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A6465" w14:textId="77777777" w:rsidR="008E203E" w:rsidRPr="00587FC9" w:rsidRDefault="008E203E" w:rsidP="008E203E">
      <w:pPr>
        <w:jc w:val="center"/>
        <w:rPr>
          <w:b/>
        </w:rPr>
      </w:pPr>
    </w:p>
    <w:p w14:paraId="186A570D" w14:textId="77777777" w:rsidR="008E203E" w:rsidRPr="00587FC9" w:rsidRDefault="008E203E" w:rsidP="008E203E">
      <w:pPr>
        <w:jc w:val="center"/>
        <w:rPr>
          <w:b/>
        </w:rPr>
      </w:pPr>
    </w:p>
    <w:p w14:paraId="429A57D4" w14:textId="77777777" w:rsidR="008E203E" w:rsidRPr="00587FC9" w:rsidRDefault="008E203E" w:rsidP="008E203E">
      <w:pPr>
        <w:jc w:val="center"/>
        <w:rPr>
          <w:b/>
        </w:rPr>
      </w:pPr>
    </w:p>
    <w:p w14:paraId="36282C25" w14:textId="77777777" w:rsidR="008E203E" w:rsidRPr="00587FC9" w:rsidRDefault="008E203E" w:rsidP="00E622FC">
      <w:pPr>
        <w:rPr>
          <w:b/>
        </w:rPr>
      </w:pPr>
    </w:p>
    <w:p w14:paraId="3E324FE6" w14:textId="77777777" w:rsidR="008E203E" w:rsidRPr="00587FC9" w:rsidRDefault="008E203E" w:rsidP="008E203E">
      <w:pPr>
        <w:jc w:val="center"/>
        <w:rPr>
          <w:b/>
        </w:rPr>
      </w:pPr>
    </w:p>
    <w:p w14:paraId="2B2FF6D5" w14:textId="77777777" w:rsidR="008E203E" w:rsidRPr="00587FC9" w:rsidRDefault="008E203E" w:rsidP="008E203E">
      <w:pPr>
        <w:jc w:val="center"/>
        <w:rPr>
          <w:b/>
        </w:rPr>
      </w:pPr>
    </w:p>
    <w:p w14:paraId="6A1D1FC5" w14:textId="77777777" w:rsidR="002B754C" w:rsidRPr="00587FC9" w:rsidRDefault="000B4244" w:rsidP="008E203E">
      <w:pPr>
        <w:jc w:val="center"/>
        <w:rPr>
          <w:b/>
        </w:rPr>
      </w:pPr>
      <w:r w:rsidRPr="00587FC9">
        <w:rPr>
          <w:b/>
        </w:rPr>
        <w:t>DSR Assessment 2 Individual Report</w:t>
      </w:r>
    </w:p>
    <w:p w14:paraId="7A58B2F6" w14:textId="77777777" w:rsidR="008E203E" w:rsidRPr="00587FC9" w:rsidRDefault="000B4244" w:rsidP="008E203E">
      <w:pPr>
        <w:jc w:val="center"/>
      </w:pPr>
      <w:r w:rsidRPr="00587FC9">
        <w:t>Digital Skills and Research Methods</w:t>
      </w:r>
    </w:p>
    <w:p w14:paraId="37D684DF" w14:textId="3BF34097" w:rsidR="008E203E" w:rsidRPr="00587FC9" w:rsidRDefault="000B4244" w:rsidP="008E203E">
      <w:pPr>
        <w:jc w:val="center"/>
      </w:pPr>
      <w:r w:rsidRPr="00587FC9">
        <w:t>Name of the Student</w:t>
      </w:r>
      <w:r w:rsidR="005A3E47">
        <w:t>-</w:t>
      </w:r>
      <w:r w:rsidR="00206CEF">
        <w:t xml:space="preserve"> </w:t>
      </w:r>
      <w:r w:rsidR="005A3E47">
        <w:t>Abalasei Andrei</w:t>
      </w:r>
    </w:p>
    <w:p w14:paraId="3BB44271" w14:textId="117CB171" w:rsidR="00DD4B19" w:rsidRPr="00587FC9" w:rsidRDefault="000B4244" w:rsidP="008E203E">
      <w:pPr>
        <w:jc w:val="center"/>
      </w:pPr>
      <w:r w:rsidRPr="00587FC9">
        <w:t>Student Number</w:t>
      </w:r>
      <w:r w:rsidR="005A3E47">
        <w:t>-2022420</w:t>
      </w:r>
    </w:p>
    <w:p w14:paraId="0D65C451" w14:textId="00E934F9" w:rsidR="00DD4B19" w:rsidRPr="00587FC9" w:rsidRDefault="00DD4B19" w:rsidP="008E203E">
      <w:pPr>
        <w:jc w:val="center"/>
      </w:pPr>
    </w:p>
    <w:p w14:paraId="1429140C" w14:textId="7B2BB5DE" w:rsidR="00DD4B19" w:rsidRPr="00587FC9" w:rsidRDefault="00DD4B19" w:rsidP="008E203E">
      <w:pPr>
        <w:jc w:val="center"/>
      </w:pPr>
    </w:p>
    <w:p w14:paraId="06F2C1D1" w14:textId="0F63F74D" w:rsidR="008E203E" w:rsidRPr="00587FC9" w:rsidRDefault="008E203E" w:rsidP="005A3E47"/>
    <w:p w14:paraId="2A021DE8" w14:textId="77777777" w:rsidR="008E203E" w:rsidRPr="00587FC9" w:rsidRDefault="000B4244">
      <w:pPr>
        <w:spacing w:line="259" w:lineRule="auto"/>
        <w:jc w:val="left"/>
      </w:pPr>
      <w:r w:rsidRPr="00587FC9">
        <w:br w:type="page"/>
      </w:r>
    </w:p>
    <w:p w14:paraId="2E4222DA" w14:textId="77777777" w:rsidR="00E622FC" w:rsidRPr="00587FC9" w:rsidRDefault="000B4244" w:rsidP="00977AB1">
      <w:pPr>
        <w:rPr>
          <w:b/>
        </w:rPr>
      </w:pPr>
      <w:r w:rsidRPr="00587FC9">
        <w:rPr>
          <w:b/>
        </w:rPr>
        <w:lastRenderedPageBreak/>
        <w:t>Abstract</w:t>
      </w:r>
    </w:p>
    <w:p w14:paraId="3A3FC94E" w14:textId="77777777" w:rsidR="002318C7" w:rsidRPr="00587FC9" w:rsidRDefault="000B4244" w:rsidP="002318C7">
      <w:pPr>
        <w:rPr>
          <w:rFonts w:ascii="Times New Roman" w:hAnsi="Times New Roman" w:cs="Times New Roman"/>
          <w:sz w:val="24"/>
          <w:szCs w:val="24"/>
          <w:lang w:eastAsia="en-GB"/>
        </w:rPr>
      </w:pPr>
      <w:r w:rsidRPr="00587FC9">
        <w:rPr>
          <w:shd w:val="clear" w:color="auto" w:fill="FFFFFF"/>
          <w:lang w:eastAsia="en-GB"/>
        </w:rPr>
        <w:t xml:space="preserve">The current research would critically evaluate and analyse the impact of Virtual Learning Environment (VLE) – Moodle on the learning experiences of students at the University of Wales Trinity Saint David London Campus. Virtual Learning Environment (VLE) – Moodle helps to provide necessary instructions familiarly for the current generation of student's web orientation. The research has conducted both primary and secondary research. The research collected the primary quantitative data using a survey questionnaire form 25 students of the University of Wales Trinity Saint David London Campus. The survey questionnaire was emailed to the student and was created using Google Form. </w:t>
      </w:r>
    </w:p>
    <w:p w14:paraId="3C1A9372" w14:textId="77777777" w:rsidR="00E622FC" w:rsidRPr="00587FC9" w:rsidRDefault="000B4244">
      <w:pPr>
        <w:spacing w:line="259" w:lineRule="auto"/>
        <w:jc w:val="left"/>
        <w:rPr>
          <w:b/>
        </w:rPr>
      </w:pPr>
      <w:r w:rsidRPr="00587FC9">
        <w:rPr>
          <w:b/>
        </w:rPr>
        <w:br w:type="page"/>
      </w:r>
    </w:p>
    <w:sdt>
      <w:sdtPr>
        <w:rPr>
          <w:rFonts w:ascii="Arial" w:eastAsiaTheme="minorHAnsi" w:hAnsi="Arial" w:cstheme="minorBidi"/>
          <w:color w:val="auto"/>
          <w:sz w:val="22"/>
          <w:szCs w:val="22"/>
          <w:lang w:val="en-GB"/>
        </w:rPr>
        <w:id w:val="730581973"/>
        <w:docPartObj>
          <w:docPartGallery w:val="Table of Contents"/>
          <w:docPartUnique/>
        </w:docPartObj>
      </w:sdtPr>
      <w:sdtEndPr>
        <w:rPr>
          <w:b/>
          <w:bCs/>
          <w:noProof/>
        </w:rPr>
      </w:sdtEndPr>
      <w:sdtContent>
        <w:p w14:paraId="62975BA5" w14:textId="77777777" w:rsidR="006A3CEB" w:rsidRPr="00587FC9" w:rsidRDefault="000B4244" w:rsidP="00AE555B">
          <w:pPr>
            <w:pStyle w:val="Titlucuprins"/>
            <w:jc w:val="center"/>
            <w:rPr>
              <w:rFonts w:ascii="Arial" w:hAnsi="Arial" w:cs="Arial"/>
              <w:b/>
              <w:color w:val="auto"/>
              <w:sz w:val="24"/>
              <w:szCs w:val="24"/>
              <w:lang w:val="en-GB"/>
            </w:rPr>
          </w:pPr>
          <w:r w:rsidRPr="00587FC9">
            <w:rPr>
              <w:rFonts w:ascii="Arial" w:hAnsi="Arial" w:cs="Arial"/>
              <w:b/>
              <w:color w:val="auto"/>
              <w:sz w:val="24"/>
              <w:szCs w:val="24"/>
              <w:lang w:val="en-GB"/>
            </w:rPr>
            <w:t>Table of Contents</w:t>
          </w:r>
        </w:p>
        <w:p w14:paraId="63A3C3F9" w14:textId="77777777" w:rsidR="000B7D2F" w:rsidRPr="00587FC9" w:rsidRDefault="000B4244">
          <w:pPr>
            <w:pStyle w:val="Cuprins1"/>
            <w:tabs>
              <w:tab w:val="right" w:leader="dot" w:pos="9350"/>
            </w:tabs>
            <w:rPr>
              <w:rFonts w:asciiTheme="minorHAnsi" w:eastAsiaTheme="minorEastAsia" w:hAnsiTheme="minorHAnsi"/>
              <w:noProof/>
              <w:lang w:eastAsia="en-GB"/>
            </w:rPr>
          </w:pPr>
          <w:r w:rsidRPr="00587FC9">
            <w:fldChar w:fldCharType="begin"/>
          </w:r>
          <w:r w:rsidRPr="00587FC9">
            <w:instrText xml:space="preserve"> TOC \o "1-3" \h \z \u </w:instrText>
          </w:r>
          <w:r w:rsidRPr="00587FC9">
            <w:fldChar w:fldCharType="separate"/>
          </w:r>
          <w:hyperlink w:anchor="_Toc68642648" w:history="1">
            <w:r w:rsidRPr="00587FC9">
              <w:rPr>
                <w:rStyle w:val="Hyperlink"/>
                <w:noProof/>
              </w:rPr>
              <w:t>Introduction</w:t>
            </w:r>
            <w:r w:rsidRPr="00587FC9">
              <w:rPr>
                <w:noProof/>
                <w:webHidden/>
              </w:rPr>
              <w:tab/>
            </w:r>
            <w:r w:rsidRPr="00587FC9">
              <w:rPr>
                <w:noProof/>
                <w:webHidden/>
              </w:rPr>
              <w:fldChar w:fldCharType="begin"/>
            </w:r>
            <w:r w:rsidRPr="00587FC9">
              <w:rPr>
                <w:noProof/>
                <w:webHidden/>
              </w:rPr>
              <w:instrText xml:space="preserve"> PAGEREF _Toc68642648 \h </w:instrText>
            </w:r>
            <w:r w:rsidRPr="00587FC9">
              <w:rPr>
                <w:noProof/>
                <w:webHidden/>
              </w:rPr>
            </w:r>
            <w:r w:rsidRPr="00587FC9">
              <w:rPr>
                <w:noProof/>
                <w:webHidden/>
              </w:rPr>
              <w:fldChar w:fldCharType="separate"/>
            </w:r>
            <w:r w:rsidRPr="00587FC9">
              <w:rPr>
                <w:noProof/>
                <w:webHidden/>
              </w:rPr>
              <w:t>4</w:t>
            </w:r>
            <w:r w:rsidRPr="00587FC9">
              <w:rPr>
                <w:noProof/>
                <w:webHidden/>
              </w:rPr>
              <w:fldChar w:fldCharType="end"/>
            </w:r>
          </w:hyperlink>
        </w:p>
        <w:p w14:paraId="1CA20B0A"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49" w:history="1">
            <w:r w:rsidR="000B4244" w:rsidRPr="00587FC9">
              <w:rPr>
                <w:rStyle w:val="Hyperlink"/>
                <w:noProof/>
              </w:rPr>
              <w:t>Background of the research</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_Toc68642649 \h </w:instrText>
            </w:r>
            <w:r w:rsidR="000B4244" w:rsidRPr="00587FC9">
              <w:rPr>
                <w:noProof/>
                <w:webHidden/>
              </w:rPr>
            </w:r>
            <w:r w:rsidR="000B4244" w:rsidRPr="00587FC9">
              <w:rPr>
                <w:noProof/>
                <w:webHidden/>
              </w:rPr>
              <w:fldChar w:fldCharType="separate"/>
            </w:r>
            <w:r w:rsidR="000B4244" w:rsidRPr="00587FC9">
              <w:rPr>
                <w:noProof/>
                <w:webHidden/>
              </w:rPr>
              <w:t>4</w:t>
            </w:r>
            <w:r w:rsidR="000B4244" w:rsidRPr="00587FC9">
              <w:rPr>
                <w:noProof/>
                <w:webHidden/>
              </w:rPr>
              <w:fldChar w:fldCharType="end"/>
            </w:r>
          </w:hyperlink>
        </w:p>
        <w:p w14:paraId="0F8E4179"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50" w:history="1">
            <w:r w:rsidR="000B4244" w:rsidRPr="00587FC9">
              <w:rPr>
                <w:rStyle w:val="Hyperlink"/>
                <w:noProof/>
              </w:rPr>
              <w:t>Aim of the research</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_Toc68642650 \h </w:instrText>
            </w:r>
            <w:r w:rsidR="000B4244" w:rsidRPr="00587FC9">
              <w:rPr>
                <w:noProof/>
                <w:webHidden/>
              </w:rPr>
            </w:r>
            <w:r w:rsidR="000B4244" w:rsidRPr="00587FC9">
              <w:rPr>
                <w:noProof/>
                <w:webHidden/>
              </w:rPr>
              <w:fldChar w:fldCharType="separate"/>
            </w:r>
            <w:r w:rsidR="000B4244" w:rsidRPr="00587FC9">
              <w:rPr>
                <w:noProof/>
                <w:webHidden/>
              </w:rPr>
              <w:t>4</w:t>
            </w:r>
            <w:r w:rsidR="000B4244" w:rsidRPr="00587FC9">
              <w:rPr>
                <w:noProof/>
                <w:webHidden/>
              </w:rPr>
              <w:fldChar w:fldCharType="end"/>
            </w:r>
          </w:hyperlink>
        </w:p>
        <w:p w14:paraId="5F727355"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51" w:history="1">
            <w:r w:rsidR="000B4244" w:rsidRPr="00587FC9">
              <w:rPr>
                <w:rStyle w:val="Hyperlink"/>
                <w:noProof/>
              </w:rPr>
              <w:t>Objectives of the research</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_Toc68642651 \h </w:instrText>
            </w:r>
            <w:r w:rsidR="000B4244" w:rsidRPr="00587FC9">
              <w:rPr>
                <w:noProof/>
                <w:webHidden/>
              </w:rPr>
            </w:r>
            <w:r w:rsidR="000B4244" w:rsidRPr="00587FC9">
              <w:rPr>
                <w:noProof/>
                <w:webHidden/>
              </w:rPr>
              <w:fldChar w:fldCharType="separate"/>
            </w:r>
            <w:r w:rsidR="000B4244" w:rsidRPr="00587FC9">
              <w:rPr>
                <w:noProof/>
                <w:webHidden/>
              </w:rPr>
              <w:t>4</w:t>
            </w:r>
            <w:r w:rsidR="000B4244" w:rsidRPr="00587FC9">
              <w:rPr>
                <w:noProof/>
                <w:webHidden/>
              </w:rPr>
              <w:fldChar w:fldCharType="end"/>
            </w:r>
          </w:hyperlink>
        </w:p>
        <w:p w14:paraId="44BF5C72"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52" w:history="1">
            <w:r w:rsidR="000B4244" w:rsidRPr="00587FC9">
              <w:rPr>
                <w:rStyle w:val="Hyperlink"/>
                <w:noProof/>
              </w:rPr>
              <w:t>Questions of the research</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_Toc68642652 \h </w:instrText>
            </w:r>
            <w:r w:rsidR="000B4244" w:rsidRPr="00587FC9">
              <w:rPr>
                <w:noProof/>
                <w:webHidden/>
              </w:rPr>
            </w:r>
            <w:r w:rsidR="000B4244" w:rsidRPr="00587FC9">
              <w:rPr>
                <w:noProof/>
                <w:webHidden/>
              </w:rPr>
              <w:fldChar w:fldCharType="separate"/>
            </w:r>
            <w:r w:rsidR="000B4244" w:rsidRPr="00587FC9">
              <w:rPr>
                <w:noProof/>
                <w:webHidden/>
              </w:rPr>
              <w:t>4</w:t>
            </w:r>
            <w:r w:rsidR="000B4244" w:rsidRPr="00587FC9">
              <w:rPr>
                <w:noProof/>
                <w:webHidden/>
              </w:rPr>
              <w:fldChar w:fldCharType="end"/>
            </w:r>
          </w:hyperlink>
        </w:p>
        <w:p w14:paraId="7C4A4FB6"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53" w:history="1">
            <w:r w:rsidR="000B4244" w:rsidRPr="00587FC9">
              <w:rPr>
                <w:rStyle w:val="Hyperlink"/>
                <w:noProof/>
              </w:rPr>
              <w:t>The rationale of the research</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_Toc68642653 \h </w:instrText>
            </w:r>
            <w:r w:rsidR="000B4244" w:rsidRPr="00587FC9">
              <w:rPr>
                <w:noProof/>
                <w:webHidden/>
              </w:rPr>
            </w:r>
            <w:r w:rsidR="000B4244" w:rsidRPr="00587FC9">
              <w:rPr>
                <w:noProof/>
                <w:webHidden/>
              </w:rPr>
              <w:fldChar w:fldCharType="separate"/>
            </w:r>
            <w:r w:rsidR="000B4244" w:rsidRPr="00587FC9">
              <w:rPr>
                <w:noProof/>
                <w:webHidden/>
              </w:rPr>
              <w:t>4</w:t>
            </w:r>
            <w:r w:rsidR="000B4244" w:rsidRPr="00587FC9">
              <w:rPr>
                <w:noProof/>
                <w:webHidden/>
              </w:rPr>
              <w:fldChar w:fldCharType="end"/>
            </w:r>
          </w:hyperlink>
        </w:p>
        <w:p w14:paraId="49E0F233" w14:textId="77777777" w:rsidR="000B7D2F" w:rsidRPr="00587FC9" w:rsidRDefault="001E6ECE">
          <w:pPr>
            <w:pStyle w:val="Cuprins1"/>
            <w:tabs>
              <w:tab w:val="right" w:leader="dot" w:pos="9350"/>
            </w:tabs>
            <w:rPr>
              <w:rFonts w:asciiTheme="minorHAnsi" w:eastAsiaTheme="minorEastAsia" w:hAnsiTheme="minorHAnsi"/>
              <w:noProof/>
              <w:lang w:eastAsia="en-GB"/>
            </w:rPr>
          </w:pPr>
          <w:hyperlink w:anchor="_Toc68642654" w:history="1">
            <w:r w:rsidR="000B4244" w:rsidRPr="00587FC9">
              <w:rPr>
                <w:rStyle w:val="Hyperlink"/>
                <w:noProof/>
              </w:rPr>
              <w:t>Literature review</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_Toc68642654 \h </w:instrText>
            </w:r>
            <w:r w:rsidR="000B4244" w:rsidRPr="00587FC9">
              <w:rPr>
                <w:noProof/>
                <w:webHidden/>
              </w:rPr>
            </w:r>
            <w:r w:rsidR="000B4244" w:rsidRPr="00587FC9">
              <w:rPr>
                <w:noProof/>
                <w:webHidden/>
              </w:rPr>
              <w:fldChar w:fldCharType="separate"/>
            </w:r>
            <w:r w:rsidR="000B4244" w:rsidRPr="00587FC9">
              <w:rPr>
                <w:noProof/>
                <w:webHidden/>
              </w:rPr>
              <w:t>5</w:t>
            </w:r>
            <w:r w:rsidR="000B4244" w:rsidRPr="00587FC9">
              <w:rPr>
                <w:noProof/>
                <w:webHidden/>
              </w:rPr>
              <w:fldChar w:fldCharType="end"/>
            </w:r>
          </w:hyperlink>
        </w:p>
        <w:p w14:paraId="55B87CBF"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55" w:history="1">
            <w:r w:rsidR="000B4244" w:rsidRPr="00587FC9">
              <w:rPr>
                <w:rStyle w:val="Hyperlink"/>
                <w:noProof/>
              </w:rPr>
              <w:t>Virtual Learning Environment (VLE) – Moodle</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_Toc68642655 \h </w:instrText>
            </w:r>
            <w:r w:rsidR="000B4244" w:rsidRPr="00587FC9">
              <w:rPr>
                <w:noProof/>
                <w:webHidden/>
              </w:rPr>
            </w:r>
            <w:r w:rsidR="000B4244" w:rsidRPr="00587FC9">
              <w:rPr>
                <w:noProof/>
                <w:webHidden/>
              </w:rPr>
              <w:fldChar w:fldCharType="separate"/>
            </w:r>
            <w:r w:rsidR="000B4244" w:rsidRPr="00587FC9">
              <w:rPr>
                <w:noProof/>
                <w:webHidden/>
              </w:rPr>
              <w:t>5</w:t>
            </w:r>
            <w:r w:rsidR="000B4244" w:rsidRPr="00587FC9">
              <w:rPr>
                <w:noProof/>
                <w:webHidden/>
              </w:rPr>
              <w:fldChar w:fldCharType="end"/>
            </w:r>
          </w:hyperlink>
        </w:p>
        <w:p w14:paraId="21968CA5"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56" w:history="1">
            <w:r w:rsidR="000B4244" w:rsidRPr="00587FC9">
              <w:rPr>
                <w:rStyle w:val="Hyperlink"/>
                <w:noProof/>
              </w:rPr>
              <w:t>Pros and cons of Virtual Learning Environment (VLE) – Moodle</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_Toc68642656 \h </w:instrText>
            </w:r>
            <w:r w:rsidR="000B4244" w:rsidRPr="00587FC9">
              <w:rPr>
                <w:noProof/>
                <w:webHidden/>
              </w:rPr>
            </w:r>
            <w:r w:rsidR="000B4244" w:rsidRPr="00587FC9">
              <w:rPr>
                <w:noProof/>
                <w:webHidden/>
              </w:rPr>
              <w:fldChar w:fldCharType="separate"/>
            </w:r>
            <w:r w:rsidR="000B4244" w:rsidRPr="00587FC9">
              <w:rPr>
                <w:noProof/>
                <w:webHidden/>
              </w:rPr>
              <w:t>5</w:t>
            </w:r>
            <w:r w:rsidR="000B4244" w:rsidRPr="00587FC9">
              <w:rPr>
                <w:noProof/>
                <w:webHidden/>
              </w:rPr>
              <w:fldChar w:fldCharType="end"/>
            </w:r>
          </w:hyperlink>
        </w:p>
        <w:p w14:paraId="279E66F1"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57" w:history="1">
            <w:r w:rsidR="000B4244" w:rsidRPr="00587FC9">
              <w:rPr>
                <w:rStyle w:val="Hyperlink"/>
                <w:noProof/>
              </w:rPr>
              <w:t>The gap of literature</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_Toc68642657 \h </w:instrText>
            </w:r>
            <w:r w:rsidR="000B4244" w:rsidRPr="00587FC9">
              <w:rPr>
                <w:noProof/>
                <w:webHidden/>
              </w:rPr>
            </w:r>
            <w:r w:rsidR="000B4244" w:rsidRPr="00587FC9">
              <w:rPr>
                <w:noProof/>
                <w:webHidden/>
              </w:rPr>
              <w:fldChar w:fldCharType="separate"/>
            </w:r>
            <w:r w:rsidR="000B4244" w:rsidRPr="00587FC9">
              <w:rPr>
                <w:noProof/>
                <w:webHidden/>
              </w:rPr>
              <w:t>6</w:t>
            </w:r>
            <w:r w:rsidR="000B4244" w:rsidRPr="00587FC9">
              <w:rPr>
                <w:noProof/>
                <w:webHidden/>
              </w:rPr>
              <w:fldChar w:fldCharType="end"/>
            </w:r>
          </w:hyperlink>
        </w:p>
        <w:p w14:paraId="02DFEC98" w14:textId="77777777" w:rsidR="000B7D2F" w:rsidRPr="00587FC9" w:rsidRDefault="001E6ECE">
          <w:pPr>
            <w:pStyle w:val="Cuprins1"/>
            <w:tabs>
              <w:tab w:val="right" w:leader="dot" w:pos="9350"/>
            </w:tabs>
            <w:rPr>
              <w:rFonts w:asciiTheme="minorHAnsi" w:eastAsiaTheme="minorEastAsia" w:hAnsiTheme="minorHAnsi"/>
              <w:noProof/>
              <w:lang w:eastAsia="en-GB"/>
            </w:rPr>
          </w:pPr>
          <w:hyperlink w:anchor="_Toc68642658" w:history="1">
            <w:r w:rsidR="000B4244" w:rsidRPr="00587FC9">
              <w:rPr>
                <w:rStyle w:val="Hyperlink"/>
                <w:noProof/>
              </w:rPr>
              <w:t>Research methodology</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_Toc68642658 \h </w:instrText>
            </w:r>
            <w:r w:rsidR="000B4244" w:rsidRPr="00587FC9">
              <w:rPr>
                <w:noProof/>
                <w:webHidden/>
              </w:rPr>
            </w:r>
            <w:r w:rsidR="000B4244" w:rsidRPr="00587FC9">
              <w:rPr>
                <w:noProof/>
                <w:webHidden/>
              </w:rPr>
              <w:fldChar w:fldCharType="separate"/>
            </w:r>
            <w:r w:rsidR="000B4244" w:rsidRPr="00587FC9">
              <w:rPr>
                <w:noProof/>
                <w:webHidden/>
              </w:rPr>
              <w:t>6</w:t>
            </w:r>
            <w:r w:rsidR="000B4244" w:rsidRPr="00587FC9">
              <w:rPr>
                <w:noProof/>
                <w:webHidden/>
              </w:rPr>
              <w:fldChar w:fldCharType="end"/>
            </w:r>
          </w:hyperlink>
        </w:p>
        <w:p w14:paraId="638429CE"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59" w:history="1">
            <w:r w:rsidR="000B4244" w:rsidRPr="00587FC9">
              <w:rPr>
                <w:rStyle w:val="Hyperlink"/>
                <w:noProof/>
              </w:rPr>
              <w:t>Research method</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_Toc68642659 \h </w:instrText>
            </w:r>
            <w:r w:rsidR="000B4244" w:rsidRPr="00587FC9">
              <w:rPr>
                <w:noProof/>
                <w:webHidden/>
              </w:rPr>
            </w:r>
            <w:r w:rsidR="000B4244" w:rsidRPr="00587FC9">
              <w:rPr>
                <w:noProof/>
                <w:webHidden/>
              </w:rPr>
              <w:fldChar w:fldCharType="separate"/>
            </w:r>
            <w:r w:rsidR="000B4244" w:rsidRPr="00587FC9">
              <w:rPr>
                <w:noProof/>
                <w:webHidden/>
              </w:rPr>
              <w:t>6</w:t>
            </w:r>
            <w:r w:rsidR="000B4244" w:rsidRPr="00587FC9">
              <w:rPr>
                <w:noProof/>
                <w:webHidden/>
              </w:rPr>
              <w:fldChar w:fldCharType="end"/>
            </w:r>
          </w:hyperlink>
        </w:p>
        <w:p w14:paraId="6044B295"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60" w:history="1">
            <w:r w:rsidR="000B4244" w:rsidRPr="00587FC9">
              <w:rPr>
                <w:rStyle w:val="Hyperlink"/>
                <w:noProof/>
              </w:rPr>
              <w:t>Data collection and analysis technique</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_Toc68642660 \h </w:instrText>
            </w:r>
            <w:r w:rsidR="000B4244" w:rsidRPr="00587FC9">
              <w:rPr>
                <w:noProof/>
                <w:webHidden/>
              </w:rPr>
            </w:r>
            <w:r w:rsidR="000B4244" w:rsidRPr="00587FC9">
              <w:rPr>
                <w:noProof/>
                <w:webHidden/>
              </w:rPr>
              <w:fldChar w:fldCharType="separate"/>
            </w:r>
            <w:r w:rsidR="000B4244" w:rsidRPr="00587FC9">
              <w:rPr>
                <w:noProof/>
                <w:webHidden/>
              </w:rPr>
              <w:t>6</w:t>
            </w:r>
            <w:r w:rsidR="000B4244" w:rsidRPr="00587FC9">
              <w:rPr>
                <w:noProof/>
                <w:webHidden/>
              </w:rPr>
              <w:fldChar w:fldCharType="end"/>
            </w:r>
          </w:hyperlink>
        </w:p>
        <w:p w14:paraId="4683DA71"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61" w:history="1">
            <w:r w:rsidR="000B4244" w:rsidRPr="00587FC9">
              <w:rPr>
                <w:rStyle w:val="Hyperlink"/>
                <w:noProof/>
              </w:rPr>
              <w:t>Sampling</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_Toc68642661 \h </w:instrText>
            </w:r>
            <w:r w:rsidR="000B4244" w:rsidRPr="00587FC9">
              <w:rPr>
                <w:noProof/>
                <w:webHidden/>
              </w:rPr>
            </w:r>
            <w:r w:rsidR="000B4244" w:rsidRPr="00587FC9">
              <w:rPr>
                <w:noProof/>
                <w:webHidden/>
              </w:rPr>
              <w:fldChar w:fldCharType="separate"/>
            </w:r>
            <w:r w:rsidR="000B4244" w:rsidRPr="00587FC9">
              <w:rPr>
                <w:noProof/>
                <w:webHidden/>
              </w:rPr>
              <w:t>7</w:t>
            </w:r>
            <w:r w:rsidR="000B4244" w:rsidRPr="00587FC9">
              <w:rPr>
                <w:noProof/>
                <w:webHidden/>
              </w:rPr>
              <w:fldChar w:fldCharType="end"/>
            </w:r>
          </w:hyperlink>
        </w:p>
        <w:p w14:paraId="4B5FF27F"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62" w:history="1">
            <w:r w:rsidR="000B4244" w:rsidRPr="00587FC9">
              <w:rPr>
                <w:rStyle w:val="Hyperlink"/>
                <w:noProof/>
              </w:rPr>
              <w:t>Ethical issues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_Toc68642662 \h </w:instrText>
            </w:r>
            <w:r w:rsidR="000B4244" w:rsidRPr="00587FC9">
              <w:rPr>
                <w:noProof/>
                <w:webHidden/>
              </w:rPr>
            </w:r>
            <w:r w:rsidR="000B4244" w:rsidRPr="00587FC9">
              <w:rPr>
                <w:noProof/>
                <w:webHidden/>
              </w:rPr>
              <w:fldChar w:fldCharType="separate"/>
            </w:r>
            <w:r w:rsidR="000B4244" w:rsidRPr="00587FC9">
              <w:rPr>
                <w:noProof/>
                <w:webHidden/>
              </w:rPr>
              <w:t>7</w:t>
            </w:r>
            <w:r w:rsidR="000B4244" w:rsidRPr="00587FC9">
              <w:rPr>
                <w:noProof/>
                <w:webHidden/>
              </w:rPr>
              <w:fldChar w:fldCharType="end"/>
            </w:r>
          </w:hyperlink>
        </w:p>
        <w:p w14:paraId="3AE6DCFC" w14:textId="77777777" w:rsidR="000B7D2F" w:rsidRPr="00587FC9" w:rsidRDefault="001E6ECE">
          <w:pPr>
            <w:pStyle w:val="Cuprins1"/>
            <w:tabs>
              <w:tab w:val="right" w:leader="dot" w:pos="9350"/>
            </w:tabs>
            <w:rPr>
              <w:rFonts w:asciiTheme="minorHAnsi" w:eastAsiaTheme="minorEastAsia" w:hAnsiTheme="minorHAnsi"/>
              <w:noProof/>
              <w:lang w:eastAsia="en-GB"/>
            </w:rPr>
          </w:pPr>
          <w:hyperlink w:anchor="_Toc68642663" w:history="1">
            <w:r w:rsidR="000B4244" w:rsidRPr="00587FC9">
              <w:rPr>
                <w:rStyle w:val="Hyperlink"/>
                <w:noProof/>
              </w:rPr>
              <w:t>Data collecting and analysis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_Toc68642663 \h </w:instrText>
            </w:r>
            <w:r w:rsidR="000B4244" w:rsidRPr="00587FC9">
              <w:rPr>
                <w:noProof/>
                <w:webHidden/>
              </w:rPr>
            </w:r>
            <w:r w:rsidR="000B4244" w:rsidRPr="00587FC9">
              <w:rPr>
                <w:noProof/>
                <w:webHidden/>
              </w:rPr>
              <w:fldChar w:fldCharType="separate"/>
            </w:r>
            <w:r w:rsidR="000B4244" w:rsidRPr="00587FC9">
              <w:rPr>
                <w:noProof/>
                <w:webHidden/>
              </w:rPr>
              <w:t>7</w:t>
            </w:r>
            <w:r w:rsidR="000B4244" w:rsidRPr="00587FC9">
              <w:rPr>
                <w:noProof/>
                <w:webHidden/>
              </w:rPr>
              <w:fldChar w:fldCharType="end"/>
            </w:r>
          </w:hyperlink>
        </w:p>
        <w:p w14:paraId="45B88A23"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64" w:history="1">
            <w:r w:rsidR="000B4244" w:rsidRPr="00587FC9">
              <w:rPr>
                <w:rStyle w:val="Hyperlink"/>
                <w:noProof/>
              </w:rPr>
              <w:t>Primary data collection and analysis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_Toc68642664 \h </w:instrText>
            </w:r>
            <w:r w:rsidR="000B4244" w:rsidRPr="00587FC9">
              <w:rPr>
                <w:noProof/>
                <w:webHidden/>
              </w:rPr>
            </w:r>
            <w:r w:rsidR="000B4244" w:rsidRPr="00587FC9">
              <w:rPr>
                <w:noProof/>
                <w:webHidden/>
              </w:rPr>
              <w:fldChar w:fldCharType="separate"/>
            </w:r>
            <w:r w:rsidR="000B4244" w:rsidRPr="00587FC9">
              <w:rPr>
                <w:noProof/>
                <w:webHidden/>
              </w:rPr>
              <w:t>7</w:t>
            </w:r>
            <w:r w:rsidR="000B4244" w:rsidRPr="00587FC9">
              <w:rPr>
                <w:noProof/>
                <w:webHidden/>
              </w:rPr>
              <w:fldChar w:fldCharType="end"/>
            </w:r>
          </w:hyperlink>
        </w:p>
        <w:p w14:paraId="53982B58"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65" w:history="1">
            <w:r w:rsidR="000B4244" w:rsidRPr="00587FC9">
              <w:rPr>
                <w:rStyle w:val="Hyperlink"/>
                <w:noProof/>
              </w:rPr>
              <w:t>Question 1</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_Toc68642665 \h </w:instrText>
            </w:r>
            <w:r w:rsidR="000B4244" w:rsidRPr="00587FC9">
              <w:rPr>
                <w:noProof/>
                <w:webHidden/>
              </w:rPr>
            </w:r>
            <w:r w:rsidR="000B4244" w:rsidRPr="00587FC9">
              <w:rPr>
                <w:noProof/>
                <w:webHidden/>
              </w:rPr>
              <w:fldChar w:fldCharType="separate"/>
            </w:r>
            <w:r w:rsidR="000B4244" w:rsidRPr="00587FC9">
              <w:rPr>
                <w:noProof/>
                <w:webHidden/>
              </w:rPr>
              <w:t>7</w:t>
            </w:r>
            <w:r w:rsidR="000B4244" w:rsidRPr="00587FC9">
              <w:rPr>
                <w:noProof/>
                <w:webHidden/>
              </w:rPr>
              <w:fldChar w:fldCharType="end"/>
            </w:r>
          </w:hyperlink>
        </w:p>
        <w:p w14:paraId="0FC3A584"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66" w:history="1">
            <w:r w:rsidR="000B4244" w:rsidRPr="00587FC9">
              <w:rPr>
                <w:rStyle w:val="Hyperlink"/>
                <w:noProof/>
              </w:rPr>
              <w:t>Question 2</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_Toc68642666 \h </w:instrText>
            </w:r>
            <w:r w:rsidR="000B4244" w:rsidRPr="00587FC9">
              <w:rPr>
                <w:noProof/>
                <w:webHidden/>
              </w:rPr>
            </w:r>
            <w:r w:rsidR="000B4244" w:rsidRPr="00587FC9">
              <w:rPr>
                <w:noProof/>
                <w:webHidden/>
              </w:rPr>
              <w:fldChar w:fldCharType="separate"/>
            </w:r>
            <w:r w:rsidR="000B4244" w:rsidRPr="00587FC9">
              <w:rPr>
                <w:noProof/>
                <w:webHidden/>
              </w:rPr>
              <w:t>7</w:t>
            </w:r>
            <w:r w:rsidR="000B4244" w:rsidRPr="00587FC9">
              <w:rPr>
                <w:noProof/>
                <w:webHidden/>
              </w:rPr>
              <w:fldChar w:fldCharType="end"/>
            </w:r>
          </w:hyperlink>
        </w:p>
        <w:p w14:paraId="5FB1648F"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67" w:history="1">
            <w:r w:rsidR="000B4244" w:rsidRPr="00587FC9">
              <w:rPr>
                <w:rStyle w:val="Hyperlink"/>
                <w:noProof/>
              </w:rPr>
              <w:t>Question 3</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_Toc68642667 \h </w:instrText>
            </w:r>
            <w:r w:rsidR="000B4244" w:rsidRPr="00587FC9">
              <w:rPr>
                <w:noProof/>
                <w:webHidden/>
              </w:rPr>
            </w:r>
            <w:r w:rsidR="000B4244" w:rsidRPr="00587FC9">
              <w:rPr>
                <w:noProof/>
                <w:webHidden/>
              </w:rPr>
              <w:fldChar w:fldCharType="separate"/>
            </w:r>
            <w:r w:rsidR="000B4244" w:rsidRPr="00587FC9">
              <w:rPr>
                <w:noProof/>
                <w:webHidden/>
              </w:rPr>
              <w:t>8</w:t>
            </w:r>
            <w:r w:rsidR="000B4244" w:rsidRPr="00587FC9">
              <w:rPr>
                <w:noProof/>
                <w:webHidden/>
              </w:rPr>
              <w:fldChar w:fldCharType="end"/>
            </w:r>
          </w:hyperlink>
        </w:p>
        <w:p w14:paraId="336BB737"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68" w:history="1">
            <w:r w:rsidR="000B4244" w:rsidRPr="00587FC9">
              <w:rPr>
                <w:rStyle w:val="Hyperlink"/>
                <w:noProof/>
              </w:rPr>
              <w:t>Question 4</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_Toc68642668 \h </w:instrText>
            </w:r>
            <w:r w:rsidR="000B4244" w:rsidRPr="00587FC9">
              <w:rPr>
                <w:noProof/>
                <w:webHidden/>
              </w:rPr>
            </w:r>
            <w:r w:rsidR="000B4244" w:rsidRPr="00587FC9">
              <w:rPr>
                <w:noProof/>
                <w:webHidden/>
              </w:rPr>
              <w:fldChar w:fldCharType="separate"/>
            </w:r>
            <w:r w:rsidR="000B4244" w:rsidRPr="00587FC9">
              <w:rPr>
                <w:noProof/>
                <w:webHidden/>
              </w:rPr>
              <w:t>8</w:t>
            </w:r>
            <w:r w:rsidR="000B4244" w:rsidRPr="00587FC9">
              <w:rPr>
                <w:noProof/>
                <w:webHidden/>
              </w:rPr>
              <w:fldChar w:fldCharType="end"/>
            </w:r>
          </w:hyperlink>
        </w:p>
        <w:p w14:paraId="466076B9"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69" w:history="1">
            <w:r w:rsidR="000B4244" w:rsidRPr="00587FC9">
              <w:rPr>
                <w:rStyle w:val="Hyperlink"/>
                <w:noProof/>
              </w:rPr>
              <w:t>Question 5</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_Toc68642669 \h </w:instrText>
            </w:r>
            <w:r w:rsidR="000B4244" w:rsidRPr="00587FC9">
              <w:rPr>
                <w:noProof/>
                <w:webHidden/>
              </w:rPr>
            </w:r>
            <w:r w:rsidR="000B4244" w:rsidRPr="00587FC9">
              <w:rPr>
                <w:noProof/>
                <w:webHidden/>
              </w:rPr>
              <w:fldChar w:fldCharType="separate"/>
            </w:r>
            <w:r w:rsidR="000B4244" w:rsidRPr="00587FC9">
              <w:rPr>
                <w:noProof/>
                <w:webHidden/>
              </w:rPr>
              <w:t>9</w:t>
            </w:r>
            <w:r w:rsidR="000B4244" w:rsidRPr="00587FC9">
              <w:rPr>
                <w:noProof/>
                <w:webHidden/>
              </w:rPr>
              <w:fldChar w:fldCharType="end"/>
            </w:r>
          </w:hyperlink>
        </w:p>
        <w:p w14:paraId="7DB76474"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0" w:history="1">
            <w:r w:rsidR="000B4244" w:rsidRPr="00587FC9">
              <w:rPr>
                <w:rStyle w:val="Hyperlink"/>
                <w:noProof/>
              </w:rPr>
              <w:t>Question 6</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_Toc68642670 \h </w:instrText>
            </w:r>
            <w:r w:rsidR="000B4244" w:rsidRPr="00587FC9">
              <w:rPr>
                <w:noProof/>
                <w:webHidden/>
              </w:rPr>
            </w:r>
            <w:r w:rsidR="000B4244" w:rsidRPr="00587FC9">
              <w:rPr>
                <w:noProof/>
                <w:webHidden/>
              </w:rPr>
              <w:fldChar w:fldCharType="separate"/>
            </w:r>
            <w:r w:rsidR="000B4244" w:rsidRPr="00587FC9">
              <w:rPr>
                <w:noProof/>
                <w:webHidden/>
              </w:rPr>
              <w:t>9</w:t>
            </w:r>
            <w:r w:rsidR="000B4244" w:rsidRPr="00587FC9">
              <w:rPr>
                <w:noProof/>
                <w:webHidden/>
              </w:rPr>
              <w:fldChar w:fldCharType="end"/>
            </w:r>
          </w:hyperlink>
        </w:p>
        <w:p w14:paraId="7F95C0C1"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1" w:history="1">
            <w:r w:rsidR="000B4244" w:rsidRPr="00587FC9">
              <w:rPr>
                <w:rStyle w:val="Hyperlink"/>
                <w:noProof/>
              </w:rPr>
              <w:t>Question 7</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_Toc68642671 \h </w:instrText>
            </w:r>
            <w:r w:rsidR="000B4244" w:rsidRPr="00587FC9">
              <w:rPr>
                <w:noProof/>
                <w:webHidden/>
              </w:rPr>
            </w:r>
            <w:r w:rsidR="000B4244" w:rsidRPr="00587FC9">
              <w:rPr>
                <w:noProof/>
                <w:webHidden/>
              </w:rPr>
              <w:fldChar w:fldCharType="separate"/>
            </w:r>
            <w:r w:rsidR="000B4244" w:rsidRPr="00587FC9">
              <w:rPr>
                <w:noProof/>
                <w:webHidden/>
              </w:rPr>
              <w:t>10</w:t>
            </w:r>
            <w:r w:rsidR="000B4244" w:rsidRPr="00587FC9">
              <w:rPr>
                <w:noProof/>
                <w:webHidden/>
              </w:rPr>
              <w:fldChar w:fldCharType="end"/>
            </w:r>
          </w:hyperlink>
        </w:p>
        <w:p w14:paraId="2F10ADD1"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2" w:history="1">
            <w:r w:rsidR="000B4244" w:rsidRPr="00587FC9">
              <w:rPr>
                <w:rStyle w:val="Hyperlink"/>
                <w:noProof/>
              </w:rPr>
              <w:t>Question 8</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_Toc68642672 \h </w:instrText>
            </w:r>
            <w:r w:rsidR="000B4244" w:rsidRPr="00587FC9">
              <w:rPr>
                <w:noProof/>
                <w:webHidden/>
              </w:rPr>
            </w:r>
            <w:r w:rsidR="000B4244" w:rsidRPr="00587FC9">
              <w:rPr>
                <w:noProof/>
                <w:webHidden/>
              </w:rPr>
              <w:fldChar w:fldCharType="separate"/>
            </w:r>
            <w:r w:rsidR="000B4244" w:rsidRPr="00587FC9">
              <w:rPr>
                <w:noProof/>
                <w:webHidden/>
              </w:rPr>
              <w:t>10</w:t>
            </w:r>
            <w:r w:rsidR="000B4244" w:rsidRPr="00587FC9">
              <w:rPr>
                <w:noProof/>
                <w:webHidden/>
              </w:rPr>
              <w:fldChar w:fldCharType="end"/>
            </w:r>
          </w:hyperlink>
        </w:p>
        <w:p w14:paraId="2DE8EE96"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3" w:history="1">
            <w:r w:rsidR="000B4244" w:rsidRPr="00587FC9">
              <w:rPr>
                <w:rStyle w:val="Hyperlink"/>
                <w:noProof/>
              </w:rPr>
              <w:t>Question 9</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_Toc68642673 \h </w:instrText>
            </w:r>
            <w:r w:rsidR="000B4244" w:rsidRPr="00587FC9">
              <w:rPr>
                <w:noProof/>
                <w:webHidden/>
              </w:rPr>
            </w:r>
            <w:r w:rsidR="000B4244" w:rsidRPr="00587FC9">
              <w:rPr>
                <w:noProof/>
                <w:webHidden/>
              </w:rPr>
              <w:fldChar w:fldCharType="separate"/>
            </w:r>
            <w:r w:rsidR="000B4244" w:rsidRPr="00587FC9">
              <w:rPr>
                <w:noProof/>
                <w:webHidden/>
              </w:rPr>
              <w:t>11</w:t>
            </w:r>
            <w:r w:rsidR="000B4244" w:rsidRPr="00587FC9">
              <w:rPr>
                <w:noProof/>
                <w:webHidden/>
              </w:rPr>
              <w:fldChar w:fldCharType="end"/>
            </w:r>
          </w:hyperlink>
        </w:p>
        <w:p w14:paraId="5C15CB27"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4" w:history="1">
            <w:r w:rsidR="000B4244" w:rsidRPr="00587FC9">
              <w:rPr>
                <w:rStyle w:val="Hyperlink"/>
                <w:noProof/>
              </w:rPr>
              <w:t>Question 10</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_Toc68642674 \h </w:instrText>
            </w:r>
            <w:r w:rsidR="000B4244" w:rsidRPr="00587FC9">
              <w:rPr>
                <w:noProof/>
                <w:webHidden/>
              </w:rPr>
            </w:r>
            <w:r w:rsidR="000B4244" w:rsidRPr="00587FC9">
              <w:rPr>
                <w:noProof/>
                <w:webHidden/>
              </w:rPr>
              <w:fldChar w:fldCharType="separate"/>
            </w:r>
            <w:r w:rsidR="000B4244" w:rsidRPr="00587FC9">
              <w:rPr>
                <w:noProof/>
                <w:webHidden/>
              </w:rPr>
              <w:t>11</w:t>
            </w:r>
            <w:r w:rsidR="000B4244" w:rsidRPr="00587FC9">
              <w:rPr>
                <w:noProof/>
                <w:webHidden/>
              </w:rPr>
              <w:fldChar w:fldCharType="end"/>
            </w:r>
          </w:hyperlink>
        </w:p>
        <w:p w14:paraId="4B1F8F21"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5" w:history="1">
            <w:r w:rsidR="000B4244" w:rsidRPr="00587FC9">
              <w:rPr>
                <w:rStyle w:val="Hyperlink"/>
                <w:noProof/>
              </w:rPr>
              <w:t>Analysis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_Toc68642675 \h </w:instrText>
            </w:r>
            <w:r w:rsidR="000B4244" w:rsidRPr="00587FC9">
              <w:rPr>
                <w:noProof/>
                <w:webHidden/>
              </w:rPr>
            </w:r>
            <w:r w:rsidR="000B4244" w:rsidRPr="00587FC9">
              <w:rPr>
                <w:noProof/>
                <w:webHidden/>
              </w:rPr>
              <w:fldChar w:fldCharType="separate"/>
            </w:r>
            <w:r w:rsidR="000B4244" w:rsidRPr="00587FC9">
              <w:rPr>
                <w:noProof/>
                <w:webHidden/>
              </w:rPr>
              <w:t>12</w:t>
            </w:r>
            <w:r w:rsidR="000B4244" w:rsidRPr="00587FC9">
              <w:rPr>
                <w:noProof/>
                <w:webHidden/>
              </w:rPr>
              <w:fldChar w:fldCharType="end"/>
            </w:r>
          </w:hyperlink>
        </w:p>
        <w:p w14:paraId="14C2B76A" w14:textId="77777777" w:rsidR="000B7D2F" w:rsidRPr="00587FC9" w:rsidRDefault="001E6ECE">
          <w:pPr>
            <w:pStyle w:val="Cuprins2"/>
            <w:tabs>
              <w:tab w:val="right" w:leader="dot" w:pos="9350"/>
            </w:tabs>
            <w:rPr>
              <w:rFonts w:asciiTheme="minorHAnsi" w:eastAsiaTheme="minorEastAsia" w:hAnsiTheme="minorHAnsi"/>
              <w:noProof/>
              <w:lang w:eastAsia="en-GB"/>
            </w:rPr>
          </w:pPr>
          <w:hyperlink w:anchor="_Toc68642676" w:history="1">
            <w:r w:rsidR="000B4244" w:rsidRPr="00587FC9">
              <w:rPr>
                <w:rStyle w:val="Hyperlink"/>
                <w:noProof/>
              </w:rPr>
              <w:t>Secondary data collection and analysis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_Toc68642676 \h </w:instrText>
            </w:r>
            <w:r w:rsidR="000B4244" w:rsidRPr="00587FC9">
              <w:rPr>
                <w:noProof/>
                <w:webHidden/>
              </w:rPr>
            </w:r>
            <w:r w:rsidR="000B4244" w:rsidRPr="00587FC9">
              <w:rPr>
                <w:noProof/>
                <w:webHidden/>
              </w:rPr>
              <w:fldChar w:fldCharType="separate"/>
            </w:r>
            <w:r w:rsidR="000B4244" w:rsidRPr="00587FC9">
              <w:rPr>
                <w:noProof/>
                <w:webHidden/>
              </w:rPr>
              <w:t>12</w:t>
            </w:r>
            <w:r w:rsidR="000B4244" w:rsidRPr="00587FC9">
              <w:rPr>
                <w:noProof/>
                <w:webHidden/>
              </w:rPr>
              <w:fldChar w:fldCharType="end"/>
            </w:r>
          </w:hyperlink>
        </w:p>
        <w:p w14:paraId="0D03097F"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7" w:history="1">
            <w:r w:rsidR="000B4244" w:rsidRPr="00587FC9">
              <w:rPr>
                <w:rStyle w:val="Hyperlink"/>
                <w:noProof/>
              </w:rPr>
              <w:t>The impacts of V</w:t>
            </w:r>
            <w:r w:rsidR="000B4244" w:rsidRPr="00587FC9">
              <w:rPr>
                <w:rStyle w:val="Hyperlink"/>
                <w:noProof/>
                <w:shd w:val="clear" w:color="auto" w:fill="FFFFFF"/>
              </w:rPr>
              <w:t>irtual Learning Environment (VLE) – Moodle on the student learning experience at University of Wales Trinity Saint David London Campus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_Toc68642677 \h </w:instrText>
            </w:r>
            <w:r w:rsidR="000B4244" w:rsidRPr="00587FC9">
              <w:rPr>
                <w:noProof/>
                <w:webHidden/>
              </w:rPr>
            </w:r>
            <w:r w:rsidR="000B4244" w:rsidRPr="00587FC9">
              <w:rPr>
                <w:noProof/>
                <w:webHidden/>
              </w:rPr>
              <w:fldChar w:fldCharType="separate"/>
            </w:r>
            <w:r w:rsidR="000B4244" w:rsidRPr="00587FC9">
              <w:rPr>
                <w:noProof/>
                <w:webHidden/>
              </w:rPr>
              <w:t>12</w:t>
            </w:r>
            <w:r w:rsidR="000B4244" w:rsidRPr="00587FC9">
              <w:rPr>
                <w:noProof/>
                <w:webHidden/>
              </w:rPr>
              <w:fldChar w:fldCharType="end"/>
            </w:r>
          </w:hyperlink>
        </w:p>
        <w:p w14:paraId="488FF227"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8" w:history="1">
            <w:r w:rsidR="000B4244" w:rsidRPr="00587FC9">
              <w:rPr>
                <w:rStyle w:val="Hyperlink"/>
                <w:noProof/>
              </w:rPr>
              <w:t xml:space="preserve">The </w:t>
            </w:r>
            <w:r w:rsidR="000B4244" w:rsidRPr="00587FC9">
              <w:rPr>
                <w:rStyle w:val="Hyperlink"/>
                <w:noProof/>
                <w:shd w:val="clear" w:color="auto" w:fill="FFFFFF"/>
              </w:rPr>
              <w:t>learning experience of students at University of Wales Trinity Saint David London Campus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_Toc68642678 \h </w:instrText>
            </w:r>
            <w:r w:rsidR="000B4244" w:rsidRPr="00587FC9">
              <w:rPr>
                <w:noProof/>
                <w:webHidden/>
              </w:rPr>
            </w:r>
            <w:r w:rsidR="000B4244" w:rsidRPr="00587FC9">
              <w:rPr>
                <w:noProof/>
                <w:webHidden/>
              </w:rPr>
              <w:fldChar w:fldCharType="separate"/>
            </w:r>
            <w:r w:rsidR="000B4244" w:rsidRPr="00587FC9">
              <w:rPr>
                <w:noProof/>
                <w:webHidden/>
              </w:rPr>
              <w:t>13</w:t>
            </w:r>
            <w:r w:rsidR="000B4244" w:rsidRPr="00587FC9">
              <w:rPr>
                <w:noProof/>
                <w:webHidden/>
              </w:rPr>
              <w:fldChar w:fldCharType="end"/>
            </w:r>
          </w:hyperlink>
        </w:p>
        <w:p w14:paraId="554991AA" w14:textId="77777777" w:rsidR="000B7D2F" w:rsidRPr="00587FC9" w:rsidRDefault="001E6ECE">
          <w:pPr>
            <w:pStyle w:val="Cuprins3"/>
            <w:tabs>
              <w:tab w:val="right" w:leader="dot" w:pos="9350"/>
            </w:tabs>
            <w:rPr>
              <w:rFonts w:asciiTheme="minorHAnsi" w:eastAsiaTheme="minorEastAsia" w:hAnsiTheme="minorHAnsi"/>
              <w:noProof/>
              <w:lang w:eastAsia="en-GB"/>
            </w:rPr>
          </w:pPr>
          <w:hyperlink w:anchor="_Toc68642679" w:history="1">
            <w:r w:rsidR="000B4244" w:rsidRPr="00587FC9">
              <w:rPr>
                <w:rStyle w:val="Hyperlink"/>
                <w:noProof/>
              </w:rPr>
              <w:t xml:space="preserve">The </w:t>
            </w:r>
            <w:r w:rsidR="000B4244" w:rsidRPr="00587FC9">
              <w:rPr>
                <w:rStyle w:val="Hyperlink"/>
                <w:noProof/>
                <w:shd w:val="clear" w:color="auto" w:fill="FFFFFF"/>
              </w:rPr>
              <w:t>issues faced by students while using Virtual Learning Environment (VLE) – Moodle at University of Wales Trinity Saint David London Campus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_Toc68642679 \h </w:instrText>
            </w:r>
            <w:r w:rsidR="000B4244" w:rsidRPr="00587FC9">
              <w:rPr>
                <w:noProof/>
                <w:webHidden/>
              </w:rPr>
            </w:r>
            <w:r w:rsidR="000B4244" w:rsidRPr="00587FC9">
              <w:rPr>
                <w:noProof/>
                <w:webHidden/>
              </w:rPr>
              <w:fldChar w:fldCharType="separate"/>
            </w:r>
            <w:r w:rsidR="000B4244" w:rsidRPr="00587FC9">
              <w:rPr>
                <w:noProof/>
                <w:webHidden/>
              </w:rPr>
              <w:t>13</w:t>
            </w:r>
            <w:r w:rsidR="000B4244" w:rsidRPr="00587FC9">
              <w:rPr>
                <w:noProof/>
                <w:webHidden/>
              </w:rPr>
              <w:fldChar w:fldCharType="end"/>
            </w:r>
          </w:hyperlink>
        </w:p>
        <w:p w14:paraId="02661C40" w14:textId="77777777" w:rsidR="000B7D2F" w:rsidRPr="00587FC9" w:rsidRDefault="001E6ECE">
          <w:pPr>
            <w:pStyle w:val="Cuprins1"/>
            <w:tabs>
              <w:tab w:val="right" w:leader="dot" w:pos="9350"/>
            </w:tabs>
            <w:rPr>
              <w:rFonts w:asciiTheme="minorHAnsi" w:eastAsiaTheme="minorEastAsia" w:hAnsiTheme="minorHAnsi"/>
              <w:noProof/>
              <w:lang w:eastAsia="en-GB"/>
            </w:rPr>
          </w:pPr>
          <w:hyperlink w:anchor="_Toc68642680" w:history="1">
            <w:r w:rsidR="000B4244" w:rsidRPr="00587FC9">
              <w:rPr>
                <w:rStyle w:val="Hyperlink"/>
                <w:noProof/>
              </w:rPr>
              <w:t>Conclusion and recommendations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_Toc68642680 \h </w:instrText>
            </w:r>
            <w:r w:rsidR="000B4244" w:rsidRPr="00587FC9">
              <w:rPr>
                <w:noProof/>
                <w:webHidden/>
              </w:rPr>
            </w:r>
            <w:r w:rsidR="000B4244" w:rsidRPr="00587FC9">
              <w:rPr>
                <w:noProof/>
                <w:webHidden/>
              </w:rPr>
              <w:fldChar w:fldCharType="separate"/>
            </w:r>
            <w:r w:rsidR="000B4244" w:rsidRPr="00587FC9">
              <w:rPr>
                <w:noProof/>
                <w:webHidden/>
              </w:rPr>
              <w:t>13</w:t>
            </w:r>
            <w:r w:rsidR="000B4244" w:rsidRPr="00587FC9">
              <w:rPr>
                <w:noProof/>
                <w:webHidden/>
              </w:rPr>
              <w:fldChar w:fldCharType="end"/>
            </w:r>
          </w:hyperlink>
        </w:p>
        <w:p w14:paraId="22566F89" w14:textId="77777777" w:rsidR="000B7D2F" w:rsidRPr="00587FC9" w:rsidRDefault="001E6ECE">
          <w:pPr>
            <w:pStyle w:val="Cuprins1"/>
            <w:tabs>
              <w:tab w:val="right" w:leader="dot" w:pos="9350"/>
            </w:tabs>
            <w:rPr>
              <w:rFonts w:asciiTheme="minorHAnsi" w:eastAsiaTheme="minorEastAsia" w:hAnsiTheme="minorHAnsi"/>
              <w:noProof/>
              <w:lang w:eastAsia="en-GB"/>
            </w:rPr>
          </w:pPr>
          <w:hyperlink w:anchor="_Toc68642681" w:history="1">
            <w:r w:rsidR="000B4244" w:rsidRPr="00587FC9">
              <w:rPr>
                <w:rStyle w:val="Hyperlink"/>
                <w:noProof/>
              </w:rPr>
              <w:t>References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_Toc68642681 \h </w:instrText>
            </w:r>
            <w:r w:rsidR="000B4244" w:rsidRPr="00587FC9">
              <w:rPr>
                <w:noProof/>
                <w:webHidden/>
              </w:rPr>
            </w:r>
            <w:r w:rsidR="000B4244" w:rsidRPr="00587FC9">
              <w:rPr>
                <w:noProof/>
                <w:webHidden/>
              </w:rPr>
              <w:fldChar w:fldCharType="separate"/>
            </w:r>
            <w:r w:rsidR="000B4244" w:rsidRPr="00587FC9">
              <w:rPr>
                <w:noProof/>
                <w:webHidden/>
              </w:rPr>
              <w:t>14</w:t>
            </w:r>
            <w:r w:rsidR="000B4244" w:rsidRPr="00587FC9">
              <w:rPr>
                <w:noProof/>
                <w:webHidden/>
              </w:rPr>
              <w:fldChar w:fldCharType="end"/>
            </w:r>
          </w:hyperlink>
        </w:p>
        <w:p w14:paraId="69019BA8" w14:textId="77777777" w:rsidR="000B7D2F" w:rsidRPr="00587FC9" w:rsidRDefault="001E6ECE">
          <w:pPr>
            <w:pStyle w:val="Cuprins1"/>
            <w:tabs>
              <w:tab w:val="right" w:leader="dot" w:pos="9350"/>
            </w:tabs>
            <w:rPr>
              <w:rFonts w:asciiTheme="minorHAnsi" w:eastAsiaTheme="minorEastAsia" w:hAnsiTheme="minorHAnsi"/>
              <w:noProof/>
              <w:lang w:eastAsia="en-GB"/>
            </w:rPr>
          </w:pPr>
          <w:hyperlink w:anchor="_Toc68642682" w:history="1">
            <w:r w:rsidR="000B4244" w:rsidRPr="00587FC9">
              <w:rPr>
                <w:rStyle w:val="Hyperlink"/>
                <w:noProof/>
              </w:rPr>
              <w:t>Appendices</w:t>
            </w:r>
            <w:r w:rsidR="000B4244" w:rsidRPr="00587FC9">
              <w:rPr>
                <w:noProof/>
                <w:webHidden/>
              </w:rPr>
              <w:tab/>
            </w:r>
            <w:r w:rsidR="000B4244" w:rsidRPr="00587FC9">
              <w:rPr>
                <w:noProof/>
                <w:webHidden/>
              </w:rPr>
              <w:fldChar w:fldCharType="begin"/>
            </w:r>
            <w:r w:rsidR="000B4244" w:rsidRPr="00587FC9">
              <w:rPr>
                <w:noProof/>
                <w:webHidden/>
              </w:rPr>
              <w:instrText xml:space="preserve"> PAGEREF _Toc68642682 \h </w:instrText>
            </w:r>
            <w:r w:rsidR="000B4244" w:rsidRPr="00587FC9">
              <w:rPr>
                <w:noProof/>
                <w:webHidden/>
              </w:rPr>
            </w:r>
            <w:r w:rsidR="000B4244" w:rsidRPr="00587FC9">
              <w:rPr>
                <w:noProof/>
                <w:webHidden/>
              </w:rPr>
              <w:fldChar w:fldCharType="separate"/>
            </w:r>
            <w:r w:rsidR="000B4244" w:rsidRPr="00587FC9">
              <w:rPr>
                <w:noProof/>
                <w:webHidden/>
              </w:rPr>
              <w:t>15</w:t>
            </w:r>
            <w:r w:rsidR="000B4244" w:rsidRPr="00587FC9">
              <w:rPr>
                <w:noProof/>
                <w:webHidden/>
              </w:rPr>
              <w:fldChar w:fldCharType="end"/>
            </w:r>
          </w:hyperlink>
        </w:p>
        <w:p w14:paraId="7DBD7869" w14:textId="77777777" w:rsidR="006A3CEB" w:rsidRPr="00587FC9" w:rsidRDefault="000B4244">
          <w:r w:rsidRPr="00587FC9">
            <w:rPr>
              <w:b/>
              <w:bCs/>
              <w:noProof/>
            </w:rPr>
            <w:fldChar w:fldCharType="end"/>
          </w:r>
        </w:p>
      </w:sdtContent>
    </w:sdt>
    <w:p w14:paraId="68C14210" w14:textId="77777777" w:rsidR="00E622FC" w:rsidRPr="00587FC9" w:rsidRDefault="000B4244">
      <w:pPr>
        <w:spacing w:line="259" w:lineRule="auto"/>
        <w:jc w:val="left"/>
        <w:rPr>
          <w:b/>
        </w:rPr>
      </w:pPr>
      <w:r w:rsidRPr="00587FC9">
        <w:rPr>
          <w:b/>
        </w:rPr>
        <w:br w:type="page"/>
      </w:r>
    </w:p>
    <w:p w14:paraId="59104BA2" w14:textId="77777777" w:rsidR="008E203E" w:rsidRPr="00587FC9" w:rsidRDefault="000B4244" w:rsidP="00E622FC">
      <w:pPr>
        <w:pStyle w:val="Titlu1"/>
      </w:pPr>
      <w:bookmarkStart w:id="0" w:name="_Toc68642648"/>
      <w:r w:rsidRPr="00587FC9">
        <w:lastRenderedPageBreak/>
        <w:t>Introduction</w:t>
      </w:r>
      <w:bookmarkEnd w:id="0"/>
      <w:r w:rsidRPr="00587FC9">
        <w:t xml:space="preserve"> </w:t>
      </w:r>
    </w:p>
    <w:p w14:paraId="61326E4D" w14:textId="77777777" w:rsidR="00E622FC" w:rsidRPr="00587FC9" w:rsidRDefault="000B4244" w:rsidP="00E622FC">
      <w:pPr>
        <w:pStyle w:val="Titlu2"/>
      </w:pPr>
      <w:bookmarkStart w:id="1" w:name="_Toc68642649"/>
      <w:r w:rsidRPr="00587FC9">
        <w:t>Background of the research</w:t>
      </w:r>
      <w:bookmarkEnd w:id="1"/>
    </w:p>
    <w:p w14:paraId="66BE61C1" w14:textId="77777777" w:rsidR="00E622FC" w:rsidRPr="00587FC9" w:rsidRDefault="000B4244" w:rsidP="00E622FC">
      <w:r w:rsidRPr="00587FC9">
        <w:t xml:space="preserve">Virtual Learning Environment or VLEs are used widely within the setting of education that helps to deliver materials of instructions and communication facilitation. </w:t>
      </w:r>
      <w:r w:rsidR="00BC67D4" w:rsidRPr="00587FC9">
        <w:t xml:space="preserve">It has been found that VLE Moodle helps in the improvement of the motivation and learning for the students and enhance the overall learning process. </w:t>
      </w:r>
    </w:p>
    <w:p w14:paraId="30B90487" w14:textId="77777777" w:rsidR="00E622FC" w:rsidRPr="00587FC9" w:rsidRDefault="000B4244" w:rsidP="00E622FC">
      <w:pPr>
        <w:pStyle w:val="Titlu2"/>
      </w:pPr>
      <w:bookmarkStart w:id="2" w:name="_Toc68642650"/>
      <w:r w:rsidRPr="00587FC9">
        <w:t>Aim of the research</w:t>
      </w:r>
      <w:bookmarkEnd w:id="2"/>
    </w:p>
    <w:p w14:paraId="44EF7999" w14:textId="77777777" w:rsidR="00E622FC" w:rsidRPr="00587FC9" w:rsidRDefault="000B4244" w:rsidP="00E622FC">
      <w:r w:rsidRPr="00587FC9">
        <w:t xml:space="preserve">The research report aims to critically evaluate and analyse the impact of Virtual Learning Environment (VLE) – Moodle on the learning experiences of students at the University of Wales Trinity Saint David London Campus. </w:t>
      </w:r>
    </w:p>
    <w:p w14:paraId="3218B228" w14:textId="77777777" w:rsidR="00E622FC" w:rsidRPr="00587FC9" w:rsidRDefault="000B4244" w:rsidP="00E622FC">
      <w:pPr>
        <w:pStyle w:val="Titlu2"/>
      </w:pPr>
      <w:bookmarkStart w:id="3" w:name="_Toc68642651"/>
      <w:r w:rsidRPr="00587FC9">
        <w:t>Objectives of the research</w:t>
      </w:r>
      <w:bookmarkEnd w:id="3"/>
    </w:p>
    <w:p w14:paraId="78777E9F" w14:textId="77777777" w:rsidR="00E622FC" w:rsidRPr="00587FC9" w:rsidRDefault="000B4244" w:rsidP="00E622FC">
      <w:r w:rsidRPr="00587FC9">
        <w:t>The objectives of the research are as follows:</w:t>
      </w:r>
    </w:p>
    <w:p w14:paraId="1B418EA7" w14:textId="77777777" w:rsidR="00AD3605" w:rsidRPr="00587FC9" w:rsidRDefault="000B4244" w:rsidP="00A938C1">
      <w:pPr>
        <w:pStyle w:val="Listparagraf"/>
        <w:numPr>
          <w:ilvl w:val="0"/>
          <w:numId w:val="3"/>
        </w:numPr>
      </w:pPr>
      <w:r w:rsidRPr="00587FC9">
        <w:t>To critically evaluate the impact</w:t>
      </w:r>
      <w:r w:rsidR="00A938C1" w:rsidRPr="00587FC9">
        <w:t>s</w:t>
      </w:r>
      <w:r w:rsidRPr="00587FC9">
        <w:t xml:space="preserve"> of Virtual Learning Environment (VLE) – Moodle on the student learning experience at University of Wales Trinity Saint David London Campus</w:t>
      </w:r>
    </w:p>
    <w:p w14:paraId="3D0A5DEE" w14:textId="77777777" w:rsidR="00AD3605" w:rsidRPr="00587FC9" w:rsidRDefault="000B4244" w:rsidP="00A938C1">
      <w:pPr>
        <w:pStyle w:val="Listparagraf"/>
        <w:numPr>
          <w:ilvl w:val="0"/>
          <w:numId w:val="3"/>
        </w:numPr>
      </w:pPr>
      <w:r w:rsidRPr="00587FC9">
        <w:t>To critically analyse the learning experience of students at the University of Wales Trinity Saint David London Campus</w:t>
      </w:r>
    </w:p>
    <w:p w14:paraId="51C25551" w14:textId="77777777" w:rsidR="00AD3605" w:rsidRPr="00587FC9" w:rsidRDefault="000B4244" w:rsidP="00A938C1">
      <w:pPr>
        <w:pStyle w:val="Listparagraf"/>
        <w:numPr>
          <w:ilvl w:val="0"/>
          <w:numId w:val="3"/>
        </w:numPr>
      </w:pPr>
      <w:r w:rsidRPr="00587FC9">
        <w:t xml:space="preserve">To </w:t>
      </w:r>
      <w:r w:rsidR="00A938C1" w:rsidRPr="00587FC9">
        <w:t>identify the issues faced by students while using Virtual Learning Environment (VLE) – Moodle at University of Wales Trinity Saint David London Campus</w:t>
      </w:r>
    </w:p>
    <w:p w14:paraId="274FE6CF" w14:textId="77777777" w:rsidR="00A938C1" w:rsidRPr="00587FC9" w:rsidRDefault="000B4244" w:rsidP="00A938C1">
      <w:pPr>
        <w:pStyle w:val="Listparagraf"/>
        <w:numPr>
          <w:ilvl w:val="0"/>
          <w:numId w:val="3"/>
        </w:numPr>
      </w:pPr>
      <w:r w:rsidRPr="00587FC9">
        <w:t>To recommend a potential solution for the issues</w:t>
      </w:r>
    </w:p>
    <w:p w14:paraId="3F5659A2" w14:textId="77777777" w:rsidR="00E622FC" w:rsidRPr="00587FC9" w:rsidRDefault="000B4244" w:rsidP="00E622FC">
      <w:pPr>
        <w:pStyle w:val="Titlu2"/>
      </w:pPr>
      <w:bookmarkStart w:id="4" w:name="_Toc68642652"/>
      <w:r w:rsidRPr="00587FC9">
        <w:t>Questions of the research</w:t>
      </w:r>
      <w:bookmarkEnd w:id="4"/>
    </w:p>
    <w:p w14:paraId="6EB96BCC" w14:textId="77777777" w:rsidR="004E4329" w:rsidRPr="00587FC9" w:rsidRDefault="000B4244" w:rsidP="004E4329">
      <w:r w:rsidRPr="00587FC9">
        <w:t>The questions of the research are as follows:</w:t>
      </w:r>
    </w:p>
    <w:p w14:paraId="5A696A0B" w14:textId="77777777" w:rsidR="00E622FC" w:rsidRPr="00587FC9" w:rsidRDefault="000B4244" w:rsidP="00A938C1">
      <w:pPr>
        <w:pStyle w:val="Listparagraf"/>
        <w:numPr>
          <w:ilvl w:val="0"/>
          <w:numId w:val="6"/>
        </w:numPr>
      </w:pPr>
      <w:r w:rsidRPr="00587FC9">
        <w:t>What are the impacts of Virtual Learning Environment (VLE) – Moodle on the student learning experience at the University of Wales Trinity Saint David London Campus?</w:t>
      </w:r>
    </w:p>
    <w:p w14:paraId="1916086E" w14:textId="77777777" w:rsidR="00A938C1" w:rsidRPr="00587FC9" w:rsidRDefault="000B4244" w:rsidP="00A938C1">
      <w:pPr>
        <w:pStyle w:val="Listparagraf"/>
        <w:numPr>
          <w:ilvl w:val="0"/>
          <w:numId w:val="6"/>
        </w:numPr>
      </w:pPr>
      <w:r w:rsidRPr="00587FC9">
        <w:t>How efficient is the learning experience of students at the University of Wales Trinity Saint David London Campus?</w:t>
      </w:r>
    </w:p>
    <w:p w14:paraId="7D4E3508" w14:textId="77777777" w:rsidR="00A938C1" w:rsidRPr="00587FC9" w:rsidRDefault="000B4244" w:rsidP="00A938C1">
      <w:pPr>
        <w:pStyle w:val="Listparagraf"/>
        <w:numPr>
          <w:ilvl w:val="0"/>
          <w:numId w:val="6"/>
        </w:numPr>
      </w:pPr>
      <w:r w:rsidRPr="00587FC9">
        <w:t>What are the issues faced by students while using Virtual Learning Environment (VLE) – Moodle at University of Wales Trinity Saint David London Campus?</w:t>
      </w:r>
    </w:p>
    <w:p w14:paraId="3C556247" w14:textId="77777777" w:rsidR="00A938C1" w:rsidRPr="00587FC9" w:rsidRDefault="000B4244" w:rsidP="00A938C1">
      <w:pPr>
        <w:pStyle w:val="Listparagraf"/>
        <w:numPr>
          <w:ilvl w:val="0"/>
          <w:numId w:val="6"/>
        </w:numPr>
      </w:pPr>
      <w:r w:rsidRPr="00587FC9">
        <w:t>What can be recommended as a potential solution to the issues?</w:t>
      </w:r>
    </w:p>
    <w:p w14:paraId="32A806B3" w14:textId="77777777" w:rsidR="00E622FC" w:rsidRPr="00587FC9" w:rsidRDefault="000B4244" w:rsidP="00E622FC">
      <w:pPr>
        <w:pStyle w:val="Titlu2"/>
      </w:pPr>
      <w:bookmarkStart w:id="5" w:name="_Toc68642653"/>
      <w:r w:rsidRPr="00587FC9">
        <w:t>The rationale of the research</w:t>
      </w:r>
      <w:bookmarkEnd w:id="5"/>
    </w:p>
    <w:p w14:paraId="7315D0C0" w14:textId="77777777" w:rsidR="00E622FC" w:rsidRPr="00587FC9" w:rsidRDefault="000B4244" w:rsidP="00B65217">
      <w:pPr>
        <w:rPr>
          <w:rFonts w:ascii="Times New Roman" w:eastAsia="Times New Roman" w:hAnsi="Times New Roman" w:cs="Times New Roman"/>
          <w:sz w:val="24"/>
          <w:szCs w:val="24"/>
          <w:lang w:eastAsia="en-GB"/>
        </w:rPr>
      </w:pPr>
      <w:r w:rsidRPr="00587FC9">
        <w:t xml:space="preserve">As per Phungsuk, Viriyavejakul and Ratanaolarn (2017), </w:t>
      </w:r>
      <w:r w:rsidR="00BC67D4" w:rsidRPr="00587FC9">
        <w:t xml:space="preserve">Virtual Learning Environment (VLE) – Moodle helps to provide flexibility and opportunities that allow the students for being in control of </w:t>
      </w:r>
      <w:r w:rsidR="00BC67D4" w:rsidRPr="00587FC9">
        <w:lastRenderedPageBreak/>
        <w:t xml:space="preserve">the learning process. The research would hence help to critically analyse and evaluate the impact of Virtual Learning Environment (VLE) – Moodle on the learning experiences of students at the University of Wales Trinity Saint David London Campus. </w:t>
      </w:r>
    </w:p>
    <w:p w14:paraId="26F639C8" w14:textId="77777777" w:rsidR="00E622FC" w:rsidRPr="00587FC9" w:rsidRDefault="000B4244" w:rsidP="00E622FC">
      <w:pPr>
        <w:pStyle w:val="Titlu1"/>
      </w:pPr>
      <w:bookmarkStart w:id="6" w:name="_Toc68642654"/>
      <w:r w:rsidRPr="00587FC9">
        <w:t>Literature review</w:t>
      </w:r>
      <w:bookmarkEnd w:id="6"/>
      <w:r w:rsidRPr="00587FC9">
        <w:t xml:space="preserve"> </w:t>
      </w:r>
    </w:p>
    <w:p w14:paraId="4F137403" w14:textId="77777777" w:rsidR="00E622FC" w:rsidRPr="00587FC9" w:rsidRDefault="000B4244" w:rsidP="00FC1E80">
      <w:pPr>
        <w:pStyle w:val="Titlu2"/>
      </w:pPr>
      <w:bookmarkStart w:id="7" w:name="_Toc68642655"/>
      <w:r w:rsidRPr="00587FC9">
        <w:t>Virtual Learning Environment (VLE) – Moodle</w:t>
      </w:r>
      <w:bookmarkEnd w:id="7"/>
    </w:p>
    <w:p w14:paraId="3856866F" w14:textId="77777777" w:rsidR="00FC1E80" w:rsidRPr="00587FC9" w:rsidRDefault="000B4244" w:rsidP="00B65217">
      <w:r w:rsidRPr="00587FC9">
        <w:t xml:space="preserve">Virtual Learning Environment (VLE) – Moodle is also known as Modular Object-oriented Dynamic Learning Environment. Moodle helps in the course management system and the learning system for course management through VLE. </w:t>
      </w:r>
      <w:r w:rsidR="00B65217" w:rsidRPr="00587FC9">
        <w:t xml:space="preserve">According to Bogusevschi, Muntean and Muntean (2020), </w:t>
      </w:r>
      <w:r w:rsidR="00A0693C" w:rsidRPr="00587FC9">
        <w:t xml:space="preserve">Moodle helps to enhance the overall student learning experience by the use of rooms for virtual resources. Such rooms are usually student-centred works in a format that is self-paced and it encourages the students for taking necessary responsibilities for their learning. The materials are usually available in a virtual mode in the form of programs for computer-aided learning, special modules for self-assessment and lecture notes. </w:t>
      </w:r>
      <w:r w:rsidR="00B65217" w:rsidRPr="00587FC9">
        <w:t xml:space="preserve">Yang </w:t>
      </w:r>
      <w:r w:rsidR="00B65217" w:rsidRPr="00587FC9">
        <w:rPr>
          <w:i/>
        </w:rPr>
        <w:t>et al.</w:t>
      </w:r>
      <w:r w:rsidR="00B65217" w:rsidRPr="00587FC9">
        <w:t xml:space="preserve"> (2018) stated that i</w:t>
      </w:r>
      <w:r w:rsidR="00A0693C" w:rsidRPr="00587FC9">
        <w:t xml:space="preserve">t is another mechanism for the students through interaction in the form of discussion simply used for the novel cyber tutor link. It further allows the student with the email account for connecting with the content of the course and the staff to clear doubts and ask questions related to their course. </w:t>
      </w:r>
    </w:p>
    <w:p w14:paraId="6A702704" w14:textId="77777777" w:rsidR="00411C02" w:rsidRPr="00587FC9" w:rsidRDefault="000B4244" w:rsidP="00FC1E80">
      <w:pPr>
        <w:pStyle w:val="Titlu2"/>
      </w:pPr>
      <w:bookmarkStart w:id="8" w:name="_Toc68642656"/>
      <w:r w:rsidRPr="00587FC9">
        <w:t>Pros and cons of Virtual Learning Environment (VLE) – Moodle</w:t>
      </w:r>
      <w:bookmarkEnd w:id="8"/>
    </w:p>
    <w:p w14:paraId="6B95A45C" w14:textId="77777777" w:rsidR="00A0693C" w:rsidRPr="00587FC9" w:rsidRDefault="000B4244" w:rsidP="00A0693C">
      <w:r w:rsidRPr="00587FC9">
        <w:t xml:space="preserve">The advantages of Virtual Learning Environment (VLE) – Moodle includes economising the teaching staff time and the instruction cost. It also helps to facilitate the online learning presentation by the instructors without any experience of authoring via the web. It further helps to provide precise instructions for the students in a manner flexible for students having time and constraints for varying location. </w:t>
      </w:r>
      <w:r w:rsidR="00B65217" w:rsidRPr="00587FC9">
        <w:rPr>
          <w:rFonts w:cs="Arial"/>
          <w:color w:val="000000"/>
          <w:shd w:val="clear" w:color="auto" w:fill="FFFFFF"/>
        </w:rPr>
        <w:t xml:space="preserve">As per Herrera Mosquera (2017), </w:t>
      </w:r>
      <w:r w:rsidRPr="00587FC9">
        <w:t xml:space="preserve">Virtual Learning Environment (VLE) – Moodle also helps to provide necessary instructions familiarly for the current generation of student's web orientation. </w:t>
      </w:r>
      <w:r w:rsidR="00F74F9D" w:rsidRPr="00587FC9">
        <w:t xml:space="preserve">The reuse of the materials commonly among various courses and the integration of the results learning within the systems of campus information is also done through Virtual Learning Environment (VLE) – Moodle. It also helps to provide the ability for delivering different courses for a large student </w:t>
      </w:r>
      <w:r w:rsidR="00A364AB" w:rsidRPr="00587FC9">
        <w:t>number</w:t>
      </w:r>
      <w:r w:rsidR="00F74F9D" w:rsidRPr="00587FC9">
        <w:t xml:space="preserve">. </w:t>
      </w:r>
    </w:p>
    <w:p w14:paraId="66CF4A71" w14:textId="77777777" w:rsidR="00A364AB" w:rsidRPr="00587FC9" w:rsidRDefault="000B4244" w:rsidP="00A0693C">
      <w:r w:rsidRPr="00587FC9">
        <w:t xml:space="preserve">The disadvantages of Virtual Learning Environment (VLE) – Moodle includes disconnection between the students and teacher as well as between two students. </w:t>
      </w:r>
      <w:r w:rsidR="00B65217" w:rsidRPr="00587FC9">
        <w:rPr>
          <w:rFonts w:cs="Arial"/>
          <w:color w:val="000000"/>
          <w:shd w:val="clear" w:color="auto" w:fill="FFFFFF"/>
        </w:rPr>
        <w:t>According to Alves, Miranda and Morais (2017), i</w:t>
      </w:r>
      <w:r w:rsidRPr="00587FC9">
        <w:t xml:space="preserve">t does not provide interaction at face to face level and hence deprives the students of opportunities for effective understanding and deeper communication. </w:t>
      </w:r>
      <w:r w:rsidR="009627B2" w:rsidRPr="00587FC9">
        <w:rPr>
          <w:rFonts w:cs="Arial"/>
          <w:color w:val="000000"/>
          <w:shd w:val="clear" w:color="auto" w:fill="FFFFFF"/>
        </w:rPr>
        <w:t>According to Alves, Miranda and Morais (2017), o</w:t>
      </w:r>
      <w:r w:rsidRPr="00587FC9">
        <w:t xml:space="preserve">ften students lack literacy skills for computer </w:t>
      </w:r>
      <w:r w:rsidR="00892992" w:rsidRPr="00587FC9">
        <w:t xml:space="preserve">and quality </w:t>
      </w:r>
      <w:r w:rsidR="00892992" w:rsidRPr="00587FC9">
        <w:lastRenderedPageBreak/>
        <w:t xml:space="preserve">technology access. It creates a challenge for both the teacher and the student within such a setting. </w:t>
      </w:r>
    </w:p>
    <w:p w14:paraId="3967B5FB" w14:textId="77777777" w:rsidR="00FC1E80" w:rsidRPr="00587FC9" w:rsidRDefault="000B4244" w:rsidP="00FC1E80">
      <w:pPr>
        <w:pStyle w:val="Titlu2"/>
      </w:pPr>
      <w:bookmarkStart w:id="9" w:name="_Toc68642657"/>
      <w:r w:rsidRPr="00587FC9">
        <w:t>Gap of literature</w:t>
      </w:r>
      <w:bookmarkEnd w:id="9"/>
    </w:p>
    <w:p w14:paraId="5ABD2B5C" w14:textId="77777777" w:rsidR="00692C92" w:rsidRPr="00587FC9" w:rsidRDefault="000B4244" w:rsidP="00692C92">
      <w:r w:rsidRPr="00587FC9">
        <w:t xml:space="preserve">The previous researches found the advantages and disadvantages of Virtual Learning Environment (VLE) – Moodle. </w:t>
      </w:r>
      <w:r w:rsidR="00B65217" w:rsidRPr="00587FC9">
        <w:rPr>
          <w:rFonts w:cs="Arial"/>
          <w:color w:val="000000"/>
          <w:shd w:val="clear" w:color="auto" w:fill="FFFFFF"/>
        </w:rPr>
        <w:t xml:space="preserve">Barana </w:t>
      </w:r>
      <w:r w:rsidR="00B65217" w:rsidRPr="00587FC9">
        <w:rPr>
          <w:rFonts w:cs="Arial"/>
          <w:i/>
          <w:iCs/>
          <w:color w:val="000000"/>
          <w:shd w:val="clear" w:color="auto" w:fill="FFFFFF"/>
        </w:rPr>
        <w:t>et al</w:t>
      </w:r>
      <w:r w:rsidR="00B65217" w:rsidRPr="00587FC9">
        <w:rPr>
          <w:rFonts w:cs="Arial"/>
          <w:color w:val="000000"/>
          <w:shd w:val="clear" w:color="auto" w:fill="FFFFFF"/>
        </w:rPr>
        <w:t xml:space="preserve">. (2017), </w:t>
      </w:r>
      <w:r w:rsidRPr="00587FC9">
        <w:t xml:space="preserve">failed to evaluate the </w:t>
      </w:r>
      <w:r w:rsidRPr="00587FC9">
        <w:rPr>
          <w:rFonts w:cs="Arial"/>
          <w:color w:val="222222"/>
          <w:shd w:val="clear" w:color="auto" w:fill="FFFFFF"/>
        </w:rPr>
        <w:t xml:space="preserve">impacts of Virtual Learning Environment (VLE) – Moodle on the student learning experience. They also did not analyse the e-learning experience of students along with the issues faced by students while using Virtual Learning Environment (VLE) – Moodle. The current research would bridge such research gaps. </w:t>
      </w:r>
    </w:p>
    <w:p w14:paraId="263545B6" w14:textId="77777777" w:rsidR="00E622FC" w:rsidRPr="00587FC9" w:rsidRDefault="000B4244" w:rsidP="00E622FC">
      <w:pPr>
        <w:pStyle w:val="Titlu1"/>
      </w:pPr>
      <w:bookmarkStart w:id="10" w:name="_Toc68642658"/>
      <w:r w:rsidRPr="00587FC9">
        <w:t>Research methodology</w:t>
      </w:r>
      <w:bookmarkEnd w:id="10"/>
    </w:p>
    <w:p w14:paraId="64C01010" w14:textId="77777777" w:rsidR="00520B9F" w:rsidRPr="00587FC9" w:rsidRDefault="000B4244" w:rsidP="00520B9F">
      <w:pPr>
        <w:pStyle w:val="Titlu2"/>
      </w:pPr>
      <w:bookmarkStart w:id="11" w:name="_Toc68642659"/>
      <w:r w:rsidRPr="00587FC9">
        <w:t>Research method</w:t>
      </w:r>
      <w:bookmarkEnd w:id="11"/>
    </w:p>
    <w:p w14:paraId="37351173" w14:textId="77777777" w:rsidR="00520B9F" w:rsidRPr="00587FC9" w:rsidRDefault="000B4244" w:rsidP="00520B9F">
      <w:r w:rsidRPr="00587FC9">
        <w:t>Both primary and secondary research will be carried out for the research. Primary research will be the information that is gathered through the research methods self-conducted and secondary research are those data gathered from the students conducted previously. The primary research data collected would be up-to-date, specific and relevant</w:t>
      </w:r>
      <w:r w:rsidR="00535F4B" w:rsidRPr="00587FC9">
        <w:t xml:space="preserve">. </w:t>
      </w:r>
      <w:r w:rsidR="00B65217" w:rsidRPr="00587FC9">
        <w:rPr>
          <w:rFonts w:cs="Arial"/>
          <w:color w:val="000000"/>
          <w:shd w:val="clear" w:color="auto" w:fill="FFFFFF"/>
        </w:rPr>
        <w:t>According to Orey and Rosa (2018),</w:t>
      </w:r>
      <w:r w:rsidR="00535F4B" w:rsidRPr="00587FC9">
        <w:t xml:space="preserve"> </w:t>
      </w:r>
      <w:r w:rsidR="00832924" w:rsidRPr="00587FC9">
        <w:t xml:space="preserve">secondary research </w:t>
      </w:r>
      <w:r w:rsidR="00E663C7" w:rsidRPr="00587FC9">
        <w:t xml:space="preserve">would be an alternative that is cost-effective and it would also be time-saving as well as highly accessible. The perspective would be enhancing the credibility and there might be a design for the primary research. </w:t>
      </w:r>
      <w:r w:rsidR="00B82D91" w:rsidRPr="00587FC9">
        <w:t xml:space="preserve">A deductive approach would be applied that would help to explain the possibility for the relationship causal between the variables and the concepts. It would also help to measure the possibility for the quantitative concepts and generalise the findings of the research to a certain extent. </w:t>
      </w:r>
    </w:p>
    <w:p w14:paraId="09EB483D" w14:textId="77777777" w:rsidR="00E622FC" w:rsidRPr="00587FC9" w:rsidRDefault="000B4244" w:rsidP="00520B9F">
      <w:pPr>
        <w:pStyle w:val="Titlu2"/>
      </w:pPr>
      <w:bookmarkStart w:id="12" w:name="_Toc68642660"/>
      <w:r w:rsidRPr="00587FC9">
        <w:t>Data collection and analysis technique</w:t>
      </w:r>
      <w:bookmarkEnd w:id="12"/>
    </w:p>
    <w:p w14:paraId="223F0F5F" w14:textId="77777777" w:rsidR="00520B9F" w:rsidRPr="00587FC9" w:rsidRDefault="000B4244" w:rsidP="00520B9F">
      <w:r w:rsidRPr="00587FC9">
        <w:t xml:space="preserve">The research would collect only quantitative primary data. No qualitative primary data would be collected. The quantitative data would help to reach accuracy faster and a huge amount of information can be collected for the quantitative data. The data analysis would be done using descriptive statistics. Descriptive statistics would be used for representing the data in tabular and graphical format. </w:t>
      </w:r>
      <w:r w:rsidR="00B65217" w:rsidRPr="00587FC9">
        <w:rPr>
          <w:rFonts w:cs="Arial"/>
          <w:color w:val="000000"/>
          <w:shd w:val="clear" w:color="auto" w:fill="FFFFFF"/>
        </w:rPr>
        <w:t>Kurt and Tingöy (2017) stated that t</w:t>
      </w:r>
      <w:r w:rsidRPr="00587FC9">
        <w:t xml:space="preserve">he charts would be used for analysing the data and draw relevant inference from the data. The thematic analysis would be used for analysing the secondary data. </w:t>
      </w:r>
      <w:r w:rsidR="001C6DAF" w:rsidRPr="00587FC9">
        <w:t xml:space="preserve">A survey questionnaire would be used where closed-ended questions of 10 numbers would be asked to 25 students of the University of Wales Trinity Saint David London Campus. These questions would be Likert type where the students </w:t>
      </w:r>
      <w:r w:rsidR="00541175" w:rsidRPr="00587FC9">
        <w:t>require</w:t>
      </w:r>
      <w:r w:rsidR="001C6DAF" w:rsidRPr="00587FC9">
        <w:t xml:space="preserve"> to answer them. </w:t>
      </w:r>
      <w:r w:rsidR="00541175" w:rsidRPr="00587FC9">
        <w:t xml:space="preserve">Google form would be used for collecting the data from the students through email. </w:t>
      </w:r>
    </w:p>
    <w:p w14:paraId="683D86BA" w14:textId="77777777" w:rsidR="00520B9F" w:rsidRPr="00587FC9" w:rsidRDefault="000B4244" w:rsidP="00520B9F">
      <w:pPr>
        <w:pStyle w:val="Titlu2"/>
      </w:pPr>
      <w:bookmarkStart w:id="13" w:name="_Toc68642661"/>
      <w:r w:rsidRPr="00587FC9">
        <w:lastRenderedPageBreak/>
        <w:t>Sampling</w:t>
      </w:r>
      <w:bookmarkEnd w:id="13"/>
    </w:p>
    <w:p w14:paraId="1B6677E5" w14:textId="77777777" w:rsidR="00520B9F" w:rsidRPr="00587FC9" w:rsidRDefault="000B4244" w:rsidP="00520B9F">
      <w:r w:rsidRPr="00587FC9">
        <w:rPr>
          <w:rFonts w:cs="Arial"/>
          <w:color w:val="000000"/>
          <w:shd w:val="clear" w:color="auto" w:fill="FFFFFF"/>
        </w:rPr>
        <w:t>As per Laeeq and Memon (2018), p</w:t>
      </w:r>
      <w:r w:rsidR="00BC4668" w:rsidRPr="00587FC9">
        <w:t xml:space="preserve">robability sampling would be used </w:t>
      </w:r>
      <w:r w:rsidR="0011671F" w:rsidRPr="00587FC9">
        <w:t>where</w:t>
      </w:r>
      <w:r w:rsidR="00BC4668" w:rsidRPr="00587FC9">
        <w:t xml:space="preserve"> inclusive random sampling will be used for including the relevant data and exclusive data would be used for excluding the irrelevant data. The sample size would be 25 students from </w:t>
      </w:r>
      <w:r w:rsidR="000E5FBE" w:rsidRPr="00587FC9">
        <w:t>the University of Wales Trinity Saint David London Campus</w:t>
      </w:r>
      <w:r w:rsidR="003C33FF" w:rsidRPr="00587FC9">
        <w:t>.</w:t>
      </w:r>
    </w:p>
    <w:p w14:paraId="45125C5D" w14:textId="77777777" w:rsidR="00520B9F" w:rsidRPr="00587FC9" w:rsidRDefault="000B4244" w:rsidP="00520B9F">
      <w:pPr>
        <w:pStyle w:val="Titlu2"/>
      </w:pPr>
      <w:bookmarkStart w:id="14" w:name="_Toc68642662"/>
      <w:r w:rsidRPr="00587FC9">
        <w:t>Ethical issues</w:t>
      </w:r>
      <w:bookmarkEnd w:id="14"/>
    </w:p>
    <w:p w14:paraId="6C6E4342" w14:textId="77777777" w:rsidR="00520B9F" w:rsidRPr="00587FC9" w:rsidRDefault="000B4244" w:rsidP="00520B9F">
      <w:r w:rsidRPr="00587FC9">
        <w:t xml:space="preserve">Adequate ethical considerations have been taken for the research. The data would not be used for commercial purpose. The identity of the students would be kept confidential. </w:t>
      </w:r>
    </w:p>
    <w:p w14:paraId="5D173542" w14:textId="77777777" w:rsidR="00E622FC" w:rsidRPr="00587FC9" w:rsidRDefault="000B4244" w:rsidP="00E622FC">
      <w:pPr>
        <w:pStyle w:val="Titlu1"/>
      </w:pPr>
      <w:bookmarkStart w:id="15" w:name="_Toc68642663"/>
      <w:r w:rsidRPr="00587FC9">
        <w:t>Data collecting and analysis</w:t>
      </w:r>
      <w:bookmarkEnd w:id="15"/>
      <w:r w:rsidRPr="00587FC9">
        <w:t xml:space="preserve"> </w:t>
      </w:r>
    </w:p>
    <w:p w14:paraId="5E630F99" w14:textId="77777777" w:rsidR="00E622FC" w:rsidRPr="00587FC9" w:rsidRDefault="000B4244" w:rsidP="00AF42A4">
      <w:pPr>
        <w:pStyle w:val="Titlu2"/>
      </w:pPr>
      <w:bookmarkStart w:id="16" w:name="_Toc68642664"/>
      <w:r w:rsidRPr="00587FC9">
        <w:t>Primary data collection and analysis</w:t>
      </w:r>
      <w:bookmarkEnd w:id="16"/>
    </w:p>
    <w:p w14:paraId="195A4CA2" w14:textId="77777777" w:rsidR="00AF42A4" w:rsidRPr="00587FC9" w:rsidRDefault="000B4244" w:rsidP="00AF42A4">
      <w:r w:rsidRPr="00587FC9">
        <w:t xml:space="preserve">10 survey </w:t>
      </w:r>
      <w:r w:rsidR="00805D88" w:rsidRPr="00587FC9">
        <w:t>questionnaires</w:t>
      </w:r>
      <w:r w:rsidRPr="00587FC9">
        <w:t xml:space="preserve"> </w:t>
      </w:r>
      <w:r w:rsidR="00805D88" w:rsidRPr="00587FC9">
        <w:t>have</w:t>
      </w:r>
      <w:r w:rsidRPr="00587FC9">
        <w:t xml:space="preserve"> been prepared using Google form where the questions are of a closed-ended type and distributed to 25 students of the University of Wales Trinity Saint David London Campu</w:t>
      </w:r>
      <w:r w:rsidR="00920E72" w:rsidRPr="00587FC9">
        <w:t xml:space="preserve">s </w:t>
      </w:r>
      <w:r w:rsidRPr="00587FC9">
        <w:t>through their emails.</w:t>
      </w:r>
      <w:r w:rsidR="00805D88" w:rsidRPr="00587FC9">
        <w:t xml:space="preserve"> </w:t>
      </w:r>
    </w:p>
    <w:p w14:paraId="383A937B" w14:textId="77777777" w:rsidR="00805D88" w:rsidRPr="00587FC9" w:rsidRDefault="000B4244" w:rsidP="00805D88">
      <w:pPr>
        <w:pStyle w:val="Titlu3"/>
      </w:pPr>
      <w:bookmarkStart w:id="17" w:name="_Toc68642665"/>
      <w:r w:rsidRPr="00587FC9">
        <w:t>Question 1</w:t>
      </w:r>
      <w:bookmarkEnd w:id="17"/>
    </w:p>
    <w:p w14:paraId="3A38AB1A" w14:textId="77777777" w:rsidR="00805D88" w:rsidRPr="00587FC9" w:rsidRDefault="000B4244" w:rsidP="00805D88">
      <w:r w:rsidRPr="00587FC9">
        <w:t>How much do you agree that VLE helps to improve the satisfaction of the students?</w:t>
      </w:r>
    </w:p>
    <w:p w14:paraId="2B08E0FC" w14:textId="77777777" w:rsidR="00746690" w:rsidRPr="00587FC9" w:rsidRDefault="000B4244" w:rsidP="002D4324">
      <w:r w:rsidRPr="00587FC9">
        <w:rPr>
          <w:noProof/>
        </w:rPr>
        <w:drawing>
          <wp:inline distT="0" distB="0" distL="0" distR="0" wp14:anchorId="0D8310E6" wp14:editId="782C08D0">
            <wp:extent cx="5943600" cy="2500859"/>
            <wp:effectExtent l="0" t="0" r="0" b="0"/>
            <wp:docPr id="2" name="Picture 2" descr="C:\Users\Soumyarup\AppData\Local\Microsoft\Windows\INetCache\Content.MSO\A21EB5E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Users\Soumyarup\AppData\Local\Microsoft\Windows\INetCache\Content.MSO\A21EB5E0.tmp"/>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943600" cy="2500859"/>
                    </a:xfrm>
                    <a:prstGeom prst="rect">
                      <a:avLst/>
                    </a:prstGeom>
                    <a:noFill/>
                    <a:ln>
                      <a:noFill/>
                    </a:ln>
                  </pic:spPr>
                </pic:pic>
              </a:graphicData>
            </a:graphic>
          </wp:inline>
        </w:drawing>
      </w:r>
    </w:p>
    <w:p w14:paraId="0EABE38A" w14:textId="77777777" w:rsidR="008E6CD7" w:rsidRPr="00587FC9" w:rsidRDefault="000B4244" w:rsidP="008E6CD7">
      <w:pPr>
        <w:jc w:val="center"/>
        <w:rPr>
          <w:b/>
        </w:rPr>
      </w:pPr>
      <w:r w:rsidRPr="00587FC9">
        <w:rPr>
          <w:b/>
        </w:rPr>
        <w:t>Figure 1: Question 1 Chart</w:t>
      </w:r>
    </w:p>
    <w:p w14:paraId="7344DD40" w14:textId="77777777" w:rsidR="008E6CD7" w:rsidRPr="00587FC9" w:rsidRDefault="000B4244" w:rsidP="008E6CD7">
      <w:pPr>
        <w:jc w:val="center"/>
      </w:pPr>
      <w:r w:rsidRPr="00587FC9">
        <w:t>(Source: Created by the Author)</w:t>
      </w:r>
    </w:p>
    <w:p w14:paraId="33E8E254" w14:textId="77777777" w:rsidR="00805D88" w:rsidRPr="00587FC9" w:rsidRDefault="000B4244" w:rsidP="00805D88">
      <w:pPr>
        <w:pStyle w:val="Titlu3"/>
      </w:pPr>
      <w:bookmarkStart w:id="18" w:name="_Toc68642666"/>
      <w:r w:rsidRPr="00587FC9">
        <w:t>Question 2</w:t>
      </w:r>
      <w:bookmarkEnd w:id="18"/>
    </w:p>
    <w:p w14:paraId="083F7095" w14:textId="77777777" w:rsidR="00805D88" w:rsidRPr="00587FC9" w:rsidRDefault="000B4244" w:rsidP="00805D88">
      <w:r w:rsidRPr="00587FC9">
        <w:t>How much do you agree that VLE helps to improve the engagement of the students?</w:t>
      </w:r>
    </w:p>
    <w:p w14:paraId="04CEC339" w14:textId="77777777" w:rsidR="007A5C85" w:rsidRPr="00587FC9" w:rsidRDefault="000B4244" w:rsidP="002D4324">
      <w:r w:rsidRPr="00587FC9">
        <w:rPr>
          <w:noProof/>
        </w:rPr>
        <w:lastRenderedPageBreak/>
        <w:drawing>
          <wp:inline distT="0" distB="0" distL="0" distR="0" wp14:anchorId="4C5B1BC8" wp14:editId="5E45AA2F">
            <wp:extent cx="5943600" cy="2500859"/>
            <wp:effectExtent l="0" t="0" r="0" b="0"/>
            <wp:docPr id="12" name="Picture 12" descr="C:\Users\Soumyarup\AppData\Local\Microsoft\Windows\INetCache\Content.MSO\F8BBF6E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3" descr="C:\Users\Soumyarup\AppData\Local\Microsoft\Windows\INetCache\Content.MSO\F8BBF6EE.tmp"/>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943600" cy="2500859"/>
                    </a:xfrm>
                    <a:prstGeom prst="rect">
                      <a:avLst/>
                    </a:prstGeom>
                    <a:noFill/>
                    <a:ln>
                      <a:noFill/>
                    </a:ln>
                  </pic:spPr>
                </pic:pic>
              </a:graphicData>
            </a:graphic>
          </wp:inline>
        </w:drawing>
      </w:r>
    </w:p>
    <w:p w14:paraId="0B2412F0" w14:textId="77777777" w:rsidR="006441AA" w:rsidRPr="00587FC9" w:rsidRDefault="000B4244" w:rsidP="006441AA">
      <w:pPr>
        <w:jc w:val="center"/>
        <w:rPr>
          <w:b/>
        </w:rPr>
      </w:pPr>
      <w:r w:rsidRPr="00587FC9">
        <w:rPr>
          <w:b/>
        </w:rPr>
        <w:t xml:space="preserve">Figure </w:t>
      </w:r>
      <w:r w:rsidR="00B55A42" w:rsidRPr="00587FC9">
        <w:rPr>
          <w:b/>
        </w:rPr>
        <w:t>2</w:t>
      </w:r>
      <w:r w:rsidRPr="00587FC9">
        <w:rPr>
          <w:b/>
        </w:rPr>
        <w:t xml:space="preserve">: Question </w:t>
      </w:r>
      <w:r w:rsidR="00B55A42" w:rsidRPr="00587FC9">
        <w:rPr>
          <w:b/>
        </w:rPr>
        <w:t>2</w:t>
      </w:r>
      <w:r w:rsidRPr="00587FC9">
        <w:rPr>
          <w:b/>
        </w:rPr>
        <w:t xml:space="preserve"> Chart</w:t>
      </w:r>
    </w:p>
    <w:p w14:paraId="01F741A1" w14:textId="77777777" w:rsidR="006441AA" w:rsidRPr="00587FC9" w:rsidRDefault="000B4244" w:rsidP="006441AA">
      <w:pPr>
        <w:jc w:val="center"/>
      </w:pPr>
      <w:r w:rsidRPr="00587FC9">
        <w:t>(Source: Created by the Author)</w:t>
      </w:r>
    </w:p>
    <w:p w14:paraId="059D790F" w14:textId="77777777" w:rsidR="00805D88" w:rsidRPr="00587FC9" w:rsidRDefault="000B4244" w:rsidP="00805D88">
      <w:pPr>
        <w:pStyle w:val="Titlu3"/>
      </w:pPr>
      <w:bookmarkStart w:id="19" w:name="_Toc68642667"/>
      <w:r w:rsidRPr="00587FC9">
        <w:t>Question 3</w:t>
      </w:r>
      <w:bookmarkEnd w:id="19"/>
    </w:p>
    <w:p w14:paraId="0539F771" w14:textId="77777777" w:rsidR="00805D88" w:rsidRPr="00587FC9" w:rsidRDefault="000B4244" w:rsidP="00805D88">
      <w:r w:rsidRPr="00587FC9">
        <w:t xml:space="preserve">How much do you agree that </w:t>
      </w:r>
      <w:r w:rsidR="00631B9B" w:rsidRPr="00587FC9">
        <w:t>VLE helps to promote active learning among students?</w:t>
      </w:r>
    </w:p>
    <w:p w14:paraId="1BD65CFF" w14:textId="77777777" w:rsidR="002D4324" w:rsidRPr="00587FC9" w:rsidRDefault="000B4244" w:rsidP="00805D88">
      <w:r w:rsidRPr="00587FC9">
        <w:rPr>
          <w:noProof/>
        </w:rPr>
        <w:drawing>
          <wp:inline distT="0" distB="0" distL="0" distR="0" wp14:anchorId="319EC7CF" wp14:editId="336417E8">
            <wp:extent cx="5943600" cy="2500859"/>
            <wp:effectExtent l="0" t="0" r="0" b="0"/>
            <wp:docPr id="13" name="Picture 13" descr="C:\Users\Soumyarup\AppData\Local\Microsoft\Windows\INetCache\Content.MSO\26FCF1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5" descr="C:\Users\Soumyarup\AppData\Local\Microsoft\Windows\INetCache\Content.MSO\26FCF12C.tmp"/>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943600" cy="2500859"/>
                    </a:xfrm>
                    <a:prstGeom prst="rect">
                      <a:avLst/>
                    </a:prstGeom>
                    <a:noFill/>
                    <a:ln>
                      <a:noFill/>
                    </a:ln>
                  </pic:spPr>
                </pic:pic>
              </a:graphicData>
            </a:graphic>
          </wp:inline>
        </w:drawing>
      </w:r>
    </w:p>
    <w:p w14:paraId="09BA5AA4" w14:textId="77777777" w:rsidR="006441AA" w:rsidRPr="00587FC9" w:rsidRDefault="000B4244" w:rsidP="006441AA">
      <w:pPr>
        <w:jc w:val="center"/>
        <w:rPr>
          <w:b/>
        </w:rPr>
      </w:pPr>
      <w:r w:rsidRPr="00587FC9">
        <w:rPr>
          <w:b/>
        </w:rPr>
        <w:t xml:space="preserve">Figure </w:t>
      </w:r>
      <w:r w:rsidR="00AD4270" w:rsidRPr="00587FC9">
        <w:rPr>
          <w:b/>
        </w:rPr>
        <w:t>3</w:t>
      </w:r>
      <w:r w:rsidRPr="00587FC9">
        <w:rPr>
          <w:b/>
        </w:rPr>
        <w:t xml:space="preserve">: Question </w:t>
      </w:r>
      <w:r w:rsidR="00AD4270" w:rsidRPr="00587FC9">
        <w:rPr>
          <w:b/>
        </w:rPr>
        <w:t>3</w:t>
      </w:r>
      <w:r w:rsidRPr="00587FC9">
        <w:rPr>
          <w:b/>
        </w:rPr>
        <w:t xml:space="preserve"> Chart</w:t>
      </w:r>
    </w:p>
    <w:p w14:paraId="4D33F468" w14:textId="77777777" w:rsidR="006441AA" w:rsidRPr="00587FC9" w:rsidRDefault="000B4244" w:rsidP="006441AA">
      <w:pPr>
        <w:jc w:val="center"/>
      </w:pPr>
      <w:r w:rsidRPr="00587FC9">
        <w:t>(Source: Created by the Author)</w:t>
      </w:r>
    </w:p>
    <w:p w14:paraId="5D3427C6" w14:textId="77777777" w:rsidR="00805D88" w:rsidRPr="00587FC9" w:rsidRDefault="000B4244" w:rsidP="00805D88">
      <w:pPr>
        <w:pStyle w:val="Titlu3"/>
      </w:pPr>
      <w:bookmarkStart w:id="20" w:name="_Toc68642668"/>
      <w:r w:rsidRPr="00587FC9">
        <w:t>Question 4</w:t>
      </w:r>
      <w:bookmarkEnd w:id="20"/>
    </w:p>
    <w:p w14:paraId="34E6C9A5" w14:textId="77777777" w:rsidR="00805D88" w:rsidRPr="00587FC9" w:rsidRDefault="000B4244" w:rsidP="00805D88">
      <w:r w:rsidRPr="00587FC9">
        <w:t>How much do you agree that VLE helps to develop critical thinking skill among the students?</w:t>
      </w:r>
    </w:p>
    <w:p w14:paraId="14D29C4E" w14:textId="77777777" w:rsidR="002D4324" w:rsidRPr="00587FC9" w:rsidRDefault="000B4244" w:rsidP="00805D88">
      <w:r w:rsidRPr="00587FC9">
        <w:rPr>
          <w:noProof/>
        </w:rPr>
        <w:lastRenderedPageBreak/>
        <w:drawing>
          <wp:inline distT="0" distB="0" distL="0" distR="0" wp14:anchorId="21F5F29B" wp14:editId="7368D72F">
            <wp:extent cx="5943600" cy="2500859"/>
            <wp:effectExtent l="0" t="0" r="0" b="0"/>
            <wp:docPr id="14" name="Picture 14" descr="C:\Users\Soumyarup\AppData\Local\Microsoft\Windows\INetCache\Content.MSO\59606C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7" descr="C:\Users\Soumyarup\AppData\Local\Microsoft\Windows\INetCache\Content.MSO\59606C1A.tmp"/>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943600" cy="2500859"/>
                    </a:xfrm>
                    <a:prstGeom prst="rect">
                      <a:avLst/>
                    </a:prstGeom>
                    <a:noFill/>
                    <a:ln>
                      <a:noFill/>
                    </a:ln>
                  </pic:spPr>
                </pic:pic>
              </a:graphicData>
            </a:graphic>
          </wp:inline>
        </w:drawing>
      </w:r>
    </w:p>
    <w:p w14:paraId="6EC31C3F" w14:textId="77777777" w:rsidR="006441AA" w:rsidRPr="00587FC9" w:rsidRDefault="000B4244" w:rsidP="006441AA">
      <w:pPr>
        <w:jc w:val="center"/>
        <w:rPr>
          <w:b/>
        </w:rPr>
      </w:pPr>
      <w:r w:rsidRPr="00587FC9">
        <w:rPr>
          <w:b/>
        </w:rPr>
        <w:t xml:space="preserve">Figure </w:t>
      </w:r>
      <w:r w:rsidR="00AD4270" w:rsidRPr="00587FC9">
        <w:rPr>
          <w:b/>
        </w:rPr>
        <w:t>4</w:t>
      </w:r>
      <w:r w:rsidRPr="00587FC9">
        <w:rPr>
          <w:b/>
        </w:rPr>
        <w:t xml:space="preserve">: Question </w:t>
      </w:r>
      <w:r w:rsidR="00AD4270" w:rsidRPr="00587FC9">
        <w:rPr>
          <w:b/>
        </w:rPr>
        <w:t>4</w:t>
      </w:r>
      <w:r w:rsidRPr="00587FC9">
        <w:rPr>
          <w:b/>
        </w:rPr>
        <w:t xml:space="preserve"> Chart</w:t>
      </w:r>
    </w:p>
    <w:p w14:paraId="4E1F9AC4" w14:textId="77777777" w:rsidR="006441AA" w:rsidRPr="00587FC9" w:rsidRDefault="000B4244" w:rsidP="006441AA">
      <w:pPr>
        <w:jc w:val="center"/>
      </w:pPr>
      <w:r w:rsidRPr="00587FC9">
        <w:t>(Source: Created by the Author)</w:t>
      </w:r>
    </w:p>
    <w:p w14:paraId="2D81310A" w14:textId="77777777" w:rsidR="00805D88" w:rsidRPr="00587FC9" w:rsidRDefault="000B4244" w:rsidP="00805D88">
      <w:pPr>
        <w:pStyle w:val="Titlu3"/>
      </w:pPr>
      <w:bookmarkStart w:id="21" w:name="_Toc68642669"/>
      <w:r w:rsidRPr="00587FC9">
        <w:t>Question 5</w:t>
      </w:r>
      <w:bookmarkEnd w:id="21"/>
    </w:p>
    <w:p w14:paraId="50430C52" w14:textId="77777777" w:rsidR="007A5C85" w:rsidRPr="00587FC9" w:rsidRDefault="000B4244" w:rsidP="00805D88">
      <w:r w:rsidRPr="00587FC9">
        <w:t xml:space="preserve">How much do you agree that VLE helps to efficiently use the knowledge acquired in the classroom in a </w:t>
      </w:r>
      <w:r w:rsidR="001721F9" w:rsidRPr="00587FC9">
        <w:t>practical situation?</w:t>
      </w:r>
    </w:p>
    <w:p w14:paraId="373C8EC4" w14:textId="77777777" w:rsidR="002D4324" w:rsidRPr="00587FC9" w:rsidRDefault="000B4244" w:rsidP="00805D88">
      <w:r w:rsidRPr="00587FC9">
        <w:rPr>
          <w:noProof/>
        </w:rPr>
        <w:drawing>
          <wp:inline distT="0" distB="0" distL="0" distR="0" wp14:anchorId="18140CBB" wp14:editId="54390FB7">
            <wp:extent cx="5943600" cy="2695731"/>
            <wp:effectExtent l="0" t="0" r="0" b="9525"/>
            <wp:docPr id="15" name="Picture 15" descr="C:\Users\Soumyarup\AppData\Local\Microsoft\Windows\INetCache\Content.MSO\A34A1B3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9" descr="C:\Users\Soumyarup\AppData\Local\Microsoft\Windows\INetCache\Content.MSO\A34A1B38.tmp"/>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943600" cy="2695731"/>
                    </a:xfrm>
                    <a:prstGeom prst="rect">
                      <a:avLst/>
                    </a:prstGeom>
                    <a:noFill/>
                    <a:ln>
                      <a:noFill/>
                    </a:ln>
                  </pic:spPr>
                </pic:pic>
              </a:graphicData>
            </a:graphic>
          </wp:inline>
        </w:drawing>
      </w:r>
    </w:p>
    <w:p w14:paraId="293DBB0A" w14:textId="77777777" w:rsidR="006441AA" w:rsidRPr="00587FC9" w:rsidRDefault="000B4244" w:rsidP="006441AA">
      <w:pPr>
        <w:jc w:val="center"/>
        <w:rPr>
          <w:b/>
        </w:rPr>
      </w:pPr>
      <w:r w:rsidRPr="00587FC9">
        <w:rPr>
          <w:b/>
        </w:rPr>
        <w:t xml:space="preserve">Figure </w:t>
      </w:r>
      <w:r w:rsidR="00AD4270" w:rsidRPr="00587FC9">
        <w:rPr>
          <w:b/>
        </w:rPr>
        <w:t>5</w:t>
      </w:r>
      <w:r w:rsidRPr="00587FC9">
        <w:rPr>
          <w:b/>
        </w:rPr>
        <w:t xml:space="preserve">: Question </w:t>
      </w:r>
      <w:r w:rsidR="00AD4270" w:rsidRPr="00587FC9">
        <w:rPr>
          <w:b/>
        </w:rPr>
        <w:t>5</w:t>
      </w:r>
      <w:r w:rsidRPr="00587FC9">
        <w:rPr>
          <w:b/>
        </w:rPr>
        <w:t xml:space="preserve"> Chart</w:t>
      </w:r>
    </w:p>
    <w:p w14:paraId="403D2D33" w14:textId="77777777" w:rsidR="006441AA" w:rsidRPr="00587FC9" w:rsidRDefault="000B4244" w:rsidP="006441AA">
      <w:pPr>
        <w:jc w:val="center"/>
      </w:pPr>
      <w:r w:rsidRPr="00587FC9">
        <w:t>(Source: Created by the Author)</w:t>
      </w:r>
    </w:p>
    <w:p w14:paraId="05FBCAB5" w14:textId="77777777" w:rsidR="00805D88" w:rsidRPr="00587FC9" w:rsidRDefault="000B4244" w:rsidP="00805D88">
      <w:pPr>
        <w:pStyle w:val="Titlu3"/>
      </w:pPr>
      <w:bookmarkStart w:id="22" w:name="_Toc68642670"/>
      <w:r w:rsidRPr="00587FC9">
        <w:lastRenderedPageBreak/>
        <w:t>Question 6</w:t>
      </w:r>
      <w:bookmarkEnd w:id="22"/>
    </w:p>
    <w:p w14:paraId="279C38AE" w14:textId="77777777" w:rsidR="00805D88" w:rsidRPr="00587FC9" w:rsidRDefault="000B4244" w:rsidP="00805D88">
      <w:r w:rsidRPr="00587FC9">
        <w:t>How much do you agree that VLE has improved the accessibility of study materials for the students?</w:t>
      </w:r>
    </w:p>
    <w:p w14:paraId="2F372428" w14:textId="77777777" w:rsidR="007A5C85" w:rsidRPr="00587FC9" w:rsidRDefault="000B4244" w:rsidP="002D4324">
      <w:r w:rsidRPr="00587FC9">
        <w:rPr>
          <w:noProof/>
        </w:rPr>
        <w:drawing>
          <wp:inline distT="0" distB="0" distL="0" distR="0" wp14:anchorId="2C1CB8A6" wp14:editId="64E4719F">
            <wp:extent cx="5943600" cy="2500859"/>
            <wp:effectExtent l="0" t="0" r="0" b="0"/>
            <wp:docPr id="16" name="Picture 16" descr="C:\Users\Soumyarup\AppData\Local\Microsoft\Windows\INetCache\Content.MSO\6A0D7E0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1" descr="C:\Users\Soumyarup\AppData\Local\Microsoft\Windows\INetCache\Content.MSO\6A0D7E06.tmp"/>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3600" cy="2500859"/>
                    </a:xfrm>
                    <a:prstGeom prst="rect">
                      <a:avLst/>
                    </a:prstGeom>
                    <a:noFill/>
                    <a:ln>
                      <a:noFill/>
                    </a:ln>
                  </pic:spPr>
                </pic:pic>
              </a:graphicData>
            </a:graphic>
          </wp:inline>
        </w:drawing>
      </w:r>
    </w:p>
    <w:p w14:paraId="7172EE2A" w14:textId="77777777" w:rsidR="006441AA" w:rsidRPr="00587FC9" w:rsidRDefault="000B4244" w:rsidP="006441AA">
      <w:pPr>
        <w:jc w:val="center"/>
        <w:rPr>
          <w:b/>
        </w:rPr>
      </w:pPr>
      <w:r w:rsidRPr="00587FC9">
        <w:rPr>
          <w:b/>
        </w:rPr>
        <w:t xml:space="preserve">Figure </w:t>
      </w:r>
      <w:r w:rsidR="00435906" w:rsidRPr="00587FC9">
        <w:rPr>
          <w:b/>
        </w:rPr>
        <w:t>6</w:t>
      </w:r>
      <w:r w:rsidRPr="00587FC9">
        <w:rPr>
          <w:b/>
        </w:rPr>
        <w:t xml:space="preserve">: Question </w:t>
      </w:r>
      <w:r w:rsidR="00435906" w:rsidRPr="00587FC9">
        <w:rPr>
          <w:b/>
        </w:rPr>
        <w:t>6</w:t>
      </w:r>
      <w:r w:rsidRPr="00587FC9">
        <w:rPr>
          <w:b/>
        </w:rPr>
        <w:t xml:space="preserve"> Chart</w:t>
      </w:r>
    </w:p>
    <w:p w14:paraId="6127C714" w14:textId="77777777" w:rsidR="006441AA" w:rsidRPr="00587FC9" w:rsidRDefault="000B4244" w:rsidP="006441AA">
      <w:pPr>
        <w:jc w:val="center"/>
      </w:pPr>
      <w:r w:rsidRPr="00587FC9">
        <w:t>(Source: Created by the Author)</w:t>
      </w:r>
    </w:p>
    <w:p w14:paraId="4E0D33FD" w14:textId="77777777" w:rsidR="00805D88" w:rsidRPr="00587FC9" w:rsidRDefault="000B4244" w:rsidP="00805D88">
      <w:pPr>
        <w:pStyle w:val="Titlu3"/>
      </w:pPr>
      <w:bookmarkStart w:id="23" w:name="_Toc68642671"/>
      <w:r w:rsidRPr="00587FC9">
        <w:t>Question 7</w:t>
      </w:r>
      <w:bookmarkEnd w:id="23"/>
    </w:p>
    <w:p w14:paraId="6B905610" w14:textId="77777777" w:rsidR="00805D88" w:rsidRPr="00587FC9" w:rsidRDefault="000B4244" w:rsidP="00805D88">
      <w:r w:rsidRPr="00587FC9">
        <w:t>How much do you agree that VLE lacks face-to-face interaction and another necessary form of communication?</w:t>
      </w:r>
    </w:p>
    <w:p w14:paraId="1B4285E5" w14:textId="77777777" w:rsidR="002D4324" w:rsidRPr="00587FC9" w:rsidRDefault="000B4244" w:rsidP="00805D88">
      <w:r w:rsidRPr="00587FC9">
        <w:rPr>
          <w:noProof/>
        </w:rPr>
        <w:drawing>
          <wp:inline distT="0" distB="0" distL="0" distR="0" wp14:anchorId="2AE7DF3E" wp14:editId="1C6C1861">
            <wp:extent cx="5943600" cy="2695731"/>
            <wp:effectExtent l="0" t="0" r="0" b="9525"/>
            <wp:docPr id="17" name="Picture 17" descr="C:\Users\Soumyarup\AppData\Local\Microsoft\Windows\INetCache\Content.MSO\F79BC0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3" descr="C:\Users\Soumyarup\AppData\Local\Microsoft\Windows\INetCache\Content.MSO\F79BC004.tmp"/>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943600" cy="2695731"/>
                    </a:xfrm>
                    <a:prstGeom prst="rect">
                      <a:avLst/>
                    </a:prstGeom>
                    <a:noFill/>
                    <a:ln>
                      <a:noFill/>
                    </a:ln>
                  </pic:spPr>
                </pic:pic>
              </a:graphicData>
            </a:graphic>
          </wp:inline>
        </w:drawing>
      </w:r>
    </w:p>
    <w:p w14:paraId="62177330" w14:textId="77777777" w:rsidR="006441AA" w:rsidRPr="00587FC9" w:rsidRDefault="000B4244" w:rsidP="006441AA">
      <w:pPr>
        <w:jc w:val="center"/>
        <w:rPr>
          <w:b/>
        </w:rPr>
      </w:pPr>
      <w:r w:rsidRPr="00587FC9">
        <w:rPr>
          <w:b/>
        </w:rPr>
        <w:t xml:space="preserve">Figure </w:t>
      </w:r>
      <w:r w:rsidR="00435906" w:rsidRPr="00587FC9">
        <w:rPr>
          <w:b/>
        </w:rPr>
        <w:t>7</w:t>
      </w:r>
      <w:r w:rsidRPr="00587FC9">
        <w:rPr>
          <w:b/>
        </w:rPr>
        <w:t xml:space="preserve">: Question </w:t>
      </w:r>
      <w:r w:rsidR="00435906" w:rsidRPr="00587FC9">
        <w:rPr>
          <w:b/>
        </w:rPr>
        <w:t>7</w:t>
      </w:r>
      <w:r w:rsidRPr="00587FC9">
        <w:rPr>
          <w:b/>
        </w:rPr>
        <w:t xml:space="preserve"> Chart</w:t>
      </w:r>
    </w:p>
    <w:p w14:paraId="38AADFD7" w14:textId="77777777" w:rsidR="007A5C85" w:rsidRPr="00587FC9" w:rsidRDefault="000B4244" w:rsidP="006441AA">
      <w:pPr>
        <w:jc w:val="center"/>
      </w:pPr>
      <w:r w:rsidRPr="00587FC9">
        <w:lastRenderedPageBreak/>
        <w:t>(Source: Created by the Author)</w:t>
      </w:r>
    </w:p>
    <w:p w14:paraId="0E5A080F" w14:textId="77777777" w:rsidR="00805D88" w:rsidRPr="00587FC9" w:rsidRDefault="000B4244" w:rsidP="00805D88">
      <w:pPr>
        <w:pStyle w:val="Titlu3"/>
      </w:pPr>
      <w:bookmarkStart w:id="24" w:name="_Toc68642672"/>
      <w:r w:rsidRPr="00587FC9">
        <w:t>Question 8</w:t>
      </w:r>
      <w:bookmarkEnd w:id="24"/>
    </w:p>
    <w:p w14:paraId="2EF3EFD5" w14:textId="77777777" w:rsidR="00805D88" w:rsidRPr="00587FC9" w:rsidRDefault="000B4244" w:rsidP="00805D88">
      <w:r w:rsidRPr="00587FC9">
        <w:t>How much do you agree that VLE causes isolated feelings from school and friends?</w:t>
      </w:r>
    </w:p>
    <w:p w14:paraId="5F4483B0" w14:textId="77777777" w:rsidR="002D4324" w:rsidRPr="00587FC9" w:rsidRDefault="000B4244" w:rsidP="00805D88">
      <w:r w:rsidRPr="00587FC9">
        <w:rPr>
          <w:noProof/>
        </w:rPr>
        <w:drawing>
          <wp:inline distT="0" distB="0" distL="0" distR="0" wp14:anchorId="79F00652" wp14:editId="082F63C4">
            <wp:extent cx="5943600" cy="2500859"/>
            <wp:effectExtent l="0" t="0" r="0" b="0"/>
            <wp:docPr id="18" name="Picture 18" descr="C:\Users\Soumyarup\AppData\Local\Microsoft\Windows\INetCache\Content.MSO\CBCC98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5" descr="C:\Users\Soumyarup\AppData\Local\Microsoft\Windows\INetCache\Content.MSO\CBCC98B2.tmp"/>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943600" cy="2500859"/>
                    </a:xfrm>
                    <a:prstGeom prst="rect">
                      <a:avLst/>
                    </a:prstGeom>
                    <a:noFill/>
                    <a:ln>
                      <a:noFill/>
                    </a:ln>
                  </pic:spPr>
                </pic:pic>
              </a:graphicData>
            </a:graphic>
          </wp:inline>
        </w:drawing>
      </w:r>
    </w:p>
    <w:p w14:paraId="627CD173" w14:textId="77777777" w:rsidR="006441AA" w:rsidRPr="00587FC9" w:rsidRDefault="000B4244" w:rsidP="006441AA">
      <w:pPr>
        <w:jc w:val="center"/>
        <w:rPr>
          <w:b/>
        </w:rPr>
      </w:pPr>
      <w:r w:rsidRPr="00587FC9">
        <w:rPr>
          <w:b/>
        </w:rPr>
        <w:t xml:space="preserve">Figure </w:t>
      </w:r>
      <w:r w:rsidR="00435906" w:rsidRPr="00587FC9">
        <w:rPr>
          <w:b/>
        </w:rPr>
        <w:t>8</w:t>
      </w:r>
      <w:r w:rsidRPr="00587FC9">
        <w:rPr>
          <w:b/>
        </w:rPr>
        <w:t xml:space="preserve">: Question </w:t>
      </w:r>
      <w:r w:rsidR="00435906" w:rsidRPr="00587FC9">
        <w:rPr>
          <w:b/>
        </w:rPr>
        <w:t>8</w:t>
      </w:r>
      <w:r w:rsidRPr="00587FC9">
        <w:rPr>
          <w:b/>
        </w:rPr>
        <w:t xml:space="preserve"> Chart</w:t>
      </w:r>
    </w:p>
    <w:p w14:paraId="697C12CC" w14:textId="77777777" w:rsidR="006441AA" w:rsidRPr="00587FC9" w:rsidRDefault="000B4244" w:rsidP="006441AA">
      <w:pPr>
        <w:jc w:val="center"/>
      </w:pPr>
      <w:r w:rsidRPr="00587FC9">
        <w:t>(Source: Created by the Author)</w:t>
      </w:r>
    </w:p>
    <w:p w14:paraId="57EA1D22" w14:textId="77777777" w:rsidR="00805D88" w:rsidRPr="00587FC9" w:rsidRDefault="000B4244" w:rsidP="00805D88">
      <w:pPr>
        <w:pStyle w:val="Titlu3"/>
      </w:pPr>
      <w:bookmarkStart w:id="25" w:name="_Toc68642673"/>
      <w:r w:rsidRPr="00587FC9">
        <w:t>Question 9</w:t>
      </w:r>
      <w:bookmarkEnd w:id="25"/>
    </w:p>
    <w:p w14:paraId="4B6C9950" w14:textId="77777777" w:rsidR="00805D88" w:rsidRPr="00587FC9" w:rsidRDefault="000B4244" w:rsidP="00805D88">
      <w:r w:rsidRPr="00587FC9">
        <w:t>How much do you agree that an issue with the computer and the internet causes an issue with VLE and ongoing virtual class?</w:t>
      </w:r>
    </w:p>
    <w:p w14:paraId="2042647C" w14:textId="77777777" w:rsidR="002D4324" w:rsidRPr="00587FC9" w:rsidRDefault="000B4244" w:rsidP="00805D88">
      <w:r w:rsidRPr="00587FC9">
        <w:rPr>
          <w:noProof/>
        </w:rPr>
        <w:drawing>
          <wp:inline distT="0" distB="0" distL="0" distR="0" wp14:anchorId="1D12FFF1" wp14:editId="7CF17AB1">
            <wp:extent cx="5943600" cy="2695731"/>
            <wp:effectExtent l="0" t="0" r="0" b="9525"/>
            <wp:docPr id="19" name="Picture 19" descr="C:\Users\Soumyarup\AppData\Local\Microsoft\Windows\INetCache\Content.MSO\75FA2B9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7" descr="C:\Users\Soumyarup\AppData\Local\Microsoft\Windows\INetCache\Content.MSO\75FA2B90.tmp"/>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943600" cy="2695731"/>
                    </a:xfrm>
                    <a:prstGeom prst="rect">
                      <a:avLst/>
                    </a:prstGeom>
                    <a:noFill/>
                    <a:ln>
                      <a:noFill/>
                    </a:ln>
                  </pic:spPr>
                </pic:pic>
              </a:graphicData>
            </a:graphic>
          </wp:inline>
        </w:drawing>
      </w:r>
    </w:p>
    <w:p w14:paraId="2E15BB65" w14:textId="77777777" w:rsidR="006441AA" w:rsidRPr="00587FC9" w:rsidRDefault="000B4244" w:rsidP="006441AA">
      <w:pPr>
        <w:jc w:val="center"/>
        <w:rPr>
          <w:b/>
        </w:rPr>
      </w:pPr>
      <w:r w:rsidRPr="00587FC9">
        <w:rPr>
          <w:b/>
        </w:rPr>
        <w:t xml:space="preserve">Figure </w:t>
      </w:r>
      <w:r w:rsidR="00D77B29" w:rsidRPr="00587FC9">
        <w:rPr>
          <w:b/>
        </w:rPr>
        <w:t>9</w:t>
      </w:r>
      <w:r w:rsidRPr="00587FC9">
        <w:rPr>
          <w:b/>
        </w:rPr>
        <w:t xml:space="preserve">: Question </w:t>
      </w:r>
      <w:r w:rsidR="00D77B29" w:rsidRPr="00587FC9">
        <w:rPr>
          <w:b/>
        </w:rPr>
        <w:t>9</w:t>
      </w:r>
      <w:r w:rsidRPr="00587FC9">
        <w:rPr>
          <w:b/>
        </w:rPr>
        <w:t xml:space="preserve"> Chart</w:t>
      </w:r>
    </w:p>
    <w:p w14:paraId="12C2DD13" w14:textId="77777777" w:rsidR="006441AA" w:rsidRPr="00587FC9" w:rsidRDefault="000B4244" w:rsidP="006441AA">
      <w:pPr>
        <w:jc w:val="center"/>
      </w:pPr>
      <w:r w:rsidRPr="00587FC9">
        <w:lastRenderedPageBreak/>
        <w:t>(Source: Created by the Author)</w:t>
      </w:r>
    </w:p>
    <w:p w14:paraId="58A7CB09" w14:textId="77777777" w:rsidR="00805D88" w:rsidRPr="00587FC9" w:rsidRDefault="000B4244" w:rsidP="00805D88">
      <w:pPr>
        <w:pStyle w:val="Titlu3"/>
      </w:pPr>
      <w:bookmarkStart w:id="26" w:name="_Toc68642674"/>
      <w:r w:rsidRPr="00587FC9">
        <w:t>Question 10</w:t>
      </w:r>
      <w:bookmarkEnd w:id="26"/>
    </w:p>
    <w:p w14:paraId="38250DC2" w14:textId="77777777" w:rsidR="00805D88" w:rsidRPr="00587FC9" w:rsidRDefault="000B4244" w:rsidP="00805D88">
      <w:r w:rsidRPr="00587FC9">
        <w:t>How much do you agree that parent collaboration is required in VLE?</w:t>
      </w:r>
    </w:p>
    <w:p w14:paraId="008D9E20" w14:textId="77777777" w:rsidR="002D4324" w:rsidRPr="00587FC9" w:rsidRDefault="000B4244" w:rsidP="00805D88">
      <w:r w:rsidRPr="00587FC9">
        <w:rPr>
          <w:noProof/>
        </w:rPr>
        <w:drawing>
          <wp:inline distT="0" distB="0" distL="0" distR="0" wp14:anchorId="56FCD6B4" wp14:editId="3CC5A1B7">
            <wp:extent cx="5943600" cy="2500859"/>
            <wp:effectExtent l="0" t="0" r="0" b="0"/>
            <wp:docPr id="20" name="Picture 20" descr="C:\Users\Soumyarup\AppData\Local\Microsoft\Windows\INetCache\Content.MSO\4167E81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descr="C:\Users\Soumyarup\AppData\Local\Microsoft\Windows\INetCache\Content.MSO\4167E81E.tmp"/>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943600" cy="2500859"/>
                    </a:xfrm>
                    <a:prstGeom prst="rect">
                      <a:avLst/>
                    </a:prstGeom>
                    <a:noFill/>
                    <a:ln>
                      <a:noFill/>
                    </a:ln>
                  </pic:spPr>
                </pic:pic>
              </a:graphicData>
            </a:graphic>
          </wp:inline>
        </w:drawing>
      </w:r>
    </w:p>
    <w:p w14:paraId="53F7F283" w14:textId="77777777" w:rsidR="006441AA" w:rsidRPr="00587FC9" w:rsidRDefault="000B4244" w:rsidP="006441AA">
      <w:pPr>
        <w:jc w:val="center"/>
        <w:rPr>
          <w:b/>
        </w:rPr>
      </w:pPr>
      <w:r w:rsidRPr="00587FC9">
        <w:rPr>
          <w:b/>
        </w:rPr>
        <w:t>Figure 10: Question 10 Chart</w:t>
      </w:r>
    </w:p>
    <w:p w14:paraId="6A1F70F7" w14:textId="77777777" w:rsidR="006441AA" w:rsidRPr="00587FC9" w:rsidRDefault="000B4244" w:rsidP="006441AA">
      <w:pPr>
        <w:jc w:val="center"/>
      </w:pPr>
      <w:r w:rsidRPr="00587FC9">
        <w:t>(Source: Created by the Author)</w:t>
      </w:r>
    </w:p>
    <w:p w14:paraId="533DB62E" w14:textId="77777777" w:rsidR="00167B98" w:rsidRPr="00587FC9" w:rsidRDefault="000B4244" w:rsidP="00167B98">
      <w:pPr>
        <w:pStyle w:val="Titlu3"/>
      </w:pPr>
      <w:bookmarkStart w:id="27" w:name="_Toc68642675"/>
      <w:r w:rsidRPr="00587FC9">
        <w:t>Analysis</w:t>
      </w:r>
      <w:bookmarkEnd w:id="27"/>
    </w:p>
    <w:p w14:paraId="0182E59F" w14:textId="77777777" w:rsidR="00167B98" w:rsidRPr="00587FC9" w:rsidRDefault="000B4244" w:rsidP="00167B98">
      <w:r w:rsidRPr="00587FC9">
        <w:rPr>
          <w:shd w:val="clear" w:color="auto" w:fill="FFFFFF"/>
        </w:rPr>
        <w:t>It was found from the research that VLE helps to improve student satisfaction</w:t>
      </w:r>
      <w:r w:rsidR="000B7D2F" w:rsidRPr="00587FC9">
        <w:rPr>
          <w:shd w:val="clear" w:color="auto" w:fill="FFFFFF"/>
        </w:rPr>
        <w:t xml:space="preserve"> where around 28% strongly agreed to the point</w:t>
      </w:r>
      <w:r w:rsidRPr="00587FC9">
        <w:rPr>
          <w:shd w:val="clear" w:color="auto" w:fill="FFFFFF"/>
        </w:rPr>
        <w:t>. It also helps to improve the overall student engagement</w:t>
      </w:r>
      <w:r w:rsidR="00755D0C" w:rsidRPr="00587FC9">
        <w:rPr>
          <w:shd w:val="clear" w:color="auto" w:fill="FFFFFF"/>
        </w:rPr>
        <w:t xml:space="preserve"> where 56% agreed to the point</w:t>
      </w:r>
      <w:r w:rsidRPr="00587FC9">
        <w:rPr>
          <w:shd w:val="clear" w:color="auto" w:fill="FFFFFF"/>
        </w:rPr>
        <w:t>. VLE is also found to promote active learning among the students of the University of Wales Trinity Saint David London Campus.</w:t>
      </w:r>
      <w:r w:rsidR="00755D0C" w:rsidRPr="00587FC9">
        <w:rPr>
          <w:shd w:val="clear" w:color="auto" w:fill="FFFFFF"/>
        </w:rPr>
        <w:t xml:space="preserve"> This fact is supported by 56% of the respondents.</w:t>
      </w:r>
      <w:r w:rsidRPr="00587FC9">
        <w:rPr>
          <w:shd w:val="clear" w:color="auto" w:fill="FFFFFF"/>
        </w:rPr>
        <w:t xml:space="preserve"> VLE is also found to develop critical thinking skills among the students besides helping the student to efficiently use the knowledge acquired within the classroom in practical situations. The majority of the students </w:t>
      </w:r>
      <w:r w:rsidR="00755D0C" w:rsidRPr="00587FC9">
        <w:rPr>
          <w:shd w:val="clear" w:color="auto" w:fill="FFFFFF"/>
        </w:rPr>
        <w:t xml:space="preserve">for around 36% </w:t>
      </w:r>
      <w:r w:rsidRPr="00587FC9">
        <w:rPr>
          <w:shd w:val="clear" w:color="auto" w:fill="FFFFFF"/>
        </w:rPr>
        <w:t>also agreed that VLE has improved the study materials accessibility at the University of Wales Trinity Saint David London Campus. It was also agreed by the majority</w:t>
      </w:r>
      <w:r w:rsidR="008F343A" w:rsidRPr="00587FC9">
        <w:rPr>
          <w:shd w:val="clear" w:color="auto" w:fill="FFFFFF"/>
        </w:rPr>
        <w:t xml:space="preserve"> (52%)</w:t>
      </w:r>
      <w:r w:rsidRPr="00587FC9">
        <w:rPr>
          <w:shd w:val="clear" w:color="auto" w:fill="FFFFFF"/>
        </w:rPr>
        <w:t xml:space="preserve"> that VLE lacks face-to-face interaction and other necessary forms of communication. VLE also causes isolated feelings from friends and school. Most of the students</w:t>
      </w:r>
      <w:r w:rsidR="008F343A" w:rsidRPr="00587FC9">
        <w:rPr>
          <w:shd w:val="clear" w:color="auto" w:fill="FFFFFF"/>
        </w:rPr>
        <w:t xml:space="preserve"> (56%)</w:t>
      </w:r>
      <w:r w:rsidRPr="00587FC9">
        <w:rPr>
          <w:shd w:val="clear" w:color="auto" w:fill="FFFFFF"/>
        </w:rPr>
        <w:t xml:space="preserve"> also agreed that issues with computers and the internet cause issues with VLE and ongoing virtual classes. It was also agreed by mass that parent collaboration is required in VLE.</w:t>
      </w:r>
    </w:p>
    <w:p w14:paraId="15AFAF40" w14:textId="77777777" w:rsidR="008C3316" w:rsidRPr="00587FC9" w:rsidRDefault="000B4244" w:rsidP="00AF42A4">
      <w:pPr>
        <w:pStyle w:val="Titlu2"/>
      </w:pPr>
      <w:bookmarkStart w:id="28" w:name="_Toc68642676"/>
      <w:r w:rsidRPr="00587FC9">
        <w:lastRenderedPageBreak/>
        <w:t>Secondary data collection and analysis</w:t>
      </w:r>
      <w:bookmarkEnd w:id="28"/>
    </w:p>
    <w:p w14:paraId="0FE2DD5B" w14:textId="77777777" w:rsidR="00CB6FE3" w:rsidRPr="00587FC9" w:rsidRDefault="000B4244" w:rsidP="00CB6FE3">
      <w:pPr>
        <w:pStyle w:val="Titlu3"/>
        <w:rPr>
          <w:shd w:val="clear" w:color="auto" w:fill="FFFFFF"/>
        </w:rPr>
      </w:pPr>
      <w:bookmarkStart w:id="29" w:name="_Toc68642677"/>
      <w:r w:rsidRPr="00587FC9">
        <w:t>The impacts of V</w:t>
      </w:r>
      <w:r w:rsidRPr="00587FC9">
        <w:rPr>
          <w:shd w:val="clear" w:color="auto" w:fill="FFFFFF"/>
        </w:rPr>
        <w:t>irtual Learning Environment (VLE) – Moodle on the student learning experience at University of Wales Trinity Saint David London Campus</w:t>
      </w:r>
      <w:bookmarkEnd w:id="29"/>
    </w:p>
    <w:p w14:paraId="0D52A665" w14:textId="77777777" w:rsidR="00CB6FE3" w:rsidRPr="00587FC9" w:rsidRDefault="000B4244" w:rsidP="00CB6FE3">
      <w:r w:rsidRPr="00587FC9">
        <w:t xml:space="preserve">VLE – Moodle helps to </w:t>
      </w:r>
      <w:r w:rsidR="00FB21E0" w:rsidRPr="00587FC9">
        <w:t xml:space="preserve">increase the student at University of Wales Trinity Saint David London Campus motivation making then enable to learn. </w:t>
      </w:r>
      <w:r w:rsidR="00C65DD6" w:rsidRPr="00587FC9">
        <w:rPr>
          <w:rFonts w:cs="Arial"/>
          <w:color w:val="000000"/>
          <w:shd w:val="clear" w:color="auto" w:fill="FFFFFF"/>
        </w:rPr>
        <w:t>Kurt and Tingöy (2017) stated that i</w:t>
      </w:r>
      <w:r w:rsidR="00FB21E0" w:rsidRPr="00587FC9">
        <w:t xml:space="preserve">t also helps in the development of the learning independently. The effectiveness is also positively impacted by Moodle along with increased inclusivity and improved accessibility. </w:t>
      </w:r>
    </w:p>
    <w:p w14:paraId="36C6209C" w14:textId="77777777" w:rsidR="00CB6FE3" w:rsidRPr="00587FC9" w:rsidRDefault="000B4244" w:rsidP="00CB6FE3">
      <w:pPr>
        <w:pStyle w:val="Titlu3"/>
        <w:rPr>
          <w:shd w:val="clear" w:color="auto" w:fill="FFFFFF"/>
        </w:rPr>
      </w:pPr>
      <w:bookmarkStart w:id="30" w:name="_Toc68642678"/>
      <w:r w:rsidRPr="00587FC9">
        <w:t xml:space="preserve">The </w:t>
      </w:r>
      <w:r w:rsidRPr="00587FC9">
        <w:rPr>
          <w:shd w:val="clear" w:color="auto" w:fill="FFFFFF"/>
        </w:rPr>
        <w:t>learning experience of students at the University of Wales Trinity Saint David London Campus</w:t>
      </w:r>
      <w:bookmarkEnd w:id="30"/>
    </w:p>
    <w:p w14:paraId="69DDCD6F" w14:textId="77777777" w:rsidR="00CB6FE3" w:rsidRPr="00587FC9" w:rsidRDefault="000B4244" w:rsidP="00CB6FE3">
      <w:r w:rsidRPr="00587FC9">
        <w:rPr>
          <w:rFonts w:cs="Arial"/>
          <w:color w:val="000000"/>
          <w:shd w:val="clear" w:color="auto" w:fill="FFFFFF"/>
        </w:rPr>
        <w:t xml:space="preserve">Zizza </w:t>
      </w:r>
      <w:r w:rsidRPr="00587FC9">
        <w:rPr>
          <w:rFonts w:cs="Arial"/>
          <w:i/>
          <w:iCs/>
          <w:color w:val="000000"/>
          <w:shd w:val="clear" w:color="auto" w:fill="FFFFFF"/>
        </w:rPr>
        <w:t>et al.</w:t>
      </w:r>
      <w:r w:rsidRPr="00587FC9">
        <w:rPr>
          <w:rFonts w:cs="Arial"/>
          <w:color w:val="000000"/>
          <w:shd w:val="clear" w:color="auto" w:fill="FFFFFF"/>
        </w:rPr>
        <w:t xml:space="preserve"> (2018) stated that t</w:t>
      </w:r>
      <w:r w:rsidR="00FB21E0" w:rsidRPr="00587FC9">
        <w:t xml:space="preserve">he learning experience of students at the University of Wales Trinity Saint David London Campus is positive due to the Virtual Learning Experience through expanded world view and improved technical skills. It also helps the teachers to provide immediate feedback to the student which is beneficial for the learning process. </w:t>
      </w:r>
    </w:p>
    <w:p w14:paraId="7D1F0BDD" w14:textId="77777777" w:rsidR="00AF42A4" w:rsidRPr="00587FC9" w:rsidRDefault="000B4244" w:rsidP="00CB6FE3">
      <w:pPr>
        <w:pStyle w:val="Titlu3"/>
        <w:rPr>
          <w:shd w:val="clear" w:color="auto" w:fill="FFFFFF"/>
        </w:rPr>
      </w:pPr>
      <w:bookmarkStart w:id="31" w:name="_Toc68642679"/>
      <w:r w:rsidRPr="00587FC9">
        <w:t xml:space="preserve">The </w:t>
      </w:r>
      <w:r w:rsidRPr="00587FC9">
        <w:rPr>
          <w:shd w:val="clear" w:color="auto" w:fill="FFFFFF"/>
        </w:rPr>
        <w:t>issues faced by students while using Virtual Learning Environment (VLE) – Moodle at University of Wales Trinity Saint David London Campus</w:t>
      </w:r>
      <w:bookmarkEnd w:id="31"/>
    </w:p>
    <w:p w14:paraId="2B1716BF" w14:textId="77777777" w:rsidR="00CB6FE3" w:rsidRPr="00587FC9" w:rsidRDefault="000B4244" w:rsidP="0011671F">
      <w:r w:rsidRPr="00587FC9">
        <w:t xml:space="preserve">The issues faced by students of University of Wales Trinity Saint David London Campus includes the software crashing, network errors and no accessibility of computers or smartphone. </w:t>
      </w:r>
      <w:r w:rsidR="0011671F" w:rsidRPr="00587FC9">
        <w:rPr>
          <w:rFonts w:cs="Arial"/>
          <w:color w:val="000000"/>
          <w:shd w:val="clear" w:color="auto" w:fill="FFFFFF"/>
        </w:rPr>
        <w:t>As per Laeeq and Memon (2018), i</w:t>
      </w:r>
      <w:r w:rsidRPr="00587FC9">
        <w:t xml:space="preserve">t also becomes difficult for the students to concentrate and manage their time and students often feel isolated from the classroom and friends. </w:t>
      </w:r>
    </w:p>
    <w:p w14:paraId="2FD061CC" w14:textId="77777777" w:rsidR="00E622FC" w:rsidRPr="00587FC9" w:rsidRDefault="000B4244" w:rsidP="00441EDA">
      <w:pPr>
        <w:pStyle w:val="Titlu1"/>
      </w:pPr>
      <w:bookmarkStart w:id="32" w:name="_Toc68642680"/>
      <w:r w:rsidRPr="00587FC9">
        <w:t>Conclusion</w:t>
      </w:r>
      <w:r w:rsidR="00962211" w:rsidRPr="00587FC9">
        <w:t xml:space="preserve"> and</w:t>
      </w:r>
      <w:r w:rsidRPr="00587FC9">
        <w:t xml:space="preserve"> recommendation</w:t>
      </w:r>
      <w:r w:rsidR="003C002F" w:rsidRPr="00587FC9">
        <w:t>s</w:t>
      </w:r>
      <w:bookmarkEnd w:id="32"/>
    </w:p>
    <w:p w14:paraId="6844A2BA" w14:textId="77777777" w:rsidR="00441EDA" w:rsidRPr="00587FC9" w:rsidRDefault="000B4244" w:rsidP="00441EDA">
      <w:r w:rsidRPr="00587FC9">
        <w:t xml:space="preserve">It can be concluded that a virtual classroom is often an environment challenging for the students, teachers, administrators and parents at the University of Wales Trinity Saint David London Campus. </w:t>
      </w:r>
    </w:p>
    <w:p w14:paraId="2C23AEAF" w14:textId="77777777" w:rsidR="00E044BF" w:rsidRPr="00587FC9" w:rsidRDefault="000B4244" w:rsidP="00441EDA">
      <w:r w:rsidRPr="00587FC9">
        <w:t xml:space="preserve">It is recommended that the students need to keep an eye on their upcoming task regularly and log in to their account every day for accessing the latest updates and information. </w:t>
      </w:r>
      <w:r w:rsidR="00F71582" w:rsidRPr="00587FC9">
        <w:rPr>
          <w:rFonts w:cs="Arial"/>
          <w:color w:val="000000"/>
          <w:shd w:val="clear" w:color="auto" w:fill="FFFFFF"/>
        </w:rPr>
        <w:t>According to Orey and Rosa (2018), t</w:t>
      </w:r>
      <w:r w:rsidRPr="00587FC9">
        <w:t xml:space="preserve">hey also need to arrange for IT support with necessary internet and power backups during any hazard event. They should also email their professor when necessary and fails to submit their assignment on the due date. </w:t>
      </w:r>
    </w:p>
    <w:p w14:paraId="6FF145BD" w14:textId="77777777" w:rsidR="00E044BF" w:rsidRPr="00587FC9" w:rsidRDefault="000B4244">
      <w:pPr>
        <w:spacing w:line="259" w:lineRule="auto"/>
        <w:jc w:val="left"/>
        <w:rPr>
          <w:rFonts w:eastAsiaTheme="majorEastAsia" w:cstheme="majorBidi"/>
          <w:b/>
          <w:szCs w:val="32"/>
        </w:rPr>
      </w:pPr>
      <w:r w:rsidRPr="00587FC9">
        <w:br w:type="page"/>
      </w:r>
    </w:p>
    <w:p w14:paraId="160D5F85" w14:textId="77777777" w:rsidR="00E622FC" w:rsidRPr="00587FC9" w:rsidRDefault="000B4244" w:rsidP="00E622FC">
      <w:pPr>
        <w:pStyle w:val="Titlu1"/>
      </w:pPr>
      <w:bookmarkStart w:id="33" w:name="_Toc68642681"/>
      <w:r w:rsidRPr="00587FC9">
        <w:lastRenderedPageBreak/>
        <w:t>References</w:t>
      </w:r>
      <w:bookmarkEnd w:id="33"/>
    </w:p>
    <w:p w14:paraId="1A162E89" w14:textId="77777777" w:rsidR="00B65217" w:rsidRPr="00587FC9" w:rsidRDefault="000B4244" w:rsidP="00901D28">
      <w:pPr>
        <w:rPr>
          <w:shd w:val="clear" w:color="auto" w:fill="FFFFFF"/>
        </w:rPr>
      </w:pPr>
      <w:r w:rsidRPr="00587FC9">
        <w:rPr>
          <w:shd w:val="clear" w:color="auto" w:fill="FFFFFF"/>
        </w:rPr>
        <w:t>Alves, P., Miranda, L. and Morais, C., 2017. The influence of virtual learning environments in students’ performance. </w:t>
      </w:r>
      <w:r w:rsidRPr="00587FC9">
        <w:rPr>
          <w:i/>
          <w:iCs/>
          <w:shd w:val="clear" w:color="auto" w:fill="FFFFFF"/>
        </w:rPr>
        <w:t>Universal Journal of Educational Research</w:t>
      </w:r>
      <w:r w:rsidRPr="00587FC9">
        <w:rPr>
          <w:shd w:val="clear" w:color="auto" w:fill="FFFFFF"/>
        </w:rPr>
        <w:t>, </w:t>
      </w:r>
      <w:r w:rsidRPr="00587FC9">
        <w:rPr>
          <w:i/>
          <w:iCs/>
          <w:shd w:val="clear" w:color="auto" w:fill="FFFFFF"/>
        </w:rPr>
        <w:t>5</w:t>
      </w:r>
      <w:r w:rsidRPr="00587FC9">
        <w:rPr>
          <w:shd w:val="clear" w:color="auto" w:fill="FFFFFF"/>
        </w:rPr>
        <w:t>(3), pp.517-527.</w:t>
      </w:r>
    </w:p>
    <w:p w14:paraId="6004009B" w14:textId="77777777" w:rsidR="00B65217" w:rsidRPr="00587FC9" w:rsidRDefault="000B4244" w:rsidP="00901D28">
      <w:pPr>
        <w:rPr>
          <w:shd w:val="clear" w:color="auto" w:fill="FFFFFF"/>
        </w:rPr>
      </w:pPr>
      <w:r w:rsidRPr="00587FC9">
        <w:rPr>
          <w:shd w:val="clear" w:color="auto" w:fill="FFFFFF"/>
        </w:rPr>
        <w:t>Barana, A., Brancaccio, A., Esposito, M., Fioravera, M., Marchisio, M., Pardini, C. and Rabellino, S., 2017. Problem solving competence developed through a virtual learning environment in a European context. In </w:t>
      </w:r>
      <w:r w:rsidRPr="00587FC9">
        <w:rPr>
          <w:i/>
          <w:iCs/>
          <w:shd w:val="clear" w:color="auto" w:fill="FFFFFF"/>
        </w:rPr>
        <w:t>International Scientific Conference eLearning and Software for Education</w:t>
      </w:r>
      <w:r w:rsidRPr="00587FC9">
        <w:rPr>
          <w:shd w:val="clear" w:color="auto" w:fill="FFFFFF"/>
        </w:rPr>
        <w:t> (Vol. 1, pp. 455-463).</w:t>
      </w:r>
    </w:p>
    <w:p w14:paraId="1498150D" w14:textId="77777777" w:rsidR="00B65217" w:rsidRPr="00587FC9" w:rsidRDefault="000B4244" w:rsidP="00901D28">
      <w:pPr>
        <w:rPr>
          <w:shd w:val="clear" w:color="auto" w:fill="FFFFFF"/>
        </w:rPr>
      </w:pPr>
      <w:r w:rsidRPr="00587FC9">
        <w:rPr>
          <w:shd w:val="clear" w:color="auto" w:fill="FFFFFF"/>
        </w:rPr>
        <w:t>Bogusevschi, D., Muntean, C. and Muntean, G.M., 2020. Teaching and learning physics using 3D virtual learning environment: A case study of combined virtual reality and virtual laboratory in secondary school. </w:t>
      </w:r>
      <w:r w:rsidRPr="00587FC9">
        <w:rPr>
          <w:i/>
          <w:iCs/>
          <w:shd w:val="clear" w:color="auto" w:fill="FFFFFF"/>
        </w:rPr>
        <w:t>Journal of Computers in Mathematics and Science Teaching</w:t>
      </w:r>
      <w:r w:rsidRPr="00587FC9">
        <w:rPr>
          <w:shd w:val="clear" w:color="auto" w:fill="FFFFFF"/>
        </w:rPr>
        <w:t>, </w:t>
      </w:r>
      <w:r w:rsidRPr="00587FC9">
        <w:rPr>
          <w:i/>
          <w:iCs/>
          <w:shd w:val="clear" w:color="auto" w:fill="FFFFFF"/>
        </w:rPr>
        <w:t>39</w:t>
      </w:r>
      <w:r w:rsidRPr="00587FC9">
        <w:rPr>
          <w:shd w:val="clear" w:color="auto" w:fill="FFFFFF"/>
        </w:rPr>
        <w:t>(1), pp.5-18.</w:t>
      </w:r>
    </w:p>
    <w:p w14:paraId="296C45ED" w14:textId="77777777" w:rsidR="00B65217" w:rsidRPr="00587FC9" w:rsidRDefault="000B4244" w:rsidP="00901D28">
      <w:pPr>
        <w:rPr>
          <w:shd w:val="clear" w:color="auto" w:fill="FFFFFF"/>
        </w:rPr>
      </w:pPr>
      <w:r w:rsidRPr="00587FC9">
        <w:rPr>
          <w:shd w:val="clear" w:color="auto" w:fill="FFFFFF"/>
        </w:rPr>
        <w:t>Herrera Mosquera, L., 2017. Impact of implementing a virtual learning environment (VLE) in the EFL classroom. </w:t>
      </w:r>
      <w:r w:rsidRPr="00587FC9">
        <w:rPr>
          <w:i/>
          <w:iCs/>
          <w:shd w:val="clear" w:color="auto" w:fill="FFFFFF"/>
        </w:rPr>
        <w:t>Íkala, revista de lenguaje y cultura</w:t>
      </w:r>
      <w:r w:rsidRPr="00587FC9">
        <w:rPr>
          <w:shd w:val="clear" w:color="auto" w:fill="FFFFFF"/>
        </w:rPr>
        <w:t>, </w:t>
      </w:r>
      <w:r w:rsidRPr="00587FC9">
        <w:rPr>
          <w:i/>
          <w:iCs/>
          <w:shd w:val="clear" w:color="auto" w:fill="FFFFFF"/>
        </w:rPr>
        <w:t>22</w:t>
      </w:r>
      <w:r w:rsidRPr="00587FC9">
        <w:rPr>
          <w:shd w:val="clear" w:color="auto" w:fill="FFFFFF"/>
        </w:rPr>
        <w:t>(3), pp.479-498.</w:t>
      </w:r>
    </w:p>
    <w:p w14:paraId="39C36366" w14:textId="77777777" w:rsidR="00B65217" w:rsidRPr="00587FC9" w:rsidRDefault="000B4244" w:rsidP="00901D28">
      <w:pPr>
        <w:rPr>
          <w:shd w:val="clear" w:color="auto" w:fill="FFFFFF"/>
        </w:rPr>
      </w:pPr>
      <w:r w:rsidRPr="00587FC9">
        <w:rPr>
          <w:shd w:val="clear" w:color="auto" w:fill="FFFFFF"/>
        </w:rPr>
        <w:t>Kurt, Ö.E. and Tingöy, Ö., 2017. The acceptance and use of a virtual learning environment in higher education: an empirical study in Turkey, and the UK. </w:t>
      </w:r>
      <w:r w:rsidRPr="00587FC9">
        <w:rPr>
          <w:i/>
          <w:iCs/>
          <w:shd w:val="clear" w:color="auto" w:fill="FFFFFF"/>
        </w:rPr>
        <w:t>International Journal of Educational Technology in Higher Education</w:t>
      </w:r>
      <w:r w:rsidRPr="00587FC9">
        <w:rPr>
          <w:shd w:val="clear" w:color="auto" w:fill="FFFFFF"/>
        </w:rPr>
        <w:t>, </w:t>
      </w:r>
      <w:r w:rsidRPr="00587FC9">
        <w:rPr>
          <w:i/>
          <w:iCs/>
          <w:shd w:val="clear" w:color="auto" w:fill="FFFFFF"/>
        </w:rPr>
        <w:t>14</w:t>
      </w:r>
      <w:r w:rsidRPr="00587FC9">
        <w:rPr>
          <w:shd w:val="clear" w:color="auto" w:fill="FFFFFF"/>
        </w:rPr>
        <w:t>(1), pp.1-15.</w:t>
      </w:r>
    </w:p>
    <w:p w14:paraId="17C912C7" w14:textId="77777777" w:rsidR="00B65217" w:rsidRPr="00587FC9" w:rsidRDefault="000B4244" w:rsidP="00901D28">
      <w:pPr>
        <w:rPr>
          <w:shd w:val="clear" w:color="auto" w:fill="FFFFFF"/>
        </w:rPr>
      </w:pPr>
      <w:r w:rsidRPr="00587FC9">
        <w:rPr>
          <w:shd w:val="clear" w:color="auto" w:fill="FFFFFF"/>
        </w:rPr>
        <w:t>Laeeq, K. and Memon, Z.A., 2018. An Integrated Model to Enhance Virtual Learning Environments with Current Social Networking Perspective. </w:t>
      </w:r>
      <w:r w:rsidRPr="00587FC9">
        <w:rPr>
          <w:i/>
          <w:iCs/>
          <w:shd w:val="clear" w:color="auto" w:fill="FFFFFF"/>
        </w:rPr>
        <w:t>International Journal of Emerging Technologies in Learning</w:t>
      </w:r>
      <w:r w:rsidRPr="00587FC9">
        <w:rPr>
          <w:shd w:val="clear" w:color="auto" w:fill="FFFFFF"/>
        </w:rPr>
        <w:t>, </w:t>
      </w:r>
      <w:r w:rsidRPr="00587FC9">
        <w:rPr>
          <w:i/>
          <w:iCs/>
          <w:shd w:val="clear" w:color="auto" w:fill="FFFFFF"/>
        </w:rPr>
        <w:t>13</w:t>
      </w:r>
      <w:r w:rsidRPr="00587FC9">
        <w:rPr>
          <w:shd w:val="clear" w:color="auto" w:fill="FFFFFF"/>
        </w:rPr>
        <w:t>(9).</w:t>
      </w:r>
    </w:p>
    <w:p w14:paraId="17E22427" w14:textId="77777777" w:rsidR="00B65217" w:rsidRPr="00587FC9" w:rsidRDefault="000B4244" w:rsidP="00901D28">
      <w:pPr>
        <w:rPr>
          <w:shd w:val="clear" w:color="auto" w:fill="FFFFFF"/>
        </w:rPr>
      </w:pPr>
      <w:r w:rsidRPr="00587FC9">
        <w:rPr>
          <w:shd w:val="clear" w:color="auto" w:fill="FFFFFF"/>
        </w:rPr>
        <w:t>Orey, D.C. and Rosa, M., 2018. Developing a mathematical modelling course in a virtual learning environment. </w:t>
      </w:r>
      <w:r w:rsidRPr="00587FC9">
        <w:rPr>
          <w:i/>
          <w:iCs/>
          <w:shd w:val="clear" w:color="auto" w:fill="FFFFFF"/>
        </w:rPr>
        <w:t>ZDM</w:t>
      </w:r>
      <w:r w:rsidRPr="00587FC9">
        <w:rPr>
          <w:shd w:val="clear" w:color="auto" w:fill="FFFFFF"/>
        </w:rPr>
        <w:t>, </w:t>
      </w:r>
      <w:r w:rsidRPr="00587FC9">
        <w:rPr>
          <w:i/>
          <w:iCs/>
          <w:shd w:val="clear" w:color="auto" w:fill="FFFFFF"/>
        </w:rPr>
        <w:t>50</w:t>
      </w:r>
      <w:r w:rsidRPr="00587FC9">
        <w:rPr>
          <w:shd w:val="clear" w:color="auto" w:fill="FFFFFF"/>
        </w:rPr>
        <w:t>(1), pp.173-185.</w:t>
      </w:r>
    </w:p>
    <w:p w14:paraId="5991A70F" w14:textId="77777777" w:rsidR="00B65217" w:rsidRPr="00587FC9" w:rsidRDefault="000B4244" w:rsidP="00901D28">
      <w:pPr>
        <w:rPr>
          <w:shd w:val="clear" w:color="auto" w:fill="FFFFFF"/>
        </w:rPr>
      </w:pPr>
      <w:r w:rsidRPr="00587FC9">
        <w:rPr>
          <w:shd w:val="clear" w:color="auto" w:fill="FFFFFF"/>
        </w:rPr>
        <w:t>Phungsuk, R., Viriyavejakul, C. and Ratanaolarn, T., 2017. Development of a problem-based learning model via a virtual learning environment. </w:t>
      </w:r>
      <w:r w:rsidRPr="00587FC9">
        <w:rPr>
          <w:i/>
          <w:iCs/>
          <w:shd w:val="clear" w:color="auto" w:fill="FFFFFF"/>
        </w:rPr>
        <w:t>Kasetsart Journal of Social Sciences</w:t>
      </w:r>
      <w:r w:rsidRPr="00587FC9">
        <w:rPr>
          <w:shd w:val="clear" w:color="auto" w:fill="FFFFFF"/>
        </w:rPr>
        <w:t>, </w:t>
      </w:r>
      <w:r w:rsidRPr="00587FC9">
        <w:rPr>
          <w:i/>
          <w:iCs/>
          <w:shd w:val="clear" w:color="auto" w:fill="FFFFFF"/>
        </w:rPr>
        <w:t>38</w:t>
      </w:r>
      <w:r w:rsidRPr="00587FC9">
        <w:rPr>
          <w:shd w:val="clear" w:color="auto" w:fill="FFFFFF"/>
        </w:rPr>
        <w:t>(3), pp.297-306.</w:t>
      </w:r>
    </w:p>
    <w:p w14:paraId="43C2E1CF" w14:textId="77777777" w:rsidR="00B65217" w:rsidRPr="00587FC9" w:rsidRDefault="000B4244" w:rsidP="00901D28">
      <w:pPr>
        <w:rPr>
          <w:shd w:val="clear" w:color="auto" w:fill="FFFFFF"/>
        </w:rPr>
      </w:pPr>
      <w:r w:rsidRPr="00587FC9">
        <w:rPr>
          <w:shd w:val="clear" w:color="auto" w:fill="FFFFFF"/>
        </w:rPr>
        <w:t>Yang, D., Alsadoon, A., Prasad, P.C., Singh, A.K. and Elchouemi, A., 2018. An emotion recognition model based on facial recognition in virtual learning environment. </w:t>
      </w:r>
      <w:r w:rsidRPr="00587FC9">
        <w:rPr>
          <w:i/>
          <w:iCs/>
          <w:shd w:val="clear" w:color="auto" w:fill="FFFFFF"/>
        </w:rPr>
        <w:t>Procedia Computer Science</w:t>
      </w:r>
      <w:r w:rsidRPr="00587FC9">
        <w:rPr>
          <w:shd w:val="clear" w:color="auto" w:fill="FFFFFF"/>
        </w:rPr>
        <w:t>, </w:t>
      </w:r>
      <w:r w:rsidRPr="00587FC9">
        <w:rPr>
          <w:i/>
          <w:iCs/>
          <w:shd w:val="clear" w:color="auto" w:fill="FFFFFF"/>
        </w:rPr>
        <w:t>125</w:t>
      </w:r>
      <w:r w:rsidRPr="00587FC9">
        <w:rPr>
          <w:shd w:val="clear" w:color="auto" w:fill="FFFFFF"/>
        </w:rPr>
        <w:t>, pp.2-10.</w:t>
      </w:r>
    </w:p>
    <w:p w14:paraId="265DA99A" w14:textId="77777777" w:rsidR="00AB4499" w:rsidRPr="00587FC9" w:rsidRDefault="000B4244" w:rsidP="00901D28">
      <w:pPr>
        <w:rPr>
          <w:shd w:val="clear" w:color="auto" w:fill="FFFFFF"/>
        </w:rPr>
      </w:pPr>
      <w:r w:rsidRPr="00587FC9">
        <w:rPr>
          <w:shd w:val="clear" w:color="auto" w:fill="FFFFFF"/>
        </w:rPr>
        <w:t>Zizza, C., Starr, A., Hudson, D., Nuguri, S.S., Calyam, P. and He, Z., 2018, January. Towards a social virtual reality learning environment in high fidelity. In </w:t>
      </w:r>
      <w:r w:rsidRPr="00587FC9">
        <w:rPr>
          <w:i/>
          <w:iCs/>
          <w:shd w:val="clear" w:color="auto" w:fill="FFFFFF"/>
        </w:rPr>
        <w:t>2018 15th IEEE Annual Consumer Communications &amp; Networking Conference (CCNC)</w:t>
      </w:r>
      <w:r w:rsidRPr="00587FC9">
        <w:rPr>
          <w:shd w:val="clear" w:color="auto" w:fill="FFFFFF"/>
        </w:rPr>
        <w:t> (pp. 1-4). IEEE.</w:t>
      </w:r>
    </w:p>
    <w:p w14:paraId="724045E5" w14:textId="77777777" w:rsidR="00AB4499" w:rsidRPr="00587FC9" w:rsidRDefault="000B4244">
      <w:pPr>
        <w:spacing w:line="259" w:lineRule="auto"/>
        <w:jc w:val="left"/>
        <w:rPr>
          <w:shd w:val="clear" w:color="auto" w:fill="FFFFFF"/>
        </w:rPr>
      </w:pPr>
      <w:r w:rsidRPr="00587FC9">
        <w:rPr>
          <w:shd w:val="clear" w:color="auto" w:fill="FFFFFF"/>
        </w:rPr>
        <w:br w:type="page"/>
      </w:r>
    </w:p>
    <w:p w14:paraId="26C650F0" w14:textId="77777777" w:rsidR="00B65217" w:rsidRPr="00587FC9" w:rsidRDefault="000B4244" w:rsidP="00AB4499">
      <w:pPr>
        <w:pStyle w:val="Titlu1"/>
      </w:pPr>
      <w:bookmarkStart w:id="34" w:name="_Toc68642682"/>
      <w:r w:rsidRPr="00587FC9">
        <w:lastRenderedPageBreak/>
        <w:t>Appendices</w:t>
      </w:r>
      <w:bookmarkEnd w:id="34"/>
    </w:p>
    <w:p w14:paraId="211BCCA6" w14:textId="77777777" w:rsidR="00507C5C" w:rsidRPr="00587FC9" w:rsidRDefault="000B4244" w:rsidP="00507C5C">
      <w:r w:rsidRPr="00587FC9">
        <w:t>Link for the questionnaire:</w:t>
      </w:r>
    </w:p>
    <w:p w14:paraId="4286BE64" w14:textId="77777777" w:rsidR="00507C5C" w:rsidRPr="00587FC9" w:rsidRDefault="000B4244" w:rsidP="00507C5C">
      <w:r w:rsidRPr="00587FC9">
        <w:t>https://docs.google.com/forms/d/e/1FAIpQLSdFKm_AIi4AOXU9vx36N0BvtA6FBhwapGZ2ofQufJaP4x_l2A/viewform?usp=sf_link</w:t>
      </w:r>
    </w:p>
    <w:p w14:paraId="4642E41C" w14:textId="77777777" w:rsidR="00507C5C" w:rsidRPr="00587FC9" w:rsidRDefault="000B4244" w:rsidP="00507C5C">
      <w:pPr>
        <w:pStyle w:val="Titlu2"/>
      </w:pPr>
      <w:r w:rsidRPr="00587FC9">
        <w:t>Questionnaire</w:t>
      </w:r>
    </w:p>
    <w:p w14:paraId="0F35E196" w14:textId="77777777" w:rsidR="00AB4499" w:rsidRPr="00587FC9" w:rsidRDefault="000B4244" w:rsidP="00AB4499">
      <w:r w:rsidRPr="00587FC9">
        <w:rPr>
          <w:noProof/>
        </w:rPr>
        <w:drawing>
          <wp:inline distT="0" distB="0" distL="0" distR="0" wp14:anchorId="04D9B9A8" wp14:editId="2FB42325">
            <wp:extent cx="5934075" cy="61817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934075" cy="6181725"/>
                    </a:xfrm>
                    <a:prstGeom prst="rect">
                      <a:avLst/>
                    </a:prstGeom>
                    <a:noFill/>
                    <a:ln>
                      <a:noFill/>
                    </a:ln>
                  </pic:spPr>
                </pic:pic>
              </a:graphicData>
            </a:graphic>
          </wp:inline>
        </w:drawing>
      </w:r>
    </w:p>
    <w:p w14:paraId="211C020C" w14:textId="77777777" w:rsidR="00507C5C" w:rsidRPr="00587FC9" w:rsidRDefault="000B4244" w:rsidP="00507C5C">
      <w:pPr>
        <w:jc w:val="center"/>
      </w:pPr>
      <w:r w:rsidRPr="00587FC9">
        <w:rPr>
          <w:noProof/>
        </w:rPr>
        <w:lastRenderedPageBreak/>
        <w:drawing>
          <wp:inline distT="0" distB="0" distL="0" distR="0" wp14:anchorId="2CB5165D" wp14:editId="3A27B20C">
            <wp:extent cx="4772025" cy="571298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rcRect l="32051" t="23077" r="33814" b="4274"/>
                    <a:stretch>
                      <a:fillRect/>
                    </a:stretch>
                  </pic:blipFill>
                  <pic:spPr bwMode="auto">
                    <a:xfrm>
                      <a:off x="0" y="0"/>
                      <a:ext cx="4775551" cy="5717209"/>
                    </a:xfrm>
                    <a:prstGeom prst="rect">
                      <a:avLst/>
                    </a:prstGeom>
                    <a:ln>
                      <a:noFill/>
                    </a:ln>
                    <a:extLst>
                      <a:ext uri="{53640926-AAD7-44D8-BBD7-CCE9431645EC}">
                        <a14:shadowObscured xmlns:a14="http://schemas.microsoft.com/office/drawing/2010/main"/>
                      </a:ext>
                    </a:extLst>
                  </pic:spPr>
                </pic:pic>
              </a:graphicData>
            </a:graphic>
          </wp:inline>
        </w:drawing>
      </w:r>
    </w:p>
    <w:p w14:paraId="4A8755EF" w14:textId="77777777" w:rsidR="00507C5C" w:rsidRPr="00587FC9" w:rsidRDefault="000B4244" w:rsidP="00507C5C">
      <w:pPr>
        <w:jc w:val="center"/>
      </w:pPr>
      <w:r w:rsidRPr="00587FC9">
        <w:rPr>
          <w:noProof/>
        </w:rPr>
        <w:lastRenderedPageBreak/>
        <w:drawing>
          <wp:inline distT="0" distB="0" distL="0" distR="0" wp14:anchorId="1FE63C0C" wp14:editId="5E9A48FC">
            <wp:extent cx="4991100" cy="6524950"/>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20"/>
                    <a:srcRect l="33494" t="18234" r="33654" b="5413"/>
                    <a:stretch>
                      <a:fillRect/>
                    </a:stretch>
                  </pic:blipFill>
                  <pic:spPr bwMode="auto">
                    <a:xfrm>
                      <a:off x="0" y="0"/>
                      <a:ext cx="5000918" cy="6537786"/>
                    </a:xfrm>
                    <a:prstGeom prst="rect">
                      <a:avLst/>
                    </a:prstGeom>
                    <a:ln>
                      <a:noFill/>
                    </a:ln>
                    <a:extLst>
                      <a:ext uri="{53640926-AAD7-44D8-BBD7-CCE9431645EC}">
                        <a14:shadowObscured xmlns:a14="http://schemas.microsoft.com/office/drawing/2010/main"/>
                      </a:ext>
                    </a:extLst>
                  </pic:spPr>
                </pic:pic>
              </a:graphicData>
            </a:graphic>
          </wp:inline>
        </w:drawing>
      </w:r>
    </w:p>
    <w:p w14:paraId="44F887EB" w14:textId="61A1FA34" w:rsidR="00507C5C" w:rsidRDefault="000B4244" w:rsidP="00507C5C">
      <w:pPr>
        <w:jc w:val="center"/>
      </w:pPr>
      <w:r w:rsidRPr="00587FC9">
        <w:rPr>
          <w:noProof/>
        </w:rPr>
        <w:lastRenderedPageBreak/>
        <w:drawing>
          <wp:inline distT="0" distB="0" distL="0" distR="0" wp14:anchorId="5FEEE754" wp14:editId="6B2D5E0D">
            <wp:extent cx="4905375" cy="638670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21"/>
                    <a:srcRect l="33654" t="17379" r="33975" b="7693"/>
                    <a:stretch>
                      <a:fillRect/>
                    </a:stretch>
                  </pic:blipFill>
                  <pic:spPr bwMode="auto">
                    <a:xfrm>
                      <a:off x="0" y="0"/>
                      <a:ext cx="4910441" cy="6393297"/>
                    </a:xfrm>
                    <a:prstGeom prst="rect">
                      <a:avLst/>
                    </a:prstGeom>
                    <a:ln>
                      <a:noFill/>
                    </a:ln>
                    <a:extLst>
                      <a:ext uri="{53640926-AAD7-44D8-BBD7-CCE9431645EC}">
                        <a14:shadowObscured xmlns:a14="http://schemas.microsoft.com/office/drawing/2010/main"/>
                      </a:ext>
                    </a:extLst>
                  </pic:spPr>
                </pic:pic>
              </a:graphicData>
            </a:graphic>
          </wp:inline>
        </w:drawing>
      </w:r>
    </w:p>
    <w:p w14:paraId="1E087C47" w14:textId="77777777" w:rsidR="00770560" w:rsidRPr="00587FC9" w:rsidRDefault="00770560" w:rsidP="00507C5C">
      <w:pPr>
        <w:jc w:val="center"/>
      </w:pPr>
    </w:p>
    <w:sectPr w:rsidR="00770560" w:rsidRPr="00587FC9" w:rsidSect="00A90BA6">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DAEFE" w14:textId="77777777" w:rsidR="001E6ECE" w:rsidRDefault="001E6ECE">
      <w:pPr>
        <w:spacing w:after="0" w:line="240" w:lineRule="auto"/>
      </w:pPr>
      <w:r>
        <w:separator/>
      </w:r>
    </w:p>
  </w:endnote>
  <w:endnote w:type="continuationSeparator" w:id="0">
    <w:p w14:paraId="2222D157" w14:textId="77777777" w:rsidR="001E6ECE" w:rsidRDefault="001E6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456598"/>
      <w:docPartObj>
        <w:docPartGallery w:val="Page Numbers (Bottom of Page)"/>
        <w:docPartUnique/>
      </w:docPartObj>
    </w:sdtPr>
    <w:sdtEndPr>
      <w:rPr>
        <w:noProof/>
      </w:rPr>
    </w:sdtEndPr>
    <w:sdtContent>
      <w:p w14:paraId="46B31312" w14:textId="77777777" w:rsidR="00E5648E" w:rsidRDefault="000B4244">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EEF73FA" w14:textId="77777777" w:rsidR="00E5648E" w:rsidRDefault="00E5648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B4BFA" w14:textId="77777777" w:rsidR="001E6ECE" w:rsidRDefault="001E6ECE">
      <w:pPr>
        <w:spacing w:after="0" w:line="240" w:lineRule="auto"/>
      </w:pPr>
      <w:r>
        <w:separator/>
      </w:r>
    </w:p>
  </w:footnote>
  <w:footnote w:type="continuationSeparator" w:id="0">
    <w:p w14:paraId="05B582BF" w14:textId="77777777" w:rsidR="001E6ECE" w:rsidRDefault="001E6E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34621"/>
    <w:multiLevelType w:val="hybridMultilevel"/>
    <w:tmpl w:val="31EA342A"/>
    <w:lvl w:ilvl="0" w:tplc="B874C9D8">
      <w:start w:val="1"/>
      <w:numFmt w:val="bullet"/>
      <w:lvlText w:val=""/>
      <w:lvlJc w:val="left"/>
      <w:pPr>
        <w:ind w:left="720" w:hanging="360"/>
      </w:pPr>
      <w:rPr>
        <w:rFonts w:ascii="Symbol" w:hAnsi="Symbol" w:hint="default"/>
      </w:rPr>
    </w:lvl>
    <w:lvl w:ilvl="1" w:tplc="ECF89C6A" w:tentative="1">
      <w:start w:val="1"/>
      <w:numFmt w:val="bullet"/>
      <w:lvlText w:val="o"/>
      <w:lvlJc w:val="left"/>
      <w:pPr>
        <w:ind w:left="1440" w:hanging="360"/>
      </w:pPr>
      <w:rPr>
        <w:rFonts w:ascii="Courier New" w:hAnsi="Courier New" w:cs="Courier New" w:hint="default"/>
      </w:rPr>
    </w:lvl>
    <w:lvl w:ilvl="2" w:tplc="22DA680A" w:tentative="1">
      <w:start w:val="1"/>
      <w:numFmt w:val="bullet"/>
      <w:lvlText w:val=""/>
      <w:lvlJc w:val="left"/>
      <w:pPr>
        <w:ind w:left="2160" w:hanging="360"/>
      </w:pPr>
      <w:rPr>
        <w:rFonts w:ascii="Wingdings" w:hAnsi="Wingdings" w:hint="default"/>
      </w:rPr>
    </w:lvl>
    <w:lvl w:ilvl="3" w:tplc="C4AEBFCC" w:tentative="1">
      <w:start w:val="1"/>
      <w:numFmt w:val="bullet"/>
      <w:lvlText w:val=""/>
      <w:lvlJc w:val="left"/>
      <w:pPr>
        <w:ind w:left="2880" w:hanging="360"/>
      </w:pPr>
      <w:rPr>
        <w:rFonts w:ascii="Symbol" w:hAnsi="Symbol" w:hint="default"/>
      </w:rPr>
    </w:lvl>
    <w:lvl w:ilvl="4" w:tplc="7FE27966" w:tentative="1">
      <w:start w:val="1"/>
      <w:numFmt w:val="bullet"/>
      <w:lvlText w:val="o"/>
      <w:lvlJc w:val="left"/>
      <w:pPr>
        <w:ind w:left="3600" w:hanging="360"/>
      </w:pPr>
      <w:rPr>
        <w:rFonts w:ascii="Courier New" w:hAnsi="Courier New" w:cs="Courier New" w:hint="default"/>
      </w:rPr>
    </w:lvl>
    <w:lvl w:ilvl="5" w:tplc="D6D8AB84" w:tentative="1">
      <w:start w:val="1"/>
      <w:numFmt w:val="bullet"/>
      <w:lvlText w:val=""/>
      <w:lvlJc w:val="left"/>
      <w:pPr>
        <w:ind w:left="4320" w:hanging="360"/>
      </w:pPr>
      <w:rPr>
        <w:rFonts w:ascii="Wingdings" w:hAnsi="Wingdings" w:hint="default"/>
      </w:rPr>
    </w:lvl>
    <w:lvl w:ilvl="6" w:tplc="709A5266" w:tentative="1">
      <w:start w:val="1"/>
      <w:numFmt w:val="bullet"/>
      <w:lvlText w:val=""/>
      <w:lvlJc w:val="left"/>
      <w:pPr>
        <w:ind w:left="5040" w:hanging="360"/>
      </w:pPr>
      <w:rPr>
        <w:rFonts w:ascii="Symbol" w:hAnsi="Symbol" w:hint="default"/>
      </w:rPr>
    </w:lvl>
    <w:lvl w:ilvl="7" w:tplc="88EEBD54" w:tentative="1">
      <w:start w:val="1"/>
      <w:numFmt w:val="bullet"/>
      <w:lvlText w:val="o"/>
      <w:lvlJc w:val="left"/>
      <w:pPr>
        <w:ind w:left="5760" w:hanging="360"/>
      </w:pPr>
      <w:rPr>
        <w:rFonts w:ascii="Courier New" w:hAnsi="Courier New" w:cs="Courier New" w:hint="default"/>
      </w:rPr>
    </w:lvl>
    <w:lvl w:ilvl="8" w:tplc="E3CCC802" w:tentative="1">
      <w:start w:val="1"/>
      <w:numFmt w:val="bullet"/>
      <w:lvlText w:val=""/>
      <w:lvlJc w:val="left"/>
      <w:pPr>
        <w:ind w:left="6480" w:hanging="360"/>
      </w:pPr>
      <w:rPr>
        <w:rFonts w:ascii="Wingdings" w:hAnsi="Wingdings" w:hint="default"/>
      </w:rPr>
    </w:lvl>
  </w:abstractNum>
  <w:abstractNum w:abstractNumId="1" w15:restartNumberingAfterBreak="0">
    <w:nsid w:val="2AE725CF"/>
    <w:multiLevelType w:val="hybridMultilevel"/>
    <w:tmpl w:val="7B420C3E"/>
    <w:lvl w:ilvl="0" w:tplc="B546BE9A">
      <w:start w:val="1"/>
      <w:numFmt w:val="decimal"/>
      <w:lvlText w:val="%1."/>
      <w:lvlJc w:val="left"/>
      <w:pPr>
        <w:ind w:left="720" w:hanging="360"/>
      </w:pPr>
      <w:rPr>
        <w:rFonts w:hint="default"/>
      </w:rPr>
    </w:lvl>
    <w:lvl w:ilvl="1" w:tplc="B45E28A6" w:tentative="1">
      <w:start w:val="1"/>
      <w:numFmt w:val="bullet"/>
      <w:lvlText w:val="o"/>
      <w:lvlJc w:val="left"/>
      <w:pPr>
        <w:ind w:left="1440" w:hanging="360"/>
      </w:pPr>
      <w:rPr>
        <w:rFonts w:ascii="Courier New" w:hAnsi="Courier New" w:cs="Courier New" w:hint="default"/>
      </w:rPr>
    </w:lvl>
    <w:lvl w:ilvl="2" w:tplc="E354D358" w:tentative="1">
      <w:start w:val="1"/>
      <w:numFmt w:val="bullet"/>
      <w:lvlText w:val=""/>
      <w:lvlJc w:val="left"/>
      <w:pPr>
        <w:ind w:left="2160" w:hanging="360"/>
      </w:pPr>
      <w:rPr>
        <w:rFonts w:ascii="Wingdings" w:hAnsi="Wingdings" w:hint="default"/>
      </w:rPr>
    </w:lvl>
    <w:lvl w:ilvl="3" w:tplc="5208706E" w:tentative="1">
      <w:start w:val="1"/>
      <w:numFmt w:val="bullet"/>
      <w:lvlText w:val=""/>
      <w:lvlJc w:val="left"/>
      <w:pPr>
        <w:ind w:left="2880" w:hanging="360"/>
      </w:pPr>
      <w:rPr>
        <w:rFonts w:ascii="Symbol" w:hAnsi="Symbol" w:hint="default"/>
      </w:rPr>
    </w:lvl>
    <w:lvl w:ilvl="4" w:tplc="A4D62588" w:tentative="1">
      <w:start w:val="1"/>
      <w:numFmt w:val="bullet"/>
      <w:lvlText w:val="o"/>
      <w:lvlJc w:val="left"/>
      <w:pPr>
        <w:ind w:left="3600" w:hanging="360"/>
      </w:pPr>
      <w:rPr>
        <w:rFonts w:ascii="Courier New" w:hAnsi="Courier New" w:cs="Courier New" w:hint="default"/>
      </w:rPr>
    </w:lvl>
    <w:lvl w:ilvl="5" w:tplc="3852F0C6" w:tentative="1">
      <w:start w:val="1"/>
      <w:numFmt w:val="bullet"/>
      <w:lvlText w:val=""/>
      <w:lvlJc w:val="left"/>
      <w:pPr>
        <w:ind w:left="4320" w:hanging="360"/>
      </w:pPr>
      <w:rPr>
        <w:rFonts w:ascii="Wingdings" w:hAnsi="Wingdings" w:hint="default"/>
      </w:rPr>
    </w:lvl>
    <w:lvl w:ilvl="6" w:tplc="822A01F6" w:tentative="1">
      <w:start w:val="1"/>
      <w:numFmt w:val="bullet"/>
      <w:lvlText w:val=""/>
      <w:lvlJc w:val="left"/>
      <w:pPr>
        <w:ind w:left="5040" w:hanging="360"/>
      </w:pPr>
      <w:rPr>
        <w:rFonts w:ascii="Symbol" w:hAnsi="Symbol" w:hint="default"/>
      </w:rPr>
    </w:lvl>
    <w:lvl w:ilvl="7" w:tplc="7562D49A" w:tentative="1">
      <w:start w:val="1"/>
      <w:numFmt w:val="bullet"/>
      <w:lvlText w:val="o"/>
      <w:lvlJc w:val="left"/>
      <w:pPr>
        <w:ind w:left="5760" w:hanging="360"/>
      </w:pPr>
      <w:rPr>
        <w:rFonts w:ascii="Courier New" w:hAnsi="Courier New" w:cs="Courier New" w:hint="default"/>
      </w:rPr>
    </w:lvl>
    <w:lvl w:ilvl="8" w:tplc="905EEFD4" w:tentative="1">
      <w:start w:val="1"/>
      <w:numFmt w:val="bullet"/>
      <w:lvlText w:val=""/>
      <w:lvlJc w:val="left"/>
      <w:pPr>
        <w:ind w:left="6480" w:hanging="360"/>
      </w:pPr>
      <w:rPr>
        <w:rFonts w:ascii="Wingdings" w:hAnsi="Wingdings" w:hint="default"/>
      </w:rPr>
    </w:lvl>
  </w:abstractNum>
  <w:abstractNum w:abstractNumId="2" w15:restartNumberingAfterBreak="0">
    <w:nsid w:val="2D414F01"/>
    <w:multiLevelType w:val="hybridMultilevel"/>
    <w:tmpl w:val="5980E9BA"/>
    <w:lvl w:ilvl="0" w:tplc="D2E2BB5E">
      <w:start w:val="1"/>
      <w:numFmt w:val="decimal"/>
      <w:lvlText w:val="%1."/>
      <w:lvlJc w:val="left"/>
      <w:pPr>
        <w:ind w:left="720" w:hanging="360"/>
      </w:pPr>
    </w:lvl>
    <w:lvl w:ilvl="1" w:tplc="960CD304" w:tentative="1">
      <w:start w:val="1"/>
      <w:numFmt w:val="lowerLetter"/>
      <w:lvlText w:val="%2."/>
      <w:lvlJc w:val="left"/>
      <w:pPr>
        <w:ind w:left="1440" w:hanging="360"/>
      </w:pPr>
    </w:lvl>
    <w:lvl w:ilvl="2" w:tplc="B8C4CF90" w:tentative="1">
      <w:start w:val="1"/>
      <w:numFmt w:val="lowerRoman"/>
      <w:lvlText w:val="%3."/>
      <w:lvlJc w:val="right"/>
      <w:pPr>
        <w:ind w:left="2160" w:hanging="180"/>
      </w:pPr>
    </w:lvl>
    <w:lvl w:ilvl="3" w:tplc="479C8FDA" w:tentative="1">
      <w:start w:val="1"/>
      <w:numFmt w:val="decimal"/>
      <w:lvlText w:val="%4."/>
      <w:lvlJc w:val="left"/>
      <w:pPr>
        <w:ind w:left="2880" w:hanging="360"/>
      </w:pPr>
    </w:lvl>
    <w:lvl w:ilvl="4" w:tplc="1B2A6B12" w:tentative="1">
      <w:start w:val="1"/>
      <w:numFmt w:val="lowerLetter"/>
      <w:lvlText w:val="%5."/>
      <w:lvlJc w:val="left"/>
      <w:pPr>
        <w:ind w:left="3600" w:hanging="360"/>
      </w:pPr>
    </w:lvl>
    <w:lvl w:ilvl="5" w:tplc="31C4B2A8" w:tentative="1">
      <w:start w:val="1"/>
      <w:numFmt w:val="lowerRoman"/>
      <w:lvlText w:val="%6."/>
      <w:lvlJc w:val="right"/>
      <w:pPr>
        <w:ind w:left="4320" w:hanging="180"/>
      </w:pPr>
    </w:lvl>
    <w:lvl w:ilvl="6" w:tplc="80F6D826" w:tentative="1">
      <w:start w:val="1"/>
      <w:numFmt w:val="decimal"/>
      <w:lvlText w:val="%7."/>
      <w:lvlJc w:val="left"/>
      <w:pPr>
        <w:ind w:left="5040" w:hanging="360"/>
      </w:pPr>
    </w:lvl>
    <w:lvl w:ilvl="7" w:tplc="ECC4D532" w:tentative="1">
      <w:start w:val="1"/>
      <w:numFmt w:val="lowerLetter"/>
      <w:lvlText w:val="%8."/>
      <w:lvlJc w:val="left"/>
      <w:pPr>
        <w:ind w:left="5760" w:hanging="360"/>
      </w:pPr>
    </w:lvl>
    <w:lvl w:ilvl="8" w:tplc="67CEA68E" w:tentative="1">
      <w:start w:val="1"/>
      <w:numFmt w:val="lowerRoman"/>
      <w:lvlText w:val="%9."/>
      <w:lvlJc w:val="right"/>
      <w:pPr>
        <w:ind w:left="6480" w:hanging="180"/>
      </w:pPr>
    </w:lvl>
  </w:abstractNum>
  <w:abstractNum w:abstractNumId="3" w15:restartNumberingAfterBreak="0">
    <w:nsid w:val="4E6F4F18"/>
    <w:multiLevelType w:val="hybridMultilevel"/>
    <w:tmpl w:val="7B420C3E"/>
    <w:lvl w:ilvl="0" w:tplc="738C1D02">
      <w:start w:val="1"/>
      <w:numFmt w:val="decimal"/>
      <w:lvlText w:val="%1."/>
      <w:lvlJc w:val="left"/>
      <w:pPr>
        <w:ind w:left="720" w:hanging="360"/>
      </w:pPr>
      <w:rPr>
        <w:rFonts w:hint="default"/>
      </w:rPr>
    </w:lvl>
    <w:lvl w:ilvl="1" w:tplc="243A495C" w:tentative="1">
      <w:start w:val="1"/>
      <w:numFmt w:val="bullet"/>
      <w:lvlText w:val="o"/>
      <w:lvlJc w:val="left"/>
      <w:pPr>
        <w:ind w:left="1440" w:hanging="360"/>
      </w:pPr>
      <w:rPr>
        <w:rFonts w:ascii="Courier New" w:hAnsi="Courier New" w:cs="Courier New" w:hint="default"/>
      </w:rPr>
    </w:lvl>
    <w:lvl w:ilvl="2" w:tplc="9D1EF1A8" w:tentative="1">
      <w:start w:val="1"/>
      <w:numFmt w:val="bullet"/>
      <w:lvlText w:val=""/>
      <w:lvlJc w:val="left"/>
      <w:pPr>
        <w:ind w:left="2160" w:hanging="360"/>
      </w:pPr>
      <w:rPr>
        <w:rFonts w:ascii="Wingdings" w:hAnsi="Wingdings" w:hint="default"/>
      </w:rPr>
    </w:lvl>
    <w:lvl w:ilvl="3" w:tplc="648CC53E" w:tentative="1">
      <w:start w:val="1"/>
      <w:numFmt w:val="bullet"/>
      <w:lvlText w:val=""/>
      <w:lvlJc w:val="left"/>
      <w:pPr>
        <w:ind w:left="2880" w:hanging="360"/>
      </w:pPr>
      <w:rPr>
        <w:rFonts w:ascii="Symbol" w:hAnsi="Symbol" w:hint="default"/>
      </w:rPr>
    </w:lvl>
    <w:lvl w:ilvl="4" w:tplc="7A06968C" w:tentative="1">
      <w:start w:val="1"/>
      <w:numFmt w:val="bullet"/>
      <w:lvlText w:val="o"/>
      <w:lvlJc w:val="left"/>
      <w:pPr>
        <w:ind w:left="3600" w:hanging="360"/>
      </w:pPr>
      <w:rPr>
        <w:rFonts w:ascii="Courier New" w:hAnsi="Courier New" w:cs="Courier New" w:hint="default"/>
      </w:rPr>
    </w:lvl>
    <w:lvl w:ilvl="5" w:tplc="DD7EC38A" w:tentative="1">
      <w:start w:val="1"/>
      <w:numFmt w:val="bullet"/>
      <w:lvlText w:val=""/>
      <w:lvlJc w:val="left"/>
      <w:pPr>
        <w:ind w:left="4320" w:hanging="360"/>
      </w:pPr>
      <w:rPr>
        <w:rFonts w:ascii="Wingdings" w:hAnsi="Wingdings" w:hint="default"/>
      </w:rPr>
    </w:lvl>
    <w:lvl w:ilvl="6" w:tplc="2D8E0C20" w:tentative="1">
      <w:start w:val="1"/>
      <w:numFmt w:val="bullet"/>
      <w:lvlText w:val=""/>
      <w:lvlJc w:val="left"/>
      <w:pPr>
        <w:ind w:left="5040" w:hanging="360"/>
      </w:pPr>
      <w:rPr>
        <w:rFonts w:ascii="Symbol" w:hAnsi="Symbol" w:hint="default"/>
      </w:rPr>
    </w:lvl>
    <w:lvl w:ilvl="7" w:tplc="913895CE" w:tentative="1">
      <w:start w:val="1"/>
      <w:numFmt w:val="bullet"/>
      <w:lvlText w:val="o"/>
      <w:lvlJc w:val="left"/>
      <w:pPr>
        <w:ind w:left="5760" w:hanging="360"/>
      </w:pPr>
      <w:rPr>
        <w:rFonts w:ascii="Courier New" w:hAnsi="Courier New" w:cs="Courier New" w:hint="default"/>
      </w:rPr>
    </w:lvl>
    <w:lvl w:ilvl="8" w:tplc="9AD08C16" w:tentative="1">
      <w:start w:val="1"/>
      <w:numFmt w:val="bullet"/>
      <w:lvlText w:val=""/>
      <w:lvlJc w:val="left"/>
      <w:pPr>
        <w:ind w:left="6480" w:hanging="360"/>
      </w:pPr>
      <w:rPr>
        <w:rFonts w:ascii="Wingdings" w:hAnsi="Wingdings" w:hint="default"/>
      </w:rPr>
    </w:lvl>
  </w:abstractNum>
  <w:abstractNum w:abstractNumId="4" w15:restartNumberingAfterBreak="0">
    <w:nsid w:val="6B9D3BB3"/>
    <w:multiLevelType w:val="hybridMultilevel"/>
    <w:tmpl w:val="FE4A07A6"/>
    <w:lvl w:ilvl="0" w:tplc="CB4EF8D6">
      <w:start w:val="1"/>
      <w:numFmt w:val="decimal"/>
      <w:lvlText w:val="%1."/>
      <w:lvlJc w:val="left"/>
      <w:pPr>
        <w:ind w:left="720" w:hanging="360"/>
      </w:pPr>
    </w:lvl>
    <w:lvl w:ilvl="1" w:tplc="B3B6D7B0" w:tentative="1">
      <w:start w:val="1"/>
      <w:numFmt w:val="lowerLetter"/>
      <w:lvlText w:val="%2."/>
      <w:lvlJc w:val="left"/>
      <w:pPr>
        <w:ind w:left="1440" w:hanging="360"/>
      </w:pPr>
    </w:lvl>
    <w:lvl w:ilvl="2" w:tplc="2FDEA4A4" w:tentative="1">
      <w:start w:val="1"/>
      <w:numFmt w:val="lowerRoman"/>
      <w:lvlText w:val="%3."/>
      <w:lvlJc w:val="right"/>
      <w:pPr>
        <w:ind w:left="2160" w:hanging="180"/>
      </w:pPr>
    </w:lvl>
    <w:lvl w:ilvl="3" w:tplc="A3E89A3A" w:tentative="1">
      <w:start w:val="1"/>
      <w:numFmt w:val="decimal"/>
      <w:lvlText w:val="%4."/>
      <w:lvlJc w:val="left"/>
      <w:pPr>
        <w:ind w:left="2880" w:hanging="360"/>
      </w:pPr>
    </w:lvl>
    <w:lvl w:ilvl="4" w:tplc="4524D86E" w:tentative="1">
      <w:start w:val="1"/>
      <w:numFmt w:val="lowerLetter"/>
      <w:lvlText w:val="%5."/>
      <w:lvlJc w:val="left"/>
      <w:pPr>
        <w:ind w:left="3600" w:hanging="360"/>
      </w:pPr>
    </w:lvl>
    <w:lvl w:ilvl="5" w:tplc="88F6E9FA" w:tentative="1">
      <w:start w:val="1"/>
      <w:numFmt w:val="lowerRoman"/>
      <w:lvlText w:val="%6."/>
      <w:lvlJc w:val="right"/>
      <w:pPr>
        <w:ind w:left="4320" w:hanging="180"/>
      </w:pPr>
    </w:lvl>
    <w:lvl w:ilvl="6" w:tplc="A5565990" w:tentative="1">
      <w:start w:val="1"/>
      <w:numFmt w:val="decimal"/>
      <w:lvlText w:val="%7."/>
      <w:lvlJc w:val="left"/>
      <w:pPr>
        <w:ind w:left="5040" w:hanging="360"/>
      </w:pPr>
    </w:lvl>
    <w:lvl w:ilvl="7" w:tplc="461AE1C4" w:tentative="1">
      <w:start w:val="1"/>
      <w:numFmt w:val="lowerLetter"/>
      <w:lvlText w:val="%8."/>
      <w:lvlJc w:val="left"/>
      <w:pPr>
        <w:ind w:left="5760" w:hanging="360"/>
      </w:pPr>
    </w:lvl>
    <w:lvl w:ilvl="8" w:tplc="A8904434" w:tentative="1">
      <w:start w:val="1"/>
      <w:numFmt w:val="lowerRoman"/>
      <w:lvlText w:val="%9."/>
      <w:lvlJc w:val="right"/>
      <w:pPr>
        <w:ind w:left="6480" w:hanging="180"/>
      </w:pPr>
    </w:lvl>
  </w:abstractNum>
  <w:abstractNum w:abstractNumId="5" w15:restartNumberingAfterBreak="0">
    <w:nsid w:val="71F63FDD"/>
    <w:multiLevelType w:val="hybridMultilevel"/>
    <w:tmpl w:val="7B420C3E"/>
    <w:lvl w:ilvl="0" w:tplc="36E4494A">
      <w:start w:val="1"/>
      <w:numFmt w:val="decimal"/>
      <w:lvlText w:val="%1."/>
      <w:lvlJc w:val="left"/>
      <w:pPr>
        <w:ind w:left="720" w:hanging="360"/>
      </w:pPr>
      <w:rPr>
        <w:rFonts w:hint="default"/>
      </w:rPr>
    </w:lvl>
    <w:lvl w:ilvl="1" w:tplc="E9D0743C" w:tentative="1">
      <w:start w:val="1"/>
      <w:numFmt w:val="bullet"/>
      <w:lvlText w:val="o"/>
      <w:lvlJc w:val="left"/>
      <w:pPr>
        <w:ind w:left="1440" w:hanging="360"/>
      </w:pPr>
      <w:rPr>
        <w:rFonts w:ascii="Courier New" w:hAnsi="Courier New" w:cs="Courier New" w:hint="default"/>
      </w:rPr>
    </w:lvl>
    <w:lvl w:ilvl="2" w:tplc="C066A322" w:tentative="1">
      <w:start w:val="1"/>
      <w:numFmt w:val="bullet"/>
      <w:lvlText w:val=""/>
      <w:lvlJc w:val="left"/>
      <w:pPr>
        <w:ind w:left="2160" w:hanging="360"/>
      </w:pPr>
      <w:rPr>
        <w:rFonts w:ascii="Wingdings" w:hAnsi="Wingdings" w:hint="default"/>
      </w:rPr>
    </w:lvl>
    <w:lvl w:ilvl="3" w:tplc="F4B8C6E8" w:tentative="1">
      <w:start w:val="1"/>
      <w:numFmt w:val="bullet"/>
      <w:lvlText w:val=""/>
      <w:lvlJc w:val="left"/>
      <w:pPr>
        <w:ind w:left="2880" w:hanging="360"/>
      </w:pPr>
      <w:rPr>
        <w:rFonts w:ascii="Symbol" w:hAnsi="Symbol" w:hint="default"/>
      </w:rPr>
    </w:lvl>
    <w:lvl w:ilvl="4" w:tplc="6BDA1BEA" w:tentative="1">
      <w:start w:val="1"/>
      <w:numFmt w:val="bullet"/>
      <w:lvlText w:val="o"/>
      <w:lvlJc w:val="left"/>
      <w:pPr>
        <w:ind w:left="3600" w:hanging="360"/>
      </w:pPr>
      <w:rPr>
        <w:rFonts w:ascii="Courier New" w:hAnsi="Courier New" w:cs="Courier New" w:hint="default"/>
      </w:rPr>
    </w:lvl>
    <w:lvl w:ilvl="5" w:tplc="630673FA" w:tentative="1">
      <w:start w:val="1"/>
      <w:numFmt w:val="bullet"/>
      <w:lvlText w:val=""/>
      <w:lvlJc w:val="left"/>
      <w:pPr>
        <w:ind w:left="4320" w:hanging="360"/>
      </w:pPr>
      <w:rPr>
        <w:rFonts w:ascii="Wingdings" w:hAnsi="Wingdings" w:hint="default"/>
      </w:rPr>
    </w:lvl>
    <w:lvl w:ilvl="6" w:tplc="D4DCB19A" w:tentative="1">
      <w:start w:val="1"/>
      <w:numFmt w:val="bullet"/>
      <w:lvlText w:val=""/>
      <w:lvlJc w:val="left"/>
      <w:pPr>
        <w:ind w:left="5040" w:hanging="360"/>
      </w:pPr>
      <w:rPr>
        <w:rFonts w:ascii="Symbol" w:hAnsi="Symbol" w:hint="default"/>
      </w:rPr>
    </w:lvl>
    <w:lvl w:ilvl="7" w:tplc="114045F0" w:tentative="1">
      <w:start w:val="1"/>
      <w:numFmt w:val="bullet"/>
      <w:lvlText w:val="o"/>
      <w:lvlJc w:val="left"/>
      <w:pPr>
        <w:ind w:left="5760" w:hanging="360"/>
      </w:pPr>
      <w:rPr>
        <w:rFonts w:ascii="Courier New" w:hAnsi="Courier New" w:cs="Courier New" w:hint="default"/>
      </w:rPr>
    </w:lvl>
    <w:lvl w:ilvl="8" w:tplc="6FAC9280"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7C2"/>
    <w:rsid w:val="000B4244"/>
    <w:rsid w:val="000B7D2F"/>
    <w:rsid w:val="000E5FBE"/>
    <w:rsid w:val="00101097"/>
    <w:rsid w:val="0011671F"/>
    <w:rsid w:val="00167B98"/>
    <w:rsid w:val="001721F9"/>
    <w:rsid w:val="001C6DAF"/>
    <w:rsid w:val="001E6ECE"/>
    <w:rsid w:val="00206CEF"/>
    <w:rsid w:val="00225956"/>
    <w:rsid w:val="002318C7"/>
    <w:rsid w:val="002579ED"/>
    <w:rsid w:val="0027327C"/>
    <w:rsid w:val="002A2008"/>
    <w:rsid w:val="002A69D7"/>
    <w:rsid w:val="002B754C"/>
    <w:rsid w:val="002D4324"/>
    <w:rsid w:val="0033107E"/>
    <w:rsid w:val="00371762"/>
    <w:rsid w:val="003C002F"/>
    <w:rsid w:val="003C33FF"/>
    <w:rsid w:val="003E71A0"/>
    <w:rsid w:val="00411C02"/>
    <w:rsid w:val="00435906"/>
    <w:rsid w:val="00441EDA"/>
    <w:rsid w:val="00492346"/>
    <w:rsid w:val="004A26B6"/>
    <w:rsid w:val="004E4329"/>
    <w:rsid w:val="00507C5C"/>
    <w:rsid w:val="00520B9F"/>
    <w:rsid w:val="00535F4B"/>
    <w:rsid w:val="00541175"/>
    <w:rsid w:val="00583870"/>
    <w:rsid w:val="00587FC9"/>
    <w:rsid w:val="005A3E47"/>
    <w:rsid w:val="005D4E46"/>
    <w:rsid w:val="005E3019"/>
    <w:rsid w:val="00615528"/>
    <w:rsid w:val="00631B9B"/>
    <w:rsid w:val="006441AA"/>
    <w:rsid w:val="00692C92"/>
    <w:rsid w:val="006A3CEB"/>
    <w:rsid w:val="006B2410"/>
    <w:rsid w:val="006D7462"/>
    <w:rsid w:val="007317D7"/>
    <w:rsid w:val="00746690"/>
    <w:rsid w:val="00755D0C"/>
    <w:rsid w:val="00770560"/>
    <w:rsid w:val="00775711"/>
    <w:rsid w:val="007A5C85"/>
    <w:rsid w:val="007E7BCD"/>
    <w:rsid w:val="00805D88"/>
    <w:rsid w:val="00822574"/>
    <w:rsid w:val="00832924"/>
    <w:rsid w:val="00892992"/>
    <w:rsid w:val="008C3316"/>
    <w:rsid w:val="008E203E"/>
    <w:rsid w:val="008E6CD7"/>
    <w:rsid w:val="008F343A"/>
    <w:rsid w:val="00901D28"/>
    <w:rsid w:val="00920E72"/>
    <w:rsid w:val="009617DE"/>
    <w:rsid w:val="00962211"/>
    <w:rsid w:val="009627B2"/>
    <w:rsid w:val="00977AB1"/>
    <w:rsid w:val="009B2B32"/>
    <w:rsid w:val="00A0693C"/>
    <w:rsid w:val="00A364AB"/>
    <w:rsid w:val="00A54DE6"/>
    <w:rsid w:val="00A72D39"/>
    <w:rsid w:val="00A90BA6"/>
    <w:rsid w:val="00A938C1"/>
    <w:rsid w:val="00AB4499"/>
    <w:rsid w:val="00AD3605"/>
    <w:rsid w:val="00AD4270"/>
    <w:rsid w:val="00AE555B"/>
    <w:rsid w:val="00AF42A4"/>
    <w:rsid w:val="00B55A42"/>
    <w:rsid w:val="00B65217"/>
    <w:rsid w:val="00B82D91"/>
    <w:rsid w:val="00BC4668"/>
    <w:rsid w:val="00BC67D4"/>
    <w:rsid w:val="00C024DD"/>
    <w:rsid w:val="00C14DE4"/>
    <w:rsid w:val="00C65DD6"/>
    <w:rsid w:val="00CB6FE3"/>
    <w:rsid w:val="00D3275C"/>
    <w:rsid w:val="00D5747C"/>
    <w:rsid w:val="00D77B29"/>
    <w:rsid w:val="00DD4B19"/>
    <w:rsid w:val="00DF76A1"/>
    <w:rsid w:val="00E044BF"/>
    <w:rsid w:val="00E2270D"/>
    <w:rsid w:val="00E46C5F"/>
    <w:rsid w:val="00E5648E"/>
    <w:rsid w:val="00E622FC"/>
    <w:rsid w:val="00E663C7"/>
    <w:rsid w:val="00EF40FC"/>
    <w:rsid w:val="00F137C2"/>
    <w:rsid w:val="00F71582"/>
    <w:rsid w:val="00F74F9D"/>
    <w:rsid w:val="00FB1733"/>
    <w:rsid w:val="00FB21E0"/>
    <w:rsid w:val="00FC1E80"/>
    <w:rsid w:val="00FF65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442D7"/>
  <w15:chartTrackingRefBased/>
  <w15:docId w15:val="{4FAF070C-C4D6-49E0-8602-B1DC97C53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E622FC"/>
    <w:pPr>
      <w:spacing w:line="360" w:lineRule="auto"/>
      <w:jc w:val="both"/>
    </w:pPr>
    <w:rPr>
      <w:rFonts w:ascii="Arial" w:hAnsi="Arial"/>
    </w:rPr>
  </w:style>
  <w:style w:type="paragraph" w:styleId="Titlu1">
    <w:name w:val="heading 1"/>
    <w:basedOn w:val="Normal"/>
    <w:next w:val="Normal"/>
    <w:link w:val="Titlu1Caracter"/>
    <w:uiPriority w:val="9"/>
    <w:qFormat/>
    <w:rsid w:val="00A90BA6"/>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A90BA6"/>
    <w:pPr>
      <w:keepNext/>
      <w:keepLines/>
      <w:spacing w:before="40" w:after="0"/>
      <w:outlineLvl w:val="1"/>
    </w:pPr>
    <w:rPr>
      <w:rFonts w:eastAsiaTheme="majorEastAsia" w:cstheme="majorBidi"/>
      <w:b/>
      <w:szCs w:val="26"/>
    </w:rPr>
  </w:style>
  <w:style w:type="paragraph" w:styleId="Titlu3">
    <w:name w:val="heading 3"/>
    <w:basedOn w:val="Normal"/>
    <w:next w:val="Normal"/>
    <w:link w:val="Titlu3Caracter"/>
    <w:uiPriority w:val="9"/>
    <w:unhideWhenUsed/>
    <w:qFormat/>
    <w:rsid w:val="00805D88"/>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90BA6"/>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A90BA6"/>
    <w:rPr>
      <w:rFonts w:ascii="Times New Roman" w:eastAsiaTheme="majorEastAsia" w:hAnsi="Times New Roman" w:cstheme="majorBidi"/>
      <w:b/>
      <w:sz w:val="24"/>
      <w:szCs w:val="26"/>
    </w:rPr>
  </w:style>
  <w:style w:type="paragraph" w:styleId="Antet">
    <w:name w:val="header"/>
    <w:basedOn w:val="Normal"/>
    <w:link w:val="AntetCaracter"/>
    <w:uiPriority w:val="99"/>
    <w:unhideWhenUsed/>
    <w:rsid w:val="00A90BA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90BA6"/>
    <w:rPr>
      <w:rFonts w:ascii="Times New Roman" w:hAnsi="Times New Roman"/>
      <w:sz w:val="24"/>
    </w:rPr>
  </w:style>
  <w:style w:type="paragraph" w:styleId="Subsol">
    <w:name w:val="footer"/>
    <w:basedOn w:val="Normal"/>
    <w:link w:val="SubsolCaracter"/>
    <w:uiPriority w:val="99"/>
    <w:unhideWhenUsed/>
    <w:rsid w:val="00A90BA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90BA6"/>
    <w:rPr>
      <w:rFonts w:ascii="Times New Roman" w:hAnsi="Times New Roman"/>
      <w:sz w:val="24"/>
    </w:rPr>
  </w:style>
  <w:style w:type="paragraph" w:styleId="Listparagraf">
    <w:name w:val="List Paragraph"/>
    <w:basedOn w:val="Normal"/>
    <w:uiPriority w:val="34"/>
    <w:qFormat/>
    <w:rsid w:val="00AD3605"/>
    <w:pPr>
      <w:ind w:left="720"/>
      <w:contextualSpacing/>
    </w:pPr>
  </w:style>
  <w:style w:type="character" w:customStyle="1" w:styleId="Titlu3Caracter">
    <w:name w:val="Titlu 3 Caracter"/>
    <w:basedOn w:val="Fontdeparagrafimplicit"/>
    <w:link w:val="Titlu3"/>
    <w:uiPriority w:val="9"/>
    <w:rsid w:val="00805D88"/>
    <w:rPr>
      <w:rFonts w:ascii="Arial" w:eastAsiaTheme="majorEastAsia" w:hAnsi="Arial" w:cstheme="majorBidi"/>
      <w:b/>
      <w:szCs w:val="24"/>
    </w:rPr>
  </w:style>
  <w:style w:type="table" w:styleId="Tabelgril">
    <w:name w:val="Table Grid"/>
    <w:basedOn w:val="TabelNormal"/>
    <w:uiPriority w:val="39"/>
    <w:rsid w:val="00631B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B6FE3"/>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itlucuprins">
    <w:name w:val="TOC Heading"/>
    <w:basedOn w:val="Titlu1"/>
    <w:next w:val="Normal"/>
    <w:uiPriority w:val="39"/>
    <w:unhideWhenUsed/>
    <w:qFormat/>
    <w:rsid w:val="006A3CEB"/>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6A3CEB"/>
    <w:pPr>
      <w:spacing w:after="100"/>
    </w:pPr>
  </w:style>
  <w:style w:type="paragraph" w:styleId="Cuprins2">
    <w:name w:val="toc 2"/>
    <w:basedOn w:val="Normal"/>
    <w:next w:val="Normal"/>
    <w:autoRedefine/>
    <w:uiPriority w:val="39"/>
    <w:unhideWhenUsed/>
    <w:rsid w:val="006A3CEB"/>
    <w:pPr>
      <w:spacing w:after="100"/>
      <w:ind w:left="220"/>
    </w:pPr>
  </w:style>
  <w:style w:type="paragraph" w:styleId="Cuprins3">
    <w:name w:val="toc 3"/>
    <w:basedOn w:val="Normal"/>
    <w:next w:val="Normal"/>
    <w:autoRedefine/>
    <w:uiPriority w:val="39"/>
    <w:unhideWhenUsed/>
    <w:rsid w:val="006A3CEB"/>
    <w:pPr>
      <w:spacing w:after="100"/>
      <w:ind w:left="440"/>
    </w:pPr>
  </w:style>
  <w:style w:type="character" w:styleId="Hyperlink">
    <w:name w:val="Hyperlink"/>
    <w:basedOn w:val="Fontdeparagrafimplicit"/>
    <w:uiPriority w:val="99"/>
    <w:unhideWhenUsed/>
    <w:rsid w:val="006A3C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C021B9-87C6-4DF7-B238-E46F29B315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19</Pages>
  <Words>2871</Words>
  <Characters>16657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Abalasei</cp:lastModifiedBy>
  <cp:revision>3</cp:revision>
  <dcterms:created xsi:type="dcterms:W3CDTF">2021-03-11T03:49:00Z</dcterms:created>
  <dcterms:modified xsi:type="dcterms:W3CDTF">2021-05-05T08:45:00Z</dcterms:modified>
</cp:coreProperties>
</file>