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95C5B" w14:textId="1F019007" w:rsidR="0027787D" w:rsidRDefault="00AB2106" w:rsidP="0027787D">
      <w:pPr>
        <w:jc w:val="center"/>
        <w:rPr>
          <w:rFonts w:asciiTheme="minorBidi" w:hAnsiTheme="minorBidi"/>
          <w:b/>
          <w:bCs/>
          <w:sz w:val="22"/>
          <w:szCs w:val="22"/>
        </w:rPr>
      </w:pPr>
      <w:r w:rsidRPr="00ED785E">
        <w:rPr>
          <w:rFonts w:asciiTheme="minorBidi" w:hAnsiTheme="minorBidi"/>
          <w:b/>
          <w:bCs/>
          <w:sz w:val="22"/>
          <w:szCs w:val="22"/>
        </w:rPr>
        <w:t>MIND AND BODY: ASSIGNMENT 1</w:t>
      </w:r>
      <w:r w:rsidR="007E73F4">
        <w:rPr>
          <w:rFonts w:asciiTheme="minorBidi" w:hAnsiTheme="minorBidi"/>
          <w:b/>
          <w:bCs/>
          <w:sz w:val="22"/>
          <w:szCs w:val="22"/>
        </w:rPr>
        <w:t xml:space="preserve">. </w:t>
      </w:r>
      <w:r w:rsidR="0027787D">
        <w:rPr>
          <w:rFonts w:asciiTheme="minorBidi" w:hAnsiTheme="minorBidi"/>
          <w:b/>
          <w:bCs/>
          <w:sz w:val="22"/>
          <w:szCs w:val="22"/>
        </w:rPr>
        <w:t>ID 2211511</w:t>
      </w:r>
    </w:p>
    <w:p w14:paraId="5A59AA1D" w14:textId="77777777" w:rsidR="0027787D" w:rsidRDefault="0027787D" w:rsidP="0027787D">
      <w:pPr>
        <w:jc w:val="center"/>
        <w:rPr>
          <w:rFonts w:asciiTheme="minorBidi" w:hAnsiTheme="minorBidi"/>
          <w:b/>
          <w:bCs/>
          <w:sz w:val="22"/>
          <w:szCs w:val="22"/>
        </w:rPr>
      </w:pPr>
    </w:p>
    <w:p w14:paraId="704F4D8D" w14:textId="77777777" w:rsidR="00AB2106" w:rsidRPr="00ED785E" w:rsidRDefault="00AB2106" w:rsidP="00AB2106">
      <w:pPr>
        <w:jc w:val="center"/>
        <w:rPr>
          <w:rFonts w:asciiTheme="minorBidi" w:hAnsiTheme="minorBidi"/>
          <w:b/>
          <w:bCs/>
          <w:sz w:val="22"/>
          <w:szCs w:val="22"/>
        </w:rPr>
      </w:pPr>
    </w:p>
    <w:p w14:paraId="2D5F0526" w14:textId="77777777" w:rsidR="00AB2106" w:rsidRPr="00ED785E" w:rsidRDefault="00AB2106" w:rsidP="00E84098">
      <w:pPr>
        <w:autoSpaceDE w:val="0"/>
        <w:autoSpaceDN w:val="0"/>
        <w:adjustRightInd w:val="0"/>
        <w:spacing w:line="480" w:lineRule="auto"/>
        <w:rPr>
          <w:rFonts w:asciiTheme="minorBidi" w:hAnsiTheme="minorBidi"/>
          <w:b/>
          <w:bCs/>
          <w:sz w:val="22"/>
          <w:szCs w:val="22"/>
        </w:rPr>
      </w:pPr>
      <w:r w:rsidRPr="00ED785E">
        <w:rPr>
          <w:rFonts w:asciiTheme="minorBidi" w:hAnsiTheme="minorBidi"/>
          <w:b/>
          <w:bCs/>
          <w:sz w:val="22"/>
          <w:szCs w:val="22"/>
        </w:rPr>
        <w:t xml:space="preserve">Q2.  While Descartes insists that the </w:t>
      </w:r>
      <w:r w:rsidRPr="00ED785E">
        <w:rPr>
          <w:rFonts w:asciiTheme="minorBidi" w:hAnsiTheme="minorBidi"/>
          <w:b/>
          <w:bCs/>
          <w:i/>
          <w:iCs/>
          <w:sz w:val="22"/>
          <w:szCs w:val="22"/>
        </w:rPr>
        <w:t>person</w:t>
      </w:r>
      <w:r w:rsidRPr="00ED785E">
        <w:rPr>
          <w:rFonts w:asciiTheme="minorBidi" w:hAnsiTheme="minorBidi"/>
          <w:b/>
          <w:bCs/>
          <w:sz w:val="22"/>
          <w:szCs w:val="22"/>
        </w:rPr>
        <w:t xml:space="preserve"> is a ‘non-material mind’, he shares with some contemporary materialists the idea that the human </w:t>
      </w:r>
      <w:r w:rsidRPr="00ED785E">
        <w:rPr>
          <w:rFonts w:asciiTheme="minorBidi" w:hAnsiTheme="minorBidi"/>
          <w:b/>
          <w:bCs/>
          <w:i/>
          <w:iCs/>
          <w:sz w:val="22"/>
          <w:szCs w:val="22"/>
        </w:rPr>
        <w:t>body</w:t>
      </w:r>
      <w:r w:rsidRPr="00ED785E">
        <w:rPr>
          <w:rFonts w:asciiTheme="minorBidi" w:hAnsiTheme="minorBidi"/>
          <w:b/>
          <w:bCs/>
          <w:sz w:val="22"/>
          <w:szCs w:val="22"/>
        </w:rPr>
        <w:t xml:space="preserve"> is a machine. What should we make of this shared assumption?</w:t>
      </w:r>
    </w:p>
    <w:p w14:paraId="31553E13" w14:textId="77777777" w:rsidR="00AB2106" w:rsidRPr="00ED785E" w:rsidRDefault="00AB2106" w:rsidP="00E84098">
      <w:pPr>
        <w:autoSpaceDE w:val="0"/>
        <w:autoSpaceDN w:val="0"/>
        <w:adjustRightInd w:val="0"/>
        <w:spacing w:line="480" w:lineRule="auto"/>
        <w:rPr>
          <w:rFonts w:asciiTheme="minorBidi" w:hAnsiTheme="minorBidi"/>
          <w:b/>
          <w:bCs/>
          <w:sz w:val="22"/>
          <w:szCs w:val="22"/>
        </w:rPr>
      </w:pPr>
    </w:p>
    <w:p w14:paraId="48E60530" w14:textId="3B61D083" w:rsidR="00EE5638" w:rsidRDefault="00EE5638" w:rsidP="00E84098">
      <w:pPr>
        <w:autoSpaceDE w:val="0"/>
        <w:autoSpaceDN w:val="0"/>
        <w:adjustRightInd w:val="0"/>
        <w:spacing w:line="480" w:lineRule="auto"/>
        <w:rPr>
          <w:rFonts w:asciiTheme="minorBidi" w:hAnsiTheme="minorBidi"/>
          <w:sz w:val="22"/>
          <w:szCs w:val="22"/>
        </w:rPr>
      </w:pPr>
    </w:p>
    <w:p w14:paraId="65D41B4D" w14:textId="72A10D9C" w:rsidR="00EE5638" w:rsidRPr="00EE5638" w:rsidRDefault="00EE5638" w:rsidP="00E84098">
      <w:pPr>
        <w:autoSpaceDE w:val="0"/>
        <w:autoSpaceDN w:val="0"/>
        <w:adjustRightInd w:val="0"/>
        <w:spacing w:line="480" w:lineRule="auto"/>
        <w:rPr>
          <w:rFonts w:asciiTheme="minorBidi" w:hAnsiTheme="minorBidi"/>
          <w:sz w:val="22"/>
          <w:szCs w:val="22"/>
        </w:rPr>
      </w:pPr>
      <w:r w:rsidRPr="00EE5638">
        <w:rPr>
          <w:rFonts w:asciiTheme="minorBidi" w:hAnsiTheme="minorBidi"/>
          <w:sz w:val="22"/>
          <w:szCs w:val="22"/>
        </w:rPr>
        <w:t xml:space="preserve">Descartes, the </w:t>
      </w:r>
      <w:proofErr w:type="gramStart"/>
      <w:r w:rsidRPr="00EE5638">
        <w:rPr>
          <w:rFonts w:asciiTheme="minorBidi" w:hAnsiTheme="minorBidi"/>
          <w:sz w:val="22"/>
          <w:szCs w:val="22"/>
        </w:rPr>
        <w:t>scientist</w:t>
      </w:r>
      <w:proofErr w:type="gramEnd"/>
      <w:r w:rsidRPr="00EE5638">
        <w:rPr>
          <w:rFonts w:asciiTheme="minorBidi" w:hAnsiTheme="minorBidi"/>
          <w:sz w:val="22"/>
          <w:szCs w:val="22"/>
        </w:rPr>
        <w:t xml:space="preserve"> and mathematician, was a man enamoured of the machine</w:t>
      </w:r>
      <w:r w:rsidR="0038236E">
        <w:rPr>
          <w:rFonts w:asciiTheme="minorBidi" w:hAnsiTheme="minorBidi"/>
          <w:sz w:val="22"/>
          <w:szCs w:val="22"/>
        </w:rPr>
        <w:t>,</w:t>
      </w:r>
      <w:r w:rsidRPr="00EE5638">
        <w:rPr>
          <w:rFonts w:asciiTheme="minorBidi" w:hAnsiTheme="minorBidi"/>
          <w:sz w:val="22"/>
          <w:szCs w:val="22"/>
        </w:rPr>
        <w:t xml:space="preserve"> endeavour</w:t>
      </w:r>
      <w:r w:rsidR="0038236E">
        <w:rPr>
          <w:rFonts w:asciiTheme="minorBidi" w:hAnsiTheme="minorBidi"/>
          <w:sz w:val="22"/>
          <w:szCs w:val="22"/>
        </w:rPr>
        <w:t>ing</w:t>
      </w:r>
      <w:r w:rsidRPr="00EE5638">
        <w:rPr>
          <w:rFonts w:asciiTheme="minorBidi" w:hAnsiTheme="minorBidi"/>
          <w:sz w:val="22"/>
          <w:szCs w:val="22"/>
        </w:rPr>
        <w:t xml:space="preserve"> to develop this idea to explain as much as possible about how the human being works. In this, he is not dissimilar to the views of the modern materialist with whom he shares many concepts. However, Descartes, the philosopher and</w:t>
      </w:r>
      <w:r w:rsidR="00870854">
        <w:rPr>
          <w:rFonts w:asciiTheme="minorBidi" w:hAnsiTheme="minorBidi"/>
          <w:sz w:val="22"/>
          <w:szCs w:val="22"/>
        </w:rPr>
        <w:t xml:space="preserve"> Catholic</w:t>
      </w:r>
      <w:r w:rsidRPr="00EE5638">
        <w:rPr>
          <w:rFonts w:asciiTheme="minorBidi" w:hAnsiTheme="minorBidi"/>
          <w:sz w:val="22"/>
          <w:szCs w:val="22"/>
        </w:rPr>
        <w:t xml:space="preserve">, could not </w:t>
      </w:r>
      <w:r w:rsidR="0038236E">
        <w:rPr>
          <w:rFonts w:asciiTheme="minorBidi" w:hAnsiTheme="minorBidi"/>
          <w:sz w:val="22"/>
          <w:szCs w:val="22"/>
        </w:rPr>
        <w:t>relinquish</w:t>
      </w:r>
      <w:r w:rsidRPr="00EE5638">
        <w:rPr>
          <w:rFonts w:asciiTheme="minorBidi" w:hAnsiTheme="minorBidi"/>
          <w:sz w:val="22"/>
          <w:szCs w:val="22"/>
        </w:rPr>
        <w:t xml:space="preserve"> the idea of the mind, or soul – or what we might also consider the ‘person’ </w:t>
      </w:r>
      <w:proofErr w:type="gramStart"/>
      <w:r w:rsidRPr="00EE5638">
        <w:rPr>
          <w:rFonts w:asciiTheme="minorBidi" w:hAnsiTheme="minorBidi"/>
          <w:sz w:val="22"/>
          <w:szCs w:val="22"/>
        </w:rPr>
        <w:t>-  as</w:t>
      </w:r>
      <w:proofErr w:type="gramEnd"/>
      <w:r w:rsidRPr="00EE5638">
        <w:rPr>
          <w:rFonts w:asciiTheme="minorBidi" w:hAnsiTheme="minorBidi"/>
          <w:sz w:val="22"/>
          <w:szCs w:val="22"/>
        </w:rPr>
        <w:t xml:space="preserve"> an independent, non-material entity somehow still connected</w:t>
      </w:r>
      <w:r w:rsidR="009F3213">
        <w:rPr>
          <w:rFonts w:asciiTheme="minorBidi" w:hAnsiTheme="minorBidi"/>
          <w:sz w:val="22"/>
          <w:szCs w:val="22"/>
        </w:rPr>
        <w:t xml:space="preserve"> to</w:t>
      </w:r>
      <w:r w:rsidRPr="00EE5638">
        <w:rPr>
          <w:rFonts w:asciiTheme="minorBidi" w:hAnsiTheme="minorBidi"/>
          <w:sz w:val="22"/>
          <w:szCs w:val="22"/>
        </w:rPr>
        <w:t xml:space="preserve"> the machine-body. This </w:t>
      </w:r>
      <w:r w:rsidR="0038236E">
        <w:rPr>
          <w:rFonts w:asciiTheme="minorBidi" w:hAnsiTheme="minorBidi"/>
          <w:sz w:val="22"/>
          <w:szCs w:val="22"/>
        </w:rPr>
        <w:t xml:space="preserve">substance </w:t>
      </w:r>
      <w:r w:rsidRPr="00EE5638">
        <w:rPr>
          <w:rFonts w:asciiTheme="minorBidi" w:hAnsiTheme="minorBidi"/>
          <w:sz w:val="22"/>
          <w:szCs w:val="22"/>
        </w:rPr>
        <w:t xml:space="preserve">dualism puts him at odds with many contemporary </w:t>
      </w:r>
      <w:proofErr w:type="gramStart"/>
      <w:r w:rsidR="0074429D">
        <w:rPr>
          <w:rFonts w:asciiTheme="minorBidi" w:hAnsiTheme="minorBidi"/>
          <w:sz w:val="22"/>
          <w:szCs w:val="22"/>
        </w:rPr>
        <w:t>materialists</w:t>
      </w:r>
      <w:proofErr w:type="gramEnd"/>
      <w:r w:rsidR="0074429D">
        <w:rPr>
          <w:rFonts w:asciiTheme="minorBidi" w:hAnsiTheme="minorBidi"/>
          <w:sz w:val="22"/>
          <w:szCs w:val="22"/>
        </w:rPr>
        <w:t xml:space="preserve"> </w:t>
      </w:r>
      <w:r w:rsidRPr="00EE5638">
        <w:rPr>
          <w:rFonts w:asciiTheme="minorBidi" w:hAnsiTheme="minorBidi"/>
          <w:sz w:val="22"/>
          <w:szCs w:val="22"/>
        </w:rPr>
        <w:t xml:space="preserve">but I aim to show </w:t>
      </w:r>
      <w:r w:rsidR="00697CE5">
        <w:rPr>
          <w:rFonts w:asciiTheme="minorBidi" w:hAnsiTheme="minorBidi"/>
          <w:sz w:val="22"/>
          <w:szCs w:val="22"/>
        </w:rPr>
        <w:t xml:space="preserve">(a) </w:t>
      </w:r>
      <w:r w:rsidRPr="00EE5638">
        <w:rPr>
          <w:rFonts w:asciiTheme="minorBidi" w:hAnsiTheme="minorBidi"/>
          <w:sz w:val="22"/>
          <w:szCs w:val="22"/>
        </w:rPr>
        <w:t xml:space="preserve">how and why his ideas developed as they did and </w:t>
      </w:r>
      <w:r w:rsidR="00697CE5">
        <w:rPr>
          <w:rFonts w:asciiTheme="minorBidi" w:hAnsiTheme="minorBidi"/>
          <w:sz w:val="22"/>
          <w:szCs w:val="22"/>
        </w:rPr>
        <w:t xml:space="preserve">(b) </w:t>
      </w:r>
      <w:r w:rsidRPr="00EE5638">
        <w:rPr>
          <w:rFonts w:asciiTheme="minorBidi" w:hAnsiTheme="minorBidi"/>
          <w:sz w:val="22"/>
          <w:szCs w:val="22"/>
        </w:rPr>
        <w:t xml:space="preserve">how they </w:t>
      </w:r>
      <w:r w:rsidR="00FD3F29">
        <w:rPr>
          <w:rFonts w:asciiTheme="minorBidi" w:hAnsiTheme="minorBidi"/>
          <w:sz w:val="22"/>
          <w:szCs w:val="22"/>
        </w:rPr>
        <w:t>were the</w:t>
      </w:r>
      <w:r w:rsidR="0038236E">
        <w:rPr>
          <w:rFonts w:asciiTheme="minorBidi" w:hAnsiTheme="minorBidi"/>
          <w:sz w:val="22"/>
          <w:szCs w:val="22"/>
        </w:rPr>
        <w:t xml:space="preserve"> precursors </w:t>
      </w:r>
      <w:r w:rsidR="00FD3F29">
        <w:rPr>
          <w:rFonts w:asciiTheme="minorBidi" w:hAnsiTheme="minorBidi"/>
          <w:sz w:val="22"/>
          <w:szCs w:val="22"/>
        </w:rPr>
        <w:t>to much of today’s thinking in philosophy of mind, neuroscience and Artificial Intelligence (AI) rather than</w:t>
      </w:r>
      <w:r w:rsidRPr="00EE5638">
        <w:rPr>
          <w:rFonts w:asciiTheme="minorBidi" w:hAnsiTheme="minorBidi"/>
          <w:sz w:val="22"/>
          <w:szCs w:val="22"/>
        </w:rPr>
        <w:t xml:space="preserve"> </w:t>
      </w:r>
      <w:r w:rsidR="00870854">
        <w:rPr>
          <w:rFonts w:asciiTheme="minorBidi" w:hAnsiTheme="minorBidi"/>
          <w:sz w:val="22"/>
          <w:szCs w:val="22"/>
        </w:rPr>
        <w:t xml:space="preserve">just </w:t>
      </w:r>
      <w:r w:rsidR="009F3213">
        <w:rPr>
          <w:rFonts w:asciiTheme="minorBidi" w:hAnsiTheme="minorBidi"/>
          <w:sz w:val="22"/>
          <w:szCs w:val="22"/>
        </w:rPr>
        <w:t xml:space="preserve">being </w:t>
      </w:r>
      <w:r w:rsidRPr="00EE5638">
        <w:rPr>
          <w:rFonts w:asciiTheme="minorBidi" w:hAnsiTheme="minorBidi"/>
          <w:sz w:val="22"/>
          <w:szCs w:val="22"/>
        </w:rPr>
        <w:t xml:space="preserve">quaintly naïve as </w:t>
      </w:r>
      <w:r w:rsidR="00697CE5">
        <w:rPr>
          <w:rFonts w:asciiTheme="minorBidi" w:hAnsiTheme="minorBidi"/>
          <w:sz w:val="22"/>
          <w:szCs w:val="22"/>
        </w:rPr>
        <w:t xml:space="preserve">is </w:t>
      </w:r>
      <w:r w:rsidRPr="00EE5638">
        <w:rPr>
          <w:rFonts w:asciiTheme="minorBidi" w:hAnsiTheme="minorBidi"/>
          <w:sz w:val="22"/>
          <w:szCs w:val="22"/>
        </w:rPr>
        <w:t xml:space="preserve">sometimes supposed. </w:t>
      </w:r>
    </w:p>
    <w:p w14:paraId="328915C5" w14:textId="77777777" w:rsidR="00EE5638" w:rsidRPr="00ED785E" w:rsidRDefault="00EE5638" w:rsidP="00E84098">
      <w:pPr>
        <w:autoSpaceDE w:val="0"/>
        <w:autoSpaceDN w:val="0"/>
        <w:adjustRightInd w:val="0"/>
        <w:spacing w:line="480" w:lineRule="auto"/>
        <w:rPr>
          <w:rFonts w:asciiTheme="minorBidi" w:hAnsiTheme="minorBidi"/>
          <w:sz w:val="22"/>
          <w:szCs w:val="22"/>
        </w:rPr>
      </w:pPr>
    </w:p>
    <w:p w14:paraId="2F225809" w14:textId="6B6B98E9" w:rsidR="00AB2106" w:rsidRDefault="00416431" w:rsidP="00E84098">
      <w:pPr>
        <w:autoSpaceDE w:val="0"/>
        <w:autoSpaceDN w:val="0"/>
        <w:adjustRightInd w:val="0"/>
        <w:spacing w:line="480" w:lineRule="auto"/>
        <w:rPr>
          <w:rFonts w:asciiTheme="minorBidi" w:hAnsiTheme="minorBidi"/>
          <w:b/>
          <w:bCs/>
          <w:sz w:val="22"/>
          <w:szCs w:val="22"/>
        </w:rPr>
      </w:pPr>
      <w:r>
        <w:rPr>
          <w:rFonts w:asciiTheme="minorBidi" w:hAnsiTheme="minorBidi"/>
          <w:b/>
          <w:bCs/>
          <w:sz w:val="22"/>
          <w:szCs w:val="22"/>
        </w:rPr>
        <w:t>The Body as a Machine.</w:t>
      </w:r>
    </w:p>
    <w:p w14:paraId="33C01828" w14:textId="77777777" w:rsidR="00416431" w:rsidRPr="00416431" w:rsidRDefault="00416431" w:rsidP="00E84098">
      <w:pPr>
        <w:autoSpaceDE w:val="0"/>
        <w:autoSpaceDN w:val="0"/>
        <w:adjustRightInd w:val="0"/>
        <w:spacing w:line="480" w:lineRule="auto"/>
        <w:rPr>
          <w:rFonts w:asciiTheme="minorBidi" w:hAnsiTheme="minorBidi"/>
          <w:b/>
          <w:bCs/>
          <w:sz w:val="22"/>
          <w:szCs w:val="22"/>
        </w:rPr>
      </w:pPr>
    </w:p>
    <w:p w14:paraId="06F4A540" w14:textId="207EFD47" w:rsidR="007855E0" w:rsidRPr="006B26FD" w:rsidRDefault="00AB2106" w:rsidP="006B26FD">
      <w:pPr>
        <w:autoSpaceDE w:val="0"/>
        <w:autoSpaceDN w:val="0"/>
        <w:adjustRightInd w:val="0"/>
        <w:spacing w:line="480" w:lineRule="auto"/>
        <w:rPr>
          <w:rFonts w:ascii="Arial" w:hAnsi="Arial" w:cs="Arial"/>
          <w:sz w:val="22"/>
          <w:szCs w:val="22"/>
        </w:rPr>
      </w:pPr>
      <w:r w:rsidRPr="00ED785E">
        <w:rPr>
          <w:rFonts w:ascii="Arial" w:hAnsi="Arial" w:cs="Arial"/>
          <w:sz w:val="22"/>
          <w:szCs w:val="22"/>
        </w:rPr>
        <w:t xml:space="preserve">During Descartes’ lifetime (1596 – 1650), mechanical theory and application was rapidly gaining momentum. Descartes’ related interests lay in the natural sciences including physics, </w:t>
      </w:r>
      <w:proofErr w:type="gramStart"/>
      <w:r w:rsidRPr="00ED785E">
        <w:rPr>
          <w:rFonts w:ascii="Arial" w:hAnsi="Arial" w:cs="Arial"/>
          <w:sz w:val="22"/>
          <w:szCs w:val="22"/>
        </w:rPr>
        <w:t>astronomy</w:t>
      </w:r>
      <w:proofErr w:type="gramEnd"/>
      <w:r w:rsidRPr="00ED785E">
        <w:rPr>
          <w:rFonts w:ascii="Arial" w:hAnsi="Arial" w:cs="Arial"/>
          <w:sz w:val="22"/>
          <w:szCs w:val="22"/>
        </w:rPr>
        <w:t xml:space="preserve"> and optics along with mathematics and philosophy. </w:t>
      </w:r>
      <w:r>
        <w:rPr>
          <w:rFonts w:ascii="Arial" w:hAnsi="Arial" w:cs="Arial"/>
          <w:sz w:val="22"/>
          <w:szCs w:val="22"/>
        </w:rPr>
        <w:t>M</w:t>
      </w:r>
      <w:r w:rsidRPr="00ED785E">
        <w:rPr>
          <w:rFonts w:ascii="Arial" w:hAnsi="Arial" w:cs="Arial"/>
          <w:sz w:val="22"/>
          <w:szCs w:val="22"/>
        </w:rPr>
        <w:t xml:space="preserve">echanics was </w:t>
      </w:r>
      <w:r>
        <w:rPr>
          <w:rFonts w:ascii="Arial" w:hAnsi="Arial" w:cs="Arial"/>
          <w:sz w:val="22"/>
          <w:szCs w:val="22"/>
        </w:rPr>
        <w:t>very much a part of his</w:t>
      </w:r>
      <w:r w:rsidRPr="00ED785E">
        <w:rPr>
          <w:rFonts w:ascii="Arial" w:hAnsi="Arial" w:cs="Arial"/>
          <w:sz w:val="22"/>
          <w:szCs w:val="22"/>
        </w:rPr>
        <w:t xml:space="preserve"> interests, no doubt further piqued by the mechanical features at that time such as the Grotto of Orpheus at Versailles, and Jacques de </w:t>
      </w:r>
      <w:proofErr w:type="spellStart"/>
      <w:r w:rsidRPr="00ED785E">
        <w:rPr>
          <w:rFonts w:ascii="Arial" w:hAnsi="Arial" w:cs="Arial"/>
          <w:sz w:val="22"/>
          <w:szCs w:val="22"/>
        </w:rPr>
        <w:t>Vaucanson’s</w:t>
      </w:r>
      <w:proofErr w:type="spellEnd"/>
      <w:r w:rsidRPr="00ED785E">
        <w:rPr>
          <w:rFonts w:ascii="Arial" w:hAnsi="Arial" w:cs="Arial"/>
          <w:sz w:val="22"/>
          <w:szCs w:val="22"/>
        </w:rPr>
        <w:t xml:space="preserve"> “The Digesting Duck”, a copper automaton which was able to eat, digest </w:t>
      </w:r>
      <w:r w:rsidR="006B26FD">
        <w:rPr>
          <w:rFonts w:ascii="Arial" w:hAnsi="Arial" w:cs="Arial"/>
          <w:sz w:val="22"/>
          <w:szCs w:val="22"/>
        </w:rPr>
        <w:t>and</w:t>
      </w:r>
      <w:r w:rsidRPr="00ED785E">
        <w:rPr>
          <w:rFonts w:ascii="Arial" w:hAnsi="Arial" w:cs="Arial"/>
          <w:sz w:val="22"/>
          <w:szCs w:val="22"/>
        </w:rPr>
        <w:t xml:space="preserve"> excrete its food as well as flap its wings and quack</w:t>
      </w:r>
      <w:r>
        <w:rPr>
          <w:rFonts w:ascii="Arial" w:hAnsi="Arial" w:cs="Arial"/>
          <w:sz w:val="22"/>
          <w:szCs w:val="22"/>
        </w:rPr>
        <w:t xml:space="preserve"> </w:t>
      </w:r>
      <w:r w:rsidR="00861154">
        <w:rPr>
          <w:rFonts w:ascii="Arial" w:hAnsi="Arial" w:cs="Arial"/>
          <w:sz w:val="22"/>
          <w:szCs w:val="22"/>
        </w:rPr>
        <w:t>(Wikipedia 2018)</w:t>
      </w:r>
      <w:r>
        <w:rPr>
          <w:rFonts w:ascii="Arial" w:hAnsi="Arial" w:cs="Arial"/>
          <w:sz w:val="22"/>
          <w:szCs w:val="22"/>
        </w:rPr>
        <w:t xml:space="preserve">. </w:t>
      </w:r>
      <w:r>
        <w:rPr>
          <w:rFonts w:asciiTheme="minorBidi" w:hAnsiTheme="minorBidi"/>
          <w:sz w:val="22"/>
          <w:szCs w:val="22"/>
        </w:rPr>
        <w:t>He</w:t>
      </w:r>
      <w:r w:rsidRPr="00ED785E">
        <w:rPr>
          <w:rFonts w:asciiTheme="minorBidi" w:hAnsiTheme="minorBidi"/>
          <w:sz w:val="22"/>
          <w:szCs w:val="22"/>
        </w:rPr>
        <w:t xml:space="preserve"> was also fascinated by the workings of the human body and attended dissections, plus procured specimens from butchers’ shops </w:t>
      </w:r>
      <w:r>
        <w:rPr>
          <w:rFonts w:asciiTheme="minorBidi" w:hAnsiTheme="minorBidi"/>
          <w:sz w:val="22"/>
          <w:szCs w:val="22"/>
        </w:rPr>
        <w:t>on which to</w:t>
      </w:r>
      <w:r w:rsidRPr="00ED785E">
        <w:rPr>
          <w:rFonts w:asciiTheme="minorBidi" w:hAnsiTheme="minorBidi"/>
          <w:sz w:val="22"/>
          <w:szCs w:val="22"/>
        </w:rPr>
        <w:t xml:space="preserve"> </w:t>
      </w:r>
      <w:r w:rsidRPr="00ED785E">
        <w:rPr>
          <w:rFonts w:asciiTheme="minorBidi" w:hAnsiTheme="minorBidi"/>
          <w:sz w:val="22"/>
          <w:szCs w:val="22"/>
        </w:rPr>
        <w:lastRenderedPageBreak/>
        <w:t xml:space="preserve">work. It is not surprising </w:t>
      </w:r>
      <w:r>
        <w:rPr>
          <w:rFonts w:asciiTheme="minorBidi" w:hAnsiTheme="minorBidi"/>
          <w:sz w:val="22"/>
          <w:szCs w:val="22"/>
        </w:rPr>
        <w:t xml:space="preserve">he saw in these corpses the pipework, </w:t>
      </w:r>
      <w:proofErr w:type="gramStart"/>
      <w:r>
        <w:rPr>
          <w:rFonts w:asciiTheme="minorBidi" w:hAnsiTheme="minorBidi"/>
          <w:sz w:val="22"/>
          <w:szCs w:val="22"/>
        </w:rPr>
        <w:t>levers</w:t>
      </w:r>
      <w:proofErr w:type="gramEnd"/>
      <w:r>
        <w:rPr>
          <w:rFonts w:asciiTheme="minorBidi" w:hAnsiTheme="minorBidi"/>
          <w:sz w:val="22"/>
          <w:szCs w:val="22"/>
        </w:rPr>
        <w:t xml:space="preserve"> and pulleys of the lifelike machines</w:t>
      </w:r>
      <w:r w:rsidR="00870854">
        <w:rPr>
          <w:rFonts w:asciiTheme="minorBidi" w:hAnsiTheme="minorBidi"/>
          <w:sz w:val="22"/>
          <w:szCs w:val="22"/>
        </w:rPr>
        <w:t xml:space="preserve"> he witnessed</w:t>
      </w:r>
      <w:r>
        <w:rPr>
          <w:rFonts w:asciiTheme="minorBidi" w:hAnsiTheme="minorBidi"/>
          <w:sz w:val="22"/>
          <w:szCs w:val="22"/>
        </w:rPr>
        <w:t xml:space="preserve">: if a mechanical duck can look and act like a real duck, why can’t a human being be a machine, albeit a </w:t>
      </w:r>
      <w:r w:rsidR="007855E0">
        <w:rPr>
          <w:rFonts w:asciiTheme="minorBidi" w:hAnsiTheme="minorBidi"/>
          <w:sz w:val="22"/>
          <w:szCs w:val="22"/>
        </w:rPr>
        <w:t>more</w:t>
      </w:r>
      <w:r>
        <w:rPr>
          <w:rFonts w:asciiTheme="minorBidi" w:hAnsiTheme="minorBidi"/>
          <w:sz w:val="22"/>
          <w:szCs w:val="22"/>
        </w:rPr>
        <w:t xml:space="preserve"> sophisticated one? He goes as far as to comment</w:t>
      </w:r>
      <w:r w:rsidR="007855E0">
        <w:rPr>
          <w:rFonts w:asciiTheme="minorBidi" w:hAnsiTheme="minorBidi"/>
          <w:sz w:val="22"/>
          <w:szCs w:val="22"/>
        </w:rPr>
        <w:t>:</w:t>
      </w:r>
    </w:p>
    <w:p w14:paraId="6FA2C60F" w14:textId="77777777" w:rsidR="007855E0" w:rsidRDefault="007855E0" w:rsidP="00E84098">
      <w:pPr>
        <w:autoSpaceDE w:val="0"/>
        <w:autoSpaceDN w:val="0"/>
        <w:adjustRightInd w:val="0"/>
        <w:spacing w:line="480" w:lineRule="auto"/>
        <w:ind w:left="567" w:hanging="567"/>
        <w:rPr>
          <w:rFonts w:asciiTheme="minorBidi" w:hAnsiTheme="minorBidi"/>
          <w:sz w:val="22"/>
          <w:szCs w:val="22"/>
        </w:rPr>
      </w:pPr>
    </w:p>
    <w:p w14:paraId="24C8E224" w14:textId="42C74524" w:rsidR="007855E0" w:rsidRDefault="00964CF9" w:rsidP="006B26FD">
      <w:pPr>
        <w:autoSpaceDE w:val="0"/>
        <w:autoSpaceDN w:val="0"/>
        <w:adjustRightInd w:val="0"/>
        <w:spacing w:line="480" w:lineRule="auto"/>
        <w:ind w:left="567" w:right="521" w:hanging="567"/>
        <w:rPr>
          <w:rFonts w:asciiTheme="minorBidi" w:hAnsiTheme="minorBidi"/>
          <w:sz w:val="22"/>
          <w:szCs w:val="22"/>
        </w:rPr>
      </w:pPr>
      <w:r>
        <w:rPr>
          <w:rFonts w:asciiTheme="minorBidi" w:hAnsiTheme="minorBidi"/>
          <w:sz w:val="22"/>
          <w:szCs w:val="22"/>
        </w:rPr>
        <w:t xml:space="preserve">……. </w:t>
      </w:r>
      <w:r w:rsidR="00320987">
        <w:rPr>
          <w:rFonts w:asciiTheme="minorBidi" w:hAnsiTheme="minorBidi"/>
          <w:sz w:val="22"/>
          <w:szCs w:val="22"/>
        </w:rPr>
        <w:t xml:space="preserve">This </w:t>
      </w:r>
      <w:r w:rsidR="007855E0">
        <w:rPr>
          <w:rFonts w:asciiTheme="minorBidi" w:hAnsiTheme="minorBidi"/>
          <w:sz w:val="22"/>
          <w:szCs w:val="22"/>
        </w:rPr>
        <w:t xml:space="preserve">will not appear in any way </w:t>
      </w:r>
      <w:r w:rsidR="00AB2106">
        <w:rPr>
          <w:rFonts w:asciiTheme="minorBidi" w:hAnsiTheme="minorBidi"/>
          <w:sz w:val="22"/>
          <w:szCs w:val="22"/>
        </w:rPr>
        <w:t>strange to those who</w:t>
      </w:r>
      <w:r w:rsidR="007855E0">
        <w:rPr>
          <w:rFonts w:asciiTheme="minorBidi" w:hAnsiTheme="minorBidi"/>
          <w:sz w:val="22"/>
          <w:szCs w:val="22"/>
        </w:rPr>
        <w:t xml:space="preserve">, </w:t>
      </w:r>
      <w:r w:rsidR="00AB2106">
        <w:rPr>
          <w:rFonts w:asciiTheme="minorBidi" w:hAnsiTheme="minorBidi"/>
          <w:sz w:val="22"/>
          <w:szCs w:val="22"/>
        </w:rPr>
        <w:t>know</w:t>
      </w:r>
      <w:r w:rsidR="007855E0">
        <w:rPr>
          <w:rFonts w:asciiTheme="minorBidi" w:hAnsiTheme="minorBidi"/>
          <w:sz w:val="22"/>
          <w:szCs w:val="22"/>
        </w:rPr>
        <w:t>ing</w:t>
      </w:r>
      <w:r w:rsidR="00AB2106">
        <w:rPr>
          <w:rFonts w:asciiTheme="minorBidi" w:hAnsiTheme="minorBidi"/>
          <w:sz w:val="22"/>
          <w:szCs w:val="22"/>
        </w:rPr>
        <w:t xml:space="preserve"> how many different automata </w:t>
      </w:r>
      <w:r w:rsidR="007855E0">
        <w:rPr>
          <w:rFonts w:asciiTheme="minorBidi" w:hAnsiTheme="minorBidi"/>
          <w:sz w:val="22"/>
          <w:szCs w:val="22"/>
        </w:rPr>
        <w:t xml:space="preserve">or moving machines </w:t>
      </w:r>
      <w:r w:rsidR="00AB2106">
        <w:rPr>
          <w:rFonts w:asciiTheme="minorBidi" w:hAnsiTheme="minorBidi"/>
          <w:sz w:val="22"/>
          <w:szCs w:val="22"/>
        </w:rPr>
        <w:t xml:space="preserve">can be made by the industry of man </w:t>
      </w:r>
      <w:r w:rsidR="007855E0">
        <w:rPr>
          <w:rFonts w:asciiTheme="minorBidi" w:hAnsiTheme="minorBidi"/>
          <w:sz w:val="22"/>
          <w:szCs w:val="22"/>
        </w:rPr>
        <w:t>can devise, using a very few pieces, by comparison with</w:t>
      </w:r>
      <w:r w:rsidR="00AB2106">
        <w:rPr>
          <w:rFonts w:asciiTheme="minorBidi" w:hAnsiTheme="minorBidi"/>
          <w:sz w:val="22"/>
          <w:szCs w:val="22"/>
        </w:rPr>
        <w:t xml:space="preserve"> the great multitude of bones, muscles, nerves, arteries, veins and </w:t>
      </w:r>
      <w:r w:rsidR="007855E0">
        <w:rPr>
          <w:rFonts w:asciiTheme="minorBidi" w:hAnsiTheme="minorBidi"/>
          <w:sz w:val="22"/>
          <w:szCs w:val="22"/>
        </w:rPr>
        <w:t xml:space="preserve">all the </w:t>
      </w:r>
      <w:r w:rsidR="00AB2106">
        <w:rPr>
          <w:rFonts w:asciiTheme="minorBidi" w:hAnsiTheme="minorBidi"/>
          <w:sz w:val="22"/>
          <w:szCs w:val="22"/>
        </w:rPr>
        <w:t xml:space="preserve">other parts </w:t>
      </w:r>
      <w:r w:rsidR="007855E0">
        <w:rPr>
          <w:rFonts w:asciiTheme="minorBidi" w:hAnsiTheme="minorBidi"/>
          <w:sz w:val="22"/>
          <w:szCs w:val="22"/>
        </w:rPr>
        <w:t>which are</w:t>
      </w:r>
      <w:r w:rsidR="00AB2106">
        <w:rPr>
          <w:rFonts w:asciiTheme="minorBidi" w:hAnsiTheme="minorBidi"/>
          <w:sz w:val="22"/>
          <w:szCs w:val="22"/>
        </w:rPr>
        <w:t xml:space="preserve"> in the body of each animal, </w:t>
      </w:r>
      <w:r w:rsidR="007855E0">
        <w:rPr>
          <w:rFonts w:asciiTheme="minorBidi" w:hAnsiTheme="minorBidi"/>
          <w:sz w:val="22"/>
          <w:szCs w:val="22"/>
        </w:rPr>
        <w:t xml:space="preserve">will consider this body as a machine, </w:t>
      </w:r>
      <w:r w:rsidR="00AB2106">
        <w:rPr>
          <w:rFonts w:asciiTheme="minorBidi" w:hAnsiTheme="minorBidi"/>
          <w:sz w:val="22"/>
          <w:szCs w:val="22"/>
        </w:rPr>
        <w:t>which</w:t>
      </w:r>
      <w:r w:rsidR="007855E0">
        <w:rPr>
          <w:rFonts w:asciiTheme="minorBidi" w:hAnsiTheme="minorBidi"/>
          <w:sz w:val="22"/>
          <w:szCs w:val="22"/>
        </w:rPr>
        <w:t>,</w:t>
      </w:r>
      <w:r w:rsidR="00AB2106">
        <w:rPr>
          <w:rFonts w:asciiTheme="minorBidi" w:hAnsiTheme="minorBidi"/>
          <w:sz w:val="22"/>
          <w:szCs w:val="22"/>
        </w:rPr>
        <w:t xml:space="preserve"> having been made by the hands of God, is incomparabl</w:t>
      </w:r>
      <w:r w:rsidR="007855E0">
        <w:rPr>
          <w:rFonts w:asciiTheme="minorBidi" w:hAnsiTheme="minorBidi"/>
          <w:sz w:val="22"/>
          <w:szCs w:val="22"/>
        </w:rPr>
        <w:t>y</w:t>
      </w:r>
      <w:r w:rsidR="00AB2106">
        <w:rPr>
          <w:rFonts w:asciiTheme="minorBidi" w:hAnsiTheme="minorBidi"/>
          <w:sz w:val="22"/>
          <w:szCs w:val="22"/>
        </w:rPr>
        <w:t xml:space="preserve"> better ordered…than any of those which can be invented by men.</w:t>
      </w:r>
      <w:r w:rsidR="00320987">
        <w:rPr>
          <w:rFonts w:asciiTheme="minorBidi" w:hAnsiTheme="minorBidi"/>
          <w:sz w:val="22"/>
          <w:szCs w:val="22"/>
        </w:rPr>
        <w:t xml:space="preserve"> </w:t>
      </w:r>
      <w:r w:rsidR="00AB2106">
        <w:rPr>
          <w:rFonts w:asciiTheme="minorBidi" w:hAnsiTheme="minorBidi"/>
          <w:sz w:val="22"/>
          <w:szCs w:val="22"/>
        </w:rPr>
        <w:t>(</w:t>
      </w:r>
      <w:r w:rsidR="008414AC">
        <w:rPr>
          <w:rFonts w:asciiTheme="minorBidi" w:hAnsiTheme="minorBidi"/>
          <w:sz w:val="22"/>
          <w:szCs w:val="22"/>
        </w:rPr>
        <w:t xml:space="preserve">Descartes, </w:t>
      </w:r>
      <w:r w:rsidR="00861154">
        <w:rPr>
          <w:rFonts w:asciiTheme="minorBidi" w:hAnsiTheme="minorBidi"/>
          <w:sz w:val="22"/>
          <w:szCs w:val="22"/>
        </w:rPr>
        <w:t>1968</w:t>
      </w:r>
      <w:r w:rsidR="00D5542F">
        <w:rPr>
          <w:rFonts w:asciiTheme="minorBidi" w:hAnsiTheme="minorBidi"/>
          <w:sz w:val="22"/>
          <w:szCs w:val="22"/>
        </w:rPr>
        <w:t>,</w:t>
      </w:r>
      <w:r w:rsidR="00AB2106">
        <w:rPr>
          <w:rFonts w:asciiTheme="minorBidi" w:hAnsiTheme="minorBidi"/>
          <w:sz w:val="22"/>
          <w:szCs w:val="22"/>
        </w:rPr>
        <w:t xml:space="preserve"> p</w:t>
      </w:r>
      <w:r w:rsidR="00032D54">
        <w:rPr>
          <w:rFonts w:asciiTheme="minorBidi" w:hAnsiTheme="minorBidi"/>
          <w:sz w:val="22"/>
          <w:szCs w:val="22"/>
        </w:rPr>
        <w:t>.</w:t>
      </w:r>
      <w:r w:rsidR="00AB2106">
        <w:rPr>
          <w:rFonts w:asciiTheme="minorBidi" w:hAnsiTheme="minorBidi"/>
          <w:sz w:val="22"/>
          <w:szCs w:val="22"/>
        </w:rPr>
        <w:t xml:space="preserve">73) </w:t>
      </w:r>
    </w:p>
    <w:p w14:paraId="7344D04D" w14:textId="77777777" w:rsidR="007855E0" w:rsidRDefault="007855E0" w:rsidP="00E84098">
      <w:pPr>
        <w:autoSpaceDE w:val="0"/>
        <w:autoSpaceDN w:val="0"/>
        <w:adjustRightInd w:val="0"/>
        <w:spacing w:line="480" w:lineRule="auto"/>
        <w:ind w:right="521"/>
        <w:rPr>
          <w:rFonts w:asciiTheme="minorBidi" w:hAnsiTheme="minorBidi"/>
          <w:sz w:val="22"/>
          <w:szCs w:val="22"/>
        </w:rPr>
      </w:pPr>
    </w:p>
    <w:p w14:paraId="53982018" w14:textId="7C411993" w:rsidR="00AB2106" w:rsidRPr="00D5542F" w:rsidRDefault="00AB2106" w:rsidP="00E84098">
      <w:pPr>
        <w:autoSpaceDE w:val="0"/>
        <w:autoSpaceDN w:val="0"/>
        <w:adjustRightInd w:val="0"/>
        <w:spacing w:line="480" w:lineRule="auto"/>
        <w:rPr>
          <w:rFonts w:asciiTheme="minorBidi" w:hAnsiTheme="minorBidi"/>
          <w:sz w:val="22"/>
          <w:szCs w:val="22"/>
        </w:rPr>
      </w:pPr>
      <w:r>
        <w:rPr>
          <w:rFonts w:asciiTheme="minorBidi" w:hAnsiTheme="minorBidi"/>
          <w:sz w:val="22"/>
          <w:szCs w:val="22"/>
        </w:rPr>
        <w:t xml:space="preserve">To prove his point, in the </w:t>
      </w:r>
      <w:r w:rsidR="006B26FD">
        <w:rPr>
          <w:rFonts w:asciiTheme="minorBidi" w:hAnsiTheme="minorBidi"/>
          <w:sz w:val="22"/>
          <w:szCs w:val="22"/>
        </w:rPr>
        <w:t>‘</w:t>
      </w:r>
      <w:r w:rsidRPr="006B26FD">
        <w:rPr>
          <w:rFonts w:asciiTheme="minorBidi" w:hAnsiTheme="minorBidi"/>
          <w:sz w:val="22"/>
          <w:szCs w:val="22"/>
        </w:rPr>
        <w:t>Treatise of Man</w:t>
      </w:r>
      <w:r w:rsidR="006B26FD">
        <w:rPr>
          <w:rFonts w:asciiTheme="minorBidi" w:hAnsiTheme="minorBidi"/>
          <w:sz w:val="22"/>
          <w:szCs w:val="22"/>
        </w:rPr>
        <w:t>’</w:t>
      </w:r>
      <w:r>
        <w:rPr>
          <w:rFonts w:asciiTheme="minorBidi" w:hAnsiTheme="minorBidi"/>
          <w:sz w:val="22"/>
          <w:szCs w:val="22"/>
        </w:rPr>
        <w:t xml:space="preserve"> he makes direct comparison with the workings of the royal fountains, where the nerves approximate to the pipes, the muscles and tendons </w:t>
      </w:r>
      <w:r w:rsidR="00032D54">
        <w:rPr>
          <w:rFonts w:asciiTheme="minorBidi" w:hAnsiTheme="minorBidi"/>
          <w:sz w:val="22"/>
          <w:szCs w:val="22"/>
        </w:rPr>
        <w:t>to</w:t>
      </w:r>
      <w:r>
        <w:rPr>
          <w:rFonts w:asciiTheme="minorBidi" w:hAnsiTheme="minorBidi"/>
          <w:sz w:val="22"/>
          <w:szCs w:val="22"/>
        </w:rPr>
        <w:t xml:space="preserve"> the cogs and springs, the </w:t>
      </w:r>
      <w:r w:rsidR="009F3213">
        <w:rPr>
          <w:rFonts w:asciiTheme="minorBidi" w:hAnsiTheme="minorBidi"/>
          <w:sz w:val="22"/>
          <w:szCs w:val="22"/>
        </w:rPr>
        <w:t>“</w:t>
      </w:r>
      <w:r>
        <w:rPr>
          <w:rFonts w:asciiTheme="minorBidi" w:hAnsiTheme="minorBidi"/>
          <w:sz w:val="22"/>
          <w:szCs w:val="22"/>
        </w:rPr>
        <w:t>animal spirits</w:t>
      </w:r>
      <w:r w:rsidR="009F3213">
        <w:rPr>
          <w:rFonts w:asciiTheme="minorBidi" w:hAnsiTheme="minorBidi"/>
          <w:sz w:val="22"/>
          <w:szCs w:val="22"/>
        </w:rPr>
        <w:t>”</w:t>
      </w:r>
      <w:r>
        <w:rPr>
          <w:rFonts w:asciiTheme="minorBidi" w:hAnsiTheme="minorBidi"/>
          <w:sz w:val="22"/>
          <w:szCs w:val="22"/>
        </w:rPr>
        <w:t xml:space="preserve"> with the water driving the mechanism, the heart as the water source and the brain cavities with the storage tanks</w:t>
      </w:r>
      <w:r w:rsidR="00D5542F">
        <w:rPr>
          <w:rFonts w:asciiTheme="minorBidi" w:hAnsiTheme="minorBidi"/>
          <w:sz w:val="22"/>
          <w:szCs w:val="22"/>
        </w:rPr>
        <w:t xml:space="preserve"> (as referenced by Cockburn).</w:t>
      </w:r>
    </w:p>
    <w:p w14:paraId="0E1415DC" w14:textId="77777777" w:rsidR="00AB2106" w:rsidRPr="00ED785E" w:rsidRDefault="00AB2106" w:rsidP="00E84098">
      <w:pPr>
        <w:autoSpaceDE w:val="0"/>
        <w:autoSpaceDN w:val="0"/>
        <w:adjustRightInd w:val="0"/>
        <w:spacing w:line="480" w:lineRule="auto"/>
        <w:rPr>
          <w:rFonts w:asciiTheme="minorBidi" w:hAnsiTheme="minorBidi"/>
          <w:sz w:val="22"/>
          <w:szCs w:val="22"/>
        </w:rPr>
      </w:pPr>
    </w:p>
    <w:p w14:paraId="339743EF" w14:textId="724F49FF" w:rsidR="00AB2106" w:rsidRPr="00E0008E" w:rsidRDefault="00AB2106" w:rsidP="00E84098">
      <w:pPr>
        <w:pStyle w:val="NormalWeb"/>
        <w:spacing w:line="480" w:lineRule="auto"/>
        <w:rPr>
          <w:rFonts w:asciiTheme="minorBidi" w:hAnsiTheme="minorBidi" w:cstheme="minorBidi"/>
          <w:sz w:val="22"/>
          <w:szCs w:val="22"/>
        </w:rPr>
      </w:pPr>
      <w:r w:rsidRPr="003A0A90">
        <w:rPr>
          <w:rFonts w:ascii="Arial" w:hAnsi="Arial" w:cs="Arial"/>
          <w:sz w:val="22"/>
          <w:szCs w:val="22"/>
        </w:rPr>
        <w:t xml:space="preserve">Descartes’ view of the body as a machine is further outlined in </w:t>
      </w:r>
      <w:r w:rsidR="00320D5E">
        <w:rPr>
          <w:rFonts w:ascii="Arial" w:hAnsi="Arial" w:cs="Arial"/>
          <w:sz w:val="22"/>
          <w:szCs w:val="22"/>
        </w:rPr>
        <w:t xml:space="preserve">the fifth </w:t>
      </w:r>
      <w:r w:rsidRPr="003A0A90">
        <w:rPr>
          <w:rFonts w:ascii="Arial" w:hAnsi="Arial" w:cs="Arial"/>
          <w:sz w:val="22"/>
          <w:szCs w:val="22"/>
        </w:rPr>
        <w:t xml:space="preserve">Discourse </w:t>
      </w:r>
      <w:r w:rsidR="00320D5E">
        <w:rPr>
          <w:rFonts w:ascii="Arial" w:hAnsi="Arial" w:cs="Arial"/>
          <w:sz w:val="22"/>
          <w:szCs w:val="22"/>
        </w:rPr>
        <w:t>in</w:t>
      </w:r>
      <w:r w:rsidRPr="003A0A90">
        <w:rPr>
          <w:rFonts w:ascii="Arial" w:hAnsi="Arial" w:cs="Arial"/>
          <w:sz w:val="22"/>
          <w:szCs w:val="22"/>
        </w:rPr>
        <w:t xml:space="preserve"> </w:t>
      </w:r>
      <w:r w:rsidR="006B26FD">
        <w:rPr>
          <w:rFonts w:ascii="Arial" w:hAnsi="Arial" w:cs="Arial"/>
          <w:sz w:val="22"/>
          <w:szCs w:val="22"/>
        </w:rPr>
        <w:t>‘</w:t>
      </w:r>
      <w:r w:rsidRPr="006B26FD">
        <w:rPr>
          <w:rFonts w:ascii="Arial" w:hAnsi="Arial" w:cs="Arial"/>
          <w:sz w:val="22"/>
          <w:szCs w:val="22"/>
        </w:rPr>
        <w:t>Discourse of the Method</w:t>
      </w:r>
      <w:r w:rsidR="006B26FD">
        <w:rPr>
          <w:rFonts w:ascii="Arial" w:hAnsi="Arial" w:cs="Arial"/>
          <w:sz w:val="22"/>
          <w:szCs w:val="22"/>
        </w:rPr>
        <w:t>’</w:t>
      </w:r>
      <w:r w:rsidR="004918F5" w:rsidRPr="003A0A90">
        <w:rPr>
          <w:rFonts w:ascii="Arial" w:hAnsi="Arial" w:cs="Arial"/>
          <w:i/>
          <w:iCs/>
          <w:sz w:val="22"/>
          <w:szCs w:val="22"/>
        </w:rPr>
        <w:t xml:space="preserve"> </w:t>
      </w:r>
      <w:r w:rsidR="004918F5" w:rsidRPr="003A0A90">
        <w:rPr>
          <w:rFonts w:ascii="Arial" w:hAnsi="Arial" w:cs="Arial"/>
          <w:sz w:val="22"/>
          <w:szCs w:val="22"/>
        </w:rPr>
        <w:t>(</w:t>
      </w:r>
      <w:r w:rsidR="00D5542F">
        <w:rPr>
          <w:rFonts w:ascii="Arial" w:hAnsi="Arial" w:cs="Arial"/>
          <w:sz w:val="22"/>
          <w:szCs w:val="22"/>
        </w:rPr>
        <w:t>1968, pp. 61-76)</w:t>
      </w:r>
      <w:r w:rsidRPr="003A0A90">
        <w:rPr>
          <w:rFonts w:ascii="Arial" w:hAnsi="Arial" w:cs="Arial"/>
          <w:i/>
          <w:iCs/>
          <w:sz w:val="22"/>
          <w:szCs w:val="22"/>
        </w:rPr>
        <w:t>.</w:t>
      </w:r>
      <w:r w:rsidRPr="003A0A90">
        <w:rPr>
          <w:rFonts w:ascii="Arial" w:hAnsi="Arial" w:cs="Arial"/>
          <w:sz w:val="22"/>
          <w:szCs w:val="22"/>
        </w:rPr>
        <w:t xml:space="preserve"> </w:t>
      </w:r>
      <w:r w:rsidRPr="003A0A90">
        <w:rPr>
          <w:rFonts w:ascii="Arial" w:hAnsi="Arial" w:cs="Arial"/>
          <w:i/>
          <w:iCs/>
          <w:sz w:val="22"/>
          <w:szCs w:val="22"/>
        </w:rPr>
        <w:t xml:space="preserve"> </w:t>
      </w:r>
      <w:r w:rsidRPr="003A0A90">
        <w:rPr>
          <w:rFonts w:ascii="Arial" w:hAnsi="Arial" w:cs="Arial"/>
          <w:sz w:val="22"/>
          <w:szCs w:val="22"/>
        </w:rPr>
        <w:t xml:space="preserve">In this he describes in detail his theories on the workings of the heart and circulation and how this network of pipes fit into a mechanical model, much of </w:t>
      </w:r>
      <w:r w:rsidR="00032D54">
        <w:rPr>
          <w:rFonts w:ascii="Arial" w:hAnsi="Arial" w:cs="Arial"/>
          <w:sz w:val="22"/>
          <w:szCs w:val="22"/>
        </w:rPr>
        <w:t xml:space="preserve">which </w:t>
      </w:r>
      <w:proofErr w:type="gramStart"/>
      <w:r w:rsidR="00032D54">
        <w:rPr>
          <w:rFonts w:ascii="Arial" w:hAnsi="Arial" w:cs="Arial"/>
          <w:sz w:val="22"/>
          <w:szCs w:val="22"/>
        </w:rPr>
        <w:t>was</w:t>
      </w:r>
      <w:r w:rsidRPr="003A0A90">
        <w:rPr>
          <w:rFonts w:ascii="Arial" w:hAnsi="Arial" w:cs="Arial"/>
          <w:sz w:val="22"/>
          <w:szCs w:val="22"/>
        </w:rPr>
        <w:t xml:space="preserve"> in agreement</w:t>
      </w:r>
      <w:proofErr w:type="gramEnd"/>
      <w:r w:rsidRPr="003A0A90">
        <w:rPr>
          <w:rFonts w:ascii="Arial" w:hAnsi="Arial" w:cs="Arial"/>
          <w:sz w:val="22"/>
          <w:szCs w:val="22"/>
        </w:rPr>
        <w:t xml:space="preserve"> with his English contemporary, William Harvey. However, he disagreed with Harvey on the heart as a pump. Descartes proposed</w:t>
      </w:r>
      <w:r>
        <w:rPr>
          <w:rFonts w:asciiTheme="minorBidi" w:hAnsiTheme="minorBidi"/>
          <w:sz w:val="22"/>
          <w:szCs w:val="22"/>
        </w:rPr>
        <w:t xml:space="preserve"> that the blood is heated in the </w:t>
      </w:r>
      <w:proofErr w:type="gramStart"/>
      <w:r>
        <w:rPr>
          <w:rFonts w:asciiTheme="minorBidi" w:hAnsiTheme="minorBidi"/>
          <w:sz w:val="22"/>
          <w:szCs w:val="22"/>
        </w:rPr>
        <w:t>heart</w:t>
      </w:r>
      <w:proofErr w:type="gramEnd"/>
      <w:r>
        <w:rPr>
          <w:rFonts w:asciiTheme="minorBidi" w:hAnsiTheme="minorBidi"/>
          <w:sz w:val="22"/>
          <w:szCs w:val="22"/>
        </w:rPr>
        <w:t xml:space="preserve"> and it is when the heart chambers </w:t>
      </w:r>
      <w:r w:rsidRPr="009F3213">
        <w:rPr>
          <w:rFonts w:asciiTheme="minorBidi" w:hAnsiTheme="minorBidi"/>
          <w:i/>
          <w:iCs/>
          <w:sz w:val="22"/>
          <w:szCs w:val="22"/>
        </w:rPr>
        <w:t>expand</w:t>
      </w:r>
      <w:r>
        <w:rPr>
          <w:rFonts w:asciiTheme="minorBidi" w:hAnsiTheme="minorBidi"/>
          <w:sz w:val="22"/>
          <w:szCs w:val="22"/>
        </w:rPr>
        <w:t xml:space="preserve"> that the blood is forced into the great arteries, unlike Harvey for whom the </w:t>
      </w:r>
      <w:r w:rsidRPr="009F3213">
        <w:rPr>
          <w:rFonts w:asciiTheme="minorBidi" w:hAnsiTheme="minorBidi"/>
          <w:i/>
          <w:iCs/>
          <w:sz w:val="22"/>
          <w:szCs w:val="22"/>
        </w:rPr>
        <w:t>contraction</w:t>
      </w:r>
      <w:r>
        <w:rPr>
          <w:rFonts w:asciiTheme="minorBidi" w:hAnsiTheme="minorBidi"/>
          <w:sz w:val="22"/>
          <w:szCs w:val="22"/>
        </w:rPr>
        <w:t xml:space="preserve"> of the heart performed this action</w:t>
      </w:r>
      <w:r w:rsidRPr="000B0E3D">
        <w:rPr>
          <w:rFonts w:asciiTheme="minorBidi" w:hAnsiTheme="minorBidi" w:cstheme="minorBidi"/>
          <w:sz w:val="22"/>
          <w:szCs w:val="22"/>
        </w:rPr>
        <w:t>.  It is possible that Harvey’s acceptance of “an innate contractual power</w:t>
      </w:r>
      <w:r>
        <w:rPr>
          <w:rFonts w:asciiTheme="minorBidi" w:hAnsiTheme="minorBidi" w:cstheme="minorBidi"/>
          <w:sz w:val="22"/>
          <w:szCs w:val="22"/>
        </w:rPr>
        <w:t xml:space="preserve"> of the heart”</w:t>
      </w:r>
      <w:r w:rsidRPr="00DB013B">
        <w:rPr>
          <w:rFonts w:asciiTheme="minorBidi" w:hAnsiTheme="minorBidi" w:cstheme="minorBidi"/>
          <w:sz w:val="22"/>
          <w:szCs w:val="22"/>
        </w:rPr>
        <w:t xml:space="preserve"> </w:t>
      </w:r>
      <w:r>
        <w:rPr>
          <w:rFonts w:asciiTheme="minorBidi" w:hAnsiTheme="minorBidi" w:cstheme="minorBidi"/>
          <w:sz w:val="22"/>
          <w:szCs w:val="22"/>
        </w:rPr>
        <w:t xml:space="preserve">or its possession of some integral vitalising force </w:t>
      </w:r>
      <w:r w:rsidR="003A0A90">
        <w:rPr>
          <w:rFonts w:asciiTheme="minorBidi" w:hAnsiTheme="minorBidi" w:cstheme="minorBidi"/>
          <w:sz w:val="22"/>
          <w:szCs w:val="22"/>
        </w:rPr>
        <w:t>“</w:t>
      </w:r>
      <w:r w:rsidRPr="008D09B8">
        <w:rPr>
          <w:rFonts w:asciiTheme="minorBidi" w:hAnsiTheme="minorBidi" w:cstheme="minorBidi"/>
          <w:sz w:val="22"/>
          <w:szCs w:val="22"/>
        </w:rPr>
        <w:t xml:space="preserve">independent of the local motions of </w:t>
      </w:r>
      <w:r w:rsidRPr="008D09B8">
        <w:rPr>
          <w:rFonts w:asciiTheme="minorBidi" w:hAnsiTheme="minorBidi" w:cstheme="minorBidi"/>
          <w:sz w:val="22"/>
          <w:szCs w:val="22"/>
        </w:rPr>
        <w:lastRenderedPageBreak/>
        <w:t>bodies</w:t>
      </w:r>
      <w:r>
        <w:rPr>
          <w:rFonts w:asciiTheme="minorBidi" w:hAnsiTheme="minorBidi" w:cstheme="minorBidi"/>
          <w:sz w:val="22"/>
          <w:szCs w:val="22"/>
        </w:rPr>
        <w:t xml:space="preserve">” </w:t>
      </w:r>
      <w:r w:rsidRPr="000B0E3D">
        <w:rPr>
          <w:rFonts w:asciiTheme="minorBidi" w:hAnsiTheme="minorBidi" w:cstheme="minorBidi"/>
          <w:sz w:val="22"/>
          <w:szCs w:val="22"/>
        </w:rPr>
        <w:t>was</w:t>
      </w:r>
      <w:r>
        <w:rPr>
          <w:rFonts w:asciiTheme="minorBidi" w:hAnsiTheme="minorBidi" w:cstheme="minorBidi"/>
          <w:sz w:val="22"/>
          <w:szCs w:val="22"/>
        </w:rPr>
        <w:t xml:space="preserve"> </w:t>
      </w:r>
      <w:r w:rsidRPr="000B0E3D">
        <w:rPr>
          <w:rFonts w:asciiTheme="minorBidi" w:hAnsiTheme="minorBidi" w:cstheme="minorBidi"/>
          <w:sz w:val="22"/>
          <w:szCs w:val="22"/>
        </w:rPr>
        <w:t xml:space="preserve">at odds with how </w:t>
      </w:r>
      <w:r>
        <w:rPr>
          <w:rFonts w:asciiTheme="minorBidi" w:hAnsiTheme="minorBidi" w:cstheme="minorBidi"/>
          <w:sz w:val="22"/>
          <w:szCs w:val="22"/>
        </w:rPr>
        <w:t>Descartes</w:t>
      </w:r>
      <w:r w:rsidRPr="000B0E3D">
        <w:rPr>
          <w:rFonts w:asciiTheme="minorBidi" w:hAnsiTheme="minorBidi" w:cstheme="minorBidi"/>
          <w:sz w:val="22"/>
          <w:szCs w:val="22"/>
        </w:rPr>
        <w:t xml:space="preserve"> conceived his mechanical philosoph</w:t>
      </w:r>
      <w:r>
        <w:rPr>
          <w:rFonts w:asciiTheme="minorBidi" w:hAnsiTheme="minorBidi" w:cstheme="minorBidi"/>
          <w:sz w:val="22"/>
          <w:szCs w:val="22"/>
        </w:rPr>
        <w:t>y</w:t>
      </w:r>
      <w:r w:rsidRPr="000B0E3D">
        <w:rPr>
          <w:rFonts w:asciiTheme="minorBidi" w:hAnsiTheme="minorBidi" w:cstheme="minorBidi"/>
          <w:sz w:val="22"/>
          <w:szCs w:val="22"/>
        </w:rPr>
        <w:t xml:space="preserve"> (Gorham,</w:t>
      </w:r>
      <w:r w:rsidR="00D5542F">
        <w:rPr>
          <w:rFonts w:asciiTheme="minorBidi" w:hAnsiTheme="minorBidi" w:cstheme="minorBidi"/>
          <w:sz w:val="22"/>
          <w:szCs w:val="22"/>
        </w:rPr>
        <w:t xml:space="preserve"> 1994). </w:t>
      </w:r>
      <w:r w:rsidR="004918F5">
        <w:rPr>
          <w:rFonts w:asciiTheme="minorBidi" w:hAnsiTheme="minorBidi" w:cstheme="minorBidi"/>
          <w:sz w:val="22"/>
          <w:szCs w:val="22"/>
        </w:rPr>
        <w:t>Descartes believed</w:t>
      </w:r>
      <w:r>
        <w:rPr>
          <w:rFonts w:asciiTheme="minorBidi" w:hAnsiTheme="minorBidi" w:cstheme="minorBidi"/>
          <w:sz w:val="22"/>
          <w:szCs w:val="22"/>
        </w:rPr>
        <w:t xml:space="preserve"> his mechanical model was </w:t>
      </w:r>
      <w:r w:rsidR="0074429D">
        <w:rPr>
          <w:rFonts w:asciiTheme="minorBidi" w:hAnsiTheme="minorBidi" w:cstheme="minorBidi"/>
          <w:sz w:val="22"/>
          <w:szCs w:val="22"/>
        </w:rPr>
        <w:t xml:space="preserve">itself </w:t>
      </w:r>
      <w:r>
        <w:rPr>
          <w:rFonts w:asciiTheme="minorBidi" w:hAnsiTheme="minorBidi" w:cstheme="minorBidi"/>
          <w:sz w:val="22"/>
          <w:szCs w:val="22"/>
        </w:rPr>
        <w:t>sufficient to keep the blood circulating rather than anything that could be possibly construed as approaching the lower levels of the Platonic or Aristotel</w:t>
      </w:r>
      <w:r w:rsidR="006B26FD">
        <w:rPr>
          <w:rFonts w:asciiTheme="minorBidi" w:hAnsiTheme="minorBidi" w:cstheme="minorBidi"/>
          <w:sz w:val="22"/>
          <w:szCs w:val="22"/>
        </w:rPr>
        <w:t>i</w:t>
      </w:r>
      <w:r>
        <w:rPr>
          <w:rFonts w:asciiTheme="minorBidi" w:hAnsiTheme="minorBidi" w:cstheme="minorBidi"/>
          <w:sz w:val="22"/>
          <w:szCs w:val="22"/>
        </w:rPr>
        <w:t>an soul, or even “</w:t>
      </w:r>
      <w:r w:rsidRPr="008D09B8">
        <w:rPr>
          <w:rFonts w:asciiTheme="minorBidi" w:hAnsiTheme="minorBidi" w:cstheme="minorBidi"/>
          <w:sz w:val="22"/>
          <w:szCs w:val="22"/>
        </w:rPr>
        <w:t>an unconscious mental operation</w:t>
      </w:r>
      <w:r w:rsidR="00032D54">
        <w:rPr>
          <w:rFonts w:asciiTheme="minorBidi" w:hAnsiTheme="minorBidi" w:cstheme="minorBidi"/>
          <w:sz w:val="22"/>
          <w:szCs w:val="22"/>
        </w:rPr>
        <w:t>,</w:t>
      </w:r>
      <w:r w:rsidRPr="008D09B8">
        <w:rPr>
          <w:rFonts w:asciiTheme="minorBidi" w:hAnsiTheme="minorBidi" w:cstheme="minorBidi"/>
          <w:sz w:val="22"/>
          <w:szCs w:val="22"/>
        </w:rPr>
        <w:t xml:space="preserve"> something entirely contrary to the principles of Descartes's famous dualistic ontology.</w:t>
      </w:r>
      <w:r>
        <w:rPr>
          <w:rFonts w:asciiTheme="minorBidi" w:hAnsiTheme="minorBidi" w:cstheme="minorBidi"/>
          <w:sz w:val="22"/>
          <w:szCs w:val="22"/>
        </w:rPr>
        <w:t>” (</w:t>
      </w:r>
      <w:r w:rsidR="00552553">
        <w:rPr>
          <w:rFonts w:asciiTheme="minorBidi" w:hAnsiTheme="minorBidi" w:cstheme="minorBidi"/>
          <w:sz w:val="22"/>
          <w:szCs w:val="22"/>
        </w:rPr>
        <w:t xml:space="preserve">Gorham, </w:t>
      </w:r>
      <w:r>
        <w:rPr>
          <w:rFonts w:asciiTheme="minorBidi" w:hAnsiTheme="minorBidi" w:cstheme="minorBidi"/>
          <w:sz w:val="22"/>
          <w:szCs w:val="22"/>
        </w:rPr>
        <w:t>p</w:t>
      </w:r>
      <w:r w:rsidR="00552553">
        <w:rPr>
          <w:rFonts w:asciiTheme="minorBidi" w:hAnsiTheme="minorBidi" w:cstheme="minorBidi"/>
          <w:sz w:val="22"/>
          <w:szCs w:val="22"/>
        </w:rPr>
        <w:t>.</w:t>
      </w:r>
      <w:r>
        <w:rPr>
          <w:rFonts w:asciiTheme="minorBidi" w:hAnsiTheme="minorBidi" w:cstheme="minorBidi"/>
          <w:sz w:val="22"/>
          <w:szCs w:val="22"/>
        </w:rPr>
        <w:t xml:space="preserve">212). Descartes further illustrates this point in </w:t>
      </w:r>
      <w:r w:rsidR="000A3718">
        <w:rPr>
          <w:rFonts w:asciiTheme="minorBidi" w:hAnsiTheme="minorBidi" w:cstheme="minorBidi"/>
          <w:sz w:val="22"/>
          <w:szCs w:val="22"/>
        </w:rPr>
        <w:t>‘</w:t>
      </w:r>
      <w:r w:rsidRPr="000A3718">
        <w:rPr>
          <w:rFonts w:asciiTheme="minorBidi" w:hAnsiTheme="minorBidi" w:cstheme="minorBidi"/>
          <w:sz w:val="22"/>
          <w:szCs w:val="22"/>
        </w:rPr>
        <w:t>The Passions of the Soul</w:t>
      </w:r>
      <w:r w:rsidR="000A3718">
        <w:rPr>
          <w:rFonts w:asciiTheme="minorBidi" w:hAnsiTheme="minorBidi" w:cstheme="minorBidi"/>
          <w:sz w:val="22"/>
          <w:szCs w:val="22"/>
        </w:rPr>
        <w:t>’</w:t>
      </w:r>
      <w:r>
        <w:rPr>
          <w:rFonts w:asciiTheme="minorBidi" w:hAnsiTheme="minorBidi" w:cstheme="minorBidi"/>
          <w:i/>
          <w:iCs/>
          <w:sz w:val="22"/>
          <w:szCs w:val="22"/>
        </w:rPr>
        <w:t xml:space="preserve">, </w:t>
      </w:r>
      <w:r w:rsidR="0074429D">
        <w:rPr>
          <w:rFonts w:asciiTheme="minorBidi" w:hAnsiTheme="minorBidi" w:cstheme="minorBidi"/>
          <w:sz w:val="22"/>
          <w:szCs w:val="22"/>
        </w:rPr>
        <w:t>in which</w:t>
      </w:r>
      <w:r>
        <w:rPr>
          <w:rFonts w:asciiTheme="minorBidi" w:hAnsiTheme="minorBidi" w:cstheme="minorBidi"/>
          <w:sz w:val="22"/>
          <w:szCs w:val="22"/>
        </w:rPr>
        <w:t xml:space="preserve"> he </w:t>
      </w:r>
      <w:r w:rsidR="0074429D">
        <w:rPr>
          <w:rFonts w:asciiTheme="minorBidi" w:hAnsiTheme="minorBidi" w:cstheme="minorBidi"/>
          <w:sz w:val="22"/>
          <w:szCs w:val="22"/>
        </w:rPr>
        <w:t>compares</w:t>
      </w:r>
      <w:r>
        <w:rPr>
          <w:rFonts w:asciiTheme="minorBidi" w:hAnsiTheme="minorBidi" w:cstheme="minorBidi"/>
          <w:sz w:val="22"/>
          <w:szCs w:val="22"/>
        </w:rPr>
        <w:t xml:space="preserve"> the heart an</w:t>
      </w:r>
      <w:r w:rsidR="0074429D">
        <w:rPr>
          <w:rFonts w:asciiTheme="minorBidi" w:hAnsiTheme="minorBidi" w:cstheme="minorBidi"/>
          <w:sz w:val="22"/>
          <w:szCs w:val="22"/>
        </w:rPr>
        <w:t>d</w:t>
      </w:r>
      <w:r>
        <w:rPr>
          <w:rFonts w:asciiTheme="minorBidi" w:hAnsiTheme="minorBidi" w:cstheme="minorBidi"/>
          <w:sz w:val="22"/>
          <w:szCs w:val="22"/>
        </w:rPr>
        <w:t xml:space="preserve"> circulation</w:t>
      </w:r>
      <w:r w:rsidR="0074429D">
        <w:rPr>
          <w:rFonts w:asciiTheme="minorBidi" w:hAnsiTheme="minorBidi" w:cstheme="minorBidi"/>
          <w:sz w:val="22"/>
          <w:szCs w:val="22"/>
        </w:rPr>
        <w:t xml:space="preserve"> to that of a watch whose “</w:t>
      </w:r>
      <w:r>
        <w:rPr>
          <w:rFonts w:asciiTheme="minorBidi" w:hAnsiTheme="minorBidi" w:cstheme="minorBidi"/>
          <w:sz w:val="22"/>
          <w:szCs w:val="22"/>
        </w:rPr>
        <w:t>movement is produced solely by the strength of its spring and the configuration of its wheels.” (</w:t>
      </w:r>
      <w:r w:rsidR="00D5542F">
        <w:rPr>
          <w:rFonts w:asciiTheme="minorBidi" w:hAnsiTheme="minorBidi" w:cstheme="minorBidi"/>
          <w:sz w:val="22"/>
          <w:szCs w:val="22"/>
        </w:rPr>
        <w:t>2017,</w:t>
      </w:r>
      <w:r w:rsidR="00852A86">
        <w:rPr>
          <w:rFonts w:asciiTheme="minorBidi" w:hAnsiTheme="minorBidi" w:cstheme="minorBidi"/>
          <w:sz w:val="22"/>
          <w:szCs w:val="22"/>
        </w:rPr>
        <w:t xml:space="preserve"> Section</w:t>
      </w:r>
      <w:r>
        <w:rPr>
          <w:rFonts w:asciiTheme="minorBidi" w:hAnsiTheme="minorBidi" w:cstheme="minorBidi"/>
          <w:sz w:val="22"/>
          <w:szCs w:val="22"/>
        </w:rPr>
        <w:t xml:space="preserve"> 16).</w:t>
      </w:r>
    </w:p>
    <w:p w14:paraId="4D15E557" w14:textId="539344C8" w:rsidR="00AB2106" w:rsidRDefault="00AB2106" w:rsidP="00E84098">
      <w:pPr>
        <w:pStyle w:val="NormalWeb"/>
        <w:spacing w:line="480" w:lineRule="auto"/>
        <w:rPr>
          <w:rFonts w:asciiTheme="minorBidi" w:hAnsiTheme="minorBidi"/>
          <w:sz w:val="22"/>
          <w:szCs w:val="22"/>
        </w:rPr>
      </w:pPr>
      <w:r>
        <w:rPr>
          <w:rFonts w:asciiTheme="minorBidi" w:hAnsiTheme="minorBidi" w:cstheme="minorBidi"/>
          <w:sz w:val="22"/>
          <w:szCs w:val="22"/>
        </w:rPr>
        <w:t>Descartes discuss</w:t>
      </w:r>
      <w:r w:rsidR="000A3718">
        <w:rPr>
          <w:rFonts w:asciiTheme="minorBidi" w:hAnsiTheme="minorBidi" w:cstheme="minorBidi"/>
          <w:sz w:val="22"/>
          <w:szCs w:val="22"/>
        </w:rPr>
        <w:t>es</w:t>
      </w:r>
      <w:r>
        <w:rPr>
          <w:rFonts w:asciiTheme="minorBidi" w:hAnsiTheme="minorBidi" w:cstheme="minorBidi"/>
          <w:sz w:val="22"/>
          <w:szCs w:val="22"/>
        </w:rPr>
        <w:t xml:space="preserve"> how </w:t>
      </w:r>
      <w:r>
        <w:rPr>
          <w:rFonts w:asciiTheme="minorBidi" w:hAnsiTheme="minorBidi"/>
          <w:sz w:val="22"/>
          <w:szCs w:val="22"/>
        </w:rPr>
        <w:t>the “animal spirits</w:t>
      </w:r>
      <w:r w:rsidR="007B4045">
        <w:rPr>
          <w:rFonts w:asciiTheme="minorBidi" w:hAnsiTheme="minorBidi"/>
          <w:sz w:val="22"/>
          <w:szCs w:val="22"/>
        </w:rPr>
        <w:t>”</w:t>
      </w:r>
      <w:r w:rsidR="000A3718">
        <w:rPr>
          <w:rFonts w:asciiTheme="minorBidi" w:hAnsiTheme="minorBidi"/>
          <w:sz w:val="22"/>
          <w:szCs w:val="22"/>
        </w:rPr>
        <w:t>,</w:t>
      </w:r>
      <w:r w:rsidR="00D82DC3">
        <w:rPr>
          <w:rFonts w:asciiTheme="minorBidi" w:hAnsiTheme="minorBidi"/>
          <w:sz w:val="22"/>
          <w:szCs w:val="22"/>
        </w:rPr>
        <w:t xml:space="preserve"> which he describes</w:t>
      </w:r>
      <w:r w:rsidR="009F3213">
        <w:rPr>
          <w:rFonts w:asciiTheme="minorBidi" w:hAnsiTheme="minorBidi"/>
          <w:sz w:val="22"/>
          <w:szCs w:val="22"/>
        </w:rPr>
        <w:t xml:space="preserve"> as being</w:t>
      </w:r>
      <w:r w:rsidR="004142BC">
        <w:rPr>
          <w:rFonts w:asciiTheme="minorBidi" w:hAnsiTheme="minorBidi"/>
          <w:sz w:val="22"/>
          <w:szCs w:val="22"/>
        </w:rPr>
        <w:t xml:space="preserve"> “like a very subtle wind or…a very pure and lively flame”</w:t>
      </w:r>
      <w:r w:rsidR="00F17FC2">
        <w:rPr>
          <w:rFonts w:asciiTheme="minorBidi" w:hAnsiTheme="minorBidi"/>
          <w:sz w:val="22"/>
          <w:szCs w:val="22"/>
        </w:rPr>
        <w:t>,</w:t>
      </w:r>
      <w:r w:rsidR="004142BC">
        <w:rPr>
          <w:rFonts w:asciiTheme="minorBidi" w:hAnsiTheme="minorBidi"/>
          <w:sz w:val="22"/>
          <w:szCs w:val="22"/>
        </w:rPr>
        <w:t xml:space="preserve"> </w:t>
      </w:r>
      <w:r w:rsidR="009E1F03">
        <w:rPr>
          <w:rFonts w:asciiTheme="minorBidi" w:hAnsiTheme="minorBidi"/>
          <w:sz w:val="22"/>
          <w:szCs w:val="22"/>
        </w:rPr>
        <w:t>are</w:t>
      </w:r>
      <w:r>
        <w:rPr>
          <w:rFonts w:asciiTheme="minorBidi" w:hAnsiTheme="minorBidi"/>
          <w:sz w:val="22"/>
          <w:szCs w:val="22"/>
        </w:rPr>
        <w:t xml:space="preserve"> distributed to muscles to make the limbs move</w:t>
      </w:r>
      <w:r>
        <w:rPr>
          <w:rFonts w:asciiTheme="minorBidi" w:hAnsiTheme="minorBidi" w:cstheme="minorBidi"/>
          <w:sz w:val="22"/>
          <w:szCs w:val="22"/>
        </w:rPr>
        <w:t xml:space="preserve"> “</w:t>
      </w:r>
      <w:r>
        <w:rPr>
          <w:rFonts w:asciiTheme="minorBidi" w:hAnsiTheme="minorBidi"/>
          <w:sz w:val="22"/>
          <w:szCs w:val="22"/>
        </w:rPr>
        <w:t xml:space="preserve">in as many different ways, and in a manner as suited to the objects which are presented to its senses, or to its internal passions, as our own bodies can move without the will conducting them.” </w:t>
      </w:r>
      <w:r w:rsidR="007B4045">
        <w:rPr>
          <w:rFonts w:asciiTheme="minorBidi" w:hAnsiTheme="minorBidi"/>
          <w:sz w:val="22"/>
          <w:szCs w:val="22"/>
        </w:rPr>
        <w:t>(</w:t>
      </w:r>
      <w:r w:rsidR="00552553">
        <w:rPr>
          <w:rFonts w:asciiTheme="minorBidi" w:hAnsiTheme="minorBidi"/>
          <w:sz w:val="22"/>
          <w:szCs w:val="22"/>
        </w:rPr>
        <w:t xml:space="preserve">1968, </w:t>
      </w:r>
      <w:r w:rsidR="007B4045">
        <w:rPr>
          <w:rFonts w:asciiTheme="minorBidi" w:hAnsiTheme="minorBidi"/>
          <w:sz w:val="22"/>
          <w:szCs w:val="22"/>
        </w:rPr>
        <w:t>p</w:t>
      </w:r>
      <w:r w:rsidR="004142BC">
        <w:rPr>
          <w:rFonts w:asciiTheme="minorBidi" w:hAnsiTheme="minorBidi"/>
          <w:sz w:val="22"/>
          <w:szCs w:val="22"/>
        </w:rPr>
        <w:t>p.72-</w:t>
      </w:r>
      <w:r w:rsidR="007B4045">
        <w:rPr>
          <w:rFonts w:asciiTheme="minorBidi" w:hAnsiTheme="minorBidi"/>
          <w:sz w:val="22"/>
          <w:szCs w:val="22"/>
        </w:rPr>
        <w:t>73)</w:t>
      </w:r>
      <w:r w:rsidR="004142BC">
        <w:rPr>
          <w:rFonts w:asciiTheme="minorBidi" w:hAnsiTheme="minorBidi"/>
          <w:sz w:val="22"/>
          <w:szCs w:val="22"/>
        </w:rPr>
        <w:t>.</w:t>
      </w:r>
      <w:r w:rsidR="007B4045">
        <w:rPr>
          <w:rFonts w:asciiTheme="minorBidi" w:hAnsiTheme="minorBidi"/>
          <w:sz w:val="22"/>
          <w:szCs w:val="22"/>
        </w:rPr>
        <w:t xml:space="preserve"> </w:t>
      </w:r>
      <w:r>
        <w:rPr>
          <w:rFonts w:asciiTheme="minorBidi" w:hAnsiTheme="minorBidi"/>
          <w:sz w:val="22"/>
          <w:szCs w:val="22"/>
        </w:rPr>
        <w:t xml:space="preserve">As he has just been discussing how freshly decapitated heads can still be seen moving their lips, this </w:t>
      </w:r>
      <w:r w:rsidR="0074429D">
        <w:rPr>
          <w:rFonts w:asciiTheme="minorBidi" w:hAnsiTheme="minorBidi"/>
          <w:sz w:val="22"/>
          <w:szCs w:val="22"/>
        </w:rPr>
        <w:t>allu</w:t>
      </w:r>
      <w:r w:rsidR="005D0047">
        <w:rPr>
          <w:rFonts w:asciiTheme="minorBidi" w:hAnsiTheme="minorBidi"/>
          <w:sz w:val="22"/>
          <w:szCs w:val="22"/>
        </w:rPr>
        <w:t>des</w:t>
      </w:r>
      <w:r>
        <w:rPr>
          <w:rFonts w:asciiTheme="minorBidi" w:hAnsiTheme="minorBidi"/>
          <w:sz w:val="22"/>
          <w:szCs w:val="22"/>
        </w:rPr>
        <w:t xml:space="preserve"> to what Descartes believed to be the automatic or reflex reactions of which the machine-body is capable without any intervention of</w:t>
      </w:r>
      <w:r w:rsidR="00F105AE">
        <w:rPr>
          <w:rFonts w:asciiTheme="minorBidi" w:hAnsiTheme="minorBidi"/>
          <w:sz w:val="22"/>
          <w:szCs w:val="22"/>
        </w:rPr>
        <w:t xml:space="preserve"> mind</w:t>
      </w:r>
      <w:r>
        <w:rPr>
          <w:rFonts w:asciiTheme="minorBidi" w:hAnsiTheme="minorBidi"/>
          <w:sz w:val="22"/>
          <w:szCs w:val="22"/>
        </w:rPr>
        <w:t xml:space="preserve">. This is further clarified in his reply to the </w:t>
      </w:r>
      <w:r w:rsidR="005C1309">
        <w:rPr>
          <w:rFonts w:asciiTheme="minorBidi" w:hAnsiTheme="minorBidi"/>
          <w:sz w:val="22"/>
          <w:szCs w:val="22"/>
        </w:rPr>
        <w:t>f</w:t>
      </w:r>
      <w:r w:rsidRPr="009F3213">
        <w:rPr>
          <w:rFonts w:asciiTheme="minorBidi" w:hAnsiTheme="minorBidi"/>
          <w:sz w:val="22"/>
          <w:szCs w:val="22"/>
        </w:rPr>
        <w:t xml:space="preserve">ourth Objection </w:t>
      </w:r>
      <w:r>
        <w:rPr>
          <w:rFonts w:asciiTheme="minorBidi" w:hAnsiTheme="minorBidi"/>
          <w:sz w:val="22"/>
          <w:szCs w:val="22"/>
        </w:rPr>
        <w:t>when he describes how someone who falls will automatically put out their hands to protect himself</w:t>
      </w:r>
      <w:r w:rsidR="009F3213">
        <w:rPr>
          <w:rFonts w:asciiTheme="minorBidi" w:hAnsiTheme="minorBidi"/>
          <w:sz w:val="22"/>
          <w:szCs w:val="22"/>
        </w:rPr>
        <w:t xml:space="preserve"> </w:t>
      </w:r>
      <w:r>
        <w:rPr>
          <w:rFonts w:asciiTheme="minorBidi" w:hAnsiTheme="minorBidi"/>
          <w:sz w:val="22"/>
          <w:szCs w:val="22"/>
        </w:rPr>
        <w:t>“without his reason counselling himself to act…as though it were the workings of a machine.” He also notes that</w:t>
      </w:r>
      <w:r w:rsidR="009F3213">
        <w:rPr>
          <w:rFonts w:asciiTheme="minorBidi" w:hAnsiTheme="minorBidi"/>
          <w:sz w:val="22"/>
          <w:szCs w:val="22"/>
        </w:rPr>
        <w:t>:</w:t>
      </w:r>
      <w:r w:rsidR="00032D54">
        <w:rPr>
          <w:rFonts w:asciiTheme="minorBidi" w:hAnsiTheme="minorBidi"/>
          <w:sz w:val="22"/>
          <w:szCs w:val="22"/>
        </w:rPr>
        <w:t xml:space="preserve"> “</w:t>
      </w:r>
      <w:r>
        <w:rPr>
          <w:rFonts w:asciiTheme="minorBidi" w:hAnsiTheme="minorBidi"/>
          <w:sz w:val="22"/>
          <w:szCs w:val="22"/>
        </w:rPr>
        <w:t>the beating of the heart, the digestion of food, nutrition, breathing when we are asleep, and even when we are awake, walking, singing and so forth” also proceed mechanically without the intervention of the mind, and this applies to humans or animals</w:t>
      </w:r>
      <w:r w:rsidR="00397577">
        <w:rPr>
          <w:rFonts w:asciiTheme="minorBidi" w:hAnsiTheme="minorBidi"/>
          <w:sz w:val="22"/>
          <w:szCs w:val="22"/>
        </w:rPr>
        <w:t xml:space="preserve"> </w:t>
      </w:r>
      <w:r w:rsidR="00552553">
        <w:rPr>
          <w:rFonts w:asciiTheme="minorBidi" w:hAnsiTheme="minorBidi"/>
          <w:sz w:val="22"/>
          <w:szCs w:val="22"/>
        </w:rPr>
        <w:t>(2008, p</w:t>
      </w:r>
      <w:r w:rsidR="004142BC">
        <w:rPr>
          <w:rFonts w:asciiTheme="minorBidi" w:hAnsiTheme="minorBidi"/>
          <w:sz w:val="22"/>
          <w:szCs w:val="22"/>
        </w:rPr>
        <w:t>p.</w:t>
      </w:r>
      <w:r w:rsidR="00552553">
        <w:rPr>
          <w:rFonts w:asciiTheme="minorBidi" w:hAnsiTheme="minorBidi"/>
          <w:sz w:val="22"/>
          <w:szCs w:val="22"/>
        </w:rPr>
        <w:t>147</w:t>
      </w:r>
      <w:r w:rsidR="004142BC">
        <w:rPr>
          <w:rFonts w:asciiTheme="minorBidi" w:hAnsiTheme="minorBidi"/>
          <w:sz w:val="22"/>
          <w:szCs w:val="22"/>
        </w:rPr>
        <w:t>-148</w:t>
      </w:r>
      <w:r w:rsidR="00552553">
        <w:rPr>
          <w:rFonts w:asciiTheme="minorBidi" w:hAnsiTheme="minorBidi"/>
          <w:sz w:val="22"/>
          <w:szCs w:val="22"/>
        </w:rPr>
        <w:t>)</w:t>
      </w:r>
      <w:r>
        <w:rPr>
          <w:rFonts w:asciiTheme="minorBidi" w:hAnsiTheme="minorBidi"/>
          <w:sz w:val="22"/>
          <w:szCs w:val="22"/>
        </w:rPr>
        <w:t>.</w:t>
      </w:r>
      <w:r w:rsidR="00032D54">
        <w:rPr>
          <w:rFonts w:asciiTheme="minorBidi" w:hAnsiTheme="minorBidi"/>
          <w:sz w:val="22"/>
          <w:szCs w:val="22"/>
        </w:rPr>
        <w:t xml:space="preserve"> </w:t>
      </w:r>
      <w:r>
        <w:rPr>
          <w:rFonts w:asciiTheme="minorBidi" w:hAnsiTheme="minorBidi"/>
          <w:sz w:val="22"/>
          <w:szCs w:val="22"/>
        </w:rPr>
        <w:t xml:space="preserve"> In this</w:t>
      </w:r>
      <w:r w:rsidR="007B4045">
        <w:rPr>
          <w:rFonts w:asciiTheme="minorBidi" w:hAnsiTheme="minorBidi"/>
          <w:sz w:val="22"/>
          <w:szCs w:val="22"/>
        </w:rPr>
        <w:t xml:space="preserve"> description</w:t>
      </w:r>
      <w:r>
        <w:rPr>
          <w:rFonts w:asciiTheme="minorBidi" w:hAnsiTheme="minorBidi"/>
          <w:sz w:val="22"/>
          <w:szCs w:val="22"/>
        </w:rPr>
        <w:t xml:space="preserve"> we can </w:t>
      </w:r>
      <w:r w:rsidR="007B4045">
        <w:rPr>
          <w:rFonts w:asciiTheme="minorBidi" w:hAnsiTheme="minorBidi"/>
          <w:sz w:val="22"/>
          <w:szCs w:val="22"/>
        </w:rPr>
        <w:t xml:space="preserve">today </w:t>
      </w:r>
      <w:r>
        <w:rPr>
          <w:rFonts w:asciiTheme="minorBidi" w:hAnsiTheme="minorBidi"/>
          <w:sz w:val="22"/>
          <w:szCs w:val="22"/>
        </w:rPr>
        <w:t xml:space="preserve">see the workings of the autonomic nervous system, hormonal </w:t>
      </w:r>
      <w:proofErr w:type="gramStart"/>
      <w:r>
        <w:rPr>
          <w:rFonts w:asciiTheme="minorBidi" w:hAnsiTheme="minorBidi"/>
          <w:sz w:val="22"/>
          <w:szCs w:val="22"/>
        </w:rPr>
        <w:t>regulation</w:t>
      </w:r>
      <w:proofErr w:type="gramEnd"/>
      <w:r>
        <w:rPr>
          <w:rFonts w:asciiTheme="minorBidi" w:hAnsiTheme="minorBidi"/>
          <w:sz w:val="22"/>
          <w:szCs w:val="22"/>
        </w:rPr>
        <w:t xml:space="preserve"> and procedural memory along with automatic reflexes which, as Descartes maintains, can all take place without any direct </w:t>
      </w:r>
      <w:r w:rsidR="00F105AE">
        <w:rPr>
          <w:rFonts w:asciiTheme="minorBidi" w:hAnsiTheme="minorBidi"/>
          <w:sz w:val="22"/>
          <w:szCs w:val="22"/>
        </w:rPr>
        <w:t>cognitive</w:t>
      </w:r>
      <w:r>
        <w:rPr>
          <w:rFonts w:asciiTheme="minorBidi" w:hAnsiTheme="minorBidi"/>
          <w:sz w:val="22"/>
          <w:szCs w:val="22"/>
        </w:rPr>
        <w:t xml:space="preserve"> involvement</w:t>
      </w:r>
      <w:r w:rsidR="009E1F03">
        <w:rPr>
          <w:rFonts w:asciiTheme="minorBidi" w:hAnsiTheme="minorBidi"/>
          <w:sz w:val="22"/>
          <w:szCs w:val="22"/>
        </w:rPr>
        <w:t>.</w:t>
      </w:r>
      <w:r>
        <w:rPr>
          <w:rFonts w:asciiTheme="minorBidi" w:hAnsiTheme="minorBidi"/>
          <w:sz w:val="22"/>
          <w:szCs w:val="22"/>
        </w:rPr>
        <w:t xml:space="preserve"> </w:t>
      </w:r>
    </w:p>
    <w:p w14:paraId="5C0C1950" w14:textId="19406F78" w:rsidR="00AB2106" w:rsidRDefault="00AB2106" w:rsidP="00E84098">
      <w:pPr>
        <w:pStyle w:val="NormalWeb"/>
        <w:spacing w:line="480" w:lineRule="auto"/>
        <w:rPr>
          <w:rFonts w:asciiTheme="minorBidi" w:hAnsiTheme="minorBidi"/>
          <w:sz w:val="22"/>
          <w:szCs w:val="22"/>
        </w:rPr>
      </w:pPr>
      <w:r>
        <w:rPr>
          <w:rFonts w:asciiTheme="minorBidi" w:hAnsiTheme="minorBidi"/>
          <w:sz w:val="22"/>
          <w:szCs w:val="22"/>
        </w:rPr>
        <w:lastRenderedPageBreak/>
        <w:t xml:space="preserve">Descartes reiterates much of this in </w:t>
      </w:r>
      <w:r w:rsidRPr="005C1309">
        <w:rPr>
          <w:rFonts w:asciiTheme="minorBidi" w:hAnsiTheme="minorBidi"/>
          <w:sz w:val="22"/>
          <w:szCs w:val="22"/>
        </w:rPr>
        <w:t>The Passions</w:t>
      </w:r>
      <w:r>
        <w:rPr>
          <w:rFonts w:asciiTheme="minorBidi" w:hAnsiTheme="minorBidi"/>
          <w:i/>
          <w:iCs/>
          <w:sz w:val="22"/>
          <w:szCs w:val="22"/>
        </w:rPr>
        <w:t xml:space="preserve">. </w:t>
      </w:r>
      <w:r>
        <w:rPr>
          <w:rFonts w:asciiTheme="minorBidi" w:hAnsiTheme="minorBidi"/>
          <w:sz w:val="22"/>
          <w:szCs w:val="22"/>
        </w:rPr>
        <w:t xml:space="preserve"> In the first part, he looks at </w:t>
      </w:r>
      <w:r w:rsidR="00852A86">
        <w:rPr>
          <w:rFonts w:asciiTheme="minorBidi" w:hAnsiTheme="minorBidi"/>
          <w:sz w:val="22"/>
          <w:szCs w:val="22"/>
        </w:rPr>
        <w:t>what the body can do without the mind’s input</w:t>
      </w:r>
      <w:r w:rsidR="00544A69">
        <w:rPr>
          <w:rFonts w:asciiTheme="minorBidi" w:hAnsiTheme="minorBidi"/>
          <w:sz w:val="22"/>
          <w:szCs w:val="22"/>
        </w:rPr>
        <w:t xml:space="preserve"> </w:t>
      </w:r>
      <w:r>
        <w:rPr>
          <w:rFonts w:asciiTheme="minorBidi" w:hAnsiTheme="minorBidi"/>
          <w:sz w:val="22"/>
          <w:szCs w:val="22"/>
        </w:rPr>
        <w:t>and in sections 4-16, he describes in greater detail how the “animal spirits</w:t>
      </w:r>
      <w:r w:rsidR="00397577">
        <w:rPr>
          <w:rFonts w:asciiTheme="minorBidi" w:hAnsiTheme="minorBidi"/>
          <w:sz w:val="22"/>
          <w:szCs w:val="22"/>
        </w:rPr>
        <w:t>…</w:t>
      </w:r>
      <w:r w:rsidR="004142BC">
        <w:rPr>
          <w:rFonts w:asciiTheme="minorBidi" w:hAnsiTheme="minorBidi"/>
          <w:sz w:val="22"/>
          <w:szCs w:val="22"/>
        </w:rPr>
        <w:t>the most lively and finest parts</w:t>
      </w:r>
      <w:r w:rsidR="00397577">
        <w:rPr>
          <w:rFonts w:asciiTheme="minorBidi" w:hAnsiTheme="minorBidi"/>
          <w:sz w:val="22"/>
          <w:szCs w:val="22"/>
        </w:rPr>
        <w:t xml:space="preserve"> of the blood</w:t>
      </w:r>
      <w:r w:rsidR="00032D54">
        <w:rPr>
          <w:rFonts w:asciiTheme="minorBidi" w:hAnsiTheme="minorBidi"/>
          <w:sz w:val="22"/>
          <w:szCs w:val="22"/>
        </w:rPr>
        <w:t>”</w:t>
      </w:r>
      <w:r w:rsidR="00F17FC2">
        <w:rPr>
          <w:rFonts w:asciiTheme="minorBidi" w:hAnsiTheme="minorBidi"/>
          <w:sz w:val="22"/>
          <w:szCs w:val="22"/>
        </w:rPr>
        <w:t>,</w:t>
      </w:r>
      <w:r w:rsidR="004142BC">
        <w:rPr>
          <w:rFonts w:asciiTheme="minorBidi" w:hAnsiTheme="minorBidi"/>
          <w:sz w:val="22"/>
          <w:szCs w:val="22"/>
        </w:rPr>
        <w:t xml:space="preserve"> are </w:t>
      </w:r>
      <w:r w:rsidR="005D0047">
        <w:rPr>
          <w:rFonts w:asciiTheme="minorBidi" w:hAnsiTheme="minorBidi"/>
          <w:sz w:val="22"/>
          <w:szCs w:val="22"/>
        </w:rPr>
        <w:t xml:space="preserve">produced by </w:t>
      </w:r>
      <w:r w:rsidR="00966C91">
        <w:rPr>
          <w:rFonts w:asciiTheme="minorBidi" w:hAnsiTheme="minorBidi"/>
          <w:sz w:val="22"/>
          <w:szCs w:val="22"/>
        </w:rPr>
        <w:t xml:space="preserve">rarefaction or </w:t>
      </w:r>
      <w:r w:rsidR="004142BC">
        <w:rPr>
          <w:rFonts w:asciiTheme="minorBidi" w:hAnsiTheme="minorBidi"/>
          <w:sz w:val="22"/>
          <w:szCs w:val="22"/>
        </w:rPr>
        <w:t>distill</w:t>
      </w:r>
      <w:r w:rsidR="005D0047">
        <w:rPr>
          <w:rFonts w:asciiTheme="minorBidi" w:hAnsiTheme="minorBidi"/>
          <w:sz w:val="22"/>
          <w:szCs w:val="22"/>
        </w:rPr>
        <w:t>ation</w:t>
      </w:r>
      <w:r w:rsidR="004142BC">
        <w:rPr>
          <w:rFonts w:asciiTheme="minorBidi" w:hAnsiTheme="minorBidi"/>
          <w:sz w:val="22"/>
          <w:szCs w:val="22"/>
        </w:rPr>
        <w:t>,</w:t>
      </w:r>
      <w:r>
        <w:rPr>
          <w:rFonts w:asciiTheme="minorBidi" w:hAnsiTheme="minorBidi"/>
          <w:sz w:val="22"/>
          <w:szCs w:val="22"/>
        </w:rPr>
        <w:t xml:space="preserve"> how they may differ in their composition and actions, how they affect muscles and how a series of nerves extend from sense organs to enable the body to respond to external stimuli.</w:t>
      </w:r>
      <w:r w:rsidR="00F17FC2" w:rsidRPr="00F17FC2">
        <w:rPr>
          <w:rFonts w:asciiTheme="minorBidi" w:hAnsiTheme="minorBidi"/>
          <w:sz w:val="22"/>
          <w:szCs w:val="22"/>
        </w:rPr>
        <w:t xml:space="preserve"> </w:t>
      </w:r>
      <w:r w:rsidR="00F17FC2">
        <w:rPr>
          <w:rFonts w:asciiTheme="minorBidi" w:hAnsiTheme="minorBidi"/>
          <w:sz w:val="22"/>
          <w:szCs w:val="22"/>
        </w:rPr>
        <w:t xml:space="preserve">(2017, </w:t>
      </w:r>
      <w:r w:rsidR="0012359A">
        <w:rPr>
          <w:rFonts w:asciiTheme="minorBidi" w:hAnsiTheme="minorBidi"/>
          <w:sz w:val="22"/>
          <w:szCs w:val="22"/>
        </w:rPr>
        <w:t>Paragraph</w:t>
      </w:r>
      <w:r w:rsidR="00F17FC2">
        <w:rPr>
          <w:rFonts w:asciiTheme="minorBidi" w:hAnsiTheme="minorBidi"/>
          <w:sz w:val="22"/>
          <w:szCs w:val="22"/>
        </w:rPr>
        <w:t>10).</w:t>
      </w:r>
      <w:r>
        <w:rPr>
          <w:rFonts w:asciiTheme="minorBidi" w:hAnsiTheme="minorBidi"/>
          <w:sz w:val="22"/>
          <w:szCs w:val="22"/>
        </w:rPr>
        <w:t xml:space="preserve"> To emphasise the self-contained nature of these activities he states, “Now that we have looked at all the things the body can do unaided, it’s easy for us to see that there in nothing in us that we must attribute to our soul except our thoughts.”</w:t>
      </w:r>
      <w:r w:rsidR="00852A86">
        <w:rPr>
          <w:rFonts w:asciiTheme="minorBidi" w:hAnsiTheme="minorBidi"/>
          <w:sz w:val="22"/>
          <w:szCs w:val="22"/>
        </w:rPr>
        <w:t xml:space="preserve">  </w:t>
      </w:r>
      <w:r w:rsidR="008414AC">
        <w:rPr>
          <w:rFonts w:asciiTheme="minorBidi" w:hAnsiTheme="minorBidi"/>
          <w:sz w:val="22"/>
          <w:szCs w:val="22"/>
        </w:rPr>
        <w:t>(</w:t>
      </w:r>
      <w:r w:rsidR="00852A86">
        <w:rPr>
          <w:rFonts w:asciiTheme="minorBidi" w:hAnsiTheme="minorBidi"/>
          <w:sz w:val="22"/>
          <w:szCs w:val="22"/>
        </w:rPr>
        <w:t>2017,17)</w:t>
      </w:r>
    </w:p>
    <w:p w14:paraId="42FDF3FE" w14:textId="23863BAE" w:rsidR="00BC41C8" w:rsidRDefault="00BC41C8" w:rsidP="00E84098">
      <w:pPr>
        <w:pStyle w:val="NormalWeb"/>
        <w:spacing w:line="480" w:lineRule="auto"/>
        <w:rPr>
          <w:rFonts w:asciiTheme="minorBidi" w:hAnsiTheme="minorBidi"/>
          <w:sz w:val="22"/>
          <w:szCs w:val="22"/>
        </w:rPr>
      </w:pPr>
    </w:p>
    <w:p w14:paraId="6FAC44F8" w14:textId="679FC894" w:rsidR="00BC41C8" w:rsidRPr="00BC41C8" w:rsidRDefault="00BC41C8" w:rsidP="00E84098">
      <w:pPr>
        <w:pStyle w:val="NormalWeb"/>
        <w:spacing w:line="480" w:lineRule="auto"/>
        <w:rPr>
          <w:rFonts w:asciiTheme="minorBidi" w:hAnsiTheme="minorBidi"/>
          <w:b/>
          <w:bCs/>
          <w:sz w:val="22"/>
          <w:szCs w:val="22"/>
        </w:rPr>
      </w:pPr>
      <w:r>
        <w:rPr>
          <w:rFonts w:asciiTheme="minorBidi" w:hAnsiTheme="minorBidi"/>
          <w:b/>
          <w:bCs/>
          <w:sz w:val="22"/>
          <w:szCs w:val="22"/>
        </w:rPr>
        <w:t>The Mind or Soul</w:t>
      </w:r>
    </w:p>
    <w:p w14:paraId="573402AE" w14:textId="3D766942" w:rsidR="00AB2106" w:rsidRPr="00717CE4" w:rsidRDefault="00AB2106" w:rsidP="00E84098">
      <w:pPr>
        <w:pStyle w:val="NormalWeb"/>
        <w:spacing w:line="480" w:lineRule="auto"/>
        <w:rPr>
          <w:rFonts w:asciiTheme="minorBidi" w:hAnsiTheme="minorBidi"/>
          <w:i/>
          <w:iCs/>
          <w:sz w:val="22"/>
          <w:szCs w:val="22"/>
        </w:rPr>
      </w:pPr>
      <w:r>
        <w:rPr>
          <w:rFonts w:asciiTheme="minorBidi" w:hAnsiTheme="minorBidi"/>
          <w:sz w:val="22"/>
          <w:szCs w:val="22"/>
        </w:rPr>
        <w:t>At this stage, one might be tempted to ask why even bring in the concept of a soul or mind</w:t>
      </w:r>
      <w:r w:rsidR="00397577">
        <w:rPr>
          <w:rFonts w:asciiTheme="minorBidi" w:hAnsiTheme="minorBidi"/>
          <w:sz w:val="22"/>
          <w:szCs w:val="22"/>
        </w:rPr>
        <w:t xml:space="preserve">, </w:t>
      </w:r>
      <w:r w:rsidR="00A46B51">
        <w:rPr>
          <w:rFonts w:asciiTheme="minorBidi" w:hAnsiTheme="minorBidi"/>
          <w:sz w:val="22"/>
          <w:szCs w:val="22"/>
        </w:rPr>
        <w:t xml:space="preserve">taken by Descartes </w:t>
      </w:r>
      <w:r w:rsidR="00717CE4">
        <w:rPr>
          <w:rFonts w:asciiTheme="minorBidi" w:hAnsiTheme="minorBidi"/>
          <w:sz w:val="22"/>
          <w:szCs w:val="22"/>
        </w:rPr>
        <w:t xml:space="preserve">to be </w:t>
      </w:r>
      <w:r w:rsidR="00A46B51">
        <w:rPr>
          <w:rFonts w:asciiTheme="minorBidi" w:hAnsiTheme="minorBidi"/>
          <w:sz w:val="22"/>
          <w:szCs w:val="22"/>
        </w:rPr>
        <w:t>synonymous</w:t>
      </w:r>
      <w:r w:rsidR="00397577">
        <w:rPr>
          <w:rFonts w:asciiTheme="minorBidi" w:hAnsiTheme="minorBidi"/>
          <w:sz w:val="22"/>
          <w:szCs w:val="22"/>
        </w:rPr>
        <w:t>,</w:t>
      </w:r>
      <w:r>
        <w:rPr>
          <w:rFonts w:asciiTheme="minorBidi" w:hAnsiTheme="minorBidi"/>
          <w:sz w:val="22"/>
          <w:szCs w:val="22"/>
        </w:rPr>
        <w:t xml:space="preserve"> if the body is capable of such mechanical self-sufficiency? One migh</w:t>
      </w:r>
      <w:r w:rsidR="00F105AE">
        <w:rPr>
          <w:rFonts w:asciiTheme="minorBidi" w:hAnsiTheme="minorBidi"/>
          <w:sz w:val="22"/>
          <w:szCs w:val="22"/>
        </w:rPr>
        <w:t>t initially</w:t>
      </w:r>
      <w:r>
        <w:rPr>
          <w:rFonts w:asciiTheme="minorBidi" w:hAnsiTheme="minorBidi"/>
          <w:sz w:val="22"/>
          <w:szCs w:val="22"/>
        </w:rPr>
        <w:t xml:space="preserve"> consider Descartes’ religious views and the time in which he lived. He was a devout Catholic but also an inquisitive man of science. The world was </w:t>
      </w:r>
      <w:proofErr w:type="gramStart"/>
      <w:r w:rsidR="00032D54">
        <w:rPr>
          <w:rFonts w:asciiTheme="minorBidi" w:hAnsiTheme="minorBidi"/>
          <w:sz w:val="22"/>
          <w:szCs w:val="22"/>
        </w:rPr>
        <w:t>changing</w:t>
      </w:r>
      <w:proofErr w:type="gramEnd"/>
      <w:r>
        <w:rPr>
          <w:rFonts w:asciiTheme="minorBidi" w:hAnsiTheme="minorBidi"/>
          <w:sz w:val="22"/>
          <w:szCs w:val="22"/>
        </w:rPr>
        <w:t xml:space="preserve"> and the Renaissance had opened </w:t>
      </w:r>
      <w:r w:rsidR="005C1309">
        <w:rPr>
          <w:rFonts w:asciiTheme="minorBidi" w:hAnsiTheme="minorBidi"/>
          <w:sz w:val="22"/>
          <w:szCs w:val="22"/>
        </w:rPr>
        <w:t xml:space="preserve">up </w:t>
      </w:r>
      <w:r>
        <w:rPr>
          <w:rFonts w:asciiTheme="minorBidi" w:hAnsiTheme="minorBidi"/>
          <w:sz w:val="22"/>
          <w:szCs w:val="22"/>
        </w:rPr>
        <w:t xml:space="preserve">new possibilities. It was an exciting time, but also a dangerous one for those whose views piqued the interest of the Catholic Church in the wrong way, as Galileo </w:t>
      </w:r>
      <w:r w:rsidR="009E1F03">
        <w:rPr>
          <w:rFonts w:asciiTheme="minorBidi" w:hAnsiTheme="minorBidi"/>
          <w:sz w:val="22"/>
          <w:szCs w:val="22"/>
        </w:rPr>
        <w:t xml:space="preserve">had </w:t>
      </w:r>
      <w:r>
        <w:rPr>
          <w:rFonts w:asciiTheme="minorBidi" w:hAnsiTheme="minorBidi"/>
          <w:sz w:val="22"/>
          <w:szCs w:val="22"/>
        </w:rPr>
        <w:t>found out. To persist with a purely mechanistic view of ma</w:t>
      </w:r>
      <w:r w:rsidR="005C1309">
        <w:rPr>
          <w:rFonts w:asciiTheme="minorBidi" w:hAnsiTheme="minorBidi"/>
          <w:sz w:val="22"/>
          <w:szCs w:val="22"/>
        </w:rPr>
        <w:t xml:space="preserve">n, </w:t>
      </w:r>
      <w:r>
        <w:rPr>
          <w:rFonts w:asciiTheme="minorBidi" w:hAnsiTheme="minorBidi"/>
          <w:sz w:val="22"/>
          <w:szCs w:val="22"/>
        </w:rPr>
        <w:t xml:space="preserve">dispense with his soul and potentially his moral sense risked leaving man not only at the mercy of fate but also absolved of responsibility for his actions, which was contrary to the Church’s teaching on sin. These considerations may well be relevant, but Descartes was also a rationalist; he believed in the importance of the human mind as the source of knowledge. In the thought experiment described in </w:t>
      </w:r>
      <w:r w:rsidR="005C1309">
        <w:rPr>
          <w:rFonts w:asciiTheme="minorBidi" w:hAnsiTheme="minorBidi"/>
          <w:sz w:val="22"/>
          <w:szCs w:val="22"/>
        </w:rPr>
        <w:t>‘</w:t>
      </w:r>
      <w:r w:rsidRPr="005C1309">
        <w:rPr>
          <w:rFonts w:asciiTheme="minorBidi" w:hAnsiTheme="minorBidi"/>
          <w:sz w:val="22"/>
          <w:szCs w:val="22"/>
        </w:rPr>
        <w:t>Meditations</w:t>
      </w:r>
      <w:r w:rsidR="00397577" w:rsidRPr="005C1309">
        <w:rPr>
          <w:rFonts w:asciiTheme="minorBidi" w:hAnsiTheme="minorBidi"/>
          <w:sz w:val="22"/>
          <w:szCs w:val="22"/>
        </w:rPr>
        <w:t xml:space="preserve"> on First Philosophy</w:t>
      </w:r>
      <w:r w:rsidR="005C1309">
        <w:rPr>
          <w:rFonts w:asciiTheme="minorBidi" w:hAnsiTheme="minorBidi"/>
          <w:sz w:val="22"/>
          <w:szCs w:val="22"/>
        </w:rPr>
        <w:t>’</w:t>
      </w:r>
      <w:r w:rsidR="00717CE4">
        <w:rPr>
          <w:rFonts w:asciiTheme="minorBidi" w:hAnsiTheme="minorBidi"/>
          <w:i/>
          <w:iCs/>
          <w:sz w:val="22"/>
          <w:szCs w:val="22"/>
        </w:rPr>
        <w:t xml:space="preserve">, </w:t>
      </w:r>
      <w:r>
        <w:rPr>
          <w:rFonts w:asciiTheme="minorBidi" w:hAnsiTheme="minorBidi"/>
          <w:sz w:val="22"/>
          <w:szCs w:val="22"/>
        </w:rPr>
        <w:t xml:space="preserve">he engaged in a process of systematic doubt whilst famously huddled in front of a stove in Germany in the winter of 1689. Realising that he could not rely on the information of his senses, the only thing he found he could not doubt was that he was thinking, for to doubt </w:t>
      </w:r>
      <w:r>
        <w:rPr>
          <w:rFonts w:asciiTheme="minorBidi" w:hAnsiTheme="minorBidi"/>
          <w:sz w:val="22"/>
          <w:szCs w:val="22"/>
        </w:rPr>
        <w:lastRenderedPageBreak/>
        <w:t xml:space="preserve">was to think, and to think was to exist, as immortalised in the </w:t>
      </w:r>
      <w:r w:rsidRPr="005C1309">
        <w:rPr>
          <w:rFonts w:asciiTheme="minorBidi" w:hAnsiTheme="minorBidi"/>
          <w:sz w:val="22"/>
          <w:szCs w:val="22"/>
        </w:rPr>
        <w:t>Cogito</w:t>
      </w:r>
      <w:r>
        <w:rPr>
          <w:rFonts w:asciiTheme="minorBidi" w:hAnsiTheme="minorBidi"/>
          <w:i/>
          <w:iCs/>
          <w:sz w:val="22"/>
          <w:szCs w:val="22"/>
        </w:rPr>
        <w:t>:</w:t>
      </w:r>
      <w:r>
        <w:rPr>
          <w:rFonts w:asciiTheme="minorBidi" w:hAnsiTheme="minorBidi"/>
          <w:sz w:val="22"/>
          <w:szCs w:val="22"/>
        </w:rPr>
        <w:t xml:space="preserve"> “I think, therefore I am”</w:t>
      </w:r>
      <w:r w:rsidR="000236C3">
        <w:rPr>
          <w:rFonts w:asciiTheme="minorBidi" w:hAnsiTheme="minorBidi"/>
          <w:sz w:val="22"/>
          <w:szCs w:val="22"/>
        </w:rPr>
        <w:t xml:space="preserve"> (1968,</w:t>
      </w:r>
      <w:r>
        <w:rPr>
          <w:rFonts w:asciiTheme="minorBidi" w:hAnsiTheme="minorBidi"/>
          <w:sz w:val="22"/>
          <w:szCs w:val="22"/>
        </w:rPr>
        <w:t xml:space="preserve"> p</w:t>
      </w:r>
      <w:r w:rsidR="00966C91">
        <w:rPr>
          <w:rFonts w:asciiTheme="minorBidi" w:hAnsiTheme="minorBidi"/>
          <w:sz w:val="22"/>
          <w:szCs w:val="22"/>
        </w:rPr>
        <w:t>.</w:t>
      </w:r>
      <w:r>
        <w:rPr>
          <w:rFonts w:asciiTheme="minorBidi" w:hAnsiTheme="minorBidi"/>
          <w:sz w:val="22"/>
          <w:szCs w:val="22"/>
        </w:rPr>
        <w:t>53).</w:t>
      </w:r>
    </w:p>
    <w:p w14:paraId="6A93C53D" w14:textId="1624126A" w:rsidR="00964CF9" w:rsidRDefault="00AB2106" w:rsidP="00E84098">
      <w:pPr>
        <w:pStyle w:val="NormalWeb"/>
        <w:spacing w:line="480" w:lineRule="auto"/>
        <w:rPr>
          <w:rFonts w:asciiTheme="minorBidi" w:hAnsiTheme="minorBidi"/>
          <w:sz w:val="22"/>
          <w:szCs w:val="22"/>
        </w:rPr>
      </w:pPr>
      <w:r>
        <w:rPr>
          <w:rFonts w:asciiTheme="minorBidi" w:hAnsiTheme="minorBidi"/>
          <w:sz w:val="22"/>
          <w:szCs w:val="22"/>
        </w:rPr>
        <w:t xml:space="preserve">Descartes expands on this in his </w:t>
      </w:r>
      <w:r w:rsidR="007B00B6">
        <w:rPr>
          <w:rFonts w:asciiTheme="minorBidi" w:hAnsiTheme="minorBidi"/>
          <w:sz w:val="22"/>
          <w:szCs w:val="22"/>
        </w:rPr>
        <w:t>s</w:t>
      </w:r>
      <w:r>
        <w:rPr>
          <w:rFonts w:asciiTheme="minorBidi" w:hAnsiTheme="minorBidi"/>
          <w:sz w:val="22"/>
          <w:szCs w:val="22"/>
        </w:rPr>
        <w:t>econd Meditation. After concluding “I am, I exist”</w:t>
      </w:r>
      <w:r w:rsidR="00397577">
        <w:rPr>
          <w:rFonts w:asciiTheme="minorBidi" w:hAnsiTheme="minorBidi"/>
          <w:sz w:val="22"/>
          <w:szCs w:val="22"/>
        </w:rPr>
        <w:t>,</w:t>
      </w:r>
      <w:r w:rsidR="00F27E3E">
        <w:rPr>
          <w:rFonts w:asciiTheme="minorBidi" w:hAnsiTheme="minorBidi"/>
          <w:sz w:val="22"/>
          <w:szCs w:val="22"/>
        </w:rPr>
        <w:t xml:space="preserve"> following</w:t>
      </w:r>
      <w:r>
        <w:rPr>
          <w:rFonts w:asciiTheme="minorBidi" w:hAnsiTheme="minorBidi"/>
          <w:sz w:val="22"/>
          <w:szCs w:val="22"/>
        </w:rPr>
        <w:t xml:space="preserve"> the afore mentioned </w:t>
      </w:r>
      <w:r w:rsidR="00F27E3E">
        <w:rPr>
          <w:rFonts w:asciiTheme="minorBidi" w:hAnsiTheme="minorBidi"/>
          <w:sz w:val="22"/>
          <w:szCs w:val="22"/>
        </w:rPr>
        <w:t xml:space="preserve">mental </w:t>
      </w:r>
      <w:r>
        <w:rPr>
          <w:rFonts w:asciiTheme="minorBidi" w:hAnsiTheme="minorBidi"/>
          <w:sz w:val="22"/>
          <w:szCs w:val="22"/>
        </w:rPr>
        <w:t xml:space="preserve">introspection and not </w:t>
      </w:r>
      <w:r w:rsidR="00A474B9">
        <w:rPr>
          <w:rFonts w:asciiTheme="minorBidi" w:hAnsiTheme="minorBidi"/>
          <w:sz w:val="22"/>
          <w:szCs w:val="22"/>
        </w:rPr>
        <w:t>by means of</w:t>
      </w:r>
      <w:r>
        <w:rPr>
          <w:rFonts w:asciiTheme="minorBidi" w:hAnsiTheme="minorBidi"/>
          <w:sz w:val="22"/>
          <w:szCs w:val="22"/>
        </w:rPr>
        <w:t xml:space="preserve"> his senses, he tries to discover the nature of this ‘I’: “I am, therefore, strictly speaking, only a thinking thing, that is, a mind, or a soul, or an intellect, or a reason”. Descartes </w:t>
      </w:r>
      <w:r w:rsidR="009E1F03">
        <w:rPr>
          <w:rFonts w:asciiTheme="minorBidi" w:hAnsiTheme="minorBidi"/>
          <w:sz w:val="22"/>
          <w:szCs w:val="22"/>
        </w:rPr>
        <w:t xml:space="preserve">further </w:t>
      </w:r>
      <w:r>
        <w:rPr>
          <w:rFonts w:asciiTheme="minorBidi" w:hAnsiTheme="minorBidi"/>
          <w:sz w:val="22"/>
          <w:szCs w:val="22"/>
        </w:rPr>
        <w:t>explains</w:t>
      </w:r>
      <w:r w:rsidR="009E1F03">
        <w:rPr>
          <w:rFonts w:asciiTheme="minorBidi" w:hAnsiTheme="minorBidi"/>
          <w:sz w:val="22"/>
          <w:szCs w:val="22"/>
        </w:rPr>
        <w:t>,</w:t>
      </w:r>
      <w:r>
        <w:rPr>
          <w:rFonts w:asciiTheme="minorBidi" w:hAnsiTheme="minorBidi"/>
          <w:sz w:val="22"/>
          <w:szCs w:val="22"/>
        </w:rPr>
        <w:t xml:space="preserve"> “I mean a thing that doubts, that understands, that affirms, that denies, that wishes to do this and does not wish to do that, also that imagines and perceives by the senses</w:t>
      </w:r>
      <w:r w:rsidR="00717CE4">
        <w:rPr>
          <w:rFonts w:asciiTheme="minorBidi" w:hAnsiTheme="minorBidi"/>
          <w:sz w:val="22"/>
          <w:szCs w:val="22"/>
        </w:rPr>
        <w:t xml:space="preserve">.” </w:t>
      </w:r>
      <w:r>
        <w:rPr>
          <w:rFonts w:asciiTheme="minorBidi" w:hAnsiTheme="minorBidi"/>
          <w:sz w:val="22"/>
          <w:szCs w:val="22"/>
        </w:rPr>
        <w:t>(</w:t>
      </w:r>
      <w:r w:rsidR="004F4F14">
        <w:rPr>
          <w:rFonts w:asciiTheme="minorBidi" w:hAnsiTheme="minorBidi"/>
          <w:sz w:val="22"/>
          <w:szCs w:val="22"/>
        </w:rPr>
        <w:t>2008, pp</w:t>
      </w:r>
      <w:r w:rsidR="00397577">
        <w:rPr>
          <w:rFonts w:asciiTheme="minorBidi" w:hAnsiTheme="minorBidi"/>
          <w:sz w:val="22"/>
          <w:szCs w:val="22"/>
        </w:rPr>
        <w:t>.</w:t>
      </w:r>
      <w:r w:rsidR="004F4F14">
        <w:rPr>
          <w:rFonts w:asciiTheme="minorBidi" w:hAnsiTheme="minorBidi"/>
          <w:sz w:val="22"/>
          <w:szCs w:val="22"/>
        </w:rPr>
        <w:t>19-20</w:t>
      </w:r>
      <w:r>
        <w:rPr>
          <w:rFonts w:asciiTheme="minorBidi" w:hAnsiTheme="minorBidi"/>
          <w:sz w:val="22"/>
          <w:szCs w:val="22"/>
        </w:rPr>
        <w:t>) His sense of himself – of being a person - is one of rational processes, an inner life as opposed to bodily existence.  Moreover, he reason</w:t>
      </w:r>
      <w:r w:rsidR="005C1309">
        <w:rPr>
          <w:rFonts w:asciiTheme="minorBidi" w:hAnsiTheme="minorBidi"/>
          <w:sz w:val="22"/>
          <w:szCs w:val="22"/>
        </w:rPr>
        <w:t>s</w:t>
      </w:r>
      <w:r>
        <w:rPr>
          <w:rFonts w:asciiTheme="minorBidi" w:hAnsiTheme="minorBidi"/>
          <w:sz w:val="22"/>
          <w:szCs w:val="22"/>
        </w:rPr>
        <w:t xml:space="preserve"> </w:t>
      </w:r>
      <w:r w:rsidR="009F246E">
        <w:rPr>
          <w:rFonts w:asciiTheme="minorBidi" w:hAnsiTheme="minorBidi"/>
          <w:sz w:val="22"/>
          <w:szCs w:val="22"/>
        </w:rPr>
        <w:t xml:space="preserve">in </w:t>
      </w:r>
      <w:r w:rsidR="005C1309">
        <w:rPr>
          <w:rFonts w:asciiTheme="minorBidi" w:hAnsiTheme="minorBidi"/>
          <w:sz w:val="22"/>
          <w:szCs w:val="22"/>
        </w:rPr>
        <w:t xml:space="preserve">the fourth </w:t>
      </w:r>
      <w:r w:rsidR="009F246E">
        <w:rPr>
          <w:rFonts w:asciiTheme="minorBidi" w:hAnsiTheme="minorBidi"/>
          <w:sz w:val="22"/>
          <w:szCs w:val="22"/>
        </w:rPr>
        <w:t>Discourse</w:t>
      </w:r>
      <w:r w:rsidR="005C1309">
        <w:rPr>
          <w:rFonts w:asciiTheme="minorBidi" w:hAnsiTheme="minorBidi"/>
          <w:sz w:val="22"/>
          <w:szCs w:val="22"/>
        </w:rPr>
        <w:t xml:space="preserve"> that</w:t>
      </w:r>
      <w:r w:rsidR="009F246E">
        <w:rPr>
          <w:rFonts w:asciiTheme="minorBidi" w:hAnsiTheme="minorBidi"/>
          <w:sz w:val="22"/>
          <w:szCs w:val="22"/>
        </w:rPr>
        <w:t xml:space="preserve"> </w:t>
      </w:r>
      <w:r>
        <w:rPr>
          <w:rFonts w:asciiTheme="minorBidi" w:hAnsiTheme="minorBidi"/>
          <w:sz w:val="22"/>
          <w:szCs w:val="22"/>
        </w:rPr>
        <w:t xml:space="preserve">he does not need a body </w:t>
      </w:r>
      <w:r w:rsidR="00A474B9">
        <w:rPr>
          <w:rFonts w:asciiTheme="minorBidi" w:hAnsiTheme="minorBidi"/>
          <w:sz w:val="22"/>
          <w:szCs w:val="22"/>
        </w:rPr>
        <w:t>to</w:t>
      </w:r>
      <w:r>
        <w:rPr>
          <w:rFonts w:asciiTheme="minorBidi" w:hAnsiTheme="minorBidi"/>
          <w:sz w:val="22"/>
          <w:szCs w:val="22"/>
        </w:rPr>
        <w:t xml:space="preserve"> exist </w:t>
      </w:r>
      <w:r w:rsidR="00397577">
        <w:rPr>
          <w:rFonts w:asciiTheme="minorBidi" w:hAnsiTheme="minorBidi"/>
          <w:sz w:val="22"/>
          <w:szCs w:val="22"/>
        </w:rPr>
        <w:t xml:space="preserve">having </w:t>
      </w:r>
      <w:r>
        <w:rPr>
          <w:rFonts w:asciiTheme="minorBidi" w:hAnsiTheme="minorBidi"/>
          <w:sz w:val="22"/>
          <w:szCs w:val="22"/>
        </w:rPr>
        <w:t>already concluded because he can doubt</w:t>
      </w:r>
      <w:r w:rsidR="00397577">
        <w:rPr>
          <w:rFonts w:asciiTheme="minorBidi" w:hAnsiTheme="minorBidi"/>
          <w:sz w:val="22"/>
          <w:szCs w:val="22"/>
        </w:rPr>
        <w:t>,</w:t>
      </w:r>
      <w:r>
        <w:rPr>
          <w:rFonts w:asciiTheme="minorBidi" w:hAnsiTheme="minorBidi"/>
          <w:sz w:val="22"/>
          <w:szCs w:val="22"/>
        </w:rPr>
        <w:t xml:space="preserve"> he </w:t>
      </w:r>
      <w:r w:rsidR="00397577">
        <w:rPr>
          <w:rFonts w:asciiTheme="minorBidi" w:hAnsiTheme="minorBidi"/>
          <w:sz w:val="22"/>
          <w:szCs w:val="22"/>
        </w:rPr>
        <w:t xml:space="preserve">therefore </w:t>
      </w:r>
      <w:r>
        <w:rPr>
          <w:rFonts w:asciiTheme="minorBidi" w:hAnsiTheme="minorBidi"/>
          <w:sz w:val="22"/>
          <w:szCs w:val="22"/>
        </w:rPr>
        <w:t>has a body</w:t>
      </w:r>
      <w:r w:rsidR="00397577">
        <w:rPr>
          <w:rFonts w:asciiTheme="minorBidi" w:hAnsiTheme="minorBidi"/>
          <w:sz w:val="22"/>
          <w:szCs w:val="22"/>
        </w:rPr>
        <w:t>;</w:t>
      </w:r>
      <w:r>
        <w:rPr>
          <w:rFonts w:asciiTheme="minorBidi" w:hAnsiTheme="minorBidi"/>
          <w:sz w:val="22"/>
          <w:szCs w:val="22"/>
        </w:rPr>
        <w:t xml:space="preserve"> but </w:t>
      </w:r>
      <w:r w:rsidR="00397577">
        <w:rPr>
          <w:rFonts w:asciiTheme="minorBidi" w:hAnsiTheme="minorBidi"/>
          <w:sz w:val="22"/>
          <w:szCs w:val="22"/>
        </w:rPr>
        <w:t xml:space="preserve">he </w:t>
      </w:r>
      <w:r>
        <w:rPr>
          <w:rFonts w:asciiTheme="minorBidi" w:hAnsiTheme="minorBidi"/>
          <w:sz w:val="22"/>
          <w:szCs w:val="22"/>
        </w:rPr>
        <w:t>cannot doubt that he has a mind</w:t>
      </w:r>
      <w:r w:rsidR="00397577">
        <w:rPr>
          <w:rFonts w:asciiTheme="minorBidi" w:hAnsiTheme="minorBidi"/>
          <w:sz w:val="22"/>
          <w:szCs w:val="22"/>
        </w:rPr>
        <w:t>,</w:t>
      </w:r>
      <w:r w:rsidR="00032D54">
        <w:rPr>
          <w:rFonts w:asciiTheme="minorBidi" w:hAnsiTheme="minorBidi"/>
          <w:sz w:val="22"/>
          <w:szCs w:val="22"/>
        </w:rPr>
        <w:t xml:space="preserve"> thus</w:t>
      </w:r>
      <w:r>
        <w:rPr>
          <w:rFonts w:asciiTheme="minorBidi" w:hAnsiTheme="minorBidi"/>
          <w:sz w:val="22"/>
          <w:szCs w:val="22"/>
        </w:rPr>
        <w:t xml:space="preserve"> the two must be independent</w:t>
      </w:r>
      <w:r w:rsidR="00F35C42">
        <w:rPr>
          <w:rFonts w:asciiTheme="minorBidi" w:hAnsiTheme="minorBidi"/>
          <w:sz w:val="22"/>
          <w:szCs w:val="22"/>
        </w:rPr>
        <w:t>:</w:t>
      </w:r>
    </w:p>
    <w:p w14:paraId="1AB90F02" w14:textId="30857733" w:rsidR="00AB2106" w:rsidRDefault="00964CF9" w:rsidP="005C1309">
      <w:pPr>
        <w:pStyle w:val="NormalWeb"/>
        <w:spacing w:line="480" w:lineRule="auto"/>
        <w:ind w:left="567" w:right="521" w:hanging="567"/>
        <w:rPr>
          <w:rFonts w:asciiTheme="minorBidi" w:hAnsiTheme="minorBidi"/>
          <w:sz w:val="22"/>
          <w:szCs w:val="22"/>
        </w:rPr>
      </w:pPr>
      <w:r>
        <w:rPr>
          <w:rFonts w:asciiTheme="minorBidi" w:hAnsiTheme="minorBidi"/>
          <w:sz w:val="22"/>
          <w:szCs w:val="22"/>
        </w:rPr>
        <w:t xml:space="preserve">         </w:t>
      </w:r>
      <w:r w:rsidR="00AB2106">
        <w:rPr>
          <w:rFonts w:asciiTheme="minorBidi" w:hAnsiTheme="minorBidi"/>
          <w:sz w:val="22"/>
          <w:szCs w:val="22"/>
        </w:rPr>
        <w:t xml:space="preserve">I could pretend that I had no body and that there was </w:t>
      </w:r>
      <w:r w:rsidR="00B56CAA">
        <w:rPr>
          <w:rFonts w:asciiTheme="minorBidi" w:hAnsiTheme="minorBidi"/>
          <w:sz w:val="22"/>
          <w:szCs w:val="22"/>
        </w:rPr>
        <w:t xml:space="preserve">no </w:t>
      </w:r>
      <w:r w:rsidR="00AB2106">
        <w:rPr>
          <w:rFonts w:asciiTheme="minorBidi" w:hAnsiTheme="minorBidi"/>
          <w:sz w:val="22"/>
          <w:szCs w:val="22"/>
        </w:rPr>
        <w:t>world or place that I was in, but that I could not, for all that, pretend that I did not exist…I thereby concluded that I was a substance, of which the whole essence or nature consists in thinking, and which in order to exist, needs no place and depends on no material thing; so this I, that is to say, the mind, by which I am what I am, is entirely distinct from the body. (</w:t>
      </w:r>
      <w:r w:rsidR="008414AC">
        <w:rPr>
          <w:rFonts w:asciiTheme="minorBidi" w:hAnsiTheme="minorBidi"/>
          <w:sz w:val="22"/>
          <w:szCs w:val="22"/>
        </w:rPr>
        <w:t>1968,</w:t>
      </w:r>
      <w:r w:rsidR="00AB2106">
        <w:rPr>
          <w:rFonts w:asciiTheme="minorBidi" w:hAnsiTheme="minorBidi"/>
          <w:sz w:val="22"/>
          <w:szCs w:val="22"/>
        </w:rPr>
        <w:t xml:space="preserve"> p</w:t>
      </w:r>
      <w:r w:rsidR="00966C91">
        <w:rPr>
          <w:rFonts w:asciiTheme="minorBidi" w:hAnsiTheme="minorBidi"/>
          <w:sz w:val="22"/>
          <w:szCs w:val="22"/>
        </w:rPr>
        <w:t>.</w:t>
      </w:r>
      <w:r w:rsidR="00AB2106">
        <w:rPr>
          <w:rFonts w:asciiTheme="minorBidi" w:hAnsiTheme="minorBidi"/>
          <w:sz w:val="22"/>
          <w:szCs w:val="22"/>
        </w:rPr>
        <w:t>54).</w:t>
      </w:r>
    </w:p>
    <w:p w14:paraId="48818CC1" w14:textId="04A6CEB5" w:rsidR="00AB2106" w:rsidRDefault="00AB2106" w:rsidP="00E84098">
      <w:pPr>
        <w:pStyle w:val="NormalWeb"/>
        <w:spacing w:line="480" w:lineRule="auto"/>
        <w:rPr>
          <w:rFonts w:asciiTheme="minorBidi" w:hAnsiTheme="minorBidi"/>
          <w:sz w:val="22"/>
          <w:szCs w:val="22"/>
        </w:rPr>
      </w:pPr>
      <w:r>
        <w:rPr>
          <w:rFonts w:asciiTheme="minorBidi" w:hAnsiTheme="minorBidi"/>
          <w:sz w:val="22"/>
          <w:szCs w:val="22"/>
        </w:rPr>
        <w:t>Descartes’ deductive reasoning</w:t>
      </w:r>
      <w:r w:rsidR="00A474B9">
        <w:rPr>
          <w:rFonts w:asciiTheme="minorBidi" w:hAnsiTheme="minorBidi"/>
          <w:sz w:val="22"/>
          <w:szCs w:val="22"/>
        </w:rPr>
        <w:t xml:space="preserve"> here</w:t>
      </w:r>
      <w:r>
        <w:rPr>
          <w:rFonts w:asciiTheme="minorBidi" w:hAnsiTheme="minorBidi"/>
          <w:sz w:val="22"/>
          <w:szCs w:val="22"/>
        </w:rPr>
        <w:t xml:space="preserve"> is questionable. He can doubt he </w:t>
      </w:r>
      <w:r w:rsidR="0074693E">
        <w:rPr>
          <w:rFonts w:asciiTheme="minorBidi" w:hAnsiTheme="minorBidi"/>
          <w:sz w:val="22"/>
          <w:szCs w:val="22"/>
        </w:rPr>
        <w:t>has</w:t>
      </w:r>
      <w:r>
        <w:rPr>
          <w:rFonts w:asciiTheme="minorBidi" w:hAnsiTheme="minorBidi"/>
          <w:sz w:val="22"/>
          <w:szCs w:val="22"/>
        </w:rPr>
        <w:t xml:space="preserve"> a </w:t>
      </w:r>
      <w:proofErr w:type="gramStart"/>
      <w:r>
        <w:rPr>
          <w:rFonts w:asciiTheme="minorBidi" w:hAnsiTheme="minorBidi"/>
          <w:sz w:val="22"/>
          <w:szCs w:val="22"/>
        </w:rPr>
        <w:t>body</w:t>
      </w:r>
      <w:proofErr w:type="gramEnd"/>
      <w:r>
        <w:rPr>
          <w:rFonts w:asciiTheme="minorBidi" w:hAnsiTheme="minorBidi"/>
          <w:sz w:val="22"/>
          <w:szCs w:val="22"/>
        </w:rPr>
        <w:t xml:space="preserve"> but he cannot doubt that he exists therefore he – the “thinking thing</w:t>
      </w:r>
      <w:r w:rsidR="00B71D4E">
        <w:rPr>
          <w:rFonts w:asciiTheme="minorBidi" w:hAnsiTheme="minorBidi"/>
          <w:sz w:val="22"/>
          <w:szCs w:val="22"/>
        </w:rPr>
        <w:t>”</w:t>
      </w:r>
      <w:r>
        <w:rPr>
          <w:rFonts w:asciiTheme="minorBidi" w:hAnsiTheme="minorBidi"/>
          <w:sz w:val="22"/>
          <w:szCs w:val="22"/>
        </w:rPr>
        <w:t xml:space="preserve"> - is something separate from his body and capable of independent existence. The conclusion does not necessarily follow from the premises. It is even doubtful that one can imagine or doubt one does not have a body if one has not first had a body to doubt or imagine. However, it forms one of the lynch pins of </w:t>
      </w:r>
      <w:r w:rsidR="00B56CAA">
        <w:rPr>
          <w:rFonts w:asciiTheme="minorBidi" w:hAnsiTheme="minorBidi"/>
          <w:sz w:val="22"/>
          <w:szCs w:val="22"/>
        </w:rPr>
        <w:t>Descartes’</w:t>
      </w:r>
      <w:r>
        <w:rPr>
          <w:rFonts w:asciiTheme="minorBidi" w:hAnsiTheme="minorBidi"/>
          <w:sz w:val="22"/>
          <w:szCs w:val="22"/>
        </w:rPr>
        <w:t xml:space="preserve"> philosophy, so needs to be acknowledged </w:t>
      </w:r>
      <w:proofErr w:type="gramStart"/>
      <w:r w:rsidR="00A474B9">
        <w:rPr>
          <w:rFonts w:asciiTheme="minorBidi" w:hAnsiTheme="minorBidi"/>
          <w:sz w:val="22"/>
          <w:szCs w:val="22"/>
        </w:rPr>
        <w:t>in order</w:t>
      </w:r>
      <w:r>
        <w:rPr>
          <w:rFonts w:asciiTheme="minorBidi" w:hAnsiTheme="minorBidi"/>
          <w:sz w:val="22"/>
          <w:szCs w:val="22"/>
        </w:rPr>
        <w:t xml:space="preserve"> to</w:t>
      </w:r>
      <w:proofErr w:type="gramEnd"/>
      <w:r>
        <w:rPr>
          <w:rFonts w:asciiTheme="minorBidi" w:hAnsiTheme="minorBidi"/>
          <w:sz w:val="22"/>
          <w:szCs w:val="22"/>
        </w:rPr>
        <w:t xml:space="preserve"> understand the development of </w:t>
      </w:r>
      <w:r w:rsidR="00B56CAA">
        <w:rPr>
          <w:rFonts w:asciiTheme="minorBidi" w:hAnsiTheme="minorBidi"/>
          <w:sz w:val="22"/>
          <w:szCs w:val="22"/>
        </w:rPr>
        <w:t>his</w:t>
      </w:r>
      <w:r>
        <w:rPr>
          <w:rFonts w:asciiTheme="minorBidi" w:hAnsiTheme="minorBidi"/>
          <w:sz w:val="22"/>
          <w:szCs w:val="22"/>
        </w:rPr>
        <w:t xml:space="preserve"> reasoning.</w:t>
      </w:r>
    </w:p>
    <w:p w14:paraId="2D01A2F7" w14:textId="12496EE7" w:rsidR="00AB2106" w:rsidRDefault="00AB2106" w:rsidP="00E84098">
      <w:pPr>
        <w:pStyle w:val="NormalWeb"/>
        <w:spacing w:line="480" w:lineRule="auto"/>
        <w:rPr>
          <w:rFonts w:asciiTheme="minorBidi" w:hAnsiTheme="minorBidi"/>
          <w:sz w:val="22"/>
          <w:szCs w:val="22"/>
        </w:rPr>
      </w:pPr>
      <w:r>
        <w:rPr>
          <w:rFonts w:asciiTheme="minorBidi" w:hAnsiTheme="minorBidi"/>
          <w:sz w:val="22"/>
          <w:szCs w:val="22"/>
        </w:rPr>
        <w:lastRenderedPageBreak/>
        <w:t xml:space="preserve">To further emphasise his last point, </w:t>
      </w:r>
      <w:r w:rsidR="009F246E">
        <w:rPr>
          <w:rFonts w:asciiTheme="minorBidi" w:hAnsiTheme="minorBidi"/>
          <w:sz w:val="22"/>
          <w:szCs w:val="22"/>
        </w:rPr>
        <w:t xml:space="preserve">in the sixth </w:t>
      </w:r>
      <w:r w:rsidR="007B00B6">
        <w:rPr>
          <w:rFonts w:asciiTheme="minorBidi" w:hAnsiTheme="minorBidi"/>
          <w:sz w:val="22"/>
          <w:szCs w:val="22"/>
        </w:rPr>
        <w:t>M</w:t>
      </w:r>
      <w:r w:rsidR="009F246E">
        <w:rPr>
          <w:rFonts w:asciiTheme="minorBidi" w:hAnsiTheme="minorBidi"/>
          <w:sz w:val="22"/>
          <w:szCs w:val="22"/>
        </w:rPr>
        <w:t xml:space="preserve">editation, </w:t>
      </w:r>
      <w:r>
        <w:rPr>
          <w:rFonts w:asciiTheme="minorBidi" w:hAnsiTheme="minorBidi"/>
          <w:sz w:val="22"/>
          <w:szCs w:val="22"/>
        </w:rPr>
        <w:t>Descartes differentiates between his body - indeed all physical bodies - and his mind on the basis that his body is “an extended, non-thinking thing” and himself</w:t>
      </w:r>
      <w:r w:rsidR="00966C91">
        <w:rPr>
          <w:rFonts w:asciiTheme="minorBidi" w:hAnsiTheme="minorBidi"/>
          <w:sz w:val="22"/>
          <w:szCs w:val="22"/>
        </w:rPr>
        <w:t xml:space="preserve"> or his mind</w:t>
      </w:r>
      <w:r>
        <w:rPr>
          <w:rFonts w:asciiTheme="minorBidi" w:hAnsiTheme="minorBidi"/>
          <w:sz w:val="22"/>
          <w:szCs w:val="22"/>
        </w:rPr>
        <w:t xml:space="preserve"> as “a thinking non-extended thing</w:t>
      </w:r>
      <w:r w:rsidR="00A474B9">
        <w:rPr>
          <w:rFonts w:asciiTheme="minorBidi" w:hAnsiTheme="minorBidi"/>
          <w:sz w:val="22"/>
          <w:szCs w:val="22"/>
        </w:rPr>
        <w:t>”</w:t>
      </w:r>
      <w:r>
        <w:rPr>
          <w:rFonts w:asciiTheme="minorBidi" w:hAnsiTheme="minorBidi"/>
          <w:sz w:val="22"/>
          <w:szCs w:val="22"/>
        </w:rPr>
        <w:t xml:space="preserve">. By extension, Descartes means having length, </w:t>
      </w:r>
      <w:proofErr w:type="gramStart"/>
      <w:r>
        <w:rPr>
          <w:rFonts w:asciiTheme="minorBidi" w:hAnsiTheme="minorBidi"/>
          <w:sz w:val="22"/>
          <w:szCs w:val="22"/>
        </w:rPr>
        <w:t>bre</w:t>
      </w:r>
      <w:r w:rsidR="00B71D4E">
        <w:rPr>
          <w:rFonts w:asciiTheme="minorBidi" w:hAnsiTheme="minorBidi"/>
          <w:sz w:val="22"/>
          <w:szCs w:val="22"/>
        </w:rPr>
        <w:t>a</w:t>
      </w:r>
      <w:r>
        <w:rPr>
          <w:rFonts w:asciiTheme="minorBidi" w:hAnsiTheme="minorBidi"/>
          <w:sz w:val="22"/>
          <w:szCs w:val="22"/>
        </w:rPr>
        <w:t>dth</w:t>
      </w:r>
      <w:proofErr w:type="gramEnd"/>
      <w:r>
        <w:rPr>
          <w:rFonts w:asciiTheme="minorBidi" w:hAnsiTheme="minorBidi"/>
          <w:sz w:val="22"/>
          <w:szCs w:val="22"/>
        </w:rPr>
        <w:t xml:space="preserve"> and depth as the intrinsic properties of matter, rather than other qualities such as colour, smell or taste which are a product of the interaction with the perceiver</w:t>
      </w:r>
      <w:r w:rsidR="00F17FC2">
        <w:rPr>
          <w:rFonts w:asciiTheme="minorBidi" w:hAnsiTheme="minorBidi"/>
          <w:sz w:val="22"/>
          <w:szCs w:val="22"/>
        </w:rPr>
        <w:t>s</w:t>
      </w:r>
      <w:r w:rsidR="00E33448">
        <w:rPr>
          <w:rFonts w:asciiTheme="minorBidi" w:hAnsiTheme="minorBidi"/>
          <w:sz w:val="22"/>
          <w:szCs w:val="22"/>
        </w:rPr>
        <w:t xml:space="preserve"> (2008, pp</w:t>
      </w:r>
      <w:r w:rsidR="00966C91">
        <w:rPr>
          <w:rFonts w:asciiTheme="minorBidi" w:hAnsiTheme="minorBidi"/>
          <w:sz w:val="22"/>
          <w:szCs w:val="22"/>
        </w:rPr>
        <w:t>.</w:t>
      </w:r>
      <w:r w:rsidR="00E33448">
        <w:rPr>
          <w:rFonts w:asciiTheme="minorBidi" w:hAnsiTheme="minorBidi"/>
          <w:sz w:val="22"/>
          <w:szCs w:val="22"/>
        </w:rPr>
        <w:t>209-210</w:t>
      </w:r>
      <w:r w:rsidR="0087630B">
        <w:rPr>
          <w:rFonts w:asciiTheme="minorBidi" w:hAnsiTheme="minorBidi"/>
          <w:sz w:val="22"/>
          <w:szCs w:val="22"/>
        </w:rPr>
        <w:t>; Kenny, 1993, p</w:t>
      </w:r>
      <w:r w:rsidR="00966C91">
        <w:rPr>
          <w:rFonts w:asciiTheme="minorBidi" w:hAnsiTheme="minorBidi"/>
          <w:sz w:val="22"/>
          <w:szCs w:val="22"/>
        </w:rPr>
        <w:t>.</w:t>
      </w:r>
      <w:r w:rsidR="0087630B">
        <w:rPr>
          <w:rFonts w:asciiTheme="minorBidi" w:hAnsiTheme="minorBidi"/>
          <w:sz w:val="22"/>
          <w:szCs w:val="22"/>
        </w:rPr>
        <w:t>204</w:t>
      </w:r>
      <w:r w:rsidR="00E33448">
        <w:rPr>
          <w:rFonts w:asciiTheme="minorBidi" w:hAnsiTheme="minorBidi"/>
          <w:sz w:val="22"/>
          <w:szCs w:val="22"/>
        </w:rPr>
        <w:t>)</w:t>
      </w:r>
      <w:r>
        <w:rPr>
          <w:rFonts w:asciiTheme="minorBidi" w:hAnsiTheme="minorBidi"/>
          <w:sz w:val="22"/>
          <w:szCs w:val="22"/>
        </w:rPr>
        <w:t xml:space="preserve">. Because these two </w:t>
      </w:r>
      <w:r w:rsidR="00B71D4E">
        <w:rPr>
          <w:rFonts w:asciiTheme="minorBidi" w:hAnsiTheme="minorBidi"/>
          <w:sz w:val="22"/>
          <w:szCs w:val="22"/>
        </w:rPr>
        <w:t>‘</w:t>
      </w:r>
      <w:r>
        <w:rPr>
          <w:rFonts w:asciiTheme="minorBidi" w:hAnsiTheme="minorBidi"/>
          <w:sz w:val="22"/>
          <w:szCs w:val="22"/>
        </w:rPr>
        <w:t>‘substances</w:t>
      </w:r>
      <w:r w:rsidR="00B71D4E">
        <w:rPr>
          <w:rFonts w:asciiTheme="minorBidi" w:hAnsiTheme="minorBidi"/>
          <w:sz w:val="22"/>
          <w:szCs w:val="22"/>
        </w:rPr>
        <w:t>”</w:t>
      </w:r>
      <w:r>
        <w:rPr>
          <w:rFonts w:asciiTheme="minorBidi" w:hAnsiTheme="minorBidi"/>
          <w:sz w:val="22"/>
          <w:szCs w:val="22"/>
        </w:rPr>
        <w:t xml:space="preserve"> are very different he declares “it is certain that I am really distinct f</w:t>
      </w:r>
      <w:r w:rsidR="0074693E">
        <w:rPr>
          <w:rFonts w:asciiTheme="minorBidi" w:hAnsiTheme="minorBidi"/>
          <w:sz w:val="22"/>
          <w:szCs w:val="22"/>
        </w:rPr>
        <w:t>ro</w:t>
      </w:r>
      <w:r>
        <w:rPr>
          <w:rFonts w:asciiTheme="minorBidi" w:hAnsiTheme="minorBidi"/>
          <w:sz w:val="22"/>
          <w:szCs w:val="22"/>
        </w:rPr>
        <w:t>m my body and can exist without it.” (</w:t>
      </w:r>
      <w:r w:rsidR="009F246E">
        <w:rPr>
          <w:rFonts w:asciiTheme="minorBidi" w:hAnsiTheme="minorBidi"/>
          <w:sz w:val="22"/>
          <w:szCs w:val="22"/>
        </w:rPr>
        <w:t>2008,</w:t>
      </w:r>
      <w:r>
        <w:rPr>
          <w:rFonts w:asciiTheme="minorBidi" w:hAnsiTheme="minorBidi"/>
          <w:sz w:val="22"/>
          <w:szCs w:val="22"/>
        </w:rPr>
        <w:t xml:space="preserve"> p</w:t>
      </w:r>
      <w:r w:rsidR="00966C91">
        <w:rPr>
          <w:rFonts w:asciiTheme="minorBidi" w:hAnsiTheme="minorBidi"/>
          <w:sz w:val="22"/>
          <w:szCs w:val="22"/>
        </w:rPr>
        <w:t>.</w:t>
      </w:r>
      <w:r>
        <w:rPr>
          <w:rFonts w:asciiTheme="minorBidi" w:hAnsiTheme="minorBidi"/>
          <w:sz w:val="22"/>
          <w:szCs w:val="22"/>
        </w:rPr>
        <w:t>55). He also argues</w:t>
      </w:r>
      <w:r w:rsidR="00966C91">
        <w:rPr>
          <w:rFonts w:asciiTheme="minorBidi" w:hAnsiTheme="minorBidi"/>
          <w:sz w:val="22"/>
          <w:szCs w:val="22"/>
        </w:rPr>
        <w:t xml:space="preserve"> </w:t>
      </w:r>
      <w:r>
        <w:rPr>
          <w:rFonts w:asciiTheme="minorBidi" w:hAnsiTheme="minorBidi"/>
          <w:sz w:val="22"/>
          <w:szCs w:val="22"/>
        </w:rPr>
        <w:t xml:space="preserve">that this distinction is further compounded by </w:t>
      </w:r>
      <w:r w:rsidR="00A474B9">
        <w:rPr>
          <w:rFonts w:asciiTheme="minorBidi" w:hAnsiTheme="minorBidi"/>
          <w:sz w:val="22"/>
          <w:szCs w:val="22"/>
        </w:rPr>
        <w:t xml:space="preserve">what his reason declares as </w:t>
      </w:r>
      <w:r>
        <w:rPr>
          <w:rFonts w:asciiTheme="minorBidi" w:hAnsiTheme="minorBidi"/>
          <w:sz w:val="22"/>
          <w:szCs w:val="22"/>
        </w:rPr>
        <w:t>the indivisibility of the mind as opposed to the divisibility of bodies:</w:t>
      </w:r>
    </w:p>
    <w:p w14:paraId="32D5AD9B" w14:textId="4B8CD54F" w:rsidR="00AB2106" w:rsidRDefault="004D4E0E" w:rsidP="00B71D4E">
      <w:pPr>
        <w:pStyle w:val="NormalWeb"/>
        <w:spacing w:line="480" w:lineRule="auto"/>
        <w:ind w:left="567" w:right="521" w:hanging="567"/>
        <w:rPr>
          <w:rFonts w:asciiTheme="minorBidi" w:hAnsiTheme="minorBidi"/>
          <w:sz w:val="22"/>
          <w:szCs w:val="22"/>
        </w:rPr>
      </w:pPr>
      <w:r>
        <w:rPr>
          <w:rFonts w:asciiTheme="minorBidi" w:hAnsiTheme="minorBidi"/>
          <w:sz w:val="22"/>
          <w:szCs w:val="22"/>
        </w:rPr>
        <w:t xml:space="preserve">          …</w:t>
      </w:r>
      <w:r w:rsidR="00AB2106">
        <w:rPr>
          <w:rFonts w:asciiTheme="minorBidi" w:hAnsiTheme="minorBidi"/>
          <w:sz w:val="22"/>
          <w:szCs w:val="22"/>
        </w:rPr>
        <w:t xml:space="preserve">when I consider the mind, or myself in so far as I am purely a thinking thing, I can distinguish no parts in myself but understand myself to be a thing that is entirely one and complete…On the other hand, however, no bodily or extended thing can be thought of by me that I cannot mentally divide into parts without any difficulty ; and I therefore understand it is divisible. </w:t>
      </w:r>
      <w:r w:rsidR="009F246E">
        <w:rPr>
          <w:rFonts w:asciiTheme="minorBidi" w:hAnsiTheme="minorBidi"/>
          <w:sz w:val="22"/>
          <w:szCs w:val="22"/>
        </w:rPr>
        <w:t>(</w:t>
      </w:r>
      <w:r>
        <w:rPr>
          <w:rFonts w:asciiTheme="minorBidi" w:hAnsiTheme="minorBidi"/>
          <w:sz w:val="22"/>
          <w:szCs w:val="22"/>
        </w:rPr>
        <w:t>2008</w:t>
      </w:r>
      <w:r w:rsidR="009F246E">
        <w:rPr>
          <w:rFonts w:asciiTheme="minorBidi" w:hAnsiTheme="minorBidi"/>
          <w:sz w:val="22"/>
          <w:szCs w:val="22"/>
        </w:rPr>
        <w:t>, p.61)</w:t>
      </w:r>
    </w:p>
    <w:p w14:paraId="4A71DEE9" w14:textId="07ADF637" w:rsidR="00AB2106" w:rsidRDefault="00AB2106" w:rsidP="00E84098">
      <w:pPr>
        <w:pStyle w:val="NormalWeb"/>
        <w:spacing w:line="480" w:lineRule="auto"/>
        <w:rPr>
          <w:rFonts w:asciiTheme="minorBidi" w:hAnsiTheme="minorBidi"/>
          <w:sz w:val="22"/>
          <w:szCs w:val="22"/>
        </w:rPr>
      </w:pPr>
      <w:r>
        <w:rPr>
          <w:rFonts w:asciiTheme="minorBidi" w:hAnsiTheme="minorBidi"/>
          <w:sz w:val="22"/>
          <w:szCs w:val="22"/>
        </w:rPr>
        <w:t xml:space="preserve">From this he </w:t>
      </w:r>
      <w:r w:rsidR="0012359A">
        <w:rPr>
          <w:rFonts w:asciiTheme="minorBidi" w:hAnsiTheme="minorBidi"/>
          <w:sz w:val="22"/>
          <w:szCs w:val="22"/>
        </w:rPr>
        <w:t>again</w:t>
      </w:r>
      <w:r>
        <w:rPr>
          <w:rFonts w:asciiTheme="minorBidi" w:hAnsiTheme="minorBidi"/>
          <w:sz w:val="22"/>
          <w:szCs w:val="22"/>
        </w:rPr>
        <w:t xml:space="preserve"> reasons that the mind is distinct from the body. </w:t>
      </w:r>
      <w:r w:rsidR="0012359A">
        <w:rPr>
          <w:rFonts w:asciiTheme="minorBidi" w:hAnsiTheme="minorBidi"/>
          <w:sz w:val="22"/>
          <w:szCs w:val="22"/>
        </w:rPr>
        <w:t>As before</w:t>
      </w:r>
      <w:r>
        <w:rPr>
          <w:rFonts w:asciiTheme="minorBidi" w:hAnsiTheme="minorBidi"/>
          <w:sz w:val="22"/>
          <w:szCs w:val="22"/>
        </w:rPr>
        <w:t>, the reasoning behind Descartes assertions is questionable</w:t>
      </w:r>
      <w:r w:rsidR="0012359A">
        <w:rPr>
          <w:rFonts w:asciiTheme="minorBidi" w:hAnsiTheme="minorBidi"/>
          <w:sz w:val="22"/>
          <w:szCs w:val="22"/>
        </w:rPr>
        <w:t xml:space="preserve">: </w:t>
      </w:r>
      <w:r>
        <w:rPr>
          <w:rFonts w:asciiTheme="minorBidi" w:hAnsiTheme="minorBidi"/>
          <w:sz w:val="22"/>
          <w:szCs w:val="22"/>
        </w:rPr>
        <w:t>just because he can distinguish no different parts in his mind does not mean that there are</w:t>
      </w:r>
      <w:r w:rsidR="00A5456D">
        <w:rPr>
          <w:rFonts w:asciiTheme="minorBidi" w:hAnsiTheme="minorBidi"/>
          <w:sz w:val="22"/>
          <w:szCs w:val="22"/>
        </w:rPr>
        <w:t>n’t any</w:t>
      </w:r>
      <w:r>
        <w:rPr>
          <w:rFonts w:asciiTheme="minorBidi" w:hAnsiTheme="minorBidi"/>
          <w:sz w:val="22"/>
          <w:szCs w:val="22"/>
        </w:rPr>
        <w:t>, and even if th</w:t>
      </w:r>
      <w:r w:rsidR="00A5456D">
        <w:rPr>
          <w:rFonts w:asciiTheme="minorBidi" w:hAnsiTheme="minorBidi"/>
          <w:sz w:val="22"/>
          <w:szCs w:val="22"/>
        </w:rPr>
        <w:t>ere aren’t</w:t>
      </w:r>
      <w:r>
        <w:rPr>
          <w:rFonts w:asciiTheme="minorBidi" w:hAnsiTheme="minorBidi"/>
          <w:sz w:val="22"/>
          <w:szCs w:val="22"/>
        </w:rPr>
        <w:t>, the conclusion does not necessarily follow</w:t>
      </w:r>
      <w:r w:rsidR="00A474B9">
        <w:rPr>
          <w:rFonts w:asciiTheme="minorBidi" w:hAnsiTheme="minorBidi"/>
          <w:sz w:val="22"/>
          <w:szCs w:val="22"/>
        </w:rPr>
        <w:t xml:space="preserve"> from the premises</w:t>
      </w:r>
      <w:r>
        <w:rPr>
          <w:rFonts w:asciiTheme="minorBidi" w:hAnsiTheme="minorBidi"/>
          <w:sz w:val="22"/>
          <w:szCs w:val="22"/>
        </w:rPr>
        <w:t>. But in earlier Meditations, having claimed to prove the existence of God and that God, being supremely good, could not deceive him, he had confidence, if not in his senses, at least in his God given faculty of reason applied to ideas of “what I clearly and distinctly perceive.” (</w:t>
      </w:r>
      <w:r w:rsidR="007B00B6">
        <w:rPr>
          <w:rFonts w:asciiTheme="minorBidi" w:hAnsiTheme="minorBidi"/>
          <w:sz w:val="22"/>
          <w:szCs w:val="22"/>
        </w:rPr>
        <w:t>2008,</w:t>
      </w:r>
      <w:r>
        <w:rPr>
          <w:rFonts w:asciiTheme="minorBidi" w:hAnsiTheme="minorBidi"/>
          <w:sz w:val="22"/>
          <w:szCs w:val="22"/>
        </w:rPr>
        <w:t xml:space="preserve"> p</w:t>
      </w:r>
      <w:r w:rsidR="007B00B6">
        <w:rPr>
          <w:rFonts w:asciiTheme="minorBidi" w:hAnsiTheme="minorBidi"/>
          <w:sz w:val="22"/>
          <w:szCs w:val="22"/>
        </w:rPr>
        <w:t>.</w:t>
      </w:r>
      <w:r>
        <w:rPr>
          <w:rFonts w:asciiTheme="minorBidi" w:hAnsiTheme="minorBidi"/>
          <w:sz w:val="22"/>
          <w:szCs w:val="22"/>
        </w:rPr>
        <w:t>49).</w:t>
      </w:r>
    </w:p>
    <w:p w14:paraId="57DA79F6" w14:textId="19A7FC1B" w:rsidR="00A46B51" w:rsidRPr="00A46B51" w:rsidRDefault="00A46B51" w:rsidP="00E84098">
      <w:pPr>
        <w:pStyle w:val="NormalWeb"/>
        <w:spacing w:line="480" w:lineRule="auto"/>
        <w:rPr>
          <w:rFonts w:asciiTheme="minorBidi" w:hAnsiTheme="minorBidi"/>
          <w:b/>
          <w:bCs/>
          <w:sz w:val="22"/>
          <w:szCs w:val="22"/>
        </w:rPr>
      </w:pPr>
      <w:r>
        <w:rPr>
          <w:rFonts w:asciiTheme="minorBidi" w:hAnsiTheme="minorBidi"/>
          <w:b/>
          <w:bCs/>
          <w:sz w:val="22"/>
          <w:szCs w:val="22"/>
        </w:rPr>
        <w:t>Mind and Machine-Body interaction</w:t>
      </w:r>
    </w:p>
    <w:p w14:paraId="0D81750D" w14:textId="4D442B9B" w:rsidR="00AB2106" w:rsidRDefault="00AB2106" w:rsidP="00E84098">
      <w:pPr>
        <w:pStyle w:val="NormalWeb"/>
        <w:spacing w:line="480" w:lineRule="auto"/>
        <w:rPr>
          <w:rFonts w:asciiTheme="minorBidi" w:hAnsiTheme="minorBidi"/>
          <w:sz w:val="22"/>
          <w:szCs w:val="22"/>
        </w:rPr>
      </w:pPr>
      <w:r>
        <w:rPr>
          <w:rFonts w:asciiTheme="minorBidi" w:hAnsiTheme="minorBidi"/>
          <w:sz w:val="22"/>
          <w:szCs w:val="22"/>
        </w:rPr>
        <w:t>So far, I have outlined the importance for Descartes</w:t>
      </w:r>
      <w:r w:rsidR="004E3947">
        <w:rPr>
          <w:rFonts w:asciiTheme="minorBidi" w:hAnsiTheme="minorBidi"/>
          <w:sz w:val="22"/>
          <w:szCs w:val="22"/>
        </w:rPr>
        <w:t xml:space="preserve"> </w:t>
      </w:r>
      <w:r>
        <w:rPr>
          <w:rFonts w:asciiTheme="minorBidi" w:hAnsiTheme="minorBidi"/>
          <w:sz w:val="22"/>
          <w:szCs w:val="22"/>
        </w:rPr>
        <w:t xml:space="preserve">of considering the body as an autonomous machine </w:t>
      </w:r>
      <w:r w:rsidR="004E3947">
        <w:rPr>
          <w:rFonts w:asciiTheme="minorBidi" w:hAnsiTheme="minorBidi"/>
          <w:sz w:val="22"/>
          <w:szCs w:val="22"/>
        </w:rPr>
        <w:t xml:space="preserve">whilst </w:t>
      </w:r>
      <w:r>
        <w:rPr>
          <w:rFonts w:asciiTheme="minorBidi" w:hAnsiTheme="minorBidi"/>
          <w:sz w:val="22"/>
          <w:szCs w:val="22"/>
        </w:rPr>
        <w:t>discover</w:t>
      </w:r>
      <w:r w:rsidR="004E3947">
        <w:rPr>
          <w:rFonts w:asciiTheme="minorBidi" w:hAnsiTheme="minorBidi"/>
          <w:sz w:val="22"/>
          <w:szCs w:val="22"/>
        </w:rPr>
        <w:t>ing</w:t>
      </w:r>
      <w:r>
        <w:rPr>
          <w:rFonts w:asciiTheme="minorBidi" w:hAnsiTheme="minorBidi"/>
          <w:sz w:val="22"/>
          <w:szCs w:val="22"/>
        </w:rPr>
        <w:t xml:space="preserve"> himself as a mind or “thinking thing”</w:t>
      </w:r>
      <w:r w:rsidR="004E3947">
        <w:rPr>
          <w:rFonts w:asciiTheme="minorBidi" w:hAnsiTheme="minorBidi"/>
          <w:sz w:val="22"/>
          <w:szCs w:val="22"/>
        </w:rPr>
        <w:t>,</w:t>
      </w:r>
      <w:r>
        <w:rPr>
          <w:rFonts w:asciiTheme="minorBidi" w:hAnsiTheme="minorBidi"/>
          <w:sz w:val="22"/>
          <w:szCs w:val="22"/>
        </w:rPr>
        <w:t xml:space="preserve"> which is </w:t>
      </w:r>
      <w:r>
        <w:rPr>
          <w:rFonts w:asciiTheme="minorBidi" w:hAnsiTheme="minorBidi"/>
          <w:sz w:val="22"/>
          <w:szCs w:val="22"/>
        </w:rPr>
        <w:lastRenderedPageBreak/>
        <w:t>separate from his body and even of a different substance</w:t>
      </w:r>
      <w:r w:rsidR="00966C91">
        <w:rPr>
          <w:rFonts w:asciiTheme="minorBidi" w:hAnsiTheme="minorBidi"/>
          <w:sz w:val="22"/>
          <w:szCs w:val="22"/>
        </w:rPr>
        <w:t>:</w:t>
      </w:r>
      <w:r>
        <w:rPr>
          <w:rFonts w:asciiTheme="minorBidi" w:hAnsiTheme="minorBidi"/>
          <w:sz w:val="22"/>
          <w:szCs w:val="22"/>
        </w:rPr>
        <w:t xml:space="preserve"> Descartes’ infamous ‘substance dualism’.  But how do they interact? Do they </w:t>
      </w:r>
      <w:r w:rsidRPr="00CB329A">
        <w:rPr>
          <w:rFonts w:asciiTheme="minorBidi" w:hAnsiTheme="minorBidi"/>
          <w:i/>
          <w:iCs/>
          <w:sz w:val="22"/>
          <w:szCs w:val="22"/>
        </w:rPr>
        <w:t>need</w:t>
      </w:r>
      <w:r>
        <w:rPr>
          <w:rFonts w:asciiTheme="minorBidi" w:hAnsiTheme="minorBidi"/>
          <w:sz w:val="22"/>
          <w:szCs w:val="22"/>
        </w:rPr>
        <w:t xml:space="preserve"> to interact?  Does the mind need to exist at all? If, as demonstrated above, the body can function on its own without a mind, and Descartes </w:t>
      </w:r>
      <w:r w:rsidR="006A64ED">
        <w:rPr>
          <w:rFonts w:asciiTheme="minorBidi" w:hAnsiTheme="minorBidi"/>
          <w:sz w:val="22"/>
          <w:szCs w:val="22"/>
        </w:rPr>
        <w:t>proposes</w:t>
      </w:r>
      <w:r>
        <w:rPr>
          <w:rFonts w:asciiTheme="minorBidi" w:hAnsiTheme="minorBidi"/>
          <w:sz w:val="22"/>
          <w:szCs w:val="22"/>
        </w:rPr>
        <w:t xml:space="preserve"> that this is what happens in animals </w:t>
      </w:r>
      <w:r w:rsidRPr="006A64ED">
        <w:rPr>
          <w:rFonts w:asciiTheme="minorBidi" w:hAnsiTheme="minorBidi"/>
          <w:color w:val="000000" w:themeColor="text1"/>
          <w:sz w:val="22"/>
          <w:szCs w:val="22"/>
        </w:rPr>
        <w:t>(</w:t>
      </w:r>
      <w:r w:rsidR="006A64ED" w:rsidRPr="006A64ED">
        <w:rPr>
          <w:rFonts w:asciiTheme="minorBidi" w:hAnsiTheme="minorBidi"/>
          <w:color w:val="000000" w:themeColor="text1"/>
          <w:sz w:val="22"/>
          <w:szCs w:val="22"/>
        </w:rPr>
        <w:t>1968, pp</w:t>
      </w:r>
      <w:r w:rsidR="0074693E">
        <w:rPr>
          <w:rFonts w:asciiTheme="minorBidi" w:hAnsiTheme="minorBidi"/>
          <w:color w:val="000000" w:themeColor="text1"/>
          <w:sz w:val="22"/>
          <w:szCs w:val="22"/>
        </w:rPr>
        <w:t>.</w:t>
      </w:r>
      <w:r w:rsidR="006A64ED" w:rsidRPr="006A64ED">
        <w:rPr>
          <w:rFonts w:asciiTheme="minorBidi" w:hAnsiTheme="minorBidi"/>
          <w:color w:val="000000" w:themeColor="text1"/>
          <w:sz w:val="22"/>
          <w:szCs w:val="22"/>
        </w:rPr>
        <w:t>74-75</w:t>
      </w:r>
      <w:r w:rsidRPr="006A64ED">
        <w:rPr>
          <w:rFonts w:asciiTheme="minorBidi" w:hAnsiTheme="minorBidi"/>
          <w:color w:val="000000" w:themeColor="text1"/>
          <w:sz w:val="22"/>
          <w:szCs w:val="22"/>
        </w:rPr>
        <w:t xml:space="preserve">) </w:t>
      </w:r>
      <w:r w:rsidR="00A46B51">
        <w:rPr>
          <w:rFonts w:asciiTheme="minorBidi" w:hAnsiTheme="minorBidi"/>
          <w:sz w:val="22"/>
          <w:szCs w:val="22"/>
        </w:rPr>
        <w:t>and</w:t>
      </w:r>
      <w:r>
        <w:rPr>
          <w:rFonts w:asciiTheme="minorBidi" w:hAnsiTheme="minorBidi"/>
          <w:sz w:val="22"/>
          <w:szCs w:val="22"/>
        </w:rPr>
        <w:t xml:space="preserve"> at least in some of the functions of the human being, why have a mind? But he has just proved the mind – his mind – exists and from thi</w:t>
      </w:r>
      <w:r w:rsidR="00F27E3E">
        <w:rPr>
          <w:rFonts w:asciiTheme="minorBidi" w:hAnsiTheme="minorBidi"/>
          <w:sz w:val="22"/>
          <w:szCs w:val="22"/>
        </w:rPr>
        <w:t>s and subsequent reasoning</w:t>
      </w:r>
      <w:r>
        <w:rPr>
          <w:rFonts w:asciiTheme="minorBidi" w:hAnsiTheme="minorBidi"/>
          <w:sz w:val="22"/>
          <w:szCs w:val="22"/>
        </w:rPr>
        <w:t>, he assume</w:t>
      </w:r>
      <w:r w:rsidR="0074693E">
        <w:rPr>
          <w:rFonts w:asciiTheme="minorBidi" w:hAnsiTheme="minorBidi"/>
          <w:sz w:val="22"/>
          <w:szCs w:val="22"/>
        </w:rPr>
        <w:t>s</w:t>
      </w:r>
      <w:r>
        <w:rPr>
          <w:rFonts w:asciiTheme="minorBidi" w:hAnsiTheme="minorBidi"/>
          <w:sz w:val="22"/>
          <w:szCs w:val="22"/>
        </w:rPr>
        <w:t xml:space="preserve"> that his fellow human beings are </w:t>
      </w:r>
      <w:r w:rsidR="00DD4490">
        <w:rPr>
          <w:rFonts w:asciiTheme="minorBidi" w:hAnsiTheme="minorBidi"/>
          <w:sz w:val="22"/>
          <w:szCs w:val="22"/>
        </w:rPr>
        <w:t>also</w:t>
      </w:r>
      <w:r>
        <w:rPr>
          <w:rFonts w:asciiTheme="minorBidi" w:hAnsiTheme="minorBidi"/>
          <w:sz w:val="22"/>
          <w:szCs w:val="22"/>
        </w:rPr>
        <w:t xml:space="preserve"> blessed by this divine gift</w:t>
      </w:r>
      <w:r w:rsidR="009A74FF">
        <w:rPr>
          <w:rFonts w:asciiTheme="minorBidi" w:hAnsiTheme="minorBidi"/>
          <w:sz w:val="22"/>
          <w:szCs w:val="22"/>
        </w:rPr>
        <w:t xml:space="preserve"> including its faculties of discernment</w:t>
      </w:r>
      <w:r>
        <w:rPr>
          <w:rFonts w:asciiTheme="minorBidi" w:hAnsiTheme="minorBidi"/>
          <w:sz w:val="22"/>
          <w:szCs w:val="22"/>
        </w:rPr>
        <w:t xml:space="preserve"> </w:t>
      </w:r>
      <w:r w:rsidR="00DD4490">
        <w:rPr>
          <w:rFonts w:asciiTheme="minorBidi" w:hAnsiTheme="minorBidi"/>
          <w:sz w:val="22"/>
          <w:szCs w:val="22"/>
        </w:rPr>
        <w:t>(2008, pp.204-205</w:t>
      </w:r>
      <w:r w:rsidR="00234B83">
        <w:rPr>
          <w:rFonts w:asciiTheme="minorBidi" w:hAnsiTheme="minorBidi"/>
          <w:sz w:val="22"/>
          <w:szCs w:val="22"/>
        </w:rPr>
        <w:t>)</w:t>
      </w:r>
      <w:r w:rsidR="009A74FF">
        <w:rPr>
          <w:rFonts w:asciiTheme="minorBidi" w:hAnsiTheme="minorBidi"/>
          <w:sz w:val="22"/>
          <w:szCs w:val="22"/>
        </w:rPr>
        <w:t>.</w:t>
      </w:r>
    </w:p>
    <w:p w14:paraId="3A74367C" w14:textId="3E708384" w:rsidR="00AB2106" w:rsidRDefault="00AB2106" w:rsidP="00E84098">
      <w:pPr>
        <w:pStyle w:val="NormalWeb"/>
        <w:spacing w:line="480" w:lineRule="auto"/>
        <w:rPr>
          <w:rFonts w:asciiTheme="minorBidi" w:hAnsiTheme="minorBidi"/>
          <w:sz w:val="22"/>
          <w:szCs w:val="22"/>
        </w:rPr>
      </w:pPr>
      <w:r>
        <w:rPr>
          <w:rFonts w:asciiTheme="minorBidi" w:hAnsiTheme="minorBidi"/>
          <w:sz w:val="22"/>
          <w:szCs w:val="22"/>
        </w:rPr>
        <w:t>So</w:t>
      </w:r>
      <w:r w:rsidR="00966C91">
        <w:rPr>
          <w:rFonts w:asciiTheme="minorBidi" w:hAnsiTheme="minorBidi"/>
          <w:sz w:val="22"/>
          <w:szCs w:val="22"/>
        </w:rPr>
        <w:t>,</w:t>
      </w:r>
      <w:r>
        <w:rPr>
          <w:rFonts w:asciiTheme="minorBidi" w:hAnsiTheme="minorBidi"/>
          <w:sz w:val="22"/>
          <w:szCs w:val="22"/>
        </w:rPr>
        <w:t xml:space="preserve"> interact they must. But where, in what way and to what extent? Descartes’ answer to the first two problems lay in the pineal gland, tucked away in centre of the brain (</w:t>
      </w:r>
      <w:r w:rsidR="007B00B6">
        <w:rPr>
          <w:rFonts w:asciiTheme="minorBidi" w:hAnsiTheme="minorBidi"/>
          <w:sz w:val="22"/>
          <w:szCs w:val="22"/>
        </w:rPr>
        <w:t>2017, 31</w:t>
      </w:r>
      <w:r>
        <w:rPr>
          <w:rFonts w:asciiTheme="minorBidi" w:hAnsiTheme="minorBidi"/>
          <w:sz w:val="22"/>
          <w:szCs w:val="22"/>
        </w:rPr>
        <w:t xml:space="preserve">). </w:t>
      </w:r>
      <w:r w:rsidR="00F27E3E">
        <w:rPr>
          <w:rFonts w:asciiTheme="minorBidi" w:hAnsiTheme="minorBidi"/>
          <w:sz w:val="22"/>
          <w:szCs w:val="22"/>
        </w:rPr>
        <w:t>H</w:t>
      </w:r>
      <w:r>
        <w:rPr>
          <w:rFonts w:asciiTheme="minorBidi" w:hAnsiTheme="minorBidi"/>
          <w:sz w:val="22"/>
          <w:szCs w:val="22"/>
        </w:rPr>
        <w:t xml:space="preserve">e </w:t>
      </w:r>
      <w:r w:rsidR="00A46B51">
        <w:rPr>
          <w:rFonts w:asciiTheme="minorBidi" w:hAnsiTheme="minorBidi"/>
          <w:sz w:val="22"/>
          <w:szCs w:val="22"/>
        </w:rPr>
        <w:t>reasoned</w:t>
      </w:r>
      <w:r>
        <w:rPr>
          <w:rFonts w:asciiTheme="minorBidi" w:hAnsiTheme="minorBidi"/>
          <w:sz w:val="22"/>
          <w:szCs w:val="22"/>
        </w:rPr>
        <w:t xml:space="preserve"> </w:t>
      </w:r>
      <w:r w:rsidR="00F27E3E">
        <w:rPr>
          <w:rFonts w:asciiTheme="minorBidi" w:hAnsiTheme="minorBidi"/>
          <w:sz w:val="22"/>
          <w:szCs w:val="22"/>
        </w:rPr>
        <w:t xml:space="preserve">that as it was singular, rather than paired like other structures, and situated centrally </w:t>
      </w:r>
      <w:r>
        <w:rPr>
          <w:rFonts w:asciiTheme="minorBidi" w:hAnsiTheme="minorBidi"/>
          <w:sz w:val="22"/>
          <w:szCs w:val="22"/>
        </w:rPr>
        <w:t>it represented a potential communication between the body and mind</w:t>
      </w:r>
      <w:r w:rsidR="00F27E3E">
        <w:rPr>
          <w:rFonts w:asciiTheme="minorBidi" w:hAnsiTheme="minorBidi"/>
          <w:sz w:val="22"/>
          <w:szCs w:val="22"/>
        </w:rPr>
        <w:t xml:space="preserve"> and </w:t>
      </w:r>
      <w:r>
        <w:rPr>
          <w:rFonts w:asciiTheme="minorBidi" w:hAnsiTheme="minorBidi"/>
          <w:sz w:val="22"/>
          <w:szCs w:val="22"/>
        </w:rPr>
        <w:t>was “the soul’s principal seat” (</w:t>
      </w:r>
      <w:r w:rsidR="007B00B6">
        <w:rPr>
          <w:rFonts w:asciiTheme="minorBidi" w:hAnsiTheme="minorBidi"/>
          <w:sz w:val="22"/>
          <w:szCs w:val="22"/>
        </w:rPr>
        <w:t>2017, 31-</w:t>
      </w:r>
      <w:r>
        <w:rPr>
          <w:rFonts w:asciiTheme="minorBidi" w:hAnsiTheme="minorBidi"/>
          <w:sz w:val="22"/>
          <w:szCs w:val="22"/>
        </w:rPr>
        <w:t>34). The gland was capable of being moved by the “animal spirits” which, having been distilled, could pass through the pores in the brain to the pineal gland. Even this movement of the gland sounds mechanical, like a lever, or a mechanistic ‘bee waggle dance’</w:t>
      </w:r>
      <w:r w:rsidR="00F105AE">
        <w:rPr>
          <w:rFonts w:asciiTheme="minorBidi" w:hAnsiTheme="minorBidi"/>
          <w:sz w:val="22"/>
          <w:szCs w:val="22"/>
        </w:rPr>
        <w:t>,</w:t>
      </w:r>
      <w:r>
        <w:rPr>
          <w:rFonts w:asciiTheme="minorBidi" w:hAnsiTheme="minorBidi"/>
          <w:sz w:val="22"/>
          <w:szCs w:val="22"/>
        </w:rPr>
        <w:t xml:space="preserve"> where the movements are somehow translated into a message conveyed to the mind which reside</w:t>
      </w:r>
      <w:r w:rsidR="00F105AE">
        <w:rPr>
          <w:rFonts w:asciiTheme="minorBidi" w:hAnsiTheme="minorBidi"/>
          <w:sz w:val="22"/>
          <w:szCs w:val="22"/>
        </w:rPr>
        <w:t>s</w:t>
      </w:r>
      <w:r>
        <w:rPr>
          <w:rFonts w:asciiTheme="minorBidi" w:hAnsiTheme="minorBidi"/>
          <w:sz w:val="22"/>
          <w:szCs w:val="22"/>
        </w:rPr>
        <w:t xml:space="preserve"> therein. Similarly, there could be reverse movements sending messages from </w:t>
      </w:r>
      <w:r w:rsidR="00966C91">
        <w:rPr>
          <w:rFonts w:asciiTheme="minorBidi" w:hAnsiTheme="minorBidi"/>
          <w:sz w:val="22"/>
          <w:szCs w:val="22"/>
        </w:rPr>
        <w:t xml:space="preserve">the </w:t>
      </w:r>
      <w:r>
        <w:rPr>
          <w:rFonts w:asciiTheme="minorBidi" w:hAnsiTheme="minorBidi"/>
          <w:sz w:val="22"/>
          <w:szCs w:val="22"/>
        </w:rPr>
        <w:t>mind through the pineal to the spirits.</w:t>
      </w:r>
    </w:p>
    <w:p w14:paraId="175B06D2" w14:textId="120424B2" w:rsidR="00AB2106" w:rsidRDefault="00AB2106" w:rsidP="00E84098">
      <w:pPr>
        <w:pStyle w:val="NormalWeb"/>
        <w:spacing w:line="480" w:lineRule="auto"/>
        <w:rPr>
          <w:rFonts w:asciiTheme="minorBidi" w:hAnsiTheme="minorBidi"/>
          <w:sz w:val="22"/>
          <w:szCs w:val="22"/>
        </w:rPr>
      </w:pPr>
      <w:r>
        <w:rPr>
          <w:rFonts w:asciiTheme="minorBidi" w:hAnsiTheme="minorBidi"/>
          <w:sz w:val="22"/>
          <w:szCs w:val="22"/>
        </w:rPr>
        <w:t xml:space="preserve">It is not explained how a non-extended thing such as the mind could be ‘in’ something physical, except that in </w:t>
      </w:r>
      <w:r w:rsidR="00A10F8C">
        <w:rPr>
          <w:rFonts w:asciiTheme="minorBidi" w:hAnsiTheme="minorBidi"/>
          <w:sz w:val="22"/>
          <w:szCs w:val="22"/>
        </w:rPr>
        <w:t xml:space="preserve">the fifth </w:t>
      </w:r>
      <w:r>
        <w:rPr>
          <w:rFonts w:asciiTheme="minorBidi" w:hAnsiTheme="minorBidi"/>
          <w:sz w:val="22"/>
          <w:szCs w:val="22"/>
        </w:rPr>
        <w:t>Discourse he maintains</w:t>
      </w:r>
      <w:r w:rsidR="00A10F8C">
        <w:rPr>
          <w:rFonts w:asciiTheme="minorBidi" w:hAnsiTheme="minorBidi"/>
          <w:sz w:val="22"/>
          <w:szCs w:val="22"/>
        </w:rPr>
        <w:t>,</w:t>
      </w:r>
      <w:r>
        <w:rPr>
          <w:rFonts w:asciiTheme="minorBidi" w:hAnsiTheme="minorBidi"/>
          <w:sz w:val="22"/>
          <w:szCs w:val="22"/>
        </w:rPr>
        <w:t xml:space="preserve"> “I had shown how it is not sufficient that it should be lodged in the human body, like a pilot in his ship, unless perhaps to move its limbs, but that it needs to be joined and united more closely with the body”</w:t>
      </w:r>
      <w:r w:rsidR="005B567F">
        <w:rPr>
          <w:rFonts w:asciiTheme="minorBidi" w:hAnsiTheme="minorBidi"/>
          <w:sz w:val="22"/>
          <w:szCs w:val="22"/>
        </w:rPr>
        <w:t xml:space="preserve"> </w:t>
      </w:r>
      <w:r>
        <w:rPr>
          <w:rFonts w:asciiTheme="minorBidi" w:hAnsiTheme="minorBidi"/>
          <w:sz w:val="22"/>
          <w:szCs w:val="22"/>
        </w:rPr>
        <w:t>(</w:t>
      </w:r>
      <w:r w:rsidR="007B00B6">
        <w:rPr>
          <w:rFonts w:asciiTheme="minorBidi" w:hAnsiTheme="minorBidi"/>
          <w:sz w:val="22"/>
          <w:szCs w:val="22"/>
        </w:rPr>
        <w:t>1968</w:t>
      </w:r>
      <w:r>
        <w:rPr>
          <w:rFonts w:asciiTheme="minorBidi" w:hAnsiTheme="minorBidi"/>
          <w:sz w:val="22"/>
          <w:szCs w:val="22"/>
        </w:rPr>
        <w:t>, p</w:t>
      </w:r>
      <w:r w:rsidR="00F1163C">
        <w:rPr>
          <w:rFonts w:asciiTheme="minorBidi" w:hAnsiTheme="minorBidi"/>
          <w:sz w:val="22"/>
          <w:szCs w:val="22"/>
        </w:rPr>
        <w:t>.</w:t>
      </w:r>
      <w:r>
        <w:rPr>
          <w:rFonts w:asciiTheme="minorBidi" w:hAnsiTheme="minorBidi"/>
          <w:sz w:val="22"/>
          <w:szCs w:val="22"/>
        </w:rPr>
        <w:t>76)</w:t>
      </w:r>
      <w:r w:rsidR="00EE5638">
        <w:rPr>
          <w:rFonts w:asciiTheme="minorBidi" w:hAnsiTheme="minorBidi"/>
          <w:sz w:val="22"/>
          <w:szCs w:val="22"/>
        </w:rPr>
        <w:t>.</w:t>
      </w:r>
      <w:r>
        <w:rPr>
          <w:rFonts w:asciiTheme="minorBidi" w:hAnsiTheme="minorBidi"/>
          <w:sz w:val="22"/>
          <w:szCs w:val="22"/>
        </w:rPr>
        <w:t xml:space="preserve"> In </w:t>
      </w:r>
      <w:r w:rsidR="007B00B6">
        <w:rPr>
          <w:rFonts w:asciiTheme="minorBidi" w:hAnsiTheme="minorBidi"/>
          <w:sz w:val="22"/>
          <w:szCs w:val="22"/>
        </w:rPr>
        <w:t xml:space="preserve">the sixth </w:t>
      </w:r>
      <w:r w:rsidR="00EE5638">
        <w:rPr>
          <w:rFonts w:asciiTheme="minorBidi" w:hAnsiTheme="minorBidi"/>
          <w:sz w:val="22"/>
          <w:szCs w:val="22"/>
        </w:rPr>
        <w:t>Meditation, he uses the words “mingling” (</w:t>
      </w:r>
      <w:r w:rsidR="00F1163C">
        <w:rPr>
          <w:rFonts w:asciiTheme="minorBidi" w:hAnsiTheme="minorBidi"/>
          <w:sz w:val="22"/>
          <w:szCs w:val="22"/>
        </w:rPr>
        <w:t>1968,</w:t>
      </w:r>
      <w:r w:rsidR="00EE5638">
        <w:rPr>
          <w:rFonts w:asciiTheme="minorBidi" w:hAnsiTheme="minorBidi"/>
          <w:sz w:val="22"/>
          <w:szCs w:val="22"/>
        </w:rPr>
        <w:t xml:space="preserve"> </w:t>
      </w:r>
      <w:r w:rsidR="00F1163C">
        <w:rPr>
          <w:rFonts w:asciiTheme="minorBidi" w:hAnsiTheme="minorBidi"/>
          <w:sz w:val="22"/>
          <w:szCs w:val="22"/>
        </w:rPr>
        <w:t>p.</w:t>
      </w:r>
      <w:r w:rsidR="00EE5638">
        <w:rPr>
          <w:rFonts w:asciiTheme="minorBidi" w:hAnsiTheme="minorBidi"/>
          <w:sz w:val="22"/>
          <w:szCs w:val="22"/>
        </w:rPr>
        <w:t>159) ) or</w:t>
      </w:r>
      <w:r w:rsidR="005B567F">
        <w:rPr>
          <w:rFonts w:asciiTheme="minorBidi" w:hAnsiTheme="minorBidi"/>
          <w:sz w:val="22"/>
          <w:szCs w:val="22"/>
        </w:rPr>
        <w:t>, in a different translation,</w:t>
      </w:r>
      <w:r w:rsidR="00EE5638">
        <w:rPr>
          <w:rFonts w:asciiTheme="minorBidi" w:hAnsiTheme="minorBidi"/>
          <w:sz w:val="22"/>
          <w:szCs w:val="22"/>
        </w:rPr>
        <w:t xml:space="preserve"> “the union and, so to speak, fusion” (</w:t>
      </w:r>
      <w:r w:rsidR="00F1163C">
        <w:rPr>
          <w:rFonts w:asciiTheme="minorBidi" w:hAnsiTheme="minorBidi"/>
          <w:sz w:val="22"/>
          <w:szCs w:val="22"/>
        </w:rPr>
        <w:t xml:space="preserve">2008 </w:t>
      </w:r>
      <w:r w:rsidR="00EE5638">
        <w:rPr>
          <w:rFonts w:asciiTheme="minorBidi" w:hAnsiTheme="minorBidi"/>
          <w:sz w:val="22"/>
          <w:szCs w:val="22"/>
        </w:rPr>
        <w:t>p</w:t>
      </w:r>
      <w:r w:rsidR="00F1163C">
        <w:rPr>
          <w:rFonts w:asciiTheme="minorBidi" w:hAnsiTheme="minorBidi"/>
          <w:sz w:val="22"/>
          <w:szCs w:val="22"/>
        </w:rPr>
        <w:t>.</w:t>
      </w:r>
      <w:r w:rsidR="00EE5638">
        <w:rPr>
          <w:rFonts w:asciiTheme="minorBidi" w:hAnsiTheme="minorBidi"/>
          <w:sz w:val="22"/>
          <w:szCs w:val="22"/>
        </w:rPr>
        <w:t>57) of the mind with the body</w:t>
      </w:r>
      <w:r>
        <w:rPr>
          <w:rFonts w:asciiTheme="minorBidi" w:hAnsiTheme="minorBidi"/>
          <w:sz w:val="22"/>
          <w:szCs w:val="22"/>
        </w:rPr>
        <w:t xml:space="preserve">, emphasising this intimate admixture, This appears to be a contradictory mixing of metaphysical metaphors, later echoed by Gilbert Ryle’s description of Descartes dualism as </w:t>
      </w:r>
      <w:r>
        <w:rPr>
          <w:rFonts w:asciiTheme="minorBidi" w:hAnsiTheme="minorBidi"/>
          <w:sz w:val="22"/>
          <w:szCs w:val="22"/>
        </w:rPr>
        <w:lastRenderedPageBreak/>
        <w:t>being “</w:t>
      </w:r>
      <w:r w:rsidR="00F1163C">
        <w:rPr>
          <w:rFonts w:asciiTheme="minorBidi" w:hAnsiTheme="minorBidi"/>
          <w:sz w:val="22"/>
          <w:szCs w:val="22"/>
        </w:rPr>
        <w:t>the dogma of the G</w:t>
      </w:r>
      <w:r>
        <w:rPr>
          <w:rFonts w:asciiTheme="minorBidi" w:hAnsiTheme="minorBidi"/>
          <w:sz w:val="22"/>
          <w:szCs w:val="22"/>
        </w:rPr>
        <w:t xml:space="preserve">host in the </w:t>
      </w:r>
      <w:r w:rsidR="00F1163C">
        <w:rPr>
          <w:rFonts w:asciiTheme="minorBidi" w:hAnsiTheme="minorBidi"/>
          <w:sz w:val="22"/>
          <w:szCs w:val="22"/>
        </w:rPr>
        <w:t>M</w:t>
      </w:r>
      <w:r>
        <w:rPr>
          <w:rFonts w:asciiTheme="minorBidi" w:hAnsiTheme="minorBidi"/>
          <w:sz w:val="22"/>
          <w:szCs w:val="22"/>
        </w:rPr>
        <w:t>achine” (</w:t>
      </w:r>
      <w:r w:rsidR="00627655">
        <w:rPr>
          <w:rFonts w:asciiTheme="minorBidi" w:hAnsiTheme="minorBidi"/>
          <w:sz w:val="22"/>
          <w:szCs w:val="22"/>
        </w:rPr>
        <w:t>2000</w:t>
      </w:r>
      <w:r w:rsidR="00F1163C">
        <w:rPr>
          <w:rFonts w:asciiTheme="minorBidi" w:hAnsiTheme="minorBidi"/>
          <w:sz w:val="22"/>
          <w:szCs w:val="22"/>
        </w:rPr>
        <w:t>, p17</w:t>
      </w:r>
      <w:r>
        <w:rPr>
          <w:rFonts w:asciiTheme="minorBidi" w:hAnsiTheme="minorBidi"/>
          <w:sz w:val="22"/>
          <w:szCs w:val="22"/>
        </w:rPr>
        <w:t>)</w:t>
      </w:r>
      <w:r w:rsidR="005B567F">
        <w:rPr>
          <w:rFonts w:asciiTheme="minorBidi" w:hAnsiTheme="minorBidi"/>
          <w:sz w:val="22"/>
          <w:szCs w:val="22"/>
        </w:rPr>
        <w:t xml:space="preserve">. Ryle </w:t>
      </w:r>
      <w:r>
        <w:rPr>
          <w:rFonts w:asciiTheme="minorBidi" w:hAnsiTheme="minorBidi"/>
          <w:sz w:val="22"/>
          <w:szCs w:val="22"/>
        </w:rPr>
        <w:t>insist</w:t>
      </w:r>
      <w:r w:rsidR="005B567F">
        <w:rPr>
          <w:rFonts w:asciiTheme="minorBidi" w:hAnsiTheme="minorBidi"/>
          <w:sz w:val="22"/>
          <w:szCs w:val="22"/>
        </w:rPr>
        <w:t>s</w:t>
      </w:r>
      <w:r>
        <w:rPr>
          <w:rFonts w:asciiTheme="minorBidi" w:hAnsiTheme="minorBidi"/>
          <w:sz w:val="22"/>
          <w:szCs w:val="22"/>
        </w:rPr>
        <w:t xml:space="preserve"> that such dualism is a “category mistake”</w:t>
      </w:r>
      <w:r w:rsidR="005B567F">
        <w:rPr>
          <w:rFonts w:asciiTheme="minorBidi" w:hAnsiTheme="minorBidi"/>
          <w:sz w:val="22"/>
          <w:szCs w:val="22"/>
        </w:rPr>
        <w:t xml:space="preserve">: </w:t>
      </w:r>
      <w:r>
        <w:rPr>
          <w:rFonts w:asciiTheme="minorBidi" w:hAnsiTheme="minorBidi"/>
          <w:sz w:val="22"/>
          <w:szCs w:val="22"/>
        </w:rPr>
        <w:t>a ghost can be no more said to be ‘in’ something, however diffusely, as to exist in the same sense as a machine, “…since minds, not being in space, could not be described as being spatially inside anything else, or having things going on spatially inside themselves</w:t>
      </w:r>
      <w:r w:rsidR="00154100">
        <w:rPr>
          <w:rFonts w:asciiTheme="minorBidi" w:hAnsiTheme="minorBidi"/>
          <w:sz w:val="22"/>
          <w:szCs w:val="22"/>
        </w:rPr>
        <w:t>.</w:t>
      </w:r>
      <w:r>
        <w:rPr>
          <w:rFonts w:asciiTheme="minorBidi" w:hAnsiTheme="minorBidi"/>
          <w:sz w:val="22"/>
          <w:szCs w:val="22"/>
        </w:rPr>
        <w:t xml:space="preserve">” </w:t>
      </w:r>
      <w:r w:rsidR="005B567F">
        <w:rPr>
          <w:rFonts w:asciiTheme="minorBidi" w:hAnsiTheme="minorBidi"/>
          <w:sz w:val="22"/>
          <w:szCs w:val="22"/>
        </w:rPr>
        <w:t>(</w:t>
      </w:r>
      <w:r>
        <w:rPr>
          <w:rFonts w:asciiTheme="minorBidi" w:hAnsiTheme="minorBidi"/>
          <w:sz w:val="22"/>
          <w:szCs w:val="22"/>
        </w:rPr>
        <w:t>p</w:t>
      </w:r>
      <w:r w:rsidR="005B567F">
        <w:rPr>
          <w:rFonts w:asciiTheme="minorBidi" w:hAnsiTheme="minorBidi"/>
          <w:sz w:val="22"/>
          <w:szCs w:val="22"/>
        </w:rPr>
        <w:t>.</w:t>
      </w:r>
      <w:r>
        <w:rPr>
          <w:rFonts w:asciiTheme="minorBidi" w:hAnsiTheme="minorBidi"/>
          <w:sz w:val="22"/>
          <w:szCs w:val="22"/>
        </w:rPr>
        <w:t xml:space="preserve">14) </w:t>
      </w:r>
      <w:r w:rsidR="00F105AE">
        <w:rPr>
          <w:rFonts w:asciiTheme="minorBidi" w:hAnsiTheme="minorBidi"/>
          <w:sz w:val="22"/>
          <w:szCs w:val="22"/>
        </w:rPr>
        <w:t xml:space="preserve">Confusingly, </w:t>
      </w:r>
      <w:r>
        <w:rPr>
          <w:rFonts w:asciiTheme="minorBidi" w:hAnsiTheme="minorBidi"/>
          <w:sz w:val="22"/>
          <w:szCs w:val="22"/>
        </w:rPr>
        <w:t xml:space="preserve">Descartes talks about the </w:t>
      </w:r>
      <w:r w:rsidR="00E33448">
        <w:rPr>
          <w:rFonts w:asciiTheme="minorBidi" w:hAnsiTheme="minorBidi"/>
          <w:sz w:val="22"/>
          <w:szCs w:val="22"/>
        </w:rPr>
        <w:t>soul</w:t>
      </w:r>
      <w:r>
        <w:rPr>
          <w:rFonts w:asciiTheme="minorBidi" w:hAnsiTheme="minorBidi"/>
          <w:sz w:val="22"/>
          <w:szCs w:val="22"/>
        </w:rPr>
        <w:t xml:space="preserve"> radiating “out through the rest of the body by means of the animal spirits, the nerves and the blood”</w:t>
      </w:r>
      <w:r w:rsidR="00F105AE">
        <w:rPr>
          <w:rFonts w:asciiTheme="minorBidi" w:hAnsiTheme="minorBidi"/>
          <w:sz w:val="22"/>
          <w:szCs w:val="22"/>
        </w:rPr>
        <w:t xml:space="preserve">, </w:t>
      </w:r>
      <w:r>
        <w:rPr>
          <w:rFonts w:asciiTheme="minorBidi" w:hAnsiTheme="minorBidi"/>
          <w:sz w:val="22"/>
          <w:szCs w:val="22"/>
        </w:rPr>
        <w:t>(</w:t>
      </w:r>
      <w:r w:rsidR="00F1163C">
        <w:rPr>
          <w:rFonts w:asciiTheme="minorBidi" w:hAnsiTheme="minorBidi"/>
          <w:sz w:val="22"/>
          <w:szCs w:val="22"/>
        </w:rPr>
        <w:t>2</w:t>
      </w:r>
      <w:r w:rsidR="008414AC">
        <w:rPr>
          <w:rFonts w:asciiTheme="minorBidi" w:hAnsiTheme="minorBidi"/>
          <w:sz w:val="22"/>
          <w:szCs w:val="22"/>
        </w:rPr>
        <w:t>01</w:t>
      </w:r>
      <w:r w:rsidR="00F1163C">
        <w:rPr>
          <w:rFonts w:asciiTheme="minorBidi" w:hAnsiTheme="minorBidi"/>
          <w:sz w:val="22"/>
          <w:szCs w:val="22"/>
        </w:rPr>
        <w:t xml:space="preserve">7, </w:t>
      </w:r>
      <w:r>
        <w:rPr>
          <w:rFonts w:asciiTheme="minorBidi" w:hAnsiTheme="minorBidi"/>
          <w:sz w:val="22"/>
          <w:szCs w:val="22"/>
        </w:rPr>
        <w:t>3</w:t>
      </w:r>
      <w:r w:rsidR="00E4426A">
        <w:rPr>
          <w:rFonts w:asciiTheme="minorBidi" w:hAnsiTheme="minorBidi"/>
          <w:sz w:val="22"/>
          <w:szCs w:val="22"/>
        </w:rPr>
        <w:t>4</w:t>
      </w:r>
      <w:r>
        <w:rPr>
          <w:rFonts w:asciiTheme="minorBidi" w:hAnsiTheme="minorBidi"/>
          <w:sz w:val="22"/>
          <w:szCs w:val="22"/>
        </w:rPr>
        <w:t>)</w:t>
      </w:r>
      <w:r w:rsidR="00F1163C">
        <w:rPr>
          <w:rFonts w:asciiTheme="minorBidi" w:hAnsiTheme="minorBidi"/>
          <w:sz w:val="22"/>
          <w:szCs w:val="22"/>
        </w:rPr>
        <w:t>, but</w:t>
      </w:r>
      <w:r w:rsidR="00F105AE">
        <w:rPr>
          <w:rFonts w:asciiTheme="minorBidi" w:hAnsiTheme="minorBidi"/>
          <w:sz w:val="22"/>
          <w:szCs w:val="22"/>
        </w:rPr>
        <w:t xml:space="preserve"> taken with the </w:t>
      </w:r>
      <w:r w:rsidR="00A10F8C">
        <w:rPr>
          <w:rFonts w:asciiTheme="minorBidi" w:hAnsiTheme="minorBidi"/>
          <w:sz w:val="22"/>
          <w:szCs w:val="22"/>
        </w:rPr>
        <w:t>previous</w:t>
      </w:r>
      <w:r w:rsidR="00F105AE">
        <w:rPr>
          <w:rFonts w:asciiTheme="minorBidi" w:hAnsiTheme="minorBidi"/>
          <w:sz w:val="22"/>
          <w:szCs w:val="22"/>
        </w:rPr>
        <w:t xml:space="preserve"> description</w:t>
      </w:r>
      <w:r w:rsidR="00A10F8C">
        <w:rPr>
          <w:rFonts w:asciiTheme="minorBidi" w:hAnsiTheme="minorBidi"/>
          <w:sz w:val="22"/>
          <w:szCs w:val="22"/>
        </w:rPr>
        <w:t xml:space="preserve"> of events concerning the pineal</w:t>
      </w:r>
      <w:r w:rsidR="00F105AE">
        <w:rPr>
          <w:rFonts w:asciiTheme="minorBidi" w:hAnsiTheme="minorBidi"/>
          <w:sz w:val="22"/>
          <w:szCs w:val="22"/>
        </w:rPr>
        <w:t>, t</w:t>
      </w:r>
      <w:r>
        <w:rPr>
          <w:rFonts w:asciiTheme="minorBidi" w:hAnsiTheme="minorBidi"/>
          <w:sz w:val="22"/>
          <w:szCs w:val="22"/>
        </w:rPr>
        <w:t>his seems to imply that the soul</w:t>
      </w:r>
      <w:r w:rsidR="00E33448">
        <w:rPr>
          <w:rFonts w:asciiTheme="minorBidi" w:hAnsiTheme="minorBidi"/>
          <w:sz w:val="22"/>
          <w:szCs w:val="22"/>
        </w:rPr>
        <w:t xml:space="preserve"> or mind</w:t>
      </w:r>
      <w:r>
        <w:rPr>
          <w:rFonts w:asciiTheme="minorBidi" w:hAnsiTheme="minorBidi"/>
          <w:sz w:val="22"/>
          <w:szCs w:val="22"/>
        </w:rPr>
        <w:t xml:space="preserve"> </w:t>
      </w:r>
      <w:r w:rsidR="00984B42">
        <w:rPr>
          <w:rFonts w:asciiTheme="minorBidi" w:hAnsiTheme="minorBidi"/>
          <w:sz w:val="22"/>
          <w:szCs w:val="22"/>
        </w:rPr>
        <w:t xml:space="preserve">acts only indirectly on </w:t>
      </w:r>
      <w:r>
        <w:rPr>
          <w:rFonts w:asciiTheme="minorBidi" w:hAnsiTheme="minorBidi"/>
          <w:sz w:val="22"/>
          <w:szCs w:val="22"/>
        </w:rPr>
        <w:t>the body</w:t>
      </w:r>
      <w:r w:rsidR="00F105AE">
        <w:rPr>
          <w:rFonts w:asciiTheme="minorBidi" w:hAnsiTheme="minorBidi"/>
          <w:sz w:val="22"/>
          <w:szCs w:val="22"/>
        </w:rPr>
        <w:t xml:space="preserve"> and is still confined to the pineal</w:t>
      </w:r>
      <w:r>
        <w:rPr>
          <w:rFonts w:asciiTheme="minorBidi" w:hAnsiTheme="minorBidi"/>
          <w:sz w:val="22"/>
          <w:szCs w:val="22"/>
        </w:rPr>
        <w:t xml:space="preserve">. </w:t>
      </w:r>
    </w:p>
    <w:p w14:paraId="67146F4F" w14:textId="6E72E9E3" w:rsidR="00984B42" w:rsidRDefault="00AB2106" w:rsidP="00E84098">
      <w:pPr>
        <w:pStyle w:val="NormalWeb"/>
        <w:spacing w:line="480" w:lineRule="auto"/>
        <w:rPr>
          <w:rFonts w:asciiTheme="minorBidi" w:hAnsiTheme="minorBidi"/>
          <w:sz w:val="22"/>
          <w:szCs w:val="22"/>
        </w:rPr>
      </w:pPr>
      <w:r>
        <w:rPr>
          <w:rFonts w:asciiTheme="minorBidi" w:hAnsiTheme="minorBidi"/>
          <w:sz w:val="22"/>
          <w:szCs w:val="22"/>
        </w:rPr>
        <w:t xml:space="preserve">The </w:t>
      </w:r>
      <w:r w:rsidRPr="00154100">
        <w:rPr>
          <w:rFonts w:asciiTheme="minorBidi" w:hAnsiTheme="minorBidi"/>
          <w:sz w:val="22"/>
          <w:szCs w:val="22"/>
        </w:rPr>
        <w:t>Passions</w:t>
      </w:r>
      <w:r>
        <w:rPr>
          <w:rFonts w:asciiTheme="minorBidi" w:hAnsiTheme="minorBidi"/>
          <w:i/>
          <w:iCs/>
          <w:sz w:val="22"/>
          <w:szCs w:val="22"/>
        </w:rPr>
        <w:t xml:space="preserve"> </w:t>
      </w:r>
      <w:r>
        <w:rPr>
          <w:rFonts w:asciiTheme="minorBidi" w:hAnsiTheme="minorBidi"/>
          <w:sz w:val="22"/>
          <w:szCs w:val="22"/>
        </w:rPr>
        <w:t xml:space="preserve">are not entirely clear as to the extent of this interaction. By passions, or emotions, Descartes means the </w:t>
      </w:r>
      <w:r w:rsidR="00E33448">
        <w:rPr>
          <w:rFonts w:asciiTheme="minorBidi" w:hAnsiTheme="minorBidi"/>
          <w:sz w:val="22"/>
          <w:szCs w:val="22"/>
        </w:rPr>
        <w:t xml:space="preserve">mind’s </w:t>
      </w:r>
      <w:r>
        <w:rPr>
          <w:rFonts w:asciiTheme="minorBidi" w:hAnsiTheme="minorBidi"/>
          <w:sz w:val="22"/>
          <w:szCs w:val="22"/>
        </w:rPr>
        <w:t xml:space="preserve">perceptions of bodily status, or </w:t>
      </w:r>
      <w:r w:rsidR="00565FF1">
        <w:rPr>
          <w:rFonts w:asciiTheme="minorBidi" w:hAnsiTheme="minorBidi"/>
          <w:sz w:val="22"/>
          <w:szCs w:val="22"/>
        </w:rPr>
        <w:t xml:space="preserve">how it </w:t>
      </w:r>
      <w:r>
        <w:rPr>
          <w:rFonts w:asciiTheme="minorBidi" w:hAnsiTheme="minorBidi"/>
          <w:sz w:val="22"/>
          <w:szCs w:val="22"/>
        </w:rPr>
        <w:t>sens</w:t>
      </w:r>
      <w:r w:rsidR="00565FF1">
        <w:rPr>
          <w:rFonts w:asciiTheme="minorBidi" w:hAnsiTheme="minorBidi"/>
          <w:sz w:val="22"/>
          <w:szCs w:val="22"/>
        </w:rPr>
        <w:t>es</w:t>
      </w:r>
      <w:r>
        <w:rPr>
          <w:rFonts w:asciiTheme="minorBidi" w:hAnsiTheme="minorBidi"/>
          <w:sz w:val="22"/>
          <w:szCs w:val="22"/>
        </w:rPr>
        <w:t xml:space="preserve"> what is going on in the body in response to different stimuli</w:t>
      </w:r>
      <w:r w:rsidR="005B567F">
        <w:rPr>
          <w:rFonts w:asciiTheme="minorBidi" w:hAnsiTheme="minorBidi"/>
          <w:sz w:val="22"/>
          <w:szCs w:val="22"/>
        </w:rPr>
        <w:t xml:space="preserve"> </w:t>
      </w:r>
      <w:proofErr w:type="gramStart"/>
      <w:r>
        <w:rPr>
          <w:rFonts w:asciiTheme="minorBidi" w:hAnsiTheme="minorBidi"/>
          <w:sz w:val="22"/>
          <w:szCs w:val="22"/>
        </w:rPr>
        <w:t>e.g.</w:t>
      </w:r>
      <w:proofErr w:type="gramEnd"/>
      <w:r>
        <w:rPr>
          <w:rFonts w:asciiTheme="minorBidi" w:hAnsiTheme="minorBidi"/>
          <w:sz w:val="22"/>
          <w:szCs w:val="22"/>
        </w:rPr>
        <w:t xml:space="preserve"> seeing a fierce dog will cause the heart to pound, the stomach to contract and a urge to run away</w:t>
      </w:r>
      <w:r w:rsidR="00565FF1">
        <w:rPr>
          <w:rFonts w:asciiTheme="minorBidi" w:hAnsiTheme="minorBidi"/>
          <w:sz w:val="22"/>
          <w:szCs w:val="22"/>
        </w:rPr>
        <w:t xml:space="preserve"> and these are translated into the feeling of fear in the mind.</w:t>
      </w:r>
      <w:r>
        <w:rPr>
          <w:rFonts w:asciiTheme="minorBidi" w:hAnsiTheme="minorBidi"/>
          <w:sz w:val="22"/>
          <w:szCs w:val="22"/>
        </w:rPr>
        <w:t xml:space="preserve"> </w:t>
      </w:r>
      <w:r w:rsidR="00F1163C">
        <w:rPr>
          <w:rFonts w:asciiTheme="minorBidi" w:hAnsiTheme="minorBidi"/>
          <w:sz w:val="22"/>
          <w:szCs w:val="22"/>
        </w:rPr>
        <w:t>He</w:t>
      </w:r>
      <w:r>
        <w:rPr>
          <w:rFonts w:asciiTheme="minorBidi" w:hAnsiTheme="minorBidi"/>
          <w:sz w:val="22"/>
          <w:szCs w:val="22"/>
        </w:rPr>
        <w:t xml:space="preserve"> implies that the </w:t>
      </w:r>
      <w:r w:rsidR="00E33448">
        <w:rPr>
          <w:rFonts w:asciiTheme="minorBidi" w:hAnsiTheme="minorBidi"/>
          <w:sz w:val="22"/>
          <w:szCs w:val="22"/>
        </w:rPr>
        <w:t>mind</w:t>
      </w:r>
      <w:r>
        <w:rPr>
          <w:rFonts w:asciiTheme="minorBidi" w:hAnsiTheme="minorBidi"/>
          <w:sz w:val="22"/>
          <w:szCs w:val="22"/>
        </w:rPr>
        <w:t xml:space="preserve"> cannot have full control of its </w:t>
      </w:r>
      <w:r w:rsidR="00565FF1">
        <w:rPr>
          <w:rFonts w:asciiTheme="minorBidi" w:hAnsiTheme="minorBidi"/>
          <w:sz w:val="22"/>
          <w:szCs w:val="22"/>
        </w:rPr>
        <w:t>emotions</w:t>
      </w:r>
      <w:r>
        <w:rPr>
          <w:rFonts w:asciiTheme="minorBidi" w:hAnsiTheme="minorBidi"/>
          <w:sz w:val="22"/>
          <w:szCs w:val="22"/>
        </w:rPr>
        <w:t xml:space="preserve"> because it cannot escape the “commotion” or effect that the emotive stimulus has on the body </w:t>
      </w:r>
      <w:r w:rsidR="00984B42">
        <w:rPr>
          <w:rFonts w:asciiTheme="minorBidi" w:hAnsiTheme="minorBidi"/>
          <w:sz w:val="22"/>
          <w:szCs w:val="22"/>
        </w:rPr>
        <w:t xml:space="preserve">or </w:t>
      </w:r>
      <w:r>
        <w:rPr>
          <w:rFonts w:asciiTheme="minorBidi" w:hAnsiTheme="minorBidi"/>
          <w:sz w:val="22"/>
          <w:szCs w:val="22"/>
        </w:rPr>
        <w:t>regain any equanimity</w:t>
      </w:r>
      <w:r w:rsidR="00984B42">
        <w:rPr>
          <w:rFonts w:asciiTheme="minorBidi" w:hAnsiTheme="minorBidi"/>
          <w:sz w:val="22"/>
          <w:szCs w:val="22"/>
        </w:rPr>
        <w:t xml:space="preserve"> until it stops</w:t>
      </w:r>
      <w:r>
        <w:rPr>
          <w:rFonts w:asciiTheme="minorBidi" w:hAnsiTheme="minorBidi"/>
          <w:sz w:val="22"/>
          <w:szCs w:val="22"/>
        </w:rPr>
        <w:t>. It may be able to distract itself, or even overcome minor irritations or “lesser passions” but not the “strongest and most violent ones” until the physical effects have died down</w:t>
      </w:r>
      <w:r w:rsidR="00984B42">
        <w:rPr>
          <w:rFonts w:asciiTheme="minorBidi" w:hAnsiTheme="minorBidi"/>
          <w:sz w:val="22"/>
          <w:szCs w:val="22"/>
        </w:rPr>
        <w:t xml:space="preserve">: </w:t>
      </w:r>
      <w:r>
        <w:rPr>
          <w:rFonts w:asciiTheme="minorBidi" w:hAnsiTheme="minorBidi"/>
          <w:sz w:val="22"/>
          <w:szCs w:val="22"/>
        </w:rPr>
        <w:t>the most it can do is try to suppress the body’s natural reactions, or in the case of the fierce dog, perhaps stay</w:t>
      </w:r>
      <w:r w:rsidR="00984B42">
        <w:rPr>
          <w:rFonts w:asciiTheme="minorBidi" w:hAnsiTheme="minorBidi"/>
          <w:sz w:val="22"/>
          <w:szCs w:val="22"/>
        </w:rPr>
        <w:t>ing</w:t>
      </w:r>
      <w:r>
        <w:rPr>
          <w:rFonts w:asciiTheme="minorBidi" w:hAnsiTheme="minorBidi"/>
          <w:sz w:val="22"/>
          <w:szCs w:val="22"/>
        </w:rPr>
        <w:t xml:space="preserve"> put until </w:t>
      </w:r>
      <w:r w:rsidR="00984B42">
        <w:rPr>
          <w:rFonts w:asciiTheme="minorBidi" w:hAnsiTheme="minorBidi"/>
          <w:sz w:val="22"/>
          <w:szCs w:val="22"/>
        </w:rPr>
        <w:t xml:space="preserve">deciding on </w:t>
      </w:r>
      <w:r>
        <w:rPr>
          <w:rFonts w:asciiTheme="minorBidi" w:hAnsiTheme="minorBidi"/>
          <w:sz w:val="22"/>
          <w:szCs w:val="22"/>
        </w:rPr>
        <w:t xml:space="preserve">a </w:t>
      </w:r>
      <w:r w:rsidR="00984B42">
        <w:rPr>
          <w:rFonts w:asciiTheme="minorBidi" w:hAnsiTheme="minorBidi"/>
          <w:sz w:val="22"/>
          <w:szCs w:val="22"/>
        </w:rPr>
        <w:t xml:space="preserve">more </w:t>
      </w:r>
      <w:r>
        <w:rPr>
          <w:rFonts w:asciiTheme="minorBidi" w:hAnsiTheme="minorBidi"/>
          <w:sz w:val="22"/>
          <w:szCs w:val="22"/>
        </w:rPr>
        <w:t xml:space="preserve">helpful strategy.  </w:t>
      </w:r>
      <w:r w:rsidR="00984B42">
        <w:rPr>
          <w:rFonts w:asciiTheme="minorBidi" w:hAnsiTheme="minorBidi"/>
          <w:sz w:val="22"/>
          <w:szCs w:val="22"/>
        </w:rPr>
        <w:t xml:space="preserve">Ultimately, </w:t>
      </w:r>
      <w:r>
        <w:rPr>
          <w:rFonts w:asciiTheme="minorBidi" w:hAnsiTheme="minorBidi"/>
          <w:sz w:val="22"/>
          <w:szCs w:val="22"/>
        </w:rPr>
        <w:t xml:space="preserve">the </w:t>
      </w:r>
      <w:r w:rsidR="00E33448">
        <w:rPr>
          <w:rFonts w:asciiTheme="minorBidi" w:hAnsiTheme="minorBidi"/>
          <w:sz w:val="22"/>
          <w:szCs w:val="22"/>
        </w:rPr>
        <w:t>mind</w:t>
      </w:r>
      <w:r>
        <w:rPr>
          <w:rFonts w:asciiTheme="minorBidi" w:hAnsiTheme="minorBidi"/>
          <w:sz w:val="22"/>
          <w:szCs w:val="22"/>
        </w:rPr>
        <w:t xml:space="preserve"> can push the pineal back against the movement of the spirits and so, by an action of will, quash a desire and the subsequent bodily actions</w:t>
      </w:r>
      <w:r w:rsidR="004E3947">
        <w:rPr>
          <w:rFonts w:asciiTheme="minorBidi" w:hAnsiTheme="minorBidi"/>
          <w:sz w:val="22"/>
          <w:szCs w:val="22"/>
        </w:rPr>
        <w:t xml:space="preserve"> </w:t>
      </w:r>
      <w:proofErr w:type="gramStart"/>
      <w:r w:rsidR="004E3947">
        <w:rPr>
          <w:rFonts w:asciiTheme="minorBidi" w:hAnsiTheme="minorBidi"/>
          <w:sz w:val="22"/>
          <w:szCs w:val="22"/>
        </w:rPr>
        <w:t>e.g.</w:t>
      </w:r>
      <w:proofErr w:type="gramEnd"/>
      <w:r w:rsidR="004E3947">
        <w:rPr>
          <w:rFonts w:asciiTheme="minorBidi" w:hAnsiTheme="minorBidi"/>
          <w:sz w:val="22"/>
          <w:szCs w:val="22"/>
        </w:rPr>
        <w:t xml:space="preserve"> find</w:t>
      </w:r>
      <w:r w:rsidR="00F1163C">
        <w:rPr>
          <w:rFonts w:asciiTheme="minorBidi" w:hAnsiTheme="minorBidi"/>
          <w:sz w:val="22"/>
          <w:szCs w:val="22"/>
        </w:rPr>
        <w:t>ing</w:t>
      </w:r>
      <w:r w:rsidR="004E3947">
        <w:rPr>
          <w:rFonts w:asciiTheme="minorBidi" w:hAnsiTheme="minorBidi"/>
          <w:sz w:val="22"/>
          <w:szCs w:val="22"/>
        </w:rPr>
        <w:t xml:space="preserve"> </w:t>
      </w:r>
      <w:r w:rsidR="005B567F">
        <w:rPr>
          <w:rFonts w:asciiTheme="minorBidi" w:hAnsiTheme="minorBidi"/>
          <w:sz w:val="22"/>
          <w:szCs w:val="22"/>
        </w:rPr>
        <w:t>a</w:t>
      </w:r>
      <w:r w:rsidR="004E3947">
        <w:rPr>
          <w:rFonts w:asciiTheme="minorBidi" w:hAnsiTheme="minorBidi"/>
          <w:sz w:val="22"/>
          <w:szCs w:val="22"/>
        </w:rPr>
        <w:t xml:space="preserve"> steak in the shopping</w:t>
      </w:r>
      <w:r w:rsidR="00940F06">
        <w:rPr>
          <w:rFonts w:asciiTheme="minorBidi" w:hAnsiTheme="minorBidi"/>
          <w:sz w:val="22"/>
          <w:szCs w:val="22"/>
        </w:rPr>
        <w:t xml:space="preserve"> bag</w:t>
      </w:r>
      <w:r w:rsidR="00F1163C">
        <w:rPr>
          <w:rFonts w:asciiTheme="minorBidi" w:hAnsiTheme="minorBidi"/>
          <w:sz w:val="22"/>
          <w:szCs w:val="22"/>
        </w:rPr>
        <w:t>,</w:t>
      </w:r>
      <w:r w:rsidR="004E3947">
        <w:rPr>
          <w:rFonts w:asciiTheme="minorBidi" w:hAnsiTheme="minorBidi"/>
          <w:sz w:val="22"/>
          <w:szCs w:val="22"/>
        </w:rPr>
        <w:t xml:space="preserve"> distract</w:t>
      </w:r>
      <w:r w:rsidR="00F1163C">
        <w:rPr>
          <w:rFonts w:asciiTheme="minorBidi" w:hAnsiTheme="minorBidi"/>
          <w:sz w:val="22"/>
          <w:szCs w:val="22"/>
        </w:rPr>
        <w:t xml:space="preserve">ing </w:t>
      </w:r>
      <w:r w:rsidR="004E3947">
        <w:rPr>
          <w:rFonts w:asciiTheme="minorBidi" w:hAnsiTheme="minorBidi"/>
          <w:sz w:val="22"/>
          <w:szCs w:val="22"/>
        </w:rPr>
        <w:t>the dog and then run</w:t>
      </w:r>
      <w:r w:rsidR="00F1163C">
        <w:rPr>
          <w:rFonts w:asciiTheme="minorBidi" w:hAnsiTheme="minorBidi"/>
          <w:sz w:val="22"/>
          <w:szCs w:val="22"/>
        </w:rPr>
        <w:t>ning</w:t>
      </w:r>
      <w:r w:rsidR="00940F06">
        <w:rPr>
          <w:rFonts w:asciiTheme="minorBidi" w:hAnsiTheme="minorBidi"/>
          <w:sz w:val="22"/>
          <w:szCs w:val="22"/>
        </w:rPr>
        <w:t xml:space="preserve"> away</w:t>
      </w:r>
      <w:r w:rsidR="004E3947">
        <w:rPr>
          <w:rFonts w:asciiTheme="minorBidi" w:hAnsiTheme="minorBidi"/>
          <w:sz w:val="22"/>
          <w:szCs w:val="22"/>
        </w:rPr>
        <w:t xml:space="preserve">. </w:t>
      </w:r>
      <w:r>
        <w:rPr>
          <w:rFonts w:asciiTheme="minorBidi" w:hAnsiTheme="minorBidi"/>
          <w:sz w:val="22"/>
          <w:szCs w:val="22"/>
        </w:rPr>
        <w:t xml:space="preserve">Descartes maintains it is possible to have a </w:t>
      </w:r>
      <w:r w:rsidR="00565FF1">
        <w:rPr>
          <w:rFonts w:asciiTheme="minorBidi" w:hAnsiTheme="minorBidi"/>
          <w:sz w:val="22"/>
          <w:szCs w:val="22"/>
        </w:rPr>
        <w:t>“</w:t>
      </w:r>
      <w:r>
        <w:rPr>
          <w:rFonts w:asciiTheme="minorBidi" w:hAnsiTheme="minorBidi"/>
          <w:sz w:val="22"/>
          <w:szCs w:val="22"/>
        </w:rPr>
        <w:t xml:space="preserve">strong </w:t>
      </w:r>
      <w:r w:rsidR="00565FF1">
        <w:rPr>
          <w:rFonts w:asciiTheme="minorBidi" w:hAnsiTheme="minorBidi"/>
          <w:sz w:val="22"/>
          <w:szCs w:val="22"/>
        </w:rPr>
        <w:t>soul”</w:t>
      </w:r>
      <w:r>
        <w:rPr>
          <w:rFonts w:asciiTheme="minorBidi" w:hAnsiTheme="minorBidi"/>
          <w:sz w:val="22"/>
          <w:szCs w:val="22"/>
        </w:rPr>
        <w:t xml:space="preserve">, to some extent strengthened by the practice or habit of fighting against natural inclinations presented to us by our emotions. However, it is crucial that one knows the truth, so be able to form “determinate judgements” regarding what is the right course of action </w:t>
      </w:r>
      <w:r w:rsidR="00D0411E">
        <w:rPr>
          <w:rFonts w:asciiTheme="minorBidi" w:hAnsiTheme="minorBidi"/>
          <w:sz w:val="22"/>
          <w:szCs w:val="22"/>
        </w:rPr>
        <w:t>(</w:t>
      </w:r>
      <w:r w:rsidR="00F1163C">
        <w:rPr>
          <w:rFonts w:asciiTheme="minorBidi" w:hAnsiTheme="minorBidi"/>
          <w:sz w:val="22"/>
          <w:szCs w:val="22"/>
        </w:rPr>
        <w:t>2017, 46-</w:t>
      </w:r>
      <w:r>
        <w:rPr>
          <w:rFonts w:asciiTheme="minorBidi" w:hAnsiTheme="minorBidi"/>
          <w:sz w:val="22"/>
          <w:szCs w:val="22"/>
        </w:rPr>
        <w:t>48).</w:t>
      </w:r>
    </w:p>
    <w:p w14:paraId="757C3CAE" w14:textId="298D462F" w:rsidR="00984B42" w:rsidRDefault="00984B42" w:rsidP="00E84098">
      <w:pPr>
        <w:pStyle w:val="NormalWeb"/>
        <w:spacing w:line="480" w:lineRule="auto"/>
        <w:rPr>
          <w:rFonts w:asciiTheme="minorBidi" w:hAnsiTheme="minorBidi"/>
          <w:sz w:val="22"/>
          <w:szCs w:val="22"/>
        </w:rPr>
      </w:pPr>
    </w:p>
    <w:p w14:paraId="2BCA462D" w14:textId="09F302AB" w:rsidR="0034056A" w:rsidRDefault="0034056A" w:rsidP="00E84098">
      <w:pPr>
        <w:pStyle w:val="NormalWeb"/>
        <w:spacing w:line="480" w:lineRule="auto"/>
        <w:rPr>
          <w:rFonts w:asciiTheme="minorBidi" w:hAnsiTheme="minorBidi"/>
          <w:sz w:val="22"/>
          <w:szCs w:val="22"/>
        </w:rPr>
      </w:pPr>
    </w:p>
    <w:p w14:paraId="4ABA1730" w14:textId="77777777" w:rsidR="0034056A" w:rsidRDefault="0034056A" w:rsidP="00E84098">
      <w:pPr>
        <w:pStyle w:val="NormalWeb"/>
        <w:spacing w:line="480" w:lineRule="auto"/>
        <w:rPr>
          <w:rFonts w:asciiTheme="minorBidi" w:hAnsiTheme="minorBidi"/>
          <w:sz w:val="22"/>
          <w:szCs w:val="22"/>
        </w:rPr>
      </w:pPr>
    </w:p>
    <w:p w14:paraId="0CEAC0F7" w14:textId="5D3029BD" w:rsidR="00AB2106" w:rsidRPr="00984B42" w:rsidRDefault="00984B42" w:rsidP="00E84098">
      <w:pPr>
        <w:pStyle w:val="NormalWeb"/>
        <w:spacing w:line="480" w:lineRule="auto"/>
        <w:rPr>
          <w:rFonts w:asciiTheme="minorBidi" w:hAnsiTheme="minorBidi"/>
          <w:b/>
          <w:bCs/>
          <w:sz w:val="22"/>
          <w:szCs w:val="22"/>
        </w:rPr>
      </w:pPr>
      <w:r>
        <w:rPr>
          <w:rFonts w:asciiTheme="minorBidi" w:hAnsiTheme="minorBidi"/>
          <w:b/>
          <w:bCs/>
          <w:sz w:val="22"/>
          <w:szCs w:val="22"/>
        </w:rPr>
        <w:t>Mechanisation of mind</w:t>
      </w:r>
    </w:p>
    <w:p w14:paraId="24F9739D" w14:textId="3E0F5A14" w:rsidR="00AB2106" w:rsidRPr="00086AEE" w:rsidRDefault="00AB2106" w:rsidP="00E84098">
      <w:pPr>
        <w:pStyle w:val="NormalWeb"/>
        <w:spacing w:line="480" w:lineRule="auto"/>
        <w:rPr>
          <w:rFonts w:asciiTheme="minorBidi" w:hAnsiTheme="minorBidi"/>
          <w:b/>
          <w:bCs/>
          <w:sz w:val="22"/>
          <w:szCs w:val="22"/>
        </w:rPr>
      </w:pPr>
      <w:r>
        <w:rPr>
          <w:rFonts w:asciiTheme="minorBidi" w:hAnsiTheme="minorBidi"/>
          <w:sz w:val="22"/>
          <w:szCs w:val="22"/>
        </w:rPr>
        <w:t>Th</w:t>
      </w:r>
      <w:r w:rsidR="00984B42">
        <w:rPr>
          <w:rFonts w:asciiTheme="minorBidi" w:hAnsiTheme="minorBidi"/>
          <w:sz w:val="22"/>
          <w:szCs w:val="22"/>
        </w:rPr>
        <w:t>e preceding paragraph</w:t>
      </w:r>
      <w:r>
        <w:rPr>
          <w:rFonts w:asciiTheme="minorBidi" w:hAnsiTheme="minorBidi"/>
          <w:sz w:val="22"/>
          <w:szCs w:val="22"/>
        </w:rPr>
        <w:t xml:space="preserve"> may give a clue as to one of the reasons why Descartes, despite being very committed to the idea of the body as a machine, could not quite envisage the human being purely in mechanistic terms. In her paper, </w:t>
      </w:r>
      <w:r w:rsidR="005B567F">
        <w:rPr>
          <w:rFonts w:asciiTheme="minorBidi" w:hAnsiTheme="minorBidi"/>
          <w:sz w:val="22"/>
          <w:szCs w:val="22"/>
        </w:rPr>
        <w:t>‘</w:t>
      </w:r>
      <w:r w:rsidRPr="005B567F">
        <w:rPr>
          <w:rFonts w:asciiTheme="minorBidi" w:hAnsiTheme="minorBidi"/>
          <w:sz w:val="22"/>
          <w:szCs w:val="22"/>
        </w:rPr>
        <w:t>Descartes’ Machines</w:t>
      </w:r>
      <w:r w:rsidR="005B567F">
        <w:rPr>
          <w:rFonts w:asciiTheme="minorBidi" w:hAnsiTheme="minorBidi"/>
          <w:sz w:val="22"/>
          <w:szCs w:val="22"/>
        </w:rPr>
        <w:t>’</w:t>
      </w:r>
      <w:r>
        <w:rPr>
          <w:rFonts w:asciiTheme="minorBidi" w:hAnsiTheme="minorBidi"/>
          <w:i/>
          <w:iCs/>
          <w:sz w:val="22"/>
          <w:szCs w:val="22"/>
        </w:rPr>
        <w:t xml:space="preserve">, </w:t>
      </w:r>
      <w:r>
        <w:rPr>
          <w:rFonts w:asciiTheme="minorBidi" w:hAnsiTheme="minorBidi"/>
          <w:sz w:val="22"/>
          <w:szCs w:val="22"/>
        </w:rPr>
        <w:t xml:space="preserve">Betty </w:t>
      </w:r>
      <w:r w:rsidRPr="00086AEE">
        <w:rPr>
          <w:rFonts w:asciiTheme="minorBidi" w:hAnsiTheme="minorBidi"/>
          <w:sz w:val="22"/>
          <w:szCs w:val="22"/>
        </w:rPr>
        <w:t>Powell</w:t>
      </w:r>
      <w:r w:rsidR="008414AC">
        <w:rPr>
          <w:rFonts w:asciiTheme="minorBidi" w:hAnsiTheme="minorBidi"/>
          <w:sz w:val="22"/>
          <w:szCs w:val="22"/>
        </w:rPr>
        <w:t xml:space="preserve"> </w:t>
      </w:r>
      <w:r w:rsidRPr="00086AEE">
        <w:rPr>
          <w:rFonts w:asciiTheme="minorBidi" w:hAnsiTheme="minorBidi"/>
          <w:sz w:val="22"/>
          <w:szCs w:val="22"/>
        </w:rPr>
        <w:t>proposes that at some point in his writings, D</w:t>
      </w:r>
      <w:r>
        <w:rPr>
          <w:rFonts w:asciiTheme="minorBidi" w:hAnsiTheme="minorBidi"/>
          <w:sz w:val="22"/>
          <w:szCs w:val="22"/>
        </w:rPr>
        <w:t>escartes</w:t>
      </w:r>
      <w:r w:rsidRPr="00086AEE">
        <w:rPr>
          <w:rFonts w:asciiTheme="minorBidi" w:hAnsiTheme="minorBidi"/>
          <w:sz w:val="22"/>
          <w:szCs w:val="22"/>
        </w:rPr>
        <w:t xml:space="preserve"> believed that it was possible that man was a machine. </w:t>
      </w:r>
      <w:r w:rsidR="005B567F">
        <w:rPr>
          <w:rFonts w:asciiTheme="minorBidi" w:hAnsiTheme="minorBidi"/>
          <w:sz w:val="22"/>
          <w:szCs w:val="22"/>
        </w:rPr>
        <w:t>A</w:t>
      </w:r>
      <w:r w:rsidRPr="00086AEE">
        <w:rPr>
          <w:rFonts w:asciiTheme="minorBidi" w:hAnsiTheme="minorBidi"/>
          <w:sz w:val="22"/>
          <w:szCs w:val="22"/>
        </w:rPr>
        <w:t xml:space="preserve">s a scientist and following his investigations, it would not be surprising if he had come to this conclusion </w:t>
      </w:r>
      <w:r w:rsidR="008414AC">
        <w:rPr>
          <w:rFonts w:asciiTheme="minorBidi" w:hAnsiTheme="minorBidi"/>
          <w:sz w:val="22"/>
          <w:szCs w:val="22"/>
        </w:rPr>
        <w:t>(</w:t>
      </w:r>
      <w:r w:rsidR="00940F06">
        <w:rPr>
          <w:rFonts w:asciiTheme="minorBidi" w:hAnsiTheme="minorBidi"/>
          <w:sz w:val="22"/>
          <w:szCs w:val="22"/>
        </w:rPr>
        <w:t>Powell,</w:t>
      </w:r>
      <w:r w:rsidR="00147A05">
        <w:rPr>
          <w:rFonts w:asciiTheme="minorBidi" w:hAnsiTheme="minorBidi"/>
          <w:sz w:val="22"/>
          <w:szCs w:val="22"/>
        </w:rPr>
        <w:t xml:space="preserve">1970-1971. </w:t>
      </w:r>
      <w:r w:rsidRPr="00086AEE">
        <w:rPr>
          <w:rFonts w:asciiTheme="minorBidi" w:hAnsiTheme="minorBidi"/>
          <w:sz w:val="22"/>
          <w:szCs w:val="22"/>
        </w:rPr>
        <w:t>p</w:t>
      </w:r>
      <w:r w:rsidR="00F1163C">
        <w:rPr>
          <w:rFonts w:asciiTheme="minorBidi" w:hAnsiTheme="minorBidi"/>
          <w:sz w:val="22"/>
          <w:szCs w:val="22"/>
        </w:rPr>
        <w:t>.</w:t>
      </w:r>
      <w:r w:rsidRPr="00086AEE">
        <w:rPr>
          <w:rFonts w:asciiTheme="minorBidi" w:hAnsiTheme="minorBidi"/>
          <w:sz w:val="22"/>
          <w:szCs w:val="22"/>
        </w:rPr>
        <w:t>213). However, i</w:t>
      </w:r>
      <w:r>
        <w:rPr>
          <w:rFonts w:asciiTheme="minorBidi" w:hAnsiTheme="minorBidi"/>
          <w:sz w:val="22"/>
          <w:szCs w:val="22"/>
        </w:rPr>
        <w:t>f</w:t>
      </w:r>
      <w:r w:rsidRPr="00086AEE">
        <w:rPr>
          <w:rFonts w:asciiTheme="minorBidi" w:hAnsiTheme="minorBidi"/>
          <w:sz w:val="22"/>
          <w:szCs w:val="22"/>
        </w:rPr>
        <w:t xml:space="preserve"> this is </w:t>
      </w:r>
      <w:r w:rsidR="00892D42">
        <w:rPr>
          <w:rFonts w:asciiTheme="minorBidi" w:hAnsiTheme="minorBidi"/>
          <w:sz w:val="22"/>
          <w:szCs w:val="22"/>
        </w:rPr>
        <w:t>so</w:t>
      </w:r>
      <w:r w:rsidRPr="00086AEE">
        <w:rPr>
          <w:rFonts w:asciiTheme="minorBidi" w:hAnsiTheme="minorBidi"/>
          <w:sz w:val="22"/>
          <w:szCs w:val="22"/>
        </w:rPr>
        <w:t>, he appears to change his mind as he may have concluded that the senses (functioning as part of the mechanism) are capable of being deceived and thus are not capable of distinguishing between truth and falsity. This function is taken up by mind, which use</w:t>
      </w:r>
      <w:r w:rsidR="00984B42">
        <w:rPr>
          <w:rFonts w:asciiTheme="minorBidi" w:hAnsiTheme="minorBidi"/>
          <w:sz w:val="22"/>
          <w:szCs w:val="22"/>
        </w:rPr>
        <w:t>s</w:t>
      </w:r>
      <w:r w:rsidRPr="00086AEE">
        <w:rPr>
          <w:rFonts w:asciiTheme="minorBidi" w:hAnsiTheme="minorBidi"/>
          <w:sz w:val="22"/>
          <w:szCs w:val="22"/>
        </w:rPr>
        <w:t xml:space="preserve"> reason to </w:t>
      </w:r>
      <w:r>
        <w:rPr>
          <w:rFonts w:asciiTheme="minorBidi" w:hAnsiTheme="minorBidi"/>
          <w:sz w:val="22"/>
          <w:szCs w:val="22"/>
        </w:rPr>
        <w:t>do so</w:t>
      </w:r>
      <w:r w:rsidRPr="00086AEE">
        <w:rPr>
          <w:rFonts w:asciiTheme="minorBidi" w:hAnsiTheme="minorBidi"/>
          <w:sz w:val="22"/>
          <w:szCs w:val="22"/>
        </w:rPr>
        <w:t xml:space="preserve">. </w:t>
      </w:r>
    </w:p>
    <w:p w14:paraId="10D50423" w14:textId="03F5352A" w:rsidR="00AB2106" w:rsidRDefault="00AB2106" w:rsidP="00E84098">
      <w:pPr>
        <w:pStyle w:val="NormalWeb"/>
        <w:spacing w:line="480" w:lineRule="auto"/>
        <w:rPr>
          <w:rFonts w:asciiTheme="minorBidi" w:hAnsiTheme="minorBidi"/>
          <w:sz w:val="22"/>
          <w:szCs w:val="22"/>
        </w:rPr>
      </w:pPr>
      <w:r w:rsidRPr="00086AEE">
        <w:rPr>
          <w:rFonts w:asciiTheme="minorBidi" w:hAnsiTheme="minorBidi"/>
          <w:sz w:val="22"/>
          <w:szCs w:val="22"/>
        </w:rPr>
        <w:t>She also proposes that the reason D</w:t>
      </w:r>
      <w:r>
        <w:rPr>
          <w:rFonts w:asciiTheme="minorBidi" w:hAnsiTheme="minorBidi"/>
          <w:sz w:val="22"/>
          <w:szCs w:val="22"/>
        </w:rPr>
        <w:t>escartes</w:t>
      </w:r>
      <w:r w:rsidRPr="00086AEE">
        <w:rPr>
          <w:rFonts w:asciiTheme="minorBidi" w:hAnsiTheme="minorBidi"/>
          <w:sz w:val="22"/>
          <w:szCs w:val="22"/>
        </w:rPr>
        <w:t xml:space="preserve"> believes that a machine cannot do this is because it would set up an infinite regress of explanations</w:t>
      </w:r>
      <w:r>
        <w:rPr>
          <w:rFonts w:asciiTheme="minorBidi" w:hAnsiTheme="minorBidi"/>
          <w:sz w:val="22"/>
          <w:szCs w:val="22"/>
        </w:rPr>
        <w:t>: if a man-machine is to distinguish true from false perceptions, it must have grounds for doing so, but to do this, it must appeal to another source, which is itself a machine, and so on. T</w:t>
      </w:r>
      <w:r w:rsidRPr="00086AEE">
        <w:rPr>
          <w:rFonts w:asciiTheme="minorBidi" w:hAnsiTheme="minorBidi"/>
          <w:sz w:val="22"/>
          <w:szCs w:val="22"/>
        </w:rPr>
        <w:t>h</w:t>
      </w:r>
      <w:r w:rsidR="005B567F">
        <w:rPr>
          <w:rFonts w:asciiTheme="minorBidi" w:hAnsiTheme="minorBidi"/>
          <w:sz w:val="22"/>
          <w:szCs w:val="22"/>
        </w:rPr>
        <w:t>is</w:t>
      </w:r>
      <w:r w:rsidRPr="00086AEE">
        <w:rPr>
          <w:rFonts w:asciiTheme="minorBidi" w:hAnsiTheme="minorBidi"/>
          <w:sz w:val="22"/>
          <w:szCs w:val="22"/>
        </w:rPr>
        <w:t xml:space="preserve"> </w:t>
      </w:r>
      <w:r w:rsidR="005B567F">
        <w:rPr>
          <w:rFonts w:asciiTheme="minorBidi" w:hAnsiTheme="minorBidi"/>
          <w:sz w:val="22"/>
          <w:szCs w:val="22"/>
        </w:rPr>
        <w:t>is</w:t>
      </w:r>
      <w:r w:rsidRPr="00086AEE">
        <w:rPr>
          <w:rFonts w:asciiTheme="minorBidi" w:hAnsiTheme="minorBidi"/>
          <w:sz w:val="22"/>
          <w:szCs w:val="22"/>
        </w:rPr>
        <w:t xml:space="preserve"> avoided if the mind, independent from the mechanism, </w:t>
      </w:r>
      <w:r>
        <w:rPr>
          <w:rFonts w:asciiTheme="minorBidi" w:hAnsiTheme="minorBidi"/>
          <w:sz w:val="22"/>
          <w:szCs w:val="22"/>
        </w:rPr>
        <w:t>“</w:t>
      </w:r>
      <w:r w:rsidRPr="00086AEE">
        <w:rPr>
          <w:rFonts w:asciiTheme="minorBidi" w:hAnsiTheme="minorBidi"/>
          <w:sz w:val="22"/>
          <w:szCs w:val="22"/>
        </w:rPr>
        <w:t>offers and assess explanations</w:t>
      </w:r>
      <w:r>
        <w:rPr>
          <w:rFonts w:asciiTheme="minorBidi" w:hAnsiTheme="minorBidi"/>
          <w:sz w:val="22"/>
          <w:szCs w:val="22"/>
        </w:rPr>
        <w:t>”</w:t>
      </w:r>
      <w:r w:rsidRPr="00086AEE">
        <w:rPr>
          <w:rFonts w:asciiTheme="minorBidi" w:hAnsiTheme="minorBidi"/>
          <w:sz w:val="22"/>
          <w:szCs w:val="22"/>
        </w:rPr>
        <w:t xml:space="preserve"> thus providing the foundation for knowledge. However, as she notes, just because “men cannot be completely explained in mechanical terms it does not follow that men are not machines, yet it appears that Descartes thinks it does.” (p</w:t>
      </w:r>
      <w:r w:rsidR="005B567F">
        <w:rPr>
          <w:rFonts w:asciiTheme="minorBidi" w:hAnsiTheme="minorBidi"/>
          <w:sz w:val="22"/>
          <w:szCs w:val="22"/>
        </w:rPr>
        <w:t>.</w:t>
      </w:r>
      <w:r w:rsidRPr="00086AEE">
        <w:rPr>
          <w:rFonts w:asciiTheme="minorBidi" w:hAnsiTheme="minorBidi"/>
          <w:sz w:val="22"/>
          <w:szCs w:val="22"/>
        </w:rPr>
        <w:t>222)</w:t>
      </w:r>
    </w:p>
    <w:p w14:paraId="570C6BBC" w14:textId="2037D893" w:rsidR="00AB2106" w:rsidRPr="00086AEE" w:rsidRDefault="00AB2106" w:rsidP="00E84098">
      <w:pPr>
        <w:pStyle w:val="NormalWeb"/>
        <w:spacing w:line="480" w:lineRule="auto"/>
        <w:rPr>
          <w:rFonts w:asciiTheme="minorBidi" w:hAnsiTheme="minorBidi"/>
          <w:sz w:val="22"/>
          <w:szCs w:val="22"/>
        </w:rPr>
      </w:pPr>
      <w:r>
        <w:rPr>
          <w:rFonts w:asciiTheme="minorBidi" w:hAnsiTheme="minorBidi"/>
          <w:sz w:val="22"/>
          <w:szCs w:val="22"/>
        </w:rPr>
        <w:t xml:space="preserve">It should be noted that epistemologically, man as a non-machine also has difficulty in finding the ultimate grounds for knowledge without setting up an infinite regress. </w:t>
      </w:r>
      <w:r w:rsidR="005B567F">
        <w:rPr>
          <w:rFonts w:asciiTheme="minorBidi" w:hAnsiTheme="minorBidi"/>
          <w:sz w:val="22"/>
          <w:szCs w:val="22"/>
        </w:rPr>
        <w:t>However, i</w:t>
      </w:r>
      <w:r>
        <w:rPr>
          <w:rFonts w:asciiTheme="minorBidi" w:hAnsiTheme="minorBidi"/>
          <w:sz w:val="22"/>
          <w:szCs w:val="22"/>
        </w:rPr>
        <w:t>f one’s truth is to be found in God, as Descartes believed, and man is</w:t>
      </w:r>
      <w:r w:rsidR="005B567F">
        <w:rPr>
          <w:rFonts w:asciiTheme="minorBidi" w:hAnsiTheme="minorBidi"/>
          <w:sz w:val="22"/>
          <w:szCs w:val="22"/>
        </w:rPr>
        <w:t xml:space="preserve"> endowed</w:t>
      </w:r>
      <w:r>
        <w:rPr>
          <w:rFonts w:asciiTheme="minorBidi" w:hAnsiTheme="minorBidi"/>
          <w:sz w:val="22"/>
          <w:szCs w:val="22"/>
        </w:rPr>
        <w:t xml:space="preserve"> with the God-given capacity for discernment as he has already demonstrated, this can terminate the infinite regress</w:t>
      </w:r>
      <w:r w:rsidR="00984B42">
        <w:rPr>
          <w:rFonts w:asciiTheme="minorBidi" w:hAnsiTheme="minorBidi"/>
          <w:sz w:val="22"/>
          <w:szCs w:val="22"/>
        </w:rPr>
        <w:t xml:space="preserve"> so would provide a reason for Descartes to reject a mind-machine</w:t>
      </w:r>
      <w:r>
        <w:rPr>
          <w:rFonts w:asciiTheme="minorBidi" w:hAnsiTheme="minorBidi"/>
          <w:sz w:val="22"/>
          <w:szCs w:val="22"/>
        </w:rPr>
        <w:t xml:space="preserve">. </w:t>
      </w:r>
    </w:p>
    <w:p w14:paraId="128DEDE8" w14:textId="6C500B87" w:rsidR="00AB2106" w:rsidRDefault="00AB2106" w:rsidP="00E84098">
      <w:pPr>
        <w:pStyle w:val="NormalWeb"/>
        <w:spacing w:line="480" w:lineRule="auto"/>
        <w:rPr>
          <w:rFonts w:asciiTheme="minorBidi" w:hAnsiTheme="minorBidi"/>
          <w:sz w:val="22"/>
          <w:szCs w:val="22"/>
        </w:rPr>
      </w:pPr>
      <w:r w:rsidRPr="00086AEE">
        <w:rPr>
          <w:rFonts w:asciiTheme="minorBidi" w:hAnsiTheme="minorBidi"/>
          <w:sz w:val="22"/>
          <w:szCs w:val="22"/>
        </w:rPr>
        <w:lastRenderedPageBreak/>
        <w:t xml:space="preserve">Powell does raise the prospect that Descartes </w:t>
      </w:r>
      <w:r w:rsidR="00984B42">
        <w:rPr>
          <w:rFonts w:asciiTheme="minorBidi" w:hAnsiTheme="minorBidi"/>
          <w:sz w:val="22"/>
          <w:szCs w:val="22"/>
        </w:rPr>
        <w:t>could have been persuaded</w:t>
      </w:r>
      <w:r w:rsidRPr="00086AEE">
        <w:rPr>
          <w:rFonts w:asciiTheme="minorBidi" w:hAnsiTheme="minorBidi"/>
          <w:sz w:val="22"/>
          <w:szCs w:val="22"/>
        </w:rPr>
        <w:t xml:space="preserve"> that thinking of man solely in mechanical terms may not have been contrary to his beliefs. She argues, “His religion need not have been a bar to his acceptance of mechanism on scientific grounds. There need be no impiety in the view that man is a machine, if Descartes were prepared to allow that men are machines made by God.”</w:t>
      </w:r>
      <w:r w:rsidR="00D0411E">
        <w:rPr>
          <w:rFonts w:asciiTheme="minorBidi" w:hAnsiTheme="minorBidi"/>
          <w:sz w:val="22"/>
          <w:szCs w:val="22"/>
        </w:rPr>
        <w:t xml:space="preserve"> (p</w:t>
      </w:r>
      <w:r w:rsidR="00147A05">
        <w:rPr>
          <w:rFonts w:asciiTheme="minorBidi" w:hAnsiTheme="minorBidi"/>
          <w:sz w:val="22"/>
          <w:szCs w:val="22"/>
        </w:rPr>
        <w:t>.</w:t>
      </w:r>
      <w:r w:rsidR="00D0411E">
        <w:rPr>
          <w:rFonts w:asciiTheme="minorBidi" w:hAnsiTheme="minorBidi"/>
          <w:sz w:val="22"/>
          <w:szCs w:val="22"/>
        </w:rPr>
        <w:t>215-216).</w:t>
      </w:r>
      <w:r w:rsidRPr="00086AEE">
        <w:rPr>
          <w:rFonts w:asciiTheme="minorBidi" w:hAnsiTheme="minorBidi"/>
          <w:sz w:val="22"/>
          <w:szCs w:val="22"/>
        </w:rPr>
        <w:t xml:space="preserve"> </w:t>
      </w:r>
      <w:r>
        <w:rPr>
          <w:rFonts w:asciiTheme="minorBidi" w:hAnsiTheme="minorBidi"/>
          <w:sz w:val="22"/>
          <w:szCs w:val="22"/>
        </w:rPr>
        <w:t>But, as we have seen, he did</w:t>
      </w:r>
      <w:r w:rsidR="00984B42">
        <w:rPr>
          <w:rFonts w:asciiTheme="minorBidi" w:hAnsiTheme="minorBidi"/>
          <w:sz w:val="22"/>
          <w:szCs w:val="22"/>
        </w:rPr>
        <w:t xml:space="preserve"> consider this</w:t>
      </w:r>
      <w:r>
        <w:rPr>
          <w:rFonts w:asciiTheme="minorBidi" w:hAnsiTheme="minorBidi"/>
          <w:sz w:val="22"/>
          <w:szCs w:val="22"/>
        </w:rPr>
        <w:t xml:space="preserve"> in terms of the body and even some of the functions we might today be considered more psychological or mind-like</w:t>
      </w:r>
      <w:r w:rsidR="00984B42">
        <w:rPr>
          <w:rFonts w:asciiTheme="minorBidi" w:hAnsiTheme="minorBidi"/>
          <w:sz w:val="22"/>
          <w:szCs w:val="22"/>
        </w:rPr>
        <w:t xml:space="preserve">, such as </w:t>
      </w:r>
      <w:r w:rsidR="00565FF1">
        <w:rPr>
          <w:rFonts w:asciiTheme="minorBidi" w:hAnsiTheme="minorBidi"/>
          <w:sz w:val="22"/>
          <w:szCs w:val="22"/>
        </w:rPr>
        <w:t xml:space="preserve">some aspects of our </w:t>
      </w:r>
      <w:r w:rsidR="00984B42">
        <w:rPr>
          <w:rFonts w:asciiTheme="minorBidi" w:hAnsiTheme="minorBidi"/>
          <w:sz w:val="22"/>
          <w:szCs w:val="22"/>
        </w:rPr>
        <w:t>emotion</w:t>
      </w:r>
      <w:r w:rsidR="00565FF1">
        <w:rPr>
          <w:rFonts w:asciiTheme="minorBidi" w:hAnsiTheme="minorBidi"/>
          <w:sz w:val="22"/>
          <w:szCs w:val="22"/>
        </w:rPr>
        <w:t>s</w:t>
      </w:r>
      <w:r w:rsidR="00984B42">
        <w:rPr>
          <w:rFonts w:asciiTheme="minorBidi" w:hAnsiTheme="minorBidi"/>
          <w:sz w:val="22"/>
          <w:szCs w:val="22"/>
        </w:rPr>
        <w:t>,</w:t>
      </w:r>
      <w:r>
        <w:rPr>
          <w:rFonts w:asciiTheme="minorBidi" w:hAnsiTheme="minorBidi"/>
          <w:sz w:val="22"/>
          <w:szCs w:val="22"/>
        </w:rPr>
        <w:t xml:space="preserve"> yet he still opted for his dualistic approach. </w:t>
      </w:r>
    </w:p>
    <w:p w14:paraId="7A6D2BFB" w14:textId="480ED30A" w:rsidR="003B38E4" w:rsidRPr="00BF62E1" w:rsidRDefault="003B38E4" w:rsidP="00E84098">
      <w:pPr>
        <w:pStyle w:val="NormalWeb"/>
        <w:spacing w:line="480" w:lineRule="auto"/>
        <w:rPr>
          <w:rFonts w:asciiTheme="minorBidi" w:hAnsiTheme="minorBidi"/>
          <w:sz w:val="22"/>
          <w:szCs w:val="22"/>
        </w:rPr>
      </w:pPr>
      <w:r>
        <w:rPr>
          <w:rFonts w:asciiTheme="minorBidi" w:hAnsiTheme="minorBidi"/>
          <w:sz w:val="22"/>
          <w:szCs w:val="22"/>
        </w:rPr>
        <w:t xml:space="preserve">In his article </w:t>
      </w:r>
      <w:r w:rsidR="00147A05">
        <w:rPr>
          <w:rFonts w:asciiTheme="minorBidi" w:hAnsiTheme="minorBidi"/>
          <w:sz w:val="22"/>
          <w:szCs w:val="22"/>
        </w:rPr>
        <w:t>‘</w:t>
      </w:r>
      <w:r>
        <w:rPr>
          <w:rFonts w:asciiTheme="minorBidi" w:hAnsiTheme="minorBidi"/>
          <w:sz w:val="22"/>
          <w:szCs w:val="22"/>
        </w:rPr>
        <w:t>God’s Machines: Descartes on the Mechanisation of Mind</w:t>
      </w:r>
      <w:r w:rsidR="00147A05">
        <w:rPr>
          <w:rFonts w:asciiTheme="minorBidi" w:hAnsiTheme="minorBidi"/>
          <w:sz w:val="22"/>
          <w:szCs w:val="22"/>
        </w:rPr>
        <w:t>’</w:t>
      </w:r>
      <w:r w:rsidR="00D0411E">
        <w:rPr>
          <w:rFonts w:asciiTheme="minorBidi" w:hAnsiTheme="minorBidi"/>
          <w:sz w:val="22"/>
          <w:szCs w:val="22"/>
        </w:rPr>
        <w:t>,</w:t>
      </w:r>
      <w:r>
        <w:rPr>
          <w:rFonts w:asciiTheme="minorBidi" w:hAnsiTheme="minorBidi"/>
          <w:sz w:val="22"/>
          <w:szCs w:val="22"/>
        </w:rPr>
        <w:t xml:space="preserve"> Michael Wheeler proposes that Descartes discusses the mechanisation of mind </w:t>
      </w:r>
      <w:r w:rsidR="00892D42">
        <w:rPr>
          <w:rFonts w:asciiTheme="minorBidi" w:hAnsiTheme="minorBidi"/>
          <w:sz w:val="22"/>
          <w:szCs w:val="22"/>
        </w:rPr>
        <w:t>from</w:t>
      </w:r>
      <w:r>
        <w:rPr>
          <w:rFonts w:asciiTheme="minorBidi" w:hAnsiTheme="minorBidi"/>
          <w:sz w:val="22"/>
          <w:szCs w:val="22"/>
        </w:rPr>
        <w:t xml:space="preserve"> a “far from anachronistic or historically discredited” stance centuries before the advent of digital computers or today’s complex AI systems (</w:t>
      </w:r>
      <w:r w:rsidR="00B7774D">
        <w:rPr>
          <w:rFonts w:asciiTheme="minorBidi" w:hAnsiTheme="minorBidi"/>
          <w:sz w:val="22"/>
          <w:szCs w:val="22"/>
        </w:rPr>
        <w:t xml:space="preserve">2008, </w:t>
      </w:r>
      <w:r w:rsidR="00D0411E">
        <w:rPr>
          <w:rFonts w:asciiTheme="minorBidi" w:hAnsiTheme="minorBidi"/>
          <w:sz w:val="22"/>
          <w:szCs w:val="22"/>
        </w:rPr>
        <w:t>p</w:t>
      </w:r>
      <w:r>
        <w:rPr>
          <w:rFonts w:asciiTheme="minorBidi" w:hAnsiTheme="minorBidi"/>
          <w:sz w:val="22"/>
          <w:szCs w:val="22"/>
        </w:rPr>
        <w:t xml:space="preserve">289). He argues that Descartes considered that the body was at least equivalent to a Type C machine, or an integrated collection of special systems, given his descriptions of the network of nerves, heart and circulation, </w:t>
      </w:r>
      <w:proofErr w:type="gramStart"/>
      <w:r>
        <w:rPr>
          <w:rFonts w:asciiTheme="minorBidi" w:hAnsiTheme="minorBidi"/>
          <w:sz w:val="22"/>
          <w:szCs w:val="22"/>
        </w:rPr>
        <w:t>muscles</w:t>
      </w:r>
      <w:proofErr w:type="gramEnd"/>
      <w:r>
        <w:rPr>
          <w:rFonts w:asciiTheme="minorBidi" w:hAnsiTheme="minorBidi"/>
          <w:sz w:val="22"/>
          <w:szCs w:val="22"/>
        </w:rPr>
        <w:t xml:space="preserve"> and brain, all linked by the flow of “animal spirits”. Wheeler thinks this model can be seen as “a high</w:t>
      </w:r>
      <w:r w:rsidR="00B7774D">
        <w:rPr>
          <w:rFonts w:asciiTheme="minorBidi" w:hAnsiTheme="minorBidi"/>
          <w:sz w:val="22"/>
          <w:szCs w:val="22"/>
        </w:rPr>
        <w:t>-</w:t>
      </w:r>
      <w:r>
        <w:rPr>
          <w:rFonts w:asciiTheme="minorBidi" w:hAnsiTheme="minorBidi"/>
          <w:sz w:val="22"/>
          <w:szCs w:val="22"/>
        </w:rPr>
        <w:t>level specification for control architecture, one that might be realised just as easily by a system of electrical and biochemical transmissions”, akin to that outlined in contemporary neuroscience (p292)</w:t>
      </w:r>
      <w:r w:rsidR="00EE03E1">
        <w:rPr>
          <w:rFonts w:asciiTheme="minorBidi" w:hAnsiTheme="minorBidi"/>
          <w:sz w:val="22"/>
          <w:szCs w:val="22"/>
        </w:rPr>
        <w:t xml:space="preserve"> and</w:t>
      </w:r>
      <w:r w:rsidR="00147A05">
        <w:rPr>
          <w:rFonts w:asciiTheme="minorBidi" w:hAnsiTheme="minorBidi"/>
          <w:sz w:val="22"/>
          <w:szCs w:val="22"/>
        </w:rPr>
        <w:t xml:space="preserve"> in computing terms,</w:t>
      </w:r>
      <w:r w:rsidR="00EE03E1">
        <w:rPr>
          <w:rFonts w:asciiTheme="minorBidi" w:hAnsiTheme="minorBidi"/>
          <w:sz w:val="22"/>
          <w:szCs w:val="22"/>
        </w:rPr>
        <w:t xml:space="preserve"> akin to </w:t>
      </w:r>
      <w:r>
        <w:rPr>
          <w:rFonts w:asciiTheme="minorBidi" w:hAnsiTheme="minorBidi"/>
          <w:sz w:val="22"/>
          <w:szCs w:val="22"/>
        </w:rPr>
        <w:t xml:space="preserve">a look-up table. However, the system can also learn and exhibit primitive memory, as described in </w:t>
      </w:r>
      <w:r w:rsidR="00154100">
        <w:rPr>
          <w:rFonts w:asciiTheme="minorBidi" w:hAnsiTheme="minorBidi"/>
          <w:sz w:val="22"/>
          <w:szCs w:val="22"/>
        </w:rPr>
        <w:t>The Passions</w:t>
      </w:r>
      <w:r w:rsidR="00B7774D">
        <w:rPr>
          <w:rFonts w:asciiTheme="minorBidi" w:hAnsiTheme="minorBidi"/>
          <w:i/>
          <w:iCs/>
          <w:sz w:val="22"/>
          <w:szCs w:val="22"/>
        </w:rPr>
        <w:t>,</w:t>
      </w:r>
      <w:r>
        <w:rPr>
          <w:rFonts w:asciiTheme="minorBidi" w:hAnsiTheme="minorBidi"/>
          <w:i/>
          <w:iCs/>
          <w:sz w:val="22"/>
          <w:szCs w:val="22"/>
        </w:rPr>
        <w:t xml:space="preserve"> </w:t>
      </w:r>
      <w:r w:rsidR="0012359A">
        <w:rPr>
          <w:rFonts w:asciiTheme="minorBidi" w:hAnsiTheme="minorBidi"/>
          <w:sz w:val="22"/>
          <w:szCs w:val="22"/>
        </w:rPr>
        <w:t xml:space="preserve">paragraph </w:t>
      </w:r>
      <w:r>
        <w:rPr>
          <w:rFonts w:asciiTheme="minorBidi" w:hAnsiTheme="minorBidi"/>
          <w:sz w:val="22"/>
          <w:szCs w:val="22"/>
        </w:rPr>
        <w:t>42: once the spirits have passed through the pores in the brain, those pores are more likely to open when the spirits flow there again, giving the potential to adapt according to interactions with the environment.</w:t>
      </w:r>
    </w:p>
    <w:p w14:paraId="49CA3BBF" w14:textId="39D30764" w:rsidR="003B38E4" w:rsidRDefault="003B38E4" w:rsidP="00E84098">
      <w:pPr>
        <w:pStyle w:val="NormalWeb"/>
        <w:spacing w:line="480" w:lineRule="auto"/>
        <w:rPr>
          <w:rFonts w:asciiTheme="minorBidi" w:hAnsiTheme="minorBidi"/>
          <w:sz w:val="22"/>
          <w:szCs w:val="22"/>
        </w:rPr>
      </w:pPr>
      <w:r>
        <w:rPr>
          <w:rFonts w:asciiTheme="minorBidi" w:hAnsiTheme="minorBidi"/>
          <w:sz w:val="22"/>
          <w:szCs w:val="22"/>
        </w:rPr>
        <w:t>However, to take this body-machine to the next level of a mechanised mind,</w:t>
      </w:r>
      <w:r w:rsidRPr="00C5615E">
        <w:rPr>
          <w:rFonts w:ascii="AppleSystemUIFont" w:hAnsi="AppleSystemUIFont" w:cs="AppleSystemUIFont"/>
          <w:sz w:val="26"/>
          <w:szCs w:val="26"/>
        </w:rPr>
        <w:t xml:space="preserve"> </w:t>
      </w:r>
      <w:r>
        <w:rPr>
          <w:rFonts w:asciiTheme="minorBidi" w:hAnsiTheme="minorBidi"/>
          <w:sz w:val="22"/>
          <w:szCs w:val="22"/>
        </w:rPr>
        <w:t>Wheeler</w:t>
      </w:r>
      <w:r w:rsidRPr="00C5615E">
        <w:rPr>
          <w:rFonts w:asciiTheme="minorBidi" w:hAnsiTheme="minorBidi"/>
          <w:sz w:val="22"/>
          <w:szCs w:val="22"/>
        </w:rPr>
        <w:t xml:space="preserve"> argue</w:t>
      </w:r>
      <w:r>
        <w:rPr>
          <w:rFonts w:asciiTheme="minorBidi" w:hAnsiTheme="minorBidi"/>
          <w:sz w:val="22"/>
          <w:szCs w:val="22"/>
        </w:rPr>
        <w:t>s</w:t>
      </w:r>
      <w:r w:rsidRPr="00C5615E">
        <w:rPr>
          <w:rFonts w:asciiTheme="minorBidi" w:hAnsiTheme="minorBidi"/>
          <w:sz w:val="22"/>
          <w:szCs w:val="22"/>
        </w:rPr>
        <w:t xml:space="preserve"> </w:t>
      </w:r>
      <w:r>
        <w:rPr>
          <w:rFonts w:asciiTheme="minorBidi" w:hAnsiTheme="minorBidi"/>
          <w:sz w:val="22"/>
          <w:szCs w:val="22"/>
        </w:rPr>
        <w:t>that when</w:t>
      </w:r>
      <w:r w:rsidRPr="00C5615E">
        <w:rPr>
          <w:rFonts w:asciiTheme="minorBidi" w:hAnsiTheme="minorBidi"/>
          <w:sz w:val="22"/>
          <w:szCs w:val="22"/>
        </w:rPr>
        <w:t xml:space="preserve"> Descartes assert</w:t>
      </w:r>
      <w:r>
        <w:rPr>
          <w:rFonts w:asciiTheme="minorBidi" w:hAnsiTheme="minorBidi"/>
          <w:sz w:val="22"/>
          <w:szCs w:val="22"/>
        </w:rPr>
        <w:t>s</w:t>
      </w:r>
      <w:r w:rsidRPr="00C5615E">
        <w:rPr>
          <w:rFonts w:asciiTheme="minorBidi" w:hAnsiTheme="minorBidi"/>
          <w:sz w:val="22"/>
          <w:szCs w:val="22"/>
        </w:rPr>
        <w:t xml:space="preserve"> that “it is morally impossible to have enough different organs in a machine to make it act in all the occurrences of life in the same way as our reason makes us act” (D</w:t>
      </w:r>
      <w:r w:rsidR="00D0411E">
        <w:rPr>
          <w:rFonts w:asciiTheme="minorBidi" w:hAnsiTheme="minorBidi"/>
          <w:sz w:val="22"/>
          <w:szCs w:val="22"/>
        </w:rPr>
        <w:t>escartes, 1968,</w:t>
      </w:r>
      <w:r w:rsidRPr="00C5615E">
        <w:rPr>
          <w:rFonts w:asciiTheme="minorBidi" w:hAnsiTheme="minorBidi"/>
          <w:sz w:val="22"/>
          <w:szCs w:val="22"/>
        </w:rPr>
        <w:t xml:space="preserve"> p74), </w:t>
      </w:r>
      <w:r>
        <w:rPr>
          <w:rFonts w:asciiTheme="minorBidi" w:hAnsiTheme="minorBidi"/>
          <w:sz w:val="22"/>
          <w:szCs w:val="22"/>
        </w:rPr>
        <w:t>“</w:t>
      </w:r>
      <w:r w:rsidRPr="00C5615E">
        <w:rPr>
          <w:rFonts w:asciiTheme="minorBidi" w:hAnsiTheme="minorBidi"/>
          <w:sz w:val="22"/>
          <w:szCs w:val="22"/>
        </w:rPr>
        <w:t>morally impossible</w:t>
      </w:r>
      <w:r>
        <w:rPr>
          <w:rFonts w:asciiTheme="minorBidi" w:hAnsiTheme="minorBidi"/>
          <w:sz w:val="22"/>
          <w:szCs w:val="22"/>
        </w:rPr>
        <w:t>”</w:t>
      </w:r>
      <w:r w:rsidRPr="00C5615E">
        <w:rPr>
          <w:rFonts w:asciiTheme="minorBidi" w:hAnsiTheme="minorBidi"/>
          <w:sz w:val="22"/>
          <w:szCs w:val="22"/>
        </w:rPr>
        <w:t xml:space="preserve"> </w:t>
      </w:r>
      <w:r>
        <w:rPr>
          <w:rFonts w:asciiTheme="minorBidi" w:hAnsiTheme="minorBidi"/>
          <w:sz w:val="22"/>
          <w:szCs w:val="22"/>
        </w:rPr>
        <w:t>can be read as “</w:t>
      </w:r>
      <w:r w:rsidRPr="00C5615E">
        <w:rPr>
          <w:rFonts w:asciiTheme="minorBidi" w:hAnsiTheme="minorBidi"/>
          <w:sz w:val="22"/>
          <w:szCs w:val="22"/>
        </w:rPr>
        <w:t xml:space="preserve">impossible for all </w:t>
      </w:r>
      <w:r w:rsidRPr="00C5615E">
        <w:rPr>
          <w:rFonts w:asciiTheme="minorBidi" w:hAnsiTheme="minorBidi"/>
          <w:sz w:val="22"/>
          <w:szCs w:val="22"/>
        </w:rPr>
        <w:lastRenderedPageBreak/>
        <w:t>practical purposes”</w:t>
      </w:r>
      <w:r w:rsidR="00B7774D">
        <w:rPr>
          <w:rFonts w:asciiTheme="minorBidi" w:hAnsiTheme="minorBidi"/>
          <w:sz w:val="22"/>
          <w:szCs w:val="22"/>
        </w:rPr>
        <w:t>,</w:t>
      </w:r>
      <w:r>
        <w:rPr>
          <w:rFonts w:asciiTheme="minorBidi" w:hAnsiTheme="minorBidi"/>
          <w:sz w:val="22"/>
          <w:szCs w:val="22"/>
        </w:rPr>
        <w:t xml:space="preserve"> which does </w:t>
      </w:r>
      <w:r w:rsidRPr="00C5615E">
        <w:rPr>
          <w:rFonts w:asciiTheme="minorBidi" w:hAnsiTheme="minorBidi"/>
          <w:sz w:val="22"/>
          <w:szCs w:val="22"/>
        </w:rPr>
        <w:t>not have the status of a necessary truth</w:t>
      </w:r>
      <w:r w:rsidR="00B7774D">
        <w:rPr>
          <w:rFonts w:asciiTheme="minorBidi" w:hAnsiTheme="minorBidi"/>
          <w:sz w:val="22"/>
          <w:szCs w:val="22"/>
        </w:rPr>
        <w:t xml:space="preserve">. </w:t>
      </w:r>
      <w:r w:rsidRPr="00C5615E">
        <w:rPr>
          <w:rFonts w:asciiTheme="minorBidi" w:hAnsiTheme="minorBidi"/>
          <w:sz w:val="22"/>
          <w:szCs w:val="22"/>
        </w:rPr>
        <w:t xml:space="preserve"> Rather it is a </w:t>
      </w:r>
      <w:r>
        <w:rPr>
          <w:rFonts w:asciiTheme="minorBidi" w:hAnsiTheme="minorBidi"/>
          <w:sz w:val="22"/>
          <w:szCs w:val="22"/>
        </w:rPr>
        <w:t>“</w:t>
      </w:r>
      <w:r w:rsidRPr="00C5615E">
        <w:rPr>
          <w:rFonts w:asciiTheme="minorBidi" w:hAnsiTheme="minorBidi"/>
          <w:sz w:val="22"/>
          <w:szCs w:val="22"/>
        </w:rPr>
        <w:t xml:space="preserve">scientifically informed empirical bet” and thus </w:t>
      </w:r>
      <w:r>
        <w:rPr>
          <w:rFonts w:asciiTheme="minorBidi" w:hAnsiTheme="minorBidi"/>
          <w:sz w:val="22"/>
          <w:szCs w:val="22"/>
        </w:rPr>
        <w:t xml:space="preserve">Descartes realised that opinion </w:t>
      </w:r>
      <w:r w:rsidRPr="00C5615E">
        <w:rPr>
          <w:rFonts w:asciiTheme="minorBidi" w:hAnsiTheme="minorBidi"/>
          <w:sz w:val="22"/>
          <w:szCs w:val="22"/>
        </w:rPr>
        <w:t>may change as further scientific evidence emerges</w:t>
      </w:r>
      <w:r w:rsidR="00147A05">
        <w:rPr>
          <w:rFonts w:asciiTheme="minorBidi" w:hAnsiTheme="minorBidi"/>
          <w:sz w:val="22"/>
          <w:szCs w:val="22"/>
        </w:rPr>
        <w:t>”</w:t>
      </w:r>
      <w:r>
        <w:rPr>
          <w:rFonts w:asciiTheme="minorBidi" w:hAnsiTheme="minorBidi"/>
          <w:sz w:val="22"/>
          <w:szCs w:val="22"/>
        </w:rPr>
        <w:t xml:space="preserve"> </w:t>
      </w:r>
      <w:r w:rsidR="00B7774D">
        <w:rPr>
          <w:rFonts w:asciiTheme="minorBidi" w:hAnsiTheme="minorBidi"/>
          <w:sz w:val="22"/>
          <w:szCs w:val="22"/>
        </w:rPr>
        <w:t>(Wheeler, 2008, p297</w:t>
      </w:r>
      <w:r>
        <w:rPr>
          <w:rFonts w:asciiTheme="minorBidi" w:hAnsiTheme="minorBidi"/>
          <w:sz w:val="22"/>
          <w:szCs w:val="22"/>
        </w:rPr>
        <w:t>)</w:t>
      </w:r>
      <w:r w:rsidRPr="00C5615E">
        <w:rPr>
          <w:rFonts w:asciiTheme="minorBidi" w:hAnsiTheme="minorBidi"/>
          <w:sz w:val="22"/>
          <w:szCs w:val="22"/>
        </w:rPr>
        <w:t xml:space="preserve">. </w:t>
      </w:r>
      <w:r>
        <w:rPr>
          <w:rFonts w:asciiTheme="minorBidi" w:hAnsiTheme="minorBidi"/>
          <w:sz w:val="22"/>
          <w:szCs w:val="22"/>
        </w:rPr>
        <w:t>However, t</w:t>
      </w:r>
      <w:r w:rsidRPr="00C5615E">
        <w:rPr>
          <w:rFonts w:asciiTheme="minorBidi" w:hAnsiTheme="minorBidi"/>
          <w:sz w:val="22"/>
          <w:szCs w:val="22"/>
        </w:rPr>
        <w:t xml:space="preserve">his relies heavily on </w:t>
      </w:r>
      <w:r>
        <w:rPr>
          <w:rFonts w:asciiTheme="minorBidi" w:hAnsiTheme="minorBidi"/>
          <w:sz w:val="22"/>
          <w:szCs w:val="22"/>
        </w:rPr>
        <w:t>a particular</w:t>
      </w:r>
      <w:r w:rsidRPr="00C5615E">
        <w:rPr>
          <w:rFonts w:asciiTheme="minorBidi" w:hAnsiTheme="minorBidi"/>
          <w:sz w:val="22"/>
          <w:szCs w:val="22"/>
        </w:rPr>
        <w:t xml:space="preserve"> interpretation of the phrase “morally impossible”</w:t>
      </w:r>
      <w:r w:rsidR="00147A05">
        <w:rPr>
          <w:rFonts w:asciiTheme="minorBidi" w:hAnsiTheme="minorBidi"/>
          <w:sz w:val="22"/>
          <w:szCs w:val="22"/>
        </w:rPr>
        <w:t>.</w:t>
      </w:r>
      <w:r>
        <w:rPr>
          <w:rFonts w:asciiTheme="minorBidi" w:hAnsiTheme="minorBidi"/>
          <w:sz w:val="22"/>
          <w:szCs w:val="22"/>
        </w:rPr>
        <w:t xml:space="preserve"> </w:t>
      </w:r>
    </w:p>
    <w:p w14:paraId="6E62FD21" w14:textId="0F6672C6" w:rsidR="003B38E4" w:rsidRDefault="003B38E4" w:rsidP="00E84098">
      <w:pPr>
        <w:pStyle w:val="NormalWeb"/>
        <w:spacing w:line="480" w:lineRule="auto"/>
        <w:rPr>
          <w:rFonts w:asciiTheme="minorBidi" w:hAnsiTheme="minorBidi"/>
          <w:sz w:val="22"/>
          <w:szCs w:val="22"/>
        </w:rPr>
      </w:pPr>
      <w:r>
        <w:rPr>
          <w:rFonts w:asciiTheme="minorBidi" w:hAnsiTheme="minorBidi"/>
          <w:sz w:val="22"/>
          <w:szCs w:val="22"/>
        </w:rPr>
        <w:t>Descartes belief that a mechanised mind could not be sophisticated enough</w:t>
      </w:r>
      <w:r w:rsidRPr="00C5615E">
        <w:rPr>
          <w:rFonts w:asciiTheme="minorBidi" w:hAnsiTheme="minorBidi"/>
          <w:sz w:val="22"/>
          <w:szCs w:val="22"/>
        </w:rPr>
        <w:t xml:space="preserve"> </w:t>
      </w:r>
      <w:r>
        <w:rPr>
          <w:rFonts w:asciiTheme="minorBidi" w:hAnsiTheme="minorBidi"/>
          <w:sz w:val="22"/>
          <w:szCs w:val="22"/>
        </w:rPr>
        <w:t>also</w:t>
      </w:r>
      <w:r w:rsidR="00892D42">
        <w:rPr>
          <w:rFonts w:asciiTheme="minorBidi" w:hAnsiTheme="minorBidi"/>
          <w:sz w:val="22"/>
          <w:szCs w:val="22"/>
        </w:rPr>
        <w:t xml:space="preserve"> echoes</w:t>
      </w:r>
      <w:r>
        <w:rPr>
          <w:rFonts w:asciiTheme="minorBidi" w:hAnsiTheme="minorBidi"/>
          <w:sz w:val="22"/>
          <w:szCs w:val="22"/>
        </w:rPr>
        <w:t xml:space="preserve"> the </w:t>
      </w:r>
      <w:r w:rsidRPr="00C5615E">
        <w:rPr>
          <w:rFonts w:asciiTheme="minorBidi" w:hAnsiTheme="minorBidi"/>
          <w:sz w:val="22"/>
          <w:szCs w:val="22"/>
        </w:rPr>
        <w:t>‘frame problem’ in contemporary AI</w:t>
      </w:r>
      <w:r w:rsidR="00290AB8">
        <w:rPr>
          <w:rFonts w:asciiTheme="minorBidi" w:hAnsiTheme="minorBidi"/>
          <w:sz w:val="22"/>
          <w:szCs w:val="22"/>
        </w:rPr>
        <w:t xml:space="preserve">, </w:t>
      </w:r>
      <w:r>
        <w:rPr>
          <w:rFonts w:asciiTheme="minorBidi" w:hAnsiTheme="minorBidi"/>
          <w:sz w:val="22"/>
          <w:szCs w:val="22"/>
        </w:rPr>
        <w:t>explored in Dennett’s robot-bomb conundrum</w:t>
      </w:r>
      <w:r w:rsidR="00455FC8">
        <w:rPr>
          <w:rFonts w:asciiTheme="minorBidi" w:hAnsiTheme="minorBidi"/>
          <w:sz w:val="22"/>
          <w:szCs w:val="22"/>
        </w:rPr>
        <w:t xml:space="preserve">: </w:t>
      </w:r>
      <w:r>
        <w:rPr>
          <w:rFonts w:asciiTheme="minorBidi" w:hAnsiTheme="minorBidi"/>
          <w:sz w:val="22"/>
          <w:szCs w:val="22"/>
        </w:rPr>
        <w:t xml:space="preserve">can a machine distinguish </w:t>
      </w:r>
      <w:r w:rsidRPr="00C5615E">
        <w:rPr>
          <w:rFonts w:asciiTheme="minorBidi" w:hAnsiTheme="minorBidi"/>
          <w:sz w:val="22"/>
          <w:szCs w:val="22"/>
        </w:rPr>
        <w:t xml:space="preserve">what is relevant to a problem and what is not in the light of </w:t>
      </w:r>
      <w:r>
        <w:rPr>
          <w:rFonts w:asciiTheme="minorBidi" w:hAnsiTheme="minorBidi"/>
          <w:sz w:val="22"/>
          <w:szCs w:val="22"/>
        </w:rPr>
        <w:t xml:space="preserve">continually </w:t>
      </w:r>
      <w:r w:rsidRPr="00C5615E">
        <w:rPr>
          <w:rFonts w:asciiTheme="minorBidi" w:hAnsiTheme="minorBidi"/>
          <w:sz w:val="22"/>
          <w:szCs w:val="22"/>
        </w:rPr>
        <w:t>changing circumstances</w:t>
      </w:r>
      <w:r w:rsidR="00154100">
        <w:rPr>
          <w:rFonts w:asciiTheme="minorBidi" w:hAnsiTheme="minorBidi"/>
          <w:sz w:val="22"/>
          <w:szCs w:val="22"/>
        </w:rPr>
        <w:t>?</w:t>
      </w:r>
      <w:r w:rsidR="00FD5588">
        <w:rPr>
          <w:rFonts w:asciiTheme="minorBidi" w:hAnsiTheme="minorBidi"/>
          <w:sz w:val="22"/>
          <w:szCs w:val="22"/>
        </w:rPr>
        <w:t xml:space="preserve"> (Dennett, 1978)</w:t>
      </w:r>
      <w:r w:rsidRPr="00C5615E">
        <w:rPr>
          <w:rFonts w:asciiTheme="minorBidi" w:hAnsiTheme="minorBidi"/>
          <w:sz w:val="22"/>
          <w:szCs w:val="22"/>
        </w:rPr>
        <w:t xml:space="preserve"> </w:t>
      </w:r>
      <w:r>
        <w:rPr>
          <w:rFonts w:asciiTheme="minorBidi" w:hAnsiTheme="minorBidi"/>
          <w:sz w:val="22"/>
          <w:szCs w:val="22"/>
        </w:rPr>
        <w:t xml:space="preserve">According to Dennett, this problem is still far from being </w:t>
      </w:r>
      <w:r w:rsidRPr="00C5615E">
        <w:rPr>
          <w:rFonts w:asciiTheme="minorBidi" w:hAnsiTheme="minorBidi"/>
          <w:sz w:val="22"/>
          <w:szCs w:val="22"/>
        </w:rPr>
        <w:t>sol</w:t>
      </w:r>
      <w:r>
        <w:rPr>
          <w:rFonts w:asciiTheme="minorBidi" w:hAnsiTheme="minorBidi"/>
          <w:sz w:val="22"/>
          <w:szCs w:val="22"/>
        </w:rPr>
        <w:t>ved</w:t>
      </w:r>
      <w:r w:rsidR="00B7774D">
        <w:rPr>
          <w:rFonts w:asciiTheme="minorBidi" w:hAnsiTheme="minorBidi"/>
          <w:sz w:val="22"/>
          <w:szCs w:val="22"/>
        </w:rPr>
        <w:t xml:space="preserve"> </w:t>
      </w:r>
      <w:r w:rsidR="00EE03E1">
        <w:rPr>
          <w:rFonts w:asciiTheme="minorBidi" w:hAnsiTheme="minorBidi"/>
          <w:sz w:val="22"/>
          <w:szCs w:val="22"/>
        </w:rPr>
        <w:t xml:space="preserve">although this </w:t>
      </w:r>
      <w:r w:rsidR="00FD5588">
        <w:rPr>
          <w:rFonts w:asciiTheme="minorBidi" w:hAnsiTheme="minorBidi"/>
          <w:sz w:val="22"/>
          <w:szCs w:val="22"/>
        </w:rPr>
        <w:t>may be</w:t>
      </w:r>
      <w:r w:rsidR="00EE03E1">
        <w:rPr>
          <w:rFonts w:asciiTheme="minorBidi" w:hAnsiTheme="minorBidi"/>
          <w:sz w:val="22"/>
          <w:szCs w:val="22"/>
        </w:rPr>
        <w:t xml:space="preserve"> more from a philosophical rather than an AI researcher’s perspective (S</w:t>
      </w:r>
      <w:r w:rsidR="00FD5588">
        <w:rPr>
          <w:rFonts w:asciiTheme="minorBidi" w:hAnsiTheme="minorBidi"/>
          <w:sz w:val="22"/>
          <w:szCs w:val="22"/>
        </w:rPr>
        <w:t>hanahan, 2016, 5</w:t>
      </w:r>
      <w:r w:rsidR="00EE03E1">
        <w:rPr>
          <w:rFonts w:asciiTheme="minorBidi" w:hAnsiTheme="minorBidi"/>
          <w:sz w:val="22"/>
          <w:szCs w:val="22"/>
        </w:rPr>
        <w:t>)</w:t>
      </w:r>
      <w:r w:rsidR="00561562">
        <w:rPr>
          <w:rFonts w:asciiTheme="minorBidi" w:hAnsiTheme="minorBidi"/>
          <w:sz w:val="22"/>
          <w:szCs w:val="22"/>
        </w:rPr>
        <w:t xml:space="preserve">. </w:t>
      </w:r>
      <w:r>
        <w:rPr>
          <w:rFonts w:asciiTheme="minorBidi" w:hAnsiTheme="minorBidi"/>
          <w:sz w:val="22"/>
          <w:szCs w:val="22"/>
        </w:rPr>
        <w:t>Wheeler also alludes to a potential</w:t>
      </w:r>
      <w:r w:rsidRPr="00C5615E">
        <w:rPr>
          <w:rFonts w:asciiTheme="minorBidi" w:hAnsiTheme="minorBidi"/>
          <w:sz w:val="22"/>
          <w:szCs w:val="22"/>
        </w:rPr>
        <w:t xml:space="preserve"> heuristic and epistemological infinite regress </w:t>
      </w:r>
      <w:proofErr w:type="gramStart"/>
      <w:r w:rsidRPr="00C5615E">
        <w:rPr>
          <w:rFonts w:asciiTheme="minorBidi" w:hAnsiTheme="minorBidi"/>
          <w:sz w:val="22"/>
          <w:szCs w:val="22"/>
        </w:rPr>
        <w:t>similar to</w:t>
      </w:r>
      <w:proofErr w:type="gramEnd"/>
      <w:r w:rsidRPr="00C5615E">
        <w:rPr>
          <w:rFonts w:asciiTheme="minorBidi" w:hAnsiTheme="minorBidi"/>
          <w:sz w:val="22"/>
          <w:szCs w:val="22"/>
        </w:rPr>
        <w:t xml:space="preserve"> that described by Powell</w:t>
      </w:r>
      <w:r>
        <w:rPr>
          <w:rFonts w:asciiTheme="minorBidi" w:hAnsiTheme="minorBidi"/>
          <w:sz w:val="22"/>
          <w:szCs w:val="22"/>
        </w:rPr>
        <w:t>.</w:t>
      </w:r>
      <w:r w:rsidRPr="00C5615E">
        <w:rPr>
          <w:rFonts w:asciiTheme="minorBidi" w:hAnsiTheme="minorBidi"/>
          <w:sz w:val="22"/>
          <w:szCs w:val="22"/>
        </w:rPr>
        <w:t xml:space="preserve"> </w:t>
      </w:r>
      <w:r>
        <w:rPr>
          <w:rFonts w:asciiTheme="minorBidi" w:hAnsiTheme="minorBidi"/>
          <w:sz w:val="22"/>
          <w:szCs w:val="22"/>
        </w:rPr>
        <w:t xml:space="preserve">Even simplifying the mind-machine to deal with </w:t>
      </w:r>
      <w:r w:rsidRPr="00C5615E">
        <w:rPr>
          <w:rFonts w:asciiTheme="minorBidi" w:hAnsiTheme="minorBidi"/>
          <w:sz w:val="22"/>
          <w:szCs w:val="22"/>
        </w:rPr>
        <w:t xml:space="preserve">only that which is relevant to </w:t>
      </w:r>
      <w:r>
        <w:rPr>
          <w:rFonts w:asciiTheme="minorBidi" w:hAnsiTheme="minorBidi"/>
          <w:sz w:val="22"/>
          <w:szCs w:val="22"/>
        </w:rPr>
        <w:t>its</w:t>
      </w:r>
      <w:r w:rsidRPr="00C5615E">
        <w:rPr>
          <w:rFonts w:asciiTheme="minorBidi" w:hAnsiTheme="minorBidi"/>
          <w:sz w:val="22"/>
          <w:szCs w:val="22"/>
        </w:rPr>
        <w:t xml:space="preserve"> survival, including an ability to adapt in limited ways</w:t>
      </w:r>
      <w:r>
        <w:rPr>
          <w:rFonts w:asciiTheme="minorBidi" w:hAnsiTheme="minorBidi"/>
          <w:sz w:val="22"/>
          <w:szCs w:val="22"/>
        </w:rPr>
        <w:t>,</w:t>
      </w:r>
      <w:r w:rsidRPr="00C5615E">
        <w:rPr>
          <w:rFonts w:asciiTheme="minorBidi" w:hAnsiTheme="minorBidi"/>
          <w:sz w:val="22"/>
          <w:szCs w:val="22"/>
        </w:rPr>
        <w:t xml:space="preserve"> may circumvent the frame problem but </w:t>
      </w:r>
      <w:r>
        <w:rPr>
          <w:rFonts w:asciiTheme="minorBidi" w:hAnsiTheme="minorBidi"/>
          <w:sz w:val="22"/>
          <w:szCs w:val="22"/>
        </w:rPr>
        <w:t xml:space="preserve">may not be </w:t>
      </w:r>
      <w:r w:rsidRPr="00C5615E">
        <w:rPr>
          <w:rFonts w:asciiTheme="minorBidi" w:hAnsiTheme="minorBidi"/>
          <w:sz w:val="22"/>
          <w:szCs w:val="22"/>
        </w:rPr>
        <w:t>enough to explain the sophistication and adaptability of human thought and behaviour which Descartes</w:t>
      </w:r>
      <w:r>
        <w:rPr>
          <w:rFonts w:asciiTheme="minorBidi" w:hAnsiTheme="minorBidi"/>
          <w:sz w:val="22"/>
          <w:szCs w:val="22"/>
        </w:rPr>
        <w:t xml:space="preserve"> describes.</w:t>
      </w:r>
      <w:r w:rsidRPr="00C5615E">
        <w:rPr>
          <w:rFonts w:asciiTheme="minorBidi" w:hAnsiTheme="minorBidi"/>
          <w:sz w:val="22"/>
          <w:szCs w:val="22"/>
        </w:rPr>
        <w:t xml:space="preserve"> However, the author </w:t>
      </w:r>
      <w:r>
        <w:rPr>
          <w:rFonts w:asciiTheme="minorBidi" w:hAnsiTheme="minorBidi"/>
          <w:sz w:val="22"/>
          <w:szCs w:val="22"/>
        </w:rPr>
        <w:t>points out</w:t>
      </w:r>
      <w:r w:rsidRPr="00C5615E">
        <w:rPr>
          <w:rFonts w:asciiTheme="minorBidi" w:hAnsiTheme="minorBidi"/>
          <w:sz w:val="22"/>
          <w:szCs w:val="22"/>
        </w:rPr>
        <w:t xml:space="preserve"> that there already exist “biology-inspired machines” which have</w:t>
      </w:r>
      <w:r>
        <w:rPr>
          <w:rFonts w:asciiTheme="minorBidi" w:hAnsiTheme="minorBidi"/>
          <w:sz w:val="22"/>
          <w:szCs w:val="22"/>
        </w:rPr>
        <w:t xml:space="preserve"> </w:t>
      </w:r>
      <w:r w:rsidRPr="00C5615E">
        <w:rPr>
          <w:rFonts w:asciiTheme="minorBidi" w:hAnsiTheme="minorBidi"/>
          <w:sz w:val="22"/>
          <w:szCs w:val="22"/>
        </w:rPr>
        <w:t xml:space="preserve">“significant adaptive plasticity”, but </w:t>
      </w:r>
      <w:r>
        <w:rPr>
          <w:rFonts w:asciiTheme="minorBidi" w:hAnsiTheme="minorBidi"/>
          <w:sz w:val="22"/>
          <w:szCs w:val="22"/>
        </w:rPr>
        <w:t xml:space="preserve">overall does not think that these are yet powerful </w:t>
      </w:r>
      <w:r w:rsidRPr="00C5615E">
        <w:rPr>
          <w:rFonts w:asciiTheme="minorBidi" w:hAnsiTheme="minorBidi"/>
          <w:sz w:val="22"/>
          <w:szCs w:val="22"/>
        </w:rPr>
        <w:t>enough to meet Descartes’ understanding of what mind should be</w:t>
      </w:r>
      <w:r w:rsidR="00561562">
        <w:rPr>
          <w:rFonts w:asciiTheme="minorBidi" w:hAnsiTheme="minorBidi"/>
          <w:sz w:val="22"/>
          <w:szCs w:val="22"/>
        </w:rPr>
        <w:t xml:space="preserve"> (2008, p306).</w:t>
      </w:r>
    </w:p>
    <w:p w14:paraId="58CE6295" w14:textId="44288D95" w:rsidR="008B5E22" w:rsidRDefault="008B5E22" w:rsidP="00E84098">
      <w:pPr>
        <w:pStyle w:val="NormalWeb"/>
        <w:spacing w:line="480" w:lineRule="auto"/>
        <w:rPr>
          <w:rFonts w:asciiTheme="minorBidi" w:hAnsiTheme="minorBidi"/>
          <w:sz w:val="22"/>
          <w:szCs w:val="22"/>
        </w:rPr>
      </w:pPr>
      <w:r>
        <w:rPr>
          <w:rFonts w:asciiTheme="minorBidi" w:hAnsiTheme="minorBidi"/>
          <w:sz w:val="22"/>
          <w:szCs w:val="22"/>
        </w:rPr>
        <w:t xml:space="preserve">Another reason why Descartes resisted the mind-machine </w:t>
      </w:r>
      <w:r w:rsidR="00264491">
        <w:rPr>
          <w:rFonts w:asciiTheme="minorBidi" w:hAnsiTheme="minorBidi"/>
          <w:sz w:val="22"/>
          <w:szCs w:val="22"/>
        </w:rPr>
        <w:t>inv</w:t>
      </w:r>
      <w:r w:rsidR="00D5407C">
        <w:rPr>
          <w:rFonts w:asciiTheme="minorBidi" w:hAnsiTheme="minorBidi"/>
          <w:sz w:val="22"/>
          <w:szCs w:val="22"/>
        </w:rPr>
        <w:t>ol</w:t>
      </w:r>
      <w:r w:rsidR="00264491">
        <w:rPr>
          <w:rFonts w:asciiTheme="minorBidi" w:hAnsiTheme="minorBidi"/>
          <w:sz w:val="22"/>
          <w:szCs w:val="22"/>
        </w:rPr>
        <w:t>ves</w:t>
      </w:r>
      <w:r>
        <w:rPr>
          <w:rFonts w:asciiTheme="minorBidi" w:hAnsiTheme="minorBidi"/>
          <w:sz w:val="22"/>
          <w:szCs w:val="22"/>
        </w:rPr>
        <w:t xml:space="preserve"> the ability of humans to use </w:t>
      </w:r>
      <w:r w:rsidRPr="005B5698">
        <w:rPr>
          <w:rFonts w:asciiTheme="minorBidi" w:hAnsiTheme="minorBidi"/>
          <w:sz w:val="22"/>
          <w:szCs w:val="22"/>
        </w:rPr>
        <w:t>language</w:t>
      </w:r>
      <w:r>
        <w:rPr>
          <w:rFonts w:asciiTheme="minorBidi" w:hAnsiTheme="minorBidi"/>
          <w:sz w:val="22"/>
          <w:szCs w:val="22"/>
        </w:rPr>
        <w:t xml:space="preserve"> which distinguishes them from animals or automata: “they could never use words or other signs composing them as we do to declare our thoughts to others” </w:t>
      </w:r>
      <w:proofErr w:type="gramStart"/>
      <w:r>
        <w:rPr>
          <w:rFonts w:asciiTheme="minorBidi" w:hAnsiTheme="minorBidi"/>
          <w:sz w:val="22"/>
          <w:szCs w:val="22"/>
        </w:rPr>
        <w:t>i.e.</w:t>
      </w:r>
      <w:proofErr w:type="gramEnd"/>
      <w:r>
        <w:rPr>
          <w:rFonts w:asciiTheme="minorBidi" w:hAnsiTheme="minorBidi"/>
          <w:sz w:val="22"/>
          <w:szCs w:val="22"/>
        </w:rPr>
        <w:t xml:space="preserve"> they may be able to emit sounds or even words in response to stimuli but not with any sense of understanding or intelligence. (</w:t>
      </w:r>
      <w:r w:rsidR="00561562">
        <w:rPr>
          <w:rFonts w:asciiTheme="minorBidi" w:hAnsiTheme="minorBidi"/>
          <w:sz w:val="22"/>
          <w:szCs w:val="22"/>
        </w:rPr>
        <w:t>1968,</w:t>
      </w:r>
      <w:r>
        <w:rPr>
          <w:rFonts w:asciiTheme="minorBidi" w:hAnsiTheme="minorBidi"/>
          <w:sz w:val="22"/>
          <w:szCs w:val="22"/>
        </w:rPr>
        <w:t xml:space="preserve"> p</w:t>
      </w:r>
      <w:r w:rsidR="0026026F">
        <w:rPr>
          <w:rFonts w:asciiTheme="minorBidi" w:hAnsiTheme="minorBidi"/>
          <w:sz w:val="22"/>
          <w:szCs w:val="22"/>
        </w:rPr>
        <w:t>.</w:t>
      </w:r>
      <w:r>
        <w:rPr>
          <w:rFonts w:asciiTheme="minorBidi" w:hAnsiTheme="minorBidi"/>
          <w:sz w:val="22"/>
          <w:szCs w:val="22"/>
        </w:rPr>
        <w:t>74)</w:t>
      </w:r>
      <w:r w:rsidR="00D5407C">
        <w:rPr>
          <w:rFonts w:asciiTheme="minorBidi" w:hAnsiTheme="minorBidi"/>
          <w:sz w:val="22"/>
          <w:szCs w:val="22"/>
        </w:rPr>
        <w:t xml:space="preserve">. This predates the Turing Test </w:t>
      </w:r>
      <w:r w:rsidR="0026026F">
        <w:rPr>
          <w:rFonts w:asciiTheme="minorBidi" w:hAnsiTheme="minorBidi"/>
          <w:sz w:val="22"/>
          <w:szCs w:val="22"/>
        </w:rPr>
        <w:t>which assesses</w:t>
      </w:r>
      <w:r w:rsidR="00D5407C">
        <w:rPr>
          <w:rFonts w:asciiTheme="minorBidi" w:hAnsiTheme="minorBidi"/>
          <w:sz w:val="22"/>
          <w:szCs w:val="22"/>
        </w:rPr>
        <w:t xml:space="preserve"> whether a computer can convince a human </w:t>
      </w:r>
      <w:r w:rsidR="0028306D">
        <w:rPr>
          <w:rFonts w:asciiTheme="minorBidi" w:hAnsiTheme="minorBidi"/>
          <w:sz w:val="22"/>
          <w:szCs w:val="22"/>
        </w:rPr>
        <w:t>of its humanity by</w:t>
      </w:r>
      <w:r w:rsidR="00D5407C">
        <w:rPr>
          <w:rFonts w:asciiTheme="minorBidi" w:hAnsiTheme="minorBidi"/>
          <w:sz w:val="22"/>
          <w:szCs w:val="22"/>
        </w:rPr>
        <w:t xml:space="preserve"> giving </w:t>
      </w:r>
      <w:r w:rsidR="0002393E">
        <w:rPr>
          <w:rFonts w:asciiTheme="minorBidi" w:hAnsiTheme="minorBidi"/>
          <w:sz w:val="22"/>
          <w:szCs w:val="22"/>
        </w:rPr>
        <w:t>human-like</w:t>
      </w:r>
      <w:r w:rsidR="00243375">
        <w:rPr>
          <w:rFonts w:asciiTheme="minorBidi" w:hAnsiTheme="minorBidi"/>
          <w:sz w:val="22"/>
          <w:szCs w:val="22"/>
        </w:rPr>
        <w:t xml:space="preserve"> </w:t>
      </w:r>
      <w:r w:rsidR="00D5407C">
        <w:rPr>
          <w:rFonts w:asciiTheme="minorBidi" w:hAnsiTheme="minorBidi"/>
          <w:sz w:val="22"/>
          <w:szCs w:val="22"/>
        </w:rPr>
        <w:t>answers to questions</w:t>
      </w:r>
      <w:r w:rsidR="00C97781">
        <w:rPr>
          <w:rFonts w:asciiTheme="minorBidi" w:hAnsiTheme="minorBidi"/>
          <w:sz w:val="22"/>
          <w:szCs w:val="22"/>
        </w:rPr>
        <w:t>,</w:t>
      </w:r>
      <w:r w:rsidR="0026026F">
        <w:rPr>
          <w:rFonts w:asciiTheme="minorBidi" w:hAnsiTheme="minorBidi"/>
          <w:sz w:val="22"/>
          <w:szCs w:val="22"/>
        </w:rPr>
        <w:t xml:space="preserve"> but there </w:t>
      </w:r>
      <w:proofErr w:type="gramStart"/>
      <w:r w:rsidR="00243375">
        <w:rPr>
          <w:rFonts w:asciiTheme="minorBidi" w:hAnsiTheme="minorBidi"/>
          <w:sz w:val="22"/>
          <w:szCs w:val="22"/>
        </w:rPr>
        <w:t>still remains</w:t>
      </w:r>
      <w:proofErr w:type="gramEnd"/>
      <w:r w:rsidR="00243375">
        <w:rPr>
          <w:rFonts w:asciiTheme="minorBidi" w:hAnsiTheme="minorBidi"/>
          <w:sz w:val="22"/>
          <w:szCs w:val="22"/>
        </w:rPr>
        <w:t xml:space="preserve"> the question of whether passing the test actually demonstrates true understanding.</w:t>
      </w:r>
      <w:r w:rsidR="00DE7982">
        <w:rPr>
          <w:rFonts w:asciiTheme="minorBidi" w:hAnsiTheme="minorBidi"/>
          <w:sz w:val="22"/>
          <w:szCs w:val="22"/>
        </w:rPr>
        <w:t xml:space="preserve"> John Sea</w:t>
      </w:r>
      <w:r w:rsidR="0002393E">
        <w:rPr>
          <w:rFonts w:asciiTheme="minorBidi" w:hAnsiTheme="minorBidi"/>
          <w:sz w:val="22"/>
          <w:szCs w:val="22"/>
        </w:rPr>
        <w:t>r</w:t>
      </w:r>
      <w:r w:rsidR="00DE7982">
        <w:rPr>
          <w:rFonts w:asciiTheme="minorBidi" w:hAnsiTheme="minorBidi"/>
          <w:sz w:val="22"/>
          <w:szCs w:val="22"/>
        </w:rPr>
        <w:t>le in his Chinese Room Experiment,</w:t>
      </w:r>
      <w:r w:rsidR="00243375">
        <w:rPr>
          <w:rFonts w:asciiTheme="minorBidi" w:hAnsiTheme="minorBidi"/>
          <w:sz w:val="22"/>
          <w:szCs w:val="22"/>
        </w:rPr>
        <w:t xml:space="preserve"> an </w:t>
      </w:r>
      <w:r w:rsidR="00243375">
        <w:rPr>
          <w:rFonts w:asciiTheme="minorBidi" w:hAnsiTheme="minorBidi"/>
          <w:sz w:val="22"/>
          <w:szCs w:val="22"/>
        </w:rPr>
        <w:lastRenderedPageBreak/>
        <w:t>exercise on symbol manipulation designed to mimic a computer’s input-output function,</w:t>
      </w:r>
      <w:r w:rsidR="00DE7982">
        <w:rPr>
          <w:rFonts w:asciiTheme="minorBidi" w:hAnsiTheme="minorBidi"/>
          <w:sz w:val="22"/>
          <w:szCs w:val="22"/>
        </w:rPr>
        <w:t xml:space="preserve"> remains sceptical t</w:t>
      </w:r>
      <w:r w:rsidR="00243375">
        <w:rPr>
          <w:rFonts w:asciiTheme="minorBidi" w:hAnsiTheme="minorBidi"/>
          <w:sz w:val="22"/>
          <w:szCs w:val="22"/>
        </w:rPr>
        <w:t>hat a</w:t>
      </w:r>
      <w:r w:rsidR="00C97781">
        <w:rPr>
          <w:rFonts w:asciiTheme="minorBidi" w:hAnsiTheme="minorBidi"/>
          <w:sz w:val="22"/>
          <w:szCs w:val="22"/>
        </w:rPr>
        <w:t xml:space="preserve"> </w:t>
      </w:r>
      <w:r w:rsidR="0028306D">
        <w:rPr>
          <w:rFonts w:asciiTheme="minorBidi" w:hAnsiTheme="minorBidi"/>
          <w:sz w:val="22"/>
          <w:szCs w:val="22"/>
        </w:rPr>
        <w:t xml:space="preserve">man-made </w:t>
      </w:r>
      <w:r w:rsidR="00DE7982">
        <w:rPr>
          <w:rFonts w:asciiTheme="minorBidi" w:hAnsiTheme="minorBidi"/>
          <w:sz w:val="22"/>
          <w:szCs w:val="22"/>
        </w:rPr>
        <w:t xml:space="preserve">machine </w:t>
      </w:r>
      <w:r w:rsidR="00243375">
        <w:rPr>
          <w:rFonts w:asciiTheme="minorBidi" w:hAnsiTheme="minorBidi"/>
          <w:sz w:val="22"/>
          <w:szCs w:val="22"/>
        </w:rPr>
        <w:t xml:space="preserve">can </w:t>
      </w:r>
      <w:r w:rsidR="00554E5E">
        <w:rPr>
          <w:rFonts w:asciiTheme="minorBidi" w:hAnsiTheme="minorBidi"/>
          <w:sz w:val="22"/>
          <w:szCs w:val="22"/>
        </w:rPr>
        <w:t>have</w:t>
      </w:r>
      <w:r w:rsidR="004E3947">
        <w:rPr>
          <w:rFonts w:asciiTheme="minorBidi" w:hAnsiTheme="minorBidi"/>
          <w:sz w:val="22"/>
          <w:szCs w:val="22"/>
        </w:rPr>
        <w:t xml:space="preserve"> </w:t>
      </w:r>
      <w:r w:rsidR="00DE7982">
        <w:rPr>
          <w:rFonts w:asciiTheme="minorBidi" w:hAnsiTheme="minorBidi"/>
          <w:sz w:val="22"/>
          <w:szCs w:val="22"/>
        </w:rPr>
        <w:t>the same causal powers as brains</w:t>
      </w:r>
      <w:r w:rsidR="005A5793">
        <w:rPr>
          <w:rFonts w:asciiTheme="minorBidi" w:hAnsiTheme="minorBidi"/>
          <w:sz w:val="22"/>
          <w:szCs w:val="22"/>
        </w:rPr>
        <w:t xml:space="preserve"> as they lack intentionality</w:t>
      </w:r>
      <w:r w:rsidR="00243375">
        <w:rPr>
          <w:rFonts w:asciiTheme="minorBidi" w:hAnsiTheme="minorBidi"/>
          <w:sz w:val="22"/>
          <w:szCs w:val="22"/>
        </w:rPr>
        <w:t xml:space="preserve"> </w:t>
      </w:r>
      <w:r w:rsidR="005A5793">
        <w:rPr>
          <w:rFonts w:asciiTheme="minorBidi" w:hAnsiTheme="minorBidi"/>
          <w:sz w:val="22"/>
          <w:szCs w:val="22"/>
        </w:rPr>
        <w:t>(</w:t>
      </w:r>
      <w:r w:rsidR="00561562">
        <w:rPr>
          <w:rFonts w:asciiTheme="minorBidi" w:hAnsiTheme="minorBidi"/>
          <w:sz w:val="22"/>
          <w:szCs w:val="22"/>
        </w:rPr>
        <w:t>Searle, 1981</w:t>
      </w:r>
      <w:r w:rsidR="00DE7982">
        <w:rPr>
          <w:rFonts w:asciiTheme="minorBidi" w:hAnsiTheme="minorBidi"/>
          <w:sz w:val="22"/>
          <w:szCs w:val="22"/>
        </w:rPr>
        <w:t>)</w:t>
      </w:r>
      <w:r w:rsidR="004E3947">
        <w:rPr>
          <w:rFonts w:asciiTheme="minorBidi" w:hAnsiTheme="minorBidi"/>
          <w:sz w:val="22"/>
          <w:szCs w:val="22"/>
        </w:rPr>
        <w:t xml:space="preserve">. One can programme a computer, but Searle doesn’t believe that </w:t>
      </w:r>
      <w:r w:rsidR="00C97781">
        <w:rPr>
          <w:rFonts w:asciiTheme="minorBidi" w:hAnsiTheme="minorBidi"/>
          <w:sz w:val="22"/>
          <w:szCs w:val="22"/>
        </w:rPr>
        <w:t>one</w:t>
      </w:r>
      <w:r w:rsidR="004E3947">
        <w:rPr>
          <w:rFonts w:asciiTheme="minorBidi" w:hAnsiTheme="minorBidi"/>
          <w:sz w:val="22"/>
          <w:szCs w:val="22"/>
        </w:rPr>
        <w:t xml:space="preserve"> </w:t>
      </w:r>
      <w:r w:rsidR="0002393E">
        <w:rPr>
          <w:rFonts w:asciiTheme="minorBidi" w:hAnsiTheme="minorBidi"/>
          <w:sz w:val="22"/>
          <w:szCs w:val="22"/>
        </w:rPr>
        <w:t>can</w:t>
      </w:r>
      <w:r w:rsidR="004E3947">
        <w:rPr>
          <w:rFonts w:asciiTheme="minorBidi" w:hAnsiTheme="minorBidi"/>
          <w:sz w:val="22"/>
          <w:szCs w:val="22"/>
        </w:rPr>
        <w:t xml:space="preserve"> make it think in human </w:t>
      </w:r>
      <w:r w:rsidR="0002393E">
        <w:rPr>
          <w:rFonts w:asciiTheme="minorBidi" w:hAnsiTheme="minorBidi"/>
          <w:sz w:val="22"/>
          <w:szCs w:val="22"/>
        </w:rPr>
        <w:t>terms.</w:t>
      </w:r>
      <w:r w:rsidR="004E3947">
        <w:rPr>
          <w:rFonts w:asciiTheme="minorBidi" w:hAnsiTheme="minorBidi"/>
          <w:sz w:val="22"/>
          <w:szCs w:val="22"/>
        </w:rPr>
        <w:t xml:space="preserve"> </w:t>
      </w:r>
    </w:p>
    <w:p w14:paraId="1AF31BFC" w14:textId="77777777" w:rsidR="003B38E4" w:rsidRDefault="003B38E4" w:rsidP="00E84098">
      <w:pPr>
        <w:pStyle w:val="NormalWeb"/>
        <w:spacing w:line="480" w:lineRule="auto"/>
        <w:rPr>
          <w:rFonts w:asciiTheme="minorBidi" w:hAnsiTheme="minorBidi"/>
          <w:sz w:val="22"/>
          <w:szCs w:val="22"/>
        </w:rPr>
      </w:pPr>
    </w:p>
    <w:p w14:paraId="26D953B6" w14:textId="709F83F1" w:rsidR="003B38E4" w:rsidRPr="003B38E4" w:rsidRDefault="003B38E4" w:rsidP="00E84098">
      <w:pPr>
        <w:pStyle w:val="NormalWeb"/>
        <w:spacing w:line="480" w:lineRule="auto"/>
        <w:rPr>
          <w:rFonts w:asciiTheme="minorBidi" w:hAnsiTheme="minorBidi"/>
          <w:b/>
          <w:bCs/>
          <w:sz w:val="22"/>
          <w:szCs w:val="22"/>
        </w:rPr>
      </w:pPr>
      <w:r>
        <w:rPr>
          <w:rFonts w:asciiTheme="minorBidi" w:hAnsiTheme="minorBidi"/>
          <w:b/>
          <w:bCs/>
          <w:sz w:val="22"/>
          <w:szCs w:val="22"/>
        </w:rPr>
        <w:t>Descartes</w:t>
      </w:r>
      <w:r w:rsidR="006A64ED">
        <w:rPr>
          <w:rFonts w:asciiTheme="minorBidi" w:hAnsiTheme="minorBidi"/>
          <w:b/>
          <w:bCs/>
          <w:sz w:val="22"/>
          <w:szCs w:val="22"/>
        </w:rPr>
        <w:t xml:space="preserve"> and contemporary materialism</w:t>
      </w:r>
    </w:p>
    <w:p w14:paraId="69EC9241" w14:textId="155285BF" w:rsidR="00AB2106" w:rsidRPr="003F7EF9" w:rsidRDefault="00AB2106" w:rsidP="0034056A">
      <w:pPr>
        <w:pStyle w:val="NormalWeb"/>
        <w:spacing w:line="480" w:lineRule="auto"/>
        <w:rPr>
          <w:rFonts w:asciiTheme="minorBidi" w:hAnsiTheme="minorBidi"/>
          <w:sz w:val="22"/>
          <w:szCs w:val="22"/>
        </w:rPr>
      </w:pPr>
      <w:r>
        <w:rPr>
          <w:rFonts w:asciiTheme="minorBidi" w:hAnsiTheme="minorBidi"/>
          <w:sz w:val="22"/>
          <w:szCs w:val="22"/>
        </w:rPr>
        <w:t xml:space="preserve">It is interesting to note that for Descartes, the brain was part of the physical body, and thus part of the machine; it was what lay in, or beyond, the pineal gland, that comprised the mind. Contemporary neurophysiology and many philosophies of mind correlate the mind with the </w:t>
      </w:r>
      <w:r w:rsidR="0026026F">
        <w:rPr>
          <w:rFonts w:asciiTheme="minorBidi" w:hAnsiTheme="minorBidi"/>
          <w:sz w:val="22"/>
          <w:szCs w:val="22"/>
        </w:rPr>
        <w:t xml:space="preserve">physical </w:t>
      </w:r>
      <w:r>
        <w:rPr>
          <w:rFonts w:asciiTheme="minorBidi" w:hAnsiTheme="minorBidi"/>
          <w:sz w:val="22"/>
          <w:szCs w:val="22"/>
        </w:rPr>
        <w:t>brain</w:t>
      </w:r>
      <w:r w:rsidRPr="00086AEE">
        <w:rPr>
          <w:rFonts w:asciiTheme="minorBidi" w:hAnsiTheme="minorBidi"/>
          <w:sz w:val="22"/>
          <w:szCs w:val="22"/>
        </w:rPr>
        <w:t xml:space="preserve"> </w:t>
      </w:r>
      <w:r w:rsidR="00415FDF">
        <w:rPr>
          <w:rFonts w:asciiTheme="minorBidi" w:hAnsiTheme="minorBidi"/>
          <w:sz w:val="22"/>
          <w:szCs w:val="22"/>
        </w:rPr>
        <w:t xml:space="preserve">but </w:t>
      </w:r>
      <w:r w:rsidR="006A64ED">
        <w:rPr>
          <w:rFonts w:asciiTheme="minorBidi" w:hAnsiTheme="minorBidi"/>
          <w:sz w:val="22"/>
          <w:szCs w:val="22"/>
        </w:rPr>
        <w:t xml:space="preserve">at present </w:t>
      </w:r>
      <w:r w:rsidR="00415FDF">
        <w:rPr>
          <w:rFonts w:asciiTheme="minorBidi" w:hAnsiTheme="minorBidi"/>
          <w:sz w:val="22"/>
          <w:szCs w:val="22"/>
        </w:rPr>
        <w:t>there is</w:t>
      </w:r>
      <w:r w:rsidR="006A64ED">
        <w:rPr>
          <w:rFonts w:asciiTheme="minorBidi" w:hAnsiTheme="minorBidi"/>
          <w:sz w:val="22"/>
          <w:szCs w:val="22"/>
        </w:rPr>
        <w:t xml:space="preserve"> </w:t>
      </w:r>
      <w:r w:rsidR="00415FDF">
        <w:rPr>
          <w:rFonts w:asciiTheme="minorBidi" w:hAnsiTheme="minorBidi"/>
          <w:sz w:val="22"/>
          <w:szCs w:val="22"/>
        </w:rPr>
        <w:t xml:space="preserve">no consensus as to what constitutes </w:t>
      </w:r>
      <w:r w:rsidRPr="00086AEE">
        <w:rPr>
          <w:rFonts w:asciiTheme="minorBidi" w:hAnsiTheme="minorBidi"/>
          <w:sz w:val="22"/>
          <w:szCs w:val="22"/>
        </w:rPr>
        <w:t>human consciousness</w:t>
      </w:r>
      <w:r w:rsidR="00415FDF">
        <w:rPr>
          <w:rFonts w:asciiTheme="minorBidi" w:hAnsiTheme="minorBidi"/>
          <w:sz w:val="22"/>
          <w:szCs w:val="22"/>
        </w:rPr>
        <w:t xml:space="preserve"> or how it arises</w:t>
      </w:r>
      <w:r w:rsidR="00887335">
        <w:rPr>
          <w:rFonts w:asciiTheme="minorBidi" w:hAnsiTheme="minorBidi"/>
          <w:sz w:val="22"/>
          <w:szCs w:val="22"/>
        </w:rPr>
        <w:t xml:space="preserve"> (Van Gulick</w:t>
      </w:r>
      <w:r w:rsidR="0028778D">
        <w:rPr>
          <w:rFonts w:asciiTheme="minorBidi" w:hAnsiTheme="minorBidi"/>
          <w:sz w:val="22"/>
          <w:szCs w:val="22"/>
        </w:rPr>
        <w:t>, 2022)</w:t>
      </w:r>
      <w:r w:rsidR="00415FDF">
        <w:rPr>
          <w:rFonts w:asciiTheme="minorBidi" w:hAnsiTheme="minorBidi"/>
          <w:sz w:val="22"/>
          <w:szCs w:val="22"/>
        </w:rPr>
        <w:t xml:space="preserve">. </w:t>
      </w:r>
      <w:r w:rsidRPr="00086AEE">
        <w:rPr>
          <w:rFonts w:asciiTheme="minorBidi" w:hAnsiTheme="minorBidi"/>
          <w:sz w:val="22"/>
          <w:szCs w:val="22"/>
        </w:rPr>
        <w:t xml:space="preserve">Human beings may be biological </w:t>
      </w:r>
      <w:proofErr w:type="gramStart"/>
      <w:r w:rsidRPr="00086AEE">
        <w:rPr>
          <w:rFonts w:asciiTheme="minorBidi" w:hAnsiTheme="minorBidi"/>
          <w:sz w:val="22"/>
          <w:szCs w:val="22"/>
        </w:rPr>
        <w:t>machines</w:t>
      </w:r>
      <w:proofErr w:type="gramEnd"/>
      <w:r w:rsidRPr="00086AEE">
        <w:rPr>
          <w:rFonts w:asciiTheme="minorBidi" w:hAnsiTheme="minorBidi"/>
          <w:sz w:val="22"/>
          <w:szCs w:val="22"/>
        </w:rPr>
        <w:t xml:space="preserve"> but we do not as yet know what can result from the complex interactions of the neural apparatus</w:t>
      </w:r>
      <w:r>
        <w:rPr>
          <w:rFonts w:asciiTheme="minorBidi" w:hAnsiTheme="minorBidi"/>
          <w:sz w:val="22"/>
          <w:szCs w:val="22"/>
        </w:rPr>
        <w:t xml:space="preserve">. </w:t>
      </w:r>
      <w:r w:rsidRPr="00086AEE">
        <w:rPr>
          <w:rFonts w:asciiTheme="minorBidi" w:hAnsiTheme="minorBidi"/>
          <w:sz w:val="22"/>
          <w:szCs w:val="22"/>
        </w:rPr>
        <w:t xml:space="preserve"> The idea of the ‘person’ could be considered an ‘emergent phenomenon’ </w:t>
      </w:r>
      <w:proofErr w:type="gramStart"/>
      <w:r w:rsidRPr="00086AEE">
        <w:rPr>
          <w:rFonts w:asciiTheme="minorBidi" w:hAnsiTheme="minorBidi"/>
          <w:sz w:val="22"/>
          <w:szCs w:val="22"/>
        </w:rPr>
        <w:t>i.e.</w:t>
      </w:r>
      <w:proofErr w:type="gramEnd"/>
      <w:r w:rsidRPr="00086AEE">
        <w:rPr>
          <w:rFonts w:asciiTheme="minorBidi" w:hAnsiTheme="minorBidi"/>
          <w:sz w:val="22"/>
          <w:szCs w:val="22"/>
        </w:rPr>
        <w:t xml:space="preserve"> where properties associated with personhood such as personality, experiences, moral sense, relations with others and emotions arise out of complex neural activity to create a distinct individual selfhood. This is not a tangible substance</w:t>
      </w:r>
      <w:r>
        <w:rPr>
          <w:rFonts w:asciiTheme="minorBidi" w:hAnsiTheme="minorBidi"/>
          <w:sz w:val="22"/>
          <w:szCs w:val="22"/>
        </w:rPr>
        <w:t>, more an activity</w:t>
      </w:r>
      <w:r w:rsidRPr="00086AEE">
        <w:rPr>
          <w:rFonts w:asciiTheme="minorBidi" w:hAnsiTheme="minorBidi"/>
          <w:sz w:val="22"/>
          <w:szCs w:val="22"/>
        </w:rPr>
        <w:t xml:space="preserve">. </w:t>
      </w:r>
      <w:r w:rsidR="00B44BE1">
        <w:rPr>
          <w:rFonts w:asciiTheme="minorBidi" w:hAnsiTheme="minorBidi"/>
          <w:sz w:val="22"/>
          <w:szCs w:val="22"/>
        </w:rPr>
        <w:t>The idea of emergence “</w:t>
      </w:r>
      <w:r w:rsidR="00B44BE1" w:rsidRPr="00FE5115">
        <w:rPr>
          <w:rFonts w:asciiTheme="minorBidi" w:hAnsiTheme="minorBidi"/>
          <w:sz w:val="22"/>
          <w:szCs w:val="22"/>
        </w:rPr>
        <w:t>is meant to conjoin these twin characteristics of dependence and autonomy</w:t>
      </w:r>
      <w:r w:rsidR="00B44BE1">
        <w:rPr>
          <w:rFonts w:asciiTheme="minorBidi" w:hAnsiTheme="minorBidi"/>
          <w:sz w:val="22"/>
          <w:szCs w:val="22"/>
        </w:rPr>
        <w:t>”</w:t>
      </w:r>
      <w:r w:rsidR="003A2112">
        <w:rPr>
          <w:rFonts w:asciiTheme="minorBidi" w:hAnsiTheme="minorBidi"/>
          <w:sz w:val="22"/>
          <w:szCs w:val="22"/>
        </w:rPr>
        <w:t xml:space="preserve"> (O’Connor, 2021)</w:t>
      </w:r>
      <w:r w:rsidR="005A5793">
        <w:rPr>
          <w:rFonts w:asciiTheme="minorBidi" w:hAnsiTheme="minorBidi"/>
          <w:sz w:val="22"/>
          <w:szCs w:val="22"/>
        </w:rPr>
        <w:t>, b</w:t>
      </w:r>
      <w:r w:rsidRPr="00086AEE">
        <w:rPr>
          <w:rFonts w:asciiTheme="minorBidi" w:hAnsiTheme="minorBidi"/>
          <w:sz w:val="22"/>
          <w:szCs w:val="22"/>
        </w:rPr>
        <w:t xml:space="preserve">ut </w:t>
      </w:r>
      <w:r w:rsidR="00B44BE1">
        <w:rPr>
          <w:rFonts w:asciiTheme="minorBidi" w:hAnsiTheme="minorBidi"/>
          <w:sz w:val="22"/>
          <w:szCs w:val="22"/>
        </w:rPr>
        <w:t>it</w:t>
      </w:r>
      <w:r w:rsidR="00FE5115">
        <w:rPr>
          <w:rFonts w:asciiTheme="minorBidi" w:hAnsiTheme="minorBidi"/>
          <w:sz w:val="22"/>
          <w:szCs w:val="22"/>
        </w:rPr>
        <w:t xml:space="preserve"> may be seen as circumventing rather </w:t>
      </w:r>
      <w:r w:rsidRPr="00086AEE">
        <w:rPr>
          <w:rFonts w:asciiTheme="minorBidi" w:hAnsiTheme="minorBidi"/>
          <w:sz w:val="22"/>
          <w:szCs w:val="22"/>
        </w:rPr>
        <w:t>answer</w:t>
      </w:r>
      <w:r w:rsidR="00FE5115">
        <w:rPr>
          <w:rFonts w:asciiTheme="minorBidi" w:hAnsiTheme="minorBidi"/>
          <w:sz w:val="22"/>
          <w:szCs w:val="22"/>
        </w:rPr>
        <w:t>ing</w:t>
      </w:r>
      <w:r w:rsidRPr="00086AEE">
        <w:rPr>
          <w:rFonts w:asciiTheme="minorBidi" w:hAnsiTheme="minorBidi"/>
          <w:sz w:val="22"/>
          <w:szCs w:val="22"/>
        </w:rPr>
        <w:t xml:space="preserve"> the question o</w:t>
      </w:r>
      <w:r w:rsidR="00FE5115">
        <w:rPr>
          <w:rFonts w:asciiTheme="minorBidi" w:hAnsiTheme="minorBidi"/>
          <w:sz w:val="22"/>
          <w:szCs w:val="22"/>
        </w:rPr>
        <w:t>f</w:t>
      </w:r>
      <w:r w:rsidRPr="00086AEE">
        <w:rPr>
          <w:rFonts w:asciiTheme="minorBidi" w:hAnsiTheme="minorBidi"/>
          <w:sz w:val="22"/>
          <w:szCs w:val="22"/>
        </w:rPr>
        <w:t xml:space="preserve"> how </w:t>
      </w:r>
      <w:r w:rsidR="00FE5115">
        <w:rPr>
          <w:rFonts w:asciiTheme="minorBidi" w:hAnsiTheme="minorBidi"/>
          <w:sz w:val="22"/>
          <w:szCs w:val="22"/>
        </w:rPr>
        <w:t>the</w:t>
      </w:r>
      <w:r w:rsidRPr="00086AEE">
        <w:rPr>
          <w:rFonts w:asciiTheme="minorBidi" w:hAnsiTheme="minorBidi"/>
          <w:sz w:val="22"/>
          <w:szCs w:val="22"/>
        </w:rPr>
        <w:t xml:space="preserve"> non</w:t>
      </w:r>
      <w:r w:rsidR="003B38E4">
        <w:rPr>
          <w:rFonts w:asciiTheme="minorBidi" w:hAnsiTheme="minorBidi"/>
          <w:sz w:val="22"/>
          <w:szCs w:val="22"/>
        </w:rPr>
        <w:t>-</w:t>
      </w:r>
      <w:r w:rsidRPr="00086AEE">
        <w:rPr>
          <w:rFonts w:asciiTheme="minorBidi" w:hAnsiTheme="minorBidi"/>
          <w:sz w:val="22"/>
          <w:szCs w:val="22"/>
        </w:rPr>
        <w:t>material phenomenon of</w:t>
      </w:r>
      <w:r>
        <w:rPr>
          <w:rFonts w:asciiTheme="minorBidi" w:hAnsiTheme="minorBidi"/>
          <w:sz w:val="22"/>
          <w:szCs w:val="22"/>
        </w:rPr>
        <w:t xml:space="preserve"> the mind or</w:t>
      </w:r>
      <w:r w:rsidRPr="00086AEE">
        <w:rPr>
          <w:rFonts w:asciiTheme="minorBidi" w:hAnsiTheme="minorBidi"/>
          <w:sz w:val="22"/>
          <w:szCs w:val="22"/>
        </w:rPr>
        <w:t xml:space="preserve"> ‘person’ can impact on its environment</w:t>
      </w:r>
      <w:r>
        <w:rPr>
          <w:rFonts w:asciiTheme="minorBidi" w:hAnsiTheme="minorBidi"/>
          <w:sz w:val="22"/>
          <w:szCs w:val="22"/>
        </w:rPr>
        <w:t xml:space="preserve"> a</w:t>
      </w:r>
      <w:r w:rsidR="003F7EF9">
        <w:rPr>
          <w:rFonts w:asciiTheme="minorBidi" w:hAnsiTheme="minorBidi"/>
          <w:sz w:val="22"/>
          <w:szCs w:val="22"/>
        </w:rPr>
        <w:t>nd</w:t>
      </w:r>
      <w:r>
        <w:rPr>
          <w:rFonts w:asciiTheme="minorBidi" w:hAnsiTheme="minorBidi"/>
          <w:sz w:val="22"/>
          <w:szCs w:val="22"/>
        </w:rPr>
        <w:t xml:space="preserve"> the extent to which the mind</w:t>
      </w:r>
      <w:r w:rsidR="00FE5115">
        <w:rPr>
          <w:rFonts w:asciiTheme="minorBidi" w:hAnsiTheme="minorBidi"/>
          <w:sz w:val="22"/>
          <w:szCs w:val="22"/>
        </w:rPr>
        <w:t xml:space="preserve"> </w:t>
      </w:r>
      <w:r>
        <w:rPr>
          <w:rFonts w:asciiTheme="minorBidi" w:hAnsiTheme="minorBidi"/>
          <w:sz w:val="22"/>
          <w:szCs w:val="22"/>
        </w:rPr>
        <w:t>can exert downward influence on the brai</w:t>
      </w:r>
      <w:r w:rsidR="00FE5115">
        <w:rPr>
          <w:rFonts w:asciiTheme="minorBidi" w:hAnsiTheme="minorBidi"/>
          <w:sz w:val="22"/>
          <w:szCs w:val="22"/>
        </w:rPr>
        <w:t>n</w:t>
      </w:r>
      <w:r w:rsidR="00B754A3">
        <w:rPr>
          <w:rFonts w:asciiTheme="minorBidi" w:hAnsiTheme="minorBidi"/>
          <w:sz w:val="22"/>
          <w:szCs w:val="22"/>
        </w:rPr>
        <w:t xml:space="preserve"> </w:t>
      </w:r>
      <w:proofErr w:type="gramStart"/>
      <w:r w:rsidR="00B754A3">
        <w:rPr>
          <w:rFonts w:asciiTheme="minorBidi" w:hAnsiTheme="minorBidi"/>
          <w:sz w:val="22"/>
          <w:szCs w:val="22"/>
        </w:rPr>
        <w:t>i.e.</w:t>
      </w:r>
      <w:proofErr w:type="gramEnd"/>
      <w:r w:rsidR="00B754A3">
        <w:rPr>
          <w:rFonts w:asciiTheme="minorBidi" w:hAnsiTheme="minorBidi"/>
          <w:sz w:val="22"/>
          <w:szCs w:val="22"/>
        </w:rPr>
        <w:t xml:space="preserve"> how does a thought translate into action?</w:t>
      </w:r>
      <w:r>
        <w:rPr>
          <w:rFonts w:asciiTheme="minorBidi" w:hAnsiTheme="minorBidi"/>
          <w:sz w:val="22"/>
          <w:szCs w:val="22"/>
        </w:rPr>
        <w:t xml:space="preserve"> However, for the contemporary materialist, the mind is all part for the machine and so subject to causal laws lea</w:t>
      </w:r>
      <w:r w:rsidR="005A5793">
        <w:rPr>
          <w:rFonts w:asciiTheme="minorBidi" w:hAnsiTheme="minorBidi"/>
          <w:sz w:val="22"/>
          <w:szCs w:val="22"/>
        </w:rPr>
        <w:t>d</w:t>
      </w:r>
      <w:r>
        <w:rPr>
          <w:rFonts w:asciiTheme="minorBidi" w:hAnsiTheme="minorBidi"/>
          <w:sz w:val="22"/>
          <w:szCs w:val="22"/>
        </w:rPr>
        <w:t xml:space="preserve">ing to a potentially deterministic outlook, which has grave implications for the “free will” debate. Descartes’ machine, with its access to and influence by a non-material substance </w:t>
      </w:r>
      <w:r w:rsidR="00E06031">
        <w:rPr>
          <w:rFonts w:asciiTheme="minorBidi" w:hAnsiTheme="minorBidi"/>
          <w:sz w:val="22"/>
          <w:szCs w:val="22"/>
        </w:rPr>
        <w:t xml:space="preserve">is </w:t>
      </w:r>
      <w:r>
        <w:rPr>
          <w:rFonts w:asciiTheme="minorBidi" w:hAnsiTheme="minorBidi"/>
          <w:sz w:val="22"/>
          <w:szCs w:val="22"/>
        </w:rPr>
        <w:t>not subject to the laws of natur</w:t>
      </w:r>
      <w:r w:rsidR="003F7EF9">
        <w:rPr>
          <w:rFonts w:asciiTheme="minorBidi" w:hAnsiTheme="minorBidi"/>
          <w:sz w:val="22"/>
          <w:szCs w:val="22"/>
        </w:rPr>
        <w:t>e</w:t>
      </w:r>
      <w:r w:rsidR="00E06031">
        <w:rPr>
          <w:rFonts w:asciiTheme="minorBidi" w:hAnsiTheme="minorBidi"/>
          <w:sz w:val="22"/>
          <w:szCs w:val="22"/>
        </w:rPr>
        <w:t>,</w:t>
      </w:r>
      <w:r w:rsidR="0028778D">
        <w:rPr>
          <w:rFonts w:asciiTheme="minorBidi" w:hAnsiTheme="minorBidi"/>
          <w:sz w:val="22"/>
          <w:szCs w:val="22"/>
        </w:rPr>
        <w:t xml:space="preserve"> </w:t>
      </w:r>
      <w:r w:rsidR="00EE3720">
        <w:rPr>
          <w:rFonts w:asciiTheme="minorBidi" w:hAnsiTheme="minorBidi"/>
          <w:sz w:val="22"/>
          <w:szCs w:val="22"/>
        </w:rPr>
        <w:t xml:space="preserve">though </w:t>
      </w:r>
      <w:r w:rsidR="00E06031">
        <w:rPr>
          <w:rFonts w:asciiTheme="minorBidi" w:hAnsiTheme="minorBidi"/>
          <w:sz w:val="22"/>
          <w:szCs w:val="22"/>
        </w:rPr>
        <w:t>Descartes</w:t>
      </w:r>
      <w:r w:rsidR="00EE3720">
        <w:rPr>
          <w:rFonts w:asciiTheme="minorBidi" w:hAnsiTheme="minorBidi"/>
          <w:sz w:val="22"/>
          <w:szCs w:val="22"/>
        </w:rPr>
        <w:t xml:space="preserve"> unsuccessfully tried to argue that it did not violate them (Cockburn, 2001, p.79)</w:t>
      </w:r>
      <w:r w:rsidR="00E06031">
        <w:rPr>
          <w:rFonts w:asciiTheme="minorBidi" w:hAnsiTheme="minorBidi"/>
          <w:sz w:val="22"/>
          <w:szCs w:val="22"/>
        </w:rPr>
        <w:t xml:space="preserve">. </w:t>
      </w:r>
      <w:proofErr w:type="gramStart"/>
      <w:r w:rsidR="00E06031">
        <w:rPr>
          <w:rFonts w:asciiTheme="minorBidi" w:hAnsiTheme="minorBidi"/>
          <w:sz w:val="22"/>
          <w:szCs w:val="22"/>
        </w:rPr>
        <w:t>Thus</w:t>
      </w:r>
      <w:proofErr w:type="gramEnd"/>
      <w:r w:rsidR="00E06031">
        <w:rPr>
          <w:rFonts w:asciiTheme="minorBidi" w:hAnsiTheme="minorBidi"/>
          <w:sz w:val="22"/>
          <w:szCs w:val="22"/>
        </w:rPr>
        <w:t xml:space="preserve"> it </w:t>
      </w:r>
      <w:r>
        <w:rPr>
          <w:rFonts w:asciiTheme="minorBidi" w:hAnsiTheme="minorBidi"/>
          <w:sz w:val="22"/>
          <w:szCs w:val="22"/>
        </w:rPr>
        <w:t>escape</w:t>
      </w:r>
      <w:r w:rsidR="003F7EF9">
        <w:rPr>
          <w:rFonts w:asciiTheme="minorBidi" w:hAnsiTheme="minorBidi"/>
          <w:sz w:val="22"/>
          <w:szCs w:val="22"/>
        </w:rPr>
        <w:t>s</w:t>
      </w:r>
      <w:r>
        <w:rPr>
          <w:rFonts w:asciiTheme="minorBidi" w:hAnsiTheme="minorBidi"/>
          <w:sz w:val="22"/>
          <w:szCs w:val="22"/>
        </w:rPr>
        <w:t xml:space="preserve"> this problem</w:t>
      </w:r>
      <w:r w:rsidR="003F7EF9">
        <w:rPr>
          <w:rFonts w:asciiTheme="minorBidi" w:hAnsiTheme="minorBidi"/>
          <w:sz w:val="22"/>
          <w:szCs w:val="22"/>
        </w:rPr>
        <w:t xml:space="preserve"> by</w:t>
      </w:r>
      <w:r>
        <w:rPr>
          <w:rFonts w:asciiTheme="minorBidi" w:hAnsiTheme="minorBidi"/>
          <w:sz w:val="22"/>
          <w:szCs w:val="22"/>
        </w:rPr>
        <w:t xml:space="preserve"> over-rid</w:t>
      </w:r>
      <w:r w:rsidR="007A53AD">
        <w:rPr>
          <w:rFonts w:asciiTheme="minorBidi" w:hAnsiTheme="minorBidi"/>
          <w:sz w:val="22"/>
          <w:szCs w:val="22"/>
        </w:rPr>
        <w:t>ing</w:t>
      </w:r>
      <w:r>
        <w:rPr>
          <w:rFonts w:asciiTheme="minorBidi" w:hAnsiTheme="minorBidi"/>
          <w:sz w:val="22"/>
          <w:szCs w:val="22"/>
        </w:rPr>
        <w:t xml:space="preserve"> the automatic functions, as he discusses in the latter </w:t>
      </w:r>
      <w:r>
        <w:rPr>
          <w:rFonts w:asciiTheme="minorBidi" w:hAnsiTheme="minorBidi"/>
          <w:sz w:val="22"/>
          <w:szCs w:val="22"/>
        </w:rPr>
        <w:lastRenderedPageBreak/>
        <w:t>part of</w:t>
      </w:r>
      <w:r w:rsidR="00E06031">
        <w:rPr>
          <w:rFonts w:asciiTheme="minorBidi" w:hAnsiTheme="minorBidi"/>
          <w:i/>
          <w:iCs/>
          <w:sz w:val="22"/>
          <w:szCs w:val="22"/>
        </w:rPr>
        <w:t xml:space="preserve"> </w:t>
      </w:r>
      <w:r w:rsidR="00E06031">
        <w:rPr>
          <w:rFonts w:asciiTheme="minorBidi" w:hAnsiTheme="minorBidi"/>
          <w:sz w:val="22"/>
          <w:szCs w:val="22"/>
        </w:rPr>
        <w:t>The Passions</w:t>
      </w:r>
      <w:r>
        <w:rPr>
          <w:rFonts w:asciiTheme="minorBidi" w:hAnsiTheme="minorBidi"/>
          <w:i/>
          <w:iCs/>
          <w:sz w:val="22"/>
          <w:szCs w:val="22"/>
        </w:rPr>
        <w:t>.</w:t>
      </w:r>
      <w:r w:rsidR="003F7EF9">
        <w:rPr>
          <w:rFonts w:asciiTheme="minorBidi" w:hAnsiTheme="minorBidi"/>
          <w:sz w:val="22"/>
          <w:szCs w:val="22"/>
        </w:rPr>
        <w:t xml:space="preserve"> However, </w:t>
      </w:r>
      <w:r w:rsidR="007A53AD">
        <w:rPr>
          <w:rFonts w:asciiTheme="minorBidi" w:hAnsiTheme="minorBidi"/>
          <w:sz w:val="22"/>
          <w:szCs w:val="22"/>
        </w:rPr>
        <w:t>his</w:t>
      </w:r>
      <w:r w:rsidR="003F7EF9">
        <w:rPr>
          <w:rFonts w:asciiTheme="minorBidi" w:hAnsiTheme="minorBidi"/>
          <w:sz w:val="22"/>
          <w:szCs w:val="22"/>
        </w:rPr>
        <w:t xml:space="preserve"> </w:t>
      </w:r>
      <w:r w:rsidR="007A53AD">
        <w:rPr>
          <w:rFonts w:asciiTheme="minorBidi" w:hAnsiTheme="minorBidi"/>
          <w:sz w:val="22"/>
          <w:szCs w:val="22"/>
        </w:rPr>
        <w:t>proposal of substance dualism cannot satisfy the ‘how’ of mind-body interaction.</w:t>
      </w:r>
      <w:r w:rsidR="003F7EF9">
        <w:rPr>
          <w:rFonts w:asciiTheme="minorBidi" w:hAnsiTheme="minorBidi"/>
          <w:sz w:val="22"/>
          <w:szCs w:val="22"/>
        </w:rPr>
        <w:t xml:space="preserve"> </w:t>
      </w:r>
    </w:p>
    <w:p w14:paraId="7B9F4E56" w14:textId="77777777" w:rsidR="0034056A" w:rsidRDefault="0034056A" w:rsidP="00E84098">
      <w:pPr>
        <w:pStyle w:val="NormalWeb"/>
        <w:spacing w:line="480" w:lineRule="auto"/>
        <w:rPr>
          <w:rFonts w:asciiTheme="minorBidi" w:hAnsiTheme="minorBidi"/>
          <w:b/>
          <w:bCs/>
          <w:sz w:val="22"/>
          <w:szCs w:val="22"/>
        </w:rPr>
      </w:pPr>
    </w:p>
    <w:p w14:paraId="4983DD3A" w14:textId="6EC7A203" w:rsidR="00643D53" w:rsidRDefault="00643D53" w:rsidP="00E84098">
      <w:pPr>
        <w:pStyle w:val="NormalWeb"/>
        <w:spacing w:line="480" w:lineRule="auto"/>
        <w:rPr>
          <w:rFonts w:asciiTheme="minorBidi" w:hAnsiTheme="minorBidi"/>
          <w:b/>
          <w:bCs/>
          <w:sz w:val="22"/>
          <w:szCs w:val="22"/>
        </w:rPr>
      </w:pPr>
      <w:r>
        <w:rPr>
          <w:rFonts w:asciiTheme="minorBidi" w:hAnsiTheme="minorBidi"/>
          <w:b/>
          <w:bCs/>
          <w:sz w:val="22"/>
          <w:szCs w:val="22"/>
        </w:rPr>
        <w:t>Conclusion</w:t>
      </w:r>
    </w:p>
    <w:p w14:paraId="1DD3C379" w14:textId="00C386D2" w:rsidR="00AB2106" w:rsidRDefault="00643D53" w:rsidP="00E84098">
      <w:pPr>
        <w:pStyle w:val="NormalWeb"/>
        <w:spacing w:line="480" w:lineRule="auto"/>
        <w:rPr>
          <w:rFonts w:asciiTheme="minorBidi" w:hAnsiTheme="minorBidi"/>
          <w:sz w:val="22"/>
          <w:szCs w:val="22"/>
        </w:rPr>
      </w:pPr>
      <w:r>
        <w:rPr>
          <w:rFonts w:asciiTheme="minorBidi" w:hAnsiTheme="minorBidi"/>
          <w:sz w:val="22"/>
          <w:szCs w:val="22"/>
        </w:rPr>
        <w:t xml:space="preserve">Whereas Descartes explained the body, and some aspects of what we might call mind, in mechanistic terms, he could not reconcile himself with </w:t>
      </w:r>
      <w:r w:rsidR="00397955">
        <w:rPr>
          <w:rFonts w:asciiTheme="minorBidi" w:hAnsiTheme="minorBidi"/>
          <w:sz w:val="22"/>
          <w:szCs w:val="22"/>
        </w:rPr>
        <w:t xml:space="preserve">complete mental </w:t>
      </w:r>
      <w:r>
        <w:rPr>
          <w:rFonts w:asciiTheme="minorBidi" w:hAnsiTheme="minorBidi"/>
          <w:sz w:val="22"/>
          <w:szCs w:val="22"/>
        </w:rPr>
        <w:t>mechanis</w:t>
      </w:r>
      <w:r w:rsidR="00397955">
        <w:rPr>
          <w:rFonts w:asciiTheme="minorBidi" w:hAnsiTheme="minorBidi"/>
          <w:sz w:val="22"/>
          <w:szCs w:val="22"/>
        </w:rPr>
        <w:t>ation</w:t>
      </w:r>
      <w:r>
        <w:rPr>
          <w:rFonts w:asciiTheme="minorBidi" w:hAnsiTheme="minorBidi"/>
          <w:sz w:val="22"/>
          <w:szCs w:val="22"/>
        </w:rPr>
        <w:t xml:space="preserve">. It is easy </w:t>
      </w:r>
      <w:r w:rsidR="00397955">
        <w:rPr>
          <w:rFonts w:asciiTheme="minorBidi" w:hAnsiTheme="minorBidi"/>
          <w:sz w:val="22"/>
          <w:szCs w:val="22"/>
        </w:rPr>
        <w:t>dismiss this as his reluctance</w:t>
      </w:r>
      <w:r>
        <w:rPr>
          <w:rFonts w:asciiTheme="minorBidi" w:hAnsiTheme="minorBidi"/>
          <w:sz w:val="22"/>
          <w:szCs w:val="22"/>
        </w:rPr>
        <w:t xml:space="preserve"> to </w:t>
      </w:r>
      <w:r w:rsidR="00397955">
        <w:rPr>
          <w:rFonts w:asciiTheme="minorBidi" w:hAnsiTheme="minorBidi"/>
          <w:sz w:val="22"/>
          <w:szCs w:val="22"/>
        </w:rPr>
        <w:t xml:space="preserve">relinquish </w:t>
      </w:r>
      <w:r>
        <w:rPr>
          <w:rFonts w:asciiTheme="minorBidi" w:hAnsiTheme="minorBidi"/>
          <w:sz w:val="22"/>
          <w:szCs w:val="22"/>
        </w:rPr>
        <w:t xml:space="preserve">the idea of the eternal soul, but his </w:t>
      </w:r>
      <w:r w:rsidR="006C1051">
        <w:rPr>
          <w:rFonts w:asciiTheme="minorBidi" w:hAnsiTheme="minorBidi"/>
          <w:sz w:val="22"/>
          <w:szCs w:val="22"/>
        </w:rPr>
        <w:t xml:space="preserve">objections </w:t>
      </w:r>
      <w:r w:rsidR="00397955">
        <w:rPr>
          <w:rFonts w:asciiTheme="minorBidi" w:hAnsiTheme="minorBidi"/>
          <w:sz w:val="22"/>
          <w:szCs w:val="22"/>
        </w:rPr>
        <w:t xml:space="preserve">also </w:t>
      </w:r>
      <w:r w:rsidR="006C1051">
        <w:rPr>
          <w:rFonts w:asciiTheme="minorBidi" w:hAnsiTheme="minorBidi"/>
          <w:sz w:val="22"/>
          <w:szCs w:val="22"/>
        </w:rPr>
        <w:t>stem from his rationalist philosophy, his identification of his person with his mind as a cognitive entity</w:t>
      </w:r>
      <w:r w:rsidR="00397955">
        <w:rPr>
          <w:rFonts w:asciiTheme="minorBidi" w:hAnsiTheme="minorBidi"/>
          <w:sz w:val="22"/>
          <w:szCs w:val="22"/>
        </w:rPr>
        <w:t>,</w:t>
      </w:r>
      <w:r w:rsidR="006C1051">
        <w:rPr>
          <w:rFonts w:asciiTheme="minorBidi" w:hAnsiTheme="minorBidi"/>
          <w:sz w:val="22"/>
          <w:szCs w:val="22"/>
        </w:rPr>
        <w:t xml:space="preserve"> and the limitations he saw in what a machine c</w:t>
      </w:r>
      <w:r w:rsidR="00397955">
        <w:rPr>
          <w:rFonts w:asciiTheme="minorBidi" w:hAnsiTheme="minorBidi"/>
          <w:sz w:val="22"/>
          <w:szCs w:val="22"/>
        </w:rPr>
        <w:t>ould</w:t>
      </w:r>
      <w:r w:rsidR="006C1051">
        <w:rPr>
          <w:rFonts w:asciiTheme="minorBidi" w:hAnsiTheme="minorBidi"/>
          <w:sz w:val="22"/>
          <w:szCs w:val="22"/>
        </w:rPr>
        <w:t xml:space="preserve"> achieve</w:t>
      </w:r>
      <w:r w:rsidR="00397955">
        <w:rPr>
          <w:rFonts w:asciiTheme="minorBidi" w:hAnsiTheme="minorBidi"/>
          <w:sz w:val="22"/>
          <w:szCs w:val="22"/>
        </w:rPr>
        <w:t>.</w:t>
      </w:r>
      <w:r w:rsidR="006C1051">
        <w:rPr>
          <w:rFonts w:asciiTheme="minorBidi" w:hAnsiTheme="minorBidi"/>
          <w:sz w:val="22"/>
          <w:szCs w:val="22"/>
        </w:rPr>
        <w:t xml:space="preserve"> In this latter respect, he is not unlike contemporary </w:t>
      </w:r>
      <w:r w:rsidR="006A64ED">
        <w:rPr>
          <w:rFonts w:asciiTheme="minorBidi" w:hAnsiTheme="minorBidi"/>
          <w:sz w:val="22"/>
          <w:szCs w:val="22"/>
        </w:rPr>
        <w:t xml:space="preserve">materialists </w:t>
      </w:r>
      <w:r w:rsidR="006C1051">
        <w:rPr>
          <w:rFonts w:asciiTheme="minorBidi" w:hAnsiTheme="minorBidi"/>
          <w:sz w:val="22"/>
          <w:szCs w:val="22"/>
        </w:rPr>
        <w:t>whose belief that man is essentially a biological machine subject to the laws of nature that can be reproduced in silicon</w:t>
      </w:r>
      <w:r w:rsidR="006A64ED">
        <w:rPr>
          <w:rFonts w:asciiTheme="minorBidi" w:hAnsiTheme="minorBidi"/>
          <w:sz w:val="22"/>
          <w:szCs w:val="22"/>
        </w:rPr>
        <w:t xml:space="preserve"> or neurological </w:t>
      </w:r>
      <w:r w:rsidR="006C1051">
        <w:rPr>
          <w:rFonts w:asciiTheme="minorBidi" w:hAnsiTheme="minorBidi"/>
          <w:sz w:val="22"/>
          <w:szCs w:val="22"/>
        </w:rPr>
        <w:t xml:space="preserve">mechanism </w:t>
      </w:r>
      <w:r w:rsidR="005D5D5C">
        <w:rPr>
          <w:rFonts w:asciiTheme="minorBidi" w:hAnsiTheme="minorBidi"/>
          <w:sz w:val="22"/>
          <w:szCs w:val="22"/>
        </w:rPr>
        <w:t xml:space="preserve">is optimistic but </w:t>
      </w:r>
      <w:r w:rsidR="006C1051">
        <w:rPr>
          <w:rFonts w:asciiTheme="minorBidi" w:hAnsiTheme="minorBidi"/>
          <w:sz w:val="22"/>
          <w:szCs w:val="22"/>
        </w:rPr>
        <w:t xml:space="preserve">has not yet been realised. Descartes’ views on mind and machine may have </w:t>
      </w:r>
      <w:r w:rsidR="00397955">
        <w:rPr>
          <w:rFonts w:asciiTheme="minorBidi" w:hAnsiTheme="minorBidi"/>
          <w:sz w:val="22"/>
          <w:szCs w:val="22"/>
        </w:rPr>
        <w:t xml:space="preserve">their </w:t>
      </w:r>
      <w:r w:rsidR="00D82DC3">
        <w:rPr>
          <w:rFonts w:asciiTheme="minorBidi" w:hAnsiTheme="minorBidi"/>
          <w:sz w:val="22"/>
          <w:szCs w:val="22"/>
        </w:rPr>
        <w:t>out-dated idiosyncrasies</w:t>
      </w:r>
      <w:r w:rsidR="00B13AEC">
        <w:rPr>
          <w:rFonts w:asciiTheme="minorBidi" w:hAnsiTheme="minorBidi"/>
          <w:sz w:val="22"/>
          <w:szCs w:val="22"/>
        </w:rPr>
        <w:t xml:space="preserve"> and potentially faulty reasoning</w:t>
      </w:r>
      <w:r w:rsidR="00D82DC3">
        <w:rPr>
          <w:rFonts w:asciiTheme="minorBidi" w:hAnsiTheme="minorBidi"/>
          <w:sz w:val="22"/>
          <w:szCs w:val="22"/>
        </w:rPr>
        <w:t xml:space="preserve"> </w:t>
      </w:r>
      <w:r w:rsidR="00397955">
        <w:rPr>
          <w:rFonts w:asciiTheme="minorBidi" w:hAnsiTheme="minorBidi"/>
          <w:sz w:val="22"/>
          <w:szCs w:val="22"/>
        </w:rPr>
        <w:t xml:space="preserve">but they are anything but simple and helped to define the current mind-body debate. </w:t>
      </w:r>
      <w:r w:rsidR="00AB2106">
        <w:rPr>
          <w:rFonts w:asciiTheme="minorBidi" w:hAnsiTheme="minorBidi"/>
          <w:sz w:val="22"/>
          <w:szCs w:val="22"/>
        </w:rPr>
        <w:t>As Wheeler says, “Never underestimate Descartes.” (</w:t>
      </w:r>
      <w:r w:rsidR="003A2112">
        <w:rPr>
          <w:rFonts w:asciiTheme="minorBidi" w:hAnsiTheme="minorBidi"/>
          <w:sz w:val="22"/>
          <w:szCs w:val="22"/>
        </w:rPr>
        <w:t xml:space="preserve">2008, </w:t>
      </w:r>
      <w:r w:rsidR="00AB2106">
        <w:rPr>
          <w:rFonts w:asciiTheme="minorBidi" w:hAnsiTheme="minorBidi"/>
          <w:sz w:val="22"/>
          <w:szCs w:val="22"/>
        </w:rPr>
        <w:t>p307)</w:t>
      </w:r>
    </w:p>
    <w:p w14:paraId="4BDA7999" w14:textId="1777AFD6" w:rsidR="008B5BC2" w:rsidRDefault="008B5BC2" w:rsidP="00E84098">
      <w:pPr>
        <w:pStyle w:val="NormalWeb"/>
        <w:spacing w:line="480" w:lineRule="auto"/>
        <w:rPr>
          <w:rFonts w:asciiTheme="minorBidi" w:hAnsiTheme="minorBidi"/>
          <w:sz w:val="22"/>
          <w:szCs w:val="22"/>
        </w:rPr>
      </w:pPr>
    </w:p>
    <w:p w14:paraId="65A162A2" w14:textId="360C8A6E" w:rsidR="008B5BC2" w:rsidRPr="00C5615E" w:rsidRDefault="008B5BC2" w:rsidP="00E84098">
      <w:pPr>
        <w:pStyle w:val="NormalWeb"/>
        <w:spacing w:line="480" w:lineRule="auto"/>
        <w:rPr>
          <w:rFonts w:asciiTheme="minorBidi" w:hAnsiTheme="minorBidi"/>
          <w:sz w:val="22"/>
          <w:szCs w:val="22"/>
        </w:rPr>
      </w:pPr>
      <w:r>
        <w:rPr>
          <w:rFonts w:asciiTheme="minorBidi" w:hAnsiTheme="minorBidi"/>
          <w:sz w:val="22"/>
          <w:szCs w:val="22"/>
        </w:rPr>
        <w:t>Word count: 43</w:t>
      </w:r>
      <w:r w:rsidR="00FD3F29">
        <w:rPr>
          <w:rFonts w:asciiTheme="minorBidi" w:hAnsiTheme="minorBidi"/>
          <w:sz w:val="22"/>
          <w:szCs w:val="22"/>
        </w:rPr>
        <w:t>7</w:t>
      </w:r>
      <w:r w:rsidR="00602721">
        <w:rPr>
          <w:rFonts w:asciiTheme="minorBidi" w:hAnsiTheme="minorBidi"/>
          <w:sz w:val="22"/>
          <w:szCs w:val="22"/>
        </w:rPr>
        <w:t>1</w:t>
      </w:r>
    </w:p>
    <w:p w14:paraId="5FFEBCEA" w14:textId="0F4F8EC1" w:rsidR="00AB2106" w:rsidRDefault="00AB2106" w:rsidP="00E84098">
      <w:pPr>
        <w:pStyle w:val="NormalWeb"/>
        <w:spacing w:line="480" w:lineRule="auto"/>
        <w:rPr>
          <w:rFonts w:asciiTheme="minorBidi" w:hAnsiTheme="minorBidi"/>
          <w:sz w:val="22"/>
          <w:szCs w:val="22"/>
        </w:rPr>
      </w:pPr>
    </w:p>
    <w:p w14:paraId="7A244432" w14:textId="5C593A4F" w:rsidR="00B9279B" w:rsidRDefault="00B9279B" w:rsidP="00E84098">
      <w:pPr>
        <w:pStyle w:val="NormalWeb"/>
        <w:spacing w:line="480" w:lineRule="auto"/>
        <w:rPr>
          <w:rFonts w:asciiTheme="minorBidi" w:hAnsiTheme="minorBidi"/>
          <w:sz w:val="22"/>
          <w:szCs w:val="22"/>
        </w:rPr>
      </w:pPr>
    </w:p>
    <w:p w14:paraId="661EC42F" w14:textId="455936F6" w:rsidR="00B9279B" w:rsidRDefault="00B9279B" w:rsidP="00E84098">
      <w:pPr>
        <w:pStyle w:val="NormalWeb"/>
        <w:spacing w:line="480" w:lineRule="auto"/>
        <w:rPr>
          <w:rFonts w:asciiTheme="minorBidi" w:hAnsiTheme="minorBidi"/>
          <w:sz w:val="22"/>
          <w:szCs w:val="22"/>
        </w:rPr>
      </w:pPr>
    </w:p>
    <w:p w14:paraId="0A9E46D3" w14:textId="750FBCC1" w:rsidR="00B9279B" w:rsidRDefault="00B9279B" w:rsidP="00E84098">
      <w:pPr>
        <w:pStyle w:val="NormalWeb"/>
        <w:spacing w:line="480" w:lineRule="auto"/>
        <w:rPr>
          <w:rFonts w:asciiTheme="minorBidi" w:hAnsiTheme="minorBidi"/>
          <w:sz w:val="22"/>
          <w:szCs w:val="22"/>
        </w:rPr>
      </w:pPr>
    </w:p>
    <w:p w14:paraId="77C9297A" w14:textId="7B4926C7" w:rsidR="00B9279B" w:rsidRDefault="00B9279B" w:rsidP="00E84098">
      <w:pPr>
        <w:pStyle w:val="NormalWeb"/>
        <w:spacing w:line="480" w:lineRule="auto"/>
        <w:rPr>
          <w:rFonts w:asciiTheme="minorBidi" w:hAnsiTheme="minorBidi"/>
          <w:sz w:val="22"/>
          <w:szCs w:val="22"/>
        </w:rPr>
      </w:pPr>
    </w:p>
    <w:p w14:paraId="40618B11" w14:textId="77777777" w:rsidR="00B9279B" w:rsidRPr="00C5615E" w:rsidRDefault="00B9279B" w:rsidP="00E84098">
      <w:pPr>
        <w:pStyle w:val="NormalWeb"/>
        <w:spacing w:line="480" w:lineRule="auto"/>
        <w:rPr>
          <w:rFonts w:asciiTheme="minorBidi" w:hAnsiTheme="minorBidi"/>
          <w:sz w:val="22"/>
          <w:szCs w:val="22"/>
        </w:rPr>
      </w:pPr>
    </w:p>
    <w:p w14:paraId="5A1C81CC" w14:textId="014137C7" w:rsidR="00DD17B1" w:rsidRDefault="00DD17B1" w:rsidP="00E84098">
      <w:pPr>
        <w:spacing w:line="480" w:lineRule="auto"/>
        <w:rPr>
          <w:rFonts w:asciiTheme="minorBidi" w:hAnsiTheme="minorBidi"/>
          <w:b/>
          <w:bCs/>
          <w:sz w:val="22"/>
          <w:szCs w:val="22"/>
        </w:rPr>
      </w:pPr>
      <w:r>
        <w:rPr>
          <w:rFonts w:asciiTheme="minorBidi" w:hAnsiTheme="minorBidi"/>
          <w:b/>
          <w:bCs/>
          <w:sz w:val="22"/>
          <w:szCs w:val="22"/>
        </w:rPr>
        <w:t>Reference list:</w:t>
      </w:r>
    </w:p>
    <w:p w14:paraId="3E056D36" w14:textId="713B98FE" w:rsidR="0028778D" w:rsidRDefault="0028778D" w:rsidP="00E84098">
      <w:pPr>
        <w:spacing w:line="480" w:lineRule="auto"/>
        <w:rPr>
          <w:rFonts w:asciiTheme="minorBidi" w:hAnsiTheme="minorBidi"/>
          <w:b/>
          <w:bCs/>
          <w:sz w:val="22"/>
          <w:szCs w:val="22"/>
        </w:rPr>
      </w:pPr>
    </w:p>
    <w:p w14:paraId="16692E8E" w14:textId="6DEC2564" w:rsidR="0028778D" w:rsidRDefault="0028778D" w:rsidP="00E84098">
      <w:pPr>
        <w:spacing w:line="480" w:lineRule="auto"/>
        <w:rPr>
          <w:rFonts w:asciiTheme="minorBidi" w:hAnsiTheme="minorBidi"/>
          <w:sz w:val="22"/>
          <w:szCs w:val="22"/>
        </w:rPr>
      </w:pPr>
      <w:r>
        <w:rPr>
          <w:rFonts w:asciiTheme="minorBidi" w:hAnsiTheme="minorBidi"/>
          <w:sz w:val="22"/>
          <w:szCs w:val="22"/>
        </w:rPr>
        <w:t xml:space="preserve">Cockburn, D. (2001). </w:t>
      </w:r>
      <w:r>
        <w:rPr>
          <w:rFonts w:asciiTheme="minorBidi" w:hAnsiTheme="minorBidi"/>
          <w:i/>
          <w:iCs/>
          <w:sz w:val="22"/>
          <w:szCs w:val="22"/>
        </w:rPr>
        <w:t xml:space="preserve">An introduction to the Philosophy of Mind. </w:t>
      </w:r>
      <w:r>
        <w:rPr>
          <w:rFonts w:asciiTheme="minorBidi" w:hAnsiTheme="minorBidi"/>
          <w:sz w:val="22"/>
          <w:szCs w:val="22"/>
        </w:rPr>
        <w:t xml:space="preserve">Hampshire, England: </w:t>
      </w:r>
      <w:proofErr w:type="spellStart"/>
      <w:r>
        <w:rPr>
          <w:rFonts w:asciiTheme="minorBidi" w:hAnsiTheme="minorBidi"/>
          <w:sz w:val="22"/>
          <w:szCs w:val="22"/>
        </w:rPr>
        <w:t>Palgrove</w:t>
      </w:r>
      <w:proofErr w:type="spellEnd"/>
    </w:p>
    <w:p w14:paraId="17634F30" w14:textId="57E1A09B" w:rsidR="0028778D" w:rsidRDefault="0028778D" w:rsidP="00E84098">
      <w:pPr>
        <w:spacing w:line="480" w:lineRule="auto"/>
        <w:rPr>
          <w:rFonts w:asciiTheme="minorBidi" w:hAnsiTheme="minorBidi"/>
          <w:sz w:val="22"/>
          <w:szCs w:val="22"/>
        </w:rPr>
      </w:pPr>
    </w:p>
    <w:p w14:paraId="05DB2EAF" w14:textId="09258741" w:rsidR="0028778D" w:rsidRPr="0028778D" w:rsidRDefault="0028778D" w:rsidP="00E84098">
      <w:pPr>
        <w:spacing w:line="480" w:lineRule="auto"/>
        <w:rPr>
          <w:rFonts w:asciiTheme="minorBidi" w:hAnsiTheme="minorBidi"/>
          <w:sz w:val="22"/>
          <w:szCs w:val="22"/>
        </w:rPr>
      </w:pPr>
      <w:r>
        <w:rPr>
          <w:rFonts w:asciiTheme="minorBidi" w:hAnsiTheme="minorBidi"/>
          <w:sz w:val="22"/>
          <w:szCs w:val="22"/>
        </w:rPr>
        <w:t>Cockburn, D. UWTSD MA Philosophy Course Material (Mind and Body, Module 3)</w:t>
      </w:r>
    </w:p>
    <w:p w14:paraId="32249888" w14:textId="40FC5CC4" w:rsidR="00DD17B1" w:rsidRDefault="00DD17B1" w:rsidP="00E84098">
      <w:pPr>
        <w:spacing w:line="480" w:lineRule="auto"/>
        <w:rPr>
          <w:rFonts w:asciiTheme="minorBidi" w:hAnsiTheme="minorBidi"/>
          <w:b/>
          <w:bCs/>
          <w:sz w:val="22"/>
          <w:szCs w:val="22"/>
        </w:rPr>
      </w:pPr>
    </w:p>
    <w:p w14:paraId="5A9EB4E5" w14:textId="44003D9E" w:rsidR="00DD17B1" w:rsidRDefault="00DD17B1" w:rsidP="00E84098">
      <w:pPr>
        <w:spacing w:line="480" w:lineRule="auto"/>
        <w:rPr>
          <w:rFonts w:asciiTheme="minorBidi" w:hAnsiTheme="minorBidi"/>
          <w:sz w:val="22"/>
          <w:szCs w:val="22"/>
        </w:rPr>
      </w:pPr>
      <w:r>
        <w:rPr>
          <w:rFonts w:asciiTheme="minorBidi" w:hAnsiTheme="minorBidi"/>
          <w:sz w:val="22"/>
          <w:szCs w:val="22"/>
        </w:rPr>
        <w:t xml:space="preserve">Descartes, </w:t>
      </w:r>
      <w:r w:rsidR="007905F8">
        <w:rPr>
          <w:rFonts w:asciiTheme="minorBidi" w:hAnsiTheme="minorBidi"/>
          <w:sz w:val="22"/>
          <w:szCs w:val="22"/>
        </w:rPr>
        <w:t>R</w:t>
      </w:r>
      <w:r>
        <w:rPr>
          <w:rFonts w:asciiTheme="minorBidi" w:hAnsiTheme="minorBidi"/>
          <w:sz w:val="22"/>
          <w:szCs w:val="22"/>
        </w:rPr>
        <w:t xml:space="preserve">. (1968). </w:t>
      </w:r>
      <w:r>
        <w:rPr>
          <w:rFonts w:asciiTheme="minorBidi" w:hAnsiTheme="minorBidi"/>
          <w:i/>
          <w:iCs/>
          <w:sz w:val="22"/>
          <w:szCs w:val="22"/>
        </w:rPr>
        <w:t xml:space="preserve">Discourse on the </w:t>
      </w:r>
      <w:r w:rsidR="007905F8">
        <w:rPr>
          <w:rFonts w:asciiTheme="minorBidi" w:hAnsiTheme="minorBidi"/>
          <w:i/>
          <w:iCs/>
          <w:sz w:val="22"/>
          <w:szCs w:val="22"/>
        </w:rPr>
        <w:t>m</w:t>
      </w:r>
      <w:r>
        <w:rPr>
          <w:rFonts w:asciiTheme="minorBidi" w:hAnsiTheme="minorBidi"/>
          <w:i/>
          <w:iCs/>
          <w:sz w:val="22"/>
          <w:szCs w:val="22"/>
        </w:rPr>
        <w:t xml:space="preserve">ethod and the </w:t>
      </w:r>
      <w:r w:rsidR="007905F8">
        <w:rPr>
          <w:rFonts w:asciiTheme="minorBidi" w:hAnsiTheme="minorBidi"/>
          <w:i/>
          <w:iCs/>
          <w:sz w:val="22"/>
          <w:szCs w:val="22"/>
        </w:rPr>
        <w:t>m</w:t>
      </w:r>
      <w:r>
        <w:rPr>
          <w:rFonts w:asciiTheme="minorBidi" w:hAnsiTheme="minorBidi"/>
          <w:i/>
          <w:iCs/>
          <w:sz w:val="22"/>
          <w:szCs w:val="22"/>
        </w:rPr>
        <w:t>editations.</w:t>
      </w:r>
      <w:r w:rsidR="000E7C9D">
        <w:rPr>
          <w:rFonts w:asciiTheme="minorBidi" w:hAnsiTheme="minorBidi"/>
          <w:sz w:val="22"/>
          <w:szCs w:val="22"/>
        </w:rPr>
        <w:t xml:space="preserve"> Translated by </w:t>
      </w:r>
      <w:proofErr w:type="spellStart"/>
      <w:r w:rsidR="000E7C9D">
        <w:rPr>
          <w:rFonts w:asciiTheme="minorBidi" w:hAnsiTheme="minorBidi"/>
          <w:sz w:val="22"/>
          <w:szCs w:val="22"/>
        </w:rPr>
        <w:t>F.</w:t>
      </w:r>
      <w:proofErr w:type="gramStart"/>
      <w:r w:rsidR="000E7C9D">
        <w:rPr>
          <w:rFonts w:asciiTheme="minorBidi" w:hAnsiTheme="minorBidi"/>
          <w:sz w:val="22"/>
          <w:szCs w:val="22"/>
        </w:rPr>
        <w:t>E.Sutcliffe</w:t>
      </w:r>
      <w:proofErr w:type="spellEnd"/>
      <w:proofErr w:type="gramEnd"/>
      <w:r w:rsidR="000E7C9D">
        <w:rPr>
          <w:rFonts w:asciiTheme="minorBidi" w:hAnsiTheme="minorBidi"/>
          <w:i/>
          <w:iCs/>
          <w:sz w:val="22"/>
          <w:szCs w:val="22"/>
        </w:rPr>
        <w:t xml:space="preserve">. </w:t>
      </w:r>
      <w:r w:rsidR="007905F8">
        <w:rPr>
          <w:rFonts w:asciiTheme="minorBidi" w:hAnsiTheme="minorBidi"/>
          <w:sz w:val="22"/>
          <w:szCs w:val="22"/>
        </w:rPr>
        <w:t xml:space="preserve">London: </w:t>
      </w:r>
      <w:r>
        <w:rPr>
          <w:rFonts w:asciiTheme="minorBidi" w:hAnsiTheme="minorBidi"/>
          <w:sz w:val="22"/>
          <w:szCs w:val="22"/>
        </w:rPr>
        <w:t>Penguin Books</w:t>
      </w:r>
      <w:r w:rsidR="000E7C9D">
        <w:rPr>
          <w:rFonts w:asciiTheme="minorBidi" w:hAnsiTheme="minorBidi"/>
          <w:sz w:val="22"/>
          <w:szCs w:val="22"/>
        </w:rPr>
        <w:t>.</w:t>
      </w:r>
      <w:r>
        <w:rPr>
          <w:rFonts w:asciiTheme="minorBidi" w:hAnsiTheme="minorBidi"/>
          <w:sz w:val="22"/>
          <w:szCs w:val="22"/>
        </w:rPr>
        <w:t xml:space="preserve"> </w:t>
      </w:r>
    </w:p>
    <w:p w14:paraId="310EC34D" w14:textId="1E671F51" w:rsidR="007905F8" w:rsidRDefault="007905F8" w:rsidP="00E84098">
      <w:pPr>
        <w:spacing w:line="480" w:lineRule="auto"/>
        <w:rPr>
          <w:rFonts w:asciiTheme="minorBidi" w:hAnsiTheme="minorBidi"/>
          <w:sz w:val="22"/>
          <w:szCs w:val="22"/>
        </w:rPr>
      </w:pPr>
    </w:p>
    <w:p w14:paraId="75291EB2" w14:textId="3B39853A" w:rsidR="007905F8" w:rsidRDefault="007905F8" w:rsidP="00E84098">
      <w:pPr>
        <w:spacing w:line="480" w:lineRule="auto"/>
        <w:rPr>
          <w:rFonts w:asciiTheme="minorBidi" w:hAnsiTheme="minorBidi"/>
          <w:sz w:val="22"/>
          <w:szCs w:val="22"/>
        </w:rPr>
      </w:pPr>
      <w:r w:rsidRPr="000E7C9D">
        <w:rPr>
          <w:rFonts w:asciiTheme="minorBidi" w:hAnsiTheme="minorBidi"/>
          <w:sz w:val="22"/>
          <w:szCs w:val="22"/>
        </w:rPr>
        <w:t>Descartes, R. (2008)</w:t>
      </w:r>
      <w:r w:rsidR="000E7C9D">
        <w:rPr>
          <w:rFonts w:asciiTheme="minorBidi" w:hAnsiTheme="minorBidi"/>
          <w:sz w:val="22"/>
          <w:szCs w:val="22"/>
        </w:rPr>
        <w:t xml:space="preserve">. </w:t>
      </w:r>
      <w:r w:rsidR="000E7C9D" w:rsidRPr="000E7C9D">
        <w:rPr>
          <w:rFonts w:asciiTheme="minorBidi" w:hAnsiTheme="minorBidi"/>
          <w:i/>
          <w:iCs/>
          <w:sz w:val="22"/>
          <w:szCs w:val="22"/>
        </w:rPr>
        <w:t>Meditations on first philosophy</w:t>
      </w:r>
      <w:r w:rsidR="00234B83">
        <w:rPr>
          <w:rFonts w:asciiTheme="minorBidi" w:hAnsiTheme="minorBidi"/>
          <w:i/>
          <w:iCs/>
          <w:sz w:val="22"/>
          <w:szCs w:val="22"/>
        </w:rPr>
        <w:t xml:space="preserve"> with selections from the Objections and replies</w:t>
      </w:r>
      <w:r w:rsidR="000E7C9D">
        <w:rPr>
          <w:rFonts w:asciiTheme="minorBidi" w:hAnsiTheme="minorBidi"/>
          <w:i/>
          <w:iCs/>
          <w:sz w:val="22"/>
          <w:szCs w:val="22"/>
        </w:rPr>
        <w:t>.</w:t>
      </w:r>
      <w:r w:rsidR="000E7C9D">
        <w:rPr>
          <w:rFonts w:asciiTheme="minorBidi" w:hAnsiTheme="minorBidi"/>
          <w:sz w:val="22"/>
          <w:szCs w:val="22"/>
        </w:rPr>
        <w:t xml:space="preserve"> Translated by M.</w:t>
      </w:r>
      <w:r w:rsidR="006A5D19">
        <w:rPr>
          <w:rFonts w:asciiTheme="minorBidi" w:hAnsiTheme="minorBidi"/>
          <w:sz w:val="22"/>
          <w:szCs w:val="22"/>
        </w:rPr>
        <w:t xml:space="preserve"> </w:t>
      </w:r>
      <w:r w:rsidR="000E7C9D">
        <w:rPr>
          <w:rFonts w:asciiTheme="minorBidi" w:hAnsiTheme="minorBidi"/>
          <w:sz w:val="22"/>
          <w:szCs w:val="22"/>
        </w:rPr>
        <w:t>Moriarty. New York: Oxford University Press.</w:t>
      </w:r>
    </w:p>
    <w:p w14:paraId="74E41667" w14:textId="6D3C593D" w:rsidR="00627655" w:rsidRDefault="00627655" w:rsidP="00E84098">
      <w:pPr>
        <w:spacing w:line="480" w:lineRule="auto"/>
        <w:rPr>
          <w:rFonts w:asciiTheme="minorBidi" w:hAnsiTheme="minorBidi"/>
          <w:sz w:val="22"/>
          <w:szCs w:val="22"/>
        </w:rPr>
      </w:pPr>
    </w:p>
    <w:p w14:paraId="71085F65" w14:textId="77777777" w:rsidR="00627655" w:rsidRPr="004730E9" w:rsidRDefault="00627655" w:rsidP="00E84098">
      <w:pPr>
        <w:spacing w:line="480" w:lineRule="auto"/>
        <w:rPr>
          <w:rFonts w:asciiTheme="minorBidi" w:hAnsiTheme="minorBidi"/>
          <w:sz w:val="22"/>
          <w:szCs w:val="22"/>
        </w:rPr>
      </w:pPr>
      <w:r>
        <w:rPr>
          <w:rFonts w:asciiTheme="minorBidi" w:hAnsiTheme="minorBidi"/>
          <w:sz w:val="22"/>
          <w:szCs w:val="22"/>
        </w:rPr>
        <w:t xml:space="preserve">Descartes., R. (2017). </w:t>
      </w:r>
      <w:r>
        <w:rPr>
          <w:rFonts w:asciiTheme="minorBidi" w:hAnsiTheme="minorBidi"/>
          <w:i/>
          <w:iCs/>
          <w:sz w:val="22"/>
          <w:szCs w:val="22"/>
        </w:rPr>
        <w:t xml:space="preserve">The Passions of the Soul. </w:t>
      </w:r>
      <w:r>
        <w:rPr>
          <w:rFonts w:asciiTheme="minorBidi" w:hAnsiTheme="minorBidi"/>
          <w:sz w:val="22"/>
          <w:szCs w:val="22"/>
        </w:rPr>
        <w:t xml:space="preserve">Translated by J. </w:t>
      </w:r>
      <w:r w:rsidRPr="004730E9">
        <w:rPr>
          <w:rFonts w:asciiTheme="minorBidi" w:hAnsiTheme="minorBidi"/>
          <w:sz w:val="22"/>
          <w:szCs w:val="22"/>
        </w:rPr>
        <w:t>Bennett</w:t>
      </w:r>
      <w:r>
        <w:rPr>
          <w:rFonts w:asciiTheme="minorBidi" w:hAnsiTheme="minorBidi"/>
          <w:sz w:val="22"/>
          <w:szCs w:val="22"/>
        </w:rPr>
        <w:t>.</w:t>
      </w:r>
      <w:r w:rsidRPr="004730E9">
        <w:rPr>
          <w:rFonts w:asciiTheme="minorBidi" w:hAnsiTheme="minorBidi"/>
          <w:sz w:val="22"/>
          <w:szCs w:val="22"/>
        </w:rPr>
        <w:t xml:space="preserve"> </w:t>
      </w:r>
    </w:p>
    <w:p w14:paraId="6940AA50" w14:textId="77777777" w:rsidR="00627655" w:rsidRDefault="00000000" w:rsidP="00E84098">
      <w:pPr>
        <w:spacing w:line="480" w:lineRule="auto"/>
        <w:rPr>
          <w:rFonts w:asciiTheme="minorBidi" w:hAnsiTheme="minorBidi"/>
          <w:sz w:val="22"/>
          <w:szCs w:val="22"/>
        </w:rPr>
      </w:pPr>
      <w:hyperlink r:id="rId7" w:history="1">
        <w:r w:rsidR="00627655" w:rsidRPr="00002C45">
          <w:rPr>
            <w:rStyle w:val="Hyperlink"/>
            <w:rFonts w:asciiTheme="minorBidi" w:hAnsiTheme="minorBidi"/>
            <w:sz w:val="22"/>
            <w:szCs w:val="22"/>
          </w:rPr>
          <w:t>https://earlymoderntexts.com/assets/pdfs/descartes1649.pdf</w:t>
        </w:r>
      </w:hyperlink>
    </w:p>
    <w:p w14:paraId="70D2AC61" w14:textId="77777777" w:rsidR="00627655" w:rsidRDefault="00627655" w:rsidP="00E84098">
      <w:pPr>
        <w:spacing w:line="480" w:lineRule="auto"/>
        <w:rPr>
          <w:rFonts w:asciiTheme="minorBidi" w:hAnsiTheme="minorBidi"/>
          <w:sz w:val="22"/>
          <w:szCs w:val="22"/>
        </w:rPr>
      </w:pPr>
    </w:p>
    <w:p w14:paraId="45AAE493" w14:textId="4AEE5584" w:rsidR="00627655" w:rsidRDefault="00627655" w:rsidP="00E84098">
      <w:pPr>
        <w:spacing w:line="480" w:lineRule="auto"/>
        <w:rPr>
          <w:rFonts w:asciiTheme="minorBidi" w:hAnsiTheme="minorBidi"/>
          <w:sz w:val="22"/>
          <w:szCs w:val="22"/>
        </w:rPr>
      </w:pPr>
      <w:r>
        <w:rPr>
          <w:rFonts w:asciiTheme="minorBidi" w:hAnsiTheme="minorBidi"/>
          <w:sz w:val="22"/>
          <w:szCs w:val="22"/>
        </w:rPr>
        <w:t xml:space="preserve">Descartes, R. </w:t>
      </w:r>
      <w:r>
        <w:rPr>
          <w:rFonts w:asciiTheme="minorBidi" w:hAnsiTheme="minorBidi"/>
          <w:i/>
          <w:iCs/>
          <w:sz w:val="22"/>
          <w:szCs w:val="22"/>
        </w:rPr>
        <w:t xml:space="preserve">The Treatise of Man. </w:t>
      </w:r>
      <w:r>
        <w:rPr>
          <w:rFonts w:asciiTheme="minorBidi" w:hAnsiTheme="minorBidi"/>
          <w:sz w:val="22"/>
          <w:szCs w:val="22"/>
        </w:rPr>
        <w:t xml:space="preserve">Referenced in Cockburn, D. </w:t>
      </w:r>
      <w:proofErr w:type="gramStart"/>
      <w:r>
        <w:rPr>
          <w:rFonts w:asciiTheme="minorBidi" w:hAnsiTheme="minorBidi"/>
          <w:i/>
          <w:iCs/>
          <w:sz w:val="22"/>
          <w:szCs w:val="22"/>
        </w:rPr>
        <w:t>Descartes</w:t>
      </w:r>
      <w:proofErr w:type="gramEnd"/>
      <w:r>
        <w:rPr>
          <w:rFonts w:asciiTheme="minorBidi" w:hAnsiTheme="minorBidi"/>
          <w:i/>
          <w:iCs/>
          <w:sz w:val="22"/>
          <w:szCs w:val="22"/>
        </w:rPr>
        <w:t xml:space="preserve"> and his body. </w:t>
      </w:r>
      <w:r>
        <w:rPr>
          <w:rFonts w:asciiTheme="minorBidi" w:hAnsiTheme="minorBidi"/>
          <w:sz w:val="22"/>
          <w:szCs w:val="22"/>
        </w:rPr>
        <w:t>UWTSD Course Note</w:t>
      </w:r>
      <w:r w:rsidR="00B9279B">
        <w:rPr>
          <w:rFonts w:asciiTheme="minorBidi" w:hAnsiTheme="minorBidi"/>
          <w:sz w:val="22"/>
          <w:szCs w:val="22"/>
        </w:rPr>
        <w:t>s (accesses Nov 2022)</w:t>
      </w:r>
    </w:p>
    <w:p w14:paraId="4301B863" w14:textId="340B7932" w:rsidR="00627655" w:rsidRDefault="00627655" w:rsidP="00E84098">
      <w:pPr>
        <w:spacing w:line="480" w:lineRule="auto"/>
        <w:rPr>
          <w:rFonts w:asciiTheme="minorBidi" w:hAnsiTheme="minorBidi"/>
          <w:sz w:val="22"/>
          <w:szCs w:val="22"/>
        </w:rPr>
      </w:pPr>
    </w:p>
    <w:p w14:paraId="0F349AF1" w14:textId="77777777" w:rsidR="00627655" w:rsidRDefault="00627655" w:rsidP="00E84098">
      <w:pPr>
        <w:spacing w:line="480" w:lineRule="auto"/>
        <w:rPr>
          <w:rFonts w:asciiTheme="minorBidi" w:hAnsiTheme="minorBidi"/>
          <w:sz w:val="22"/>
          <w:szCs w:val="22"/>
        </w:rPr>
      </w:pPr>
      <w:r>
        <w:rPr>
          <w:rFonts w:asciiTheme="minorBidi" w:hAnsiTheme="minorBidi"/>
          <w:sz w:val="22"/>
          <w:szCs w:val="22"/>
        </w:rPr>
        <w:t xml:space="preserve">Dennett, D. (1978). </w:t>
      </w:r>
      <w:r>
        <w:rPr>
          <w:rFonts w:asciiTheme="minorBidi" w:hAnsiTheme="minorBidi"/>
          <w:i/>
          <w:iCs/>
          <w:sz w:val="22"/>
          <w:szCs w:val="22"/>
        </w:rPr>
        <w:t xml:space="preserve">Cognitive Wheels: The frame problem of AI. </w:t>
      </w:r>
    </w:p>
    <w:p w14:paraId="7028BB15" w14:textId="79E2FFF5" w:rsidR="00627655" w:rsidRDefault="00000000" w:rsidP="00E84098">
      <w:pPr>
        <w:spacing w:line="480" w:lineRule="auto"/>
        <w:rPr>
          <w:rStyle w:val="Hyperlink"/>
          <w:rFonts w:asciiTheme="minorBidi" w:hAnsiTheme="minorBidi"/>
          <w:color w:val="000000" w:themeColor="text1"/>
          <w:sz w:val="22"/>
          <w:szCs w:val="22"/>
          <w:u w:val="none"/>
        </w:rPr>
      </w:pPr>
      <w:hyperlink r:id="rId8" w:history="1">
        <w:r w:rsidR="00627655" w:rsidRPr="00C5615E">
          <w:rPr>
            <w:rStyle w:val="Hyperlink"/>
            <w:rFonts w:asciiTheme="minorBidi" w:hAnsiTheme="minorBidi"/>
            <w:sz w:val="22"/>
            <w:szCs w:val="22"/>
          </w:rPr>
          <w:t>https://folk.idi.ntnu.no/gamback/teaching/TDT4138/dennett84.pdf</w:t>
        </w:r>
      </w:hyperlink>
      <w:r w:rsidR="00627655">
        <w:rPr>
          <w:rStyle w:val="Hyperlink"/>
          <w:rFonts w:asciiTheme="minorBidi" w:hAnsiTheme="minorBidi"/>
          <w:sz w:val="22"/>
          <w:szCs w:val="22"/>
        </w:rPr>
        <w:t xml:space="preserve">  </w:t>
      </w:r>
      <w:r w:rsidR="00627655" w:rsidRPr="00733A82">
        <w:rPr>
          <w:rStyle w:val="Hyperlink"/>
          <w:rFonts w:asciiTheme="minorBidi" w:hAnsiTheme="minorBidi"/>
          <w:color w:val="000000" w:themeColor="text1"/>
          <w:sz w:val="22"/>
          <w:szCs w:val="22"/>
          <w:u w:val="none"/>
        </w:rPr>
        <w:t>(accessed 28/11/2022)</w:t>
      </w:r>
    </w:p>
    <w:p w14:paraId="14824D3F" w14:textId="65DA2B72" w:rsidR="00627655" w:rsidRDefault="00627655" w:rsidP="00E84098">
      <w:pPr>
        <w:spacing w:line="480" w:lineRule="auto"/>
        <w:rPr>
          <w:rStyle w:val="Hyperlink"/>
          <w:rFonts w:asciiTheme="minorBidi" w:hAnsiTheme="minorBidi"/>
          <w:color w:val="000000" w:themeColor="text1"/>
          <w:sz w:val="22"/>
          <w:szCs w:val="22"/>
          <w:u w:val="none"/>
        </w:rPr>
      </w:pPr>
    </w:p>
    <w:p w14:paraId="0ADC0757" w14:textId="10AEEFBE" w:rsidR="00627655" w:rsidRDefault="00627655" w:rsidP="00E84098">
      <w:pPr>
        <w:spacing w:line="480" w:lineRule="auto"/>
      </w:pPr>
      <w:proofErr w:type="spellStart"/>
      <w:proofErr w:type="gramStart"/>
      <w:r w:rsidRPr="000B0E3D">
        <w:rPr>
          <w:rFonts w:asciiTheme="minorBidi" w:hAnsiTheme="minorBidi"/>
          <w:sz w:val="22"/>
          <w:szCs w:val="22"/>
        </w:rPr>
        <w:t>Gorham,</w:t>
      </w:r>
      <w:r>
        <w:rPr>
          <w:rFonts w:asciiTheme="minorBidi" w:hAnsiTheme="minorBidi"/>
          <w:sz w:val="22"/>
          <w:szCs w:val="22"/>
        </w:rPr>
        <w:t>G</w:t>
      </w:r>
      <w:proofErr w:type="spellEnd"/>
      <w:r>
        <w:rPr>
          <w:rFonts w:asciiTheme="minorBidi" w:hAnsiTheme="minorBidi"/>
          <w:sz w:val="22"/>
          <w:szCs w:val="22"/>
        </w:rPr>
        <w:t>.</w:t>
      </w:r>
      <w:proofErr w:type="gramEnd"/>
      <w:r>
        <w:rPr>
          <w:rFonts w:asciiTheme="minorBidi" w:hAnsiTheme="minorBidi"/>
          <w:sz w:val="22"/>
          <w:szCs w:val="22"/>
        </w:rPr>
        <w:t xml:space="preserve"> (1994). ‘</w:t>
      </w:r>
      <w:r w:rsidRPr="0043086F">
        <w:rPr>
          <w:rFonts w:asciiTheme="minorBidi" w:hAnsiTheme="minorBidi"/>
          <w:sz w:val="22"/>
          <w:szCs w:val="22"/>
        </w:rPr>
        <w:t>Mind-Body Dualism and the Harvey-Descartes Controversy</w:t>
      </w:r>
      <w:r>
        <w:rPr>
          <w:rFonts w:asciiTheme="minorBidi" w:hAnsiTheme="minorBidi"/>
          <w:sz w:val="22"/>
          <w:szCs w:val="22"/>
        </w:rPr>
        <w:t>’.</w:t>
      </w:r>
      <w:r w:rsidRPr="000B0E3D">
        <w:rPr>
          <w:rFonts w:asciiTheme="minorBidi" w:hAnsiTheme="minorBidi"/>
          <w:sz w:val="22"/>
          <w:szCs w:val="22"/>
        </w:rPr>
        <w:t xml:space="preserve"> </w:t>
      </w:r>
      <w:r w:rsidRPr="008F3E78">
        <w:rPr>
          <w:rFonts w:asciiTheme="minorBidi" w:hAnsiTheme="minorBidi"/>
          <w:i/>
          <w:iCs/>
          <w:sz w:val="22"/>
          <w:szCs w:val="22"/>
        </w:rPr>
        <w:t>Journal of the History of Ideas</w:t>
      </w:r>
      <w:r>
        <w:rPr>
          <w:rFonts w:asciiTheme="minorBidi" w:hAnsiTheme="minorBidi"/>
          <w:sz w:val="22"/>
          <w:szCs w:val="22"/>
        </w:rPr>
        <w:t>,</w:t>
      </w:r>
      <w:r w:rsidRPr="000B0E3D">
        <w:rPr>
          <w:rFonts w:asciiTheme="minorBidi" w:hAnsiTheme="minorBidi"/>
          <w:sz w:val="22"/>
          <w:szCs w:val="22"/>
        </w:rPr>
        <w:t xml:space="preserve"> Vol. 55 </w:t>
      </w:r>
      <w:r>
        <w:rPr>
          <w:rFonts w:asciiTheme="minorBidi" w:hAnsiTheme="minorBidi"/>
          <w:sz w:val="22"/>
          <w:szCs w:val="22"/>
        </w:rPr>
        <w:t>(</w:t>
      </w:r>
      <w:r w:rsidRPr="000B0E3D">
        <w:rPr>
          <w:rFonts w:asciiTheme="minorBidi" w:hAnsiTheme="minorBidi"/>
          <w:sz w:val="22"/>
          <w:szCs w:val="22"/>
        </w:rPr>
        <w:t>No. 2 Apr</w:t>
      </w:r>
      <w:r>
        <w:rPr>
          <w:rFonts w:asciiTheme="minorBidi" w:hAnsiTheme="minorBidi"/>
          <w:sz w:val="22"/>
          <w:szCs w:val="22"/>
        </w:rPr>
        <w:t>.,</w:t>
      </w:r>
      <w:r w:rsidRPr="000B0E3D">
        <w:rPr>
          <w:rFonts w:asciiTheme="minorBidi" w:hAnsiTheme="minorBidi"/>
          <w:sz w:val="22"/>
          <w:szCs w:val="22"/>
        </w:rPr>
        <w:t xml:space="preserve">1994), </w:t>
      </w:r>
      <w:r>
        <w:rPr>
          <w:rFonts w:asciiTheme="minorBidi" w:hAnsiTheme="minorBidi"/>
          <w:sz w:val="22"/>
          <w:szCs w:val="22"/>
        </w:rPr>
        <w:t xml:space="preserve">pp. 211-234. </w:t>
      </w:r>
      <w:r w:rsidRPr="000B0E3D">
        <w:rPr>
          <w:rFonts w:asciiTheme="minorBidi" w:hAnsiTheme="minorBidi"/>
          <w:sz w:val="22"/>
          <w:szCs w:val="22"/>
        </w:rPr>
        <w:t xml:space="preserve">URL: </w:t>
      </w:r>
      <w:hyperlink r:id="rId9" w:history="1">
        <w:r w:rsidRPr="002B325B">
          <w:rPr>
            <w:rStyle w:val="Hyperlink"/>
            <w:rFonts w:asciiTheme="minorBidi" w:hAnsiTheme="minorBidi"/>
            <w:sz w:val="22"/>
            <w:szCs w:val="22"/>
          </w:rPr>
          <w:t>https://www.jstor.org/stable/2709897</w:t>
        </w:r>
      </w:hyperlink>
      <w:r w:rsidRPr="000B0E3D">
        <w:rPr>
          <w:rFonts w:asciiTheme="minorBidi" w:hAnsiTheme="minorBidi"/>
          <w:sz w:val="22"/>
          <w:szCs w:val="22"/>
        </w:rPr>
        <w:t>)</w:t>
      </w:r>
      <w:r>
        <w:t>.</w:t>
      </w:r>
    </w:p>
    <w:p w14:paraId="223009C4" w14:textId="27F37175" w:rsidR="005B1C79" w:rsidRDefault="005B1C79" w:rsidP="00E84098">
      <w:pPr>
        <w:spacing w:line="480" w:lineRule="auto"/>
      </w:pPr>
    </w:p>
    <w:p w14:paraId="5B1024E1" w14:textId="77777777" w:rsidR="005B1C79" w:rsidRDefault="005B1C79" w:rsidP="00E84098">
      <w:pPr>
        <w:spacing w:line="480" w:lineRule="auto"/>
        <w:rPr>
          <w:rFonts w:asciiTheme="minorBidi" w:hAnsiTheme="minorBidi"/>
          <w:sz w:val="22"/>
          <w:szCs w:val="22"/>
        </w:rPr>
      </w:pPr>
      <w:r w:rsidRPr="00F17FC2">
        <w:rPr>
          <w:rFonts w:asciiTheme="minorBidi" w:hAnsiTheme="minorBidi"/>
          <w:sz w:val="22"/>
          <w:szCs w:val="22"/>
        </w:rPr>
        <w:lastRenderedPageBreak/>
        <w:t xml:space="preserve">Kenny, A. (1993). </w:t>
      </w:r>
      <w:r w:rsidRPr="007905F8">
        <w:rPr>
          <w:rFonts w:asciiTheme="minorBidi" w:hAnsiTheme="minorBidi"/>
          <w:i/>
          <w:iCs/>
          <w:sz w:val="22"/>
          <w:szCs w:val="22"/>
        </w:rPr>
        <w:t>Descartes</w:t>
      </w:r>
      <w:r>
        <w:rPr>
          <w:rFonts w:asciiTheme="minorBidi" w:hAnsiTheme="minorBidi"/>
          <w:i/>
          <w:iCs/>
          <w:sz w:val="22"/>
          <w:szCs w:val="22"/>
        </w:rPr>
        <w:t>.</w:t>
      </w:r>
      <w:r w:rsidRPr="007905F8">
        <w:rPr>
          <w:rFonts w:asciiTheme="minorBidi" w:hAnsiTheme="minorBidi"/>
          <w:i/>
          <w:iCs/>
          <w:sz w:val="22"/>
          <w:szCs w:val="22"/>
        </w:rPr>
        <w:t xml:space="preserve"> </w:t>
      </w:r>
      <w:r>
        <w:rPr>
          <w:rFonts w:asciiTheme="minorBidi" w:hAnsiTheme="minorBidi"/>
          <w:i/>
          <w:iCs/>
          <w:sz w:val="22"/>
          <w:szCs w:val="22"/>
        </w:rPr>
        <w:t>A s</w:t>
      </w:r>
      <w:r w:rsidRPr="007905F8">
        <w:rPr>
          <w:rFonts w:asciiTheme="minorBidi" w:hAnsiTheme="minorBidi"/>
          <w:i/>
          <w:iCs/>
          <w:sz w:val="22"/>
          <w:szCs w:val="22"/>
        </w:rPr>
        <w:t xml:space="preserve">tudy of </w:t>
      </w:r>
      <w:r>
        <w:rPr>
          <w:rFonts w:asciiTheme="minorBidi" w:hAnsiTheme="minorBidi"/>
          <w:i/>
          <w:iCs/>
          <w:sz w:val="22"/>
          <w:szCs w:val="22"/>
        </w:rPr>
        <w:t>h</w:t>
      </w:r>
      <w:r w:rsidRPr="007905F8">
        <w:rPr>
          <w:rFonts w:asciiTheme="minorBidi" w:hAnsiTheme="minorBidi"/>
          <w:i/>
          <w:iCs/>
          <w:sz w:val="22"/>
          <w:szCs w:val="22"/>
        </w:rPr>
        <w:t xml:space="preserve">is </w:t>
      </w:r>
      <w:r>
        <w:rPr>
          <w:rFonts w:asciiTheme="minorBidi" w:hAnsiTheme="minorBidi"/>
          <w:i/>
          <w:iCs/>
          <w:sz w:val="22"/>
          <w:szCs w:val="22"/>
        </w:rPr>
        <w:t>p</w:t>
      </w:r>
      <w:r w:rsidRPr="007905F8">
        <w:rPr>
          <w:rFonts w:asciiTheme="minorBidi" w:hAnsiTheme="minorBidi"/>
          <w:i/>
          <w:iCs/>
          <w:sz w:val="22"/>
          <w:szCs w:val="22"/>
        </w:rPr>
        <w:t>hilosophy</w:t>
      </w:r>
      <w:r>
        <w:rPr>
          <w:rFonts w:asciiTheme="minorBidi" w:hAnsiTheme="minorBidi"/>
          <w:i/>
          <w:iCs/>
          <w:sz w:val="22"/>
          <w:szCs w:val="22"/>
        </w:rPr>
        <w:t xml:space="preserve">. </w:t>
      </w:r>
      <w:r>
        <w:rPr>
          <w:rFonts w:asciiTheme="minorBidi" w:hAnsiTheme="minorBidi"/>
          <w:sz w:val="22"/>
          <w:szCs w:val="22"/>
        </w:rPr>
        <w:t>Bristol: Thoemmes Press.</w:t>
      </w:r>
    </w:p>
    <w:p w14:paraId="3A5FA6DC" w14:textId="02911786" w:rsidR="00B44BE1" w:rsidRDefault="00B44BE1" w:rsidP="00E84098">
      <w:pPr>
        <w:spacing w:line="480" w:lineRule="auto"/>
        <w:rPr>
          <w:rFonts w:asciiTheme="minorBidi" w:hAnsiTheme="minorBidi"/>
          <w:sz w:val="22"/>
          <w:szCs w:val="22"/>
        </w:rPr>
      </w:pPr>
    </w:p>
    <w:p w14:paraId="13401BBE" w14:textId="4BB7624B" w:rsidR="00B44BE1" w:rsidRDefault="00B44BE1" w:rsidP="00E84098">
      <w:pPr>
        <w:spacing w:line="480" w:lineRule="auto"/>
        <w:rPr>
          <w:rFonts w:asciiTheme="minorBidi" w:hAnsiTheme="minorBidi"/>
          <w:sz w:val="22"/>
          <w:szCs w:val="22"/>
        </w:rPr>
      </w:pPr>
      <w:r w:rsidRPr="00B44BE1">
        <w:rPr>
          <w:rFonts w:asciiTheme="minorBidi" w:hAnsiTheme="minorBidi"/>
          <w:sz w:val="22"/>
          <w:szCs w:val="22"/>
        </w:rPr>
        <w:t>O’Connor, Timothy, "Emergent Properties", </w:t>
      </w:r>
      <w:r w:rsidRPr="00B44BE1">
        <w:rPr>
          <w:rFonts w:asciiTheme="minorBidi" w:hAnsiTheme="minorBidi"/>
          <w:i/>
          <w:iCs/>
          <w:sz w:val="22"/>
          <w:szCs w:val="22"/>
        </w:rPr>
        <w:t xml:space="preserve">The Stanford </w:t>
      </w:r>
      <w:proofErr w:type="spellStart"/>
      <w:r w:rsidRPr="00B44BE1">
        <w:rPr>
          <w:rFonts w:asciiTheme="minorBidi" w:hAnsiTheme="minorBidi"/>
          <w:i/>
          <w:iCs/>
          <w:sz w:val="22"/>
          <w:szCs w:val="22"/>
        </w:rPr>
        <w:t>Encyclopedia</w:t>
      </w:r>
      <w:proofErr w:type="spellEnd"/>
      <w:r w:rsidRPr="00B44BE1">
        <w:rPr>
          <w:rFonts w:asciiTheme="minorBidi" w:hAnsiTheme="minorBidi"/>
          <w:i/>
          <w:iCs/>
          <w:sz w:val="22"/>
          <w:szCs w:val="22"/>
        </w:rPr>
        <w:t xml:space="preserve"> of Philosophy </w:t>
      </w:r>
      <w:r w:rsidRPr="00B44BE1">
        <w:rPr>
          <w:rFonts w:asciiTheme="minorBidi" w:hAnsiTheme="minorBidi"/>
          <w:sz w:val="22"/>
          <w:szCs w:val="22"/>
        </w:rPr>
        <w:t xml:space="preserve">(Winter 2021 Edition), Edward N. </w:t>
      </w:r>
      <w:proofErr w:type="spellStart"/>
      <w:r w:rsidRPr="00B44BE1">
        <w:rPr>
          <w:rFonts w:asciiTheme="minorBidi" w:hAnsiTheme="minorBidi"/>
          <w:sz w:val="22"/>
          <w:szCs w:val="22"/>
        </w:rPr>
        <w:t>Zalta</w:t>
      </w:r>
      <w:proofErr w:type="spellEnd"/>
      <w:r w:rsidRPr="00B44BE1">
        <w:rPr>
          <w:rFonts w:asciiTheme="minorBidi" w:hAnsiTheme="minorBidi"/>
          <w:sz w:val="22"/>
          <w:szCs w:val="22"/>
        </w:rPr>
        <w:t xml:space="preserve"> (ed.), URL = </w:t>
      </w:r>
    </w:p>
    <w:p w14:paraId="6D97E32E" w14:textId="2709A68E" w:rsidR="00B44BE1" w:rsidRDefault="00000000" w:rsidP="00E84098">
      <w:pPr>
        <w:spacing w:line="480" w:lineRule="auto"/>
        <w:rPr>
          <w:rFonts w:asciiTheme="minorBidi" w:hAnsiTheme="minorBidi"/>
          <w:sz w:val="22"/>
          <w:szCs w:val="22"/>
        </w:rPr>
      </w:pPr>
      <w:hyperlink r:id="rId10" w:history="1">
        <w:r w:rsidR="00B44BE1" w:rsidRPr="00B44BE1">
          <w:rPr>
            <w:rStyle w:val="Hyperlink"/>
            <w:rFonts w:asciiTheme="minorBidi" w:hAnsiTheme="minorBidi"/>
            <w:sz w:val="22"/>
            <w:szCs w:val="22"/>
          </w:rPr>
          <w:t>https://plato.stanford.edu/cgi-bin/encyclopedia/archinfo.cgi?entry=properties-emergent</w:t>
        </w:r>
      </w:hyperlink>
    </w:p>
    <w:p w14:paraId="44DCEDA0" w14:textId="77777777" w:rsidR="00B44BE1" w:rsidRDefault="00B44BE1" w:rsidP="00E84098">
      <w:pPr>
        <w:spacing w:line="480" w:lineRule="auto"/>
        <w:rPr>
          <w:rFonts w:asciiTheme="minorBidi" w:hAnsiTheme="minorBidi"/>
          <w:sz w:val="22"/>
          <w:szCs w:val="22"/>
        </w:rPr>
      </w:pPr>
    </w:p>
    <w:p w14:paraId="7C18BEA6" w14:textId="3EFC8E81" w:rsidR="00E34FFC" w:rsidRPr="00E34FFC" w:rsidRDefault="00637203" w:rsidP="00E84098">
      <w:pPr>
        <w:spacing w:line="480" w:lineRule="auto"/>
        <w:rPr>
          <w:rFonts w:asciiTheme="minorBidi" w:hAnsiTheme="minorBidi"/>
          <w:i/>
          <w:iCs/>
          <w:sz w:val="22"/>
          <w:szCs w:val="22"/>
        </w:rPr>
      </w:pPr>
      <w:r>
        <w:rPr>
          <w:rFonts w:asciiTheme="minorBidi" w:hAnsiTheme="minorBidi"/>
          <w:sz w:val="22"/>
          <w:szCs w:val="22"/>
        </w:rPr>
        <w:t xml:space="preserve">Powell, B. </w:t>
      </w:r>
      <w:r w:rsidR="00E34FFC">
        <w:rPr>
          <w:rFonts w:asciiTheme="minorBidi" w:hAnsiTheme="minorBidi"/>
          <w:sz w:val="22"/>
          <w:szCs w:val="22"/>
        </w:rPr>
        <w:t>(1970 – 1971). ‘</w:t>
      </w:r>
      <w:r w:rsidR="00E34FFC" w:rsidRPr="00E34FFC">
        <w:rPr>
          <w:rFonts w:asciiTheme="minorBidi" w:hAnsiTheme="minorBidi"/>
          <w:sz w:val="22"/>
          <w:szCs w:val="22"/>
        </w:rPr>
        <w:t>Descartes’ Machines</w:t>
      </w:r>
      <w:r w:rsidR="00E34FFC">
        <w:rPr>
          <w:rFonts w:asciiTheme="minorBidi" w:hAnsiTheme="minorBidi"/>
          <w:sz w:val="22"/>
          <w:szCs w:val="22"/>
        </w:rPr>
        <w:t>’.</w:t>
      </w:r>
      <w:r w:rsidR="00E34FFC">
        <w:rPr>
          <w:rFonts w:asciiTheme="minorBidi" w:hAnsiTheme="minorBidi"/>
          <w:i/>
          <w:iCs/>
          <w:sz w:val="22"/>
          <w:szCs w:val="22"/>
        </w:rPr>
        <w:t xml:space="preserve"> </w:t>
      </w:r>
      <w:r w:rsidR="00E34FFC" w:rsidRPr="00E34FFC">
        <w:rPr>
          <w:rFonts w:asciiTheme="minorBidi" w:hAnsiTheme="minorBidi"/>
          <w:i/>
          <w:iCs/>
          <w:sz w:val="22"/>
          <w:szCs w:val="22"/>
        </w:rPr>
        <w:t>Proceedings of the Aristotelian Society</w:t>
      </w:r>
      <w:r w:rsidR="00E34FFC">
        <w:rPr>
          <w:rFonts w:asciiTheme="minorBidi" w:hAnsiTheme="minorBidi"/>
          <w:i/>
          <w:iCs/>
          <w:sz w:val="22"/>
          <w:szCs w:val="22"/>
        </w:rPr>
        <w:t>.</w:t>
      </w:r>
      <w:r w:rsidR="00E34FFC" w:rsidRPr="00E34FFC">
        <w:rPr>
          <w:rFonts w:asciiTheme="minorBidi" w:hAnsiTheme="minorBidi"/>
          <w:i/>
          <w:iCs/>
          <w:sz w:val="22"/>
          <w:szCs w:val="22"/>
        </w:rPr>
        <w:t> </w:t>
      </w:r>
    </w:p>
    <w:p w14:paraId="5C56EAED" w14:textId="2A0FE623" w:rsidR="00E34FFC" w:rsidRPr="00E34FFC" w:rsidRDefault="00000000" w:rsidP="00E84098">
      <w:pPr>
        <w:spacing w:line="480" w:lineRule="auto"/>
        <w:rPr>
          <w:rFonts w:asciiTheme="minorBidi" w:hAnsiTheme="minorBidi"/>
          <w:i/>
          <w:iCs/>
          <w:sz w:val="22"/>
          <w:szCs w:val="22"/>
        </w:rPr>
      </w:pPr>
      <w:hyperlink r:id="rId11" w:history="1">
        <w:r w:rsidR="00E34FFC" w:rsidRPr="00E34FFC">
          <w:rPr>
            <w:rStyle w:val="Hyperlink"/>
            <w:rFonts w:asciiTheme="minorBidi" w:hAnsiTheme="minorBidi"/>
            <w:sz w:val="22"/>
            <w:szCs w:val="22"/>
          </w:rPr>
          <w:t>New Series, Vol. 71 (1970 - 1971)</w:t>
        </w:r>
      </w:hyperlink>
      <w:r w:rsidR="00E34FFC" w:rsidRPr="00E34FFC">
        <w:rPr>
          <w:rFonts w:asciiTheme="minorBidi" w:hAnsiTheme="minorBidi"/>
          <w:i/>
          <w:iCs/>
          <w:sz w:val="22"/>
          <w:szCs w:val="22"/>
        </w:rPr>
        <w:t xml:space="preserve">, </w:t>
      </w:r>
      <w:r w:rsidR="00E34FFC" w:rsidRPr="00E34FFC">
        <w:rPr>
          <w:rFonts w:asciiTheme="minorBidi" w:hAnsiTheme="minorBidi"/>
          <w:sz w:val="22"/>
          <w:szCs w:val="22"/>
        </w:rPr>
        <w:t>pp. 209-222</w:t>
      </w:r>
      <w:r w:rsidR="00E34FFC" w:rsidRPr="00E34FFC">
        <w:rPr>
          <w:rFonts w:asciiTheme="minorBidi" w:hAnsiTheme="minorBidi"/>
          <w:i/>
          <w:iCs/>
          <w:sz w:val="22"/>
          <w:szCs w:val="22"/>
        </w:rPr>
        <w:t xml:space="preserve"> </w:t>
      </w:r>
    </w:p>
    <w:p w14:paraId="0D7F736C" w14:textId="77777777" w:rsidR="00E34FFC" w:rsidRPr="00E34FFC" w:rsidRDefault="00E34FFC" w:rsidP="00E84098">
      <w:pPr>
        <w:spacing w:line="480" w:lineRule="auto"/>
        <w:rPr>
          <w:rFonts w:asciiTheme="minorBidi" w:hAnsiTheme="minorBidi"/>
          <w:i/>
          <w:iCs/>
          <w:sz w:val="22"/>
          <w:szCs w:val="22"/>
        </w:rPr>
      </w:pPr>
      <w:r w:rsidRPr="00E34FFC">
        <w:rPr>
          <w:rFonts w:asciiTheme="minorBidi" w:hAnsiTheme="minorBidi"/>
          <w:i/>
          <w:iCs/>
          <w:sz w:val="22"/>
          <w:szCs w:val="22"/>
        </w:rPr>
        <w:t>Published By: Oxford University Press</w:t>
      </w:r>
    </w:p>
    <w:p w14:paraId="66F320C9" w14:textId="7F32CE3B" w:rsidR="004730E9" w:rsidRDefault="00E34FFC" w:rsidP="00E84098">
      <w:pPr>
        <w:spacing w:line="480" w:lineRule="auto"/>
        <w:rPr>
          <w:rFonts w:asciiTheme="minorBidi" w:hAnsiTheme="minorBidi"/>
          <w:sz w:val="22"/>
          <w:szCs w:val="22"/>
          <w:lang w:val="sv-SE"/>
        </w:rPr>
      </w:pPr>
      <w:r w:rsidRPr="0043086F">
        <w:rPr>
          <w:rFonts w:asciiTheme="minorBidi" w:hAnsiTheme="minorBidi"/>
          <w:sz w:val="22"/>
          <w:szCs w:val="22"/>
          <w:lang w:val="sv-SE"/>
        </w:rPr>
        <w:t xml:space="preserve">URL:  </w:t>
      </w:r>
      <w:hyperlink r:id="rId12" w:history="1">
        <w:r w:rsidRPr="0043086F">
          <w:rPr>
            <w:rStyle w:val="Hyperlink"/>
            <w:rFonts w:asciiTheme="minorBidi" w:hAnsiTheme="minorBidi"/>
            <w:sz w:val="22"/>
            <w:szCs w:val="22"/>
            <w:lang w:val="sv-SE"/>
          </w:rPr>
          <w:t>https://www.jstor.org/stable/4544809</w:t>
        </w:r>
      </w:hyperlink>
      <w:r w:rsidRPr="0043086F">
        <w:rPr>
          <w:rFonts w:asciiTheme="minorBidi" w:hAnsiTheme="minorBidi"/>
          <w:sz w:val="22"/>
          <w:szCs w:val="22"/>
          <w:lang w:val="sv-SE"/>
        </w:rPr>
        <w:t xml:space="preserve"> </w:t>
      </w:r>
    </w:p>
    <w:p w14:paraId="5B1EB02F" w14:textId="4359D391" w:rsidR="00C523B3" w:rsidRDefault="00C523B3" w:rsidP="00E84098">
      <w:pPr>
        <w:spacing w:line="480" w:lineRule="auto"/>
        <w:rPr>
          <w:rFonts w:asciiTheme="minorBidi" w:hAnsiTheme="minorBidi"/>
          <w:sz w:val="22"/>
          <w:szCs w:val="22"/>
          <w:lang w:val="sv-SE"/>
        </w:rPr>
      </w:pPr>
    </w:p>
    <w:p w14:paraId="35300892" w14:textId="77777777" w:rsidR="00C523B3" w:rsidRPr="00733A82" w:rsidRDefault="00C523B3" w:rsidP="00E84098">
      <w:pPr>
        <w:spacing w:line="480" w:lineRule="auto"/>
        <w:rPr>
          <w:rFonts w:asciiTheme="minorBidi" w:hAnsiTheme="minorBidi"/>
          <w:color w:val="000000" w:themeColor="text1"/>
          <w:sz w:val="22"/>
          <w:szCs w:val="22"/>
        </w:rPr>
      </w:pPr>
      <w:r>
        <w:rPr>
          <w:rFonts w:asciiTheme="minorBidi" w:hAnsiTheme="minorBidi"/>
          <w:color w:val="000000" w:themeColor="text1"/>
          <w:sz w:val="22"/>
          <w:szCs w:val="22"/>
        </w:rPr>
        <w:t xml:space="preserve">Ryle, G. (2000). </w:t>
      </w:r>
      <w:r>
        <w:rPr>
          <w:rFonts w:asciiTheme="minorBidi" w:hAnsiTheme="minorBidi"/>
          <w:i/>
          <w:iCs/>
          <w:color w:val="000000" w:themeColor="text1"/>
          <w:sz w:val="22"/>
          <w:szCs w:val="22"/>
        </w:rPr>
        <w:t>The concept of mind.</w:t>
      </w:r>
      <w:r>
        <w:rPr>
          <w:rFonts w:asciiTheme="minorBidi" w:hAnsiTheme="minorBidi"/>
          <w:color w:val="000000" w:themeColor="text1"/>
          <w:sz w:val="22"/>
          <w:szCs w:val="22"/>
        </w:rPr>
        <w:t xml:space="preserve">  London: Penguin</w:t>
      </w:r>
    </w:p>
    <w:p w14:paraId="2B373687" w14:textId="0033B0DD" w:rsidR="00AE2DB1" w:rsidRPr="00733A82" w:rsidRDefault="00AE2DB1" w:rsidP="00E84098">
      <w:pPr>
        <w:spacing w:line="480" w:lineRule="auto"/>
        <w:rPr>
          <w:rFonts w:asciiTheme="minorBidi" w:hAnsiTheme="minorBidi"/>
          <w:color w:val="000000" w:themeColor="text1"/>
          <w:sz w:val="22"/>
          <w:szCs w:val="22"/>
        </w:rPr>
      </w:pPr>
    </w:p>
    <w:p w14:paraId="29530B14" w14:textId="19D5E3A5" w:rsidR="004C2A14" w:rsidRDefault="004C2A14" w:rsidP="00E84098">
      <w:pPr>
        <w:spacing w:line="480" w:lineRule="auto"/>
        <w:rPr>
          <w:rFonts w:asciiTheme="minorBidi" w:hAnsiTheme="minorBidi"/>
          <w:sz w:val="22"/>
          <w:szCs w:val="22"/>
        </w:rPr>
      </w:pPr>
      <w:proofErr w:type="spellStart"/>
      <w:proofErr w:type="gramStart"/>
      <w:r>
        <w:rPr>
          <w:rFonts w:asciiTheme="minorBidi" w:hAnsiTheme="minorBidi"/>
          <w:sz w:val="22"/>
          <w:szCs w:val="22"/>
        </w:rPr>
        <w:t>Searle,J.B</w:t>
      </w:r>
      <w:proofErr w:type="spellEnd"/>
      <w:r>
        <w:rPr>
          <w:rFonts w:asciiTheme="minorBidi" w:hAnsiTheme="minorBidi"/>
          <w:sz w:val="22"/>
          <w:szCs w:val="22"/>
        </w:rPr>
        <w:t>.</w:t>
      </w:r>
      <w:proofErr w:type="gramEnd"/>
      <w:r>
        <w:rPr>
          <w:rFonts w:asciiTheme="minorBidi" w:hAnsiTheme="minorBidi"/>
          <w:sz w:val="22"/>
          <w:szCs w:val="22"/>
        </w:rPr>
        <w:t xml:space="preserve"> </w:t>
      </w:r>
      <w:r w:rsidR="00F84CCC">
        <w:rPr>
          <w:rFonts w:asciiTheme="minorBidi" w:hAnsiTheme="minorBidi"/>
          <w:sz w:val="22"/>
          <w:szCs w:val="22"/>
        </w:rPr>
        <w:t xml:space="preserve">(1981). </w:t>
      </w:r>
      <w:r>
        <w:rPr>
          <w:rFonts w:asciiTheme="minorBidi" w:hAnsiTheme="minorBidi"/>
          <w:i/>
          <w:iCs/>
          <w:sz w:val="22"/>
          <w:szCs w:val="22"/>
        </w:rPr>
        <w:t xml:space="preserve">Minds, </w:t>
      </w:r>
      <w:proofErr w:type="gramStart"/>
      <w:r>
        <w:rPr>
          <w:rFonts w:asciiTheme="minorBidi" w:hAnsiTheme="minorBidi"/>
          <w:i/>
          <w:iCs/>
          <w:sz w:val="22"/>
          <w:szCs w:val="22"/>
        </w:rPr>
        <w:t>brains</w:t>
      </w:r>
      <w:proofErr w:type="gramEnd"/>
      <w:r>
        <w:rPr>
          <w:rFonts w:asciiTheme="minorBidi" w:hAnsiTheme="minorBidi"/>
          <w:i/>
          <w:iCs/>
          <w:sz w:val="22"/>
          <w:szCs w:val="22"/>
        </w:rPr>
        <w:t xml:space="preserve"> and programmes</w:t>
      </w:r>
      <w:r w:rsidR="0057138B">
        <w:rPr>
          <w:rFonts w:asciiTheme="minorBidi" w:hAnsiTheme="minorBidi"/>
          <w:i/>
          <w:iCs/>
          <w:sz w:val="22"/>
          <w:szCs w:val="22"/>
        </w:rPr>
        <w:t xml:space="preserve">. </w:t>
      </w:r>
      <w:r w:rsidR="0057138B" w:rsidRPr="006A5D19">
        <w:rPr>
          <w:rFonts w:asciiTheme="minorBidi" w:hAnsiTheme="minorBidi"/>
          <w:sz w:val="22"/>
          <w:szCs w:val="22"/>
        </w:rPr>
        <w:t xml:space="preserve">In Hofstadter, D.R., and Dennett, D. (Ed.), </w:t>
      </w:r>
      <w:r w:rsidR="0057138B" w:rsidRPr="006A5D19">
        <w:rPr>
          <w:rFonts w:asciiTheme="minorBidi" w:hAnsiTheme="minorBidi"/>
          <w:i/>
          <w:iCs/>
          <w:sz w:val="22"/>
          <w:szCs w:val="22"/>
        </w:rPr>
        <w:t>The Mind’s I</w:t>
      </w:r>
      <w:r w:rsidR="0057138B" w:rsidRPr="006A5D19">
        <w:rPr>
          <w:rFonts w:asciiTheme="minorBidi" w:hAnsiTheme="minorBidi"/>
          <w:sz w:val="22"/>
          <w:szCs w:val="22"/>
        </w:rPr>
        <w:t xml:space="preserve">. </w:t>
      </w:r>
      <w:r w:rsidR="00F84CCC" w:rsidRPr="00F84CCC">
        <w:rPr>
          <w:rFonts w:asciiTheme="minorBidi" w:hAnsiTheme="minorBidi"/>
          <w:sz w:val="22"/>
          <w:szCs w:val="22"/>
        </w:rPr>
        <w:t>(New Yo</w:t>
      </w:r>
      <w:r w:rsidR="00F84CCC">
        <w:rPr>
          <w:rFonts w:asciiTheme="minorBidi" w:hAnsiTheme="minorBidi"/>
          <w:sz w:val="22"/>
          <w:szCs w:val="22"/>
        </w:rPr>
        <w:t>rk: Basic Books</w:t>
      </w:r>
      <w:r w:rsidR="006A5D19">
        <w:rPr>
          <w:rFonts w:asciiTheme="minorBidi" w:hAnsiTheme="minorBidi"/>
          <w:sz w:val="22"/>
          <w:szCs w:val="22"/>
        </w:rPr>
        <w:t xml:space="preserve">), </w:t>
      </w:r>
      <w:r w:rsidR="006A5D19" w:rsidRPr="006A5D19">
        <w:rPr>
          <w:rFonts w:asciiTheme="minorBidi" w:hAnsiTheme="minorBidi"/>
          <w:sz w:val="22"/>
          <w:szCs w:val="22"/>
        </w:rPr>
        <w:t xml:space="preserve">pp. 253 – 373. </w:t>
      </w:r>
    </w:p>
    <w:p w14:paraId="22837FA1" w14:textId="7F62F681" w:rsidR="004C2A14" w:rsidRDefault="004C2A14" w:rsidP="00E84098">
      <w:pPr>
        <w:spacing w:line="480" w:lineRule="auto"/>
        <w:rPr>
          <w:rFonts w:asciiTheme="minorBidi" w:hAnsiTheme="minorBidi"/>
          <w:sz w:val="22"/>
          <w:szCs w:val="22"/>
        </w:rPr>
      </w:pPr>
    </w:p>
    <w:p w14:paraId="21AADCBE" w14:textId="77777777" w:rsidR="00B44BE1" w:rsidRDefault="00DD73B4" w:rsidP="00E84098">
      <w:pPr>
        <w:spacing w:line="480" w:lineRule="auto"/>
        <w:rPr>
          <w:rFonts w:asciiTheme="minorBidi" w:hAnsiTheme="minorBidi"/>
          <w:sz w:val="22"/>
          <w:szCs w:val="22"/>
        </w:rPr>
      </w:pPr>
      <w:r w:rsidRPr="00DD73B4">
        <w:rPr>
          <w:rFonts w:asciiTheme="minorBidi" w:hAnsiTheme="minorBidi"/>
          <w:sz w:val="22"/>
          <w:szCs w:val="22"/>
        </w:rPr>
        <w:t>Shanahan, Murray, "The Frame Problem", </w:t>
      </w:r>
      <w:r w:rsidRPr="00DD73B4">
        <w:rPr>
          <w:rFonts w:asciiTheme="minorBidi" w:hAnsiTheme="minorBidi"/>
          <w:i/>
          <w:iCs/>
          <w:sz w:val="22"/>
          <w:szCs w:val="22"/>
        </w:rPr>
        <w:t xml:space="preserve">The Stanford </w:t>
      </w:r>
      <w:proofErr w:type="spellStart"/>
      <w:r w:rsidRPr="00DD73B4">
        <w:rPr>
          <w:rFonts w:asciiTheme="minorBidi" w:hAnsiTheme="minorBidi"/>
          <w:i/>
          <w:iCs/>
          <w:sz w:val="22"/>
          <w:szCs w:val="22"/>
        </w:rPr>
        <w:t>Encyclopedia</w:t>
      </w:r>
      <w:proofErr w:type="spellEnd"/>
      <w:r w:rsidRPr="00DD73B4">
        <w:rPr>
          <w:rFonts w:asciiTheme="minorBidi" w:hAnsiTheme="minorBidi"/>
          <w:i/>
          <w:iCs/>
          <w:sz w:val="22"/>
          <w:szCs w:val="22"/>
        </w:rPr>
        <w:t xml:space="preserve"> of Philosophy </w:t>
      </w:r>
      <w:r w:rsidRPr="00DD73B4">
        <w:rPr>
          <w:rFonts w:asciiTheme="minorBidi" w:hAnsiTheme="minorBidi"/>
          <w:sz w:val="22"/>
          <w:szCs w:val="22"/>
        </w:rPr>
        <w:t xml:space="preserve">(Spring 2016 Edition), Edward N. </w:t>
      </w:r>
      <w:proofErr w:type="spellStart"/>
      <w:r w:rsidRPr="00DD73B4">
        <w:rPr>
          <w:rFonts w:asciiTheme="minorBidi" w:hAnsiTheme="minorBidi"/>
          <w:sz w:val="22"/>
          <w:szCs w:val="22"/>
        </w:rPr>
        <w:t>Zalta</w:t>
      </w:r>
      <w:proofErr w:type="spellEnd"/>
      <w:r w:rsidRPr="00DD73B4">
        <w:rPr>
          <w:rFonts w:asciiTheme="minorBidi" w:hAnsiTheme="minorBidi"/>
          <w:sz w:val="22"/>
          <w:szCs w:val="22"/>
        </w:rPr>
        <w:t xml:space="preserve"> (ed.), URL = </w:t>
      </w:r>
    </w:p>
    <w:p w14:paraId="527C7B21" w14:textId="66C9BB37" w:rsidR="00B44BE1" w:rsidRDefault="00000000" w:rsidP="00E84098">
      <w:pPr>
        <w:spacing w:line="480" w:lineRule="auto"/>
        <w:rPr>
          <w:rStyle w:val="Hyperlink"/>
          <w:rFonts w:asciiTheme="minorBidi" w:hAnsiTheme="minorBidi"/>
          <w:sz w:val="22"/>
          <w:szCs w:val="22"/>
        </w:rPr>
      </w:pPr>
      <w:hyperlink r:id="rId13" w:history="1">
        <w:r w:rsidR="00B44BE1" w:rsidRPr="00B44BE1">
          <w:rPr>
            <w:rStyle w:val="Hyperlink"/>
            <w:rFonts w:asciiTheme="minorBidi" w:hAnsiTheme="minorBidi"/>
            <w:sz w:val="22"/>
            <w:szCs w:val="22"/>
          </w:rPr>
          <w:t>https://plato.stanford.edu/entries/frame-problem/</w:t>
        </w:r>
      </w:hyperlink>
    </w:p>
    <w:p w14:paraId="64201C8C" w14:textId="3EF41275" w:rsidR="0026026F" w:rsidRDefault="0026026F" w:rsidP="00E84098">
      <w:pPr>
        <w:spacing w:line="480" w:lineRule="auto"/>
        <w:rPr>
          <w:rStyle w:val="Hyperlink"/>
          <w:rFonts w:asciiTheme="minorBidi" w:hAnsiTheme="minorBidi"/>
          <w:sz w:val="22"/>
          <w:szCs w:val="22"/>
        </w:rPr>
      </w:pPr>
    </w:p>
    <w:p w14:paraId="3474E60D" w14:textId="6F572426" w:rsidR="0026026F" w:rsidRPr="0026026F" w:rsidRDefault="0026026F" w:rsidP="00E84098">
      <w:pPr>
        <w:spacing w:line="480" w:lineRule="auto"/>
        <w:rPr>
          <w:rFonts w:asciiTheme="minorBidi" w:hAnsiTheme="minorBidi"/>
          <w:sz w:val="22"/>
          <w:szCs w:val="22"/>
        </w:rPr>
      </w:pPr>
      <w:r w:rsidRPr="0026026F">
        <w:rPr>
          <w:rFonts w:asciiTheme="minorBidi" w:hAnsiTheme="minorBidi"/>
          <w:sz w:val="22"/>
          <w:szCs w:val="22"/>
        </w:rPr>
        <w:t>Van Gulick, Robert, "Consciousness", </w:t>
      </w:r>
      <w:r w:rsidRPr="0026026F">
        <w:rPr>
          <w:rFonts w:asciiTheme="minorBidi" w:hAnsiTheme="minorBidi"/>
          <w:i/>
          <w:iCs/>
          <w:sz w:val="22"/>
          <w:szCs w:val="22"/>
        </w:rPr>
        <w:t xml:space="preserve">The Stanford </w:t>
      </w:r>
      <w:proofErr w:type="spellStart"/>
      <w:r w:rsidRPr="0026026F">
        <w:rPr>
          <w:rFonts w:asciiTheme="minorBidi" w:hAnsiTheme="minorBidi"/>
          <w:i/>
          <w:iCs/>
          <w:sz w:val="22"/>
          <w:szCs w:val="22"/>
        </w:rPr>
        <w:t>Encyclopedia</w:t>
      </w:r>
      <w:proofErr w:type="spellEnd"/>
      <w:r w:rsidRPr="0026026F">
        <w:rPr>
          <w:rFonts w:asciiTheme="minorBidi" w:hAnsiTheme="minorBidi"/>
          <w:i/>
          <w:iCs/>
          <w:sz w:val="22"/>
          <w:szCs w:val="22"/>
        </w:rPr>
        <w:t xml:space="preserve"> of Philosophy</w:t>
      </w:r>
      <w:r w:rsidRPr="0026026F">
        <w:rPr>
          <w:rFonts w:asciiTheme="minorBidi" w:hAnsiTheme="minorBidi"/>
          <w:sz w:val="22"/>
          <w:szCs w:val="22"/>
        </w:rPr>
        <w:t xml:space="preserve"> (Winter 2022 Edition), Edward N. </w:t>
      </w:r>
      <w:proofErr w:type="spellStart"/>
      <w:r w:rsidRPr="0026026F">
        <w:rPr>
          <w:rFonts w:asciiTheme="minorBidi" w:hAnsiTheme="minorBidi"/>
          <w:sz w:val="22"/>
          <w:szCs w:val="22"/>
        </w:rPr>
        <w:t>Zalta</w:t>
      </w:r>
      <w:proofErr w:type="spellEnd"/>
      <w:r w:rsidRPr="0026026F">
        <w:rPr>
          <w:rFonts w:asciiTheme="minorBidi" w:hAnsiTheme="minorBidi"/>
          <w:sz w:val="22"/>
          <w:szCs w:val="22"/>
        </w:rPr>
        <w:t xml:space="preserve"> &amp; Uri </w:t>
      </w:r>
      <w:proofErr w:type="spellStart"/>
      <w:r w:rsidRPr="0026026F">
        <w:rPr>
          <w:rFonts w:asciiTheme="minorBidi" w:hAnsiTheme="minorBidi"/>
          <w:sz w:val="22"/>
          <w:szCs w:val="22"/>
        </w:rPr>
        <w:t>Nodelman</w:t>
      </w:r>
      <w:proofErr w:type="spellEnd"/>
      <w:r w:rsidRPr="0026026F">
        <w:rPr>
          <w:rFonts w:asciiTheme="minorBidi" w:hAnsiTheme="minorBidi"/>
          <w:sz w:val="22"/>
          <w:szCs w:val="22"/>
        </w:rPr>
        <w:t> (eds.), forthcoming URL = </w:t>
      </w:r>
      <w:hyperlink r:id="rId14" w:history="1">
        <w:r w:rsidRPr="0026026F">
          <w:rPr>
            <w:rStyle w:val="Hyperlink"/>
            <w:rFonts w:asciiTheme="minorBidi" w:hAnsiTheme="minorBidi"/>
            <w:sz w:val="22"/>
            <w:szCs w:val="22"/>
          </w:rPr>
          <w:t>https://plato.stanford.edu/entries/consciousness/</w:t>
        </w:r>
      </w:hyperlink>
    </w:p>
    <w:p w14:paraId="3F554C47" w14:textId="77777777" w:rsidR="00DD73B4" w:rsidRPr="00F84CCC" w:rsidRDefault="00DD73B4" w:rsidP="00E84098">
      <w:pPr>
        <w:spacing w:line="480" w:lineRule="auto"/>
        <w:rPr>
          <w:rFonts w:asciiTheme="minorBidi" w:hAnsiTheme="minorBidi"/>
          <w:sz w:val="22"/>
          <w:szCs w:val="22"/>
        </w:rPr>
      </w:pPr>
    </w:p>
    <w:p w14:paraId="1010B0BD" w14:textId="77777777" w:rsidR="00627655" w:rsidRDefault="00627655" w:rsidP="00E84098">
      <w:pPr>
        <w:spacing w:line="480" w:lineRule="auto"/>
        <w:rPr>
          <w:rFonts w:asciiTheme="minorBidi" w:hAnsiTheme="minorBidi"/>
          <w:sz w:val="22"/>
          <w:szCs w:val="22"/>
        </w:rPr>
      </w:pPr>
      <w:r>
        <w:rPr>
          <w:rFonts w:asciiTheme="minorBidi" w:hAnsiTheme="minorBidi"/>
          <w:sz w:val="22"/>
          <w:szCs w:val="22"/>
        </w:rPr>
        <w:t xml:space="preserve">Wheeler, M. (2008). </w:t>
      </w:r>
      <w:r>
        <w:rPr>
          <w:rFonts w:asciiTheme="minorBidi" w:hAnsiTheme="minorBidi"/>
          <w:i/>
          <w:iCs/>
          <w:sz w:val="22"/>
          <w:szCs w:val="22"/>
        </w:rPr>
        <w:t xml:space="preserve">God’s Machines: Descartes on the mechanisation of mind. </w:t>
      </w:r>
      <w:r>
        <w:rPr>
          <w:rFonts w:asciiTheme="minorBidi" w:hAnsiTheme="minorBidi"/>
          <w:sz w:val="22"/>
          <w:szCs w:val="22"/>
        </w:rPr>
        <w:t>In Husbands, P., Holland, O., and Wheeler, M. (Ed.),</w:t>
      </w:r>
      <w:r w:rsidRPr="000573E2">
        <w:rPr>
          <w:rFonts w:asciiTheme="minorBidi" w:hAnsiTheme="minorBidi"/>
          <w:i/>
          <w:iCs/>
          <w:sz w:val="22"/>
          <w:szCs w:val="22"/>
        </w:rPr>
        <w:t xml:space="preserve"> The </w:t>
      </w:r>
      <w:r>
        <w:rPr>
          <w:rFonts w:asciiTheme="minorBidi" w:hAnsiTheme="minorBidi"/>
          <w:i/>
          <w:iCs/>
          <w:sz w:val="22"/>
          <w:szCs w:val="22"/>
        </w:rPr>
        <w:t>m</w:t>
      </w:r>
      <w:r w:rsidRPr="000573E2">
        <w:rPr>
          <w:rFonts w:asciiTheme="minorBidi" w:hAnsiTheme="minorBidi"/>
          <w:i/>
          <w:iCs/>
          <w:sz w:val="22"/>
          <w:szCs w:val="22"/>
        </w:rPr>
        <w:t xml:space="preserve">echanical </w:t>
      </w:r>
      <w:r>
        <w:rPr>
          <w:rFonts w:asciiTheme="minorBidi" w:hAnsiTheme="minorBidi"/>
          <w:i/>
          <w:iCs/>
          <w:sz w:val="22"/>
          <w:szCs w:val="22"/>
        </w:rPr>
        <w:t>m</w:t>
      </w:r>
      <w:r w:rsidRPr="000573E2">
        <w:rPr>
          <w:rFonts w:asciiTheme="minorBidi" w:hAnsiTheme="minorBidi"/>
          <w:i/>
          <w:iCs/>
          <w:sz w:val="22"/>
          <w:szCs w:val="22"/>
        </w:rPr>
        <w:t xml:space="preserve">ind in </w:t>
      </w:r>
      <w:r>
        <w:rPr>
          <w:rFonts w:asciiTheme="minorBidi" w:hAnsiTheme="minorBidi"/>
          <w:i/>
          <w:iCs/>
          <w:sz w:val="22"/>
          <w:szCs w:val="22"/>
        </w:rPr>
        <w:t>h</w:t>
      </w:r>
      <w:r w:rsidRPr="000573E2">
        <w:rPr>
          <w:rFonts w:asciiTheme="minorBidi" w:hAnsiTheme="minorBidi"/>
          <w:i/>
          <w:iCs/>
          <w:sz w:val="22"/>
          <w:szCs w:val="22"/>
        </w:rPr>
        <w:t>istory</w:t>
      </w:r>
      <w:r>
        <w:rPr>
          <w:rFonts w:asciiTheme="minorBidi" w:hAnsiTheme="minorBidi"/>
          <w:i/>
          <w:iCs/>
          <w:sz w:val="22"/>
          <w:szCs w:val="22"/>
        </w:rPr>
        <w:t xml:space="preserve">. </w:t>
      </w:r>
      <w:r>
        <w:rPr>
          <w:rFonts w:asciiTheme="minorBidi" w:hAnsiTheme="minorBidi"/>
          <w:sz w:val="22"/>
          <w:szCs w:val="22"/>
        </w:rPr>
        <w:t xml:space="preserve">Massachusetts: Cambridge University Press, pp. 288 – 309 (67% e book). </w:t>
      </w:r>
    </w:p>
    <w:p w14:paraId="6B58F83B" w14:textId="77777777" w:rsidR="00627655" w:rsidRDefault="00627655" w:rsidP="00E84098">
      <w:pPr>
        <w:spacing w:line="480" w:lineRule="auto"/>
        <w:rPr>
          <w:rFonts w:asciiTheme="minorBidi" w:hAnsiTheme="minorBidi"/>
          <w:sz w:val="22"/>
          <w:szCs w:val="22"/>
        </w:rPr>
      </w:pPr>
    </w:p>
    <w:p w14:paraId="7F353808" w14:textId="77777777" w:rsidR="00C523B3" w:rsidRDefault="00C523B3" w:rsidP="00E84098">
      <w:pPr>
        <w:spacing w:line="480" w:lineRule="auto"/>
        <w:rPr>
          <w:rFonts w:asciiTheme="minorBidi" w:hAnsiTheme="minorBidi"/>
          <w:sz w:val="22"/>
          <w:szCs w:val="22"/>
        </w:rPr>
      </w:pPr>
      <w:r w:rsidRPr="00AE2DB1">
        <w:rPr>
          <w:rFonts w:asciiTheme="minorBidi" w:hAnsiTheme="minorBidi"/>
          <w:sz w:val="22"/>
          <w:szCs w:val="22"/>
        </w:rPr>
        <w:lastRenderedPageBreak/>
        <w:t>Wikipedia Contributors (2018). </w:t>
      </w:r>
      <w:r w:rsidRPr="00AE2DB1">
        <w:rPr>
          <w:rFonts w:asciiTheme="minorBidi" w:hAnsiTheme="minorBidi"/>
          <w:i/>
          <w:iCs/>
          <w:sz w:val="22"/>
          <w:szCs w:val="22"/>
        </w:rPr>
        <w:t>Digesting Duck</w:t>
      </w:r>
      <w:r w:rsidRPr="00AE2DB1">
        <w:rPr>
          <w:rFonts w:asciiTheme="minorBidi" w:hAnsiTheme="minorBidi"/>
          <w:sz w:val="22"/>
          <w:szCs w:val="22"/>
        </w:rPr>
        <w:t xml:space="preserve">. [online] Wikipedia. Available at: </w:t>
      </w:r>
      <w:hyperlink r:id="rId15" w:history="1">
        <w:r w:rsidRPr="00AE2DB1">
          <w:rPr>
            <w:rStyle w:val="Hyperlink"/>
            <w:rFonts w:asciiTheme="minorBidi" w:hAnsiTheme="minorBidi"/>
            <w:sz w:val="22"/>
            <w:szCs w:val="22"/>
          </w:rPr>
          <w:t>https://en.wikipedia.org/wiki/Digesting_Duck.</w:t>
        </w:r>
      </w:hyperlink>
    </w:p>
    <w:p w14:paraId="37B39287" w14:textId="77777777" w:rsidR="00C523B3" w:rsidRDefault="00C523B3" w:rsidP="00E84098">
      <w:pPr>
        <w:spacing w:line="480" w:lineRule="auto"/>
        <w:rPr>
          <w:rFonts w:asciiTheme="minorBidi" w:hAnsiTheme="minorBidi"/>
          <w:color w:val="000000" w:themeColor="text1"/>
          <w:sz w:val="22"/>
          <w:szCs w:val="22"/>
        </w:rPr>
      </w:pPr>
      <w:r>
        <w:rPr>
          <w:rFonts w:asciiTheme="minorBidi" w:hAnsiTheme="minorBidi"/>
          <w:color w:val="000000" w:themeColor="text1"/>
          <w:sz w:val="22"/>
          <w:szCs w:val="22"/>
        </w:rPr>
        <w:t>(</w:t>
      </w:r>
      <w:proofErr w:type="gramStart"/>
      <w:r>
        <w:rPr>
          <w:rFonts w:asciiTheme="minorBidi" w:hAnsiTheme="minorBidi"/>
          <w:color w:val="000000" w:themeColor="text1"/>
          <w:sz w:val="22"/>
          <w:szCs w:val="22"/>
        </w:rPr>
        <w:t>accessed</w:t>
      </w:r>
      <w:proofErr w:type="gramEnd"/>
      <w:r>
        <w:rPr>
          <w:rFonts w:asciiTheme="minorBidi" w:hAnsiTheme="minorBidi"/>
          <w:color w:val="000000" w:themeColor="text1"/>
          <w:sz w:val="22"/>
          <w:szCs w:val="22"/>
        </w:rPr>
        <w:t xml:space="preserve"> 28/11/22)</w:t>
      </w:r>
    </w:p>
    <w:p w14:paraId="7F091630" w14:textId="77777777" w:rsidR="00C523B3" w:rsidRDefault="00C523B3" w:rsidP="00E84098">
      <w:pPr>
        <w:spacing w:line="480" w:lineRule="auto"/>
        <w:rPr>
          <w:rFonts w:asciiTheme="minorBidi" w:hAnsiTheme="minorBidi"/>
          <w:color w:val="000000" w:themeColor="text1"/>
          <w:sz w:val="22"/>
          <w:szCs w:val="22"/>
        </w:rPr>
      </w:pPr>
    </w:p>
    <w:p w14:paraId="7693682E" w14:textId="77777777" w:rsidR="00627655" w:rsidRPr="007905F8" w:rsidRDefault="00627655" w:rsidP="00E84098">
      <w:pPr>
        <w:spacing w:line="480" w:lineRule="auto"/>
        <w:rPr>
          <w:b/>
          <w:bCs/>
        </w:rPr>
      </w:pPr>
    </w:p>
    <w:sectPr w:rsidR="00627655" w:rsidRPr="007905F8">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B3EF1" w14:textId="77777777" w:rsidR="00580153" w:rsidRDefault="00580153" w:rsidP="0034056A">
      <w:r>
        <w:separator/>
      </w:r>
    </w:p>
  </w:endnote>
  <w:endnote w:type="continuationSeparator" w:id="0">
    <w:p w14:paraId="70DA8B07" w14:textId="77777777" w:rsidR="00580153" w:rsidRDefault="00580153" w:rsidP="00340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5028319"/>
      <w:docPartObj>
        <w:docPartGallery w:val="Page Numbers (Bottom of Page)"/>
        <w:docPartUnique/>
      </w:docPartObj>
    </w:sdtPr>
    <w:sdtContent>
      <w:p w14:paraId="278B0B33" w14:textId="64579325" w:rsidR="0034056A" w:rsidRDefault="0034056A" w:rsidP="008E0E8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FC5D0F" w14:textId="77777777" w:rsidR="0034056A" w:rsidRDefault="003405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9523139"/>
      <w:docPartObj>
        <w:docPartGallery w:val="Page Numbers (Bottom of Page)"/>
        <w:docPartUnique/>
      </w:docPartObj>
    </w:sdtPr>
    <w:sdtContent>
      <w:p w14:paraId="18538106" w14:textId="5209749E" w:rsidR="0034056A" w:rsidRDefault="0034056A" w:rsidP="008E0E8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EE482B" w14:textId="77777777" w:rsidR="0034056A" w:rsidRDefault="003405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41E35B" w14:textId="77777777" w:rsidR="00580153" w:rsidRDefault="00580153" w:rsidP="0034056A">
      <w:r>
        <w:separator/>
      </w:r>
    </w:p>
  </w:footnote>
  <w:footnote w:type="continuationSeparator" w:id="0">
    <w:p w14:paraId="45AF561F" w14:textId="77777777" w:rsidR="00580153" w:rsidRDefault="00580153" w:rsidP="003405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83BA4"/>
    <w:multiLevelType w:val="hybridMultilevel"/>
    <w:tmpl w:val="2B085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5068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106"/>
    <w:rsid w:val="00002C45"/>
    <w:rsid w:val="00014AF5"/>
    <w:rsid w:val="000236C3"/>
    <w:rsid w:val="0002393E"/>
    <w:rsid w:val="00032D54"/>
    <w:rsid w:val="00042A62"/>
    <w:rsid w:val="000573E2"/>
    <w:rsid w:val="000A3718"/>
    <w:rsid w:val="000E7C9D"/>
    <w:rsid w:val="0012359A"/>
    <w:rsid w:val="00147A05"/>
    <w:rsid w:val="00154100"/>
    <w:rsid w:val="00234B83"/>
    <w:rsid w:val="00243375"/>
    <w:rsid w:val="0026026F"/>
    <w:rsid w:val="00264491"/>
    <w:rsid w:val="0027787D"/>
    <w:rsid w:val="0028306D"/>
    <w:rsid w:val="0028778D"/>
    <w:rsid w:val="00290AB8"/>
    <w:rsid w:val="002F103D"/>
    <w:rsid w:val="00320987"/>
    <w:rsid w:val="00320D5E"/>
    <w:rsid w:val="0034056A"/>
    <w:rsid w:val="0038236E"/>
    <w:rsid w:val="003877A9"/>
    <w:rsid w:val="00397577"/>
    <w:rsid w:val="00397955"/>
    <w:rsid w:val="003A0A90"/>
    <w:rsid w:val="003A2112"/>
    <w:rsid w:val="003A4B11"/>
    <w:rsid w:val="003B38E4"/>
    <w:rsid w:val="003C0566"/>
    <w:rsid w:val="003F7EF9"/>
    <w:rsid w:val="004142BC"/>
    <w:rsid w:val="00415FDF"/>
    <w:rsid w:val="00416431"/>
    <w:rsid w:val="0043086F"/>
    <w:rsid w:val="00455FC8"/>
    <w:rsid w:val="004730E9"/>
    <w:rsid w:val="004918F5"/>
    <w:rsid w:val="004B6E8A"/>
    <w:rsid w:val="004C2A14"/>
    <w:rsid w:val="004D4E0E"/>
    <w:rsid w:val="004E3947"/>
    <w:rsid w:val="004F4F14"/>
    <w:rsid w:val="00544A69"/>
    <w:rsid w:val="00552553"/>
    <w:rsid w:val="00554E5E"/>
    <w:rsid w:val="00561562"/>
    <w:rsid w:val="00565FF1"/>
    <w:rsid w:val="0057138B"/>
    <w:rsid w:val="00580153"/>
    <w:rsid w:val="005A5793"/>
    <w:rsid w:val="005B1C79"/>
    <w:rsid w:val="005B567F"/>
    <w:rsid w:val="005C1309"/>
    <w:rsid w:val="005D0047"/>
    <w:rsid w:val="005D5D5C"/>
    <w:rsid w:val="00602721"/>
    <w:rsid w:val="00627655"/>
    <w:rsid w:val="00637203"/>
    <w:rsid w:val="00643D53"/>
    <w:rsid w:val="00697CE5"/>
    <w:rsid w:val="006A5D19"/>
    <w:rsid w:val="006A64ED"/>
    <w:rsid w:val="006B26FD"/>
    <w:rsid w:val="006C1051"/>
    <w:rsid w:val="00717CE4"/>
    <w:rsid w:val="00733A82"/>
    <w:rsid w:val="0074429D"/>
    <w:rsid w:val="0074693E"/>
    <w:rsid w:val="0075573A"/>
    <w:rsid w:val="007855E0"/>
    <w:rsid w:val="007905F8"/>
    <w:rsid w:val="007A53AD"/>
    <w:rsid w:val="007B00B6"/>
    <w:rsid w:val="007B4045"/>
    <w:rsid w:val="007D05BB"/>
    <w:rsid w:val="007E73F4"/>
    <w:rsid w:val="008414AC"/>
    <w:rsid w:val="00852A86"/>
    <w:rsid w:val="00861154"/>
    <w:rsid w:val="00870854"/>
    <w:rsid w:val="00873304"/>
    <w:rsid w:val="0087630B"/>
    <w:rsid w:val="00887335"/>
    <w:rsid w:val="00892D42"/>
    <w:rsid w:val="008B5BC2"/>
    <w:rsid w:val="008B5E22"/>
    <w:rsid w:val="008B5E64"/>
    <w:rsid w:val="008F3E78"/>
    <w:rsid w:val="00940F06"/>
    <w:rsid w:val="00964CF9"/>
    <w:rsid w:val="00966C91"/>
    <w:rsid w:val="00984B42"/>
    <w:rsid w:val="009A74FF"/>
    <w:rsid w:val="009E1F03"/>
    <w:rsid w:val="009F246E"/>
    <w:rsid w:val="009F3213"/>
    <w:rsid w:val="00A10F8C"/>
    <w:rsid w:val="00A46B51"/>
    <w:rsid w:val="00A474B9"/>
    <w:rsid w:val="00A5456D"/>
    <w:rsid w:val="00A9566D"/>
    <w:rsid w:val="00AB2106"/>
    <w:rsid w:val="00AE16CF"/>
    <w:rsid w:val="00AE2DB1"/>
    <w:rsid w:val="00B13AEC"/>
    <w:rsid w:val="00B44BE1"/>
    <w:rsid w:val="00B56CAA"/>
    <w:rsid w:val="00B71D4E"/>
    <w:rsid w:val="00B739BF"/>
    <w:rsid w:val="00B754A3"/>
    <w:rsid w:val="00B7774D"/>
    <w:rsid w:val="00B9279B"/>
    <w:rsid w:val="00BB678C"/>
    <w:rsid w:val="00BC41C8"/>
    <w:rsid w:val="00C23175"/>
    <w:rsid w:val="00C523B3"/>
    <w:rsid w:val="00C5546A"/>
    <w:rsid w:val="00C97781"/>
    <w:rsid w:val="00D0411E"/>
    <w:rsid w:val="00D5407C"/>
    <w:rsid w:val="00D5542F"/>
    <w:rsid w:val="00D82DC3"/>
    <w:rsid w:val="00DD17B1"/>
    <w:rsid w:val="00DD4490"/>
    <w:rsid w:val="00DD73B4"/>
    <w:rsid w:val="00DE7982"/>
    <w:rsid w:val="00DF0D3D"/>
    <w:rsid w:val="00E06031"/>
    <w:rsid w:val="00E33448"/>
    <w:rsid w:val="00E34FFC"/>
    <w:rsid w:val="00E4426A"/>
    <w:rsid w:val="00E84098"/>
    <w:rsid w:val="00EE03E1"/>
    <w:rsid w:val="00EE3720"/>
    <w:rsid w:val="00EE5638"/>
    <w:rsid w:val="00F105AE"/>
    <w:rsid w:val="00F1163C"/>
    <w:rsid w:val="00F17FC2"/>
    <w:rsid w:val="00F27E3E"/>
    <w:rsid w:val="00F35C42"/>
    <w:rsid w:val="00F8152A"/>
    <w:rsid w:val="00F84CCC"/>
    <w:rsid w:val="00FD3F29"/>
    <w:rsid w:val="00FD5588"/>
    <w:rsid w:val="00FE51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653AF957"/>
  <w15:chartTrackingRefBased/>
  <w15:docId w15:val="{D1954126-32BC-AA44-BD66-72ECC64DB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2106"/>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2106"/>
    <w:rPr>
      <w:color w:val="0563C1" w:themeColor="hyperlink"/>
      <w:u w:val="single"/>
    </w:rPr>
  </w:style>
  <w:style w:type="paragraph" w:styleId="NormalWeb">
    <w:name w:val="Normal (Web)"/>
    <w:basedOn w:val="Normal"/>
    <w:uiPriority w:val="99"/>
    <w:unhideWhenUsed/>
    <w:rsid w:val="00AB2106"/>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AB2106"/>
    <w:rPr>
      <w:color w:val="954F72" w:themeColor="followedHyperlink"/>
      <w:u w:val="single"/>
    </w:rPr>
  </w:style>
  <w:style w:type="character" w:styleId="UnresolvedMention">
    <w:name w:val="Unresolved Mention"/>
    <w:basedOn w:val="DefaultParagraphFont"/>
    <w:uiPriority w:val="99"/>
    <w:semiHidden/>
    <w:unhideWhenUsed/>
    <w:rsid w:val="00E34FFC"/>
    <w:rPr>
      <w:color w:val="605E5C"/>
      <w:shd w:val="clear" w:color="auto" w:fill="E1DFDD"/>
    </w:rPr>
  </w:style>
  <w:style w:type="paragraph" w:styleId="ListParagraph">
    <w:name w:val="List Paragraph"/>
    <w:basedOn w:val="Normal"/>
    <w:uiPriority w:val="34"/>
    <w:qFormat/>
    <w:rsid w:val="004730E9"/>
    <w:pPr>
      <w:ind w:left="720"/>
      <w:contextualSpacing/>
    </w:pPr>
  </w:style>
  <w:style w:type="paragraph" w:styleId="Footer">
    <w:name w:val="footer"/>
    <w:basedOn w:val="Normal"/>
    <w:link w:val="FooterChar"/>
    <w:uiPriority w:val="99"/>
    <w:unhideWhenUsed/>
    <w:rsid w:val="0034056A"/>
    <w:pPr>
      <w:tabs>
        <w:tab w:val="center" w:pos="4513"/>
        <w:tab w:val="right" w:pos="9026"/>
      </w:tabs>
    </w:pPr>
  </w:style>
  <w:style w:type="character" w:customStyle="1" w:styleId="FooterChar">
    <w:name w:val="Footer Char"/>
    <w:basedOn w:val="DefaultParagraphFont"/>
    <w:link w:val="Footer"/>
    <w:uiPriority w:val="99"/>
    <w:rsid w:val="0034056A"/>
  </w:style>
  <w:style w:type="character" w:styleId="PageNumber">
    <w:name w:val="page number"/>
    <w:basedOn w:val="DefaultParagraphFont"/>
    <w:uiPriority w:val="99"/>
    <w:semiHidden/>
    <w:unhideWhenUsed/>
    <w:rsid w:val="003405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45501">
      <w:bodyDiv w:val="1"/>
      <w:marLeft w:val="0"/>
      <w:marRight w:val="0"/>
      <w:marTop w:val="0"/>
      <w:marBottom w:val="0"/>
      <w:divBdr>
        <w:top w:val="none" w:sz="0" w:space="0" w:color="auto"/>
        <w:left w:val="none" w:sz="0" w:space="0" w:color="auto"/>
        <w:bottom w:val="none" w:sz="0" w:space="0" w:color="auto"/>
        <w:right w:val="none" w:sz="0" w:space="0" w:color="auto"/>
      </w:divBdr>
      <w:divsChild>
        <w:div w:id="1295983446">
          <w:marLeft w:val="0"/>
          <w:marRight w:val="0"/>
          <w:marTop w:val="0"/>
          <w:marBottom w:val="0"/>
          <w:divBdr>
            <w:top w:val="none" w:sz="0" w:space="0" w:color="auto"/>
            <w:left w:val="none" w:sz="0" w:space="0" w:color="auto"/>
            <w:bottom w:val="none" w:sz="0" w:space="0" w:color="auto"/>
            <w:right w:val="none" w:sz="0" w:space="0" w:color="auto"/>
          </w:divBdr>
        </w:div>
        <w:div w:id="792673837">
          <w:marLeft w:val="0"/>
          <w:marRight w:val="0"/>
          <w:marTop w:val="0"/>
          <w:marBottom w:val="0"/>
          <w:divBdr>
            <w:top w:val="none" w:sz="0" w:space="0" w:color="auto"/>
            <w:left w:val="none" w:sz="0" w:space="0" w:color="auto"/>
            <w:bottom w:val="none" w:sz="0" w:space="0" w:color="auto"/>
            <w:right w:val="none" w:sz="0" w:space="0" w:color="auto"/>
          </w:divBdr>
        </w:div>
        <w:div w:id="1470593086">
          <w:marLeft w:val="0"/>
          <w:marRight w:val="0"/>
          <w:marTop w:val="0"/>
          <w:marBottom w:val="0"/>
          <w:divBdr>
            <w:top w:val="none" w:sz="0" w:space="0" w:color="auto"/>
            <w:left w:val="none" w:sz="0" w:space="0" w:color="auto"/>
            <w:bottom w:val="none" w:sz="0" w:space="0" w:color="auto"/>
            <w:right w:val="none" w:sz="0" w:space="0" w:color="auto"/>
          </w:divBdr>
        </w:div>
      </w:divsChild>
    </w:div>
    <w:div w:id="1057314054">
      <w:bodyDiv w:val="1"/>
      <w:marLeft w:val="0"/>
      <w:marRight w:val="0"/>
      <w:marTop w:val="0"/>
      <w:marBottom w:val="0"/>
      <w:divBdr>
        <w:top w:val="none" w:sz="0" w:space="0" w:color="auto"/>
        <w:left w:val="none" w:sz="0" w:space="0" w:color="auto"/>
        <w:bottom w:val="none" w:sz="0" w:space="0" w:color="auto"/>
        <w:right w:val="none" w:sz="0" w:space="0" w:color="auto"/>
      </w:divBdr>
      <w:divsChild>
        <w:div w:id="829519451">
          <w:marLeft w:val="0"/>
          <w:marRight w:val="0"/>
          <w:marTop w:val="0"/>
          <w:marBottom w:val="0"/>
          <w:divBdr>
            <w:top w:val="none" w:sz="0" w:space="0" w:color="auto"/>
            <w:left w:val="none" w:sz="0" w:space="0" w:color="auto"/>
            <w:bottom w:val="none" w:sz="0" w:space="0" w:color="auto"/>
            <w:right w:val="none" w:sz="0" w:space="0" w:color="auto"/>
          </w:divBdr>
          <w:divsChild>
            <w:div w:id="1319067526">
              <w:marLeft w:val="0"/>
              <w:marRight w:val="0"/>
              <w:marTop w:val="0"/>
              <w:marBottom w:val="0"/>
              <w:divBdr>
                <w:top w:val="none" w:sz="0" w:space="0" w:color="auto"/>
                <w:left w:val="none" w:sz="0" w:space="0" w:color="auto"/>
                <w:bottom w:val="none" w:sz="0" w:space="0" w:color="auto"/>
                <w:right w:val="none" w:sz="0" w:space="0" w:color="auto"/>
              </w:divBdr>
              <w:divsChild>
                <w:div w:id="895776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112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lk.idi.ntnu.no/gamback/teaching/TDT4138/dennett84.pdf" TargetMode="External"/><Relationship Id="rId13" Type="http://schemas.openxmlformats.org/officeDocument/2006/relationships/hyperlink" Target="https://plato.stanford.edu/entries/frame-proble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arlymoderntexts.com/assets/pdfs/descartes1649.pdf" TargetMode="External"/><Relationship Id="rId12" Type="http://schemas.openxmlformats.org/officeDocument/2006/relationships/hyperlink" Target="https://www.jstor.org/stable/4544809"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stor.org/stable/i408496" TargetMode="External"/><Relationship Id="rId5" Type="http://schemas.openxmlformats.org/officeDocument/2006/relationships/footnotes" Target="footnotes.xml"/><Relationship Id="rId15" Type="http://schemas.openxmlformats.org/officeDocument/2006/relationships/hyperlink" Target="https://en.wikipedia.org/wiki/Digesting_Duck." TargetMode="External"/><Relationship Id="rId10" Type="http://schemas.openxmlformats.org/officeDocument/2006/relationships/hyperlink" Target="https://plato.stanford.edu/cgi-bin/encyclopedia/archinfo.cgi?entry=properties-emergen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jstor.org/stable/2709897" TargetMode="External"/><Relationship Id="rId14" Type="http://schemas.openxmlformats.org/officeDocument/2006/relationships/hyperlink" Target="https://plato.stanford.edu/entries/conscious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790</TotalTime>
  <Pages>16</Pages>
  <Words>4414</Words>
  <Characters>25161</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Woolf</dc:creator>
  <cp:keywords/>
  <dc:description/>
  <cp:lastModifiedBy>David Woolf</cp:lastModifiedBy>
  <cp:revision>97</cp:revision>
  <cp:lastPrinted>2022-11-25T17:21:00Z</cp:lastPrinted>
  <dcterms:created xsi:type="dcterms:W3CDTF">2022-11-25T12:55:00Z</dcterms:created>
  <dcterms:modified xsi:type="dcterms:W3CDTF">2022-11-30T16:40:00Z</dcterms:modified>
</cp:coreProperties>
</file>