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50A63" w:rsidRPr="007C4BA6" w:rsidRDefault="001025AC" w:rsidP="007C4BA6">
      <w:pPr>
        <w:spacing w:after="0" w:line="480" w:lineRule="auto"/>
        <w:contextualSpacing/>
      </w:pPr>
      <w:r>
        <w:t>Teacher : Sylvia Hoffmann</w:t>
      </w:r>
    </w:p>
    <w:p w:rsidR="00150A63" w:rsidRPr="007C4BA6" w:rsidRDefault="00150A63" w:rsidP="007C4BA6">
      <w:pPr>
        <w:spacing w:after="0" w:line="480" w:lineRule="auto"/>
        <w:contextualSpacing/>
        <w:jc w:val="center"/>
      </w:pPr>
    </w:p>
    <w:p w:rsidR="00150A63" w:rsidRPr="007C4BA6" w:rsidRDefault="00150A63" w:rsidP="007C4BA6">
      <w:pPr>
        <w:spacing w:after="0" w:line="480" w:lineRule="auto"/>
        <w:contextualSpacing/>
        <w:jc w:val="center"/>
      </w:pPr>
    </w:p>
    <w:p w:rsidR="00150A63" w:rsidRPr="007C4BA6" w:rsidRDefault="00150A63" w:rsidP="007C4BA6">
      <w:pPr>
        <w:spacing w:after="0" w:line="480" w:lineRule="auto"/>
        <w:contextualSpacing/>
        <w:jc w:val="center"/>
      </w:pPr>
    </w:p>
    <w:p w:rsidR="00150A63" w:rsidRPr="007C4BA6" w:rsidRDefault="00150A63" w:rsidP="007C4BA6">
      <w:pPr>
        <w:spacing w:after="0" w:line="480" w:lineRule="auto"/>
        <w:contextualSpacing/>
        <w:jc w:val="center"/>
      </w:pPr>
    </w:p>
    <w:p w:rsidR="00150A63" w:rsidRPr="007C4BA6" w:rsidRDefault="00150A63" w:rsidP="007C4BA6">
      <w:pPr>
        <w:spacing w:after="0" w:line="480" w:lineRule="auto"/>
        <w:contextualSpacing/>
        <w:jc w:val="center"/>
      </w:pPr>
    </w:p>
    <w:p w:rsidR="00150A63" w:rsidRPr="007C4BA6" w:rsidRDefault="00150A63" w:rsidP="001025AC">
      <w:pPr>
        <w:spacing w:after="0" w:line="480" w:lineRule="auto"/>
        <w:contextualSpacing/>
      </w:pPr>
    </w:p>
    <w:p w:rsidR="00150A63" w:rsidRPr="007C4BA6" w:rsidRDefault="00150A63" w:rsidP="007C4BA6">
      <w:pPr>
        <w:spacing w:after="0" w:line="480" w:lineRule="auto"/>
        <w:contextualSpacing/>
        <w:jc w:val="center"/>
      </w:pPr>
    </w:p>
    <w:p w:rsidR="00150A63" w:rsidRPr="007C4BA6" w:rsidRDefault="00150A63" w:rsidP="007C4BA6">
      <w:pPr>
        <w:spacing w:after="0" w:line="480" w:lineRule="auto"/>
        <w:contextualSpacing/>
        <w:jc w:val="center"/>
      </w:pPr>
    </w:p>
    <w:p w:rsidR="00150A63" w:rsidRPr="007C4BA6" w:rsidRDefault="00150A63" w:rsidP="007C4BA6">
      <w:pPr>
        <w:spacing w:after="0" w:line="480" w:lineRule="auto"/>
        <w:contextualSpacing/>
        <w:jc w:val="center"/>
      </w:pPr>
    </w:p>
    <w:p w:rsidR="00150A63" w:rsidRPr="007C4BA6" w:rsidRDefault="00150A63" w:rsidP="007C4BA6">
      <w:pPr>
        <w:spacing w:after="0" w:line="480" w:lineRule="auto"/>
        <w:contextualSpacing/>
        <w:jc w:val="center"/>
      </w:pPr>
    </w:p>
    <w:p w:rsidR="00150A63" w:rsidRPr="007C4BA6" w:rsidRDefault="00150A63" w:rsidP="007C4BA6">
      <w:pPr>
        <w:spacing w:after="0" w:line="480" w:lineRule="auto"/>
        <w:contextualSpacing/>
        <w:jc w:val="center"/>
      </w:pPr>
    </w:p>
    <w:p w:rsidR="00150A63" w:rsidRPr="007C4BA6" w:rsidRDefault="001025AC" w:rsidP="007C4BA6">
      <w:pPr>
        <w:spacing w:after="0" w:line="480" w:lineRule="auto"/>
        <w:contextualSpacing/>
        <w:jc w:val="center"/>
      </w:pPr>
      <w:r>
        <w:t>Academic and</w:t>
      </w:r>
      <w:r w:rsidR="00150A63" w:rsidRPr="007C4BA6">
        <w:t xml:space="preserve"> Employability Skills</w:t>
      </w:r>
      <w:r>
        <w:t xml:space="preserve"> : Term 2</w:t>
      </w:r>
    </w:p>
    <w:p w:rsidR="00B602CD" w:rsidRPr="00B602CD" w:rsidRDefault="00B602CD" w:rsidP="00B602CD">
      <w:pPr>
        <w:spacing w:after="0" w:line="480" w:lineRule="auto"/>
        <w:contextualSpacing/>
        <w:jc w:val="center"/>
      </w:pPr>
      <w:r w:rsidRPr="00B602CD">
        <w:t xml:space="preserve">Radu Marius               </w:t>
      </w:r>
      <w:r>
        <w:t>:</w:t>
      </w:r>
      <w:r w:rsidRPr="00B602CD">
        <w:t xml:space="preserve">    18179</w:t>
      </w:r>
      <w:r w:rsidR="000F3D00">
        <w:t>80</w:t>
      </w:r>
      <w:bookmarkStart w:id="0" w:name="_GoBack"/>
      <w:bookmarkEnd w:id="0"/>
    </w:p>
    <w:p w:rsidR="00150A63" w:rsidRPr="007C4BA6" w:rsidRDefault="001025AC" w:rsidP="007C4BA6">
      <w:pPr>
        <w:spacing w:after="0" w:line="480" w:lineRule="auto"/>
        <w:contextualSpacing/>
        <w:jc w:val="center"/>
      </w:pPr>
      <w:r>
        <w:t>University of Wales Trinity Saint David</w:t>
      </w:r>
    </w:p>
    <w:p w:rsidR="00150A63" w:rsidRPr="007C4BA6" w:rsidRDefault="00150A63" w:rsidP="007C4BA6">
      <w:pPr>
        <w:spacing w:after="0" w:line="480" w:lineRule="auto"/>
        <w:contextualSpacing/>
        <w:rPr>
          <w:b/>
          <w:i/>
          <w:color w:val="000000" w:themeColor="text1"/>
        </w:rPr>
      </w:pPr>
      <w:r w:rsidRPr="007C4BA6">
        <w:rPr>
          <w:color w:val="000000" w:themeColor="text1"/>
        </w:rPr>
        <w:br w:type="page"/>
      </w:r>
    </w:p>
    <w:p w:rsidR="00432443" w:rsidRPr="007C4BA6" w:rsidRDefault="0096488B" w:rsidP="007C4BA6">
      <w:pPr>
        <w:pStyle w:val="Heading1"/>
        <w:spacing w:after="0" w:line="480" w:lineRule="auto"/>
        <w:contextualSpacing/>
        <w:rPr>
          <w:color w:val="000000" w:themeColor="text1"/>
        </w:rPr>
      </w:pPr>
      <w:r w:rsidRPr="007C4BA6">
        <w:rPr>
          <w:color w:val="000000" w:themeColor="text1"/>
        </w:rPr>
        <w:lastRenderedPageBreak/>
        <w:t>Introduction</w:t>
      </w:r>
    </w:p>
    <w:p w:rsidR="009D37CF" w:rsidRPr="007C4BA6" w:rsidRDefault="007057B0" w:rsidP="007C4BA6">
      <w:pPr>
        <w:spacing w:after="0" w:line="480" w:lineRule="auto"/>
        <w:ind w:firstLine="720"/>
        <w:contextualSpacing/>
        <w:rPr>
          <w:color w:val="222222"/>
          <w:shd w:val="clear" w:color="auto" w:fill="FFFFFF"/>
        </w:rPr>
      </w:pPr>
      <w:r w:rsidRPr="007C4BA6">
        <w:rPr>
          <w:color w:val="000000" w:themeColor="text1"/>
        </w:rPr>
        <w:t xml:space="preserve">Learning is one of the most common factor that improve the employability skills of the person and the reason behind this is that, without learning the things people never understands how to improve their personal skills and make their life better. Moreover, I personally believe that </w:t>
      </w:r>
      <w:r w:rsidR="004A783D" w:rsidRPr="007C4BA6">
        <w:rPr>
          <w:color w:val="000000" w:themeColor="text1"/>
        </w:rPr>
        <w:t>learning is considered as one of the most common aspect that helped me and other people a lot in improving their employability skills</w:t>
      </w:r>
      <w:r w:rsidR="00467A2C" w:rsidRPr="007C4BA6">
        <w:rPr>
          <w:color w:val="000000" w:themeColor="text1"/>
        </w:rPr>
        <w:t xml:space="preserve"> </w:t>
      </w:r>
      <w:r w:rsidR="00467A2C" w:rsidRPr="007C4BA6">
        <w:rPr>
          <w:color w:val="222222"/>
          <w:shd w:val="clear" w:color="auto" w:fill="FFFFFF"/>
        </w:rPr>
        <w:t>(Collet et al., 2015)</w:t>
      </w:r>
      <w:r w:rsidR="004A783D" w:rsidRPr="007C4BA6">
        <w:rPr>
          <w:color w:val="000000" w:themeColor="text1"/>
        </w:rPr>
        <w:t xml:space="preserve">. </w:t>
      </w:r>
      <w:r w:rsidR="00F117F9" w:rsidRPr="007C4BA6">
        <w:rPr>
          <w:color w:val="000000" w:themeColor="text1"/>
        </w:rPr>
        <w:t>Moreover, in my perspective, b</w:t>
      </w:r>
      <w:r w:rsidR="009D37CF" w:rsidRPr="007C4BA6">
        <w:rPr>
          <w:color w:val="000000" w:themeColor="text1"/>
        </w:rPr>
        <w:t xml:space="preserve">asic skills training and job opportunities can help young people </w:t>
      </w:r>
      <w:r w:rsidR="00F117F9" w:rsidRPr="007C4BA6">
        <w:rPr>
          <w:color w:val="000000" w:themeColor="text1"/>
        </w:rPr>
        <w:t xml:space="preserve">to </w:t>
      </w:r>
      <w:r w:rsidR="009D37CF" w:rsidRPr="007C4BA6">
        <w:rPr>
          <w:color w:val="000000" w:themeColor="text1"/>
        </w:rPr>
        <w:t xml:space="preserve">prepare for employment and </w:t>
      </w:r>
      <w:r w:rsidR="00B85E0D" w:rsidRPr="007C4BA6">
        <w:rPr>
          <w:color w:val="000000" w:themeColor="text1"/>
        </w:rPr>
        <w:t>sustenance</w:t>
      </w:r>
      <w:r w:rsidR="009D37CF" w:rsidRPr="007C4BA6">
        <w:rPr>
          <w:color w:val="000000" w:themeColor="text1"/>
        </w:rPr>
        <w:t xml:space="preserve"> their </w:t>
      </w:r>
      <w:r w:rsidR="00B85E0D" w:rsidRPr="007C4BA6">
        <w:rPr>
          <w:color w:val="000000" w:themeColor="text1"/>
        </w:rPr>
        <w:t>changeover</w:t>
      </w:r>
      <w:r w:rsidR="009D37CF" w:rsidRPr="007C4BA6">
        <w:rPr>
          <w:color w:val="000000" w:themeColor="text1"/>
        </w:rPr>
        <w:t xml:space="preserve"> from </w:t>
      </w:r>
      <w:r w:rsidR="00B85E0D" w:rsidRPr="007C4BA6">
        <w:rPr>
          <w:color w:val="000000" w:themeColor="text1"/>
        </w:rPr>
        <w:t>edification</w:t>
      </w:r>
      <w:r w:rsidR="009D37CF" w:rsidRPr="007C4BA6">
        <w:rPr>
          <w:color w:val="000000" w:themeColor="text1"/>
        </w:rPr>
        <w:t xml:space="preserve"> to </w:t>
      </w:r>
      <w:r w:rsidR="00B85E0D" w:rsidRPr="007C4BA6">
        <w:rPr>
          <w:color w:val="000000" w:themeColor="text1"/>
        </w:rPr>
        <w:t>service</w:t>
      </w:r>
      <w:r w:rsidR="009D37CF" w:rsidRPr="007C4BA6">
        <w:rPr>
          <w:color w:val="000000" w:themeColor="text1"/>
        </w:rPr>
        <w:t xml:space="preserve">. It helps young people </w:t>
      </w:r>
      <w:r w:rsidR="00B85E0D" w:rsidRPr="007C4BA6">
        <w:rPr>
          <w:color w:val="000000" w:themeColor="text1"/>
        </w:rPr>
        <w:t>progress</w:t>
      </w:r>
      <w:r w:rsidR="009D37CF" w:rsidRPr="007C4BA6">
        <w:rPr>
          <w:color w:val="000000" w:themeColor="text1"/>
        </w:rPr>
        <w:t xml:space="preserve"> the </w:t>
      </w:r>
      <w:r w:rsidR="00B85E0D" w:rsidRPr="007C4BA6">
        <w:rPr>
          <w:color w:val="000000" w:themeColor="text1"/>
        </w:rPr>
        <w:t>activities</w:t>
      </w:r>
      <w:r w:rsidR="009D37CF" w:rsidRPr="007C4BA6">
        <w:rPr>
          <w:color w:val="000000" w:themeColor="text1"/>
        </w:rPr>
        <w:t xml:space="preserve">, </w:t>
      </w:r>
      <w:r w:rsidR="00B85E0D" w:rsidRPr="007C4BA6">
        <w:rPr>
          <w:color w:val="000000" w:themeColor="text1"/>
        </w:rPr>
        <w:t>insolences</w:t>
      </w:r>
      <w:r w:rsidR="009D37CF" w:rsidRPr="007C4BA6">
        <w:rPr>
          <w:color w:val="000000" w:themeColor="text1"/>
        </w:rPr>
        <w:t xml:space="preserve"> and </w:t>
      </w:r>
      <w:r w:rsidR="00B85E0D" w:rsidRPr="007C4BA6">
        <w:rPr>
          <w:color w:val="000000" w:themeColor="text1"/>
        </w:rPr>
        <w:t>abilities</w:t>
      </w:r>
      <w:r w:rsidR="009D37CF" w:rsidRPr="007C4BA6">
        <w:rPr>
          <w:color w:val="000000" w:themeColor="text1"/>
        </w:rPr>
        <w:t xml:space="preserve"> that </w:t>
      </w:r>
      <w:r w:rsidR="00B85E0D" w:rsidRPr="007C4BA6">
        <w:rPr>
          <w:color w:val="000000" w:themeColor="text1"/>
        </w:rPr>
        <w:t>companies</w:t>
      </w:r>
      <w:r w:rsidR="009D37CF" w:rsidRPr="007C4BA6">
        <w:rPr>
          <w:color w:val="000000" w:themeColor="text1"/>
        </w:rPr>
        <w:t xml:space="preserve"> need from the start. These include </w:t>
      </w:r>
      <w:r w:rsidR="00B85E0D" w:rsidRPr="007C4BA6">
        <w:rPr>
          <w:color w:val="000000" w:themeColor="text1"/>
        </w:rPr>
        <w:t>rudimentary</w:t>
      </w:r>
      <w:r w:rsidR="009D37CF" w:rsidRPr="007C4BA6">
        <w:rPr>
          <w:color w:val="000000" w:themeColor="text1"/>
        </w:rPr>
        <w:t xml:space="preserve"> skills, mathematics and IT </w:t>
      </w:r>
      <w:r w:rsidR="00B85E0D" w:rsidRPr="007C4BA6">
        <w:rPr>
          <w:color w:val="000000" w:themeColor="text1"/>
        </w:rPr>
        <w:t>abilities</w:t>
      </w:r>
      <w:r w:rsidR="009D37CF" w:rsidRPr="007C4BA6">
        <w:rPr>
          <w:color w:val="000000" w:themeColor="text1"/>
        </w:rPr>
        <w:t xml:space="preserve">, and basic life skills </w:t>
      </w:r>
      <w:r w:rsidR="00B85E0D">
        <w:rPr>
          <w:color w:val="000000" w:themeColor="text1"/>
        </w:rPr>
        <w:t>like</w:t>
      </w:r>
      <w:r w:rsidR="009D37CF" w:rsidRPr="007C4BA6">
        <w:rPr>
          <w:color w:val="000000" w:themeColor="text1"/>
        </w:rPr>
        <w:t xml:space="preserve"> time </w:t>
      </w:r>
      <w:r w:rsidR="00B85E0D" w:rsidRPr="007C4BA6">
        <w:rPr>
          <w:color w:val="000000" w:themeColor="text1"/>
        </w:rPr>
        <w:t>supervision</w:t>
      </w:r>
      <w:r w:rsidR="009D37CF" w:rsidRPr="007C4BA6">
        <w:rPr>
          <w:color w:val="000000" w:themeColor="text1"/>
        </w:rPr>
        <w:t xml:space="preserve">, </w:t>
      </w:r>
      <w:r w:rsidR="00B85E0D" w:rsidRPr="007C4BA6">
        <w:rPr>
          <w:color w:val="000000" w:themeColor="text1"/>
        </w:rPr>
        <w:t>delinquent</w:t>
      </w:r>
      <w:r w:rsidR="009D37CF" w:rsidRPr="007C4BA6">
        <w:rPr>
          <w:color w:val="000000" w:themeColor="text1"/>
        </w:rPr>
        <w:t xml:space="preserve"> </w:t>
      </w:r>
      <w:r w:rsidR="00B85E0D" w:rsidRPr="007C4BA6">
        <w:rPr>
          <w:color w:val="000000" w:themeColor="text1"/>
        </w:rPr>
        <w:t>resolving</w:t>
      </w:r>
      <w:r w:rsidR="009D37CF" w:rsidRPr="007C4BA6">
        <w:rPr>
          <w:color w:val="000000" w:themeColor="text1"/>
        </w:rPr>
        <w:t xml:space="preserve">, good communication </w:t>
      </w:r>
      <w:r w:rsidR="00B85E0D" w:rsidRPr="007C4BA6">
        <w:rPr>
          <w:color w:val="000000" w:themeColor="text1"/>
        </w:rPr>
        <w:t>abilities</w:t>
      </w:r>
      <w:r w:rsidR="009D37CF" w:rsidRPr="007C4BA6">
        <w:rPr>
          <w:color w:val="000000" w:themeColor="text1"/>
        </w:rPr>
        <w:t xml:space="preserve"> and an </w:t>
      </w:r>
      <w:r w:rsidR="00B85E0D" w:rsidRPr="007C4BA6">
        <w:rPr>
          <w:color w:val="000000" w:themeColor="text1"/>
        </w:rPr>
        <w:t>empathetic</w:t>
      </w:r>
      <w:r w:rsidR="009D37CF" w:rsidRPr="007C4BA6">
        <w:rPr>
          <w:color w:val="000000" w:themeColor="text1"/>
        </w:rPr>
        <w:t xml:space="preserve"> of workplace </w:t>
      </w:r>
      <w:r w:rsidR="00B85E0D" w:rsidRPr="007C4BA6">
        <w:rPr>
          <w:color w:val="000000" w:themeColor="text1"/>
        </w:rPr>
        <w:t>necessities</w:t>
      </w:r>
      <w:r w:rsidR="009D37CF" w:rsidRPr="007C4BA6">
        <w:rPr>
          <w:color w:val="000000" w:themeColor="text1"/>
        </w:rPr>
        <w:t xml:space="preserve"> and </w:t>
      </w:r>
      <w:r w:rsidR="00B85E0D" w:rsidRPr="007C4BA6">
        <w:rPr>
          <w:color w:val="000000" w:themeColor="text1"/>
        </w:rPr>
        <w:t>philosophy</w:t>
      </w:r>
      <w:r w:rsidR="00467A2C" w:rsidRPr="007C4BA6">
        <w:rPr>
          <w:color w:val="000000" w:themeColor="text1"/>
        </w:rPr>
        <w:t xml:space="preserve"> </w:t>
      </w:r>
      <w:r w:rsidR="00467A2C" w:rsidRPr="007C4BA6">
        <w:rPr>
          <w:color w:val="222222"/>
          <w:shd w:val="clear" w:color="auto" w:fill="FFFFFF"/>
        </w:rPr>
        <w:t>(Suleman, 2016)</w:t>
      </w:r>
      <w:r w:rsidR="009D37CF" w:rsidRPr="007C4BA6">
        <w:rPr>
          <w:color w:val="000000" w:themeColor="text1"/>
        </w:rPr>
        <w:t>.</w:t>
      </w:r>
    </w:p>
    <w:p w:rsidR="009D37CF" w:rsidRPr="007C4BA6" w:rsidRDefault="00144D0C" w:rsidP="007C4BA6">
      <w:pPr>
        <w:spacing w:after="0" w:line="480" w:lineRule="auto"/>
        <w:ind w:firstLine="720"/>
        <w:contextualSpacing/>
        <w:rPr>
          <w:color w:val="222222"/>
          <w:shd w:val="clear" w:color="auto" w:fill="FFFFFF"/>
        </w:rPr>
      </w:pPr>
      <w:r w:rsidRPr="007C4BA6">
        <w:rPr>
          <w:color w:val="000000" w:themeColor="text1"/>
        </w:rPr>
        <w:t xml:space="preserve">Moreover, with the help of learning I also </w:t>
      </w:r>
      <w:r w:rsidR="005414AB" w:rsidRPr="007C4BA6">
        <w:rPr>
          <w:color w:val="000000" w:themeColor="text1"/>
        </w:rPr>
        <w:t>believed that, j</w:t>
      </w:r>
      <w:r w:rsidR="009D37CF" w:rsidRPr="007C4BA6">
        <w:rPr>
          <w:color w:val="000000" w:themeColor="text1"/>
        </w:rPr>
        <w:t xml:space="preserve">ob skills </w:t>
      </w:r>
      <w:r w:rsidR="005E5805" w:rsidRPr="007C4BA6">
        <w:rPr>
          <w:color w:val="000000" w:themeColor="text1"/>
        </w:rPr>
        <w:t>could</w:t>
      </w:r>
      <w:r w:rsidR="009D37CF" w:rsidRPr="007C4BA6">
        <w:rPr>
          <w:color w:val="000000" w:themeColor="text1"/>
        </w:rPr>
        <w:t xml:space="preserve"> be defined as transferable skills that individuals need to </w:t>
      </w:r>
      <w:r w:rsidRPr="007C4BA6">
        <w:rPr>
          <w:color w:val="000000" w:themeColor="text1"/>
        </w:rPr>
        <w:t>“</w:t>
      </w:r>
      <w:r w:rsidR="009D37CF" w:rsidRPr="007C4BA6">
        <w:rPr>
          <w:i/>
          <w:color w:val="000000" w:themeColor="text1"/>
        </w:rPr>
        <w:t>employ</w:t>
      </w:r>
      <w:r w:rsidRPr="007C4BA6">
        <w:rPr>
          <w:color w:val="000000" w:themeColor="text1"/>
        </w:rPr>
        <w:t>”</w:t>
      </w:r>
      <w:r w:rsidR="009D37CF" w:rsidRPr="007C4BA6">
        <w:rPr>
          <w:color w:val="000000" w:themeColor="text1"/>
        </w:rPr>
        <w:t xml:space="preserve"> them. In </w:t>
      </w:r>
      <w:r w:rsidR="00B85E0D" w:rsidRPr="007C4BA6">
        <w:rPr>
          <w:color w:val="000000" w:themeColor="text1"/>
        </w:rPr>
        <w:t>accumulation</w:t>
      </w:r>
      <w:r w:rsidR="009D37CF" w:rsidRPr="007C4BA6">
        <w:rPr>
          <w:color w:val="000000" w:themeColor="text1"/>
        </w:rPr>
        <w:t xml:space="preserve"> to having </w:t>
      </w:r>
      <w:r w:rsidR="00B85E0D" w:rsidRPr="007C4BA6">
        <w:rPr>
          <w:color w:val="000000" w:themeColor="text1"/>
        </w:rPr>
        <w:t>moral</w:t>
      </w:r>
      <w:r w:rsidR="009D37CF" w:rsidRPr="007C4BA6">
        <w:rPr>
          <w:color w:val="000000" w:themeColor="text1"/>
        </w:rPr>
        <w:t xml:space="preserve"> </w:t>
      </w:r>
      <w:r w:rsidR="00B85E0D" w:rsidRPr="007C4BA6">
        <w:rPr>
          <w:color w:val="000000" w:themeColor="text1"/>
        </w:rPr>
        <w:t>practical</w:t>
      </w:r>
      <w:r w:rsidR="009D37CF" w:rsidRPr="007C4BA6">
        <w:rPr>
          <w:color w:val="000000" w:themeColor="text1"/>
        </w:rPr>
        <w:t xml:space="preserve"> and subject-specific </w:t>
      </w:r>
      <w:r w:rsidR="00B85E0D" w:rsidRPr="007C4BA6">
        <w:rPr>
          <w:color w:val="000000" w:themeColor="text1"/>
        </w:rPr>
        <w:t>information</w:t>
      </w:r>
      <w:r w:rsidR="009D37CF" w:rsidRPr="007C4BA6">
        <w:rPr>
          <w:color w:val="000000" w:themeColor="text1"/>
        </w:rPr>
        <w:t xml:space="preserve">, </w:t>
      </w:r>
      <w:r w:rsidR="00B85E0D" w:rsidRPr="007C4BA6">
        <w:rPr>
          <w:color w:val="000000" w:themeColor="text1"/>
        </w:rPr>
        <w:t>companies</w:t>
      </w:r>
      <w:r w:rsidR="009D37CF" w:rsidRPr="007C4BA6">
        <w:rPr>
          <w:color w:val="000000" w:themeColor="text1"/>
        </w:rPr>
        <w:t xml:space="preserve"> often describe the skills that employees want. They </w:t>
      </w:r>
      <w:r w:rsidR="00B85E0D" w:rsidRPr="007C4BA6">
        <w:rPr>
          <w:color w:val="000000" w:themeColor="text1"/>
        </w:rPr>
        <w:t>consider</w:t>
      </w:r>
      <w:r w:rsidR="009D37CF" w:rsidRPr="007C4BA6">
        <w:rPr>
          <w:color w:val="000000" w:themeColor="text1"/>
        </w:rPr>
        <w:t xml:space="preserve"> that these </w:t>
      </w:r>
      <w:r w:rsidR="00B85E0D" w:rsidRPr="007C4BA6">
        <w:rPr>
          <w:color w:val="000000" w:themeColor="text1"/>
        </w:rPr>
        <w:t>abilities</w:t>
      </w:r>
      <w:r w:rsidR="009D37CF" w:rsidRPr="007C4BA6">
        <w:rPr>
          <w:color w:val="000000" w:themeColor="text1"/>
        </w:rPr>
        <w:t xml:space="preserve"> allow employees to do their best to fulfil their tasks. Employability depends on your knowledge, skills and </w:t>
      </w:r>
      <w:r w:rsidR="00B85E0D" w:rsidRPr="007C4BA6">
        <w:rPr>
          <w:color w:val="000000" w:themeColor="text1"/>
        </w:rPr>
        <w:t>insolences</w:t>
      </w:r>
      <w:r w:rsidR="009D37CF" w:rsidRPr="007C4BA6">
        <w:rPr>
          <w:color w:val="000000" w:themeColor="text1"/>
        </w:rPr>
        <w:t xml:space="preserve"> on how to use these assets and how to present them to employers.</w:t>
      </w:r>
      <w:r w:rsidR="005414AB" w:rsidRPr="007C4BA6">
        <w:rPr>
          <w:color w:val="000000" w:themeColor="text1"/>
        </w:rPr>
        <w:t xml:space="preserve"> </w:t>
      </w:r>
      <w:r w:rsidR="009D37CF" w:rsidRPr="007C4BA6">
        <w:rPr>
          <w:color w:val="000000" w:themeColor="text1"/>
        </w:rPr>
        <w:t xml:space="preserve">Employers prefer applicants with </w:t>
      </w:r>
      <w:r w:rsidR="00B85E0D" w:rsidRPr="007C4BA6">
        <w:rPr>
          <w:color w:val="000000" w:themeColor="text1"/>
        </w:rPr>
        <w:t>an</w:t>
      </w:r>
      <w:r w:rsidR="009D37CF" w:rsidRPr="007C4BA6">
        <w:rPr>
          <w:color w:val="000000" w:themeColor="text1"/>
        </w:rPr>
        <w:t xml:space="preserve"> </w:t>
      </w:r>
      <w:r w:rsidR="00B85E0D" w:rsidRPr="007C4BA6">
        <w:rPr>
          <w:color w:val="000000" w:themeColor="text1"/>
        </w:rPr>
        <w:t>extensive</w:t>
      </w:r>
      <w:r w:rsidR="009D37CF" w:rsidRPr="007C4BA6">
        <w:rPr>
          <w:color w:val="000000" w:themeColor="text1"/>
        </w:rPr>
        <w:t xml:space="preserve"> </w:t>
      </w:r>
      <w:r w:rsidR="00B85E0D" w:rsidRPr="007C4BA6">
        <w:rPr>
          <w:color w:val="000000" w:themeColor="text1"/>
        </w:rPr>
        <w:t>variety</w:t>
      </w:r>
      <w:r w:rsidR="009D37CF" w:rsidRPr="007C4BA6">
        <w:rPr>
          <w:color w:val="000000" w:themeColor="text1"/>
        </w:rPr>
        <w:t xml:space="preserve"> of work </w:t>
      </w:r>
      <w:r w:rsidR="00B85E0D" w:rsidRPr="007C4BA6">
        <w:rPr>
          <w:color w:val="000000" w:themeColor="text1"/>
        </w:rPr>
        <w:t>services</w:t>
      </w:r>
      <w:r w:rsidR="009D37CF" w:rsidRPr="007C4BA6">
        <w:rPr>
          <w:color w:val="000000" w:themeColor="text1"/>
        </w:rPr>
        <w:t xml:space="preserve"> to </w:t>
      </w:r>
      <w:r w:rsidR="00B85E0D" w:rsidRPr="007C4BA6">
        <w:rPr>
          <w:color w:val="000000" w:themeColor="text1"/>
        </w:rPr>
        <w:t>accompaniment</w:t>
      </w:r>
      <w:r w:rsidR="009D37CF" w:rsidRPr="007C4BA6">
        <w:rPr>
          <w:color w:val="000000" w:themeColor="text1"/>
        </w:rPr>
        <w:t xml:space="preserve"> the </w:t>
      </w:r>
      <w:r w:rsidR="00B85E0D" w:rsidRPr="007C4BA6">
        <w:rPr>
          <w:color w:val="000000" w:themeColor="text1"/>
        </w:rPr>
        <w:t>assistances</w:t>
      </w:r>
      <w:r w:rsidR="009D37CF" w:rsidRPr="007C4BA6">
        <w:rPr>
          <w:color w:val="000000" w:themeColor="text1"/>
        </w:rPr>
        <w:t xml:space="preserve"> and learning appropriate to the workplace. Learn what these skills are, how to define the skills you need to deliver, and how to develop those skills</w:t>
      </w:r>
      <w:r w:rsidR="00467A2C" w:rsidRPr="007C4BA6">
        <w:rPr>
          <w:color w:val="000000" w:themeColor="text1"/>
        </w:rPr>
        <w:t xml:space="preserve"> </w:t>
      </w:r>
      <w:r w:rsidR="00467A2C" w:rsidRPr="007C4BA6">
        <w:rPr>
          <w:color w:val="222222"/>
          <w:shd w:val="clear" w:color="auto" w:fill="FFFFFF"/>
        </w:rPr>
        <w:t>(Suleman, 2016)</w:t>
      </w:r>
      <w:r w:rsidR="009D37CF" w:rsidRPr="007C4BA6">
        <w:rPr>
          <w:color w:val="000000" w:themeColor="text1"/>
        </w:rPr>
        <w:t xml:space="preserve">. Employability skills (sometimes also referred to as </w:t>
      </w:r>
      <w:r w:rsidR="0022623F" w:rsidRPr="007C4BA6">
        <w:rPr>
          <w:color w:val="000000" w:themeColor="text1"/>
        </w:rPr>
        <w:t>“</w:t>
      </w:r>
      <w:r w:rsidR="009D37CF" w:rsidRPr="007C4BA6">
        <w:rPr>
          <w:i/>
          <w:color w:val="000000" w:themeColor="text1"/>
        </w:rPr>
        <w:t>soft skills</w:t>
      </w:r>
      <w:r w:rsidR="0022623F" w:rsidRPr="007C4BA6">
        <w:rPr>
          <w:color w:val="000000" w:themeColor="text1"/>
        </w:rPr>
        <w:t>”</w:t>
      </w:r>
      <w:r w:rsidR="009D37CF" w:rsidRPr="007C4BA6">
        <w:rPr>
          <w:color w:val="000000" w:themeColor="text1"/>
        </w:rPr>
        <w:t xml:space="preserve">) </w:t>
      </w:r>
      <w:r w:rsidR="00B85E0D" w:rsidRPr="007C4BA6">
        <w:rPr>
          <w:color w:val="000000" w:themeColor="text1"/>
        </w:rPr>
        <w:t>mention</w:t>
      </w:r>
      <w:r w:rsidR="009D37CF" w:rsidRPr="007C4BA6">
        <w:rPr>
          <w:color w:val="000000" w:themeColor="text1"/>
        </w:rPr>
        <w:t xml:space="preserve"> to a set of </w:t>
      </w:r>
      <w:r w:rsidR="00B85E0D" w:rsidRPr="007C4BA6">
        <w:rPr>
          <w:color w:val="000000" w:themeColor="text1"/>
        </w:rPr>
        <w:t>manageable</w:t>
      </w:r>
      <w:r w:rsidR="009D37CF" w:rsidRPr="007C4BA6">
        <w:rPr>
          <w:color w:val="000000" w:themeColor="text1"/>
        </w:rPr>
        <w:t xml:space="preserve"> </w:t>
      </w:r>
      <w:r w:rsidR="00B85E0D" w:rsidRPr="007C4BA6">
        <w:rPr>
          <w:color w:val="000000" w:themeColor="text1"/>
        </w:rPr>
        <w:t>abilities</w:t>
      </w:r>
      <w:r w:rsidR="009D37CF" w:rsidRPr="007C4BA6">
        <w:rPr>
          <w:color w:val="000000" w:themeColor="text1"/>
        </w:rPr>
        <w:t xml:space="preserve"> and key </w:t>
      </w:r>
      <w:r w:rsidR="00B85E0D" w:rsidRPr="007C4BA6">
        <w:rPr>
          <w:color w:val="000000" w:themeColor="text1"/>
        </w:rPr>
        <w:t>individual</w:t>
      </w:r>
      <w:r w:rsidR="009D37CF" w:rsidRPr="007C4BA6">
        <w:rPr>
          <w:color w:val="000000" w:themeColor="text1"/>
        </w:rPr>
        <w:t xml:space="preserve"> qualities that are </w:t>
      </w:r>
      <w:r w:rsidR="00B85E0D" w:rsidRPr="007C4BA6">
        <w:rPr>
          <w:color w:val="000000" w:themeColor="text1"/>
        </w:rPr>
        <w:t>extremely</w:t>
      </w:r>
      <w:r w:rsidR="009D37CF" w:rsidRPr="007C4BA6">
        <w:rPr>
          <w:color w:val="000000" w:themeColor="text1"/>
        </w:rPr>
        <w:t xml:space="preserve"> </w:t>
      </w:r>
      <w:r w:rsidR="00B85E0D" w:rsidRPr="007C4BA6">
        <w:rPr>
          <w:color w:val="000000" w:themeColor="text1"/>
        </w:rPr>
        <w:t>appreciated</w:t>
      </w:r>
      <w:r w:rsidR="009D37CF" w:rsidRPr="007C4BA6">
        <w:rPr>
          <w:color w:val="000000" w:themeColor="text1"/>
        </w:rPr>
        <w:t xml:space="preserve"> by </w:t>
      </w:r>
      <w:r w:rsidR="00B85E0D" w:rsidRPr="007C4BA6">
        <w:rPr>
          <w:color w:val="000000" w:themeColor="text1"/>
        </w:rPr>
        <w:t>companies</w:t>
      </w:r>
      <w:r w:rsidR="009D37CF" w:rsidRPr="007C4BA6">
        <w:rPr>
          <w:color w:val="000000" w:themeColor="text1"/>
        </w:rPr>
        <w:t xml:space="preserve"> and </w:t>
      </w:r>
      <w:r w:rsidR="00B85E0D" w:rsidRPr="007C4BA6">
        <w:rPr>
          <w:color w:val="000000" w:themeColor="text1"/>
        </w:rPr>
        <w:t>applicable</w:t>
      </w:r>
      <w:r w:rsidR="009D37CF" w:rsidRPr="007C4BA6">
        <w:rPr>
          <w:color w:val="000000" w:themeColor="text1"/>
        </w:rPr>
        <w:t xml:space="preserve"> to job performance. Unlike professional or technical </w:t>
      </w:r>
      <w:r w:rsidR="009D37CF" w:rsidRPr="007C4BA6">
        <w:rPr>
          <w:color w:val="000000" w:themeColor="text1"/>
        </w:rPr>
        <w:lastRenderedPageBreak/>
        <w:t xml:space="preserve">skills, these employment skills are inherently generic rather than job specific and common to all jobs and job roles in all industries. A good education and grades are not the only way to succeed in university. You should also </w:t>
      </w:r>
      <w:r w:rsidR="00B85E0D" w:rsidRPr="007C4BA6">
        <w:rPr>
          <w:color w:val="000000" w:themeColor="text1"/>
        </w:rPr>
        <w:t>advance</w:t>
      </w:r>
      <w:r w:rsidR="009D37CF" w:rsidRPr="007C4BA6">
        <w:rPr>
          <w:color w:val="000000" w:themeColor="text1"/>
        </w:rPr>
        <w:t xml:space="preserve"> experience in improving your employability as it also provides examples of skills to apply for your job</w:t>
      </w:r>
      <w:r w:rsidR="00467A2C" w:rsidRPr="007C4BA6">
        <w:rPr>
          <w:color w:val="000000" w:themeColor="text1"/>
        </w:rPr>
        <w:t xml:space="preserve"> </w:t>
      </w:r>
      <w:r w:rsidR="00467A2C" w:rsidRPr="007C4BA6">
        <w:rPr>
          <w:color w:val="222222"/>
          <w:shd w:val="clear" w:color="auto" w:fill="FFFFFF"/>
        </w:rPr>
        <w:t>(Collet et al., 2015)</w:t>
      </w:r>
      <w:r w:rsidR="009D37CF" w:rsidRPr="007C4BA6">
        <w:rPr>
          <w:color w:val="000000" w:themeColor="text1"/>
        </w:rPr>
        <w:t>.</w:t>
      </w:r>
    </w:p>
    <w:p w:rsidR="0096488B" w:rsidRPr="007C4BA6" w:rsidRDefault="0096488B" w:rsidP="007C4BA6">
      <w:pPr>
        <w:pStyle w:val="Heading1"/>
        <w:spacing w:after="0" w:line="480" w:lineRule="auto"/>
        <w:contextualSpacing/>
        <w:rPr>
          <w:color w:val="000000" w:themeColor="text1"/>
        </w:rPr>
      </w:pPr>
      <w:r w:rsidRPr="007C4BA6">
        <w:rPr>
          <w:color w:val="000000" w:themeColor="text1"/>
        </w:rPr>
        <w:t>Discussion</w:t>
      </w:r>
    </w:p>
    <w:p w:rsidR="0096488B" w:rsidRPr="007C4BA6" w:rsidRDefault="000D4B1B" w:rsidP="007C4BA6">
      <w:pPr>
        <w:pStyle w:val="Heading2"/>
        <w:spacing w:after="0" w:line="480" w:lineRule="auto"/>
        <w:contextualSpacing/>
        <w:rPr>
          <w:color w:val="000000" w:themeColor="text1"/>
        </w:rPr>
      </w:pPr>
      <w:r w:rsidRPr="007C4BA6">
        <w:rPr>
          <w:color w:val="000000" w:themeColor="text1"/>
        </w:rPr>
        <w:t xml:space="preserve">How </w:t>
      </w:r>
      <w:r w:rsidR="00342947" w:rsidRPr="007C4BA6">
        <w:rPr>
          <w:color w:val="000000" w:themeColor="text1"/>
        </w:rPr>
        <w:t xml:space="preserve">my </w:t>
      </w:r>
      <w:r w:rsidRPr="007C4BA6">
        <w:rPr>
          <w:color w:val="000000" w:themeColor="text1"/>
        </w:rPr>
        <w:t>Employability Skills got developed with the help of Learning</w:t>
      </w:r>
    </w:p>
    <w:p w:rsidR="0081489A" w:rsidRPr="007C4BA6" w:rsidRDefault="0081489A" w:rsidP="007C4BA6">
      <w:pPr>
        <w:pStyle w:val="Heading3"/>
        <w:spacing w:before="0" w:beforeAutospacing="0" w:after="0" w:afterAutospacing="0" w:line="480" w:lineRule="auto"/>
        <w:contextualSpacing/>
      </w:pPr>
      <w:r w:rsidRPr="007C4BA6">
        <w:t xml:space="preserve">Advertise your </w:t>
      </w:r>
      <w:r w:rsidR="00342947" w:rsidRPr="007C4BA6">
        <w:t>E</w:t>
      </w:r>
      <w:r w:rsidRPr="007C4BA6">
        <w:t>ducation</w:t>
      </w:r>
    </w:p>
    <w:p w:rsidR="0081489A" w:rsidRPr="007C4BA6" w:rsidRDefault="00B85E0D" w:rsidP="007C4BA6">
      <w:pPr>
        <w:spacing w:after="0" w:line="480" w:lineRule="auto"/>
        <w:ind w:firstLine="720"/>
        <w:contextualSpacing/>
        <w:rPr>
          <w:color w:val="222222"/>
          <w:shd w:val="clear" w:color="auto" w:fill="FFFFFF"/>
        </w:rPr>
      </w:pPr>
      <w:r>
        <w:rPr>
          <w:color w:val="000000" w:themeColor="text1"/>
        </w:rPr>
        <w:t>“</w:t>
      </w:r>
      <w:r w:rsidR="0081489A" w:rsidRPr="007C4BA6">
        <w:rPr>
          <w:color w:val="000000" w:themeColor="text1"/>
        </w:rPr>
        <w:t>Training and education</w:t>
      </w:r>
      <w:r>
        <w:rPr>
          <w:color w:val="000000" w:themeColor="text1"/>
        </w:rPr>
        <w:t>”</w:t>
      </w:r>
      <w:r w:rsidR="0081489A" w:rsidRPr="007C4BA6">
        <w:rPr>
          <w:color w:val="000000" w:themeColor="text1"/>
        </w:rPr>
        <w:t xml:space="preserve"> show </w:t>
      </w:r>
      <w:r w:rsidRPr="007C4BA6">
        <w:rPr>
          <w:color w:val="000000" w:themeColor="text1"/>
        </w:rPr>
        <w:t>possible</w:t>
      </w:r>
      <w:r w:rsidR="0081489A" w:rsidRPr="007C4BA6">
        <w:rPr>
          <w:color w:val="000000" w:themeColor="text1"/>
        </w:rPr>
        <w:t xml:space="preserve"> </w:t>
      </w:r>
      <w:r w:rsidRPr="007C4BA6">
        <w:rPr>
          <w:color w:val="000000" w:themeColor="text1"/>
        </w:rPr>
        <w:t>companies</w:t>
      </w:r>
      <w:r w:rsidR="0081489A" w:rsidRPr="007C4BA6">
        <w:rPr>
          <w:color w:val="000000" w:themeColor="text1"/>
        </w:rPr>
        <w:t xml:space="preserve"> that you are taking your career </w:t>
      </w:r>
      <w:r w:rsidRPr="007C4BA6">
        <w:rPr>
          <w:color w:val="000000" w:themeColor="text1"/>
        </w:rPr>
        <w:t>extremely</w:t>
      </w:r>
      <w:r w:rsidR="0081489A" w:rsidRPr="007C4BA6">
        <w:rPr>
          <w:color w:val="000000" w:themeColor="text1"/>
        </w:rPr>
        <w:t xml:space="preserve">. </w:t>
      </w:r>
      <w:r w:rsidR="00342947" w:rsidRPr="007C4BA6">
        <w:rPr>
          <w:color w:val="000000" w:themeColor="text1"/>
        </w:rPr>
        <w:t xml:space="preserve">I improved </w:t>
      </w:r>
      <w:r w:rsidR="0081489A" w:rsidRPr="007C4BA6">
        <w:rPr>
          <w:color w:val="000000" w:themeColor="text1"/>
        </w:rPr>
        <w:t xml:space="preserve">studies and work </w:t>
      </w:r>
      <w:r w:rsidRPr="007C4BA6">
        <w:rPr>
          <w:color w:val="000000" w:themeColor="text1"/>
        </w:rPr>
        <w:t>services</w:t>
      </w:r>
      <w:r w:rsidR="0081489A" w:rsidRPr="007C4BA6">
        <w:rPr>
          <w:color w:val="000000" w:themeColor="text1"/>
        </w:rPr>
        <w:t xml:space="preserve"> by obtaining a </w:t>
      </w:r>
      <w:r w:rsidRPr="007C4BA6">
        <w:rPr>
          <w:color w:val="000000" w:themeColor="text1"/>
        </w:rPr>
        <w:t>gradation</w:t>
      </w:r>
      <w:r w:rsidR="0081489A" w:rsidRPr="007C4BA6">
        <w:rPr>
          <w:color w:val="000000" w:themeColor="text1"/>
        </w:rPr>
        <w:t xml:space="preserve"> or certificate, by </w:t>
      </w:r>
      <w:r w:rsidRPr="007C4BA6">
        <w:rPr>
          <w:color w:val="000000" w:themeColor="text1"/>
        </w:rPr>
        <w:t>ongoing</w:t>
      </w:r>
      <w:r w:rsidR="0081489A" w:rsidRPr="007C4BA6">
        <w:rPr>
          <w:color w:val="000000" w:themeColor="text1"/>
        </w:rPr>
        <w:t xml:space="preserve"> education or by attending </w:t>
      </w:r>
      <w:r w:rsidRPr="007C4BA6">
        <w:rPr>
          <w:color w:val="000000" w:themeColor="text1"/>
        </w:rPr>
        <w:t>residencies</w:t>
      </w:r>
      <w:r w:rsidR="0081489A" w:rsidRPr="007C4BA6">
        <w:rPr>
          <w:color w:val="000000" w:themeColor="text1"/>
        </w:rPr>
        <w:t xml:space="preserve"> and job </w:t>
      </w:r>
      <w:r w:rsidRPr="007C4BA6">
        <w:rPr>
          <w:color w:val="000000" w:themeColor="text1"/>
        </w:rPr>
        <w:t>chances</w:t>
      </w:r>
      <w:r w:rsidR="0081489A" w:rsidRPr="007C4BA6">
        <w:rPr>
          <w:color w:val="000000" w:themeColor="text1"/>
        </w:rPr>
        <w:t xml:space="preserve">. You can also find a </w:t>
      </w:r>
      <w:r w:rsidRPr="007C4BA6">
        <w:rPr>
          <w:color w:val="000000" w:themeColor="text1"/>
        </w:rPr>
        <w:t>counsellor</w:t>
      </w:r>
      <w:r w:rsidR="0081489A" w:rsidRPr="007C4BA6">
        <w:rPr>
          <w:color w:val="000000" w:themeColor="text1"/>
        </w:rPr>
        <w:t xml:space="preserve">, join a </w:t>
      </w:r>
      <w:r w:rsidRPr="007C4BA6">
        <w:rPr>
          <w:color w:val="000000" w:themeColor="text1"/>
        </w:rPr>
        <w:t>specialised</w:t>
      </w:r>
      <w:r w:rsidR="0081489A" w:rsidRPr="007C4BA6">
        <w:rPr>
          <w:color w:val="000000" w:themeColor="text1"/>
        </w:rPr>
        <w:t xml:space="preserve"> </w:t>
      </w:r>
      <w:r w:rsidRPr="007C4BA6">
        <w:rPr>
          <w:color w:val="000000" w:themeColor="text1"/>
        </w:rPr>
        <w:t>expansion</w:t>
      </w:r>
      <w:r w:rsidR="0081489A" w:rsidRPr="007C4BA6">
        <w:rPr>
          <w:color w:val="000000" w:themeColor="text1"/>
        </w:rPr>
        <w:t xml:space="preserve"> opportunity, or join an industry association that provides members with a wealth of programs</w:t>
      </w:r>
      <w:r w:rsidR="00467A2C" w:rsidRPr="007C4BA6">
        <w:rPr>
          <w:color w:val="000000" w:themeColor="text1"/>
        </w:rPr>
        <w:t xml:space="preserve"> </w:t>
      </w:r>
      <w:r w:rsidR="00467A2C" w:rsidRPr="007C4BA6">
        <w:rPr>
          <w:color w:val="222222"/>
          <w:shd w:val="clear" w:color="auto" w:fill="FFFFFF"/>
        </w:rPr>
        <w:t>(Rowe and Zegwaard, 2017)</w:t>
      </w:r>
      <w:r w:rsidR="0081489A" w:rsidRPr="007C4BA6">
        <w:rPr>
          <w:color w:val="000000" w:themeColor="text1"/>
        </w:rPr>
        <w:t>.</w:t>
      </w:r>
    </w:p>
    <w:p w:rsidR="0081489A" w:rsidRPr="007C4BA6" w:rsidRDefault="0081489A" w:rsidP="007C4BA6">
      <w:pPr>
        <w:pStyle w:val="Heading3"/>
        <w:spacing w:before="0" w:beforeAutospacing="0" w:after="0" w:afterAutospacing="0" w:line="480" w:lineRule="auto"/>
        <w:contextualSpacing/>
      </w:pPr>
      <w:r w:rsidRPr="007C4BA6">
        <w:t xml:space="preserve">Get </w:t>
      </w:r>
      <w:r w:rsidR="00342947" w:rsidRPr="007C4BA6">
        <w:t>O</w:t>
      </w:r>
      <w:r w:rsidRPr="007C4BA6">
        <w:t>rgani</w:t>
      </w:r>
      <w:r w:rsidR="00342947" w:rsidRPr="007C4BA6">
        <w:t>s</w:t>
      </w:r>
      <w:r w:rsidRPr="007C4BA6">
        <w:t>ed</w:t>
      </w:r>
    </w:p>
    <w:p w:rsidR="0081489A" w:rsidRPr="007C4BA6" w:rsidRDefault="00342947" w:rsidP="007C4BA6">
      <w:pPr>
        <w:spacing w:after="0" w:line="480" w:lineRule="auto"/>
        <w:ind w:firstLine="720"/>
        <w:contextualSpacing/>
        <w:rPr>
          <w:color w:val="222222"/>
          <w:shd w:val="clear" w:color="auto" w:fill="FFFFFF"/>
        </w:rPr>
      </w:pPr>
      <w:r w:rsidRPr="007C4BA6">
        <w:rPr>
          <w:color w:val="000000" w:themeColor="text1"/>
        </w:rPr>
        <w:t>Organis</w:t>
      </w:r>
      <w:r w:rsidR="0081489A" w:rsidRPr="007C4BA6">
        <w:rPr>
          <w:color w:val="000000" w:themeColor="text1"/>
        </w:rPr>
        <w:t xml:space="preserve">ational skills are important to your professional development. </w:t>
      </w:r>
      <w:r w:rsidRPr="007C4BA6">
        <w:rPr>
          <w:color w:val="000000" w:themeColor="text1"/>
        </w:rPr>
        <w:t xml:space="preserve">I </w:t>
      </w:r>
      <w:r w:rsidR="0081489A" w:rsidRPr="007C4BA6">
        <w:rPr>
          <w:color w:val="000000" w:themeColor="text1"/>
        </w:rPr>
        <w:t>Increase</w:t>
      </w:r>
      <w:r w:rsidRPr="007C4BA6">
        <w:rPr>
          <w:color w:val="000000" w:themeColor="text1"/>
        </w:rPr>
        <w:t>d</w:t>
      </w:r>
      <w:r w:rsidR="0081489A" w:rsidRPr="007C4BA6">
        <w:rPr>
          <w:color w:val="000000" w:themeColor="text1"/>
        </w:rPr>
        <w:t xml:space="preserve"> </w:t>
      </w:r>
      <w:r w:rsidRPr="007C4BA6">
        <w:rPr>
          <w:color w:val="000000" w:themeColor="text1"/>
        </w:rPr>
        <w:t xml:space="preserve">my </w:t>
      </w:r>
      <w:r w:rsidR="0081489A" w:rsidRPr="007C4BA6">
        <w:rPr>
          <w:color w:val="000000" w:themeColor="text1"/>
        </w:rPr>
        <w:t xml:space="preserve">employability in this field by </w:t>
      </w:r>
      <w:r w:rsidR="00B85E0D" w:rsidRPr="007C4BA6">
        <w:rPr>
          <w:color w:val="000000" w:themeColor="text1"/>
        </w:rPr>
        <w:t>undertaking</w:t>
      </w:r>
      <w:r w:rsidR="0081489A" w:rsidRPr="007C4BA6">
        <w:rPr>
          <w:color w:val="000000" w:themeColor="text1"/>
        </w:rPr>
        <w:t xml:space="preserve"> as a leader or coordinator for </w:t>
      </w:r>
      <w:r w:rsidRPr="007C4BA6">
        <w:rPr>
          <w:color w:val="000000" w:themeColor="text1"/>
        </w:rPr>
        <w:t>the</w:t>
      </w:r>
      <w:r w:rsidR="0081489A" w:rsidRPr="007C4BA6">
        <w:rPr>
          <w:color w:val="000000" w:themeColor="text1"/>
        </w:rPr>
        <w:t xml:space="preserve"> workplace or community. Engaging in </w:t>
      </w:r>
      <w:r w:rsidR="00B85E0D">
        <w:rPr>
          <w:color w:val="000000" w:themeColor="text1"/>
        </w:rPr>
        <w:t>“</w:t>
      </w:r>
      <w:r w:rsidR="0081489A" w:rsidRPr="00B85E0D">
        <w:rPr>
          <w:i/>
          <w:color w:val="000000" w:themeColor="text1"/>
        </w:rPr>
        <w:t>long-term planning, strategic planning meetings or events</w:t>
      </w:r>
      <w:r w:rsidR="00B85E0D">
        <w:rPr>
          <w:color w:val="000000" w:themeColor="text1"/>
        </w:rPr>
        <w:t>”</w:t>
      </w:r>
      <w:r w:rsidR="0081489A" w:rsidRPr="007C4BA6">
        <w:rPr>
          <w:color w:val="000000" w:themeColor="text1"/>
        </w:rPr>
        <w:t xml:space="preserve"> can help you </w:t>
      </w:r>
      <w:r w:rsidR="00B85E0D" w:rsidRPr="007C4BA6">
        <w:rPr>
          <w:color w:val="000000" w:themeColor="text1"/>
        </w:rPr>
        <w:t>improve</w:t>
      </w:r>
      <w:r w:rsidR="0081489A" w:rsidRPr="007C4BA6">
        <w:rPr>
          <w:color w:val="000000" w:themeColor="text1"/>
        </w:rPr>
        <w:t xml:space="preserve"> your </w:t>
      </w:r>
      <w:r w:rsidR="00B85E0D" w:rsidRPr="007C4BA6">
        <w:rPr>
          <w:color w:val="000000" w:themeColor="text1"/>
        </w:rPr>
        <w:t>abilities</w:t>
      </w:r>
      <w:r w:rsidR="0081489A" w:rsidRPr="007C4BA6">
        <w:rPr>
          <w:color w:val="000000" w:themeColor="text1"/>
        </w:rPr>
        <w:t xml:space="preserve"> in this area</w:t>
      </w:r>
      <w:r w:rsidR="00467A2C" w:rsidRPr="007C4BA6">
        <w:rPr>
          <w:color w:val="000000" w:themeColor="text1"/>
        </w:rPr>
        <w:t xml:space="preserve"> </w:t>
      </w:r>
      <w:r w:rsidR="00467A2C" w:rsidRPr="007C4BA6">
        <w:rPr>
          <w:color w:val="222222"/>
          <w:shd w:val="clear" w:color="auto" w:fill="FFFFFF"/>
        </w:rPr>
        <w:t>(Collet et al., 2015)</w:t>
      </w:r>
      <w:r w:rsidR="0081489A" w:rsidRPr="007C4BA6">
        <w:rPr>
          <w:color w:val="000000" w:themeColor="text1"/>
        </w:rPr>
        <w:t>.</w:t>
      </w:r>
    </w:p>
    <w:p w:rsidR="0081489A" w:rsidRPr="007C4BA6" w:rsidRDefault="0081489A" w:rsidP="007C4BA6">
      <w:pPr>
        <w:pStyle w:val="Heading3"/>
        <w:spacing w:before="0" w:beforeAutospacing="0" w:after="0" w:afterAutospacing="0" w:line="480" w:lineRule="auto"/>
        <w:contextualSpacing/>
      </w:pPr>
      <w:r w:rsidRPr="007C4BA6">
        <w:t xml:space="preserve">Learn </w:t>
      </w:r>
      <w:r w:rsidR="00342947" w:rsidRPr="007C4BA6">
        <w:t>T</w:t>
      </w:r>
      <w:r w:rsidRPr="007C4BA6">
        <w:t>eamwork skills</w:t>
      </w:r>
    </w:p>
    <w:p w:rsidR="0081489A" w:rsidRPr="007C4BA6" w:rsidRDefault="0081489A" w:rsidP="007C4BA6">
      <w:pPr>
        <w:spacing w:after="0" w:line="480" w:lineRule="auto"/>
        <w:ind w:firstLine="720"/>
        <w:contextualSpacing/>
        <w:rPr>
          <w:color w:val="222222"/>
          <w:shd w:val="clear" w:color="auto" w:fill="FFFFFF"/>
        </w:rPr>
      </w:pPr>
      <w:r w:rsidRPr="007C4BA6">
        <w:rPr>
          <w:color w:val="000000" w:themeColor="text1"/>
        </w:rPr>
        <w:t xml:space="preserve">Being able to get along well with coworkers is a feature employers want. </w:t>
      </w:r>
      <w:r w:rsidR="009B606B" w:rsidRPr="007C4BA6">
        <w:rPr>
          <w:color w:val="000000" w:themeColor="text1"/>
        </w:rPr>
        <w:t>I</w:t>
      </w:r>
      <w:r w:rsidRPr="007C4BA6">
        <w:rPr>
          <w:color w:val="000000" w:themeColor="text1"/>
        </w:rPr>
        <w:t xml:space="preserve"> develop</w:t>
      </w:r>
      <w:r w:rsidR="009B606B" w:rsidRPr="007C4BA6">
        <w:rPr>
          <w:color w:val="000000" w:themeColor="text1"/>
        </w:rPr>
        <w:t>ed my</w:t>
      </w:r>
      <w:r w:rsidRPr="007C4BA6">
        <w:rPr>
          <w:color w:val="000000" w:themeColor="text1"/>
        </w:rPr>
        <w:t xml:space="preserve"> teamwork </w:t>
      </w:r>
      <w:r w:rsidR="00B85E0D" w:rsidRPr="007C4BA6">
        <w:rPr>
          <w:color w:val="000000" w:themeColor="text1"/>
        </w:rPr>
        <w:t>talents</w:t>
      </w:r>
      <w:r w:rsidRPr="007C4BA6">
        <w:rPr>
          <w:color w:val="000000" w:themeColor="text1"/>
        </w:rPr>
        <w:t xml:space="preserve"> by </w:t>
      </w:r>
      <w:r w:rsidR="00B85E0D" w:rsidRPr="007C4BA6">
        <w:rPr>
          <w:color w:val="000000" w:themeColor="text1"/>
        </w:rPr>
        <w:t>contributing</w:t>
      </w:r>
      <w:r w:rsidRPr="007C4BA6">
        <w:rPr>
          <w:color w:val="000000" w:themeColor="text1"/>
        </w:rPr>
        <w:t xml:space="preserve"> in </w:t>
      </w:r>
      <w:r w:rsidR="00B85E0D" w:rsidRPr="007C4BA6">
        <w:rPr>
          <w:color w:val="000000" w:themeColor="text1"/>
        </w:rPr>
        <w:t>navigation</w:t>
      </w:r>
      <w:r w:rsidRPr="007C4BA6">
        <w:rPr>
          <w:color w:val="000000" w:themeColor="text1"/>
        </w:rPr>
        <w:t xml:space="preserve"> committees, councils, or volunteer groups. Apply for teamwork assignments or attend team-focused seminars or professional development programs</w:t>
      </w:r>
      <w:r w:rsidR="00467A2C" w:rsidRPr="007C4BA6">
        <w:rPr>
          <w:color w:val="000000" w:themeColor="text1"/>
        </w:rPr>
        <w:t xml:space="preserve"> </w:t>
      </w:r>
      <w:r w:rsidR="00467A2C" w:rsidRPr="007C4BA6">
        <w:rPr>
          <w:color w:val="222222"/>
          <w:shd w:val="clear" w:color="auto" w:fill="FFFFFF"/>
        </w:rPr>
        <w:t>(Suleman, 2016)</w:t>
      </w:r>
      <w:r w:rsidRPr="007C4BA6">
        <w:rPr>
          <w:color w:val="000000" w:themeColor="text1"/>
        </w:rPr>
        <w:t>.</w:t>
      </w:r>
    </w:p>
    <w:p w:rsidR="0081489A" w:rsidRPr="007C4BA6" w:rsidRDefault="0081489A" w:rsidP="007C4BA6">
      <w:pPr>
        <w:pStyle w:val="Heading3"/>
        <w:spacing w:before="0" w:beforeAutospacing="0" w:after="0" w:afterAutospacing="0" w:line="480" w:lineRule="auto"/>
        <w:contextualSpacing/>
      </w:pPr>
      <w:r w:rsidRPr="007C4BA6">
        <w:t xml:space="preserve">Improve </w:t>
      </w:r>
      <w:r w:rsidR="009B606B" w:rsidRPr="007C4BA6">
        <w:t>C</w:t>
      </w:r>
      <w:r w:rsidRPr="007C4BA6">
        <w:t>ommunication</w:t>
      </w:r>
    </w:p>
    <w:p w:rsidR="0081489A" w:rsidRPr="007C4BA6" w:rsidRDefault="00B85E0D" w:rsidP="007C4BA6">
      <w:pPr>
        <w:spacing w:after="0" w:line="480" w:lineRule="auto"/>
        <w:ind w:firstLine="720"/>
        <w:contextualSpacing/>
        <w:rPr>
          <w:color w:val="222222"/>
          <w:shd w:val="clear" w:color="auto" w:fill="FFFFFF"/>
        </w:rPr>
      </w:pPr>
      <w:r>
        <w:rPr>
          <w:color w:val="000000" w:themeColor="text1"/>
        </w:rPr>
        <w:lastRenderedPageBreak/>
        <w:t>“</w:t>
      </w:r>
      <w:r w:rsidR="0081489A" w:rsidRPr="00B85E0D">
        <w:rPr>
          <w:i/>
          <w:color w:val="000000" w:themeColor="text1"/>
        </w:rPr>
        <w:t>Oral and written communication skills</w:t>
      </w:r>
      <w:r>
        <w:rPr>
          <w:color w:val="000000" w:themeColor="text1"/>
        </w:rPr>
        <w:t>”</w:t>
      </w:r>
      <w:r w:rsidR="0081489A" w:rsidRPr="007C4BA6">
        <w:rPr>
          <w:color w:val="000000" w:themeColor="text1"/>
        </w:rPr>
        <w:t xml:space="preserve"> are </w:t>
      </w:r>
      <w:r w:rsidRPr="007C4BA6">
        <w:rPr>
          <w:color w:val="000000" w:themeColor="text1"/>
        </w:rPr>
        <w:t>significant</w:t>
      </w:r>
      <w:r w:rsidR="0081489A" w:rsidRPr="007C4BA6">
        <w:rPr>
          <w:color w:val="000000" w:themeColor="text1"/>
        </w:rPr>
        <w:t xml:space="preserve"> in almost every company or </w:t>
      </w:r>
      <w:r w:rsidRPr="007C4BA6">
        <w:rPr>
          <w:color w:val="000000" w:themeColor="text1"/>
        </w:rPr>
        <w:t>business</w:t>
      </w:r>
      <w:r w:rsidR="0081489A" w:rsidRPr="007C4BA6">
        <w:rPr>
          <w:color w:val="000000" w:themeColor="text1"/>
        </w:rPr>
        <w:t xml:space="preserve">. </w:t>
      </w:r>
      <w:r w:rsidR="009B606B" w:rsidRPr="007C4BA6">
        <w:rPr>
          <w:color w:val="000000" w:themeColor="text1"/>
        </w:rPr>
        <w:t>I increased my</w:t>
      </w:r>
      <w:r w:rsidR="0081489A" w:rsidRPr="007C4BA6">
        <w:rPr>
          <w:color w:val="000000" w:themeColor="text1"/>
        </w:rPr>
        <w:t xml:space="preserve"> employability in this field by </w:t>
      </w:r>
      <w:r w:rsidRPr="007C4BA6">
        <w:rPr>
          <w:color w:val="000000" w:themeColor="text1"/>
        </w:rPr>
        <w:t>contributing</w:t>
      </w:r>
      <w:r w:rsidR="0081489A" w:rsidRPr="007C4BA6">
        <w:rPr>
          <w:color w:val="000000" w:themeColor="text1"/>
        </w:rPr>
        <w:t xml:space="preserve"> in </w:t>
      </w:r>
      <w:r>
        <w:rPr>
          <w:color w:val="000000" w:themeColor="text1"/>
        </w:rPr>
        <w:t>“</w:t>
      </w:r>
      <w:r w:rsidR="0081489A" w:rsidRPr="00B85E0D">
        <w:rPr>
          <w:i/>
          <w:color w:val="000000" w:themeColor="text1"/>
        </w:rPr>
        <w:t>public speaking forums such as Toastmasters or volunteering as a group representative for a program or event</w:t>
      </w:r>
      <w:r>
        <w:rPr>
          <w:color w:val="000000" w:themeColor="text1"/>
        </w:rPr>
        <w:t>”</w:t>
      </w:r>
      <w:r w:rsidR="0081489A" w:rsidRPr="007C4BA6">
        <w:rPr>
          <w:color w:val="000000" w:themeColor="text1"/>
        </w:rPr>
        <w:t xml:space="preserve">. Take the opportunity to speak and seek </w:t>
      </w:r>
      <w:r w:rsidRPr="007C4BA6">
        <w:rPr>
          <w:color w:val="000000" w:themeColor="text1"/>
        </w:rPr>
        <w:t>positive</w:t>
      </w:r>
      <w:r w:rsidR="0081489A" w:rsidRPr="007C4BA6">
        <w:rPr>
          <w:color w:val="000000" w:themeColor="text1"/>
        </w:rPr>
        <w:t xml:space="preserve"> feedback </w:t>
      </w:r>
      <w:r>
        <w:rPr>
          <w:color w:val="000000" w:themeColor="text1"/>
        </w:rPr>
        <w:t xml:space="preserve">and </w:t>
      </w:r>
      <w:r w:rsidRPr="007C4BA6">
        <w:rPr>
          <w:color w:val="000000" w:themeColor="text1"/>
        </w:rPr>
        <w:t xml:space="preserve">criticism </w:t>
      </w:r>
      <w:r w:rsidR="0081489A" w:rsidRPr="007C4BA6">
        <w:rPr>
          <w:color w:val="000000" w:themeColor="text1"/>
        </w:rPr>
        <w:t xml:space="preserve">from </w:t>
      </w:r>
      <w:r w:rsidRPr="007C4BA6">
        <w:rPr>
          <w:color w:val="000000" w:themeColor="text1"/>
        </w:rPr>
        <w:t>reliable</w:t>
      </w:r>
      <w:r w:rsidR="0081489A" w:rsidRPr="007C4BA6">
        <w:rPr>
          <w:color w:val="000000" w:themeColor="text1"/>
        </w:rPr>
        <w:t xml:space="preserve"> colleagues</w:t>
      </w:r>
      <w:r w:rsidR="00467A2C" w:rsidRPr="007C4BA6">
        <w:rPr>
          <w:color w:val="000000" w:themeColor="text1"/>
        </w:rPr>
        <w:t xml:space="preserve"> </w:t>
      </w:r>
      <w:r w:rsidR="00467A2C" w:rsidRPr="007C4BA6">
        <w:rPr>
          <w:color w:val="222222"/>
          <w:shd w:val="clear" w:color="auto" w:fill="FFFFFF"/>
        </w:rPr>
        <w:t>(Jackson, 2015)</w:t>
      </w:r>
      <w:r w:rsidR="0081489A" w:rsidRPr="007C4BA6">
        <w:rPr>
          <w:color w:val="000000" w:themeColor="text1"/>
        </w:rPr>
        <w:t>.</w:t>
      </w:r>
    </w:p>
    <w:p w:rsidR="0081489A" w:rsidRPr="007C4BA6" w:rsidRDefault="0081489A" w:rsidP="007C4BA6">
      <w:pPr>
        <w:pStyle w:val="Heading3"/>
        <w:spacing w:before="0" w:beforeAutospacing="0" w:after="0" w:afterAutospacing="0" w:line="480" w:lineRule="auto"/>
        <w:contextualSpacing/>
      </w:pPr>
      <w:r w:rsidRPr="007C4BA6">
        <w:t xml:space="preserve">Get </w:t>
      </w:r>
      <w:r w:rsidR="00B85E0D" w:rsidRPr="007C4BA6">
        <w:t>Inspired</w:t>
      </w:r>
    </w:p>
    <w:p w:rsidR="0081489A" w:rsidRPr="007C4BA6" w:rsidRDefault="00B85E0D" w:rsidP="007C4BA6">
      <w:pPr>
        <w:spacing w:after="0" w:line="480" w:lineRule="auto"/>
        <w:ind w:firstLine="720"/>
        <w:contextualSpacing/>
        <w:rPr>
          <w:color w:val="222222"/>
          <w:shd w:val="clear" w:color="auto" w:fill="FFFFFF"/>
        </w:rPr>
      </w:pPr>
      <w:r>
        <w:rPr>
          <w:color w:val="000000" w:themeColor="text1"/>
        </w:rPr>
        <w:t>“</w:t>
      </w:r>
      <w:r w:rsidR="0081489A" w:rsidRPr="00B85E0D">
        <w:rPr>
          <w:i/>
          <w:color w:val="000000" w:themeColor="text1"/>
        </w:rPr>
        <w:t>Self-motivated and confident</w:t>
      </w:r>
      <w:r>
        <w:rPr>
          <w:color w:val="000000" w:themeColor="text1"/>
        </w:rPr>
        <w:t>”</w:t>
      </w:r>
      <w:r w:rsidR="0081489A" w:rsidRPr="007C4BA6">
        <w:rPr>
          <w:color w:val="000000" w:themeColor="text1"/>
        </w:rPr>
        <w:t xml:space="preserve"> employees are a</w:t>
      </w:r>
      <w:r>
        <w:rPr>
          <w:color w:val="000000" w:themeColor="text1"/>
        </w:rPr>
        <w:t>n</w:t>
      </w:r>
      <w:r w:rsidR="0081489A" w:rsidRPr="007C4BA6">
        <w:rPr>
          <w:color w:val="000000" w:themeColor="text1"/>
        </w:rPr>
        <w:t xml:space="preserve"> </w:t>
      </w:r>
      <w:r w:rsidRPr="007C4BA6">
        <w:rPr>
          <w:color w:val="000000" w:themeColor="text1"/>
        </w:rPr>
        <w:t>appreciated</w:t>
      </w:r>
      <w:r w:rsidR="0081489A" w:rsidRPr="007C4BA6">
        <w:rPr>
          <w:color w:val="000000" w:themeColor="text1"/>
        </w:rPr>
        <w:t xml:space="preserve"> asset to </w:t>
      </w:r>
      <w:r w:rsidRPr="007C4BA6">
        <w:rPr>
          <w:color w:val="000000" w:themeColor="text1"/>
        </w:rPr>
        <w:t>companies</w:t>
      </w:r>
      <w:r w:rsidR="0081489A" w:rsidRPr="007C4BA6">
        <w:rPr>
          <w:color w:val="000000" w:themeColor="text1"/>
        </w:rPr>
        <w:t xml:space="preserve">. Set professional </w:t>
      </w:r>
      <w:r>
        <w:rPr>
          <w:color w:val="000000" w:themeColor="text1"/>
        </w:rPr>
        <w:t xml:space="preserve">and </w:t>
      </w:r>
      <w:r w:rsidRPr="007C4BA6">
        <w:rPr>
          <w:color w:val="000000" w:themeColor="text1"/>
        </w:rPr>
        <w:t>personal goalmouths</w:t>
      </w:r>
      <w:r w:rsidR="0081489A" w:rsidRPr="007C4BA6">
        <w:rPr>
          <w:color w:val="000000" w:themeColor="text1"/>
        </w:rPr>
        <w:t xml:space="preserve"> and </w:t>
      </w:r>
      <w:r w:rsidRPr="007C4BA6">
        <w:rPr>
          <w:color w:val="000000" w:themeColor="text1"/>
        </w:rPr>
        <w:t>mature</w:t>
      </w:r>
      <w:r w:rsidR="0081489A" w:rsidRPr="007C4BA6">
        <w:rPr>
          <w:color w:val="000000" w:themeColor="text1"/>
        </w:rPr>
        <w:t xml:space="preserve"> an </w:t>
      </w:r>
      <w:r w:rsidRPr="007C4BA6">
        <w:rPr>
          <w:color w:val="000000" w:themeColor="text1"/>
        </w:rPr>
        <w:t>accomplishment</w:t>
      </w:r>
      <w:r w:rsidR="0081489A" w:rsidRPr="007C4BA6">
        <w:rPr>
          <w:color w:val="000000" w:themeColor="text1"/>
        </w:rPr>
        <w:t xml:space="preserve"> plan to achieve them. Ask for </w:t>
      </w:r>
      <w:r w:rsidRPr="007C4BA6">
        <w:rPr>
          <w:color w:val="000000" w:themeColor="text1"/>
        </w:rPr>
        <w:t>consistent</w:t>
      </w:r>
      <w:r w:rsidR="0081489A" w:rsidRPr="007C4BA6">
        <w:rPr>
          <w:color w:val="000000" w:themeColor="text1"/>
        </w:rPr>
        <w:t xml:space="preserve"> </w:t>
      </w:r>
      <w:r w:rsidRPr="007C4BA6">
        <w:rPr>
          <w:color w:val="000000" w:themeColor="text1"/>
        </w:rPr>
        <w:t>presentation</w:t>
      </w:r>
      <w:r w:rsidR="0081489A" w:rsidRPr="007C4BA6">
        <w:rPr>
          <w:color w:val="000000" w:themeColor="text1"/>
        </w:rPr>
        <w:t xml:space="preserve"> </w:t>
      </w:r>
      <w:r w:rsidRPr="007C4BA6">
        <w:rPr>
          <w:color w:val="000000" w:themeColor="text1"/>
        </w:rPr>
        <w:t>appraisals</w:t>
      </w:r>
      <w:r w:rsidR="0081489A" w:rsidRPr="007C4BA6">
        <w:rPr>
          <w:color w:val="000000" w:themeColor="text1"/>
        </w:rPr>
        <w:t xml:space="preserve"> and advice on how to improve your skills and performance. Run projects proactively and complete tasks on time</w:t>
      </w:r>
      <w:r w:rsidR="00467A2C" w:rsidRPr="007C4BA6">
        <w:rPr>
          <w:color w:val="000000" w:themeColor="text1"/>
        </w:rPr>
        <w:t xml:space="preserve"> </w:t>
      </w:r>
      <w:r w:rsidR="00467A2C" w:rsidRPr="007C4BA6">
        <w:rPr>
          <w:color w:val="222222"/>
          <w:shd w:val="clear" w:color="auto" w:fill="FFFFFF"/>
        </w:rPr>
        <w:t>(Smith et al., 2016)</w:t>
      </w:r>
      <w:r w:rsidR="0081489A" w:rsidRPr="007C4BA6">
        <w:rPr>
          <w:color w:val="000000" w:themeColor="text1"/>
        </w:rPr>
        <w:t>.</w:t>
      </w:r>
    </w:p>
    <w:p w:rsidR="0081489A" w:rsidRPr="007C4BA6" w:rsidRDefault="0081489A" w:rsidP="007C4BA6">
      <w:pPr>
        <w:pStyle w:val="Heading3"/>
        <w:spacing w:before="0" w:beforeAutospacing="0" w:after="0" w:afterAutospacing="0" w:line="480" w:lineRule="auto"/>
        <w:contextualSpacing/>
      </w:pPr>
      <w:r w:rsidRPr="007C4BA6">
        <w:t>Professionalism</w:t>
      </w:r>
    </w:p>
    <w:p w:rsidR="0096488B" w:rsidRPr="007C4BA6" w:rsidRDefault="0081489A" w:rsidP="007C4BA6">
      <w:pPr>
        <w:spacing w:after="0" w:line="480" w:lineRule="auto"/>
        <w:ind w:firstLine="720"/>
        <w:contextualSpacing/>
        <w:rPr>
          <w:color w:val="222222"/>
          <w:shd w:val="clear" w:color="auto" w:fill="FFFFFF"/>
        </w:rPr>
      </w:pPr>
      <w:r w:rsidRPr="007C4BA6">
        <w:rPr>
          <w:color w:val="000000" w:themeColor="text1"/>
        </w:rPr>
        <w:t>No matter what you do, honesty</w:t>
      </w:r>
      <w:r w:rsidR="00B85E0D">
        <w:rPr>
          <w:color w:val="000000" w:themeColor="text1"/>
        </w:rPr>
        <w:t xml:space="preserve"> and </w:t>
      </w:r>
      <w:r w:rsidR="00B85E0D" w:rsidRPr="007C4BA6">
        <w:rPr>
          <w:color w:val="000000" w:themeColor="text1"/>
        </w:rPr>
        <w:t>professionalism</w:t>
      </w:r>
      <w:r w:rsidRPr="007C4BA6">
        <w:rPr>
          <w:color w:val="000000" w:themeColor="text1"/>
        </w:rPr>
        <w:t xml:space="preserve"> are </w:t>
      </w:r>
      <w:r w:rsidR="00B85E0D" w:rsidRPr="007C4BA6">
        <w:rPr>
          <w:color w:val="000000" w:themeColor="text1"/>
        </w:rPr>
        <w:t>significant</w:t>
      </w:r>
      <w:r w:rsidRPr="007C4BA6">
        <w:rPr>
          <w:color w:val="000000" w:themeColor="text1"/>
        </w:rPr>
        <w:t xml:space="preserve"> </w:t>
      </w:r>
      <w:r w:rsidR="00B85E0D" w:rsidRPr="007C4BA6">
        <w:rPr>
          <w:color w:val="000000" w:themeColor="text1"/>
        </w:rPr>
        <w:t>services</w:t>
      </w:r>
      <w:r w:rsidRPr="007C4BA6">
        <w:rPr>
          <w:color w:val="000000" w:themeColor="text1"/>
        </w:rPr>
        <w:t xml:space="preserve">. Join professional social </w:t>
      </w:r>
      <w:r w:rsidR="008D4BCF" w:rsidRPr="007C4BA6">
        <w:rPr>
          <w:color w:val="000000" w:themeColor="text1"/>
        </w:rPr>
        <w:t>clusters</w:t>
      </w:r>
      <w:r w:rsidRPr="007C4BA6">
        <w:rPr>
          <w:color w:val="000000" w:themeColor="text1"/>
        </w:rPr>
        <w:t xml:space="preserve"> and </w:t>
      </w:r>
      <w:r w:rsidR="008D4BCF" w:rsidRPr="007C4BA6">
        <w:rPr>
          <w:color w:val="000000" w:themeColor="text1"/>
        </w:rPr>
        <w:t>guidance</w:t>
      </w:r>
      <w:r w:rsidRPr="007C4BA6">
        <w:rPr>
          <w:color w:val="000000" w:themeColor="text1"/>
        </w:rPr>
        <w:t xml:space="preserve"> </w:t>
      </w:r>
      <w:r w:rsidR="008D4BCF" w:rsidRPr="007C4BA6">
        <w:rPr>
          <w:color w:val="000000" w:themeColor="text1"/>
        </w:rPr>
        <w:t>expansion</w:t>
      </w:r>
      <w:r w:rsidRPr="007C4BA6">
        <w:rPr>
          <w:color w:val="000000" w:themeColor="text1"/>
        </w:rPr>
        <w:t xml:space="preserve"> </w:t>
      </w:r>
      <w:r w:rsidR="008D4BCF" w:rsidRPr="007C4BA6">
        <w:rPr>
          <w:color w:val="000000" w:themeColor="text1"/>
        </w:rPr>
        <w:t>plans</w:t>
      </w:r>
      <w:r w:rsidRPr="007C4BA6">
        <w:rPr>
          <w:color w:val="000000" w:themeColor="text1"/>
        </w:rPr>
        <w:t xml:space="preserve">. Take your </w:t>
      </w:r>
      <w:r w:rsidR="008D4BCF" w:rsidRPr="007C4BA6">
        <w:rPr>
          <w:color w:val="000000" w:themeColor="text1"/>
        </w:rPr>
        <w:t>corporate</w:t>
      </w:r>
      <w:r w:rsidRPr="007C4BA6">
        <w:rPr>
          <w:color w:val="000000" w:themeColor="text1"/>
        </w:rPr>
        <w:t xml:space="preserve"> seriously and learn how to manage time efficiently and cope with work stress. People who know your industry and who </w:t>
      </w:r>
      <w:r w:rsidR="008D4BCF" w:rsidRPr="007C4BA6">
        <w:rPr>
          <w:color w:val="000000" w:themeColor="text1"/>
        </w:rPr>
        <w:t>admiration</w:t>
      </w:r>
      <w:r w:rsidRPr="007C4BA6">
        <w:rPr>
          <w:color w:val="000000" w:themeColor="text1"/>
        </w:rPr>
        <w:t xml:space="preserve"> and work hard to imitate their behavior and behaviors and are professional</w:t>
      </w:r>
      <w:r w:rsidR="00467A2C" w:rsidRPr="007C4BA6">
        <w:rPr>
          <w:color w:val="000000" w:themeColor="text1"/>
        </w:rPr>
        <w:t xml:space="preserve"> </w:t>
      </w:r>
      <w:r w:rsidR="00467A2C" w:rsidRPr="007C4BA6">
        <w:rPr>
          <w:color w:val="222222"/>
          <w:shd w:val="clear" w:color="auto" w:fill="FFFFFF"/>
        </w:rPr>
        <w:t>(Ho, 2016)</w:t>
      </w:r>
      <w:r w:rsidRPr="007C4BA6">
        <w:rPr>
          <w:color w:val="000000" w:themeColor="text1"/>
        </w:rPr>
        <w:t>.</w:t>
      </w:r>
    </w:p>
    <w:p w:rsidR="0096488B" w:rsidRPr="007C4BA6" w:rsidRDefault="0096488B" w:rsidP="007C4BA6">
      <w:pPr>
        <w:pStyle w:val="Heading3"/>
        <w:spacing w:before="0" w:beforeAutospacing="0" w:after="0" w:afterAutospacing="0" w:line="480" w:lineRule="auto"/>
        <w:contextualSpacing/>
      </w:pPr>
      <w:r w:rsidRPr="007C4BA6">
        <w:t xml:space="preserve">Employability Skills </w:t>
      </w:r>
    </w:p>
    <w:p w:rsidR="0081489A" w:rsidRPr="007C4BA6" w:rsidRDefault="0081489A" w:rsidP="007C4BA6">
      <w:pPr>
        <w:pStyle w:val="NormalWeb"/>
        <w:shd w:val="clear" w:color="auto" w:fill="FFFFFF"/>
        <w:spacing w:before="0" w:beforeAutospacing="0" w:after="0" w:afterAutospacing="0" w:line="480" w:lineRule="auto"/>
        <w:ind w:firstLine="360"/>
        <w:contextualSpacing/>
        <w:textAlignment w:val="baseline"/>
        <w:rPr>
          <w:color w:val="000000" w:themeColor="text1"/>
        </w:rPr>
      </w:pPr>
      <w:r w:rsidRPr="007C4BA6">
        <w:rPr>
          <w:color w:val="000000" w:themeColor="text1"/>
        </w:rPr>
        <w:t xml:space="preserve">In addition to finding the necessary job skills, </w:t>
      </w:r>
      <w:r w:rsidR="008D4BCF" w:rsidRPr="007C4BA6">
        <w:rPr>
          <w:color w:val="000000" w:themeColor="text1"/>
        </w:rPr>
        <w:t>companies</w:t>
      </w:r>
      <w:r w:rsidRPr="007C4BA6">
        <w:rPr>
          <w:color w:val="000000" w:themeColor="text1"/>
        </w:rPr>
        <w:t xml:space="preserve"> are also looking for </w:t>
      </w:r>
      <w:r w:rsidR="008D4BCF" w:rsidRPr="007C4BA6">
        <w:rPr>
          <w:color w:val="000000" w:themeColor="text1"/>
        </w:rPr>
        <w:t>universal</w:t>
      </w:r>
      <w:r w:rsidRPr="007C4BA6">
        <w:rPr>
          <w:color w:val="000000" w:themeColor="text1"/>
        </w:rPr>
        <w:t xml:space="preserve"> job skills. They are </w:t>
      </w:r>
      <w:r w:rsidR="008D4BCF" w:rsidRPr="007C4BA6">
        <w:rPr>
          <w:color w:val="000000" w:themeColor="text1"/>
        </w:rPr>
        <w:t>occasionally</w:t>
      </w:r>
      <w:r w:rsidRPr="007C4BA6">
        <w:rPr>
          <w:color w:val="000000" w:themeColor="text1"/>
        </w:rPr>
        <w:t xml:space="preserve"> called </w:t>
      </w:r>
      <w:r w:rsidR="009B606B" w:rsidRPr="007C4BA6">
        <w:rPr>
          <w:color w:val="000000" w:themeColor="text1"/>
        </w:rPr>
        <w:t>“</w:t>
      </w:r>
      <w:r w:rsidRPr="007C4BA6">
        <w:rPr>
          <w:i/>
          <w:color w:val="000000" w:themeColor="text1"/>
        </w:rPr>
        <w:t>working skills</w:t>
      </w:r>
      <w:r w:rsidR="009B606B" w:rsidRPr="007C4BA6">
        <w:rPr>
          <w:i/>
          <w:color w:val="000000" w:themeColor="text1"/>
        </w:rPr>
        <w:t xml:space="preserve"> </w:t>
      </w:r>
      <w:r w:rsidRPr="007C4BA6">
        <w:rPr>
          <w:i/>
          <w:color w:val="000000" w:themeColor="text1"/>
        </w:rPr>
        <w:t>or soft skills</w:t>
      </w:r>
      <w:r w:rsidR="009B606B" w:rsidRPr="007C4BA6">
        <w:rPr>
          <w:color w:val="000000" w:themeColor="text1"/>
        </w:rPr>
        <w:t>”</w:t>
      </w:r>
      <w:r w:rsidRPr="007C4BA6">
        <w:rPr>
          <w:color w:val="000000" w:themeColor="text1"/>
        </w:rPr>
        <w:t>. These skills will make you stand out. Even if you think you do not have the job skills, you still have this employability if:</w:t>
      </w:r>
    </w:p>
    <w:p w:rsidR="0081489A" w:rsidRPr="007C4BA6" w:rsidRDefault="009B606B" w:rsidP="007C4BA6">
      <w:pPr>
        <w:pStyle w:val="NormalWeb"/>
        <w:numPr>
          <w:ilvl w:val="0"/>
          <w:numId w:val="13"/>
        </w:numPr>
        <w:shd w:val="clear" w:color="auto" w:fill="FFFFFF"/>
        <w:spacing w:before="0" w:beforeAutospacing="0" w:after="0" w:afterAutospacing="0" w:line="480" w:lineRule="auto"/>
        <w:contextualSpacing/>
        <w:textAlignment w:val="baseline"/>
        <w:rPr>
          <w:color w:val="000000" w:themeColor="text1"/>
        </w:rPr>
      </w:pPr>
      <w:r w:rsidRPr="007C4BA6">
        <w:rPr>
          <w:color w:val="000000" w:themeColor="text1"/>
        </w:rPr>
        <w:t>T</w:t>
      </w:r>
      <w:r w:rsidR="0081489A" w:rsidRPr="007C4BA6">
        <w:rPr>
          <w:color w:val="000000" w:themeColor="text1"/>
        </w:rPr>
        <w:t>rust</w:t>
      </w:r>
      <w:r w:rsidRPr="007C4BA6">
        <w:rPr>
          <w:color w:val="000000" w:themeColor="text1"/>
        </w:rPr>
        <w:t>.</w:t>
      </w:r>
    </w:p>
    <w:p w:rsidR="00467A2C" w:rsidRPr="007C4BA6" w:rsidRDefault="0081489A" w:rsidP="007C4BA6">
      <w:pPr>
        <w:pStyle w:val="NormalWeb"/>
        <w:numPr>
          <w:ilvl w:val="0"/>
          <w:numId w:val="13"/>
        </w:numPr>
        <w:shd w:val="clear" w:color="auto" w:fill="FFFFFF"/>
        <w:spacing w:before="0" w:beforeAutospacing="0" w:after="0" w:afterAutospacing="0" w:line="480" w:lineRule="auto"/>
        <w:contextualSpacing/>
        <w:textAlignment w:val="baseline"/>
        <w:rPr>
          <w:color w:val="000000" w:themeColor="text1"/>
        </w:rPr>
      </w:pPr>
      <w:r w:rsidRPr="007C4BA6">
        <w:rPr>
          <w:color w:val="000000" w:themeColor="text1"/>
        </w:rPr>
        <w:t>Easy to assemble</w:t>
      </w:r>
      <w:r w:rsidR="009B606B" w:rsidRPr="007C4BA6">
        <w:rPr>
          <w:color w:val="000000" w:themeColor="text1"/>
        </w:rPr>
        <w:t>.</w:t>
      </w:r>
    </w:p>
    <w:p w:rsidR="0081489A" w:rsidRPr="007C4BA6" w:rsidRDefault="00467A2C" w:rsidP="007C4BA6">
      <w:pPr>
        <w:pStyle w:val="NormalWeb"/>
        <w:numPr>
          <w:ilvl w:val="0"/>
          <w:numId w:val="13"/>
        </w:numPr>
        <w:shd w:val="clear" w:color="auto" w:fill="FFFFFF"/>
        <w:spacing w:before="0" w:beforeAutospacing="0" w:after="0" w:afterAutospacing="0" w:line="480" w:lineRule="auto"/>
        <w:contextualSpacing/>
        <w:textAlignment w:val="baseline"/>
        <w:rPr>
          <w:color w:val="000000" w:themeColor="text1"/>
        </w:rPr>
      </w:pPr>
      <w:r w:rsidRPr="007C4BA6">
        <w:rPr>
          <w:color w:val="000000" w:themeColor="text1"/>
        </w:rPr>
        <w:t>People</w:t>
      </w:r>
      <w:r w:rsidR="0081489A" w:rsidRPr="007C4BA6">
        <w:rPr>
          <w:color w:val="000000" w:themeColor="text1"/>
        </w:rPr>
        <w:t xml:space="preserve"> happy to learn new things</w:t>
      </w:r>
      <w:r w:rsidRPr="007C4BA6">
        <w:rPr>
          <w:color w:val="000000" w:themeColor="text1"/>
        </w:rPr>
        <w:t xml:space="preserve"> </w:t>
      </w:r>
      <w:r w:rsidRPr="007C4BA6">
        <w:rPr>
          <w:color w:val="222222"/>
          <w:shd w:val="clear" w:color="auto" w:fill="FFFFFF"/>
        </w:rPr>
        <w:t>(Jackson, 2015)</w:t>
      </w:r>
      <w:r w:rsidR="0081489A" w:rsidRPr="007C4BA6">
        <w:rPr>
          <w:color w:val="000000" w:themeColor="text1"/>
        </w:rPr>
        <w:t>.</w:t>
      </w:r>
    </w:p>
    <w:p w:rsidR="009B606B" w:rsidRPr="007C4BA6" w:rsidRDefault="009B606B" w:rsidP="007C4BA6">
      <w:pPr>
        <w:pStyle w:val="Heading2"/>
        <w:spacing w:after="0" w:line="480" w:lineRule="auto"/>
        <w:contextualSpacing/>
      </w:pPr>
      <w:r w:rsidRPr="007C4BA6">
        <w:lastRenderedPageBreak/>
        <w:t xml:space="preserve">How Employability Skills got </w:t>
      </w:r>
      <w:r w:rsidR="00F05291" w:rsidRPr="007C4BA6">
        <w:t>improved</w:t>
      </w:r>
      <w:r w:rsidRPr="007C4BA6">
        <w:t xml:space="preserve"> with the help of Leering </w:t>
      </w:r>
    </w:p>
    <w:p w:rsidR="00F05291" w:rsidRPr="007C4BA6" w:rsidRDefault="009B606B" w:rsidP="007C4BA6">
      <w:pPr>
        <w:pStyle w:val="NormalWeb"/>
        <w:shd w:val="clear" w:color="auto" w:fill="FFFFFF"/>
        <w:spacing w:before="0" w:beforeAutospacing="0" w:after="0" w:afterAutospacing="0" w:line="480" w:lineRule="auto"/>
        <w:ind w:firstLine="360"/>
        <w:contextualSpacing/>
        <w:textAlignment w:val="baseline"/>
        <w:rPr>
          <w:color w:val="000000" w:themeColor="text1"/>
        </w:rPr>
      </w:pPr>
      <w:r w:rsidRPr="007C4BA6">
        <w:rPr>
          <w:color w:val="000000" w:themeColor="text1"/>
        </w:rPr>
        <w:t>Below-mentioned are some employability skills that I have learned personally after learning and observing the things in my student life.</w:t>
      </w:r>
    </w:p>
    <w:p w:rsidR="00F05291" w:rsidRPr="007C4BA6" w:rsidRDefault="00F05291" w:rsidP="007C4BA6">
      <w:pPr>
        <w:pStyle w:val="ListParagraph"/>
        <w:numPr>
          <w:ilvl w:val="0"/>
          <w:numId w:val="19"/>
        </w:numPr>
        <w:shd w:val="clear" w:color="auto" w:fill="FFFFFF"/>
        <w:spacing w:after="0" w:line="480" w:lineRule="auto"/>
        <w:rPr>
          <w:rFonts w:eastAsia="Times New Roman"/>
          <w:color w:val="000000" w:themeColor="text1"/>
          <w:lang w:val="en-US"/>
        </w:rPr>
      </w:pPr>
      <w:r w:rsidRPr="007C4BA6">
        <w:rPr>
          <w:rFonts w:eastAsia="Times New Roman"/>
          <w:color w:val="000000" w:themeColor="text1"/>
          <w:lang w:val="en-US"/>
        </w:rPr>
        <w:t>Teamwork</w:t>
      </w:r>
    </w:p>
    <w:p w:rsidR="0096488B" w:rsidRPr="007C4BA6" w:rsidRDefault="00F05291" w:rsidP="007C4BA6">
      <w:pPr>
        <w:pStyle w:val="NormalWeb"/>
        <w:numPr>
          <w:ilvl w:val="0"/>
          <w:numId w:val="19"/>
        </w:numPr>
        <w:shd w:val="clear" w:color="auto" w:fill="FFFFFF"/>
        <w:spacing w:before="0" w:beforeAutospacing="0" w:after="0" w:afterAutospacing="0" w:line="480" w:lineRule="auto"/>
        <w:contextualSpacing/>
        <w:textAlignment w:val="baseline"/>
        <w:rPr>
          <w:color w:val="000000" w:themeColor="text1"/>
        </w:rPr>
      </w:pPr>
      <w:r w:rsidRPr="007C4BA6">
        <w:rPr>
          <w:color w:val="000000" w:themeColor="text1"/>
        </w:rPr>
        <w:t>C</w:t>
      </w:r>
      <w:r w:rsidR="0096488B" w:rsidRPr="007C4BA6">
        <w:rPr>
          <w:color w:val="000000" w:themeColor="text1"/>
        </w:rPr>
        <w:t>ommunication</w:t>
      </w:r>
    </w:p>
    <w:p w:rsidR="0096488B" w:rsidRPr="007C4BA6" w:rsidRDefault="00F05291" w:rsidP="007C4BA6">
      <w:pPr>
        <w:pStyle w:val="ListParagraph"/>
        <w:numPr>
          <w:ilvl w:val="0"/>
          <w:numId w:val="19"/>
        </w:numPr>
        <w:shd w:val="clear" w:color="auto" w:fill="FFFFFF"/>
        <w:spacing w:after="0" w:line="480" w:lineRule="auto"/>
        <w:rPr>
          <w:rFonts w:eastAsia="Times New Roman"/>
          <w:color w:val="000000" w:themeColor="text1"/>
          <w:lang w:val="en-US"/>
        </w:rPr>
      </w:pPr>
      <w:r w:rsidRPr="007C4BA6">
        <w:rPr>
          <w:rFonts w:eastAsia="Times New Roman"/>
          <w:color w:val="000000" w:themeColor="text1"/>
          <w:lang w:val="en-US"/>
        </w:rPr>
        <w:t>I</w:t>
      </w:r>
      <w:r w:rsidR="0096488B" w:rsidRPr="007C4BA6">
        <w:rPr>
          <w:rFonts w:eastAsia="Times New Roman"/>
          <w:color w:val="000000" w:themeColor="text1"/>
          <w:lang w:val="en-US"/>
        </w:rPr>
        <w:t>nitiative and enterprise</w:t>
      </w:r>
    </w:p>
    <w:p w:rsidR="00F05291" w:rsidRPr="007C4BA6" w:rsidRDefault="00F05291" w:rsidP="007C4BA6">
      <w:pPr>
        <w:pStyle w:val="ListParagraph"/>
        <w:numPr>
          <w:ilvl w:val="0"/>
          <w:numId w:val="19"/>
        </w:numPr>
        <w:shd w:val="clear" w:color="auto" w:fill="FFFFFF"/>
        <w:spacing w:after="0" w:line="480" w:lineRule="auto"/>
        <w:rPr>
          <w:rFonts w:eastAsia="Times New Roman"/>
          <w:color w:val="000000" w:themeColor="text1"/>
          <w:lang w:val="en-US"/>
        </w:rPr>
      </w:pPr>
      <w:r w:rsidRPr="007C4BA6">
        <w:rPr>
          <w:rFonts w:eastAsia="Times New Roman"/>
          <w:color w:val="000000" w:themeColor="text1"/>
          <w:lang w:val="en-US"/>
        </w:rPr>
        <w:t>Problem solving</w:t>
      </w:r>
    </w:p>
    <w:p w:rsidR="00F05291" w:rsidRPr="007C4BA6" w:rsidRDefault="00F05291" w:rsidP="007C4BA6">
      <w:pPr>
        <w:pStyle w:val="ListParagraph"/>
        <w:numPr>
          <w:ilvl w:val="0"/>
          <w:numId w:val="19"/>
        </w:numPr>
        <w:shd w:val="clear" w:color="auto" w:fill="FFFFFF"/>
        <w:spacing w:after="0" w:line="480" w:lineRule="auto"/>
        <w:rPr>
          <w:rFonts w:eastAsia="Times New Roman"/>
          <w:color w:val="000000" w:themeColor="text1"/>
          <w:lang w:val="en-US"/>
        </w:rPr>
      </w:pPr>
      <w:r w:rsidRPr="007C4BA6">
        <w:rPr>
          <w:rFonts w:eastAsia="Times New Roman"/>
          <w:color w:val="000000" w:themeColor="text1"/>
          <w:lang w:val="en-US"/>
        </w:rPr>
        <w:t>Technology.</w:t>
      </w:r>
    </w:p>
    <w:p w:rsidR="00F05291" w:rsidRPr="007C4BA6" w:rsidRDefault="00F05291" w:rsidP="007C4BA6">
      <w:pPr>
        <w:pStyle w:val="ListParagraph"/>
        <w:numPr>
          <w:ilvl w:val="0"/>
          <w:numId w:val="19"/>
        </w:numPr>
        <w:shd w:val="clear" w:color="auto" w:fill="FFFFFF"/>
        <w:spacing w:after="0" w:line="480" w:lineRule="auto"/>
        <w:rPr>
          <w:rFonts w:eastAsia="Times New Roman"/>
          <w:color w:val="000000" w:themeColor="text1"/>
          <w:lang w:val="en-US"/>
        </w:rPr>
      </w:pPr>
      <w:r w:rsidRPr="007C4BA6">
        <w:rPr>
          <w:rFonts w:eastAsia="Times New Roman"/>
          <w:color w:val="000000" w:themeColor="text1"/>
          <w:lang w:val="en-US"/>
        </w:rPr>
        <w:t>Self-management</w:t>
      </w:r>
    </w:p>
    <w:p w:rsidR="0096488B" w:rsidRPr="007C4BA6" w:rsidRDefault="00F05291" w:rsidP="007C4BA6">
      <w:pPr>
        <w:pStyle w:val="ListParagraph"/>
        <w:numPr>
          <w:ilvl w:val="0"/>
          <w:numId w:val="19"/>
        </w:numPr>
        <w:shd w:val="clear" w:color="auto" w:fill="FFFFFF"/>
        <w:spacing w:after="0" w:line="480" w:lineRule="auto"/>
        <w:rPr>
          <w:rFonts w:eastAsia="Times New Roman"/>
          <w:color w:val="000000" w:themeColor="text1"/>
          <w:lang w:val="en-US"/>
        </w:rPr>
      </w:pPr>
      <w:r w:rsidRPr="007C4BA6">
        <w:rPr>
          <w:rFonts w:eastAsia="Times New Roman"/>
          <w:color w:val="000000" w:themeColor="text1"/>
          <w:lang w:val="en-US"/>
        </w:rPr>
        <w:t>P</w:t>
      </w:r>
      <w:r w:rsidR="0096488B" w:rsidRPr="007C4BA6">
        <w:rPr>
          <w:rFonts w:eastAsia="Times New Roman"/>
          <w:color w:val="000000" w:themeColor="text1"/>
          <w:lang w:val="en-US"/>
        </w:rPr>
        <w:t>lanning and organising</w:t>
      </w:r>
    </w:p>
    <w:p w:rsidR="0096488B" w:rsidRPr="007C4BA6" w:rsidRDefault="0096488B" w:rsidP="007C4BA6">
      <w:pPr>
        <w:pStyle w:val="Heading3"/>
        <w:spacing w:before="0" w:beforeAutospacing="0" w:after="0" w:afterAutospacing="0" w:line="480" w:lineRule="auto"/>
        <w:contextualSpacing/>
      </w:pPr>
      <w:r w:rsidRPr="007C4BA6">
        <w:t>Communication</w:t>
      </w:r>
    </w:p>
    <w:p w:rsidR="00683E27" w:rsidRPr="007C4BA6" w:rsidRDefault="00683E27" w:rsidP="007C4BA6">
      <w:pPr>
        <w:spacing w:after="0" w:line="480" w:lineRule="auto"/>
        <w:ind w:firstLine="360"/>
        <w:contextualSpacing/>
        <w:rPr>
          <w:color w:val="222222"/>
          <w:shd w:val="clear" w:color="auto" w:fill="FFFFFF"/>
        </w:rPr>
      </w:pPr>
      <w:r w:rsidRPr="007C4BA6">
        <w:t xml:space="preserve">I think, depending on your workplace, communication </w:t>
      </w:r>
      <w:r w:rsidR="008D4BCF" w:rsidRPr="007C4BA6">
        <w:t>incomes</w:t>
      </w:r>
      <w:r w:rsidRPr="007C4BA6">
        <w:t xml:space="preserve"> being </w:t>
      </w:r>
      <w:r w:rsidR="008D4BCF">
        <w:t>“</w:t>
      </w:r>
      <w:r w:rsidRPr="008D4BCF">
        <w:rPr>
          <w:i/>
        </w:rPr>
        <w:t>clear about what you think and what you want to achieve when speaking or writing</w:t>
      </w:r>
      <w:r w:rsidR="008D4BCF">
        <w:t>”</w:t>
      </w:r>
      <w:r w:rsidRPr="007C4BA6">
        <w:t>. It involves listening to and understanding other people's sources</w:t>
      </w:r>
      <w:r w:rsidR="00467A2C" w:rsidRPr="007C4BA6">
        <w:t xml:space="preserve"> </w:t>
      </w:r>
      <w:r w:rsidR="00467A2C" w:rsidRPr="007C4BA6">
        <w:rPr>
          <w:color w:val="222222"/>
          <w:shd w:val="clear" w:color="auto" w:fill="FFFFFF"/>
        </w:rPr>
        <w:t>(Smith et al., 2016)</w:t>
      </w:r>
      <w:r w:rsidRPr="007C4BA6">
        <w:t xml:space="preserve">. Communication skills also </w:t>
      </w:r>
      <w:r w:rsidR="008D4BCF" w:rsidRPr="007C4BA6">
        <w:t>comprise</w:t>
      </w:r>
      <w:r w:rsidRPr="007C4BA6">
        <w:t xml:space="preserve"> non-verbal </w:t>
      </w:r>
      <w:r w:rsidR="008D4BCF" w:rsidRPr="007C4BA6">
        <w:t>statement</w:t>
      </w:r>
      <w:r w:rsidRPr="007C4BA6">
        <w:t>, such as the body language you use. Communication in the workplace has always been important, but with the advancement of technology, global</w:t>
      </w:r>
      <w:r w:rsidR="002C74CD" w:rsidRPr="007C4BA6">
        <w:t>is</w:t>
      </w:r>
      <w:r w:rsidRPr="007C4BA6">
        <w:t>ation, and the modern workplace, it is especially important to understand “</w:t>
      </w:r>
      <w:r w:rsidRPr="007C4BA6">
        <w:rPr>
          <w:i/>
        </w:rPr>
        <w:t>who we communicate with, how, when and where we are communicate with others</w:t>
      </w:r>
      <w:r w:rsidRPr="007C4BA6">
        <w:t>”. For example, it is now common to interact with different individuals and organ</w:t>
      </w:r>
      <w:r w:rsidR="002C74CD" w:rsidRPr="007C4BA6">
        <w:t>is</w:t>
      </w:r>
      <w:r w:rsidRPr="007C4BA6">
        <w:t>ations in regions, countries, and time zones. We are no longer limited to face-to-face or telephone meetings, but we can work with individuals geographically dispersed through video conferencing and multiple digital platforms</w:t>
      </w:r>
      <w:r w:rsidR="00467A2C" w:rsidRPr="007C4BA6">
        <w:t xml:space="preserve"> </w:t>
      </w:r>
      <w:r w:rsidR="00467A2C" w:rsidRPr="007C4BA6">
        <w:rPr>
          <w:color w:val="222222"/>
          <w:shd w:val="clear" w:color="auto" w:fill="FFFFFF"/>
        </w:rPr>
        <w:t>(Aithal and Kumari, 2015)</w:t>
      </w:r>
      <w:r w:rsidRPr="007C4BA6">
        <w:t>. Here are ways to develop or improve your communication skills:</w:t>
      </w:r>
    </w:p>
    <w:p w:rsidR="00683E27" w:rsidRPr="007C4BA6" w:rsidRDefault="00683E27" w:rsidP="007C4BA6">
      <w:pPr>
        <w:pStyle w:val="ListParagraph"/>
        <w:numPr>
          <w:ilvl w:val="0"/>
          <w:numId w:val="23"/>
        </w:numPr>
        <w:spacing w:after="0" w:line="480" w:lineRule="auto"/>
      </w:pPr>
      <w:r w:rsidRPr="007C4BA6">
        <w:t>Write reports</w:t>
      </w:r>
      <w:r w:rsidR="008D4BCF">
        <w:t xml:space="preserve"> and </w:t>
      </w:r>
      <w:r w:rsidR="008D4BCF" w:rsidRPr="007C4BA6">
        <w:t>assignments</w:t>
      </w:r>
      <w:r w:rsidRPr="007C4BA6">
        <w:t xml:space="preserve"> during studies</w:t>
      </w:r>
    </w:p>
    <w:p w:rsidR="00683E27" w:rsidRPr="007C4BA6" w:rsidRDefault="00683E27" w:rsidP="007C4BA6">
      <w:pPr>
        <w:pStyle w:val="ListParagraph"/>
        <w:numPr>
          <w:ilvl w:val="0"/>
          <w:numId w:val="23"/>
        </w:numPr>
        <w:spacing w:after="0" w:line="480" w:lineRule="auto"/>
      </w:pPr>
      <w:r w:rsidRPr="007C4BA6">
        <w:lastRenderedPageBreak/>
        <w:t>Using and blogging “</w:t>
      </w:r>
      <w:r w:rsidRPr="007C4BA6">
        <w:rPr>
          <w:i/>
        </w:rPr>
        <w:t>social media</w:t>
      </w:r>
      <w:r w:rsidRPr="007C4BA6">
        <w:t>”</w:t>
      </w:r>
    </w:p>
    <w:p w:rsidR="00683E27" w:rsidRPr="007C4BA6" w:rsidRDefault="00683E27" w:rsidP="007C4BA6">
      <w:pPr>
        <w:pStyle w:val="ListParagraph"/>
        <w:numPr>
          <w:ilvl w:val="0"/>
          <w:numId w:val="23"/>
        </w:numPr>
        <w:spacing w:after="0" w:line="480" w:lineRule="auto"/>
      </w:pPr>
      <w:r w:rsidRPr="007C4BA6">
        <w:t>Oral presentation in class</w:t>
      </w:r>
    </w:p>
    <w:p w:rsidR="00683E27" w:rsidRPr="007C4BA6" w:rsidRDefault="00683E27" w:rsidP="007C4BA6">
      <w:pPr>
        <w:pStyle w:val="ListParagraph"/>
        <w:numPr>
          <w:ilvl w:val="0"/>
          <w:numId w:val="23"/>
        </w:numPr>
        <w:spacing w:after="0" w:line="480" w:lineRule="auto"/>
      </w:pPr>
      <w:r w:rsidRPr="007C4BA6">
        <w:t>Customer Service – “face to face or telephone”</w:t>
      </w:r>
    </w:p>
    <w:p w:rsidR="00683E27" w:rsidRPr="007C4BA6" w:rsidRDefault="00683E27" w:rsidP="007C4BA6">
      <w:pPr>
        <w:pStyle w:val="ListParagraph"/>
        <w:numPr>
          <w:ilvl w:val="0"/>
          <w:numId w:val="23"/>
        </w:numPr>
        <w:spacing w:after="0" w:line="480" w:lineRule="auto"/>
      </w:pPr>
      <w:r w:rsidRPr="007C4BA6">
        <w:t>Participate in local clubs</w:t>
      </w:r>
    </w:p>
    <w:p w:rsidR="00683E27" w:rsidRPr="007C4BA6" w:rsidRDefault="00683E27" w:rsidP="007C4BA6">
      <w:pPr>
        <w:pStyle w:val="ListParagraph"/>
        <w:numPr>
          <w:ilvl w:val="0"/>
          <w:numId w:val="23"/>
        </w:numPr>
        <w:spacing w:after="0" w:line="480" w:lineRule="auto"/>
      </w:pPr>
      <w:r w:rsidRPr="007C4BA6">
        <w:t>Pay attention to the care of your body.</w:t>
      </w:r>
    </w:p>
    <w:p w:rsidR="0096488B" w:rsidRPr="007C4BA6" w:rsidRDefault="0096488B" w:rsidP="007C4BA6">
      <w:pPr>
        <w:pStyle w:val="Heading3"/>
        <w:spacing w:before="0" w:beforeAutospacing="0" w:after="0" w:afterAutospacing="0" w:line="480" w:lineRule="auto"/>
        <w:contextualSpacing/>
      </w:pPr>
      <w:r w:rsidRPr="007C4BA6">
        <w:t>Teamwork</w:t>
      </w:r>
    </w:p>
    <w:p w:rsidR="00683E27" w:rsidRPr="007C4BA6" w:rsidRDefault="00683E27" w:rsidP="007C4BA6">
      <w:pPr>
        <w:spacing w:after="0" w:line="480" w:lineRule="auto"/>
        <w:ind w:firstLine="360"/>
        <w:contextualSpacing/>
        <w:rPr>
          <w:color w:val="222222"/>
          <w:shd w:val="clear" w:color="auto" w:fill="FFFFFF"/>
        </w:rPr>
      </w:pPr>
      <w:r w:rsidRPr="007C4BA6">
        <w:t>With the help of learning, I improved my working in a team skills and in my perspective teamwork means being able to join your colleagues. It means reaching common goals. Teamwork simply means understanding your role in the team and being able to work with many people. Problem solving is important for developing creative, innovative and practical solutions to situations. Likewise, the ability of a company and business to adapt to new realities and create creative and strategic visions</w:t>
      </w:r>
      <w:r w:rsidR="00467A2C" w:rsidRPr="007C4BA6">
        <w:t xml:space="preserve"> </w:t>
      </w:r>
      <w:r w:rsidR="00467A2C" w:rsidRPr="007C4BA6">
        <w:rPr>
          <w:color w:val="222222"/>
          <w:shd w:val="clear" w:color="auto" w:fill="FFFFFF"/>
        </w:rPr>
        <w:t>(Smith et al., 2016)</w:t>
      </w:r>
      <w:r w:rsidRPr="007C4BA6">
        <w:t>. Examples of developing or improving teamwork skills include:</w:t>
      </w:r>
    </w:p>
    <w:p w:rsidR="00683E27" w:rsidRPr="007C4BA6" w:rsidRDefault="00683E27" w:rsidP="007C4BA6">
      <w:pPr>
        <w:pStyle w:val="ListParagraph"/>
        <w:numPr>
          <w:ilvl w:val="0"/>
          <w:numId w:val="24"/>
        </w:numPr>
        <w:spacing w:after="0" w:line="480" w:lineRule="auto"/>
      </w:pPr>
      <w:r w:rsidRPr="007C4BA6">
        <w:t>Group work as part of learning</w:t>
      </w:r>
    </w:p>
    <w:p w:rsidR="00683E27" w:rsidRPr="007C4BA6" w:rsidRDefault="00683E27" w:rsidP="007C4BA6">
      <w:pPr>
        <w:pStyle w:val="ListParagraph"/>
        <w:numPr>
          <w:ilvl w:val="0"/>
          <w:numId w:val="24"/>
        </w:numPr>
        <w:spacing w:after="0" w:line="480" w:lineRule="auto"/>
      </w:pPr>
      <w:r w:rsidRPr="007C4BA6">
        <w:t>Volunteering for public societies</w:t>
      </w:r>
    </w:p>
    <w:p w:rsidR="00683E27" w:rsidRPr="007C4BA6" w:rsidRDefault="00683E27" w:rsidP="007C4BA6">
      <w:pPr>
        <w:pStyle w:val="ListParagraph"/>
        <w:numPr>
          <w:ilvl w:val="0"/>
          <w:numId w:val="24"/>
        </w:numPr>
        <w:spacing w:after="0" w:line="480" w:lineRule="auto"/>
      </w:pPr>
      <w:r w:rsidRPr="007C4BA6">
        <w:t>Think nearly how to work better with others in the workplace</w:t>
      </w:r>
    </w:p>
    <w:p w:rsidR="00683E27" w:rsidRPr="007C4BA6" w:rsidRDefault="00683E27" w:rsidP="007C4BA6">
      <w:pPr>
        <w:pStyle w:val="ListParagraph"/>
        <w:numPr>
          <w:ilvl w:val="0"/>
          <w:numId w:val="24"/>
        </w:numPr>
        <w:spacing w:after="0" w:line="480" w:lineRule="auto"/>
      </w:pPr>
      <w:r w:rsidRPr="007C4BA6">
        <w:t>Organ</w:t>
      </w:r>
      <w:r w:rsidR="002C74CD" w:rsidRPr="007C4BA6">
        <w:t>is</w:t>
      </w:r>
      <w:r w:rsidRPr="007C4BA6">
        <w:t>e bees working with friends or family nearby.</w:t>
      </w:r>
    </w:p>
    <w:p w:rsidR="0096488B" w:rsidRPr="007C4BA6" w:rsidRDefault="0096488B" w:rsidP="007C4BA6">
      <w:pPr>
        <w:pStyle w:val="Heading3"/>
        <w:spacing w:before="0" w:beforeAutospacing="0" w:after="0" w:afterAutospacing="0" w:line="480" w:lineRule="auto"/>
        <w:contextualSpacing/>
        <w:rPr>
          <w:rStyle w:val="Heading3Char"/>
        </w:rPr>
      </w:pPr>
      <w:r w:rsidRPr="007C4BA6">
        <w:rPr>
          <w:rStyle w:val="Heading3Char"/>
        </w:rPr>
        <w:t>Problem solving</w:t>
      </w:r>
    </w:p>
    <w:p w:rsidR="00603BE3" w:rsidRPr="007C4BA6" w:rsidRDefault="00603BE3" w:rsidP="007C4BA6">
      <w:pPr>
        <w:spacing w:after="0" w:line="480" w:lineRule="auto"/>
        <w:ind w:firstLine="360"/>
        <w:contextualSpacing/>
        <w:rPr>
          <w:color w:val="222222"/>
          <w:shd w:val="clear" w:color="auto" w:fill="FFFFFF"/>
        </w:rPr>
      </w:pPr>
      <w:r w:rsidRPr="007C4BA6">
        <w:t>With the help of learning, I observed that problem solving consider as finding solutions to difficulties or frustrations</w:t>
      </w:r>
      <w:r w:rsidR="00467A2C" w:rsidRPr="007C4BA6">
        <w:t xml:space="preserve"> </w:t>
      </w:r>
      <w:r w:rsidR="00467A2C" w:rsidRPr="007C4BA6">
        <w:rPr>
          <w:color w:val="222222"/>
          <w:shd w:val="clear" w:color="auto" w:fill="FFFFFF"/>
        </w:rPr>
        <w:t>(Jackson, 2015)</w:t>
      </w:r>
      <w:r w:rsidRPr="007C4BA6">
        <w:t xml:space="preserve">. This includes the ability to use logical procedures to solve problems. The point of solving a problem is to use </w:t>
      </w:r>
      <w:r w:rsidR="008D4BCF" w:rsidRPr="007C4BA6">
        <w:t>judgement</w:t>
      </w:r>
      <w:r w:rsidRPr="007C4BA6">
        <w:t xml:space="preserve"> and </w:t>
      </w:r>
      <w:r w:rsidR="008D4BCF" w:rsidRPr="007C4BA6">
        <w:t>mind</w:t>
      </w:r>
      <w:r w:rsidRPr="007C4BA6">
        <w:t xml:space="preserve"> to </w:t>
      </w:r>
      <w:r w:rsidR="008D4BCF" w:rsidRPr="007C4BA6">
        <w:t>comprehend</w:t>
      </w:r>
      <w:r w:rsidRPr="007C4BA6">
        <w:t xml:space="preserve"> the </w:t>
      </w:r>
      <w:r w:rsidR="008D4BCF" w:rsidRPr="007C4BA6">
        <w:t>condition</w:t>
      </w:r>
      <w:r w:rsidRPr="007C4BA6">
        <w:t xml:space="preserve"> and find </w:t>
      </w:r>
      <w:r w:rsidR="008D4BCF" w:rsidRPr="007C4BA6">
        <w:t>intellectual</w:t>
      </w:r>
      <w:r w:rsidRPr="007C4BA6">
        <w:t xml:space="preserve"> solutions. In fact, the best problem solvers anticipate potential </w:t>
      </w:r>
      <w:r w:rsidRPr="007C4BA6">
        <w:lastRenderedPageBreak/>
        <w:t>future problems and take steps to prevent or mitigate their effects</w:t>
      </w:r>
      <w:r w:rsidR="00467A2C" w:rsidRPr="007C4BA6">
        <w:t xml:space="preserve"> </w:t>
      </w:r>
      <w:r w:rsidR="00467A2C" w:rsidRPr="007C4BA6">
        <w:rPr>
          <w:color w:val="222222"/>
          <w:shd w:val="clear" w:color="auto" w:fill="FFFFFF"/>
        </w:rPr>
        <w:t>(Devambatla and Nalla, 2015)</w:t>
      </w:r>
      <w:r w:rsidRPr="007C4BA6">
        <w:t>. Problem solving involves many other skills, including:</w:t>
      </w:r>
    </w:p>
    <w:p w:rsidR="00603BE3" w:rsidRPr="007C4BA6" w:rsidRDefault="00603BE3" w:rsidP="007C4BA6">
      <w:pPr>
        <w:pStyle w:val="ListParagraph"/>
        <w:numPr>
          <w:ilvl w:val="0"/>
          <w:numId w:val="25"/>
        </w:numPr>
        <w:spacing w:after="0" w:line="480" w:lineRule="auto"/>
      </w:pPr>
      <w:r w:rsidRPr="007C4BA6">
        <w:t>Analytical capabilities</w:t>
      </w:r>
    </w:p>
    <w:p w:rsidR="00603BE3" w:rsidRPr="007C4BA6" w:rsidRDefault="00603BE3" w:rsidP="007C4BA6">
      <w:pPr>
        <w:pStyle w:val="ListParagraph"/>
        <w:numPr>
          <w:ilvl w:val="0"/>
          <w:numId w:val="25"/>
        </w:numPr>
        <w:spacing w:after="0" w:line="480" w:lineRule="auto"/>
      </w:pPr>
      <w:r w:rsidRPr="007C4BA6">
        <w:t>Lateral mentality</w:t>
      </w:r>
    </w:p>
    <w:p w:rsidR="00603BE3" w:rsidRPr="007C4BA6" w:rsidRDefault="00603BE3" w:rsidP="007C4BA6">
      <w:pPr>
        <w:pStyle w:val="ListParagraph"/>
        <w:numPr>
          <w:ilvl w:val="0"/>
          <w:numId w:val="25"/>
        </w:numPr>
        <w:spacing w:after="0" w:line="480" w:lineRule="auto"/>
      </w:pPr>
      <w:r w:rsidRPr="007C4BA6">
        <w:t>Innovative thinking</w:t>
      </w:r>
    </w:p>
    <w:p w:rsidR="00603BE3" w:rsidRPr="007C4BA6" w:rsidRDefault="00603BE3" w:rsidP="007C4BA6">
      <w:pPr>
        <w:pStyle w:val="ListParagraph"/>
        <w:numPr>
          <w:ilvl w:val="0"/>
          <w:numId w:val="25"/>
        </w:numPr>
        <w:spacing w:after="0" w:line="480" w:lineRule="auto"/>
      </w:pPr>
      <w:r w:rsidRPr="007C4BA6">
        <w:t>Suitability and flexibility</w:t>
      </w:r>
    </w:p>
    <w:p w:rsidR="00603BE3" w:rsidRPr="007C4BA6" w:rsidRDefault="00603BE3" w:rsidP="007C4BA6">
      <w:pPr>
        <w:pStyle w:val="ListParagraph"/>
        <w:numPr>
          <w:ilvl w:val="0"/>
          <w:numId w:val="25"/>
        </w:numPr>
        <w:spacing w:after="0" w:line="480" w:lineRule="auto"/>
      </w:pPr>
      <w:r w:rsidRPr="007C4BA6">
        <w:t>Cool head</w:t>
      </w:r>
    </w:p>
    <w:p w:rsidR="00603BE3" w:rsidRPr="007C4BA6" w:rsidRDefault="00603BE3" w:rsidP="007C4BA6">
      <w:pPr>
        <w:pStyle w:val="ListParagraph"/>
        <w:numPr>
          <w:ilvl w:val="0"/>
          <w:numId w:val="25"/>
        </w:numPr>
        <w:spacing w:after="0" w:line="480" w:lineRule="auto"/>
      </w:pPr>
      <w:r w:rsidRPr="007C4BA6">
        <w:t>In working order</w:t>
      </w:r>
    </w:p>
    <w:p w:rsidR="00603BE3" w:rsidRPr="007C4BA6" w:rsidRDefault="00603BE3" w:rsidP="007C4BA6">
      <w:pPr>
        <w:pStyle w:val="ListParagraph"/>
        <w:numPr>
          <w:ilvl w:val="0"/>
          <w:numId w:val="25"/>
        </w:numPr>
        <w:spacing w:after="0" w:line="480" w:lineRule="auto"/>
      </w:pPr>
      <w:r w:rsidRPr="007C4BA6">
        <w:t>Durability (reassess if your first thought doesn't work)</w:t>
      </w:r>
    </w:p>
    <w:p w:rsidR="00603BE3" w:rsidRPr="007C4BA6" w:rsidRDefault="00603BE3" w:rsidP="007C4BA6">
      <w:pPr>
        <w:pStyle w:val="ListParagraph"/>
        <w:numPr>
          <w:ilvl w:val="0"/>
          <w:numId w:val="25"/>
        </w:numPr>
        <w:spacing w:after="0" w:line="480" w:lineRule="auto"/>
      </w:pPr>
      <w:r w:rsidRPr="007C4BA6">
        <w:t>Teamwork (if the problem is team effort)</w:t>
      </w:r>
    </w:p>
    <w:p w:rsidR="00603BE3" w:rsidRPr="007C4BA6" w:rsidRDefault="00603BE3" w:rsidP="007C4BA6">
      <w:pPr>
        <w:pStyle w:val="ListParagraph"/>
        <w:numPr>
          <w:ilvl w:val="0"/>
          <w:numId w:val="25"/>
        </w:numPr>
        <w:spacing w:after="0" w:line="480" w:lineRule="auto"/>
      </w:pPr>
      <w:r w:rsidRPr="007C4BA6">
        <w:t>Persuading skills (by getting your colleagues, customers and bosses to deploy your solution).</w:t>
      </w:r>
    </w:p>
    <w:p w:rsidR="00603BE3" w:rsidRPr="007C4BA6" w:rsidRDefault="00603BE3" w:rsidP="007C4BA6">
      <w:pPr>
        <w:spacing w:after="0" w:line="480" w:lineRule="auto"/>
        <w:ind w:firstLine="360"/>
        <w:contextualSpacing/>
      </w:pPr>
      <w:r w:rsidRPr="007C4BA6">
        <w:t xml:space="preserve">In my perspective, problem identification is often at the heart of a business idea or new product, so problem solving is an </w:t>
      </w:r>
      <w:r w:rsidR="008D4BCF" w:rsidRPr="007C4BA6">
        <w:t>indispensable</w:t>
      </w:r>
      <w:r w:rsidRPr="007C4BA6">
        <w:t xml:space="preserve"> part of business. It is also an important part of good governance. Examples of developing or improving problem-solving skills </w:t>
      </w:r>
      <w:r w:rsidR="008D4BCF" w:rsidRPr="007C4BA6">
        <w:t>comprise</w:t>
      </w:r>
      <w:r w:rsidRPr="007C4BA6">
        <w:t>:</w:t>
      </w:r>
    </w:p>
    <w:p w:rsidR="00603BE3" w:rsidRPr="007C4BA6" w:rsidRDefault="00603BE3" w:rsidP="007C4BA6">
      <w:pPr>
        <w:pStyle w:val="ListParagraph"/>
        <w:numPr>
          <w:ilvl w:val="0"/>
          <w:numId w:val="26"/>
        </w:numPr>
        <w:spacing w:after="0" w:line="480" w:lineRule="auto"/>
      </w:pPr>
      <w:r w:rsidRPr="007C4BA6">
        <w:t>Perform research assignments as part of learning</w:t>
      </w:r>
    </w:p>
    <w:p w:rsidR="00603BE3" w:rsidRPr="007C4BA6" w:rsidRDefault="00603BE3" w:rsidP="007C4BA6">
      <w:pPr>
        <w:pStyle w:val="ListParagraph"/>
        <w:numPr>
          <w:ilvl w:val="0"/>
          <w:numId w:val="26"/>
        </w:numPr>
        <w:spacing w:after="0" w:line="480" w:lineRule="auto"/>
      </w:pPr>
      <w:r w:rsidRPr="007C4BA6">
        <w:t>Workplace complaints handling</w:t>
      </w:r>
    </w:p>
    <w:p w:rsidR="00603BE3" w:rsidRPr="007C4BA6" w:rsidRDefault="00603BE3" w:rsidP="007C4BA6">
      <w:pPr>
        <w:pStyle w:val="ListParagraph"/>
        <w:numPr>
          <w:ilvl w:val="0"/>
          <w:numId w:val="26"/>
        </w:numPr>
        <w:spacing w:after="0" w:line="480" w:lineRule="auto"/>
      </w:pPr>
      <w:r w:rsidRPr="007C4BA6">
        <w:t>Conduct problem-solving learning skills courses</w:t>
      </w:r>
    </w:p>
    <w:p w:rsidR="00467A2C" w:rsidRPr="007C4BA6" w:rsidRDefault="00603BE3" w:rsidP="007C4BA6">
      <w:pPr>
        <w:pStyle w:val="ListParagraph"/>
        <w:numPr>
          <w:ilvl w:val="0"/>
          <w:numId w:val="26"/>
        </w:numPr>
        <w:spacing w:after="0" w:line="480" w:lineRule="auto"/>
      </w:pPr>
      <w:r w:rsidRPr="007C4BA6">
        <w:t>Tell others how they are solving their problems</w:t>
      </w:r>
    </w:p>
    <w:p w:rsidR="00603BE3" w:rsidRPr="007C4BA6" w:rsidRDefault="00603BE3" w:rsidP="007C4BA6">
      <w:pPr>
        <w:pStyle w:val="ListParagraph"/>
        <w:numPr>
          <w:ilvl w:val="0"/>
          <w:numId w:val="26"/>
        </w:numPr>
        <w:spacing w:after="0" w:line="480" w:lineRule="auto"/>
      </w:pPr>
      <w:r w:rsidRPr="007C4BA6">
        <w:t>Find junk on YouTube to find a solution</w:t>
      </w:r>
      <w:r w:rsidR="00467A2C" w:rsidRPr="007C4BA6">
        <w:t xml:space="preserve"> </w:t>
      </w:r>
      <w:r w:rsidR="00467A2C" w:rsidRPr="007C4BA6">
        <w:rPr>
          <w:color w:val="222222"/>
          <w:shd w:val="clear" w:color="auto" w:fill="FFFFFF"/>
        </w:rPr>
        <w:t>(Ho, 2016)</w:t>
      </w:r>
      <w:r w:rsidRPr="007C4BA6">
        <w:t>.</w:t>
      </w:r>
    </w:p>
    <w:p w:rsidR="0096488B" w:rsidRPr="007C4BA6" w:rsidRDefault="0096488B" w:rsidP="007C4BA6">
      <w:pPr>
        <w:pStyle w:val="Heading3"/>
        <w:spacing w:before="0" w:beforeAutospacing="0" w:after="0" w:afterAutospacing="0" w:line="480" w:lineRule="auto"/>
        <w:contextualSpacing/>
      </w:pPr>
      <w:r w:rsidRPr="007C4BA6">
        <w:t>Initiative and enterprise</w:t>
      </w:r>
    </w:p>
    <w:p w:rsidR="00603BE3" w:rsidRPr="007C4BA6" w:rsidRDefault="00603BE3" w:rsidP="007C4BA6">
      <w:pPr>
        <w:spacing w:after="0" w:line="480" w:lineRule="auto"/>
        <w:ind w:firstLine="360"/>
        <w:contextualSpacing/>
        <w:rPr>
          <w:color w:val="222222"/>
          <w:shd w:val="clear" w:color="auto" w:fill="FFFFFF"/>
        </w:rPr>
      </w:pPr>
      <w:r w:rsidRPr="007C4BA6">
        <w:t>After learning the things, being proactive and entrepreneurial means doing what you need to do without having to ask</w:t>
      </w:r>
      <w:r w:rsidR="00467A2C" w:rsidRPr="007C4BA6">
        <w:t xml:space="preserve"> </w:t>
      </w:r>
      <w:r w:rsidR="00467A2C" w:rsidRPr="007C4BA6">
        <w:rPr>
          <w:color w:val="222222"/>
          <w:shd w:val="clear" w:color="auto" w:fill="FFFFFF"/>
        </w:rPr>
        <w:t>(Suleman, 2016)</w:t>
      </w:r>
      <w:r w:rsidRPr="007C4BA6">
        <w:t xml:space="preserve">. It can also include creative thinking to improve your </w:t>
      </w:r>
      <w:r w:rsidRPr="007C4BA6">
        <w:lastRenderedPageBreak/>
        <w:t>way of working. Examples of developing or improving entrepreneurial and entrepreneurial skills include:</w:t>
      </w:r>
    </w:p>
    <w:p w:rsidR="00603BE3" w:rsidRPr="007C4BA6" w:rsidRDefault="00603BE3" w:rsidP="007C4BA6">
      <w:pPr>
        <w:pStyle w:val="ListParagraph"/>
        <w:numPr>
          <w:ilvl w:val="0"/>
          <w:numId w:val="27"/>
        </w:numPr>
        <w:spacing w:after="0" w:line="480" w:lineRule="auto"/>
      </w:pPr>
      <w:r w:rsidRPr="007C4BA6">
        <w:t>Communicate with organ</w:t>
      </w:r>
      <w:r w:rsidR="002C74CD" w:rsidRPr="007C4BA6">
        <w:t>is</w:t>
      </w:r>
      <w:r w:rsidRPr="007C4BA6">
        <w:t>ations and companies about finding a job or internship</w:t>
      </w:r>
    </w:p>
    <w:p w:rsidR="00603BE3" w:rsidRPr="007C4BA6" w:rsidRDefault="00603BE3" w:rsidP="007C4BA6">
      <w:pPr>
        <w:pStyle w:val="ListParagraph"/>
        <w:numPr>
          <w:ilvl w:val="0"/>
          <w:numId w:val="27"/>
        </w:numPr>
        <w:spacing w:after="0" w:line="480" w:lineRule="auto"/>
      </w:pPr>
      <w:r w:rsidRPr="007C4BA6">
        <w:t>Make fundraising events in your community</w:t>
      </w:r>
    </w:p>
    <w:p w:rsidR="00603BE3" w:rsidRPr="007C4BA6" w:rsidRDefault="00603BE3" w:rsidP="007C4BA6">
      <w:pPr>
        <w:pStyle w:val="ListParagraph"/>
        <w:numPr>
          <w:ilvl w:val="0"/>
          <w:numId w:val="27"/>
        </w:numPr>
        <w:spacing w:after="0" w:line="480" w:lineRule="auto"/>
      </w:pPr>
      <w:r w:rsidRPr="007C4BA6">
        <w:t>Modify or offer work for your group</w:t>
      </w:r>
    </w:p>
    <w:p w:rsidR="00603BE3" w:rsidRPr="007C4BA6" w:rsidRDefault="00603BE3" w:rsidP="007C4BA6">
      <w:pPr>
        <w:pStyle w:val="ListParagraph"/>
        <w:numPr>
          <w:ilvl w:val="0"/>
          <w:numId w:val="27"/>
        </w:numPr>
        <w:spacing w:after="0" w:line="480" w:lineRule="auto"/>
      </w:pPr>
      <w:r w:rsidRPr="007C4BA6">
        <w:t>Do things around the house without being asked anything.</w:t>
      </w:r>
    </w:p>
    <w:p w:rsidR="0096488B" w:rsidRPr="007C4BA6" w:rsidRDefault="0096488B" w:rsidP="007C4BA6">
      <w:pPr>
        <w:pStyle w:val="Heading3"/>
        <w:spacing w:before="0" w:beforeAutospacing="0" w:after="0" w:afterAutospacing="0" w:line="480" w:lineRule="auto"/>
        <w:contextualSpacing/>
      </w:pPr>
      <w:r w:rsidRPr="007C4BA6">
        <w:t xml:space="preserve">Planning and </w:t>
      </w:r>
      <w:r w:rsidR="00603BE3" w:rsidRPr="007C4BA6">
        <w:t>O</w:t>
      </w:r>
      <w:r w:rsidRPr="007C4BA6">
        <w:t>rganising</w:t>
      </w:r>
    </w:p>
    <w:p w:rsidR="00603BE3" w:rsidRPr="007C4BA6" w:rsidRDefault="00603BE3" w:rsidP="007C4BA6">
      <w:pPr>
        <w:spacing w:after="0" w:line="480" w:lineRule="auto"/>
        <w:ind w:firstLine="360"/>
        <w:contextualSpacing/>
        <w:rPr>
          <w:color w:val="222222"/>
          <w:shd w:val="clear" w:color="auto" w:fill="FFFFFF"/>
        </w:rPr>
      </w:pPr>
      <w:r w:rsidRPr="007C4BA6">
        <w:t>In my perspective, planning and organisation involves deciding what and how to do it. Planning and organisation involves setting a project schedule and timely completion of tasks. Planning and organ</w:t>
      </w:r>
      <w:r w:rsidR="002C74CD" w:rsidRPr="007C4BA6">
        <w:t>is</w:t>
      </w:r>
      <w:r w:rsidRPr="007C4BA6">
        <w:t>ing skills will help you better manage your goals, objectives, resources, and resources. They can help you decide what you need to do to achieve your goals. Planning at all levels of the workplace is essential</w:t>
      </w:r>
      <w:r w:rsidR="00467A2C" w:rsidRPr="007C4BA6">
        <w:t xml:space="preserve"> </w:t>
      </w:r>
      <w:r w:rsidR="00467A2C" w:rsidRPr="007C4BA6">
        <w:rPr>
          <w:color w:val="222222"/>
          <w:shd w:val="clear" w:color="auto" w:fill="FFFFFF"/>
        </w:rPr>
        <w:t>(Ho, 2016)</w:t>
      </w:r>
      <w:r w:rsidRPr="007C4BA6">
        <w:t>. You need to plan your tasks and time. Your manager needs to plan workload, resources and team time</w:t>
      </w:r>
      <w:r w:rsidR="00467A2C" w:rsidRPr="007C4BA6">
        <w:t xml:space="preserve"> </w:t>
      </w:r>
      <w:r w:rsidR="00467A2C" w:rsidRPr="007C4BA6">
        <w:rPr>
          <w:color w:val="222222"/>
          <w:shd w:val="clear" w:color="auto" w:fill="FFFFFF"/>
        </w:rPr>
        <w:t>(Aithal and Kumari, 2015)</w:t>
      </w:r>
      <w:r w:rsidRPr="007C4BA6">
        <w:t>. Management must plan the goals of the department. Planning and organ</w:t>
      </w:r>
      <w:r w:rsidR="002C74CD" w:rsidRPr="007C4BA6">
        <w:t>is</w:t>
      </w:r>
      <w:r w:rsidRPr="007C4BA6">
        <w:t>ing skills are a skill that many recruiters consider important. Many ads ask only someone who can efficiently plan and organ</w:t>
      </w:r>
      <w:r w:rsidR="002C74CD" w:rsidRPr="007C4BA6">
        <w:t>is</w:t>
      </w:r>
      <w:r w:rsidRPr="007C4BA6">
        <w:t>e resources or manage resources efficiently, but others may not be so obvious</w:t>
      </w:r>
      <w:r w:rsidR="00467A2C" w:rsidRPr="007C4BA6">
        <w:t xml:space="preserve"> </w:t>
      </w:r>
      <w:r w:rsidR="00467A2C" w:rsidRPr="007C4BA6">
        <w:rPr>
          <w:color w:val="222222"/>
          <w:shd w:val="clear" w:color="auto" w:fill="FFFFFF"/>
        </w:rPr>
        <w:t>(Smith et al.,  2016)</w:t>
      </w:r>
      <w:r w:rsidRPr="007C4BA6">
        <w:t>. Examples of developing or improving planning and management skills include:</w:t>
      </w:r>
    </w:p>
    <w:p w:rsidR="00603BE3" w:rsidRPr="007C4BA6" w:rsidRDefault="00603BE3" w:rsidP="007C4BA6">
      <w:pPr>
        <w:pStyle w:val="ListParagraph"/>
        <w:numPr>
          <w:ilvl w:val="0"/>
          <w:numId w:val="28"/>
        </w:numPr>
        <w:spacing w:after="0" w:line="480" w:lineRule="auto"/>
      </w:pPr>
      <w:r w:rsidRPr="007C4BA6">
        <w:t>Develop and stick to the curriculum</w:t>
      </w:r>
    </w:p>
    <w:p w:rsidR="00603BE3" w:rsidRPr="007C4BA6" w:rsidRDefault="00603BE3" w:rsidP="007C4BA6">
      <w:pPr>
        <w:pStyle w:val="ListParagraph"/>
        <w:numPr>
          <w:ilvl w:val="0"/>
          <w:numId w:val="28"/>
        </w:numPr>
        <w:spacing w:after="0" w:line="480" w:lineRule="auto"/>
      </w:pPr>
      <w:r w:rsidRPr="007C4BA6">
        <w:t>Traveling abroad or intersections</w:t>
      </w:r>
    </w:p>
    <w:p w:rsidR="00603BE3" w:rsidRPr="007C4BA6" w:rsidRDefault="00603BE3" w:rsidP="007C4BA6">
      <w:pPr>
        <w:pStyle w:val="ListParagraph"/>
        <w:numPr>
          <w:ilvl w:val="0"/>
          <w:numId w:val="28"/>
        </w:numPr>
        <w:spacing w:after="0" w:line="480" w:lineRule="auto"/>
      </w:pPr>
      <w:r w:rsidRPr="007C4BA6">
        <w:t>Manage your work time, study, and family responsibilities</w:t>
      </w:r>
    </w:p>
    <w:p w:rsidR="00467A2C" w:rsidRPr="007C4BA6" w:rsidRDefault="00603BE3" w:rsidP="007C4BA6">
      <w:pPr>
        <w:pStyle w:val="ListParagraph"/>
        <w:numPr>
          <w:ilvl w:val="0"/>
          <w:numId w:val="28"/>
        </w:numPr>
        <w:spacing w:after="0" w:line="480" w:lineRule="auto"/>
      </w:pPr>
      <w:r w:rsidRPr="007C4BA6">
        <w:t>Help organise community events</w:t>
      </w:r>
    </w:p>
    <w:p w:rsidR="00603BE3" w:rsidRPr="007C4BA6" w:rsidRDefault="00603BE3" w:rsidP="007C4BA6">
      <w:pPr>
        <w:pStyle w:val="ListParagraph"/>
        <w:numPr>
          <w:ilvl w:val="0"/>
          <w:numId w:val="28"/>
        </w:numPr>
        <w:spacing w:after="0" w:line="480" w:lineRule="auto"/>
      </w:pPr>
      <w:r w:rsidRPr="007C4BA6">
        <w:t>Organise family reunions</w:t>
      </w:r>
      <w:r w:rsidR="00467A2C" w:rsidRPr="007C4BA6">
        <w:t xml:space="preserve"> </w:t>
      </w:r>
      <w:r w:rsidR="00467A2C" w:rsidRPr="007C4BA6">
        <w:rPr>
          <w:color w:val="222222"/>
          <w:shd w:val="clear" w:color="auto" w:fill="FFFFFF"/>
        </w:rPr>
        <w:t>(Smith et al.,  2016)</w:t>
      </w:r>
      <w:r w:rsidRPr="007C4BA6">
        <w:t>.</w:t>
      </w:r>
    </w:p>
    <w:p w:rsidR="0096488B" w:rsidRPr="007C4BA6" w:rsidRDefault="0096488B" w:rsidP="007C4BA6">
      <w:pPr>
        <w:pStyle w:val="Heading3"/>
        <w:spacing w:before="0" w:beforeAutospacing="0" w:after="0" w:afterAutospacing="0" w:line="480" w:lineRule="auto"/>
        <w:contextualSpacing/>
      </w:pPr>
      <w:r w:rsidRPr="007C4BA6">
        <w:t>Self-management</w:t>
      </w:r>
    </w:p>
    <w:p w:rsidR="00603BE3" w:rsidRPr="007C4BA6" w:rsidRDefault="00603BE3" w:rsidP="007C4BA6">
      <w:pPr>
        <w:spacing w:after="0" w:line="480" w:lineRule="auto"/>
        <w:ind w:firstLine="360"/>
        <w:contextualSpacing/>
        <w:rPr>
          <w:color w:val="222222"/>
          <w:shd w:val="clear" w:color="auto" w:fill="FFFFFF"/>
        </w:rPr>
      </w:pPr>
      <w:r w:rsidRPr="007C4BA6">
        <w:lastRenderedPageBreak/>
        <w:t>In my perspective, from organising your work to priorit</w:t>
      </w:r>
      <w:r w:rsidR="002C74CD" w:rsidRPr="007C4BA6">
        <w:t>is</w:t>
      </w:r>
      <w:r w:rsidRPr="007C4BA6">
        <w:t>ing tasks and even keeping your desk organ</w:t>
      </w:r>
      <w:r w:rsidR="002C74CD" w:rsidRPr="007C4BA6">
        <w:t>is</w:t>
      </w:r>
      <w:r w:rsidRPr="007C4BA6">
        <w:t>ed, organ</w:t>
      </w:r>
      <w:r w:rsidR="002C74CD" w:rsidRPr="007C4BA6">
        <w:t>is</w:t>
      </w:r>
      <w:r w:rsidRPr="007C4BA6">
        <w:t>ing can help you improve your employability and your life. Organ</w:t>
      </w:r>
      <w:r w:rsidR="002C74CD" w:rsidRPr="007C4BA6">
        <w:t>is</w:t>
      </w:r>
      <w:r w:rsidRPr="007C4BA6">
        <w:t>ed people know what they need to do, when and where to use the pen, and whether it is their turn to bring cookies to the office. They keep lists, keep calendars or diaries, and can control themselves in all occupations and work. In addition to not forgetting lunch or late meetings, organ</w:t>
      </w:r>
      <w:r w:rsidR="002C74CD" w:rsidRPr="007C4BA6">
        <w:t>is</w:t>
      </w:r>
      <w:r w:rsidRPr="007C4BA6">
        <w:t>ing your work will also make you more professional and help you get things done more efficiently. Employers really value strong organ</w:t>
      </w:r>
      <w:r w:rsidR="002C74CD" w:rsidRPr="007C4BA6">
        <w:t>is</w:t>
      </w:r>
      <w:r w:rsidRPr="007C4BA6">
        <w:t>ational skills because they know that you are efficient and that you will be ready on time</w:t>
      </w:r>
      <w:r w:rsidR="00467A2C" w:rsidRPr="007C4BA6">
        <w:t xml:space="preserve"> </w:t>
      </w:r>
      <w:r w:rsidR="00467A2C" w:rsidRPr="007C4BA6">
        <w:rPr>
          <w:color w:val="222222"/>
          <w:shd w:val="clear" w:color="auto" w:fill="FFFFFF"/>
        </w:rPr>
        <w:t>(Ho, 2016)</w:t>
      </w:r>
      <w:r w:rsidRPr="007C4BA6">
        <w:t>. The organisation also shows how much you care about your job. It is important to reach your destination every day, arrive on time and remember everything you need. In addition, self-management includes the ability to complete your work without having to constantly check you out, perform tasks on time, and delegate tasks to ensure that tasks are completed on time</w:t>
      </w:r>
      <w:r w:rsidR="00467A2C" w:rsidRPr="007C4BA6">
        <w:t xml:space="preserve"> </w:t>
      </w:r>
      <w:r w:rsidR="00467A2C" w:rsidRPr="007C4BA6">
        <w:rPr>
          <w:color w:val="222222"/>
          <w:shd w:val="clear" w:color="auto" w:fill="FFFFFF"/>
        </w:rPr>
        <w:t>(Devambatla and Nalla, 2015)</w:t>
      </w:r>
      <w:r w:rsidRPr="007C4BA6">
        <w:t>.</w:t>
      </w:r>
    </w:p>
    <w:p w:rsidR="00603BE3" w:rsidRPr="007C4BA6" w:rsidRDefault="00603BE3" w:rsidP="007C4BA6">
      <w:pPr>
        <w:spacing w:after="0" w:line="480" w:lineRule="auto"/>
        <w:ind w:firstLine="360"/>
        <w:contextualSpacing/>
        <w:rPr>
          <w:color w:val="222222"/>
          <w:shd w:val="clear" w:color="auto" w:fill="FFFFFF"/>
        </w:rPr>
      </w:pPr>
      <w:r w:rsidRPr="007C4BA6">
        <w:t>Demonstrate strong organ</w:t>
      </w:r>
      <w:r w:rsidR="002C74CD" w:rsidRPr="007C4BA6">
        <w:t>is</w:t>
      </w:r>
      <w:r w:rsidRPr="007C4BA6">
        <w:t>ational capabilities by effectively planning time and workload. Deadline shows potential employers that you can organ</w:t>
      </w:r>
      <w:r w:rsidR="002C74CD" w:rsidRPr="007C4BA6">
        <w:t>is</w:t>
      </w:r>
      <w:r w:rsidRPr="007C4BA6">
        <w:t>e your work, which is crucial for a good career. In addition to not forgetting lunch or late meetings, organ</w:t>
      </w:r>
      <w:r w:rsidR="002C74CD" w:rsidRPr="007C4BA6">
        <w:t>is</w:t>
      </w:r>
      <w:r w:rsidRPr="007C4BA6">
        <w:t>ing your work will also make you more professional and help you get things done more efficiently. Employers really value strong organisational skills because they know that you are efficient and that you will be ready on time. The organ</w:t>
      </w:r>
      <w:r w:rsidR="002C74CD" w:rsidRPr="007C4BA6">
        <w:t>is</w:t>
      </w:r>
      <w:r w:rsidRPr="007C4BA6">
        <w:t>ation also shows how much you care about your job</w:t>
      </w:r>
      <w:r w:rsidR="00467A2C" w:rsidRPr="007C4BA6">
        <w:t xml:space="preserve"> </w:t>
      </w:r>
      <w:r w:rsidR="00467A2C" w:rsidRPr="007C4BA6">
        <w:rPr>
          <w:color w:val="222222"/>
          <w:shd w:val="clear" w:color="auto" w:fill="FFFFFF"/>
        </w:rPr>
        <w:t>(Jackson, 2015)</w:t>
      </w:r>
      <w:r w:rsidRPr="007C4BA6">
        <w:t>. It is important to reach your destination every day, arrive on time and remember everything you need. Examples of developing or improving self-management skills include:</w:t>
      </w:r>
    </w:p>
    <w:p w:rsidR="00603BE3" w:rsidRPr="007C4BA6" w:rsidRDefault="00603BE3" w:rsidP="007C4BA6">
      <w:pPr>
        <w:pStyle w:val="ListParagraph"/>
        <w:numPr>
          <w:ilvl w:val="0"/>
          <w:numId w:val="29"/>
        </w:numPr>
        <w:spacing w:after="0" w:line="480" w:lineRule="auto"/>
      </w:pPr>
      <w:r w:rsidRPr="007C4BA6">
        <w:t>Take a practice</w:t>
      </w:r>
      <w:r w:rsidR="00467A2C" w:rsidRPr="007C4BA6">
        <w:t>.</w:t>
      </w:r>
    </w:p>
    <w:p w:rsidR="00603BE3" w:rsidRPr="007C4BA6" w:rsidRDefault="00603BE3" w:rsidP="007C4BA6">
      <w:pPr>
        <w:pStyle w:val="ListParagraph"/>
        <w:numPr>
          <w:ilvl w:val="0"/>
          <w:numId w:val="29"/>
        </w:numPr>
        <w:spacing w:after="0" w:line="480" w:lineRule="auto"/>
      </w:pPr>
      <w:r w:rsidRPr="007C4BA6">
        <w:t>Ask for new responsibilities at work</w:t>
      </w:r>
      <w:r w:rsidR="00467A2C" w:rsidRPr="007C4BA6">
        <w:t>.</w:t>
      </w:r>
    </w:p>
    <w:p w:rsidR="00603BE3" w:rsidRPr="007C4BA6" w:rsidRDefault="00603BE3" w:rsidP="007C4BA6">
      <w:pPr>
        <w:pStyle w:val="ListParagraph"/>
        <w:numPr>
          <w:ilvl w:val="0"/>
          <w:numId w:val="29"/>
        </w:numPr>
        <w:spacing w:after="0" w:line="480" w:lineRule="auto"/>
      </w:pPr>
      <w:r w:rsidRPr="007C4BA6">
        <w:t>Develop and follow a curriculum</w:t>
      </w:r>
      <w:r w:rsidR="00467A2C" w:rsidRPr="007C4BA6">
        <w:t>.</w:t>
      </w:r>
    </w:p>
    <w:p w:rsidR="00603BE3" w:rsidRPr="007C4BA6" w:rsidRDefault="00603BE3" w:rsidP="007C4BA6">
      <w:pPr>
        <w:pStyle w:val="ListParagraph"/>
        <w:numPr>
          <w:ilvl w:val="0"/>
          <w:numId w:val="29"/>
        </w:numPr>
        <w:spacing w:after="0" w:line="480" w:lineRule="auto"/>
      </w:pPr>
      <w:r w:rsidRPr="007C4BA6">
        <w:lastRenderedPageBreak/>
        <w:t>Join voluntary organ</w:t>
      </w:r>
      <w:r w:rsidR="002C74CD" w:rsidRPr="007C4BA6">
        <w:t>is</w:t>
      </w:r>
      <w:r w:rsidRPr="007C4BA6">
        <w:t>ations</w:t>
      </w:r>
      <w:r w:rsidR="00467A2C" w:rsidRPr="007C4BA6">
        <w:t>.</w:t>
      </w:r>
    </w:p>
    <w:p w:rsidR="00603BE3" w:rsidRPr="007C4BA6" w:rsidRDefault="00603BE3" w:rsidP="007C4BA6">
      <w:pPr>
        <w:pStyle w:val="ListParagraph"/>
        <w:numPr>
          <w:ilvl w:val="0"/>
          <w:numId w:val="29"/>
        </w:numPr>
        <w:spacing w:after="0" w:line="480" w:lineRule="auto"/>
      </w:pPr>
      <w:r w:rsidRPr="007C4BA6">
        <w:t>Keep the apartment neat.</w:t>
      </w:r>
    </w:p>
    <w:p w:rsidR="0096488B" w:rsidRPr="007C4BA6" w:rsidRDefault="0096488B" w:rsidP="007C4BA6">
      <w:pPr>
        <w:pStyle w:val="Heading3"/>
        <w:spacing w:before="0" w:beforeAutospacing="0" w:after="0" w:afterAutospacing="0" w:line="480" w:lineRule="auto"/>
        <w:contextualSpacing/>
      </w:pPr>
      <w:r w:rsidRPr="007C4BA6">
        <w:t>Technology</w:t>
      </w:r>
    </w:p>
    <w:p w:rsidR="00B45BCB" w:rsidRPr="007C4BA6" w:rsidRDefault="00B45BCB" w:rsidP="007C4BA6">
      <w:pPr>
        <w:spacing w:after="0" w:line="480" w:lineRule="auto"/>
        <w:ind w:firstLine="360"/>
        <w:contextualSpacing/>
        <w:rPr>
          <w:color w:val="222222"/>
          <w:shd w:val="clear" w:color="auto" w:fill="FFFFFF"/>
        </w:rPr>
      </w:pPr>
      <w:r w:rsidRPr="007C4BA6">
        <w:t>After learning the things in classroom, according to me technical skills include using a computer for word processing, using a spreadsheet and sending emails, or knowing how to use office equipment such as a copier. These include using social media, using design software or video editing, or understanding programming languages</w:t>
      </w:r>
      <w:r w:rsidR="00467A2C" w:rsidRPr="007C4BA6">
        <w:t xml:space="preserve"> </w:t>
      </w:r>
      <w:r w:rsidR="00467A2C" w:rsidRPr="007C4BA6">
        <w:rPr>
          <w:color w:val="222222"/>
          <w:shd w:val="clear" w:color="auto" w:fill="FFFFFF"/>
        </w:rPr>
        <w:t>(Collet et al., 2015)</w:t>
      </w:r>
      <w:r w:rsidRPr="007C4BA6">
        <w:t>. Other technical skills are related to “</w:t>
      </w:r>
      <w:r w:rsidRPr="007C4BA6">
        <w:rPr>
          <w:i/>
        </w:rPr>
        <w:t>hardware, such as knowing how to use EFTPOS, cash register, camera or recording studio</w:t>
      </w:r>
      <w:r w:rsidRPr="007C4BA6">
        <w:t>”. Technical skills are the ability and knowledge to perform specific tasks. They are practical and often involve mechanical, IT, mathematical or scientific tasks</w:t>
      </w:r>
      <w:r w:rsidR="00467A2C" w:rsidRPr="007C4BA6">
        <w:t xml:space="preserve"> </w:t>
      </w:r>
      <w:r w:rsidR="00467A2C" w:rsidRPr="007C4BA6">
        <w:rPr>
          <w:color w:val="222222"/>
          <w:shd w:val="clear" w:color="auto" w:fill="FFFFFF"/>
        </w:rPr>
        <w:t>(Suleman, 2016)</w:t>
      </w:r>
      <w:r w:rsidRPr="007C4BA6">
        <w:t>. Some examples include information about programming languages, machines, or tools. Examples of developing or upgrading technical skills include</w:t>
      </w:r>
    </w:p>
    <w:p w:rsidR="00B45BCB" w:rsidRPr="007C4BA6" w:rsidRDefault="00B45BCB" w:rsidP="007C4BA6">
      <w:pPr>
        <w:pStyle w:val="ListParagraph"/>
        <w:numPr>
          <w:ilvl w:val="0"/>
          <w:numId w:val="30"/>
        </w:numPr>
        <w:spacing w:after="0" w:line="480" w:lineRule="auto"/>
      </w:pPr>
      <w:r w:rsidRPr="007C4BA6">
        <w:t>Take a short course or an online course</w:t>
      </w:r>
    </w:p>
    <w:p w:rsidR="00B45BCB" w:rsidRPr="007C4BA6" w:rsidRDefault="00B45BCB" w:rsidP="007C4BA6">
      <w:pPr>
        <w:pStyle w:val="ListParagraph"/>
        <w:numPr>
          <w:ilvl w:val="0"/>
          <w:numId w:val="30"/>
        </w:numPr>
        <w:spacing w:after="0" w:line="480" w:lineRule="auto"/>
      </w:pPr>
      <w:r w:rsidRPr="007C4BA6">
        <w:t>apply for further on-the-job training</w:t>
      </w:r>
    </w:p>
    <w:p w:rsidR="00B45BCB" w:rsidRPr="007C4BA6" w:rsidRDefault="00B45BCB" w:rsidP="007C4BA6">
      <w:pPr>
        <w:pStyle w:val="ListParagraph"/>
        <w:numPr>
          <w:ilvl w:val="0"/>
          <w:numId w:val="30"/>
        </w:numPr>
        <w:spacing w:after="0" w:line="480" w:lineRule="auto"/>
      </w:pPr>
      <w:r w:rsidRPr="007C4BA6">
        <w:t>Find out what technology is used in your desired work and how to use it</w:t>
      </w:r>
    </w:p>
    <w:p w:rsidR="00467A2C" w:rsidRPr="007C4BA6" w:rsidRDefault="00B45BCB" w:rsidP="007C4BA6">
      <w:pPr>
        <w:pStyle w:val="ListParagraph"/>
        <w:numPr>
          <w:ilvl w:val="0"/>
          <w:numId w:val="30"/>
        </w:numPr>
        <w:spacing w:after="0" w:line="480" w:lineRule="auto"/>
      </w:pPr>
      <w:r w:rsidRPr="007C4BA6">
        <w:t>List all the technologies you already use in your daily life.</w:t>
      </w:r>
    </w:p>
    <w:p w:rsidR="00467A2C" w:rsidRPr="007C4BA6" w:rsidRDefault="00467A2C" w:rsidP="007C4BA6">
      <w:pPr>
        <w:spacing w:after="0" w:line="480" w:lineRule="auto"/>
        <w:contextualSpacing/>
      </w:pPr>
      <w:r w:rsidRPr="007C4BA6">
        <w:br w:type="page"/>
      </w:r>
    </w:p>
    <w:p w:rsidR="00B45BCB" w:rsidRPr="007C4BA6" w:rsidRDefault="00467A2C" w:rsidP="007C4BA6">
      <w:pPr>
        <w:pStyle w:val="Heading1"/>
        <w:spacing w:after="0" w:line="480" w:lineRule="auto"/>
        <w:contextualSpacing/>
      </w:pPr>
      <w:r w:rsidRPr="007C4BA6">
        <w:lastRenderedPageBreak/>
        <w:t>References</w:t>
      </w:r>
    </w:p>
    <w:p w:rsidR="00467A2C" w:rsidRPr="007C4BA6" w:rsidRDefault="00467A2C" w:rsidP="007C4BA6">
      <w:pPr>
        <w:spacing w:after="0" w:line="480" w:lineRule="auto"/>
        <w:ind w:left="720" w:hanging="720"/>
        <w:contextualSpacing/>
        <w:rPr>
          <w:color w:val="222222"/>
          <w:shd w:val="clear" w:color="auto" w:fill="FFFFFF"/>
        </w:rPr>
      </w:pPr>
      <w:r w:rsidRPr="007C4BA6">
        <w:rPr>
          <w:color w:val="222222"/>
          <w:shd w:val="clear" w:color="auto" w:fill="FFFFFF"/>
        </w:rPr>
        <w:t>Aithal, P.S. and Kumari, P., 2015. Methods and Approaches for Employability Skill Generation in Higher Educational Institutions. </w:t>
      </w:r>
      <w:r w:rsidRPr="007C4BA6">
        <w:rPr>
          <w:i/>
          <w:iCs/>
          <w:color w:val="222222"/>
          <w:shd w:val="clear" w:color="auto" w:fill="FFFFFF"/>
        </w:rPr>
        <w:t>International Journal of Management, IT and Engineering, ISSN</w:t>
      </w:r>
      <w:r w:rsidRPr="007C4BA6">
        <w:rPr>
          <w:color w:val="222222"/>
          <w:shd w:val="clear" w:color="auto" w:fill="FFFFFF"/>
        </w:rPr>
        <w:t>, pp.2249-0558.</w:t>
      </w:r>
    </w:p>
    <w:p w:rsidR="00467A2C" w:rsidRPr="007C4BA6" w:rsidRDefault="00467A2C" w:rsidP="007C4BA6">
      <w:pPr>
        <w:spacing w:after="0" w:line="480" w:lineRule="auto"/>
        <w:ind w:left="720" w:hanging="720"/>
        <w:contextualSpacing/>
        <w:rPr>
          <w:color w:val="222222"/>
          <w:shd w:val="clear" w:color="auto" w:fill="FFFFFF"/>
        </w:rPr>
      </w:pPr>
      <w:r w:rsidRPr="007C4BA6">
        <w:rPr>
          <w:color w:val="222222"/>
          <w:shd w:val="clear" w:color="auto" w:fill="FFFFFF"/>
        </w:rPr>
        <w:t>Collet, C., Hine, D. and Du Plessis, K., 2015. Employability skills: perspectives from a knowledge-intensive industry. </w:t>
      </w:r>
      <w:r w:rsidRPr="007C4BA6">
        <w:rPr>
          <w:i/>
          <w:iCs/>
          <w:color w:val="222222"/>
          <w:shd w:val="clear" w:color="auto" w:fill="FFFFFF"/>
        </w:rPr>
        <w:t>Education+ Training</w:t>
      </w:r>
      <w:r w:rsidRPr="007C4BA6">
        <w:rPr>
          <w:color w:val="222222"/>
          <w:shd w:val="clear" w:color="auto" w:fill="FFFFFF"/>
        </w:rPr>
        <w:t>, </w:t>
      </w:r>
      <w:r w:rsidRPr="007C4BA6">
        <w:rPr>
          <w:i/>
          <w:iCs/>
          <w:color w:val="222222"/>
          <w:shd w:val="clear" w:color="auto" w:fill="FFFFFF"/>
        </w:rPr>
        <w:t>57</w:t>
      </w:r>
      <w:r w:rsidRPr="007C4BA6">
        <w:rPr>
          <w:color w:val="222222"/>
          <w:shd w:val="clear" w:color="auto" w:fill="FFFFFF"/>
        </w:rPr>
        <w:t>(5), pp.532-559.</w:t>
      </w:r>
    </w:p>
    <w:p w:rsidR="00467A2C" w:rsidRPr="007C4BA6" w:rsidRDefault="00467A2C" w:rsidP="007C4BA6">
      <w:pPr>
        <w:spacing w:after="0" w:line="480" w:lineRule="auto"/>
        <w:ind w:left="720" w:hanging="720"/>
        <w:contextualSpacing/>
        <w:rPr>
          <w:color w:val="222222"/>
          <w:shd w:val="clear" w:color="auto" w:fill="FFFFFF"/>
        </w:rPr>
      </w:pPr>
      <w:r w:rsidRPr="007C4BA6">
        <w:rPr>
          <w:color w:val="222222"/>
          <w:shd w:val="clear" w:color="auto" w:fill="FFFFFF"/>
        </w:rPr>
        <w:t>Devambatla, L. and Nalla, D., 2015. An approach to improve employability skills: eBridge. </w:t>
      </w:r>
      <w:r w:rsidRPr="007C4BA6">
        <w:rPr>
          <w:i/>
          <w:iCs/>
          <w:color w:val="222222"/>
          <w:shd w:val="clear" w:color="auto" w:fill="FFFFFF"/>
        </w:rPr>
        <w:t>Journal of Engineering Education Transformations</w:t>
      </w:r>
      <w:r w:rsidRPr="007C4BA6">
        <w:rPr>
          <w:color w:val="222222"/>
          <w:shd w:val="clear" w:color="auto" w:fill="FFFFFF"/>
        </w:rPr>
        <w:t>, </w:t>
      </w:r>
      <w:r w:rsidRPr="007C4BA6">
        <w:rPr>
          <w:i/>
          <w:iCs/>
          <w:color w:val="222222"/>
          <w:shd w:val="clear" w:color="auto" w:fill="FFFFFF"/>
        </w:rPr>
        <w:t>28</w:t>
      </w:r>
      <w:r w:rsidRPr="007C4BA6">
        <w:rPr>
          <w:color w:val="222222"/>
          <w:shd w:val="clear" w:color="auto" w:fill="FFFFFF"/>
        </w:rPr>
        <w:t>(2 &amp; 3), pp.131-138.</w:t>
      </w:r>
    </w:p>
    <w:p w:rsidR="00467A2C" w:rsidRPr="007C4BA6" w:rsidRDefault="00467A2C" w:rsidP="007C4BA6">
      <w:pPr>
        <w:spacing w:after="0" w:line="480" w:lineRule="auto"/>
        <w:ind w:left="720" w:hanging="720"/>
        <w:contextualSpacing/>
        <w:rPr>
          <w:color w:val="222222"/>
          <w:shd w:val="clear" w:color="auto" w:fill="FFFFFF"/>
        </w:rPr>
      </w:pPr>
      <w:r w:rsidRPr="007C4BA6">
        <w:rPr>
          <w:color w:val="222222"/>
          <w:shd w:val="clear" w:color="auto" w:fill="FFFFFF"/>
        </w:rPr>
        <w:t>Ho, J.K.K., 2016. A literature review on employability with diagramming techniques. </w:t>
      </w:r>
      <w:r w:rsidRPr="007C4BA6">
        <w:rPr>
          <w:i/>
          <w:iCs/>
          <w:color w:val="222222"/>
          <w:shd w:val="clear" w:color="auto" w:fill="FFFFFF"/>
        </w:rPr>
        <w:t>American Research Thoughts</w:t>
      </w:r>
      <w:r w:rsidRPr="007C4BA6">
        <w:rPr>
          <w:color w:val="222222"/>
          <w:shd w:val="clear" w:color="auto" w:fill="FFFFFF"/>
        </w:rPr>
        <w:t>, </w:t>
      </w:r>
      <w:r w:rsidRPr="007C4BA6">
        <w:rPr>
          <w:i/>
          <w:iCs/>
          <w:color w:val="222222"/>
          <w:shd w:val="clear" w:color="auto" w:fill="FFFFFF"/>
        </w:rPr>
        <w:t>2</w:t>
      </w:r>
      <w:r w:rsidRPr="007C4BA6">
        <w:rPr>
          <w:color w:val="222222"/>
          <w:shd w:val="clear" w:color="auto" w:fill="FFFFFF"/>
        </w:rPr>
        <w:t>(6), pp.3771-3784.</w:t>
      </w:r>
    </w:p>
    <w:p w:rsidR="00467A2C" w:rsidRPr="007C4BA6" w:rsidRDefault="00467A2C" w:rsidP="007C4BA6">
      <w:pPr>
        <w:spacing w:after="0" w:line="480" w:lineRule="auto"/>
        <w:ind w:left="720" w:hanging="720"/>
        <w:contextualSpacing/>
        <w:rPr>
          <w:color w:val="222222"/>
          <w:shd w:val="clear" w:color="auto" w:fill="FFFFFF"/>
        </w:rPr>
      </w:pPr>
      <w:r w:rsidRPr="007C4BA6">
        <w:rPr>
          <w:color w:val="222222"/>
          <w:shd w:val="clear" w:color="auto" w:fill="FFFFFF"/>
        </w:rPr>
        <w:t>Jackson, D., 2015. Employability skill development in work-integrated learning: Barriers and best practice. </w:t>
      </w:r>
      <w:r w:rsidRPr="007C4BA6">
        <w:rPr>
          <w:i/>
          <w:iCs/>
          <w:color w:val="222222"/>
          <w:shd w:val="clear" w:color="auto" w:fill="FFFFFF"/>
        </w:rPr>
        <w:t>Studies in Higher Education</w:t>
      </w:r>
      <w:r w:rsidRPr="007C4BA6">
        <w:rPr>
          <w:color w:val="222222"/>
          <w:shd w:val="clear" w:color="auto" w:fill="FFFFFF"/>
        </w:rPr>
        <w:t>, </w:t>
      </w:r>
      <w:r w:rsidRPr="007C4BA6">
        <w:rPr>
          <w:i/>
          <w:iCs/>
          <w:color w:val="222222"/>
          <w:shd w:val="clear" w:color="auto" w:fill="FFFFFF"/>
        </w:rPr>
        <w:t>40</w:t>
      </w:r>
      <w:r w:rsidRPr="007C4BA6">
        <w:rPr>
          <w:color w:val="222222"/>
          <w:shd w:val="clear" w:color="auto" w:fill="FFFFFF"/>
        </w:rPr>
        <w:t>(2), pp.350-367.</w:t>
      </w:r>
    </w:p>
    <w:p w:rsidR="00467A2C" w:rsidRPr="007C4BA6" w:rsidRDefault="00467A2C" w:rsidP="007C4BA6">
      <w:pPr>
        <w:spacing w:after="0" w:line="480" w:lineRule="auto"/>
        <w:ind w:left="720" w:hanging="720"/>
        <w:contextualSpacing/>
        <w:rPr>
          <w:color w:val="222222"/>
          <w:shd w:val="clear" w:color="auto" w:fill="FFFFFF"/>
        </w:rPr>
      </w:pPr>
      <w:r w:rsidRPr="007C4BA6">
        <w:rPr>
          <w:color w:val="222222"/>
          <w:shd w:val="clear" w:color="auto" w:fill="FFFFFF"/>
        </w:rPr>
        <w:t>Rowe, A.D. and Zegwaard, K.E., 2017. Developing graduate employability skills and attributes: Curriculum enhancement through work-integrated learning.</w:t>
      </w:r>
    </w:p>
    <w:p w:rsidR="00467A2C" w:rsidRPr="007C4BA6" w:rsidRDefault="00467A2C" w:rsidP="007C4BA6">
      <w:pPr>
        <w:spacing w:after="0" w:line="480" w:lineRule="auto"/>
        <w:ind w:left="720" w:hanging="720"/>
        <w:contextualSpacing/>
        <w:rPr>
          <w:color w:val="222222"/>
          <w:shd w:val="clear" w:color="auto" w:fill="FFFFFF"/>
        </w:rPr>
      </w:pPr>
      <w:r w:rsidRPr="007C4BA6">
        <w:rPr>
          <w:color w:val="222222"/>
          <w:shd w:val="clear" w:color="auto" w:fill="FFFFFF"/>
        </w:rPr>
        <w:t>Smith, C., Ferns, S. and Russell, L., 2016. Designing Work-Integrated Learning Placements That Improve Student Employability: Six Facets of the Curriculum That Matter. </w:t>
      </w:r>
      <w:r w:rsidRPr="007C4BA6">
        <w:rPr>
          <w:i/>
          <w:iCs/>
          <w:color w:val="222222"/>
          <w:shd w:val="clear" w:color="auto" w:fill="FFFFFF"/>
        </w:rPr>
        <w:t>Asia-Pacific Journal of Cooperative Education</w:t>
      </w:r>
      <w:r w:rsidRPr="007C4BA6">
        <w:rPr>
          <w:color w:val="222222"/>
          <w:shd w:val="clear" w:color="auto" w:fill="FFFFFF"/>
        </w:rPr>
        <w:t>, </w:t>
      </w:r>
      <w:r w:rsidRPr="007C4BA6">
        <w:rPr>
          <w:i/>
          <w:iCs/>
          <w:color w:val="222222"/>
          <w:shd w:val="clear" w:color="auto" w:fill="FFFFFF"/>
        </w:rPr>
        <w:t>17</w:t>
      </w:r>
      <w:r w:rsidRPr="007C4BA6">
        <w:rPr>
          <w:color w:val="222222"/>
          <w:shd w:val="clear" w:color="auto" w:fill="FFFFFF"/>
        </w:rPr>
        <w:t>(2), pp.197-211.</w:t>
      </w:r>
    </w:p>
    <w:p w:rsidR="00467A2C" w:rsidRPr="007C4BA6" w:rsidRDefault="00467A2C" w:rsidP="007C4BA6">
      <w:pPr>
        <w:spacing w:after="0" w:line="480" w:lineRule="auto"/>
        <w:ind w:left="720" w:hanging="720"/>
        <w:contextualSpacing/>
        <w:rPr>
          <w:color w:val="222222"/>
          <w:shd w:val="clear" w:color="auto" w:fill="FFFFFF"/>
        </w:rPr>
      </w:pPr>
      <w:r w:rsidRPr="007C4BA6">
        <w:rPr>
          <w:color w:val="222222"/>
          <w:shd w:val="clear" w:color="auto" w:fill="FFFFFF"/>
        </w:rPr>
        <w:t>Suleman, F., 2016. Employability skills of higher education graduates: Little consensus on a much-discussed subject. </w:t>
      </w:r>
      <w:r w:rsidRPr="007C4BA6">
        <w:rPr>
          <w:i/>
          <w:iCs/>
          <w:color w:val="222222"/>
          <w:shd w:val="clear" w:color="auto" w:fill="FFFFFF"/>
        </w:rPr>
        <w:t>Procedia-Social and Behavioral Sciences</w:t>
      </w:r>
      <w:r w:rsidRPr="007C4BA6">
        <w:rPr>
          <w:color w:val="222222"/>
          <w:shd w:val="clear" w:color="auto" w:fill="FFFFFF"/>
        </w:rPr>
        <w:t>, </w:t>
      </w:r>
      <w:r w:rsidRPr="007C4BA6">
        <w:rPr>
          <w:i/>
          <w:iCs/>
          <w:color w:val="222222"/>
          <w:shd w:val="clear" w:color="auto" w:fill="FFFFFF"/>
        </w:rPr>
        <w:t>228</w:t>
      </w:r>
      <w:r w:rsidRPr="007C4BA6">
        <w:rPr>
          <w:color w:val="222222"/>
          <w:shd w:val="clear" w:color="auto" w:fill="FFFFFF"/>
        </w:rPr>
        <w:t>, pp.169-174.</w:t>
      </w:r>
    </w:p>
    <w:p w:rsidR="0096488B" w:rsidRPr="007C4BA6" w:rsidRDefault="0096488B" w:rsidP="007C4BA6">
      <w:pPr>
        <w:spacing w:after="0" w:line="480" w:lineRule="auto"/>
        <w:contextualSpacing/>
        <w:rPr>
          <w:color w:val="000000" w:themeColor="text1"/>
        </w:rPr>
      </w:pPr>
    </w:p>
    <w:sectPr w:rsidR="0096488B" w:rsidRPr="007C4BA6" w:rsidSect="00150A63">
      <w:headerReference w:type="default" r:id="rId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B70DE" w:rsidRDefault="00CB70DE" w:rsidP="00150A63">
      <w:pPr>
        <w:spacing w:after="0" w:line="240" w:lineRule="auto"/>
      </w:pPr>
      <w:r>
        <w:separator/>
      </w:r>
    </w:p>
  </w:endnote>
  <w:endnote w:type="continuationSeparator" w:id="0">
    <w:p w:rsidR="00CB70DE" w:rsidRDefault="00CB70DE" w:rsidP="00150A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B70DE" w:rsidRDefault="00CB70DE" w:rsidP="00150A63">
      <w:pPr>
        <w:spacing w:after="0" w:line="240" w:lineRule="auto"/>
      </w:pPr>
      <w:r>
        <w:separator/>
      </w:r>
    </w:p>
  </w:footnote>
  <w:footnote w:type="continuationSeparator" w:id="0">
    <w:p w:rsidR="00CB70DE" w:rsidRDefault="00CB70DE" w:rsidP="00150A6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0A63" w:rsidRDefault="00150A63" w:rsidP="00150A63">
    <w:pPr>
      <w:pStyle w:val="Header"/>
      <w:jc w:val="right"/>
    </w:pPr>
    <w:r>
      <w:t xml:space="preserve">Employability Skills            </w:t>
    </w:r>
    <w:sdt>
      <w:sdtPr>
        <w:id w:val="55582653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sidR="008D4BCF">
          <w:rPr>
            <w:noProof/>
          </w:rPr>
          <w:t>11</w:t>
        </w:r>
        <w:r>
          <w:rPr>
            <w:noProof/>
          </w:rPr>
          <w:fldChar w:fldCharType="end"/>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976A6"/>
    <w:multiLevelType w:val="multilevel"/>
    <w:tmpl w:val="0868D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EF7310"/>
    <w:multiLevelType w:val="multilevel"/>
    <w:tmpl w:val="EAA0C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0F12E92"/>
    <w:multiLevelType w:val="multilevel"/>
    <w:tmpl w:val="A6E64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D13A86"/>
    <w:multiLevelType w:val="multilevel"/>
    <w:tmpl w:val="BE02F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2F2CFC"/>
    <w:multiLevelType w:val="multilevel"/>
    <w:tmpl w:val="17F6A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966B22"/>
    <w:multiLevelType w:val="hybridMultilevel"/>
    <w:tmpl w:val="B03C62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F914E1"/>
    <w:multiLevelType w:val="hybridMultilevel"/>
    <w:tmpl w:val="468A9D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B3915C5"/>
    <w:multiLevelType w:val="multilevel"/>
    <w:tmpl w:val="CB4A8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AC2FD6"/>
    <w:multiLevelType w:val="multilevel"/>
    <w:tmpl w:val="A850A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126410"/>
    <w:multiLevelType w:val="hybridMultilevel"/>
    <w:tmpl w:val="250E03C0"/>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2A0640"/>
    <w:multiLevelType w:val="multilevel"/>
    <w:tmpl w:val="E182D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3ED0418"/>
    <w:multiLevelType w:val="hybridMultilevel"/>
    <w:tmpl w:val="82F8CD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AC7EA4"/>
    <w:multiLevelType w:val="hybridMultilevel"/>
    <w:tmpl w:val="7B5037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B441893"/>
    <w:multiLevelType w:val="hybridMultilevel"/>
    <w:tmpl w:val="F60E27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F0B74CC"/>
    <w:multiLevelType w:val="hybridMultilevel"/>
    <w:tmpl w:val="11C287B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13D2950"/>
    <w:multiLevelType w:val="hybridMultilevel"/>
    <w:tmpl w:val="54D6080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3063320"/>
    <w:multiLevelType w:val="hybridMultilevel"/>
    <w:tmpl w:val="2DBA89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A533BAF"/>
    <w:multiLevelType w:val="multilevel"/>
    <w:tmpl w:val="B5D8A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DAD57D5"/>
    <w:multiLevelType w:val="hybridMultilevel"/>
    <w:tmpl w:val="B362400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4121E5C"/>
    <w:multiLevelType w:val="hybridMultilevel"/>
    <w:tmpl w:val="E41E0F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7B81FC1"/>
    <w:multiLevelType w:val="hybridMultilevel"/>
    <w:tmpl w:val="EFFEA7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8AC216B"/>
    <w:multiLevelType w:val="hybridMultilevel"/>
    <w:tmpl w:val="7C46FD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2C513C6"/>
    <w:multiLevelType w:val="hybridMultilevel"/>
    <w:tmpl w:val="AB9E4E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4E35A5C"/>
    <w:multiLevelType w:val="hybridMultilevel"/>
    <w:tmpl w:val="9D4E57D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566076D0"/>
    <w:multiLevelType w:val="hybridMultilevel"/>
    <w:tmpl w:val="A28436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C55787F"/>
    <w:multiLevelType w:val="multilevel"/>
    <w:tmpl w:val="E0FCC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20813CD"/>
    <w:multiLevelType w:val="multilevel"/>
    <w:tmpl w:val="C332E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2A801B9"/>
    <w:multiLevelType w:val="hybridMultilevel"/>
    <w:tmpl w:val="A28436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6340061"/>
    <w:multiLevelType w:val="multilevel"/>
    <w:tmpl w:val="8084AE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6A14B03"/>
    <w:multiLevelType w:val="hybridMultilevel"/>
    <w:tmpl w:val="D90645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7"/>
  </w:num>
  <w:num w:numId="2">
    <w:abstractNumId w:val="28"/>
  </w:num>
  <w:num w:numId="3">
    <w:abstractNumId w:val="10"/>
  </w:num>
  <w:num w:numId="4">
    <w:abstractNumId w:val="0"/>
  </w:num>
  <w:num w:numId="5">
    <w:abstractNumId w:val="7"/>
  </w:num>
  <w:num w:numId="6">
    <w:abstractNumId w:val="2"/>
  </w:num>
  <w:num w:numId="7">
    <w:abstractNumId w:val="26"/>
  </w:num>
  <w:num w:numId="8">
    <w:abstractNumId w:val="4"/>
  </w:num>
  <w:num w:numId="9">
    <w:abstractNumId w:val="25"/>
  </w:num>
  <w:num w:numId="10">
    <w:abstractNumId w:val="8"/>
  </w:num>
  <w:num w:numId="11">
    <w:abstractNumId w:val="3"/>
  </w:num>
  <w:num w:numId="12">
    <w:abstractNumId w:val="1"/>
  </w:num>
  <w:num w:numId="13">
    <w:abstractNumId w:val="12"/>
  </w:num>
  <w:num w:numId="14">
    <w:abstractNumId w:val="24"/>
  </w:num>
  <w:num w:numId="15">
    <w:abstractNumId w:val="27"/>
  </w:num>
  <w:num w:numId="16">
    <w:abstractNumId w:val="11"/>
  </w:num>
  <w:num w:numId="17">
    <w:abstractNumId w:val="14"/>
  </w:num>
  <w:num w:numId="18">
    <w:abstractNumId w:val="16"/>
  </w:num>
  <w:num w:numId="19">
    <w:abstractNumId w:val="9"/>
  </w:num>
  <w:num w:numId="20">
    <w:abstractNumId w:val="13"/>
  </w:num>
  <w:num w:numId="21">
    <w:abstractNumId w:val="18"/>
  </w:num>
  <w:num w:numId="22">
    <w:abstractNumId w:val="23"/>
  </w:num>
  <w:num w:numId="23">
    <w:abstractNumId w:val="5"/>
  </w:num>
  <w:num w:numId="24">
    <w:abstractNumId w:val="21"/>
  </w:num>
  <w:num w:numId="25">
    <w:abstractNumId w:val="19"/>
  </w:num>
  <w:num w:numId="26">
    <w:abstractNumId w:val="15"/>
  </w:num>
  <w:num w:numId="27">
    <w:abstractNumId w:val="20"/>
  </w:num>
  <w:num w:numId="28">
    <w:abstractNumId w:val="29"/>
  </w:num>
  <w:num w:numId="29">
    <w:abstractNumId w:val="6"/>
  </w:num>
  <w:num w:numId="30">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47D"/>
    <w:rsid w:val="00040CE1"/>
    <w:rsid w:val="000C628C"/>
    <w:rsid w:val="000D4B1B"/>
    <w:rsid w:val="000F3D00"/>
    <w:rsid w:val="001025AC"/>
    <w:rsid w:val="00135BA6"/>
    <w:rsid w:val="00144D0C"/>
    <w:rsid w:val="00150A63"/>
    <w:rsid w:val="001B7C25"/>
    <w:rsid w:val="0022623F"/>
    <w:rsid w:val="002C74CD"/>
    <w:rsid w:val="002D6493"/>
    <w:rsid w:val="00342947"/>
    <w:rsid w:val="0035022E"/>
    <w:rsid w:val="003E7801"/>
    <w:rsid w:val="00467A2C"/>
    <w:rsid w:val="004A5B68"/>
    <w:rsid w:val="004A783D"/>
    <w:rsid w:val="005414AB"/>
    <w:rsid w:val="00541DF4"/>
    <w:rsid w:val="005E5805"/>
    <w:rsid w:val="005E7EC9"/>
    <w:rsid w:val="00603BE3"/>
    <w:rsid w:val="00683E27"/>
    <w:rsid w:val="006B1889"/>
    <w:rsid w:val="007057B0"/>
    <w:rsid w:val="00753D62"/>
    <w:rsid w:val="007870D2"/>
    <w:rsid w:val="007C4BA6"/>
    <w:rsid w:val="0081489A"/>
    <w:rsid w:val="008375BA"/>
    <w:rsid w:val="008C4B62"/>
    <w:rsid w:val="008D3B05"/>
    <w:rsid w:val="008D4BCF"/>
    <w:rsid w:val="00942617"/>
    <w:rsid w:val="0096488B"/>
    <w:rsid w:val="0097572E"/>
    <w:rsid w:val="009B606B"/>
    <w:rsid w:val="009D37CF"/>
    <w:rsid w:val="00A34C30"/>
    <w:rsid w:val="00AB7AF8"/>
    <w:rsid w:val="00B45BCB"/>
    <w:rsid w:val="00B602CD"/>
    <w:rsid w:val="00B85E0D"/>
    <w:rsid w:val="00CB70DE"/>
    <w:rsid w:val="00D1147D"/>
    <w:rsid w:val="00D743A1"/>
    <w:rsid w:val="00E05755"/>
    <w:rsid w:val="00E173BF"/>
    <w:rsid w:val="00F05291"/>
    <w:rsid w:val="00F117F9"/>
    <w:rsid w:val="00F15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BAA12"/>
  <w15:chartTrackingRefBased/>
  <w15:docId w15:val="{3A5AFD21-96BB-4B25-AC60-11D2FD3D6D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9D37CF"/>
    <w:pPr>
      <w:outlineLvl w:val="0"/>
    </w:pPr>
    <w:rPr>
      <w:b/>
      <w:i/>
    </w:rPr>
  </w:style>
  <w:style w:type="paragraph" w:styleId="Heading2">
    <w:name w:val="heading 2"/>
    <w:basedOn w:val="Normal"/>
    <w:link w:val="Heading2Char"/>
    <w:uiPriority w:val="9"/>
    <w:qFormat/>
    <w:rsid w:val="000D4B1B"/>
    <w:pPr>
      <w:outlineLvl w:val="1"/>
    </w:pPr>
    <w:rPr>
      <w:i/>
    </w:rPr>
  </w:style>
  <w:style w:type="paragraph" w:styleId="Heading3">
    <w:name w:val="heading 3"/>
    <w:basedOn w:val="NormalWeb"/>
    <w:next w:val="Normal"/>
    <w:link w:val="Heading3Char"/>
    <w:uiPriority w:val="9"/>
    <w:unhideWhenUsed/>
    <w:qFormat/>
    <w:rsid w:val="00342947"/>
    <w:pPr>
      <w:shd w:val="clear" w:color="auto" w:fill="FFFFFF"/>
      <w:spacing w:before="135" w:after="135" w:line="420" w:lineRule="atLeast"/>
      <w:jc w:val="center"/>
      <w:textAlignment w:val="baseline"/>
      <w:outlineLvl w:val="2"/>
    </w:pPr>
    <w:rPr>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autoRedefine/>
    <w:uiPriority w:val="1"/>
    <w:qFormat/>
    <w:rsid w:val="004A5B68"/>
    <w:pPr>
      <w:widowControl w:val="0"/>
      <w:autoSpaceDE w:val="0"/>
      <w:autoSpaceDN w:val="0"/>
      <w:spacing w:after="0" w:line="240" w:lineRule="auto"/>
    </w:pPr>
    <w:rPr>
      <w:rFonts w:ascii="Arial" w:eastAsia="Arial" w:hAnsi="Arial"/>
      <w:lang w:eastAsia="en-GB" w:bidi="en-GB"/>
    </w:rPr>
  </w:style>
  <w:style w:type="character" w:customStyle="1" w:styleId="BodyTextChar">
    <w:name w:val="Body Text Char"/>
    <w:basedOn w:val="DefaultParagraphFont"/>
    <w:link w:val="BodyText"/>
    <w:uiPriority w:val="1"/>
    <w:rsid w:val="004A5B68"/>
    <w:rPr>
      <w:rFonts w:ascii="Arial" w:eastAsia="Arial" w:hAnsi="Arial" w:cs="Arial"/>
      <w:szCs w:val="24"/>
      <w:lang w:val="en-GB" w:eastAsia="en-GB" w:bidi="en-GB"/>
    </w:rPr>
  </w:style>
  <w:style w:type="character" w:customStyle="1" w:styleId="Heading2Char">
    <w:name w:val="Heading 2 Char"/>
    <w:basedOn w:val="DefaultParagraphFont"/>
    <w:link w:val="Heading2"/>
    <w:uiPriority w:val="9"/>
    <w:rsid w:val="000D4B1B"/>
    <w:rPr>
      <w:i/>
      <w:lang w:val="en-GB"/>
    </w:rPr>
  </w:style>
  <w:style w:type="paragraph" w:styleId="NormalWeb">
    <w:name w:val="Normal (Web)"/>
    <w:basedOn w:val="Normal"/>
    <w:uiPriority w:val="99"/>
    <w:unhideWhenUsed/>
    <w:rsid w:val="0096488B"/>
    <w:pPr>
      <w:spacing w:before="100" w:beforeAutospacing="1" w:after="100" w:afterAutospacing="1" w:line="240" w:lineRule="auto"/>
    </w:pPr>
    <w:rPr>
      <w:rFonts w:eastAsia="Times New Roman"/>
      <w:lang w:val="en-US"/>
    </w:rPr>
  </w:style>
  <w:style w:type="character" w:styleId="Hyperlink">
    <w:name w:val="Hyperlink"/>
    <w:basedOn w:val="DefaultParagraphFont"/>
    <w:uiPriority w:val="99"/>
    <w:unhideWhenUsed/>
    <w:rsid w:val="0096488B"/>
    <w:rPr>
      <w:color w:val="0000FF"/>
      <w:u w:val="single"/>
    </w:rPr>
  </w:style>
  <w:style w:type="character" w:customStyle="1" w:styleId="Heading1Char">
    <w:name w:val="Heading 1 Char"/>
    <w:basedOn w:val="DefaultParagraphFont"/>
    <w:link w:val="Heading1"/>
    <w:uiPriority w:val="9"/>
    <w:rsid w:val="009D37CF"/>
    <w:rPr>
      <w:b/>
      <w:i/>
      <w:lang w:val="en-GB"/>
    </w:rPr>
  </w:style>
  <w:style w:type="character" w:customStyle="1" w:styleId="Heading3Char">
    <w:name w:val="Heading 3 Char"/>
    <w:basedOn w:val="DefaultParagraphFont"/>
    <w:link w:val="Heading3"/>
    <w:uiPriority w:val="9"/>
    <w:rsid w:val="00342947"/>
    <w:rPr>
      <w:rFonts w:eastAsia="Times New Roman"/>
      <w:color w:val="000000" w:themeColor="text1"/>
      <w:shd w:val="clear" w:color="auto" w:fill="FFFFFF"/>
    </w:rPr>
  </w:style>
  <w:style w:type="paragraph" w:styleId="ListParagraph">
    <w:name w:val="List Paragraph"/>
    <w:basedOn w:val="Normal"/>
    <w:uiPriority w:val="34"/>
    <w:qFormat/>
    <w:rsid w:val="00F05291"/>
    <w:pPr>
      <w:ind w:left="720"/>
      <w:contextualSpacing/>
    </w:pPr>
  </w:style>
  <w:style w:type="paragraph" w:styleId="Header">
    <w:name w:val="header"/>
    <w:basedOn w:val="Normal"/>
    <w:link w:val="HeaderChar"/>
    <w:uiPriority w:val="99"/>
    <w:unhideWhenUsed/>
    <w:rsid w:val="00150A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0A63"/>
    <w:rPr>
      <w:lang w:val="en-GB"/>
    </w:rPr>
  </w:style>
  <w:style w:type="paragraph" w:styleId="Footer">
    <w:name w:val="footer"/>
    <w:basedOn w:val="Normal"/>
    <w:link w:val="FooterChar"/>
    <w:uiPriority w:val="99"/>
    <w:unhideWhenUsed/>
    <w:rsid w:val="00150A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0A6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15409">
      <w:bodyDiv w:val="1"/>
      <w:marLeft w:val="0"/>
      <w:marRight w:val="0"/>
      <w:marTop w:val="0"/>
      <w:marBottom w:val="0"/>
      <w:divBdr>
        <w:top w:val="none" w:sz="0" w:space="0" w:color="auto"/>
        <w:left w:val="none" w:sz="0" w:space="0" w:color="auto"/>
        <w:bottom w:val="none" w:sz="0" w:space="0" w:color="auto"/>
        <w:right w:val="none" w:sz="0" w:space="0" w:color="auto"/>
      </w:divBdr>
    </w:div>
    <w:div w:id="83771587">
      <w:bodyDiv w:val="1"/>
      <w:marLeft w:val="0"/>
      <w:marRight w:val="0"/>
      <w:marTop w:val="0"/>
      <w:marBottom w:val="0"/>
      <w:divBdr>
        <w:top w:val="none" w:sz="0" w:space="0" w:color="auto"/>
        <w:left w:val="none" w:sz="0" w:space="0" w:color="auto"/>
        <w:bottom w:val="none" w:sz="0" w:space="0" w:color="auto"/>
        <w:right w:val="none" w:sz="0" w:space="0" w:color="auto"/>
      </w:divBdr>
    </w:div>
    <w:div w:id="159004999">
      <w:bodyDiv w:val="1"/>
      <w:marLeft w:val="0"/>
      <w:marRight w:val="0"/>
      <w:marTop w:val="0"/>
      <w:marBottom w:val="0"/>
      <w:divBdr>
        <w:top w:val="none" w:sz="0" w:space="0" w:color="auto"/>
        <w:left w:val="none" w:sz="0" w:space="0" w:color="auto"/>
        <w:bottom w:val="none" w:sz="0" w:space="0" w:color="auto"/>
        <w:right w:val="none" w:sz="0" w:space="0" w:color="auto"/>
      </w:divBdr>
    </w:div>
    <w:div w:id="213736229">
      <w:bodyDiv w:val="1"/>
      <w:marLeft w:val="0"/>
      <w:marRight w:val="0"/>
      <w:marTop w:val="0"/>
      <w:marBottom w:val="0"/>
      <w:divBdr>
        <w:top w:val="none" w:sz="0" w:space="0" w:color="auto"/>
        <w:left w:val="none" w:sz="0" w:space="0" w:color="auto"/>
        <w:bottom w:val="none" w:sz="0" w:space="0" w:color="auto"/>
        <w:right w:val="none" w:sz="0" w:space="0" w:color="auto"/>
      </w:divBdr>
    </w:div>
    <w:div w:id="219050379">
      <w:bodyDiv w:val="1"/>
      <w:marLeft w:val="0"/>
      <w:marRight w:val="0"/>
      <w:marTop w:val="0"/>
      <w:marBottom w:val="0"/>
      <w:divBdr>
        <w:top w:val="none" w:sz="0" w:space="0" w:color="auto"/>
        <w:left w:val="none" w:sz="0" w:space="0" w:color="auto"/>
        <w:bottom w:val="none" w:sz="0" w:space="0" w:color="auto"/>
        <w:right w:val="none" w:sz="0" w:space="0" w:color="auto"/>
      </w:divBdr>
    </w:div>
    <w:div w:id="224727346">
      <w:bodyDiv w:val="1"/>
      <w:marLeft w:val="0"/>
      <w:marRight w:val="0"/>
      <w:marTop w:val="0"/>
      <w:marBottom w:val="0"/>
      <w:divBdr>
        <w:top w:val="none" w:sz="0" w:space="0" w:color="auto"/>
        <w:left w:val="none" w:sz="0" w:space="0" w:color="auto"/>
        <w:bottom w:val="none" w:sz="0" w:space="0" w:color="auto"/>
        <w:right w:val="none" w:sz="0" w:space="0" w:color="auto"/>
      </w:divBdr>
    </w:div>
    <w:div w:id="319967020">
      <w:bodyDiv w:val="1"/>
      <w:marLeft w:val="0"/>
      <w:marRight w:val="0"/>
      <w:marTop w:val="0"/>
      <w:marBottom w:val="0"/>
      <w:divBdr>
        <w:top w:val="none" w:sz="0" w:space="0" w:color="auto"/>
        <w:left w:val="none" w:sz="0" w:space="0" w:color="auto"/>
        <w:bottom w:val="none" w:sz="0" w:space="0" w:color="auto"/>
        <w:right w:val="none" w:sz="0" w:space="0" w:color="auto"/>
      </w:divBdr>
    </w:div>
    <w:div w:id="444233625">
      <w:bodyDiv w:val="1"/>
      <w:marLeft w:val="0"/>
      <w:marRight w:val="0"/>
      <w:marTop w:val="0"/>
      <w:marBottom w:val="0"/>
      <w:divBdr>
        <w:top w:val="none" w:sz="0" w:space="0" w:color="auto"/>
        <w:left w:val="none" w:sz="0" w:space="0" w:color="auto"/>
        <w:bottom w:val="none" w:sz="0" w:space="0" w:color="auto"/>
        <w:right w:val="none" w:sz="0" w:space="0" w:color="auto"/>
      </w:divBdr>
    </w:div>
    <w:div w:id="469322574">
      <w:bodyDiv w:val="1"/>
      <w:marLeft w:val="0"/>
      <w:marRight w:val="0"/>
      <w:marTop w:val="0"/>
      <w:marBottom w:val="0"/>
      <w:divBdr>
        <w:top w:val="none" w:sz="0" w:space="0" w:color="auto"/>
        <w:left w:val="none" w:sz="0" w:space="0" w:color="auto"/>
        <w:bottom w:val="none" w:sz="0" w:space="0" w:color="auto"/>
        <w:right w:val="none" w:sz="0" w:space="0" w:color="auto"/>
      </w:divBdr>
      <w:divsChild>
        <w:div w:id="2017422486">
          <w:marLeft w:val="0"/>
          <w:marRight w:val="0"/>
          <w:marTop w:val="0"/>
          <w:marBottom w:val="0"/>
          <w:divBdr>
            <w:top w:val="none" w:sz="0" w:space="0" w:color="auto"/>
            <w:left w:val="none" w:sz="0" w:space="0" w:color="auto"/>
            <w:bottom w:val="none" w:sz="0" w:space="0" w:color="auto"/>
            <w:right w:val="none" w:sz="0" w:space="0" w:color="auto"/>
          </w:divBdr>
          <w:divsChild>
            <w:div w:id="502553389">
              <w:marLeft w:val="0"/>
              <w:marRight w:val="0"/>
              <w:marTop w:val="0"/>
              <w:marBottom w:val="600"/>
              <w:divBdr>
                <w:top w:val="none" w:sz="0" w:space="0" w:color="auto"/>
                <w:left w:val="none" w:sz="0" w:space="0" w:color="auto"/>
                <w:bottom w:val="none" w:sz="0" w:space="0" w:color="auto"/>
                <w:right w:val="none" w:sz="0" w:space="0" w:color="auto"/>
              </w:divBdr>
            </w:div>
          </w:divsChild>
        </w:div>
        <w:div w:id="1539666179">
          <w:marLeft w:val="0"/>
          <w:marRight w:val="0"/>
          <w:marTop w:val="0"/>
          <w:marBottom w:val="0"/>
          <w:divBdr>
            <w:top w:val="none" w:sz="0" w:space="0" w:color="auto"/>
            <w:left w:val="none" w:sz="0" w:space="0" w:color="auto"/>
            <w:bottom w:val="none" w:sz="0" w:space="0" w:color="auto"/>
            <w:right w:val="none" w:sz="0" w:space="0" w:color="auto"/>
          </w:divBdr>
          <w:divsChild>
            <w:div w:id="244464720">
              <w:marLeft w:val="0"/>
              <w:marRight w:val="0"/>
              <w:marTop w:val="0"/>
              <w:marBottom w:val="0"/>
              <w:divBdr>
                <w:top w:val="none" w:sz="0" w:space="0" w:color="auto"/>
                <w:left w:val="none" w:sz="0" w:space="0" w:color="auto"/>
                <w:bottom w:val="none" w:sz="0" w:space="0" w:color="auto"/>
                <w:right w:val="none" w:sz="0" w:space="0" w:color="auto"/>
              </w:divBdr>
              <w:divsChild>
                <w:div w:id="1436444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482242">
      <w:bodyDiv w:val="1"/>
      <w:marLeft w:val="0"/>
      <w:marRight w:val="0"/>
      <w:marTop w:val="0"/>
      <w:marBottom w:val="0"/>
      <w:divBdr>
        <w:top w:val="none" w:sz="0" w:space="0" w:color="auto"/>
        <w:left w:val="none" w:sz="0" w:space="0" w:color="auto"/>
        <w:bottom w:val="none" w:sz="0" w:space="0" w:color="auto"/>
        <w:right w:val="none" w:sz="0" w:space="0" w:color="auto"/>
      </w:divBdr>
    </w:div>
    <w:div w:id="603072760">
      <w:bodyDiv w:val="1"/>
      <w:marLeft w:val="0"/>
      <w:marRight w:val="0"/>
      <w:marTop w:val="0"/>
      <w:marBottom w:val="0"/>
      <w:divBdr>
        <w:top w:val="none" w:sz="0" w:space="0" w:color="auto"/>
        <w:left w:val="none" w:sz="0" w:space="0" w:color="auto"/>
        <w:bottom w:val="none" w:sz="0" w:space="0" w:color="auto"/>
        <w:right w:val="none" w:sz="0" w:space="0" w:color="auto"/>
      </w:divBdr>
    </w:div>
    <w:div w:id="620957841">
      <w:bodyDiv w:val="1"/>
      <w:marLeft w:val="0"/>
      <w:marRight w:val="0"/>
      <w:marTop w:val="0"/>
      <w:marBottom w:val="0"/>
      <w:divBdr>
        <w:top w:val="none" w:sz="0" w:space="0" w:color="auto"/>
        <w:left w:val="none" w:sz="0" w:space="0" w:color="auto"/>
        <w:bottom w:val="none" w:sz="0" w:space="0" w:color="auto"/>
        <w:right w:val="none" w:sz="0" w:space="0" w:color="auto"/>
      </w:divBdr>
    </w:div>
    <w:div w:id="624429463">
      <w:bodyDiv w:val="1"/>
      <w:marLeft w:val="0"/>
      <w:marRight w:val="0"/>
      <w:marTop w:val="0"/>
      <w:marBottom w:val="0"/>
      <w:divBdr>
        <w:top w:val="none" w:sz="0" w:space="0" w:color="auto"/>
        <w:left w:val="none" w:sz="0" w:space="0" w:color="auto"/>
        <w:bottom w:val="none" w:sz="0" w:space="0" w:color="auto"/>
        <w:right w:val="none" w:sz="0" w:space="0" w:color="auto"/>
      </w:divBdr>
      <w:divsChild>
        <w:div w:id="1660378904">
          <w:marLeft w:val="0"/>
          <w:marRight w:val="0"/>
          <w:marTop w:val="0"/>
          <w:marBottom w:val="0"/>
          <w:divBdr>
            <w:top w:val="none" w:sz="0" w:space="0" w:color="auto"/>
            <w:left w:val="none" w:sz="0" w:space="0" w:color="auto"/>
            <w:bottom w:val="none" w:sz="0" w:space="0" w:color="auto"/>
            <w:right w:val="none" w:sz="0" w:space="0" w:color="auto"/>
          </w:divBdr>
        </w:div>
        <w:div w:id="972759854">
          <w:marLeft w:val="0"/>
          <w:marRight w:val="0"/>
          <w:marTop w:val="0"/>
          <w:marBottom w:val="0"/>
          <w:divBdr>
            <w:top w:val="none" w:sz="0" w:space="0" w:color="auto"/>
            <w:left w:val="none" w:sz="0" w:space="0" w:color="auto"/>
            <w:bottom w:val="none" w:sz="0" w:space="0" w:color="auto"/>
            <w:right w:val="none" w:sz="0" w:space="0" w:color="auto"/>
          </w:divBdr>
        </w:div>
      </w:divsChild>
    </w:div>
    <w:div w:id="690376779">
      <w:bodyDiv w:val="1"/>
      <w:marLeft w:val="0"/>
      <w:marRight w:val="0"/>
      <w:marTop w:val="0"/>
      <w:marBottom w:val="0"/>
      <w:divBdr>
        <w:top w:val="none" w:sz="0" w:space="0" w:color="auto"/>
        <w:left w:val="none" w:sz="0" w:space="0" w:color="auto"/>
        <w:bottom w:val="none" w:sz="0" w:space="0" w:color="auto"/>
        <w:right w:val="none" w:sz="0" w:space="0" w:color="auto"/>
      </w:divBdr>
    </w:div>
    <w:div w:id="713042866">
      <w:bodyDiv w:val="1"/>
      <w:marLeft w:val="0"/>
      <w:marRight w:val="0"/>
      <w:marTop w:val="0"/>
      <w:marBottom w:val="0"/>
      <w:divBdr>
        <w:top w:val="none" w:sz="0" w:space="0" w:color="auto"/>
        <w:left w:val="none" w:sz="0" w:space="0" w:color="auto"/>
        <w:bottom w:val="none" w:sz="0" w:space="0" w:color="auto"/>
        <w:right w:val="none" w:sz="0" w:space="0" w:color="auto"/>
      </w:divBdr>
    </w:div>
    <w:div w:id="728311685">
      <w:bodyDiv w:val="1"/>
      <w:marLeft w:val="0"/>
      <w:marRight w:val="0"/>
      <w:marTop w:val="0"/>
      <w:marBottom w:val="0"/>
      <w:divBdr>
        <w:top w:val="none" w:sz="0" w:space="0" w:color="auto"/>
        <w:left w:val="none" w:sz="0" w:space="0" w:color="auto"/>
        <w:bottom w:val="none" w:sz="0" w:space="0" w:color="auto"/>
        <w:right w:val="none" w:sz="0" w:space="0" w:color="auto"/>
      </w:divBdr>
    </w:div>
    <w:div w:id="749617644">
      <w:bodyDiv w:val="1"/>
      <w:marLeft w:val="0"/>
      <w:marRight w:val="0"/>
      <w:marTop w:val="0"/>
      <w:marBottom w:val="0"/>
      <w:divBdr>
        <w:top w:val="none" w:sz="0" w:space="0" w:color="auto"/>
        <w:left w:val="none" w:sz="0" w:space="0" w:color="auto"/>
        <w:bottom w:val="none" w:sz="0" w:space="0" w:color="auto"/>
        <w:right w:val="none" w:sz="0" w:space="0" w:color="auto"/>
      </w:divBdr>
    </w:div>
    <w:div w:id="802505462">
      <w:bodyDiv w:val="1"/>
      <w:marLeft w:val="0"/>
      <w:marRight w:val="0"/>
      <w:marTop w:val="0"/>
      <w:marBottom w:val="0"/>
      <w:divBdr>
        <w:top w:val="none" w:sz="0" w:space="0" w:color="auto"/>
        <w:left w:val="none" w:sz="0" w:space="0" w:color="auto"/>
        <w:bottom w:val="none" w:sz="0" w:space="0" w:color="auto"/>
        <w:right w:val="none" w:sz="0" w:space="0" w:color="auto"/>
      </w:divBdr>
    </w:div>
    <w:div w:id="858809424">
      <w:bodyDiv w:val="1"/>
      <w:marLeft w:val="0"/>
      <w:marRight w:val="0"/>
      <w:marTop w:val="0"/>
      <w:marBottom w:val="0"/>
      <w:divBdr>
        <w:top w:val="none" w:sz="0" w:space="0" w:color="auto"/>
        <w:left w:val="none" w:sz="0" w:space="0" w:color="auto"/>
        <w:bottom w:val="none" w:sz="0" w:space="0" w:color="auto"/>
        <w:right w:val="none" w:sz="0" w:space="0" w:color="auto"/>
      </w:divBdr>
    </w:div>
    <w:div w:id="938609540">
      <w:bodyDiv w:val="1"/>
      <w:marLeft w:val="0"/>
      <w:marRight w:val="0"/>
      <w:marTop w:val="0"/>
      <w:marBottom w:val="0"/>
      <w:divBdr>
        <w:top w:val="none" w:sz="0" w:space="0" w:color="auto"/>
        <w:left w:val="none" w:sz="0" w:space="0" w:color="auto"/>
        <w:bottom w:val="none" w:sz="0" w:space="0" w:color="auto"/>
        <w:right w:val="none" w:sz="0" w:space="0" w:color="auto"/>
      </w:divBdr>
    </w:div>
    <w:div w:id="963467261">
      <w:bodyDiv w:val="1"/>
      <w:marLeft w:val="0"/>
      <w:marRight w:val="0"/>
      <w:marTop w:val="0"/>
      <w:marBottom w:val="0"/>
      <w:divBdr>
        <w:top w:val="none" w:sz="0" w:space="0" w:color="auto"/>
        <w:left w:val="none" w:sz="0" w:space="0" w:color="auto"/>
        <w:bottom w:val="none" w:sz="0" w:space="0" w:color="auto"/>
        <w:right w:val="none" w:sz="0" w:space="0" w:color="auto"/>
      </w:divBdr>
    </w:div>
    <w:div w:id="987629252">
      <w:bodyDiv w:val="1"/>
      <w:marLeft w:val="0"/>
      <w:marRight w:val="0"/>
      <w:marTop w:val="0"/>
      <w:marBottom w:val="0"/>
      <w:divBdr>
        <w:top w:val="none" w:sz="0" w:space="0" w:color="auto"/>
        <w:left w:val="none" w:sz="0" w:space="0" w:color="auto"/>
        <w:bottom w:val="none" w:sz="0" w:space="0" w:color="auto"/>
        <w:right w:val="none" w:sz="0" w:space="0" w:color="auto"/>
      </w:divBdr>
    </w:div>
    <w:div w:id="1023634499">
      <w:bodyDiv w:val="1"/>
      <w:marLeft w:val="0"/>
      <w:marRight w:val="0"/>
      <w:marTop w:val="0"/>
      <w:marBottom w:val="0"/>
      <w:divBdr>
        <w:top w:val="none" w:sz="0" w:space="0" w:color="auto"/>
        <w:left w:val="none" w:sz="0" w:space="0" w:color="auto"/>
        <w:bottom w:val="none" w:sz="0" w:space="0" w:color="auto"/>
        <w:right w:val="none" w:sz="0" w:space="0" w:color="auto"/>
      </w:divBdr>
    </w:div>
    <w:div w:id="1068846127">
      <w:bodyDiv w:val="1"/>
      <w:marLeft w:val="0"/>
      <w:marRight w:val="0"/>
      <w:marTop w:val="0"/>
      <w:marBottom w:val="0"/>
      <w:divBdr>
        <w:top w:val="none" w:sz="0" w:space="0" w:color="auto"/>
        <w:left w:val="none" w:sz="0" w:space="0" w:color="auto"/>
        <w:bottom w:val="none" w:sz="0" w:space="0" w:color="auto"/>
        <w:right w:val="none" w:sz="0" w:space="0" w:color="auto"/>
      </w:divBdr>
    </w:div>
    <w:div w:id="1101410216">
      <w:bodyDiv w:val="1"/>
      <w:marLeft w:val="0"/>
      <w:marRight w:val="0"/>
      <w:marTop w:val="0"/>
      <w:marBottom w:val="0"/>
      <w:divBdr>
        <w:top w:val="none" w:sz="0" w:space="0" w:color="auto"/>
        <w:left w:val="none" w:sz="0" w:space="0" w:color="auto"/>
        <w:bottom w:val="none" w:sz="0" w:space="0" w:color="auto"/>
        <w:right w:val="none" w:sz="0" w:space="0" w:color="auto"/>
      </w:divBdr>
    </w:div>
    <w:div w:id="1103648417">
      <w:bodyDiv w:val="1"/>
      <w:marLeft w:val="0"/>
      <w:marRight w:val="0"/>
      <w:marTop w:val="0"/>
      <w:marBottom w:val="0"/>
      <w:divBdr>
        <w:top w:val="none" w:sz="0" w:space="0" w:color="auto"/>
        <w:left w:val="none" w:sz="0" w:space="0" w:color="auto"/>
        <w:bottom w:val="none" w:sz="0" w:space="0" w:color="auto"/>
        <w:right w:val="none" w:sz="0" w:space="0" w:color="auto"/>
      </w:divBdr>
    </w:div>
    <w:div w:id="1292899219">
      <w:bodyDiv w:val="1"/>
      <w:marLeft w:val="0"/>
      <w:marRight w:val="0"/>
      <w:marTop w:val="0"/>
      <w:marBottom w:val="0"/>
      <w:divBdr>
        <w:top w:val="none" w:sz="0" w:space="0" w:color="auto"/>
        <w:left w:val="none" w:sz="0" w:space="0" w:color="auto"/>
        <w:bottom w:val="none" w:sz="0" w:space="0" w:color="auto"/>
        <w:right w:val="none" w:sz="0" w:space="0" w:color="auto"/>
      </w:divBdr>
    </w:div>
    <w:div w:id="1363630981">
      <w:bodyDiv w:val="1"/>
      <w:marLeft w:val="0"/>
      <w:marRight w:val="0"/>
      <w:marTop w:val="0"/>
      <w:marBottom w:val="0"/>
      <w:divBdr>
        <w:top w:val="none" w:sz="0" w:space="0" w:color="auto"/>
        <w:left w:val="none" w:sz="0" w:space="0" w:color="auto"/>
        <w:bottom w:val="none" w:sz="0" w:space="0" w:color="auto"/>
        <w:right w:val="none" w:sz="0" w:space="0" w:color="auto"/>
      </w:divBdr>
    </w:div>
    <w:div w:id="1408501351">
      <w:bodyDiv w:val="1"/>
      <w:marLeft w:val="0"/>
      <w:marRight w:val="0"/>
      <w:marTop w:val="0"/>
      <w:marBottom w:val="0"/>
      <w:divBdr>
        <w:top w:val="none" w:sz="0" w:space="0" w:color="auto"/>
        <w:left w:val="none" w:sz="0" w:space="0" w:color="auto"/>
        <w:bottom w:val="none" w:sz="0" w:space="0" w:color="auto"/>
        <w:right w:val="none" w:sz="0" w:space="0" w:color="auto"/>
      </w:divBdr>
    </w:div>
    <w:div w:id="1515340627">
      <w:bodyDiv w:val="1"/>
      <w:marLeft w:val="0"/>
      <w:marRight w:val="0"/>
      <w:marTop w:val="0"/>
      <w:marBottom w:val="0"/>
      <w:divBdr>
        <w:top w:val="none" w:sz="0" w:space="0" w:color="auto"/>
        <w:left w:val="none" w:sz="0" w:space="0" w:color="auto"/>
        <w:bottom w:val="none" w:sz="0" w:space="0" w:color="auto"/>
        <w:right w:val="none" w:sz="0" w:space="0" w:color="auto"/>
      </w:divBdr>
    </w:div>
    <w:div w:id="1597322585">
      <w:bodyDiv w:val="1"/>
      <w:marLeft w:val="0"/>
      <w:marRight w:val="0"/>
      <w:marTop w:val="0"/>
      <w:marBottom w:val="0"/>
      <w:divBdr>
        <w:top w:val="none" w:sz="0" w:space="0" w:color="auto"/>
        <w:left w:val="none" w:sz="0" w:space="0" w:color="auto"/>
        <w:bottom w:val="none" w:sz="0" w:space="0" w:color="auto"/>
        <w:right w:val="none" w:sz="0" w:space="0" w:color="auto"/>
      </w:divBdr>
    </w:div>
    <w:div w:id="1607544899">
      <w:bodyDiv w:val="1"/>
      <w:marLeft w:val="0"/>
      <w:marRight w:val="0"/>
      <w:marTop w:val="0"/>
      <w:marBottom w:val="0"/>
      <w:divBdr>
        <w:top w:val="none" w:sz="0" w:space="0" w:color="auto"/>
        <w:left w:val="none" w:sz="0" w:space="0" w:color="auto"/>
        <w:bottom w:val="none" w:sz="0" w:space="0" w:color="auto"/>
        <w:right w:val="none" w:sz="0" w:space="0" w:color="auto"/>
      </w:divBdr>
      <w:divsChild>
        <w:div w:id="489366426">
          <w:marLeft w:val="0"/>
          <w:marRight w:val="0"/>
          <w:marTop w:val="0"/>
          <w:marBottom w:val="0"/>
          <w:divBdr>
            <w:top w:val="none" w:sz="0" w:space="0" w:color="auto"/>
            <w:left w:val="none" w:sz="0" w:space="0" w:color="auto"/>
            <w:bottom w:val="none" w:sz="0" w:space="0" w:color="auto"/>
            <w:right w:val="none" w:sz="0" w:space="0" w:color="auto"/>
          </w:divBdr>
        </w:div>
        <w:div w:id="1762334958">
          <w:marLeft w:val="0"/>
          <w:marRight w:val="0"/>
          <w:marTop w:val="0"/>
          <w:marBottom w:val="0"/>
          <w:divBdr>
            <w:top w:val="none" w:sz="0" w:space="0" w:color="auto"/>
            <w:left w:val="none" w:sz="0" w:space="0" w:color="auto"/>
            <w:bottom w:val="none" w:sz="0" w:space="0" w:color="auto"/>
            <w:right w:val="none" w:sz="0" w:space="0" w:color="auto"/>
          </w:divBdr>
        </w:div>
        <w:div w:id="1733889551">
          <w:marLeft w:val="0"/>
          <w:marRight w:val="0"/>
          <w:marTop w:val="0"/>
          <w:marBottom w:val="0"/>
          <w:divBdr>
            <w:top w:val="none" w:sz="0" w:space="0" w:color="auto"/>
            <w:left w:val="none" w:sz="0" w:space="0" w:color="auto"/>
            <w:bottom w:val="none" w:sz="0" w:space="0" w:color="auto"/>
            <w:right w:val="none" w:sz="0" w:space="0" w:color="auto"/>
          </w:divBdr>
        </w:div>
        <w:div w:id="1758869240">
          <w:marLeft w:val="0"/>
          <w:marRight w:val="0"/>
          <w:marTop w:val="0"/>
          <w:marBottom w:val="0"/>
          <w:divBdr>
            <w:top w:val="none" w:sz="0" w:space="0" w:color="auto"/>
            <w:left w:val="none" w:sz="0" w:space="0" w:color="auto"/>
            <w:bottom w:val="none" w:sz="0" w:space="0" w:color="auto"/>
            <w:right w:val="none" w:sz="0" w:space="0" w:color="auto"/>
          </w:divBdr>
        </w:div>
      </w:divsChild>
    </w:div>
    <w:div w:id="1713383960">
      <w:bodyDiv w:val="1"/>
      <w:marLeft w:val="0"/>
      <w:marRight w:val="0"/>
      <w:marTop w:val="0"/>
      <w:marBottom w:val="0"/>
      <w:divBdr>
        <w:top w:val="none" w:sz="0" w:space="0" w:color="auto"/>
        <w:left w:val="none" w:sz="0" w:space="0" w:color="auto"/>
        <w:bottom w:val="none" w:sz="0" w:space="0" w:color="auto"/>
        <w:right w:val="none" w:sz="0" w:space="0" w:color="auto"/>
      </w:divBdr>
    </w:div>
    <w:div w:id="1809862313">
      <w:bodyDiv w:val="1"/>
      <w:marLeft w:val="0"/>
      <w:marRight w:val="0"/>
      <w:marTop w:val="0"/>
      <w:marBottom w:val="0"/>
      <w:divBdr>
        <w:top w:val="none" w:sz="0" w:space="0" w:color="auto"/>
        <w:left w:val="none" w:sz="0" w:space="0" w:color="auto"/>
        <w:bottom w:val="none" w:sz="0" w:space="0" w:color="auto"/>
        <w:right w:val="none" w:sz="0" w:space="0" w:color="auto"/>
      </w:divBdr>
    </w:div>
    <w:div w:id="1834251512">
      <w:bodyDiv w:val="1"/>
      <w:marLeft w:val="0"/>
      <w:marRight w:val="0"/>
      <w:marTop w:val="0"/>
      <w:marBottom w:val="0"/>
      <w:divBdr>
        <w:top w:val="none" w:sz="0" w:space="0" w:color="auto"/>
        <w:left w:val="none" w:sz="0" w:space="0" w:color="auto"/>
        <w:bottom w:val="none" w:sz="0" w:space="0" w:color="auto"/>
        <w:right w:val="none" w:sz="0" w:space="0" w:color="auto"/>
      </w:divBdr>
    </w:div>
    <w:div w:id="1839349793">
      <w:bodyDiv w:val="1"/>
      <w:marLeft w:val="0"/>
      <w:marRight w:val="0"/>
      <w:marTop w:val="0"/>
      <w:marBottom w:val="0"/>
      <w:divBdr>
        <w:top w:val="none" w:sz="0" w:space="0" w:color="auto"/>
        <w:left w:val="none" w:sz="0" w:space="0" w:color="auto"/>
        <w:bottom w:val="none" w:sz="0" w:space="0" w:color="auto"/>
        <w:right w:val="none" w:sz="0" w:space="0" w:color="auto"/>
      </w:divBdr>
    </w:div>
    <w:div w:id="1854104793">
      <w:bodyDiv w:val="1"/>
      <w:marLeft w:val="0"/>
      <w:marRight w:val="0"/>
      <w:marTop w:val="0"/>
      <w:marBottom w:val="0"/>
      <w:divBdr>
        <w:top w:val="none" w:sz="0" w:space="0" w:color="auto"/>
        <w:left w:val="none" w:sz="0" w:space="0" w:color="auto"/>
        <w:bottom w:val="none" w:sz="0" w:space="0" w:color="auto"/>
        <w:right w:val="none" w:sz="0" w:space="0" w:color="auto"/>
      </w:divBdr>
    </w:div>
    <w:div w:id="2032801107">
      <w:bodyDiv w:val="1"/>
      <w:marLeft w:val="0"/>
      <w:marRight w:val="0"/>
      <w:marTop w:val="0"/>
      <w:marBottom w:val="0"/>
      <w:divBdr>
        <w:top w:val="none" w:sz="0" w:space="0" w:color="auto"/>
        <w:left w:val="none" w:sz="0" w:space="0" w:color="auto"/>
        <w:bottom w:val="none" w:sz="0" w:space="0" w:color="auto"/>
        <w:right w:val="none" w:sz="0" w:space="0" w:color="auto"/>
      </w:divBdr>
    </w:div>
    <w:div w:id="2036542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87</TotalTime>
  <Pages>1</Pages>
  <Words>2238</Words>
  <Characters>12758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Haroon</dc:creator>
  <cp:keywords/>
  <dc:description/>
  <cp:lastModifiedBy>Ioan Tiganuc (1817442)</cp:lastModifiedBy>
  <cp:revision>38</cp:revision>
  <dcterms:created xsi:type="dcterms:W3CDTF">2019-12-19T07:25:00Z</dcterms:created>
  <dcterms:modified xsi:type="dcterms:W3CDTF">2020-01-01T15:32:00Z</dcterms:modified>
</cp:coreProperties>
</file>