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u w:val="single"/>
        </w:rPr>
      </w:pPr>
      <w:r w:rsidDel="00000000" w:rsidR="00000000" w:rsidRPr="00000000">
        <w:rPr>
          <w:u w:val="single"/>
          <w:rtl w:val="0"/>
        </w:rPr>
        <w:t xml:space="preserve">Smoking Ban 1739</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smoking ban was introduced in not only Wales but in England, Scotland and Northern Ireland as well however they were introduced at different times. The first ban was in Scotland and that ban was introduced on the 26th march 2006, Wales on 2nd april 2007, Northern Ireland on 30th april 2007 and the last ban was introduced in England on the 1st july 2007. The bans meant that it was illegal for people to smoke in all enclosed workplaces. (GOV.UK, 2017) state that smoking isn’t allowed in any enclosed workplace, public building or on any public transport in the UK. The aim of the smoking ban was to reduce the amount of passive smoking as well as exposure to secondhand smoking. UK health Center (2017) states that the aim of the smoking ban was to create a healthier society and benefit the greater population. The Welsh government is taking all the action that they can to prevent smoking and also prevent young people from taking up smoking to improve people’s health (Welsh government, 2017). The new law is being introduced to save lives and prevent diseases caused by second hand smoke (Welsh assembly government, 2015).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This essay begins by explaining what the smoking ban is within the UK. Smoking was a very big issue within the UK because people were allowed to smoke anywhere. This essay will be explaining why the smoking ban was introduced  as well as talking about the effects it had on people and practitioners. This essay will also be explaining what e-cigarettes are and how they have now in a way replaced normal cigarettes and what the effects are if someone does not comply with the new law. Before the smoking ban was introduced within the UK people were allowed to smoke wherever they wanted such as in their offices and other public places but when the ban was implemented that all changed because people were no longer allowed to smoke in their offices or in other public places such as public transport.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Smoking has a lot of health risks such as cancers including lung cancer, asthma, heart attacks and more so when the ban was introduced it meant that a lot of people were staying healthier. People are also living longer as a lot of people quit smoking after the ban was introduced so a lot of people gave up smoking. The charity cancer research Uk calculated that there are no 1.9 million fewer smokers in Britain to when the ban was introduced (Paton, 2017). Smoking comes with a lot of health issues and the Department of health decided to make a campaign to help people stop smoking in the new year. The Department of Health DOH (2012) points out that for every 15 cigarettes that are smoked it causes a mutations that can lead to cancer. Brawley (2017) states that from a survey that was conducted it shows that fewer smokers started smoking after the age of 18 and that most started smoking at the age of 14-15. This could imply that a lot of smokers are younger so that may lead to them developing a smoking related illness later on such as cancer. Not only can smoking cause cancer but it can also cause obesity which can cause other health risks such as heart attacks and strokes. Courtemanche (2018) points out that individuals tend to gain weight following smoking cessation. The death rate among substance misusers who concurrently smoked was four times higher than non-smoker substance misusers (Gentry et al, 2017). Smoking affects not only the lungs but the heart and brain as well. Along with the heart and lungs the brain is particularly vulnerable to these toxins leading to a faster decline in functionality and an increased risk of strokes and dementia (The department of health, 2013). </w:t>
      </w:r>
      <w:r w:rsidDel="00000000" w:rsidR="00000000" w:rsidRPr="00000000">
        <w:rPr>
          <w:rtl w:val="0"/>
        </w:rPr>
        <w:t xml:space="preserve">A study has shown that heart attack admissions in Liverpool fell by 42% in the last five years of the ban of smoking</w:t>
      </w:r>
      <w:r w:rsidDel="00000000" w:rsidR="00000000" w:rsidRPr="00000000">
        <w:rPr>
          <w:rtl w:val="0"/>
        </w:rPr>
        <w:t xml:space="preserve"> (The Guardian, 2016). This is showing a positive impact for the ban because this means that less people are being affected by heart attacks from smoking. Public health England (2016) states that smoking causes 96,000 deaths a year in the UK and that for every death caused by smoking approximately 20 smokers are suffering from a smoking related illness. Since the smoking ban and legislation was introduced the quality of air has improved and the legislation has reduced the exposure to secondhand smoking (Welsh Government, 2015). This means that the smoking ban has improved the quality of people’s lives and has saved people from premature death. Ash Scotland,(2017) point out that a study found a 17 percent fall in admissions for heart attacks in the first year after the smokefree legislation came into force. This means that scotland is having a positive impact from the smoking ban because less people are going into hospital with smoking related illnesses.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smoking ban affected people because a lot of people would not like the idea of not being able to smoke indoors at work and other public places. The ban would also affect people because 7 million people in England still smoke and it has been said that tobacco use is the largest cause of premature death (Public health England, 2016). In the UK 13 people die every hour from a smoke- related disease (Davis, 2004). This will affect people because people have a choice on whether they want to smoke or not so all of these deaths could have been prevented because they inflicted the illnesses on themselves from smoking. Smoking can affect people even if they do not smoke because if someone was standing next to a person who is smoking is still taking in the fumes and smoke from them so that will affect them and their health even if they are non-smokers. Smoke-free England,(2017) explain that despite not smoking a cigarette themselves those breathing in secondhand smoke are being exposed to over 4000 different chemical gases so of which have been proved harmful and dangerous. This may indicate that even those who may have never smoked in their life are at risk of getting smoke related illnesses due to the fact that they were breathing in secondhand smoke.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Since the smoking ban was introduced there have been some developments to the ban of smoking including making it illegal to smoke in cars while there are children present. The department of health (2015) stated that the parliament has approved regulations which will make smoking in cars carrying children illegal. These rules were put in force on october first 2015 and if people were caught smoking with children in the car they could face a £50 fixed penalty notice. The independent, (2016) points out that smoking in cars with children will also be banned in Scotland and that if anyone is caught under the age of 18 they could face a fine of £100 or a fine of £1000 if taken to court.  The NHS are now looking into having a truly smokefree NHS which means that smoking will be banned in the building and around the grounds as well stopping the smoking support offered (Public health England, 2016). Since the smoking ban came into place passive smoking has become worse in some places. The Daily Telegraph (2018) points out that now tobacco has been taken away prisoners are making fags with bible paper, tea bags, and scraping the nicotine off nicotine patches and that passive smoking is 100 times worse. There are many different opinions on smoking because some people think that smoking should be allowed in public places and that it is a right whereas some people think that smoking should be banned and that people should not be allowed to smoke in public areas because it increases the risk of health problems to others around them. Welsh assembly government, (2015) states that if people fail to comply with the new law is a criminal offence as set out by the health act 2006. Researchers found that the admission for any respiratory infection reduced by 3.5% immediately after the introduction of the smoking ban and it continued to reduce by 0.5% each year (NHS choices, 2015). By being next to someone who smokes can lead to second hand smoking which can increase the risk of getting cancer by a quarter and can increase the risk of cancers in the larynx and pharynx (Cancer research UK, 2016).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 Cigarettes have become very popular since the smoking ban in fact there has been the lowest recording of smoking rates in Britain of 1.9 million and now there are 3 million people vaping instead (The Guardian, 2017). More and more smokers realise that E-Cigarettes are so close to the experience that they are used to that they can almost effortlessly shift across (The Guardian, 2017). This shows that more and more people are changing to E- Cigarettes rather than smoking normal cigarettes.  Changing the appearance of cigarettes could be the next attempt  to stop young people taking up the habit of smoking (Sanderson, 2017). Even though e-cigarettes are popular and are being used instead of normal cigarettes to reduce the health risks a lot of people do still smoke cigarettes because they find that e-cigarettes are not the same as the actual thing so even though less people are smoking there is still a high risk to those who do.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independent (2017) talks about the fact that the number of UK smokers has fallen by nearly two million in ten years. This means that since the smoking ban was introduced around about 1.9 million people have stopped smoking which also means that a lot of people will be living longer. Politics.co.uk, (2011) explain that research on cancer suggest that regular exposure to passive smoke increases the risk of lung cancer by 20 to 30 per cent. Torfaen county Borough,(2015) explains that there is no legal requirement to provide smoking shelters but if they are provided the space covered by the roof of the shelter must only be enclosed by 50% or less of wall area.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white paper on tobacco plays a part in the smoking ban because it clearly states that in Britain today more than 120,000 people are going to die over the next year from illnesses directly related to smoking (The stationery office, 2017). The white paper is trying to make sure that they help the 7 out of every 10 smokers who say that they want to quit smoking as well as investing in a 60 million to build the first ever comprehensive NHS service to help smokers give up (The stationery office, 2017).  The white paper is setting out new targets including to improve the health of the population as a whole and to improve the health of the worst off in society and to narrow the health gap (the stationery office,2017). Half old people who smoke throughout their lives will continue to smoke for most of their lives will die before the age of 69 or old age and people who smoke cigarettes regularly on average will lose 16 years from their life expectancy (The stationery office, 2017). </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smoking ban has been a problem within the UK for years and only 10 years on there are many signs of improvements in not only health but the amount of people who have quit due to the fact that people can no longer smoke in public places however there are still concerns with people not complying with the law and people finding other ways to smoke out in public. Even though the smoking ban was introduced 10 years ago the government are still making changes within it such as banning smoking in cars so that they can protect children from second hand smoking. The smoking ban has done a lot to make sure that smoking is reduced and that the law put in place is followed so that it can help save lives and reduce the amount of people who smoke in order to live in a cleaner and smoke free environment.</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References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Anon, (2018). Smoking-ban prisoners tear up Bible pages for cigarettes. The Daily Telegraph, p.16. </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Ash Scotland,(2017). National evaluation of scotland's smoke-free legislation retrieved from:</w:t>
      </w:r>
    </w:p>
    <w:p w:rsidR="00000000" w:rsidDel="00000000" w:rsidP="00000000" w:rsidRDefault="00000000" w:rsidRPr="00000000">
      <w:pPr>
        <w:contextualSpacing w:val="0"/>
        <w:rPr>
          <w:i w:val="1"/>
          <w:sz w:val="24"/>
          <w:szCs w:val="24"/>
          <w:highlight w:val="white"/>
        </w:rPr>
      </w:pPr>
      <w:hyperlink r:id="rId6">
        <w:r w:rsidDel="00000000" w:rsidR="00000000" w:rsidRPr="00000000">
          <w:rPr>
            <w:i w:val="1"/>
            <w:color w:val="1155cc"/>
            <w:sz w:val="24"/>
            <w:szCs w:val="24"/>
            <w:highlight w:val="white"/>
            <w:u w:val="single"/>
            <w:rtl w:val="0"/>
          </w:rPr>
          <w:t xml:space="preserve">https://www.ashscotland.org.uk/what-we-do/supply-information-about-tobacco-and-health/resources/national-evaluation-of-scotlands-smoke-free-legislation.aspx</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19th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Brawley, O.W., (2017). The role of government and regulation in cancer prevention. The Lancet Oncology, 18(8), pp.e483–e493.</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Cancer research UK,(2016). Passive smoking retrieved from:</w:t>
      </w:r>
    </w:p>
    <w:p w:rsidR="00000000" w:rsidDel="00000000" w:rsidP="00000000" w:rsidRDefault="00000000" w:rsidRPr="00000000">
      <w:pPr>
        <w:contextualSpacing w:val="0"/>
        <w:rPr>
          <w:i w:val="1"/>
          <w:sz w:val="24"/>
          <w:szCs w:val="24"/>
          <w:highlight w:val="white"/>
        </w:rPr>
      </w:pPr>
      <w:hyperlink r:id="rId7">
        <w:r w:rsidDel="00000000" w:rsidR="00000000" w:rsidRPr="00000000">
          <w:rPr>
            <w:i w:val="1"/>
            <w:color w:val="1155cc"/>
            <w:sz w:val="24"/>
            <w:szCs w:val="24"/>
            <w:highlight w:val="white"/>
            <w:u w:val="single"/>
            <w:rtl w:val="0"/>
          </w:rPr>
          <w:t xml:space="preserve">http://www.cancerresearchuk.org/about-cancer/causes-of-cancer/smoking-and-cancer/passive-smoking</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19th January 2018 </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Courtemanche, Tchernis &amp; Ukert, (2018). The effect of smoking on obesity: Evidence from a randomized trial. Journal of Health Economics, 57, pp.31–44.</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Davies, S., (2004). Smoking. Primary Health Care (through 2013), 13(10), p.8.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Department of Health, (2017). Smoking at work the law retrieved from:</w:t>
      </w:r>
    </w:p>
    <w:p w:rsidR="00000000" w:rsidDel="00000000" w:rsidP="00000000" w:rsidRDefault="00000000" w:rsidRPr="00000000">
      <w:pPr>
        <w:contextualSpacing w:val="0"/>
        <w:rPr>
          <w:i w:val="1"/>
          <w:sz w:val="24"/>
          <w:szCs w:val="24"/>
          <w:highlight w:val="white"/>
        </w:rPr>
      </w:pPr>
      <w:hyperlink r:id="rId8">
        <w:r w:rsidDel="00000000" w:rsidR="00000000" w:rsidRPr="00000000">
          <w:rPr>
            <w:i w:val="1"/>
            <w:color w:val="1155cc"/>
            <w:sz w:val="24"/>
            <w:szCs w:val="24"/>
            <w:highlight w:val="white"/>
            <w:u w:val="single"/>
            <w:rtl w:val="0"/>
          </w:rPr>
          <w:t xml:space="preserve">https://www.gov.uk/smoking-at-work-the-law</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18th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 Department of health, (2012) smoking health harm campaign launched [online] Retrieved from: </w:t>
      </w:r>
    </w:p>
    <w:p w:rsidR="00000000" w:rsidDel="00000000" w:rsidP="00000000" w:rsidRDefault="00000000" w:rsidRPr="00000000">
      <w:pPr>
        <w:contextualSpacing w:val="0"/>
        <w:rPr>
          <w:i w:val="1"/>
          <w:sz w:val="24"/>
          <w:szCs w:val="24"/>
          <w:highlight w:val="white"/>
        </w:rPr>
      </w:pPr>
      <w:hyperlink r:id="rId9">
        <w:r w:rsidDel="00000000" w:rsidR="00000000" w:rsidRPr="00000000">
          <w:rPr>
            <w:i w:val="1"/>
            <w:color w:val="1155cc"/>
            <w:sz w:val="24"/>
            <w:szCs w:val="24"/>
            <w:highlight w:val="white"/>
            <w:u w:val="single"/>
            <w:rtl w:val="0"/>
          </w:rPr>
          <w:t xml:space="preserve">https://www.gov.uk/government/news/smoking-health-harm-campaign-launched</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20th December 2017</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Department of health, (2015) smoking in cars set to become illegal [online] Retrieved from: </w:t>
      </w:r>
    </w:p>
    <w:p w:rsidR="00000000" w:rsidDel="00000000" w:rsidP="00000000" w:rsidRDefault="00000000" w:rsidRPr="00000000">
      <w:pPr>
        <w:contextualSpacing w:val="0"/>
        <w:rPr>
          <w:i w:val="1"/>
          <w:sz w:val="24"/>
          <w:szCs w:val="24"/>
          <w:highlight w:val="white"/>
        </w:rPr>
      </w:pPr>
      <w:hyperlink r:id="rId10">
        <w:r w:rsidDel="00000000" w:rsidR="00000000" w:rsidRPr="00000000">
          <w:rPr>
            <w:i w:val="1"/>
            <w:color w:val="1155cc"/>
            <w:sz w:val="24"/>
            <w:szCs w:val="24"/>
            <w:highlight w:val="white"/>
            <w:u w:val="single"/>
            <w:rtl w:val="0"/>
          </w:rPr>
          <w:t xml:space="preserve">https://www.gov.uk/government/news/smoking-in-cars-is-now-illegal</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20th December 2017</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Gentry et al., (2017). Smoking cessation for substance misusers: A systematic review of qualitative studies on participant and provider beliefs and perceptions. Drug and Alcohol Dependence, 180, pp.178–192.</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NHS Choices,(2015). Did the English smoking ban stop 90,000 children getting ill retrieved from: </w:t>
      </w:r>
    </w:p>
    <w:p w:rsidR="00000000" w:rsidDel="00000000" w:rsidP="00000000" w:rsidRDefault="00000000" w:rsidRPr="00000000">
      <w:pPr>
        <w:contextualSpacing w:val="0"/>
        <w:rPr>
          <w:i w:val="1"/>
          <w:sz w:val="24"/>
          <w:szCs w:val="24"/>
          <w:highlight w:val="white"/>
        </w:rPr>
      </w:pPr>
      <w:hyperlink r:id="rId11">
        <w:r w:rsidDel="00000000" w:rsidR="00000000" w:rsidRPr="00000000">
          <w:rPr>
            <w:i w:val="1"/>
            <w:color w:val="1155cc"/>
            <w:sz w:val="24"/>
            <w:szCs w:val="24"/>
            <w:highlight w:val="white"/>
            <w:u w:val="single"/>
            <w:rtl w:val="0"/>
          </w:rPr>
          <w:t xml:space="preserve">https://www.nhs.uk/news/pregnancy-and-child/did-the-english-smoking-ban-stop-90000-children-getting-ill/</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19th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Paton, N., (2017). Almost two million fewer smokers in UK since 2007 ban. Occupational Health &amp; Wellbeing, 69(9), p.7.</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Politics.co.uk, (2011). Smoking ban retrieved from:</w:t>
      </w:r>
    </w:p>
    <w:p w:rsidR="00000000" w:rsidDel="00000000" w:rsidP="00000000" w:rsidRDefault="00000000" w:rsidRPr="00000000">
      <w:pPr>
        <w:contextualSpacing w:val="0"/>
        <w:rPr>
          <w:i w:val="1"/>
          <w:sz w:val="24"/>
          <w:szCs w:val="24"/>
          <w:highlight w:val="white"/>
        </w:rPr>
      </w:pPr>
      <w:hyperlink r:id="rId12">
        <w:r w:rsidDel="00000000" w:rsidR="00000000" w:rsidRPr="00000000">
          <w:rPr>
            <w:i w:val="1"/>
            <w:color w:val="1155cc"/>
            <w:sz w:val="24"/>
            <w:szCs w:val="24"/>
            <w:highlight w:val="white"/>
            <w:u w:val="single"/>
            <w:rtl w:val="0"/>
          </w:rPr>
          <w:t xml:space="preserve">http://www.politics.co.uk/reference/smoking-ban</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17th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Public health England, (2013) smokers twice as likely to die of a stroke [online] Retrieved from: </w:t>
      </w:r>
    </w:p>
    <w:p w:rsidR="00000000" w:rsidDel="00000000" w:rsidP="00000000" w:rsidRDefault="00000000" w:rsidRPr="00000000">
      <w:pPr>
        <w:contextualSpacing w:val="0"/>
        <w:rPr>
          <w:i w:val="1"/>
          <w:sz w:val="24"/>
          <w:szCs w:val="24"/>
          <w:highlight w:val="white"/>
        </w:rPr>
      </w:pPr>
      <w:hyperlink r:id="rId13">
        <w:r w:rsidDel="00000000" w:rsidR="00000000" w:rsidRPr="00000000">
          <w:rPr>
            <w:i w:val="1"/>
            <w:color w:val="1155cc"/>
            <w:sz w:val="24"/>
            <w:szCs w:val="24"/>
            <w:highlight w:val="white"/>
            <w:u w:val="single"/>
            <w:rtl w:val="0"/>
          </w:rPr>
          <w:t xml:space="preserve">https://www.gov.uk/government/news/smokers-twice-as-likely-to-die-of-stroke</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23rd December 2017</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Sanderson, D.,(2017). 'Green cigarettes would stop young people smoking' [Scot Region]. The Times, p.24.</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Smoke free England, (2017). Why is going smoke free so important retrieved from:</w:t>
      </w:r>
    </w:p>
    <w:p w:rsidR="00000000" w:rsidDel="00000000" w:rsidP="00000000" w:rsidRDefault="00000000" w:rsidRPr="00000000">
      <w:pPr>
        <w:contextualSpacing w:val="0"/>
        <w:rPr>
          <w:i w:val="1"/>
          <w:sz w:val="24"/>
          <w:szCs w:val="24"/>
          <w:highlight w:val="white"/>
        </w:rPr>
      </w:pPr>
      <w:hyperlink r:id="rId14">
        <w:r w:rsidDel="00000000" w:rsidR="00000000" w:rsidRPr="00000000">
          <w:rPr>
            <w:i w:val="1"/>
            <w:color w:val="1155cc"/>
            <w:sz w:val="24"/>
            <w:szCs w:val="24"/>
            <w:highlight w:val="white"/>
            <w:u w:val="single"/>
            <w:rtl w:val="0"/>
          </w:rPr>
          <w:t xml:space="preserve">http://www.smokefreeengland.co.uk/whysmokefree/whysmokefree/</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19th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Torfaen county Borough,(2015). The smoking ban- a breath of fresh air retrieved from:</w:t>
      </w:r>
    </w:p>
    <w:p w:rsidR="00000000" w:rsidDel="00000000" w:rsidP="00000000" w:rsidRDefault="00000000" w:rsidRPr="00000000">
      <w:pPr>
        <w:contextualSpacing w:val="0"/>
        <w:rPr>
          <w:i w:val="1"/>
          <w:sz w:val="24"/>
          <w:szCs w:val="24"/>
          <w:highlight w:val="white"/>
        </w:rPr>
      </w:pPr>
      <w:hyperlink r:id="rId15">
        <w:r w:rsidDel="00000000" w:rsidR="00000000" w:rsidRPr="00000000">
          <w:rPr>
            <w:i w:val="1"/>
            <w:color w:val="1155cc"/>
            <w:sz w:val="24"/>
            <w:szCs w:val="24"/>
            <w:highlight w:val="white"/>
            <w:u w:val="single"/>
            <w:rtl w:val="0"/>
          </w:rPr>
          <w:t xml:space="preserve">https://www.torfaen.gov.uk/en/PestsPollutionHygiene/Pollution/Smokingbanenforcement/Smoking-Ban.aspx</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18th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guardian, (2016) smoking bans reduce harm from passive smoking study finds [online] Retrieved from: </w:t>
      </w:r>
    </w:p>
    <w:p w:rsidR="00000000" w:rsidDel="00000000" w:rsidP="00000000" w:rsidRDefault="00000000" w:rsidRPr="00000000">
      <w:pPr>
        <w:contextualSpacing w:val="0"/>
        <w:rPr>
          <w:i w:val="1"/>
          <w:sz w:val="24"/>
          <w:szCs w:val="24"/>
          <w:highlight w:val="white"/>
        </w:rPr>
      </w:pPr>
      <w:hyperlink r:id="rId16">
        <w:r w:rsidDel="00000000" w:rsidR="00000000" w:rsidRPr="00000000">
          <w:rPr>
            <w:i w:val="1"/>
            <w:color w:val="1155cc"/>
            <w:sz w:val="24"/>
            <w:szCs w:val="24"/>
            <w:highlight w:val="white"/>
            <w:u w:val="single"/>
            <w:rtl w:val="0"/>
          </w:rPr>
          <w:t xml:space="preserve">https://www.theguardian.com/society/2016/feb/04/smoking-bans-reduce-harm-from-passive-smoking-study</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13th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Guardian, (2017) Ten years after the smoking ban vaping is a £1bn business [online] Retrieved from:</w:t>
      </w:r>
    </w:p>
    <w:p w:rsidR="00000000" w:rsidDel="00000000" w:rsidP="00000000" w:rsidRDefault="00000000" w:rsidRPr="00000000">
      <w:pPr>
        <w:contextualSpacing w:val="0"/>
        <w:rPr>
          <w:i w:val="1"/>
          <w:sz w:val="24"/>
          <w:szCs w:val="24"/>
          <w:highlight w:val="white"/>
        </w:rPr>
      </w:pPr>
      <w:hyperlink r:id="rId17">
        <w:r w:rsidDel="00000000" w:rsidR="00000000" w:rsidRPr="00000000">
          <w:rPr>
            <w:i w:val="1"/>
            <w:color w:val="1155cc"/>
            <w:sz w:val="24"/>
            <w:szCs w:val="24"/>
            <w:highlight w:val="white"/>
            <w:u w:val="single"/>
            <w:rtl w:val="0"/>
          </w:rPr>
          <w:t xml:space="preserve">https://www.theguardian.com/business/2017/jun/30/ten-years-after-the-smoking-ban-vaping-is-a-1bn-business</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10th January 2018 </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independent, (2016). Smoking in some cars will be banned from tomorrow </w:t>
      </w:r>
    </w:p>
    <w:p w:rsidR="00000000" w:rsidDel="00000000" w:rsidP="00000000" w:rsidRDefault="00000000" w:rsidRPr="00000000">
      <w:pPr>
        <w:contextualSpacing w:val="0"/>
        <w:rPr>
          <w:i w:val="1"/>
          <w:sz w:val="24"/>
          <w:szCs w:val="24"/>
          <w:highlight w:val="white"/>
        </w:rPr>
      </w:pPr>
      <w:hyperlink r:id="rId18">
        <w:r w:rsidDel="00000000" w:rsidR="00000000" w:rsidRPr="00000000">
          <w:rPr>
            <w:i w:val="1"/>
            <w:color w:val="1155cc"/>
            <w:sz w:val="24"/>
            <w:szCs w:val="24"/>
            <w:highlight w:val="white"/>
            <w:u w:val="single"/>
            <w:rtl w:val="0"/>
          </w:rPr>
          <w:t xml:space="preserve">http://www.independent.co.uk/news/uk/home-news/smoking-in-cars-ban-children-scotland-under-18-tobacco-cigarettes-a7455186.html</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independent, (2017) smoking ban: number of UK smokers falls by by nearly two million in ten years [online] Retrieved from: </w:t>
      </w:r>
    </w:p>
    <w:p w:rsidR="00000000" w:rsidDel="00000000" w:rsidP="00000000" w:rsidRDefault="00000000" w:rsidRPr="00000000">
      <w:pPr>
        <w:contextualSpacing w:val="0"/>
        <w:rPr>
          <w:i w:val="1"/>
          <w:sz w:val="24"/>
          <w:szCs w:val="24"/>
          <w:highlight w:val="white"/>
        </w:rPr>
      </w:pPr>
      <w:hyperlink r:id="rId19">
        <w:r w:rsidDel="00000000" w:rsidR="00000000" w:rsidRPr="00000000">
          <w:rPr>
            <w:i w:val="1"/>
            <w:color w:val="1155cc"/>
            <w:sz w:val="24"/>
            <w:szCs w:val="24"/>
            <w:highlight w:val="white"/>
            <w:u w:val="single"/>
            <w:rtl w:val="0"/>
          </w:rPr>
          <w:t xml:space="preserve">http://www.independent.co.uk/news/health/smoking-ban-uk-smokers-numbers-fall-two-million-19-cigarettes-tobacco-drop-10-years-a7817236.html</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12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Stationery office, (2017). Smoking ban retrieved from:</w:t>
      </w:r>
    </w:p>
    <w:p w:rsidR="00000000" w:rsidDel="00000000" w:rsidP="00000000" w:rsidRDefault="00000000" w:rsidRPr="00000000">
      <w:pPr>
        <w:contextualSpacing w:val="0"/>
        <w:rPr>
          <w:i w:val="1"/>
          <w:sz w:val="24"/>
          <w:szCs w:val="24"/>
          <w:highlight w:val="white"/>
        </w:rPr>
      </w:pPr>
      <w:hyperlink r:id="rId20">
        <w:r w:rsidDel="00000000" w:rsidR="00000000" w:rsidRPr="00000000">
          <w:rPr>
            <w:i w:val="1"/>
            <w:color w:val="1155cc"/>
            <w:sz w:val="24"/>
            <w:szCs w:val="24"/>
            <w:highlight w:val="white"/>
            <w:u w:val="single"/>
            <w:rtl w:val="0"/>
          </w:rPr>
          <w:t xml:space="preserve">https://www.gov.uk/government/uploads/system/uploads/attachment_data/file/260754/4177.pdf</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17th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The Welsh government,(2017). Smoking retrieved from:</w:t>
      </w:r>
    </w:p>
    <w:p w:rsidR="00000000" w:rsidDel="00000000" w:rsidP="00000000" w:rsidRDefault="00000000" w:rsidRPr="00000000">
      <w:pPr>
        <w:contextualSpacing w:val="0"/>
        <w:rPr>
          <w:i w:val="1"/>
          <w:sz w:val="24"/>
          <w:szCs w:val="24"/>
          <w:highlight w:val="white"/>
        </w:rPr>
      </w:pPr>
      <w:hyperlink r:id="rId21">
        <w:r w:rsidDel="00000000" w:rsidR="00000000" w:rsidRPr="00000000">
          <w:rPr>
            <w:i w:val="1"/>
            <w:color w:val="1155cc"/>
            <w:sz w:val="24"/>
            <w:szCs w:val="24"/>
            <w:highlight w:val="white"/>
            <w:u w:val="single"/>
            <w:rtl w:val="0"/>
          </w:rPr>
          <w:t xml:space="preserve">http://gov.wales/topics/health/improvement/smoking/?lang=en</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18th January 2018 </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UK Health Center, (2017) the smoking ban [online] Retrieved from:</w:t>
      </w:r>
    </w:p>
    <w:p w:rsidR="00000000" w:rsidDel="00000000" w:rsidP="00000000" w:rsidRDefault="00000000" w:rsidRPr="00000000">
      <w:pPr>
        <w:contextualSpacing w:val="0"/>
        <w:rPr>
          <w:i w:val="1"/>
          <w:sz w:val="24"/>
          <w:szCs w:val="24"/>
          <w:highlight w:val="white"/>
        </w:rPr>
      </w:pPr>
      <w:hyperlink r:id="rId22">
        <w:r w:rsidDel="00000000" w:rsidR="00000000" w:rsidRPr="00000000">
          <w:rPr>
            <w:i w:val="1"/>
            <w:color w:val="1155cc"/>
            <w:sz w:val="24"/>
            <w:szCs w:val="24"/>
            <w:highlight w:val="white"/>
            <w:u w:val="single"/>
            <w:rtl w:val="0"/>
          </w:rPr>
          <w:t xml:space="preserve">http://www.healthcentre.org.uk/pharmacy/champix-the-smoking-ban.html</w:t>
        </w:r>
      </w:hyperlink>
      <w:r w:rsidDel="00000000" w:rsidR="00000000" w:rsidRPr="00000000">
        <w:rPr>
          <w:i w:val="1"/>
          <w:sz w:val="24"/>
          <w:szCs w:val="24"/>
          <w:highlight w:val="white"/>
          <w:rtl w:val="0"/>
        </w:rPr>
        <w:t xml:space="preserve"> </w:t>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12th January 2018</w:t>
      </w:r>
    </w:p>
    <w:p w:rsidR="00000000" w:rsidDel="00000000" w:rsidP="00000000" w:rsidRDefault="00000000" w:rsidRPr="00000000">
      <w:pPr>
        <w:contextualSpacing w:val="0"/>
        <w:rPr>
          <w:b w:val="1"/>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Welsh assembly government,(2007). What you need to know about the new smoke-free law retrieved from:</w:t>
      </w:r>
    </w:p>
    <w:p w:rsidR="00000000" w:rsidDel="00000000" w:rsidP="00000000" w:rsidRDefault="00000000" w:rsidRPr="00000000">
      <w:pPr>
        <w:contextualSpacing w:val="0"/>
        <w:rPr>
          <w:i w:val="1"/>
          <w:sz w:val="24"/>
          <w:szCs w:val="24"/>
          <w:highlight w:val="white"/>
        </w:rPr>
      </w:pPr>
      <w:hyperlink r:id="rId23">
        <w:r w:rsidDel="00000000" w:rsidR="00000000" w:rsidRPr="00000000">
          <w:rPr>
            <w:i w:val="1"/>
            <w:color w:val="1155cc"/>
            <w:sz w:val="24"/>
            <w:szCs w:val="24"/>
            <w:highlight w:val="white"/>
            <w:u w:val="single"/>
            <w:rtl w:val="0"/>
          </w:rPr>
          <w:t xml:space="preserve">http://gov.wales/docs/phhs/publications/150203smokingneedtoknowen.pdf</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18th January 2018</w:t>
      </w:r>
    </w:p>
    <w:p w:rsidR="00000000" w:rsidDel="00000000" w:rsidP="00000000" w:rsidRDefault="00000000" w:rsidRPr="00000000">
      <w:pPr>
        <w:contextualSpacing w:val="0"/>
        <w:rPr>
          <w:i w:val="1"/>
          <w:sz w:val="24"/>
          <w:szCs w:val="24"/>
          <w:highlight w:val="white"/>
        </w:rPr>
      </w:pPr>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Welsh Government,(2015). Ban on smoking in public retrieved from:</w:t>
      </w:r>
    </w:p>
    <w:p w:rsidR="00000000" w:rsidDel="00000000" w:rsidP="00000000" w:rsidRDefault="00000000" w:rsidRPr="00000000">
      <w:pPr>
        <w:contextualSpacing w:val="0"/>
        <w:rPr>
          <w:i w:val="1"/>
          <w:sz w:val="24"/>
          <w:szCs w:val="24"/>
          <w:highlight w:val="white"/>
        </w:rPr>
      </w:pPr>
      <w:hyperlink r:id="rId24">
        <w:r w:rsidDel="00000000" w:rsidR="00000000" w:rsidRPr="00000000">
          <w:rPr>
            <w:i w:val="1"/>
            <w:color w:val="1155cc"/>
            <w:sz w:val="24"/>
            <w:szCs w:val="24"/>
            <w:highlight w:val="white"/>
            <w:u w:val="single"/>
            <w:rtl w:val="0"/>
          </w:rPr>
          <w:t xml:space="preserve">http://gov.wales/topics/health/improvement/smoking/legislation/ban/?lang=en</w:t>
        </w:r>
      </w:hyperlink>
      <w:r w:rsidDel="00000000" w:rsidR="00000000" w:rsidRPr="00000000">
        <w:rPr>
          <w:rtl w:val="0"/>
        </w:rPr>
      </w:r>
    </w:p>
    <w:p w:rsidR="00000000" w:rsidDel="00000000" w:rsidP="00000000" w:rsidRDefault="00000000" w:rsidRPr="00000000">
      <w:pPr>
        <w:contextualSpacing w:val="0"/>
        <w:rPr>
          <w:i w:val="1"/>
          <w:sz w:val="24"/>
          <w:szCs w:val="24"/>
          <w:highlight w:val="white"/>
        </w:rPr>
      </w:pPr>
      <w:r w:rsidDel="00000000" w:rsidR="00000000" w:rsidRPr="00000000">
        <w:rPr>
          <w:i w:val="1"/>
          <w:sz w:val="24"/>
          <w:szCs w:val="24"/>
          <w:highlight w:val="white"/>
          <w:rtl w:val="0"/>
        </w:rPr>
        <w:t xml:space="preserve">Accessed 18th January 2018 </w:t>
      </w:r>
    </w:p>
    <w:p w:rsidR="00000000" w:rsidDel="00000000" w:rsidP="00000000" w:rsidRDefault="00000000" w:rsidRPr="00000000">
      <w:pPr>
        <w:contextualSpacing w:val="0"/>
        <w:rPr>
          <w:b w:val="1"/>
          <w:i w:val="1"/>
          <w:sz w:val="24"/>
          <w:szCs w:val="24"/>
          <w:highlight w:val="white"/>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ov.uk/government/uploads/system/uploads/attachment_data/file/260754/4177.pdf" TargetMode="External"/><Relationship Id="rId11" Type="http://schemas.openxmlformats.org/officeDocument/2006/relationships/hyperlink" Target="https://www.nhs.uk/news/pregnancy-and-child/did-the-english-smoking-ban-stop-90000-children-getting-ill/" TargetMode="External"/><Relationship Id="rId22" Type="http://schemas.openxmlformats.org/officeDocument/2006/relationships/hyperlink" Target="http://www.healthcentre.org.uk/pharmacy/champix-the-smoking-ban.html" TargetMode="External"/><Relationship Id="rId10" Type="http://schemas.openxmlformats.org/officeDocument/2006/relationships/hyperlink" Target="https://www.gov.uk/government/news/smoking-in-cars-is-now-illegal" TargetMode="External"/><Relationship Id="rId21" Type="http://schemas.openxmlformats.org/officeDocument/2006/relationships/hyperlink" Target="http://gov.wales/topics/health/improvement/smoking/?lang=en" TargetMode="External"/><Relationship Id="rId13" Type="http://schemas.openxmlformats.org/officeDocument/2006/relationships/hyperlink" Target="https://www.gov.uk/government/news/smokers-twice-as-likely-to-die-of-stroke" TargetMode="External"/><Relationship Id="rId24" Type="http://schemas.openxmlformats.org/officeDocument/2006/relationships/hyperlink" Target="http://gov.wales/topics/health/improvement/smoking/legislation/ban/?lang=en" TargetMode="External"/><Relationship Id="rId12" Type="http://schemas.openxmlformats.org/officeDocument/2006/relationships/hyperlink" Target="http://www.politics.co.uk/reference/smoking-ban" TargetMode="External"/><Relationship Id="rId23" Type="http://schemas.openxmlformats.org/officeDocument/2006/relationships/hyperlink" Target="http://gov.wales/docs/phhs/publications/150203smokingneedtoknow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news/smoking-health-harm-campaign-launched" TargetMode="External"/><Relationship Id="rId15" Type="http://schemas.openxmlformats.org/officeDocument/2006/relationships/hyperlink" Target="https://www.torfaen.gov.uk/en/PestsPollutionHygiene/Pollution/Smokingbanenforcement/Smoking-Ban.aspx" TargetMode="External"/><Relationship Id="rId14" Type="http://schemas.openxmlformats.org/officeDocument/2006/relationships/hyperlink" Target="http://www.smokefreeengland.co.uk/whysmokefree/whysmokefree/" TargetMode="External"/><Relationship Id="rId17" Type="http://schemas.openxmlformats.org/officeDocument/2006/relationships/hyperlink" Target="https://www.theguardian.com/business/2017/jun/30/ten-years-after-the-smoking-ban-vaping-is-a-1bn-business" TargetMode="External"/><Relationship Id="rId16" Type="http://schemas.openxmlformats.org/officeDocument/2006/relationships/hyperlink" Target="https://www.theguardian.com/society/2016/feb/04/smoking-bans-reduce-harm-from-passive-smoking-study" TargetMode="External"/><Relationship Id="rId5" Type="http://schemas.openxmlformats.org/officeDocument/2006/relationships/styles" Target="styles.xml"/><Relationship Id="rId19" Type="http://schemas.openxmlformats.org/officeDocument/2006/relationships/hyperlink" Target="http://www.independent.co.uk/news/health/smoking-ban-uk-smokers-numbers-fall-two-million-19-cigarettes-tobacco-drop-10-years-a7817236.html" TargetMode="External"/><Relationship Id="rId6" Type="http://schemas.openxmlformats.org/officeDocument/2006/relationships/hyperlink" Target="https://www.ashscotland.org.uk/what-we-do/supply-information-about-tobacco-and-health/resources/national-evaluation-of-scotlands-smoke-free-legislation.aspx" TargetMode="External"/><Relationship Id="rId18" Type="http://schemas.openxmlformats.org/officeDocument/2006/relationships/hyperlink" Target="http://www.independent.co.uk/news/uk/home-news/smoking-in-cars-ban-children-scotland-under-18-tobacco-cigarettes-a7455186.html" TargetMode="External"/><Relationship Id="rId7" Type="http://schemas.openxmlformats.org/officeDocument/2006/relationships/hyperlink" Target="http://www.cancerresearchuk.org/about-cancer/causes-of-cancer/smoking-and-cancer/passive-smoking" TargetMode="External"/><Relationship Id="rId8" Type="http://schemas.openxmlformats.org/officeDocument/2006/relationships/hyperlink" Target="https://www.gov.uk/smoking-at-work-the-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