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3A15EA6" w:rsidR="00EC129D" w:rsidRPr="007D32C5" w:rsidRDefault="00D6366D">
            <w:pPr>
              <w:rPr>
                <w:rFonts w:ascii="Arial" w:hAnsi="Arial" w:cs="Arial"/>
                <w:sz w:val="22"/>
              </w:rPr>
            </w:pPr>
            <w:r>
              <w:rPr>
                <w:rFonts w:ascii="Arial" w:hAnsi="Arial" w:cs="Arial"/>
                <w:sz w:val="22"/>
              </w:rPr>
              <w:t>2529361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BA54059" w:rsidR="00EC129D" w:rsidRPr="007D32C5" w:rsidRDefault="00D6366D">
            <w:pPr>
              <w:rPr>
                <w:rFonts w:ascii="Arial" w:hAnsi="Arial" w:cs="Arial"/>
                <w:sz w:val="22"/>
              </w:rPr>
            </w:pPr>
            <w:r w:rsidRPr="00D6366D">
              <w:rPr>
                <w:rFonts w:ascii="Arial" w:hAnsi="Arial" w:cs="Arial"/>
                <w:sz w:val="22"/>
              </w:rPr>
              <w:t>Elsi Vidrica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0C8E0BB" w:rsidR="00EC129D" w:rsidRPr="007D32C5" w:rsidRDefault="00D6366D">
            <w:pPr>
              <w:rPr>
                <w:rFonts w:ascii="Arial" w:hAnsi="Arial" w:cs="Arial"/>
                <w:sz w:val="22"/>
              </w:rPr>
            </w:pPr>
            <w:r>
              <w:rPr>
                <w:rFonts w:ascii="Arial" w:hAnsi="Arial" w:cs="Arial"/>
                <w:sz w:val="22"/>
              </w:rPr>
              <w:t>www.thecookingacademy.co.uk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A22DB7F" w:rsidR="00EC129D" w:rsidRPr="007D32C5" w:rsidRDefault="00D6366D">
            <w:pPr>
              <w:rPr>
                <w:rFonts w:ascii="Arial" w:hAnsi="Arial" w:cs="Arial"/>
                <w:sz w:val="22"/>
              </w:rPr>
            </w:pPr>
            <w:hyperlink r:id="rId5" w:history="1">
              <w:r w:rsidRPr="00667230">
                <w:rPr>
                  <w:rStyle w:val="Hyperlink"/>
                  <w:rFonts w:ascii="Arial" w:hAnsi="Arial" w:cs="Arial"/>
                  <w:sz w:val="22"/>
                </w:rPr>
                <w:t>https://www.thecookingacademy.co.uk</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79A70192" w14:textId="77777777" w:rsidR="00427C8C" w:rsidRDefault="00061623" w:rsidP="00D6366D">
            <w:pPr>
              <w:rPr>
                <w:rFonts w:ascii="Arial" w:hAnsi="Arial" w:cs="Arial"/>
                <w:sz w:val="22"/>
              </w:rPr>
            </w:pPr>
            <w:r>
              <w:rPr>
                <w:rFonts w:ascii="Arial" w:hAnsi="Arial" w:cs="Arial"/>
                <w:sz w:val="22"/>
              </w:rPr>
              <w:t xml:space="preserve">Answer: </w:t>
            </w:r>
          </w:p>
          <w:p w14:paraId="33E1F83D" w14:textId="77777777" w:rsidR="00427C8C" w:rsidRDefault="00427C8C" w:rsidP="00D6366D">
            <w:pPr>
              <w:rPr>
                <w:rFonts w:ascii="Arial" w:hAnsi="Arial" w:cs="Arial"/>
                <w:color w:val="4472C4" w:themeColor="accent1"/>
                <w:sz w:val="22"/>
              </w:rPr>
            </w:pPr>
          </w:p>
          <w:p w14:paraId="1C9196D0" w14:textId="16F44404" w:rsidR="00061623" w:rsidRPr="007D32C5" w:rsidRDefault="00D6366D" w:rsidP="00D6366D">
            <w:pPr>
              <w:rPr>
                <w:rFonts w:ascii="Arial" w:hAnsi="Arial" w:cs="Arial"/>
                <w:sz w:val="22"/>
              </w:rPr>
            </w:pPr>
            <w:r>
              <w:rPr>
                <w:rFonts w:ascii="Arial" w:hAnsi="Arial" w:cs="Arial"/>
                <w:color w:val="4472C4" w:themeColor="accent1"/>
                <w:sz w:val="22"/>
              </w:rPr>
              <w:t xml:space="preserve">The website loads relatively quick on both mobile and desktop. Pages open smoothly with minimal delay, depending on the information they contain and the quantity of images. Overall, the navigation between different tabs is fast, which makes the browsing experience </w:t>
            </w:r>
            <w:r w:rsidR="000703F2">
              <w:rPr>
                <w:rFonts w:ascii="Arial" w:hAnsi="Arial" w:cs="Arial"/>
                <w:color w:val="4472C4" w:themeColor="accent1"/>
                <w:sz w:val="22"/>
              </w:rPr>
              <w:t>an efficient and enjoyable one</w:t>
            </w: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1C45E0D6" w14:textId="77777777" w:rsidR="00427C8C" w:rsidRDefault="00061623" w:rsidP="00B54F4E">
            <w:pPr>
              <w:rPr>
                <w:rFonts w:ascii="Arial" w:hAnsi="Arial" w:cs="Arial"/>
                <w:sz w:val="22"/>
              </w:rPr>
            </w:pPr>
            <w:r>
              <w:rPr>
                <w:rFonts w:ascii="Arial" w:hAnsi="Arial" w:cs="Arial"/>
                <w:sz w:val="22"/>
              </w:rPr>
              <w:t xml:space="preserve">Answer: </w:t>
            </w:r>
          </w:p>
          <w:p w14:paraId="0B745FC3" w14:textId="77777777" w:rsidR="00427C8C" w:rsidRDefault="00427C8C" w:rsidP="00B54F4E">
            <w:pPr>
              <w:rPr>
                <w:rFonts w:ascii="Arial" w:hAnsi="Arial" w:cs="Arial"/>
                <w:color w:val="4472C4" w:themeColor="accent1"/>
                <w:sz w:val="22"/>
              </w:rPr>
            </w:pPr>
          </w:p>
          <w:p w14:paraId="710E3E87" w14:textId="3FCF36C1" w:rsidR="00B54F4E" w:rsidRPr="00B54F4E" w:rsidRDefault="000703F2" w:rsidP="00B54F4E">
            <w:pPr>
              <w:rPr>
                <w:rFonts w:ascii="Arial" w:hAnsi="Arial" w:cs="Arial"/>
                <w:color w:val="4472C4" w:themeColor="accent1"/>
                <w:sz w:val="22"/>
              </w:rPr>
            </w:pPr>
            <w:r w:rsidRPr="000703F2">
              <w:rPr>
                <w:rFonts w:ascii="Arial" w:hAnsi="Arial" w:cs="Arial"/>
                <w:color w:val="4472C4" w:themeColor="accent1"/>
                <w:sz w:val="22"/>
              </w:rPr>
              <w:t>Absolutely! The site contains many sub-pages (cooking classes, case studies, shop). These sub-pages contain thei</w:t>
            </w:r>
            <w:r>
              <w:rPr>
                <w:rFonts w:ascii="Arial" w:hAnsi="Arial" w:cs="Arial"/>
                <w:color w:val="4472C4" w:themeColor="accent1"/>
                <w:sz w:val="22"/>
              </w:rPr>
              <w:t xml:space="preserve">r own </w:t>
            </w:r>
            <w:r w:rsidR="00B54F4E">
              <w:rPr>
                <w:rFonts w:ascii="Arial" w:hAnsi="Arial" w:cs="Arial"/>
                <w:color w:val="4472C4" w:themeColor="accent1"/>
                <w:sz w:val="22"/>
              </w:rPr>
              <w:t xml:space="preserve">dropdown </w:t>
            </w:r>
            <w:r>
              <w:rPr>
                <w:rFonts w:ascii="Arial" w:hAnsi="Arial" w:cs="Arial"/>
                <w:color w:val="4472C4" w:themeColor="accent1"/>
                <w:sz w:val="22"/>
              </w:rPr>
              <w:t>sub-pages</w:t>
            </w:r>
            <w:r w:rsidR="00B54F4E">
              <w:rPr>
                <w:rFonts w:ascii="Arial" w:hAnsi="Arial" w:cs="Arial"/>
                <w:color w:val="4472C4" w:themeColor="accent1"/>
                <w:sz w:val="22"/>
              </w:rPr>
              <w:t xml:space="preserve"> as well. Navigation is mainly through the sub-pages at the middle of the header of the website and a menu bar, located on the top-left of the website page. It is structured clearly but the information can be overwhelming.</w:t>
            </w: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4E1E7F77" w14:textId="77777777" w:rsidR="00427C8C" w:rsidRDefault="009C6B52" w:rsidP="00B84B31">
            <w:pPr>
              <w:rPr>
                <w:rFonts w:ascii="Arial" w:hAnsi="Arial" w:cs="Arial"/>
                <w:sz w:val="22"/>
              </w:rPr>
            </w:pPr>
            <w:r>
              <w:rPr>
                <w:rFonts w:ascii="Arial" w:hAnsi="Arial" w:cs="Arial"/>
                <w:sz w:val="22"/>
              </w:rPr>
              <w:t xml:space="preserve">Answer: </w:t>
            </w:r>
          </w:p>
          <w:p w14:paraId="4CA1026C" w14:textId="77777777" w:rsidR="00427C8C" w:rsidRDefault="00427C8C" w:rsidP="00B84B31">
            <w:pPr>
              <w:rPr>
                <w:rFonts w:ascii="Arial" w:hAnsi="Arial" w:cs="Arial"/>
                <w:sz w:val="22"/>
              </w:rPr>
            </w:pPr>
          </w:p>
          <w:p w14:paraId="66E6E998" w14:textId="786ECF95" w:rsidR="00B54F4E" w:rsidRPr="007D32C5" w:rsidRDefault="00B84B31" w:rsidP="00B84B31">
            <w:pPr>
              <w:rPr>
                <w:rFonts w:ascii="Arial" w:hAnsi="Arial" w:cs="Arial"/>
                <w:sz w:val="22"/>
              </w:rPr>
            </w:pPr>
            <w:r>
              <w:rPr>
                <w:rFonts w:ascii="Arial" w:hAnsi="Arial" w:cs="Arial"/>
                <w:color w:val="4472C4" w:themeColor="accent1"/>
                <w:sz w:val="22"/>
              </w:rPr>
              <w:t>Yes, prospects will be able to book several cooking classes, starting with beginners. There also a few different cuisines to book lessons in, such as European, Asian etc. Prospects can also book classes in cooking-related Health Management classes and bespoke classes like, one to one or an inclusive class with friends and family.</w:t>
            </w: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1B011A34" w14:textId="77777777" w:rsidR="00427C8C" w:rsidRDefault="009C6B52" w:rsidP="00BD2CA0">
            <w:pPr>
              <w:rPr>
                <w:rFonts w:ascii="Arial" w:hAnsi="Arial" w:cs="Arial"/>
                <w:sz w:val="22"/>
              </w:rPr>
            </w:pPr>
            <w:r>
              <w:rPr>
                <w:rFonts w:ascii="Arial" w:hAnsi="Arial" w:cs="Arial"/>
                <w:sz w:val="22"/>
              </w:rPr>
              <w:t xml:space="preserve">Answer: </w:t>
            </w:r>
          </w:p>
          <w:p w14:paraId="666CD686" w14:textId="77777777" w:rsidR="00427C8C" w:rsidRDefault="00427C8C" w:rsidP="00BD2CA0">
            <w:pPr>
              <w:rPr>
                <w:rFonts w:ascii="Arial" w:hAnsi="Arial" w:cs="Arial"/>
                <w:sz w:val="22"/>
              </w:rPr>
            </w:pPr>
          </w:p>
          <w:p w14:paraId="09A685AF" w14:textId="1456F11E" w:rsidR="00BD2CA0" w:rsidRDefault="00617813" w:rsidP="00BD2CA0">
            <w:pPr>
              <w:rPr>
                <w:rFonts w:ascii="Arial" w:hAnsi="Arial" w:cs="Arial"/>
                <w:color w:val="4472C4" w:themeColor="accent1"/>
                <w:sz w:val="22"/>
              </w:rPr>
            </w:pPr>
            <w:r>
              <w:rPr>
                <w:rFonts w:ascii="Arial" w:hAnsi="Arial" w:cs="Arial"/>
                <w:sz w:val="22"/>
              </w:rPr>
              <w:t xml:space="preserve"> </w:t>
            </w:r>
            <w:r w:rsidR="00BD2CA0">
              <w:rPr>
                <w:rFonts w:ascii="Arial" w:hAnsi="Arial" w:cs="Arial"/>
                <w:color w:val="4472C4" w:themeColor="accent1"/>
                <w:sz w:val="22"/>
              </w:rPr>
              <w:t>Based on the report of a website evaluation software, there are some improvements to be made. Firstly, a simpler navigation experience. There quite a lot of classes options that can make it confusing for the user to decide for the right one.</w:t>
            </w:r>
          </w:p>
          <w:p w14:paraId="6936AB23" w14:textId="54633821" w:rsidR="00BD2CA0" w:rsidRPr="00617813" w:rsidRDefault="00BD2CA0" w:rsidP="00BD2CA0">
            <w:pPr>
              <w:rPr>
                <w:rFonts w:ascii="Arial" w:hAnsi="Arial" w:cs="Arial"/>
                <w:color w:val="4472C4" w:themeColor="accent1"/>
                <w:sz w:val="22"/>
              </w:rPr>
            </w:pPr>
            <w:r>
              <w:rPr>
                <w:rFonts w:ascii="Arial" w:hAnsi="Arial" w:cs="Arial"/>
                <w:color w:val="4472C4" w:themeColor="accent1"/>
                <w:sz w:val="22"/>
              </w:rPr>
              <w:t>Secondly, a take-action button like ‘Book Now’ and maybe filtering options, would make it clearer for the user to decide. Finally, the website is quite loaded with text material, so using more video or image content is advisable.</w:t>
            </w:r>
          </w:p>
          <w:p w14:paraId="544696E8" w14:textId="324FA26A" w:rsidR="00617813" w:rsidRPr="00617813" w:rsidRDefault="00617813">
            <w:pPr>
              <w:rPr>
                <w:rFonts w:ascii="Arial" w:hAnsi="Arial" w:cs="Arial"/>
                <w:color w:val="4472C4" w:themeColor="accent1"/>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2FD936EC" w14:textId="77777777" w:rsidR="00427C8C"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D2CA0">
              <w:rPr>
                <w:rFonts w:ascii="Arial" w:hAnsi="Arial" w:cs="Arial"/>
                <w:sz w:val="22"/>
              </w:rPr>
              <w:t xml:space="preserve"> </w:t>
            </w:r>
          </w:p>
          <w:p w14:paraId="5BEF7D6F" w14:textId="77777777" w:rsidR="00427C8C" w:rsidRDefault="00427C8C">
            <w:pPr>
              <w:rPr>
                <w:rFonts w:ascii="Arial" w:hAnsi="Arial" w:cs="Arial"/>
                <w:color w:val="4472C4" w:themeColor="accent1"/>
                <w:sz w:val="22"/>
              </w:rPr>
            </w:pPr>
          </w:p>
          <w:p w14:paraId="65B7974E" w14:textId="3B1CD3A0" w:rsidR="00594A98" w:rsidRDefault="003C36F3">
            <w:pPr>
              <w:rPr>
                <w:rFonts w:ascii="Arial" w:hAnsi="Arial" w:cs="Arial"/>
                <w:color w:val="4472C4" w:themeColor="accent1"/>
                <w:sz w:val="22"/>
              </w:rPr>
            </w:pPr>
            <w:r>
              <w:rPr>
                <w:rFonts w:ascii="Arial" w:hAnsi="Arial" w:cs="Arial"/>
                <w:color w:val="4472C4" w:themeColor="accent1"/>
                <w:sz w:val="22"/>
              </w:rPr>
              <w:t>The website has a very clean and structured design. Overall, very professional, which makes it more trustworthy in the e</w:t>
            </w:r>
            <w:r w:rsidR="00427C8C">
              <w:rPr>
                <w:rFonts w:ascii="Arial" w:hAnsi="Arial" w:cs="Arial"/>
                <w:color w:val="4472C4" w:themeColor="accent1"/>
                <w:sz w:val="22"/>
              </w:rPr>
              <w:t>yes of the user.</w:t>
            </w:r>
          </w:p>
          <w:p w14:paraId="4167A5B0" w14:textId="1EDFFB94" w:rsidR="003C36F3" w:rsidRPr="00BD2CA0" w:rsidRDefault="003C36F3">
            <w:pPr>
              <w:rPr>
                <w:rFonts w:ascii="Arial" w:hAnsi="Arial" w:cs="Arial"/>
                <w:color w:val="4472C4" w:themeColor="accent1"/>
                <w:sz w:val="22"/>
              </w:rPr>
            </w:pPr>
            <w:r>
              <w:rPr>
                <w:rFonts w:ascii="Arial" w:hAnsi="Arial" w:cs="Arial"/>
                <w:color w:val="4472C4" w:themeColor="accent1"/>
                <w:sz w:val="22"/>
              </w:rPr>
              <w:t>There is a slight change on mobile of course. Even though is very responsive, the information is more compact, making it less usable than the desktop.</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5B66039F" w14:textId="77777777" w:rsidR="00427C8C"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C36F3">
              <w:rPr>
                <w:rFonts w:ascii="Arial" w:hAnsi="Arial" w:cs="Arial"/>
                <w:sz w:val="22"/>
              </w:rPr>
              <w:t xml:space="preserve"> </w:t>
            </w:r>
          </w:p>
          <w:p w14:paraId="3C59B840" w14:textId="77777777" w:rsidR="00427C8C" w:rsidRDefault="00427C8C">
            <w:pPr>
              <w:rPr>
                <w:rFonts w:ascii="Arial" w:hAnsi="Arial" w:cs="Arial"/>
                <w:color w:val="4472C4" w:themeColor="accent1"/>
                <w:sz w:val="22"/>
              </w:rPr>
            </w:pPr>
          </w:p>
          <w:p w14:paraId="163DB2BA" w14:textId="73A5D7EE" w:rsidR="00594A98" w:rsidRPr="00427C8C" w:rsidRDefault="00427C8C">
            <w:pPr>
              <w:rPr>
                <w:rFonts w:ascii="Arial" w:hAnsi="Arial" w:cs="Arial"/>
                <w:color w:val="4472C4" w:themeColor="accent1"/>
                <w:sz w:val="22"/>
              </w:rPr>
            </w:pPr>
            <w:r w:rsidRPr="00427C8C">
              <w:rPr>
                <w:rFonts w:ascii="Arial" w:hAnsi="Arial" w:cs="Arial"/>
                <w:color w:val="4472C4" w:themeColor="accent1"/>
                <w:sz w:val="22"/>
              </w:rPr>
              <w:t>High quality images ar</w:t>
            </w:r>
            <w:r>
              <w:rPr>
                <w:rFonts w:ascii="Arial" w:hAnsi="Arial" w:cs="Arial"/>
                <w:color w:val="4472C4" w:themeColor="accent1"/>
                <w:sz w:val="22"/>
              </w:rPr>
              <w:t>e incorporated in almost all the pages of the website. We find the shades of colour green and white which are calming and professional. There is video content, but they are located in different pages of the site, so you need to explore. Maybe, introducing video content in the landing page, would increase interaction.</w:t>
            </w: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E181C12" w14:textId="77777777" w:rsidR="009C6B52" w:rsidRDefault="009C6B52">
            <w:pPr>
              <w:rPr>
                <w:rFonts w:ascii="Arial" w:hAnsi="Arial" w:cs="Arial"/>
                <w:sz w:val="22"/>
              </w:rPr>
            </w:pPr>
          </w:p>
          <w:p w14:paraId="7BED4B79" w14:textId="4C169351" w:rsidR="00427C8C" w:rsidRPr="00427C8C" w:rsidRDefault="00427C8C">
            <w:pPr>
              <w:rPr>
                <w:rFonts w:ascii="Arial" w:hAnsi="Arial" w:cs="Arial"/>
                <w:color w:val="4472C4" w:themeColor="accent1"/>
                <w:sz w:val="22"/>
              </w:rPr>
            </w:pPr>
            <w:r>
              <w:rPr>
                <w:rFonts w:ascii="Arial" w:hAnsi="Arial" w:cs="Arial"/>
                <w:color w:val="4472C4" w:themeColor="accent1"/>
                <w:sz w:val="22"/>
              </w:rPr>
              <w:t xml:space="preserve">The </w:t>
            </w:r>
            <w:r w:rsidR="00EA4AC7">
              <w:rPr>
                <w:rFonts w:ascii="Arial" w:hAnsi="Arial" w:cs="Arial"/>
                <w:color w:val="4472C4" w:themeColor="accent1"/>
                <w:sz w:val="22"/>
              </w:rPr>
              <w:t>online chat tool is present in the website, which makes costumer support more effective. It is accessible with a click of a button, located on the bottom left of the desktop screen. Usually, chat tools are very helpful in clarifying and reducing the time needed to make a decision. However, when trying to ask a question in the chat tool of our website, a subscription is needed.</w:t>
            </w: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095948DB" w:rsidR="00594A98" w:rsidRDefault="00594A98">
            <w:pPr>
              <w:rPr>
                <w:rFonts w:ascii="Arial" w:hAnsi="Arial" w:cs="Arial"/>
                <w:color w:val="4472C4" w:themeColor="accent1"/>
                <w:sz w:val="22"/>
              </w:rPr>
            </w:pPr>
            <w:r w:rsidRPr="007D32C5">
              <w:rPr>
                <w:rFonts w:ascii="Arial" w:hAnsi="Arial" w:cs="Arial"/>
                <w:sz w:val="22"/>
              </w:rPr>
              <w:t>Answer</w:t>
            </w:r>
            <w:r w:rsidR="009C6B52">
              <w:rPr>
                <w:rFonts w:ascii="Arial" w:hAnsi="Arial" w:cs="Arial"/>
                <w:sz w:val="22"/>
              </w:rPr>
              <w:t xml:space="preserve">: </w:t>
            </w:r>
          </w:p>
          <w:p w14:paraId="37ADABE3" w14:textId="77777777" w:rsidR="00A108A3" w:rsidRDefault="00A108A3">
            <w:pPr>
              <w:rPr>
                <w:rFonts w:ascii="Arial" w:hAnsi="Arial" w:cs="Arial"/>
                <w:color w:val="4472C4" w:themeColor="accent1"/>
                <w:sz w:val="22"/>
              </w:rPr>
            </w:pPr>
          </w:p>
          <w:p w14:paraId="73B8EA7D" w14:textId="382C8A4E" w:rsidR="00A108A3" w:rsidRPr="00A108A3" w:rsidRDefault="00A108A3">
            <w:pPr>
              <w:rPr>
                <w:rFonts w:ascii="Arial" w:hAnsi="Arial" w:cs="Arial"/>
                <w:color w:val="4472C4" w:themeColor="accent1"/>
                <w:sz w:val="22"/>
              </w:rPr>
            </w:pPr>
            <w:r>
              <w:rPr>
                <w:rFonts w:ascii="Arial" w:hAnsi="Arial" w:cs="Arial"/>
                <w:color w:val="4472C4" w:themeColor="accent1"/>
                <w:sz w:val="22"/>
              </w:rPr>
              <w:t xml:space="preserve">Social media links are very visible and functional and they are located on the very bottom of the first page of the website. BDC (website assessment site) categorises social media as highly effective with a score of 100. </w:t>
            </w:r>
            <w:r w:rsidR="00D34EF2">
              <w:rPr>
                <w:rFonts w:ascii="Arial" w:hAnsi="Arial" w:cs="Arial"/>
                <w:color w:val="4472C4" w:themeColor="accent1"/>
                <w:sz w:val="22"/>
              </w:rPr>
              <w:t>These links provide external engagement and brand presence.</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B7C1EB4" w14:textId="77777777" w:rsidR="00D34EF2" w:rsidRDefault="00D34EF2">
            <w:pPr>
              <w:rPr>
                <w:rFonts w:ascii="Arial" w:hAnsi="Arial" w:cs="Arial"/>
                <w:sz w:val="22"/>
              </w:rPr>
            </w:pPr>
          </w:p>
          <w:p w14:paraId="6449055D" w14:textId="4D68640C" w:rsidR="00D34EF2" w:rsidRPr="00D34EF2" w:rsidRDefault="00D34EF2">
            <w:pPr>
              <w:rPr>
                <w:rFonts w:ascii="Arial" w:hAnsi="Arial" w:cs="Arial"/>
                <w:color w:val="4472C4" w:themeColor="accent1"/>
                <w:sz w:val="22"/>
              </w:rPr>
            </w:pPr>
            <w:r>
              <w:rPr>
                <w:rFonts w:ascii="Arial" w:hAnsi="Arial" w:cs="Arial"/>
                <w:color w:val="4472C4" w:themeColor="accent1"/>
                <w:sz w:val="22"/>
              </w:rPr>
              <w:t>They are clearly presented in categories such as classes, workshops, events and online shopping. As mentioned, although with a well-structured and professional website, the information can be simplified and made easier to understand.</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4A725EFB" w:rsidR="009C6B52" w:rsidRPr="009F2A04" w:rsidRDefault="009F2A04">
            <w:pPr>
              <w:rPr>
                <w:rFonts w:ascii="Arial" w:hAnsi="Arial" w:cs="Arial"/>
                <w:color w:val="4472C4" w:themeColor="accent1"/>
                <w:sz w:val="22"/>
              </w:rPr>
            </w:pPr>
            <w:r>
              <w:rPr>
                <w:rFonts w:ascii="Arial" w:hAnsi="Arial" w:cs="Arial"/>
                <w:color w:val="4472C4" w:themeColor="accent1"/>
                <w:sz w:val="22"/>
              </w:rPr>
              <w:lastRenderedPageBreak/>
              <w:t>Costumer reviews are available</w:t>
            </w:r>
            <w:r w:rsidR="007F30E3">
              <w:rPr>
                <w:rFonts w:ascii="Arial" w:hAnsi="Arial" w:cs="Arial"/>
                <w:color w:val="4472C4" w:themeColor="accent1"/>
                <w:sz w:val="22"/>
              </w:rPr>
              <w:t xml:space="preserve"> as testimonials</w:t>
            </w:r>
            <w:r>
              <w:rPr>
                <w:rFonts w:ascii="Arial" w:hAnsi="Arial" w:cs="Arial"/>
                <w:color w:val="4472C4" w:themeColor="accent1"/>
                <w:sz w:val="22"/>
              </w:rPr>
              <w:t xml:space="preserve"> in the ‘About us’ sub-page. They are very well organised one by one as you scroll down.  </w:t>
            </w:r>
            <w:r w:rsidR="007F30E3">
              <w:rPr>
                <w:rFonts w:ascii="Arial" w:hAnsi="Arial" w:cs="Arial"/>
                <w:color w:val="4472C4" w:themeColor="accent1"/>
                <w:sz w:val="22"/>
              </w:rPr>
              <w:t>As per the timeline of the testimonials is unclear because there are no dates to accompany them.</w:t>
            </w: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E7589E7" w14:textId="77777777" w:rsidR="009C6B52" w:rsidRDefault="009C6B52">
            <w:pPr>
              <w:rPr>
                <w:rFonts w:ascii="Arial" w:hAnsi="Arial" w:cs="Arial"/>
                <w:sz w:val="22"/>
              </w:rPr>
            </w:pPr>
          </w:p>
          <w:p w14:paraId="20DA9C67" w14:textId="77777777" w:rsidR="00F01462" w:rsidRDefault="007F30E3">
            <w:pPr>
              <w:rPr>
                <w:rFonts w:ascii="Arial" w:hAnsi="Arial" w:cs="Arial"/>
                <w:color w:val="4472C4" w:themeColor="accent1"/>
                <w:sz w:val="22"/>
              </w:rPr>
            </w:pPr>
            <w:r>
              <w:rPr>
                <w:rFonts w:ascii="Arial" w:hAnsi="Arial" w:cs="Arial"/>
                <w:color w:val="4472C4" w:themeColor="accent1"/>
                <w:sz w:val="22"/>
              </w:rPr>
              <w:t>The service is presented as high quality based on the score of more than 80 on the BDC website</w:t>
            </w:r>
            <w:r w:rsidR="00F01462">
              <w:rPr>
                <w:rFonts w:ascii="Arial" w:hAnsi="Arial" w:cs="Arial"/>
                <w:color w:val="4472C4" w:themeColor="accent1"/>
                <w:sz w:val="22"/>
              </w:rPr>
              <w:t xml:space="preserve"> in addition to </w:t>
            </w:r>
            <w:r w:rsidR="00F01462">
              <w:rPr>
                <w:rFonts w:ascii="Arial" w:hAnsi="Arial" w:cs="Arial"/>
                <w:color w:val="4472C4" w:themeColor="accent1"/>
                <w:sz w:val="22"/>
              </w:rPr>
              <w:t>the professional design</w:t>
            </w:r>
            <w:r w:rsidR="00F01462">
              <w:rPr>
                <w:rFonts w:ascii="Arial" w:hAnsi="Arial" w:cs="Arial"/>
                <w:color w:val="4472C4" w:themeColor="accent1"/>
                <w:sz w:val="22"/>
              </w:rPr>
              <w:t>.</w:t>
            </w:r>
          </w:p>
          <w:p w14:paraId="7905B843" w14:textId="205C5480" w:rsidR="00F01462" w:rsidRPr="007F30E3" w:rsidRDefault="00F01462">
            <w:pPr>
              <w:rPr>
                <w:rFonts w:ascii="Arial" w:hAnsi="Arial" w:cs="Arial"/>
                <w:color w:val="4472C4" w:themeColor="accent1"/>
                <w:sz w:val="22"/>
              </w:rPr>
            </w:pPr>
            <w:r>
              <w:rPr>
                <w:rFonts w:ascii="Arial" w:hAnsi="Arial" w:cs="Arial"/>
                <w:color w:val="4472C4" w:themeColor="accent1"/>
                <w:sz w:val="22"/>
              </w:rPr>
              <w:t xml:space="preserve"> I would recommend it based on the credibility score on BDC and </w:t>
            </w:r>
            <w:r w:rsidR="007F30E3">
              <w:rPr>
                <w:rFonts w:ascii="Arial" w:hAnsi="Arial" w:cs="Arial"/>
                <w:color w:val="4472C4" w:themeColor="accent1"/>
                <w:sz w:val="22"/>
              </w:rPr>
              <w:t>the testimonials of hundreds of satisfied users</w:t>
            </w:r>
            <w:r>
              <w:rPr>
                <w:rFonts w:ascii="Arial" w:hAnsi="Arial" w:cs="Arial"/>
                <w:color w:val="4472C4" w:themeColor="accent1"/>
                <w:sz w:val="22"/>
              </w:rPr>
              <w:t>.</w:t>
            </w: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718C2405" w14:textId="77777777" w:rsidR="00CE5D08" w:rsidRDefault="00CE5D08">
            <w:pPr>
              <w:rPr>
                <w:rFonts w:ascii="Arial" w:hAnsi="Arial" w:cs="Arial"/>
                <w:sz w:val="22"/>
              </w:rPr>
            </w:pPr>
          </w:p>
          <w:p w14:paraId="0FA5337E" w14:textId="57A875A4" w:rsidR="00F01462" w:rsidRPr="00F01462" w:rsidRDefault="00F01462">
            <w:pPr>
              <w:rPr>
                <w:rFonts w:ascii="Arial" w:hAnsi="Arial" w:cs="Arial"/>
                <w:color w:val="4472C4" w:themeColor="accent1"/>
                <w:sz w:val="22"/>
              </w:rPr>
            </w:pPr>
            <w:r>
              <w:rPr>
                <w:rFonts w:ascii="Arial" w:hAnsi="Arial" w:cs="Arial"/>
                <w:color w:val="4472C4" w:themeColor="accent1"/>
                <w:sz w:val="22"/>
              </w:rPr>
              <w:t>Prices are made clear upon the selection of classes you want to attend. They reflect the quality of the service based on the evaluation mentioned above and the level of professionalism these classes have to offer.</w:t>
            </w: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1F0F4FD" w:rsidR="000E774D" w:rsidRPr="00CE5D08" w:rsidRDefault="00CE5D08" w:rsidP="00CE5D08">
            <w:pPr>
              <w:rPr>
                <w:rFonts w:ascii="Arial" w:hAnsi="Arial" w:cs="Arial"/>
                <w:sz w:val="22"/>
              </w:rPr>
            </w:pPr>
            <w:r>
              <w:rPr>
                <w:rFonts w:ascii="Arial" w:hAnsi="Arial" w:cs="Arial"/>
                <w:sz w:val="22"/>
              </w:rPr>
              <w:t>1.</w:t>
            </w:r>
            <w:r w:rsidR="00F01462">
              <w:rPr>
                <w:rFonts w:ascii="Arial" w:hAnsi="Arial" w:cs="Arial"/>
                <w:sz w:val="22"/>
              </w:rPr>
              <w:t>Cooking</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36E0F1A" w:rsidR="00CE5D08" w:rsidRPr="007D32C5" w:rsidRDefault="00CE5D08">
            <w:pPr>
              <w:rPr>
                <w:rFonts w:ascii="Arial" w:hAnsi="Arial" w:cs="Arial"/>
                <w:sz w:val="22"/>
              </w:rPr>
            </w:pPr>
            <w:r>
              <w:rPr>
                <w:rFonts w:ascii="Arial" w:hAnsi="Arial" w:cs="Arial"/>
                <w:sz w:val="22"/>
              </w:rPr>
              <w:t>2.</w:t>
            </w:r>
            <w:r w:rsidR="00F01462">
              <w:rPr>
                <w:rFonts w:ascii="Arial" w:hAnsi="Arial" w:cs="Arial"/>
                <w:sz w:val="22"/>
              </w:rPr>
              <w:t>Academy</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4D51A20" w:rsidR="000E774D" w:rsidRPr="007D32C5" w:rsidRDefault="00CE5D08">
            <w:pPr>
              <w:rPr>
                <w:rFonts w:ascii="Arial" w:hAnsi="Arial" w:cs="Arial"/>
                <w:sz w:val="22"/>
              </w:rPr>
            </w:pPr>
            <w:r>
              <w:rPr>
                <w:rFonts w:ascii="Arial" w:hAnsi="Arial" w:cs="Arial"/>
                <w:sz w:val="22"/>
              </w:rPr>
              <w:t xml:space="preserve">3. </w:t>
            </w:r>
            <w:r w:rsidR="00F01462">
              <w:rPr>
                <w:rFonts w:ascii="Arial" w:hAnsi="Arial" w:cs="Arial"/>
                <w:sz w:val="22"/>
              </w:rPr>
              <w:t>UK</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12A7E70C" w14:textId="77777777" w:rsidR="00CE5D08" w:rsidRDefault="00CE5D08">
            <w:pPr>
              <w:rPr>
                <w:rFonts w:ascii="Arial" w:hAnsi="Arial" w:cs="Arial"/>
                <w:sz w:val="22"/>
              </w:rPr>
            </w:pPr>
          </w:p>
          <w:p w14:paraId="203729B7" w14:textId="58464CC2" w:rsidR="00E952E1" w:rsidRPr="00E952E1" w:rsidRDefault="00E952E1">
            <w:pPr>
              <w:rPr>
                <w:rFonts w:ascii="Arial" w:hAnsi="Arial" w:cs="Arial"/>
                <w:color w:val="4472C4" w:themeColor="accent1"/>
                <w:sz w:val="22"/>
              </w:rPr>
            </w:pPr>
            <w:r>
              <w:rPr>
                <w:rFonts w:ascii="Arial" w:hAnsi="Arial" w:cs="Arial"/>
                <w:color w:val="4472C4" w:themeColor="accent1"/>
                <w:sz w:val="22"/>
              </w:rPr>
              <w:t xml:space="preserve">Yes, when searching with the keywords, the company’s website is on top of the search page. </w:t>
            </w: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D8687A2" w14:textId="77777777" w:rsidR="00CE5D08" w:rsidRDefault="00CE5D08">
            <w:pPr>
              <w:rPr>
                <w:rFonts w:ascii="Arial" w:hAnsi="Arial" w:cs="Arial"/>
                <w:sz w:val="22"/>
              </w:rPr>
            </w:pPr>
          </w:p>
          <w:p w14:paraId="0B27C80B" w14:textId="14A3BE2B" w:rsidR="00726969" w:rsidRDefault="00E952E1">
            <w:pPr>
              <w:rPr>
                <w:rFonts w:ascii="Arial" w:hAnsi="Arial" w:cs="Arial"/>
                <w:color w:val="4472C4" w:themeColor="accent1"/>
                <w:sz w:val="22"/>
              </w:rPr>
            </w:pPr>
            <w:r>
              <w:rPr>
                <w:rFonts w:ascii="Arial" w:hAnsi="Arial" w:cs="Arial"/>
                <w:color w:val="4472C4" w:themeColor="accent1"/>
                <w:sz w:val="22"/>
              </w:rPr>
              <w:t>Yes, websites are highly relevant in modern UK business. They are essential for costumers to find information</w:t>
            </w:r>
            <w:r w:rsidR="00726969">
              <w:rPr>
                <w:rFonts w:ascii="Arial" w:hAnsi="Arial" w:cs="Arial"/>
                <w:color w:val="4472C4" w:themeColor="accent1"/>
                <w:sz w:val="22"/>
              </w:rPr>
              <w:t xml:space="preserve"> about products or services, prices and contact details of businesses. For companies like ‘The Cooking Academy’, the website is vital for credibility, courses purchase and especially marketing (top of Google search). </w:t>
            </w:r>
            <w:r w:rsidR="00011804">
              <w:rPr>
                <w:rFonts w:ascii="Arial" w:hAnsi="Arial" w:cs="Arial"/>
                <w:color w:val="4472C4" w:themeColor="accent1"/>
                <w:sz w:val="22"/>
              </w:rPr>
              <w:t>“</w:t>
            </w:r>
            <w:r w:rsidR="00011804" w:rsidRPr="00011804">
              <w:rPr>
                <w:rFonts w:ascii="Arial" w:hAnsi="Arial" w:cs="Arial"/>
                <w:color w:val="4472C4" w:themeColor="accent1"/>
                <w:sz w:val="22"/>
              </w:rPr>
              <w:t>A website is a powerful marketing tool that enables you to reach a wider audience and promote your brand effectively.</w:t>
            </w:r>
            <w:r w:rsidR="00011804">
              <w:rPr>
                <w:rFonts w:ascii="Arial" w:hAnsi="Arial" w:cs="Arial"/>
                <w:color w:val="4472C4" w:themeColor="accent1"/>
                <w:sz w:val="22"/>
              </w:rPr>
              <w:t xml:space="preserve">” </w:t>
            </w:r>
            <w:r w:rsidR="001777F0">
              <w:rPr>
                <w:rFonts w:ascii="Arial" w:hAnsi="Arial" w:cs="Arial"/>
                <w:color w:val="4472C4" w:themeColor="accent1"/>
                <w:sz w:val="22"/>
              </w:rPr>
              <w:t>(</w:t>
            </w:r>
            <w:r w:rsidR="00011804">
              <w:rPr>
                <w:rFonts w:ascii="Arial" w:hAnsi="Arial" w:cs="Arial"/>
                <w:color w:val="4472C4" w:themeColor="accent1"/>
                <w:sz w:val="22"/>
              </w:rPr>
              <w:t>Arasu</w:t>
            </w:r>
            <w:r w:rsidR="001777F0">
              <w:rPr>
                <w:rFonts w:ascii="Arial" w:hAnsi="Arial" w:cs="Arial"/>
                <w:color w:val="4472C4" w:themeColor="accent1"/>
                <w:sz w:val="22"/>
              </w:rPr>
              <w:t>,</w:t>
            </w:r>
            <w:r w:rsidR="00011804">
              <w:rPr>
                <w:rFonts w:ascii="Arial" w:hAnsi="Arial" w:cs="Arial"/>
                <w:color w:val="4472C4" w:themeColor="accent1"/>
                <w:sz w:val="22"/>
              </w:rPr>
              <w:t xml:space="preserve"> 2023</w:t>
            </w:r>
            <w:r w:rsidR="001777F0">
              <w:rPr>
                <w:rFonts w:ascii="Arial" w:hAnsi="Arial" w:cs="Arial"/>
                <w:color w:val="4472C4" w:themeColor="accent1"/>
                <w:sz w:val="22"/>
              </w:rPr>
              <w:t>, para. 4</w:t>
            </w:r>
            <w:r w:rsidR="00011804">
              <w:rPr>
                <w:rFonts w:ascii="Arial" w:hAnsi="Arial" w:cs="Arial"/>
                <w:color w:val="4472C4" w:themeColor="accent1"/>
                <w:sz w:val="22"/>
              </w:rPr>
              <w:t>).</w:t>
            </w:r>
          </w:p>
          <w:p w14:paraId="1D812724" w14:textId="675CDB3D" w:rsidR="00011804" w:rsidRPr="00E952E1" w:rsidRDefault="00011804">
            <w:pPr>
              <w:rPr>
                <w:rFonts w:ascii="Arial" w:hAnsi="Arial" w:cs="Arial"/>
                <w:color w:val="4472C4" w:themeColor="accent1"/>
                <w:sz w:val="22"/>
              </w:rPr>
            </w:pPr>
            <w:r>
              <w:rPr>
                <w:rFonts w:ascii="Arial" w:hAnsi="Arial" w:cs="Arial"/>
                <w:color w:val="4472C4" w:themeColor="accent1"/>
                <w:sz w:val="22"/>
              </w:rPr>
              <w:t>Overall, websites attract customers, improve access and increase credibility.</w:t>
            </w:r>
          </w:p>
          <w:p w14:paraId="15C51E5C" w14:textId="6B52ADAD" w:rsidR="00E952E1" w:rsidRPr="00E952E1" w:rsidRDefault="00E952E1">
            <w:pPr>
              <w:rPr>
                <w:rFonts w:ascii="Arial" w:hAnsi="Arial" w:cs="Arial"/>
                <w:color w:val="4472C4" w:themeColor="accent1"/>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54F27585" w14:textId="77777777" w:rsidR="00011804" w:rsidRDefault="00011804">
            <w:pPr>
              <w:rPr>
                <w:rFonts w:ascii="Arial" w:hAnsi="Arial" w:cs="Arial"/>
                <w:sz w:val="22"/>
              </w:rPr>
            </w:pPr>
          </w:p>
          <w:p w14:paraId="58620F86" w14:textId="3320B7AA" w:rsidR="006A2AAF" w:rsidRDefault="00011804" w:rsidP="00011804">
            <w:pPr>
              <w:rPr>
                <w:rFonts w:ascii="Arial" w:hAnsi="Arial" w:cs="Arial"/>
                <w:color w:val="4472C4" w:themeColor="accent1"/>
                <w:sz w:val="22"/>
              </w:rPr>
            </w:pPr>
            <w:r w:rsidRPr="006A2AAF">
              <w:rPr>
                <w:rFonts w:ascii="Arial" w:hAnsi="Arial" w:cs="Arial"/>
                <w:color w:val="4472C4" w:themeColor="accent1"/>
                <w:sz w:val="22"/>
              </w:rPr>
              <w:lastRenderedPageBreak/>
              <w:t>The only thing I would recommend is to reduce the readable material. The amount of information can be overwhelming, so my suggestion is to make it simpler.</w:t>
            </w:r>
            <w:r w:rsidR="006A2AAF">
              <w:rPr>
                <w:rFonts w:ascii="Arial" w:hAnsi="Arial" w:cs="Arial"/>
                <w:color w:val="4472C4" w:themeColor="accent1"/>
                <w:sz w:val="22"/>
              </w:rPr>
              <w:t xml:space="preserve"> “</w:t>
            </w:r>
            <w:r w:rsidR="006A2AAF" w:rsidRPr="006A2AAF">
              <w:rPr>
                <w:rFonts w:ascii="Arial" w:hAnsi="Arial" w:cs="Arial"/>
                <w:color w:val="4472C4" w:themeColor="accent1"/>
                <w:sz w:val="22"/>
              </w:rPr>
              <w:t>A simple design makes it easier for visitors to navigate your site, find information, and complete actions like making a purchase or filling out a contact form.</w:t>
            </w:r>
            <w:r w:rsidR="006A2AAF">
              <w:rPr>
                <w:rFonts w:ascii="Arial" w:hAnsi="Arial" w:cs="Arial"/>
                <w:color w:val="4472C4" w:themeColor="accent1"/>
                <w:sz w:val="22"/>
              </w:rPr>
              <w:t xml:space="preserve">” </w:t>
            </w:r>
            <w:r w:rsidR="001777F0">
              <w:rPr>
                <w:rFonts w:ascii="Arial" w:hAnsi="Arial" w:cs="Arial"/>
                <w:color w:val="4472C4" w:themeColor="accent1"/>
                <w:sz w:val="22"/>
              </w:rPr>
              <w:t>(</w:t>
            </w:r>
            <w:proofErr w:type="spellStart"/>
            <w:r w:rsidR="001A05B9" w:rsidRPr="001A05B9">
              <w:rPr>
                <w:rFonts w:ascii="Arial" w:hAnsi="Arial" w:cs="Arial"/>
                <w:color w:val="4472C4" w:themeColor="accent1"/>
                <w:sz w:val="22"/>
              </w:rPr>
              <w:t>OGCdigital</w:t>
            </w:r>
            <w:proofErr w:type="spellEnd"/>
            <w:r w:rsidR="001777F0">
              <w:rPr>
                <w:rFonts w:ascii="Arial" w:hAnsi="Arial" w:cs="Arial"/>
                <w:color w:val="4472C4" w:themeColor="accent1"/>
                <w:sz w:val="22"/>
              </w:rPr>
              <w:t xml:space="preserve">, </w:t>
            </w:r>
            <w:r w:rsidR="001A05B9">
              <w:rPr>
                <w:rFonts w:ascii="Arial" w:hAnsi="Arial" w:cs="Arial"/>
                <w:color w:val="4472C4" w:themeColor="accent1"/>
                <w:sz w:val="22"/>
              </w:rPr>
              <w:t>2025</w:t>
            </w:r>
            <w:r w:rsidR="001777F0">
              <w:rPr>
                <w:rFonts w:ascii="Arial" w:hAnsi="Arial" w:cs="Arial"/>
                <w:color w:val="4472C4" w:themeColor="accent1"/>
                <w:sz w:val="22"/>
              </w:rPr>
              <w:t>, para. 2</w:t>
            </w:r>
            <w:r w:rsidR="001A05B9">
              <w:rPr>
                <w:rFonts w:ascii="Arial" w:hAnsi="Arial" w:cs="Arial"/>
                <w:color w:val="4472C4" w:themeColor="accent1"/>
                <w:sz w:val="22"/>
              </w:rPr>
              <w:t>)</w:t>
            </w:r>
            <w:r w:rsidRPr="006A2AAF">
              <w:rPr>
                <w:rFonts w:ascii="Arial" w:hAnsi="Arial" w:cs="Arial"/>
                <w:color w:val="4472C4" w:themeColor="accent1"/>
                <w:sz w:val="22"/>
              </w:rPr>
              <w:t xml:space="preserve"> Substitute the sub-pages with buttons like ‘Book Now’</w:t>
            </w:r>
            <w:r w:rsidR="006A2AAF">
              <w:rPr>
                <w:rFonts w:ascii="Arial" w:hAnsi="Arial" w:cs="Arial"/>
                <w:color w:val="4472C4" w:themeColor="accent1"/>
                <w:sz w:val="22"/>
              </w:rPr>
              <w:t xml:space="preserve"> or ‘Explore the cuisines’</w:t>
            </w:r>
            <w:r w:rsidRPr="006A2AAF">
              <w:rPr>
                <w:rFonts w:ascii="Arial" w:hAnsi="Arial" w:cs="Arial"/>
                <w:color w:val="4472C4" w:themeColor="accent1"/>
                <w:sz w:val="22"/>
              </w:rPr>
              <w:t xml:space="preserve"> and all the other information, structure it under the </w:t>
            </w:r>
            <w:r w:rsidR="006A2AAF" w:rsidRPr="006A2AAF">
              <w:rPr>
                <w:rFonts w:ascii="Arial" w:hAnsi="Arial" w:cs="Arial"/>
                <w:color w:val="4472C4" w:themeColor="accent1"/>
                <w:sz w:val="22"/>
              </w:rPr>
              <w:t xml:space="preserve">‘About Us’ sub-page. </w:t>
            </w:r>
          </w:p>
          <w:p w14:paraId="34D1214F" w14:textId="2883269C" w:rsidR="00CE5D08" w:rsidRPr="007D32C5" w:rsidRDefault="006A2AAF" w:rsidP="00011804">
            <w:pPr>
              <w:rPr>
                <w:rFonts w:ascii="Arial" w:hAnsi="Arial" w:cs="Arial"/>
                <w:sz w:val="22"/>
              </w:rPr>
            </w:pPr>
            <w:r w:rsidRPr="006A2AAF">
              <w:rPr>
                <w:rFonts w:ascii="Arial" w:hAnsi="Arial" w:cs="Arial"/>
                <w:color w:val="4472C4" w:themeColor="accent1"/>
                <w:sz w:val="22"/>
              </w:rPr>
              <w:t>This would reduce the overwhelming feeling</w:t>
            </w:r>
            <w:r>
              <w:rPr>
                <w:rFonts w:ascii="Arial" w:hAnsi="Arial" w:cs="Arial"/>
                <w:color w:val="4472C4" w:themeColor="accent1"/>
                <w:sz w:val="22"/>
              </w:rPr>
              <w:t xml:space="preserve"> or the time to read unnecessary information</w:t>
            </w:r>
            <w:r w:rsidRPr="006A2AAF">
              <w:rPr>
                <w:rFonts w:ascii="Arial" w:hAnsi="Arial" w:cs="Arial"/>
                <w:color w:val="4472C4" w:themeColor="accent1"/>
                <w:sz w:val="22"/>
              </w:rPr>
              <w:t xml:space="preserve"> and </w:t>
            </w:r>
            <w:r w:rsidRPr="006A2AAF">
              <w:rPr>
                <w:rFonts w:ascii="Arial" w:hAnsi="Arial" w:cs="Arial"/>
                <w:color w:val="4472C4" w:themeColor="accent1"/>
                <w:sz w:val="22"/>
              </w:rPr>
              <w:t>make the experience smoother</w:t>
            </w:r>
            <w:r>
              <w:rPr>
                <w:rFonts w:ascii="Arial" w:hAnsi="Arial" w:cs="Arial"/>
                <w:color w:val="4472C4" w:themeColor="accent1"/>
                <w:sz w:val="22"/>
              </w:rPr>
              <w:t xml:space="preserve">.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2618A844" w14:textId="23BA6AB2" w:rsidR="001777F0" w:rsidRDefault="001777F0" w:rsidP="001777F0">
            <w:pPr>
              <w:rPr>
                <w:rFonts w:ascii="Arial" w:hAnsi="Arial" w:cs="Arial"/>
                <w:color w:val="4472C4" w:themeColor="accent1"/>
                <w:sz w:val="22"/>
              </w:rPr>
            </w:pPr>
            <w:r>
              <w:rPr>
                <w:rFonts w:ascii="Arial" w:hAnsi="Arial" w:cs="Arial"/>
                <w:color w:val="4472C4" w:themeColor="accent1"/>
                <w:sz w:val="22"/>
              </w:rPr>
              <w:t xml:space="preserve">Arasu, Jagan. (2023) </w:t>
            </w:r>
            <w:r w:rsidRPr="001777F0">
              <w:rPr>
                <w:rFonts w:ascii="Arial" w:hAnsi="Arial" w:cs="Arial"/>
                <w:i/>
                <w:iCs/>
                <w:color w:val="4472C4" w:themeColor="accent1"/>
                <w:sz w:val="22"/>
              </w:rPr>
              <w:t>The Importance of Websites in Today's Digital Landscape</w:t>
            </w:r>
            <w:r>
              <w:rPr>
                <w:rFonts w:ascii="Arial" w:hAnsi="Arial" w:cs="Arial"/>
                <w:i/>
                <w:iCs/>
                <w:color w:val="4472C4" w:themeColor="accent1"/>
                <w:sz w:val="22"/>
              </w:rPr>
              <w:t xml:space="preserve">. </w:t>
            </w:r>
            <w:r>
              <w:rPr>
                <w:rFonts w:ascii="Arial" w:hAnsi="Arial" w:cs="Arial"/>
                <w:color w:val="4472C4" w:themeColor="accent1"/>
                <w:sz w:val="22"/>
              </w:rPr>
              <w:t xml:space="preserve">Available at: </w:t>
            </w:r>
            <w:hyperlink r:id="rId6" w:history="1">
              <w:r w:rsidRPr="00F950BF">
                <w:rPr>
                  <w:rStyle w:val="Hyperlink"/>
                  <w:rFonts w:ascii="Arial" w:hAnsi="Arial" w:cs="Arial"/>
                  <w:sz w:val="22"/>
                </w:rPr>
                <w:t>https://www.linkedin.com/pulse/importance-websites-todays-digital-landscape-jagan-arasu</w:t>
              </w:r>
            </w:hyperlink>
            <w:r>
              <w:rPr>
                <w:rFonts w:ascii="Arial" w:hAnsi="Arial" w:cs="Arial"/>
                <w:color w:val="4472C4" w:themeColor="accent1"/>
                <w:sz w:val="22"/>
              </w:rPr>
              <w:t xml:space="preserve"> (Accessed: 26 April 2026)</w:t>
            </w:r>
          </w:p>
          <w:p w14:paraId="165318D4" w14:textId="77777777" w:rsidR="001777F0" w:rsidRDefault="001777F0" w:rsidP="001777F0">
            <w:pPr>
              <w:rPr>
                <w:rFonts w:ascii="Arial" w:hAnsi="Arial" w:cs="Arial"/>
                <w:color w:val="4472C4" w:themeColor="accent1"/>
                <w:sz w:val="22"/>
              </w:rPr>
            </w:pPr>
          </w:p>
          <w:p w14:paraId="5CB6BBD0" w14:textId="2A12D66C" w:rsidR="001777F0" w:rsidRPr="008A3834" w:rsidRDefault="001777F0" w:rsidP="001777F0">
            <w:pPr>
              <w:rPr>
                <w:rFonts w:ascii="Arial" w:hAnsi="Arial" w:cs="Arial"/>
                <w:b/>
                <w:bCs/>
                <w:color w:val="4472C4" w:themeColor="accent1"/>
                <w:sz w:val="22"/>
              </w:rPr>
            </w:pPr>
            <w:proofErr w:type="spellStart"/>
            <w:r>
              <w:rPr>
                <w:rFonts w:ascii="Arial" w:hAnsi="Arial" w:cs="Arial"/>
                <w:color w:val="4472C4" w:themeColor="accent1"/>
                <w:sz w:val="22"/>
              </w:rPr>
              <w:t>OGCdigital</w:t>
            </w:r>
            <w:proofErr w:type="spellEnd"/>
            <w:r>
              <w:rPr>
                <w:rFonts w:ascii="Arial" w:hAnsi="Arial" w:cs="Arial"/>
                <w:color w:val="4472C4" w:themeColor="accent1"/>
                <w:sz w:val="22"/>
              </w:rPr>
              <w:t xml:space="preserve">. (2025) </w:t>
            </w:r>
            <w:r w:rsidRPr="001777F0">
              <w:rPr>
                <w:rFonts w:ascii="Arial" w:hAnsi="Arial" w:cs="Arial"/>
                <w:i/>
                <w:iCs/>
                <w:color w:val="4472C4" w:themeColor="accent1"/>
                <w:sz w:val="22"/>
              </w:rPr>
              <w:t>Why simple websites perform better</w:t>
            </w:r>
            <w:r w:rsidR="008A3834">
              <w:rPr>
                <w:rFonts w:ascii="Arial" w:hAnsi="Arial" w:cs="Arial"/>
                <w:color w:val="4472C4" w:themeColor="accent1"/>
                <w:sz w:val="22"/>
              </w:rPr>
              <w:t xml:space="preserve">. Available at: </w:t>
            </w:r>
            <w:hyperlink r:id="rId7" w:history="1">
              <w:r w:rsidR="008A3834" w:rsidRPr="00F950BF">
                <w:rPr>
                  <w:rStyle w:val="Hyperlink"/>
                  <w:rFonts w:ascii="Arial" w:hAnsi="Arial" w:cs="Arial"/>
                  <w:sz w:val="22"/>
                </w:rPr>
                <w:t>https://ogcdigital.com/insights/why-simple-websites-perform-better/</w:t>
              </w:r>
            </w:hyperlink>
            <w:r w:rsidR="008A3834">
              <w:rPr>
                <w:rFonts w:ascii="Arial" w:hAnsi="Arial" w:cs="Arial"/>
                <w:color w:val="4472C4" w:themeColor="accent1"/>
                <w:sz w:val="22"/>
              </w:rPr>
              <w:t xml:space="preserve"> (Accessed: 26 April 2026)</w:t>
            </w:r>
          </w:p>
          <w:p w14:paraId="54DE547A" w14:textId="1AFC0283" w:rsidR="001F1175" w:rsidRPr="001777F0" w:rsidRDefault="001F1175">
            <w:pPr>
              <w:rPr>
                <w:rFonts w:ascii="Arial" w:hAnsi="Arial" w:cs="Arial"/>
                <w:i/>
                <w:iCs/>
                <w:color w:val="4472C4" w:themeColor="accent1"/>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1804"/>
    <w:rsid w:val="0005485E"/>
    <w:rsid w:val="00061623"/>
    <w:rsid w:val="000703F2"/>
    <w:rsid w:val="000E774D"/>
    <w:rsid w:val="001777F0"/>
    <w:rsid w:val="001A05B9"/>
    <w:rsid w:val="001F1175"/>
    <w:rsid w:val="003C36F3"/>
    <w:rsid w:val="00427C8C"/>
    <w:rsid w:val="00581F79"/>
    <w:rsid w:val="00594A98"/>
    <w:rsid w:val="00617813"/>
    <w:rsid w:val="006A2AAF"/>
    <w:rsid w:val="00726969"/>
    <w:rsid w:val="007D32C5"/>
    <w:rsid w:val="007F30E3"/>
    <w:rsid w:val="00801251"/>
    <w:rsid w:val="0089672F"/>
    <w:rsid w:val="008A3834"/>
    <w:rsid w:val="009C6B52"/>
    <w:rsid w:val="009F2A04"/>
    <w:rsid w:val="00A108A3"/>
    <w:rsid w:val="00B54F4E"/>
    <w:rsid w:val="00B84B31"/>
    <w:rsid w:val="00BD2CA0"/>
    <w:rsid w:val="00CE5D08"/>
    <w:rsid w:val="00D34EF2"/>
    <w:rsid w:val="00D4258D"/>
    <w:rsid w:val="00D6366D"/>
    <w:rsid w:val="00E26B70"/>
    <w:rsid w:val="00E56203"/>
    <w:rsid w:val="00E952E1"/>
    <w:rsid w:val="00EA4AC7"/>
    <w:rsid w:val="00EC129D"/>
    <w:rsid w:val="00F01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7C49A0F1-F2E6-4CE5-A9E2-E9EEBA5F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77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6366D"/>
    <w:rPr>
      <w:color w:val="0563C1" w:themeColor="hyperlink"/>
      <w:u w:val="single"/>
    </w:rPr>
  </w:style>
  <w:style w:type="character" w:styleId="UnresolvedMention">
    <w:name w:val="Unresolved Mention"/>
    <w:basedOn w:val="DefaultParagraphFont"/>
    <w:uiPriority w:val="99"/>
    <w:semiHidden/>
    <w:unhideWhenUsed/>
    <w:rsid w:val="00D6366D"/>
    <w:rPr>
      <w:color w:val="605E5C"/>
      <w:shd w:val="clear" w:color="auto" w:fill="E1DFDD"/>
    </w:rPr>
  </w:style>
  <w:style w:type="character" w:customStyle="1" w:styleId="Heading1Char">
    <w:name w:val="Heading 1 Char"/>
    <w:basedOn w:val="DefaultParagraphFont"/>
    <w:link w:val="Heading1"/>
    <w:uiPriority w:val="9"/>
    <w:rsid w:val="001777F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gcdigital.com/insights/why-simple-websites-perform-bet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pulse/importance-websites-todays-digital-landscape-jagan-arasu" TargetMode="External"/><Relationship Id="rId5" Type="http://schemas.openxmlformats.org/officeDocument/2006/relationships/hyperlink" Target="https://www.thecookingacademy.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Elsi Vidrica</cp:lastModifiedBy>
  <cp:revision>2</cp:revision>
  <dcterms:created xsi:type="dcterms:W3CDTF">2026-04-26T19:46:00Z</dcterms:created>
  <dcterms:modified xsi:type="dcterms:W3CDTF">2026-04-26T19:46:00Z</dcterms:modified>
</cp:coreProperties>
</file>