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AA5DEA" w14:textId="7798750E" w:rsidR="000D709A" w:rsidRPr="000D709A" w:rsidRDefault="002D2CEA" w:rsidP="000D709A">
      <w:pPr>
        <w:jc w:val="both"/>
        <w:rPr>
          <w:rFonts w:ascii="Arial" w:hAnsi="Arial" w:cs="Arial"/>
          <w:b/>
          <w:sz w:val="24"/>
          <w:szCs w:val="24"/>
        </w:rPr>
      </w:pPr>
      <w:r>
        <w:rPr>
          <w:rFonts w:ascii="Arial" w:hAnsi="Arial" w:cs="Arial"/>
          <w:b/>
          <w:bCs/>
        </w:rPr>
        <w:t>SUMMARY OF OWN LEARNING ON PLACEMENT</w:t>
      </w:r>
      <w:r w:rsidR="000D709A" w:rsidRPr="000D709A">
        <w:rPr>
          <w:rFonts w:cs="Arial"/>
          <w:b/>
        </w:rPr>
        <w:t xml:space="preserve"> </w:t>
      </w:r>
      <w:r w:rsidR="000D709A">
        <w:rPr>
          <w:rFonts w:ascii="Arial" w:hAnsi="Arial" w:cs="Arial"/>
          <w:b/>
          <w:sz w:val="24"/>
          <w:szCs w:val="24"/>
        </w:rPr>
        <w:t>AT DR MZ</w:t>
      </w:r>
    </w:p>
    <w:p w14:paraId="3D6DE62F" w14:textId="2ECF8862" w:rsidR="000D709A" w:rsidRDefault="000D709A" w:rsidP="000D709A">
      <w:pPr>
        <w:jc w:val="both"/>
        <w:rPr>
          <w:rFonts w:cs="Arial"/>
          <w:b/>
        </w:rPr>
      </w:pPr>
    </w:p>
    <w:p w14:paraId="7F842E95" w14:textId="24F768F2" w:rsidR="000D709A" w:rsidRDefault="000D709A" w:rsidP="000D709A">
      <w:pPr>
        <w:jc w:val="both"/>
        <w:rPr>
          <w:rFonts w:ascii="Arial" w:hAnsi="Arial" w:cs="Arial"/>
          <w:bCs/>
          <w:sz w:val="24"/>
          <w:szCs w:val="24"/>
        </w:rPr>
      </w:pPr>
      <w:r>
        <w:rPr>
          <w:rFonts w:ascii="Arial" w:hAnsi="Arial" w:cs="Arial"/>
          <w:bCs/>
          <w:sz w:val="24"/>
          <w:szCs w:val="24"/>
        </w:rPr>
        <w:t>In this summary I will outline what I have learned at my placement and relate this to the National Occupation Standards for Youth Work (</w:t>
      </w:r>
      <w:r w:rsidR="008150D9">
        <w:rPr>
          <w:rFonts w:ascii="Arial" w:hAnsi="Arial" w:cs="Arial"/>
          <w:bCs/>
          <w:sz w:val="24"/>
          <w:szCs w:val="24"/>
        </w:rPr>
        <w:t>NYA</w:t>
      </w:r>
      <w:r>
        <w:rPr>
          <w:rFonts w:ascii="Arial" w:hAnsi="Arial" w:cs="Arial"/>
          <w:bCs/>
          <w:sz w:val="24"/>
          <w:szCs w:val="24"/>
        </w:rPr>
        <w:t>, 2012)</w:t>
      </w:r>
    </w:p>
    <w:p w14:paraId="4281E168" w14:textId="77777777" w:rsidR="008150D9" w:rsidRDefault="008150D9" w:rsidP="008150D9">
      <w:pPr>
        <w:spacing w:after="0" w:line="240" w:lineRule="auto"/>
        <w:jc w:val="both"/>
        <w:rPr>
          <w:b/>
        </w:rPr>
      </w:pPr>
      <w:r>
        <w:rPr>
          <w:b/>
        </w:rPr>
        <w:t>PROFESSIONAL DEVELOPMENT PLAN</w:t>
      </w:r>
    </w:p>
    <w:p w14:paraId="0BB1364A" w14:textId="77777777" w:rsidR="008150D9" w:rsidRDefault="008150D9" w:rsidP="008150D9">
      <w:pPr>
        <w:spacing w:after="0" w:line="240" w:lineRule="auto"/>
        <w:jc w:val="both"/>
        <w:rPr>
          <w:bCs/>
          <w:iCs/>
        </w:rPr>
      </w:pPr>
      <w:r w:rsidRPr="00684AED">
        <w:rPr>
          <w:bCs/>
          <w:iCs/>
        </w:rPr>
        <w:t xml:space="preserve">Please note that at Level </w:t>
      </w:r>
      <w:r>
        <w:rPr>
          <w:bCs/>
          <w:iCs/>
        </w:rPr>
        <w:t>4 we</w:t>
      </w:r>
      <w:r w:rsidRPr="00684AED">
        <w:rPr>
          <w:bCs/>
          <w:iCs/>
        </w:rPr>
        <w:t xml:space="preserve"> expect</w:t>
      </w:r>
      <w:r>
        <w:rPr>
          <w:bCs/>
          <w:iCs/>
        </w:rPr>
        <w:t xml:space="preserve"> </w:t>
      </w:r>
      <w:r w:rsidRPr="00684AED">
        <w:rPr>
          <w:bCs/>
          <w:iCs/>
        </w:rPr>
        <w:t>student</w:t>
      </w:r>
      <w:r>
        <w:rPr>
          <w:bCs/>
          <w:iCs/>
        </w:rPr>
        <w:t>s</w:t>
      </w:r>
      <w:r w:rsidRPr="00684AED">
        <w:rPr>
          <w:bCs/>
          <w:iCs/>
        </w:rPr>
        <w:t xml:space="preserve"> to be </w:t>
      </w:r>
      <w:r>
        <w:rPr>
          <w:bCs/>
          <w:iCs/>
        </w:rPr>
        <w:t xml:space="preserve">assisting a professional youth worker, assisting development, delivery, supporting </w:t>
      </w:r>
      <w:r w:rsidRPr="00684AED">
        <w:rPr>
          <w:bCs/>
          <w:iCs/>
        </w:rPr>
        <w:t>youth work activities</w:t>
      </w:r>
      <w:r>
        <w:rPr>
          <w:bCs/>
          <w:iCs/>
        </w:rPr>
        <w:t>.</w:t>
      </w:r>
      <w:r w:rsidRPr="00684AED">
        <w:rPr>
          <w:bCs/>
          <w:iCs/>
        </w:rPr>
        <w:t xml:space="preserve"> </w:t>
      </w:r>
      <w:r>
        <w:rPr>
          <w:bCs/>
          <w:iCs/>
        </w:rPr>
        <w:t xml:space="preserve"> Please complete the form electronically to enable the boxes to expand, ensuring you provide adequate detail.</w:t>
      </w:r>
    </w:p>
    <w:p w14:paraId="287C70C1" w14:textId="77777777" w:rsidR="008150D9" w:rsidRPr="00E43D64" w:rsidRDefault="008150D9" w:rsidP="008150D9">
      <w:pPr>
        <w:spacing w:after="0" w:line="240" w:lineRule="auto"/>
        <w:jc w:val="both"/>
        <w:rPr>
          <w:bCs/>
          <w:iCs/>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217"/>
        <w:gridCol w:w="3061"/>
        <w:gridCol w:w="3139"/>
        <w:gridCol w:w="3140"/>
      </w:tblGrid>
      <w:tr w:rsidR="008150D9" w:rsidRPr="007A731E" w14:paraId="15A40AAF" w14:textId="77777777" w:rsidTr="00D20C10">
        <w:tc>
          <w:tcPr>
            <w:tcW w:w="1301" w:type="dxa"/>
          </w:tcPr>
          <w:p w14:paraId="48FE549C" w14:textId="77777777" w:rsidR="008150D9" w:rsidRPr="007A731E" w:rsidRDefault="008150D9" w:rsidP="00D20C10">
            <w:pPr>
              <w:jc w:val="both"/>
              <w:rPr>
                <w:rFonts w:eastAsia="SimSun"/>
                <w:b/>
              </w:rPr>
            </w:pPr>
          </w:p>
        </w:tc>
        <w:tc>
          <w:tcPr>
            <w:tcW w:w="3217" w:type="dxa"/>
          </w:tcPr>
          <w:p w14:paraId="6000BCDC" w14:textId="77777777" w:rsidR="008150D9" w:rsidRPr="00AD7409" w:rsidRDefault="008150D9" w:rsidP="00D20C10">
            <w:pPr>
              <w:jc w:val="both"/>
              <w:rPr>
                <w:rFonts w:eastAsia="SimSun"/>
                <w:b/>
              </w:rPr>
            </w:pPr>
            <w:r w:rsidRPr="00AD7409">
              <w:rPr>
                <w:rFonts w:eastAsia="SimSun"/>
              </w:rPr>
              <w:t xml:space="preserve">1. Work in accordance with the </w:t>
            </w:r>
            <w:r>
              <w:rPr>
                <w:rFonts w:eastAsia="SimSun"/>
              </w:rPr>
              <w:t xml:space="preserve">5 pillars of </w:t>
            </w:r>
            <w:r w:rsidRPr="00AD7409">
              <w:rPr>
                <w:rFonts w:eastAsia="SimSun"/>
              </w:rPr>
              <w:t>Principles and Purposes of Youth Work in Wales</w:t>
            </w:r>
            <w:r>
              <w:rPr>
                <w:rFonts w:eastAsia="SimSun"/>
              </w:rPr>
              <w:t xml:space="preserve"> (Ref)</w:t>
            </w:r>
            <w:r w:rsidRPr="00AD7409">
              <w:rPr>
                <w:rFonts w:eastAsia="SimSun"/>
              </w:rPr>
              <w:t xml:space="preserve"> </w:t>
            </w:r>
            <w:r w:rsidRPr="00167EF1">
              <w:rPr>
                <w:rFonts w:eastAsia="SimSun"/>
                <w:sz w:val="20"/>
                <w:szCs w:val="20"/>
              </w:rPr>
              <w:t>(Educative, Expressive, Participative, Inclusive, Empowering).</w:t>
            </w:r>
          </w:p>
        </w:tc>
        <w:tc>
          <w:tcPr>
            <w:tcW w:w="3061" w:type="dxa"/>
          </w:tcPr>
          <w:p w14:paraId="175A3C1C" w14:textId="77777777" w:rsidR="008150D9" w:rsidRPr="00AD7409" w:rsidRDefault="008150D9" w:rsidP="00D20C10">
            <w:pPr>
              <w:rPr>
                <w:rFonts w:eastAsia="SimSun"/>
                <w:b/>
              </w:rPr>
            </w:pPr>
            <w:r w:rsidRPr="00AD7409">
              <w:rPr>
                <w:rFonts w:eastAsia="SimSun"/>
              </w:rPr>
              <w:t>2. Facilitate the personal, social and educational development of young people</w:t>
            </w:r>
          </w:p>
        </w:tc>
        <w:tc>
          <w:tcPr>
            <w:tcW w:w="3139" w:type="dxa"/>
          </w:tcPr>
          <w:p w14:paraId="7BC0BF22" w14:textId="77777777" w:rsidR="008150D9" w:rsidRPr="00AD7409" w:rsidRDefault="008150D9" w:rsidP="00D20C10">
            <w:pPr>
              <w:jc w:val="both"/>
              <w:rPr>
                <w:rFonts w:eastAsia="SimSun"/>
                <w:b/>
              </w:rPr>
            </w:pPr>
            <w:r w:rsidRPr="00AD7409">
              <w:rPr>
                <w:rFonts w:eastAsia="SimSun"/>
              </w:rPr>
              <w:t>3. Promote inclusion, equality and young people’s interests and wellbeing</w:t>
            </w:r>
          </w:p>
        </w:tc>
        <w:tc>
          <w:tcPr>
            <w:tcW w:w="3140" w:type="dxa"/>
          </w:tcPr>
          <w:p w14:paraId="2C7167B3" w14:textId="77777777" w:rsidR="008150D9" w:rsidRPr="00AD7409" w:rsidRDefault="008150D9" w:rsidP="00D20C10">
            <w:pPr>
              <w:jc w:val="both"/>
              <w:rPr>
                <w:rFonts w:eastAsia="SimSun"/>
                <w:b/>
              </w:rPr>
            </w:pPr>
            <w:r w:rsidRPr="00AD7409">
              <w:rPr>
                <w:rFonts w:eastAsia="SimSun"/>
              </w:rPr>
              <w:t>4. Work with young people and others</w:t>
            </w:r>
          </w:p>
        </w:tc>
      </w:tr>
      <w:tr w:rsidR="008150D9" w:rsidRPr="007A731E" w14:paraId="260281E5" w14:textId="77777777" w:rsidTr="00D20C10">
        <w:tc>
          <w:tcPr>
            <w:tcW w:w="1301" w:type="dxa"/>
          </w:tcPr>
          <w:p w14:paraId="513A8815" w14:textId="77777777" w:rsidR="008150D9" w:rsidRPr="007A731E" w:rsidRDefault="008150D9" w:rsidP="00D20C10">
            <w:pPr>
              <w:jc w:val="both"/>
              <w:rPr>
                <w:rFonts w:eastAsia="SimSun"/>
                <w:b/>
              </w:rPr>
            </w:pPr>
            <w:r w:rsidRPr="007A731E">
              <w:rPr>
                <w:rFonts w:eastAsia="SimSun"/>
                <w:b/>
              </w:rPr>
              <w:t>What do you need to learn?</w:t>
            </w:r>
          </w:p>
        </w:tc>
        <w:tc>
          <w:tcPr>
            <w:tcW w:w="3217" w:type="dxa"/>
          </w:tcPr>
          <w:p w14:paraId="6ACA5930" w14:textId="2619A985" w:rsidR="008150D9" w:rsidRDefault="008150D9" w:rsidP="00D20C10">
            <w:pPr>
              <w:jc w:val="both"/>
              <w:rPr>
                <w:rFonts w:eastAsia="SimSun"/>
                <w:b/>
              </w:rPr>
            </w:pPr>
            <w:r>
              <w:rPr>
                <w:rFonts w:eastAsia="SimSun"/>
                <w:b/>
              </w:rPr>
              <w:t>Safeguarding young people</w:t>
            </w:r>
          </w:p>
          <w:p w14:paraId="418913FB" w14:textId="2B20C3A0" w:rsidR="008150D9" w:rsidRDefault="008150D9" w:rsidP="00D20C10">
            <w:pPr>
              <w:jc w:val="both"/>
              <w:rPr>
                <w:rFonts w:eastAsia="SimSun"/>
                <w:b/>
              </w:rPr>
            </w:pPr>
            <w:r>
              <w:rPr>
                <w:rFonts w:eastAsia="SimSun"/>
                <w:b/>
              </w:rPr>
              <w:t>Encouraging participation in activities</w:t>
            </w:r>
          </w:p>
          <w:p w14:paraId="22FDAA24" w14:textId="167787F0" w:rsidR="008150D9" w:rsidRPr="007A731E" w:rsidRDefault="008150D9" w:rsidP="00D20C10">
            <w:pPr>
              <w:jc w:val="both"/>
              <w:rPr>
                <w:rFonts w:eastAsia="SimSun"/>
                <w:b/>
              </w:rPr>
            </w:pPr>
            <w:r>
              <w:rPr>
                <w:rFonts w:eastAsia="SimSun"/>
                <w:b/>
              </w:rPr>
              <w:t>Informing young people on important issues</w:t>
            </w:r>
          </w:p>
          <w:p w14:paraId="4489FF40" w14:textId="77777777" w:rsidR="008150D9" w:rsidRPr="007A731E" w:rsidRDefault="008150D9" w:rsidP="00D20C10">
            <w:pPr>
              <w:jc w:val="both"/>
              <w:rPr>
                <w:rFonts w:eastAsia="SimSun"/>
                <w:b/>
              </w:rPr>
            </w:pPr>
          </w:p>
        </w:tc>
        <w:tc>
          <w:tcPr>
            <w:tcW w:w="3061" w:type="dxa"/>
          </w:tcPr>
          <w:p w14:paraId="7D120BFE" w14:textId="53906B57" w:rsidR="008150D9" w:rsidRPr="007A731E" w:rsidRDefault="008150D9" w:rsidP="00D20C10">
            <w:pPr>
              <w:jc w:val="both"/>
              <w:rPr>
                <w:rFonts w:eastAsia="SimSun"/>
                <w:b/>
              </w:rPr>
            </w:pPr>
            <w:r>
              <w:rPr>
                <w:rFonts w:eastAsia="SimSun"/>
                <w:b/>
              </w:rPr>
              <w:t>How to engage with young people and maintain professional boundaries</w:t>
            </w:r>
          </w:p>
        </w:tc>
        <w:tc>
          <w:tcPr>
            <w:tcW w:w="3139" w:type="dxa"/>
          </w:tcPr>
          <w:p w14:paraId="056E1E97" w14:textId="77777777" w:rsidR="008150D9" w:rsidRDefault="008150D9" w:rsidP="00D20C10">
            <w:pPr>
              <w:jc w:val="both"/>
              <w:rPr>
                <w:rFonts w:eastAsia="SimSun"/>
                <w:b/>
              </w:rPr>
            </w:pPr>
            <w:r>
              <w:rPr>
                <w:rFonts w:eastAsia="SimSun"/>
                <w:b/>
              </w:rPr>
              <w:t>Ensure that young people’s wellbeing is at the heart of my practice</w:t>
            </w:r>
          </w:p>
          <w:p w14:paraId="27DA36DA" w14:textId="77777777" w:rsidR="008150D9" w:rsidRDefault="008150D9" w:rsidP="00D20C10">
            <w:pPr>
              <w:jc w:val="both"/>
              <w:rPr>
                <w:rFonts w:eastAsia="SimSun"/>
                <w:b/>
              </w:rPr>
            </w:pPr>
          </w:p>
          <w:p w14:paraId="386315FF" w14:textId="115566C9" w:rsidR="008150D9" w:rsidRPr="007A731E" w:rsidRDefault="008150D9" w:rsidP="00D20C10">
            <w:pPr>
              <w:jc w:val="both"/>
              <w:rPr>
                <w:rFonts w:eastAsia="SimSun"/>
                <w:b/>
              </w:rPr>
            </w:pPr>
            <w:r>
              <w:rPr>
                <w:rFonts w:eastAsia="SimSun"/>
                <w:b/>
              </w:rPr>
              <w:t xml:space="preserve">Learn about </w:t>
            </w:r>
            <w:proofErr w:type="spellStart"/>
            <w:r>
              <w:rPr>
                <w:rFonts w:eastAsia="SimSun"/>
                <w:b/>
              </w:rPr>
              <w:t>organisations</w:t>
            </w:r>
            <w:proofErr w:type="spellEnd"/>
            <w:r>
              <w:rPr>
                <w:rFonts w:eastAsia="SimSun"/>
                <w:b/>
              </w:rPr>
              <w:t xml:space="preserve"> that support young people</w:t>
            </w:r>
          </w:p>
        </w:tc>
        <w:tc>
          <w:tcPr>
            <w:tcW w:w="3140" w:type="dxa"/>
          </w:tcPr>
          <w:p w14:paraId="4C4FA1E4" w14:textId="07495ABB" w:rsidR="008150D9" w:rsidRPr="007A731E" w:rsidRDefault="008150D9" w:rsidP="00D20C10">
            <w:pPr>
              <w:jc w:val="both"/>
              <w:rPr>
                <w:rFonts w:eastAsia="SimSun"/>
                <w:b/>
              </w:rPr>
            </w:pPr>
            <w:r>
              <w:rPr>
                <w:rFonts w:eastAsia="SimSun"/>
                <w:b/>
              </w:rPr>
              <w:t>Creative activities to engage young people to participate and work with others</w:t>
            </w:r>
            <w:r w:rsidR="00957EA4">
              <w:rPr>
                <w:rFonts w:eastAsia="SimSun"/>
                <w:b/>
              </w:rPr>
              <w:t xml:space="preserve"> and learn how to feel more confident in delivering workshops or doing activities with young people</w:t>
            </w:r>
          </w:p>
        </w:tc>
      </w:tr>
      <w:tr w:rsidR="008150D9" w:rsidRPr="007A731E" w14:paraId="03F4C5B3" w14:textId="77777777" w:rsidTr="00D20C10">
        <w:tc>
          <w:tcPr>
            <w:tcW w:w="1301" w:type="dxa"/>
          </w:tcPr>
          <w:p w14:paraId="493DEE68" w14:textId="77777777" w:rsidR="008150D9" w:rsidRPr="007A731E" w:rsidRDefault="008150D9" w:rsidP="00D20C10">
            <w:pPr>
              <w:jc w:val="both"/>
              <w:rPr>
                <w:rFonts w:eastAsia="SimSun"/>
                <w:b/>
              </w:rPr>
            </w:pPr>
            <w:r>
              <w:rPr>
                <w:rFonts w:eastAsia="SimSun"/>
                <w:b/>
              </w:rPr>
              <w:t xml:space="preserve">Activities you will learn from (how will you learn, </w:t>
            </w:r>
            <w:r>
              <w:rPr>
                <w:rFonts w:eastAsia="SimSun"/>
                <w:b/>
              </w:rPr>
              <w:lastRenderedPageBreak/>
              <w:t>what will you learn from)</w:t>
            </w:r>
          </w:p>
        </w:tc>
        <w:tc>
          <w:tcPr>
            <w:tcW w:w="3217" w:type="dxa"/>
          </w:tcPr>
          <w:p w14:paraId="67EFD8CE" w14:textId="5895FF62" w:rsidR="008150D9" w:rsidRDefault="008150D9" w:rsidP="00D20C10">
            <w:pPr>
              <w:jc w:val="both"/>
              <w:rPr>
                <w:rFonts w:eastAsia="SimSun"/>
                <w:b/>
              </w:rPr>
            </w:pPr>
            <w:r>
              <w:rPr>
                <w:rFonts w:eastAsia="SimSun"/>
                <w:b/>
              </w:rPr>
              <w:lastRenderedPageBreak/>
              <w:t xml:space="preserve">Access NYA (2012) for details about safeguarding procedures. Talk to staff and mentor about </w:t>
            </w:r>
            <w:r>
              <w:rPr>
                <w:rFonts w:eastAsia="SimSun"/>
                <w:b/>
              </w:rPr>
              <w:lastRenderedPageBreak/>
              <w:t>how to pass important information on.</w:t>
            </w:r>
          </w:p>
          <w:p w14:paraId="0D732CD2" w14:textId="51E5ECC9" w:rsidR="00A119BA" w:rsidRPr="007A731E" w:rsidRDefault="00A119BA" w:rsidP="00D20C10">
            <w:pPr>
              <w:jc w:val="both"/>
              <w:rPr>
                <w:rFonts w:eastAsia="SimSun"/>
                <w:b/>
              </w:rPr>
            </w:pPr>
            <w:r>
              <w:rPr>
                <w:rFonts w:eastAsia="SimSun"/>
                <w:b/>
              </w:rPr>
              <w:t>Become more familiar with the standards expected of me as I progress through my degree</w:t>
            </w:r>
            <w:bookmarkStart w:id="0" w:name="_GoBack"/>
            <w:bookmarkEnd w:id="0"/>
          </w:p>
          <w:p w14:paraId="775D4C8C" w14:textId="77777777" w:rsidR="008150D9" w:rsidRPr="007A731E" w:rsidRDefault="008150D9" w:rsidP="00D20C10">
            <w:pPr>
              <w:jc w:val="both"/>
              <w:rPr>
                <w:rFonts w:eastAsia="SimSun"/>
                <w:b/>
              </w:rPr>
            </w:pPr>
          </w:p>
          <w:p w14:paraId="514E7E69" w14:textId="77777777" w:rsidR="008150D9" w:rsidRDefault="008150D9" w:rsidP="00D20C10">
            <w:pPr>
              <w:jc w:val="both"/>
              <w:rPr>
                <w:rFonts w:eastAsia="SimSun"/>
                <w:b/>
              </w:rPr>
            </w:pPr>
          </w:p>
          <w:p w14:paraId="4B545D2F" w14:textId="77777777" w:rsidR="008150D9" w:rsidRDefault="008150D9" w:rsidP="00D20C10">
            <w:pPr>
              <w:jc w:val="both"/>
              <w:rPr>
                <w:rFonts w:eastAsia="SimSun"/>
                <w:b/>
              </w:rPr>
            </w:pPr>
          </w:p>
          <w:p w14:paraId="7E87A225" w14:textId="77777777" w:rsidR="008150D9" w:rsidRPr="007A731E" w:rsidRDefault="008150D9" w:rsidP="00D20C10">
            <w:pPr>
              <w:jc w:val="both"/>
              <w:rPr>
                <w:rFonts w:eastAsia="SimSun"/>
                <w:b/>
              </w:rPr>
            </w:pPr>
          </w:p>
        </w:tc>
        <w:tc>
          <w:tcPr>
            <w:tcW w:w="3061" w:type="dxa"/>
          </w:tcPr>
          <w:p w14:paraId="26AB4636" w14:textId="2F22BE31" w:rsidR="008150D9" w:rsidRDefault="008150D9" w:rsidP="00D20C10">
            <w:pPr>
              <w:jc w:val="both"/>
              <w:rPr>
                <w:rFonts w:eastAsia="SimSun"/>
                <w:b/>
              </w:rPr>
            </w:pPr>
            <w:r>
              <w:rPr>
                <w:rFonts w:eastAsia="SimSun"/>
                <w:b/>
              </w:rPr>
              <w:lastRenderedPageBreak/>
              <w:t>Learn about how young people develop from lectures and coursework undertaken</w:t>
            </w:r>
            <w:r w:rsidR="00A119BA">
              <w:rPr>
                <w:rFonts w:eastAsia="SimSun"/>
                <w:b/>
              </w:rPr>
              <w:t xml:space="preserve">. </w:t>
            </w:r>
          </w:p>
          <w:p w14:paraId="62E737B7" w14:textId="02823774" w:rsidR="00A119BA" w:rsidRDefault="00A119BA" w:rsidP="00D20C10">
            <w:pPr>
              <w:jc w:val="both"/>
              <w:rPr>
                <w:rFonts w:eastAsia="SimSun"/>
                <w:b/>
              </w:rPr>
            </w:pPr>
            <w:r>
              <w:rPr>
                <w:rFonts w:eastAsia="SimSun"/>
                <w:b/>
              </w:rPr>
              <w:lastRenderedPageBreak/>
              <w:t xml:space="preserve">Learn about the barriers the accessing support and the impact of abuse on development. </w:t>
            </w:r>
          </w:p>
          <w:p w14:paraId="34646FFC" w14:textId="4041B8ED" w:rsidR="008150D9" w:rsidRPr="007A731E" w:rsidRDefault="008150D9" w:rsidP="00D20C10">
            <w:pPr>
              <w:jc w:val="both"/>
              <w:rPr>
                <w:rFonts w:eastAsia="SimSun"/>
                <w:b/>
              </w:rPr>
            </w:pPr>
            <w:r>
              <w:rPr>
                <w:rFonts w:eastAsia="SimSun"/>
                <w:b/>
              </w:rPr>
              <w:t xml:space="preserve">Apply knowledge from lectures to experience at Dr </w:t>
            </w:r>
            <w:proofErr w:type="spellStart"/>
            <w:r>
              <w:rPr>
                <w:rFonts w:eastAsia="SimSun"/>
                <w:b/>
              </w:rPr>
              <w:t>Mz</w:t>
            </w:r>
            <w:proofErr w:type="spellEnd"/>
            <w:r>
              <w:rPr>
                <w:rFonts w:eastAsia="SimSun"/>
                <w:b/>
              </w:rPr>
              <w:t>. Relate what I have learned to everyday practice.</w:t>
            </w:r>
          </w:p>
        </w:tc>
        <w:tc>
          <w:tcPr>
            <w:tcW w:w="3139" w:type="dxa"/>
          </w:tcPr>
          <w:p w14:paraId="62FAE848" w14:textId="77777777" w:rsidR="008150D9" w:rsidRDefault="00957EA4" w:rsidP="00D20C10">
            <w:pPr>
              <w:jc w:val="both"/>
              <w:rPr>
                <w:rFonts w:eastAsia="SimSun"/>
                <w:b/>
              </w:rPr>
            </w:pPr>
            <w:r>
              <w:rPr>
                <w:rFonts w:eastAsia="SimSun"/>
                <w:b/>
              </w:rPr>
              <w:lastRenderedPageBreak/>
              <w:t xml:space="preserve">Find out about </w:t>
            </w:r>
            <w:proofErr w:type="spellStart"/>
            <w:r>
              <w:rPr>
                <w:rFonts w:eastAsia="SimSun"/>
                <w:b/>
              </w:rPr>
              <w:t>organisations</w:t>
            </w:r>
            <w:proofErr w:type="spellEnd"/>
            <w:r>
              <w:rPr>
                <w:rFonts w:eastAsia="SimSun"/>
                <w:b/>
              </w:rPr>
              <w:t xml:space="preserve"> that support young people who are experiencing issues with mental health</w:t>
            </w:r>
          </w:p>
          <w:p w14:paraId="0C28EAD8" w14:textId="75C804E0" w:rsidR="00957EA4" w:rsidRPr="007A731E" w:rsidRDefault="00957EA4" w:rsidP="00D20C10">
            <w:pPr>
              <w:jc w:val="both"/>
              <w:rPr>
                <w:rFonts w:eastAsia="SimSun"/>
                <w:b/>
              </w:rPr>
            </w:pPr>
            <w:r>
              <w:rPr>
                <w:rFonts w:eastAsia="SimSun"/>
                <w:b/>
              </w:rPr>
              <w:lastRenderedPageBreak/>
              <w:t xml:space="preserve">Inform young people how to get support by referring to online support or what is posted on Dr </w:t>
            </w:r>
            <w:proofErr w:type="spellStart"/>
            <w:r>
              <w:rPr>
                <w:rFonts w:eastAsia="SimSun"/>
                <w:b/>
              </w:rPr>
              <w:t>Mz</w:t>
            </w:r>
            <w:proofErr w:type="spellEnd"/>
            <w:r>
              <w:rPr>
                <w:rFonts w:eastAsia="SimSun"/>
                <w:b/>
              </w:rPr>
              <w:t xml:space="preserve"> website</w:t>
            </w:r>
          </w:p>
        </w:tc>
        <w:tc>
          <w:tcPr>
            <w:tcW w:w="3140" w:type="dxa"/>
          </w:tcPr>
          <w:p w14:paraId="105B6884" w14:textId="77777777" w:rsidR="008150D9" w:rsidRDefault="00957EA4" w:rsidP="00D20C10">
            <w:pPr>
              <w:jc w:val="both"/>
              <w:rPr>
                <w:rFonts w:eastAsia="SimSun"/>
                <w:b/>
              </w:rPr>
            </w:pPr>
            <w:r>
              <w:rPr>
                <w:rFonts w:eastAsia="SimSun"/>
                <w:b/>
              </w:rPr>
              <w:lastRenderedPageBreak/>
              <w:t xml:space="preserve">Engage young people in </w:t>
            </w:r>
            <w:proofErr w:type="spellStart"/>
            <w:r>
              <w:rPr>
                <w:rFonts w:eastAsia="SimSun"/>
                <w:b/>
              </w:rPr>
              <w:t>activites</w:t>
            </w:r>
            <w:proofErr w:type="spellEnd"/>
            <w:r>
              <w:rPr>
                <w:rFonts w:eastAsia="SimSun"/>
                <w:b/>
              </w:rPr>
              <w:t xml:space="preserve"> by using my skills in art and crafts.</w:t>
            </w:r>
          </w:p>
          <w:p w14:paraId="18C62136" w14:textId="37CBDD42" w:rsidR="00957EA4" w:rsidRPr="007A731E" w:rsidRDefault="00957EA4" w:rsidP="00D20C10">
            <w:pPr>
              <w:jc w:val="both"/>
              <w:rPr>
                <w:rFonts w:eastAsia="SimSun"/>
                <w:b/>
              </w:rPr>
            </w:pPr>
            <w:r>
              <w:rPr>
                <w:rFonts w:eastAsia="SimSun"/>
                <w:b/>
              </w:rPr>
              <w:lastRenderedPageBreak/>
              <w:t>Engage young people in discussions about relationships and sex education. Make sure young people have the right information.</w:t>
            </w:r>
          </w:p>
        </w:tc>
      </w:tr>
    </w:tbl>
    <w:p w14:paraId="66B284A1" w14:textId="6997051A" w:rsidR="008150D9" w:rsidRDefault="008150D9" w:rsidP="000D709A">
      <w:pPr>
        <w:jc w:val="both"/>
        <w:rPr>
          <w:rFonts w:ascii="Arial" w:hAnsi="Arial" w:cs="Arial"/>
          <w:bCs/>
          <w:sz w:val="24"/>
          <w:szCs w:val="24"/>
        </w:rPr>
      </w:pPr>
    </w:p>
    <w:p w14:paraId="20F68BB8" w14:textId="4EE189BD" w:rsidR="000D709A" w:rsidRDefault="000D709A" w:rsidP="000D709A">
      <w:pPr>
        <w:jc w:val="both"/>
        <w:rPr>
          <w:rFonts w:cs="Arial"/>
          <w:b/>
          <w:sz w:val="24"/>
          <w:szCs w:val="24"/>
        </w:rPr>
      </w:pPr>
      <w:r>
        <w:rPr>
          <w:rFonts w:cs="Arial"/>
          <w:b/>
          <w:sz w:val="24"/>
          <w:szCs w:val="24"/>
        </w:rPr>
        <w:t>NATIONAL OCCUPATIONAL STANDARDS FOR YOUTH WORK</w:t>
      </w:r>
    </w:p>
    <w:p w14:paraId="2D5AC9D1" w14:textId="77777777" w:rsidR="000D709A" w:rsidRPr="00F14CCC" w:rsidRDefault="000D709A" w:rsidP="000D709A">
      <w:pPr>
        <w:jc w:val="both"/>
        <w:rPr>
          <w:rFonts w:cs="Arial"/>
          <w:b/>
          <w:sz w:val="23"/>
          <w:szCs w:val="23"/>
        </w:rPr>
      </w:pPr>
      <w:r w:rsidRPr="00F14CCC">
        <w:rPr>
          <w:rFonts w:cs="Arial"/>
          <w:b/>
          <w:sz w:val="23"/>
          <w:szCs w:val="23"/>
        </w:rPr>
        <w:t>Youth and Community Work is a value driven occupation.  The sector has agreed a set of values which underpin excellent Youth Work (LSIS, 2012).</w:t>
      </w:r>
    </w:p>
    <w:p w14:paraId="0EFD24B4" w14:textId="77777777" w:rsidR="000D709A" w:rsidRPr="00F14CCC" w:rsidRDefault="000D709A" w:rsidP="000D709A">
      <w:pPr>
        <w:autoSpaceDE w:val="0"/>
        <w:autoSpaceDN w:val="0"/>
        <w:adjustRightInd w:val="0"/>
        <w:spacing w:after="0" w:line="240" w:lineRule="auto"/>
        <w:jc w:val="both"/>
        <w:rPr>
          <w:rFonts w:cs="Helvetica-Bold"/>
          <w:b/>
          <w:bCs/>
          <w:color w:val="000000"/>
          <w:sz w:val="23"/>
          <w:szCs w:val="23"/>
        </w:rPr>
      </w:pPr>
      <w:r w:rsidRPr="00F14CCC">
        <w:rPr>
          <w:rFonts w:cs="Helvetica-Bold"/>
          <w:b/>
          <w:bCs/>
          <w:color w:val="000000"/>
          <w:sz w:val="23"/>
          <w:szCs w:val="23"/>
        </w:rPr>
        <w:t>Participation and active involvement</w:t>
      </w:r>
    </w:p>
    <w:p w14:paraId="2075D5B3" w14:textId="77777777" w:rsidR="000D709A" w:rsidRPr="00F14CCC" w:rsidRDefault="000D709A" w:rsidP="000D709A">
      <w:pPr>
        <w:pStyle w:val="ListParagraph"/>
        <w:numPr>
          <w:ilvl w:val="0"/>
          <w:numId w:val="1"/>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Young people choose to be involved, not least because they want to relax, meet friends, make new relationships, to have fun, and to find support,</w:t>
      </w:r>
    </w:p>
    <w:p w14:paraId="6393F25E" w14:textId="77777777" w:rsidR="000D709A" w:rsidRPr="00F14CCC" w:rsidRDefault="000D709A" w:rsidP="000D709A">
      <w:pPr>
        <w:pStyle w:val="ListParagraph"/>
        <w:numPr>
          <w:ilvl w:val="0"/>
          <w:numId w:val="1"/>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The work starts from where young people are in relation to their own values, views and principles, as well as their own personal and social space,</w:t>
      </w:r>
    </w:p>
    <w:p w14:paraId="3DC5DEC9" w14:textId="77777777" w:rsidR="000D709A" w:rsidRPr="00F14CCC" w:rsidRDefault="000D709A" w:rsidP="000D709A">
      <w:pPr>
        <w:pStyle w:val="ListParagraph"/>
        <w:numPr>
          <w:ilvl w:val="0"/>
          <w:numId w:val="1"/>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seeks to go beyond where young people start, to widen their horizons, promote participation and invite social commitment, in particular by encouraging them to be critical and creative in their responses to their experience and the world around them,</w:t>
      </w:r>
    </w:p>
    <w:p w14:paraId="6B00884E" w14:textId="77777777" w:rsidR="000D709A" w:rsidRPr="00F14CCC" w:rsidRDefault="000D709A" w:rsidP="000D709A">
      <w:pPr>
        <w:pStyle w:val="ListParagraph"/>
        <w:autoSpaceDE w:val="0"/>
        <w:autoSpaceDN w:val="0"/>
        <w:adjustRightInd w:val="0"/>
        <w:spacing w:after="0" w:line="240" w:lineRule="auto"/>
        <w:jc w:val="both"/>
        <w:rPr>
          <w:rFonts w:cs="Helvetica"/>
          <w:color w:val="000000"/>
          <w:sz w:val="23"/>
          <w:szCs w:val="23"/>
        </w:rPr>
      </w:pPr>
    </w:p>
    <w:p w14:paraId="0E79F686" w14:textId="77777777" w:rsidR="000D709A" w:rsidRPr="00F14CCC" w:rsidRDefault="000D709A" w:rsidP="000D709A">
      <w:pPr>
        <w:autoSpaceDE w:val="0"/>
        <w:autoSpaceDN w:val="0"/>
        <w:adjustRightInd w:val="0"/>
        <w:spacing w:after="0" w:line="240" w:lineRule="auto"/>
        <w:jc w:val="both"/>
        <w:rPr>
          <w:rFonts w:cs="Helvetica-Bold"/>
          <w:b/>
          <w:bCs/>
          <w:color w:val="000000"/>
          <w:sz w:val="23"/>
          <w:szCs w:val="23"/>
        </w:rPr>
      </w:pPr>
      <w:r w:rsidRPr="00F14CCC">
        <w:rPr>
          <w:rFonts w:cs="Helvetica-Bold"/>
          <w:b/>
          <w:bCs/>
          <w:color w:val="000000"/>
          <w:sz w:val="23"/>
          <w:szCs w:val="23"/>
        </w:rPr>
        <w:t>Equity, diversity and inclusion:</w:t>
      </w:r>
    </w:p>
    <w:p w14:paraId="77F33297" w14:textId="77777777" w:rsidR="000D709A" w:rsidRPr="00F14CCC" w:rsidRDefault="000D709A" w:rsidP="000D709A">
      <w:pPr>
        <w:pStyle w:val="ListParagraph"/>
        <w:numPr>
          <w:ilvl w:val="0"/>
          <w:numId w:val="2"/>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 xml:space="preserve">It treats young people with respect, valuing each individual and their differences, and promoting the acceptance and understanding of others, whilst challenging oppressive </w:t>
      </w:r>
      <w:proofErr w:type="spellStart"/>
      <w:r w:rsidRPr="00F14CCC">
        <w:rPr>
          <w:rFonts w:cs="Helvetica"/>
          <w:color w:val="000000"/>
          <w:sz w:val="23"/>
          <w:szCs w:val="23"/>
        </w:rPr>
        <w:t>behaviour</w:t>
      </w:r>
      <w:proofErr w:type="spellEnd"/>
      <w:r w:rsidRPr="00F14CCC">
        <w:rPr>
          <w:rFonts w:cs="Helvetica"/>
          <w:color w:val="000000"/>
          <w:sz w:val="23"/>
          <w:szCs w:val="23"/>
        </w:rPr>
        <w:t xml:space="preserve"> and ideas,</w:t>
      </w:r>
    </w:p>
    <w:p w14:paraId="47E8C8BC" w14:textId="77777777" w:rsidR="000D709A" w:rsidRPr="00F14CCC" w:rsidRDefault="000D709A" w:rsidP="000D709A">
      <w:pPr>
        <w:pStyle w:val="ListParagraph"/>
        <w:numPr>
          <w:ilvl w:val="0"/>
          <w:numId w:val="2"/>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lastRenderedPageBreak/>
        <w:t>It respects and values individual differences by supporting and strengthening young people’s belief in themselves, and their capacity to grow and to change through a supportive group environment,</w:t>
      </w:r>
    </w:p>
    <w:p w14:paraId="4869B421" w14:textId="77777777" w:rsidR="000D709A" w:rsidRPr="00F14CCC" w:rsidRDefault="000D709A" w:rsidP="000D709A">
      <w:pPr>
        <w:pStyle w:val="ListParagraph"/>
        <w:numPr>
          <w:ilvl w:val="0"/>
          <w:numId w:val="2"/>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is underpinned by the principles of equity, diversity and interdependence,</w:t>
      </w:r>
    </w:p>
    <w:p w14:paraId="08D21F0E" w14:textId="77777777" w:rsidR="00957EA4" w:rsidRDefault="00957EA4" w:rsidP="000D709A">
      <w:pPr>
        <w:autoSpaceDE w:val="0"/>
        <w:autoSpaceDN w:val="0"/>
        <w:adjustRightInd w:val="0"/>
        <w:spacing w:after="0" w:line="240" w:lineRule="auto"/>
        <w:jc w:val="both"/>
        <w:rPr>
          <w:rFonts w:cs="Helvetica-Bold"/>
          <w:b/>
          <w:bCs/>
          <w:color w:val="000000"/>
          <w:sz w:val="23"/>
          <w:szCs w:val="23"/>
        </w:rPr>
      </w:pPr>
    </w:p>
    <w:p w14:paraId="516E300F" w14:textId="77777777" w:rsidR="00957EA4" w:rsidRDefault="00957EA4" w:rsidP="000D709A">
      <w:pPr>
        <w:autoSpaceDE w:val="0"/>
        <w:autoSpaceDN w:val="0"/>
        <w:adjustRightInd w:val="0"/>
        <w:spacing w:after="0" w:line="240" w:lineRule="auto"/>
        <w:jc w:val="both"/>
        <w:rPr>
          <w:rFonts w:cs="Helvetica-Bold"/>
          <w:b/>
          <w:bCs/>
          <w:color w:val="000000"/>
          <w:sz w:val="23"/>
          <w:szCs w:val="23"/>
        </w:rPr>
      </w:pPr>
    </w:p>
    <w:p w14:paraId="477C349B" w14:textId="7FFE14BA" w:rsidR="000D709A" w:rsidRPr="00F14CCC" w:rsidRDefault="000D709A" w:rsidP="000D709A">
      <w:pPr>
        <w:autoSpaceDE w:val="0"/>
        <w:autoSpaceDN w:val="0"/>
        <w:adjustRightInd w:val="0"/>
        <w:spacing w:after="0" w:line="240" w:lineRule="auto"/>
        <w:jc w:val="both"/>
        <w:rPr>
          <w:rFonts w:cs="Helvetica-Bold"/>
          <w:b/>
          <w:bCs/>
          <w:color w:val="000000"/>
          <w:sz w:val="23"/>
          <w:szCs w:val="23"/>
        </w:rPr>
      </w:pPr>
      <w:r w:rsidRPr="00F14CCC">
        <w:rPr>
          <w:rFonts w:cs="Helvetica-Bold"/>
          <w:b/>
          <w:bCs/>
          <w:color w:val="000000"/>
          <w:sz w:val="23"/>
          <w:szCs w:val="23"/>
        </w:rPr>
        <w:t>Partnership with young people and others</w:t>
      </w:r>
    </w:p>
    <w:p w14:paraId="02FB0A82" w14:textId="77777777" w:rsidR="000D709A" w:rsidRPr="00F14CCC" w:rsidRDefault="000D709A" w:rsidP="000D709A">
      <w:pPr>
        <w:pStyle w:val="ListParagraph"/>
        <w:numPr>
          <w:ilvl w:val="0"/>
          <w:numId w:val="3"/>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 xml:space="preserve">It </w:t>
      </w:r>
      <w:proofErr w:type="spellStart"/>
      <w:r w:rsidRPr="00F14CCC">
        <w:rPr>
          <w:rFonts w:cs="Helvetica"/>
          <w:color w:val="000000"/>
          <w:sz w:val="23"/>
          <w:szCs w:val="23"/>
        </w:rPr>
        <w:t>recognises</w:t>
      </w:r>
      <w:proofErr w:type="spellEnd"/>
      <w:r w:rsidRPr="00F14CCC">
        <w:rPr>
          <w:rFonts w:cs="Helvetica"/>
          <w:color w:val="000000"/>
          <w:sz w:val="23"/>
          <w:szCs w:val="23"/>
        </w:rPr>
        <w:t>,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w:t>
      </w:r>
    </w:p>
    <w:p w14:paraId="73CEDBCA" w14:textId="77777777" w:rsidR="000D709A" w:rsidRPr="00F14CCC" w:rsidRDefault="000D709A" w:rsidP="000D709A">
      <w:pPr>
        <w:pStyle w:val="ListParagraph"/>
        <w:numPr>
          <w:ilvl w:val="0"/>
          <w:numId w:val="3"/>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works in partnership with young people and other agencies which contribute to young people’s social, educational and personal development,</w:t>
      </w:r>
    </w:p>
    <w:p w14:paraId="61D2C7EC" w14:textId="77777777" w:rsidR="000D709A" w:rsidRPr="00F14CCC" w:rsidRDefault="000D709A" w:rsidP="000D709A">
      <w:pPr>
        <w:pStyle w:val="ListParagraph"/>
        <w:numPr>
          <w:ilvl w:val="0"/>
          <w:numId w:val="3"/>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 xml:space="preserve">It </w:t>
      </w:r>
      <w:proofErr w:type="spellStart"/>
      <w:r w:rsidRPr="00F14CCC">
        <w:rPr>
          <w:rFonts w:cs="Helvetica"/>
          <w:color w:val="000000"/>
          <w:sz w:val="23"/>
          <w:szCs w:val="23"/>
        </w:rPr>
        <w:t>recognises</w:t>
      </w:r>
      <w:proofErr w:type="spellEnd"/>
      <w:r w:rsidRPr="00F14CCC">
        <w:rPr>
          <w:rFonts w:cs="Helvetica"/>
          <w:color w:val="000000"/>
          <w:sz w:val="23"/>
          <w:szCs w:val="23"/>
        </w:rPr>
        <w:t xml:space="preserve"> the young person as a partner in a learning process, complementing formal education, promoting their access to learning opportunities which enable them to fulfill their potential,</w:t>
      </w:r>
    </w:p>
    <w:p w14:paraId="6E4C9D18" w14:textId="77777777" w:rsidR="000D709A" w:rsidRPr="00F14CCC" w:rsidRDefault="000D709A" w:rsidP="000D709A">
      <w:pPr>
        <w:autoSpaceDE w:val="0"/>
        <w:autoSpaceDN w:val="0"/>
        <w:adjustRightInd w:val="0"/>
        <w:spacing w:after="0" w:line="240" w:lineRule="auto"/>
        <w:jc w:val="both"/>
        <w:rPr>
          <w:rFonts w:cs="Helvetica-Bold"/>
          <w:b/>
          <w:bCs/>
          <w:color w:val="000000"/>
          <w:sz w:val="23"/>
          <w:szCs w:val="23"/>
        </w:rPr>
      </w:pPr>
    </w:p>
    <w:p w14:paraId="0C33A54C" w14:textId="77777777" w:rsidR="000D709A" w:rsidRPr="00F14CCC" w:rsidRDefault="000D709A" w:rsidP="000D709A">
      <w:pPr>
        <w:autoSpaceDE w:val="0"/>
        <w:autoSpaceDN w:val="0"/>
        <w:adjustRightInd w:val="0"/>
        <w:spacing w:after="0" w:line="240" w:lineRule="auto"/>
        <w:jc w:val="both"/>
        <w:rPr>
          <w:rFonts w:cs="Helvetica-Bold"/>
          <w:b/>
          <w:bCs/>
          <w:color w:val="000000"/>
          <w:sz w:val="23"/>
          <w:szCs w:val="23"/>
        </w:rPr>
      </w:pPr>
      <w:r w:rsidRPr="00F14CCC">
        <w:rPr>
          <w:rFonts w:cs="Helvetica-Bold"/>
          <w:b/>
          <w:bCs/>
          <w:color w:val="000000"/>
          <w:sz w:val="23"/>
          <w:szCs w:val="23"/>
        </w:rPr>
        <w:t>Personal, social and political development:</w:t>
      </w:r>
    </w:p>
    <w:p w14:paraId="34590696" w14:textId="77777777" w:rsidR="000D709A" w:rsidRPr="00F14CCC" w:rsidRDefault="000D709A" w:rsidP="000D709A">
      <w:pPr>
        <w:pStyle w:val="ListParagraph"/>
        <w:numPr>
          <w:ilvl w:val="0"/>
          <w:numId w:val="4"/>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is concerned with how young people feel, and not just with what they know and can do,</w:t>
      </w:r>
    </w:p>
    <w:p w14:paraId="565E8840" w14:textId="77777777" w:rsidR="000D709A" w:rsidRPr="00F14CCC" w:rsidRDefault="000D709A" w:rsidP="000D709A">
      <w:pPr>
        <w:pStyle w:val="ListParagraph"/>
        <w:numPr>
          <w:ilvl w:val="0"/>
          <w:numId w:val="4"/>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is concerned with facilitating and empowering the voice of young people, encouraging and enabling them to influence the environment in which they live,</w:t>
      </w:r>
    </w:p>
    <w:p w14:paraId="039DDE57" w14:textId="77777777" w:rsidR="000D709A" w:rsidRPr="00F14CCC" w:rsidRDefault="000D709A" w:rsidP="000D709A">
      <w:pPr>
        <w:pStyle w:val="ListParagraph"/>
        <w:numPr>
          <w:ilvl w:val="0"/>
          <w:numId w:val="4"/>
        </w:numPr>
        <w:autoSpaceDE w:val="0"/>
        <w:autoSpaceDN w:val="0"/>
        <w:adjustRightInd w:val="0"/>
        <w:spacing w:after="0" w:line="240" w:lineRule="auto"/>
        <w:jc w:val="both"/>
        <w:rPr>
          <w:rFonts w:cs="Helvetica"/>
          <w:color w:val="000000"/>
          <w:sz w:val="23"/>
          <w:szCs w:val="23"/>
        </w:rPr>
      </w:pPr>
      <w:r w:rsidRPr="00F14CCC">
        <w:rPr>
          <w:rFonts w:cs="Helvetica"/>
          <w:color w:val="000000"/>
          <w:sz w:val="23"/>
          <w:szCs w:val="23"/>
        </w:rPr>
        <w:t>It safeguards the welfare of young people, and provides them with a safe environment in which to explore their values, beliefs, ideas and issues</w:t>
      </w:r>
    </w:p>
    <w:p w14:paraId="5A674FF9" w14:textId="77777777" w:rsidR="000D709A" w:rsidRPr="00F14CCC" w:rsidRDefault="000D709A" w:rsidP="000D709A">
      <w:pPr>
        <w:jc w:val="both"/>
        <w:rPr>
          <w:rFonts w:cs="Helvetica"/>
          <w:color w:val="000000"/>
          <w:sz w:val="23"/>
          <w:szCs w:val="23"/>
        </w:rPr>
      </w:pPr>
    </w:p>
    <w:p w14:paraId="4873EF47" w14:textId="77777777" w:rsidR="000D709A" w:rsidRPr="00F14CCC" w:rsidRDefault="000D709A" w:rsidP="000D709A">
      <w:pPr>
        <w:jc w:val="both"/>
        <w:rPr>
          <w:rFonts w:cs="Arial"/>
          <w:b/>
          <w:sz w:val="23"/>
          <w:szCs w:val="23"/>
        </w:rPr>
      </w:pPr>
      <w:r w:rsidRPr="00F14CCC">
        <w:rPr>
          <w:rFonts w:cs="Helvetica"/>
          <w:color w:val="000000"/>
          <w:sz w:val="23"/>
          <w:szCs w:val="23"/>
        </w:rPr>
        <w:t>These values underpin and are to be reflected within the requirements of the relevant standards</w:t>
      </w:r>
      <w:r>
        <w:rPr>
          <w:rFonts w:cs="Helvetica"/>
          <w:color w:val="000000"/>
          <w:sz w:val="23"/>
          <w:szCs w:val="23"/>
        </w:rPr>
        <w:t xml:space="preserve"> (LSIS, 2012: 5)</w:t>
      </w:r>
      <w:r w:rsidRPr="00F14CCC">
        <w:rPr>
          <w:rFonts w:cs="Helvetica"/>
          <w:color w:val="000000"/>
          <w:sz w:val="23"/>
          <w:szCs w:val="23"/>
        </w:rPr>
        <w:t>.</w:t>
      </w:r>
    </w:p>
    <w:p w14:paraId="22AF5F3F" w14:textId="77777777" w:rsidR="000D709A" w:rsidRDefault="000D709A" w:rsidP="000D709A">
      <w:pPr>
        <w:autoSpaceDE w:val="0"/>
        <w:autoSpaceDN w:val="0"/>
        <w:adjustRightInd w:val="0"/>
        <w:spacing w:after="0" w:line="240" w:lineRule="auto"/>
        <w:jc w:val="both"/>
        <w:rPr>
          <w:rFonts w:cs="Helvetica"/>
          <w:b/>
          <w:sz w:val="24"/>
          <w:szCs w:val="24"/>
        </w:rPr>
      </w:pPr>
    </w:p>
    <w:p w14:paraId="1C695EE6" w14:textId="5950EB74" w:rsidR="00451CC5" w:rsidRPr="00FA4178" w:rsidRDefault="000D709A" w:rsidP="000D709A">
      <w:pPr>
        <w:rPr>
          <w:rFonts w:ascii="Arial" w:hAnsi="Arial" w:cs="Arial"/>
          <w:b/>
          <w:bCs/>
        </w:rPr>
      </w:pPr>
      <w:r w:rsidRPr="00FA4178">
        <w:rPr>
          <w:rFonts w:ascii="Arial" w:hAnsi="Arial" w:cs="Arial"/>
          <w:b/>
          <w:bCs/>
        </w:rPr>
        <w:t>References</w:t>
      </w:r>
    </w:p>
    <w:p w14:paraId="486AA6C7" w14:textId="00E86F72" w:rsidR="000D709A" w:rsidRDefault="000D709A" w:rsidP="000D709A">
      <w:pPr>
        <w:rPr>
          <w:rFonts w:ascii="Arial" w:hAnsi="Arial" w:cs="Arial"/>
        </w:rPr>
      </w:pPr>
      <w:r>
        <w:rPr>
          <w:rFonts w:ascii="Arial" w:hAnsi="Arial" w:cs="Arial"/>
        </w:rPr>
        <w:t>National Youth Work Occupational Standards (2012) Available at:</w:t>
      </w:r>
    </w:p>
    <w:p w14:paraId="700814C5" w14:textId="60B806D7" w:rsidR="000D709A" w:rsidRDefault="000D709A" w:rsidP="000D709A">
      <w:pPr>
        <w:rPr>
          <w:rFonts w:ascii="Arial" w:hAnsi="Arial" w:cs="Arial"/>
        </w:rPr>
      </w:pPr>
      <w:hyperlink r:id="rId5" w:history="1">
        <w:r w:rsidRPr="003A3349">
          <w:rPr>
            <w:rStyle w:val="Hyperlink"/>
            <w:rFonts w:ascii="Arial" w:hAnsi="Arial" w:cs="Arial"/>
          </w:rPr>
          <w:t>http://www.nya.org.uk/nationalyouthworkoccupationalstandards</w:t>
        </w:r>
      </w:hyperlink>
    </w:p>
    <w:p w14:paraId="0EEB4E8F" w14:textId="0D81D0D3" w:rsidR="00FA4178" w:rsidRDefault="00FA4178" w:rsidP="000D709A">
      <w:pPr>
        <w:rPr>
          <w:rFonts w:ascii="Arial" w:hAnsi="Arial" w:cs="Arial"/>
        </w:rPr>
      </w:pPr>
      <w:r>
        <w:rPr>
          <w:rFonts w:ascii="Arial" w:hAnsi="Arial" w:cs="Arial"/>
        </w:rPr>
        <w:t>(Accessed: 10 May 2020)</w:t>
      </w:r>
    </w:p>
    <w:p w14:paraId="6A828DA2" w14:textId="77777777" w:rsidR="000D709A" w:rsidRDefault="000D709A" w:rsidP="000D709A">
      <w:pPr>
        <w:rPr>
          <w:rFonts w:ascii="Arial" w:hAnsi="Arial" w:cs="Arial"/>
        </w:rPr>
      </w:pPr>
    </w:p>
    <w:p w14:paraId="2D770056" w14:textId="531E88FB" w:rsidR="000D709A" w:rsidRDefault="000D709A" w:rsidP="000D709A">
      <w:pPr>
        <w:rPr>
          <w:rFonts w:ascii="Arial" w:hAnsi="Arial" w:cs="Arial"/>
        </w:rPr>
      </w:pPr>
    </w:p>
    <w:p w14:paraId="77BC67A5" w14:textId="77777777" w:rsidR="000D709A" w:rsidRPr="000D709A" w:rsidRDefault="000D709A" w:rsidP="000D709A">
      <w:pPr>
        <w:rPr>
          <w:rFonts w:ascii="Arial" w:hAnsi="Arial" w:cs="Arial"/>
        </w:rPr>
      </w:pPr>
    </w:p>
    <w:sectPr w:rsidR="000D709A" w:rsidRPr="000D709A" w:rsidSect="008150D9">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Bold">
    <w:panose1 w:val="00000000000000000000"/>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9073C5"/>
    <w:multiLevelType w:val="hybridMultilevel"/>
    <w:tmpl w:val="406AB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DC2D8E"/>
    <w:multiLevelType w:val="hybridMultilevel"/>
    <w:tmpl w:val="BD88B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5940D6"/>
    <w:multiLevelType w:val="hybridMultilevel"/>
    <w:tmpl w:val="13285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CB3D51"/>
    <w:multiLevelType w:val="hybridMultilevel"/>
    <w:tmpl w:val="0CF80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956"/>
    <w:rsid w:val="000D709A"/>
    <w:rsid w:val="00275CE1"/>
    <w:rsid w:val="002D2CEA"/>
    <w:rsid w:val="00451CC5"/>
    <w:rsid w:val="00594956"/>
    <w:rsid w:val="008150D9"/>
    <w:rsid w:val="00957EA4"/>
    <w:rsid w:val="00A119BA"/>
    <w:rsid w:val="00C861CC"/>
    <w:rsid w:val="00FA4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58E9B"/>
  <w15:chartTrackingRefBased/>
  <w15:docId w15:val="{DB82C860-BE30-9749-95A5-2587A4EEE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09A"/>
    <w:pPr>
      <w:spacing w:after="200" w:line="276"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709A"/>
    <w:pPr>
      <w:ind w:left="720"/>
      <w:contextualSpacing/>
    </w:pPr>
  </w:style>
  <w:style w:type="character" w:styleId="Hyperlink">
    <w:name w:val="Hyperlink"/>
    <w:basedOn w:val="DefaultParagraphFont"/>
    <w:uiPriority w:val="99"/>
    <w:unhideWhenUsed/>
    <w:rsid w:val="000D709A"/>
    <w:rPr>
      <w:color w:val="0563C1" w:themeColor="hyperlink"/>
      <w:u w:val="single"/>
    </w:rPr>
  </w:style>
  <w:style w:type="character" w:styleId="UnresolvedMention">
    <w:name w:val="Unresolved Mention"/>
    <w:basedOn w:val="DefaultParagraphFont"/>
    <w:uiPriority w:val="99"/>
    <w:semiHidden/>
    <w:unhideWhenUsed/>
    <w:rsid w:val="000D70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nya.org.uk/nationalyouthworkoccupationalstandard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4</Pages>
  <Words>757</Words>
  <Characters>4320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kelleher</dc:creator>
  <cp:keywords/>
  <dc:description/>
  <cp:lastModifiedBy>jo kelleher</cp:lastModifiedBy>
  <cp:revision>6</cp:revision>
  <dcterms:created xsi:type="dcterms:W3CDTF">2020-05-12T11:53:00Z</dcterms:created>
  <dcterms:modified xsi:type="dcterms:W3CDTF">2020-05-12T12:30:00Z</dcterms:modified>
</cp:coreProperties>
</file>