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1ED84" w14:textId="77777777" w:rsidR="006F1468" w:rsidRDefault="006F1468" w:rsidP="004953AE">
      <w:pPr>
        <w:spacing w:line="360" w:lineRule="auto"/>
        <w:jc w:val="center"/>
        <w:rPr>
          <w:b/>
          <w:sz w:val="36"/>
          <w:szCs w:val="36"/>
        </w:rPr>
      </w:pPr>
    </w:p>
    <w:p w14:paraId="7181C7AD" w14:textId="77777777" w:rsidR="006F1468" w:rsidRDefault="006F1468" w:rsidP="004953AE">
      <w:pPr>
        <w:spacing w:line="360" w:lineRule="auto"/>
        <w:jc w:val="center"/>
        <w:rPr>
          <w:b/>
          <w:sz w:val="36"/>
          <w:szCs w:val="36"/>
        </w:rPr>
      </w:pPr>
    </w:p>
    <w:p w14:paraId="1AD63940" w14:textId="77777777" w:rsidR="006F1468" w:rsidRDefault="006F1468" w:rsidP="004953AE">
      <w:pPr>
        <w:spacing w:line="360" w:lineRule="auto"/>
        <w:jc w:val="center"/>
        <w:rPr>
          <w:b/>
          <w:sz w:val="36"/>
          <w:szCs w:val="36"/>
        </w:rPr>
      </w:pPr>
    </w:p>
    <w:p w14:paraId="275F1A67" w14:textId="77777777" w:rsidR="006F1468" w:rsidRDefault="006F1468" w:rsidP="004953AE">
      <w:pPr>
        <w:spacing w:line="360" w:lineRule="auto"/>
        <w:jc w:val="center"/>
        <w:rPr>
          <w:b/>
          <w:sz w:val="36"/>
          <w:szCs w:val="36"/>
        </w:rPr>
      </w:pPr>
    </w:p>
    <w:p w14:paraId="0684A635" w14:textId="77777777" w:rsidR="004953AE" w:rsidRDefault="004953AE" w:rsidP="004953AE">
      <w:pPr>
        <w:spacing w:line="360" w:lineRule="auto"/>
        <w:jc w:val="center"/>
        <w:rPr>
          <w:b/>
          <w:sz w:val="36"/>
          <w:szCs w:val="36"/>
        </w:rPr>
      </w:pPr>
      <w:r w:rsidRPr="004953AE">
        <w:rPr>
          <w:b/>
          <w:sz w:val="36"/>
          <w:szCs w:val="36"/>
        </w:rPr>
        <w:t>Programme: BSc Business Information Technology</w:t>
      </w:r>
    </w:p>
    <w:p w14:paraId="29E8E8FE" w14:textId="77777777" w:rsidR="006F1468" w:rsidRPr="004953AE" w:rsidRDefault="006F1468" w:rsidP="004953AE">
      <w:pPr>
        <w:spacing w:line="360" w:lineRule="auto"/>
        <w:jc w:val="center"/>
        <w:rPr>
          <w:b/>
          <w:sz w:val="36"/>
          <w:szCs w:val="36"/>
        </w:rPr>
      </w:pPr>
    </w:p>
    <w:p w14:paraId="673F126A" w14:textId="77777777" w:rsidR="004953AE" w:rsidRPr="006F1468" w:rsidRDefault="004953AE" w:rsidP="004953AE">
      <w:pPr>
        <w:spacing w:line="360" w:lineRule="auto"/>
        <w:jc w:val="center"/>
        <w:rPr>
          <w:b/>
          <w:sz w:val="32"/>
          <w:szCs w:val="32"/>
        </w:rPr>
      </w:pPr>
      <w:r w:rsidRPr="006F1468">
        <w:rPr>
          <w:b/>
          <w:sz w:val="32"/>
          <w:szCs w:val="32"/>
        </w:rPr>
        <w:t xml:space="preserve">Author name: Mohammad </w:t>
      </w:r>
      <w:proofErr w:type="spellStart"/>
      <w:r w:rsidRPr="006F1468">
        <w:rPr>
          <w:b/>
          <w:sz w:val="32"/>
          <w:szCs w:val="32"/>
        </w:rPr>
        <w:t>Zanganeh</w:t>
      </w:r>
      <w:proofErr w:type="spellEnd"/>
    </w:p>
    <w:p w14:paraId="79B26AE9" w14:textId="77777777" w:rsidR="004953AE" w:rsidRDefault="004953AE" w:rsidP="004953AE">
      <w:pPr>
        <w:spacing w:line="360" w:lineRule="auto"/>
        <w:jc w:val="center"/>
        <w:rPr>
          <w:b/>
          <w:sz w:val="32"/>
          <w:szCs w:val="32"/>
        </w:rPr>
      </w:pPr>
      <w:r w:rsidRPr="006F1468">
        <w:rPr>
          <w:b/>
          <w:sz w:val="32"/>
          <w:szCs w:val="32"/>
        </w:rPr>
        <w:t>Student P Number: P108304</w:t>
      </w:r>
    </w:p>
    <w:p w14:paraId="4CBC56E4" w14:textId="77777777" w:rsidR="006F1468" w:rsidRPr="006F1468" w:rsidRDefault="006F1468" w:rsidP="004953AE">
      <w:pPr>
        <w:spacing w:line="360" w:lineRule="auto"/>
        <w:jc w:val="center"/>
        <w:rPr>
          <w:b/>
          <w:sz w:val="32"/>
          <w:szCs w:val="32"/>
        </w:rPr>
      </w:pPr>
    </w:p>
    <w:p w14:paraId="705E588B" w14:textId="77777777" w:rsidR="004953AE" w:rsidRPr="006F1468" w:rsidRDefault="004953AE" w:rsidP="004953AE">
      <w:pPr>
        <w:spacing w:line="360" w:lineRule="auto"/>
        <w:jc w:val="center"/>
        <w:rPr>
          <w:b/>
          <w:sz w:val="32"/>
          <w:szCs w:val="32"/>
        </w:rPr>
      </w:pPr>
      <w:r w:rsidRPr="006F1468">
        <w:rPr>
          <w:b/>
          <w:sz w:val="32"/>
          <w:szCs w:val="32"/>
        </w:rPr>
        <w:t>Module Code: M2X8622</w:t>
      </w:r>
    </w:p>
    <w:p w14:paraId="6E77C607" w14:textId="77777777" w:rsidR="004953AE" w:rsidRPr="006F1468" w:rsidRDefault="004953AE" w:rsidP="004953AE">
      <w:pPr>
        <w:spacing w:line="360" w:lineRule="auto"/>
        <w:jc w:val="center"/>
        <w:rPr>
          <w:b/>
          <w:sz w:val="32"/>
          <w:szCs w:val="32"/>
        </w:rPr>
      </w:pPr>
      <w:r w:rsidRPr="006F1468">
        <w:rPr>
          <w:b/>
          <w:sz w:val="32"/>
          <w:szCs w:val="32"/>
        </w:rPr>
        <w:t>Module Name: E-Commerce</w:t>
      </w:r>
    </w:p>
    <w:p w14:paraId="03F4EC5D" w14:textId="77777777" w:rsidR="004953AE" w:rsidRDefault="004953AE" w:rsidP="004953AE">
      <w:pPr>
        <w:spacing w:line="360" w:lineRule="auto"/>
        <w:jc w:val="center"/>
        <w:rPr>
          <w:b/>
          <w:sz w:val="32"/>
          <w:szCs w:val="32"/>
        </w:rPr>
      </w:pPr>
      <w:r w:rsidRPr="006F1468">
        <w:rPr>
          <w:b/>
          <w:sz w:val="32"/>
          <w:szCs w:val="32"/>
        </w:rPr>
        <w:t>Lecturer: Sue Maw</w:t>
      </w:r>
    </w:p>
    <w:p w14:paraId="661C5BF6" w14:textId="77777777" w:rsidR="006F1468" w:rsidRPr="006F1468" w:rsidRDefault="006F1468" w:rsidP="004953AE">
      <w:pPr>
        <w:spacing w:line="360" w:lineRule="auto"/>
        <w:jc w:val="center"/>
        <w:rPr>
          <w:b/>
          <w:sz w:val="32"/>
          <w:szCs w:val="32"/>
        </w:rPr>
      </w:pPr>
    </w:p>
    <w:p w14:paraId="6900E4B3" w14:textId="77777777" w:rsidR="004953AE" w:rsidRPr="004953AE" w:rsidRDefault="004953AE" w:rsidP="004953AE">
      <w:pPr>
        <w:spacing w:line="360" w:lineRule="auto"/>
        <w:jc w:val="center"/>
        <w:rPr>
          <w:b/>
          <w:sz w:val="28"/>
          <w:szCs w:val="28"/>
        </w:rPr>
      </w:pPr>
      <w:r w:rsidRPr="004953AE">
        <w:rPr>
          <w:b/>
          <w:sz w:val="28"/>
          <w:szCs w:val="28"/>
        </w:rPr>
        <w:t>Assignment Title: Build a Prototype E-Commerce Website</w:t>
      </w:r>
    </w:p>
    <w:p w14:paraId="62529C4A" w14:textId="77777777" w:rsidR="004953AE" w:rsidRPr="004953AE" w:rsidRDefault="004953AE" w:rsidP="004953AE">
      <w:pPr>
        <w:spacing w:line="360" w:lineRule="auto"/>
        <w:jc w:val="center"/>
        <w:rPr>
          <w:b/>
          <w:sz w:val="28"/>
          <w:szCs w:val="28"/>
        </w:rPr>
      </w:pPr>
      <w:r w:rsidRPr="004953AE">
        <w:rPr>
          <w:b/>
          <w:sz w:val="28"/>
          <w:szCs w:val="28"/>
        </w:rPr>
        <w:t>Report</w:t>
      </w:r>
    </w:p>
    <w:p w14:paraId="1642A6FD" w14:textId="77777777" w:rsidR="004953AE" w:rsidRPr="004953AE" w:rsidRDefault="004953AE" w:rsidP="004953AE">
      <w:pPr>
        <w:spacing w:line="360" w:lineRule="auto"/>
        <w:jc w:val="center"/>
        <w:rPr>
          <w:b/>
          <w:sz w:val="28"/>
          <w:szCs w:val="28"/>
        </w:rPr>
      </w:pPr>
      <w:r w:rsidRPr="004953AE">
        <w:rPr>
          <w:b/>
          <w:sz w:val="28"/>
          <w:szCs w:val="28"/>
        </w:rPr>
        <w:t>Submission Date: 13/05/2016</w:t>
      </w:r>
    </w:p>
    <w:p w14:paraId="160D052A" w14:textId="77777777" w:rsidR="004953AE" w:rsidRDefault="004953AE" w:rsidP="004953AE">
      <w:pPr>
        <w:rPr>
          <w:rFonts w:ascii="Calibri" w:hAnsi="Calibri"/>
          <w:sz w:val="22"/>
          <w:szCs w:val="22"/>
        </w:rPr>
      </w:pPr>
    </w:p>
    <w:p w14:paraId="0C8BDA27" w14:textId="77777777" w:rsidR="004953AE" w:rsidRDefault="004953AE" w:rsidP="004953AE">
      <w:pPr>
        <w:rPr>
          <w:rFonts w:ascii="Calibri" w:hAnsi="Calibri"/>
          <w:sz w:val="22"/>
          <w:szCs w:val="22"/>
        </w:rPr>
      </w:pPr>
    </w:p>
    <w:p w14:paraId="6C3CBEFD" w14:textId="77777777" w:rsidR="006F1468" w:rsidRDefault="006F1468" w:rsidP="004953AE">
      <w:pPr>
        <w:rPr>
          <w:rFonts w:ascii="Calibri" w:hAnsi="Calibri"/>
          <w:sz w:val="22"/>
          <w:szCs w:val="22"/>
        </w:rPr>
      </w:pPr>
    </w:p>
    <w:p w14:paraId="7177F248" w14:textId="77777777" w:rsidR="006F1468" w:rsidRDefault="006F1468" w:rsidP="004953AE">
      <w:pPr>
        <w:rPr>
          <w:rFonts w:ascii="Calibri" w:hAnsi="Calibri"/>
          <w:sz w:val="22"/>
          <w:szCs w:val="22"/>
        </w:rPr>
      </w:pPr>
    </w:p>
    <w:p w14:paraId="2196B675" w14:textId="77777777" w:rsidR="006F1468" w:rsidRDefault="006F1468" w:rsidP="004953AE">
      <w:pPr>
        <w:rPr>
          <w:rFonts w:ascii="Calibri" w:hAnsi="Calibri"/>
          <w:sz w:val="22"/>
          <w:szCs w:val="22"/>
        </w:rPr>
      </w:pPr>
    </w:p>
    <w:p w14:paraId="2DE27B8D" w14:textId="77777777" w:rsidR="006F1468" w:rsidRDefault="006F1468" w:rsidP="004953AE">
      <w:pPr>
        <w:rPr>
          <w:rFonts w:ascii="Calibri" w:hAnsi="Calibri"/>
          <w:sz w:val="22"/>
          <w:szCs w:val="22"/>
        </w:rPr>
      </w:pPr>
    </w:p>
    <w:p w14:paraId="64AA89EA" w14:textId="77777777" w:rsidR="006F1468" w:rsidRDefault="006F1468" w:rsidP="004953AE">
      <w:pPr>
        <w:rPr>
          <w:rFonts w:ascii="Calibri" w:hAnsi="Calibri"/>
          <w:sz w:val="22"/>
          <w:szCs w:val="22"/>
        </w:rPr>
      </w:pPr>
    </w:p>
    <w:p w14:paraId="7D79D0F6" w14:textId="77777777" w:rsidR="006F1468" w:rsidRDefault="006F1468" w:rsidP="004953AE">
      <w:pPr>
        <w:rPr>
          <w:rFonts w:ascii="Calibri" w:hAnsi="Calibri"/>
          <w:sz w:val="22"/>
          <w:szCs w:val="22"/>
        </w:rPr>
      </w:pPr>
    </w:p>
    <w:p w14:paraId="45527058" w14:textId="77777777" w:rsidR="006F1468" w:rsidRDefault="006F1468" w:rsidP="004953AE">
      <w:pPr>
        <w:rPr>
          <w:rFonts w:ascii="Calibri" w:hAnsi="Calibri"/>
          <w:sz w:val="22"/>
          <w:szCs w:val="22"/>
        </w:rPr>
      </w:pPr>
    </w:p>
    <w:p w14:paraId="06ACA6EE" w14:textId="77777777" w:rsidR="006F1468" w:rsidRDefault="006F1468" w:rsidP="004953AE">
      <w:pPr>
        <w:rPr>
          <w:rFonts w:ascii="Calibri" w:hAnsi="Calibri"/>
          <w:sz w:val="22"/>
          <w:szCs w:val="22"/>
        </w:rPr>
      </w:pPr>
    </w:p>
    <w:p w14:paraId="288CAC77" w14:textId="77777777" w:rsidR="006F1468" w:rsidRDefault="006F1468" w:rsidP="004953AE">
      <w:pPr>
        <w:rPr>
          <w:rFonts w:ascii="Calibri" w:hAnsi="Calibri"/>
          <w:sz w:val="22"/>
          <w:szCs w:val="22"/>
        </w:rPr>
      </w:pPr>
    </w:p>
    <w:p w14:paraId="37C106F4" w14:textId="77777777" w:rsidR="006F1468" w:rsidRDefault="006F1468" w:rsidP="004953AE">
      <w:pPr>
        <w:rPr>
          <w:rFonts w:ascii="Calibri" w:hAnsi="Calibri"/>
          <w:sz w:val="22"/>
          <w:szCs w:val="22"/>
        </w:rPr>
      </w:pPr>
    </w:p>
    <w:p w14:paraId="0334A18D" w14:textId="77777777" w:rsidR="006F1468" w:rsidRDefault="006F1468" w:rsidP="004953AE">
      <w:pPr>
        <w:rPr>
          <w:rFonts w:ascii="Calibri" w:hAnsi="Calibri"/>
          <w:sz w:val="22"/>
          <w:szCs w:val="22"/>
        </w:rPr>
      </w:pPr>
    </w:p>
    <w:p w14:paraId="152648B6" w14:textId="77777777" w:rsidR="006F1468" w:rsidRDefault="006F1468" w:rsidP="004953AE">
      <w:pPr>
        <w:rPr>
          <w:rFonts w:ascii="Calibri" w:hAnsi="Calibri"/>
          <w:sz w:val="22"/>
          <w:szCs w:val="22"/>
        </w:rPr>
      </w:pPr>
    </w:p>
    <w:p w14:paraId="78C02138" w14:textId="77777777" w:rsidR="006F1468" w:rsidRDefault="006F1468" w:rsidP="004953AE">
      <w:pPr>
        <w:rPr>
          <w:rFonts w:ascii="Calibri" w:hAnsi="Calibri"/>
          <w:sz w:val="22"/>
          <w:szCs w:val="22"/>
        </w:rPr>
      </w:pPr>
    </w:p>
    <w:p w14:paraId="7DC74D89" w14:textId="77777777" w:rsidR="006F1468" w:rsidRDefault="006F1468" w:rsidP="004953AE">
      <w:pPr>
        <w:rPr>
          <w:rFonts w:ascii="Calibri" w:hAnsi="Calibri"/>
          <w:sz w:val="22"/>
          <w:szCs w:val="22"/>
        </w:rPr>
      </w:pPr>
    </w:p>
    <w:p w14:paraId="61F68C0F" w14:textId="77777777" w:rsidR="006F1468" w:rsidRDefault="006F1468" w:rsidP="004953AE">
      <w:pPr>
        <w:rPr>
          <w:rFonts w:ascii="Calibri" w:hAnsi="Calibri"/>
          <w:sz w:val="22"/>
          <w:szCs w:val="22"/>
        </w:rPr>
      </w:pPr>
    </w:p>
    <w:p w14:paraId="4A680F10" w14:textId="77777777" w:rsidR="006F1468" w:rsidRDefault="006F1468" w:rsidP="004953AE">
      <w:pPr>
        <w:rPr>
          <w:rFonts w:ascii="Calibri" w:hAnsi="Calibri"/>
          <w:sz w:val="22"/>
          <w:szCs w:val="22"/>
        </w:rPr>
      </w:pPr>
    </w:p>
    <w:p w14:paraId="1516BD12" w14:textId="77777777" w:rsidR="006F1468" w:rsidRDefault="006F1468" w:rsidP="004953AE">
      <w:pPr>
        <w:rPr>
          <w:rFonts w:ascii="Calibri" w:hAnsi="Calibri"/>
          <w:sz w:val="22"/>
          <w:szCs w:val="22"/>
        </w:rPr>
      </w:pPr>
    </w:p>
    <w:p w14:paraId="2460105E" w14:textId="77777777" w:rsidR="006F1468" w:rsidRDefault="006F1468" w:rsidP="004953AE">
      <w:pPr>
        <w:rPr>
          <w:rFonts w:ascii="Calibri" w:hAnsi="Calibri"/>
          <w:sz w:val="22"/>
          <w:szCs w:val="22"/>
        </w:rPr>
      </w:pPr>
    </w:p>
    <w:p w14:paraId="14609BCD" w14:textId="77777777" w:rsidR="004953AE" w:rsidRDefault="004953AE" w:rsidP="004953AE">
      <w:pPr>
        <w:rPr>
          <w:rFonts w:ascii="Calibri" w:hAnsi="Calibri"/>
          <w:sz w:val="22"/>
          <w:szCs w:val="22"/>
        </w:rPr>
      </w:pPr>
    </w:p>
    <w:p w14:paraId="5945BD0C" w14:textId="77777777" w:rsidR="004953AE" w:rsidRDefault="006F1468" w:rsidP="006F1468">
      <w:pPr>
        <w:spacing w:line="360" w:lineRule="auto"/>
        <w:rPr>
          <w:b/>
          <w:sz w:val="24"/>
          <w:szCs w:val="24"/>
        </w:rPr>
      </w:pPr>
      <w:r w:rsidRPr="006F1468">
        <w:rPr>
          <w:b/>
          <w:sz w:val="24"/>
          <w:szCs w:val="24"/>
        </w:rPr>
        <w:t>Table of Content</w:t>
      </w:r>
    </w:p>
    <w:p w14:paraId="63724A54" w14:textId="77777777" w:rsidR="00667CC4" w:rsidRDefault="00667CC4" w:rsidP="006F1468">
      <w:pPr>
        <w:spacing w:line="360" w:lineRule="auto"/>
        <w:rPr>
          <w:b/>
          <w:sz w:val="24"/>
          <w:szCs w:val="24"/>
        </w:rPr>
      </w:pPr>
    </w:p>
    <w:p w14:paraId="329A519B" w14:textId="77777777" w:rsidR="00667CC4" w:rsidRDefault="00667CC4" w:rsidP="006F1468">
      <w:pPr>
        <w:spacing w:line="360" w:lineRule="auto"/>
        <w:rPr>
          <w:b/>
          <w:sz w:val="24"/>
          <w:szCs w:val="24"/>
        </w:rPr>
      </w:pPr>
    </w:p>
    <w:p w14:paraId="65398006" w14:textId="77777777" w:rsidR="00667CC4" w:rsidRDefault="00667CC4" w:rsidP="006F1468">
      <w:pPr>
        <w:spacing w:line="360" w:lineRule="auto"/>
        <w:rPr>
          <w:b/>
          <w:sz w:val="24"/>
          <w:szCs w:val="24"/>
        </w:rPr>
      </w:pPr>
    </w:p>
    <w:p w14:paraId="69F1426A" w14:textId="77777777" w:rsidR="00667CC4" w:rsidRDefault="00667CC4" w:rsidP="00667CC4">
      <w:pPr>
        <w:spacing w:line="360" w:lineRule="auto"/>
        <w:rPr>
          <w:b/>
          <w:sz w:val="24"/>
          <w:szCs w:val="24"/>
        </w:rPr>
      </w:pPr>
    </w:p>
    <w:p w14:paraId="678DCD59" w14:textId="77777777" w:rsidR="006F1468" w:rsidRDefault="006F1468" w:rsidP="00667CC4">
      <w:pPr>
        <w:pStyle w:val="ListParagraph"/>
        <w:numPr>
          <w:ilvl w:val="0"/>
          <w:numId w:val="2"/>
        </w:numPr>
        <w:spacing w:line="360" w:lineRule="auto"/>
        <w:rPr>
          <w:b/>
          <w:sz w:val="24"/>
          <w:szCs w:val="24"/>
        </w:rPr>
      </w:pPr>
      <w:r>
        <w:rPr>
          <w:b/>
          <w:sz w:val="24"/>
          <w:szCs w:val="24"/>
        </w:rPr>
        <w:t>Title Page</w:t>
      </w:r>
      <w:r w:rsidR="00667CC4">
        <w:rPr>
          <w:b/>
          <w:sz w:val="24"/>
          <w:szCs w:val="24"/>
        </w:rPr>
        <w:t>…………………………………………………………..I</w:t>
      </w:r>
    </w:p>
    <w:p w14:paraId="460BBE4D" w14:textId="77777777" w:rsidR="006F1468" w:rsidRDefault="006F1468" w:rsidP="00667CC4">
      <w:pPr>
        <w:pStyle w:val="ListParagraph"/>
        <w:numPr>
          <w:ilvl w:val="0"/>
          <w:numId w:val="2"/>
        </w:numPr>
        <w:spacing w:line="360" w:lineRule="auto"/>
        <w:rPr>
          <w:b/>
          <w:sz w:val="24"/>
          <w:szCs w:val="24"/>
        </w:rPr>
      </w:pPr>
      <w:r>
        <w:rPr>
          <w:b/>
          <w:sz w:val="24"/>
          <w:szCs w:val="24"/>
        </w:rPr>
        <w:t>Table of Content</w:t>
      </w:r>
      <w:r w:rsidR="00667CC4">
        <w:rPr>
          <w:b/>
          <w:sz w:val="24"/>
          <w:szCs w:val="24"/>
        </w:rPr>
        <w:t>…………………………………………………...II</w:t>
      </w:r>
    </w:p>
    <w:p w14:paraId="4B906A30" w14:textId="77777777" w:rsidR="00667CC4" w:rsidRDefault="00667CC4" w:rsidP="00667CC4">
      <w:pPr>
        <w:pStyle w:val="ListParagraph"/>
        <w:numPr>
          <w:ilvl w:val="0"/>
          <w:numId w:val="5"/>
        </w:numPr>
        <w:spacing w:line="360" w:lineRule="auto"/>
        <w:rPr>
          <w:b/>
          <w:sz w:val="24"/>
          <w:szCs w:val="24"/>
        </w:rPr>
      </w:pPr>
      <w:r w:rsidRPr="00667CC4">
        <w:rPr>
          <w:b/>
          <w:sz w:val="24"/>
          <w:szCs w:val="24"/>
        </w:rPr>
        <w:t>Introduction</w:t>
      </w:r>
      <w:r>
        <w:rPr>
          <w:b/>
          <w:sz w:val="24"/>
          <w:szCs w:val="24"/>
        </w:rPr>
        <w:t>……………………………………………………….1</w:t>
      </w:r>
    </w:p>
    <w:p w14:paraId="7698D198" w14:textId="77ABD55C" w:rsidR="005D7F29" w:rsidRPr="005D7F29" w:rsidRDefault="005D7F29" w:rsidP="005D7F29">
      <w:pPr>
        <w:pStyle w:val="ListParagraph"/>
        <w:numPr>
          <w:ilvl w:val="0"/>
          <w:numId w:val="5"/>
        </w:numPr>
        <w:spacing w:line="360" w:lineRule="auto"/>
        <w:jc w:val="both"/>
        <w:rPr>
          <w:b/>
          <w:sz w:val="24"/>
          <w:szCs w:val="24"/>
        </w:rPr>
      </w:pPr>
      <w:r w:rsidRPr="005D7F29">
        <w:rPr>
          <w:b/>
          <w:sz w:val="24"/>
          <w:szCs w:val="24"/>
        </w:rPr>
        <w:t>Ecommerce Infrastructure Platform</w:t>
      </w:r>
      <w:r>
        <w:rPr>
          <w:b/>
          <w:sz w:val="24"/>
          <w:szCs w:val="24"/>
        </w:rPr>
        <w:t>……………………………1</w:t>
      </w:r>
    </w:p>
    <w:p w14:paraId="16251D24" w14:textId="7C1C943E" w:rsidR="005D7F29" w:rsidRPr="005D7F29" w:rsidRDefault="005D7F29" w:rsidP="005D7F29">
      <w:pPr>
        <w:pStyle w:val="ListParagraph"/>
        <w:numPr>
          <w:ilvl w:val="0"/>
          <w:numId w:val="5"/>
        </w:numPr>
        <w:spacing w:line="360" w:lineRule="auto"/>
        <w:jc w:val="both"/>
        <w:rPr>
          <w:b/>
          <w:sz w:val="24"/>
          <w:szCs w:val="24"/>
        </w:rPr>
      </w:pPr>
      <w:r w:rsidRPr="005D7F29">
        <w:rPr>
          <w:b/>
          <w:sz w:val="24"/>
          <w:szCs w:val="24"/>
        </w:rPr>
        <w:t>Building the ecommerc</w:t>
      </w:r>
      <w:r>
        <w:rPr>
          <w:b/>
          <w:sz w:val="24"/>
          <w:szCs w:val="24"/>
        </w:rPr>
        <w:t>e application.……………………………3</w:t>
      </w:r>
    </w:p>
    <w:p w14:paraId="4C3DB6C0" w14:textId="641DF026" w:rsidR="005D7F29" w:rsidRDefault="005D7F29" w:rsidP="00667CC4">
      <w:pPr>
        <w:pStyle w:val="ListParagraph"/>
        <w:numPr>
          <w:ilvl w:val="0"/>
          <w:numId w:val="5"/>
        </w:numPr>
        <w:spacing w:line="360" w:lineRule="auto"/>
        <w:rPr>
          <w:b/>
          <w:sz w:val="24"/>
          <w:szCs w:val="24"/>
        </w:rPr>
      </w:pPr>
      <w:r>
        <w:rPr>
          <w:b/>
          <w:sz w:val="24"/>
          <w:szCs w:val="24"/>
        </w:rPr>
        <w:t xml:space="preserve">The </w:t>
      </w:r>
      <w:r w:rsidRPr="008E3CA4">
        <w:rPr>
          <w:b/>
          <w:sz w:val="24"/>
          <w:szCs w:val="24"/>
        </w:rPr>
        <w:t xml:space="preserve">Design of the </w:t>
      </w:r>
      <w:proofErr w:type="spellStart"/>
      <w:r w:rsidRPr="008E3CA4">
        <w:rPr>
          <w:b/>
          <w:sz w:val="24"/>
          <w:szCs w:val="24"/>
        </w:rPr>
        <w:t>SolREnergy</w:t>
      </w:r>
      <w:proofErr w:type="spellEnd"/>
      <w:r w:rsidRPr="008E3CA4">
        <w:rPr>
          <w:b/>
          <w:sz w:val="24"/>
          <w:szCs w:val="24"/>
        </w:rPr>
        <w:t xml:space="preserve"> E-commerce Website</w:t>
      </w:r>
      <w:r>
        <w:rPr>
          <w:b/>
          <w:sz w:val="24"/>
          <w:szCs w:val="24"/>
        </w:rPr>
        <w:t>………….4</w:t>
      </w:r>
    </w:p>
    <w:p w14:paraId="029FD589" w14:textId="593956BD" w:rsidR="005D7F29" w:rsidRPr="005D7F29" w:rsidRDefault="005D7F29" w:rsidP="005D7F29">
      <w:pPr>
        <w:pStyle w:val="ListParagraph"/>
        <w:numPr>
          <w:ilvl w:val="0"/>
          <w:numId w:val="5"/>
        </w:numPr>
        <w:spacing w:line="360" w:lineRule="auto"/>
        <w:rPr>
          <w:b/>
          <w:sz w:val="24"/>
          <w:szCs w:val="24"/>
        </w:rPr>
      </w:pPr>
      <w:r w:rsidRPr="005D7F29">
        <w:rPr>
          <w:b/>
          <w:sz w:val="24"/>
          <w:szCs w:val="24"/>
        </w:rPr>
        <w:t>Electronic Transaction</w:t>
      </w:r>
      <w:r>
        <w:rPr>
          <w:b/>
          <w:sz w:val="24"/>
          <w:szCs w:val="24"/>
        </w:rPr>
        <w:t>…………………………………………..8</w:t>
      </w:r>
    </w:p>
    <w:p w14:paraId="4F51726E" w14:textId="7F3097B7" w:rsidR="005D7F29" w:rsidRPr="00667CC4" w:rsidRDefault="005D7F29" w:rsidP="00667CC4">
      <w:pPr>
        <w:pStyle w:val="ListParagraph"/>
        <w:numPr>
          <w:ilvl w:val="0"/>
          <w:numId w:val="5"/>
        </w:numPr>
        <w:spacing w:line="360" w:lineRule="auto"/>
        <w:rPr>
          <w:b/>
          <w:sz w:val="24"/>
          <w:szCs w:val="24"/>
        </w:rPr>
      </w:pPr>
      <w:r w:rsidRPr="000D4791">
        <w:rPr>
          <w:rFonts w:eastAsiaTheme="minorEastAsia"/>
          <w:b/>
          <w:color w:val="1C1C1C"/>
          <w:sz w:val="24"/>
          <w:szCs w:val="24"/>
          <w:lang w:val="en-US" w:eastAsia="en-US"/>
        </w:rPr>
        <w:t>Marketing metrics analysis</w:t>
      </w:r>
      <w:r>
        <w:rPr>
          <w:rFonts w:eastAsiaTheme="minorEastAsia"/>
          <w:b/>
          <w:color w:val="1C1C1C"/>
          <w:sz w:val="24"/>
          <w:szCs w:val="24"/>
          <w:lang w:val="en-US" w:eastAsia="en-US"/>
        </w:rPr>
        <w:t>……………………………………..9</w:t>
      </w:r>
    </w:p>
    <w:p w14:paraId="7E468196" w14:textId="6029432E" w:rsidR="00667CC4" w:rsidRDefault="005D7F29" w:rsidP="00667CC4">
      <w:pPr>
        <w:pStyle w:val="ListParagraph"/>
        <w:numPr>
          <w:ilvl w:val="0"/>
          <w:numId w:val="5"/>
        </w:numPr>
        <w:spacing w:line="360" w:lineRule="auto"/>
        <w:rPr>
          <w:b/>
          <w:sz w:val="24"/>
          <w:szCs w:val="24"/>
        </w:rPr>
      </w:pPr>
      <w:r>
        <w:rPr>
          <w:b/>
          <w:sz w:val="24"/>
          <w:szCs w:val="24"/>
        </w:rPr>
        <w:t>Conclusion……………………………………………………….10</w:t>
      </w:r>
    </w:p>
    <w:p w14:paraId="71E642A3" w14:textId="54EE21EB" w:rsidR="00667CC4" w:rsidRDefault="005D7F29" w:rsidP="00667CC4">
      <w:pPr>
        <w:pStyle w:val="ListParagraph"/>
        <w:numPr>
          <w:ilvl w:val="0"/>
          <w:numId w:val="5"/>
        </w:numPr>
        <w:spacing w:line="360" w:lineRule="auto"/>
        <w:rPr>
          <w:b/>
          <w:sz w:val="24"/>
          <w:szCs w:val="24"/>
        </w:rPr>
      </w:pPr>
      <w:r>
        <w:rPr>
          <w:b/>
          <w:sz w:val="24"/>
          <w:szCs w:val="24"/>
        </w:rPr>
        <w:t>References………………………………………………………..11</w:t>
      </w:r>
    </w:p>
    <w:p w14:paraId="3FE3F3F2" w14:textId="77777777" w:rsidR="00515AB1" w:rsidRDefault="00515AB1" w:rsidP="006F1468">
      <w:pPr>
        <w:spacing w:line="360" w:lineRule="auto"/>
        <w:rPr>
          <w:b/>
          <w:sz w:val="24"/>
          <w:szCs w:val="24"/>
        </w:rPr>
        <w:sectPr w:rsidR="00515AB1" w:rsidSect="00515AB1">
          <w:footerReference w:type="even" r:id="rId8"/>
          <w:footerReference w:type="default" r:id="rId9"/>
          <w:footerReference w:type="first" r:id="rId10"/>
          <w:pgSz w:w="11900" w:h="16840"/>
          <w:pgMar w:top="1440" w:right="1800" w:bottom="1440" w:left="1800" w:header="708" w:footer="708" w:gutter="0"/>
          <w:pgNumType w:fmt="upperRoman" w:start="1"/>
          <w:cols w:space="708"/>
          <w:titlePg/>
          <w:docGrid w:linePitch="360"/>
        </w:sectPr>
      </w:pPr>
    </w:p>
    <w:p w14:paraId="5685D3EA" w14:textId="28A793F5" w:rsidR="006F1468" w:rsidRDefault="006F1468" w:rsidP="006F1468">
      <w:pPr>
        <w:spacing w:line="360" w:lineRule="auto"/>
        <w:rPr>
          <w:b/>
          <w:sz w:val="24"/>
          <w:szCs w:val="24"/>
        </w:rPr>
      </w:pPr>
      <w:r>
        <w:rPr>
          <w:b/>
          <w:sz w:val="24"/>
          <w:szCs w:val="24"/>
        </w:rPr>
        <w:lastRenderedPageBreak/>
        <w:t>Introduction</w:t>
      </w:r>
    </w:p>
    <w:p w14:paraId="436709C5" w14:textId="49246CD4" w:rsidR="0088581F" w:rsidRDefault="005A645C" w:rsidP="009456ED">
      <w:pPr>
        <w:spacing w:line="360" w:lineRule="auto"/>
        <w:jc w:val="both"/>
        <w:rPr>
          <w:sz w:val="24"/>
          <w:szCs w:val="24"/>
        </w:rPr>
      </w:pPr>
      <w:r>
        <w:rPr>
          <w:sz w:val="24"/>
          <w:szCs w:val="24"/>
        </w:rPr>
        <w:t>To crea</w:t>
      </w:r>
      <w:r w:rsidR="000D4DB5">
        <w:rPr>
          <w:sz w:val="24"/>
          <w:szCs w:val="24"/>
        </w:rPr>
        <w:t>te an efficient online store, secure</w:t>
      </w:r>
      <w:r>
        <w:rPr>
          <w:sz w:val="24"/>
          <w:szCs w:val="24"/>
        </w:rPr>
        <w:t xml:space="preserve"> and full-featured online shopping cart software with the complete set of powerful e</w:t>
      </w:r>
      <w:r w:rsidR="00B56FB5">
        <w:rPr>
          <w:sz w:val="24"/>
          <w:szCs w:val="24"/>
        </w:rPr>
        <w:t>-</w:t>
      </w:r>
      <w:r>
        <w:rPr>
          <w:sz w:val="24"/>
          <w:szCs w:val="24"/>
        </w:rPr>
        <w:t>commerce options</w:t>
      </w:r>
      <w:r w:rsidR="000D4DB5">
        <w:rPr>
          <w:sz w:val="24"/>
          <w:szCs w:val="24"/>
        </w:rPr>
        <w:t xml:space="preserve"> must be in place</w:t>
      </w:r>
      <w:r>
        <w:rPr>
          <w:sz w:val="24"/>
          <w:szCs w:val="24"/>
        </w:rPr>
        <w:t xml:space="preserve">. </w:t>
      </w:r>
      <w:r w:rsidR="000D4DB5">
        <w:rPr>
          <w:sz w:val="24"/>
          <w:szCs w:val="24"/>
        </w:rPr>
        <w:t xml:space="preserve"> S</w:t>
      </w:r>
      <w:r w:rsidR="008F4543">
        <w:rPr>
          <w:sz w:val="24"/>
          <w:szCs w:val="24"/>
        </w:rPr>
        <w:t xml:space="preserve">uccessful </w:t>
      </w:r>
      <w:r w:rsidR="000D4DB5">
        <w:rPr>
          <w:sz w:val="24"/>
          <w:szCs w:val="24"/>
        </w:rPr>
        <w:t xml:space="preserve">ecommerce </w:t>
      </w:r>
      <w:r w:rsidR="008F4543">
        <w:rPr>
          <w:sz w:val="24"/>
          <w:szCs w:val="24"/>
        </w:rPr>
        <w:t>business</w:t>
      </w:r>
      <w:r w:rsidR="000D4DB5">
        <w:rPr>
          <w:sz w:val="24"/>
          <w:szCs w:val="24"/>
        </w:rPr>
        <w:t>es</w:t>
      </w:r>
      <w:r w:rsidR="008F4543">
        <w:rPr>
          <w:sz w:val="24"/>
          <w:szCs w:val="24"/>
        </w:rPr>
        <w:t xml:space="preserve"> </w:t>
      </w:r>
      <w:r w:rsidR="000D4DB5">
        <w:rPr>
          <w:sz w:val="24"/>
          <w:szCs w:val="24"/>
        </w:rPr>
        <w:t>need a powerful</w:t>
      </w:r>
      <w:r w:rsidR="005015E9">
        <w:rPr>
          <w:sz w:val="24"/>
          <w:szCs w:val="24"/>
        </w:rPr>
        <w:t xml:space="preserve"> infrastructure includes equipment, facilities and processes to support </w:t>
      </w:r>
      <w:r w:rsidR="000D4DB5">
        <w:rPr>
          <w:sz w:val="24"/>
          <w:szCs w:val="24"/>
        </w:rPr>
        <w:t xml:space="preserve">customers’ needs and </w:t>
      </w:r>
      <w:r w:rsidR="005015E9">
        <w:rPr>
          <w:sz w:val="24"/>
          <w:szCs w:val="24"/>
        </w:rPr>
        <w:t xml:space="preserve">all the </w:t>
      </w:r>
      <w:r w:rsidR="000D4DB5">
        <w:rPr>
          <w:sz w:val="24"/>
          <w:szCs w:val="24"/>
        </w:rPr>
        <w:t xml:space="preserve">other </w:t>
      </w:r>
      <w:r w:rsidR="005015E9">
        <w:rPr>
          <w:sz w:val="24"/>
          <w:szCs w:val="24"/>
        </w:rPr>
        <w:t>functional areas of the business</w:t>
      </w:r>
      <w:r w:rsidR="00272E6B">
        <w:rPr>
          <w:sz w:val="24"/>
          <w:szCs w:val="24"/>
        </w:rPr>
        <w:t xml:space="preserve"> [1]</w:t>
      </w:r>
      <w:r w:rsidR="005015E9">
        <w:rPr>
          <w:sz w:val="24"/>
          <w:szCs w:val="24"/>
        </w:rPr>
        <w:t>.</w:t>
      </w:r>
      <w:r w:rsidR="000D4DB5" w:rsidRPr="000D4DB5">
        <w:rPr>
          <w:sz w:val="24"/>
          <w:szCs w:val="24"/>
        </w:rPr>
        <w:t xml:space="preserve"> </w:t>
      </w:r>
    </w:p>
    <w:p w14:paraId="22D54E8D" w14:textId="77777777" w:rsidR="00813A84" w:rsidRDefault="00813A84" w:rsidP="009456ED">
      <w:pPr>
        <w:spacing w:line="360" w:lineRule="auto"/>
        <w:jc w:val="both"/>
        <w:rPr>
          <w:sz w:val="24"/>
          <w:szCs w:val="24"/>
        </w:rPr>
      </w:pPr>
    </w:p>
    <w:p w14:paraId="49D8E73A" w14:textId="66E20A7C" w:rsidR="00182922" w:rsidRDefault="007A5D13" w:rsidP="009456ED">
      <w:pPr>
        <w:spacing w:line="360" w:lineRule="auto"/>
        <w:jc w:val="both"/>
        <w:rPr>
          <w:sz w:val="24"/>
          <w:szCs w:val="24"/>
        </w:rPr>
      </w:pPr>
      <w:r>
        <w:rPr>
          <w:sz w:val="24"/>
          <w:szCs w:val="24"/>
        </w:rPr>
        <w:t xml:space="preserve">The </w:t>
      </w:r>
      <w:r w:rsidR="00D86567">
        <w:rPr>
          <w:sz w:val="24"/>
          <w:szCs w:val="24"/>
        </w:rPr>
        <w:t xml:space="preserve">aim of this essay is to investigate </w:t>
      </w:r>
      <w:r w:rsidR="00754F2A">
        <w:rPr>
          <w:sz w:val="24"/>
          <w:szCs w:val="24"/>
        </w:rPr>
        <w:t xml:space="preserve">ecommerce solutions and develop an ecommerce store to suit “Sol R Energy Company”. </w:t>
      </w:r>
      <w:r w:rsidR="00182922">
        <w:rPr>
          <w:sz w:val="24"/>
          <w:szCs w:val="24"/>
        </w:rPr>
        <w:t xml:space="preserve">Sol R energy is a family business with over three years experience in retrieving solar power and installing solar panels. The business initially set up a simple administrative system with </w:t>
      </w:r>
      <w:r w:rsidR="001623F7">
        <w:rPr>
          <w:sz w:val="24"/>
          <w:szCs w:val="24"/>
        </w:rPr>
        <w:t>manual</w:t>
      </w:r>
      <w:r w:rsidR="00182922">
        <w:rPr>
          <w:sz w:val="24"/>
          <w:szCs w:val="24"/>
        </w:rPr>
        <w:t xml:space="preserve"> invoicing and stock control system. Due to rapid growth </w:t>
      </w:r>
      <w:r w:rsidR="001623F7">
        <w:rPr>
          <w:sz w:val="24"/>
          <w:szCs w:val="24"/>
        </w:rPr>
        <w:t>of the company, they need an ecommerce platform to support all the scheduling and invoicing and other needs of the growing business.</w:t>
      </w:r>
    </w:p>
    <w:p w14:paraId="385FFCB8" w14:textId="77777777" w:rsidR="00182922" w:rsidRDefault="00182922" w:rsidP="009456ED">
      <w:pPr>
        <w:spacing w:line="360" w:lineRule="auto"/>
        <w:jc w:val="both"/>
        <w:rPr>
          <w:rFonts w:asciiTheme="minorHAnsi" w:hAnsiTheme="minorHAnsi"/>
          <w:sz w:val="22"/>
          <w:szCs w:val="22"/>
        </w:rPr>
      </w:pPr>
    </w:p>
    <w:p w14:paraId="6839F48A" w14:textId="140541C5" w:rsidR="007A5D13" w:rsidRDefault="00182922" w:rsidP="009456ED">
      <w:pPr>
        <w:spacing w:line="360" w:lineRule="auto"/>
        <w:jc w:val="both"/>
        <w:rPr>
          <w:sz w:val="24"/>
          <w:szCs w:val="24"/>
        </w:rPr>
      </w:pPr>
      <w:r>
        <w:rPr>
          <w:sz w:val="24"/>
          <w:szCs w:val="24"/>
        </w:rPr>
        <w:t xml:space="preserve">It is important </w:t>
      </w:r>
      <w:r w:rsidR="00754F2A">
        <w:rPr>
          <w:sz w:val="24"/>
          <w:szCs w:val="24"/>
        </w:rPr>
        <w:t>to define the ecommerce infrastructures necessary to support the website development and justifying the options available for the development</w:t>
      </w:r>
      <w:r w:rsidR="00272E6B">
        <w:rPr>
          <w:sz w:val="24"/>
          <w:szCs w:val="24"/>
        </w:rPr>
        <w:t xml:space="preserve"> [</w:t>
      </w:r>
      <w:r w:rsidR="00140F4D">
        <w:rPr>
          <w:sz w:val="24"/>
          <w:szCs w:val="24"/>
        </w:rPr>
        <w:t>2</w:t>
      </w:r>
      <w:r w:rsidR="00272E6B">
        <w:rPr>
          <w:sz w:val="24"/>
          <w:szCs w:val="24"/>
        </w:rPr>
        <w:t>]</w:t>
      </w:r>
      <w:r w:rsidR="00754F2A">
        <w:rPr>
          <w:sz w:val="24"/>
          <w:szCs w:val="24"/>
        </w:rPr>
        <w:t>.  The website shou</w:t>
      </w:r>
      <w:r w:rsidR="001623F7">
        <w:rPr>
          <w:sz w:val="24"/>
          <w:szCs w:val="24"/>
        </w:rPr>
        <w:t>l</w:t>
      </w:r>
      <w:r w:rsidR="00754F2A">
        <w:rPr>
          <w:sz w:val="24"/>
          <w:szCs w:val="24"/>
        </w:rPr>
        <w:t>d enable the company to sell</w:t>
      </w:r>
      <w:r w:rsidR="00A33356">
        <w:rPr>
          <w:sz w:val="24"/>
          <w:szCs w:val="24"/>
        </w:rPr>
        <w:t xml:space="preserve"> products and provide services </w:t>
      </w:r>
      <w:r w:rsidR="00142C73">
        <w:rPr>
          <w:sz w:val="24"/>
          <w:szCs w:val="24"/>
        </w:rPr>
        <w:t>for</w:t>
      </w:r>
      <w:r w:rsidR="00A33356">
        <w:rPr>
          <w:sz w:val="24"/>
          <w:szCs w:val="24"/>
        </w:rPr>
        <w:t xml:space="preserve"> consumer over the Internet</w:t>
      </w:r>
      <w:r w:rsidR="00754F2A">
        <w:rPr>
          <w:sz w:val="24"/>
          <w:szCs w:val="24"/>
        </w:rPr>
        <w:t xml:space="preserve"> with</w:t>
      </w:r>
      <w:r w:rsidR="00142C73">
        <w:rPr>
          <w:sz w:val="24"/>
          <w:szCs w:val="24"/>
        </w:rPr>
        <w:t xml:space="preserve"> payment processing </w:t>
      </w:r>
      <w:r w:rsidR="00813A84">
        <w:rPr>
          <w:sz w:val="24"/>
          <w:szCs w:val="24"/>
        </w:rPr>
        <w:t>such as</w:t>
      </w:r>
      <w:r w:rsidR="00142C73">
        <w:rPr>
          <w:sz w:val="24"/>
          <w:szCs w:val="24"/>
        </w:rPr>
        <w:t xml:space="preserve"> credit card concepts</w:t>
      </w:r>
      <w:r w:rsidR="00A33356">
        <w:rPr>
          <w:sz w:val="24"/>
          <w:szCs w:val="24"/>
        </w:rPr>
        <w:t>.</w:t>
      </w:r>
      <w:r w:rsidR="00813A84">
        <w:rPr>
          <w:sz w:val="24"/>
          <w:szCs w:val="24"/>
        </w:rPr>
        <w:t xml:space="preserve"> </w:t>
      </w:r>
      <w:r w:rsidR="00754F2A">
        <w:rPr>
          <w:sz w:val="24"/>
          <w:szCs w:val="24"/>
        </w:rPr>
        <w:t xml:space="preserve">This </w:t>
      </w:r>
      <w:r w:rsidR="00813A84">
        <w:rPr>
          <w:sz w:val="24"/>
          <w:szCs w:val="24"/>
        </w:rPr>
        <w:t xml:space="preserve">e-commerce website </w:t>
      </w:r>
      <w:r w:rsidR="00140F4D">
        <w:rPr>
          <w:sz w:val="24"/>
          <w:szCs w:val="24"/>
        </w:rPr>
        <w:t xml:space="preserve">also </w:t>
      </w:r>
      <w:r>
        <w:rPr>
          <w:sz w:val="24"/>
          <w:szCs w:val="24"/>
        </w:rPr>
        <w:t>need</w:t>
      </w:r>
      <w:r w:rsidR="00140F4D">
        <w:rPr>
          <w:sz w:val="24"/>
          <w:szCs w:val="24"/>
        </w:rPr>
        <w:t>s</w:t>
      </w:r>
      <w:r>
        <w:rPr>
          <w:sz w:val="24"/>
          <w:szCs w:val="24"/>
        </w:rPr>
        <w:t xml:space="preserve"> to cover “b</w:t>
      </w:r>
      <w:r w:rsidR="00754F2A">
        <w:rPr>
          <w:sz w:val="24"/>
          <w:szCs w:val="24"/>
        </w:rPr>
        <w:t>usiness to business</w:t>
      </w:r>
      <w:r>
        <w:rPr>
          <w:sz w:val="24"/>
          <w:szCs w:val="24"/>
        </w:rPr>
        <w:t>”</w:t>
      </w:r>
      <w:r w:rsidR="00754F2A">
        <w:rPr>
          <w:sz w:val="24"/>
          <w:szCs w:val="24"/>
        </w:rPr>
        <w:t xml:space="preserve"> </w:t>
      </w:r>
      <w:r>
        <w:rPr>
          <w:sz w:val="24"/>
          <w:szCs w:val="24"/>
        </w:rPr>
        <w:t xml:space="preserve">and “business to customers” </w:t>
      </w:r>
      <w:r w:rsidR="00754F2A">
        <w:rPr>
          <w:sz w:val="24"/>
          <w:szCs w:val="24"/>
        </w:rPr>
        <w:t>elem</w:t>
      </w:r>
      <w:r>
        <w:rPr>
          <w:sz w:val="24"/>
          <w:szCs w:val="24"/>
        </w:rPr>
        <w:t>ents.</w:t>
      </w:r>
    </w:p>
    <w:p w14:paraId="2C0D2807" w14:textId="77777777" w:rsidR="00182922" w:rsidRDefault="00182922" w:rsidP="009456ED">
      <w:pPr>
        <w:spacing w:line="360" w:lineRule="auto"/>
        <w:jc w:val="both"/>
        <w:rPr>
          <w:sz w:val="24"/>
          <w:szCs w:val="24"/>
        </w:rPr>
      </w:pPr>
    </w:p>
    <w:p w14:paraId="307578E0" w14:textId="25AAFFD8" w:rsidR="001623F7" w:rsidRPr="001623F7" w:rsidRDefault="001623F7" w:rsidP="009456ED">
      <w:pPr>
        <w:spacing w:line="360" w:lineRule="auto"/>
        <w:jc w:val="both"/>
        <w:rPr>
          <w:b/>
          <w:sz w:val="24"/>
          <w:szCs w:val="24"/>
        </w:rPr>
      </w:pPr>
      <w:r w:rsidRPr="001623F7">
        <w:rPr>
          <w:b/>
          <w:sz w:val="24"/>
          <w:szCs w:val="24"/>
        </w:rPr>
        <w:t>Ecommerce Infrastructure Platform</w:t>
      </w:r>
    </w:p>
    <w:p w14:paraId="3D864F48" w14:textId="4A360203" w:rsidR="0074753F" w:rsidRDefault="001623F7" w:rsidP="009456ED">
      <w:pPr>
        <w:spacing w:line="360" w:lineRule="auto"/>
        <w:jc w:val="both"/>
        <w:rPr>
          <w:sz w:val="24"/>
          <w:szCs w:val="24"/>
        </w:rPr>
      </w:pPr>
      <w:r>
        <w:rPr>
          <w:sz w:val="24"/>
          <w:szCs w:val="24"/>
        </w:rPr>
        <w:t>To provide high-level</w:t>
      </w:r>
      <w:r w:rsidR="0074753F">
        <w:rPr>
          <w:sz w:val="24"/>
          <w:szCs w:val="24"/>
        </w:rPr>
        <w:t xml:space="preserve"> </w:t>
      </w:r>
      <w:r w:rsidR="00D912D2">
        <w:rPr>
          <w:sz w:val="24"/>
          <w:szCs w:val="24"/>
        </w:rPr>
        <w:t xml:space="preserve">customer service for premium </w:t>
      </w:r>
      <w:r w:rsidR="00423F3F">
        <w:rPr>
          <w:sz w:val="24"/>
          <w:szCs w:val="24"/>
        </w:rPr>
        <w:t>products, which</w:t>
      </w:r>
      <w:r w:rsidR="00D912D2">
        <w:rPr>
          <w:sz w:val="24"/>
          <w:szCs w:val="24"/>
        </w:rPr>
        <w:t xml:space="preserve"> </w:t>
      </w:r>
      <w:r>
        <w:rPr>
          <w:sz w:val="24"/>
          <w:szCs w:val="24"/>
        </w:rPr>
        <w:t>is</w:t>
      </w:r>
      <w:r w:rsidR="00D912D2">
        <w:rPr>
          <w:sz w:val="24"/>
          <w:szCs w:val="24"/>
        </w:rPr>
        <w:t xml:space="preserve"> one of the </w:t>
      </w:r>
      <w:r w:rsidR="00140F4D">
        <w:rPr>
          <w:sz w:val="24"/>
          <w:szCs w:val="24"/>
        </w:rPr>
        <w:t xml:space="preserve">company’s </w:t>
      </w:r>
      <w:r w:rsidR="00D912D2">
        <w:rPr>
          <w:sz w:val="24"/>
          <w:szCs w:val="24"/>
        </w:rPr>
        <w:t xml:space="preserve">value </w:t>
      </w:r>
      <w:r w:rsidR="00423F3F">
        <w:rPr>
          <w:sz w:val="24"/>
          <w:szCs w:val="24"/>
        </w:rPr>
        <w:t>propositions</w:t>
      </w:r>
      <w:r>
        <w:rPr>
          <w:sz w:val="24"/>
          <w:szCs w:val="24"/>
        </w:rPr>
        <w:t>,</w:t>
      </w:r>
      <w:r w:rsidR="00D912D2">
        <w:rPr>
          <w:sz w:val="24"/>
          <w:szCs w:val="24"/>
        </w:rPr>
        <w:t xml:space="preserve"> the infrastructure should </w:t>
      </w:r>
      <w:r w:rsidR="00423F3F">
        <w:rPr>
          <w:sz w:val="24"/>
          <w:szCs w:val="24"/>
        </w:rPr>
        <w:t>include fast delivery processes, responsive service, self-service tools, and live chat</w:t>
      </w:r>
      <w:r w:rsidR="00B23450">
        <w:rPr>
          <w:sz w:val="24"/>
          <w:szCs w:val="24"/>
        </w:rPr>
        <w:t xml:space="preserve"> for questions and orders </w:t>
      </w:r>
      <w:r w:rsidR="00140F4D">
        <w:rPr>
          <w:sz w:val="24"/>
          <w:szCs w:val="24"/>
        </w:rPr>
        <w:t>[3].</w:t>
      </w:r>
    </w:p>
    <w:p w14:paraId="67F5C3D0" w14:textId="77777777" w:rsidR="009D5867" w:rsidRDefault="009D5867" w:rsidP="009456ED">
      <w:pPr>
        <w:spacing w:line="360" w:lineRule="auto"/>
        <w:jc w:val="both"/>
        <w:rPr>
          <w:sz w:val="24"/>
          <w:szCs w:val="24"/>
        </w:rPr>
      </w:pPr>
    </w:p>
    <w:p w14:paraId="18543C07" w14:textId="342A2563" w:rsidR="00650655" w:rsidRDefault="0074753F" w:rsidP="009456ED">
      <w:pPr>
        <w:spacing w:line="360" w:lineRule="auto"/>
        <w:jc w:val="both"/>
        <w:rPr>
          <w:sz w:val="24"/>
          <w:szCs w:val="24"/>
        </w:rPr>
      </w:pPr>
      <w:r>
        <w:rPr>
          <w:sz w:val="24"/>
          <w:szCs w:val="24"/>
        </w:rPr>
        <w:t xml:space="preserve">According to </w:t>
      </w:r>
      <w:proofErr w:type="spellStart"/>
      <w:r>
        <w:rPr>
          <w:sz w:val="24"/>
          <w:szCs w:val="24"/>
        </w:rPr>
        <w:t>Traxler</w:t>
      </w:r>
      <w:proofErr w:type="spellEnd"/>
      <w:r>
        <w:rPr>
          <w:sz w:val="24"/>
          <w:szCs w:val="24"/>
        </w:rPr>
        <w:t xml:space="preserve"> (2012</w:t>
      </w:r>
      <w:r w:rsidR="001131C7">
        <w:rPr>
          <w:sz w:val="24"/>
          <w:szCs w:val="24"/>
        </w:rPr>
        <w:t>) [</w:t>
      </w:r>
      <w:r w:rsidR="00140F4D">
        <w:rPr>
          <w:sz w:val="24"/>
          <w:szCs w:val="24"/>
        </w:rPr>
        <w:t>1],</w:t>
      </w:r>
      <w:r>
        <w:rPr>
          <w:sz w:val="24"/>
          <w:szCs w:val="24"/>
        </w:rPr>
        <w:t xml:space="preserve"> </w:t>
      </w:r>
      <w:r w:rsidR="00650655">
        <w:rPr>
          <w:sz w:val="24"/>
          <w:szCs w:val="24"/>
        </w:rPr>
        <w:t xml:space="preserve">it is important to consider </w:t>
      </w:r>
      <w:r>
        <w:rPr>
          <w:sz w:val="24"/>
          <w:szCs w:val="24"/>
        </w:rPr>
        <w:t>seven infrastructure decisions as follows: Marketing, Facilities, Customer Service, Information Technology, Fulfilment, Finance and Administration and Human Resources.</w:t>
      </w:r>
    </w:p>
    <w:p w14:paraId="295A2287" w14:textId="77777777" w:rsidR="00254121" w:rsidRDefault="00254121" w:rsidP="009456ED">
      <w:pPr>
        <w:spacing w:line="360" w:lineRule="auto"/>
        <w:jc w:val="both"/>
        <w:rPr>
          <w:sz w:val="24"/>
          <w:szCs w:val="24"/>
        </w:rPr>
      </w:pPr>
    </w:p>
    <w:p w14:paraId="01EB5D17" w14:textId="77777777" w:rsidR="00254121" w:rsidRDefault="00254121" w:rsidP="009456ED">
      <w:pPr>
        <w:spacing w:line="360" w:lineRule="auto"/>
        <w:jc w:val="both"/>
        <w:rPr>
          <w:sz w:val="24"/>
          <w:szCs w:val="24"/>
        </w:rPr>
      </w:pPr>
    </w:p>
    <w:p w14:paraId="3D5EF47D" w14:textId="77238BA0" w:rsidR="00254121" w:rsidRDefault="00254121" w:rsidP="009456ED">
      <w:pPr>
        <w:spacing w:line="360" w:lineRule="auto"/>
        <w:jc w:val="both"/>
        <w:rPr>
          <w:sz w:val="24"/>
          <w:szCs w:val="24"/>
        </w:rPr>
      </w:pPr>
      <w:r>
        <w:rPr>
          <w:sz w:val="24"/>
          <w:szCs w:val="24"/>
        </w:rPr>
        <w:lastRenderedPageBreak/>
        <w:t>Marketing is the most important infrastructure element. To succeed the website must be found and it needs to keep customers on the site and compel them to buy from the site</w:t>
      </w:r>
      <w:r w:rsidR="00152486">
        <w:rPr>
          <w:sz w:val="24"/>
          <w:szCs w:val="24"/>
        </w:rPr>
        <w:t xml:space="preserve"> [</w:t>
      </w:r>
      <w:r w:rsidR="00140F4D">
        <w:rPr>
          <w:sz w:val="24"/>
          <w:szCs w:val="24"/>
        </w:rPr>
        <w:t>3</w:t>
      </w:r>
      <w:r w:rsidR="00152486">
        <w:rPr>
          <w:sz w:val="24"/>
          <w:szCs w:val="24"/>
        </w:rPr>
        <w:t>]</w:t>
      </w:r>
      <w:r>
        <w:rPr>
          <w:sz w:val="24"/>
          <w:szCs w:val="24"/>
        </w:rPr>
        <w:t xml:space="preserve">. </w:t>
      </w:r>
      <w:r w:rsidR="00152486">
        <w:rPr>
          <w:sz w:val="24"/>
          <w:szCs w:val="24"/>
        </w:rPr>
        <w:t>For effective marketing activities, w</w:t>
      </w:r>
      <w:r>
        <w:rPr>
          <w:sz w:val="24"/>
          <w:szCs w:val="24"/>
        </w:rPr>
        <w:t>ebsite design, social media</w:t>
      </w:r>
      <w:r w:rsidR="00152486">
        <w:rPr>
          <w:sz w:val="24"/>
          <w:szCs w:val="24"/>
        </w:rPr>
        <w:t>, email or other strong form of marketing are necessary</w:t>
      </w:r>
      <w:r w:rsidR="00140F4D">
        <w:rPr>
          <w:sz w:val="24"/>
          <w:szCs w:val="24"/>
        </w:rPr>
        <w:t xml:space="preserve"> [4]</w:t>
      </w:r>
      <w:r w:rsidR="00152486">
        <w:rPr>
          <w:sz w:val="24"/>
          <w:szCs w:val="24"/>
        </w:rPr>
        <w:t xml:space="preserve">. </w:t>
      </w:r>
    </w:p>
    <w:p w14:paraId="05BDBDF5" w14:textId="77777777" w:rsidR="00152486" w:rsidRDefault="00152486" w:rsidP="009456ED">
      <w:pPr>
        <w:spacing w:line="360" w:lineRule="auto"/>
        <w:jc w:val="both"/>
        <w:rPr>
          <w:sz w:val="24"/>
          <w:szCs w:val="24"/>
        </w:rPr>
      </w:pPr>
    </w:p>
    <w:p w14:paraId="5B2D1DF8" w14:textId="10BA7972" w:rsidR="00152486" w:rsidRDefault="00152486" w:rsidP="009456ED">
      <w:pPr>
        <w:spacing w:line="360" w:lineRule="auto"/>
        <w:jc w:val="both"/>
        <w:rPr>
          <w:sz w:val="24"/>
          <w:szCs w:val="24"/>
        </w:rPr>
      </w:pPr>
      <w:r>
        <w:rPr>
          <w:sz w:val="24"/>
          <w:szCs w:val="24"/>
        </w:rPr>
        <w:t xml:space="preserve">Physical office and facilities are another key element that needs to be kept flexible particularly when </w:t>
      </w:r>
      <w:r w:rsidR="00140F4D">
        <w:rPr>
          <w:sz w:val="24"/>
          <w:szCs w:val="24"/>
        </w:rPr>
        <w:t xml:space="preserve">a </w:t>
      </w:r>
      <w:r>
        <w:rPr>
          <w:sz w:val="24"/>
          <w:szCs w:val="24"/>
        </w:rPr>
        <w:t>business is growing</w:t>
      </w:r>
      <w:r w:rsidR="00140F4D">
        <w:rPr>
          <w:sz w:val="24"/>
          <w:szCs w:val="24"/>
        </w:rPr>
        <w:t xml:space="preserve"> [2]</w:t>
      </w:r>
      <w:r>
        <w:rPr>
          <w:sz w:val="24"/>
          <w:szCs w:val="24"/>
        </w:rPr>
        <w:t xml:space="preserve">. Another important decision is to choose e the right ecommerce platform </w:t>
      </w:r>
      <w:r w:rsidR="00140F4D">
        <w:rPr>
          <w:sz w:val="24"/>
          <w:szCs w:val="24"/>
        </w:rPr>
        <w:t>to build and host the website [2]</w:t>
      </w:r>
      <w:r>
        <w:rPr>
          <w:sz w:val="24"/>
          <w:szCs w:val="24"/>
        </w:rPr>
        <w:t>.</w:t>
      </w:r>
    </w:p>
    <w:p w14:paraId="35E962DD" w14:textId="77777777" w:rsidR="000D5BEB" w:rsidRDefault="000D5BEB" w:rsidP="009456ED">
      <w:pPr>
        <w:spacing w:line="360" w:lineRule="auto"/>
        <w:jc w:val="both"/>
        <w:rPr>
          <w:sz w:val="24"/>
          <w:szCs w:val="24"/>
        </w:rPr>
      </w:pPr>
    </w:p>
    <w:p w14:paraId="55828C6E" w14:textId="59BD9C21" w:rsidR="000D5BEB" w:rsidRDefault="000D5BEB" w:rsidP="009456ED">
      <w:pPr>
        <w:spacing w:line="360" w:lineRule="auto"/>
        <w:jc w:val="both"/>
        <w:rPr>
          <w:sz w:val="24"/>
          <w:szCs w:val="24"/>
        </w:rPr>
      </w:pPr>
      <w:r>
        <w:rPr>
          <w:sz w:val="24"/>
          <w:szCs w:val="24"/>
        </w:rPr>
        <w:t xml:space="preserve">The business also needs to consider options available </w:t>
      </w:r>
      <w:r w:rsidR="00140F4D">
        <w:rPr>
          <w:sz w:val="24"/>
          <w:szCs w:val="24"/>
        </w:rPr>
        <w:t>for finance and administrations,</w:t>
      </w:r>
      <w:r>
        <w:rPr>
          <w:sz w:val="24"/>
          <w:szCs w:val="24"/>
        </w:rPr>
        <w:t xml:space="preserve"> </w:t>
      </w:r>
      <w:r w:rsidR="00140F4D">
        <w:rPr>
          <w:sz w:val="24"/>
          <w:szCs w:val="24"/>
        </w:rPr>
        <w:t>w</w:t>
      </w:r>
      <w:r>
        <w:rPr>
          <w:sz w:val="24"/>
          <w:szCs w:val="24"/>
        </w:rPr>
        <w:t>hether they decide to manage their finance using outside services or in-side house [</w:t>
      </w:r>
      <w:r w:rsidR="00140F4D">
        <w:rPr>
          <w:sz w:val="24"/>
          <w:szCs w:val="24"/>
        </w:rPr>
        <w:t>1</w:t>
      </w:r>
      <w:r>
        <w:rPr>
          <w:sz w:val="24"/>
          <w:szCs w:val="24"/>
        </w:rPr>
        <w:t>]. Many businesses are focussing on sale, marketing and customer service and use outside services for managing their pay role and vendor payments.</w:t>
      </w:r>
    </w:p>
    <w:p w14:paraId="72B82390" w14:textId="77777777" w:rsidR="0079714E" w:rsidRDefault="0079714E" w:rsidP="009456ED">
      <w:pPr>
        <w:spacing w:line="360" w:lineRule="auto"/>
        <w:jc w:val="both"/>
        <w:rPr>
          <w:sz w:val="24"/>
          <w:szCs w:val="24"/>
        </w:rPr>
      </w:pPr>
    </w:p>
    <w:p w14:paraId="74B03B5C" w14:textId="1EE3F244" w:rsidR="00123F23" w:rsidRDefault="0079714E" w:rsidP="009456ED">
      <w:pPr>
        <w:spacing w:line="360" w:lineRule="auto"/>
        <w:jc w:val="both"/>
        <w:rPr>
          <w:sz w:val="24"/>
          <w:szCs w:val="24"/>
        </w:rPr>
      </w:pPr>
      <w:r>
        <w:rPr>
          <w:sz w:val="24"/>
          <w:szCs w:val="24"/>
        </w:rPr>
        <w:t xml:space="preserve">Once the solar company realised that their business can benefits from an online presence, they should decide what type of business they want to run and how the website should be developed. There are a number of different </w:t>
      </w:r>
      <w:r w:rsidR="00123F23">
        <w:rPr>
          <w:sz w:val="24"/>
          <w:szCs w:val="24"/>
        </w:rPr>
        <w:t>types</w:t>
      </w:r>
      <w:r>
        <w:rPr>
          <w:sz w:val="24"/>
          <w:szCs w:val="24"/>
        </w:rPr>
        <w:t xml:space="preserve"> of </w:t>
      </w:r>
      <w:r w:rsidR="00123F23">
        <w:rPr>
          <w:sz w:val="24"/>
          <w:szCs w:val="24"/>
        </w:rPr>
        <w:t>ecommerce providers with different type of websites, including B2B and B2C. However, all the type usually uses the same underlying applications and provides the similar sorts of functionality [</w:t>
      </w:r>
      <w:r w:rsidR="001A6F6A">
        <w:rPr>
          <w:sz w:val="24"/>
          <w:szCs w:val="24"/>
        </w:rPr>
        <w:t>5</w:t>
      </w:r>
      <w:r w:rsidR="00123F23">
        <w:rPr>
          <w:sz w:val="24"/>
          <w:szCs w:val="24"/>
        </w:rPr>
        <w:t>]. N</w:t>
      </w:r>
      <w:r w:rsidR="008411F3">
        <w:rPr>
          <w:sz w:val="24"/>
          <w:szCs w:val="24"/>
        </w:rPr>
        <w:t>ickerson (2002) [</w:t>
      </w:r>
      <w:r w:rsidR="001A6F6A">
        <w:rPr>
          <w:sz w:val="24"/>
          <w:szCs w:val="24"/>
        </w:rPr>
        <w:t>3</w:t>
      </w:r>
      <w:r w:rsidR="008411F3">
        <w:rPr>
          <w:sz w:val="24"/>
          <w:szCs w:val="24"/>
        </w:rPr>
        <w:t>] states that a</w:t>
      </w:r>
      <w:r w:rsidR="00123F23">
        <w:rPr>
          <w:sz w:val="24"/>
          <w:szCs w:val="24"/>
        </w:rPr>
        <w:t xml:space="preserve">n electronic store needs to support the same tasks of the physical store; they need to offer certain capabilities to customers and merchants. It is particularly important to provide consumers with the information </w:t>
      </w:r>
      <w:r w:rsidR="008411F3">
        <w:rPr>
          <w:sz w:val="24"/>
          <w:szCs w:val="24"/>
        </w:rPr>
        <w:t>about the products and services, electronic order entry and electronic payment function [</w:t>
      </w:r>
      <w:r w:rsidR="001A6F6A">
        <w:rPr>
          <w:sz w:val="24"/>
          <w:szCs w:val="24"/>
        </w:rPr>
        <w:t>3, 5</w:t>
      </w:r>
      <w:r w:rsidR="008411F3">
        <w:rPr>
          <w:sz w:val="24"/>
          <w:szCs w:val="24"/>
        </w:rPr>
        <w:t>].</w:t>
      </w:r>
    </w:p>
    <w:p w14:paraId="49233FBE" w14:textId="4AF4C3BC" w:rsidR="008411F3" w:rsidRDefault="008411F3" w:rsidP="009456ED">
      <w:pPr>
        <w:spacing w:line="360" w:lineRule="auto"/>
        <w:jc w:val="both"/>
        <w:rPr>
          <w:sz w:val="24"/>
          <w:szCs w:val="24"/>
        </w:rPr>
      </w:pPr>
      <w:r>
        <w:rPr>
          <w:sz w:val="24"/>
          <w:szCs w:val="24"/>
        </w:rPr>
        <w:t>As the business would like to have both the B2C and B2B type of business, it is helpful if they have a personalised catalogue and customised webpage for all major buyers [</w:t>
      </w:r>
      <w:r w:rsidR="001A6F6A">
        <w:rPr>
          <w:sz w:val="24"/>
          <w:szCs w:val="24"/>
        </w:rPr>
        <w:t>6</w:t>
      </w:r>
      <w:r>
        <w:rPr>
          <w:sz w:val="24"/>
          <w:szCs w:val="24"/>
        </w:rPr>
        <w:t>].</w:t>
      </w:r>
    </w:p>
    <w:p w14:paraId="3D02D090" w14:textId="77777777" w:rsidR="008411F3" w:rsidRDefault="008411F3" w:rsidP="009456ED">
      <w:pPr>
        <w:spacing w:line="360" w:lineRule="auto"/>
        <w:jc w:val="both"/>
        <w:rPr>
          <w:sz w:val="24"/>
          <w:szCs w:val="24"/>
        </w:rPr>
      </w:pPr>
    </w:p>
    <w:p w14:paraId="0A7AB60C" w14:textId="77777777" w:rsidR="008411F3" w:rsidRDefault="008411F3" w:rsidP="009456ED">
      <w:pPr>
        <w:spacing w:line="360" w:lineRule="auto"/>
        <w:jc w:val="both"/>
        <w:rPr>
          <w:b/>
          <w:sz w:val="24"/>
          <w:szCs w:val="24"/>
        </w:rPr>
      </w:pPr>
    </w:p>
    <w:p w14:paraId="20A69FA3" w14:textId="77777777" w:rsidR="008411F3" w:rsidRDefault="008411F3" w:rsidP="009456ED">
      <w:pPr>
        <w:spacing w:line="360" w:lineRule="auto"/>
        <w:jc w:val="both"/>
        <w:rPr>
          <w:b/>
          <w:sz w:val="24"/>
          <w:szCs w:val="24"/>
        </w:rPr>
      </w:pPr>
    </w:p>
    <w:p w14:paraId="68B1A375" w14:textId="77777777" w:rsidR="00393538" w:rsidRDefault="00393538" w:rsidP="009456ED">
      <w:pPr>
        <w:spacing w:line="360" w:lineRule="auto"/>
        <w:jc w:val="both"/>
        <w:rPr>
          <w:b/>
          <w:sz w:val="24"/>
          <w:szCs w:val="24"/>
        </w:rPr>
      </w:pPr>
    </w:p>
    <w:p w14:paraId="01D8A64F" w14:textId="77777777" w:rsidR="00393538" w:rsidRDefault="00393538" w:rsidP="009456ED">
      <w:pPr>
        <w:spacing w:line="360" w:lineRule="auto"/>
        <w:jc w:val="both"/>
        <w:rPr>
          <w:b/>
          <w:sz w:val="24"/>
          <w:szCs w:val="24"/>
        </w:rPr>
      </w:pPr>
    </w:p>
    <w:p w14:paraId="6F70E044" w14:textId="77777777" w:rsidR="00393538" w:rsidRDefault="00393538" w:rsidP="009456ED">
      <w:pPr>
        <w:spacing w:line="360" w:lineRule="auto"/>
        <w:jc w:val="both"/>
        <w:rPr>
          <w:b/>
          <w:sz w:val="24"/>
          <w:szCs w:val="24"/>
        </w:rPr>
      </w:pPr>
    </w:p>
    <w:p w14:paraId="58587A0E" w14:textId="77777777" w:rsidR="00393538" w:rsidRDefault="00393538" w:rsidP="009456ED">
      <w:pPr>
        <w:spacing w:line="360" w:lineRule="auto"/>
        <w:jc w:val="both"/>
        <w:rPr>
          <w:b/>
          <w:sz w:val="24"/>
          <w:szCs w:val="24"/>
        </w:rPr>
      </w:pPr>
    </w:p>
    <w:p w14:paraId="26ACC4D4" w14:textId="461FDB03" w:rsidR="008411F3" w:rsidRDefault="00393538" w:rsidP="009456ED">
      <w:pPr>
        <w:spacing w:line="360" w:lineRule="auto"/>
        <w:jc w:val="both"/>
        <w:rPr>
          <w:b/>
          <w:sz w:val="24"/>
          <w:szCs w:val="24"/>
        </w:rPr>
      </w:pPr>
      <w:r>
        <w:rPr>
          <w:b/>
          <w:sz w:val="24"/>
          <w:szCs w:val="24"/>
        </w:rPr>
        <w:lastRenderedPageBreak/>
        <w:t>B</w:t>
      </w:r>
      <w:r w:rsidR="008411F3" w:rsidRPr="008411F3">
        <w:rPr>
          <w:b/>
          <w:sz w:val="24"/>
          <w:szCs w:val="24"/>
        </w:rPr>
        <w:t>uild</w:t>
      </w:r>
      <w:r>
        <w:rPr>
          <w:b/>
          <w:sz w:val="24"/>
          <w:szCs w:val="24"/>
        </w:rPr>
        <w:t>ing</w:t>
      </w:r>
      <w:r w:rsidR="008411F3" w:rsidRPr="008411F3">
        <w:rPr>
          <w:b/>
          <w:sz w:val="24"/>
          <w:szCs w:val="24"/>
        </w:rPr>
        <w:t xml:space="preserve"> the ecommerce application </w:t>
      </w:r>
    </w:p>
    <w:p w14:paraId="623D66FB" w14:textId="014BF3F3" w:rsidR="00D9175A" w:rsidRDefault="00393538" w:rsidP="009456ED">
      <w:pPr>
        <w:spacing w:line="360" w:lineRule="auto"/>
        <w:jc w:val="both"/>
        <w:rPr>
          <w:sz w:val="24"/>
          <w:szCs w:val="24"/>
        </w:rPr>
      </w:pPr>
      <w:r>
        <w:rPr>
          <w:sz w:val="24"/>
          <w:szCs w:val="24"/>
        </w:rPr>
        <w:t xml:space="preserve">There are some </w:t>
      </w:r>
      <w:r w:rsidR="00D9175A">
        <w:rPr>
          <w:sz w:val="24"/>
          <w:szCs w:val="24"/>
        </w:rPr>
        <w:t xml:space="preserve">sorts </w:t>
      </w:r>
      <w:r>
        <w:rPr>
          <w:sz w:val="24"/>
          <w:szCs w:val="24"/>
        </w:rPr>
        <w:t xml:space="preserve">of technology </w:t>
      </w:r>
      <w:r w:rsidR="00D9175A">
        <w:rPr>
          <w:sz w:val="24"/>
          <w:szCs w:val="24"/>
        </w:rPr>
        <w:t>for building an ecommerce website includes Html, PHP, CSS, SQL, and Java Script [</w:t>
      </w:r>
      <w:r>
        <w:rPr>
          <w:sz w:val="24"/>
          <w:szCs w:val="24"/>
        </w:rPr>
        <w:t>7</w:t>
      </w:r>
      <w:r w:rsidR="00D9175A">
        <w:rPr>
          <w:sz w:val="24"/>
          <w:szCs w:val="24"/>
        </w:rPr>
        <w:t xml:space="preserve">]. To build an ecommerce application rapidly, </w:t>
      </w:r>
      <w:r w:rsidR="00827A8B">
        <w:rPr>
          <w:sz w:val="24"/>
          <w:szCs w:val="24"/>
        </w:rPr>
        <w:t xml:space="preserve">there are many open-source platforms such as </w:t>
      </w:r>
      <w:proofErr w:type="spellStart"/>
      <w:r w:rsidR="00827A8B">
        <w:rPr>
          <w:sz w:val="24"/>
          <w:szCs w:val="24"/>
        </w:rPr>
        <w:t>WordPress</w:t>
      </w:r>
      <w:proofErr w:type="spellEnd"/>
      <w:r w:rsidR="00827A8B">
        <w:rPr>
          <w:sz w:val="24"/>
          <w:szCs w:val="24"/>
        </w:rPr>
        <w:t xml:space="preserve">, </w:t>
      </w:r>
      <w:proofErr w:type="spellStart"/>
      <w:r w:rsidR="00827A8B">
        <w:rPr>
          <w:sz w:val="24"/>
          <w:szCs w:val="24"/>
        </w:rPr>
        <w:t>Shopify</w:t>
      </w:r>
      <w:proofErr w:type="spellEnd"/>
      <w:r w:rsidR="00827A8B">
        <w:rPr>
          <w:sz w:val="24"/>
          <w:szCs w:val="24"/>
        </w:rPr>
        <w:t xml:space="preserve">, </w:t>
      </w:r>
      <w:proofErr w:type="spellStart"/>
      <w:r w:rsidR="00827A8B">
        <w:rPr>
          <w:sz w:val="24"/>
          <w:szCs w:val="24"/>
        </w:rPr>
        <w:t>Wix</w:t>
      </w:r>
      <w:proofErr w:type="spellEnd"/>
      <w:r w:rsidR="00827A8B">
        <w:rPr>
          <w:sz w:val="24"/>
          <w:szCs w:val="24"/>
        </w:rPr>
        <w:t xml:space="preserve"> and etc. Although, it should be take care about the chosen platform that implements all these technologies for an online store. </w:t>
      </w:r>
      <w:proofErr w:type="spellStart"/>
      <w:r w:rsidR="00827A8B">
        <w:rPr>
          <w:sz w:val="24"/>
          <w:szCs w:val="24"/>
        </w:rPr>
        <w:t>Wix</w:t>
      </w:r>
      <w:proofErr w:type="spellEnd"/>
      <w:r w:rsidR="00827A8B">
        <w:rPr>
          <w:sz w:val="24"/>
          <w:szCs w:val="24"/>
        </w:rPr>
        <w:t xml:space="preserve"> is one of the platform that have all the features to build the website</w:t>
      </w:r>
      <w:r w:rsidR="00A5731F">
        <w:rPr>
          <w:sz w:val="24"/>
          <w:szCs w:val="24"/>
        </w:rPr>
        <w:t xml:space="preserve"> for a monthly fee</w:t>
      </w:r>
      <w:r>
        <w:rPr>
          <w:sz w:val="24"/>
          <w:szCs w:val="24"/>
        </w:rPr>
        <w:t xml:space="preserve"> [8]</w:t>
      </w:r>
      <w:r w:rsidR="00827A8B">
        <w:rPr>
          <w:sz w:val="24"/>
          <w:szCs w:val="24"/>
        </w:rPr>
        <w:t>.</w:t>
      </w:r>
      <w:r w:rsidR="00A5731F">
        <w:rPr>
          <w:sz w:val="24"/>
          <w:szCs w:val="24"/>
        </w:rPr>
        <w:t xml:space="preserve"> </w:t>
      </w:r>
    </w:p>
    <w:p w14:paraId="59DA5AF0" w14:textId="77777777" w:rsidR="00393538" w:rsidRDefault="00393538" w:rsidP="009456ED">
      <w:pPr>
        <w:spacing w:line="360" w:lineRule="auto"/>
        <w:jc w:val="both"/>
        <w:rPr>
          <w:sz w:val="24"/>
          <w:szCs w:val="24"/>
        </w:rPr>
      </w:pPr>
    </w:p>
    <w:p w14:paraId="1BD9BD3F" w14:textId="1747F25B" w:rsidR="00C474A9" w:rsidRDefault="00A5731F" w:rsidP="009456ED">
      <w:pPr>
        <w:spacing w:line="360" w:lineRule="auto"/>
        <w:jc w:val="both"/>
        <w:rPr>
          <w:sz w:val="24"/>
          <w:szCs w:val="24"/>
        </w:rPr>
      </w:pPr>
      <w:r>
        <w:rPr>
          <w:sz w:val="24"/>
          <w:szCs w:val="24"/>
        </w:rPr>
        <w:t>Every business should find a correct ratio quality-price that includes all the features and extra tools for developing a productive</w:t>
      </w:r>
      <w:r w:rsidR="00C474A9">
        <w:rPr>
          <w:sz w:val="24"/>
          <w:szCs w:val="24"/>
        </w:rPr>
        <w:t xml:space="preserve"> </w:t>
      </w:r>
      <w:r w:rsidR="00393538">
        <w:rPr>
          <w:sz w:val="24"/>
          <w:szCs w:val="24"/>
        </w:rPr>
        <w:t>website [8</w:t>
      </w:r>
      <w:r w:rsidR="00C474A9">
        <w:rPr>
          <w:sz w:val="24"/>
          <w:szCs w:val="24"/>
        </w:rPr>
        <w:t>]</w:t>
      </w:r>
      <w:r>
        <w:rPr>
          <w:sz w:val="24"/>
          <w:szCs w:val="24"/>
        </w:rPr>
        <w:t>.</w:t>
      </w:r>
      <w:r w:rsidR="00393538">
        <w:rPr>
          <w:sz w:val="24"/>
          <w:szCs w:val="24"/>
        </w:rPr>
        <w:t xml:space="preserve"> </w:t>
      </w:r>
      <w:proofErr w:type="spellStart"/>
      <w:r w:rsidR="00C474A9">
        <w:rPr>
          <w:sz w:val="24"/>
          <w:szCs w:val="24"/>
        </w:rPr>
        <w:t>Wix</w:t>
      </w:r>
      <w:proofErr w:type="spellEnd"/>
      <w:r w:rsidR="00C474A9">
        <w:rPr>
          <w:sz w:val="24"/>
          <w:szCs w:val="24"/>
        </w:rPr>
        <w:t xml:space="preserve"> is on the top of the web </w:t>
      </w:r>
      <w:r w:rsidR="00393538">
        <w:rPr>
          <w:sz w:val="24"/>
          <w:szCs w:val="24"/>
        </w:rPr>
        <w:t>builders’</w:t>
      </w:r>
      <w:r w:rsidR="00C474A9">
        <w:rPr>
          <w:sz w:val="24"/>
          <w:szCs w:val="24"/>
        </w:rPr>
        <w:t xml:space="preserve"> pile </w:t>
      </w:r>
      <w:r w:rsidR="002045C8">
        <w:rPr>
          <w:sz w:val="24"/>
          <w:szCs w:val="24"/>
        </w:rPr>
        <w:t>and host</w:t>
      </w:r>
      <w:r w:rsidR="00393538">
        <w:rPr>
          <w:sz w:val="24"/>
          <w:szCs w:val="24"/>
        </w:rPr>
        <w:t xml:space="preserve"> around 80 million websites [7</w:t>
      </w:r>
      <w:r w:rsidR="002045C8">
        <w:rPr>
          <w:sz w:val="24"/>
          <w:szCs w:val="24"/>
        </w:rPr>
        <w:t xml:space="preserve">]. It offers different features and allows any type of website to flourish beautifully. Its </w:t>
      </w:r>
      <w:r w:rsidR="00C474A9">
        <w:rPr>
          <w:sz w:val="24"/>
          <w:szCs w:val="24"/>
        </w:rPr>
        <w:t xml:space="preserve">templates are </w:t>
      </w:r>
      <w:r w:rsidR="002045C8">
        <w:rPr>
          <w:sz w:val="24"/>
          <w:szCs w:val="24"/>
        </w:rPr>
        <w:t>visually impressive</w:t>
      </w:r>
      <w:r w:rsidR="00484FD9">
        <w:rPr>
          <w:sz w:val="24"/>
          <w:szCs w:val="24"/>
        </w:rPr>
        <w:t>, easy to use</w:t>
      </w:r>
      <w:r w:rsidR="002045C8">
        <w:rPr>
          <w:sz w:val="24"/>
          <w:szCs w:val="24"/>
        </w:rPr>
        <w:t xml:space="preserve"> and designed for small businesses such as “Sol R Energy Company”</w:t>
      </w:r>
      <w:r w:rsidR="00393538">
        <w:rPr>
          <w:sz w:val="24"/>
          <w:szCs w:val="24"/>
        </w:rPr>
        <w:t xml:space="preserve"> [8]</w:t>
      </w:r>
      <w:r w:rsidR="002045C8">
        <w:rPr>
          <w:sz w:val="24"/>
          <w:szCs w:val="24"/>
        </w:rPr>
        <w:t xml:space="preserve">. </w:t>
      </w:r>
      <w:proofErr w:type="spellStart"/>
      <w:r w:rsidR="002045C8">
        <w:rPr>
          <w:sz w:val="24"/>
          <w:szCs w:val="24"/>
        </w:rPr>
        <w:t>Wix</w:t>
      </w:r>
      <w:proofErr w:type="spellEnd"/>
      <w:r w:rsidR="002045C8">
        <w:rPr>
          <w:sz w:val="24"/>
          <w:szCs w:val="24"/>
        </w:rPr>
        <w:t xml:space="preserve"> is available free for as long as required, although, when the company </w:t>
      </w:r>
      <w:r w:rsidR="00484FD9">
        <w:rPr>
          <w:sz w:val="24"/>
          <w:szCs w:val="24"/>
        </w:rPr>
        <w:t xml:space="preserve">choose to have their own domain name or priority support, it is possible to choose one of the five premium plans offered by </w:t>
      </w:r>
      <w:proofErr w:type="spellStart"/>
      <w:r w:rsidR="00484FD9">
        <w:rPr>
          <w:sz w:val="24"/>
          <w:szCs w:val="24"/>
        </w:rPr>
        <w:t>Wix</w:t>
      </w:r>
      <w:proofErr w:type="spellEnd"/>
      <w:r w:rsidR="00484FD9">
        <w:rPr>
          <w:sz w:val="24"/>
          <w:szCs w:val="24"/>
        </w:rPr>
        <w:t xml:space="preserve"> (Figure 1).</w:t>
      </w:r>
    </w:p>
    <w:p w14:paraId="3E294C00" w14:textId="77777777" w:rsidR="00393538" w:rsidRDefault="00393538" w:rsidP="009456ED">
      <w:pPr>
        <w:spacing w:line="360" w:lineRule="auto"/>
        <w:jc w:val="both"/>
        <w:rPr>
          <w:sz w:val="24"/>
          <w:szCs w:val="24"/>
        </w:rPr>
      </w:pPr>
    </w:p>
    <w:p w14:paraId="746B8A06" w14:textId="0C93B016" w:rsidR="00FE6CA1" w:rsidRDefault="00484FD9" w:rsidP="00484FD9">
      <w:pPr>
        <w:spacing w:line="360" w:lineRule="auto"/>
        <w:jc w:val="center"/>
        <w:rPr>
          <w:sz w:val="24"/>
          <w:szCs w:val="24"/>
        </w:rPr>
      </w:pPr>
      <w:r>
        <w:rPr>
          <w:noProof/>
          <w:sz w:val="24"/>
          <w:szCs w:val="24"/>
        </w:rPr>
        <w:drawing>
          <wp:inline distT="0" distB="0" distL="0" distR="0" wp14:anchorId="401A8133" wp14:editId="3D5C87D4">
            <wp:extent cx="1824199" cy="1840698"/>
            <wp:effectExtent l="152400" t="152400" r="157480" b="191770"/>
            <wp:docPr id="12" name="Picture 12" descr="Macintosh HD:Users:mohammadzanganeh:Desktop:Screen Shot 2016-05-11 at 20.47.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Macintosh HD:Users:mohammadzanganeh:Desktop:Screen Shot 2016-05-11 at 20.47.1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4971" cy="18414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9AFD24" w14:textId="77777777" w:rsidR="00FE6CA1" w:rsidRDefault="00FE6CA1" w:rsidP="00484FD9">
      <w:pPr>
        <w:spacing w:line="360" w:lineRule="auto"/>
        <w:jc w:val="center"/>
        <w:rPr>
          <w:sz w:val="24"/>
          <w:szCs w:val="24"/>
        </w:rPr>
      </w:pPr>
    </w:p>
    <w:p w14:paraId="797BEBDB" w14:textId="716FCA78" w:rsidR="00254121" w:rsidRDefault="00484FD9" w:rsidP="00484FD9">
      <w:pPr>
        <w:spacing w:line="360" w:lineRule="auto"/>
        <w:jc w:val="center"/>
        <w:rPr>
          <w:sz w:val="24"/>
          <w:szCs w:val="24"/>
        </w:rPr>
      </w:pPr>
      <w:r>
        <w:rPr>
          <w:sz w:val="24"/>
          <w:szCs w:val="24"/>
        </w:rPr>
        <w:t>[Fig 1]</w:t>
      </w:r>
    </w:p>
    <w:p w14:paraId="45D75767" w14:textId="77777777" w:rsidR="00393538" w:rsidRDefault="00393538" w:rsidP="00393538">
      <w:pPr>
        <w:spacing w:line="360" w:lineRule="auto"/>
        <w:jc w:val="both"/>
        <w:rPr>
          <w:sz w:val="24"/>
          <w:szCs w:val="24"/>
        </w:rPr>
      </w:pPr>
    </w:p>
    <w:p w14:paraId="03FEA62B" w14:textId="3FC0B11B" w:rsidR="00393538" w:rsidRDefault="00393538" w:rsidP="00393538">
      <w:pPr>
        <w:spacing w:line="360" w:lineRule="auto"/>
        <w:jc w:val="both"/>
        <w:rPr>
          <w:sz w:val="24"/>
          <w:szCs w:val="24"/>
        </w:rPr>
      </w:pPr>
      <w:r>
        <w:rPr>
          <w:sz w:val="24"/>
          <w:szCs w:val="24"/>
        </w:rPr>
        <w:t>For developing an ecommerce website, a great logo is considered</w:t>
      </w:r>
      <w:r w:rsidR="008F4092">
        <w:rPr>
          <w:sz w:val="24"/>
          <w:szCs w:val="24"/>
        </w:rPr>
        <w:t xml:space="preserve"> to introduce the</w:t>
      </w:r>
      <w:r w:rsidR="008F4092" w:rsidRPr="008F4092">
        <w:rPr>
          <w:sz w:val="24"/>
          <w:szCs w:val="24"/>
        </w:rPr>
        <w:t xml:space="preserve"> </w:t>
      </w:r>
      <w:r w:rsidR="008F4092">
        <w:rPr>
          <w:sz w:val="24"/>
          <w:szCs w:val="24"/>
        </w:rPr>
        <w:t>company’s Brand [figure 2]</w:t>
      </w:r>
      <w:r>
        <w:rPr>
          <w:sz w:val="24"/>
          <w:szCs w:val="24"/>
        </w:rPr>
        <w:t>. Logo is the graphical representation of the company and the critical aspect of business marketing [</w:t>
      </w:r>
      <w:r w:rsidR="008F4092">
        <w:rPr>
          <w:sz w:val="24"/>
          <w:szCs w:val="24"/>
        </w:rPr>
        <w:t>9</w:t>
      </w:r>
      <w:r>
        <w:rPr>
          <w:sz w:val="24"/>
          <w:szCs w:val="24"/>
        </w:rPr>
        <w:t>].</w:t>
      </w:r>
      <w:r w:rsidR="008F4092">
        <w:rPr>
          <w:sz w:val="24"/>
          <w:szCs w:val="24"/>
        </w:rPr>
        <w:t xml:space="preserve"> </w:t>
      </w:r>
      <w:r>
        <w:rPr>
          <w:sz w:val="24"/>
          <w:szCs w:val="24"/>
        </w:rPr>
        <w:t>Also logos are shortened way of referring to the company and sometimes customers can identify the company name by see</w:t>
      </w:r>
      <w:r w:rsidR="008F4092">
        <w:rPr>
          <w:sz w:val="24"/>
          <w:szCs w:val="24"/>
        </w:rPr>
        <w:t>ing the logo of the company [10</w:t>
      </w:r>
      <w:bookmarkStart w:id="0" w:name="_GoBack"/>
      <w:bookmarkEnd w:id="0"/>
      <w:r w:rsidR="00AF37EC">
        <w:rPr>
          <w:sz w:val="24"/>
          <w:szCs w:val="24"/>
        </w:rPr>
        <w:t>, 11</w:t>
      </w:r>
      <w:r>
        <w:rPr>
          <w:sz w:val="24"/>
          <w:szCs w:val="24"/>
        </w:rPr>
        <w:t xml:space="preserve">]. </w:t>
      </w:r>
    </w:p>
    <w:p w14:paraId="5B39751E" w14:textId="77777777" w:rsidR="00393538" w:rsidRDefault="00393538" w:rsidP="00393538">
      <w:pPr>
        <w:spacing w:line="360" w:lineRule="auto"/>
        <w:jc w:val="center"/>
        <w:rPr>
          <w:sz w:val="24"/>
          <w:szCs w:val="24"/>
        </w:rPr>
      </w:pPr>
      <w:r>
        <w:rPr>
          <w:noProof/>
          <w:sz w:val="24"/>
          <w:szCs w:val="24"/>
        </w:rPr>
        <w:lastRenderedPageBreak/>
        <w:drawing>
          <wp:inline distT="0" distB="0" distL="0" distR="0" wp14:anchorId="5453C79C" wp14:editId="2D1D9E04">
            <wp:extent cx="2228127" cy="1098072"/>
            <wp:effectExtent l="177800" t="177800" r="388620" b="3752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png"/>
                    <pic:cNvPicPr/>
                  </pic:nvPicPr>
                  <pic:blipFill>
                    <a:blip r:embed="rId12">
                      <a:extLst>
                        <a:ext uri="{28A0092B-C50C-407E-A947-70E740481C1C}">
                          <a14:useLocalDpi xmlns:a14="http://schemas.microsoft.com/office/drawing/2010/main" val="0"/>
                        </a:ext>
                      </a:extLst>
                    </a:blip>
                    <a:stretch>
                      <a:fillRect/>
                    </a:stretch>
                  </pic:blipFill>
                  <pic:spPr>
                    <a:xfrm>
                      <a:off x="0" y="0"/>
                      <a:ext cx="2228127" cy="1098072"/>
                    </a:xfrm>
                    <a:prstGeom prst="rect">
                      <a:avLst/>
                    </a:prstGeom>
                    <a:ln>
                      <a:noFill/>
                    </a:ln>
                    <a:effectLst>
                      <a:outerShdw blurRad="292100" dist="139700" dir="2700000" algn="tl" rotWithShape="0">
                        <a:srgbClr val="333333">
                          <a:alpha val="65000"/>
                        </a:srgbClr>
                      </a:outerShdw>
                    </a:effectLst>
                  </pic:spPr>
                </pic:pic>
              </a:graphicData>
            </a:graphic>
          </wp:inline>
        </w:drawing>
      </w:r>
    </w:p>
    <w:p w14:paraId="464EF443" w14:textId="0F9D17AB" w:rsidR="00393538" w:rsidRDefault="008F4092" w:rsidP="00393538">
      <w:pPr>
        <w:spacing w:line="360" w:lineRule="auto"/>
        <w:jc w:val="center"/>
        <w:rPr>
          <w:sz w:val="24"/>
          <w:szCs w:val="24"/>
        </w:rPr>
      </w:pPr>
      <w:r>
        <w:rPr>
          <w:sz w:val="24"/>
          <w:szCs w:val="24"/>
        </w:rPr>
        <w:t>[Fig 2</w:t>
      </w:r>
      <w:r w:rsidR="00393538">
        <w:rPr>
          <w:sz w:val="24"/>
          <w:szCs w:val="24"/>
        </w:rPr>
        <w:t>]</w:t>
      </w:r>
    </w:p>
    <w:p w14:paraId="5DFD8B8D" w14:textId="225CE058" w:rsidR="00393538" w:rsidRDefault="00393538" w:rsidP="00393538">
      <w:pPr>
        <w:spacing w:line="360" w:lineRule="auto"/>
        <w:jc w:val="both"/>
        <w:rPr>
          <w:sz w:val="24"/>
          <w:szCs w:val="24"/>
        </w:rPr>
      </w:pPr>
      <w:r>
        <w:rPr>
          <w:sz w:val="24"/>
          <w:szCs w:val="24"/>
        </w:rPr>
        <w:t xml:space="preserve">One of the </w:t>
      </w:r>
      <w:r w:rsidR="008F4092">
        <w:rPr>
          <w:sz w:val="24"/>
          <w:szCs w:val="24"/>
        </w:rPr>
        <w:t>key</w:t>
      </w:r>
      <w:r>
        <w:rPr>
          <w:sz w:val="24"/>
          <w:szCs w:val="24"/>
        </w:rPr>
        <w:t xml:space="preserve"> usability of the website is </w:t>
      </w:r>
      <w:r w:rsidR="008F4092">
        <w:rPr>
          <w:sz w:val="24"/>
          <w:szCs w:val="24"/>
        </w:rPr>
        <w:t xml:space="preserve">the </w:t>
      </w:r>
      <w:r>
        <w:rPr>
          <w:sz w:val="24"/>
          <w:szCs w:val="24"/>
        </w:rPr>
        <w:t xml:space="preserve">ease of navigation. User </w:t>
      </w:r>
      <w:r w:rsidR="008F4092">
        <w:rPr>
          <w:sz w:val="24"/>
          <w:szCs w:val="24"/>
        </w:rPr>
        <w:t>interface must easily</w:t>
      </w:r>
      <w:r>
        <w:rPr>
          <w:sz w:val="24"/>
          <w:szCs w:val="24"/>
        </w:rPr>
        <w:t xml:space="preserve"> find what they are looking for in the website. </w:t>
      </w:r>
      <w:r w:rsidR="008F4092">
        <w:rPr>
          <w:sz w:val="24"/>
          <w:szCs w:val="24"/>
        </w:rPr>
        <w:t xml:space="preserve">Effective design is more likely </w:t>
      </w:r>
      <w:r w:rsidR="00506EA5">
        <w:rPr>
          <w:sz w:val="24"/>
          <w:szCs w:val="24"/>
        </w:rPr>
        <w:t>to keep</w:t>
      </w:r>
      <w:r w:rsidR="008F4092">
        <w:rPr>
          <w:sz w:val="24"/>
          <w:szCs w:val="24"/>
        </w:rPr>
        <w:t xml:space="preserve"> t</w:t>
      </w:r>
      <w:r>
        <w:rPr>
          <w:sz w:val="24"/>
          <w:szCs w:val="24"/>
        </w:rPr>
        <w:t xml:space="preserve">he users </w:t>
      </w:r>
      <w:r w:rsidR="00506EA5">
        <w:rPr>
          <w:sz w:val="24"/>
          <w:szCs w:val="24"/>
        </w:rPr>
        <w:t xml:space="preserve">on the site </w:t>
      </w:r>
      <w:r>
        <w:rPr>
          <w:sz w:val="24"/>
          <w:szCs w:val="24"/>
        </w:rPr>
        <w:t>rath</w:t>
      </w:r>
      <w:r w:rsidR="00506EA5">
        <w:rPr>
          <w:sz w:val="24"/>
          <w:szCs w:val="24"/>
        </w:rPr>
        <w:t>er than going to somewhere else. S</w:t>
      </w:r>
      <w:r>
        <w:rPr>
          <w:sz w:val="24"/>
          <w:szCs w:val="24"/>
        </w:rPr>
        <w:t>o</w:t>
      </w:r>
      <w:r w:rsidR="00506EA5">
        <w:rPr>
          <w:sz w:val="24"/>
          <w:szCs w:val="24"/>
        </w:rPr>
        <w:t>,</w:t>
      </w:r>
      <w:r>
        <w:rPr>
          <w:sz w:val="24"/>
          <w:szCs w:val="24"/>
        </w:rPr>
        <w:t xml:space="preserve"> effective design, responsive menu</w:t>
      </w:r>
      <w:r w:rsidR="00506EA5">
        <w:rPr>
          <w:sz w:val="24"/>
          <w:szCs w:val="24"/>
        </w:rPr>
        <w:t xml:space="preserve"> (figure 3),</w:t>
      </w:r>
      <w:r>
        <w:rPr>
          <w:sz w:val="24"/>
          <w:szCs w:val="24"/>
        </w:rPr>
        <w:t xml:space="preserve"> and ease of navigation </w:t>
      </w:r>
      <w:r w:rsidR="00506EA5">
        <w:rPr>
          <w:sz w:val="24"/>
          <w:szCs w:val="24"/>
        </w:rPr>
        <w:t xml:space="preserve">are three important elements that </w:t>
      </w:r>
      <w:r>
        <w:rPr>
          <w:sz w:val="24"/>
          <w:szCs w:val="24"/>
        </w:rPr>
        <w:t>increase the web users</w:t>
      </w:r>
      <w:r w:rsidR="00506EA5">
        <w:rPr>
          <w:sz w:val="24"/>
          <w:szCs w:val="24"/>
        </w:rPr>
        <w:t xml:space="preserve"> [12]</w:t>
      </w:r>
      <w:r>
        <w:rPr>
          <w:sz w:val="24"/>
          <w:szCs w:val="24"/>
        </w:rPr>
        <w:t>.</w:t>
      </w:r>
    </w:p>
    <w:p w14:paraId="62DF7890" w14:textId="77777777" w:rsidR="00393538" w:rsidRDefault="00393538" w:rsidP="00393538">
      <w:pPr>
        <w:spacing w:line="360" w:lineRule="auto"/>
        <w:jc w:val="center"/>
        <w:rPr>
          <w:sz w:val="24"/>
          <w:szCs w:val="24"/>
        </w:rPr>
      </w:pPr>
      <w:r>
        <w:rPr>
          <w:noProof/>
          <w:sz w:val="24"/>
          <w:szCs w:val="24"/>
        </w:rPr>
        <w:drawing>
          <wp:inline distT="0" distB="0" distL="0" distR="0" wp14:anchorId="6443B9F8" wp14:editId="154259FB">
            <wp:extent cx="4875835" cy="205105"/>
            <wp:effectExtent l="152400" t="177800" r="331470" b="37909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enu.png"/>
                    <pic:cNvPicPr/>
                  </pic:nvPicPr>
                  <pic:blipFill>
                    <a:blip r:embed="rId13">
                      <a:extLst>
                        <a:ext uri="{28A0092B-C50C-407E-A947-70E740481C1C}">
                          <a14:useLocalDpi xmlns:a14="http://schemas.microsoft.com/office/drawing/2010/main" val="0"/>
                        </a:ext>
                      </a:extLst>
                    </a:blip>
                    <a:stretch>
                      <a:fillRect/>
                    </a:stretch>
                  </pic:blipFill>
                  <pic:spPr>
                    <a:xfrm>
                      <a:off x="0" y="0"/>
                      <a:ext cx="4875835" cy="205105"/>
                    </a:xfrm>
                    <a:prstGeom prst="rect">
                      <a:avLst/>
                    </a:prstGeom>
                    <a:ln>
                      <a:noFill/>
                    </a:ln>
                    <a:effectLst>
                      <a:outerShdw blurRad="292100" dist="139700" dir="2700000" algn="tl" rotWithShape="0">
                        <a:srgbClr val="333333">
                          <a:alpha val="65000"/>
                        </a:srgbClr>
                      </a:outerShdw>
                    </a:effectLst>
                  </pic:spPr>
                </pic:pic>
              </a:graphicData>
            </a:graphic>
          </wp:inline>
        </w:drawing>
      </w:r>
    </w:p>
    <w:p w14:paraId="32210C12" w14:textId="78C41927" w:rsidR="00393538" w:rsidRDefault="00506EA5" w:rsidP="00393538">
      <w:pPr>
        <w:spacing w:line="360" w:lineRule="auto"/>
        <w:jc w:val="center"/>
        <w:rPr>
          <w:sz w:val="24"/>
          <w:szCs w:val="24"/>
        </w:rPr>
      </w:pPr>
      <w:r>
        <w:rPr>
          <w:sz w:val="24"/>
          <w:szCs w:val="24"/>
        </w:rPr>
        <w:t>[Fig 3</w:t>
      </w:r>
      <w:r w:rsidR="00393538">
        <w:rPr>
          <w:sz w:val="24"/>
          <w:szCs w:val="24"/>
        </w:rPr>
        <w:t>]</w:t>
      </w:r>
    </w:p>
    <w:p w14:paraId="6654012B" w14:textId="77777777" w:rsidR="00506EA5" w:rsidRDefault="00506EA5" w:rsidP="00393538">
      <w:pPr>
        <w:spacing w:line="360" w:lineRule="auto"/>
        <w:jc w:val="both"/>
        <w:rPr>
          <w:b/>
          <w:sz w:val="24"/>
          <w:szCs w:val="24"/>
        </w:rPr>
      </w:pPr>
    </w:p>
    <w:p w14:paraId="38D8EDA0" w14:textId="77777777" w:rsidR="00393538" w:rsidRPr="008E3CA4" w:rsidRDefault="00393538" w:rsidP="00393538">
      <w:pPr>
        <w:spacing w:line="360" w:lineRule="auto"/>
        <w:jc w:val="both"/>
        <w:rPr>
          <w:b/>
          <w:sz w:val="24"/>
          <w:szCs w:val="24"/>
        </w:rPr>
      </w:pPr>
      <w:r>
        <w:rPr>
          <w:b/>
          <w:sz w:val="24"/>
          <w:szCs w:val="24"/>
        </w:rPr>
        <w:t xml:space="preserve">The </w:t>
      </w:r>
      <w:r w:rsidRPr="008E3CA4">
        <w:rPr>
          <w:b/>
          <w:sz w:val="24"/>
          <w:szCs w:val="24"/>
        </w:rPr>
        <w:t xml:space="preserve">Design of the </w:t>
      </w:r>
      <w:proofErr w:type="spellStart"/>
      <w:r w:rsidRPr="008E3CA4">
        <w:rPr>
          <w:b/>
          <w:sz w:val="24"/>
          <w:szCs w:val="24"/>
        </w:rPr>
        <w:t>SolREnergy</w:t>
      </w:r>
      <w:proofErr w:type="spellEnd"/>
      <w:r w:rsidRPr="008E3CA4">
        <w:rPr>
          <w:b/>
          <w:sz w:val="24"/>
          <w:szCs w:val="24"/>
        </w:rPr>
        <w:t xml:space="preserve"> E-commerce Website</w:t>
      </w:r>
    </w:p>
    <w:p w14:paraId="7520D9DB" w14:textId="7DF06C2F" w:rsidR="00393538" w:rsidRDefault="00393538" w:rsidP="00393538">
      <w:pPr>
        <w:spacing w:line="360" w:lineRule="auto"/>
        <w:jc w:val="both"/>
        <w:rPr>
          <w:sz w:val="24"/>
          <w:szCs w:val="24"/>
        </w:rPr>
      </w:pPr>
      <w:r>
        <w:rPr>
          <w:sz w:val="24"/>
          <w:szCs w:val="24"/>
        </w:rPr>
        <w:t xml:space="preserve">According to </w:t>
      </w:r>
      <w:proofErr w:type="spellStart"/>
      <w:r>
        <w:rPr>
          <w:sz w:val="24"/>
          <w:szCs w:val="24"/>
        </w:rPr>
        <w:t>Beaird</w:t>
      </w:r>
      <w:proofErr w:type="spellEnd"/>
      <w:r w:rsidR="00506EA5">
        <w:rPr>
          <w:sz w:val="24"/>
          <w:szCs w:val="24"/>
        </w:rPr>
        <w:t xml:space="preserve"> J. (2010</w:t>
      </w:r>
      <w:r w:rsidR="001131C7">
        <w:rPr>
          <w:sz w:val="24"/>
          <w:szCs w:val="24"/>
        </w:rPr>
        <w:t>) [</w:t>
      </w:r>
      <w:r w:rsidR="00506EA5">
        <w:rPr>
          <w:sz w:val="24"/>
          <w:szCs w:val="24"/>
        </w:rPr>
        <w:t>13</w:t>
      </w:r>
      <w:r>
        <w:rPr>
          <w:sz w:val="24"/>
          <w:szCs w:val="24"/>
        </w:rPr>
        <w:t>], users determine two standpoints whether design of the website is “good” or “bad”. One of them is difficulty of usability angle, which is about focuses on presentation of information, functionality and efficiency. The other one is the purely aesthetic perspective that is about the artistic value and beauty of the design</w:t>
      </w:r>
      <w:r w:rsidR="00506EA5">
        <w:rPr>
          <w:sz w:val="24"/>
          <w:szCs w:val="24"/>
        </w:rPr>
        <w:t xml:space="preserve"> [13]</w:t>
      </w:r>
      <w:r>
        <w:rPr>
          <w:sz w:val="24"/>
          <w:szCs w:val="24"/>
        </w:rPr>
        <w:t>. Some people just consider the graphic and aesthetics and forget ab</w:t>
      </w:r>
      <w:r w:rsidR="00506EA5">
        <w:rPr>
          <w:sz w:val="24"/>
          <w:szCs w:val="24"/>
        </w:rPr>
        <w:t>out the users and the usability that can affect the business negatively</w:t>
      </w:r>
      <w:r w:rsidR="00F516C2">
        <w:rPr>
          <w:sz w:val="24"/>
          <w:szCs w:val="24"/>
        </w:rPr>
        <w:t xml:space="preserve"> </w:t>
      </w:r>
      <w:r w:rsidR="00506EA5">
        <w:rPr>
          <w:sz w:val="24"/>
          <w:szCs w:val="24"/>
        </w:rPr>
        <w:t>[</w:t>
      </w:r>
      <w:r w:rsidR="00F516C2">
        <w:rPr>
          <w:sz w:val="24"/>
          <w:szCs w:val="24"/>
        </w:rPr>
        <w:t>13</w:t>
      </w:r>
      <w:r w:rsidR="00506EA5">
        <w:rPr>
          <w:sz w:val="24"/>
          <w:szCs w:val="24"/>
        </w:rPr>
        <w:t>].</w:t>
      </w:r>
    </w:p>
    <w:p w14:paraId="6EEDEF3F" w14:textId="77777777" w:rsidR="00506EA5" w:rsidRDefault="00506EA5" w:rsidP="00393538">
      <w:pPr>
        <w:spacing w:line="360" w:lineRule="auto"/>
        <w:jc w:val="both"/>
        <w:rPr>
          <w:sz w:val="24"/>
          <w:szCs w:val="24"/>
        </w:rPr>
      </w:pPr>
    </w:p>
    <w:p w14:paraId="08529262" w14:textId="3E815E9F" w:rsidR="00393538" w:rsidRDefault="00393538" w:rsidP="00393538">
      <w:pPr>
        <w:spacing w:line="360" w:lineRule="auto"/>
        <w:jc w:val="both"/>
        <w:rPr>
          <w:sz w:val="24"/>
          <w:szCs w:val="24"/>
        </w:rPr>
      </w:pPr>
      <w:r>
        <w:rPr>
          <w:sz w:val="24"/>
          <w:szCs w:val="24"/>
        </w:rPr>
        <w:t>The home page on an e-commerce website always is the highest traffic page, this page is very important and it should have motivational web contents to create long-term customers and driving sales</w:t>
      </w:r>
      <w:r w:rsidR="00F516C2">
        <w:rPr>
          <w:sz w:val="24"/>
          <w:szCs w:val="24"/>
        </w:rPr>
        <w:t xml:space="preserve"> [14]</w:t>
      </w:r>
      <w:r>
        <w:rPr>
          <w:sz w:val="24"/>
          <w:szCs w:val="24"/>
        </w:rPr>
        <w:t xml:space="preserve">. The home page is very difficult task to create; it should be effective and attractive. As the </w:t>
      </w:r>
      <w:proofErr w:type="spellStart"/>
      <w:r>
        <w:rPr>
          <w:sz w:val="24"/>
          <w:szCs w:val="24"/>
        </w:rPr>
        <w:t>SolREnergy</w:t>
      </w:r>
      <w:proofErr w:type="spellEnd"/>
      <w:r>
        <w:rPr>
          <w:sz w:val="24"/>
          <w:szCs w:val="24"/>
        </w:rPr>
        <w:t xml:space="preserve"> e-commerc</w:t>
      </w:r>
      <w:r w:rsidR="009A6BA5">
        <w:rPr>
          <w:sz w:val="24"/>
          <w:szCs w:val="24"/>
        </w:rPr>
        <w:t>e website is B2C an also B2</w:t>
      </w:r>
      <w:r>
        <w:rPr>
          <w:sz w:val="24"/>
          <w:szCs w:val="24"/>
        </w:rPr>
        <w:t>B website</w:t>
      </w:r>
      <w:r w:rsidR="00F516C2">
        <w:rPr>
          <w:sz w:val="24"/>
          <w:szCs w:val="24"/>
        </w:rPr>
        <w:t xml:space="preserve">, it needs </w:t>
      </w:r>
      <w:r>
        <w:rPr>
          <w:sz w:val="24"/>
          <w:szCs w:val="24"/>
        </w:rPr>
        <w:t xml:space="preserve">attractive home page or welcoming page with incredible contents to introduce </w:t>
      </w:r>
      <w:r w:rsidR="00F516C2">
        <w:rPr>
          <w:sz w:val="24"/>
          <w:szCs w:val="24"/>
        </w:rPr>
        <w:t>the business type and products or services [Figure4</w:t>
      </w:r>
      <w:r w:rsidR="00506EA5">
        <w:rPr>
          <w:sz w:val="24"/>
          <w:szCs w:val="24"/>
        </w:rPr>
        <w:t xml:space="preserve">]. </w:t>
      </w:r>
    </w:p>
    <w:p w14:paraId="17757598" w14:textId="44F6914E" w:rsidR="00F516C2" w:rsidRDefault="00F516C2" w:rsidP="00393538">
      <w:pPr>
        <w:spacing w:line="360" w:lineRule="auto"/>
        <w:jc w:val="both"/>
        <w:rPr>
          <w:sz w:val="24"/>
          <w:szCs w:val="24"/>
        </w:rPr>
      </w:pPr>
      <w:r>
        <w:rPr>
          <w:sz w:val="24"/>
          <w:szCs w:val="24"/>
        </w:rPr>
        <w:t xml:space="preserve">The customers who visiting the website need to feel confident while they are in the website, they must be attracted by the quality products and services that is offered by </w:t>
      </w:r>
      <w:r>
        <w:rPr>
          <w:sz w:val="24"/>
          <w:szCs w:val="24"/>
        </w:rPr>
        <w:lastRenderedPageBreak/>
        <w:t>the company. In servicer page, it is considered to offer some services to the customers such as commercial solar panel, Aftercare Support, Consultancy, Planning, Maintenance and cleaning, full home health check, and panel cleaning [Figure5].</w:t>
      </w:r>
    </w:p>
    <w:p w14:paraId="5F8B64BA" w14:textId="77777777" w:rsidR="00F516C2" w:rsidRDefault="00F516C2" w:rsidP="00393538">
      <w:pPr>
        <w:spacing w:line="360" w:lineRule="auto"/>
        <w:jc w:val="both"/>
        <w:rPr>
          <w:sz w:val="24"/>
          <w:szCs w:val="24"/>
        </w:rPr>
      </w:pPr>
    </w:p>
    <w:p w14:paraId="62C67BC3" w14:textId="57C3FF56" w:rsidR="00393538" w:rsidRDefault="0092635E" w:rsidP="00F70FBB">
      <w:pPr>
        <w:spacing w:line="360" w:lineRule="auto"/>
        <w:jc w:val="both"/>
        <w:rPr>
          <w:sz w:val="24"/>
          <w:szCs w:val="24"/>
        </w:rPr>
      </w:pPr>
      <w:r>
        <w:rPr>
          <w:noProof/>
          <w:sz w:val="24"/>
          <w:szCs w:val="24"/>
        </w:rPr>
        <w:drawing>
          <wp:anchor distT="0" distB="0" distL="114300" distR="114300" simplePos="0" relativeHeight="251659264" behindDoc="0" locked="0" layoutInCell="1" allowOverlap="1" wp14:anchorId="2D82A177" wp14:editId="27C01903">
            <wp:simplePos x="0" y="0"/>
            <wp:positionH relativeFrom="column">
              <wp:posOffset>228600</wp:posOffset>
            </wp:positionH>
            <wp:positionV relativeFrom="paragraph">
              <wp:posOffset>137160</wp:posOffset>
            </wp:positionV>
            <wp:extent cx="1714500" cy="2327275"/>
            <wp:effectExtent l="177800" t="177800" r="393700" b="390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me Page.png"/>
                    <pic:cNvPicPr/>
                  </pic:nvPicPr>
                  <pic:blipFill>
                    <a:blip r:embed="rId14">
                      <a:extLst>
                        <a:ext uri="{28A0092B-C50C-407E-A947-70E740481C1C}">
                          <a14:useLocalDpi xmlns:a14="http://schemas.microsoft.com/office/drawing/2010/main" val="0"/>
                        </a:ext>
                      </a:extLst>
                    </a:blip>
                    <a:stretch>
                      <a:fillRect/>
                    </a:stretch>
                  </pic:blipFill>
                  <pic:spPr>
                    <a:xfrm>
                      <a:off x="0" y="0"/>
                      <a:ext cx="1714500" cy="23272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sz w:val="24"/>
          <w:szCs w:val="24"/>
        </w:rPr>
        <w:drawing>
          <wp:inline distT="0" distB="0" distL="0" distR="0" wp14:anchorId="21E4E746" wp14:editId="41118DCE">
            <wp:extent cx="1825405" cy="2308266"/>
            <wp:effectExtent l="177800" t="177800" r="384810" b="384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ervices.png"/>
                    <pic:cNvPicPr/>
                  </pic:nvPicPr>
                  <pic:blipFill>
                    <a:blip r:embed="rId15">
                      <a:extLst>
                        <a:ext uri="{28A0092B-C50C-407E-A947-70E740481C1C}">
                          <a14:useLocalDpi xmlns:a14="http://schemas.microsoft.com/office/drawing/2010/main" val="0"/>
                        </a:ext>
                      </a:extLst>
                    </a:blip>
                    <a:stretch>
                      <a:fillRect/>
                    </a:stretch>
                  </pic:blipFill>
                  <pic:spPr>
                    <a:xfrm>
                      <a:off x="0" y="0"/>
                      <a:ext cx="1825405" cy="2308266"/>
                    </a:xfrm>
                    <a:prstGeom prst="rect">
                      <a:avLst/>
                    </a:prstGeom>
                    <a:ln>
                      <a:noFill/>
                    </a:ln>
                    <a:effectLst>
                      <a:outerShdw blurRad="292100" dist="139700" dir="2700000" algn="tl" rotWithShape="0">
                        <a:srgbClr val="333333">
                          <a:alpha val="65000"/>
                        </a:srgbClr>
                      </a:outerShdw>
                    </a:effectLst>
                  </pic:spPr>
                </pic:pic>
              </a:graphicData>
            </a:graphic>
          </wp:inline>
        </w:drawing>
      </w:r>
    </w:p>
    <w:p w14:paraId="7386D096" w14:textId="28964401" w:rsidR="00393538" w:rsidRDefault="00F516C2" w:rsidP="00393538">
      <w:pPr>
        <w:spacing w:line="360" w:lineRule="auto"/>
        <w:jc w:val="center"/>
        <w:rPr>
          <w:sz w:val="24"/>
          <w:szCs w:val="24"/>
        </w:rPr>
      </w:pPr>
      <w:r>
        <w:rPr>
          <w:sz w:val="24"/>
          <w:szCs w:val="24"/>
        </w:rPr>
        <w:t>[Fig4</w:t>
      </w:r>
      <w:r w:rsidR="00393538">
        <w:rPr>
          <w:sz w:val="24"/>
          <w:szCs w:val="24"/>
        </w:rPr>
        <w:t xml:space="preserve">]                       </w:t>
      </w:r>
      <w:r>
        <w:rPr>
          <w:sz w:val="24"/>
          <w:szCs w:val="24"/>
        </w:rPr>
        <w:t xml:space="preserve">                           [Fig5</w:t>
      </w:r>
      <w:r w:rsidR="00393538">
        <w:rPr>
          <w:sz w:val="24"/>
          <w:szCs w:val="24"/>
        </w:rPr>
        <w:t>]</w:t>
      </w:r>
    </w:p>
    <w:p w14:paraId="22E20956" w14:textId="1594AD17" w:rsidR="007C71E6" w:rsidRDefault="007C71E6" w:rsidP="009312BA">
      <w:pPr>
        <w:spacing w:line="360" w:lineRule="auto"/>
        <w:jc w:val="both"/>
        <w:rPr>
          <w:sz w:val="24"/>
          <w:szCs w:val="24"/>
        </w:rPr>
      </w:pPr>
      <w:r>
        <w:rPr>
          <w:sz w:val="24"/>
          <w:szCs w:val="24"/>
        </w:rPr>
        <w:t xml:space="preserve">When </w:t>
      </w:r>
      <w:r w:rsidR="007A16D7">
        <w:rPr>
          <w:sz w:val="24"/>
          <w:szCs w:val="24"/>
        </w:rPr>
        <w:t>customers need any extra</w:t>
      </w:r>
      <w:r>
        <w:rPr>
          <w:sz w:val="24"/>
          <w:szCs w:val="24"/>
        </w:rPr>
        <w:t xml:space="preserve"> information about organisation, they look at the “</w:t>
      </w:r>
      <w:r w:rsidR="007A16D7">
        <w:rPr>
          <w:sz w:val="24"/>
          <w:szCs w:val="24"/>
        </w:rPr>
        <w:t>about us</w:t>
      </w:r>
      <w:r>
        <w:rPr>
          <w:sz w:val="24"/>
          <w:szCs w:val="24"/>
        </w:rPr>
        <w:t>”</w:t>
      </w:r>
      <w:r w:rsidR="007A16D7">
        <w:rPr>
          <w:sz w:val="24"/>
          <w:szCs w:val="24"/>
        </w:rPr>
        <w:t xml:space="preserve"> page</w:t>
      </w:r>
      <w:r>
        <w:rPr>
          <w:sz w:val="24"/>
          <w:szCs w:val="24"/>
        </w:rPr>
        <w:t>. It</w:t>
      </w:r>
      <w:r w:rsidR="007A16D7">
        <w:rPr>
          <w:sz w:val="24"/>
          <w:szCs w:val="24"/>
        </w:rPr>
        <w:t xml:space="preserve"> is a part of every website </w:t>
      </w:r>
      <w:r>
        <w:rPr>
          <w:sz w:val="24"/>
          <w:szCs w:val="24"/>
        </w:rPr>
        <w:t>to share the story behind the company name, their motivation for starting the business and explain what the customers can expect from the business [</w:t>
      </w:r>
      <w:r w:rsidR="0065026B">
        <w:rPr>
          <w:sz w:val="24"/>
          <w:szCs w:val="24"/>
        </w:rPr>
        <w:t>23</w:t>
      </w:r>
      <w:r>
        <w:rPr>
          <w:sz w:val="24"/>
          <w:szCs w:val="24"/>
        </w:rPr>
        <w:t xml:space="preserve">]  </w:t>
      </w:r>
      <w:r w:rsidR="007A16D7">
        <w:rPr>
          <w:sz w:val="24"/>
          <w:szCs w:val="24"/>
        </w:rPr>
        <w:t>[Figure6].</w:t>
      </w:r>
      <w:r w:rsidR="00F70FBB">
        <w:rPr>
          <w:sz w:val="24"/>
          <w:szCs w:val="24"/>
        </w:rPr>
        <w:t xml:space="preserve"> Some </w:t>
      </w:r>
      <w:r w:rsidR="00E77FA4">
        <w:rPr>
          <w:sz w:val="24"/>
          <w:szCs w:val="24"/>
        </w:rPr>
        <w:t>customers’</w:t>
      </w:r>
      <w:r w:rsidR="00F70FBB">
        <w:rPr>
          <w:sz w:val="24"/>
          <w:szCs w:val="24"/>
        </w:rPr>
        <w:t xml:space="preserve"> needs to communicate</w:t>
      </w:r>
      <w:r w:rsidR="0065026B">
        <w:rPr>
          <w:sz w:val="24"/>
          <w:szCs w:val="24"/>
        </w:rPr>
        <w:t xml:space="preserve"> with</w:t>
      </w:r>
      <w:r w:rsidR="00F70FBB">
        <w:rPr>
          <w:sz w:val="24"/>
          <w:szCs w:val="24"/>
        </w:rPr>
        <w:t xml:space="preserve"> the business to get further information or getting quote</w:t>
      </w:r>
      <w:r w:rsidR="0092635E">
        <w:rPr>
          <w:sz w:val="24"/>
          <w:szCs w:val="24"/>
        </w:rPr>
        <w:t>,</w:t>
      </w:r>
      <w:r w:rsidR="00F70FBB">
        <w:rPr>
          <w:sz w:val="24"/>
          <w:szCs w:val="24"/>
        </w:rPr>
        <w:t xml:space="preserve"> contact page is the best way for </w:t>
      </w:r>
      <w:r w:rsidR="0092635E">
        <w:rPr>
          <w:sz w:val="24"/>
          <w:szCs w:val="24"/>
        </w:rPr>
        <w:t>ever</w:t>
      </w:r>
      <w:r w:rsidR="00F70FBB">
        <w:rPr>
          <w:sz w:val="24"/>
          <w:szCs w:val="24"/>
        </w:rPr>
        <w:t>y e-commerce website [</w:t>
      </w:r>
      <w:r w:rsidR="0092635E">
        <w:rPr>
          <w:sz w:val="24"/>
          <w:szCs w:val="24"/>
        </w:rPr>
        <w:t>Figure7</w:t>
      </w:r>
      <w:r w:rsidR="00F70FBB">
        <w:rPr>
          <w:sz w:val="24"/>
          <w:szCs w:val="24"/>
        </w:rPr>
        <w:t>]</w:t>
      </w:r>
      <w:r w:rsidR="0092635E">
        <w:rPr>
          <w:sz w:val="24"/>
          <w:szCs w:val="24"/>
        </w:rPr>
        <w:t>.</w:t>
      </w:r>
    </w:p>
    <w:p w14:paraId="272E64CF" w14:textId="71ECC91E" w:rsidR="00393538" w:rsidRDefault="00176553" w:rsidP="00393538">
      <w:pPr>
        <w:spacing w:line="360" w:lineRule="auto"/>
        <w:jc w:val="both"/>
        <w:rPr>
          <w:sz w:val="24"/>
          <w:szCs w:val="24"/>
        </w:rPr>
      </w:pPr>
      <w:r>
        <w:rPr>
          <w:sz w:val="24"/>
          <w:szCs w:val="24"/>
        </w:rPr>
        <w:t xml:space="preserve">         </w:t>
      </w:r>
      <w:r w:rsidRPr="00573633">
        <w:rPr>
          <w:noProof/>
          <w:sz w:val="24"/>
          <w:szCs w:val="24"/>
        </w:rPr>
        <w:drawing>
          <wp:inline distT="0" distB="0" distL="0" distR="0" wp14:anchorId="512A1BEB" wp14:editId="57143455">
            <wp:extent cx="1742321" cy="1823142"/>
            <wp:effectExtent l="177800" t="177800" r="391795" b="386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bout Us.png"/>
                    <pic:cNvPicPr/>
                  </pic:nvPicPr>
                  <pic:blipFill>
                    <a:blip r:embed="rId16">
                      <a:extLst>
                        <a:ext uri="{28A0092B-C50C-407E-A947-70E740481C1C}">
                          <a14:useLocalDpi xmlns:a14="http://schemas.microsoft.com/office/drawing/2010/main" val="0"/>
                        </a:ext>
                      </a:extLst>
                    </a:blip>
                    <a:stretch>
                      <a:fillRect/>
                    </a:stretch>
                  </pic:blipFill>
                  <pic:spPr>
                    <a:xfrm>
                      <a:off x="0" y="0"/>
                      <a:ext cx="1742746" cy="1823587"/>
                    </a:xfrm>
                    <a:prstGeom prst="rect">
                      <a:avLst/>
                    </a:prstGeom>
                    <a:ln>
                      <a:noFill/>
                    </a:ln>
                    <a:effectLst>
                      <a:outerShdw blurRad="292100" dist="139700" dir="2700000" algn="tl" rotWithShape="0">
                        <a:srgbClr val="333333">
                          <a:alpha val="65000"/>
                        </a:srgbClr>
                      </a:outerShdw>
                    </a:effectLst>
                  </pic:spPr>
                </pic:pic>
              </a:graphicData>
            </a:graphic>
          </wp:inline>
        </w:drawing>
      </w:r>
      <w:r w:rsidR="00696C4B">
        <w:rPr>
          <w:noProof/>
          <w:sz w:val="24"/>
          <w:szCs w:val="24"/>
        </w:rPr>
        <w:drawing>
          <wp:inline distT="0" distB="0" distL="0" distR="0" wp14:anchorId="23EC70EC" wp14:editId="2EB66B7B">
            <wp:extent cx="1652876" cy="1823142"/>
            <wp:effectExtent l="177800" t="177800" r="379730" b="386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ntact Page.png"/>
                    <pic:cNvPicPr/>
                  </pic:nvPicPr>
                  <pic:blipFill>
                    <a:blip r:embed="rId17">
                      <a:extLst>
                        <a:ext uri="{28A0092B-C50C-407E-A947-70E740481C1C}">
                          <a14:useLocalDpi xmlns:a14="http://schemas.microsoft.com/office/drawing/2010/main" val="0"/>
                        </a:ext>
                      </a:extLst>
                    </a:blip>
                    <a:stretch>
                      <a:fillRect/>
                    </a:stretch>
                  </pic:blipFill>
                  <pic:spPr>
                    <a:xfrm>
                      <a:off x="0" y="0"/>
                      <a:ext cx="1654513" cy="1824948"/>
                    </a:xfrm>
                    <a:prstGeom prst="rect">
                      <a:avLst/>
                    </a:prstGeom>
                    <a:ln>
                      <a:noFill/>
                    </a:ln>
                    <a:effectLst>
                      <a:outerShdw blurRad="292100" dist="139700" dir="2700000" algn="tl" rotWithShape="0">
                        <a:srgbClr val="333333">
                          <a:alpha val="65000"/>
                        </a:srgbClr>
                      </a:outerShdw>
                    </a:effectLst>
                  </pic:spPr>
                </pic:pic>
              </a:graphicData>
            </a:graphic>
          </wp:inline>
        </w:drawing>
      </w:r>
    </w:p>
    <w:p w14:paraId="40587149" w14:textId="274623B4" w:rsidR="00393538" w:rsidRDefault="00F516C2" w:rsidP="0092635E">
      <w:pPr>
        <w:spacing w:line="360" w:lineRule="auto"/>
        <w:jc w:val="center"/>
        <w:rPr>
          <w:sz w:val="24"/>
          <w:szCs w:val="24"/>
        </w:rPr>
      </w:pPr>
      <w:r>
        <w:rPr>
          <w:sz w:val="24"/>
          <w:szCs w:val="24"/>
        </w:rPr>
        <w:t>[Fig6</w:t>
      </w:r>
      <w:r w:rsidR="00393538">
        <w:rPr>
          <w:sz w:val="24"/>
          <w:szCs w:val="24"/>
        </w:rPr>
        <w:t xml:space="preserve">]                                 </w:t>
      </w:r>
      <w:r>
        <w:rPr>
          <w:sz w:val="24"/>
          <w:szCs w:val="24"/>
        </w:rPr>
        <w:t xml:space="preserve">                           [Fig7</w:t>
      </w:r>
      <w:r w:rsidR="00393538">
        <w:rPr>
          <w:sz w:val="24"/>
          <w:szCs w:val="24"/>
        </w:rPr>
        <w:t>]</w:t>
      </w:r>
    </w:p>
    <w:p w14:paraId="1BFEC4C7" w14:textId="77777777" w:rsidR="00393538" w:rsidRDefault="00393538" w:rsidP="00393538">
      <w:pPr>
        <w:spacing w:line="360" w:lineRule="auto"/>
        <w:jc w:val="both"/>
        <w:rPr>
          <w:sz w:val="24"/>
          <w:szCs w:val="24"/>
        </w:rPr>
      </w:pPr>
    </w:p>
    <w:p w14:paraId="51369B9C" w14:textId="7CCCDD9D" w:rsidR="009312BA" w:rsidRDefault="002270EC" w:rsidP="009312BA">
      <w:pPr>
        <w:spacing w:line="360" w:lineRule="auto"/>
        <w:jc w:val="both"/>
        <w:rPr>
          <w:sz w:val="24"/>
          <w:szCs w:val="24"/>
        </w:rPr>
      </w:pPr>
      <w:r>
        <w:rPr>
          <w:sz w:val="24"/>
          <w:szCs w:val="24"/>
        </w:rPr>
        <w:lastRenderedPageBreak/>
        <w:t xml:space="preserve">To make a website more strong and powerful creating “Blog page” could be important and helpful. </w:t>
      </w:r>
      <w:r w:rsidR="00D31A0A">
        <w:rPr>
          <w:sz w:val="24"/>
          <w:szCs w:val="24"/>
        </w:rPr>
        <w:t>Sharing and creating content value for the target audience c</w:t>
      </w:r>
      <w:r w:rsidR="0065026B">
        <w:rPr>
          <w:sz w:val="24"/>
          <w:szCs w:val="24"/>
        </w:rPr>
        <w:t>an</w:t>
      </w:r>
      <w:r w:rsidR="00D31A0A">
        <w:rPr>
          <w:sz w:val="24"/>
          <w:szCs w:val="24"/>
        </w:rPr>
        <w:t xml:space="preserve"> be another e-marketing strategy</w:t>
      </w:r>
      <w:r w:rsidR="00525F13">
        <w:rPr>
          <w:sz w:val="24"/>
          <w:szCs w:val="24"/>
        </w:rPr>
        <w:t xml:space="preserve"> [24]</w:t>
      </w:r>
      <w:r w:rsidR="0065026B">
        <w:rPr>
          <w:sz w:val="24"/>
          <w:szCs w:val="24"/>
        </w:rPr>
        <w:t>; it</w:t>
      </w:r>
      <w:r w:rsidR="00D31A0A">
        <w:rPr>
          <w:sz w:val="24"/>
          <w:szCs w:val="24"/>
        </w:rPr>
        <w:t xml:space="preserve"> </w:t>
      </w:r>
      <w:r w:rsidR="0065026B">
        <w:rPr>
          <w:sz w:val="24"/>
          <w:szCs w:val="24"/>
        </w:rPr>
        <w:t xml:space="preserve">is one of the main reasons for having </w:t>
      </w:r>
      <w:r w:rsidR="00D31A0A">
        <w:rPr>
          <w:sz w:val="24"/>
          <w:szCs w:val="24"/>
        </w:rPr>
        <w:t xml:space="preserve">a blog page </w:t>
      </w:r>
      <w:r w:rsidR="0065026B">
        <w:rPr>
          <w:sz w:val="24"/>
          <w:szCs w:val="24"/>
        </w:rPr>
        <w:t xml:space="preserve">that is linked to an external blog </w:t>
      </w:r>
      <w:r w:rsidR="00444DC6">
        <w:rPr>
          <w:sz w:val="24"/>
          <w:szCs w:val="24"/>
        </w:rPr>
        <w:t>[figure8]</w:t>
      </w:r>
      <w:r>
        <w:rPr>
          <w:sz w:val="24"/>
          <w:szCs w:val="24"/>
        </w:rPr>
        <w:t>.</w:t>
      </w:r>
      <w:r w:rsidR="0065026B">
        <w:rPr>
          <w:sz w:val="24"/>
          <w:szCs w:val="24"/>
        </w:rPr>
        <w:t xml:space="preserve"> Also</w:t>
      </w:r>
      <w:r w:rsidR="00444DC6">
        <w:rPr>
          <w:sz w:val="24"/>
          <w:szCs w:val="24"/>
        </w:rPr>
        <w:t xml:space="preserve">, </w:t>
      </w:r>
      <w:proofErr w:type="gramStart"/>
      <w:r w:rsidR="009312BA">
        <w:rPr>
          <w:sz w:val="24"/>
          <w:szCs w:val="24"/>
        </w:rPr>
        <w:t>Provid</w:t>
      </w:r>
      <w:r w:rsidR="00444DC6">
        <w:rPr>
          <w:sz w:val="24"/>
          <w:szCs w:val="24"/>
        </w:rPr>
        <w:t>ing</w:t>
      </w:r>
      <w:proofErr w:type="gramEnd"/>
      <w:r w:rsidR="009312BA">
        <w:rPr>
          <w:sz w:val="24"/>
          <w:szCs w:val="24"/>
        </w:rPr>
        <w:t xml:space="preserve"> some External Pages </w:t>
      </w:r>
      <w:r w:rsidR="00525F13">
        <w:rPr>
          <w:sz w:val="24"/>
          <w:szCs w:val="24"/>
        </w:rPr>
        <w:t xml:space="preserve">to give extra information about the products and services is very </w:t>
      </w:r>
      <w:r w:rsidR="00444DC6">
        <w:rPr>
          <w:sz w:val="24"/>
          <w:szCs w:val="24"/>
        </w:rPr>
        <w:t xml:space="preserve">helpful for users </w:t>
      </w:r>
      <w:r w:rsidR="00525F13">
        <w:rPr>
          <w:sz w:val="24"/>
          <w:szCs w:val="24"/>
        </w:rPr>
        <w:t xml:space="preserve">and </w:t>
      </w:r>
      <w:r w:rsidR="00444DC6">
        <w:rPr>
          <w:sz w:val="24"/>
          <w:szCs w:val="24"/>
        </w:rPr>
        <w:t xml:space="preserve">to stay </w:t>
      </w:r>
      <w:r w:rsidR="00525F13">
        <w:rPr>
          <w:sz w:val="24"/>
          <w:szCs w:val="24"/>
        </w:rPr>
        <w:t xml:space="preserve">longer </w:t>
      </w:r>
      <w:r w:rsidR="00444DC6">
        <w:rPr>
          <w:sz w:val="24"/>
          <w:szCs w:val="24"/>
        </w:rPr>
        <w:t>in the site [figure9].</w:t>
      </w:r>
    </w:p>
    <w:p w14:paraId="17CFD62B" w14:textId="77777777" w:rsidR="00393538" w:rsidRDefault="00393538" w:rsidP="00393538">
      <w:pPr>
        <w:spacing w:line="360" w:lineRule="auto"/>
        <w:jc w:val="both"/>
        <w:rPr>
          <w:sz w:val="24"/>
          <w:szCs w:val="24"/>
        </w:rPr>
      </w:pPr>
    </w:p>
    <w:p w14:paraId="51B7814C" w14:textId="46946094" w:rsidR="00393538" w:rsidRDefault="009312BA" w:rsidP="009312BA">
      <w:pPr>
        <w:spacing w:line="360" w:lineRule="auto"/>
        <w:jc w:val="both"/>
        <w:rPr>
          <w:sz w:val="24"/>
          <w:szCs w:val="24"/>
        </w:rPr>
      </w:pPr>
      <w:r>
        <w:rPr>
          <w:noProof/>
          <w:sz w:val="24"/>
          <w:szCs w:val="24"/>
        </w:rPr>
        <w:drawing>
          <wp:inline distT="0" distB="0" distL="0" distR="0" wp14:anchorId="3E7F45EB" wp14:editId="0AB58C5C">
            <wp:extent cx="1907767" cy="2104289"/>
            <wp:effectExtent l="177800" t="177800" r="378460" b="385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log.png"/>
                    <pic:cNvPicPr/>
                  </pic:nvPicPr>
                  <pic:blipFill>
                    <a:blip r:embed="rId18">
                      <a:extLst>
                        <a:ext uri="{28A0092B-C50C-407E-A947-70E740481C1C}">
                          <a14:useLocalDpi xmlns:a14="http://schemas.microsoft.com/office/drawing/2010/main" val="0"/>
                        </a:ext>
                      </a:extLst>
                    </a:blip>
                    <a:stretch>
                      <a:fillRect/>
                    </a:stretch>
                  </pic:blipFill>
                  <pic:spPr>
                    <a:xfrm>
                      <a:off x="0" y="0"/>
                      <a:ext cx="1908969" cy="2105614"/>
                    </a:xfrm>
                    <a:prstGeom prst="rect">
                      <a:avLst/>
                    </a:prstGeom>
                    <a:ln>
                      <a:noFill/>
                    </a:ln>
                    <a:effectLst>
                      <a:outerShdw blurRad="292100" dist="139700" dir="2700000" algn="tl" rotWithShape="0">
                        <a:srgbClr val="333333">
                          <a:alpha val="65000"/>
                        </a:srgbClr>
                      </a:outerShdw>
                    </a:effectLst>
                  </pic:spPr>
                </pic:pic>
              </a:graphicData>
            </a:graphic>
          </wp:inline>
        </w:drawing>
      </w:r>
      <w:r>
        <w:rPr>
          <w:sz w:val="24"/>
          <w:szCs w:val="24"/>
        </w:rPr>
        <w:t xml:space="preserve">   </w:t>
      </w:r>
      <w:r>
        <w:rPr>
          <w:noProof/>
          <w:sz w:val="24"/>
          <w:szCs w:val="24"/>
        </w:rPr>
        <w:drawing>
          <wp:inline distT="0" distB="0" distL="0" distR="0" wp14:anchorId="5C26A344" wp14:editId="17EA9B7E">
            <wp:extent cx="2036105" cy="2146251"/>
            <wp:effectExtent l="177800" t="177800" r="377190" b="3689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log external site.png"/>
                    <pic:cNvPicPr/>
                  </pic:nvPicPr>
                  <pic:blipFill>
                    <a:blip r:embed="rId19">
                      <a:extLst>
                        <a:ext uri="{28A0092B-C50C-407E-A947-70E740481C1C}">
                          <a14:useLocalDpi xmlns:a14="http://schemas.microsoft.com/office/drawing/2010/main" val="0"/>
                        </a:ext>
                      </a:extLst>
                    </a:blip>
                    <a:stretch>
                      <a:fillRect/>
                    </a:stretch>
                  </pic:blipFill>
                  <pic:spPr>
                    <a:xfrm>
                      <a:off x="0" y="0"/>
                      <a:ext cx="2037459" cy="2147678"/>
                    </a:xfrm>
                    <a:prstGeom prst="rect">
                      <a:avLst/>
                    </a:prstGeom>
                    <a:ln>
                      <a:noFill/>
                    </a:ln>
                    <a:effectLst>
                      <a:outerShdw blurRad="292100" dist="139700" dir="2700000" algn="tl" rotWithShape="0">
                        <a:srgbClr val="333333">
                          <a:alpha val="65000"/>
                        </a:srgbClr>
                      </a:outerShdw>
                    </a:effectLst>
                  </pic:spPr>
                </pic:pic>
              </a:graphicData>
            </a:graphic>
          </wp:inline>
        </w:drawing>
      </w:r>
      <w:r w:rsidR="00393538">
        <w:rPr>
          <w:sz w:val="24"/>
          <w:szCs w:val="24"/>
        </w:rPr>
        <w:t xml:space="preserve">                   </w:t>
      </w:r>
    </w:p>
    <w:p w14:paraId="4A2B7C05" w14:textId="717EB8DB" w:rsidR="009312BA" w:rsidRDefault="009312BA" w:rsidP="009312BA">
      <w:pPr>
        <w:spacing w:line="360" w:lineRule="auto"/>
        <w:jc w:val="center"/>
        <w:rPr>
          <w:sz w:val="24"/>
          <w:szCs w:val="24"/>
        </w:rPr>
      </w:pPr>
      <w:r>
        <w:rPr>
          <w:sz w:val="24"/>
          <w:szCs w:val="24"/>
        </w:rPr>
        <w:t>[Fig8]</w:t>
      </w:r>
      <w:r w:rsidRPr="009312BA">
        <w:rPr>
          <w:sz w:val="24"/>
          <w:szCs w:val="24"/>
        </w:rPr>
        <w:t xml:space="preserve"> </w:t>
      </w:r>
      <w:r>
        <w:rPr>
          <w:sz w:val="24"/>
          <w:szCs w:val="24"/>
        </w:rPr>
        <w:t xml:space="preserve">                                                            [Fig9]</w:t>
      </w:r>
    </w:p>
    <w:p w14:paraId="6F5D1496" w14:textId="77777777" w:rsidR="009312BA" w:rsidRDefault="009312BA" w:rsidP="009312BA">
      <w:pPr>
        <w:spacing w:line="360" w:lineRule="auto"/>
        <w:jc w:val="center"/>
        <w:rPr>
          <w:sz w:val="24"/>
          <w:szCs w:val="24"/>
        </w:rPr>
      </w:pPr>
    </w:p>
    <w:p w14:paraId="6D62A9EC" w14:textId="7638A592" w:rsidR="00393538" w:rsidRDefault="00525F13" w:rsidP="00393538">
      <w:pPr>
        <w:spacing w:line="360" w:lineRule="auto"/>
        <w:jc w:val="both"/>
        <w:rPr>
          <w:sz w:val="24"/>
          <w:szCs w:val="24"/>
        </w:rPr>
      </w:pPr>
      <w:r>
        <w:rPr>
          <w:sz w:val="24"/>
          <w:szCs w:val="24"/>
        </w:rPr>
        <w:t>To promote</w:t>
      </w:r>
      <w:r w:rsidR="00CC0760">
        <w:rPr>
          <w:sz w:val="24"/>
          <w:szCs w:val="24"/>
        </w:rPr>
        <w:t xml:space="preserve"> the business and e-marketing “Twitter”, ”Facebook” and ”Google+” are popular and the fastest way to growing </w:t>
      </w:r>
      <w:r w:rsidR="009663F8">
        <w:rPr>
          <w:sz w:val="24"/>
          <w:szCs w:val="24"/>
        </w:rPr>
        <w:t xml:space="preserve">the website </w:t>
      </w:r>
      <w:r>
        <w:rPr>
          <w:sz w:val="24"/>
          <w:szCs w:val="24"/>
        </w:rPr>
        <w:t xml:space="preserve">over </w:t>
      </w:r>
      <w:r w:rsidR="009663F8">
        <w:rPr>
          <w:sz w:val="24"/>
          <w:szCs w:val="24"/>
        </w:rPr>
        <w:t>Internet [Figure9].</w:t>
      </w:r>
    </w:p>
    <w:p w14:paraId="7D1DB705" w14:textId="66667024" w:rsidR="00393538" w:rsidRDefault="009312BA" w:rsidP="009312BA">
      <w:pPr>
        <w:spacing w:line="360" w:lineRule="auto"/>
        <w:jc w:val="center"/>
        <w:rPr>
          <w:sz w:val="24"/>
          <w:szCs w:val="24"/>
        </w:rPr>
      </w:pPr>
      <w:r w:rsidRPr="007C6490">
        <w:rPr>
          <w:noProof/>
          <w:sz w:val="24"/>
          <w:szCs w:val="24"/>
        </w:rPr>
        <w:drawing>
          <wp:inline distT="0" distB="0" distL="0" distR="0" wp14:anchorId="02E90F11" wp14:editId="41F3A790">
            <wp:extent cx="1371600" cy="514350"/>
            <wp:effectExtent l="177800" t="177800" r="381000" b="3746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ocial Link every Pages.png"/>
                    <pic:cNvPicPr/>
                  </pic:nvPicPr>
                  <pic:blipFill>
                    <a:blip r:embed="rId20">
                      <a:extLst>
                        <a:ext uri="{28A0092B-C50C-407E-A947-70E740481C1C}">
                          <a14:useLocalDpi xmlns:a14="http://schemas.microsoft.com/office/drawing/2010/main" val="0"/>
                        </a:ext>
                      </a:extLst>
                    </a:blip>
                    <a:stretch>
                      <a:fillRect/>
                    </a:stretch>
                  </pic:blipFill>
                  <pic:spPr>
                    <a:xfrm>
                      <a:off x="0" y="0"/>
                      <a:ext cx="1372383" cy="514644"/>
                    </a:xfrm>
                    <a:prstGeom prst="rect">
                      <a:avLst/>
                    </a:prstGeom>
                    <a:ln>
                      <a:noFill/>
                    </a:ln>
                    <a:effectLst>
                      <a:outerShdw blurRad="292100" dist="139700" dir="2700000" algn="tl" rotWithShape="0">
                        <a:srgbClr val="333333">
                          <a:alpha val="65000"/>
                        </a:srgbClr>
                      </a:outerShdw>
                    </a:effectLst>
                  </pic:spPr>
                </pic:pic>
              </a:graphicData>
            </a:graphic>
          </wp:inline>
        </w:drawing>
      </w:r>
    </w:p>
    <w:p w14:paraId="53B1E7A3" w14:textId="77777777" w:rsidR="009312BA" w:rsidRDefault="009312BA" w:rsidP="009312BA">
      <w:pPr>
        <w:spacing w:line="360" w:lineRule="auto"/>
        <w:jc w:val="center"/>
        <w:rPr>
          <w:sz w:val="24"/>
          <w:szCs w:val="24"/>
        </w:rPr>
      </w:pPr>
      <w:r>
        <w:rPr>
          <w:sz w:val="24"/>
          <w:szCs w:val="24"/>
        </w:rPr>
        <w:t>[Fig 9]</w:t>
      </w:r>
    </w:p>
    <w:p w14:paraId="7803376B" w14:textId="2D9F6A07" w:rsidR="00393538" w:rsidRDefault="008E6404" w:rsidP="00393538">
      <w:pPr>
        <w:spacing w:line="360" w:lineRule="auto"/>
        <w:jc w:val="both"/>
        <w:rPr>
          <w:sz w:val="24"/>
          <w:szCs w:val="24"/>
        </w:rPr>
      </w:pPr>
      <w:r>
        <w:rPr>
          <w:sz w:val="24"/>
          <w:szCs w:val="24"/>
        </w:rPr>
        <w:t>The sale processes in e-commerce website starts from shop page by clicking on the item, when the customers click on the items the new page will open to add the item into the shopping cart [Figure10, 11].</w:t>
      </w:r>
    </w:p>
    <w:p w14:paraId="677A99FE" w14:textId="51C2D719" w:rsidR="00393538" w:rsidRDefault="00393538" w:rsidP="00393538">
      <w:pPr>
        <w:spacing w:line="360" w:lineRule="auto"/>
        <w:jc w:val="center"/>
        <w:rPr>
          <w:sz w:val="24"/>
          <w:szCs w:val="24"/>
        </w:rPr>
      </w:pPr>
    </w:p>
    <w:p w14:paraId="7640D929" w14:textId="77777777" w:rsidR="00393538" w:rsidRDefault="00393538" w:rsidP="00393538">
      <w:pPr>
        <w:spacing w:line="360" w:lineRule="auto"/>
        <w:jc w:val="center"/>
        <w:rPr>
          <w:sz w:val="24"/>
          <w:szCs w:val="24"/>
        </w:rPr>
      </w:pPr>
    </w:p>
    <w:p w14:paraId="30D7E0B3" w14:textId="77777777" w:rsidR="00393538" w:rsidRDefault="00393538" w:rsidP="00393538">
      <w:pPr>
        <w:spacing w:line="360" w:lineRule="auto"/>
        <w:jc w:val="both"/>
        <w:rPr>
          <w:sz w:val="24"/>
          <w:szCs w:val="24"/>
        </w:rPr>
      </w:pPr>
    </w:p>
    <w:p w14:paraId="64D3EE98" w14:textId="77777777" w:rsidR="00393538" w:rsidRDefault="00393538" w:rsidP="00393538">
      <w:pPr>
        <w:spacing w:line="360" w:lineRule="auto"/>
        <w:jc w:val="both"/>
        <w:rPr>
          <w:sz w:val="24"/>
          <w:szCs w:val="24"/>
        </w:rPr>
      </w:pPr>
    </w:p>
    <w:p w14:paraId="31752692" w14:textId="77777777" w:rsidR="00393538" w:rsidRDefault="00393538" w:rsidP="00393538">
      <w:pPr>
        <w:spacing w:line="360" w:lineRule="auto"/>
        <w:jc w:val="both"/>
        <w:rPr>
          <w:sz w:val="24"/>
          <w:szCs w:val="24"/>
        </w:rPr>
      </w:pPr>
    </w:p>
    <w:p w14:paraId="76557159" w14:textId="5038FD53" w:rsidR="00393538" w:rsidRDefault="009663F8" w:rsidP="00393538">
      <w:pPr>
        <w:spacing w:line="360" w:lineRule="auto"/>
        <w:jc w:val="center"/>
        <w:rPr>
          <w:sz w:val="24"/>
          <w:szCs w:val="24"/>
        </w:rPr>
      </w:pPr>
      <w:r>
        <w:rPr>
          <w:noProof/>
          <w:sz w:val="24"/>
          <w:szCs w:val="24"/>
        </w:rPr>
        <w:drawing>
          <wp:inline distT="0" distB="0" distL="0" distR="0" wp14:anchorId="355B2C2D" wp14:editId="05BA77B8">
            <wp:extent cx="1836612" cy="2605775"/>
            <wp:effectExtent l="177800" t="177800" r="373380" b="391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op Page1.png"/>
                    <pic:cNvPicPr/>
                  </pic:nvPicPr>
                  <pic:blipFill>
                    <a:blip r:embed="rId21">
                      <a:extLst>
                        <a:ext uri="{28A0092B-C50C-407E-A947-70E740481C1C}">
                          <a14:useLocalDpi xmlns:a14="http://schemas.microsoft.com/office/drawing/2010/main" val="0"/>
                        </a:ext>
                      </a:extLst>
                    </a:blip>
                    <a:stretch>
                      <a:fillRect/>
                    </a:stretch>
                  </pic:blipFill>
                  <pic:spPr>
                    <a:xfrm>
                      <a:off x="0" y="0"/>
                      <a:ext cx="1837884" cy="2607580"/>
                    </a:xfrm>
                    <a:prstGeom prst="rect">
                      <a:avLst/>
                    </a:prstGeom>
                    <a:ln>
                      <a:noFill/>
                    </a:ln>
                    <a:effectLst>
                      <a:outerShdw blurRad="292100" dist="139700" dir="2700000" algn="tl" rotWithShape="0">
                        <a:srgbClr val="333333">
                          <a:alpha val="65000"/>
                        </a:srgbClr>
                      </a:outerShdw>
                    </a:effectLst>
                  </pic:spPr>
                </pic:pic>
              </a:graphicData>
            </a:graphic>
          </wp:inline>
        </w:drawing>
      </w:r>
      <w:r w:rsidR="00393538">
        <w:rPr>
          <w:noProof/>
          <w:sz w:val="24"/>
          <w:szCs w:val="24"/>
        </w:rPr>
        <w:drawing>
          <wp:inline distT="0" distB="0" distL="0" distR="0" wp14:anchorId="4207608B" wp14:editId="300F857F">
            <wp:extent cx="1959554" cy="2645399"/>
            <wp:effectExtent l="177800" t="177800" r="377825" b="3778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duct Inside.png"/>
                    <pic:cNvPicPr/>
                  </pic:nvPicPr>
                  <pic:blipFill>
                    <a:blip r:embed="rId22">
                      <a:extLst>
                        <a:ext uri="{28A0092B-C50C-407E-A947-70E740481C1C}">
                          <a14:useLocalDpi xmlns:a14="http://schemas.microsoft.com/office/drawing/2010/main" val="0"/>
                        </a:ext>
                      </a:extLst>
                    </a:blip>
                    <a:stretch>
                      <a:fillRect/>
                    </a:stretch>
                  </pic:blipFill>
                  <pic:spPr>
                    <a:xfrm>
                      <a:off x="0" y="0"/>
                      <a:ext cx="1961299" cy="2647755"/>
                    </a:xfrm>
                    <a:prstGeom prst="rect">
                      <a:avLst/>
                    </a:prstGeom>
                    <a:ln>
                      <a:noFill/>
                    </a:ln>
                    <a:effectLst>
                      <a:outerShdw blurRad="292100" dist="139700" dir="2700000" algn="tl" rotWithShape="0">
                        <a:srgbClr val="333333">
                          <a:alpha val="65000"/>
                        </a:srgbClr>
                      </a:outerShdw>
                    </a:effectLst>
                  </pic:spPr>
                </pic:pic>
              </a:graphicData>
            </a:graphic>
          </wp:inline>
        </w:drawing>
      </w:r>
      <w:r w:rsidR="00393538">
        <w:rPr>
          <w:sz w:val="24"/>
          <w:szCs w:val="24"/>
        </w:rPr>
        <w:t xml:space="preserve">    </w:t>
      </w:r>
    </w:p>
    <w:p w14:paraId="46EA5A05" w14:textId="2D702528" w:rsidR="00393538" w:rsidRDefault="008A58DF" w:rsidP="00393538">
      <w:pPr>
        <w:spacing w:line="360" w:lineRule="auto"/>
        <w:jc w:val="center"/>
        <w:rPr>
          <w:sz w:val="24"/>
          <w:szCs w:val="24"/>
        </w:rPr>
      </w:pPr>
      <w:r>
        <w:rPr>
          <w:sz w:val="24"/>
          <w:szCs w:val="24"/>
        </w:rPr>
        <w:t>[Fig10</w:t>
      </w:r>
      <w:r w:rsidR="00393538">
        <w:rPr>
          <w:sz w:val="24"/>
          <w:szCs w:val="24"/>
        </w:rPr>
        <w:t xml:space="preserve">]                                </w:t>
      </w:r>
      <w:r>
        <w:rPr>
          <w:sz w:val="24"/>
          <w:szCs w:val="24"/>
        </w:rPr>
        <w:t xml:space="preserve">                          [Fig11</w:t>
      </w:r>
      <w:r w:rsidR="00393538">
        <w:rPr>
          <w:sz w:val="24"/>
          <w:szCs w:val="24"/>
        </w:rPr>
        <w:t>]</w:t>
      </w:r>
    </w:p>
    <w:p w14:paraId="278C40DE" w14:textId="77777777" w:rsidR="00393538" w:rsidRDefault="00393538" w:rsidP="00393538">
      <w:pPr>
        <w:spacing w:line="360" w:lineRule="auto"/>
        <w:jc w:val="both"/>
        <w:rPr>
          <w:sz w:val="24"/>
          <w:szCs w:val="24"/>
        </w:rPr>
      </w:pPr>
    </w:p>
    <w:p w14:paraId="4AA15053" w14:textId="365B7EEF" w:rsidR="00393538" w:rsidRDefault="008E6404" w:rsidP="00393538">
      <w:pPr>
        <w:spacing w:line="360" w:lineRule="auto"/>
        <w:jc w:val="both"/>
        <w:rPr>
          <w:sz w:val="24"/>
          <w:szCs w:val="24"/>
        </w:rPr>
      </w:pPr>
      <w:r>
        <w:rPr>
          <w:sz w:val="24"/>
          <w:szCs w:val="24"/>
        </w:rPr>
        <w:t xml:space="preserve">The customers can view the cart to make </w:t>
      </w:r>
      <w:r w:rsidR="000B6F12">
        <w:rPr>
          <w:sz w:val="24"/>
          <w:szCs w:val="24"/>
        </w:rPr>
        <w:t xml:space="preserve">sure </w:t>
      </w:r>
      <w:r>
        <w:rPr>
          <w:sz w:val="24"/>
          <w:szCs w:val="24"/>
        </w:rPr>
        <w:t xml:space="preserve">the item </w:t>
      </w:r>
      <w:r w:rsidR="00525F13">
        <w:rPr>
          <w:sz w:val="24"/>
          <w:szCs w:val="24"/>
        </w:rPr>
        <w:t xml:space="preserve">is </w:t>
      </w:r>
      <w:r w:rsidR="000B6F12">
        <w:rPr>
          <w:sz w:val="24"/>
          <w:szCs w:val="24"/>
        </w:rPr>
        <w:t>added and also they can check the q</w:t>
      </w:r>
      <w:r w:rsidR="00CE4706">
        <w:rPr>
          <w:sz w:val="24"/>
          <w:szCs w:val="24"/>
        </w:rPr>
        <w:t>uantity of the items [Figure12]. It is possible to proceed to checkout</w:t>
      </w:r>
      <w:r w:rsidR="000B6F12">
        <w:rPr>
          <w:sz w:val="24"/>
          <w:szCs w:val="24"/>
        </w:rPr>
        <w:t xml:space="preserve"> by clicking on the checkout button </w:t>
      </w:r>
      <w:r w:rsidR="00CE4706">
        <w:rPr>
          <w:sz w:val="24"/>
          <w:szCs w:val="24"/>
        </w:rPr>
        <w:t xml:space="preserve">and </w:t>
      </w:r>
      <w:r w:rsidR="000B6F12">
        <w:rPr>
          <w:sz w:val="24"/>
          <w:szCs w:val="24"/>
        </w:rPr>
        <w:t>make</w:t>
      </w:r>
      <w:r w:rsidR="00CE4706">
        <w:rPr>
          <w:sz w:val="24"/>
          <w:szCs w:val="24"/>
        </w:rPr>
        <w:t>s</w:t>
      </w:r>
      <w:r w:rsidR="000B6F12">
        <w:rPr>
          <w:sz w:val="24"/>
          <w:szCs w:val="24"/>
        </w:rPr>
        <w:t xml:space="preserve"> the payment </w:t>
      </w:r>
      <w:r w:rsidR="00CE4706">
        <w:rPr>
          <w:sz w:val="24"/>
          <w:szCs w:val="24"/>
        </w:rPr>
        <w:t xml:space="preserve">if the customer wishes to continue </w:t>
      </w:r>
      <w:r w:rsidR="000B6F12">
        <w:rPr>
          <w:sz w:val="24"/>
          <w:szCs w:val="24"/>
        </w:rPr>
        <w:t>[Figure13].</w:t>
      </w:r>
    </w:p>
    <w:p w14:paraId="29936B87" w14:textId="77777777" w:rsidR="00393538" w:rsidRDefault="00393538" w:rsidP="00393538">
      <w:pPr>
        <w:spacing w:line="360" w:lineRule="auto"/>
        <w:jc w:val="both"/>
        <w:rPr>
          <w:sz w:val="24"/>
          <w:szCs w:val="24"/>
        </w:rPr>
      </w:pPr>
      <w:r>
        <w:rPr>
          <w:sz w:val="24"/>
          <w:szCs w:val="24"/>
        </w:rPr>
        <w:t xml:space="preserve"> </w:t>
      </w:r>
      <w:r>
        <w:rPr>
          <w:noProof/>
          <w:sz w:val="24"/>
          <w:szCs w:val="24"/>
        </w:rPr>
        <w:drawing>
          <wp:inline distT="0" distB="0" distL="0" distR="0" wp14:anchorId="41633B5B" wp14:editId="33739C1B">
            <wp:extent cx="1956680" cy="2499310"/>
            <wp:effectExtent l="177800" t="177800" r="380365" b="3714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ew Card.png"/>
                    <pic:cNvPicPr/>
                  </pic:nvPicPr>
                  <pic:blipFill>
                    <a:blip r:embed="rId23">
                      <a:extLst>
                        <a:ext uri="{28A0092B-C50C-407E-A947-70E740481C1C}">
                          <a14:useLocalDpi xmlns:a14="http://schemas.microsoft.com/office/drawing/2010/main" val="0"/>
                        </a:ext>
                      </a:extLst>
                    </a:blip>
                    <a:stretch>
                      <a:fillRect/>
                    </a:stretch>
                  </pic:blipFill>
                  <pic:spPr>
                    <a:xfrm>
                      <a:off x="0" y="0"/>
                      <a:ext cx="1956680" cy="2499310"/>
                    </a:xfrm>
                    <a:prstGeom prst="rect">
                      <a:avLst/>
                    </a:prstGeom>
                    <a:ln>
                      <a:noFill/>
                    </a:ln>
                    <a:effectLst>
                      <a:outerShdw blurRad="292100" dist="139700" dir="2700000" algn="tl" rotWithShape="0">
                        <a:srgbClr val="333333">
                          <a:alpha val="65000"/>
                        </a:srgbClr>
                      </a:outerShdw>
                    </a:effectLst>
                  </pic:spPr>
                </pic:pic>
              </a:graphicData>
            </a:graphic>
          </wp:inline>
        </w:drawing>
      </w:r>
      <w:r>
        <w:rPr>
          <w:sz w:val="24"/>
          <w:szCs w:val="24"/>
        </w:rPr>
        <w:t xml:space="preserve">    </w:t>
      </w:r>
      <w:r>
        <w:rPr>
          <w:noProof/>
          <w:sz w:val="24"/>
          <w:szCs w:val="24"/>
        </w:rPr>
        <w:drawing>
          <wp:inline distT="0" distB="0" distL="0" distR="0" wp14:anchorId="7D9B0BA9" wp14:editId="023D2D6C">
            <wp:extent cx="1840865" cy="2413673"/>
            <wp:effectExtent l="177800" t="177800" r="368935" b="3803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eckout Page.png"/>
                    <pic:cNvPicPr/>
                  </pic:nvPicPr>
                  <pic:blipFill>
                    <a:blip r:embed="rId24">
                      <a:extLst>
                        <a:ext uri="{28A0092B-C50C-407E-A947-70E740481C1C}">
                          <a14:useLocalDpi xmlns:a14="http://schemas.microsoft.com/office/drawing/2010/main" val="0"/>
                        </a:ext>
                      </a:extLst>
                    </a:blip>
                    <a:stretch>
                      <a:fillRect/>
                    </a:stretch>
                  </pic:blipFill>
                  <pic:spPr>
                    <a:xfrm>
                      <a:off x="0" y="0"/>
                      <a:ext cx="1845898" cy="2420272"/>
                    </a:xfrm>
                    <a:prstGeom prst="rect">
                      <a:avLst/>
                    </a:prstGeom>
                    <a:ln>
                      <a:noFill/>
                    </a:ln>
                    <a:effectLst>
                      <a:outerShdw blurRad="292100" dist="139700" dir="2700000" algn="tl" rotWithShape="0">
                        <a:srgbClr val="333333">
                          <a:alpha val="65000"/>
                        </a:srgbClr>
                      </a:outerShdw>
                    </a:effectLst>
                  </pic:spPr>
                </pic:pic>
              </a:graphicData>
            </a:graphic>
          </wp:inline>
        </w:drawing>
      </w:r>
    </w:p>
    <w:p w14:paraId="1790D8B0" w14:textId="3BF6A3FC" w:rsidR="00393538" w:rsidRDefault="008A58DF" w:rsidP="00393538">
      <w:pPr>
        <w:spacing w:line="360" w:lineRule="auto"/>
        <w:jc w:val="center"/>
        <w:rPr>
          <w:sz w:val="24"/>
          <w:szCs w:val="24"/>
        </w:rPr>
      </w:pPr>
      <w:r>
        <w:rPr>
          <w:sz w:val="24"/>
          <w:szCs w:val="24"/>
        </w:rPr>
        <w:t>[Fig12</w:t>
      </w:r>
      <w:r w:rsidR="00393538">
        <w:rPr>
          <w:sz w:val="24"/>
          <w:szCs w:val="24"/>
        </w:rPr>
        <w:t xml:space="preserve">]                                   </w:t>
      </w:r>
      <w:r>
        <w:rPr>
          <w:sz w:val="24"/>
          <w:szCs w:val="24"/>
        </w:rPr>
        <w:t xml:space="preserve">                          [Fig13</w:t>
      </w:r>
      <w:r w:rsidR="00393538">
        <w:rPr>
          <w:sz w:val="24"/>
          <w:szCs w:val="24"/>
        </w:rPr>
        <w:t>]</w:t>
      </w:r>
    </w:p>
    <w:p w14:paraId="2AD585B8" w14:textId="77777777" w:rsidR="00393538" w:rsidRDefault="00393538" w:rsidP="00393538">
      <w:pPr>
        <w:spacing w:line="360" w:lineRule="auto"/>
        <w:jc w:val="center"/>
        <w:rPr>
          <w:sz w:val="24"/>
          <w:szCs w:val="24"/>
        </w:rPr>
      </w:pPr>
    </w:p>
    <w:p w14:paraId="5C77BD02" w14:textId="4E0C73C8" w:rsidR="00393538" w:rsidRDefault="000B6F12" w:rsidP="000B6F12">
      <w:pPr>
        <w:spacing w:line="360" w:lineRule="auto"/>
        <w:jc w:val="both"/>
        <w:rPr>
          <w:sz w:val="24"/>
          <w:szCs w:val="24"/>
        </w:rPr>
      </w:pPr>
      <w:r>
        <w:rPr>
          <w:sz w:val="24"/>
          <w:szCs w:val="24"/>
        </w:rPr>
        <w:lastRenderedPageBreak/>
        <w:t xml:space="preserve">The shopping processes will </w:t>
      </w:r>
      <w:r w:rsidR="00CE4706">
        <w:rPr>
          <w:sz w:val="24"/>
          <w:szCs w:val="24"/>
        </w:rPr>
        <w:t xml:space="preserve">be </w:t>
      </w:r>
      <w:r>
        <w:rPr>
          <w:sz w:val="24"/>
          <w:szCs w:val="24"/>
        </w:rPr>
        <w:t>finished</w:t>
      </w:r>
      <w:r w:rsidR="00F50F6D">
        <w:rPr>
          <w:sz w:val="24"/>
          <w:szCs w:val="24"/>
        </w:rPr>
        <w:t>,</w:t>
      </w:r>
      <w:r>
        <w:rPr>
          <w:sz w:val="24"/>
          <w:szCs w:val="24"/>
        </w:rPr>
        <w:t xml:space="preserve"> by choosing payment provider such as PayPal, MasterCard or any secure payment depending on the</w:t>
      </w:r>
      <w:r w:rsidR="009C79CA">
        <w:rPr>
          <w:sz w:val="24"/>
          <w:szCs w:val="24"/>
        </w:rPr>
        <w:t xml:space="preserve"> site </w:t>
      </w:r>
      <w:r w:rsidR="00F50F6D">
        <w:rPr>
          <w:sz w:val="24"/>
          <w:szCs w:val="24"/>
        </w:rPr>
        <w:t>acceptance [</w:t>
      </w:r>
      <w:r w:rsidR="009C79CA">
        <w:rPr>
          <w:sz w:val="24"/>
          <w:szCs w:val="24"/>
        </w:rPr>
        <w:t>Figure14].</w:t>
      </w:r>
    </w:p>
    <w:p w14:paraId="789AD568" w14:textId="77777777" w:rsidR="00393538" w:rsidRDefault="00393538" w:rsidP="00393538">
      <w:pPr>
        <w:spacing w:line="360" w:lineRule="auto"/>
        <w:jc w:val="both"/>
        <w:rPr>
          <w:sz w:val="24"/>
          <w:szCs w:val="24"/>
        </w:rPr>
      </w:pPr>
    </w:p>
    <w:p w14:paraId="66F9F542" w14:textId="77777777" w:rsidR="00393538" w:rsidRPr="00B86102" w:rsidRDefault="00393538" w:rsidP="00393538">
      <w:pPr>
        <w:rPr>
          <w:sz w:val="24"/>
          <w:szCs w:val="24"/>
        </w:rPr>
      </w:pPr>
      <w:r>
        <w:rPr>
          <w:noProof/>
          <w:sz w:val="24"/>
          <w:szCs w:val="24"/>
        </w:rPr>
        <w:drawing>
          <wp:anchor distT="0" distB="0" distL="114300" distR="114300" simplePos="0" relativeHeight="251660288" behindDoc="0" locked="0" layoutInCell="1" allowOverlap="1" wp14:anchorId="6FE9AF9B" wp14:editId="7302CC3C">
            <wp:simplePos x="0" y="0"/>
            <wp:positionH relativeFrom="margin">
              <wp:align>center</wp:align>
            </wp:positionH>
            <wp:positionV relativeFrom="paragraph">
              <wp:posOffset>92710</wp:posOffset>
            </wp:positionV>
            <wp:extent cx="3655060" cy="1058545"/>
            <wp:effectExtent l="177800" t="177800" r="383540" b="389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yPal&amp; Bank Account.jpg"/>
                    <pic:cNvPicPr/>
                  </pic:nvPicPr>
                  <pic:blipFill rotWithShape="1">
                    <a:blip r:embed="rId25">
                      <a:extLst>
                        <a:ext uri="{28A0092B-C50C-407E-A947-70E740481C1C}">
                          <a14:useLocalDpi xmlns:a14="http://schemas.microsoft.com/office/drawing/2010/main" val="0"/>
                        </a:ext>
                      </a:extLst>
                    </a:blip>
                    <a:srcRect t="15220" b="8658"/>
                    <a:stretch/>
                  </pic:blipFill>
                  <pic:spPr bwMode="auto">
                    <a:xfrm>
                      <a:off x="0" y="0"/>
                      <a:ext cx="3655060" cy="105854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p w14:paraId="1E42D632" w14:textId="77777777" w:rsidR="00393538" w:rsidRPr="00B86102" w:rsidRDefault="00393538" w:rsidP="00393538">
      <w:pPr>
        <w:rPr>
          <w:sz w:val="24"/>
          <w:szCs w:val="24"/>
        </w:rPr>
      </w:pPr>
    </w:p>
    <w:p w14:paraId="05200140" w14:textId="77777777" w:rsidR="00393538" w:rsidRPr="00B86102" w:rsidRDefault="00393538" w:rsidP="00393538">
      <w:pPr>
        <w:rPr>
          <w:sz w:val="24"/>
          <w:szCs w:val="24"/>
        </w:rPr>
      </w:pPr>
    </w:p>
    <w:p w14:paraId="37DCB9DC" w14:textId="77777777" w:rsidR="00393538" w:rsidRPr="00B86102" w:rsidRDefault="00393538" w:rsidP="00393538">
      <w:pPr>
        <w:rPr>
          <w:sz w:val="24"/>
          <w:szCs w:val="24"/>
        </w:rPr>
      </w:pPr>
    </w:p>
    <w:p w14:paraId="29D2FCF2" w14:textId="77777777" w:rsidR="00393538" w:rsidRDefault="00393538" w:rsidP="00393538">
      <w:pPr>
        <w:spacing w:line="360" w:lineRule="auto"/>
        <w:jc w:val="center"/>
        <w:rPr>
          <w:sz w:val="24"/>
          <w:szCs w:val="24"/>
        </w:rPr>
      </w:pPr>
    </w:p>
    <w:p w14:paraId="1E3EA975" w14:textId="77777777" w:rsidR="00393538" w:rsidRDefault="00393538" w:rsidP="00393538">
      <w:pPr>
        <w:spacing w:line="360" w:lineRule="auto"/>
        <w:jc w:val="both"/>
        <w:rPr>
          <w:sz w:val="24"/>
          <w:szCs w:val="24"/>
        </w:rPr>
      </w:pPr>
    </w:p>
    <w:p w14:paraId="64F7A34D" w14:textId="48B28129" w:rsidR="00393538" w:rsidRDefault="008A58DF" w:rsidP="00393538">
      <w:pPr>
        <w:spacing w:line="360" w:lineRule="auto"/>
        <w:jc w:val="center"/>
        <w:rPr>
          <w:sz w:val="24"/>
          <w:szCs w:val="24"/>
        </w:rPr>
      </w:pPr>
      <w:r>
        <w:rPr>
          <w:sz w:val="24"/>
          <w:szCs w:val="24"/>
        </w:rPr>
        <w:t xml:space="preserve"> [Fig14</w:t>
      </w:r>
      <w:r w:rsidR="00393538">
        <w:rPr>
          <w:sz w:val="24"/>
          <w:szCs w:val="24"/>
        </w:rPr>
        <w:t>]</w:t>
      </w:r>
    </w:p>
    <w:p w14:paraId="1AD06B7A" w14:textId="77777777" w:rsidR="00393538" w:rsidRDefault="00393538" w:rsidP="00393538">
      <w:pPr>
        <w:spacing w:line="360" w:lineRule="auto"/>
        <w:rPr>
          <w:b/>
          <w:sz w:val="24"/>
          <w:szCs w:val="24"/>
        </w:rPr>
      </w:pPr>
    </w:p>
    <w:p w14:paraId="48B7F58C" w14:textId="77777777" w:rsidR="00393538" w:rsidRDefault="00393538" w:rsidP="00393538">
      <w:pPr>
        <w:spacing w:line="360" w:lineRule="auto"/>
        <w:rPr>
          <w:b/>
          <w:sz w:val="24"/>
          <w:szCs w:val="24"/>
        </w:rPr>
      </w:pPr>
    </w:p>
    <w:p w14:paraId="7B27E85D" w14:textId="755CED70" w:rsidR="009A6BA5" w:rsidRPr="00252C6C" w:rsidRDefault="008A445D" w:rsidP="00252C6C">
      <w:pPr>
        <w:spacing w:line="360" w:lineRule="auto"/>
        <w:rPr>
          <w:b/>
          <w:sz w:val="24"/>
          <w:szCs w:val="24"/>
        </w:rPr>
      </w:pPr>
      <w:r w:rsidRPr="008A58DF">
        <w:rPr>
          <w:b/>
          <w:sz w:val="24"/>
          <w:szCs w:val="24"/>
        </w:rPr>
        <w:t>Electronic Transaction</w:t>
      </w:r>
    </w:p>
    <w:p w14:paraId="747B2B7E" w14:textId="0770FAFA" w:rsidR="00A05768" w:rsidRDefault="008A58DF" w:rsidP="009456ED">
      <w:pPr>
        <w:spacing w:line="360" w:lineRule="auto"/>
        <w:jc w:val="both"/>
        <w:rPr>
          <w:sz w:val="24"/>
          <w:szCs w:val="24"/>
        </w:rPr>
      </w:pPr>
      <w:r>
        <w:rPr>
          <w:sz w:val="24"/>
          <w:szCs w:val="24"/>
        </w:rPr>
        <w:t>Today,</w:t>
      </w:r>
      <w:r w:rsidR="009A6BA5">
        <w:rPr>
          <w:sz w:val="24"/>
          <w:szCs w:val="24"/>
        </w:rPr>
        <w:t xml:space="preserve"> electronic transaction opens the door to a much more secure and efficient way in exchanging information and document transactions [15]</w:t>
      </w:r>
      <w:r w:rsidR="009F3058">
        <w:rPr>
          <w:sz w:val="24"/>
          <w:szCs w:val="24"/>
        </w:rPr>
        <w:t>. Government entities and many companies, regardless of size are adopting th</w:t>
      </w:r>
      <w:r w:rsidR="009D3B6E">
        <w:rPr>
          <w:sz w:val="24"/>
          <w:szCs w:val="24"/>
        </w:rPr>
        <w:t>ese solutions</w:t>
      </w:r>
      <w:r w:rsidR="009A6BA5">
        <w:rPr>
          <w:sz w:val="24"/>
          <w:szCs w:val="24"/>
        </w:rPr>
        <w:t>.</w:t>
      </w:r>
      <w:r w:rsidR="009D3B6E">
        <w:rPr>
          <w:sz w:val="24"/>
          <w:szCs w:val="24"/>
        </w:rPr>
        <w:t xml:space="preserve"> </w:t>
      </w:r>
      <w:r w:rsidR="009A6BA5">
        <w:rPr>
          <w:sz w:val="24"/>
          <w:szCs w:val="24"/>
        </w:rPr>
        <w:t>I</w:t>
      </w:r>
      <w:r w:rsidR="009D3B6E">
        <w:rPr>
          <w:sz w:val="24"/>
          <w:szCs w:val="24"/>
        </w:rPr>
        <w:t>t is very easy for electronic signature to make</w:t>
      </w:r>
      <w:r w:rsidR="00E842EB">
        <w:rPr>
          <w:sz w:val="24"/>
          <w:szCs w:val="24"/>
        </w:rPr>
        <w:t xml:space="preserve"> a business case with identity of the credentialing, document verification, secure document exchange</w:t>
      </w:r>
      <w:r w:rsidR="009A6BA5">
        <w:rPr>
          <w:sz w:val="24"/>
          <w:szCs w:val="24"/>
        </w:rPr>
        <w:t>,</w:t>
      </w:r>
      <w:r w:rsidR="00E842EB">
        <w:rPr>
          <w:sz w:val="24"/>
          <w:szCs w:val="24"/>
        </w:rPr>
        <w:t xml:space="preserve"> </w:t>
      </w:r>
      <w:r w:rsidR="009A6BA5">
        <w:rPr>
          <w:sz w:val="24"/>
          <w:szCs w:val="24"/>
        </w:rPr>
        <w:t xml:space="preserve">and </w:t>
      </w:r>
      <w:r w:rsidR="00E842EB">
        <w:rPr>
          <w:sz w:val="24"/>
          <w:szCs w:val="24"/>
        </w:rPr>
        <w:t>the electronic storage</w:t>
      </w:r>
      <w:r w:rsidR="00CB427D">
        <w:rPr>
          <w:sz w:val="24"/>
          <w:szCs w:val="24"/>
        </w:rPr>
        <w:t xml:space="preserve"> [</w:t>
      </w:r>
      <w:r w:rsidR="009A6BA5">
        <w:rPr>
          <w:sz w:val="24"/>
          <w:szCs w:val="24"/>
        </w:rPr>
        <w:t>15</w:t>
      </w:r>
      <w:r w:rsidR="00CB427D">
        <w:rPr>
          <w:sz w:val="24"/>
          <w:szCs w:val="24"/>
        </w:rPr>
        <w:t>]</w:t>
      </w:r>
      <w:r w:rsidR="00E842EB">
        <w:rPr>
          <w:sz w:val="24"/>
          <w:szCs w:val="24"/>
        </w:rPr>
        <w:t>.</w:t>
      </w:r>
      <w:r w:rsidR="00252C6C">
        <w:rPr>
          <w:sz w:val="24"/>
          <w:szCs w:val="24"/>
        </w:rPr>
        <w:t xml:space="preserve"> In addition, electronic transaction is environment friendly, more flexible, and reduce the cost of managing documents [15].</w:t>
      </w:r>
    </w:p>
    <w:p w14:paraId="74865B62" w14:textId="77777777" w:rsidR="00252C6C" w:rsidRDefault="00252C6C" w:rsidP="009456ED">
      <w:pPr>
        <w:spacing w:line="360" w:lineRule="auto"/>
        <w:jc w:val="both"/>
        <w:rPr>
          <w:sz w:val="24"/>
          <w:szCs w:val="24"/>
        </w:rPr>
      </w:pPr>
    </w:p>
    <w:p w14:paraId="670C40D3" w14:textId="77777777" w:rsidR="000C436D" w:rsidRDefault="00561615" w:rsidP="009456ED">
      <w:pPr>
        <w:spacing w:line="360" w:lineRule="auto"/>
        <w:jc w:val="both"/>
        <w:rPr>
          <w:sz w:val="24"/>
          <w:szCs w:val="24"/>
        </w:rPr>
      </w:pPr>
      <w:r>
        <w:rPr>
          <w:sz w:val="24"/>
          <w:szCs w:val="24"/>
        </w:rPr>
        <w:t xml:space="preserve">Electronic payment is </w:t>
      </w:r>
      <w:r w:rsidR="00DD54B2">
        <w:rPr>
          <w:sz w:val="24"/>
          <w:szCs w:val="24"/>
        </w:rPr>
        <w:t xml:space="preserve">a </w:t>
      </w:r>
      <w:r>
        <w:rPr>
          <w:sz w:val="24"/>
          <w:szCs w:val="24"/>
        </w:rPr>
        <w:t>part of “</w:t>
      </w:r>
      <w:r w:rsidR="009563FA">
        <w:rPr>
          <w:sz w:val="24"/>
          <w:szCs w:val="24"/>
        </w:rPr>
        <w:t>E</w:t>
      </w:r>
      <w:r w:rsidR="00D90B25">
        <w:rPr>
          <w:sz w:val="24"/>
          <w:szCs w:val="24"/>
        </w:rPr>
        <w:t>-commerce transection</w:t>
      </w:r>
      <w:r>
        <w:rPr>
          <w:sz w:val="24"/>
          <w:szCs w:val="24"/>
        </w:rPr>
        <w:t>” which means selling and buying goods and services through the Internet</w:t>
      </w:r>
      <w:r w:rsidR="00252C6C">
        <w:rPr>
          <w:sz w:val="24"/>
          <w:szCs w:val="24"/>
        </w:rPr>
        <w:t xml:space="preserve"> [</w:t>
      </w:r>
      <w:r w:rsidR="00DD54B2">
        <w:rPr>
          <w:sz w:val="24"/>
          <w:szCs w:val="24"/>
        </w:rPr>
        <w:t>16</w:t>
      </w:r>
      <w:r w:rsidR="00252C6C">
        <w:rPr>
          <w:sz w:val="24"/>
          <w:szCs w:val="24"/>
        </w:rPr>
        <w:t>]</w:t>
      </w:r>
      <w:r>
        <w:rPr>
          <w:sz w:val="24"/>
          <w:szCs w:val="24"/>
        </w:rPr>
        <w:t>.</w:t>
      </w:r>
      <w:r w:rsidR="000D3D5A">
        <w:rPr>
          <w:sz w:val="24"/>
          <w:szCs w:val="24"/>
        </w:rPr>
        <w:t xml:space="preserve"> There are different method</w:t>
      </w:r>
      <w:r w:rsidR="00DD54B2">
        <w:rPr>
          <w:sz w:val="24"/>
          <w:szCs w:val="24"/>
        </w:rPr>
        <w:t>s</w:t>
      </w:r>
      <w:r w:rsidR="000D3D5A">
        <w:rPr>
          <w:sz w:val="24"/>
          <w:szCs w:val="24"/>
        </w:rPr>
        <w:t xml:space="preserve"> and forms of electronic payments.</w:t>
      </w:r>
      <w:r w:rsidR="003254FC">
        <w:rPr>
          <w:sz w:val="24"/>
          <w:szCs w:val="24"/>
        </w:rPr>
        <w:t xml:space="preserve"> </w:t>
      </w:r>
      <w:r w:rsidR="002B34F9">
        <w:rPr>
          <w:sz w:val="24"/>
          <w:szCs w:val="24"/>
        </w:rPr>
        <w:t xml:space="preserve">Using check and cash transaction is going to decrease because of </w:t>
      </w:r>
      <w:r w:rsidR="003254FC">
        <w:rPr>
          <w:sz w:val="24"/>
          <w:szCs w:val="24"/>
        </w:rPr>
        <w:t xml:space="preserve">the technology </w:t>
      </w:r>
      <w:r w:rsidR="00DD54B2">
        <w:rPr>
          <w:sz w:val="24"/>
          <w:szCs w:val="24"/>
        </w:rPr>
        <w:t>developments. By contrast, the types</w:t>
      </w:r>
      <w:r w:rsidR="003254FC">
        <w:rPr>
          <w:sz w:val="24"/>
          <w:szCs w:val="24"/>
        </w:rPr>
        <w:t xml:space="preserve"> of </w:t>
      </w:r>
      <w:r w:rsidR="00DD54B2">
        <w:rPr>
          <w:sz w:val="24"/>
          <w:szCs w:val="24"/>
        </w:rPr>
        <w:t xml:space="preserve">electronic payments </w:t>
      </w:r>
      <w:r w:rsidR="003254FC">
        <w:rPr>
          <w:sz w:val="24"/>
          <w:szCs w:val="24"/>
        </w:rPr>
        <w:t xml:space="preserve">processes </w:t>
      </w:r>
      <w:r w:rsidR="00DD54B2">
        <w:rPr>
          <w:sz w:val="24"/>
          <w:szCs w:val="24"/>
        </w:rPr>
        <w:t>continue</w:t>
      </w:r>
      <w:r w:rsidR="003254FC">
        <w:rPr>
          <w:sz w:val="24"/>
          <w:szCs w:val="24"/>
        </w:rPr>
        <w:t xml:space="preserve"> to increase</w:t>
      </w:r>
      <w:r w:rsidR="00DD54B2">
        <w:rPr>
          <w:sz w:val="24"/>
          <w:szCs w:val="24"/>
        </w:rPr>
        <w:t xml:space="preserve"> [15]</w:t>
      </w:r>
      <w:r w:rsidR="002B34F9">
        <w:rPr>
          <w:sz w:val="24"/>
          <w:szCs w:val="24"/>
        </w:rPr>
        <w:t xml:space="preserve">. The Internet shopping </w:t>
      </w:r>
      <w:r w:rsidR="00DD54B2">
        <w:rPr>
          <w:sz w:val="24"/>
          <w:szCs w:val="24"/>
        </w:rPr>
        <w:t xml:space="preserve">has </w:t>
      </w:r>
      <w:r w:rsidR="002B34F9">
        <w:rPr>
          <w:sz w:val="24"/>
          <w:szCs w:val="24"/>
        </w:rPr>
        <w:t xml:space="preserve">become most active by allowing customers to </w:t>
      </w:r>
      <w:r w:rsidR="001A0188">
        <w:rPr>
          <w:sz w:val="24"/>
          <w:szCs w:val="24"/>
        </w:rPr>
        <w:t xml:space="preserve">easily </w:t>
      </w:r>
      <w:r w:rsidR="002B34F9">
        <w:rPr>
          <w:sz w:val="24"/>
          <w:szCs w:val="24"/>
        </w:rPr>
        <w:t xml:space="preserve">buy </w:t>
      </w:r>
      <w:r w:rsidR="001A0188">
        <w:rPr>
          <w:sz w:val="24"/>
          <w:szCs w:val="24"/>
        </w:rPr>
        <w:t xml:space="preserve">a </w:t>
      </w:r>
      <w:r w:rsidR="002B34F9">
        <w:rPr>
          <w:sz w:val="24"/>
          <w:szCs w:val="24"/>
        </w:rPr>
        <w:t xml:space="preserve">variety of products and services from </w:t>
      </w:r>
      <w:r w:rsidR="0028726E">
        <w:rPr>
          <w:sz w:val="24"/>
          <w:szCs w:val="24"/>
        </w:rPr>
        <w:t>around the world</w:t>
      </w:r>
      <w:r w:rsidR="001A0188">
        <w:rPr>
          <w:sz w:val="24"/>
          <w:szCs w:val="24"/>
        </w:rPr>
        <w:t xml:space="preserve"> [17]</w:t>
      </w:r>
      <w:r w:rsidR="0028726E">
        <w:rPr>
          <w:sz w:val="24"/>
          <w:szCs w:val="24"/>
        </w:rPr>
        <w:t>.</w:t>
      </w:r>
      <w:r w:rsidR="00674FCB">
        <w:rPr>
          <w:sz w:val="24"/>
          <w:szCs w:val="24"/>
        </w:rPr>
        <w:t xml:space="preserve"> The</w:t>
      </w:r>
      <w:r w:rsidR="00677E23">
        <w:rPr>
          <w:sz w:val="24"/>
          <w:szCs w:val="24"/>
        </w:rPr>
        <w:t xml:space="preserve"> business</w:t>
      </w:r>
      <w:r w:rsidR="000C436D">
        <w:rPr>
          <w:sz w:val="24"/>
          <w:szCs w:val="24"/>
        </w:rPr>
        <w:t>es</w:t>
      </w:r>
      <w:r w:rsidR="00677E23">
        <w:rPr>
          <w:sz w:val="24"/>
          <w:szCs w:val="24"/>
        </w:rPr>
        <w:t xml:space="preserve"> and </w:t>
      </w:r>
      <w:r w:rsidR="00674FCB">
        <w:rPr>
          <w:sz w:val="24"/>
          <w:szCs w:val="24"/>
        </w:rPr>
        <w:t>consumer</w:t>
      </w:r>
      <w:r w:rsidR="000C436D">
        <w:rPr>
          <w:sz w:val="24"/>
          <w:szCs w:val="24"/>
        </w:rPr>
        <w:t xml:space="preserve">s are confidence when using secure </w:t>
      </w:r>
      <w:r w:rsidR="00674FCB">
        <w:rPr>
          <w:sz w:val="24"/>
          <w:szCs w:val="24"/>
        </w:rPr>
        <w:t>electronic payment system</w:t>
      </w:r>
      <w:r w:rsidR="000C436D">
        <w:rPr>
          <w:sz w:val="24"/>
          <w:szCs w:val="24"/>
        </w:rPr>
        <w:t>s</w:t>
      </w:r>
      <w:r w:rsidR="00674FCB">
        <w:rPr>
          <w:sz w:val="24"/>
          <w:szCs w:val="24"/>
        </w:rPr>
        <w:t xml:space="preserve"> </w:t>
      </w:r>
      <w:r w:rsidR="00811330">
        <w:rPr>
          <w:sz w:val="24"/>
          <w:szCs w:val="24"/>
        </w:rPr>
        <w:t>s</w:t>
      </w:r>
      <w:r w:rsidR="000C436D">
        <w:rPr>
          <w:sz w:val="24"/>
          <w:szCs w:val="24"/>
        </w:rPr>
        <w:t xml:space="preserve">uch as PayPal, e-wallet, and </w:t>
      </w:r>
      <w:proofErr w:type="spellStart"/>
      <w:r w:rsidR="000C436D">
        <w:rPr>
          <w:sz w:val="24"/>
          <w:szCs w:val="24"/>
        </w:rPr>
        <w:t>etc</w:t>
      </w:r>
      <w:proofErr w:type="spellEnd"/>
      <w:r w:rsidR="000C436D">
        <w:rPr>
          <w:sz w:val="24"/>
          <w:szCs w:val="24"/>
        </w:rPr>
        <w:t xml:space="preserve"> [17].</w:t>
      </w:r>
    </w:p>
    <w:p w14:paraId="5BACACAD" w14:textId="77777777" w:rsidR="00325785" w:rsidRDefault="00325785" w:rsidP="009456ED">
      <w:pPr>
        <w:spacing w:line="360" w:lineRule="auto"/>
        <w:jc w:val="both"/>
        <w:rPr>
          <w:sz w:val="24"/>
          <w:szCs w:val="24"/>
        </w:rPr>
      </w:pPr>
    </w:p>
    <w:p w14:paraId="0A69465D" w14:textId="77777777" w:rsidR="00325785" w:rsidRDefault="00325785" w:rsidP="009456ED">
      <w:pPr>
        <w:spacing w:line="360" w:lineRule="auto"/>
        <w:jc w:val="both"/>
        <w:rPr>
          <w:sz w:val="24"/>
          <w:szCs w:val="24"/>
        </w:rPr>
      </w:pPr>
    </w:p>
    <w:p w14:paraId="53521BCC" w14:textId="03BD0547" w:rsidR="000C436D" w:rsidRPr="00325785" w:rsidRDefault="000C436D" w:rsidP="00301EC8">
      <w:pPr>
        <w:spacing w:line="360" w:lineRule="auto"/>
        <w:jc w:val="both"/>
        <w:rPr>
          <w:sz w:val="24"/>
          <w:szCs w:val="24"/>
        </w:rPr>
      </w:pPr>
      <w:r>
        <w:rPr>
          <w:sz w:val="24"/>
          <w:szCs w:val="24"/>
        </w:rPr>
        <w:lastRenderedPageBreak/>
        <w:t>After selecting a payment method and choosing to pay by credit or debit cards, the site will pass the information of the cardholder to payment processers. Payment processor then sends that information to the issuing bank</w:t>
      </w:r>
      <w:r>
        <w:rPr>
          <w:color w:val="FF0000"/>
          <w:sz w:val="24"/>
          <w:szCs w:val="24"/>
        </w:rPr>
        <w:t xml:space="preserve"> </w:t>
      </w:r>
      <w:r w:rsidRPr="000C436D">
        <w:rPr>
          <w:sz w:val="24"/>
          <w:szCs w:val="24"/>
        </w:rPr>
        <w:t xml:space="preserve">for </w:t>
      </w:r>
      <w:r>
        <w:rPr>
          <w:sz w:val="24"/>
          <w:szCs w:val="24"/>
        </w:rPr>
        <w:t>authorisation [</w:t>
      </w:r>
      <w:r w:rsidR="00325785">
        <w:rPr>
          <w:sz w:val="24"/>
          <w:szCs w:val="24"/>
        </w:rPr>
        <w:t>18</w:t>
      </w:r>
      <w:r>
        <w:rPr>
          <w:sz w:val="24"/>
          <w:szCs w:val="24"/>
        </w:rPr>
        <w:t>].</w:t>
      </w:r>
      <w:r w:rsidR="00325785">
        <w:rPr>
          <w:sz w:val="24"/>
          <w:szCs w:val="24"/>
        </w:rPr>
        <w:t xml:space="preserve"> The bank approved or denies the transaction based on the card status; if the payment approved, the card issuer forwards the funds and charges the user (Figure 15). </w:t>
      </w:r>
    </w:p>
    <w:p w14:paraId="10013B54" w14:textId="77777777" w:rsidR="000C436D" w:rsidRPr="00D47F91" w:rsidRDefault="000C436D" w:rsidP="009456ED">
      <w:pPr>
        <w:spacing w:line="360" w:lineRule="auto"/>
        <w:jc w:val="both"/>
        <w:rPr>
          <w:color w:val="FF0000"/>
          <w:sz w:val="24"/>
          <w:szCs w:val="24"/>
        </w:rPr>
      </w:pPr>
    </w:p>
    <w:p w14:paraId="3C3E171F" w14:textId="464A8772" w:rsidR="00674FCB" w:rsidRDefault="00677E23" w:rsidP="00677E23">
      <w:pPr>
        <w:spacing w:line="360" w:lineRule="auto"/>
        <w:jc w:val="center"/>
        <w:rPr>
          <w:sz w:val="24"/>
          <w:szCs w:val="24"/>
        </w:rPr>
      </w:pPr>
      <w:r>
        <w:rPr>
          <w:noProof/>
          <w:sz w:val="24"/>
          <w:szCs w:val="24"/>
        </w:rPr>
        <w:drawing>
          <wp:inline distT="0" distB="0" distL="0" distR="0" wp14:anchorId="28045445" wp14:editId="18EA7362">
            <wp:extent cx="2418407" cy="3129283"/>
            <wp:effectExtent l="177800" t="177800" r="375920" b="375920"/>
            <wp:docPr id="24" name="Picture 24" descr="Macintosh HD:Users:mohammadzanganeh:Desktop:Mohammad Shotscreen:Screen Shot 2016-05-12 at 12.0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Macintosh HD:Users:mohammadzanganeh:Desktop:Mohammad Shotscreen:Screen Shot 2016-05-12 at 12.06.4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18865" cy="3129876"/>
                    </a:xfrm>
                    <a:prstGeom prst="rect">
                      <a:avLst/>
                    </a:prstGeom>
                    <a:ln>
                      <a:noFill/>
                    </a:ln>
                    <a:effectLst>
                      <a:outerShdw blurRad="292100" dist="139700" dir="2700000" algn="tl" rotWithShape="0">
                        <a:srgbClr val="333333">
                          <a:alpha val="65000"/>
                        </a:srgbClr>
                      </a:outerShdw>
                    </a:effectLst>
                  </pic:spPr>
                </pic:pic>
              </a:graphicData>
            </a:graphic>
          </wp:inline>
        </w:drawing>
      </w:r>
    </w:p>
    <w:p w14:paraId="3CEC39EA" w14:textId="343AEAE5" w:rsidR="00DC2244" w:rsidRDefault="00677E23" w:rsidP="00DC2244">
      <w:pPr>
        <w:spacing w:line="360" w:lineRule="auto"/>
        <w:jc w:val="center"/>
        <w:rPr>
          <w:sz w:val="24"/>
          <w:szCs w:val="24"/>
        </w:rPr>
      </w:pPr>
      <w:r>
        <w:rPr>
          <w:sz w:val="24"/>
          <w:szCs w:val="24"/>
        </w:rPr>
        <w:t>[Fig2]</w:t>
      </w:r>
      <w:r w:rsidR="00DC2244" w:rsidRPr="00DC2244">
        <w:rPr>
          <w:sz w:val="24"/>
          <w:szCs w:val="24"/>
        </w:rPr>
        <w:t xml:space="preserve"> </w:t>
      </w:r>
      <w:r w:rsidR="00DC2244">
        <w:rPr>
          <w:sz w:val="24"/>
          <w:szCs w:val="24"/>
        </w:rPr>
        <w:t xml:space="preserve">                                     </w:t>
      </w:r>
    </w:p>
    <w:p w14:paraId="23D3DDBC" w14:textId="77777777" w:rsidR="00667CC4" w:rsidRDefault="00667CC4" w:rsidP="006F1468">
      <w:pPr>
        <w:spacing w:line="360" w:lineRule="auto"/>
        <w:rPr>
          <w:b/>
          <w:sz w:val="24"/>
          <w:szCs w:val="24"/>
        </w:rPr>
      </w:pPr>
    </w:p>
    <w:p w14:paraId="6CE1C977" w14:textId="08EFEF48" w:rsidR="00325785" w:rsidRDefault="00325785" w:rsidP="00301EC8">
      <w:pPr>
        <w:spacing w:line="360" w:lineRule="auto"/>
        <w:jc w:val="both"/>
        <w:rPr>
          <w:sz w:val="24"/>
          <w:szCs w:val="24"/>
        </w:rPr>
      </w:pPr>
      <w:r w:rsidRPr="00325785">
        <w:rPr>
          <w:sz w:val="24"/>
          <w:szCs w:val="24"/>
        </w:rPr>
        <w:t>One of the main electronic payment providers is “PayPal”</w:t>
      </w:r>
      <w:r>
        <w:rPr>
          <w:sz w:val="24"/>
          <w:szCs w:val="24"/>
        </w:rPr>
        <w:t>. It is the safer way to pay and receive payments for the good and services [</w:t>
      </w:r>
      <w:r w:rsidR="006F773F">
        <w:rPr>
          <w:sz w:val="24"/>
          <w:szCs w:val="24"/>
        </w:rPr>
        <w:t>19</w:t>
      </w:r>
      <w:r>
        <w:rPr>
          <w:sz w:val="24"/>
          <w:szCs w:val="24"/>
        </w:rPr>
        <w:t>].</w:t>
      </w:r>
      <w:r w:rsidR="006F773F">
        <w:rPr>
          <w:sz w:val="24"/>
          <w:szCs w:val="24"/>
        </w:rPr>
        <w:t xml:space="preserve"> </w:t>
      </w:r>
      <w:r w:rsidR="000D4791">
        <w:rPr>
          <w:sz w:val="24"/>
          <w:szCs w:val="24"/>
        </w:rPr>
        <w:t xml:space="preserve"> PayPal takes fraud seriously and provides specific guidelines to decrease transaction risks with the fraudulent seller [19]. </w:t>
      </w:r>
      <w:r w:rsidR="006F773F">
        <w:rPr>
          <w:sz w:val="24"/>
          <w:szCs w:val="24"/>
        </w:rPr>
        <w:t>The buyer protection policy from PayPal protects people privacy by securing their information over the Net and will refund the customers if they didn’t receive the goods they purchased. The customer can receive the refund within twe</w:t>
      </w:r>
      <w:r w:rsidR="000D4791">
        <w:rPr>
          <w:sz w:val="24"/>
          <w:szCs w:val="24"/>
        </w:rPr>
        <w:t>nty days of opening dispute [20]</w:t>
      </w:r>
      <w:r w:rsidR="006F773F">
        <w:rPr>
          <w:sz w:val="24"/>
          <w:szCs w:val="24"/>
        </w:rPr>
        <w:t xml:space="preserve">. </w:t>
      </w:r>
    </w:p>
    <w:p w14:paraId="7365904A" w14:textId="77777777" w:rsidR="000D4791" w:rsidRPr="00325785" w:rsidRDefault="000D4791" w:rsidP="00301EC8">
      <w:pPr>
        <w:spacing w:line="360" w:lineRule="auto"/>
        <w:jc w:val="both"/>
        <w:rPr>
          <w:sz w:val="24"/>
          <w:szCs w:val="24"/>
        </w:rPr>
      </w:pPr>
    </w:p>
    <w:p w14:paraId="0117A46B" w14:textId="746502DA" w:rsidR="006F773F" w:rsidRDefault="000D4791" w:rsidP="00301EC8">
      <w:pPr>
        <w:spacing w:line="360" w:lineRule="auto"/>
        <w:jc w:val="both"/>
        <w:rPr>
          <w:rFonts w:eastAsiaTheme="minorEastAsia"/>
          <w:b/>
          <w:color w:val="1C1C1C"/>
          <w:sz w:val="24"/>
          <w:szCs w:val="24"/>
          <w:lang w:val="en-US" w:eastAsia="en-US"/>
        </w:rPr>
      </w:pPr>
      <w:r w:rsidRPr="000D4791">
        <w:rPr>
          <w:rFonts w:eastAsiaTheme="minorEastAsia"/>
          <w:b/>
          <w:color w:val="1C1C1C"/>
          <w:sz w:val="24"/>
          <w:szCs w:val="24"/>
          <w:lang w:val="en-US" w:eastAsia="en-US"/>
        </w:rPr>
        <w:t>Marketing metrics analysis</w:t>
      </w:r>
    </w:p>
    <w:p w14:paraId="5A4D98B3" w14:textId="05EC8D18" w:rsidR="008810C5" w:rsidRDefault="000D4791" w:rsidP="00301EC8">
      <w:pPr>
        <w:spacing w:line="360" w:lineRule="auto"/>
        <w:jc w:val="both"/>
        <w:rPr>
          <w:rFonts w:eastAsiaTheme="minorEastAsia"/>
          <w:color w:val="1C1C1C"/>
          <w:sz w:val="24"/>
          <w:szCs w:val="24"/>
          <w:lang w:val="en-US" w:eastAsia="en-US"/>
        </w:rPr>
      </w:pPr>
      <w:r>
        <w:rPr>
          <w:rFonts w:eastAsiaTheme="minorEastAsia"/>
          <w:color w:val="1C1C1C"/>
          <w:sz w:val="24"/>
          <w:szCs w:val="24"/>
          <w:lang w:val="en-US" w:eastAsia="en-US"/>
        </w:rPr>
        <w:t>A marketer need</w:t>
      </w:r>
      <w:r w:rsidR="000A4D96">
        <w:rPr>
          <w:rFonts w:eastAsiaTheme="minorEastAsia"/>
          <w:color w:val="1C1C1C"/>
          <w:sz w:val="24"/>
          <w:szCs w:val="24"/>
          <w:lang w:val="en-US" w:eastAsia="en-US"/>
        </w:rPr>
        <w:t>s</w:t>
      </w:r>
      <w:r>
        <w:rPr>
          <w:rFonts w:eastAsiaTheme="minorEastAsia"/>
          <w:color w:val="1C1C1C"/>
          <w:sz w:val="24"/>
          <w:szCs w:val="24"/>
          <w:lang w:val="en-US" w:eastAsia="en-US"/>
        </w:rPr>
        <w:t xml:space="preserve"> to be skilled at using data because it helps the business </w:t>
      </w:r>
      <w:r w:rsidR="000A4D96">
        <w:rPr>
          <w:rFonts w:eastAsiaTheme="minorEastAsia"/>
          <w:color w:val="1C1C1C"/>
          <w:sz w:val="24"/>
          <w:szCs w:val="24"/>
          <w:lang w:val="en-US" w:eastAsia="en-US"/>
        </w:rPr>
        <w:t xml:space="preserve">find opportunities for different marketing channels and the </w:t>
      </w:r>
      <w:r>
        <w:rPr>
          <w:rFonts w:eastAsiaTheme="minorEastAsia"/>
          <w:color w:val="1C1C1C"/>
          <w:sz w:val="24"/>
          <w:szCs w:val="24"/>
          <w:lang w:val="en-US" w:eastAsia="en-US"/>
        </w:rPr>
        <w:t xml:space="preserve">owner </w:t>
      </w:r>
      <w:r w:rsidR="000A4D96">
        <w:rPr>
          <w:rFonts w:eastAsiaTheme="minorEastAsia"/>
          <w:color w:val="1C1C1C"/>
          <w:sz w:val="24"/>
          <w:szCs w:val="24"/>
          <w:lang w:val="en-US" w:eastAsia="en-US"/>
        </w:rPr>
        <w:t xml:space="preserve">to make smart decision </w:t>
      </w:r>
      <w:r w:rsidR="000A4D96">
        <w:rPr>
          <w:rFonts w:eastAsiaTheme="minorEastAsia"/>
          <w:color w:val="1C1C1C"/>
          <w:sz w:val="24"/>
          <w:szCs w:val="24"/>
          <w:lang w:val="en-US" w:eastAsia="en-US"/>
        </w:rPr>
        <w:lastRenderedPageBreak/>
        <w:t>when necessary [</w:t>
      </w:r>
      <w:r w:rsidR="009E4AF2">
        <w:rPr>
          <w:rFonts w:eastAsiaTheme="minorEastAsia"/>
          <w:color w:val="1C1C1C"/>
          <w:sz w:val="24"/>
          <w:szCs w:val="24"/>
          <w:lang w:val="en-US" w:eastAsia="en-US"/>
        </w:rPr>
        <w:t>22</w:t>
      </w:r>
      <w:r w:rsidR="000A4D96">
        <w:rPr>
          <w:rFonts w:eastAsiaTheme="minorEastAsia"/>
          <w:color w:val="1C1C1C"/>
          <w:sz w:val="24"/>
          <w:szCs w:val="24"/>
          <w:lang w:val="en-US" w:eastAsia="en-US"/>
        </w:rPr>
        <w:t>].</w:t>
      </w:r>
      <w:r w:rsidR="009E4AF2">
        <w:rPr>
          <w:rFonts w:eastAsiaTheme="minorEastAsia"/>
          <w:color w:val="1C1C1C"/>
          <w:sz w:val="24"/>
          <w:szCs w:val="24"/>
          <w:lang w:val="en-US" w:eastAsia="en-US"/>
        </w:rPr>
        <w:t xml:space="preserve"> </w:t>
      </w:r>
      <w:r w:rsidR="008810C5">
        <w:rPr>
          <w:rFonts w:eastAsiaTheme="minorEastAsia"/>
          <w:color w:val="1C1C1C"/>
          <w:sz w:val="24"/>
          <w:szCs w:val="24"/>
          <w:lang w:val="en-US" w:eastAsia="en-US"/>
        </w:rPr>
        <w:t>These metrics can be categorized into traffic metrics, conversion and revenue metrics [</w:t>
      </w:r>
      <w:r w:rsidR="009E4AF2">
        <w:rPr>
          <w:rFonts w:eastAsiaTheme="minorEastAsia"/>
          <w:color w:val="1C1C1C"/>
          <w:sz w:val="24"/>
          <w:szCs w:val="24"/>
          <w:lang w:val="en-US" w:eastAsia="en-US"/>
        </w:rPr>
        <w:t>21</w:t>
      </w:r>
      <w:r w:rsidR="008810C5">
        <w:rPr>
          <w:rFonts w:eastAsiaTheme="minorEastAsia"/>
          <w:color w:val="1C1C1C"/>
          <w:sz w:val="24"/>
          <w:szCs w:val="24"/>
          <w:lang w:val="en-US" w:eastAsia="en-US"/>
        </w:rPr>
        <w:t>].</w:t>
      </w:r>
    </w:p>
    <w:p w14:paraId="0E40D6FF" w14:textId="40BBC95B" w:rsidR="008810C5" w:rsidRDefault="008810C5" w:rsidP="00301EC8">
      <w:pPr>
        <w:spacing w:line="360" w:lineRule="auto"/>
        <w:jc w:val="both"/>
        <w:rPr>
          <w:rFonts w:eastAsiaTheme="minorEastAsia"/>
          <w:color w:val="1C1C1C"/>
          <w:sz w:val="24"/>
          <w:szCs w:val="24"/>
          <w:lang w:val="en-US" w:eastAsia="en-US"/>
        </w:rPr>
      </w:pPr>
      <w:r>
        <w:rPr>
          <w:rFonts w:eastAsiaTheme="minorEastAsia"/>
          <w:color w:val="1C1C1C"/>
          <w:sz w:val="24"/>
          <w:szCs w:val="24"/>
          <w:lang w:val="en-US" w:eastAsia="en-US"/>
        </w:rPr>
        <w:t>Traffic metrics are very important for both search engine optimization and pay-per-click (PPC) digital marketing techniques [</w:t>
      </w:r>
      <w:r w:rsidR="009E4AF2">
        <w:rPr>
          <w:rFonts w:eastAsiaTheme="minorEastAsia"/>
          <w:color w:val="1C1C1C"/>
          <w:sz w:val="24"/>
          <w:szCs w:val="24"/>
          <w:lang w:val="en-US" w:eastAsia="en-US"/>
        </w:rPr>
        <w:t>21</w:t>
      </w:r>
      <w:r>
        <w:rPr>
          <w:rFonts w:eastAsiaTheme="minorEastAsia"/>
          <w:color w:val="1C1C1C"/>
          <w:sz w:val="24"/>
          <w:szCs w:val="24"/>
          <w:lang w:val="en-US" w:eastAsia="en-US"/>
        </w:rPr>
        <w:t>]. Significant changes in traffic flows of the site or particular webpage demonstrates how well the business works what area the business should focus to get more unique visitors and success [</w:t>
      </w:r>
      <w:r w:rsidR="009E4AF2">
        <w:rPr>
          <w:rFonts w:eastAsiaTheme="minorEastAsia"/>
          <w:color w:val="1C1C1C"/>
          <w:sz w:val="24"/>
          <w:szCs w:val="24"/>
          <w:lang w:val="en-US" w:eastAsia="en-US"/>
        </w:rPr>
        <w:t>21</w:t>
      </w:r>
      <w:r>
        <w:rPr>
          <w:rFonts w:eastAsiaTheme="minorEastAsia"/>
          <w:color w:val="1C1C1C"/>
          <w:sz w:val="24"/>
          <w:szCs w:val="24"/>
          <w:lang w:val="en-US" w:eastAsia="en-US"/>
        </w:rPr>
        <w:t xml:space="preserve">]. </w:t>
      </w:r>
    </w:p>
    <w:p w14:paraId="00EF29DD" w14:textId="77777777" w:rsidR="008810C5" w:rsidRDefault="008810C5" w:rsidP="00301EC8">
      <w:pPr>
        <w:spacing w:line="360" w:lineRule="auto"/>
        <w:jc w:val="both"/>
        <w:rPr>
          <w:rFonts w:eastAsiaTheme="minorEastAsia"/>
          <w:color w:val="1C1C1C"/>
          <w:sz w:val="24"/>
          <w:szCs w:val="24"/>
          <w:lang w:val="en-US" w:eastAsia="en-US"/>
        </w:rPr>
      </w:pPr>
    </w:p>
    <w:p w14:paraId="7984B85D" w14:textId="10EC41BD" w:rsidR="00242DBD" w:rsidRDefault="00242DBD" w:rsidP="00301EC8">
      <w:pPr>
        <w:spacing w:line="360" w:lineRule="auto"/>
        <w:jc w:val="both"/>
        <w:rPr>
          <w:rFonts w:eastAsiaTheme="minorEastAsia"/>
          <w:color w:val="1C1C1C"/>
          <w:sz w:val="24"/>
          <w:szCs w:val="24"/>
          <w:lang w:val="en-US" w:eastAsia="en-US"/>
        </w:rPr>
      </w:pPr>
      <w:r>
        <w:rPr>
          <w:rFonts w:eastAsiaTheme="minorEastAsia"/>
          <w:color w:val="1C1C1C"/>
          <w:sz w:val="24"/>
          <w:szCs w:val="24"/>
          <w:lang w:val="en-US" w:eastAsia="en-US"/>
        </w:rPr>
        <w:t xml:space="preserve">Converting website traffic into business leads the sales of the site that is primary purpose of digital marketing. So it is important to know what particular metrics are effective during conversion </w:t>
      </w:r>
      <w:r w:rsidR="00F42103">
        <w:rPr>
          <w:rFonts w:eastAsiaTheme="minorEastAsia"/>
          <w:color w:val="1C1C1C"/>
          <w:sz w:val="24"/>
          <w:szCs w:val="24"/>
          <w:lang w:val="en-US" w:eastAsia="en-US"/>
        </w:rPr>
        <w:t xml:space="preserve">and which area of digital marketing is driving sales and revenue </w:t>
      </w:r>
      <w:r>
        <w:rPr>
          <w:rFonts w:eastAsiaTheme="minorEastAsia"/>
          <w:color w:val="1C1C1C"/>
          <w:sz w:val="24"/>
          <w:szCs w:val="24"/>
          <w:lang w:val="en-US" w:eastAsia="en-US"/>
        </w:rPr>
        <w:t>[</w:t>
      </w:r>
      <w:r w:rsidR="009E4AF2">
        <w:rPr>
          <w:rFonts w:eastAsiaTheme="minorEastAsia"/>
          <w:color w:val="1C1C1C"/>
          <w:sz w:val="24"/>
          <w:szCs w:val="24"/>
          <w:lang w:val="en-US" w:eastAsia="en-US"/>
        </w:rPr>
        <w:t>22</w:t>
      </w:r>
      <w:r>
        <w:rPr>
          <w:rFonts w:eastAsiaTheme="minorEastAsia"/>
          <w:color w:val="1C1C1C"/>
          <w:sz w:val="24"/>
          <w:szCs w:val="24"/>
          <w:lang w:val="en-US" w:eastAsia="en-US"/>
        </w:rPr>
        <w:t xml:space="preserve">]. </w:t>
      </w:r>
    </w:p>
    <w:p w14:paraId="0D0AF0D0" w14:textId="77777777" w:rsidR="00242DBD" w:rsidRDefault="00242DBD" w:rsidP="00301EC8">
      <w:pPr>
        <w:spacing w:line="360" w:lineRule="auto"/>
        <w:jc w:val="both"/>
        <w:rPr>
          <w:rFonts w:eastAsiaTheme="minorEastAsia"/>
          <w:color w:val="1C1C1C"/>
          <w:sz w:val="24"/>
          <w:szCs w:val="24"/>
          <w:lang w:val="en-US" w:eastAsia="en-US"/>
        </w:rPr>
      </w:pPr>
    </w:p>
    <w:p w14:paraId="77C514BB" w14:textId="43833270" w:rsidR="00242DBD" w:rsidRDefault="00242DBD" w:rsidP="00301EC8">
      <w:pPr>
        <w:spacing w:line="360" w:lineRule="auto"/>
        <w:jc w:val="both"/>
        <w:rPr>
          <w:rFonts w:eastAsiaTheme="minorEastAsia"/>
          <w:color w:val="1C1C1C"/>
          <w:sz w:val="24"/>
          <w:szCs w:val="24"/>
          <w:lang w:val="en-US" w:eastAsia="en-US"/>
        </w:rPr>
      </w:pPr>
      <w:r>
        <w:rPr>
          <w:rFonts w:eastAsiaTheme="minorEastAsia"/>
          <w:color w:val="1C1C1C"/>
          <w:sz w:val="24"/>
          <w:szCs w:val="24"/>
          <w:lang w:val="en-US" w:eastAsia="en-US"/>
        </w:rPr>
        <w:t>In fact, the success of digital marketing can be measured properly by revenue metrics such as “return on investment”. This will tell the marketer how to improve the content for better engagement and if a particular campaign is profitable</w:t>
      </w:r>
      <w:r w:rsidR="00F42103">
        <w:rPr>
          <w:rFonts w:eastAsiaTheme="minorEastAsia"/>
          <w:color w:val="1C1C1C"/>
          <w:sz w:val="24"/>
          <w:szCs w:val="24"/>
          <w:lang w:val="en-US" w:eastAsia="en-US"/>
        </w:rPr>
        <w:t xml:space="preserve"> and makes bigger revenue</w:t>
      </w:r>
      <w:r w:rsidR="009E4AF2">
        <w:rPr>
          <w:rFonts w:eastAsiaTheme="minorEastAsia"/>
          <w:color w:val="1C1C1C"/>
          <w:sz w:val="24"/>
          <w:szCs w:val="24"/>
          <w:lang w:val="en-US" w:eastAsia="en-US"/>
        </w:rPr>
        <w:t xml:space="preserve"> [21]</w:t>
      </w:r>
      <w:r w:rsidR="00F42103">
        <w:rPr>
          <w:rFonts w:eastAsiaTheme="minorEastAsia"/>
          <w:color w:val="1C1C1C"/>
          <w:sz w:val="24"/>
          <w:szCs w:val="24"/>
          <w:lang w:val="en-US" w:eastAsia="en-US"/>
        </w:rPr>
        <w:t xml:space="preserve">. </w:t>
      </w:r>
    </w:p>
    <w:p w14:paraId="1B32D406" w14:textId="77777777" w:rsidR="009E4AF2" w:rsidRDefault="009E4AF2" w:rsidP="006F1468">
      <w:pPr>
        <w:spacing w:line="360" w:lineRule="auto"/>
        <w:rPr>
          <w:rFonts w:eastAsiaTheme="minorEastAsia"/>
          <w:color w:val="1C1C1C"/>
          <w:sz w:val="24"/>
          <w:szCs w:val="24"/>
          <w:lang w:val="en-US" w:eastAsia="en-US"/>
        </w:rPr>
      </w:pPr>
    </w:p>
    <w:p w14:paraId="2CC01F51" w14:textId="77777777" w:rsidR="000A4D96" w:rsidRDefault="000A4D96" w:rsidP="006F1468">
      <w:pPr>
        <w:spacing w:line="360" w:lineRule="auto"/>
        <w:rPr>
          <w:rFonts w:ascii="ProximaNova-Regular" w:eastAsiaTheme="minorEastAsia" w:hAnsi="ProximaNova-Regular" w:cs="ProximaNova-Regular"/>
          <w:color w:val="3E3E3E"/>
          <w:sz w:val="36"/>
          <w:szCs w:val="36"/>
          <w:lang w:val="en-US" w:eastAsia="en-US"/>
        </w:rPr>
      </w:pPr>
    </w:p>
    <w:p w14:paraId="7C61FA46" w14:textId="77777777" w:rsidR="006F1468" w:rsidRDefault="006F1468" w:rsidP="006F1468">
      <w:pPr>
        <w:spacing w:line="360" w:lineRule="auto"/>
        <w:rPr>
          <w:b/>
          <w:sz w:val="24"/>
          <w:szCs w:val="24"/>
        </w:rPr>
      </w:pPr>
      <w:r>
        <w:rPr>
          <w:b/>
          <w:sz w:val="24"/>
          <w:szCs w:val="24"/>
        </w:rPr>
        <w:t>Conclusion</w:t>
      </w:r>
    </w:p>
    <w:p w14:paraId="379A588F" w14:textId="2C680F1C" w:rsidR="000D5BEB" w:rsidRDefault="000D5BEB" w:rsidP="00301EC8">
      <w:pPr>
        <w:spacing w:line="360" w:lineRule="auto"/>
        <w:jc w:val="both"/>
        <w:rPr>
          <w:sz w:val="24"/>
          <w:szCs w:val="24"/>
        </w:rPr>
      </w:pPr>
      <w:r w:rsidRPr="000D5BEB">
        <w:rPr>
          <w:sz w:val="24"/>
          <w:szCs w:val="24"/>
        </w:rPr>
        <w:t>To conclude,</w:t>
      </w:r>
      <w:r>
        <w:rPr>
          <w:sz w:val="24"/>
          <w:szCs w:val="24"/>
        </w:rPr>
        <w:t xml:space="preserve"> when planning any part of the company infrastructure, it is important to </w:t>
      </w:r>
      <w:r w:rsidR="0079714E">
        <w:rPr>
          <w:sz w:val="24"/>
          <w:szCs w:val="24"/>
        </w:rPr>
        <w:t xml:space="preserve">make sure that each elements support </w:t>
      </w:r>
      <w:r>
        <w:rPr>
          <w:sz w:val="24"/>
          <w:szCs w:val="24"/>
        </w:rPr>
        <w:t>the target marke</w:t>
      </w:r>
      <w:r w:rsidR="0079714E">
        <w:rPr>
          <w:sz w:val="24"/>
          <w:szCs w:val="24"/>
        </w:rPr>
        <w:t xml:space="preserve">t and the value proposition they have defined. </w:t>
      </w:r>
      <w:r w:rsidR="00EC5669">
        <w:rPr>
          <w:sz w:val="24"/>
          <w:szCs w:val="24"/>
        </w:rPr>
        <w:t xml:space="preserve">Using a web builder site such as </w:t>
      </w:r>
      <w:proofErr w:type="spellStart"/>
      <w:r w:rsidR="00EC5669">
        <w:rPr>
          <w:sz w:val="24"/>
          <w:szCs w:val="24"/>
        </w:rPr>
        <w:t>Wix</w:t>
      </w:r>
      <w:proofErr w:type="spellEnd"/>
      <w:r w:rsidR="00EC5669">
        <w:rPr>
          <w:sz w:val="24"/>
          <w:szCs w:val="24"/>
        </w:rPr>
        <w:t xml:space="preserve"> was very easy with full features to create a stunning ecommerce site. </w:t>
      </w:r>
    </w:p>
    <w:p w14:paraId="75D6936B" w14:textId="77777777" w:rsidR="00EC5669" w:rsidRDefault="00EC5669" w:rsidP="00301EC8">
      <w:pPr>
        <w:spacing w:line="360" w:lineRule="auto"/>
        <w:jc w:val="both"/>
        <w:rPr>
          <w:sz w:val="24"/>
          <w:szCs w:val="24"/>
        </w:rPr>
      </w:pPr>
      <w:r>
        <w:rPr>
          <w:sz w:val="24"/>
          <w:szCs w:val="24"/>
        </w:rPr>
        <w:t>In addition, switching to an electronic payments provider such as PayPal is very easy and secure for both the seller and buyer.</w:t>
      </w:r>
    </w:p>
    <w:p w14:paraId="02F50DAD" w14:textId="0B2313FD" w:rsidR="00EC5669" w:rsidRPr="000D5BEB" w:rsidRDefault="00EC5669" w:rsidP="00301EC8">
      <w:pPr>
        <w:spacing w:line="360" w:lineRule="auto"/>
        <w:jc w:val="both"/>
        <w:rPr>
          <w:sz w:val="24"/>
          <w:szCs w:val="24"/>
        </w:rPr>
      </w:pPr>
      <w:r>
        <w:rPr>
          <w:sz w:val="24"/>
          <w:szCs w:val="24"/>
        </w:rPr>
        <w:t xml:space="preserve">Marketing metrics plays a key role in the business success and they should be measured on a regular basis to improve the business performances. </w:t>
      </w:r>
    </w:p>
    <w:p w14:paraId="73BDAB64" w14:textId="77777777" w:rsidR="00667CC4" w:rsidRDefault="00667CC4" w:rsidP="00301EC8">
      <w:pPr>
        <w:spacing w:line="360" w:lineRule="auto"/>
        <w:jc w:val="both"/>
        <w:rPr>
          <w:b/>
          <w:sz w:val="24"/>
          <w:szCs w:val="24"/>
        </w:rPr>
      </w:pPr>
    </w:p>
    <w:p w14:paraId="4E6516F6" w14:textId="77777777" w:rsidR="00667CC4" w:rsidRDefault="00667CC4" w:rsidP="006F1468">
      <w:pPr>
        <w:spacing w:line="360" w:lineRule="auto"/>
        <w:rPr>
          <w:b/>
          <w:sz w:val="24"/>
          <w:szCs w:val="24"/>
        </w:rPr>
      </w:pPr>
    </w:p>
    <w:p w14:paraId="172EAA1F" w14:textId="77777777" w:rsidR="00667CC4" w:rsidRDefault="00667CC4" w:rsidP="006F1468">
      <w:pPr>
        <w:spacing w:line="360" w:lineRule="auto"/>
        <w:rPr>
          <w:b/>
          <w:sz w:val="24"/>
          <w:szCs w:val="24"/>
        </w:rPr>
      </w:pPr>
    </w:p>
    <w:p w14:paraId="1A06D448" w14:textId="77777777" w:rsidR="00325785" w:rsidRDefault="00325785" w:rsidP="006F1468">
      <w:pPr>
        <w:spacing w:line="360" w:lineRule="auto"/>
        <w:rPr>
          <w:b/>
          <w:sz w:val="24"/>
          <w:szCs w:val="24"/>
        </w:rPr>
      </w:pPr>
    </w:p>
    <w:p w14:paraId="130A9AF6" w14:textId="77777777" w:rsidR="00325785" w:rsidRDefault="00325785" w:rsidP="006F1468">
      <w:pPr>
        <w:spacing w:line="360" w:lineRule="auto"/>
        <w:rPr>
          <w:b/>
          <w:sz w:val="24"/>
          <w:szCs w:val="24"/>
        </w:rPr>
      </w:pPr>
    </w:p>
    <w:p w14:paraId="18E789D0" w14:textId="77777777" w:rsidR="00325785" w:rsidRDefault="00325785" w:rsidP="006F1468">
      <w:pPr>
        <w:spacing w:line="360" w:lineRule="auto"/>
        <w:rPr>
          <w:b/>
          <w:sz w:val="24"/>
          <w:szCs w:val="24"/>
        </w:rPr>
      </w:pPr>
    </w:p>
    <w:p w14:paraId="059EBE1E" w14:textId="77777777" w:rsidR="00325785" w:rsidRDefault="00325785" w:rsidP="006F1468">
      <w:pPr>
        <w:spacing w:line="360" w:lineRule="auto"/>
        <w:rPr>
          <w:b/>
          <w:sz w:val="24"/>
          <w:szCs w:val="24"/>
        </w:rPr>
      </w:pPr>
    </w:p>
    <w:p w14:paraId="35F0384D" w14:textId="77777777" w:rsidR="00325785" w:rsidRDefault="00325785" w:rsidP="006F1468">
      <w:pPr>
        <w:spacing w:line="360" w:lineRule="auto"/>
        <w:rPr>
          <w:b/>
          <w:sz w:val="24"/>
          <w:szCs w:val="24"/>
        </w:rPr>
      </w:pPr>
    </w:p>
    <w:p w14:paraId="00DBA69C" w14:textId="77777777" w:rsidR="0020380A" w:rsidRDefault="006F1468" w:rsidP="006F1468">
      <w:pPr>
        <w:spacing w:line="360" w:lineRule="auto"/>
        <w:rPr>
          <w:b/>
          <w:sz w:val="24"/>
          <w:szCs w:val="24"/>
        </w:rPr>
      </w:pPr>
      <w:r>
        <w:rPr>
          <w:b/>
          <w:sz w:val="24"/>
          <w:szCs w:val="24"/>
        </w:rPr>
        <w:t>References</w:t>
      </w:r>
    </w:p>
    <w:p w14:paraId="001EBCAC" w14:textId="6D3D5E0E" w:rsidR="006F1468" w:rsidRPr="00C20A42" w:rsidRDefault="0020380A" w:rsidP="00C20A42">
      <w:pPr>
        <w:pStyle w:val="ListParagraph"/>
        <w:numPr>
          <w:ilvl w:val="0"/>
          <w:numId w:val="6"/>
        </w:numPr>
        <w:spacing w:line="360" w:lineRule="auto"/>
        <w:rPr>
          <w:sz w:val="24"/>
          <w:szCs w:val="24"/>
        </w:rPr>
      </w:pPr>
      <w:proofErr w:type="spellStart"/>
      <w:r w:rsidRPr="00C20A42">
        <w:rPr>
          <w:sz w:val="24"/>
          <w:szCs w:val="24"/>
        </w:rPr>
        <w:t>Traxler</w:t>
      </w:r>
      <w:proofErr w:type="spellEnd"/>
      <w:r w:rsidRPr="00C20A42">
        <w:rPr>
          <w:sz w:val="24"/>
          <w:szCs w:val="24"/>
        </w:rPr>
        <w:t>, D., (2012), 7 Key Ecommerce-Infrastructure Decisions, It is Available at: http://www.practicalecommerce.com/articles/3545-7-Key-Ecommerce-Infrastructure-Decisions [Accessed</w:t>
      </w:r>
      <w:r w:rsidR="00C020DF" w:rsidRPr="00C20A42">
        <w:rPr>
          <w:sz w:val="24"/>
          <w:szCs w:val="24"/>
        </w:rPr>
        <w:t>: 26/04/2016</w:t>
      </w:r>
      <w:r w:rsidRPr="00C20A42">
        <w:rPr>
          <w:sz w:val="24"/>
          <w:szCs w:val="24"/>
        </w:rPr>
        <w:t>]</w:t>
      </w:r>
    </w:p>
    <w:p w14:paraId="0E8E9D35" w14:textId="15A37862" w:rsidR="00140F4D" w:rsidRPr="00140F4D" w:rsidRDefault="00140F4D" w:rsidP="00C20A42">
      <w:pPr>
        <w:pStyle w:val="NormalWeb"/>
        <w:numPr>
          <w:ilvl w:val="0"/>
          <w:numId w:val="6"/>
        </w:numPr>
        <w:shd w:val="clear" w:color="auto" w:fill="FFFFFF"/>
        <w:spacing w:line="360" w:lineRule="auto"/>
        <w:rPr>
          <w:rFonts w:ascii="Times New Roman" w:hAnsi="Times New Roman"/>
          <w:sz w:val="24"/>
          <w:szCs w:val="24"/>
        </w:rPr>
      </w:pPr>
      <w:proofErr w:type="spellStart"/>
      <w:r w:rsidRPr="00140F4D">
        <w:rPr>
          <w:rFonts w:ascii="Times New Roman" w:hAnsi="Times New Roman"/>
          <w:color w:val="1A1A1A"/>
          <w:sz w:val="24"/>
          <w:szCs w:val="24"/>
          <w:lang w:val="en-US"/>
        </w:rPr>
        <w:t>Kowtha</w:t>
      </w:r>
      <w:proofErr w:type="spellEnd"/>
      <w:r w:rsidRPr="00140F4D">
        <w:rPr>
          <w:rFonts w:ascii="Times New Roman" w:hAnsi="Times New Roman"/>
          <w:color w:val="1A1A1A"/>
          <w:sz w:val="24"/>
          <w:szCs w:val="24"/>
          <w:lang w:val="en-US"/>
        </w:rPr>
        <w:t xml:space="preserve"> NR, </w:t>
      </w:r>
      <w:proofErr w:type="spellStart"/>
      <w:r w:rsidRPr="00140F4D">
        <w:rPr>
          <w:rFonts w:ascii="Times New Roman" w:hAnsi="Times New Roman"/>
          <w:color w:val="1A1A1A"/>
          <w:sz w:val="24"/>
          <w:szCs w:val="24"/>
          <w:lang w:val="en-US"/>
        </w:rPr>
        <w:t>Choon</w:t>
      </w:r>
      <w:proofErr w:type="spellEnd"/>
      <w:r w:rsidRPr="00140F4D">
        <w:rPr>
          <w:rFonts w:ascii="Times New Roman" w:hAnsi="Times New Roman"/>
          <w:color w:val="1A1A1A"/>
          <w:sz w:val="24"/>
          <w:szCs w:val="24"/>
          <w:lang w:val="en-US"/>
        </w:rPr>
        <w:t xml:space="preserve"> TW. Determinants of website development: a study of electronic commerce in Singapore. Information &amp; management. 2001 Dec 20</w:t>
      </w:r>
      <w:r w:rsidR="001131C7" w:rsidRPr="00140F4D">
        <w:rPr>
          <w:rFonts w:ascii="Times New Roman" w:hAnsi="Times New Roman"/>
          <w:color w:val="1A1A1A"/>
          <w:sz w:val="24"/>
          <w:szCs w:val="24"/>
          <w:lang w:val="en-US"/>
        </w:rPr>
        <w:t>; 39</w:t>
      </w:r>
      <w:r w:rsidRPr="00140F4D">
        <w:rPr>
          <w:rFonts w:ascii="Times New Roman" w:hAnsi="Times New Roman"/>
          <w:color w:val="1A1A1A"/>
          <w:sz w:val="24"/>
          <w:szCs w:val="24"/>
          <w:lang w:val="en-US"/>
        </w:rPr>
        <w:t>(3):227-42.</w:t>
      </w:r>
    </w:p>
    <w:p w14:paraId="3185D597" w14:textId="77777777" w:rsidR="008411F3" w:rsidRPr="00C20A42" w:rsidRDefault="008411F3" w:rsidP="00C20A42">
      <w:pPr>
        <w:pStyle w:val="NormalWeb"/>
        <w:numPr>
          <w:ilvl w:val="0"/>
          <w:numId w:val="6"/>
        </w:numPr>
        <w:shd w:val="clear" w:color="auto" w:fill="FFFFFF"/>
        <w:spacing w:line="360" w:lineRule="auto"/>
        <w:rPr>
          <w:rFonts w:ascii="Times New Roman" w:hAnsi="Times New Roman"/>
          <w:sz w:val="24"/>
          <w:szCs w:val="24"/>
        </w:rPr>
      </w:pPr>
      <w:r w:rsidRPr="00C20A42">
        <w:rPr>
          <w:rFonts w:ascii="Times New Roman" w:hAnsi="Times New Roman"/>
          <w:sz w:val="24"/>
          <w:szCs w:val="24"/>
        </w:rPr>
        <w:t xml:space="preserve">Nickerson, R. “An E-Commerce System Model.” </w:t>
      </w:r>
      <w:r w:rsidRPr="00C20A42">
        <w:rPr>
          <w:rFonts w:ascii="Times New Roman" w:hAnsi="Times New Roman"/>
          <w:iCs/>
          <w:sz w:val="24"/>
          <w:szCs w:val="24"/>
        </w:rPr>
        <w:t>Eighth Americas Conference on Information Systems</w:t>
      </w:r>
      <w:r w:rsidRPr="00C20A42">
        <w:rPr>
          <w:rFonts w:ascii="Times New Roman" w:hAnsi="Times New Roman"/>
          <w:sz w:val="24"/>
          <w:szCs w:val="24"/>
        </w:rPr>
        <w:t xml:space="preserve">, Dallas, TX, August 9–11, 2002. </w:t>
      </w:r>
    </w:p>
    <w:p w14:paraId="29B075BC" w14:textId="155B0FA0" w:rsidR="00140F4D" w:rsidRPr="00140F4D" w:rsidRDefault="00140F4D" w:rsidP="00C20A42">
      <w:pPr>
        <w:pStyle w:val="ListParagraph"/>
        <w:numPr>
          <w:ilvl w:val="0"/>
          <w:numId w:val="6"/>
        </w:numPr>
        <w:spacing w:line="360" w:lineRule="auto"/>
        <w:rPr>
          <w:sz w:val="24"/>
          <w:szCs w:val="24"/>
        </w:rPr>
      </w:pPr>
      <w:r w:rsidRPr="00140F4D">
        <w:rPr>
          <w:rFonts w:eastAsiaTheme="minorEastAsia"/>
          <w:color w:val="1A1A1A"/>
          <w:sz w:val="24"/>
          <w:szCs w:val="24"/>
          <w:lang w:val="en-US" w:eastAsia="en-US"/>
        </w:rPr>
        <w:t xml:space="preserve">Grier S, Bryant CA. Social marketing in public health. </w:t>
      </w:r>
      <w:proofErr w:type="spellStart"/>
      <w:r w:rsidRPr="00140F4D">
        <w:rPr>
          <w:rFonts w:eastAsiaTheme="minorEastAsia"/>
          <w:color w:val="1A1A1A"/>
          <w:sz w:val="24"/>
          <w:szCs w:val="24"/>
          <w:lang w:val="en-US" w:eastAsia="en-US"/>
        </w:rPr>
        <w:t>Annu</w:t>
      </w:r>
      <w:proofErr w:type="spellEnd"/>
      <w:r w:rsidRPr="00140F4D">
        <w:rPr>
          <w:rFonts w:eastAsiaTheme="minorEastAsia"/>
          <w:color w:val="1A1A1A"/>
          <w:sz w:val="24"/>
          <w:szCs w:val="24"/>
          <w:lang w:val="en-US" w:eastAsia="en-US"/>
        </w:rPr>
        <w:t>. Rev. Public Health. 2005 Apr 21</w:t>
      </w:r>
      <w:r w:rsidR="001131C7" w:rsidRPr="00140F4D">
        <w:rPr>
          <w:rFonts w:eastAsiaTheme="minorEastAsia"/>
          <w:color w:val="1A1A1A"/>
          <w:sz w:val="24"/>
          <w:szCs w:val="24"/>
          <w:lang w:val="en-US" w:eastAsia="en-US"/>
        </w:rPr>
        <w:t>; 26:319</w:t>
      </w:r>
      <w:r w:rsidRPr="00140F4D">
        <w:rPr>
          <w:rFonts w:eastAsiaTheme="minorEastAsia"/>
          <w:color w:val="1A1A1A"/>
          <w:sz w:val="24"/>
          <w:szCs w:val="24"/>
          <w:lang w:val="en-US" w:eastAsia="en-US"/>
        </w:rPr>
        <w:t>-39.</w:t>
      </w:r>
    </w:p>
    <w:p w14:paraId="53E737A3" w14:textId="684E4CC4" w:rsidR="001A6F6A" w:rsidRPr="001A6F6A" w:rsidRDefault="001A6F6A" w:rsidP="00C20A42">
      <w:pPr>
        <w:pStyle w:val="ListParagraph"/>
        <w:numPr>
          <w:ilvl w:val="0"/>
          <w:numId w:val="6"/>
        </w:numPr>
        <w:spacing w:line="360" w:lineRule="auto"/>
        <w:rPr>
          <w:sz w:val="24"/>
          <w:szCs w:val="24"/>
        </w:rPr>
      </w:pPr>
      <w:r w:rsidRPr="001A6F6A">
        <w:rPr>
          <w:rFonts w:eastAsiaTheme="minorEastAsia"/>
          <w:color w:val="1A1A1A"/>
          <w:sz w:val="24"/>
          <w:szCs w:val="24"/>
          <w:lang w:val="en-US" w:eastAsia="en-US"/>
        </w:rPr>
        <w:t xml:space="preserve">Turban E, King D, Lee J, </w:t>
      </w:r>
      <w:proofErr w:type="spellStart"/>
      <w:r w:rsidRPr="001A6F6A">
        <w:rPr>
          <w:rFonts w:eastAsiaTheme="minorEastAsia"/>
          <w:color w:val="1A1A1A"/>
          <w:sz w:val="24"/>
          <w:szCs w:val="24"/>
          <w:lang w:val="en-US" w:eastAsia="en-US"/>
        </w:rPr>
        <w:t>Viehland</w:t>
      </w:r>
      <w:proofErr w:type="spellEnd"/>
      <w:r w:rsidRPr="001A6F6A">
        <w:rPr>
          <w:rFonts w:eastAsiaTheme="minorEastAsia"/>
          <w:color w:val="1A1A1A"/>
          <w:sz w:val="24"/>
          <w:szCs w:val="24"/>
          <w:lang w:val="en-US" w:eastAsia="en-US"/>
        </w:rPr>
        <w:t xml:space="preserve"> D. Chapter 19: Building E-Commerce Applications and Infrastructure. Electronic Commerce A Managerial Perspective. 2008:27.</w:t>
      </w:r>
    </w:p>
    <w:p w14:paraId="2B05F171" w14:textId="3AD3C176" w:rsidR="001A6F6A" w:rsidRPr="001A6F6A" w:rsidRDefault="001A6F6A" w:rsidP="00C20A42">
      <w:pPr>
        <w:pStyle w:val="ListParagraph"/>
        <w:numPr>
          <w:ilvl w:val="0"/>
          <w:numId w:val="6"/>
        </w:numPr>
        <w:spacing w:line="360" w:lineRule="auto"/>
        <w:rPr>
          <w:sz w:val="24"/>
          <w:szCs w:val="24"/>
        </w:rPr>
      </w:pPr>
      <w:proofErr w:type="spellStart"/>
      <w:r>
        <w:rPr>
          <w:rFonts w:eastAsiaTheme="minorEastAsia"/>
          <w:color w:val="1A1A1A"/>
          <w:sz w:val="24"/>
          <w:szCs w:val="24"/>
          <w:lang w:val="en-US" w:eastAsia="en-US"/>
        </w:rPr>
        <w:t>Nazir</w:t>
      </w:r>
      <w:proofErr w:type="spellEnd"/>
      <w:r>
        <w:rPr>
          <w:rFonts w:eastAsiaTheme="minorEastAsia"/>
          <w:color w:val="1A1A1A"/>
          <w:sz w:val="24"/>
          <w:szCs w:val="24"/>
          <w:lang w:val="en-US" w:eastAsia="en-US"/>
        </w:rPr>
        <w:t xml:space="preserve">, R. </w:t>
      </w:r>
      <w:r w:rsidRPr="001A6F6A">
        <w:rPr>
          <w:rFonts w:eastAsiaTheme="minorEastAsia"/>
          <w:color w:val="313131"/>
          <w:sz w:val="24"/>
          <w:szCs w:val="24"/>
          <w:lang w:val="en-US" w:eastAsia="en-US"/>
        </w:rPr>
        <w:t>The Business of B2B Ecommerce Requirements</w:t>
      </w:r>
      <w:r>
        <w:rPr>
          <w:rFonts w:eastAsiaTheme="minorEastAsia"/>
          <w:color w:val="313131"/>
          <w:sz w:val="24"/>
          <w:szCs w:val="24"/>
          <w:lang w:val="en-US" w:eastAsia="en-US"/>
        </w:rPr>
        <w:t xml:space="preserve">. </w:t>
      </w:r>
      <w:r w:rsidR="00393538">
        <w:rPr>
          <w:rFonts w:eastAsiaTheme="minorEastAsia"/>
          <w:color w:val="313131"/>
          <w:sz w:val="24"/>
          <w:szCs w:val="24"/>
          <w:lang w:val="en-US" w:eastAsia="en-US"/>
        </w:rPr>
        <w:t xml:space="preserve">Jul. 2015. Available at: </w:t>
      </w:r>
      <w:r w:rsidR="00393538" w:rsidRPr="00393538">
        <w:rPr>
          <w:rFonts w:eastAsiaTheme="minorEastAsia"/>
          <w:color w:val="313131"/>
          <w:sz w:val="24"/>
          <w:szCs w:val="24"/>
          <w:lang w:val="en-US" w:eastAsia="en-US"/>
        </w:rPr>
        <w:t>http://www.monsoonconsulting.com/kite-flying/blog/the-business-of-b2b-ecommerce-requirements</w:t>
      </w:r>
      <w:r w:rsidR="00393538">
        <w:rPr>
          <w:rFonts w:eastAsiaTheme="minorEastAsia"/>
          <w:color w:val="313131"/>
          <w:sz w:val="24"/>
          <w:szCs w:val="24"/>
          <w:lang w:val="en-US" w:eastAsia="en-US"/>
        </w:rPr>
        <w:t xml:space="preserve"> [Accessed 11/05/16]</w:t>
      </w:r>
    </w:p>
    <w:p w14:paraId="26B07544" w14:textId="7C87E99E" w:rsidR="008411F3" w:rsidRPr="00C20A42" w:rsidRDefault="00C474A9" w:rsidP="00C20A42">
      <w:pPr>
        <w:pStyle w:val="ListParagraph"/>
        <w:numPr>
          <w:ilvl w:val="0"/>
          <w:numId w:val="6"/>
        </w:numPr>
        <w:spacing w:line="360" w:lineRule="auto"/>
        <w:rPr>
          <w:sz w:val="24"/>
          <w:szCs w:val="24"/>
        </w:rPr>
      </w:pPr>
      <w:proofErr w:type="spellStart"/>
      <w:r w:rsidRPr="00C20A42">
        <w:rPr>
          <w:rFonts w:eastAsiaTheme="minorEastAsia"/>
          <w:bCs/>
          <w:color w:val="262626"/>
          <w:sz w:val="24"/>
          <w:szCs w:val="24"/>
          <w:lang w:val="en-US" w:eastAsia="en-US"/>
        </w:rPr>
        <w:t>Shoy</w:t>
      </w:r>
      <w:proofErr w:type="spellEnd"/>
      <w:r w:rsidRPr="00C20A42">
        <w:rPr>
          <w:rFonts w:eastAsiaTheme="minorEastAsia"/>
          <w:bCs/>
          <w:color w:val="262626"/>
          <w:sz w:val="24"/>
          <w:szCs w:val="24"/>
          <w:lang w:val="en-US" w:eastAsia="en-US"/>
        </w:rPr>
        <w:t xml:space="preserve">, C. </w:t>
      </w:r>
      <w:proofErr w:type="spellStart"/>
      <w:r w:rsidRPr="00C20A42">
        <w:rPr>
          <w:rFonts w:eastAsiaTheme="minorEastAsia"/>
          <w:bCs/>
          <w:color w:val="262626"/>
          <w:sz w:val="24"/>
          <w:szCs w:val="24"/>
          <w:lang w:val="en-US" w:eastAsia="en-US"/>
        </w:rPr>
        <w:t>Quora</w:t>
      </w:r>
      <w:proofErr w:type="spellEnd"/>
      <w:r w:rsidRPr="00C20A42">
        <w:rPr>
          <w:rFonts w:eastAsiaTheme="minorEastAsia"/>
          <w:bCs/>
          <w:color w:val="262626"/>
          <w:sz w:val="24"/>
          <w:szCs w:val="24"/>
          <w:lang w:val="en-US" w:eastAsia="en-US"/>
        </w:rPr>
        <w:t>.</w:t>
      </w:r>
      <w:r w:rsidR="00393538">
        <w:rPr>
          <w:rFonts w:eastAsiaTheme="minorEastAsia"/>
          <w:bCs/>
          <w:color w:val="262626"/>
          <w:sz w:val="24"/>
          <w:szCs w:val="24"/>
          <w:lang w:val="en-US" w:eastAsia="en-US"/>
        </w:rPr>
        <w:t xml:space="preserve"> </w:t>
      </w:r>
      <w:r w:rsidRPr="00C20A42">
        <w:rPr>
          <w:rFonts w:eastAsiaTheme="minorEastAsia"/>
          <w:bCs/>
          <w:color w:val="262626"/>
          <w:sz w:val="24"/>
          <w:szCs w:val="24"/>
          <w:lang w:val="en-US" w:eastAsia="en-US"/>
        </w:rPr>
        <w:t xml:space="preserve">What technologies are needed to build an e-commerce website? Available at: </w:t>
      </w:r>
      <w:r w:rsidR="002045C8" w:rsidRPr="00C20A42">
        <w:rPr>
          <w:rFonts w:eastAsiaTheme="minorEastAsia"/>
          <w:bCs/>
          <w:color w:val="262626"/>
          <w:sz w:val="24"/>
          <w:szCs w:val="24"/>
          <w:lang w:val="en-US" w:eastAsia="en-US"/>
        </w:rPr>
        <w:t xml:space="preserve">https://www.quora.com/What-technologies-are-needed-to-build-an-e-commerce-website </w:t>
      </w:r>
      <w:r w:rsidRPr="00C20A42">
        <w:rPr>
          <w:rFonts w:eastAsiaTheme="minorEastAsia"/>
          <w:bCs/>
          <w:color w:val="262626"/>
          <w:sz w:val="24"/>
          <w:szCs w:val="24"/>
          <w:lang w:val="en-US" w:eastAsia="en-US"/>
        </w:rPr>
        <w:t>[Accessed 11/05/16]</w:t>
      </w:r>
    </w:p>
    <w:p w14:paraId="24196FEF" w14:textId="257A8904" w:rsidR="00C474A9" w:rsidRPr="008F4092" w:rsidRDefault="002045C8" w:rsidP="007307E9">
      <w:pPr>
        <w:pStyle w:val="ListParagraph"/>
        <w:numPr>
          <w:ilvl w:val="0"/>
          <w:numId w:val="6"/>
        </w:numPr>
        <w:spacing w:line="360" w:lineRule="auto"/>
        <w:rPr>
          <w:sz w:val="24"/>
          <w:szCs w:val="24"/>
        </w:rPr>
      </w:pPr>
      <w:r w:rsidRPr="00C20A42">
        <w:rPr>
          <w:rFonts w:eastAsiaTheme="minorEastAsia"/>
          <w:color w:val="444444"/>
          <w:sz w:val="24"/>
          <w:szCs w:val="24"/>
          <w:lang w:val="en-US" w:eastAsia="en-US"/>
        </w:rPr>
        <w:t>Website tool tester. Wix.com Review – The Flexible Website Builder. Available at: http://www.websitetooltester.com/en/reviews/wix-review/ [Accessed11/05/16]</w:t>
      </w:r>
    </w:p>
    <w:p w14:paraId="6A8B77DA" w14:textId="02C74182" w:rsidR="008F4092" w:rsidRPr="008F4092" w:rsidRDefault="008F4092" w:rsidP="007307E9">
      <w:pPr>
        <w:pStyle w:val="ListParagraph"/>
        <w:numPr>
          <w:ilvl w:val="0"/>
          <w:numId w:val="6"/>
        </w:numPr>
        <w:spacing w:line="360" w:lineRule="auto"/>
        <w:rPr>
          <w:sz w:val="24"/>
          <w:szCs w:val="24"/>
        </w:rPr>
      </w:pPr>
      <w:r w:rsidRPr="008F4092">
        <w:rPr>
          <w:rFonts w:eastAsiaTheme="minorEastAsia"/>
          <w:color w:val="1A1A1A"/>
          <w:sz w:val="24"/>
          <w:szCs w:val="24"/>
          <w:lang w:val="en-US" w:eastAsia="en-US"/>
        </w:rPr>
        <w:t>Gilmore JH, Pine BJ. The four faces of mass customization. Harvard business review. 1997 Jan 1</w:t>
      </w:r>
      <w:r w:rsidR="001131C7" w:rsidRPr="008F4092">
        <w:rPr>
          <w:rFonts w:eastAsiaTheme="minorEastAsia"/>
          <w:color w:val="1A1A1A"/>
          <w:sz w:val="24"/>
          <w:szCs w:val="24"/>
          <w:lang w:val="en-US" w:eastAsia="en-US"/>
        </w:rPr>
        <w:t>; 75:91</w:t>
      </w:r>
      <w:r w:rsidRPr="008F4092">
        <w:rPr>
          <w:rFonts w:eastAsiaTheme="minorEastAsia"/>
          <w:color w:val="1A1A1A"/>
          <w:sz w:val="24"/>
          <w:szCs w:val="24"/>
          <w:lang w:val="en-US" w:eastAsia="en-US"/>
        </w:rPr>
        <w:t>-101.</w:t>
      </w:r>
    </w:p>
    <w:p w14:paraId="2DA4F7ED" w14:textId="48D97930" w:rsidR="007307E9" w:rsidRPr="007307E9" w:rsidRDefault="00C20A42" w:rsidP="007307E9">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r w:rsidRPr="007307E9">
        <w:rPr>
          <w:rFonts w:eastAsiaTheme="minorEastAsia"/>
          <w:color w:val="000000" w:themeColor="text1"/>
          <w:sz w:val="24"/>
          <w:szCs w:val="24"/>
          <w:lang w:val="en-US" w:eastAsia="en-US"/>
        </w:rPr>
        <w:t xml:space="preserve">Baruch Y. On logos, business cards: the case of UK universities. Artifacts and organizations: Beyond mere symbolism. 2006:181-98. </w:t>
      </w:r>
      <w:r w:rsidR="007307E9" w:rsidRPr="007307E9">
        <w:rPr>
          <w:rFonts w:eastAsiaTheme="minorEastAsia"/>
          <w:color w:val="000000" w:themeColor="text1"/>
          <w:sz w:val="24"/>
          <w:szCs w:val="24"/>
          <w:lang w:val="en-US" w:eastAsia="en-US"/>
        </w:rPr>
        <w:t>Available at: https://books.google.co.uk/books</w:t>
      </w:r>
      <w:r w:rsidR="00506EA5" w:rsidRPr="007307E9">
        <w:rPr>
          <w:rFonts w:eastAsiaTheme="minorEastAsia"/>
          <w:color w:val="000000" w:themeColor="text1"/>
          <w:sz w:val="24"/>
          <w:szCs w:val="24"/>
          <w:lang w:val="en-US" w:eastAsia="en-US"/>
        </w:rPr>
        <w:t xml:space="preserve"> </w:t>
      </w:r>
      <w:r w:rsidR="007307E9" w:rsidRPr="007307E9">
        <w:rPr>
          <w:rFonts w:eastAsiaTheme="minorEastAsia"/>
          <w:color w:val="000000" w:themeColor="text1"/>
          <w:sz w:val="24"/>
          <w:szCs w:val="24"/>
          <w:lang w:val="en-US" w:eastAsia="en-US"/>
        </w:rPr>
        <w:t>[</w:t>
      </w:r>
      <w:r w:rsidR="00506EA5" w:rsidRPr="007307E9">
        <w:rPr>
          <w:rFonts w:eastAsiaTheme="minorEastAsia"/>
          <w:color w:val="000000" w:themeColor="text1"/>
          <w:sz w:val="24"/>
          <w:szCs w:val="24"/>
          <w:lang w:val="en-US" w:eastAsia="en-US"/>
        </w:rPr>
        <w:t>Accessed</w:t>
      </w:r>
      <w:r w:rsidR="00506EA5">
        <w:rPr>
          <w:rFonts w:eastAsiaTheme="minorEastAsia"/>
          <w:color w:val="000000" w:themeColor="text1"/>
          <w:sz w:val="24"/>
          <w:szCs w:val="24"/>
          <w:lang w:val="en-US" w:eastAsia="en-US"/>
        </w:rPr>
        <w:t>: 12</w:t>
      </w:r>
      <w:r w:rsidR="007307E9" w:rsidRPr="007307E9">
        <w:rPr>
          <w:rFonts w:eastAsiaTheme="minorEastAsia"/>
          <w:color w:val="000000" w:themeColor="text1"/>
          <w:sz w:val="24"/>
          <w:szCs w:val="24"/>
          <w:lang w:val="en-US" w:eastAsia="en-US"/>
        </w:rPr>
        <w:t>-05-2016]</w:t>
      </w:r>
    </w:p>
    <w:p w14:paraId="05185959" w14:textId="77777777" w:rsidR="00B516C4" w:rsidRDefault="007307E9"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proofErr w:type="spellStart"/>
      <w:r w:rsidRPr="007307E9">
        <w:rPr>
          <w:rFonts w:eastAsiaTheme="minorEastAsia"/>
          <w:color w:val="000000" w:themeColor="text1"/>
          <w:sz w:val="24"/>
          <w:szCs w:val="24"/>
          <w:lang w:val="en-US" w:eastAsia="en-US"/>
        </w:rPr>
        <w:t>Gillikin</w:t>
      </w:r>
      <w:proofErr w:type="spellEnd"/>
      <w:r w:rsidRPr="007307E9">
        <w:rPr>
          <w:rFonts w:eastAsiaTheme="minorEastAsia"/>
          <w:color w:val="000000" w:themeColor="text1"/>
          <w:sz w:val="24"/>
          <w:szCs w:val="24"/>
          <w:lang w:val="en-US" w:eastAsia="en-US"/>
        </w:rPr>
        <w:t xml:space="preserve"> J. Demand Media, Importance of Logos in Business</w:t>
      </w:r>
      <w:r w:rsidRPr="00B516C4">
        <w:rPr>
          <w:rFonts w:eastAsiaTheme="minorEastAsia"/>
          <w:color w:val="000000" w:themeColor="text1"/>
          <w:sz w:val="24"/>
          <w:szCs w:val="24"/>
          <w:lang w:val="en-US" w:eastAsia="en-US"/>
        </w:rPr>
        <w:t>:</w:t>
      </w:r>
      <w:r w:rsidRPr="00B516C4">
        <w:rPr>
          <w:color w:val="000000" w:themeColor="text1"/>
          <w:sz w:val="24"/>
          <w:szCs w:val="24"/>
        </w:rPr>
        <w:t xml:space="preserve"> </w:t>
      </w:r>
      <w:r w:rsidRPr="00B516C4">
        <w:rPr>
          <w:rFonts w:eastAsiaTheme="minorEastAsia"/>
          <w:color w:val="000000" w:themeColor="text1"/>
          <w:sz w:val="24"/>
          <w:szCs w:val="24"/>
          <w:lang w:val="en-US" w:eastAsia="en-US"/>
        </w:rPr>
        <w:t>http://smallbusiness.chron.com/importance-logos-business-577.html [Accessed: 12-05-2016]</w:t>
      </w:r>
    </w:p>
    <w:p w14:paraId="70FFDC3A" w14:textId="574098C5" w:rsidR="00506EA5" w:rsidRPr="00506EA5" w:rsidRDefault="00506EA5"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r w:rsidRPr="00506EA5">
        <w:rPr>
          <w:rFonts w:eastAsiaTheme="minorEastAsia"/>
          <w:color w:val="1A1A1A"/>
          <w:sz w:val="24"/>
          <w:szCs w:val="24"/>
          <w:lang w:val="en-US" w:eastAsia="en-US"/>
        </w:rPr>
        <w:t xml:space="preserve">Cao M, Zhang Q, </w:t>
      </w:r>
      <w:proofErr w:type="spellStart"/>
      <w:r w:rsidRPr="00506EA5">
        <w:rPr>
          <w:rFonts w:eastAsiaTheme="minorEastAsia"/>
          <w:color w:val="1A1A1A"/>
          <w:sz w:val="24"/>
          <w:szCs w:val="24"/>
          <w:lang w:val="en-US" w:eastAsia="en-US"/>
        </w:rPr>
        <w:t>Seydel</w:t>
      </w:r>
      <w:proofErr w:type="spellEnd"/>
      <w:r w:rsidRPr="00506EA5">
        <w:rPr>
          <w:rFonts w:eastAsiaTheme="minorEastAsia"/>
          <w:color w:val="1A1A1A"/>
          <w:sz w:val="24"/>
          <w:szCs w:val="24"/>
          <w:lang w:val="en-US" w:eastAsia="en-US"/>
        </w:rPr>
        <w:t xml:space="preserve"> J. B2C e-commerce web site quality: an empirical </w:t>
      </w:r>
      <w:r w:rsidRPr="00506EA5">
        <w:rPr>
          <w:rFonts w:eastAsiaTheme="minorEastAsia"/>
          <w:color w:val="1A1A1A"/>
          <w:sz w:val="24"/>
          <w:szCs w:val="24"/>
          <w:lang w:val="en-US" w:eastAsia="en-US"/>
        </w:rPr>
        <w:lastRenderedPageBreak/>
        <w:t>examination. Industrial Management &amp; Data Systems. 2005 Jun 1</w:t>
      </w:r>
      <w:r w:rsidR="001131C7" w:rsidRPr="00506EA5">
        <w:rPr>
          <w:rFonts w:eastAsiaTheme="minorEastAsia"/>
          <w:color w:val="1A1A1A"/>
          <w:sz w:val="24"/>
          <w:szCs w:val="24"/>
          <w:lang w:val="en-US" w:eastAsia="en-US"/>
        </w:rPr>
        <w:t>; 105</w:t>
      </w:r>
      <w:r w:rsidRPr="00506EA5">
        <w:rPr>
          <w:rFonts w:eastAsiaTheme="minorEastAsia"/>
          <w:color w:val="1A1A1A"/>
          <w:sz w:val="24"/>
          <w:szCs w:val="24"/>
          <w:lang w:val="en-US" w:eastAsia="en-US"/>
        </w:rPr>
        <w:t>(5):645-61.</w:t>
      </w:r>
    </w:p>
    <w:p w14:paraId="5707B74B" w14:textId="5CDD3927" w:rsidR="00C20A42" w:rsidRPr="00F516C2" w:rsidRDefault="009E1A7E"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proofErr w:type="spellStart"/>
      <w:r w:rsidRPr="00B516C4">
        <w:rPr>
          <w:rFonts w:eastAsiaTheme="minorEastAsia"/>
          <w:color w:val="1A1A1A"/>
          <w:sz w:val="24"/>
          <w:szCs w:val="24"/>
          <w:lang w:val="en-US" w:eastAsia="en-US"/>
        </w:rPr>
        <w:t>Beaird</w:t>
      </w:r>
      <w:proofErr w:type="spellEnd"/>
      <w:r w:rsidRPr="00B516C4">
        <w:rPr>
          <w:rFonts w:eastAsiaTheme="minorEastAsia"/>
          <w:color w:val="1A1A1A"/>
          <w:sz w:val="24"/>
          <w:szCs w:val="24"/>
          <w:lang w:val="en-US" w:eastAsia="en-US"/>
        </w:rPr>
        <w:t xml:space="preserve"> J. The principles of beautiful web design. </w:t>
      </w:r>
      <w:proofErr w:type="spellStart"/>
      <w:r w:rsidRPr="00B516C4">
        <w:rPr>
          <w:rFonts w:eastAsiaTheme="minorEastAsia"/>
          <w:color w:val="1A1A1A"/>
          <w:sz w:val="24"/>
          <w:szCs w:val="24"/>
          <w:lang w:val="en-US" w:eastAsia="en-US"/>
        </w:rPr>
        <w:t>Sitepoint</w:t>
      </w:r>
      <w:proofErr w:type="spellEnd"/>
      <w:r w:rsidRPr="00B516C4">
        <w:rPr>
          <w:rFonts w:eastAsiaTheme="minorEastAsia"/>
          <w:color w:val="1A1A1A"/>
          <w:sz w:val="24"/>
          <w:szCs w:val="24"/>
          <w:lang w:val="en-US" w:eastAsia="en-US"/>
        </w:rPr>
        <w:t>; 2010 Nov 28. It is Available at:</w:t>
      </w:r>
      <w:r w:rsidR="00B516C4">
        <w:rPr>
          <w:sz w:val="24"/>
          <w:szCs w:val="24"/>
        </w:rPr>
        <w:t xml:space="preserve"> </w:t>
      </w:r>
      <w:r w:rsidR="00506EA5" w:rsidRPr="005D7F29">
        <w:rPr>
          <w:rFonts w:eastAsiaTheme="minorEastAsia"/>
          <w:sz w:val="24"/>
          <w:szCs w:val="24"/>
          <w:lang w:val="en-US" w:eastAsia="en-US"/>
        </w:rPr>
        <w:t>https://books.google.co.uk/books</w:t>
      </w:r>
      <w:r w:rsidRPr="00B516C4">
        <w:rPr>
          <w:rFonts w:eastAsiaTheme="minorEastAsia"/>
          <w:color w:val="1A1A1A"/>
          <w:sz w:val="24"/>
          <w:szCs w:val="24"/>
          <w:lang w:val="en-US" w:eastAsia="en-US"/>
        </w:rPr>
        <w:t>?</w:t>
      </w:r>
      <w:r w:rsidR="005D7F29">
        <w:rPr>
          <w:rFonts w:eastAsiaTheme="minorEastAsia"/>
          <w:color w:val="1A1A1A"/>
          <w:sz w:val="24"/>
          <w:szCs w:val="24"/>
          <w:lang w:val="en-US" w:eastAsia="en-US"/>
        </w:rPr>
        <w:t xml:space="preserve"> [A</w:t>
      </w:r>
      <w:r w:rsidR="00506EA5">
        <w:rPr>
          <w:rFonts w:eastAsiaTheme="minorEastAsia"/>
          <w:color w:val="1A1A1A"/>
          <w:sz w:val="24"/>
          <w:szCs w:val="24"/>
          <w:lang w:val="en-US" w:eastAsia="en-US"/>
        </w:rPr>
        <w:t>ccess 11/05/16]</w:t>
      </w:r>
    </w:p>
    <w:p w14:paraId="739FECF4" w14:textId="479DF01E" w:rsidR="00F516C2" w:rsidRPr="009A6BA5" w:rsidRDefault="00F516C2"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proofErr w:type="spellStart"/>
      <w:r w:rsidRPr="00F516C2">
        <w:rPr>
          <w:rFonts w:eastAsiaTheme="minorEastAsia"/>
          <w:color w:val="1A1A1A"/>
          <w:sz w:val="24"/>
          <w:szCs w:val="24"/>
          <w:lang w:val="en-US" w:eastAsia="en-US"/>
        </w:rPr>
        <w:t>Wirtz</w:t>
      </w:r>
      <w:proofErr w:type="spellEnd"/>
      <w:r w:rsidRPr="00F516C2">
        <w:rPr>
          <w:rFonts w:eastAsiaTheme="minorEastAsia"/>
          <w:color w:val="1A1A1A"/>
          <w:sz w:val="24"/>
          <w:szCs w:val="24"/>
          <w:lang w:val="en-US" w:eastAsia="en-US"/>
        </w:rPr>
        <w:t xml:space="preserve"> BW, </w:t>
      </w:r>
      <w:proofErr w:type="spellStart"/>
      <w:r w:rsidRPr="00F516C2">
        <w:rPr>
          <w:rFonts w:eastAsiaTheme="minorEastAsia"/>
          <w:color w:val="1A1A1A"/>
          <w:sz w:val="24"/>
          <w:szCs w:val="24"/>
          <w:lang w:val="en-US" w:eastAsia="en-US"/>
        </w:rPr>
        <w:t>Schilke</w:t>
      </w:r>
      <w:proofErr w:type="spellEnd"/>
      <w:r w:rsidRPr="00F516C2">
        <w:rPr>
          <w:rFonts w:eastAsiaTheme="minorEastAsia"/>
          <w:color w:val="1A1A1A"/>
          <w:sz w:val="24"/>
          <w:szCs w:val="24"/>
          <w:lang w:val="en-US" w:eastAsia="en-US"/>
        </w:rPr>
        <w:t xml:space="preserve"> O, </w:t>
      </w:r>
      <w:proofErr w:type="spellStart"/>
      <w:r w:rsidRPr="00F516C2">
        <w:rPr>
          <w:rFonts w:eastAsiaTheme="minorEastAsia"/>
          <w:color w:val="1A1A1A"/>
          <w:sz w:val="24"/>
          <w:szCs w:val="24"/>
          <w:lang w:val="en-US" w:eastAsia="en-US"/>
        </w:rPr>
        <w:t>Ullrich</w:t>
      </w:r>
      <w:proofErr w:type="spellEnd"/>
      <w:r w:rsidRPr="00F516C2">
        <w:rPr>
          <w:rFonts w:eastAsiaTheme="minorEastAsia"/>
          <w:color w:val="1A1A1A"/>
          <w:sz w:val="24"/>
          <w:szCs w:val="24"/>
          <w:lang w:val="en-US" w:eastAsia="en-US"/>
        </w:rPr>
        <w:t xml:space="preserve"> S. Strategic development of business models: implications of the Web 2.0 for creating value on the Internet. Long Range Planning. 2010 Jun 30</w:t>
      </w:r>
      <w:r w:rsidR="005D7F29" w:rsidRPr="00F516C2">
        <w:rPr>
          <w:rFonts w:eastAsiaTheme="minorEastAsia"/>
          <w:color w:val="1A1A1A"/>
          <w:sz w:val="24"/>
          <w:szCs w:val="24"/>
          <w:lang w:val="en-US" w:eastAsia="en-US"/>
        </w:rPr>
        <w:t>; 43</w:t>
      </w:r>
      <w:r w:rsidRPr="00F516C2">
        <w:rPr>
          <w:rFonts w:eastAsiaTheme="minorEastAsia"/>
          <w:color w:val="1A1A1A"/>
          <w:sz w:val="24"/>
          <w:szCs w:val="24"/>
          <w:lang w:val="en-US" w:eastAsia="en-US"/>
        </w:rPr>
        <w:t>(2)</w:t>
      </w:r>
      <w:r w:rsidR="005D7F29" w:rsidRPr="00F516C2">
        <w:rPr>
          <w:rFonts w:eastAsiaTheme="minorEastAsia"/>
          <w:color w:val="1A1A1A"/>
          <w:sz w:val="24"/>
          <w:szCs w:val="24"/>
          <w:lang w:val="en-US" w:eastAsia="en-US"/>
        </w:rPr>
        <w:t>: 272</w:t>
      </w:r>
      <w:r w:rsidRPr="00F516C2">
        <w:rPr>
          <w:rFonts w:eastAsiaTheme="minorEastAsia"/>
          <w:color w:val="1A1A1A"/>
          <w:sz w:val="24"/>
          <w:szCs w:val="24"/>
          <w:lang w:val="en-US" w:eastAsia="en-US"/>
        </w:rPr>
        <w:t>-90.</w:t>
      </w:r>
    </w:p>
    <w:p w14:paraId="7E636B1F" w14:textId="16A9C9C1" w:rsidR="009A6BA5" w:rsidRPr="00DD54B2" w:rsidRDefault="009A6BA5"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proofErr w:type="spellStart"/>
      <w:r w:rsidRPr="009A6BA5">
        <w:rPr>
          <w:rFonts w:eastAsiaTheme="minorEastAsia"/>
          <w:color w:val="1A1A1A"/>
          <w:sz w:val="24"/>
          <w:szCs w:val="24"/>
          <w:lang w:val="en-US" w:eastAsia="en-US"/>
        </w:rPr>
        <w:t>Kolodinsky</w:t>
      </w:r>
      <w:proofErr w:type="spellEnd"/>
      <w:r w:rsidRPr="009A6BA5">
        <w:rPr>
          <w:rFonts w:eastAsiaTheme="minorEastAsia"/>
          <w:color w:val="1A1A1A"/>
          <w:sz w:val="24"/>
          <w:szCs w:val="24"/>
          <w:lang w:val="en-US" w:eastAsia="en-US"/>
        </w:rPr>
        <w:t xml:space="preserve"> JM, Hogarth JM, </w:t>
      </w:r>
      <w:proofErr w:type="spellStart"/>
      <w:r w:rsidRPr="009A6BA5">
        <w:rPr>
          <w:rFonts w:eastAsiaTheme="minorEastAsia"/>
          <w:color w:val="1A1A1A"/>
          <w:sz w:val="24"/>
          <w:szCs w:val="24"/>
          <w:lang w:val="en-US" w:eastAsia="en-US"/>
        </w:rPr>
        <w:t>Hilgert</w:t>
      </w:r>
      <w:proofErr w:type="spellEnd"/>
      <w:r w:rsidRPr="009A6BA5">
        <w:rPr>
          <w:rFonts w:eastAsiaTheme="minorEastAsia"/>
          <w:color w:val="1A1A1A"/>
          <w:sz w:val="24"/>
          <w:szCs w:val="24"/>
          <w:lang w:val="en-US" w:eastAsia="en-US"/>
        </w:rPr>
        <w:t xml:space="preserve"> MA. The adoption of electronic banking technologies by US consumers. International Journal of Bank Marketing. 2004 Jun 1</w:t>
      </w:r>
      <w:r w:rsidR="005D7F29" w:rsidRPr="009A6BA5">
        <w:rPr>
          <w:rFonts w:eastAsiaTheme="minorEastAsia"/>
          <w:color w:val="1A1A1A"/>
          <w:sz w:val="24"/>
          <w:szCs w:val="24"/>
          <w:lang w:val="en-US" w:eastAsia="en-US"/>
        </w:rPr>
        <w:t>; 22</w:t>
      </w:r>
      <w:r w:rsidRPr="009A6BA5">
        <w:rPr>
          <w:rFonts w:eastAsiaTheme="minorEastAsia"/>
          <w:color w:val="1A1A1A"/>
          <w:sz w:val="24"/>
          <w:szCs w:val="24"/>
          <w:lang w:val="en-US" w:eastAsia="en-US"/>
        </w:rPr>
        <w:t>(4)</w:t>
      </w:r>
      <w:r w:rsidR="005D7F29" w:rsidRPr="009A6BA5">
        <w:rPr>
          <w:rFonts w:eastAsiaTheme="minorEastAsia"/>
          <w:color w:val="1A1A1A"/>
          <w:sz w:val="24"/>
          <w:szCs w:val="24"/>
          <w:lang w:val="en-US" w:eastAsia="en-US"/>
        </w:rPr>
        <w:t>: 238</w:t>
      </w:r>
      <w:r w:rsidRPr="009A6BA5">
        <w:rPr>
          <w:rFonts w:eastAsiaTheme="minorEastAsia"/>
          <w:color w:val="1A1A1A"/>
          <w:sz w:val="24"/>
          <w:szCs w:val="24"/>
          <w:lang w:val="en-US" w:eastAsia="en-US"/>
        </w:rPr>
        <w:t>-59.</w:t>
      </w:r>
    </w:p>
    <w:p w14:paraId="3B3FD9FC" w14:textId="1B9A625B" w:rsidR="00DD54B2" w:rsidRPr="001A0188" w:rsidRDefault="00DD54B2"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r w:rsidRPr="00DD54B2">
        <w:rPr>
          <w:rFonts w:eastAsiaTheme="minorEastAsia"/>
          <w:color w:val="1A1A1A"/>
          <w:sz w:val="24"/>
          <w:szCs w:val="24"/>
          <w:lang w:val="en-US" w:eastAsia="en-US"/>
        </w:rPr>
        <w:t xml:space="preserve">Gray RN, Fitzgerald SV, </w:t>
      </w:r>
      <w:proofErr w:type="spellStart"/>
      <w:r w:rsidRPr="00DD54B2">
        <w:rPr>
          <w:rFonts w:eastAsiaTheme="minorEastAsia"/>
          <w:color w:val="1A1A1A"/>
          <w:sz w:val="24"/>
          <w:szCs w:val="24"/>
          <w:lang w:val="en-US" w:eastAsia="en-US"/>
        </w:rPr>
        <w:t>Piket</w:t>
      </w:r>
      <w:proofErr w:type="spellEnd"/>
      <w:r w:rsidRPr="00DD54B2">
        <w:rPr>
          <w:rFonts w:eastAsiaTheme="minorEastAsia"/>
          <w:color w:val="1A1A1A"/>
          <w:sz w:val="24"/>
          <w:szCs w:val="24"/>
          <w:lang w:val="en-US" w:eastAsia="en-US"/>
        </w:rPr>
        <w:t xml:space="preserve"> JR, inventors; Gray R </w:t>
      </w:r>
      <w:proofErr w:type="spellStart"/>
      <w:r w:rsidRPr="00DD54B2">
        <w:rPr>
          <w:rFonts w:eastAsiaTheme="minorEastAsia"/>
          <w:color w:val="1A1A1A"/>
          <w:sz w:val="24"/>
          <w:szCs w:val="24"/>
          <w:lang w:val="en-US" w:eastAsia="en-US"/>
        </w:rPr>
        <w:t>O'neal</w:t>
      </w:r>
      <w:proofErr w:type="spellEnd"/>
      <w:r w:rsidRPr="00DD54B2">
        <w:rPr>
          <w:rFonts w:eastAsiaTheme="minorEastAsia"/>
          <w:color w:val="1A1A1A"/>
          <w:sz w:val="24"/>
          <w:szCs w:val="24"/>
          <w:lang w:val="en-US" w:eastAsia="en-US"/>
        </w:rPr>
        <w:t xml:space="preserve">, Fitzgerald Shawn V, </w:t>
      </w:r>
      <w:proofErr w:type="spellStart"/>
      <w:r w:rsidRPr="00DD54B2">
        <w:rPr>
          <w:rFonts w:eastAsiaTheme="minorEastAsia"/>
          <w:color w:val="1A1A1A"/>
          <w:sz w:val="24"/>
          <w:szCs w:val="24"/>
          <w:lang w:val="en-US" w:eastAsia="en-US"/>
        </w:rPr>
        <w:t>Piket</w:t>
      </w:r>
      <w:proofErr w:type="spellEnd"/>
      <w:r w:rsidRPr="00DD54B2">
        <w:rPr>
          <w:rFonts w:eastAsiaTheme="minorEastAsia"/>
          <w:color w:val="1A1A1A"/>
          <w:sz w:val="24"/>
          <w:szCs w:val="24"/>
          <w:lang w:val="en-US" w:eastAsia="en-US"/>
        </w:rPr>
        <w:t xml:space="preserve"> Joseph R, assignee. Method for electronic payment. United States patent US 7,757,945. 2010 Jul 20.</w:t>
      </w:r>
    </w:p>
    <w:p w14:paraId="123C3B32" w14:textId="0761C5A1" w:rsidR="001A0188" w:rsidRPr="00325785" w:rsidRDefault="000C436D" w:rsidP="00B516C4">
      <w:pPr>
        <w:pStyle w:val="ListParagraph"/>
        <w:widowControl w:val="0"/>
        <w:numPr>
          <w:ilvl w:val="0"/>
          <w:numId w:val="6"/>
        </w:numPr>
        <w:autoSpaceDE w:val="0"/>
        <w:autoSpaceDN w:val="0"/>
        <w:adjustRightInd w:val="0"/>
        <w:spacing w:line="360" w:lineRule="auto"/>
        <w:rPr>
          <w:rFonts w:eastAsiaTheme="minorEastAsia"/>
          <w:color w:val="000000" w:themeColor="text1"/>
          <w:sz w:val="24"/>
          <w:szCs w:val="24"/>
          <w:lang w:val="en-US" w:eastAsia="en-US"/>
        </w:rPr>
      </w:pPr>
      <w:proofErr w:type="spellStart"/>
      <w:r w:rsidRPr="00325785">
        <w:rPr>
          <w:rFonts w:eastAsiaTheme="minorEastAsia"/>
          <w:color w:val="262626"/>
          <w:sz w:val="24"/>
          <w:szCs w:val="24"/>
          <w:lang w:val="en-US" w:eastAsia="en-US"/>
        </w:rPr>
        <w:t>Atkearney</w:t>
      </w:r>
      <w:proofErr w:type="spellEnd"/>
      <w:r w:rsidRPr="00325785">
        <w:rPr>
          <w:rFonts w:eastAsiaTheme="minorEastAsia"/>
          <w:color w:val="262626"/>
          <w:sz w:val="24"/>
          <w:szCs w:val="24"/>
          <w:lang w:val="en-US" w:eastAsia="en-US"/>
        </w:rPr>
        <w:t xml:space="preserve">. </w:t>
      </w:r>
      <w:r w:rsidR="001A0188" w:rsidRPr="00325785">
        <w:rPr>
          <w:rFonts w:eastAsiaTheme="minorEastAsia"/>
          <w:color w:val="262626"/>
          <w:sz w:val="24"/>
          <w:szCs w:val="24"/>
          <w:lang w:val="en-US" w:eastAsia="en-US"/>
        </w:rPr>
        <w:t xml:space="preserve">Global Retail E-Commerce Keeps On Clicking The 2015 </w:t>
      </w:r>
      <w:r w:rsidRPr="00325785">
        <w:rPr>
          <w:rFonts w:eastAsiaTheme="minorEastAsia"/>
          <w:color w:val="262626"/>
          <w:sz w:val="24"/>
          <w:szCs w:val="24"/>
          <w:lang w:val="en-US" w:eastAsia="en-US"/>
        </w:rPr>
        <w:t>Global Retail E-Commerce Index</w:t>
      </w:r>
      <w:r w:rsidR="001A0188" w:rsidRPr="00325785">
        <w:rPr>
          <w:rFonts w:eastAsiaTheme="minorEastAsia"/>
          <w:color w:val="262626"/>
          <w:sz w:val="24"/>
          <w:szCs w:val="24"/>
          <w:lang w:val="en-US" w:eastAsia="en-US"/>
        </w:rPr>
        <w:t xml:space="preserve">. </w:t>
      </w:r>
      <w:r w:rsidRPr="00325785">
        <w:rPr>
          <w:rFonts w:eastAsiaTheme="minorEastAsia"/>
          <w:color w:val="262626"/>
          <w:sz w:val="24"/>
          <w:szCs w:val="24"/>
          <w:lang w:val="en-US" w:eastAsia="en-US"/>
        </w:rPr>
        <w:t xml:space="preserve">2015. </w:t>
      </w:r>
      <w:r w:rsidR="001A0188" w:rsidRPr="00325785">
        <w:rPr>
          <w:rFonts w:eastAsiaTheme="minorEastAsia"/>
          <w:color w:val="262626"/>
          <w:sz w:val="24"/>
          <w:szCs w:val="24"/>
          <w:lang w:val="en-US" w:eastAsia="en-US"/>
        </w:rPr>
        <w:t xml:space="preserve">Available at: </w:t>
      </w:r>
      <w:r w:rsidRPr="00325785">
        <w:rPr>
          <w:rFonts w:eastAsiaTheme="minorEastAsia"/>
          <w:color w:val="262626"/>
          <w:sz w:val="24"/>
          <w:szCs w:val="24"/>
          <w:lang w:val="en-US" w:eastAsia="en-US"/>
        </w:rPr>
        <w:t>https://www.atkearney.com/consumer-products-retail/e-commerce-index/full-report/-/asset_publisher/87xbENNHPZ3D/content/global-retail-e-commerce-keeps-on-clicking/10192 [Accessed 12/05/16]</w:t>
      </w:r>
    </w:p>
    <w:p w14:paraId="4DC476F7" w14:textId="77777777" w:rsidR="006F773F" w:rsidRPr="00F42103" w:rsidRDefault="00325785" w:rsidP="00F42103">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proofErr w:type="spellStart"/>
      <w:r w:rsidRPr="00325785">
        <w:rPr>
          <w:rFonts w:eastAsiaTheme="minorEastAsia"/>
          <w:color w:val="1A1A1A"/>
          <w:sz w:val="24"/>
          <w:szCs w:val="24"/>
          <w:lang w:val="en-US" w:eastAsia="en-US"/>
        </w:rPr>
        <w:t>Katis</w:t>
      </w:r>
      <w:proofErr w:type="spellEnd"/>
      <w:r w:rsidRPr="00325785">
        <w:rPr>
          <w:rFonts w:eastAsiaTheme="minorEastAsia"/>
          <w:color w:val="1A1A1A"/>
          <w:sz w:val="24"/>
          <w:szCs w:val="24"/>
          <w:lang w:val="en-US" w:eastAsia="en-US"/>
        </w:rPr>
        <w:t xml:space="preserve"> T, inventor; Citibank, NA, assignee. Method and system for co-</w:t>
      </w:r>
      <w:r w:rsidRPr="00F42103">
        <w:rPr>
          <w:rFonts w:eastAsiaTheme="minorEastAsia"/>
          <w:color w:val="1A1A1A"/>
          <w:sz w:val="24"/>
          <w:szCs w:val="24"/>
          <w:lang w:val="en-US" w:eastAsia="en-US"/>
        </w:rPr>
        <w:t>branding an electronic payment platform such as an electronic wallet. United States patent US 6,601,761. 2003 Aug 5.</w:t>
      </w:r>
    </w:p>
    <w:p w14:paraId="094B55F9" w14:textId="2DBEAE89" w:rsidR="007219B3" w:rsidRPr="00F42103" w:rsidRDefault="006F773F" w:rsidP="00F42103">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proofErr w:type="spellStart"/>
      <w:r w:rsidRPr="00F42103">
        <w:rPr>
          <w:rFonts w:eastAsiaTheme="minorEastAsia"/>
          <w:color w:val="1A1A1A"/>
          <w:sz w:val="24"/>
          <w:szCs w:val="24"/>
          <w:lang w:val="en-US" w:eastAsia="en-US"/>
        </w:rPr>
        <w:t>Ongtang</w:t>
      </w:r>
      <w:proofErr w:type="spellEnd"/>
      <w:r w:rsidRPr="00F42103">
        <w:rPr>
          <w:rFonts w:eastAsiaTheme="minorEastAsia"/>
          <w:color w:val="1A1A1A"/>
          <w:sz w:val="24"/>
          <w:szCs w:val="24"/>
          <w:lang w:val="en-US" w:eastAsia="en-US"/>
        </w:rPr>
        <w:t xml:space="preserve"> M, McLaughlin S, </w:t>
      </w:r>
      <w:proofErr w:type="spellStart"/>
      <w:r w:rsidRPr="00F42103">
        <w:rPr>
          <w:rFonts w:eastAsiaTheme="minorEastAsia"/>
          <w:color w:val="1A1A1A"/>
          <w:sz w:val="24"/>
          <w:szCs w:val="24"/>
          <w:lang w:val="en-US" w:eastAsia="en-US"/>
        </w:rPr>
        <w:t>Enck</w:t>
      </w:r>
      <w:proofErr w:type="spellEnd"/>
      <w:r w:rsidRPr="00F42103">
        <w:rPr>
          <w:rFonts w:eastAsiaTheme="minorEastAsia"/>
          <w:color w:val="1A1A1A"/>
          <w:sz w:val="24"/>
          <w:szCs w:val="24"/>
          <w:lang w:val="en-US" w:eastAsia="en-US"/>
        </w:rPr>
        <w:t xml:space="preserve"> W, McDaniel P. Semantically rich application</w:t>
      </w:r>
      <w:r w:rsidRPr="00F42103">
        <w:rPr>
          <w:rFonts w:ascii="Adobe Arabic" w:eastAsiaTheme="minorEastAsia" w:hAnsi="Adobe Arabic" w:cs="Adobe Arabic"/>
          <w:color w:val="1A1A1A"/>
          <w:sz w:val="24"/>
          <w:szCs w:val="24"/>
          <w:lang w:val="en-US" w:eastAsia="en-US"/>
        </w:rPr>
        <w:t>‐</w:t>
      </w:r>
      <w:r w:rsidRPr="00F42103">
        <w:rPr>
          <w:rFonts w:eastAsiaTheme="minorEastAsia"/>
          <w:color w:val="1A1A1A"/>
          <w:sz w:val="24"/>
          <w:szCs w:val="24"/>
          <w:lang w:val="en-US" w:eastAsia="en-US"/>
        </w:rPr>
        <w:t>centric security in Android. Security and Communication Networks. 2012 Jun 1</w:t>
      </w:r>
      <w:r w:rsidR="001131C7" w:rsidRPr="00F42103">
        <w:rPr>
          <w:rFonts w:eastAsiaTheme="minorEastAsia"/>
          <w:color w:val="1A1A1A"/>
          <w:sz w:val="24"/>
          <w:szCs w:val="24"/>
          <w:lang w:val="en-US" w:eastAsia="en-US"/>
        </w:rPr>
        <w:t>; 5</w:t>
      </w:r>
      <w:r w:rsidRPr="00F42103">
        <w:rPr>
          <w:rFonts w:eastAsiaTheme="minorEastAsia"/>
          <w:color w:val="1A1A1A"/>
          <w:sz w:val="24"/>
          <w:szCs w:val="24"/>
          <w:lang w:val="en-US" w:eastAsia="en-US"/>
        </w:rPr>
        <w:t>(6):658-73.</w:t>
      </w:r>
    </w:p>
    <w:p w14:paraId="089D5402" w14:textId="27648EF3" w:rsidR="006F773F" w:rsidRPr="00F42103" w:rsidRDefault="000D4791" w:rsidP="00F42103">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proofErr w:type="spellStart"/>
      <w:r w:rsidRPr="00F42103">
        <w:rPr>
          <w:rFonts w:eastAsiaTheme="minorEastAsia"/>
          <w:color w:val="000000" w:themeColor="text1"/>
          <w:sz w:val="24"/>
          <w:szCs w:val="24"/>
          <w:lang w:val="en-US" w:eastAsia="en-US"/>
        </w:rPr>
        <w:t>Paypal</w:t>
      </w:r>
      <w:proofErr w:type="spellEnd"/>
      <w:r w:rsidRPr="00F42103">
        <w:rPr>
          <w:rFonts w:eastAsiaTheme="minorEastAsia"/>
          <w:color w:val="000000" w:themeColor="text1"/>
          <w:sz w:val="24"/>
          <w:szCs w:val="24"/>
          <w:lang w:val="en-US" w:eastAsia="en-US"/>
        </w:rPr>
        <w:t xml:space="preserve">. Fraud prevention tips for buyers. Available at: </w:t>
      </w:r>
      <w:r w:rsidRPr="00515AB1">
        <w:rPr>
          <w:rFonts w:eastAsiaTheme="minorEastAsia"/>
          <w:sz w:val="24"/>
          <w:szCs w:val="24"/>
          <w:lang w:val="en-US" w:eastAsia="en-US"/>
        </w:rPr>
        <w:t>https://www.paypal.com/buyertips</w:t>
      </w:r>
      <w:r w:rsidRPr="00F42103">
        <w:rPr>
          <w:rFonts w:eastAsiaTheme="minorEastAsia"/>
          <w:color w:val="000000" w:themeColor="text1"/>
          <w:sz w:val="24"/>
          <w:szCs w:val="24"/>
          <w:lang w:val="en-US" w:eastAsia="en-US"/>
        </w:rPr>
        <w:t xml:space="preserve"> [Accessed 12/05/16]</w:t>
      </w:r>
    </w:p>
    <w:p w14:paraId="66B25044" w14:textId="77777777" w:rsidR="0065026B" w:rsidRDefault="00F42103" w:rsidP="0065026B">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r w:rsidRPr="00F42103">
        <w:rPr>
          <w:rFonts w:eastAsiaTheme="minorEastAsia"/>
          <w:color w:val="000000" w:themeColor="text1"/>
          <w:sz w:val="24"/>
          <w:szCs w:val="24"/>
          <w:lang w:val="en-US" w:eastAsia="en-US"/>
        </w:rPr>
        <w:t>Digital marketing. 14 most important metrics to focus in your digital</w:t>
      </w:r>
      <w:r>
        <w:rPr>
          <w:rFonts w:eastAsiaTheme="minorEastAsia"/>
          <w:color w:val="000000" w:themeColor="text1"/>
          <w:sz w:val="24"/>
          <w:szCs w:val="24"/>
          <w:lang w:val="en-US" w:eastAsia="en-US"/>
        </w:rPr>
        <w:t xml:space="preserve"> </w:t>
      </w:r>
      <w:r w:rsidRPr="00F42103">
        <w:rPr>
          <w:rFonts w:eastAsiaTheme="minorEastAsia"/>
          <w:color w:val="000000" w:themeColor="text1"/>
          <w:sz w:val="24"/>
          <w:szCs w:val="24"/>
          <w:lang w:val="en-US" w:eastAsia="en-US"/>
        </w:rPr>
        <w:t>marketing Campaign</w:t>
      </w:r>
      <w:r>
        <w:rPr>
          <w:rFonts w:eastAsiaTheme="minorEastAsia"/>
          <w:color w:val="000000" w:themeColor="text1"/>
          <w:sz w:val="24"/>
          <w:szCs w:val="24"/>
          <w:lang w:val="en-US" w:eastAsia="en-US"/>
        </w:rPr>
        <w:t xml:space="preserve">. Available </w:t>
      </w:r>
      <w:r w:rsidR="005D7F29">
        <w:rPr>
          <w:rFonts w:eastAsiaTheme="minorEastAsia"/>
          <w:color w:val="000000" w:themeColor="text1"/>
          <w:sz w:val="24"/>
          <w:szCs w:val="24"/>
          <w:lang w:val="en-US" w:eastAsia="en-US"/>
        </w:rPr>
        <w:t>at:</w:t>
      </w:r>
      <w:r>
        <w:rPr>
          <w:rFonts w:eastAsiaTheme="minorEastAsia"/>
          <w:color w:val="000000" w:themeColor="text1"/>
          <w:sz w:val="24"/>
          <w:szCs w:val="24"/>
          <w:lang w:val="en-US" w:eastAsia="en-US"/>
        </w:rPr>
        <w:t xml:space="preserve"> </w:t>
      </w:r>
      <w:r w:rsidRPr="00F42103">
        <w:rPr>
          <w:rFonts w:eastAsiaTheme="minorEastAsia"/>
          <w:color w:val="000000" w:themeColor="text1"/>
          <w:sz w:val="24"/>
          <w:szCs w:val="24"/>
          <w:lang w:val="en-US" w:eastAsia="en-US"/>
        </w:rPr>
        <w:t xml:space="preserve">http://digitalmarketingphilippines.com/14-most-important-metrics-to-focus-in-your-digital-marketing-campaign/ </w:t>
      </w:r>
      <w:r>
        <w:rPr>
          <w:rFonts w:eastAsiaTheme="minorEastAsia"/>
          <w:color w:val="000000" w:themeColor="text1"/>
          <w:sz w:val="24"/>
          <w:szCs w:val="24"/>
          <w:lang w:val="en-US" w:eastAsia="en-US"/>
        </w:rPr>
        <w:t>[Accessed 12/05/16]</w:t>
      </w:r>
    </w:p>
    <w:p w14:paraId="40DD1344" w14:textId="77777777" w:rsidR="0065026B" w:rsidRPr="0065026B" w:rsidRDefault="009E4AF2" w:rsidP="0065026B">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proofErr w:type="spellStart"/>
      <w:r w:rsidRPr="0065026B">
        <w:rPr>
          <w:rFonts w:eastAsiaTheme="minorEastAsia"/>
          <w:color w:val="1A1A1A"/>
          <w:sz w:val="24"/>
          <w:szCs w:val="24"/>
          <w:lang w:val="en-US" w:eastAsia="en-US"/>
        </w:rPr>
        <w:t>Goward</w:t>
      </w:r>
      <w:proofErr w:type="spellEnd"/>
      <w:r w:rsidRPr="0065026B">
        <w:rPr>
          <w:rFonts w:eastAsiaTheme="minorEastAsia"/>
          <w:color w:val="1A1A1A"/>
          <w:sz w:val="24"/>
          <w:szCs w:val="24"/>
          <w:lang w:val="en-US" w:eastAsia="en-US"/>
        </w:rPr>
        <w:t xml:space="preserve"> C. You should test that: conversion optimization for more leads, sales and profit or the art and science of optimized marketing. John Wiley &amp; Sons; 2012 Dec 21</w:t>
      </w:r>
    </w:p>
    <w:p w14:paraId="0134D867" w14:textId="1C22B249" w:rsidR="0065026B" w:rsidRPr="0065026B" w:rsidRDefault="0065026B" w:rsidP="0065026B">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proofErr w:type="spellStart"/>
      <w:r w:rsidRPr="0065026B">
        <w:rPr>
          <w:rFonts w:eastAsiaTheme="minorEastAsia"/>
          <w:color w:val="1A1A1A"/>
          <w:sz w:val="24"/>
          <w:szCs w:val="24"/>
          <w:lang w:val="en-US" w:eastAsia="en-US"/>
        </w:rPr>
        <w:lastRenderedPageBreak/>
        <w:t>Geraham</w:t>
      </w:r>
      <w:proofErr w:type="spellEnd"/>
      <w:r w:rsidRPr="0065026B">
        <w:rPr>
          <w:rFonts w:eastAsiaTheme="minorEastAsia"/>
          <w:color w:val="1A1A1A"/>
          <w:sz w:val="24"/>
          <w:szCs w:val="24"/>
          <w:lang w:val="en-US" w:eastAsia="en-US"/>
        </w:rPr>
        <w:t xml:space="preserve">, S. How to write </w:t>
      </w:r>
      <w:proofErr w:type="spellStart"/>
      <w:r w:rsidRPr="0065026B">
        <w:rPr>
          <w:rFonts w:eastAsiaTheme="minorEastAsia"/>
          <w:color w:val="1A1A1A"/>
          <w:sz w:val="24"/>
          <w:szCs w:val="24"/>
          <w:lang w:val="en-US" w:eastAsia="en-US"/>
        </w:rPr>
        <w:t>Greate</w:t>
      </w:r>
      <w:proofErr w:type="spellEnd"/>
      <w:r w:rsidRPr="0065026B">
        <w:rPr>
          <w:rFonts w:eastAsiaTheme="minorEastAsia"/>
          <w:color w:val="1A1A1A"/>
          <w:sz w:val="24"/>
          <w:szCs w:val="24"/>
          <w:lang w:val="en-US" w:eastAsia="en-US"/>
        </w:rPr>
        <w:t xml:space="preserve"> about us page content.</w:t>
      </w:r>
      <w:r>
        <w:rPr>
          <w:rFonts w:eastAsiaTheme="minorEastAsia"/>
          <w:color w:val="1A1A1A"/>
          <w:sz w:val="24"/>
          <w:szCs w:val="24"/>
          <w:lang w:val="en-US" w:eastAsia="en-US"/>
        </w:rPr>
        <w:t xml:space="preserve"> (N.D).</w:t>
      </w:r>
      <w:r w:rsidRPr="0065026B">
        <w:rPr>
          <w:rFonts w:eastAsiaTheme="minorEastAsia"/>
          <w:color w:val="1A1A1A"/>
          <w:sz w:val="24"/>
          <w:szCs w:val="24"/>
          <w:lang w:val="en-US" w:eastAsia="en-US"/>
        </w:rPr>
        <w:t xml:space="preserve"> Available at: http://shawngraham.me/blog/how-to-write-great-about-us-page-content [Accessed 13/05/16]</w:t>
      </w:r>
    </w:p>
    <w:p w14:paraId="7A1E5124" w14:textId="5A5ECE96" w:rsidR="0065026B" w:rsidRPr="00525F13" w:rsidRDefault="00525F13" w:rsidP="0065026B">
      <w:pPr>
        <w:pStyle w:val="ListParagraph"/>
        <w:widowControl w:val="0"/>
        <w:numPr>
          <w:ilvl w:val="0"/>
          <w:numId w:val="6"/>
        </w:numPr>
        <w:autoSpaceDE w:val="0"/>
        <w:autoSpaceDN w:val="0"/>
        <w:adjustRightInd w:val="0"/>
        <w:spacing w:line="360" w:lineRule="auto"/>
        <w:jc w:val="both"/>
        <w:rPr>
          <w:rFonts w:eastAsiaTheme="minorEastAsia"/>
          <w:color w:val="000000" w:themeColor="text1"/>
          <w:sz w:val="24"/>
          <w:szCs w:val="24"/>
          <w:lang w:val="en-US" w:eastAsia="en-US"/>
        </w:rPr>
      </w:pPr>
      <w:r w:rsidRPr="00525F13">
        <w:rPr>
          <w:rFonts w:eastAsiaTheme="minorEastAsia"/>
          <w:color w:val="1A1A1A"/>
          <w:sz w:val="24"/>
          <w:szCs w:val="24"/>
          <w:lang w:val="en-US" w:eastAsia="en-US"/>
        </w:rPr>
        <w:t xml:space="preserve">Lincoln SR. Mastering Web 2.0: transform your business using key website and social media tools. </w:t>
      </w:r>
      <w:proofErr w:type="spellStart"/>
      <w:r w:rsidRPr="00525F13">
        <w:rPr>
          <w:rFonts w:eastAsiaTheme="minorEastAsia"/>
          <w:color w:val="1A1A1A"/>
          <w:sz w:val="24"/>
          <w:szCs w:val="24"/>
          <w:lang w:val="en-US" w:eastAsia="en-US"/>
        </w:rPr>
        <w:t>Kogan</w:t>
      </w:r>
      <w:proofErr w:type="spellEnd"/>
      <w:r w:rsidRPr="00525F13">
        <w:rPr>
          <w:rFonts w:eastAsiaTheme="minorEastAsia"/>
          <w:color w:val="1A1A1A"/>
          <w:sz w:val="24"/>
          <w:szCs w:val="24"/>
          <w:lang w:val="en-US" w:eastAsia="en-US"/>
        </w:rPr>
        <w:t xml:space="preserve"> Page Publishers; 2009 Jun 3.</w:t>
      </w:r>
    </w:p>
    <w:p w14:paraId="0109056C" w14:textId="3E89C851" w:rsidR="000D4791" w:rsidRPr="0065026B" w:rsidRDefault="00F42103" w:rsidP="0065026B">
      <w:pPr>
        <w:pStyle w:val="ListParagraph"/>
        <w:widowControl w:val="0"/>
        <w:autoSpaceDE w:val="0"/>
        <w:autoSpaceDN w:val="0"/>
        <w:adjustRightInd w:val="0"/>
        <w:spacing w:line="360" w:lineRule="auto"/>
        <w:ind w:left="780"/>
        <w:jc w:val="both"/>
        <w:rPr>
          <w:rFonts w:eastAsiaTheme="minorEastAsia"/>
          <w:color w:val="000000" w:themeColor="text1"/>
          <w:sz w:val="24"/>
          <w:szCs w:val="24"/>
          <w:lang w:val="en-US" w:eastAsia="en-US"/>
        </w:rPr>
      </w:pPr>
      <w:r w:rsidRPr="0065026B">
        <w:rPr>
          <w:rFonts w:ascii="MyriadProRegular" w:eastAsiaTheme="minorEastAsia" w:hAnsi="MyriadProRegular" w:cs="MyriadProRegular"/>
          <w:color w:val="FFFFFF"/>
          <w:sz w:val="24"/>
          <w:szCs w:val="24"/>
          <w:lang w:val="en-US" w:eastAsia="en-US"/>
        </w:rPr>
        <w:t xml:space="preserve"> Digital Marketing</w:t>
      </w:r>
      <w:r w:rsidRPr="0065026B">
        <w:rPr>
          <w:rFonts w:ascii="MyriadProRegular" w:eastAsiaTheme="minorEastAsia" w:hAnsi="MyriadProRegular" w:cs="MyriadProRegular"/>
          <w:color w:val="FFFFFF"/>
          <w:sz w:val="60"/>
          <w:szCs w:val="60"/>
          <w:lang w:val="en-US" w:eastAsia="en-US"/>
        </w:rPr>
        <w:t xml:space="preserve"> Campaign (</w:t>
      </w:r>
    </w:p>
    <w:p w14:paraId="1BE92311" w14:textId="285524DB" w:rsidR="00811330" w:rsidRPr="00D47F91" w:rsidRDefault="00811330" w:rsidP="000B4A17">
      <w:pPr>
        <w:pStyle w:val="ListParagraph"/>
        <w:spacing w:line="360" w:lineRule="auto"/>
        <w:rPr>
          <w:color w:val="FF0000"/>
          <w:sz w:val="24"/>
          <w:szCs w:val="24"/>
        </w:rPr>
      </w:pPr>
    </w:p>
    <w:sectPr w:rsidR="00811330" w:rsidRPr="00D47F91" w:rsidSect="00667CC4">
      <w:footerReference w:type="first" r:id="rId27"/>
      <w:pgSz w:w="11900" w:h="16840"/>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F5831" w14:textId="77777777" w:rsidR="00525F13" w:rsidRDefault="00525F13" w:rsidP="00667CC4">
      <w:r>
        <w:separator/>
      </w:r>
    </w:p>
  </w:endnote>
  <w:endnote w:type="continuationSeparator" w:id="0">
    <w:p w14:paraId="3A09AF0C" w14:textId="77777777" w:rsidR="00525F13" w:rsidRDefault="00525F13" w:rsidP="0066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G Times (WN)">
    <w:altName w:val="Times New Roman"/>
    <w:charset w:val="00"/>
    <w:family w:val="roman"/>
    <w:pitch w:val="variable"/>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ProximaNova-Regular">
    <w:altName w:val="Cambria"/>
    <w:panose1 w:val="00000000000000000000"/>
    <w:charset w:val="00"/>
    <w:family w:val="auto"/>
    <w:notTrueType/>
    <w:pitch w:val="default"/>
    <w:sig w:usb0="00000003" w:usb1="00000000" w:usb2="00000000" w:usb3="00000000" w:csb0="00000001" w:csb1="00000000"/>
  </w:font>
  <w:font w:name="Adobe Arabic">
    <w:panose1 w:val="00000000000000000000"/>
    <w:charset w:val="00"/>
    <w:family w:val="roman"/>
    <w:notTrueType/>
    <w:pitch w:val="variable"/>
    <w:sig w:usb0="8000202F" w:usb1="8000A04A" w:usb2="00000008" w:usb3="00000000" w:csb0="00000041" w:csb1="00000000"/>
  </w:font>
  <w:font w:name="MyriadProRegular">
    <w:altName w:val="Cambria"/>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FD7FE" w14:textId="77777777" w:rsidR="00525F13" w:rsidRDefault="00525F13" w:rsidP="00301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1C2040" w14:textId="77777777" w:rsidR="00525F13" w:rsidRDefault="00525F13" w:rsidP="00301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79942F" w14:textId="77777777" w:rsidR="00525F13" w:rsidRDefault="00525F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DFD51" w14:textId="77777777" w:rsidR="00525F13" w:rsidRDefault="00525F13" w:rsidP="00301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37EC">
      <w:rPr>
        <w:rStyle w:val="PageNumber"/>
        <w:noProof/>
      </w:rPr>
      <w:t>II</w:t>
    </w:r>
    <w:r>
      <w:rPr>
        <w:rStyle w:val="PageNumber"/>
      </w:rPr>
      <w:fldChar w:fldCharType="end"/>
    </w:r>
  </w:p>
  <w:p w14:paraId="580D85FC" w14:textId="77777777" w:rsidR="00525F13" w:rsidRDefault="00525F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918F8" w14:textId="77777777" w:rsidR="00525F13" w:rsidRDefault="00525F13" w:rsidP="00301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37EC">
      <w:rPr>
        <w:rStyle w:val="PageNumber"/>
        <w:noProof/>
      </w:rPr>
      <w:t>I</w:t>
    </w:r>
    <w:r>
      <w:rPr>
        <w:rStyle w:val="PageNumber"/>
      </w:rPr>
      <w:fldChar w:fldCharType="end"/>
    </w:r>
  </w:p>
  <w:p w14:paraId="7A4D6062" w14:textId="77777777" w:rsidR="00525F13" w:rsidRDefault="00525F1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8B3B7" w14:textId="77777777" w:rsidR="00525F13" w:rsidRDefault="00525F13" w:rsidP="00301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37EC">
      <w:rPr>
        <w:rStyle w:val="PageNumber"/>
        <w:noProof/>
      </w:rPr>
      <w:t>1</w:t>
    </w:r>
    <w:r>
      <w:rPr>
        <w:rStyle w:val="PageNumber"/>
      </w:rPr>
      <w:fldChar w:fldCharType="end"/>
    </w:r>
  </w:p>
  <w:p w14:paraId="3218B253" w14:textId="77777777" w:rsidR="00525F13" w:rsidRDefault="00525F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A6D32" w14:textId="77777777" w:rsidR="00525F13" w:rsidRDefault="00525F13" w:rsidP="00667CC4">
      <w:r>
        <w:separator/>
      </w:r>
    </w:p>
  </w:footnote>
  <w:footnote w:type="continuationSeparator" w:id="0">
    <w:p w14:paraId="1890AF83" w14:textId="77777777" w:rsidR="00525F13" w:rsidRDefault="00525F13" w:rsidP="00667C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6C375E"/>
    <w:multiLevelType w:val="hybridMultilevel"/>
    <w:tmpl w:val="8C2ACAF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C6D99"/>
    <w:multiLevelType w:val="multilevel"/>
    <w:tmpl w:val="8C2ACAF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6F6673D"/>
    <w:multiLevelType w:val="multilevel"/>
    <w:tmpl w:val="B0D68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F42AC7"/>
    <w:multiLevelType w:val="hybridMultilevel"/>
    <w:tmpl w:val="97E6C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AE342C"/>
    <w:multiLevelType w:val="hybridMultilevel"/>
    <w:tmpl w:val="619C1F34"/>
    <w:lvl w:ilvl="0" w:tplc="E376ADE0">
      <w:start w:val="1"/>
      <w:numFmt w:val="decimal"/>
      <w:lvlText w:val="%1."/>
      <w:lvlJc w:val="left"/>
      <w:pPr>
        <w:ind w:left="78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183AAA"/>
    <w:multiLevelType w:val="multilevel"/>
    <w:tmpl w:val="74AEB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43818"/>
    <w:multiLevelType w:val="hybridMultilevel"/>
    <w:tmpl w:val="57D85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C766B5"/>
    <w:multiLevelType w:val="hybridMultilevel"/>
    <w:tmpl w:val="15C2077E"/>
    <w:lvl w:ilvl="0" w:tplc="E376ADE0">
      <w:start w:val="1"/>
      <w:numFmt w:val="decimal"/>
      <w:lvlText w:val="%1."/>
      <w:lvlJc w:val="left"/>
      <w:pPr>
        <w:ind w:left="780" w:hanging="60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752E49E4"/>
    <w:multiLevelType w:val="hybridMultilevel"/>
    <w:tmpl w:val="30CC548E"/>
    <w:lvl w:ilvl="0" w:tplc="448E6A8E">
      <w:start w:val="1"/>
      <w:numFmt w:val="bullet"/>
      <w:lvlText w:val=""/>
      <w:lvlJc w:val="left"/>
      <w:pPr>
        <w:tabs>
          <w:tab w:val="num" w:pos="357"/>
        </w:tabs>
        <w:ind w:left="780" w:hanging="78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9"/>
  </w:num>
  <w:num w:numId="2">
    <w:abstractNumId w:val="1"/>
  </w:num>
  <w:num w:numId="3">
    <w:abstractNumId w:val="2"/>
  </w:num>
  <w:num w:numId="4">
    <w:abstractNumId w:val="4"/>
  </w:num>
  <w:num w:numId="5">
    <w:abstractNumId w:val="8"/>
  </w:num>
  <w:num w:numId="6">
    <w:abstractNumId w:val="5"/>
  </w:num>
  <w:num w:numId="7">
    <w:abstractNumId w:val="3"/>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3AE"/>
    <w:rsid w:val="000666A6"/>
    <w:rsid w:val="000A4D96"/>
    <w:rsid w:val="000B4A17"/>
    <w:rsid w:val="000B6F12"/>
    <w:rsid w:val="000C436D"/>
    <w:rsid w:val="000D3D5A"/>
    <w:rsid w:val="000D4791"/>
    <w:rsid w:val="000D4DB5"/>
    <w:rsid w:val="000D5BEB"/>
    <w:rsid w:val="000E6FA7"/>
    <w:rsid w:val="00110C7E"/>
    <w:rsid w:val="001131C7"/>
    <w:rsid w:val="001225E3"/>
    <w:rsid w:val="00123F23"/>
    <w:rsid w:val="00140F4D"/>
    <w:rsid w:val="00142C73"/>
    <w:rsid w:val="00152486"/>
    <w:rsid w:val="001623F7"/>
    <w:rsid w:val="001630ED"/>
    <w:rsid w:val="00176553"/>
    <w:rsid w:val="00182922"/>
    <w:rsid w:val="001A0188"/>
    <w:rsid w:val="001A6F6A"/>
    <w:rsid w:val="001B087B"/>
    <w:rsid w:val="001F0F7E"/>
    <w:rsid w:val="0020380A"/>
    <w:rsid w:val="002045C8"/>
    <w:rsid w:val="002270EC"/>
    <w:rsid w:val="00242DBD"/>
    <w:rsid w:val="00252C6C"/>
    <w:rsid w:val="002539C7"/>
    <w:rsid w:val="00254121"/>
    <w:rsid w:val="00272E6B"/>
    <w:rsid w:val="0028726E"/>
    <w:rsid w:val="002B1A23"/>
    <w:rsid w:val="002B34F9"/>
    <w:rsid w:val="002F119C"/>
    <w:rsid w:val="00301EC8"/>
    <w:rsid w:val="00303060"/>
    <w:rsid w:val="003254FC"/>
    <w:rsid w:val="00325785"/>
    <w:rsid w:val="00393538"/>
    <w:rsid w:val="00423F3F"/>
    <w:rsid w:val="00444DC6"/>
    <w:rsid w:val="00484FD9"/>
    <w:rsid w:val="004953AE"/>
    <w:rsid w:val="00497119"/>
    <w:rsid w:val="005015E9"/>
    <w:rsid w:val="00506EA5"/>
    <w:rsid w:val="00515AB1"/>
    <w:rsid w:val="00525F13"/>
    <w:rsid w:val="00561615"/>
    <w:rsid w:val="00573633"/>
    <w:rsid w:val="00575CBB"/>
    <w:rsid w:val="005852D9"/>
    <w:rsid w:val="005A645C"/>
    <w:rsid w:val="005B4BD0"/>
    <w:rsid w:val="005D7F29"/>
    <w:rsid w:val="006307BF"/>
    <w:rsid w:val="0065026B"/>
    <w:rsid w:val="00650655"/>
    <w:rsid w:val="00667CC4"/>
    <w:rsid w:val="00670B3C"/>
    <w:rsid w:val="00674FCB"/>
    <w:rsid w:val="00677E23"/>
    <w:rsid w:val="00696C4B"/>
    <w:rsid w:val="006E0B84"/>
    <w:rsid w:val="006F1468"/>
    <w:rsid w:val="006F773F"/>
    <w:rsid w:val="007219B3"/>
    <w:rsid w:val="007307E9"/>
    <w:rsid w:val="0074753F"/>
    <w:rsid w:val="00754F2A"/>
    <w:rsid w:val="0079714E"/>
    <w:rsid w:val="00797EAA"/>
    <w:rsid w:val="007A16D7"/>
    <w:rsid w:val="007A5D13"/>
    <w:rsid w:val="007C6490"/>
    <w:rsid w:val="007C71E6"/>
    <w:rsid w:val="00811330"/>
    <w:rsid w:val="00813A84"/>
    <w:rsid w:val="00827A8B"/>
    <w:rsid w:val="008411F3"/>
    <w:rsid w:val="00874917"/>
    <w:rsid w:val="008810C5"/>
    <w:rsid w:val="0088581F"/>
    <w:rsid w:val="00892FF5"/>
    <w:rsid w:val="008A129D"/>
    <w:rsid w:val="008A445D"/>
    <w:rsid w:val="008A58DF"/>
    <w:rsid w:val="008E3CA4"/>
    <w:rsid w:val="008E6404"/>
    <w:rsid w:val="008F4092"/>
    <w:rsid w:val="008F4543"/>
    <w:rsid w:val="00904FD1"/>
    <w:rsid w:val="009155CE"/>
    <w:rsid w:val="00922652"/>
    <w:rsid w:val="0092635E"/>
    <w:rsid w:val="009312BA"/>
    <w:rsid w:val="00931E09"/>
    <w:rsid w:val="009456ED"/>
    <w:rsid w:val="009563FA"/>
    <w:rsid w:val="009663F8"/>
    <w:rsid w:val="0096697E"/>
    <w:rsid w:val="00984696"/>
    <w:rsid w:val="009A6BA5"/>
    <w:rsid w:val="009C79CA"/>
    <w:rsid w:val="009D3B6E"/>
    <w:rsid w:val="009D5867"/>
    <w:rsid w:val="009E1A7E"/>
    <w:rsid w:val="009E4AF2"/>
    <w:rsid w:val="009F24AA"/>
    <w:rsid w:val="009F3058"/>
    <w:rsid w:val="00A05768"/>
    <w:rsid w:val="00A33356"/>
    <w:rsid w:val="00A5731F"/>
    <w:rsid w:val="00A6691F"/>
    <w:rsid w:val="00AF37EC"/>
    <w:rsid w:val="00B23450"/>
    <w:rsid w:val="00B516C4"/>
    <w:rsid w:val="00B56FB5"/>
    <w:rsid w:val="00B73E46"/>
    <w:rsid w:val="00B771D2"/>
    <w:rsid w:val="00B86102"/>
    <w:rsid w:val="00B96A29"/>
    <w:rsid w:val="00BA42A5"/>
    <w:rsid w:val="00BB409F"/>
    <w:rsid w:val="00C020DF"/>
    <w:rsid w:val="00C20A42"/>
    <w:rsid w:val="00C474A9"/>
    <w:rsid w:val="00C84B4D"/>
    <w:rsid w:val="00C9648F"/>
    <w:rsid w:val="00CB28BE"/>
    <w:rsid w:val="00CB427D"/>
    <w:rsid w:val="00CC0760"/>
    <w:rsid w:val="00CE4706"/>
    <w:rsid w:val="00CF0BC6"/>
    <w:rsid w:val="00D1565C"/>
    <w:rsid w:val="00D31A0A"/>
    <w:rsid w:val="00D47F91"/>
    <w:rsid w:val="00D86567"/>
    <w:rsid w:val="00D903B2"/>
    <w:rsid w:val="00D90B25"/>
    <w:rsid w:val="00D912D2"/>
    <w:rsid w:val="00D9175A"/>
    <w:rsid w:val="00DB141E"/>
    <w:rsid w:val="00DC2244"/>
    <w:rsid w:val="00DD2876"/>
    <w:rsid w:val="00DD54B2"/>
    <w:rsid w:val="00DE7620"/>
    <w:rsid w:val="00E77FA4"/>
    <w:rsid w:val="00E842EB"/>
    <w:rsid w:val="00EB1886"/>
    <w:rsid w:val="00EC5669"/>
    <w:rsid w:val="00F42103"/>
    <w:rsid w:val="00F50F6D"/>
    <w:rsid w:val="00F516C2"/>
    <w:rsid w:val="00F70FBB"/>
    <w:rsid w:val="00FA02F2"/>
    <w:rsid w:val="00FC487E"/>
    <w:rsid w:val="00FE6CA1"/>
    <w:rsid w:val="00FF11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E76974"/>
  <w14:defaultImageDpi w14:val="300"/>
  <w15:docId w15:val="{9B99A1FA-DA6E-4587-A47A-1CB9DF275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3AE"/>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4953AE"/>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6F1468"/>
    <w:pPr>
      <w:ind w:left="720"/>
      <w:contextualSpacing/>
    </w:pPr>
  </w:style>
  <w:style w:type="paragraph" w:styleId="Header">
    <w:name w:val="header"/>
    <w:basedOn w:val="Normal"/>
    <w:link w:val="HeaderChar"/>
    <w:uiPriority w:val="99"/>
    <w:unhideWhenUsed/>
    <w:rsid w:val="00667CC4"/>
    <w:pPr>
      <w:tabs>
        <w:tab w:val="center" w:pos="4320"/>
        <w:tab w:val="right" w:pos="8640"/>
      </w:tabs>
    </w:pPr>
  </w:style>
  <w:style w:type="character" w:customStyle="1" w:styleId="HeaderChar">
    <w:name w:val="Header Char"/>
    <w:basedOn w:val="DefaultParagraphFont"/>
    <w:link w:val="Header"/>
    <w:uiPriority w:val="99"/>
    <w:rsid w:val="00667CC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67CC4"/>
    <w:pPr>
      <w:tabs>
        <w:tab w:val="center" w:pos="4320"/>
        <w:tab w:val="right" w:pos="8640"/>
      </w:tabs>
    </w:pPr>
  </w:style>
  <w:style w:type="character" w:customStyle="1" w:styleId="FooterChar">
    <w:name w:val="Footer Char"/>
    <w:basedOn w:val="DefaultParagraphFont"/>
    <w:link w:val="Footer"/>
    <w:uiPriority w:val="99"/>
    <w:rsid w:val="00667CC4"/>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667CC4"/>
  </w:style>
  <w:style w:type="paragraph" w:styleId="BalloonText">
    <w:name w:val="Balloon Text"/>
    <w:basedOn w:val="Normal"/>
    <w:link w:val="BalloonTextChar"/>
    <w:uiPriority w:val="99"/>
    <w:semiHidden/>
    <w:unhideWhenUsed/>
    <w:rsid w:val="00FE6C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6CA1"/>
    <w:rPr>
      <w:rFonts w:ascii="Lucida Grande" w:eastAsia="Times New Roman" w:hAnsi="Lucida Grande" w:cs="Lucida Grande"/>
      <w:sz w:val="18"/>
      <w:szCs w:val="18"/>
      <w:lang w:eastAsia="en-GB"/>
    </w:rPr>
  </w:style>
  <w:style w:type="paragraph" w:styleId="NormalWeb">
    <w:name w:val="Normal (Web)"/>
    <w:basedOn w:val="Normal"/>
    <w:uiPriority w:val="99"/>
    <w:semiHidden/>
    <w:unhideWhenUsed/>
    <w:rsid w:val="0079714E"/>
    <w:pPr>
      <w:spacing w:before="100" w:beforeAutospacing="1" w:after="100" w:afterAutospacing="1"/>
    </w:pPr>
    <w:rPr>
      <w:rFonts w:ascii="Times" w:eastAsiaTheme="minorEastAsia" w:hAnsi="Times"/>
      <w:lang w:eastAsia="en-US"/>
    </w:rPr>
  </w:style>
  <w:style w:type="character" w:styleId="Hyperlink">
    <w:name w:val="Hyperlink"/>
    <w:basedOn w:val="DefaultParagraphFont"/>
    <w:uiPriority w:val="99"/>
    <w:unhideWhenUsed/>
    <w:rsid w:val="00C474A9"/>
    <w:rPr>
      <w:color w:val="0000FF" w:themeColor="hyperlink"/>
      <w:u w:val="single"/>
    </w:rPr>
  </w:style>
  <w:style w:type="character" w:styleId="FollowedHyperlink">
    <w:name w:val="FollowedHyperlink"/>
    <w:basedOn w:val="DefaultParagraphFont"/>
    <w:uiPriority w:val="99"/>
    <w:semiHidden/>
    <w:unhideWhenUsed/>
    <w:rsid w:val="00515A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93306">
      <w:bodyDiv w:val="1"/>
      <w:marLeft w:val="0"/>
      <w:marRight w:val="0"/>
      <w:marTop w:val="0"/>
      <w:marBottom w:val="0"/>
      <w:divBdr>
        <w:top w:val="none" w:sz="0" w:space="0" w:color="auto"/>
        <w:left w:val="none" w:sz="0" w:space="0" w:color="auto"/>
        <w:bottom w:val="none" w:sz="0" w:space="0" w:color="auto"/>
        <w:right w:val="none" w:sz="0" w:space="0" w:color="auto"/>
      </w:divBdr>
      <w:divsChild>
        <w:div w:id="256407754">
          <w:marLeft w:val="0"/>
          <w:marRight w:val="0"/>
          <w:marTop w:val="0"/>
          <w:marBottom w:val="0"/>
          <w:divBdr>
            <w:top w:val="none" w:sz="0" w:space="0" w:color="auto"/>
            <w:left w:val="none" w:sz="0" w:space="0" w:color="auto"/>
            <w:bottom w:val="none" w:sz="0" w:space="0" w:color="auto"/>
            <w:right w:val="none" w:sz="0" w:space="0" w:color="auto"/>
          </w:divBdr>
          <w:divsChild>
            <w:div w:id="541673914">
              <w:marLeft w:val="0"/>
              <w:marRight w:val="0"/>
              <w:marTop w:val="0"/>
              <w:marBottom w:val="0"/>
              <w:divBdr>
                <w:top w:val="none" w:sz="0" w:space="0" w:color="auto"/>
                <w:left w:val="none" w:sz="0" w:space="0" w:color="auto"/>
                <w:bottom w:val="none" w:sz="0" w:space="0" w:color="auto"/>
                <w:right w:val="none" w:sz="0" w:space="0" w:color="auto"/>
              </w:divBdr>
              <w:divsChild>
                <w:div w:id="21320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305029">
      <w:bodyDiv w:val="1"/>
      <w:marLeft w:val="0"/>
      <w:marRight w:val="0"/>
      <w:marTop w:val="0"/>
      <w:marBottom w:val="0"/>
      <w:divBdr>
        <w:top w:val="none" w:sz="0" w:space="0" w:color="auto"/>
        <w:left w:val="none" w:sz="0" w:space="0" w:color="auto"/>
        <w:bottom w:val="none" w:sz="0" w:space="0" w:color="auto"/>
        <w:right w:val="none" w:sz="0" w:space="0" w:color="auto"/>
      </w:divBdr>
      <w:divsChild>
        <w:div w:id="945311337">
          <w:marLeft w:val="0"/>
          <w:marRight w:val="0"/>
          <w:marTop w:val="0"/>
          <w:marBottom w:val="0"/>
          <w:divBdr>
            <w:top w:val="none" w:sz="0" w:space="0" w:color="auto"/>
            <w:left w:val="none" w:sz="0" w:space="0" w:color="auto"/>
            <w:bottom w:val="none" w:sz="0" w:space="0" w:color="auto"/>
            <w:right w:val="none" w:sz="0" w:space="0" w:color="auto"/>
          </w:divBdr>
          <w:divsChild>
            <w:div w:id="405804568">
              <w:marLeft w:val="0"/>
              <w:marRight w:val="0"/>
              <w:marTop w:val="0"/>
              <w:marBottom w:val="0"/>
              <w:divBdr>
                <w:top w:val="none" w:sz="0" w:space="0" w:color="auto"/>
                <w:left w:val="none" w:sz="0" w:space="0" w:color="auto"/>
                <w:bottom w:val="none" w:sz="0" w:space="0" w:color="auto"/>
                <w:right w:val="none" w:sz="0" w:space="0" w:color="auto"/>
              </w:divBdr>
              <w:divsChild>
                <w:div w:id="181733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48440">
      <w:bodyDiv w:val="1"/>
      <w:marLeft w:val="0"/>
      <w:marRight w:val="0"/>
      <w:marTop w:val="0"/>
      <w:marBottom w:val="0"/>
      <w:divBdr>
        <w:top w:val="none" w:sz="0" w:space="0" w:color="auto"/>
        <w:left w:val="none" w:sz="0" w:space="0" w:color="auto"/>
        <w:bottom w:val="none" w:sz="0" w:space="0" w:color="auto"/>
        <w:right w:val="none" w:sz="0" w:space="0" w:color="auto"/>
      </w:divBdr>
      <w:divsChild>
        <w:div w:id="2064717473">
          <w:marLeft w:val="0"/>
          <w:marRight w:val="0"/>
          <w:marTop w:val="0"/>
          <w:marBottom w:val="0"/>
          <w:divBdr>
            <w:top w:val="none" w:sz="0" w:space="0" w:color="auto"/>
            <w:left w:val="none" w:sz="0" w:space="0" w:color="auto"/>
            <w:bottom w:val="none" w:sz="0" w:space="0" w:color="auto"/>
            <w:right w:val="none" w:sz="0" w:space="0" w:color="auto"/>
          </w:divBdr>
          <w:divsChild>
            <w:div w:id="158812235">
              <w:marLeft w:val="0"/>
              <w:marRight w:val="0"/>
              <w:marTop w:val="0"/>
              <w:marBottom w:val="0"/>
              <w:divBdr>
                <w:top w:val="none" w:sz="0" w:space="0" w:color="auto"/>
                <w:left w:val="none" w:sz="0" w:space="0" w:color="auto"/>
                <w:bottom w:val="none" w:sz="0" w:space="0" w:color="auto"/>
                <w:right w:val="none" w:sz="0" w:space="0" w:color="auto"/>
              </w:divBdr>
              <w:divsChild>
                <w:div w:id="3198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2124">
      <w:bodyDiv w:val="1"/>
      <w:marLeft w:val="0"/>
      <w:marRight w:val="0"/>
      <w:marTop w:val="0"/>
      <w:marBottom w:val="0"/>
      <w:divBdr>
        <w:top w:val="none" w:sz="0" w:space="0" w:color="auto"/>
        <w:left w:val="none" w:sz="0" w:space="0" w:color="auto"/>
        <w:bottom w:val="none" w:sz="0" w:space="0" w:color="auto"/>
        <w:right w:val="none" w:sz="0" w:space="0" w:color="auto"/>
      </w:divBdr>
      <w:divsChild>
        <w:div w:id="294726023">
          <w:marLeft w:val="0"/>
          <w:marRight w:val="0"/>
          <w:marTop w:val="0"/>
          <w:marBottom w:val="0"/>
          <w:divBdr>
            <w:top w:val="none" w:sz="0" w:space="0" w:color="auto"/>
            <w:left w:val="none" w:sz="0" w:space="0" w:color="auto"/>
            <w:bottom w:val="none" w:sz="0" w:space="0" w:color="auto"/>
            <w:right w:val="none" w:sz="0" w:space="0" w:color="auto"/>
          </w:divBdr>
          <w:divsChild>
            <w:div w:id="1660504416">
              <w:marLeft w:val="0"/>
              <w:marRight w:val="0"/>
              <w:marTop w:val="0"/>
              <w:marBottom w:val="0"/>
              <w:divBdr>
                <w:top w:val="none" w:sz="0" w:space="0" w:color="auto"/>
                <w:left w:val="none" w:sz="0" w:space="0" w:color="auto"/>
                <w:bottom w:val="none" w:sz="0" w:space="0" w:color="auto"/>
                <w:right w:val="none" w:sz="0" w:space="0" w:color="auto"/>
              </w:divBdr>
              <w:divsChild>
                <w:div w:id="947734188">
                  <w:marLeft w:val="0"/>
                  <w:marRight w:val="0"/>
                  <w:marTop w:val="0"/>
                  <w:marBottom w:val="0"/>
                  <w:divBdr>
                    <w:top w:val="none" w:sz="0" w:space="0" w:color="auto"/>
                    <w:left w:val="none" w:sz="0" w:space="0" w:color="auto"/>
                    <w:bottom w:val="none" w:sz="0" w:space="0" w:color="auto"/>
                    <w:right w:val="none" w:sz="0" w:space="0" w:color="auto"/>
                  </w:divBdr>
                  <w:divsChild>
                    <w:div w:id="75131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187939">
      <w:bodyDiv w:val="1"/>
      <w:marLeft w:val="0"/>
      <w:marRight w:val="0"/>
      <w:marTop w:val="0"/>
      <w:marBottom w:val="0"/>
      <w:divBdr>
        <w:top w:val="none" w:sz="0" w:space="0" w:color="auto"/>
        <w:left w:val="none" w:sz="0" w:space="0" w:color="auto"/>
        <w:bottom w:val="none" w:sz="0" w:space="0" w:color="auto"/>
        <w:right w:val="none" w:sz="0" w:space="0" w:color="auto"/>
      </w:divBdr>
      <w:divsChild>
        <w:div w:id="257835532">
          <w:marLeft w:val="0"/>
          <w:marRight w:val="0"/>
          <w:marTop w:val="0"/>
          <w:marBottom w:val="0"/>
          <w:divBdr>
            <w:top w:val="none" w:sz="0" w:space="0" w:color="auto"/>
            <w:left w:val="none" w:sz="0" w:space="0" w:color="auto"/>
            <w:bottom w:val="none" w:sz="0" w:space="0" w:color="auto"/>
            <w:right w:val="none" w:sz="0" w:space="0" w:color="auto"/>
          </w:divBdr>
          <w:divsChild>
            <w:div w:id="190120076">
              <w:marLeft w:val="0"/>
              <w:marRight w:val="0"/>
              <w:marTop w:val="0"/>
              <w:marBottom w:val="0"/>
              <w:divBdr>
                <w:top w:val="none" w:sz="0" w:space="0" w:color="auto"/>
                <w:left w:val="none" w:sz="0" w:space="0" w:color="auto"/>
                <w:bottom w:val="none" w:sz="0" w:space="0" w:color="auto"/>
                <w:right w:val="none" w:sz="0" w:space="0" w:color="auto"/>
              </w:divBdr>
              <w:divsChild>
                <w:div w:id="169608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441596">
      <w:bodyDiv w:val="1"/>
      <w:marLeft w:val="0"/>
      <w:marRight w:val="0"/>
      <w:marTop w:val="0"/>
      <w:marBottom w:val="0"/>
      <w:divBdr>
        <w:top w:val="none" w:sz="0" w:space="0" w:color="auto"/>
        <w:left w:val="none" w:sz="0" w:space="0" w:color="auto"/>
        <w:bottom w:val="none" w:sz="0" w:space="0" w:color="auto"/>
        <w:right w:val="none" w:sz="0" w:space="0" w:color="auto"/>
      </w:divBdr>
      <w:divsChild>
        <w:div w:id="233509865">
          <w:marLeft w:val="0"/>
          <w:marRight w:val="0"/>
          <w:marTop w:val="0"/>
          <w:marBottom w:val="0"/>
          <w:divBdr>
            <w:top w:val="none" w:sz="0" w:space="0" w:color="auto"/>
            <w:left w:val="none" w:sz="0" w:space="0" w:color="auto"/>
            <w:bottom w:val="none" w:sz="0" w:space="0" w:color="auto"/>
            <w:right w:val="none" w:sz="0" w:space="0" w:color="auto"/>
          </w:divBdr>
          <w:divsChild>
            <w:div w:id="372996755">
              <w:marLeft w:val="0"/>
              <w:marRight w:val="0"/>
              <w:marTop w:val="0"/>
              <w:marBottom w:val="0"/>
              <w:divBdr>
                <w:top w:val="none" w:sz="0" w:space="0" w:color="auto"/>
                <w:left w:val="none" w:sz="0" w:space="0" w:color="auto"/>
                <w:bottom w:val="none" w:sz="0" w:space="0" w:color="auto"/>
                <w:right w:val="none" w:sz="0" w:space="0" w:color="auto"/>
              </w:divBdr>
              <w:divsChild>
                <w:div w:id="81815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50D31-A3E5-41F1-8205-6E0246CFB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2680</Words>
  <Characters>15282</Characters>
  <Application>Microsoft Office Word</Application>
  <DocSecurity>0</DocSecurity>
  <Lines>127</Lines>
  <Paragraphs>35</Paragraphs>
  <ScaleCrop>false</ScaleCrop>
  <Company/>
  <LinksUpToDate>false</LinksUpToDate>
  <CharactersWithSpaces>17927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Zabganeh</dc:creator>
  <cp:keywords/>
  <dc:description/>
  <cp:lastModifiedBy>Mohammad Zabganeh</cp:lastModifiedBy>
  <cp:revision>7</cp:revision>
  <dcterms:created xsi:type="dcterms:W3CDTF">2016-05-13T09:35:00Z</dcterms:created>
  <dcterms:modified xsi:type="dcterms:W3CDTF">2016-05-13T13:31:00Z</dcterms:modified>
</cp:coreProperties>
</file>