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2038081673"/>
        <w:docPartObj>
          <w:docPartGallery w:val="Cover Pages"/>
          <w:docPartUnique/>
        </w:docPartObj>
      </w:sdtPr>
      <w:sdtEndPr/>
      <w:sdtContent>
        <w:p w14:paraId="5710F4FC" w14:textId="4D8DEE9F" w:rsidR="00063279" w:rsidRDefault="00063279" w:rsidP="00063279">
          <w:pPr>
            <w:pStyle w:val="NoSpacing"/>
            <w:jc w:val="center"/>
          </w:pPr>
          <w:r w:rsidRPr="007044D6">
            <w:rPr>
              <w:rFonts w:ascii="Arial" w:hAnsi="Arial" w:cs="Arial"/>
              <w:noProof/>
              <w:sz w:val="24"/>
              <w:szCs w:val="24"/>
              <w:lang w:eastAsia="en-GB"/>
            </w:rPr>
            <w:drawing>
              <wp:inline distT="0" distB="0" distL="0" distR="0" wp14:anchorId="13DB7CB2" wp14:editId="4382ABE2">
                <wp:extent cx="3875557" cy="1280160"/>
                <wp:effectExtent l="0" t="0" r="0" b="0"/>
                <wp:docPr id="472"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891309" cy="1285363"/>
                        </a:xfrm>
                        <a:prstGeom prst="rect">
                          <a:avLst/>
                        </a:prstGeom>
                        <a:noFill/>
                        <a:ln>
                          <a:noFill/>
                          <a:prstDash/>
                        </a:ln>
                      </pic:spPr>
                    </pic:pic>
                  </a:graphicData>
                </a:graphic>
              </wp:inline>
            </w:drawing>
          </w:r>
        </w:p>
        <w:p w14:paraId="59081776" w14:textId="21AC3180" w:rsidR="00063279" w:rsidRDefault="00063279" w:rsidP="00063279">
          <w:pPr>
            <w:pStyle w:val="NoSpacing"/>
            <w:jc w:val="center"/>
          </w:pPr>
        </w:p>
        <w:p w14:paraId="65F3AD07" w14:textId="4EF0D136" w:rsidR="00063279" w:rsidRDefault="00063279" w:rsidP="00063279">
          <w:pPr>
            <w:pStyle w:val="NoSpacing"/>
            <w:jc w:val="center"/>
          </w:pPr>
        </w:p>
        <w:p w14:paraId="0796DF36" w14:textId="41FDBEE2" w:rsidR="00063279" w:rsidRDefault="00063279" w:rsidP="00063279">
          <w:pPr>
            <w:pStyle w:val="NoSpacing"/>
            <w:jc w:val="center"/>
          </w:pPr>
        </w:p>
        <w:p w14:paraId="3E90BAA5" w14:textId="51551DEA" w:rsidR="00063279" w:rsidRDefault="00063279" w:rsidP="00063279">
          <w:pPr>
            <w:pStyle w:val="NoSpacing"/>
            <w:jc w:val="center"/>
          </w:pPr>
        </w:p>
        <w:p w14:paraId="496968E8" w14:textId="6BEA7062" w:rsidR="00063279" w:rsidRDefault="00063279" w:rsidP="00063279">
          <w:pPr>
            <w:pStyle w:val="NoSpacing"/>
            <w:jc w:val="center"/>
          </w:pPr>
        </w:p>
        <w:p w14:paraId="1BE65338" w14:textId="6E13494F" w:rsidR="00063279" w:rsidRDefault="00063279" w:rsidP="00063279">
          <w:pPr>
            <w:pStyle w:val="NoSpacing"/>
            <w:jc w:val="center"/>
          </w:pPr>
        </w:p>
        <w:p w14:paraId="74F03DDA" w14:textId="3F81D29A" w:rsidR="00063279" w:rsidRDefault="00063279" w:rsidP="00063279">
          <w:pPr>
            <w:pStyle w:val="NoSpacing"/>
            <w:jc w:val="center"/>
          </w:pPr>
        </w:p>
        <w:p w14:paraId="727921E7" w14:textId="77777777" w:rsidR="00063279" w:rsidRDefault="00063279" w:rsidP="00063279">
          <w:pPr>
            <w:pStyle w:val="NoSpacing"/>
            <w:jc w:val="center"/>
          </w:pPr>
        </w:p>
        <w:p w14:paraId="6C90C103" w14:textId="77777777" w:rsidR="00063279" w:rsidRDefault="00063279" w:rsidP="00063279">
          <w:pPr>
            <w:pStyle w:val="NoSpacing"/>
            <w:jc w:val="center"/>
          </w:pPr>
        </w:p>
        <w:p w14:paraId="08498F8C" w14:textId="77777777" w:rsidR="00063279" w:rsidRPr="00325488" w:rsidRDefault="00063279" w:rsidP="00063279">
          <w:pPr>
            <w:jc w:val="center"/>
            <w:rPr>
              <w:rFonts w:ascii="Arial" w:hAnsi="Arial" w:cs="Arial"/>
              <w:b/>
              <w:kern w:val="3"/>
              <w:sz w:val="32"/>
              <w:szCs w:val="32"/>
            </w:rPr>
          </w:pPr>
          <w:r w:rsidRPr="00325488">
            <w:rPr>
              <w:rFonts w:ascii="Arial" w:eastAsia="Calibri" w:hAnsi="Arial" w:cs="Arial"/>
              <w:b/>
              <w:kern w:val="3"/>
              <w:sz w:val="32"/>
              <w:szCs w:val="32"/>
            </w:rPr>
            <w:t>CERTIFICATE OF HIGHER EDUCATION IN</w:t>
          </w:r>
        </w:p>
        <w:p w14:paraId="0914A04A" w14:textId="77777777" w:rsidR="00063279" w:rsidRPr="00325488" w:rsidRDefault="00063279" w:rsidP="00063279">
          <w:pPr>
            <w:jc w:val="center"/>
            <w:rPr>
              <w:rFonts w:ascii="Arial" w:hAnsi="Arial" w:cs="Arial"/>
              <w:b/>
              <w:kern w:val="3"/>
              <w:sz w:val="32"/>
              <w:szCs w:val="32"/>
            </w:rPr>
          </w:pPr>
          <w:r w:rsidRPr="00325488">
            <w:rPr>
              <w:rFonts w:ascii="Arial" w:eastAsia="Calibri" w:hAnsi="Arial" w:cs="Arial"/>
              <w:b/>
              <w:kern w:val="3"/>
              <w:sz w:val="32"/>
              <w:szCs w:val="32"/>
            </w:rPr>
            <w:t>EMPLOYABILITY SKILLS</w:t>
          </w:r>
        </w:p>
        <w:p w14:paraId="7755F3B9" w14:textId="77777777" w:rsidR="00063279" w:rsidRPr="00325488" w:rsidRDefault="00063279" w:rsidP="00063279">
          <w:pPr>
            <w:jc w:val="center"/>
            <w:rPr>
              <w:rFonts w:ascii="Arial" w:eastAsia="Calibri" w:hAnsi="Arial" w:cs="Arial"/>
              <w:b/>
              <w:kern w:val="3"/>
              <w:sz w:val="32"/>
              <w:szCs w:val="32"/>
            </w:rPr>
          </w:pPr>
          <w:r w:rsidRPr="00325488">
            <w:rPr>
              <w:rFonts w:ascii="Arial" w:eastAsia="Calibri" w:hAnsi="Arial" w:cs="Arial"/>
              <w:b/>
              <w:kern w:val="3"/>
              <w:sz w:val="32"/>
              <w:szCs w:val="32"/>
            </w:rPr>
            <w:t>LEVEL 4</w:t>
          </w:r>
        </w:p>
        <w:p w14:paraId="3773ECEE" w14:textId="77777777" w:rsidR="00063279" w:rsidRPr="00325488" w:rsidRDefault="00063279" w:rsidP="00063279">
          <w:pPr>
            <w:jc w:val="center"/>
            <w:rPr>
              <w:rFonts w:ascii="Arial" w:eastAsia="Calibri" w:hAnsi="Arial" w:cs="Arial"/>
              <w:b/>
              <w:kern w:val="3"/>
              <w:sz w:val="32"/>
              <w:szCs w:val="32"/>
            </w:rPr>
          </w:pPr>
        </w:p>
        <w:p w14:paraId="03C36A3F" w14:textId="6BDA740C" w:rsidR="00325488" w:rsidRDefault="0005646B" w:rsidP="00063279">
          <w:pPr>
            <w:jc w:val="center"/>
            <w:rPr>
              <w:rFonts w:ascii="Arial" w:eastAsia="Calibri" w:hAnsi="Arial" w:cs="Arial"/>
              <w:b/>
              <w:kern w:val="3"/>
              <w:sz w:val="32"/>
              <w:szCs w:val="32"/>
            </w:rPr>
          </w:pPr>
          <w:r>
            <w:rPr>
              <w:noProof/>
            </w:rPr>
            <mc:AlternateContent>
              <mc:Choice Requires="wpg">
                <w:drawing>
                  <wp:anchor distT="0" distB="0" distL="114300" distR="114300" simplePos="0" relativeHeight="251662336" behindDoc="1" locked="0" layoutInCell="1" allowOverlap="1" wp14:anchorId="2C7451F6" wp14:editId="57129ED7">
                    <wp:simplePos x="0" y="0"/>
                    <wp:positionH relativeFrom="page">
                      <wp:posOffset>3480012</wp:posOffset>
                    </wp:positionH>
                    <wp:positionV relativeFrom="page">
                      <wp:posOffset>5388928</wp:posOffset>
                    </wp:positionV>
                    <wp:extent cx="2133600" cy="9125712"/>
                    <wp:effectExtent l="9207" t="0" r="9208" b="28257"/>
                    <wp:wrapNone/>
                    <wp:docPr id="473" name="Group 473"/>
                    <wp:cNvGraphicFramePr/>
                    <a:graphic xmlns:a="http://schemas.openxmlformats.org/drawingml/2006/main">
                      <a:graphicData uri="http://schemas.microsoft.com/office/word/2010/wordprocessingGroup">
                        <wpg:wgp>
                          <wpg:cNvGrpSpPr/>
                          <wpg:grpSpPr>
                            <a:xfrm rot="5400000">
                              <a:off x="0" y="0"/>
                              <a:ext cx="2133600" cy="9125712"/>
                              <a:chOff x="0" y="0"/>
                              <a:chExt cx="2133600" cy="9125712"/>
                            </a:xfrm>
                          </wpg:grpSpPr>
                          <wps:wsp>
                            <wps:cNvPr id="474" name="Rectangle 474"/>
                            <wps:cNvSpPr/>
                            <wps:spPr>
                              <a:xfrm>
                                <a:off x="0" y="0"/>
                                <a:ext cx="194535" cy="9125712"/>
                              </a:xfrm>
                              <a:prstGeom prst="rect">
                                <a:avLst/>
                              </a:prstGeom>
                              <a:solidFill>
                                <a:srgbClr val="44546A"/>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grpSp>
                            <wpg:cNvPr id="475" name="Group 475"/>
                            <wpg:cNvGrpSpPr/>
                            <wpg:grpSpPr>
                              <a:xfrm>
                                <a:off x="76200" y="4210050"/>
                                <a:ext cx="2057400" cy="4910328"/>
                                <a:chOff x="80645" y="4211812"/>
                                <a:chExt cx="1306273" cy="3121026"/>
                              </a:xfrm>
                            </wpg:grpSpPr>
                            <wpg:grpSp>
                              <wpg:cNvPr id="476" name="Group 476"/>
                              <wpg:cNvGrpSpPr>
                                <a:grpSpLocks noChangeAspect="1"/>
                              </wpg:cNvGrpSpPr>
                              <wpg:grpSpPr>
                                <a:xfrm>
                                  <a:off x="141062" y="4211812"/>
                                  <a:ext cx="1047750" cy="3121026"/>
                                  <a:chOff x="141062" y="4211812"/>
                                  <a:chExt cx="1047750" cy="3121026"/>
                                </a:xfrm>
                              </wpg:grpSpPr>
                              <wps:wsp>
                                <wps:cNvPr id="477"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478"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479"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4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4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g:grpSp>
                            <wpg:grpSp>
                              <wpg:cNvPr id="42" name="Group 42"/>
                              <wpg:cNvGrpSpPr>
                                <a:grpSpLocks noChangeAspect="1"/>
                              </wpg:cNvGrpSpPr>
                              <wpg:grpSpPr>
                                <a:xfrm>
                                  <a:off x="80645" y="4826972"/>
                                  <a:ext cx="1306273" cy="2505863"/>
                                  <a:chOff x="80645" y="4649964"/>
                                  <a:chExt cx="874712" cy="1677988"/>
                                </a:xfrm>
                              </wpg:grpSpPr>
                              <wps:wsp>
                                <wps:cNvPr id="43"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44"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45"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46"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47"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48"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49"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50"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51"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52"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53"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57C903D9" id="Group 473" o:spid="_x0000_s1026" style="position:absolute;margin-left:274pt;margin-top:424.35pt;width:168pt;height:718.55pt;rotation:90;z-index:-251654144;mso-position-horizontal-relative:page;mso-position-vertical-relative:page"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">
                    <v:rect id="Rectangle 474"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" fillcolor="#44546a" stroked="f" strokeweight="1pt"/>
                    <v:group id="Group 47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">
                      <v:group id="Group 47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" path="m,l39,152,84,304r38,113l122,440,76,306,39,180,6,53,,xe" fillcolor="#44546a" strokecolor="#44546a"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" path="m,l8,19,37,93r30,74l116,269r-8,l60,169,30,98,1,25,,xe" fillcolor="#44546a" strokecolor="#44546a"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" path="m,l,,1,79r2,80l12,317,23,476,39,634,58,792,83,948r24,138l135,1223r5,49l138,1262,105,1106,77,949,53,792,35,634,20,476,9,317,2,159,,79,,xe" fillcolor="#44546a" strokecolor="#44546a"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" path="m45,r,l35,66r-9,67l14,267,6,401,3,534,6,669r8,134l18,854r,-3l9,814,8,803,1,669,,534,3,401,12,267,25,132,34,66,45,xe" fillcolor="#44546a" strokecolor="#44546a"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" path="m,l10,44r11,82l34,207r19,86l75,380r25,86l120,521r21,55l152,618r2,11l140,595,115,532,93,468,67,383,47,295,28,207,12,104,,xe" fillcolor="#44546a" strokecolor="#44546a"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" path="m,l33,69r-9,l12,35,,xe" fillcolor="#44546a" strokecolor="#44546a"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" path="m,l9,37r,3l15,93,5,49,,xe" fillcolor="#44546a" strokecolor="#44546a"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" path="m394,r,l356,38,319,77r-35,40l249,160r-42,58l168,276r-37,63l98,402,69,467,45,535,26,604,14,673,7,746,6,766,,749r1,-5l7,673,21,603,40,533,65,466,94,400r33,-64l164,275r40,-60l248,158r34,-42l318,76,354,37,394,xe" fillcolor="#44546a" strokecolor="#44546a"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" path="m,l6,16r1,3l11,80r9,52l33,185r3,9l21,161,15,145,5,81,1,41,,xe" fillcolor="#44546a" strokecolor="#44546a"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" path="m,l31,65r-8,l,xe" fillcolor="#44546a" strokecolor="#44546a"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" path="m,l6,17,7,42,6,39,,23,,xe" fillcolor="#44546a" strokecolor="#44546a"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" path="m,l6,16,21,49,33,84r12,34l44,118,13,53,11,42,,xe" fillcolor="#44546a" strokecolor="#44546a" strokeweight="0">
                          <v:path arrowok="t" o:connecttype="custom" o:connectlocs="0,0;9525,25400;33338,77788;52388,133350;71438,187325;69850,187325;20638,84138;17463,66675;0,0" o:connectangles="0,0,0,0,0,0,0,0,0"/>
                        </v:shape>
                      </v:group>
                      <v:group id="Group 42"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" path="m,l41,155,86,309r39,116l125,450,79,311,41,183,7,54,,xe" fillcolor="#44546a" strokecolor="#44546a"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" path="m,l8,20,37,96r32,74l118,275r-9,l61,174,30,100,,26,,xe" fillcolor="#44546a" strokecolor="#44546a"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" path="m,l16,72r4,49l18,112,,31,,xe" fillcolor="#44546a" strokecolor="#44546a"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" path="m,l11,46r11,83l36,211r19,90l76,389r27,87l123,533r21,55l155,632r3,11l142,608,118,544,95,478,69,391,47,302,29,212,13,107,,xe" fillcolor="#44546a" strokecolor="#44546a"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" path="m,l33,71r-9,l11,36,,xe" fillcolor="#44546a" strokecolor="#44546a"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" path="m,l8,37r,4l15,95,4,49,,xe" fillcolor="#44546a" strokecolor="#44546a"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" path="m402,r,1l363,39,325,79r-35,42l255,164r-44,58l171,284r-38,62l100,411,71,478,45,546,27,617,13,689,7,761r,21l,765r1,-4l7,688,21,616,40,545,66,475,95,409r35,-66l167,281r42,-61l253,163r34,-43l324,78,362,38,402,xe" fillcolor="#44546a" strokecolor="#44546a"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" path="m,l6,15r1,3l12,80r9,54l33,188r4,8l22,162,15,146,5,81,1,40,,xe" fillcolor="#44546a" strokecolor="#44546a"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" path="m,l31,66r-7,l,xe" fillcolor="#44546a" strokecolor="#44546a"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" path="m,l7,17r,26l6,40,,25,,xe" fillcolor="#44546a" strokecolor="#44546a"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" path="m,l7,16,22,50,33,86r13,35l45,121,14,55,11,44,,xe" fillcolor="#44546a" strokecolor="#44546a"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325488">
            <w:rPr>
              <w:rFonts w:ascii="Arial" w:eastAsia="Calibri" w:hAnsi="Arial" w:cs="Arial"/>
              <w:b/>
              <w:kern w:val="3"/>
              <w:sz w:val="32"/>
              <w:szCs w:val="32"/>
            </w:rPr>
            <w:t xml:space="preserve">Digital Skills for Personal Development </w:t>
          </w:r>
        </w:p>
        <w:p w14:paraId="75552F83" w14:textId="6DB8F6A1" w:rsidR="00063279" w:rsidRPr="00325488" w:rsidRDefault="00325488" w:rsidP="00063279">
          <w:pPr>
            <w:jc w:val="center"/>
            <w:rPr>
              <w:rFonts w:ascii="Arial" w:eastAsia="Calibri" w:hAnsi="Arial" w:cs="Arial"/>
              <w:b/>
              <w:kern w:val="3"/>
              <w:sz w:val="32"/>
              <w:szCs w:val="32"/>
            </w:rPr>
          </w:pPr>
          <w:r>
            <w:rPr>
              <w:rFonts w:ascii="Arial" w:eastAsia="Calibri" w:hAnsi="Arial" w:cs="Arial"/>
              <w:b/>
              <w:kern w:val="3"/>
              <w:sz w:val="32"/>
              <w:szCs w:val="32"/>
            </w:rPr>
            <w:t>and Business Growth (BMSW4008)</w:t>
          </w:r>
        </w:p>
        <w:p w14:paraId="600CB89D" w14:textId="173D077A" w:rsidR="00063279" w:rsidRPr="00325488" w:rsidRDefault="00063279" w:rsidP="00063279">
          <w:pPr>
            <w:jc w:val="center"/>
            <w:rPr>
              <w:rFonts w:ascii="Arial" w:eastAsia="Calibri" w:hAnsi="Arial" w:cs="Arial"/>
              <w:b/>
              <w:kern w:val="3"/>
              <w:sz w:val="32"/>
              <w:szCs w:val="32"/>
            </w:rPr>
          </w:pPr>
        </w:p>
        <w:p w14:paraId="63133AF8" w14:textId="6C70588D" w:rsidR="00063279" w:rsidRPr="00325488" w:rsidRDefault="00063279" w:rsidP="00063279">
          <w:pPr>
            <w:jc w:val="center"/>
            <w:rPr>
              <w:rFonts w:ascii="Arial" w:hAnsi="Arial" w:cs="Arial"/>
              <w:b/>
              <w:kern w:val="3"/>
              <w:sz w:val="32"/>
              <w:szCs w:val="32"/>
            </w:rPr>
          </w:pPr>
          <w:r w:rsidRPr="00325488">
            <w:rPr>
              <w:rFonts w:ascii="Arial" w:eastAsia="Calibri" w:hAnsi="Arial" w:cs="Arial"/>
              <w:b/>
              <w:kern w:val="3"/>
              <w:sz w:val="32"/>
              <w:szCs w:val="32"/>
            </w:rPr>
            <w:t xml:space="preserve">MODULE LEAD: </w:t>
          </w:r>
          <w:r w:rsidR="00325488">
            <w:rPr>
              <w:rFonts w:ascii="Arial" w:eastAsia="Calibri" w:hAnsi="Arial" w:cs="Arial"/>
              <w:b/>
              <w:kern w:val="3"/>
              <w:sz w:val="32"/>
              <w:szCs w:val="32"/>
            </w:rPr>
            <w:t>Philippa Fitzgerald</w:t>
          </w:r>
        </w:p>
        <w:p w14:paraId="73CA376C" w14:textId="77777777" w:rsidR="00063279" w:rsidRPr="00325488" w:rsidRDefault="00063279" w:rsidP="00063279">
          <w:pPr>
            <w:jc w:val="center"/>
            <w:rPr>
              <w:rFonts w:ascii="Arial" w:eastAsia="Calibri" w:hAnsi="Arial" w:cs="Arial"/>
              <w:b/>
              <w:kern w:val="3"/>
              <w:sz w:val="32"/>
              <w:szCs w:val="32"/>
            </w:rPr>
          </w:pPr>
        </w:p>
        <w:p w14:paraId="2FBD29B0" w14:textId="58CBE1AB" w:rsidR="00063279" w:rsidRPr="00325488" w:rsidRDefault="00063279" w:rsidP="00063279">
          <w:pPr>
            <w:jc w:val="center"/>
            <w:rPr>
              <w:rFonts w:ascii="Arial" w:hAnsi="Arial" w:cs="Arial"/>
              <w:sz w:val="32"/>
              <w:szCs w:val="32"/>
            </w:rPr>
          </w:pPr>
          <w:proofErr w:type="gramStart"/>
          <w:r w:rsidRPr="00325488">
            <w:rPr>
              <w:rFonts w:ascii="Arial" w:eastAsia="Calibri" w:hAnsi="Arial" w:cs="Arial"/>
              <w:b/>
              <w:kern w:val="3"/>
              <w:sz w:val="32"/>
              <w:szCs w:val="32"/>
            </w:rPr>
            <w:t>EMAIL:</w:t>
          </w:r>
          <w:r w:rsidR="00325488">
            <w:rPr>
              <w:rFonts w:ascii="Arial" w:eastAsia="Calibri" w:hAnsi="Arial" w:cs="Arial"/>
              <w:b/>
              <w:kern w:val="3"/>
              <w:sz w:val="32"/>
              <w:szCs w:val="32"/>
            </w:rPr>
            <w:t>p.</w:t>
          </w:r>
          <w:r w:rsidR="006B3072">
            <w:rPr>
              <w:rFonts w:ascii="Arial" w:eastAsia="Calibri" w:hAnsi="Arial" w:cs="Arial"/>
              <w:b/>
              <w:kern w:val="3"/>
              <w:sz w:val="32"/>
              <w:szCs w:val="32"/>
            </w:rPr>
            <w:t>fitzgerald@uwtsd.ac.uk</w:t>
          </w:r>
          <w:proofErr w:type="gramEnd"/>
        </w:p>
        <w:p w14:paraId="06F51DBB" w14:textId="5C701E71" w:rsidR="00063279" w:rsidRPr="00325488" w:rsidRDefault="00063279" w:rsidP="00063279">
          <w:pPr>
            <w:jc w:val="center"/>
            <w:rPr>
              <w:rFonts w:ascii="Arial" w:hAnsi="Arial" w:cs="Arial"/>
              <w:b/>
              <w:kern w:val="3"/>
              <w:sz w:val="32"/>
              <w:szCs w:val="32"/>
            </w:rPr>
          </w:pPr>
        </w:p>
        <w:p w14:paraId="04824BC8" w14:textId="40608B72" w:rsidR="00063279" w:rsidRPr="00325488" w:rsidRDefault="00063279" w:rsidP="00063279">
          <w:pPr>
            <w:jc w:val="center"/>
            <w:rPr>
              <w:rFonts w:ascii="Arial" w:eastAsia="Calibri" w:hAnsi="Arial" w:cs="Arial"/>
              <w:b/>
              <w:kern w:val="2"/>
              <w:sz w:val="32"/>
              <w:szCs w:val="32"/>
              <w14:ligatures w14:val="standardContextual"/>
            </w:rPr>
          </w:pPr>
        </w:p>
        <w:p w14:paraId="15A1D7A7" w14:textId="75F59201" w:rsidR="00063279" w:rsidRPr="00325488" w:rsidRDefault="00063279" w:rsidP="00063279">
          <w:pPr>
            <w:jc w:val="center"/>
            <w:rPr>
              <w:rFonts w:ascii="Arial" w:eastAsia="Calibri" w:hAnsi="Arial" w:cs="Arial"/>
              <w:b/>
              <w:kern w:val="2"/>
              <w:sz w:val="32"/>
              <w:szCs w:val="32"/>
              <w14:ligatures w14:val="standardContextual"/>
            </w:rPr>
          </w:pPr>
          <w:r w:rsidRPr="00325488">
            <w:rPr>
              <w:rFonts w:ascii="Arial" w:eastAsia="Calibri" w:hAnsi="Arial" w:cs="Arial"/>
              <w:b/>
              <w:kern w:val="2"/>
              <w:sz w:val="32"/>
              <w:szCs w:val="32"/>
              <w14:ligatures w14:val="standardContextual"/>
            </w:rPr>
            <w:t>Submission Date: 28/03/2025</w:t>
          </w:r>
        </w:p>
        <w:p w14:paraId="5D393111" w14:textId="1E092621" w:rsidR="00063279" w:rsidRDefault="00063279" w:rsidP="00063279">
          <w:pPr>
            <w:pStyle w:val="NoSpacing"/>
            <w:jc w:val="center"/>
          </w:pPr>
          <w:r>
            <w:rPr>
              <w:noProof/>
            </w:rPr>
            <mc:AlternateContent>
              <mc:Choice Requires="wpg">
                <w:drawing>
                  <wp:anchor distT="0" distB="0" distL="114300" distR="114300" simplePos="0" relativeHeight="251659264" behindDoc="1" locked="0" layoutInCell="1" allowOverlap="1" wp14:anchorId="761C3DA7" wp14:editId="46EE9EF4">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33600" cy="9125712"/>
                    <wp:effectExtent l="0" t="0" r="19050" b="7620"/>
                    <wp:wrapNone/>
                    <wp:docPr id="17" name="Group 17"/>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18" name="Rectangle 18"/>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23" name="Group 23"/>
                            <wpg:cNvGrpSpPr/>
                            <wpg:grpSpPr>
                              <a:xfrm>
                                <a:off x="76200" y="4210050"/>
                                <a:ext cx="2057400" cy="4910328"/>
                                <a:chOff x="80645" y="4211812"/>
                                <a:chExt cx="1306273" cy="3121026"/>
                              </a:xfrm>
                            </wpg:grpSpPr>
                            <wpg:grpSp>
                              <wpg:cNvPr id="24" name="Group 24"/>
                              <wpg:cNvGrpSpPr>
                                <a:grpSpLocks noChangeAspect="1"/>
                              </wpg:cNvGrpSpPr>
                              <wpg:grpSpPr>
                                <a:xfrm>
                                  <a:off x="141062" y="4211812"/>
                                  <a:ext cx="1047750" cy="3121026"/>
                                  <a:chOff x="141062" y="4211812"/>
                                  <a:chExt cx="1047750" cy="3121026"/>
                                </a:xfrm>
                              </wpg:grpSpPr>
                              <wps:wsp>
                                <wps:cNvPr id="25"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8"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9"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0"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1"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2"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453" name="Group 453"/>
                              <wpg:cNvGrpSpPr>
                                <a:grpSpLocks noChangeAspect="1"/>
                              </wpg:cNvGrpSpPr>
                              <wpg:grpSpPr>
                                <a:xfrm>
                                  <a:off x="80645" y="4826972"/>
                                  <a:ext cx="1306273" cy="2505863"/>
                                  <a:chOff x="80645" y="4649964"/>
                                  <a:chExt cx="874712" cy="1677988"/>
                                </a:xfrm>
                              </wpg:grpSpPr>
                              <wps:wsp>
                                <wps:cNvPr id="454"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5"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6"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7"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8"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9"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60"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61"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62"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63"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64"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86AE6AA" id="Group 17"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">
                    <v:rect id="Rectangle 18"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" fillcolor="#44546a [3215]" stroked="f" strokeweight="1pt"/>
                    <v:group id="Group 23"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">
                      <v:group id="Group 24"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453"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598075C" wp14:editId="51A21B49">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471" name="Text Box 47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67E555" w14:textId="6BD5CC2A" w:rsidR="00063279" w:rsidRDefault="003C3A2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063279">
                                      <w:rPr>
                                        <w:rFonts w:asciiTheme="majorHAnsi" w:eastAsiaTheme="majorEastAsia" w:hAnsiTheme="majorHAnsi" w:cstheme="majorBidi"/>
                                        <w:color w:val="262626" w:themeColor="text1" w:themeTint="D9"/>
                                        <w:sz w:val="72"/>
                                        <w:szCs w:val="72"/>
                                      </w:rPr>
                                      <w:t xml:space="preserve">     </w:t>
                                    </w:r>
                                  </w:sdtContent>
                                </w:sdt>
                              </w:p>
                              <w:p w14:paraId="0DD5C6D2" w14:textId="16F1586B" w:rsidR="00063279" w:rsidRDefault="00063279">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598075C" id="_x0000_t202" coordsize="21600,21600" o:spt="202" path="m,l,21600r21600,l21600,xe">
                    <v:stroke joinstyle="miter"/>
                    <v:path gradientshapeok="t" o:connecttype="rect"/>
                  </v:shapetype>
                  <v:shape id="Text Box 471" o:spid="_x0000_s1026"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" filled="f" stroked="f" strokeweight=".5pt">
                    <v:textbox style="mso-fit-shape-to-text:t" inset="0,0,0,0">
                      <w:txbxContent>
                        <w:p w14:paraId="5567E555" w14:textId="6BD5CC2A" w:rsidR="00063279" w:rsidRDefault="003C3A2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063279">
                                <w:rPr>
                                  <w:rFonts w:asciiTheme="majorHAnsi" w:eastAsiaTheme="majorEastAsia" w:hAnsiTheme="majorHAnsi" w:cstheme="majorBidi"/>
                                  <w:color w:val="262626" w:themeColor="text1" w:themeTint="D9"/>
                                  <w:sz w:val="72"/>
                                  <w:szCs w:val="72"/>
                                </w:rPr>
                                <w:t xml:space="preserve">     </w:t>
                              </w:r>
                            </w:sdtContent>
                          </w:sdt>
                        </w:p>
                        <w:p w14:paraId="0DD5C6D2" w14:textId="16F1586B" w:rsidR="00063279" w:rsidRDefault="00063279">
                          <w:pPr>
                            <w:spacing w:before="120"/>
                            <w:rPr>
                              <w:color w:val="404040" w:themeColor="text1" w:themeTint="BF"/>
                              <w:sz w:val="36"/>
                              <w:szCs w:val="36"/>
                            </w:rPr>
                          </w:pPr>
                        </w:p>
                      </w:txbxContent>
                    </v:textbox>
                    <w10:wrap anchorx="page" anchory="page"/>
                  </v:shape>
                </w:pict>
              </mc:Fallback>
            </mc:AlternateContent>
          </w:r>
        </w:p>
        <w:p w14:paraId="1E437535" w14:textId="794D8EF6" w:rsidR="00063279" w:rsidRDefault="00063279">
          <w:r>
            <w:br w:type="page"/>
          </w:r>
        </w:p>
        <w:p w14:paraId="1426B5F2" w14:textId="77777777" w:rsidR="00063279" w:rsidRDefault="003C3A2F"/>
      </w:sdtContent>
    </w:sdt>
    <w:sdt>
      <w:sdtPr>
        <w:rPr>
          <w:rFonts w:asciiTheme="minorHAnsi" w:eastAsiaTheme="minorHAnsi" w:hAnsiTheme="minorHAnsi" w:cstheme="minorBidi"/>
          <w:color w:val="auto"/>
          <w:sz w:val="22"/>
          <w:szCs w:val="22"/>
          <w:lang w:val="en-GB"/>
        </w:rPr>
        <w:id w:val="-990475743"/>
        <w:docPartObj>
          <w:docPartGallery w:val="Table of Contents"/>
          <w:docPartUnique/>
        </w:docPartObj>
      </w:sdtPr>
      <w:sdtEndPr>
        <w:rPr>
          <w:b/>
          <w:bCs/>
          <w:noProof/>
        </w:rPr>
      </w:sdtEndPr>
      <w:sdtContent>
        <w:p w14:paraId="0F65CDEE" w14:textId="155C61F5" w:rsidR="00E17D89" w:rsidRDefault="00E17D89">
          <w:pPr>
            <w:pStyle w:val="TOCHeading"/>
          </w:pPr>
          <w:r>
            <w:t>Table of Contents</w:t>
          </w:r>
        </w:p>
        <w:p w14:paraId="1114B74B" w14:textId="2D7A9F42" w:rsidR="00D83034" w:rsidRDefault="00E17D89">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193725708" w:history="1">
            <w:r w:rsidR="00D83034" w:rsidRPr="007D28A2">
              <w:rPr>
                <w:rStyle w:val="Hyperlink"/>
                <w:noProof/>
                <w:lang w:val="en-US"/>
              </w:rPr>
              <w:t>Task 1- Questionnaire’s analysis</w:t>
            </w:r>
            <w:r w:rsidR="00D83034">
              <w:rPr>
                <w:noProof/>
                <w:webHidden/>
              </w:rPr>
              <w:tab/>
            </w:r>
            <w:r w:rsidR="0096388E">
              <w:rPr>
                <w:noProof/>
                <w:webHidden/>
              </w:rPr>
              <w:t>2</w:t>
            </w:r>
          </w:hyperlink>
        </w:p>
        <w:p w14:paraId="62C871B7" w14:textId="30AADDA6" w:rsidR="00D83034" w:rsidRDefault="003C3A2F">
          <w:pPr>
            <w:pStyle w:val="TOC2"/>
            <w:tabs>
              <w:tab w:val="right" w:leader="dot" w:pos="9350"/>
            </w:tabs>
            <w:rPr>
              <w:rFonts w:eastAsiaTheme="minorEastAsia"/>
              <w:noProof/>
              <w:lang w:val="en-US"/>
            </w:rPr>
          </w:pPr>
          <w:hyperlink w:anchor="_Toc193725709" w:history="1">
            <w:r w:rsidR="00D83034" w:rsidRPr="007D28A2">
              <w:rPr>
                <w:rStyle w:val="Hyperlink"/>
                <w:noProof/>
                <w:lang w:val="en-US"/>
              </w:rPr>
              <w:t>Introduction</w:t>
            </w:r>
            <w:r w:rsidR="00D83034">
              <w:rPr>
                <w:noProof/>
                <w:webHidden/>
              </w:rPr>
              <w:tab/>
            </w:r>
            <w:r w:rsidR="0096388E">
              <w:rPr>
                <w:noProof/>
                <w:webHidden/>
              </w:rPr>
              <w:t>2</w:t>
            </w:r>
          </w:hyperlink>
        </w:p>
        <w:p w14:paraId="3EBF5F89" w14:textId="219CE097" w:rsidR="00D83034" w:rsidRDefault="003C3A2F">
          <w:pPr>
            <w:pStyle w:val="TOC2"/>
            <w:tabs>
              <w:tab w:val="right" w:leader="dot" w:pos="9350"/>
            </w:tabs>
            <w:rPr>
              <w:rFonts w:eastAsiaTheme="minorEastAsia"/>
              <w:noProof/>
              <w:lang w:val="en-US"/>
            </w:rPr>
          </w:pPr>
          <w:hyperlink w:anchor="_Toc193725710" w:history="1">
            <w:r w:rsidR="00D83034" w:rsidRPr="007D28A2">
              <w:rPr>
                <w:rStyle w:val="Hyperlink"/>
                <w:noProof/>
                <w:lang w:val="en-US"/>
              </w:rPr>
              <w:t>Purpose and approach</w:t>
            </w:r>
            <w:r w:rsidR="00D83034">
              <w:rPr>
                <w:noProof/>
                <w:webHidden/>
              </w:rPr>
              <w:tab/>
            </w:r>
            <w:r w:rsidR="00D83034">
              <w:rPr>
                <w:noProof/>
                <w:webHidden/>
              </w:rPr>
              <w:fldChar w:fldCharType="begin"/>
            </w:r>
            <w:r w:rsidR="00D83034">
              <w:rPr>
                <w:noProof/>
                <w:webHidden/>
              </w:rPr>
              <w:instrText xml:space="preserve"> PAGEREF _Toc193725710 \h </w:instrText>
            </w:r>
            <w:r w:rsidR="00D83034">
              <w:rPr>
                <w:noProof/>
                <w:webHidden/>
              </w:rPr>
            </w:r>
            <w:r w:rsidR="00D83034">
              <w:rPr>
                <w:noProof/>
                <w:webHidden/>
              </w:rPr>
              <w:fldChar w:fldCharType="separate"/>
            </w:r>
            <w:r w:rsidR="00D83034">
              <w:rPr>
                <w:noProof/>
                <w:webHidden/>
              </w:rPr>
              <w:t>2</w:t>
            </w:r>
            <w:r w:rsidR="00D83034">
              <w:rPr>
                <w:noProof/>
                <w:webHidden/>
              </w:rPr>
              <w:fldChar w:fldCharType="end"/>
            </w:r>
          </w:hyperlink>
        </w:p>
        <w:p w14:paraId="4EC0CD61" w14:textId="448C1A4C" w:rsidR="00D83034" w:rsidRDefault="003C3A2F">
          <w:pPr>
            <w:pStyle w:val="TOC2"/>
            <w:tabs>
              <w:tab w:val="right" w:leader="dot" w:pos="9350"/>
            </w:tabs>
            <w:rPr>
              <w:rFonts w:eastAsiaTheme="minorEastAsia"/>
              <w:noProof/>
              <w:lang w:val="en-US"/>
            </w:rPr>
          </w:pPr>
          <w:hyperlink w:anchor="_Toc193725711" w:history="1">
            <w:r w:rsidR="00D83034" w:rsidRPr="007D28A2">
              <w:rPr>
                <w:rStyle w:val="Hyperlink"/>
                <w:noProof/>
                <w:lang w:val="en-US"/>
              </w:rPr>
              <w:t>Key Findings and Analysis</w:t>
            </w:r>
            <w:r w:rsidR="00D83034">
              <w:rPr>
                <w:noProof/>
                <w:webHidden/>
              </w:rPr>
              <w:tab/>
            </w:r>
            <w:r w:rsidR="00D83034">
              <w:rPr>
                <w:noProof/>
                <w:webHidden/>
              </w:rPr>
              <w:fldChar w:fldCharType="begin"/>
            </w:r>
            <w:r w:rsidR="00D83034">
              <w:rPr>
                <w:noProof/>
                <w:webHidden/>
              </w:rPr>
              <w:instrText xml:space="preserve"> PAGEREF _Toc193725711 \h </w:instrText>
            </w:r>
            <w:r w:rsidR="00D83034">
              <w:rPr>
                <w:noProof/>
                <w:webHidden/>
              </w:rPr>
            </w:r>
            <w:r w:rsidR="00D83034">
              <w:rPr>
                <w:noProof/>
                <w:webHidden/>
              </w:rPr>
              <w:fldChar w:fldCharType="separate"/>
            </w:r>
            <w:r w:rsidR="00D83034">
              <w:rPr>
                <w:noProof/>
                <w:webHidden/>
              </w:rPr>
              <w:t>6</w:t>
            </w:r>
            <w:r w:rsidR="00D83034">
              <w:rPr>
                <w:noProof/>
                <w:webHidden/>
              </w:rPr>
              <w:fldChar w:fldCharType="end"/>
            </w:r>
          </w:hyperlink>
        </w:p>
        <w:p w14:paraId="5593EE6F" w14:textId="3BE249BD" w:rsidR="00D83034" w:rsidRDefault="003C3A2F">
          <w:pPr>
            <w:pStyle w:val="TOC2"/>
            <w:tabs>
              <w:tab w:val="right" w:leader="dot" w:pos="9350"/>
            </w:tabs>
            <w:rPr>
              <w:rFonts w:eastAsiaTheme="minorEastAsia"/>
              <w:noProof/>
              <w:lang w:val="en-US"/>
            </w:rPr>
          </w:pPr>
          <w:hyperlink w:anchor="_Toc193725712" w:history="1">
            <w:r w:rsidR="00D83034" w:rsidRPr="007D28A2">
              <w:rPr>
                <w:rStyle w:val="Hyperlink"/>
                <w:noProof/>
                <w:lang w:val="en-US"/>
              </w:rPr>
              <w:t>Business Strategy Based on Findings</w:t>
            </w:r>
            <w:r w:rsidR="00D83034">
              <w:rPr>
                <w:noProof/>
                <w:webHidden/>
              </w:rPr>
              <w:tab/>
            </w:r>
            <w:r w:rsidR="00D83034">
              <w:rPr>
                <w:noProof/>
                <w:webHidden/>
              </w:rPr>
              <w:fldChar w:fldCharType="begin"/>
            </w:r>
            <w:r w:rsidR="00D83034">
              <w:rPr>
                <w:noProof/>
                <w:webHidden/>
              </w:rPr>
              <w:instrText xml:space="preserve"> PAGEREF _Toc193725712 \h </w:instrText>
            </w:r>
            <w:r w:rsidR="00D83034">
              <w:rPr>
                <w:noProof/>
                <w:webHidden/>
              </w:rPr>
            </w:r>
            <w:r w:rsidR="00D83034">
              <w:rPr>
                <w:noProof/>
                <w:webHidden/>
              </w:rPr>
              <w:fldChar w:fldCharType="separate"/>
            </w:r>
            <w:r w:rsidR="00D83034">
              <w:rPr>
                <w:noProof/>
                <w:webHidden/>
              </w:rPr>
              <w:t>10</w:t>
            </w:r>
            <w:r w:rsidR="00D83034">
              <w:rPr>
                <w:noProof/>
                <w:webHidden/>
              </w:rPr>
              <w:fldChar w:fldCharType="end"/>
            </w:r>
          </w:hyperlink>
        </w:p>
        <w:p w14:paraId="272EFD41" w14:textId="2B1A97B4" w:rsidR="00D83034" w:rsidRDefault="003C3A2F">
          <w:pPr>
            <w:pStyle w:val="TOC2"/>
            <w:tabs>
              <w:tab w:val="right" w:leader="dot" w:pos="9350"/>
            </w:tabs>
            <w:rPr>
              <w:rFonts w:eastAsiaTheme="minorEastAsia"/>
              <w:noProof/>
              <w:lang w:val="en-US"/>
            </w:rPr>
          </w:pPr>
          <w:hyperlink w:anchor="_Toc193725713" w:history="1">
            <w:r w:rsidR="00D83034" w:rsidRPr="007D28A2">
              <w:rPr>
                <w:rStyle w:val="Hyperlink"/>
                <w:noProof/>
                <w:lang w:val="en-US"/>
              </w:rPr>
              <w:t>Final Thoughts</w:t>
            </w:r>
            <w:r w:rsidR="00D83034">
              <w:rPr>
                <w:noProof/>
                <w:webHidden/>
              </w:rPr>
              <w:tab/>
            </w:r>
            <w:r w:rsidR="00D83034">
              <w:rPr>
                <w:noProof/>
                <w:webHidden/>
              </w:rPr>
              <w:fldChar w:fldCharType="begin"/>
            </w:r>
            <w:r w:rsidR="00D83034">
              <w:rPr>
                <w:noProof/>
                <w:webHidden/>
              </w:rPr>
              <w:instrText xml:space="preserve"> PAGEREF _Toc193725713 \h </w:instrText>
            </w:r>
            <w:r w:rsidR="00D83034">
              <w:rPr>
                <w:noProof/>
                <w:webHidden/>
              </w:rPr>
            </w:r>
            <w:r w:rsidR="00D83034">
              <w:rPr>
                <w:noProof/>
                <w:webHidden/>
              </w:rPr>
              <w:fldChar w:fldCharType="separate"/>
            </w:r>
            <w:r w:rsidR="00D83034">
              <w:rPr>
                <w:noProof/>
                <w:webHidden/>
              </w:rPr>
              <w:t>10</w:t>
            </w:r>
            <w:r w:rsidR="00D83034">
              <w:rPr>
                <w:noProof/>
                <w:webHidden/>
              </w:rPr>
              <w:fldChar w:fldCharType="end"/>
            </w:r>
          </w:hyperlink>
        </w:p>
        <w:p w14:paraId="50B673CA" w14:textId="4D9179B4" w:rsidR="00D83034" w:rsidRDefault="003C3A2F">
          <w:pPr>
            <w:pStyle w:val="TOC1"/>
            <w:tabs>
              <w:tab w:val="right" w:leader="dot" w:pos="9350"/>
            </w:tabs>
            <w:rPr>
              <w:rFonts w:eastAsiaTheme="minorEastAsia"/>
              <w:noProof/>
              <w:lang w:val="en-US"/>
            </w:rPr>
          </w:pPr>
          <w:hyperlink w:anchor="_Toc193725714" w:history="1">
            <w:r w:rsidR="00D83034" w:rsidRPr="007D28A2">
              <w:rPr>
                <w:rStyle w:val="Hyperlink"/>
                <w:noProof/>
                <w:lang w:val="en-US"/>
              </w:rPr>
              <w:t>Task 2 – Design of the website and marketing materials</w:t>
            </w:r>
            <w:r w:rsidR="00D83034">
              <w:rPr>
                <w:noProof/>
                <w:webHidden/>
              </w:rPr>
              <w:tab/>
            </w:r>
            <w:r w:rsidR="00D83034">
              <w:rPr>
                <w:noProof/>
                <w:webHidden/>
              </w:rPr>
              <w:fldChar w:fldCharType="begin"/>
            </w:r>
            <w:r w:rsidR="00D83034">
              <w:rPr>
                <w:noProof/>
                <w:webHidden/>
              </w:rPr>
              <w:instrText xml:space="preserve"> PAGEREF _Toc193725714 \h </w:instrText>
            </w:r>
            <w:r w:rsidR="00D83034">
              <w:rPr>
                <w:noProof/>
                <w:webHidden/>
              </w:rPr>
            </w:r>
            <w:r w:rsidR="00D83034">
              <w:rPr>
                <w:noProof/>
                <w:webHidden/>
              </w:rPr>
              <w:fldChar w:fldCharType="separate"/>
            </w:r>
            <w:r w:rsidR="00D83034">
              <w:rPr>
                <w:noProof/>
                <w:webHidden/>
              </w:rPr>
              <w:t>1</w:t>
            </w:r>
            <w:r w:rsidR="00C1238A">
              <w:rPr>
                <w:noProof/>
                <w:webHidden/>
              </w:rPr>
              <w:t>1</w:t>
            </w:r>
            <w:r w:rsidR="00D83034">
              <w:rPr>
                <w:noProof/>
                <w:webHidden/>
              </w:rPr>
              <w:fldChar w:fldCharType="end"/>
            </w:r>
          </w:hyperlink>
        </w:p>
        <w:p w14:paraId="0284E9AC" w14:textId="76835011" w:rsidR="00D83034" w:rsidRDefault="003C3A2F">
          <w:pPr>
            <w:pStyle w:val="TOC2"/>
            <w:tabs>
              <w:tab w:val="right" w:leader="dot" w:pos="9350"/>
            </w:tabs>
            <w:rPr>
              <w:rFonts w:eastAsiaTheme="minorEastAsia"/>
              <w:noProof/>
              <w:lang w:val="en-US"/>
            </w:rPr>
          </w:pPr>
          <w:hyperlink w:anchor="_Toc193725715" w:history="1">
            <w:r w:rsidR="00D83034" w:rsidRPr="007D28A2">
              <w:rPr>
                <w:rStyle w:val="Hyperlink"/>
                <w:noProof/>
                <w:lang w:val="en-US"/>
              </w:rPr>
              <w:t>Introduction</w:t>
            </w:r>
            <w:r w:rsidR="00D83034">
              <w:rPr>
                <w:noProof/>
                <w:webHidden/>
              </w:rPr>
              <w:tab/>
            </w:r>
            <w:r w:rsidR="00D83034">
              <w:rPr>
                <w:noProof/>
                <w:webHidden/>
              </w:rPr>
              <w:fldChar w:fldCharType="begin"/>
            </w:r>
            <w:r w:rsidR="00D83034">
              <w:rPr>
                <w:noProof/>
                <w:webHidden/>
              </w:rPr>
              <w:instrText xml:space="preserve"> PAGEREF _Toc193725715 \h </w:instrText>
            </w:r>
            <w:r w:rsidR="00D83034">
              <w:rPr>
                <w:noProof/>
                <w:webHidden/>
              </w:rPr>
            </w:r>
            <w:r w:rsidR="00D83034">
              <w:rPr>
                <w:noProof/>
                <w:webHidden/>
              </w:rPr>
              <w:fldChar w:fldCharType="separate"/>
            </w:r>
            <w:r w:rsidR="00D83034">
              <w:rPr>
                <w:noProof/>
                <w:webHidden/>
              </w:rPr>
              <w:t>1</w:t>
            </w:r>
            <w:r w:rsidR="00C1238A">
              <w:rPr>
                <w:noProof/>
                <w:webHidden/>
              </w:rPr>
              <w:t>1</w:t>
            </w:r>
            <w:r w:rsidR="00D83034">
              <w:rPr>
                <w:noProof/>
                <w:webHidden/>
              </w:rPr>
              <w:fldChar w:fldCharType="end"/>
            </w:r>
          </w:hyperlink>
        </w:p>
        <w:p w14:paraId="4005246E" w14:textId="6E70BE72" w:rsidR="00D83034" w:rsidRDefault="003C3A2F">
          <w:pPr>
            <w:pStyle w:val="TOC2"/>
            <w:tabs>
              <w:tab w:val="right" w:leader="dot" w:pos="9350"/>
            </w:tabs>
            <w:rPr>
              <w:rFonts w:eastAsiaTheme="minorEastAsia"/>
              <w:noProof/>
              <w:lang w:val="en-US"/>
            </w:rPr>
          </w:pPr>
          <w:hyperlink w:anchor="_Toc193725716" w:history="1">
            <w:r w:rsidR="00D83034" w:rsidRPr="007D28A2">
              <w:rPr>
                <w:rStyle w:val="Hyperlink"/>
                <w:noProof/>
              </w:rPr>
              <w:t>Web Page</w:t>
            </w:r>
            <w:r w:rsidR="00D83034">
              <w:rPr>
                <w:noProof/>
                <w:webHidden/>
              </w:rPr>
              <w:tab/>
            </w:r>
            <w:r w:rsidR="00D83034">
              <w:rPr>
                <w:noProof/>
                <w:webHidden/>
              </w:rPr>
              <w:fldChar w:fldCharType="begin"/>
            </w:r>
            <w:r w:rsidR="00D83034">
              <w:rPr>
                <w:noProof/>
                <w:webHidden/>
              </w:rPr>
              <w:instrText xml:space="preserve"> PAGEREF _Toc193725716 \h </w:instrText>
            </w:r>
            <w:r w:rsidR="00D83034">
              <w:rPr>
                <w:noProof/>
                <w:webHidden/>
              </w:rPr>
            </w:r>
            <w:r w:rsidR="00D83034">
              <w:rPr>
                <w:noProof/>
                <w:webHidden/>
              </w:rPr>
              <w:fldChar w:fldCharType="separate"/>
            </w:r>
            <w:r w:rsidR="00D83034">
              <w:rPr>
                <w:noProof/>
                <w:webHidden/>
              </w:rPr>
              <w:t>1</w:t>
            </w:r>
            <w:r w:rsidR="00C1238A">
              <w:rPr>
                <w:noProof/>
                <w:webHidden/>
              </w:rPr>
              <w:t>1</w:t>
            </w:r>
            <w:r w:rsidR="00D83034">
              <w:rPr>
                <w:noProof/>
                <w:webHidden/>
              </w:rPr>
              <w:fldChar w:fldCharType="end"/>
            </w:r>
          </w:hyperlink>
        </w:p>
        <w:p w14:paraId="20536B9A" w14:textId="4C8C01DE" w:rsidR="00D83034" w:rsidRDefault="003C3A2F">
          <w:pPr>
            <w:pStyle w:val="TOC2"/>
            <w:tabs>
              <w:tab w:val="right" w:leader="dot" w:pos="9350"/>
            </w:tabs>
            <w:rPr>
              <w:rFonts w:eastAsiaTheme="minorEastAsia"/>
              <w:noProof/>
              <w:lang w:val="en-US"/>
            </w:rPr>
          </w:pPr>
          <w:hyperlink w:anchor="_Toc193725717" w:history="1">
            <w:r w:rsidR="00D83034" w:rsidRPr="007D28A2">
              <w:rPr>
                <w:rStyle w:val="Hyperlink"/>
                <w:noProof/>
                <w:lang w:val="en-US"/>
              </w:rPr>
              <w:t>Marketing Materials</w:t>
            </w:r>
            <w:r w:rsidR="00D83034">
              <w:rPr>
                <w:noProof/>
                <w:webHidden/>
              </w:rPr>
              <w:tab/>
            </w:r>
            <w:r w:rsidR="00D83034">
              <w:rPr>
                <w:noProof/>
                <w:webHidden/>
              </w:rPr>
              <w:fldChar w:fldCharType="begin"/>
            </w:r>
            <w:r w:rsidR="00D83034">
              <w:rPr>
                <w:noProof/>
                <w:webHidden/>
              </w:rPr>
              <w:instrText xml:space="preserve"> PAGEREF _Toc193725717 \h </w:instrText>
            </w:r>
            <w:r w:rsidR="00D83034">
              <w:rPr>
                <w:noProof/>
                <w:webHidden/>
              </w:rPr>
            </w:r>
            <w:r w:rsidR="00D83034">
              <w:rPr>
                <w:noProof/>
                <w:webHidden/>
              </w:rPr>
              <w:fldChar w:fldCharType="separate"/>
            </w:r>
            <w:r w:rsidR="00D83034">
              <w:rPr>
                <w:noProof/>
                <w:webHidden/>
              </w:rPr>
              <w:t>1</w:t>
            </w:r>
            <w:r w:rsidR="007A10E7">
              <w:rPr>
                <w:noProof/>
                <w:webHidden/>
              </w:rPr>
              <w:t>6</w:t>
            </w:r>
            <w:r w:rsidR="00D83034">
              <w:rPr>
                <w:noProof/>
                <w:webHidden/>
              </w:rPr>
              <w:fldChar w:fldCharType="end"/>
            </w:r>
          </w:hyperlink>
        </w:p>
        <w:p w14:paraId="3B53C30B" w14:textId="02EE99B9" w:rsidR="00D83034" w:rsidRDefault="003C3A2F">
          <w:pPr>
            <w:pStyle w:val="TOC2"/>
            <w:tabs>
              <w:tab w:val="right" w:leader="dot" w:pos="9350"/>
            </w:tabs>
            <w:rPr>
              <w:rFonts w:eastAsiaTheme="minorEastAsia"/>
              <w:noProof/>
              <w:lang w:val="en-US"/>
            </w:rPr>
          </w:pPr>
          <w:hyperlink w:anchor="_Toc193725718" w:history="1">
            <w:r w:rsidR="00D83034" w:rsidRPr="007D28A2">
              <w:rPr>
                <w:rStyle w:val="Hyperlink"/>
                <w:noProof/>
                <w:lang w:val="en-US"/>
              </w:rPr>
              <w:t>SEO Optimization</w:t>
            </w:r>
            <w:r w:rsidR="00D83034">
              <w:rPr>
                <w:noProof/>
                <w:webHidden/>
              </w:rPr>
              <w:tab/>
            </w:r>
            <w:r w:rsidR="004154D2">
              <w:rPr>
                <w:noProof/>
                <w:webHidden/>
              </w:rPr>
              <w:t>18</w:t>
            </w:r>
          </w:hyperlink>
        </w:p>
        <w:p w14:paraId="176E5D82" w14:textId="60582A6A" w:rsidR="00D83034" w:rsidRDefault="003C3A2F">
          <w:pPr>
            <w:pStyle w:val="TOC1"/>
            <w:tabs>
              <w:tab w:val="right" w:leader="dot" w:pos="9350"/>
            </w:tabs>
            <w:rPr>
              <w:rFonts w:eastAsiaTheme="minorEastAsia"/>
              <w:noProof/>
              <w:lang w:val="en-US"/>
            </w:rPr>
          </w:pPr>
          <w:hyperlink w:anchor="_Toc193725719" w:history="1">
            <w:r w:rsidR="00D83034" w:rsidRPr="007D28A2">
              <w:rPr>
                <w:rStyle w:val="Hyperlink"/>
                <w:noProof/>
              </w:rPr>
              <w:t>Task 3 - The importance of Excel in the digital era</w:t>
            </w:r>
            <w:r w:rsidR="00D83034">
              <w:rPr>
                <w:noProof/>
                <w:webHidden/>
              </w:rPr>
              <w:tab/>
            </w:r>
            <w:r w:rsidR="00D83034">
              <w:rPr>
                <w:noProof/>
                <w:webHidden/>
              </w:rPr>
              <w:fldChar w:fldCharType="begin"/>
            </w:r>
            <w:r w:rsidR="00D83034">
              <w:rPr>
                <w:noProof/>
                <w:webHidden/>
              </w:rPr>
              <w:instrText xml:space="preserve"> PAGEREF _Toc193725719 \h </w:instrText>
            </w:r>
            <w:r w:rsidR="00D83034">
              <w:rPr>
                <w:noProof/>
                <w:webHidden/>
              </w:rPr>
            </w:r>
            <w:r w:rsidR="00D83034">
              <w:rPr>
                <w:noProof/>
                <w:webHidden/>
              </w:rPr>
              <w:fldChar w:fldCharType="separate"/>
            </w:r>
            <w:r w:rsidR="00D83034">
              <w:rPr>
                <w:noProof/>
                <w:webHidden/>
              </w:rPr>
              <w:t>1</w:t>
            </w:r>
            <w:r w:rsidR="00576501">
              <w:rPr>
                <w:noProof/>
                <w:webHidden/>
              </w:rPr>
              <w:t>9</w:t>
            </w:r>
            <w:r w:rsidR="00D83034">
              <w:rPr>
                <w:noProof/>
                <w:webHidden/>
              </w:rPr>
              <w:fldChar w:fldCharType="end"/>
            </w:r>
          </w:hyperlink>
        </w:p>
        <w:p w14:paraId="3F15FFD4" w14:textId="68996060" w:rsidR="00D83034" w:rsidRDefault="003C3A2F" w:rsidP="001D56A3">
          <w:pPr>
            <w:pStyle w:val="TOC2"/>
            <w:tabs>
              <w:tab w:val="right" w:leader="dot" w:pos="9350"/>
            </w:tabs>
            <w:rPr>
              <w:rFonts w:eastAsiaTheme="minorEastAsia"/>
              <w:noProof/>
              <w:lang w:val="en-US"/>
            </w:rPr>
          </w:pPr>
          <w:hyperlink w:anchor="_Toc193725720" w:history="1">
            <w:r w:rsidR="00D83034" w:rsidRPr="007D28A2">
              <w:rPr>
                <w:rStyle w:val="Hyperlink"/>
                <w:noProof/>
              </w:rPr>
              <w:t>Introduction</w:t>
            </w:r>
            <w:r w:rsidR="00D83034">
              <w:rPr>
                <w:noProof/>
                <w:webHidden/>
              </w:rPr>
              <w:tab/>
            </w:r>
            <w:r w:rsidR="00D83034">
              <w:rPr>
                <w:noProof/>
                <w:webHidden/>
              </w:rPr>
              <w:fldChar w:fldCharType="begin"/>
            </w:r>
            <w:r w:rsidR="00D83034">
              <w:rPr>
                <w:noProof/>
                <w:webHidden/>
              </w:rPr>
              <w:instrText xml:space="preserve"> PAGEREF _Toc193725720 \h </w:instrText>
            </w:r>
            <w:r w:rsidR="00D83034">
              <w:rPr>
                <w:noProof/>
                <w:webHidden/>
              </w:rPr>
            </w:r>
            <w:r w:rsidR="00D83034">
              <w:rPr>
                <w:noProof/>
                <w:webHidden/>
              </w:rPr>
              <w:fldChar w:fldCharType="separate"/>
            </w:r>
            <w:r w:rsidR="00D83034">
              <w:rPr>
                <w:noProof/>
                <w:webHidden/>
              </w:rPr>
              <w:t>1</w:t>
            </w:r>
            <w:r w:rsidR="00576501">
              <w:rPr>
                <w:noProof/>
                <w:webHidden/>
              </w:rPr>
              <w:t>9</w:t>
            </w:r>
            <w:r w:rsidR="00D83034">
              <w:rPr>
                <w:noProof/>
                <w:webHidden/>
              </w:rPr>
              <w:fldChar w:fldCharType="end"/>
            </w:r>
          </w:hyperlink>
        </w:p>
        <w:p w14:paraId="4A043B1C" w14:textId="078EF12B" w:rsidR="00D83034" w:rsidRDefault="003C3A2F">
          <w:pPr>
            <w:pStyle w:val="TOC2"/>
            <w:tabs>
              <w:tab w:val="right" w:leader="dot" w:pos="9350"/>
            </w:tabs>
            <w:rPr>
              <w:rFonts w:eastAsiaTheme="minorEastAsia"/>
              <w:noProof/>
              <w:lang w:val="en-US"/>
            </w:rPr>
          </w:pPr>
          <w:hyperlink w:anchor="_Toc193725723" w:history="1">
            <w:r w:rsidR="000A2B07">
              <w:rPr>
                <w:rStyle w:val="Hyperlink"/>
                <w:noProof/>
              </w:rPr>
              <w:t>Body</w:t>
            </w:r>
            <w:r w:rsidR="00D83034">
              <w:rPr>
                <w:noProof/>
                <w:webHidden/>
              </w:rPr>
              <w:tab/>
            </w:r>
            <w:r w:rsidR="00D83034">
              <w:rPr>
                <w:noProof/>
                <w:webHidden/>
              </w:rPr>
              <w:fldChar w:fldCharType="begin"/>
            </w:r>
            <w:r w:rsidR="00D83034">
              <w:rPr>
                <w:noProof/>
                <w:webHidden/>
              </w:rPr>
              <w:instrText xml:space="preserve"> PAGEREF _Toc193725723 \h </w:instrText>
            </w:r>
            <w:r w:rsidR="00D83034">
              <w:rPr>
                <w:noProof/>
                <w:webHidden/>
              </w:rPr>
            </w:r>
            <w:r w:rsidR="00D83034">
              <w:rPr>
                <w:noProof/>
                <w:webHidden/>
              </w:rPr>
              <w:fldChar w:fldCharType="separate"/>
            </w:r>
            <w:r w:rsidR="00D83034">
              <w:rPr>
                <w:noProof/>
                <w:webHidden/>
              </w:rPr>
              <w:t>1</w:t>
            </w:r>
            <w:r w:rsidR="00DB2542">
              <w:rPr>
                <w:noProof/>
                <w:webHidden/>
              </w:rPr>
              <w:t>9</w:t>
            </w:r>
            <w:r w:rsidR="00D83034">
              <w:rPr>
                <w:noProof/>
                <w:webHidden/>
              </w:rPr>
              <w:fldChar w:fldCharType="end"/>
            </w:r>
          </w:hyperlink>
        </w:p>
        <w:p w14:paraId="1F5C8BDF" w14:textId="7C483482" w:rsidR="00D83034" w:rsidRDefault="003C3A2F">
          <w:pPr>
            <w:pStyle w:val="TOC2"/>
            <w:tabs>
              <w:tab w:val="right" w:leader="dot" w:pos="9350"/>
            </w:tabs>
            <w:rPr>
              <w:rFonts w:eastAsiaTheme="minorEastAsia"/>
              <w:noProof/>
              <w:lang w:val="en-US"/>
            </w:rPr>
          </w:pPr>
          <w:hyperlink w:anchor="_Toc193725724" w:history="1">
            <w:r w:rsidR="00D83034" w:rsidRPr="007D28A2">
              <w:rPr>
                <w:rStyle w:val="Hyperlink"/>
                <w:noProof/>
                <w:lang w:val="en-US"/>
              </w:rPr>
              <w:t>Conclusion</w:t>
            </w:r>
            <w:r w:rsidR="00D83034">
              <w:rPr>
                <w:noProof/>
                <w:webHidden/>
              </w:rPr>
              <w:tab/>
            </w:r>
            <w:r w:rsidR="00ED241B">
              <w:rPr>
                <w:noProof/>
                <w:webHidden/>
              </w:rPr>
              <w:t>20</w:t>
            </w:r>
          </w:hyperlink>
        </w:p>
        <w:p w14:paraId="3C6EB6AA" w14:textId="047B8B82" w:rsidR="00D83034" w:rsidRDefault="003C3A2F">
          <w:pPr>
            <w:pStyle w:val="TOC2"/>
            <w:tabs>
              <w:tab w:val="right" w:leader="dot" w:pos="9350"/>
            </w:tabs>
            <w:rPr>
              <w:rFonts w:eastAsiaTheme="minorEastAsia"/>
              <w:noProof/>
              <w:lang w:val="en-US"/>
            </w:rPr>
          </w:pPr>
          <w:hyperlink w:anchor="_Toc193725725" w:history="1">
            <w:r w:rsidR="00D83034" w:rsidRPr="007D28A2">
              <w:rPr>
                <w:rStyle w:val="Hyperlink"/>
                <w:noProof/>
                <w:lang w:val="en-US"/>
              </w:rPr>
              <w:t>Appendices</w:t>
            </w:r>
            <w:r w:rsidR="00D83034">
              <w:rPr>
                <w:noProof/>
                <w:webHidden/>
              </w:rPr>
              <w:tab/>
            </w:r>
            <w:r w:rsidR="00ED241B">
              <w:rPr>
                <w:noProof/>
                <w:webHidden/>
              </w:rPr>
              <w:t>20</w:t>
            </w:r>
          </w:hyperlink>
        </w:p>
        <w:p w14:paraId="7E626AA0" w14:textId="08E1F46B" w:rsidR="00D83034" w:rsidRDefault="003C3A2F">
          <w:pPr>
            <w:pStyle w:val="TOC1"/>
            <w:tabs>
              <w:tab w:val="right" w:leader="dot" w:pos="9350"/>
            </w:tabs>
            <w:rPr>
              <w:rFonts w:eastAsiaTheme="minorEastAsia"/>
              <w:noProof/>
              <w:lang w:val="en-US"/>
            </w:rPr>
          </w:pPr>
          <w:hyperlink w:anchor="_Toc193725726" w:history="1">
            <w:r w:rsidR="00D83034" w:rsidRPr="007D28A2">
              <w:rPr>
                <w:rStyle w:val="Hyperlink"/>
                <w:noProof/>
                <w:lang w:val="en-US"/>
              </w:rPr>
              <w:t>Task 4 – Storytelling</w:t>
            </w:r>
            <w:r w:rsidR="00D83034">
              <w:rPr>
                <w:noProof/>
                <w:webHidden/>
              </w:rPr>
              <w:tab/>
            </w:r>
            <w:r w:rsidR="00D83034">
              <w:rPr>
                <w:noProof/>
                <w:webHidden/>
              </w:rPr>
              <w:fldChar w:fldCharType="begin"/>
            </w:r>
            <w:r w:rsidR="00D83034">
              <w:rPr>
                <w:noProof/>
                <w:webHidden/>
              </w:rPr>
              <w:instrText xml:space="preserve"> PAGEREF _Toc193725726 \h </w:instrText>
            </w:r>
            <w:r w:rsidR="00D83034">
              <w:rPr>
                <w:noProof/>
                <w:webHidden/>
              </w:rPr>
            </w:r>
            <w:r w:rsidR="00D83034">
              <w:rPr>
                <w:noProof/>
                <w:webHidden/>
              </w:rPr>
              <w:fldChar w:fldCharType="separate"/>
            </w:r>
            <w:r w:rsidR="00D83034">
              <w:rPr>
                <w:noProof/>
                <w:webHidden/>
              </w:rPr>
              <w:t>2</w:t>
            </w:r>
            <w:r w:rsidR="008543E7">
              <w:rPr>
                <w:noProof/>
                <w:webHidden/>
              </w:rPr>
              <w:t>2</w:t>
            </w:r>
            <w:r w:rsidR="00D83034">
              <w:rPr>
                <w:noProof/>
                <w:webHidden/>
              </w:rPr>
              <w:fldChar w:fldCharType="end"/>
            </w:r>
          </w:hyperlink>
        </w:p>
        <w:p w14:paraId="20A17849" w14:textId="11CAC7CE" w:rsidR="00D83034" w:rsidRDefault="003C3A2F">
          <w:pPr>
            <w:pStyle w:val="TOC2"/>
            <w:tabs>
              <w:tab w:val="right" w:leader="dot" w:pos="9350"/>
            </w:tabs>
            <w:rPr>
              <w:rFonts w:eastAsiaTheme="minorEastAsia"/>
              <w:noProof/>
              <w:lang w:val="en-US"/>
            </w:rPr>
          </w:pPr>
          <w:hyperlink w:anchor="_Toc193725727" w:history="1">
            <w:r w:rsidR="00D83034" w:rsidRPr="007D28A2">
              <w:rPr>
                <w:rStyle w:val="Hyperlink"/>
                <w:noProof/>
                <w:lang w:val="en-US"/>
              </w:rPr>
              <w:t>Introduction</w:t>
            </w:r>
            <w:r w:rsidR="00D83034">
              <w:rPr>
                <w:noProof/>
                <w:webHidden/>
              </w:rPr>
              <w:tab/>
            </w:r>
            <w:r w:rsidR="00D83034">
              <w:rPr>
                <w:noProof/>
                <w:webHidden/>
              </w:rPr>
              <w:fldChar w:fldCharType="begin"/>
            </w:r>
            <w:r w:rsidR="00D83034">
              <w:rPr>
                <w:noProof/>
                <w:webHidden/>
              </w:rPr>
              <w:instrText xml:space="preserve"> PAGEREF _Toc193725727 \h </w:instrText>
            </w:r>
            <w:r w:rsidR="00D83034">
              <w:rPr>
                <w:noProof/>
                <w:webHidden/>
              </w:rPr>
            </w:r>
            <w:r w:rsidR="00D83034">
              <w:rPr>
                <w:noProof/>
                <w:webHidden/>
              </w:rPr>
              <w:fldChar w:fldCharType="separate"/>
            </w:r>
            <w:r w:rsidR="00D83034">
              <w:rPr>
                <w:noProof/>
                <w:webHidden/>
              </w:rPr>
              <w:t>2</w:t>
            </w:r>
            <w:r w:rsidR="008543E7">
              <w:rPr>
                <w:noProof/>
                <w:webHidden/>
              </w:rPr>
              <w:t>2</w:t>
            </w:r>
            <w:r w:rsidR="00D83034">
              <w:rPr>
                <w:noProof/>
                <w:webHidden/>
              </w:rPr>
              <w:fldChar w:fldCharType="end"/>
            </w:r>
          </w:hyperlink>
        </w:p>
        <w:p w14:paraId="6D903B3E" w14:textId="5502413D" w:rsidR="00D83034" w:rsidRDefault="00D83034" w:rsidP="008543E7">
          <w:pPr>
            <w:pStyle w:val="TOC2"/>
            <w:tabs>
              <w:tab w:val="right" w:leader="dot" w:pos="9350"/>
            </w:tabs>
            <w:ind w:left="0"/>
            <w:rPr>
              <w:rFonts w:eastAsiaTheme="minorEastAsia"/>
              <w:noProof/>
              <w:lang w:val="en-US"/>
            </w:rPr>
          </w:pPr>
        </w:p>
        <w:p w14:paraId="513DB89A" w14:textId="191BA7D4" w:rsidR="00D83034" w:rsidRDefault="003C3A2F">
          <w:pPr>
            <w:pStyle w:val="TOC1"/>
            <w:tabs>
              <w:tab w:val="right" w:leader="dot" w:pos="9350"/>
            </w:tabs>
            <w:rPr>
              <w:rFonts w:eastAsiaTheme="minorEastAsia"/>
              <w:noProof/>
              <w:lang w:val="en-US"/>
            </w:rPr>
          </w:pPr>
          <w:hyperlink w:anchor="_Toc193725729" w:history="1">
            <w:r w:rsidR="00D83034" w:rsidRPr="007D28A2">
              <w:rPr>
                <w:rStyle w:val="Hyperlink"/>
                <w:noProof/>
              </w:rPr>
              <w:t>References</w:t>
            </w:r>
            <w:r w:rsidR="00D83034">
              <w:rPr>
                <w:noProof/>
                <w:webHidden/>
              </w:rPr>
              <w:tab/>
            </w:r>
            <w:r w:rsidR="00D83034">
              <w:rPr>
                <w:noProof/>
                <w:webHidden/>
              </w:rPr>
              <w:fldChar w:fldCharType="begin"/>
            </w:r>
            <w:r w:rsidR="00D83034">
              <w:rPr>
                <w:noProof/>
                <w:webHidden/>
              </w:rPr>
              <w:instrText xml:space="preserve"> PAGEREF _Toc193725729 \h </w:instrText>
            </w:r>
            <w:r w:rsidR="00D83034">
              <w:rPr>
                <w:noProof/>
                <w:webHidden/>
              </w:rPr>
            </w:r>
            <w:r w:rsidR="00D83034">
              <w:rPr>
                <w:noProof/>
                <w:webHidden/>
              </w:rPr>
              <w:fldChar w:fldCharType="separate"/>
            </w:r>
            <w:r w:rsidR="00D83034">
              <w:rPr>
                <w:noProof/>
                <w:webHidden/>
              </w:rPr>
              <w:t>2</w:t>
            </w:r>
            <w:r w:rsidR="008543E7">
              <w:rPr>
                <w:noProof/>
                <w:webHidden/>
              </w:rPr>
              <w:t>3</w:t>
            </w:r>
            <w:r w:rsidR="00D83034">
              <w:rPr>
                <w:noProof/>
                <w:webHidden/>
              </w:rPr>
              <w:fldChar w:fldCharType="end"/>
            </w:r>
          </w:hyperlink>
        </w:p>
        <w:p w14:paraId="66995C65" w14:textId="47DFC82F" w:rsidR="00E17D89" w:rsidRPr="00E17D89" w:rsidRDefault="00E17D89" w:rsidP="00E17D89">
          <w:r>
            <w:rPr>
              <w:b/>
              <w:bCs/>
              <w:noProof/>
            </w:rPr>
            <w:fldChar w:fldCharType="end"/>
          </w:r>
        </w:p>
      </w:sdtContent>
    </w:sdt>
    <w:p w14:paraId="6428338D" w14:textId="4F0DC4B6" w:rsidR="00E27596" w:rsidRDefault="00E27596" w:rsidP="0080158D">
      <w:pPr>
        <w:pStyle w:val="Heading1"/>
        <w:rPr>
          <w:lang w:val="en-US"/>
        </w:rPr>
      </w:pPr>
      <w:bookmarkStart w:id="0" w:name="_Toc193725708"/>
    </w:p>
    <w:p w14:paraId="5E4063C4" w14:textId="67403463" w:rsidR="00420844" w:rsidRDefault="00420844" w:rsidP="00420844">
      <w:pPr>
        <w:rPr>
          <w:lang w:val="en-US"/>
        </w:rPr>
      </w:pPr>
    </w:p>
    <w:p w14:paraId="2526A02B" w14:textId="55DB622B" w:rsidR="00420844" w:rsidRDefault="00420844" w:rsidP="00420844">
      <w:pPr>
        <w:rPr>
          <w:lang w:val="en-US"/>
        </w:rPr>
      </w:pPr>
    </w:p>
    <w:p w14:paraId="7FF8B3D5" w14:textId="77777777" w:rsidR="001D56A3" w:rsidRDefault="001D56A3" w:rsidP="0080158D">
      <w:pPr>
        <w:pStyle w:val="Heading1"/>
        <w:rPr>
          <w:lang w:val="en-US"/>
        </w:rPr>
      </w:pPr>
    </w:p>
    <w:p w14:paraId="48045869" w14:textId="77777777" w:rsidR="001D56A3" w:rsidRDefault="001D56A3" w:rsidP="0080158D">
      <w:pPr>
        <w:pStyle w:val="Heading1"/>
        <w:rPr>
          <w:lang w:val="en-US"/>
        </w:rPr>
      </w:pPr>
    </w:p>
    <w:p w14:paraId="07C76914" w14:textId="0317EDA4" w:rsidR="0080158D" w:rsidRDefault="0080158D" w:rsidP="0080158D">
      <w:pPr>
        <w:pStyle w:val="Heading1"/>
        <w:rPr>
          <w:lang w:val="en-US"/>
        </w:rPr>
      </w:pPr>
      <w:r>
        <w:rPr>
          <w:lang w:val="en-US"/>
        </w:rPr>
        <w:t xml:space="preserve">Task 1- </w:t>
      </w:r>
      <w:r w:rsidR="00E17D89" w:rsidRPr="00055DA7">
        <w:rPr>
          <w:lang w:val="en-US"/>
        </w:rPr>
        <w:t>Questionnaire’s</w:t>
      </w:r>
      <w:r>
        <w:rPr>
          <w:lang w:val="en-US"/>
        </w:rPr>
        <w:t xml:space="preserve"> </w:t>
      </w:r>
      <w:r w:rsidR="00E17D89">
        <w:rPr>
          <w:lang w:val="en-US"/>
        </w:rPr>
        <w:t>a</w:t>
      </w:r>
      <w:r>
        <w:rPr>
          <w:lang w:val="en-US"/>
        </w:rPr>
        <w:t>nalysis</w:t>
      </w:r>
      <w:bookmarkEnd w:id="0"/>
    </w:p>
    <w:p w14:paraId="4489AFCC" w14:textId="47883D1A" w:rsidR="0080158D" w:rsidRPr="0080158D" w:rsidRDefault="0080158D" w:rsidP="0080158D">
      <w:pPr>
        <w:pStyle w:val="Heading2"/>
        <w:rPr>
          <w:lang w:val="en-US"/>
        </w:rPr>
      </w:pPr>
      <w:bookmarkStart w:id="1" w:name="_Toc193725709"/>
      <w:r>
        <w:rPr>
          <w:lang w:val="en-US"/>
        </w:rPr>
        <w:t>Introduction</w:t>
      </w:r>
      <w:bookmarkEnd w:id="1"/>
    </w:p>
    <w:p w14:paraId="2E12D5C0" w14:textId="5AF57050" w:rsidR="0080158D" w:rsidRDefault="0080158D" w:rsidP="0080158D">
      <w:pPr>
        <w:rPr>
          <w:lang w:val="en-US"/>
        </w:rPr>
      </w:pPr>
      <w:r w:rsidRPr="00055DA7">
        <w:rPr>
          <w:lang w:val="en-US"/>
        </w:rPr>
        <w:t>Questionnaires and market research are often mistaken as interchangeable terms, but in reality, a questionnaire is merely a method within the broader process of market research (Schwab, 2022). For this study, we carefully designed a questionnaire to collect valuable insights that would guide the development of our business model. The structure and format of the questionnaire were informed by prior research in the field, ensuring an optimal number of questions and a logical flow (</w:t>
      </w:r>
      <w:proofErr w:type="spellStart"/>
      <w:r w:rsidRPr="00055DA7">
        <w:rPr>
          <w:lang w:val="en-US"/>
        </w:rPr>
        <w:t>Thomander</w:t>
      </w:r>
      <w:proofErr w:type="spellEnd"/>
      <w:r w:rsidRPr="00055DA7">
        <w:rPr>
          <w:lang w:val="en-US"/>
        </w:rPr>
        <w:t xml:space="preserve"> &amp; Krosnick, 2024).</w:t>
      </w:r>
    </w:p>
    <w:p w14:paraId="14E29272" w14:textId="0D833ACF" w:rsidR="0080158D" w:rsidRPr="00055DA7" w:rsidRDefault="0080158D" w:rsidP="0080158D">
      <w:pPr>
        <w:pStyle w:val="Heading2"/>
        <w:rPr>
          <w:lang w:val="en-US"/>
        </w:rPr>
      </w:pPr>
      <w:bookmarkStart w:id="2" w:name="_Toc193725710"/>
      <w:r>
        <w:rPr>
          <w:lang w:val="en-US"/>
        </w:rPr>
        <w:t>Purpose and approach</w:t>
      </w:r>
      <w:bookmarkEnd w:id="2"/>
    </w:p>
    <w:p w14:paraId="239EFCC5" w14:textId="451E96BA" w:rsidR="0080158D" w:rsidRDefault="0080158D" w:rsidP="0080158D">
      <w:pPr>
        <w:rPr>
          <w:lang w:val="en-US"/>
        </w:rPr>
      </w:pPr>
      <w:r w:rsidRPr="00055DA7">
        <w:rPr>
          <w:lang w:val="en-US"/>
        </w:rPr>
        <w:t>Since our business operates on a B2C (business-to-customer) model, the primary objective of this questionnaire was to identify the audience's needs and preferences to refine our service offering before launch. The survey consisted of 10 multiple-choice questions</w:t>
      </w:r>
      <w:r w:rsidR="009E3261">
        <w:rPr>
          <w:lang w:val="en-US"/>
        </w:rPr>
        <w:t xml:space="preserve"> as it </w:t>
      </w:r>
      <w:r w:rsidR="0041755C">
        <w:rPr>
          <w:lang w:val="en-US"/>
        </w:rPr>
        <w:t>illustrated in figure 1</w:t>
      </w:r>
      <w:r w:rsidRPr="00055DA7">
        <w:rPr>
          <w:lang w:val="en-US"/>
        </w:rPr>
        <w:t xml:space="preserve"> and gathered 21 responses</w:t>
      </w:r>
      <w:r w:rsidR="0041755C">
        <w:rPr>
          <w:lang w:val="en-US"/>
        </w:rPr>
        <w:t xml:space="preserve"> (figure 2)</w:t>
      </w:r>
      <w:r w:rsidRPr="00055DA7">
        <w:rPr>
          <w:lang w:val="en-US"/>
        </w:rPr>
        <w:t>.</w:t>
      </w:r>
    </w:p>
    <w:p w14:paraId="56763E75" w14:textId="77777777" w:rsidR="001570CC" w:rsidRDefault="001570CC" w:rsidP="001570CC">
      <w:pPr>
        <w:keepNext/>
      </w:pPr>
      <w:r>
        <w:rPr>
          <w:noProof/>
          <w:lang w:val="en-US"/>
        </w:rPr>
        <w:lastRenderedPageBreak/>
        <w:drawing>
          <wp:inline distT="0" distB="0" distL="0" distR="0" wp14:anchorId="7D410C47" wp14:editId="5573CC4E">
            <wp:extent cx="4014470" cy="8229600"/>
            <wp:effectExtent l="0" t="0" r="508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14470" cy="8229600"/>
                    </a:xfrm>
                    <a:prstGeom prst="rect">
                      <a:avLst/>
                    </a:prstGeom>
                  </pic:spPr>
                </pic:pic>
              </a:graphicData>
            </a:graphic>
          </wp:inline>
        </w:drawing>
      </w:r>
      <w:r>
        <w:rPr>
          <w:noProof/>
          <w:lang w:val="en-US"/>
        </w:rPr>
        <w:lastRenderedPageBreak/>
        <w:drawing>
          <wp:inline distT="0" distB="0" distL="0" distR="0" wp14:anchorId="2D664A3E" wp14:editId="6425B9CE">
            <wp:extent cx="3803650" cy="8229600"/>
            <wp:effectExtent l="0" t="0" r="635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03650" cy="8229600"/>
                    </a:xfrm>
                    <a:prstGeom prst="rect">
                      <a:avLst/>
                    </a:prstGeom>
                  </pic:spPr>
                </pic:pic>
              </a:graphicData>
            </a:graphic>
          </wp:inline>
        </w:drawing>
      </w:r>
      <w:r>
        <w:rPr>
          <w:noProof/>
          <w:lang w:val="en-US"/>
        </w:rPr>
        <w:lastRenderedPageBreak/>
        <w:drawing>
          <wp:inline distT="0" distB="0" distL="0" distR="0" wp14:anchorId="4FE798FC" wp14:editId="7EC75B40">
            <wp:extent cx="3803650" cy="8229600"/>
            <wp:effectExtent l="0" t="0" r="635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03650" cy="8229600"/>
                    </a:xfrm>
                    <a:prstGeom prst="rect">
                      <a:avLst/>
                    </a:prstGeom>
                  </pic:spPr>
                </pic:pic>
              </a:graphicData>
            </a:graphic>
          </wp:inline>
        </w:drawing>
      </w:r>
    </w:p>
    <w:p w14:paraId="48BAC1D5" w14:textId="517AE629" w:rsidR="0041755C" w:rsidRDefault="001570CC" w:rsidP="001570CC">
      <w:pPr>
        <w:pStyle w:val="Caption"/>
      </w:pPr>
      <w:r>
        <w:lastRenderedPageBreak/>
        <w:t xml:space="preserve">Figure </w:t>
      </w:r>
      <w:r>
        <w:fldChar w:fldCharType="begin"/>
      </w:r>
      <w:r>
        <w:instrText xml:space="preserve"> SEQ Figure \* ARABIC </w:instrText>
      </w:r>
      <w:r>
        <w:fldChar w:fldCharType="separate"/>
      </w:r>
      <w:r>
        <w:rPr>
          <w:noProof/>
        </w:rPr>
        <w:t>1</w:t>
      </w:r>
      <w:r>
        <w:fldChar w:fldCharType="end"/>
      </w:r>
    </w:p>
    <w:p w14:paraId="60B79FED" w14:textId="77777777" w:rsidR="001570CC" w:rsidRPr="001570CC" w:rsidRDefault="001570CC" w:rsidP="001570CC"/>
    <w:p w14:paraId="050EBD4E" w14:textId="77777777" w:rsidR="000F258F" w:rsidRDefault="0080158D" w:rsidP="000F258F">
      <w:pPr>
        <w:keepNext/>
      </w:pPr>
      <w:r>
        <w:rPr>
          <w:noProof/>
          <w:lang w:val="en-US"/>
        </w:rPr>
        <w:drawing>
          <wp:inline distT="0" distB="0" distL="0" distR="0" wp14:anchorId="4A1FED30" wp14:editId="45DB1691">
            <wp:extent cx="5943600" cy="237871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a:extLst>
                        <a:ext uri="{28A0092B-C50C-407E-A947-70E740481C1C}">
                          <a14:useLocalDpi xmlns:a14="http://schemas.microsoft.com/office/drawing/2010/main" val="0"/>
                        </a:ext>
                      </a:extLst>
                    </a:blip>
                    <a:stretch>
                      <a:fillRect/>
                    </a:stretch>
                  </pic:blipFill>
                  <pic:spPr>
                    <a:xfrm>
                      <a:off x="0" y="0"/>
                      <a:ext cx="5943600" cy="2378710"/>
                    </a:xfrm>
                    <a:prstGeom prst="rect">
                      <a:avLst/>
                    </a:prstGeom>
                  </pic:spPr>
                </pic:pic>
              </a:graphicData>
            </a:graphic>
          </wp:inline>
        </w:drawing>
      </w:r>
    </w:p>
    <w:p w14:paraId="2553D920" w14:textId="795467B1" w:rsidR="0080158D" w:rsidRDefault="000F258F" w:rsidP="000F258F">
      <w:pPr>
        <w:pStyle w:val="Caption"/>
        <w:rPr>
          <w:lang w:val="en-US"/>
        </w:rPr>
      </w:pPr>
      <w:r>
        <w:t xml:space="preserve">Figure </w:t>
      </w:r>
      <w:r>
        <w:fldChar w:fldCharType="begin"/>
      </w:r>
      <w:r>
        <w:instrText xml:space="preserve"> SEQ Figure \* ARABIC </w:instrText>
      </w:r>
      <w:r>
        <w:fldChar w:fldCharType="separate"/>
      </w:r>
      <w:r w:rsidR="001570CC">
        <w:rPr>
          <w:noProof/>
        </w:rPr>
        <w:t>2</w:t>
      </w:r>
      <w:r>
        <w:fldChar w:fldCharType="end"/>
      </w:r>
    </w:p>
    <w:p w14:paraId="1CBD6603" w14:textId="6FFCC929" w:rsidR="0080158D" w:rsidRPr="00055DA7" w:rsidRDefault="0080158D" w:rsidP="0080158D">
      <w:pPr>
        <w:rPr>
          <w:lang w:val="en-US"/>
        </w:rPr>
      </w:pPr>
      <w:r w:rsidRPr="00055DA7">
        <w:rPr>
          <w:lang w:val="en-US"/>
        </w:rPr>
        <w:t xml:space="preserve">Notably, the average completion time was 53 seconds, indicating that participants did not find it overwhelming or tedious. According to Lorraine (2021), having the right target audience for a questionnaire increases its accuracy and usefulness in business decision-making. To ensure relevance, we distributed the survey among </w:t>
      </w:r>
      <w:r w:rsidR="008439E5" w:rsidRPr="00B449E9">
        <w:t>course mates</w:t>
      </w:r>
      <w:r w:rsidRPr="00055DA7">
        <w:rPr>
          <w:lang w:val="en-US"/>
        </w:rPr>
        <w:t xml:space="preserve"> and students, as they represent the primary audience for our CAD training business.</w:t>
      </w:r>
    </w:p>
    <w:p w14:paraId="28FF3C36" w14:textId="29AB2926" w:rsidR="0080158D" w:rsidRPr="00055DA7" w:rsidRDefault="0080158D" w:rsidP="0080158D">
      <w:pPr>
        <w:rPr>
          <w:lang w:val="en-US"/>
        </w:rPr>
      </w:pPr>
      <w:r w:rsidRPr="00055DA7">
        <w:rPr>
          <w:lang w:val="en-US"/>
        </w:rPr>
        <w:t xml:space="preserve">The survey was conducted online using Microsoft Forms (Microsoft, </w:t>
      </w:r>
      <w:r w:rsidR="00900424">
        <w:rPr>
          <w:lang w:val="en-US"/>
        </w:rPr>
        <w:t>2025</w:t>
      </w:r>
      <w:r w:rsidRPr="00055DA7">
        <w:rPr>
          <w:lang w:val="en-US"/>
        </w:rPr>
        <w:t>), a widely used and accessible tool that facilitated easy participation and provided clear graphical representations of the results. The questionnaire was anonymous, ensuring ethical integrity and encouraging honest responses. However, while online surveys offer valuable insights, they have inherent limitations. Small sample sizes may introduce unintentional bias, and data entry errors could affect the reliability of responses (Barraza, 2024). Therefore, we must acknowledge these limitations when analyzing the results and making future decisions.</w:t>
      </w:r>
    </w:p>
    <w:p w14:paraId="62B5A328" w14:textId="77777777" w:rsidR="0080158D" w:rsidRPr="00D33C91" w:rsidRDefault="0080158D" w:rsidP="00900424">
      <w:pPr>
        <w:pStyle w:val="Heading2"/>
        <w:rPr>
          <w:lang w:val="en-US"/>
        </w:rPr>
      </w:pPr>
      <w:bookmarkStart w:id="3" w:name="_Toc193725711"/>
      <w:r w:rsidRPr="00D33C91">
        <w:rPr>
          <w:lang w:val="en-US"/>
        </w:rPr>
        <w:t>Key Findings and Analysis</w:t>
      </w:r>
      <w:bookmarkEnd w:id="3"/>
    </w:p>
    <w:p w14:paraId="6D411091" w14:textId="77777777" w:rsidR="0080158D" w:rsidRPr="00D33C91" w:rsidRDefault="0080158D" w:rsidP="0080158D">
      <w:pPr>
        <w:rPr>
          <w:lang w:val="en-US"/>
        </w:rPr>
      </w:pPr>
      <w:r w:rsidRPr="00D33C91">
        <w:rPr>
          <w:lang w:val="en-US"/>
        </w:rPr>
        <w:t xml:space="preserve">To understand potential learners' needs and expectations, we </w:t>
      </w:r>
      <w:proofErr w:type="spellStart"/>
      <w:r w:rsidRPr="00D33C91">
        <w:rPr>
          <w:lang w:val="en-US"/>
        </w:rPr>
        <w:t>analysed</w:t>
      </w:r>
      <w:proofErr w:type="spellEnd"/>
      <w:r w:rsidRPr="00D33C91">
        <w:rPr>
          <w:lang w:val="en-US"/>
        </w:rPr>
        <w:t xml:space="preserve"> the responses </w:t>
      </w:r>
      <w:r w:rsidRPr="00D33C91">
        <w:t>from the CAD training questionnaire. We</w:t>
      </w:r>
      <w:r w:rsidRPr="00D33C91">
        <w:rPr>
          <w:lang w:val="en-US"/>
        </w:rPr>
        <w:t xml:space="preserve"> identified three critical areas based on responses to five key questions:</w:t>
      </w:r>
    </w:p>
    <w:p w14:paraId="74257F1D" w14:textId="77777777" w:rsidR="0080158D" w:rsidRPr="009B24E3" w:rsidRDefault="0080158D" w:rsidP="0080158D">
      <w:pPr>
        <w:numPr>
          <w:ilvl w:val="0"/>
          <w:numId w:val="1"/>
        </w:numPr>
        <w:rPr>
          <w:lang w:val="en-US"/>
        </w:rPr>
      </w:pPr>
      <w:r w:rsidRPr="00FB7E30">
        <w:rPr>
          <w:b/>
          <w:bCs/>
          <w:lang w:val="en-US"/>
        </w:rPr>
        <w:t>Interest in Learning CAD</w:t>
      </w:r>
      <w:r>
        <w:rPr>
          <w:b/>
          <w:bCs/>
          <w:lang w:val="en-US"/>
        </w:rPr>
        <w:t xml:space="preserve"> </w:t>
      </w:r>
    </w:p>
    <w:p w14:paraId="5D8A5FDD" w14:textId="77777777" w:rsidR="0080158D" w:rsidRDefault="0080158D" w:rsidP="0080158D">
      <w:pPr>
        <w:ind w:left="720"/>
      </w:pPr>
      <w:r w:rsidRPr="009B24E3">
        <w:t>Based on Questions: (1) Have you ever heard about CAD (Computer-Aided Design)? (3) Would you like to learn CAD?</w:t>
      </w:r>
    </w:p>
    <w:p w14:paraId="001CDD67" w14:textId="77777777" w:rsidR="003E0806" w:rsidRDefault="0080158D" w:rsidP="003E0806">
      <w:pPr>
        <w:keepNext/>
        <w:ind w:left="720"/>
      </w:pPr>
      <w:r>
        <w:rPr>
          <w:noProof/>
          <w:lang w:val="en-US"/>
        </w:rPr>
        <w:lastRenderedPageBreak/>
        <w:drawing>
          <wp:inline distT="0" distB="0" distL="0" distR="0" wp14:anchorId="00FD8123" wp14:editId="184FC1A2">
            <wp:extent cx="3568700" cy="3136639"/>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608700" cy="3171796"/>
                    </a:xfrm>
                    <a:prstGeom prst="rect">
                      <a:avLst/>
                    </a:prstGeom>
                  </pic:spPr>
                </pic:pic>
              </a:graphicData>
            </a:graphic>
          </wp:inline>
        </w:drawing>
      </w:r>
      <w:r>
        <w:rPr>
          <w:noProof/>
          <w:lang w:val="en-US"/>
        </w:rPr>
        <w:drawing>
          <wp:inline distT="0" distB="0" distL="0" distR="0" wp14:anchorId="46C413E2" wp14:editId="6B3B94A3">
            <wp:extent cx="3359150" cy="2546268"/>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373690" cy="2557289"/>
                    </a:xfrm>
                    <a:prstGeom prst="rect">
                      <a:avLst/>
                    </a:prstGeom>
                  </pic:spPr>
                </pic:pic>
              </a:graphicData>
            </a:graphic>
          </wp:inline>
        </w:drawing>
      </w:r>
    </w:p>
    <w:p w14:paraId="208C8385" w14:textId="0A17EDF0" w:rsidR="0080158D" w:rsidRPr="00FB7E30" w:rsidRDefault="003E0806" w:rsidP="003E0806">
      <w:pPr>
        <w:pStyle w:val="Caption"/>
        <w:rPr>
          <w:lang w:val="en-US"/>
        </w:rPr>
      </w:pPr>
      <w:r>
        <w:t xml:space="preserve">Figure </w:t>
      </w:r>
      <w:r>
        <w:fldChar w:fldCharType="begin"/>
      </w:r>
      <w:r>
        <w:instrText xml:space="preserve"> SEQ Figure \* ARABIC </w:instrText>
      </w:r>
      <w:r>
        <w:fldChar w:fldCharType="separate"/>
      </w:r>
      <w:r w:rsidR="001570CC">
        <w:rPr>
          <w:noProof/>
        </w:rPr>
        <w:t>3</w:t>
      </w:r>
      <w:r>
        <w:fldChar w:fldCharType="end"/>
      </w:r>
    </w:p>
    <w:p w14:paraId="499E3DD0" w14:textId="134C69AC" w:rsidR="0080158D" w:rsidRPr="00FB7E30" w:rsidRDefault="0080158D" w:rsidP="0080158D">
      <w:pPr>
        <w:numPr>
          <w:ilvl w:val="1"/>
          <w:numId w:val="1"/>
        </w:numPr>
        <w:rPr>
          <w:lang w:val="en-US"/>
        </w:rPr>
      </w:pPr>
      <w:r w:rsidRPr="00FB7E30">
        <w:rPr>
          <w:b/>
          <w:bCs/>
          <w:lang w:val="en-US"/>
        </w:rPr>
        <w:t>Findings</w:t>
      </w:r>
      <w:r w:rsidRPr="00FB7E30">
        <w:rPr>
          <w:lang w:val="en-US"/>
        </w:rPr>
        <w:t xml:space="preserve">: </w:t>
      </w:r>
      <w:r w:rsidR="00DE66EB">
        <w:rPr>
          <w:lang w:val="en-US"/>
        </w:rPr>
        <w:t xml:space="preserve">As shown in figure 3, </w:t>
      </w:r>
      <w:r w:rsidRPr="00FB7E30">
        <w:rPr>
          <w:lang w:val="en-US"/>
        </w:rPr>
        <w:t>16 out of 21 respondents expressed interest in learning CAD. Among them, 11 were eager to start immediately, while 10 needed more information before committing. No respondents completely dismissed the idea.</w:t>
      </w:r>
    </w:p>
    <w:p w14:paraId="56B62CC1" w14:textId="77777777" w:rsidR="0080158D" w:rsidRPr="00FB7E30" w:rsidRDefault="0080158D" w:rsidP="0080158D">
      <w:pPr>
        <w:numPr>
          <w:ilvl w:val="1"/>
          <w:numId w:val="1"/>
        </w:numPr>
        <w:rPr>
          <w:lang w:val="en-US"/>
        </w:rPr>
      </w:pPr>
      <w:r w:rsidRPr="00FB7E30">
        <w:rPr>
          <w:b/>
          <w:bCs/>
          <w:lang w:val="en-US"/>
        </w:rPr>
        <w:t>Insight</w:t>
      </w:r>
      <w:r w:rsidRPr="00FB7E30">
        <w:rPr>
          <w:lang w:val="en-US"/>
        </w:rPr>
        <w:t xml:space="preserve">: </w:t>
      </w:r>
      <w:r w:rsidRPr="00FF2E4D">
        <w:t>The strong interest in CAD training suggests high demand, but it also underscores the need for educational outreach. When selling a service, understanding what potential customers need to know before making a decision is crucial (</w:t>
      </w:r>
      <w:proofErr w:type="spellStart"/>
      <w:r w:rsidRPr="00FF2E4D">
        <w:t>Extance</w:t>
      </w:r>
      <w:proofErr w:type="spellEnd"/>
      <w:r w:rsidRPr="00FF2E4D">
        <w:t>, 2023). Many learners may require additional details on career benefits, software applications, and course structure before enrolling.</w:t>
      </w:r>
    </w:p>
    <w:p w14:paraId="25DFB9F0" w14:textId="77777777" w:rsidR="0080158D" w:rsidRPr="00FF2E4D" w:rsidRDefault="0080158D" w:rsidP="0080158D">
      <w:pPr>
        <w:numPr>
          <w:ilvl w:val="0"/>
          <w:numId w:val="1"/>
        </w:numPr>
        <w:rPr>
          <w:lang w:val="en-US"/>
        </w:rPr>
      </w:pPr>
      <w:r w:rsidRPr="00FB7E30">
        <w:rPr>
          <w:b/>
          <w:bCs/>
          <w:lang w:val="en-US"/>
        </w:rPr>
        <w:t>Preferred Mode of Learning</w:t>
      </w:r>
    </w:p>
    <w:p w14:paraId="12ECED27" w14:textId="77777777" w:rsidR="0080158D" w:rsidRDefault="0080158D" w:rsidP="0080158D">
      <w:pPr>
        <w:ind w:left="720"/>
      </w:pPr>
      <w:r w:rsidRPr="00FF2E4D">
        <w:t>Based on Question: (7) How would you prefer the classes to be conducted?</w:t>
      </w:r>
    </w:p>
    <w:p w14:paraId="3E60BE0F" w14:textId="77777777" w:rsidR="003E0806" w:rsidRDefault="0080158D" w:rsidP="003E0806">
      <w:pPr>
        <w:keepNext/>
        <w:ind w:left="720"/>
      </w:pPr>
      <w:r>
        <w:rPr>
          <w:noProof/>
          <w:lang w:val="en-US"/>
        </w:rPr>
        <w:lastRenderedPageBreak/>
        <w:drawing>
          <wp:inline distT="0" distB="0" distL="0" distR="0" wp14:anchorId="67C216F7" wp14:editId="1BF7F559">
            <wp:extent cx="4034499" cy="3340100"/>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041566" cy="3345950"/>
                    </a:xfrm>
                    <a:prstGeom prst="rect">
                      <a:avLst/>
                    </a:prstGeom>
                  </pic:spPr>
                </pic:pic>
              </a:graphicData>
            </a:graphic>
          </wp:inline>
        </w:drawing>
      </w:r>
    </w:p>
    <w:p w14:paraId="2652B727" w14:textId="65F344C2" w:rsidR="0080158D" w:rsidRPr="00FB7E30" w:rsidRDefault="003E0806" w:rsidP="003E0806">
      <w:pPr>
        <w:pStyle w:val="Caption"/>
        <w:ind w:firstLine="720"/>
        <w:rPr>
          <w:lang w:val="en-US"/>
        </w:rPr>
      </w:pPr>
      <w:r>
        <w:t xml:space="preserve">Figure </w:t>
      </w:r>
      <w:r>
        <w:fldChar w:fldCharType="begin"/>
      </w:r>
      <w:r>
        <w:instrText xml:space="preserve"> SEQ Figure \* ARABIC </w:instrText>
      </w:r>
      <w:r>
        <w:fldChar w:fldCharType="separate"/>
      </w:r>
      <w:r w:rsidR="001570CC">
        <w:rPr>
          <w:noProof/>
        </w:rPr>
        <w:t>4</w:t>
      </w:r>
      <w:r>
        <w:fldChar w:fldCharType="end"/>
      </w:r>
    </w:p>
    <w:p w14:paraId="4E491FAB" w14:textId="37DC8C6C" w:rsidR="0080158D" w:rsidRPr="00FB7E30" w:rsidRDefault="0080158D" w:rsidP="0080158D">
      <w:pPr>
        <w:numPr>
          <w:ilvl w:val="1"/>
          <w:numId w:val="1"/>
        </w:numPr>
        <w:rPr>
          <w:lang w:val="en-US"/>
        </w:rPr>
      </w:pPr>
      <w:r w:rsidRPr="00FB7E30">
        <w:rPr>
          <w:b/>
          <w:bCs/>
          <w:lang w:val="en-US"/>
        </w:rPr>
        <w:t>Findings</w:t>
      </w:r>
      <w:r w:rsidRPr="00FB7E30">
        <w:rPr>
          <w:lang w:val="en-US"/>
        </w:rPr>
        <w:t xml:space="preserve">: </w:t>
      </w:r>
      <w:r w:rsidR="0079404A">
        <w:rPr>
          <w:lang w:val="en-US"/>
        </w:rPr>
        <w:t xml:space="preserve">Figure 4 reveals that, </w:t>
      </w:r>
      <w:r w:rsidR="00AF32EA" w:rsidRPr="00FB7E30">
        <w:rPr>
          <w:lang w:val="en-US"/>
        </w:rPr>
        <w:t>the</w:t>
      </w:r>
      <w:r w:rsidRPr="00FB7E30">
        <w:rPr>
          <w:lang w:val="en-US"/>
        </w:rPr>
        <w:t xml:space="preserve"> distribution of preferences was fairly even—8 preferred in-person classes, 5 favored online learning, and 8 chose a hybrid approach.</w:t>
      </w:r>
    </w:p>
    <w:p w14:paraId="6650CE6B" w14:textId="77777777" w:rsidR="0080158D" w:rsidRPr="00FB7E30" w:rsidRDefault="0080158D" w:rsidP="0080158D">
      <w:pPr>
        <w:numPr>
          <w:ilvl w:val="1"/>
          <w:numId w:val="1"/>
        </w:numPr>
        <w:rPr>
          <w:lang w:val="en-US"/>
        </w:rPr>
      </w:pPr>
      <w:r w:rsidRPr="00FB7E30">
        <w:rPr>
          <w:b/>
          <w:bCs/>
          <w:lang w:val="en-US"/>
        </w:rPr>
        <w:t>Insight</w:t>
      </w:r>
      <w:r w:rsidRPr="00FB7E30">
        <w:rPr>
          <w:lang w:val="en-US"/>
        </w:rPr>
        <w:t xml:space="preserve">: </w:t>
      </w:r>
      <w:r w:rsidRPr="00D94444">
        <w:t>A hybrid learning model would maximize accessibility and appeal to a wider audience. Since a significant portion of learners prefers online learning, live virtual sessions and recorded materials should be integrated into the course. Research suggests that blended learning can lead to better outcomes, lower dropout rates, and higher engagement compared to traditional instruction (Kozakowski, 2019).</w:t>
      </w:r>
    </w:p>
    <w:p w14:paraId="450BBCE8" w14:textId="77777777" w:rsidR="0080158D" w:rsidRPr="00D94444" w:rsidRDefault="0080158D" w:rsidP="0080158D">
      <w:pPr>
        <w:numPr>
          <w:ilvl w:val="0"/>
          <w:numId w:val="1"/>
        </w:numPr>
        <w:rPr>
          <w:lang w:val="en-US"/>
        </w:rPr>
      </w:pPr>
      <w:r w:rsidRPr="00FB7E30">
        <w:rPr>
          <w:b/>
          <w:bCs/>
          <w:lang w:val="en-US"/>
        </w:rPr>
        <w:t>Industry Applications and Experience Levels</w:t>
      </w:r>
    </w:p>
    <w:p w14:paraId="6E5AE88B" w14:textId="77777777" w:rsidR="0080158D" w:rsidRDefault="0080158D" w:rsidP="0080158D">
      <w:pPr>
        <w:ind w:left="720"/>
      </w:pPr>
      <w:r w:rsidRPr="00D94444">
        <w:t>Based on Questions: (4) What industry are you planning to use CAD in? (5) What is your current level of experience with CAD software?</w:t>
      </w:r>
    </w:p>
    <w:p w14:paraId="25FA5739" w14:textId="77777777" w:rsidR="00863C89" w:rsidRDefault="0080158D" w:rsidP="00863C89">
      <w:pPr>
        <w:keepNext/>
        <w:ind w:left="720"/>
      </w:pPr>
      <w:r>
        <w:rPr>
          <w:noProof/>
          <w:lang w:val="en-US"/>
        </w:rPr>
        <w:lastRenderedPageBreak/>
        <w:drawing>
          <wp:inline distT="0" distB="0" distL="0" distR="0" wp14:anchorId="128C153A" wp14:editId="231706E6">
            <wp:extent cx="3666408" cy="63627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671847" cy="6372138"/>
                    </a:xfrm>
                    <a:prstGeom prst="rect">
                      <a:avLst/>
                    </a:prstGeom>
                  </pic:spPr>
                </pic:pic>
              </a:graphicData>
            </a:graphic>
          </wp:inline>
        </w:drawing>
      </w:r>
    </w:p>
    <w:p w14:paraId="30981BA7" w14:textId="112E90F7" w:rsidR="0080158D" w:rsidRPr="00FB7E30" w:rsidRDefault="00863C89" w:rsidP="00863C89">
      <w:pPr>
        <w:pStyle w:val="Caption"/>
        <w:ind w:firstLine="720"/>
        <w:rPr>
          <w:lang w:val="en-US"/>
        </w:rPr>
      </w:pPr>
      <w:r>
        <w:t xml:space="preserve">Figure </w:t>
      </w:r>
      <w:r>
        <w:fldChar w:fldCharType="begin"/>
      </w:r>
      <w:r>
        <w:instrText xml:space="preserve"> SEQ Figure \* ARABIC </w:instrText>
      </w:r>
      <w:r>
        <w:fldChar w:fldCharType="separate"/>
      </w:r>
      <w:r w:rsidR="001570CC">
        <w:rPr>
          <w:noProof/>
        </w:rPr>
        <w:t>5</w:t>
      </w:r>
      <w:r>
        <w:fldChar w:fldCharType="end"/>
      </w:r>
    </w:p>
    <w:p w14:paraId="56699295" w14:textId="366A2217" w:rsidR="0080158D" w:rsidRPr="00FB7E30" w:rsidRDefault="0080158D" w:rsidP="0080158D">
      <w:pPr>
        <w:numPr>
          <w:ilvl w:val="1"/>
          <w:numId w:val="1"/>
        </w:numPr>
        <w:rPr>
          <w:lang w:val="en-US"/>
        </w:rPr>
      </w:pPr>
      <w:r w:rsidRPr="00FB7E30">
        <w:rPr>
          <w:b/>
          <w:bCs/>
          <w:lang w:val="en-US"/>
        </w:rPr>
        <w:t>Findings</w:t>
      </w:r>
      <w:r w:rsidRPr="00FB7E30">
        <w:rPr>
          <w:lang w:val="en-US"/>
        </w:rPr>
        <w:t>:</w:t>
      </w:r>
      <w:r w:rsidR="00E475C3" w:rsidRPr="00E475C3">
        <w:rPr>
          <w:lang w:val="en-US"/>
        </w:rPr>
        <w:t xml:space="preserve"> </w:t>
      </w:r>
      <w:r w:rsidR="00E475C3">
        <w:rPr>
          <w:lang w:val="en-US"/>
        </w:rPr>
        <w:t xml:space="preserve">As shown in figure 5, </w:t>
      </w:r>
      <w:r w:rsidRPr="00FB7E30">
        <w:rPr>
          <w:lang w:val="en-US"/>
        </w:rPr>
        <w:t>The most common industries were Engineering (6), Architecture (6), and Product Design/Manufacturing (6), while Interior Design (3) had a smaller representation. Additionally, 15 participants were beginners, while 6 had intermediate experience. No respondents were at an advanced level.</w:t>
      </w:r>
    </w:p>
    <w:p w14:paraId="2B2951D2" w14:textId="77777777" w:rsidR="0080158D" w:rsidRPr="00FB7E30" w:rsidRDefault="0080158D" w:rsidP="0080158D">
      <w:pPr>
        <w:numPr>
          <w:ilvl w:val="1"/>
          <w:numId w:val="1"/>
        </w:numPr>
        <w:rPr>
          <w:lang w:val="en-US"/>
        </w:rPr>
      </w:pPr>
      <w:r w:rsidRPr="00FB7E30">
        <w:rPr>
          <w:b/>
          <w:bCs/>
          <w:lang w:val="en-US"/>
        </w:rPr>
        <w:t>Insight</w:t>
      </w:r>
      <w:r w:rsidRPr="00FB7E30">
        <w:rPr>
          <w:lang w:val="en-US"/>
        </w:rPr>
        <w:t xml:space="preserve">: </w:t>
      </w:r>
      <w:r w:rsidRPr="0084355A">
        <w:t xml:space="preserve">The diverse industry representation suggests a broad potential market. However, the </w:t>
      </w:r>
      <w:r w:rsidRPr="00462FAA">
        <w:t xml:space="preserve">overwhelming majority of learners are beginners, indicating a need for </w:t>
      </w:r>
      <w:r w:rsidRPr="00462FAA">
        <w:lastRenderedPageBreak/>
        <w:t>entry-level training. Developing industry-specific modules can help cater to different career paths while ensuring that foundational CAD skills are effectively taught.</w:t>
      </w:r>
    </w:p>
    <w:p w14:paraId="6B34AA25" w14:textId="77777777" w:rsidR="0080158D" w:rsidRPr="00FB7E30" w:rsidRDefault="0080158D" w:rsidP="00863C89">
      <w:pPr>
        <w:pStyle w:val="Heading2"/>
        <w:rPr>
          <w:lang w:val="en-US"/>
        </w:rPr>
      </w:pPr>
      <w:bookmarkStart w:id="4" w:name="_Toc193725712"/>
      <w:r w:rsidRPr="00FB7E30">
        <w:rPr>
          <w:lang w:val="en-US"/>
        </w:rPr>
        <w:t>Business Strategy Based on Findings</w:t>
      </w:r>
      <w:bookmarkEnd w:id="4"/>
    </w:p>
    <w:p w14:paraId="5E704ADF" w14:textId="77777777" w:rsidR="0080158D" w:rsidRPr="00AF2677" w:rsidRDefault="0080158D" w:rsidP="0080158D">
      <w:pPr>
        <w:rPr>
          <w:lang w:val="en-US"/>
        </w:rPr>
      </w:pPr>
      <w:r w:rsidRPr="00AF2677">
        <w:rPr>
          <w:lang w:val="en-US"/>
        </w:rPr>
        <w:t>Based on these insights, we propose the following strategic approaches:</w:t>
      </w:r>
    </w:p>
    <w:p w14:paraId="14F5298D" w14:textId="77777777" w:rsidR="0080158D" w:rsidRPr="00AF2677" w:rsidRDefault="0080158D" w:rsidP="0080158D">
      <w:pPr>
        <w:numPr>
          <w:ilvl w:val="0"/>
          <w:numId w:val="2"/>
        </w:numPr>
        <w:rPr>
          <w:lang w:val="en-US"/>
        </w:rPr>
      </w:pPr>
      <w:r w:rsidRPr="00AF2677">
        <w:rPr>
          <w:lang w:val="en-US"/>
        </w:rPr>
        <w:t>Target Audience Engagement: Many respondents require more information before enrolling, emphasizing the need for a strong marketing strategy. This should include success stories, job opportunities, and practical applications of CAD. Our promotional efforts will combine digital marketing, local outreach, and word-of-mouth recommendations to establish credibility (Hennigan, 2023).</w:t>
      </w:r>
    </w:p>
    <w:p w14:paraId="1C47C637" w14:textId="77777777" w:rsidR="0080158D" w:rsidRPr="00AF2677" w:rsidRDefault="0080158D" w:rsidP="0080158D">
      <w:pPr>
        <w:numPr>
          <w:ilvl w:val="0"/>
          <w:numId w:val="2"/>
        </w:numPr>
        <w:rPr>
          <w:lang w:val="en-US"/>
        </w:rPr>
      </w:pPr>
      <w:r w:rsidRPr="00AF2677">
        <w:rPr>
          <w:lang w:val="en-US"/>
        </w:rPr>
        <w:t>Flexible Learning Model: Since learners have varied preferences, our program should adopt a blended approach, offering a mix of self-paced learning, live sessions, and hands-on practice.</w:t>
      </w:r>
    </w:p>
    <w:p w14:paraId="088BE41B" w14:textId="77777777" w:rsidR="0080158D" w:rsidRDefault="0080158D" w:rsidP="0080158D">
      <w:pPr>
        <w:numPr>
          <w:ilvl w:val="0"/>
          <w:numId w:val="2"/>
        </w:numPr>
        <w:rPr>
          <w:lang w:val="en-US"/>
        </w:rPr>
      </w:pPr>
      <w:r w:rsidRPr="00AF2677">
        <w:rPr>
          <w:lang w:val="en-US"/>
        </w:rPr>
        <w:t>Beginner-Friendly Curriculum: Given that most learners are new to CAD, our course should start with basic training, guided practice, and mentorship. We can later introduce specialized training modules tailored to different industries.</w:t>
      </w:r>
    </w:p>
    <w:p w14:paraId="79BA9528" w14:textId="77777777" w:rsidR="0080158D" w:rsidRPr="0076303F" w:rsidRDefault="0080158D" w:rsidP="00863C89">
      <w:pPr>
        <w:pStyle w:val="Heading2"/>
        <w:rPr>
          <w:lang w:val="en-US"/>
        </w:rPr>
      </w:pPr>
      <w:bookmarkStart w:id="5" w:name="_Toc193725713"/>
      <w:r w:rsidRPr="0076303F">
        <w:rPr>
          <w:lang w:val="en-US"/>
        </w:rPr>
        <w:t>Final Thoughts</w:t>
      </w:r>
      <w:bookmarkEnd w:id="5"/>
    </w:p>
    <w:p w14:paraId="05F905F6" w14:textId="77777777" w:rsidR="0080158D" w:rsidRDefault="0080158D" w:rsidP="0080158D">
      <w:pPr>
        <w:rPr>
          <w:lang w:val="en-US"/>
        </w:rPr>
      </w:pPr>
      <w:r w:rsidRPr="0076303F">
        <w:rPr>
          <w:lang w:val="en-US"/>
        </w:rPr>
        <w:t>This questionnaire provided valuable insights into learner interest, preferred learning methods, and industry applications. While the sample size is limited, these findings offer a strong foundation for refining the business model. By addressing the identified needs—educational outreach, flexible delivery, and beginner-friendly training—we can create a CAD training program that is both effective and market-ready.</w:t>
      </w:r>
    </w:p>
    <w:p w14:paraId="4E36D552" w14:textId="77777777" w:rsidR="00252954" w:rsidRDefault="00252954" w:rsidP="0080158D">
      <w:pPr>
        <w:rPr>
          <w:lang w:val="en-US"/>
        </w:rPr>
      </w:pPr>
    </w:p>
    <w:p w14:paraId="3ECF6EFC" w14:textId="4E60C014" w:rsidR="00E27596" w:rsidRDefault="00E27596" w:rsidP="00932516">
      <w:pPr>
        <w:pStyle w:val="Heading1"/>
        <w:rPr>
          <w:lang w:val="en-US"/>
        </w:rPr>
      </w:pPr>
      <w:bookmarkStart w:id="6" w:name="_Toc193725714"/>
    </w:p>
    <w:p w14:paraId="70B5ABC2" w14:textId="048B3248" w:rsidR="00420844" w:rsidRDefault="00420844" w:rsidP="00420844">
      <w:pPr>
        <w:rPr>
          <w:lang w:val="en-US"/>
        </w:rPr>
      </w:pPr>
    </w:p>
    <w:p w14:paraId="6B14B0EC" w14:textId="13D4337D" w:rsidR="00420844" w:rsidRDefault="00420844" w:rsidP="00420844">
      <w:pPr>
        <w:rPr>
          <w:lang w:val="en-US"/>
        </w:rPr>
      </w:pPr>
    </w:p>
    <w:p w14:paraId="4EC80FA9" w14:textId="6C0DAAA5" w:rsidR="00420844" w:rsidRDefault="00420844" w:rsidP="00420844">
      <w:pPr>
        <w:rPr>
          <w:lang w:val="en-US"/>
        </w:rPr>
      </w:pPr>
    </w:p>
    <w:p w14:paraId="63587D7E" w14:textId="54D326DC" w:rsidR="00420844" w:rsidRDefault="00420844" w:rsidP="00420844">
      <w:pPr>
        <w:rPr>
          <w:lang w:val="en-US"/>
        </w:rPr>
      </w:pPr>
    </w:p>
    <w:p w14:paraId="4386A8D4" w14:textId="20079DDE" w:rsidR="00420844" w:rsidRDefault="00420844" w:rsidP="00420844">
      <w:pPr>
        <w:rPr>
          <w:lang w:val="en-US"/>
        </w:rPr>
      </w:pPr>
    </w:p>
    <w:p w14:paraId="5F4000BF" w14:textId="35699AF2" w:rsidR="00420844" w:rsidRDefault="00420844" w:rsidP="00420844">
      <w:pPr>
        <w:rPr>
          <w:lang w:val="en-US"/>
        </w:rPr>
      </w:pPr>
    </w:p>
    <w:p w14:paraId="2F69FD8C" w14:textId="1030B037" w:rsidR="00420844" w:rsidRDefault="00420844" w:rsidP="00420844">
      <w:pPr>
        <w:rPr>
          <w:lang w:val="en-US"/>
        </w:rPr>
      </w:pPr>
    </w:p>
    <w:p w14:paraId="36E4E4FB" w14:textId="0631311A" w:rsidR="00420844" w:rsidRDefault="00420844" w:rsidP="00420844">
      <w:pPr>
        <w:rPr>
          <w:lang w:val="en-US"/>
        </w:rPr>
      </w:pPr>
    </w:p>
    <w:p w14:paraId="2835639A" w14:textId="77777777" w:rsidR="00420844" w:rsidRPr="00420844" w:rsidRDefault="00420844" w:rsidP="00420844">
      <w:pPr>
        <w:rPr>
          <w:lang w:val="en-US"/>
        </w:rPr>
      </w:pPr>
    </w:p>
    <w:p w14:paraId="7C14D9AF" w14:textId="2DD42656" w:rsidR="00252954" w:rsidRDefault="007436B4" w:rsidP="00932516">
      <w:pPr>
        <w:pStyle w:val="Heading1"/>
        <w:rPr>
          <w:lang w:val="en-US"/>
        </w:rPr>
      </w:pPr>
      <w:r>
        <w:rPr>
          <w:lang w:val="en-US"/>
        </w:rPr>
        <w:lastRenderedPageBreak/>
        <w:t xml:space="preserve">Task 2 </w:t>
      </w:r>
      <w:r w:rsidR="00932516">
        <w:rPr>
          <w:lang w:val="en-US"/>
        </w:rPr>
        <w:t>–</w:t>
      </w:r>
      <w:r>
        <w:rPr>
          <w:lang w:val="en-US"/>
        </w:rPr>
        <w:t xml:space="preserve"> </w:t>
      </w:r>
      <w:r w:rsidR="00932516">
        <w:rPr>
          <w:lang w:val="en-US"/>
        </w:rPr>
        <w:t>Design of the website and marketing materials</w:t>
      </w:r>
      <w:bookmarkEnd w:id="6"/>
      <w:r w:rsidR="00932516">
        <w:rPr>
          <w:lang w:val="en-US"/>
        </w:rPr>
        <w:t xml:space="preserve"> </w:t>
      </w:r>
    </w:p>
    <w:p w14:paraId="3DBF2873" w14:textId="6E89C9F2" w:rsidR="00932516" w:rsidRPr="00932516" w:rsidRDefault="00932516" w:rsidP="00932516">
      <w:pPr>
        <w:pStyle w:val="Heading2"/>
        <w:rPr>
          <w:lang w:val="en-US"/>
        </w:rPr>
      </w:pPr>
      <w:bookmarkStart w:id="7" w:name="_Toc193725715"/>
      <w:r>
        <w:rPr>
          <w:lang w:val="en-US"/>
        </w:rPr>
        <w:t>Introduction</w:t>
      </w:r>
      <w:bookmarkEnd w:id="7"/>
      <w:r>
        <w:rPr>
          <w:lang w:val="en-US"/>
        </w:rPr>
        <w:t xml:space="preserve"> </w:t>
      </w:r>
    </w:p>
    <w:p w14:paraId="00333EAE" w14:textId="77777777" w:rsidR="007436B4" w:rsidRDefault="007436B4" w:rsidP="007436B4">
      <w:r w:rsidRPr="000A348D">
        <w:t>When designing a web page, flyers, or other marketing materials, understanding user needs is crucial. A deep knowledge of the target audience allows designers to create more effective and engaging materials by aligning with user preferences, desired functionalities, and overall project goals. (Strider Content Team, 2024)</w:t>
      </w:r>
    </w:p>
    <w:p w14:paraId="48F84A97" w14:textId="77777777" w:rsidR="007436B4" w:rsidRDefault="007436B4" w:rsidP="007436B4">
      <w:r w:rsidRPr="00B15242">
        <w:rPr>
          <w:lang w:val="en-US"/>
        </w:rPr>
        <w:t>After conducting a questionnaire and gathering insights into what our target audience is looking for, we recognized the importance of understanding their preferences, behaviors, and challenges. This understanding is pivotal in designing a user-focused website that meets their needs. By tailoring navigation, content, and visuals to align with user expectations, we can ensure an engaging and accessible experience. A deep insight into the audience not only enhances user satisfaction but also drives conversions, making it a cornerstone of effective web design.</w:t>
      </w:r>
      <w:r>
        <w:rPr>
          <w:lang w:val="en-US"/>
        </w:rPr>
        <w:t xml:space="preserve"> </w:t>
      </w:r>
      <w:r w:rsidRPr="007A640F">
        <w:t>(Panda and Mishra, 2022)</w:t>
      </w:r>
    </w:p>
    <w:p w14:paraId="7852513B" w14:textId="77777777" w:rsidR="007436B4" w:rsidRPr="00B15242" w:rsidRDefault="007436B4" w:rsidP="00932516">
      <w:pPr>
        <w:pStyle w:val="Heading2"/>
        <w:rPr>
          <w:lang w:val="en-US"/>
        </w:rPr>
      </w:pPr>
      <w:bookmarkStart w:id="8" w:name="_Toc193725716"/>
      <w:r w:rsidRPr="003A28B1">
        <w:t>Web Page</w:t>
      </w:r>
      <w:bookmarkEnd w:id="8"/>
    </w:p>
    <w:p w14:paraId="09032C83" w14:textId="77777777" w:rsidR="007436B4" w:rsidRDefault="007436B4" w:rsidP="007436B4">
      <w:pPr>
        <w:rPr>
          <w:lang w:val="en-US"/>
        </w:rPr>
      </w:pPr>
      <w:r w:rsidRPr="00B15242">
        <w:rPr>
          <w:lang w:val="en-US"/>
        </w:rPr>
        <w:t xml:space="preserve">Based on this analysis, we began development using Weebly.com (2025). One of the first things users will see after the logo is the "Our Courses" section, which introduces who we are and what we offer. This placement is intentional, as our research indicates that most of our audience is searching for beginner or entry-level courses. </w:t>
      </w:r>
    </w:p>
    <w:p w14:paraId="20BE618C" w14:textId="77777777" w:rsidR="00E94443" w:rsidRDefault="007436B4" w:rsidP="00E94443">
      <w:pPr>
        <w:keepNext/>
      </w:pPr>
      <w:r>
        <w:rPr>
          <w:noProof/>
          <w:lang w:val="en-US"/>
        </w:rPr>
        <w:drawing>
          <wp:inline distT="0" distB="0" distL="0" distR="0" wp14:anchorId="61E111EC" wp14:editId="1279864B">
            <wp:extent cx="5943600" cy="3194685"/>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3194685"/>
                    </a:xfrm>
                    <a:prstGeom prst="rect">
                      <a:avLst/>
                    </a:prstGeom>
                  </pic:spPr>
                </pic:pic>
              </a:graphicData>
            </a:graphic>
          </wp:inline>
        </w:drawing>
      </w:r>
    </w:p>
    <w:p w14:paraId="59CF5C9A" w14:textId="548EDD84" w:rsidR="007436B4" w:rsidRDefault="00E94443" w:rsidP="00E94443">
      <w:pPr>
        <w:pStyle w:val="Caption"/>
        <w:rPr>
          <w:lang w:val="en-US"/>
        </w:rPr>
      </w:pPr>
      <w:r>
        <w:t xml:space="preserve">Figure </w:t>
      </w:r>
      <w:r>
        <w:fldChar w:fldCharType="begin"/>
      </w:r>
      <w:r>
        <w:instrText xml:space="preserve"> SEQ Figure \* ARABIC </w:instrText>
      </w:r>
      <w:r>
        <w:fldChar w:fldCharType="separate"/>
      </w:r>
      <w:r w:rsidR="001570CC">
        <w:rPr>
          <w:noProof/>
        </w:rPr>
        <w:t>6</w:t>
      </w:r>
      <w:r>
        <w:fldChar w:fldCharType="end"/>
      </w:r>
    </w:p>
    <w:p w14:paraId="032076EF" w14:textId="64C3DBBE" w:rsidR="007436B4" w:rsidRDefault="007436B4" w:rsidP="007436B4">
      <w:pPr>
        <w:rPr>
          <w:lang w:val="en-US"/>
        </w:rPr>
      </w:pPr>
      <w:r w:rsidRPr="00B15242">
        <w:rPr>
          <w:lang w:val="en-US"/>
        </w:rPr>
        <w:t xml:space="preserve">To address this, we emphasize courses tailored for beginners, using clear and relevant naming conventions such as </w:t>
      </w:r>
      <w:r w:rsidRPr="00B15242">
        <w:rPr>
          <w:b/>
          <w:bCs/>
          <w:lang w:val="en-US"/>
        </w:rPr>
        <w:t>"Essentials," "Fundamentals,"</w:t>
      </w:r>
      <w:r w:rsidRPr="00B15242">
        <w:rPr>
          <w:lang w:val="en-US"/>
        </w:rPr>
        <w:t xml:space="preserve"> and </w:t>
      </w:r>
      <w:r w:rsidRPr="00B15242">
        <w:rPr>
          <w:b/>
          <w:bCs/>
          <w:lang w:val="en-US"/>
        </w:rPr>
        <w:t>"For Beginners,"</w:t>
      </w:r>
      <w:r w:rsidRPr="00B15242">
        <w:rPr>
          <w:lang w:val="en-US"/>
        </w:rPr>
        <w:t xml:space="preserve"> as shown in the figure</w:t>
      </w:r>
      <w:r w:rsidR="00E94443">
        <w:rPr>
          <w:lang w:val="en-US"/>
        </w:rPr>
        <w:t xml:space="preserve"> </w:t>
      </w:r>
      <w:r w:rsidR="00100D06">
        <w:rPr>
          <w:lang w:val="en-US"/>
        </w:rPr>
        <w:t>6</w:t>
      </w:r>
      <w:r w:rsidRPr="00B15242">
        <w:rPr>
          <w:lang w:val="en-US"/>
        </w:rPr>
        <w:t>.</w:t>
      </w:r>
    </w:p>
    <w:p w14:paraId="0F7F7363" w14:textId="3A116795" w:rsidR="007436B4" w:rsidRDefault="007436B4" w:rsidP="007436B4">
      <w:r w:rsidRPr="00D47149">
        <w:t>We also discovered that nearly half of the students who completed the questionnaire wanted more information before deciding to enrol in a course. To address this, we included a section that introduces the team and course instructors, as illustrated in the figure</w:t>
      </w:r>
      <w:r w:rsidR="000C3122">
        <w:t xml:space="preserve"> </w:t>
      </w:r>
      <w:r w:rsidR="00100D06">
        <w:t>7</w:t>
      </w:r>
      <w:r w:rsidRPr="00D47149">
        <w:t xml:space="preserve">. </w:t>
      </w:r>
    </w:p>
    <w:p w14:paraId="6D8479CA" w14:textId="77777777" w:rsidR="00E94443" w:rsidRDefault="007436B4" w:rsidP="00E94443">
      <w:pPr>
        <w:keepNext/>
      </w:pPr>
      <w:r>
        <w:rPr>
          <w:noProof/>
        </w:rPr>
        <w:lastRenderedPageBreak/>
        <w:drawing>
          <wp:inline distT="0" distB="0" distL="0" distR="0" wp14:anchorId="5B21B2E0" wp14:editId="36D82E17">
            <wp:extent cx="5943600" cy="2833370"/>
            <wp:effectExtent l="0" t="0" r="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2833370"/>
                    </a:xfrm>
                    <a:prstGeom prst="rect">
                      <a:avLst/>
                    </a:prstGeom>
                  </pic:spPr>
                </pic:pic>
              </a:graphicData>
            </a:graphic>
          </wp:inline>
        </w:drawing>
      </w:r>
    </w:p>
    <w:p w14:paraId="277A582A" w14:textId="6B0DB2F4" w:rsidR="007436B4" w:rsidRDefault="00E94443" w:rsidP="00E94443">
      <w:pPr>
        <w:pStyle w:val="Caption"/>
      </w:pPr>
      <w:r>
        <w:t xml:space="preserve">Figure </w:t>
      </w:r>
      <w:r>
        <w:fldChar w:fldCharType="begin"/>
      </w:r>
      <w:r>
        <w:instrText xml:space="preserve"> SEQ Figure \* ARABIC </w:instrText>
      </w:r>
      <w:r>
        <w:fldChar w:fldCharType="separate"/>
      </w:r>
      <w:r w:rsidR="001570CC">
        <w:rPr>
          <w:noProof/>
        </w:rPr>
        <w:t>7</w:t>
      </w:r>
      <w:r>
        <w:fldChar w:fldCharType="end"/>
      </w:r>
    </w:p>
    <w:p w14:paraId="1B94FA68" w14:textId="18EDC5E3" w:rsidR="007436B4" w:rsidRDefault="007436B4" w:rsidP="007436B4">
      <w:r w:rsidRPr="00D47149">
        <w:t xml:space="preserve">The </w:t>
      </w:r>
      <w:r w:rsidRPr="00D47149">
        <w:rPr>
          <w:b/>
          <w:bCs/>
        </w:rPr>
        <w:t>"</w:t>
      </w:r>
      <w:r w:rsidR="00E94443">
        <w:rPr>
          <w:b/>
          <w:bCs/>
        </w:rPr>
        <w:t>Expert Instructors</w:t>
      </w:r>
      <w:r w:rsidRPr="00D47149">
        <w:rPr>
          <w:b/>
          <w:bCs/>
        </w:rPr>
        <w:t>"</w:t>
      </w:r>
      <w:r w:rsidRPr="00D47149">
        <w:t xml:space="preserve"> section is a crucial element of a website, as it helps users feel more at ease and builds trust in the business. It also allows users to identify the right person to contact if they have questions or concerns, while contributing to a stronger personal brand and fostering a deeper connection with the audience (McCaw, 2017).</w:t>
      </w:r>
    </w:p>
    <w:p w14:paraId="3D5735A2" w14:textId="7908D783" w:rsidR="007436B4" w:rsidRDefault="007436B4" w:rsidP="007436B4">
      <w:r w:rsidRPr="00105E80">
        <w:t xml:space="preserve">By clicking on the three dots on the right side of the menu, users can access the navigation options. After considering different approaches, we decided to implement a </w:t>
      </w:r>
      <w:r w:rsidRPr="00105E80">
        <w:rPr>
          <w:b/>
          <w:bCs/>
        </w:rPr>
        <w:t>hamburger menu</w:t>
      </w:r>
      <w:r w:rsidRPr="00105E80">
        <w:t xml:space="preserve"> as our navigation bar, as shown in the figure</w:t>
      </w:r>
      <w:r w:rsidR="000C3122">
        <w:t xml:space="preserve"> </w:t>
      </w:r>
      <w:r w:rsidR="00100D06">
        <w:t>8</w:t>
      </w:r>
      <w:r w:rsidRPr="00105E80">
        <w:t xml:space="preserve">. </w:t>
      </w:r>
    </w:p>
    <w:p w14:paraId="4B8E1409" w14:textId="77777777" w:rsidR="000C3122" w:rsidRDefault="007436B4" w:rsidP="000C3122">
      <w:pPr>
        <w:keepNext/>
      </w:pPr>
      <w:r>
        <w:rPr>
          <w:noProof/>
        </w:rPr>
        <w:drawing>
          <wp:inline distT="0" distB="0" distL="0" distR="0" wp14:anchorId="1E6D05B8" wp14:editId="578123C2">
            <wp:extent cx="5943600" cy="2392045"/>
            <wp:effectExtent l="0" t="0" r="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2392045"/>
                    </a:xfrm>
                    <a:prstGeom prst="rect">
                      <a:avLst/>
                    </a:prstGeom>
                  </pic:spPr>
                </pic:pic>
              </a:graphicData>
            </a:graphic>
          </wp:inline>
        </w:drawing>
      </w:r>
    </w:p>
    <w:p w14:paraId="55B15720" w14:textId="3D99CC85" w:rsidR="007436B4" w:rsidRDefault="000C3122" w:rsidP="000C3122">
      <w:pPr>
        <w:pStyle w:val="Caption"/>
      </w:pPr>
      <w:r>
        <w:t xml:space="preserve">Figure </w:t>
      </w:r>
      <w:r>
        <w:fldChar w:fldCharType="begin"/>
      </w:r>
      <w:r>
        <w:instrText xml:space="preserve"> SEQ Figure \* ARABIC </w:instrText>
      </w:r>
      <w:r>
        <w:fldChar w:fldCharType="separate"/>
      </w:r>
      <w:r w:rsidR="001570CC">
        <w:rPr>
          <w:noProof/>
        </w:rPr>
        <w:t>8</w:t>
      </w:r>
      <w:r>
        <w:fldChar w:fldCharType="end"/>
      </w:r>
    </w:p>
    <w:p w14:paraId="0F684736" w14:textId="77777777" w:rsidR="007436B4" w:rsidRDefault="007436B4" w:rsidP="007436B4">
      <w:r w:rsidRPr="00105E80">
        <w:t xml:space="preserve">This choice was made to provide a cleaner and more minimalist design that enhances the user experience. Research suggests that users prefer uncluttered webpages with fewer overwhelming choices, making navigation more intuitive. Additionally, the hamburger menu optimizes screen space, particularly on mobile devices, by keeping navigation hidden until needed. This design approach reduces </w:t>
      </w:r>
      <w:r w:rsidRPr="00105E80">
        <w:lastRenderedPageBreak/>
        <w:t>visual clutter, directs user attention to core features, and leverages the universally recognized hamburger icon for consistency and ease of use (Mailchimp, 2023).</w:t>
      </w:r>
    </w:p>
    <w:p w14:paraId="2E809B44" w14:textId="462FE290" w:rsidR="007436B4" w:rsidRDefault="007436B4" w:rsidP="007436B4">
      <w:r>
        <w:t xml:space="preserve">As previously discussed, many people are interested in learning more about our business and what we offer before making a final decision. While we provide a brief overview on the homepage, the </w:t>
      </w:r>
      <w:r>
        <w:rPr>
          <w:rStyle w:val="Strong"/>
        </w:rPr>
        <w:t>Servic</w:t>
      </w:r>
      <w:r w:rsidR="00426E01">
        <w:rPr>
          <w:rStyle w:val="Strong"/>
        </w:rPr>
        <w:t>es</w:t>
      </w:r>
      <w:r w:rsidR="00426E01">
        <w:t xml:space="preserve"> </w:t>
      </w:r>
      <w:r>
        <w:t xml:space="preserve">page is designed to offer more detailed and accurate information to help our audience make an informed choice. This section ensures transparency and clarity, making it easier for users to understand our offerings. The figure </w:t>
      </w:r>
      <w:r w:rsidR="00100D06">
        <w:t>9</w:t>
      </w:r>
      <w:r w:rsidR="00426E01">
        <w:t xml:space="preserve"> </w:t>
      </w:r>
      <w:r>
        <w:t>illustrates this in detail.</w:t>
      </w:r>
    </w:p>
    <w:p w14:paraId="6738277E" w14:textId="77777777" w:rsidR="00426E01" w:rsidRDefault="007436B4" w:rsidP="00426E01">
      <w:pPr>
        <w:keepNext/>
      </w:pPr>
      <w:r>
        <w:rPr>
          <w:noProof/>
        </w:rPr>
        <w:drawing>
          <wp:inline distT="0" distB="0" distL="0" distR="0" wp14:anchorId="1045A0FF" wp14:editId="5A3E101B">
            <wp:extent cx="5943600" cy="32067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3206750"/>
                    </a:xfrm>
                    <a:prstGeom prst="rect">
                      <a:avLst/>
                    </a:prstGeom>
                  </pic:spPr>
                </pic:pic>
              </a:graphicData>
            </a:graphic>
          </wp:inline>
        </w:drawing>
      </w:r>
    </w:p>
    <w:p w14:paraId="747CA82C" w14:textId="4FD41D1F" w:rsidR="007436B4" w:rsidRDefault="00426E01" w:rsidP="00426E01">
      <w:pPr>
        <w:pStyle w:val="Caption"/>
      </w:pPr>
      <w:r>
        <w:t xml:space="preserve">Figure </w:t>
      </w:r>
      <w:r>
        <w:fldChar w:fldCharType="begin"/>
      </w:r>
      <w:r>
        <w:instrText xml:space="preserve"> SEQ Figure \* ARABIC </w:instrText>
      </w:r>
      <w:r>
        <w:fldChar w:fldCharType="separate"/>
      </w:r>
      <w:r w:rsidR="001570CC">
        <w:rPr>
          <w:noProof/>
        </w:rPr>
        <w:t>9</w:t>
      </w:r>
      <w:r>
        <w:fldChar w:fldCharType="end"/>
      </w:r>
    </w:p>
    <w:p w14:paraId="6D4C880F" w14:textId="77777777" w:rsidR="007436B4" w:rsidRDefault="007436B4" w:rsidP="007436B4">
      <w:pPr>
        <w:rPr>
          <w:lang w:val="en-US"/>
        </w:rPr>
      </w:pPr>
      <w:r w:rsidRPr="00F7024A">
        <w:rPr>
          <w:lang w:val="en-US"/>
        </w:rPr>
        <w:t xml:space="preserve">Another section available under the hamburger menu is the </w:t>
      </w:r>
      <w:r w:rsidRPr="00F7024A">
        <w:rPr>
          <w:b/>
          <w:bCs/>
          <w:lang w:val="en-US"/>
        </w:rPr>
        <w:t>About</w:t>
      </w:r>
      <w:r w:rsidRPr="00F7024A">
        <w:rPr>
          <w:lang w:val="en-US"/>
        </w:rPr>
        <w:t xml:space="preserve"> page. This is one of the most important sections of a website, as it serves as a key destination for visitors who want to learn more about the company. It provides a valuable opportunity to showcase the business’s mission, values, and what sets it apart (</w:t>
      </w:r>
      <w:proofErr w:type="spellStart"/>
      <w:r w:rsidRPr="00F7024A">
        <w:rPr>
          <w:lang w:val="en-US"/>
        </w:rPr>
        <w:t>Dublino</w:t>
      </w:r>
      <w:proofErr w:type="spellEnd"/>
      <w:r w:rsidRPr="00F7024A">
        <w:rPr>
          <w:lang w:val="en-US"/>
        </w:rPr>
        <w:t>, 2023).</w:t>
      </w:r>
    </w:p>
    <w:p w14:paraId="73F823F9" w14:textId="77777777" w:rsidR="00426E01" w:rsidRDefault="007436B4" w:rsidP="00426E01">
      <w:pPr>
        <w:keepNext/>
      </w:pPr>
      <w:r>
        <w:rPr>
          <w:noProof/>
          <w:lang w:val="en-US"/>
        </w:rPr>
        <w:lastRenderedPageBreak/>
        <w:drawing>
          <wp:inline distT="0" distB="0" distL="0" distR="0" wp14:anchorId="19FCC1DD" wp14:editId="10A5FDE6">
            <wp:extent cx="5943600" cy="3232785"/>
            <wp:effectExtent l="0" t="0" r="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3232785"/>
                    </a:xfrm>
                    <a:prstGeom prst="rect">
                      <a:avLst/>
                    </a:prstGeom>
                  </pic:spPr>
                </pic:pic>
              </a:graphicData>
            </a:graphic>
          </wp:inline>
        </w:drawing>
      </w:r>
    </w:p>
    <w:p w14:paraId="2C0C8CD4" w14:textId="00222996" w:rsidR="007436B4" w:rsidRPr="00F7024A" w:rsidRDefault="00426E01" w:rsidP="00426E01">
      <w:pPr>
        <w:pStyle w:val="Caption"/>
        <w:rPr>
          <w:lang w:val="en-US"/>
        </w:rPr>
      </w:pPr>
      <w:r>
        <w:t xml:space="preserve">Figure </w:t>
      </w:r>
      <w:r>
        <w:fldChar w:fldCharType="begin"/>
      </w:r>
      <w:r>
        <w:instrText xml:space="preserve"> SEQ Figure \* ARABIC </w:instrText>
      </w:r>
      <w:r>
        <w:fldChar w:fldCharType="separate"/>
      </w:r>
      <w:r w:rsidR="001570CC">
        <w:rPr>
          <w:noProof/>
        </w:rPr>
        <w:t>10</w:t>
      </w:r>
      <w:r>
        <w:fldChar w:fldCharType="end"/>
      </w:r>
    </w:p>
    <w:p w14:paraId="788371B6" w14:textId="6581786F" w:rsidR="007436B4" w:rsidRDefault="007436B4" w:rsidP="007436B4">
      <w:pPr>
        <w:rPr>
          <w:lang w:val="en-US"/>
        </w:rPr>
      </w:pPr>
      <w:r w:rsidRPr="00F7024A">
        <w:rPr>
          <w:lang w:val="en-US"/>
        </w:rPr>
        <w:t>As shown in the figure</w:t>
      </w:r>
      <w:r w:rsidR="00426E01">
        <w:rPr>
          <w:lang w:val="en-US"/>
        </w:rPr>
        <w:t xml:space="preserve"> </w:t>
      </w:r>
      <w:r w:rsidR="00FE35CE">
        <w:rPr>
          <w:lang w:val="en-US"/>
        </w:rPr>
        <w:t>10</w:t>
      </w:r>
      <w:r w:rsidRPr="00F7024A">
        <w:rPr>
          <w:lang w:val="en-US"/>
        </w:rPr>
        <w:t>, this section highlights who we are, the journey behind our idea, how we started the business, our goals, and the purpose driving our work.</w:t>
      </w:r>
    </w:p>
    <w:p w14:paraId="65AE4502" w14:textId="41BB128C" w:rsidR="007436B4" w:rsidRDefault="007436B4" w:rsidP="007436B4">
      <w:pPr>
        <w:rPr>
          <w:lang w:val="en-US"/>
        </w:rPr>
      </w:pPr>
      <w:r w:rsidRPr="003A28B1">
        <w:rPr>
          <w:lang w:val="en-US"/>
        </w:rPr>
        <w:t xml:space="preserve">The final section of the webpage is the </w:t>
      </w:r>
      <w:r w:rsidRPr="003A28B1">
        <w:rPr>
          <w:b/>
          <w:bCs/>
          <w:lang w:val="en-US"/>
        </w:rPr>
        <w:t>Contact</w:t>
      </w:r>
      <w:r w:rsidRPr="003A28B1">
        <w:rPr>
          <w:lang w:val="en-US"/>
        </w:rPr>
        <w:t xml:space="preserve"> section, which is also accessible through the navigation menu. While we strive to provide all the necessary information about our courses—helping users find what they need, build interest, and establish trust in our business, as illustrated in the figure</w:t>
      </w:r>
      <w:r w:rsidR="00FE35CE">
        <w:rPr>
          <w:lang w:val="en-US"/>
        </w:rPr>
        <w:t xml:space="preserve"> 11</w:t>
      </w:r>
      <w:r w:rsidRPr="003A28B1">
        <w:rPr>
          <w:lang w:val="en-US"/>
        </w:rPr>
        <w:t>—we designed this section to ensure they know how to reach us.</w:t>
      </w:r>
    </w:p>
    <w:p w14:paraId="68DF731E" w14:textId="77777777" w:rsidR="00426E01" w:rsidRDefault="007436B4" w:rsidP="00426E01">
      <w:pPr>
        <w:keepNext/>
      </w:pPr>
      <w:r>
        <w:rPr>
          <w:noProof/>
          <w:lang w:val="en-US"/>
        </w:rPr>
        <w:lastRenderedPageBreak/>
        <w:drawing>
          <wp:inline distT="0" distB="0" distL="0" distR="0" wp14:anchorId="4B0A2663" wp14:editId="5F6F88E4">
            <wp:extent cx="5943600" cy="3215005"/>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943600" cy="3215005"/>
                    </a:xfrm>
                    <a:prstGeom prst="rect">
                      <a:avLst/>
                    </a:prstGeom>
                  </pic:spPr>
                </pic:pic>
              </a:graphicData>
            </a:graphic>
          </wp:inline>
        </w:drawing>
      </w:r>
    </w:p>
    <w:p w14:paraId="699A3B29" w14:textId="5E4601A1" w:rsidR="007436B4" w:rsidRPr="003A28B1" w:rsidRDefault="00426E01" w:rsidP="00426E01">
      <w:pPr>
        <w:pStyle w:val="Caption"/>
        <w:rPr>
          <w:lang w:val="en-US"/>
        </w:rPr>
      </w:pPr>
      <w:r>
        <w:t xml:space="preserve">Figure </w:t>
      </w:r>
      <w:r>
        <w:fldChar w:fldCharType="begin"/>
      </w:r>
      <w:r>
        <w:instrText xml:space="preserve"> SEQ Figure \* ARABIC </w:instrText>
      </w:r>
      <w:r>
        <w:fldChar w:fldCharType="separate"/>
      </w:r>
      <w:r w:rsidR="001570CC">
        <w:rPr>
          <w:noProof/>
        </w:rPr>
        <w:t>11</w:t>
      </w:r>
      <w:r>
        <w:fldChar w:fldCharType="end"/>
      </w:r>
    </w:p>
    <w:p w14:paraId="5CDC8123" w14:textId="77777777" w:rsidR="007436B4" w:rsidRPr="003A28B1" w:rsidRDefault="007436B4" w:rsidP="007436B4">
      <w:pPr>
        <w:rPr>
          <w:lang w:val="en-US"/>
        </w:rPr>
      </w:pPr>
      <w:r w:rsidRPr="003A28B1">
        <w:rPr>
          <w:lang w:val="en-US"/>
        </w:rPr>
        <w:t>This section provides details on our location and contact options, allowing users to ask questions, make inquiries, report issues, or share feedback. By offering clear and accessible communication channels, we reassure users of our reliability and help ease any uncertainties they may have.</w:t>
      </w:r>
    </w:p>
    <w:p w14:paraId="710C6C41" w14:textId="77777777" w:rsidR="007A10E7" w:rsidRDefault="007A10E7" w:rsidP="00426E01">
      <w:pPr>
        <w:pStyle w:val="Heading2"/>
        <w:rPr>
          <w:lang w:val="en-US"/>
        </w:rPr>
      </w:pPr>
      <w:bookmarkStart w:id="9" w:name="_Toc193725717"/>
    </w:p>
    <w:p w14:paraId="50CC48C8" w14:textId="77777777" w:rsidR="007A10E7" w:rsidRDefault="007A10E7" w:rsidP="00426E01">
      <w:pPr>
        <w:pStyle w:val="Heading2"/>
        <w:rPr>
          <w:lang w:val="en-US"/>
        </w:rPr>
      </w:pPr>
    </w:p>
    <w:p w14:paraId="4F274325" w14:textId="77777777" w:rsidR="007A10E7" w:rsidRDefault="007A10E7" w:rsidP="00426E01">
      <w:pPr>
        <w:pStyle w:val="Heading2"/>
        <w:rPr>
          <w:lang w:val="en-US"/>
        </w:rPr>
      </w:pPr>
    </w:p>
    <w:p w14:paraId="49DB55AA" w14:textId="77777777" w:rsidR="007A10E7" w:rsidRDefault="007A10E7" w:rsidP="00426E01">
      <w:pPr>
        <w:pStyle w:val="Heading2"/>
        <w:rPr>
          <w:lang w:val="en-US"/>
        </w:rPr>
      </w:pPr>
    </w:p>
    <w:p w14:paraId="011EA351" w14:textId="77777777" w:rsidR="007A10E7" w:rsidRDefault="007A10E7" w:rsidP="00426E01">
      <w:pPr>
        <w:pStyle w:val="Heading2"/>
        <w:rPr>
          <w:lang w:val="en-US"/>
        </w:rPr>
      </w:pPr>
    </w:p>
    <w:p w14:paraId="3C3F0C8B" w14:textId="77777777" w:rsidR="007A10E7" w:rsidRDefault="007A10E7" w:rsidP="00426E01">
      <w:pPr>
        <w:pStyle w:val="Heading2"/>
        <w:rPr>
          <w:lang w:val="en-US"/>
        </w:rPr>
      </w:pPr>
    </w:p>
    <w:p w14:paraId="44651CEE" w14:textId="77777777" w:rsidR="007A10E7" w:rsidRDefault="007A10E7" w:rsidP="00426E01">
      <w:pPr>
        <w:pStyle w:val="Heading2"/>
        <w:rPr>
          <w:lang w:val="en-US"/>
        </w:rPr>
      </w:pPr>
    </w:p>
    <w:p w14:paraId="6AF51BF0" w14:textId="77777777" w:rsidR="007A10E7" w:rsidRDefault="007A10E7" w:rsidP="00426E01">
      <w:pPr>
        <w:pStyle w:val="Heading2"/>
        <w:rPr>
          <w:lang w:val="en-US"/>
        </w:rPr>
      </w:pPr>
    </w:p>
    <w:p w14:paraId="52335BA1" w14:textId="77777777" w:rsidR="007A10E7" w:rsidRDefault="007A10E7" w:rsidP="00426E01">
      <w:pPr>
        <w:pStyle w:val="Heading2"/>
        <w:rPr>
          <w:lang w:val="en-US"/>
        </w:rPr>
      </w:pPr>
    </w:p>
    <w:p w14:paraId="505633F8" w14:textId="77777777" w:rsidR="007A10E7" w:rsidRDefault="007A10E7" w:rsidP="00426E01">
      <w:pPr>
        <w:pStyle w:val="Heading2"/>
        <w:rPr>
          <w:lang w:val="en-US"/>
        </w:rPr>
      </w:pPr>
    </w:p>
    <w:p w14:paraId="2D5F21C8" w14:textId="77777777" w:rsidR="007A10E7" w:rsidRDefault="007A10E7" w:rsidP="00426E01">
      <w:pPr>
        <w:pStyle w:val="Heading2"/>
        <w:rPr>
          <w:lang w:val="en-US"/>
        </w:rPr>
      </w:pPr>
    </w:p>
    <w:p w14:paraId="723D954D" w14:textId="77777777" w:rsidR="007A10E7" w:rsidRDefault="007A10E7" w:rsidP="00426E01">
      <w:pPr>
        <w:pStyle w:val="Heading2"/>
        <w:rPr>
          <w:lang w:val="en-US"/>
        </w:rPr>
      </w:pPr>
    </w:p>
    <w:p w14:paraId="6748838B" w14:textId="77777777" w:rsidR="007A10E7" w:rsidRDefault="007A10E7" w:rsidP="00426E01">
      <w:pPr>
        <w:pStyle w:val="Heading2"/>
        <w:rPr>
          <w:lang w:val="en-US"/>
        </w:rPr>
      </w:pPr>
    </w:p>
    <w:p w14:paraId="58BDAD24" w14:textId="4116AACC" w:rsidR="007A10E7" w:rsidRDefault="007A10E7" w:rsidP="00426E01">
      <w:pPr>
        <w:pStyle w:val="Heading2"/>
        <w:rPr>
          <w:lang w:val="en-US"/>
        </w:rPr>
      </w:pPr>
    </w:p>
    <w:p w14:paraId="1DA32855" w14:textId="77777777" w:rsidR="007A10E7" w:rsidRPr="007A10E7" w:rsidRDefault="007A10E7" w:rsidP="007A10E7">
      <w:pPr>
        <w:rPr>
          <w:lang w:val="en-US"/>
        </w:rPr>
      </w:pPr>
    </w:p>
    <w:p w14:paraId="1253157A" w14:textId="63EB663A" w:rsidR="007436B4" w:rsidRPr="003A28B1" w:rsidRDefault="007436B4" w:rsidP="00426E01">
      <w:pPr>
        <w:pStyle w:val="Heading2"/>
        <w:rPr>
          <w:lang w:val="en-US"/>
        </w:rPr>
      </w:pPr>
      <w:r w:rsidRPr="003A28B1">
        <w:rPr>
          <w:lang w:val="en-US"/>
        </w:rPr>
        <w:lastRenderedPageBreak/>
        <w:t>Marketing Materials</w:t>
      </w:r>
      <w:bookmarkEnd w:id="9"/>
    </w:p>
    <w:p w14:paraId="186BA32B" w14:textId="5F4651BD" w:rsidR="007436B4" w:rsidRDefault="007436B4" w:rsidP="007436B4">
      <w:pPr>
        <w:rPr>
          <w:lang w:val="en-US"/>
        </w:rPr>
      </w:pPr>
      <w:r>
        <w:rPr>
          <w:lang w:val="en-US"/>
        </w:rPr>
        <w:t xml:space="preserve">Moreover, we designed some other types of marketing to make sure we can get as much client as we can. For the designs of this </w:t>
      </w:r>
      <w:r w:rsidR="00426E01">
        <w:rPr>
          <w:lang w:val="en-US"/>
        </w:rPr>
        <w:t>section,</w:t>
      </w:r>
      <w:r>
        <w:rPr>
          <w:lang w:val="en-US"/>
        </w:rPr>
        <w:t xml:space="preserve"> we used </w:t>
      </w:r>
      <w:r w:rsidRPr="0027431D">
        <w:rPr>
          <w:lang w:val="en-US"/>
        </w:rPr>
        <w:t>Canva</w:t>
      </w:r>
      <w:r>
        <w:rPr>
          <w:lang w:val="en-US"/>
        </w:rPr>
        <w:t xml:space="preserve"> (</w:t>
      </w:r>
      <w:r w:rsidRPr="0027431D">
        <w:rPr>
          <w:lang w:val="en-US"/>
        </w:rPr>
        <w:t>2025)</w:t>
      </w:r>
      <w:r>
        <w:rPr>
          <w:lang w:val="en-US"/>
        </w:rPr>
        <w:t xml:space="preserve">. </w:t>
      </w:r>
      <w:r w:rsidRPr="002C7AC3">
        <w:rPr>
          <w:lang w:val="en-US"/>
        </w:rPr>
        <w:t xml:space="preserve">To expand our reach, we designed </w:t>
      </w:r>
      <w:r w:rsidRPr="002C7AC3">
        <w:rPr>
          <w:b/>
          <w:bCs/>
          <w:lang w:val="en-US"/>
        </w:rPr>
        <w:t>business cards</w:t>
      </w:r>
      <w:r w:rsidRPr="002C7AC3">
        <w:rPr>
          <w:lang w:val="en-US"/>
        </w:rPr>
        <w:t xml:space="preserve"> to distribute at networking events or to provide when someone </w:t>
      </w:r>
      <w:r w:rsidRPr="002C7AC3">
        <w:t>inquires</w:t>
      </w:r>
      <w:r w:rsidRPr="002C7AC3">
        <w:rPr>
          <w:lang w:val="en-US"/>
        </w:rPr>
        <w:t xml:space="preserve"> about how to connect with us in person. The concept design is shown in the figure</w:t>
      </w:r>
      <w:r w:rsidR="00426E01">
        <w:rPr>
          <w:lang w:val="en-US"/>
        </w:rPr>
        <w:t xml:space="preserve"> 1</w:t>
      </w:r>
      <w:r w:rsidR="008A44E2">
        <w:rPr>
          <w:lang w:val="en-US"/>
        </w:rPr>
        <w:t>2</w:t>
      </w:r>
      <w:r w:rsidRPr="002C7AC3">
        <w:rPr>
          <w:lang w:val="en-US"/>
        </w:rPr>
        <w:t>.</w:t>
      </w:r>
    </w:p>
    <w:p w14:paraId="512E3609" w14:textId="77777777" w:rsidR="00426E01" w:rsidRDefault="007436B4" w:rsidP="00426E01">
      <w:pPr>
        <w:keepNext/>
      </w:pPr>
      <w:r>
        <w:rPr>
          <w:noProof/>
          <w:lang w:val="en-US"/>
        </w:rPr>
        <w:drawing>
          <wp:inline distT="0" distB="0" distL="0" distR="0" wp14:anchorId="54E3865E" wp14:editId="37A6A16F">
            <wp:extent cx="3201864" cy="182977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201864" cy="1829776"/>
                    </a:xfrm>
                    <a:prstGeom prst="rect">
                      <a:avLst/>
                    </a:prstGeom>
                  </pic:spPr>
                </pic:pic>
              </a:graphicData>
            </a:graphic>
          </wp:inline>
        </w:drawing>
      </w:r>
      <w:r>
        <w:rPr>
          <w:noProof/>
          <w:lang w:val="en-US"/>
        </w:rPr>
        <w:drawing>
          <wp:inline distT="0" distB="0" distL="0" distR="0" wp14:anchorId="0E8BFEA3" wp14:editId="2BB4687E">
            <wp:extent cx="3201864" cy="182977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201864" cy="1829776"/>
                    </a:xfrm>
                    <a:prstGeom prst="rect">
                      <a:avLst/>
                    </a:prstGeom>
                  </pic:spPr>
                </pic:pic>
              </a:graphicData>
            </a:graphic>
          </wp:inline>
        </w:drawing>
      </w:r>
    </w:p>
    <w:p w14:paraId="745F64C9" w14:textId="429ECEB6" w:rsidR="007436B4" w:rsidRPr="002C7AC3" w:rsidRDefault="00426E01" w:rsidP="00426E01">
      <w:pPr>
        <w:pStyle w:val="Caption"/>
        <w:rPr>
          <w:lang w:val="en-US"/>
        </w:rPr>
      </w:pPr>
      <w:r>
        <w:t xml:space="preserve">Figure </w:t>
      </w:r>
      <w:r>
        <w:fldChar w:fldCharType="begin"/>
      </w:r>
      <w:r>
        <w:instrText xml:space="preserve"> SEQ Figure \* ARABIC </w:instrText>
      </w:r>
      <w:r>
        <w:fldChar w:fldCharType="separate"/>
      </w:r>
      <w:r w:rsidR="001570CC">
        <w:rPr>
          <w:noProof/>
        </w:rPr>
        <w:t>12</w:t>
      </w:r>
      <w:r>
        <w:fldChar w:fldCharType="end"/>
      </w:r>
    </w:p>
    <w:p w14:paraId="0AAA6DC1" w14:textId="3DC4C7FB" w:rsidR="007436B4" w:rsidRDefault="007436B4" w:rsidP="007436B4">
      <w:pPr>
        <w:rPr>
          <w:lang w:val="en-US"/>
        </w:rPr>
      </w:pPr>
      <w:r w:rsidRPr="002C7AC3">
        <w:rPr>
          <w:lang w:val="en-US"/>
        </w:rPr>
        <w:t>Additionally, since we received a lot of interest—</w:t>
      </w:r>
      <w:r w:rsidR="000572E0">
        <w:rPr>
          <w:lang w:val="en-US"/>
        </w:rPr>
        <w:t>particula</w:t>
      </w:r>
      <w:r w:rsidRPr="002C7AC3">
        <w:rPr>
          <w:lang w:val="en-US"/>
        </w:rPr>
        <w:t xml:space="preserve">rly from individuals unfamiliar with CAD or unsure of what to expect—we decided to offer free taster sessions. To promote these sessions, we created a </w:t>
      </w:r>
      <w:r w:rsidRPr="002C7AC3">
        <w:rPr>
          <w:b/>
          <w:bCs/>
          <w:lang w:val="en-US"/>
        </w:rPr>
        <w:t>flyer</w:t>
      </w:r>
      <w:r w:rsidRPr="002C7AC3">
        <w:rPr>
          <w:lang w:val="en-US"/>
        </w:rPr>
        <w:t xml:space="preserve"> (illustrated in the figure</w:t>
      </w:r>
      <w:r w:rsidR="000572E0">
        <w:rPr>
          <w:lang w:val="en-US"/>
        </w:rPr>
        <w:t xml:space="preserve"> 1</w:t>
      </w:r>
      <w:r w:rsidR="008A44E2">
        <w:rPr>
          <w:lang w:val="en-US"/>
        </w:rPr>
        <w:t>3</w:t>
      </w:r>
      <w:r w:rsidRPr="002C7AC3">
        <w:rPr>
          <w:lang w:val="en-US"/>
        </w:rPr>
        <w:t>) that can be displayed in universities, libraries, and other locations where it may attract interested individuals.</w:t>
      </w:r>
    </w:p>
    <w:p w14:paraId="55BD94FD" w14:textId="77777777" w:rsidR="000572E0" w:rsidRDefault="007436B4" w:rsidP="000572E0">
      <w:pPr>
        <w:keepNext/>
      </w:pPr>
      <w:r>
        <w:rPr>
          <w:noProof/>
          <w:lang w:val="en-US"/>
        </w:rPr>
        <w:lastRenderedPageBreak/>
        <w:drawing>
          <wp:inline distT="0" distB="0" distL="0" distR="0" wp14:anchorId="431962DE" wp14:editId="3FF2C839">
            <wp:extent cx="5943600" cy="7691755"/>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43600" cy="7691755"/>
                    </a:xfrm>
                    <a:prstGeom prst="rect">
                      <a:avLst/>
                    </a:prstGeom>
                  </pic:spPr>
                </pic:pic>
              </a:graphicData>
            </a:graphic>
          </wp:inline>
        </w:drawing>
      </w:r>
    </w:p>
    <w:p w14:paraId="47414CF8" w14:textId="4B15FCBD" w:rsidR="007436B4" w:rsidRPr="002C7AC3" w:rsidRDefault="000572E0" w:rsidP="000572E0">
      <w:pPr>
        <w:pStyle w:val="Caption"/>
        <w:rPr>
          <w:lang w:val="en-US"/>
        </w:rPr>
      </w:pPr>
      <w:r>
        <w:t xml:space="preserve">Figure </w:t>
      </w:r>
      <w:r>
        <w:fldChar w:fldCharType="begin"/>
      </w:r>
      <w:r>
        <w:instrText xml:space="preserve"> SEQ Figure \* ARABIC </w:instrText>
      </w:r>
      <w:r>
        <w:fldChar w:fldCharType="separate"/>
      </w:r>
      <w:r w:rsidR="001570CC">
        <w:rPr>
          <w:noProof/>
        </w:rPr>
        <w:t>13</w:t>
      </w:r>
      <w:r>
        <w:fldChar w:fldCharType="end"/>
      </w:r>
    </w:p>
    <w:p w14:paraId="2F32A75A" w14:textId="77777777" w:rsidR="007436B4" w:rsidRDefault="007436B4" w:rsidP="007436B4">
      <w:pPr>
        <w:rPr>
          <w:lang w:val="en-US"/>
        </w:rPr>
      </w:pPr>
      <w:r w:rsidRPr="002C7AC3">
        <w:rPr>
          <w:lang w:val="en-US"/>
        </w:rPr>
        <w:lastRenderedPageBreak/>
        <w:t>Taster sessions are a powerful way to showcase our expertise and engage potential clients. They provide an opportunity to introduce our training offerings in either a personalized or group setting, demonstrating both flexibility and value. By giving participants a glimpse of the benefits, they can gain, taster sessions spark interest, set us apart from competitors, and encourage attendees to explore more of what we have to offer (</w:t>
      </w:r>
      <w:proofErr w:type="spellStart"/>
      <w:r w:rsidRPr="002C7AC3">
        <w:rPr>
          <w:lang w:val="en-US"/>
        </w:rPr>
        <w:t>Accessplanit</w:t>
      </w:r>
      <w:proofErr w:type="spellEnd"/>
      <w:r w:rsidRPr="002C7AC3">
        <w:rPr>
          <w:lang w:val="en-US"/>
        </w:rPr>
        <w:t>, 2025).</w:t>
      </w:r>
    </w:p>
    <w:p w14:paraId="454AF8B1" w14:textId="77777777" w:rsidR="007436B4" w:rsidRPr="003C745C" w:rsidRDefault="007436B4" w:rsidP="000572E0">
      <w:pPr>
        <w:pStyle w:val="Heading2"/>
        <w:rPr>
          <w:lang w:val="en-US"/>
        </w:rPr>
      </w:pPr>
      <w:bookmarkStart w:id="10" w:name="_Toc193725718"/>
      <w:r w:rsidRPr="003C745C">
        <w:rPr>
          <w:lang w:val="en-US"/>
        </w:rPr>
        <w:t>SEO Optimization</w:t>
      </w:r>
      <w:bookmarkEnd w:id="10"/>
      <w:r w:rsidRPr="003C745C">
        <w:rPr>
          <w:lang w:val="en-US"/>
        </w:rPr>
        <w:t xml:space="preserve"> </w:t>
      </w:r>
    </w:p>
    <w:p w14:paraId="683385B3" w14:textId="77777777" w:rsidR="007436B4" w:rsidRPr="00061B95" w:rsidRDefault="007436B4" w:rsidP="007436B4">
      <w:pPr>
        <w:rPr>
          <w:lang w:val="en-US"/>
        </w:rPr>
      </w:pPr>
      <w:r w:rsidRPr="00061B95">
        <w:rPr>
          <w:lang w:val="en-US"/>
        </w:rPr>
        <w:t>For effective SEO partnerships, it is essential to understand clients’ needs, goals, challenges, and expectations. This knowledge enables consultants to develop tailored strategies that align with the client’s vision. Equally important is building trust through open communication, clear expectations, and demonstrated expertise. Trust fosters collaboration, ensuring both parties work together toward shared objectives (</w:t>
      </w:r>
      <w:proofErr w:type="spellStart"/>
      <w:r w:rsidRPr="00061B95">
        <w:rPr>
          <w:lang w:val="en-US"/>
        </w:rPr>
        <w:t>Quthor</w:t>
      </w:r>
      <w:proofErr w:type="spellEnd"/>
      <w:r w:rsidRPr="00061B95">
        <w:rPr>
          <w:lang w:val="en-US"/>
        </w:rPr>
        <w:t>, 2024).</w:t>
      </w:r>
    </w:p>
    <w:p w14:paraId="1B9D1758" w14:textId="77777777" w:rsidR="007436B4" w:rsidRPr="00061B95" w:rsidRDefault="007436B4" w:rsidP="007436B4">
      <w:pPr>
        <w:rPr>
          <w:lang w:val="en-US"/>
        </w:rPr>
      </w:pPr>
      <w:r w:rsidRPr="00061B95">
        <w:rPr>
          <w:lang w:val="en-US"/>
        </w:rPr>
        <w:t>After analyzing the questionnaire responses, we optimized our website and marketing materials to improve search engine visibility and better meet our audience’s needs. Many respondents indicated they were searching for beginner-friendly CAD courses, so we incorporated relevant keywords such as "CAD essentials," "fundamentals," and "beginner CAD training" throughout our website content, headings, and metadata.</w:t>
      </w:r>
    </w:p>
    <w:p w14:paraId="74955359" w14:textId="77777777" w:rsidR="007436B4" w:rsidRPr="00061B95" w:rsidRDefault="007436B4" w:rsidP="007436B4">
      <w:pPr>
        <w:rPr>
          <w:lang w:val="en-US"/>
        </w:rPr>
      </w:pPr>
      <w:r w:rsidRPr="00061B95">
        <w:rPr>
          <w:lang w:val="en-US"/>
        </w:rPr>
        <w:t>To enhance on-page SEO, we structured our site with clear navigation and are planning to add descriptive URLs and optimized images with alt text for accessibility. We also created an informative "About" page and detailed course descriptions, addressing common user concerns while improving keyword relevance.</w:t>
      </w:r>
    </w:p>
    <w:p w14:paraId="1FAB6902" w14:textId="77777777" w:rsidR="007436B4" w:rsidRPr="00061B95" w:rsidRDefault="007436B4" w:rsidP="007436B4">
      <w:pPr>
        <w:rPr>
          <w:lang w:val="en-US"/>
        </w:rPr>
      </w:pPr>
      <w:r w:rsidRPr="00061B95">
        <w:rPr>
          <w:lang w:val="en-US"/>
        </w:rPr>
        <w:t>For marketing materials, we included our website URL and contact information on flyers and business cards, making it easier for users to find us online. Additionally, we plan to promote free taster sessions in universities and libraries to generate organic traffic and local engagement.</w:t>
      </w:r>
    </w:p>
    <w:p w14:paraId="0DE825F4" w14:textId="77777777" w:rsidR="007436B4" w:rsidRPr="00061B95" w:rsidRDefault="007436B4" w:rsidP="007436B4">
      <w:pPr>
        <w:rPr>
          <w:lang w:val="en-US"/>
        </w:rPr>
      </w:pPr>
      <w:r w:rsidRPr="00061B95">
        <w:rPr>
          <w:lang w:val="en-US"/>
        </w:rPr>
        <w:t>By implementing these strategies, we aim to improve our website’s search rankings, increase discoverability, and ensure potential learners can easily find and trust our offerings.</w:t>
      </w:r>
    </w:p>
    <w:p w14:paraId="03A74C48" w14:textId="77777777" w:rsidR="00252954" w:rsidRPr="00AF2677" w:rsidRDefault="00252954" w:rsidP="0080158D">
      <w:pPr>
        <w:rPr>
          <w:lang w:val="en-US"/>
        </w:rPr>
      </w:pPr>
    </w:p>
    <w:p w14:paraId="4C08EF9C" w14:textId="233AC46B" w:rsidR="00E27596" w:rsidRDefault="00E27596" w:rsidP="00E929ED">
      <w:pPr>
        <w:pStyle w:val="Heading1"/>
      </w:pPr>
      <w:bookmarkStart w:id="11" w:name="_Toc193725719"/>
    </w:p>
    <w:p w14:paraId="208DFC90" w14:textId="021EE2EE" w:rsidR="00420844" w:rsidRDefault="00420844" w:rsidP="00420844"/>
    <w:p w14:paraId="75F463EE" w14:textId="3BAA8664" w:rsidR="00420844" w:rsidRDefault="00420844" w:rsidP="00420844"/>
    <w:p w14:paraId="17F28E83" w14:textId="4F51E572" w:rsidR="00420844" w:rsidRDefault="00420844" w:rsidP="00420844"/>
    <w:p w14:paraId="13DC268D" w14:textId="7FBFA46B" w:rsidR="00420844" w:rsidRDefault="00420844" w:rsidP="00420844"/>
    <w:p w14:paraId="76139BB9" w14:textId="6949F5FA" w:rsidR="00420844" w:rsidRDefault="00420844" w:rsidP="00420844"/>
    <w:p w14:paraId="556E55B4" w14:textId="77777777" w:rsidR="00420844" w:rsidRPr="00420844" w:rsidRDefault="00420844" w:rsidP="00420844"/>
    <w:p w14:paraId="0CF17FEA" w14:textId="03B82FA8" w:rsidR="008B6DEC" w:rsidRPr="00E929ED" w:rsidRDefault="008B6DEC" w:rsidP="00E929ED">
      <w:pPr>
        <w:pStyle w:val="Heading1"/>
        <w:rPr>
          <w:rFonts w:eastAsiaTheme="minorHAnsi"/>
        </w:rPr>
      </w:pPr>
      <w:r>
        <w:lastRenderedPageBreak/>
        <w:t xml:space="preserve">Task 3 - </w:t>
      </w:r>
      <w:r w:rsidRPr="008B6DEC">
        <w:rPr>
          <w:rFonts w:eastAsiaTheme="minorHAnsi"/>
        </w:rPr>
        <w:t>The importance of Excel in the digital era</w:t>
      </w:r>
      <w:bookmarkEnd w:id="11"/>
    </w:p>
    <w:p w14:paraId="1CC785E6" w14:textId="77777777" w:rsidR="009B2236" w:rsidRDefault="009B2236" w:rsidP="00E929ED">
      <w:pPr>
        <w:pStyle w:val="Heading2"/>
      </w:pPr>
      <w:bookmarkStart w:id="12" w:name="_Toc193048841"/>
      <w:bookmarkStart w:id="13" w:name="_Toc193725720"/>
      <w:r>
        <w:t>Introduction</w:t>
      </w:r>
      <w:bookmarkEnd w:id="12"/>
      <w:bookmarkEnd w:id="13"/>
      <w:r>
        <w:t xml:space="preserve"> </w:t>
      </w:r>
    </w:p>
    <w:p w14:paraId="2D687F54" w14:textId="77777777" w:rsidR="009B2236" w:rsidRPr="00A40105" w:rsidRDefault="009B2236" w:rsidP="009B2236">
      <w:pPr>
        <w:rPr>
          <w:lang w:val="en-US"/>
        </w:rPr>
      </w:pPr>
      <w:r w:rsidRPr="00A40105">
        <w:rPr>
          <w:lang w:val="en-US"/>
        </w:rPr>
        <w:t xml:space="preserve">Excel is a versatile spreadsheet software that is part of Microsoft Office, designed for </w:t>
      </w:r>
      <w:r w:rsidRPr="00E929ED">
        <w:t>organising</w:t>
      </w:r>
      <w:r w:rsidRPr="00A40105">
        <w:rPr>
          <w:lang w:val="en-US"/>
        </w:rPr>
        <w:t xml:space="preserve">, </w:t>
      </w:r>
      <w:r w:rsidRPr="00E929ED">
        <w:t>analysing</w:t>
      </w:r>
      <w:r w:rsidRPr="00A40105">
        <w:rPr>
          <w:lang w:val="en-US"/>
        </w:rPr>
        <w:t xml:space="preserve">, and </w:t>
      </w:r>
      <w:r w:rsidRPr="00A40105">
        <w:t>visualising</w:t>
      </w:r>
      <w:r w:rsidRPr="00A40105">
        <w:rPr>
          <w:lang w:val="en-US"/>
        </w:rPr>
        <w:t xml:space="preserve"> data. It provides users with functionalities such as chart creation, calculations, graphing, and report generation, making it an essential tool across various fields and industries, including finance, research, and product management. Excel simplifies data tasks and enhances productivity through features like pivot tables, collaboration options, and conditional formatting </w:t>
      </w:r>
      <w:r w:rsidRPr="00A40105">
        <w:rPr>
          <w:i/>
          <w:iCs/>
          <w:lang w:val="en-US"/>
        </w:rPr>
        <w:t>(What is Excel, 2014).</w:t>
      </w:r>
    </w:p>
    <w:p w14:paraId="1CE98AE4" w14:textId="4B56AA5E" w:rsidR="009B2236" w:rsidRPr="00A40105" w:rsidRDefault="009B2236" w:rsidP="009B2236">
      <w:pPr>
        <w:rPr>
          <w:lang w:val="en-US"/>
        </w:rPr>
      </w:pPr>
      <w:r w:rsidRPr="00A40105">
        <w:rPr>
          <w:lang w:val="en-US"/>
        </w:rPr>
        <w:t xml:space="preserve">Excel offers an extensive range of tools and functions, and mastering all of them can be time-consuming. Therefore, users should focus on learning the most relevant features </w:t>
      </w:r>
      <w:r w:rsidRPr="00E929ED">
        <w:t>based</w:t>
      </w:r>
      <w:r w:rsidRPr="00A40105">
        <w:rPr>
          <w:lang w:val="en-US"/>
        </w:rPr>
        <w:t xml:space="preserve"> on their specific needs to </w:t>
      </w:r>
      <w:r w:rsidR="008439E5" w:rsidRPr="00A40105">
        <w:rPr>
          <w:lang w:val="en-US"/>
        </w:rPr>
        <w:t>maximize</w:t>
      </w:r>
      <w:r w:rsidRPr="00A40105">
        <w:rPr>
          <w:lang w:val="en-US"/>
        </w:rPr>
        <w:t xml:space="preserve"> efficiency. Due to its broad functionality, Excel is a fundamental skill in many professions. According to </w:t>
      </w:r>
      <w:r w:rsidRPr="00A40105">
        <w:rPr>
          <w:i/>
          <w:iCs/>
          <w:lang w:val="en-US"/>
        </w:rPr>
        <w:t>Indeed Editorial Team (2024)</w:t>
      </w:r>
      <w:r w:rsidRPr="00A40105">
        <w:rPr>
          <w:lang w:val="en-US"/>
        </w:rPr>
        <w:t xml:space="preserve">, Excel proficiency is essential for at least 13 trending careers, including market research, accounting, financial analysis, and project management. However, some researchers working with highly complex analyses or extensive datasets may require more </w:t>
      </w:r>
      <w:proofErr w:type="spellStart"/>
      <w:r w:rsidRPr="00A40105">
        <w:rPr>
          <w:lang w:val="en-US"/>
        </w:rPr>
        <w:t>specialised</w:t>
      </w:r>
      <w:proofErr w:type="spellEnd"/>
      <w:r w:rsidRPr="00A40105">
        <w:rPr>
          <w:lang w:val="en-US"/>
        </w:rPr>
        <w:t xml:space="preserve"> tools for greater functionality and precision </w:t>
      </w:r>
      <w:r w:rsidRPr="00A40105">
        <w:rPr>
          <w:i/>
          <w:iCs/>
          <w:lang w:val="en-US"/>
        </w:rPr>
        <w:t>(Remenyi, Onofrei, &amp; English, 2022).</w:t>
      </w:r>
    </w:p>
    <w:p w14:paraId="46820A58" w14:textId="77777777" w:rsidR="009B2236" w:rsidRPr="00A40105" w:rsidRDefault="009B2236" w:rsidP="009B2236">
      <w:pPr>
        <w:rPr>
          <w:lang w:val="en-US"/>
        </w:rPr>
      </w:pPr>
      <w:r w:rsidRPr="00A40105">
        <w:rPr>
          <w:lang w:val="en-US"/>
        </w:rPr>
        <w:t>This essay explores the significance of Excel, highlighting its applications, benefits, and future in an evolving technological landscape.</w:t>
      </w:r>
    </w:p>
    <w:p w14:paraId="2271FBFB" w14:textId="77777777" w:rsidR="00D52B97" w:rsidRDefault="00D52B97" w:rsidP="00D52B97">
      <w:pPr>
        <w:pStyle w:val="Heading2"/>
      </w:pPr>
      <w:bookmarkStart w:id="14" w:name="_Toc193896587"/>
      <w:r>
        <w:t>Body</w:t>
      </w:r>
      <w:bookmarkEnd w:id="14"/>
    </w:p>
    <w:p w14:paraId="252DCD78" w14:textId="77777777" w:rsidR="009B2236" w:rsidRDefault="009B2236" w:rsidP="009B2236">
      <w:r w:rsidRPr="00E54114">
        <w:t xml:space="preserve">Microsoft Excel plays a significant role in education and research, particularly in fields like statistics, by providing tools for efficient data management and analysis. Its accessibility and ease of use make it a preferred choice for many students and educators over more complex statistical software. Studies have shown that integrating Excel into teaching enhances learners' understanding of statistical concepts. Additionally, guidelines have been developed to promote awareness and effective use of Excel’s features, allowing for more accurate and appropriate data analyses. The descriptive statistical summaries generated by Excel serve as a strong foundation for basic analysis in research </w:t>
      </w:r>
      <w:r w:rsidRPr="00E54114">
        <w:rPr>
          <w:i/>
          <w:iCs/>
        </w:rPr>
        <w:t>(Kumar, 2023).</w:t>
      </w:r>
    </w:p>
    <w:p w14:paraId="7786ABD2" w14:textId="77777777" w:rsidR="009B2236" w:rsidRDefault="009B2236" w:rsidP="009B2236">
      <w:r w:rsidRPr="007C4912">
        <w:t xml:space="preserve">Excel plays a crucial role in data analysis (DA) and business decision-making, particularly within management accounting. According to the Institute of Management Accountants, management accounting supports decision-making, planning, and control by providing expertise in financial reporting and performance evaluation. This process involves integrating financial, non-financial, and external data to ensure that DA aligns with management accounting practices. Information technology tools like Excel are widely used in DA to conduct data analyses, enabling businesses to develop and implement effective strategies </w:t>
      </w:r>
      <w:r w:rsidRPr="007C4912">
        <w:rPr>
          <w:i/>
          <w:iCs/>
        </w:rPr>
        <w:t>(</w:t>
      </w:r>
      <w:proofErr w:type="spellStart"/>
      <w:r w:rsidRPr="007C4912">
        <w:rPr>
          <w:i/>
          <w:iCs/>
        </w:rPr>
        <w:t>Spraakman</w:t>
      </w:r>
      <w:proofErr w:type="spellEnd"/>
      <w:r w:rsidRPr="007C4912">
        <w:rPr>
          <w:i/>
          <w:iCs/>
        </w:rPr>
        <w:t>, Sanchez-Rodriguez, &amp; Tuck-Riggs, 2021).</w:t>
      </w:r>
    </w:p>
    <w:p w14:paraId="2FE6C980" w14:textId="77777777" w:rsidR="009B2236" w:rsidRPr="00C54DD6" w:rsidRDefault="009B2236" w:rsidP="009B2236">
      <w:pPr>
        <w:rPr>
          <w:lang w:val="en-US"/>
        </w:rPr>
      </w:pPr>
      <w:r w:rsidRPr="00C54DD6">
        <w:rPr>
          <w:lang w:val="en-US"/>
        </w:rPr>
        <w:t xml:space="preserve">Excel has adapted to the digital era through cloud computing with the introduction of Excel 365, a web-based version of the traditional spreadsheet software. This advancement overcomes the limitations of the desktop version by enabling real-time collaboration through co-authoring features, allowing multiple users to work on the same document simultaneously. Excel 365 is accessible from any device with an internet connection, improving flexibility and usability. Additionally, its seamless integration with other cloud-based technologies enhances scalability and ensures robust security measures for data protection in modern workplaces </w:t>
      </w:r>
      <w:r w:rsidRPr="00C54DD6">
        <w:rPr>
          <w:i/>
          <w:iCs/>
          <w:lang w:val="en-US"/>
        </w:rPr>
        <w:t>(</w:t>
      </w:r>
      <w:proofErr w:type="spellStart"/>
      <w:r w:rsidRPr="00C54DD6">
        <w:rPr>
          <w:i/>
          <w:iCs/>
          <w:lang w:val="en-US"/>
        </w:rPr>
        <w:t>Nieburg</w:t>
      </w:r>
      <w:proofErr w:type="spellEnd"/>
      <w:r w:rsidRPr="00C54DD6">
        <w:rPr>
          <w:i/>
          <w:iCs/>
          <w:lang w:val="en-US"/>
        </w:rPr>
        <w:t>, 2024).</w:t>
      </w:r>
    </w:p>
    <w:p w14:paraId="43CD0E8A" w14:textId="77777777" w:rsidR="009B2236" w:rsidRDefault="009B2236" w:rsidP="009B2236">
      <w:pPr>
        <w:rPr>
          <w:i/>
          <w:iCs/>
          <w:lang w:val="en-US"/>
        </w:rPr>
      </w:pPr>
      <w:r w:rsidRPr="00C54DD6">
        <w:rPr>
          <w:lang w:val="en-US"/>
        </w:rPr>
        <w:lastRenderedPageBreak/>
        <w:t xml:space="preserve">To remain competitive, Excel is also incorporating artificial intelligence (AI) to enhance its functionality. Features such as the </w:t>
      </w:r>
      <w:r w:rsidRPr="00C54DD6">
        <w:rPr>
          <w:i/>
          <w:iCs/>
          <w:lang w:val="en-US"/>
        </w:rPr>
        <w:t>Analyze Data</w:t>
      </w:r>
      <w:r w:rsidRPr="00C54DD6">
        <w:rPr>
          <w:lang w:val="en-US"/>
        </w:rPr>
        <w:t xml:space="preserve"> tool allow users to extract insights from datasets efficiently, identifying patterns, trends, and anomalies with minimal effort. AI-driven capabilities, including automated data insights, natural language processing for querying data, and predictive analytics, streamline workflows and make advanced analysis more accessible. Furthermore, AI-powered tools like image recognition for data extraction and dynamic linking with live data ensure that Excel continues to meet the evolving demands of the digital age. These innovations reinforce Excel’s role as a cutting-edge tool for both businesses and individuals </w:t>
      </w:r>
      <w:r w:rsidRPr="00C54DD6">
        <w:rPr>
          <w:i/>
          <w:iCs/>
          <w:lang w:val="en-US"/>
        </w:rPr>
        <w:t>(Excel Tip, 2024).</w:t>
      </w:r>
    </w:p>
    <w:p w14:paraId="2CB39236" w14:textId="77777777" w:rsidR="009B2236" w:rsidRDefault="009B2236" w:rsidP="009B2236">
      <w:pPr>
        <w:pStyle w:val="Heading2"/>
        <w:rPr>
          <w:lang w:val="en-US"/>
        </w:rPr>
      </w:pPr>
      <w:bookmarkStart w:id="15" w:name="_Toc193048845"/>
      <w:bookmarkStart w:id="16" w:name="_Toc193725724"/>
      <w:r>
        <w:rPr>
          <w:lang w:val="en-US"/>
        </w:rPr>
        <w:t>Conclusion</w:t>
      </w:r>
      <w:bookmarkEnd w:id="15"/>
      <w:bookmarkEnd w:id="16"/>
    </w:p>
    <w:p w14:paraId="7FFCDF6E" w14:textId="417AC7F0" w:rsidR="009B2236" w:rsidRPr="00243230" w:rsidRDefault="009B2236" w:rsidP="009B2236">
      <w:pPr>
        <w:rPr>
          <w:lang w:val="en-US"/>
        </w:rPr>
      </w:pPr>
      <w:r w:rsidRPr="00243230">
        <w:rPr>
          <w:lang w:val="en-US"/>
        </w:rPr>
        <w:t xml:space="preserve">Excel remains a vital tool in the digital era, offering powerful capabilities across various domains, including education, research, business decision-making, and data analysis. Its widespread use in academic and professional settings highlights its significance in simplifying complex tasks and enhancing productivity. While Excel provides extensive functionalities, users must focus on learning the most relevant tools to </w:t>
      </w:r>
      <w:r w:rsidRPr="00243230">
        <w:t>maximise</w:t>
      </w:r>
      <w:r w:rsidRPr="00243230">
        <w:rPr>
          <w:lang w:val="en-US"/>
        </w:rPr>
        <w:t xml:space="preserve"> efficiency. The integration of cloud computing through Excel 365 has further expanded its accessibility, enabled seamless collaboration and improved data security. Additionally, AI-driven features continue to enhance Excel’s analytical capabilities, making advanced data analysis more intuitive and efficient.</w:t>
      </w:r>
    </w:p>
    <w:p w14:paraId="6C2772CC" w14:textId="2EFC2628" w:rsidR="008B6DEC" w:rsidRDefault="009B2236" w:rsidP="009B2236">
      <w:pPr>
        <w:rPr>
          <w:lang w:val="en-US"/>
        </w:rPr>
      </w:pPr>
      <w:r w:rsidRPr="00243230">
        <w:rPr>
          <w:lang w:val="en-US"/>
        </w:rPr>
        <w:t xml:space="preserve">Despite the emergence of </w:t>
      </w:r>
      <w:r w:rsidRPr="009B2236">
        <w:t>specialised</w:t>
      </w:r>
      <w:r w:rsidRPr="00243230">
        <w:rPr>
          <w:lang w:val="en-US"/>
        </w:rPr>
        <w:t xml:space="preserve"> alternatives, Excel continues to evolve, adapting to technological advancements and maintaining its relevance in an increasingly data-driven world. Its ability to integrate with modern technologies ensures it remains indispensable for both individuals and businesses. As the digital landscape continues to change, Excel’s adaptability and continuous innovation will solidify its role as a fundamental tool for data management and decision-making.</w:t>
      </w:r>
    </w:p>
    <w:p w14:paraId="737D6C42" w14:textId="6C742235" w:rsidR="00E7192D" w:rsidRDefault="00E7192D" w:rsidP="00EA4776">
      <w:pPr>
        <w:pStyle w:val="Heading2"/>
        <w:rPr>
          <w:lang w:val="en-US"/>
        </w:rPr>
      </w:pPr>
      <w:bookmarkStart w:id="17" w:name="_Toc193725725"/>
      <w:r>
        <w:rPr>
          <w:lang w:val="en-US"/>
        </w:rPr>
        <w:t>Appendices</w:t>
      </w:r>
      <w:bookmarkEnd w:id="17"/>
      <w:r>
        <w:rPr>
          <w:lang w:val="en-US"/>
        </w:rPr>
        <w:t xml:space="preserve"> </w:t>
      </w:r>
    </w:p>
    <w:p w14:paraId="6CD72280" w14:textId="1F01FC43" w:rsidR="00F8161F" w:rsidRDefault="0088292E" w:rsidP="009B2236">
      <w:pPr>
        <w:rPr>
          <w:lang w:val="en-US"/>
        </w:rPr>
      </w:pPr>
      <w:r>
        <w:rPr>
          <w:lang w:val="en-US"/>
        </w:rPr>
        <w:object w:dxaOrig="1309" w:dyaOrig="850" w14:anchorId="25DF5AC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5.45pt;height:42.5pt" o:ole="">
            <v:imagedata r:id="rId26" o:title=""/>
          </v:shape>
          <o:OLEObject Type="Embed" ProgID="Excel.Sheet.12" ShapeID="_x0000_i1025" DrawAspect="Icon" ObjectID="_1804544154" r:id="rId27"/>
        </w:object>
      </w:r>
    </w:p>
    <w:p w14:paraId="74016024" w14:textId="24344CB5" w:rsidR="002F6CC9" w:rsidRDefault="00E7192D" w:rsidP="00E7192D">
      <w:r w:rsidRPr="00E7192D">
        <w:t>In the Excel file, you will find the financial and cash flow projections for the first year of our business, based on our goals and research. Figure 1</w:t>
      </w:r>
      <w:r w:rsidR="00E44DC9">
        <w:t>4</w:t>
      </w:r>
      <w:r w:rsidRPr="00E7192D">
        <w:t xml:space="preserve"> presents a bar chart illustrating the profit and loss during the first three months of operation.</w:t>
      </w:r>
    </w:p>
    <w:p w14:paraId="04E433BD" w14:textId="77777777" w:rsidR="00E7192D" w:rsidRDefault="00E7192D" w:rsidP="00E7192D">
      <w:pPr>
        <w:keepNext/>
      </w:pPr>
      <w:r>
        <w:rPr>
          <w:noProof/>
          <w:lang w:val="en-US"/>
        </w:rPr>
        <w:lastRenderedPageBreak/>
        <w:drawing>
          <wp:inline distT="0" distB="0" distL="0" distR="0" wp14:anchorId="70B90CC3" wp14:editId="7E6738F1">
            <wp:extent cx="5943600" cy="37147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205DFB46" w14:textId="1AB4C933" w:rsidR="00E7192D" w:rsidRDefault="00E7192D" w:rsidP="00E7192D">
      <w:pPr>
        <w:pStyle w:val="Caption"/>
      </w:pPr>
      <w:r>
        <w:t xml:space="preserve">Figure </w:t>
      </w:r>
      <w:r>
        <w:fldChar w:fldCharType="begin"/>
      </w:r>
      <w:r>
        <w:instrText xml:space="preserve"> SEQ Figure \* ARABIC </w:instrText>
      </w:r>
      <w:r>
        <w:fldChar w:fldCharType="separate"/>
      </w:r>
      <w:r w:rsidR="001570CC">
        <w:rPr>
          <w:noProof/>
        </w:rPr>
        <w:t>14</w:t>
      </w:r>
      <w:r>
        <w:fldChar w:fldCharType="end"/>
      </w:r>
    </w:p>
    <w:p w14:paraId="624FA4D5" w14:textId="77777777" w:rsidR="00EA4776" w:rsidRPr="00EA4776" w:rsidRDefault="00EA4776" w:rsidP="00EA4776"/>
    <w:p w14:paraId="3E039662" w14:textId="77777777" w:rsidR="004032C7" w:rsidRDefault="004032C7" w:rsidP="0033506F">
      <w:pPr>
        <w:pStyle w:val="Heading1"/>
        <w:rPr>
          <w:lang w:val="en-US"/>
        </w:rPr>
      </w:pPr>
      <w:bookmarkStart w:id="18" w:name="_Toc193725726"/>
    </w:p>
    <w:p w14:paraId="55D992DB" w14:textId="77777777" w:rsidR="00420844" w:rsidRDefault="00420844" w:rsidP="0033506F">
      <w:pPr>
        <w:pStyle w:val="Heading1"/>
        <w:rPr>
          <w:lang w:val="en-US"/>
        </w:rPr>
      </w:pPr>
    </w:p>
    <w:p w14:paraId="38AFFBDB" w14:textId="77777777" w:rsidR="00420844" w:rsidRDefault="00420844" w:rsidP="0033506F">
      <w:pPr>
        <w:pStyle w:val="Heading1"/>
        <w:rPr>
          <w:lang w:val="en-US"/>
        </w:rPr>
      </w:pPr>
    </w:p>
    <w:p w14:paraId="761D2663" w14:textId="77777777" w:rsidR="00420844" w:rsidRDefault="00420844" w:rsidP="0033506F">
      <w:pPr>
        <w:pStyle w:val="Heading1"/>
        <w:rPr>
          <w:lang w:val="en-US"/>
        </w:rPr>
      </w:pPr>
    </w:p>
    <w:p w14:paraId="304F89AE" w14:textId="77777777" w:rsidR="00420844" w:rsidRDefault="00420844" w:rsidP="0033506F">
      <w:pPr>
        <w:pStyle w:val="Heading1"/>
        <w:rPr>
          <w:lang w:val="en-US"/>
        </w:rPr>
      </w:pPr>
    </w:p>
    <w:p w14:paraId="1A15AFA2" w14:textId="5BA81A5E" w:rsidR="00420844" w:rsidRDefault="00420844" w:rsidP="0033506F">
      <w:pPr>
        <w:pStyle w:val="Heading1"/>
        <w:rPr>
          <w:lang w:val="en-US"/>
        </w:rPr>
      </w:pPr>
    </w:p>
    <w:p w14:paraId="5B087C49" w14:textId="6F94EB30" w:rsidR="00420844" w:rsidRDefault="00420844" w:rsidP="00420844">
      <w:pPr>
        <w:rPr>
          <w:lang w:val="en-US"/>
        </w:rPr>
      </w:pPr>
    </w:p>
    <w:p w14:paraId="3F0F7524" w14:textId="77777777" w:rsidR="00420844" w:rsidRPr="00420844" w:rsidRDefault="00420844" w:rsidP="00420844">
      <w:pPr>
        <w:rPr>
          <w:lang w:val="en-US"/>
        </w:rPr>
      </w:pPr>
    </w:p>
    <w:p w14:paraId="62F27BAC" w14:textId="4CFFA441" w:rsidR="00F8161F" w:rsidRDefault="0033506F" w:rsidP="0033506F">
      <w:pPr>
        <w:pStyle w:val="Heading1"/>
        <w:rPr>
          <w:lang w:val="en-US"/>
        </w:rPr>
      </w:pPr>
      <w:r>
        <w:rPr>
          <w:lang w:val="en-US"/>
        </w:rPr>
        <w:lastRenderedPageBreak/>
        <w:t>Task 4 – Storytelling</w:t>
      </w:r>
      <w:bookmarkEnd w:id="18"/>
    </w:p>
    <w:p w14:paraId="2A4340B5" w14:textId="25E7DD46" w:rsidR="0033506F" w:rsidRPr="0033506F" w:rsidRDefault="0033506F" w:rsidP="0033506F">
      <w:pPr>
        <w:pStyle w:val="Heading2"/>
        <w:rPr>
          <w:lang w:val="en-US"/>
        </w:rPr>
      </w:pPr>
      <w:bookmarkStart w:id="19" w:name="_Toc193725727"/>
      <w:r>
        <w:rPr>
          <w:lang w:val="en-US"/>
        </w:rPr>
        <w:t>Introduction</w:t>
      </w:r>
      <w:bookmarkEnd w:id="19"/>
    </w:p>
    <w:p w14:paraId="47994AB3" w14:textId="4B8100CA" w:rsidR="0033506F" w:rsidRPr="005417D3" w:rsidRDefault="004C5ADB" w:rsidP="00E0560E">
      <w:pPr>
        <w:rPr>
          <w:lang w:val="en-US"/>
        </w:rPr>
      </w:pPr>
      <w:r w:rsidRPr="005417D3">
        <w:rPr>
          <w:lang w:val="en-US"/>
        </w:rPr>
        <w:t>Storytelling serves various purposes, and in business, it plays a crucial role in supporting ideas and creating a stronger connection with clients. According to Gothelf (2020), “telling a compelling story is how you build credibility for yourself and your ideas.</w:t>
      </w:r>
      <w:r w:rsidR="00C8721E">
        <w:rPr>
          <w:lang w:val="en-US"/>
        </w:rPr>
        <w:t>”</w:t>
      </w:r>
    </w:p>
    <w:p w14:paraId="04412FFD" w14:textId="5D8321B0" w:rsidR="004C5ADB" w:rsidRPr="005417D3" w:rsidRDefault="004C5ADB" w:rsidP="004C5ADB">
      <w:pPr>
        <w:rPr>
          <w:lang w:val="en-US"/>
        </w:rPr>
      </w:pPr>
      <w:r w:rsidRPr="005417D3">
        <w:rPr>
          <w:lang w:val="en-US"/>
        </w:rPr>
        <w:t xml:space="preserve">Initially, I considered using the case study method to </w:t>
      </w:r>
      <w:r w:rsidR="00C8721E">
        <w:rPr>
          <w:lang w:val="en-US"/>
        </w:rPr>
        <w:t xml:space="preserve">start </w:t>
      </w:r>
      <w:r w:rsidRPr="005417D3">
        <w:rPr>
          <w:lang w:val="en-US"/>
        </w:rPr>
        <w:t>tell</w:t>
      </w:r>
      <w:r w:rsidR="00C8721E">
        <w:rPr>
          <w:lang w:val="en-US"/>
        </w:rPr>
        <w:t>ing</w:t>
      </w:r>
      <w:r w:rsidRPr="005417D3">
        <w:rPr>
          <w:lang w:val="en-US"/>
        </w:rPr>
        <w:t xml:space="preserve"> my story, but I ultimately chose the anecdotal approach</w:t>
      </w:r>
      <w:r>
        <w:rPr>
          <w:lang w:val="en-US"/>
        </w:rPr>
        <w:t xml:space="preserve"> to start the video with. It is </w:t>
      </w:r>
      <w:r w:rsidRPr="005417D3">
        <w:rPr>
          <w:lang w:val="en-US"/>
        </w:rPr>
        <w:t>a form of storytelling that shares real-life incidents or personal narratives, adding amusement and interest for the audience (Telfer, 2022). Among the different types of anecdotal storytelling, I opted for an inspirational format to share my journey, explaining how it all started and why I am pursuing this path (Poem Analysis, 2024).</w:t>
      </w:r>
    </w:p>
    <w:p w14:paraId="53DAA90B" w14:textId="77777777" w:rsidR="004C5ADB" w:rsidRPr="005417D3" w:rsidRDefault="004C5ADB" w:rsidP="004C5ADB">
      <w:pPr>
        <w:rPr>
          <w:lang w:val="en-US"/>
        </w:rPr>
      </w:pPr>
      <w:r w:rsidRPr="005417D3">
        <w:rPr>
          <w:lang w:val="en-US"/>
        </w:rPr>
        <w:t>In the final 70 seconds of the video, I incorporated elements of the case study method to help the audience experience what it’s like to participate in this training program. This aligns with the purpose of case studies, which distill projects into clear narratives with a structured beginning, middle, and end—positioning clients as heroes and inspiring potential customers to envision similar success (Hubbard, 2025).</w:t>
      </w:r>
    </w:p>
    <w:p w14:paraId="3D666D88" w14:textId="42170739" w:rsidR="0080158D" w:rsidRPr="00E17D89" w:rsidRDefault="004C5ADB" w:rsidP="00E17D89">
      <w:pPr>
        <w:rPr>
          <w:lang w:val="en-US"/>
        </w:rPr>
      </w:pPr>
      <w:r w:rsidRPr="005417D3">
        <w:rPr>
          <w:lang w:val="en-US"/>
        </w:rPr>
        <w:t xml:space="preserve">The video is accessible through the clickable link: </w:t>
      </w:r>
      <w:hyperlink r:id="rId29" w:history="1">
        <w:r w:rsidRPr="005417D3">
          <w:rPr>
            <w:rStyle w:val="Hyperlink"/>
          </w:rPr>
          <w:t>Momo Cad Training Storytelling</w:t>
        </w:r>
      </w:hyperlink>
    </w:p>
    <w:p w14:paraId="1852C14C" w14:textId="77777777" w:rsidR="00AC3917" w:rsidRDefault="00AC3917" w:rsidP="00863C89">
      <w:pPr>
        <w:pStyle w:val="Heading1"/>
      </w:pPr>
      <w:bookmarkStart w:id="20" w:name="_Toc193725729"/>
    </w:p>
    <w:p w14:paraId="7589DF03" w14:textId="77777777" w:rsidR="00AC3917" w:rsidRDefault="00AC3917" w:rsidP="00863C89">
      <w:pPr>
        <w:pStyle w:val="Heading1"/>
      </w:pPr>
    </w:p>
    <w:p w14:paraId="70E36F0E" w14:textId="60285BF4" w:rsidR="00AC3917" w:rsidRDefault="00AC3917" w:rsidP="00AC3917">
      <w:pPr>
        <w:pStyle w:val="Heading1"/>
      </w:pPr>
    </w:p>
    <w:p w14:paraId="075C80D4" w14:textId="02C6E8B0" w:rsidR="00AC3917" w:rsidRDefault="00AC3917" w:rsidP="00AC3917"/>
    <w:p w14:paraId="23D946BC" w14:textId="617B66E0" w:rsidR="00AC3917" w:rsidRDefault="00AC3917" w:rsidP="00AC3917"/>
    <w:p w14:paraId="56268248" w14:textId="1E60D502" w:rsidR="00AC3917" w:rsidRDefault="00AC3917" w:rsidP="00AC3917"/>
    <w:p w14:paraId="03D860D5" w14:textId="1F077A36" w:rsidR="00AC3917" w:rsidRDefault="00AC3917" w:rsidP="00AC3917"/>
    <w:p w14:paraId="7CE8313F" w14:textId="72B63099" w:rsidR="00AC3917" w:rsidRDefault="00AC3917" w:rsidP="00AC3917"/>
    <w:p w14:paraId="52736161" w14:textId="2F6BB38F" w:rsidR="00AC3917" w:rsidRDefault="00AC3917" w:rsidP="00AC3917"/>
    <w:p w14:paraId="51D44F50" w14:textId="58F38C26" w:rsidR="00AC3917" w:rsidRDefault="00AC3917" w:rsidP="00AC3917"/>
    <w:p w14:paraId="125470B7" w14:textId="4C74C6F7" w:rsidR="00AC3917" w:rsidRDefault="00AC3917" w:rsidP="00AC3917"/>
    <w:p w14:paraId="3701CB32" w14:textId="5ADD125B" w:rsidR="00AC3917" w:rsidRDefault="00AC3917" w:rsidP="00AC3917"/>
    <w:p w14:paraId="6E161B0D" w14:textId="0E454A50" w:rsidR="00AC3917" w:rsidRDefault="00AC3917" w:rsidP="00AC3917"/>
    <w:p w14:paraId="1340A8DF" w14:textId="77777777" w:rsidR="005A2740" w:rsidRPr="00AC3917" w:rsidRDefault="005A2740" w:rsidP="00AC3917"/>
    <w:p w14:paraId="1CA6978D" w14:textId="3A8A90D8" w:rsidR="00EA4776" w:rsidRPr="00AC3917" w:rsidRDefault="0080158D" w:rsidP="00AC3917">
      <w:pPr>
        <w:pStyle w:val="Heading1"/>
      </w:pPr>
      <w:r>
        <w:lastRenderedPageBreak/>
        <w:t>References</w:t>
      </w:r>
      <w:bookmarkEnd w:id="20"/>
      <w:r>
        <w:t xml:space="preserve"> </w:t>
      </w:r>
    </w:p>
    <w:p w14:paraId="3E10C1AE" w14:textId="77777777" w:rsidR="00EA4776" w:rsidRDefault="00EA4776" w:rsidP="00EA4776">
      <w:pPr>
        <w:rPr>
          <w:lang w:val="en-US"/>
        </w:rPr>
      </w:pPr>
      <w:r w:rsidRPr="00994A79">
        <w:rPr>
          <w:lang w:val="en-US"/>
        </w:rPr>
        <w:t xml:space="preserve">Canva. (2025). </w:t>
      </w:r>
      <w:r w:rsidRPr="00994A79">
        <w:rPr>
          <w:i/>
          <w:iCs/>
          <w:lang w:val="en-US"/>
        </w:rPr>
        <w:t>Canva: Visual Suite for Everyone</w:t>
      </w:r>
      <w:r w:rsidRPr="00994A79">
        <w:rPr>
          <w:lang w:val="en-US"/>
        </w:rPr>
        <w:t xml:space="preserve">. [online] Available at: https://www.canva.com/?msockid=3484f016758167cf2c17e1147466665e [Accessed </w:t>
      </w:r>
      <w:r>
        <w:rPr>
          <w:lang w:val="en-US"/>
        </w:rPr>
        <w:t>17</w:t>
      </w:r>
      <w:r w:rsidRPr="00994A79">
        <w:rPr>
          <w:lang w:val="en-US"/>
        </w:rPr>
        <w:t xml:space="preserve"> Mar. 2025].</w:t>
      </w:r>
    </w:p>
    <w:p w14:paraId="23E318AA" w14:textId="77777777" w:rsidR="00EA4776" w:rsidRDefault="00EA4776" w:rsidP="0080158D">
      <w:pPr>
        <w:rPr>
          <w:lang w:val="en-US"/>
        </w:rPr>
      </w:pPr>
      <w:r w:rsidRPr="008D107A">
        <w:rPr>
          <w:lang w:val="en-US"/>
        </w:rPr>
        <w:t xml:space="preserve">Carlos Barraza. (2024). </w:t>
      </w:r>
      <w:r w:rsidRPr="008D107A">
        <w:rPr>
          <w:i/>
          <w:iCs/>
          <w:lang w:val="en-US"/>
        </w:rPr>
        <w:t>14 Advantages and Disadvantages of Surveys</w:t>
      </w:r>
      <w:r w:rsidRPr="008D107A">
        <w:rPr>
          <w:lang w:val="en-US"/>
        </w:rPr>
        <w:t xml:space="preserve">. [online] Available at: </w:t>
      </w:r>
      <w:hyperlink r:id="rId30" w:history="1">
        <w:r w:rsidRPr="008D107A">
          <w:rPr>
            <w:rStyle w:val="Hyperlink"/>
            <w:lang w:val="en-US"/>
          </w:rPr>
          <w:t>https://barrazacarlos.com/advantages-and-disadvantages-of-surveys/</w:t>
        </w:r>
      </w:hyperlink>
      <w:r w:rsidRPr="008D107A">
        <w:rPr>
          <w:lang w:val="en-US"/>
        </w:rPr>
        <w:t>.</w:t>
      </w:r>
    </w:p>
    <w:p w14:paraId="5A35ED2D" w14:textId="77777777" w:rsidR="00EA4776" w:rsidRPr="001C6443" w:rsidRDefault="00EA4776" w:rsidP="007436B4">
      <w:pPr>
        <w:rPr>
          <w:lang w:val="en-US"/>
        </w:rPr>
      </w:pPr>
      <w:proofErr w:type="spellStart"/>
      <w:r w:rsidRPr="001C6443">
        <w:rPr>
          <w:lang w:val="en-US"/>
        </w:rPr>
        <w:t>Dublino</w:t>
      </w:r>
      <w:proofErr w:type="spellEnd"/>
      <w:r w:rsidRPr="001C6443">
        <w:rPr>
          <w:lang w:val="en-US"/>
        </w:rPr>
        <w:t xml:space="preserve">, J. (2023). </w:t>
      </w:r>
      <w:r w:rsidRPr="001C6443">
        <w:rPr>
          <w:i/>
          <w:iCs/>
          <w:lang w:val="en-US"/>
        </w:rPr>
        <w:t>The Importance of Your Website’s ‘About’ Page</w:t>
      </w:r>
      <w:r w:rsidRPr="001C6443">
        <w:rPr>
          <w:lang w:val="en-US"/>
        </w:rPr>
        <w:t>. [online] business.com. Available at: https://www.business.com/articles/importance-of-about-page-on-website/.</w:t>
      </w:r>
    </w:p>
    <w:p w14:paraId="61D8B2C2" w14:textId="77777777" w:rsidR="00EA4776" w:rsidRPr="001A59A7" w:rsidRDefault="00EA4776" w:rsidP="009B2236">
      <w:pPr>
        <w:rPr>
          <w:lang w:val="en-US"/>
        </w:rPr>
      </w:pPr>
      <w:r w:rsidRPr="001A59A7">
        <w:rPr>
          <w:lang w:val="en-US"/>
        </w:rPr>
        <w:t xml:space="preserve">Excel Tip. (2024). </w:t>
      </w:r>
      <w:r w:rsidRPr="001A59A7">
        <w:rPr>
          <w:i/>
          <w:iCs/>
          <w:lang w:val="en-US"/>
        </w:rPr>
        <w:t>Excel in the Age of AI: How Artificial Intelligence is Transforming Data Analysis</w:t>
      </w:r>
      <w:r w:rsidRPr="001A59A7">
        <w:rPr>
          <w:lang w:val="en-US"/>
        </w:rPr>
        <w:t>. [online] Available at: https://www.exceltip.com/technology/excel-in-the-age-of-ai-how-artificial-intelligence-is-transforming-data-analysis.html.</w:t>
      </w:r>
    </w:p>
    <w:p w14:paraId="514EAD65" w14:textId="77777777" w:rsidR="00EA4776" w:rsidRDefault="00EA4776" w:rsidP="0080158D">
      <w:pPr>
        <w:rPr>
          <w:lang w:val="en-US"/>
        </w:rPr>
      </w:pPr>
      <w:proofErr w:type="spellStart"/>
      <w:r w:rsidRPr="00764802">
        <w:rPr>
          <w:lang w:val="en-US"/>
        </w:rPr>
        <w:t>Extance</w:t>
      </w:r>
      <w:proofErr w:type="spellEnd"/>
      <w:r w:rsidRPr="00764802">
        <w:rPr>
          <w:lang w:val="en-US"/>
        </w:rPr>
        <w:t xml:space="preserve">, R. (2023). </w:t>
      </w:r>
      <w:r w:rsidRPr="00764802">
        <w:rPr>
          <w:i/>
          <w:iCs/>
          <w:lang w:val="en-US"/>
        </w:rPr>
        <w:t xml:space="preserve">What does your audience need to know? - Rachel </w:t>
      </w:r>
      <w:proofErr w:type="spellStart"/>
      <w:r w:rsidRPr="00764802">
        <w:rPr>
          <w:i/>
          <w:iCs/>
          <w:lang w:val="en-US"/>
        </w:rPr>
        <w:t>Extance</w:t>
      </w:r>
      <w:proofErr w:type="spellEnd"/>
      <w:r w:rsidRPr="00764802">
        <w:rPr>
          <w:lang w:val="en-US"/>
        </w:rPr>
        <w:t xml:space="preserve">. [online] Rachel </w:t>
      </w:r>
      <w:proofErr w:type="spellStart"/>
      <w:r w:rsidRPr="00764802">
        <w:rPr>
          <w:lang w:val="en-US"/>
        </w:rPr>
        <w:t>Extance</w:t>
      </w:r>
      <w:proofErr w:type="spellEnd"/>
      <w:r w:rsidRPr="00764802">
        <w:rPr>
          <w:lang w:val="en-US"/>
        </w:rPr>
        <w:t xml:space="preserve">. Available at: https://extance.co.uk/what-does-your-audience-need-to-know/ [Accessed </w:t>
      </w:r>
      <w:r>
        <w:rPr>
          <w:lang w:val="en-US"/>
        </w:rPr>
        <w:t>1</w:t>
      </w:r>
      <w:r w:rsidRPr="00764802">
        <w:rPr>
          <w:lang w:val="en-US"/>
        </w:rPr>
        <w:t>2 Mar. 2025].</w:t>
      </w:r>
    </w:p>
    <w:p w14:paraId="525ECB44" w14:textId="77777777" w:rsidR="00EA4776" w:rsidRPr="00F23F85" w:rsidRDefault="00EA4776" w:rsidP="004C5ADB">
      <w:pPr>
        <w:rPr>
          <w:lang w:val="en-US"/>
        </w:rPr>
      </w:pPr>
      <w:r w:rsidRPr="00F23F85">
        <w:rPr>
          <w:lang w:val="en-US"/>
        </w:rPr>
        <w:t xml:space="preserve">Gothelf, J. (2020). </w:t>
      </w:r>
      <w:r w:rsidRPr="00F23F85">
        <w:rPr>
          <w:i/>
          <w:iCs/>
          <w:lang w:val="en-US"/>
        </w:rPr>
        <w:t xml:space="preserve">Forever </w:t>
      </w:r>
      <w:proofErr w:type="gramStart"/>
      <w:r w:rsidRPr="00F23F85">
        <w:rPr>
          <w:i/>
          <w:iCs/>
          <w:lang w:val="en-US"/>
        </w:rPr>
        <w:t>employable :</w:t>
      </w:r>
      <w:proofErr w:type="gramEnd"/>
      <w:r w:rsidRPr="00F23F85">
        <w:rPr>
          <w:i/>
          <w:iCs/>
          <w:lang w:val="en-US"/>
        </w:rPr>
        <w:t xml:space="preserve"> how to stop looking for work and let your next job find you.</w:t>
      </w:r>
      <w:r w:rsidRPr="00F23F85">
        <w:rPr>
          <w:lang w:val="en-US"/>
        </w:rPr>
        <w:t xml:space="preserve"> New Jersey: Independently Published.</w:t>
      </w:r>
    </w:p>
    <w:p w14:paraId="19A8C5CC" w14:textId="77777777" w:rsidR="00EA4776" w:rsidRDefault="00EA4776" w:rsidP="00EA4776">
      <w:pPr>
        <w:rPr>
          <w:lang w:val="en-US"/>
        </w:rPr>
      </w:pPr>
      <w:r w:rsidRPr="007E789C">
        <w:rPr>
          <w:lang w:val="en-US"/>
        </w:rPr>
        <w:t xml:space="preserve">Hennigan, L. (2023). </w:t>
      </w:r>
      <w:r w:rsidRPr="007E789C">
        <w:rPr>
          <w:i/>
          <w:iCs/>
          <w:lang w:val="en-US"/>
        </w:rPr>
        <w:t>Small Business Marketing In 2023: The Ultimate Guide – Forbes Advisor</w:t>
      </w:r>
      <w:r w:rsidRPr="007E789C">
        <w:rPr>
          <w:lang w:val="en-US"/>
        </w:rPr>
        <w:t xml:space="preserve">. [online] www.forbes.com. Available at: </w:t>
      </w:r>
      <w:hyperlink r:id="rId31" w:history="1">
        <w:r w:rsidRPr="007E789C">
          <w:rPr>
            <w:rStyle w:val="Hyperlink"/>
            <w:lang w:val="en-US"/>
          </w:rPr>
          <w:t>https://www.forbes.com/advisor/business/small-business-marketing/</w:t>
        </w:r>
      </w:hyperlink>
      <w:r w:rsidRPr="007E789C">
        <w:rPr>
          <w:lang w:val="en-US"/>
        </w:rPr>
        <w:t>.</w:t>
      </w:r>
    </w:p>
    <w:p w14:paraId="7AB8F1A2" w14:textId="77777777" w:rsidR="00EA4776" w:rsidRPr="002E3D31" w:rsidRDefault="00EA4776" w:rsidP="004C5ADB">
      <w:pPr>
        <w:rPr>
          <w:lang w:val="en-US"/>
        </w:rPr>
      </w:pPr>
      <w:r w:rsidRPr="00FA29E5">
        <w:t xml:space="preserve">Hubbard, S.J., 2025. </w:t>
      </w:r>
      <w:r w:rsidRPr="00FA29E5">
        <w:rPr>
          <w:i/>
          <w:iCs/>
        </w:rPr>
        <w:t>The importance of storytelling in business writing and how to do it well</w:t>
      </w:r>
      <w:r w:rsidRPr="00FA29E5">
        <w:t>. Emphasis Knowledge Hub. Available at: &lt;https://www.writing-skills.com/knowledge-hub/writing-corporate-communications/storytelling-for-business#case-studies&gt; [Accessed 22 March 2025].</w:t>
      </w:r>
    </w:p>
    <w:p w14:paraId="241ABB7B" w14:textId="77777777" w:rsidR="00EA4776" w:rsidRPr="00A85C0A" w:rsidRDefault="00EA4776" w:rsidP="009B2236">
      <w:pPr>
        <w:pStyle w:val="NormalWeb"/>
        <w:rPr>
          <w:rFonts w:asciiTheme="minorHAnsi" w:hAnsiTheme="minorHAnsi" w:cstheme="minorHAnsi"/>
          <w:sz w:val="22"/>
          <w:szCs w:val="22"/>
        </w:rPr>
      </w:pPr>
      <w:proofErr w:type="gramStart"/>
      <w:r w:rsidRPr="00A27750">
        <w:rPr>
          <w:rFonts w:asciiTheme="minorHAnsi" w:hAnsiTheme="minorHAnsi" w:cstheme="minorHAnsi"/>
          <w:sz w:val="22"/>
          <w:szCs w:val="22"/>
        </w:rPr>
        <w:t>Indeed</w:t>
      </w:r>
      <w:proofErr w:type="gramEnd"/>
      <w:r w:rsidRPr="00A27750">
        <w:rPr>
          <w:rFonts w:asciiTheme="minorHAnsi" w:hAnsiTheme="minorHAnsi" w:cstheme="minorHAnsi"/>
          <w:sz w:val="22"/>
          <w:szCs w:val="22"/>
        </w:rPr>
        <w:t xml:space="preserve"> Editorial Team (2024). </w:t>
      </w:r>
      <w:r w:rsidRPr="00A27750">
        <w:rPr>
          <w:rFonts w:asciiTheme="minorHAnsi" w:hAnsiTheme="minorHAnsi" w:cstheme="minorHAnsi"/>
          <w:i/>
          <w:iCs/>
          <w:sz w:val="22"/>
          <w:szCs w:val="22"/>
        </w:rPr>
        <w:t>13 jobs that use Excel (with salaries and primary duties)</w:t>
      </w:r>
      <w:r w:rsidRPr="00A27750">
        <w:rPr>
          <w:rFonts w:asciiTheme="minorHAnsi" w:hAnsiTheme="minorHAnsi" w:cstheme="minorHAnsi"/>
          <w:sz w:val="22"/>
          <w:szCs w:val="22"/>
        </w:rPr>
        <w:t xml:space="preserve">. [online] Indeed Career Guide. Available at: </w:t>
      </w:r>
      <w:hyperlink r:id="rId32" w:history="1">
        <w:r w:rsidRPr="00A27750">
          <w:rPr>
            <w:rStyle w:val="Hyperlink"/>
            <w:rFonts w:asciiTheme="minorHAnsi" w:hAnsiTheme="minorHAnsi" w:cstheme="minorHAnsi"/>
            <w:sz w:val="22"/>
            <w:szCs w:val="22"/>
          </w:rPr>
          <w:t>https://uk.indeed.com/career-advice/finding-a-job/jobs-that-use-excel</w:t>
        </w:r>
      </w:hyperlink>
      <w:r w:rsidRPr="00A27750">
        <w:rPr>
          <w:rFonts w:asciiTheme="minorHAnsi" w:hAnsiTheme="minorHAnsi" w:cstheme="minorHAnsi"/>
          <w:sz w:val="22"/>
          <w:szCs w:val="22"/>
        </w:rPr>
        <w:t>.</w:t>
      </w:r>
    </w:p>
    <w:p w14:paraId="30971941" w14:textId="77777777" w:rsidR="00EA4776" w:rsidRDefault="00EA4776" w:rsidP="0080158D">
      <w:pPr>
        <w:rPr>
          <w:lang w:val="en-US"/>
        </w:rPr>
      </w:pPr>
      <w:r w:rsidRPr="00CC2468">
        <w:rPr>
          <w:lang w:val="en-US"/>
        </w:rPr>
        <w:t xml:space="preserve">Kozakowski, W. (2019). Moving the classroom to the computer lab: Can online learning with in-person support improve outcomes in community colleges? </w:t>
      </w:r>
      <w:r w:rsidRPr="00CC2468">
        <w:rPr>
          <w:i/>
          <w:iCs/>
          <w:lang w:val="en-US"/>
        </w:rPr>
        <w:t>Economics of Education Review</w:t>
      </w:r>
      <w:r w:rsidRPr="00CC2468">
        <w:rPr>
          <w:lang w:val="en-US"/>
        </w:rPr>
        <w:t xml:space="preserve">, 70, pp.159–172. </w:t>
      </w:r>
      <w:proofErr w:type="spellStart"/>
      <w:proofErr w:type="gramStart"/>
      <w:r w:rsidRPr="00CC2468">
        <w:rPr>
          <w:lang w:val="en-US"/>
        </w:rPr>
        <w:t>doi:https</w:t>
      </w:r>
      <w:proofErr w:type="spellEnd"/>
      <w:r w:rsidRPr="00CC2468">
        <w:rPr>
          <w:lang w:val="en-US"/>
        </w:rPr>
        <w:t>://doi.org/10.1016/j.econedurev.2019.03.004</w:t>
      </w:r>
      <w:proofErr w:type="gramEnd"/>
      <w:r w:rsidRPr="00CC2468">
        <w:rPr>
          <w:lang w:val="en-US"/>
        </w:rPr>
        <w:t>.</w:t>
      </w:r>
    </w:p>
    <w:p w14:paraId="2FB0959A" w14:textId="77777777" w:rsidR="00EA4776" w:rsidRPr="00A85C0A" w:rsidRDefault="00EA4776" w:rsidP="009B2236">
      <w:pPr>
        <w:pStyle w:val="NormalWeb"/>
        <w:rPr>
          <w:rFonts w:asciiTheme="minorHAnsi" w:hAnsiTheme="minorHAnsi" w:cstheme="minorHAnsi"/>
          <w:sz w:val="22"/>
          <w:szCs w:val="22"/>
        </w:rPr>
      </w:pPr>
      <w:r w:rsidRPr="00A85C0A">
        <w:rPr>
          <w:rFonts w:asciiTheme="minorHAnsi" w:hAnsiTheme="minorHAnsi" w:cstheme="minorHAnsi"/>
          <w:sz w:val="22"/>
          <w:szCs w:val="22"/>
          <w:lang w:val="en-GB"/>
        </w:rPr>
        <w:t xml:space="preserve">Kumar, M.D., 2023. A Study </w:t>
      </w:r>
      <w:proofErr w:type="gramStart"/>
      <w:r w:rsidRPr="00A85C0A">
        <w:rPr>
          <w:rFonts w:asciiTheme="minorHAnsi" w:hAnsiTheme="minorHAnsi" w:cstheme="minorHAnsi"/>
          <w:sz w:val="22"/>
          <w:szCs w:val="22"/>
          <w:lang w:val="en-GB"/>
        </w:rPr>
        <w:t>On</w:t>
      </w:r>
      <w:proofErr w:type="gramEnd"/>
      <w:r w:rsidRPr="00A85C0A">
        <w:rPr>
          <w:rFonts w:asciiTheme="minorHAnsi" w:hAnsiTheme="minorHAnsi" w:cstheme="minorHAnsi"/>
          <w:sz w:val="22"/>
          <w:szCs w:val="22"/>
          <w:lang w:val="en-GB"/>
        </w:rPr>
        <w:t xml:space="preserve"> Importance of Microsoft Excel Data Analysis Statistical Tools in Research Works. </w:t>
      </w:r>
      <w:r w:rsidRPr="00A85C0A">
        <w:rPr>
          <w:rFonts w:asciiTheme="minorHAnsi" w:hAnsiTheme="minorHAnsi" w:cstheme="minorHAnsi"/>
          <w:i/>
          <w:iCs/>
          <w:sz w:val="22"/>
          <w:szCs w:val="22"/>
          <w:lang w:val="en-GB"/>
        </w:rPr>
        <w:t>Journal of Management &amp; Educational Research Innovation</w:t>
      </w:r>
      <w:r w:rsidRPr="00A85C0A">
        <w:rPr>
          <w:rFonts w:asciiTheme="minorHAnsi" w:hAnsiTheme="minorHAnsi" w:cstheme="minorHAnsi"/>
          <w:sz w:val="22"/>
          <w:szCs w:val="22"/>
          <w:lang w:val="en-GB"/>
        </w:rPr>
        <w:t>, </w:t>
      </w:r>
      <w:r w:rsidRPr="00A85C0A">
        <w:rPr>
          <w:rFonts w:asciiTheme="minorHAnsi" w:hAnsiTheme="minorHAnsi" w:cstheme="minorHAnsi"/>
          <w:i/>
          <w:iCs/>
          <w:sz w:val="22"/>
          <w:szCs w:val="22"/>
          <w:lang w:val="en-GB"/>
        </w:rPr>
        <w:t>1</w:t>
      </w:r>
      <w:r w:rsidRPr="00A85C0A">
        <w:rPr>
          <w:rFonts w:asciiTheme="minorHAnsi" w:hAnsiTheme="minorHAnsi" w:cstheme="minorHAnsi"/>
          <w:sz w:val="22"/>
          <w:szCs w:val="22"/>
          <w:lang w:val="en-GB"/>
        </w:rPr>
        <w:t>(3), pp.25-33.</w:t>
      </w:r>
    </w:p>
    <w:p w14:paraId="2467F742" w14:textId="77777777" w:rsidR="00EA4776" w:rsidRDefault="00EA4776" w:rsidP="0080158D">
      <w:pPr>
        <w:rPr>
          <w:lang w:val="en-US"/>
        </w:rPr>
      </w:pPr>
      <w:proofErr w:type="spellStart"/>
      <w:r w:rsidRPr="001B505F">
        <w:rPr>
          <w:lang w:val="en-US"/>
        </w:rPr>
        <w:t>lorraine</w:t>
      </w:r>
      <w:proofErr w:type="spellEnd"/>
      <w:r w:rsidRPr="001B505F">
        <w:rPr>
          <w:lang w:val="en-US"/>
        </w:rPr>
        <w:t xml:space="preserve"> (2021). </w:t>
      </w:r>
      <w:r w:rsidRPr="001B505F">
        <w:rPr>
          <w:i/>
          <w:iCs/>
          <w:lang w:val="en-US"/>
        </w:rPr>
        <w:t>Market Research Survey: The Complete Guide</w:t>
      </w:r>
      <w:r w:rsidRPr="001B505F">
        <w:rPr>
          <w:lang w:val="en-US"/>
        </w:rPr>
        <w:t xml:space="preserve">. [online] </w:t>
      </w:r>
      <w:proofErr w:type="spellStart"/>
      <w:r w:rsidRPr="001B505F">
        <w:rPr>
          <w:lang w:val="en-US"/>
        </w:rPr>
        <w:t>Pollfish</w:t>
      </w:r>
      <w:proofErr w:type="spellEnd"/>
      <w:r w:rsidRPr="001B505F">
        <w:rPr>
          <w:lang w:val="en-US"/>
        </w:rPr>
        <w:t xml:space="preserve"> Resources. Available at: </w:t>
      </w:r>
      <w:hyperlink r:id="rId33" w:history="1">
        <w:r w:rsidRPr="001B505F">
          <w:rPr>
            <w:rStyle w:val="Hyperlink"/>
            <w:lang w:val="en-US"/>
          </w:rPr>
          <w:t>https://resources.pollfish.com/survey-guides/market-research-survey-the-complete-guide/</w:t>
        </w:r>
      </w:hyperlink>
      <w:r w:rsidRPr="001B505F">
        <w:rPr>
          <w:lang w:val="en-US"/>
        </w:rPr>
        <w:t>.</w:t>
      </w:r>
    </w:p>
    <w:p w14:paraId="43856F4D" w14:textId="77777777" w:rsidR="00EA4776" w:rsidRDefault="00EA4776" w:rsidP="007436B4">
      <w:pPr>
        <w:rPr>
          <w:lang w:val="en-US"/>
        </w:rPr>
      </w:pPr>
      <w:r w:rsidRPr="00796D57">
        <w:rPr>
          <w:lang w:val="en-US"/>
        </w:rPr>
        <w:t xml:space="preserve">Mailchimp. (2023). </w:t>
      </w:r>
      <w:r w:rsidRPr="00796D57">
        <w:rPr>
          <w:i/>
          <w:iCs/>
          <w:lang w:val="en-US"/>
        </w:rPr>
        <w:t>Traditional vs Hamburger Menus: Which is Right for Your Website? | Mailchimp</w:t>
      </w:r>
      <w:r w:rsidRPr="00796D57">
        <w:rPr>
          <w:lang w:val="en-US"/>
        </w:rPr>
        <w:t xml:space="preserve">. [online] Available at: https://mailchimp.com/resources/hamburger-menu/?msockid=3484f016758167cf2c17e1147466665e [Accessed </w:t>
      </w:r>
      <w:r>
        <w:rPr>
          <w:lang w:val="en-US"/>
        </w:rPr>
        <w:t>17</w:t>
      </w:r>
      <w:r w:rsidRPr="00796D57">
        <w:rPr>
          <w:lang w:val="en-US"/>
        </w:rPr>
        <w:t xml:space="preserve"> Mar. 2025].</w:t>
      </w:r>
    </w:p>
    <w:p w14:paraId="710BAC05" w14:textId="77777777" w:rsidR="00EA4776" w:rsidRDefault="00EA4776" w:rsidP="007436B4">
      <w:pPr>
        <w:rPr>
          <w:lang w:val="en-US"/>
        </w:rPr>
      </w:pPr>
      <w:r>
        <w:t xml:space="preserve"> </w:t>
      </w:r>
      <w:r w:rsidRPr="00EB2F7C">
        <w:rPr>
          <w:lang w:val="en-US"/>
        </w:rPr>
        <w:t xml:space="preserve">McCaw, M. (2017). </w:t>
      </w:r>
      <w:r w:rsidRPr="00EB2F7C">
        <w:rPr>
          <w:i/>
          <w:iCs/>
          <w:lang w:val="en-US"/>
        </w:rPr>
        <w:t>Why a Meet the Team page is important to your business</w:t>
      </w:r>
      <w:r w:rsidRPr="00EB2F7C">
        <w:rPr>
          <w:lang w:val="en-US"/>
        </w:rPr>
        <w:t xml:space="preserve">. [online] Melinda McCaw Media. Available at: </w:t>
      </w:r>
      <w:hyperlink r:id="rId34" w:history="1">
        <w:r w:rsidRPr="001762C7">
          <w:rPr>
            <w:rStyle w:val="Hyperlink"/>
            <w:lang w:val="en-US"/>
          </w:rPr>
          <w:t>https://www.melindamccawmedia.com/blog/tip-of-the-week/why-a-meet-the-team-page-is-important-to-your-business/</w:t>
        </w:r>
      </w:hyperlink>
      <w:r w:rsidRPr="00EB2F7C">
        <w:rPr>
          <w:lang w:val="en-US"/>
        </w:rPr>
        <w:t>.</w:t>
      </w:r>
    </w:p>
    <w:p w14:paraId="67D32DDB" w14:textId="77777777" w:rsidR="00EA4776" w:rsidRPr="000332A3" w:rsidRDefault="00EA4776" w:rsidP="0080158D">
      <w:pPr>
        <w:rPr>
          <w:lang w:val="en-US"/>
        </w:rPr>
      </w:pPr>
      <w:r w:rsidRPr="000332A3">
        <w:rPr>
          <w:lang w:val="en-US"/>
        </w:rPr>
        <w:lastRenderedPageBreak/>
        <w:t>Microsoft (20</w:t>
      </w:r>
      <w:r>
        <w:rPr>
          <w:lang w:val="en-US"/>
        </w:rPr>
        <w:t>25</w:t>
      </w:r>
      <w:r w:rsidRPr="000332A3">
        <w:rPr>
          <w:lang w:val="en-US"/>
        </w:rPr>
        <w:t xml:space="preserve">). </w:t>
      </w:r>
      <w:r w:rsidRPr="000332A3">
        <w:rPr>
          <w:i/>
          <w:iCs/>
          <w:lang w:val="en-US"/>
        </w:rPr>
        <w:t>Microsoft Forms - Easily create surveys, quizzes, and polls.</w:t>
      </w:r>
      <w:r w:rsidRPr="000332A3">
        <w:rPr>
          <w:lang w:val="en-US"/>
        </w:rPr>
        <w:t xml:space="preserve"> [online] Office.com. Available at: https://forms.office.com/.</w:t>
      </w:r>
    </w:p>
    <w:p w14:paraId="2B931615" w14:textId="77777777" w:rsidR="00EA4776" w:rsidRPr="00A85C0A" w:rsidRDefault="00EA4776" w:rsidP="009B2236">
      <w:pPr>
        <w:pStyle w:val="NormalWeb"/>
        <w:rPr>
          <w:rFonts w:asciiTheme="minorHAnsi" w:hAnsiTheme="minorHAnsi" w:cstheme="minorHAnsi"/>
          <w:sz w:val="22"/>
          <w:szCs w:val="22"/>
        </w:rPr>
      </w:pPr>
      <w:proofErr w:type="spellStart"/>
      <w:r w:rsidRPr="001A59A7">
        <w:rPr>
          <w:rFonts w:asciiTheme="minorHAnsi" w:hAnsiTheme="minorHAnsi" w:cstheme="minorHAnsi"/>
          <w:sz w:val="22"/>
          <w:szCs w:val="22"/>
        </w:rPr>
        <w:t>Nieburg</w:t>
      </w:r>
      <w:proofErr w:type="spellEnd"/>
      <w:r w:rsidRPr="001A59A7">
        <w:rPr>
          <w:rFonts w:asciiTheme="minorHAnsi" w:hAnsiTheme="minorHAnsi" w:cstheme="minorHAnsi"/>
          <w:sz w:val="22"/>
          <w:szCs w:val="22"/>
        </w:rPr>
        <w:t xml:space="preserve">, M. (2024). </w:t>
      </w:r>
      <w:r w:rsidRPr="001A59A7">
        <w:rPr>
          <w:rFonts w:asciiTheme="minorHAnsi" w:hAnsiTheme="minorHAnsi" w:cstheme="minorHAnsi"/>
          <w:i/>
          <w:iCs/>
          <w:sz w:val="22"/>
          <w:szCs w:val="22"/>
        </w:rPr>
        <w:t>Excel’s evolution: how cloud and AI are transforming the digital workplace</w:t>
      </w:r>
      <w:r w:rsidRPr="001A59A7">
        <w:rPr>
          <w:rFonts w:asciiTheme="minorHAnsi" w:hAnsiTheme="minorHAnsi" w:cstheme="minorHAnsi"/>
          <w:sz w:val="22"/>
          <w:szCs w:val="22"/>
        </w:rPr>
        <w:t>. [online] TechRadar. Available at: https://www.techradar.com/pro/excels-evolution-how-cloud-and-ai-are-transforming-the-digital-workplace.</w:t>
      </w:r>
    </w:p>
    <w:p w14:paraId="44C2F035" w14:textId="77777777" w:rsidR="00EA4776" w:rsidRDefault="00EA4776" w:rsidP="007436B4">
      <w:r w:rsidRPr="001059CF">
        <w:t>Panda, M. and Mishra, A., 2022. Digital marketing. </w:t>
      </w:r>
      <w:r w:rsidRPr="001059CF">
        <w:rPr>
          <w:i/>
          <w:iCs/>
        </w:rPr>
        <w:t xml:space="preserve">See discussions, stats, and author profiles for this publication at: https://www. </w:t>
      </w:r>
      <w:proofErr w:type="spellStart"/>
      <w:r w:rsidRPr="001059CF">
        <w:rPr>
          <w:i/>
          <w:iCs/>
        </w:rPr>
        <w:t>researchgate</w:t>
      </w:r>
      <w:proofErr w:type="spellEnd"/>
      <w:r w:rsidRPr="001059CF">
        <w:rPr>
          <w:i/>
          <w:iCs/>
        </w:rPr>
        <w:t>. net/publication/358646409</w:t>
      </w:r>
      <w:r w:rsidRPr="001059CF">
        <w:t>.</w:t>
      </w:r>
    </w:p>
    <w:p w14:paraId="0585ED29" w14:textId="77777777" w:rsidR="00EA4776" w:rsidRPr="00F23F85" w:rsidRDefault="00EA4776" w:rsidP="004C5ADB">
      <w:pPr>
        <w:rPr>
          <w:lang w:val="en-US"/>
        </w:rPr>
      </w:pPr>
      <w:r w:rsidRPr="00F23F85">
        <w:rPr>
          <w:lang w:val="en-US"/>
        </w:rPr>
        <w:t xml:space="preserve">Poem Analysis. (2024). </w:t>
      </w:r>
      <w:r w:rsidRPr="00F23F85">
        <w:rPr>
          <w:i/>
          <w:iCs/>
          <w:lang w:val="en-US"/>
        </w:rPr>
        <w:t>Anecdote - Poem Analysis</w:t>
      </w:r>
      <w:r w:rsidRPr="00F23F85">
        <w:rPr>
          <w:lang w:val="en-US"/>
        </w:rPr>
        <w:t>. [online] Available at: https://poemanalysis.com/literary-device/anecdote/ [Accessed 22 Mar. 2025].</w:t>
      </w:r>
    </w:p>
    <w:p w14:paraId="7DE7F171" w14:textId="77777777" w:rsidR="00EA4776" w:rsidRPr="00F746BF" w:rsidRDefault="00EA4776" w:rsidP="007436B4">
      <w:pPr>
        <w:rPr>
          <w:lang w:val="en-US"/>
        </w:rPr>
      </w:pPr>
      <w:proofErr w:type="spellStart"/>
      <w:r w:rsidRPr="00F746BF">
        <w:rPr>
          <w:lang w:val="en-US"/>
        </w:rPr>
        <w:t>Quthor</w:t>
      </w:r>
      <w:proofErr w:type="spellEnd"/>
      <w:r w:rsidRPr="00F746BF">
        <w:rPr>
          <w:lang w:val="en-US"/>
        </w:rPr>
        <w:t xml:space="preserve"> (2024). </w:t>
      </w:r>
      <w:r w:rsidRPr="00F746BF">
        <w:rPr>
          <w:i/>
          <w:iCs/>
          <w:lang w:val="en-US"/>
        </w:rPr>
        <w:t>Crafting an Effective SEO Questionnaire for Client Success</w:t>
      </w:r>
      <w:r w:rsidRPr="00F746BF">
        <w:rPr>
          <w:lang w:val="en-US"/>
        </w:rPr>
        <w:t xml:space="preserve">. [online] Quickcreator.io. Available at: https://quickcreator.io/seo/crafting-effective-seo-questionnaire-client-success/?utm_source=chatgpt.com [Accessed </w:t>
      </w:r>
      <w:r>
        <w:rPr>
          <w:lang w:val="en-US"/>
        </w:rPr>
        <w:t>18</w:t>
      </w:r>
      <w:r w:rsidRPr="00F746BF">
        <w:rPr>
          <w:lang w:val="en-US"/>
        </w:rPr>
        <w:t xml:space="preserve"> Mar. 2025].</w:t>
      </w:r>
    </w:p>
    <w:p w14:paraId="46267B0E" w14:textId="77777777" w:rsidR="00EA4776" w:rsidRPr="00A85C0A" w:rsidRDefault="00EA4776" w:rsidP="009B2236">
      <w:pPr>
        <w:pStyle w:val="NormalWeb"/>
        <w:spacing w:before="0" w:beforeAutospacing="0" w:after="240" w:afterAutospacing="0" w:line="360" w:lineRule="auto"/>
        <w:rPr>
          <w:rFonts w:asciiTheme="minorHAnsi" w:hAnsiTheme="minorHAnsi" w:cstheme="minorHAnsi"/>
          <w:color w:val="222222"/>
          <w:sz w:val="22"/>
          <w:szCs w:val="22"/>
          <w:shd w:val="clear" w:color="auto" w:fill="FFFFFF"/>
          <w:lang w:val="en-GB"/>
        </w:rPr>
      </w:pPr>
      <w:r w:rsidRPr="00A85C0A">
        <w:rPr>
          <w:rFonts w:asciiTheme="minorHAnsi" w:hAnsiTheme="minorHAnsi" w:cstheme="minorHAnsi"/>
          <w:color w:val="222222"/>
          <w:sz w:val="22"/>
          <w:szCs w:val="22"/>
          <w:shd w:val="clear" w:color="auto" w:fill="FFFFFF"/>
          <w:lang w:val="en-GB"/>
        </w:rPr>
        <w:t>Remenyi, D., Onofrei, G. and English, J., 2022. </w:t>
      </w:r>
      <w:r w:rsidRPr="00A85C0A">
        <w:rPr>
          <w:rFonts w:asciiTheme="minorHAnsi" w:hAnsiTheme="minorHAnsi" w:cstheme="minorHAnsi"/>
          <w:i/>
          <w:iCs/>
          <w:color w:val="222222"/>
          <w:sz w:val="22"/>
          <w:szCs w:val="22"/>
          <w:shd w:val="clear" w:color="auto" w:fill="FFFFFF"/>
          <w:lang w:val="en-GB"/>
        </w:rPr>
        <w:t>An introduction to statistics using Microsoft Excel</w:t>
      </w:r>
      <w:r w:rsidRPr="00A85C0A">
        <w:rPr>
          <w:rFonts w:asciiTheme="minorHAnsi" w:hAnsiTheme="minorHAnsi" w:cstheme="minorHAnsi"/>
          <w:color w:val="222222"/>
          <w:sz w:val="22"/>
          <w:szCs w:val="22"/>
          <w:shd w:val="clear" w:color="auto" w:fill="FFFFFF"/>
          <w:lang w:val="en-GB"/>
        </w:rPr>
        <w:t>. UJ Press.</w:t>
      </w:r>
    </w:p>
    <w:p w14:paraId="4D4B9D6E" w14:textId="77777777" w:rsidR="00EA4776" w:rsidRPr="00217EF1" w:rsidRDefault="00EA4776" w:rsidP="0080158D">
      <w:pPr>
        <w:rPr>
          <w:lang w:val="en-US"/>
        </w:rPr>
      </w:pPr>
      <w:r w:rsidRPr="00217EF1">
        <w:rPr>
          <w:lang w:val="en-US"/>
        </w:rPr>
        <w:t xml:space="preserve">Schwab, P.-N. (2022). </w:t>
      </w:r>
      <w:r w:rsidRPr="00217EF1">
        <w:rPr>
          <w:i/>
          <w:iCs/>
          <w:lang w:val="en-US"/>
        </w:rPr>
        <w:t>Market research questionnaire: examples and complete guide</w:t>
      </w:r>
      <w:r w:rsidRPr="00217EF1">
        <w:rPr>
          <w:lang w:val="en-US"/>
        </w:rPr>
        <w:t xml:space="preserve">. [online] Market research consulting. Available at: https://www.intotheminds.com/blog/en/market-research-questionnaire/#para1 [Accessed </w:t>
      </w:r>
      <w:r>
        <w:rPr>
          <w:lang w:val="en-US"/>
        </w:rPr>
        <w:t>1</w:t>
      </w:r>
      <w:r w:rsidRPr="00217EF1">
        <w:rPr>
          <w:lang w:val="en-US"/>
        </w:rPr>
        <w:t>2 Mar. 2025].</w:t>
      </w:r>
    </w:p>
    <w:p w14:paraId="68E35A87" w14:textId="77777777" w:rsidR="00EA4776" w:rsidRPr="00A85C0A" w:rsidRDefault="00EA4776" w:rsidP="009B2236">
      <w:pPr>
        <w:rPr>
          <w:rFonts w:eastAsia="Times New Roman" w:cs="Times New Roman"/>
        </w:rPr>
      </w:pPr>
      <w:proofErr w:type="spellStart"/>
      <w:r w:rsidRPr="00A85C0A">
        <w:rPr>
          <w:rFonts w:eastAsia="Times New Roman" w:cs="Times New Roman"/>
        </w:rPr>
        <w:t>Spraakman</w:t>
      </w:r>
      <w:proofErr w:type="spellEnd"/>
      <w:r w:rsidRPr="00A85C0A">
        <w:rPr>
          <w:rFonts w:eastAsia="Times New Roman" w:cs="Times New Roman"/>
        </w:rPr>
        <w:t>, G., Sanchez-Rodriguez, C. &amp; Tuck-Riggs, C. 2021, "Data analytics by management accountants", </w:t>
      </w:r>
      <w:r w:rsidRPr="00A85C0A">
        <w:rPr>
          <w:rFonts w:eastAsia="Times New Roman" w:cs="Times New Roman"/>
          <w:i/>
          <w:iCs/>
        </w:rPr>
        <w:t>Qualitative Research in Accounting and Management, </w:t>
      </w:r>
      <w:r w:rsidRPr="00A85C0A">
        <w:rPr>
          <w:rFonts w:eastAsia="Times New Roman" w:cs="Times New Roman"/>
        </w:rPr>
        <w:t>vol. 18, no. 1, pp. 127-147.</w:t>
      </w:r>
    </w:p>
    <w:p w14:paraId="7514D783" w14:textId="77777777" w:rsidR="00EA4776" w:rsidRPr="0017569B" w:rsidRDefault="00EA4776" w:rsidP="007436B4">
      <w:pPr>
        <w:rPr>
          <w:lang w:val="en-US"/>
        </w:rPr>
      </w:pPr>
      <w:r w:rsidRPr="0017569B">
        <w:rPr>
          <w:lang w:val="en-US"/>
        </w:rPr>
        <w:t xml:space="preserve">Strider Content Team (2024). </w:t>
      </w:r>
      <w:r w:rsidRPr="0017569B">
        <w:rPr>
          <w:i/>
          <w:iCs/>
          <w:lang w:val="en-US"/>
        </w:rPr>
        <w:t xml:space="preserve">How to Create an Effective Questionnaire for Designing a </w:t>
      </w:r>
      <w:proofErr w:type="gramStart"/>
      <w:r w:rsidRPr="0017569B">
        <w:rPr>
          <w:i/>
          <w:iCs/>
          <w:lang w:val="en-US"/>
        </w:rPr>
        <w:t>Website</w:t>
      </w:r>
      <w:proofErr w:type="gramEnd"/>
      <w:r w:rsidRPr="0017569B">
        <w:rPr>
          <w:i/>
          <w:iCs/>
          <w:lang w:val="en-US"/>
        </w:rPr>
        <w:t>: A Step-by-Step Guide</w:t>
      </w:r>
      <w:r w:rsidRPr="0017569B">
        <w:rPr>
          <w:lang w:val="en-US"/>
        </w:rPr>
        <w:t xml:space="preserve">. [online] Strider Online Marketing. Available at: https://striderseo.com/blog/how-to-create-an-effective-questionnaire-for-designing-a-website-a-step-by-step-guide/ [Accessed </w:t>
      </w:r>
      <w:r>
        <w:rPr>
          <w:lang w:val="en-US"/>
        </w:rPr>
        <w:t>17</w:t>
      </w:r>
      <w:r w:rsidRPr="0017569B">
        <w:rPr>
          <w:lang w:val="en-US"/>
        </w:rPr>
        <w:t xml:space="preserve"> Mar. 2025].</w:t>
      </w:r>
    </w:p>
    <w:p w14:paraId="3B9CC110" w14:textId="77777777" w:rsidR="00EA4776" w:rsidRDefault="00EA4776" w:rsidP="004C5ADB">
      <w:r w:rsidRPr="00F23F85">
        <w:t>Telfer, S., 2022. The use of storytelling as a pedagogic tool in the English language classroom. In </w:t>
      </w:r>
      <w:r w:rsidRPr="00F23F85">
        <w:rPr>
          <w:i/>
          <w:iCs/>
        </w:rPr>
        <w:t>Routledge International Handbook of Therapeutic Stories and Storytelling</w:t>
      </w:r>
      <w:r w:rsidRPr="00F23F85">
        <w:t> (pp. 141-151). Routledge.</w:t>
      </w:r>
    </w:p>
    <w:p w14:paraId="07A7620D" w14:textId="77777777" w:rsidR="00EA4776" w:rsidRDefault="00EA4776" w:rsidP="0080158D">
      <w:proofErr w:type="spellStart"/>
      <w:r w:rsidRPr="0002103E">
        <w:t>Thomander</w:t>
      </w:r>
      <w:proofErr w:type="spellEnd"/>
      <w:r w:rsidRPr="0002103E">
        <w:t>, S.D. and Krosnick, J.A. (2024) ‘Question and Questionnaire Design’, in J.E. Edlund and A.L. Nichols (eds.) </w:t>
      </w:r>
      <w:r w:rsidRPr="0002103E">
        <w:rPr>
          <w:i/>
          <w:iCs/>
        </w:rPr>
        <w:t xml:space="preserve">The Cambridge Handbook of Research Methods and Statistics for the Social and </w:t>
      </w:r>
      <w:proofErr w:type="spellStart"/>
      <w:r w:rsidRPr="0002103E">
        <w:rPr>
          <w:i/>
          <w:iCs/>
        </w:rPr>
        <w:t>Behavioral</w:t>
      </w:r>
      <w:proofErr w:type="spellEnd"/>
      <w:r w:rsidRPr="0002103E">
        <w:rPr>
          <w:i/>
          <w:iCs/>
        </w:rPr>
        <w:t xml:space="preserve"> Sciences: Volume 2: Performing Research</w:t>
      </w:r>
      <w:r w:rsidRPr="0002103E">
        <w:t>. Cambridge: Cambridge University Press (Cambridge Handbooks in Psychology), pp. 352–370.</w:t>
      </w:r>
    </w:p>
    <w:p w14:paraId="3B693B07" w14:textId="77777777" w:rsidR="00EA4776" w:rsidRPr="00AD21A0" w:rsidRDefault="00EA4776" w:rsidP="007436B4">
      <w:pPr>
        <w:rPr>
          <w:lang w:val="en-US"/>
        </w:rPr>
      </w:pPr>
      <w:r w:rsidRPr="00AD21A0">
        <w:rPr>
          <w:lang w:val="en-US"/>
        </w:rPr>
        <w:t xml:space="preserve">Weebly.com. (2025). </w:t>
      </w:r>
      <w:r w:rsidRPr="00AD21A0">
        <w:rPr>
          <w:i/>
          <w:iCs/>
          <w:lang w:val="en-US"/>
        </w:rPr>
        <w:t>Weebly is the easiest way to create a website, store or blog</w:t>
      </w:r>
      <w:r w:rsidRPr="00AD21A0">
        <w:rPr>
          <w:lang w:val="en-US"/>
        </w:rPr>
        <w:t>. [online] Available at: https://www.weebly.com/uk.</w:t>
      </w:r>
    </w:p>
    <w:p w14:paraId="4F0A5F1F" w14:textId="77777777" w:rsidR="00EA4776" w:rsidRDefault="00EA4776" w:rsidP="00EA4776">
      <w:pPr>
        <w:pStyle w:val="NormalWeb"/>
        <w:spacing w:before="0" w:beforeAutospacing="0" w:after="240" w:afterAutospacing="0" w:line="360" w:lineRule="auto"/>
        <w:rPr>
          <w:rFonts w:asciiTheme="minorHAnsi" w:hAnsiTheme="minorHAnsi" w:cstheme="minorHAnsi"/>
          <w:sz w:val="22"/>
          <w:szCs w:val="22"/>
        </w:rPr>
      </w:pPr>
      <w:r w:rsidRPr="00A85C0A">
        <w:rPr>
          <w:rFonts w:asciiTheme="minorHAnsi" w:hAnsiTheme="minorHAnsi" w:cstheme="minorHAnsi"/>
          <w:sz w:val="22"/>
          <w:szCs w:val="22"/>
        </w:rPr>
        <w:t xml:space="preserve">What is Excel (2014). </w:t>
      </w:r>
      <w:r w:rsidRPr="00A85C0A">
        <w:rPr>
          <w:rFonts w:asciiTheme="minorHAnsi" w:hAnsiTheme="minorHAnsi" w:cstheme="minorHAnsi"/>
          <w:i/>
          <w:iCs/>
          <w:sz w:val="22"/>
          <w:szCs w:val="22"/>
        </w:rPr>
        <w:t>What is Excel? - Microsoft Support</w:t>
      </w:r>
      <w:r w:rsidRPr="00A85C0A">
        <w:rPr>
          <w:rFonts w:asciiTheme="minorHAnsi" w:hAnsiTheme="minorHAnsi" w:cstheme="minorHAnsi"/>
          <w:sz w:val="22"/>
          <w:szCs w:val="22"/>
        </w:rPr>
        <w:t xml:space="preserve">. [online] Microsoft.com. Available at: </w:t>
      </w:r>
      <w:hyperlink r:id="rId35" w:history="1">
        <w:r w:rsidRPr="00A85C0A">
          <w:rPr>
            <w:rStyle w:val="Hyperlink"/>
            <w:rFonts w:asciiTheme="minorHAnsi" w:hAnsiTheme="minorHAnsi" w:cstheme="minorHAnsi"/>
            <w:sz w:val="22"/>
            <w:szCs w:val="22"/>
          </w:rPr>
          <w:t>https://support.microsoft.com/en-us/office/what-is-excel-94b00f50-5896-479c-b0c5-ff74603b35a3</w:t>
        </w:r>
      </w:hyperlink>
      <w:r w:rsidRPr="00A85C0A">
        <w:rPr>
          <w:rFonts w:asciiTheme="minorHAnsi" w:hAnsiTheme="minorHAnsi" w:cstheme="minorHAnsi"/>
          <w:sz w:val="22"/>
          <w:szCs w:val="22"/>
        </w:rPr>
        <w:t>.</w:t>
      </w:r>
    </w:p>
    <w:p w14:paraId="4873F106" w14:textId="4B69E1F3" w:rsidR="009B2236" w:rsidRPr="00252954" w:rsidRDefault="00EA4776" w:rsidP="00E44DC9">
      <w:pPr>
        <w:rPr>
          <w:lang w:val="en-US"/>
        </w:rPr>
      </w:pPr>
      <w:r w:rsidRPr="002859D5">
        <w:rPr>
          <w:lang w:val="en-US"/>
        </w:rPr>
        <w:lastRenderedPageBreak/>
        <w:t xml:space="preserve">www.accessplanit.com. (2025). </w:t>
      </w:r>
      <w:r w:rsidRPr="002859D5">
        <w:rPr>
          <w:i/>
          <w:iCs/>
          <w:lang w:val="en-US"/>
        </w:rPr>
        <w:t xml:space="preserve">Using Taster Sessions </w:t>
      </w:r>
      <w:proofErr w:type="gramStart"/>
      <w:r w:rsidRPr="002859D5">
        <w:rPr>
          <w:i/>
          <w:iCs/>
          <w:lang w:val="en-US"/>
        </w:rPr>
        <w:t>As</w:t>
      </w:r>
      <w:proofErr w:type="gramEnd"/>
      <w:r w:rsidRPr="002859D5">
        <w:rPr>
          <w:i/>
          <w:iCs/>
          <w:lang w:val="en-US"/>
        </w:rPr>
        <w:t xml:space="preserve"> An Effective Marketing Tool</w:t>
      </w:r>
      <w:r w:rsidRPr="002859D5">
        <w:rPr>
          <w:lang w:val="en-US"/>
        </w:rPr>
        <w:t>. [online] Available at: https://www.accessplanit.com/en-gb/ap-blogs/how-to-take-advantage-of-taster-sessions-to-promote-courses.</w:t>
      </w:r>
    </w:p>
    <w:sectPr w:rsidR="009B2236" w:rsidRPr="00252954" w:rsidSect="00063279">
      <w:footerReference w:type="default" r:id="rId36"/>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472F1D" w14:textId="77777777" w:rsidR="003C3A2F" w:rsidRDefault="003C3A2F" w:rsidP="00E17D89">
      <w:pPr>
        <w:spacing w:after="0" w:line="240" w:lineRule="auto"/>
      </w:pPr>
      <w:r>
        <w:separator/>
      </w:r>
    </w:p>
  </w:endnote>
  <w:endnote w:type="continuationSeparator" w:id="0">
    <w:p w14:paraId="7FD8DFFB" w14:textId="77777777" w:rsidR="003C3A2F" w:rsidRDefault="003C3A2F" w:rsidP="00E17D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044969"/>
      <w:docPartObj>
        <w:docPartGallery w:val="Page Numbers (Bottom of Page)"/>
        <w:docPartUnique/>
      </w:docPartObj>
    </w:sdtPr>
    <w:sdtEndPr>
      <w:rPr>
        <w:noProof/>
      </w:rPr>
    </w:sdtEndPr>
    <w:sdtContent>
      <w:p w14:paraId="5974F6E1" w14:textId="09A43D4A" w:rsidR="00E17D89" w:rsidRDefault="00E17D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54CCC6" w14:textId="77777777" w:rsidR="00E17D89" w:rsidRDefault="00E17D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53B6AD" w14:textId="77777777" w:rsidR="003C3A2F" w:rsidRDefault="003C3A2F" w:rsidP="00E17D89">
      <w:pPr>
        <w:spacing w:after="0" w:line="240" w:lineRule="auto"/>
      </w:pPr>
      <w:r>
        <w:separator/>
      </w:r>
    </w:p>
  </w:footnote>
  <w:footnote w:type="continuationSeparator" w:id="0">
    <w:p w14:paraId="749C7269" w14:textId="77777777" w:rsidR="003C3A2F" w:rsidRDefault="003C3A2F" w:rsidP="00E17D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53D5F"/>
    <w:multiLevelType w:val="multilevel"/>
    <w:tmpl w:val="5CDE4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259081C"/>
    <w:multiLevelType w:val="multilevel"/>
    <w:tmpl w:val="ADF625F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58D"/>
    <w:rsid w:val="00041FEB"/>
    <w:rsid w:val="00053808"/>
    <w:rsid w:val="0005646B"/>
    <w:rsid w:val="000572E0"/>
    <w:rsid w:val="00063279"/>
    <w:rsid w:val="000A2B07"/>
    <w:rsid w:val="000C3122"/>
    <w:rsid w:val="000F258F"/>
    <w:rsid w:val="00100D06"/>
    <w:rsid w:val="001570CC"/>
    <w:rsid w:val="001D56A3"/>
    <w:rsid w:val="00252954"/>
    <w:rsid w:val="002A0EDF"/>
    <w:rsid w:val="002F6CC9"/>
    <w:rsid w:val="00325488"/>
    <w:rsid w:val="0033506F"/>
    <w:rsid w:val="003B6573"/>
    <w:rsid w:val="003C3A2F"/>
    <w:rsid w:val="003E0806"/>
    <w:rsid w:val="004032C7"/>
    <w:rsid w:val="004154D2"/>
    <w:rsid w:val="0041755C"/>
    <w:rsid w:val="00420844"/>
    <w:rsid w:val="00426E01"/>
    <w:rsid w:val="00473886"/>
    <w:rsid w:val="004C55AE"/>
    <w:rsid w:val="004C5ADB"/>
    <w:rsid w:val="00545164"/>
    <w:rsid w:val="00576501"/>
    <w:rsid w:val="00585406"/>
    <w:rsid w:val="005A2740"/>
    <w:rsid w:val="005C0F81"/>
    <w:rsid w:val="006B3072"/>
    <w:rsid w:val="006E30A1"/>
    <w:rsid w:val="007436B4"/>
    <w:rsid w:val="0079404A"/>
    <w:rsid w:val="007A10E7"/>
    <w:rsid w:val="0080158D"/>
    <w:rsid w:val="008439E5"/>
    <w:rsid w:val="008543E7"/>
    <w:rsid w:val="00863C89"/>
    <w:rsid w:val="0088292E"/>
    <w:rsid w:val="008A44E2"/>
    <w:rsid w:val="008B6DEC"/>
    <w:rsid w:val="00900424"/>
    <w:rsid w:val="00932516"/>
    <w:rsid w:val="0096388E"/>
    <w:rsid w:val="009B2236"/>
    <w:rsid w:val="009C07F7"/>
    <w:rsid w:val="009E3261"/>
    <w:rsid w:val="00AC3917"/>
    <w:rsid w:val="00AF32EA"/>
    <w:rsid w:val="00B449E9"/>
    <w:rsid w:val="00BA2C01"/>
    <w:rsid w:val="00C1238A"/>
    <w:rsid w:val="00C4571A"/>
    <w:rsid w:val="00C8721E"/>
    <w:rsid w:val="00D52B97"/>
    <w:rsid w:val="00D83034"/>
    <w:rsid w:val="00DB2542"/>
    <w:rsid w:val="00DE66EB"/>
    <w:rsid w:val="00E0560E"/>
    <w:rsid w:val="00E17D89"/>
    <w:rsid w:val="00E27596"/>
    <w:rsid w:val="00E44DC9"/>
    <w:rsid w:val="00E475C3"/>
    <w:rsid w:val="00E7192D"/>
    <w:rsid w:val="00E929ED"/>
    <w:rsid w:val="00E94443"/>
    <w:rsid w:val="00EA4776"/>
    <w:rsid w:val="00ED00A1"/>
    <w:rsid w:val="00ED241B"/>
    <w:rsid w:val="00F8161F"/>
    <w:rsid w:val="00FE35CE"/>
    <w:rsid w:val="00FE79A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ABE83"/>
  <w15:chartTrackingRefBased/>
  <w15:docId w15:val="{536B0170-A758-42D6-9C01-48142FF4F6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158D"/>
    <w:rPr>
      <w:lang w:val="en-GB"/>
    </w:rPr>
  </w:style>
  <w:style w:type="paragraph" w:styleId="Heading1">
    <w:name w:val="heading 1"/>
    <w:basedOn w:val="Normal"/>
    <w:next w:val="Normal"/>
    <w:link w:val="Heading1Char"/>
    <w:uiPriority w:val="9"/>
    <w:qFormat/>
    <w:rsid w:val="008015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158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0158D"/>
    <w:rPr>
      <w:color w:val="0563C1" w:themeColor="hyperlink"/>
      <w:u w:val="single"/>
    </w:rPr>
  </w:style>
  <w:style w:type="character" w:customStyle="1" w:styleId="Heading1Char">
    <w:name w:val="Heading 1 Char"/>
    <w:basedOn w:val="DefaultParagraphFont"/>
    <w:link w:val="Heading1"/>
    <w:uiPriority w:val="9"/>
    <w:rsid w:val="0080158D"/>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80158D"/>
    <w:rPr>
      <w:rFonts w:asciiTheme="majorHAnsi" w:eastAsiaTheme="majorEastAsia" w:hAnsiTheme="majorHAnsi" w:cstheme="majorBidi"/>
      <w:color w:val="2F5496" w:themeColor="accent1" w:themeShade="BF"/>
      <w:sz w:val="26"/>
      <w:szCs w:val="26"/>
      <w:lang w:val="en-GB"/>
    </w:rPr>
  </w:style>
  <w:style w:type="paragraph" w:styleId="Caption">
    <w:name w:val="caption"/>
    <w:basedOn w:val="Normal"/>
    <w:next w:val="Normal"/>
    <w:uiPriority w:val="35"/>
    <w:unhideWhenUsed/>
    <w:qFormat/>
    <w:rsid w:val="003E0806"/>
    <w:pPr>
      <w:spacing w:after="200" w:line="240" w:lineRule="auto"/>
    </w:pPr>
    <w:rPr>
      <w:i/>
      <w:iCs/>
      <w:color w:val="44546A" w:themeColor="text2"/>
      <w:sz w:val="18"/>
      <w:szCs w:val="18"/>
    </w:rPr>
  </w:style>
  <w:style w:type="character" w:styleId="Strong">
    <w:name w:val="Strong"/>
    <w:basedOn w:val="DefaultParagraphFont"/>
    <w:uiPriority w:val="22"/>
    <w:qFormat/>
    <w:rsid w:val="007436B4"/>
    <w:rPr>
      <w:b/>
      <w:bCs/>
    </w:rPr>
  </w:style>
  <w:style w:type="paragraph" w:styleId="Title">
    <w:name w:val="Title"/>
    <w:basedOn w:val="Normal"/>
    <w:next w:val="Normal"/>
    <w:link w:val="TitleChar"/>
    <w:uiPriority w:val="10"/>
    <w:qFormat/>
    <w:rsid w:val="008B6DE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6DEC"/>
    <w:rPr>
      <w:rFonts w:asciiTheme="majorHAnsi" w:eastAsiaTheme="majorEastAsia" w:hAnsiTheme="majorHAnsi" w:cstheme="majorBidi"/>
      <w:spacing w:val="-10"/>
      <w:kern w:val="28"/>
      <w:sz w:val="56"/>
      <w:szCs w:val="56"/>
      <w:lang w:val="en-GB"/>
    </w:rPr>
  </w:style>
  <w:style w:type="paragraph" w:styleId="NormalWeb">
    <w:name w:val="Normal (Web)"/>
    <w:basedOn w:val="Normal"/>
    <w:uiPriority w:val="99"/>
    <w:unhideWhenUsed/>
    <w:rsid w:val="009B2236"/>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E17D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7D89"/>
    <w:rPr>
      <w:lang w:val="en-GB"/>
    </w:rPr>
  </w:style>
  <w:style w:type="paragraph" w:styleId="Footer">
    <w:name w:val="footer"/>
    <w:basedOn w:val="Normal"/>
    <w:link w:val="FooterChar"/>
    <w:uiPriority w:val="99"/>
    <w:unhideWhenUsed/>
    <w:rsid w:val="00E17D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7D89"/>
    <w:rPr>
      <w:lang w:val="en-GB"/>
    </w:rPr>
  </w:style>
  <w:style w:type="paragraph" w:styleId="TOCHeading">
    <w:name w:val="TOC Heading"/>
    <w:basedOn w:val="Heading1"/>
    <w:next w:val="Normal"/>
    <w:uiPriority w:val="39"/>
    <w:unhideWhenUsed/>
    <w:qFormat/>
    <w:rsid w:val="00E17D89"/>
    <w:pPr>
      <w:outlineLvl w:val="9"/>
    </w:pPr>
    <w:rPr>
      <w:lang w:val="en-US"/>
    </w:rPr>
  </w:style>
  <w:style w:type="paragraph" w:styleId="TOC1">
    <w:name w:val="toc 1"/>
    <w:basedOn w:val="Normal"/>
    <w:next w:val="Normal"/>
    <w:autoRedefine/>
    <w:uiPriority w:val="39"/>
    <w:unhideWhenUsed/>
    <w:rsid w:val="00E17D89"/>
    <w:pPr>
      <w:spacing w:after="100"/>
    </w:pPr>
  </w:style>
  <w:style w:type="paragraph" w:styleId="TOC2">
    <w:name w:val="toc 2"/>
    <w:basedOn w:val="Normal"/>
    <w:next w:val="Normal"/>
    <w:autoRedefine/>
    <w:uiPriority w:val="39"/>
    <w:unhideWhenUsed/>
    <w:rsid w:val="00E17D89"/>
    <w:pPr>
      <w:spacing w:after="100"/>
      <w:ind w:left="220"/>
    </w:pPr>
  </w:style>
  <w:style w:type="paragraph" w:styleId="NoSpacing">
    <w:name w:val="No Spacing"/>
    <w:link w:val="NoSpacingChar"/>
    <w:uiPriority w:val="1"/>
    <w:qFormat/>
    <w:rsid w:val="00063279"/>
    <w:pPr>
      <w:spacing w:after="0" w:line="240" w:lineRule="auto"/>
    </w:pPr>
    <w:rPr>
      <w:rFonts w:eastAsiaTheme="minorEastAsia"/>
    </w:rPr>
  </w:style>
  <w:style w:type="character" w:customStyle="1" w:styleId="NoSpacingChar">
    <w:name w:val="No Spacing Char"/>
    <w:basedOn w:val="DefaultParagraphFont"/>
    <w:link w:val="NoSpacing"/>
    <w:uiPriority w:val="1"/>
    <w:rsid w:val="00063279"/>
    <w:rPr>
      <w:rFonts w:eastAsiaTheme="minorEastAsia"/>
    </w:rPr>
  </w:style>
  <w:style w:type="character" w:styleId="FollowedHyperlink">
    <w:name w:val="FollowedHyperlink"/>
    <w:basedOn w:val="DefaultParagraphFont"/>
    <w:uiPriority w:val="99"/>
    <w:semiHidden/>
    <w:unhideWhenUsed/>
    <w:rsid w:val="0005646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emf"/><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hyperlink" Target="https://www.melindamccawmedia.com/blog/tip-of-the-week/why-a-meet-the-team-page-is-important-to-your-business/"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resources.pollfish.com/survey-guides/market-research-survey-the-complete-guide/"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hyperlink" Target="https://youtu.be/g-Bu7qUes4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jpeg"/><Relationship Id="rId32" Type="http://schemas.openxmlformats.org/officeDocument/2006/relationships/hyperlink" Target="https://uk.indeed.com/career-advice/finding-a-job/jobs-that-use-excel"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0.png"/><Relationship Id="rId36" Type="http://schemas.openxmlformats.org/officeDocument/2006/relationships/footer" Target="footer1.xml"/><Relationship Id="rId10" Type="http://schemas.openxmlformats.org/officeDocument/2006/relationships/image" Target="media/image3.jpg"/><Relationship Id="rId19" Type="http://schemas.openxmlformats.org/officeDocument/2006/relationships/image" Target="media/image12.png"/><Relationship Id="rId31" Type="http://schemas.openxmlformats.org/officeDocument/2006/relationships/hyperlink" Target="https://www.forbes.com/advisor/business/small-business-marketing/"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package" Target="embeddings/Microsoft_Excel_Worksheet.xlsx"/><Relationship Id="rId30" Type="http://schemas.openxmlformats.org/officeDocument/2006/relationships/hyperlink" Target="https://barrazacarlos.com/advantages-and-disadvantages-of-surveys/" TargetMode="External"/><Relationship Id="rId35" Type="http://schemas.openxmlformats.org/officeDocument/2006/relationships/hyperlink" Target="https://support.microsoft.com/en-us/office/what-is-excel-94b00f50-5896-479c-b0c5-ff74603b35a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4B3B80-C3CE-4248-BE1D-5A7BFAC8A3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26</Pages>
  <Words>4321</Words>
  <Characters>24636</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Hajianfar, Amirhossein</dc:creator>
  <cp:keywords/>
  <dc:description/>
  <cp:lastModifiedBy>Mohammad Asadi</cp:lastModifiedBy>
  <cp:revision>29</cp:revision>
  <dcterms:created xsi:type="dcterms:W3CDTF">2025-03-25T11:21:00Z</dcterms:created>
  <dcterms:modified xsi:type="dcterms:W3CDTF">2025-03-27T01:30:00Z</dcterms:modified>
</cp:coreProperties>
</file>