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22182" w14:textId="54D111D2" w:rsidR="00D52481" w:rsidRDefault="00BC71D3" w:rsidP="00A75D7E">
      <w:pPr>
        <w:spacing w:line="360" w:lineRule="auto"/>
        <w:rPr>
          <w:rFonts w:eastAsia="Times New Roman" w:cs="Times New Roman"/>
          <w:b/>
          <w:bCs/>
          <w:sz w:val="44"/>
          <w:szCs w:val="44"/>
        </w:rPr>
      </w:pPr>
      <w:r>
        <w:rPr>
          <w:rFonts w:eastAsia="Times New Roman" w:cs="Times New Roman"/>
          <w:b/>
          <w:bCs/>
          <w:noProof/>
          <w:sz w:val="44"/>
          <w:szCs w:val="44"/>
        </w:rPr>
        <w:drawing>
          <wp:inline distT="0" distB="0" distL="0" distR="0" wp14:anchorId="73A57875" wp14:editId="7B7CB6E0">
            <wp:extent cx="3898900" cy="977900"/>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98900" cy="977900"/>
                    </a:xfrm>
                    <a:prstGeom prst="rect">
                      <a:avLst/>
                    </a:prstGeom>
                  </pic:spPr>
                </pic:pic>
              </a:graphicData>
            </a:graphic>
          </wp:inline>
        </w:drawing>
      </w:r>
    </w:p>
    <w:p w14:paraId="32AC5E81" w14:textId="77777777" w:rsidR="00D52481" w:rsidRDefault="00D52481" w:rsidP="00D52481">
      <w:pPr>
        <w:spacing w:line="360" w:lineRule="auto"/>
        <w:jc w:val="center"/>
        <w:rPr>
          <w:rFonts w:eastAsia="Times New Roman" w:cs="Times New Roman"/>
          <w:b/>
          <w:bCs/>
          <w:sz w:val="44"/>
          <w:szCs w:val="44"/>
        </w:rPr>
      </w:pPr>
    </w:p>
    <w:p w14:paraId="19B25262" w14:textId="77777777" w:rsidR="00D52481" w:rsidRDefault="00D52481" w:rsidP="00D52481">
      <w:pPr>
        <w:spacing w:line="360" w:lineRule="auto"/>
        <w:jc w:val="center"/>
        <w:rPr>
          <w:rFonts w:eastAsia="Times New Roman" w:cs="Times New Roman"/>
          <w:b/>
          <w:bCs/>
          <w:sz w:val="44"/>
          <w:szCs w:val="44"/>
        </w:rPr>
      </w:pPr>
    </w:p>
    <w:p w14:paraId="690F3312" w14:textId="77777777" w:rsidR="00D52481" w:rsidRDefault="00D52481" w:rsidP="00D52481">
      <w:pPr>
        <w:spacing w:line="360" w:lineRule="auto"/>
        <w:jc w:val="center"/>
        <w:rPr>
          <w:rFonts w:eastAsia="Times New Roman" w:cs="Times New Roman"/>
          <w:b/>
          <w:bCs/>
          <w:sz w:val="44"/>
          <w:szCs w:val="44"/>
        </w:rPr>
      </w:pPr>
    </w:p>
    <w:p w14:paraId="07271F98" w14:textId="77777777" w:rsidR="00D52481" w:rsidRDefault="00D52481" w:rsidP="00D52481">
      <w:pPr>
        <w:spacing w:line="360" w:lineRule="auto"/>
        <w:jc w:val="center"/>
        <w:rPr>
          <w:rFonts w:eastAsia="Times New Roman" w:cs="Times New Roman"/>
          <w:b/>
          <w:bCs/>
          <w:sz w:val="44"/>
          <w:szCs w:val="44"/>
        </w:rPr>
      </w:pPr>
    </w:p>
    <w:p w14:paraId="02F3CCD6" w14:textId="77777777" w:rsidR="00D52481" w:rsidRDefault="00D52481" w:rsidP="00D52481">
      <w:pPr>
        <w:spacing w:line="360" w:lineRule="auto"/>
        <w:jc w:val="center"/>
        <w:rPr>
          <w:rFonts w:eastAsia="Times New Roman" w:cs="Times New Roman"/>
          <w:b/>
          <w:bCs/>
          <w:sz w:val="44"/>
          <w:szCs w:val="44"/>
        </w:rPr>
      </w:pPr>
    </w:p>
    <w:p w14:paraId="5E05CD36" w14:textId="77777777" w:rsidR="002D571E" w:rsidRDefault="00B148AD" w:rsidP="00D52481">
      <w:pPr>
        <w:spacing w:line="360" w:lineRule="auto"/>
        <w:jc w:val="center"/>
        <w:rPr>
          <w:rFonts w:eastAsia="Times New Roman" w:cs="Times New Roman"/>
          <w:b/>
          <w:bCs/>
          <w:sz w:val="44"/>
          <w:szCs w:val="44"/>
        </w:rPr>
      </w:pPr>
      <w:r w:rsidRPr="00D52481">
        <w:rPr>
          <w:rFonts w:eastAsia="Times New Roman" w:cs="Times New Roman"/>
          <w:b/>
          <w:bCs/>
          <w:sz w:val="44"/>
          <w:szCs w:val="44"/>
        </w:rPr>
        <w:t>Marketing Fundamentals Analysis and Evaluation</w:t>
      </w:r>
    </w:p>
    <w:p w14:paraId="1F9E758D" w14:textId="77777777" w:rsidR="008A2331" w:rsidRDefault="008A2331" w:rsidP="008A2331">
      <w:pPr>
        <w:spacing w:after="200" w:line="360" w:lineRule="auto"/>
        <w:jc w:val="center"/>
        <w:rPr>
          <w:rFonts w:eastAsia="Times New Roman" w:cs="Times New Roman"/>
          <w:b/>
          <w:sz w:val="36"/>
          <w:szCs w:val="36"/>
        </w:rPr>
      </w:pPr>
      <w:r>
        <w:rPr>
          <w:rFonts w:eastAsia="Times New Roman" w:cs="Times New Roman"/>
          <w:b/>
          <w:sz w:val="36"/>
          <w:szCs w:val="36"/>
        </w:rPr>
        <w:t>Assessment-2</w:t>
      </w:r>
    </w:p>
    <w:p w14:paraId="245ABACC" w14:textId="77777777" w:rsidR="002B3799" w:rsidRDefault="002B3799" w:rsidP="008A2331">
      <w:pPr>
        <w:spacing w:after="200" w:line="360" w:lineRule="auto"/>
        <w:jc w:val="center"/>
        <w:rPr>
          <w:rFonts w:eastAsia="Times New Roman" w:cs="Times New Roman"/>
          <w:b/>
          <w:sz w:val="36"/>
          <w:szCs w:val="36"/>
        </w:rPr>
      </w:pPr>
    </w:p>
    <w:p w14:paraId="34BB2F3D" w14:textId="77777777" w:rsidR="002B3799" w:rsidRDefault="002B3799" w:rsidP="008A2331">
      <w:pPr>
        <w:spacing w:after="200" w:line="360" w:lineRule="auto"/>
        <w:jc w:val="center"/>
        <w:rPr>
          <w:rFonts w:eastAsia="Times New Roman" w:cs="Times New Roman"/>
          <w:b/>
          <w:sz w:val="36"/>
          <w:szCs w:val="36"/>
        </w:rPr>
      </w:pPr>
    </w:p>
    <w:p w14:paraId="655C0C90" w14:textId="47C4C31D" w:rsidR="002B3799" w:rsidRDefault="00AD3171" w:rsidP="009715E9">
      <w:pPr>
        <w:spacing w:after="200" w:line="360" w:lineRule="auto"/>
        <w:rPr>
          <w:rFonts w:eastAsia="Times New Roman" w:cs="Times New Roman"/>
          <w:b/>
          <w:sz w:val="36"/>
          <w:szCs w:val="36"/>
        </w:rPr>
      </w:pPr>
      <w:r>
        <w:rPr>
          <w:rFonts w:eastAsia="Times New Roman" w:cs="Times New Roman"/>
          <w:b/>
          <w:sz w:val="36"/>
          <w:szCs w:val="36"/>
        </w:rPr>
        <w:t>Name: Elena</w:t>
      </w:r>
      <w:r w:rsidR="00A3556E">
        <w:rPr>
          <w:rFonts w:eastAsia="Times New Roman" w:cs="Times New Roman"/>
          <w:b/>
          <w:sz w:val="36"/>
          <w:szCs w:val="36"/>
        </w:rPr>
        <w:t xml:space="preserve"> Dineva</w:t>
      </w:r>
    </w:p>
    <w:p w14:paraId="3EDE13B3" w14:textId="77777777" w:rsidR="00BC71D3" w:rsidRDefault="005A0DAC" w:rsidP="009715E9">
      <w:pPr>
        <w:spacing w:after="200" w:line="360" w:lineRule="auto"/>
        <w:rPr>
          <w:rFonts w:eastAsia="Times New Roman" w:cs="Times New Roman"/>
          <w:b/>
          <w:sz w:val="36"/>
          <w:szCs w:val="36"/>
        </w:rPr>
      </w:pPr>
      <w:r>
        <w:rPr>
          <w:rFonts w:eastAsia="Times New Roman" w:cs="Times New Roman"/>
          <w:b/>
          <w:sz w:val="36"/>
          <w:szCs w:val="36"/>
        </w:rPr>
        <w:t>Student ID:2226629</w:t>
      </w:r>
    </w:p>
    <w:p w14:paraId="1D10600A" w14:textId="2E3D335D" w:rsidR="008A2331" w:rsidRPr="00F96FF6" w:rsidRDefault="003521A5" w:rsidP="00F96FF6">
      <w:pPr>
        <w:spacing w:after="200" w:line="360" w:lineRule="auto"/>
        <w:rPr>
          <w:rFonts w:eastAsia="Times New Roman" w:cs="Times New Roman"/>
          <w:b/>
          <w:sz w:val="36"/>
          <w:szCs w:val="36"/>
        </w:rPr>
      </w:pPr>
      <w:r>
        <w:rPr>
          <w:rFonts w:eastAsia="Times New Roman" w:cs="Times New Roman"/>
          <w:b/>
          <w:sz w:val="36"/>
          <w:szCs w:val="36"/>
        </w:rPr>
        <w:t>Lecture</w:t>
      </w:r>
      <w:r w:rsidR="003B2805">
        <w:rPr>
          <w:rFonts w:eastAsia="Times New Roman" w:cs="Times New Roman"/>
          <w:b/>
          <w:sz w:val="36"/>
          <w:szCs w:val="36"/>
        </w:rPr>
        <w:t>:</w:t>
      </w:r>
      <w:r w:rsidR="00AD3171">
        <w:rPr>
          <w:rFonts w:eastAsia="Times New Roman" w:cs="Times New Roman"/>
          <w:b/>
          <w:sz w:val="36"/>
          <w:szCs w:val="36"/>
        </w:rPr>
        <w:t xml:space="preserve"> Dr </w:t>
      </w:r>
      <w:proofErr w:type="spellStart"/>
      <w:r w:rsidR="006628CD">
        <w:rPr>
          <w:rFonts w:eastAsia="Times New Roman" w:cs="Times New Roman"/>
          <w:b/>
          <w:sz w:val="36"/>
          <w:szCs w:val="36"/>
        </w:rPr>
        <w:t>Piyumika</w:t>
      </w:r>
      <w:proofErr w:type="spellEnd"/>
      <w:r w:rsidR="006628CD">
        <w:rPr>
          <w:rFonts w:eastAsia="Times New Roman" w:cs="Times New Roman"/>
          <w:b/>
          <w:sz w:val="36"/>
          <w:szCs w:val="36"/>
        </w:rPr>
        <w:t xml:space="preserve"> </w:t>
      </w:r>
      <w:proofErr w:type="spellStart"/>
      <w:r w:rsidR="00D40A11">
        <w:rPr>
          <w:rFonts w:eastAsia="Times New Roman" w:cs="Times New Roman"/>
          <w:b/>
          <w:sz w:val="36"/>
          <w:szCs w:val="36"/>
        </w:rPr>
        <w:t>Kithulgoda</w:t>
      </w:r>
      <w:proofErr w:type="spellEnd"/>
      <w:r w:rsidR="00D40A11">
        <w:rPr>
          <w:rFonts w:eastAsia="Times New Roman" w:cs="Times New Roman"/>
          <w:b/>
          <w:sz w:val="36"/>
          <w:szCs w:val="36"/>
        </w:rPr>
        <w:t xml:space="preserve"> Gamage</w:t>
      </w:r>
    </w:p>
    <w:p w14:paraId="184133DB" w14:textId="77777777" w:rsidR="00D52481" w:rsidRPr="00D52481" w:rsidRDefault="00D52481" w:rsidP="00D52481">
      <w:pPr>
        <w:spacing w:line="360" w:lineRule="auto"/>
        <w:rPr>
          <w:rFonts w:eastAsia="Times New Roman" w:cs="Times New Roman"/>
          <w:szCs w:val="24"/>
        </w:rPr>
      </w:pPr>
      <w:r w:rsidRPr="00D52481">
        <w:rPr>
          <w:rFonts w:eastAsia="Times New Roman" w:cs="Times New Roman"/>
          <w:szCs w:val="24"/>
        </w:rPr>
        <w:br w:type="column"/>
      </w:r>
    </w:p>
    <w:sdt>
      <w:sdtPr>
        <w:rPr>
          <w:rFonts w:ascii="Times New Roman" w:eastAsia="Arial" w:hAnsi="Times New Roman" w:cs="Times New Roman"/>
          <w:b w:val="0"/>
          <w:bCs w:val="0"/>
          <w:color w:val="auto"/>
          <w:sz w:val="24"/>
          <w:szCs w:val="24"/>
          <w:lang w:val="en-GB" w:eastAsia="en-GB"/>
        </w:rPr>
        <w:id w:val="732439095"/>
        <w:docPartObj>
          <w:docPartGallery w:val="Table of Contents"/>
          <w:docPartUnique/>
        </w:docPartObj>
      </w:sdtPr>
      <w:sdtEndPr>
        <w:rPr>
          <w:noProof/>
        </w:rPr>
      </w:sdtEndPr>
      <w:sdtContent>
        <w:p w14:paraId="186F1255" w14:textId="77777777" w:rsidR="00D52481" w:rsidRPr="00D52481" w:rsidRDefault="00D52481" w:rsidP="00815877">
          <w:pPr>
            <w:pStyle w:val="TOCHeading"/>
            <w:spacing w:line="360" w:lineRule="auto"/>
            <w:jc w:val="center"/>
            <w:rPr>
              <w:rFonts w:ascii="Times New Roman" w:hAnsi="Times New Roman" w:cs="Times New Roman"/>
              <w:color w:val="auto"/>
              <w:sz w:val="24"/>
              <w:szCs w:val="24"/>
            </w:rPr>
          </w:pPr>
          <w:r w:rsidRPr="00D52481">
            <w:rPr>
              <w:rFonts w:ascii="Times New Roman" w:hAnsi="Times New Roman" w:cs="Times New Roman"/>
              <w:color w:val="auto"/>
              <w:sz w:val="24"/>
              <w:szCs w:val="24"/>
            </w:rPr>
            <w:t>Table of Contents</w:t>
          </w:r>
        </w:p>
        <w:p w14:paraId="781EFC13" w14:textId="77777777" w:rsidR="00AD2F9F" w:rsidRDefault="00C12B99">
          <w:pPr>
            <w:pStyle w:val="TOC1"/>
            <w:tabs>
              <w:tab w:val="right" w:leader="dot" w:pos="9350"/>
            </w:tabs>
            <w:rPr>
              <w:rFonts w:eastAsiaTheme="minorEastAsia" w:cstheme="minorBidi"/>
              <w:b w:val="0"/>
              <w:bCs w:val="0"/>
              <w:i w:val="0"/>
              <w:iCs w:val="0"/>
              <w:noProof/>
              <w:sz w:val="22"/>
              <w:szCs w:val="22"/>
              <w:lang w:val="en-US" w:eastAsia="en-US"/>
            </w:rPr>
          </w:pPr>
          <w:r w:rsidRPr="00D52481">
            <w:rPr>
              <w:rFonts w:ascii="Times New Roman" w:hAnsi="Times New Roman" w:cs="Times New Roman"/>
              <w:b w:val="0"/>
              <w:bCs w:val="0"/>
            </w:rPr>
            <w:fldChar w:fldCharType="begin"/>
          </w:r>
          <w:r w:rsidR="00D52481" w:rsidRPr="00D52481">
            <w:rPr>
              <w:rFonts w:ascii="Times New Roman" w:hAnsi="Times New Roman" w:cs="Times New Roman"/>
            </w:rPr>
            <w:instrText xml:space="preserve"> TOC \o "1-3" \h \z \u </w:instrText>
          </w:r>
          <w:r w:rsidRPr="00D52481">
            <w:rPr>
              <w:rFonts w:ascii="Times New Roman" w:hAnsi="Times New Roman" w:cs="Times New Roman"/>
              <w:b w:val="0"/>
              <w:bCs w:val="0"/>
            </w:rPr>
            <w:fldChar w:fldCharType="separate"/>
          </w:r>
          <w:hyperlink w:anchor="_Toc140488221" w:history="1">
            <w:r w:rsidR="00AD2F9F" w:rsidRPr="002D567C">
              <w:rPr>
                <w:rStyle w:val="Hyperlink"/>
                <w:rFonts w:cs="Times New Roman"/>
                <w:noProof/>
              </w:rPr>
              <w:t>Marketing</w:t>
            </w:r>
            <w:r w:rsidR="00AD2F9F">
              <w:rPr>
                <w:noProof/>
                <w:webHidden/>
              </w:rPr>
              <w:tab/>
            </w:r>
            <w:r w:rsidR="00AD2F9F">
              <w:rPr>
                <w:noProof/>
                <w:webHidden/>
              </w:rPr>
              <w:fldChar w:fldCharType="begin"/>
            </w:r>
            <w:r w:rsidR="00AD2F9F">
              <w:rPr>
                <w:noProof/>
                <w:webHidden/>
              </w:rPr>
              <w:instrText xml:space="preserve"> PAGEREF _Toc140488221 \h </w:instrText>
            </w:r>
            <w:r w:rsidR="00AD2F9F">
              <w:rPr>
                <w:noProof/>
                <w:webHidden/>
              </w:rPr>
            </w:r>
            <w:r w:rsidR="00AD2F9F">
              <w:rPr>
                <w:noProof/>
                <w:webHidden/>
              </w:rPr>
              <w:fldChar w:fldCharType="separate"/>
            </w:r>
            <w:r w:rsidR="00AD2F9F">
              <w:rPr>
                <w:noProof/>
                <w:webHidden/>
              </w:rPr>
              <w:t>3</w:t>
            </w:r>
            <w:r w:rsidR="00AD2F9F">
              <w:rPr>
                <w:noProof/>
                <w:webHidden/>
              </w:rPr>
              <w:fldChar w:fldCharType="end"/>
            </w:r>
          </w:hyperlink>
        </w:p>
        <w:p w14:paraId="57B963C1" w14:textId="77777777" w:rsidR="00AD2F9F" w:rsidRDefault="007139F8">
          <w:pPr>
            <w:pStyle w:val="TOC2"/>
            <w:tabs>
              <w:tab w:val="right" w:leader="dot" w:pos="9350"/>
            </w:tabs>
            <w:rPr>
              <w:rFonts w:eastAsiaTheme="minorEastAsia" w:cstheme="minorBidi"/>
              <w:b w:val="0"/>
              <w:bCs w:val="0"/>
              <w:noProof/>
              <w:sz w:val="22"/>
              <w:lang w:val="en-US" w:eastAsia="en-US"/>
            </w:rPr>
          </w:pPr>
          <w:hyperlink w:anchor="_Toc140488222" w:history="1">
            <w:r w:rsidR="00AD2F9F" w:rsidRPr="002D567C">
              <w:rPr>
                <w:rStyle w:val="Hyperlink"/>
                <w:rFonts w:cs="Times New Roman"/>
                <w:noProof/>
              </w:rPr>
              <w:t>Processes and Stages of Marketing</w:t>
            </w:r>
            <w:r w:rsidR="00AD2F9F">
              <w:rPr>
                <w:noProof/>
                <w:webHidden/>
              </w:rPr>
              <w:tab/>
            </w:r>
            <w:r w:rsidR="00AD2F9F">
              <w:rPr>
                <w:noProof/>
                <w:webHidden/>
              </w:rPr>
              <w:fldChar w:fldCharType="begin"/>
            </w:r>
            <w:r w:rsidR="00AD2F9F">
              <w:rPr>
                <w:noProof/>
                <w:webHidden/>
              </w:rPr>
              <w:instrText xml:space="preserve"> PAGEREF _Toc140488222 \h </w:instrText>
            </w:r>
            <w:r w:rsidR="00AD2F9F">
              <w:rPr>
                <w:noProof/>
                <w:webHidden/>
              </w:rPr>
            </w:r>
            <w:r w:rsidR="00AD2F9F">
              <w:rPr>
                <w:noProof/>
                <w:webHidden/>
              </w:rPr>
              <w:fldChar w:fldCharType="separate"/>
            </w:r>
            <w:r w:rsidR="00AD2F9F">
              <w:rPr>
                <w:noProof/>
                <w:webHidden/>
              </w:rPr>
              <w:t>3</w:t>
            </w:r>
            <w:r w:rsidR="00AD2F9F">
              <w:rPr>
                <w:noProof/>
                <w:webHidden/>
              </w:rPr>
              <w:fldChar w:fldCharType="end"/>
            </w:r>
          </w:hyperlink>
        </w:p>
        <w:p w14:paraId="7E34D0E1" w14:textId="77777777" w:rsidR="00AD2F9F" w:rsidRDefault="007139F8">
          <w:pPr>
            <w:pStyle w:val="TOC3"/>
            <w:tabs>
              <w:tab w:val="right" w:leader="dot" w:pos="9350"/>
            </w:tabs>
            <w:rPr>
              <w:rFonts w:eastAsiaTheme="minorEastAsia" w:cstheme="minorBidi"/>
              <w:noProof/>
              <w:sz w:val="22"/>
              <w:szCs w:val="22"/>
              <w:lang w:val="en-US" w:eastAsia="en-US"/>
            </w:rPr>
          </w:pPr>
          <w:hyperlink w:anchor="_Toc140488223" w:history="1">
            <w:r w:rsidR="00AD2F9F" w:rsidRPr="002D567C">
              <w:rPr>
                <w:rStyle w:val="Hyperlink"/>
                <w:rFonts w:cs="Times New Roman"/>
                <w:b/>
                <w:bCs/>
                <w:noProof/>
              </w:rPr>
              <w:t>Processes of marketing</w:t>
            </w:r>
            <w:r w:rsidR="00AD2F9F">
              <w:rPr>
                <w:noProof/>
                <w:webHidden/>
              </w:rPr>
              <w:tab/>
            </w:r>
            <w:r w:rsidR="00AD2F9F">
              <w:rPr>
                <w:noProof/>
                <w:webHidden/>
              </w:rPr>
              <w:fldChar w:fldCharType="begin"/>
            </w:r>
            <w:r w:rsidR="00AD2F9F">
              <w:rPr>
                <w:noProof/>
                <w:webHidden/>
              </w:rPr>
              <w:instrText xml:space="preserve"> PAGEREF _Toc140488223 \h </w:instrText>
            </w:r>
            <w:r w:rsidR="00AD2F9F">
              <w:rPr>
                <w:noProof/>
                <w:webHidden/>
              </w:rPr>
            </w:r>
            <w:r w:rsidR="00AD2F9F">
              <w:rPr>
                <w:noProof/>
                <w:webHidden/>
              </w:rPr>
              <w:fldChar w:fldCharType="separate"/>
            </w:r>
            <w:r w:rsidR="00AD2F9F">
              <w:rPr>
                <w:noProof/>
                <w:webHidden/>
              </w:rPr>
              <w:t>3</w:t>
            </w:r>
            <w:r w:rsidR="00AD2F9F">
              <w:rPr>
                <w:noProof/>
                <w:webHidden/>
              </w:rPr>
              <w:fldChar w:fldCharType="end"/>
            </w:r>
          </w:hyperlink>
        </w:p>
        <w:p w14:paraId="4B3E4BE9" w14:textId="77777777" w:rsidR="00AD2F9F" w:rsidRDefault="007139F8">
          <w:pPr>
            <w:pStyle w:val="TOC3"/>
            <w:tabs>
              <w:tab w:val="right" w:leader="dot" w:pos="9350"/>
            </w:tabs>
            <w:rPr>
              <w:rFonts w:eastAsiaTheme="minorEastAsia" w:cstheme="minorBidi"/>
              <w:noProof/>
              <w:sz w:val="22"/>
              <w:szCs w:val="22"/>
              <w:lang w:val="en-US" w:eastAsia="en-US"/>
            </w:rPr>
          </w:pPr>
          <w:hyperlink w:anchor="_Toc140488224" w:history="1">
            <w:r w:rsidR="00AD2F9F" w:rsidRPr="002D567C">
              <w:rPr>
                <w:rStyle w:val="Hyperlink"/>
                <w:rFonts w:cs="Times New Roman"/>
                <w:b/>
                <w:bCs/>
                <w:noProof/>
                <w:highlight w:val="white"/>
              </w:rPr>
              <w:t>Stages of marketing</w:t>
            </w:r>
            <w:r w:rsidR="00AD2F9F">
              <w:rPr>
                <w:noProof/>
                <w:webHidden/>
              </w:rPr>
              <w:tab/>
            </w:r>
            <w:r w:rsidR="00AD2F9F">
              <w:rPr>
                <w:noProof/>
                <w:webHidden/>
              </w:rPr>
              <w:fldChar w:fldCharType="begin"/>
            </w:r>
            <w:r w:rsidR="00AD2F9F">
              <w:rPr>
                <w:noProof/>
                <w:webHidden/>
              </w:rPr>
              <w:instrText xml:space="preserve"> PAGEREF _Toc140488224 \h </w:instrText>
            </w:r>
            <w:r w:rsidR="00AD2F9F">
              <w:rPr>
                <w:noProof/>
                <w:webHidden/>
              </w:rPr>
            </w:r>
            <w:r w:rsidR="00AD2F9F">
              <w:rPr>
                <w:noProof/>
                <w:webHidden/>
              </w:rPr>
              <w:fldChar w:fldCharType="separate"/>
            </w:r>
            <w:r w:rsidR="00AD2F9F">
              <w:rPr>
                <w:noProof/>
                <w:webHidden/>
              </w:rPr>
              <w:t>4</w:t>
            </w:r>
            <w:r w:rsidR="00AD2F9F">
              <w:rPr>
                <w:noProof/>
                <w:webHidden/>
              </w:rPr>
              <w:fldChar w:fldCharType="end"/>
            </w:r>
          </w:hyperlink>
        </w:p>
        <w:p w14:paraId="2FF3135F" w14:textId="77777777" w:rsidR="00AD2F9F" w:rsidRDefault="007139F8">
          <w:pPr>
            <w:pStyle w:val="TOC1"/>
            <w:tabs>
              <w:tab w:val="right" w:leader="dot" w:pos="9350"/>
            </w:tabs>
            <w:rPr>
              <w:rFonts w:eastAsiaTheme="minorEastAsia" w:cstheme="minorBidi"/>
              <w:b w:val="0"/>
              <w:bCs w:val="0"/>
              <w:i w:val="0"/>
              <w:iCs w:val="0"/>
              <w:noProof/>
              <w:sz w:val="22"/>
              <w:szCs w:val="22"/>
              <w:lang w:val="en-US" w:eastAsia="en-US"/>
            </w:rPr>
          </w:pPr>
          <w:hyperlink w:anchor="_Toc140488225" w:history="1">
            <w:r w:rsidR="00AD2F9F" w:rsidRPr="002D567C">
              <w:rPr>
                <w:rStyle w:val="Hyperlink"/>
                <w:rFonts w:cs="Times New Roman"/>
                <w:noProof/>
              </w:rPr>
              <w:t>The function of the marketing environment in Primark</w:t>
            </w:r>
            <w:r w:rsidR="00AD2F9F">
              <w:rPr>
                <w:noProof/>
                <w:webHidden/>
              </w:rPr>
              <w:tab/>
            </w:r>
            <w:r w:rsidR="00AD2F9F">
              <w:rPr>
                <w:noProof/>
                <w:webHidden/>
              </w:rPr>
              <w:fldChar w:fldCharType="begin"/>
            </w:r>
            <w:r w:rsidR="00AD2F9F">
              <w:rPr>
                <w:noProof/>
                <w:webHidden/>
              </w:rPr>
              <w:instrText xml:space="preserve"> PAGEREF _Toc140488225 \h </w:instrText>
            </w:r>
            <w:r w:rsidR="00AD2F9F">
              <w:rPr>
                <w:noProof/>
                <w:webHidden/>
              </w:rPr>
            </w:r>
            <w:r w:rsidR="00AD2F9F">
              <w:rPr>
                <w:noProof/>
                <w:webHidden/>
              </w:rPr>
              <w:fldChar w:fldCharType="separate"/>
            </w:r>
            <w:r w:rsidR="00AD2F9F">
              <w:rPr>
                <w:noProof/>
                <w:webHidden/>
              </w:rPr>
              <w:t>5</w:t>
            </w:r>
            <w:r w:rsidR="00AD2F9F">
              <w:rPr>
                <w:noProof/>
                <w:webHidden/>
              </w:rPr>
              <w:fldChar w:fldCharType="end"/>
            </w:r>
          </w:hyperlink>
        </w:p>
        <w:p w14:paraId="1B3AE24E" w14:textId="77777777" w:rsidR="00AD2F9F" w:rsidRDefault="007139F8">
          <w:pPr>
            <w:pStyle w:val="TOC2"/>
            <w:tabs>
              <w:tab w:val="right" w:leader="dot" w:pos="9350"/>
            </w:tabs>
            <w:rPr>
              <w:rFonts w:eastAsiaTheme="minorEastAsia" w:cstheme="minorBidi"/>
              <w:b w:val="0"/>
              <w:bCs w:val="0"/>
              <w:noProof/>
              <w:sz w:val="22"/>
              <w:lang w:val="en-US" w:eastAsia="en-US"/>
            </w:rPr>
          </w:pPr>
          <w:hyperlink w:anchor="_Toc140488226" w:history="1">
            <w:r w:rsidR="00AD2F9F" w:rsidRPr="002D567C">
              <w:rPr>
                <w:rStyle w:val="Hyperlink"/>
                <w:rFonts w:cs="Times New Roman"/>
                <w:noProof/>
              </w:rPr>
              <w:t>Situational analysis models</w:t>
            </w:r>
            <w:r w:rsidR="00AD2F9F">
              <w:rPr>
                <w:noProof/>
                <w:webHidden/>
              </w:rPr>
              <w:tab/>
            </w:r>
            <w:r w:rsidR="00AD2F9F">
              <w:rPr>
                <w:noProof/>
                <w:webHidden/>
              </w:rPr>
              <w:fldChar w:fldCharType="begin"/>
            </w:r>
            <w:r w:rsidR="00AD2F9F">
              <w:rPr>
                <w:noProof/>
                <w:webHidden/>
              </w:rPr>
              <w:instrText xml:space="preserve"> PAGEREF _Toc140488226 \h </w:instrText>
            </w:r>
            <w:r w:rsidR="00AD2F9F">
              <w:rPr>
                <w:noProof/>
                <w:webHidden/>
              </w:rPr>
            </w:r>
            <w:r w:rsidR="00AD2F9F">
              <w:rPr>
                <w:noProof/>
                <w:webHidden/>
              </w:rPr>
              <w:fldChar w:fldCharType="separate"/>
            </w:r>
            <w:r w:rsidR="00AD2F9F">
              <w:rPr>
                <w:noProof/>
                <w:webHidden/>
              </w:rPr>
              <w:t>6</w:t>
            </w:r>
            <w:r w:rsidR="00AD2F9F">
              <w:rPr>
                <w:noProof/>
                <w:webHidden/>
              </w:rPr>
              <w:fldChar w:fldCharType="end"/>
            </w:r>
          </w:hyperlink>
        </w:p>
        <w:p w14:paraId="3D08860E" w14:textId="77777777" w:rsidR="00AD2F9F" w:rsidRDefault="007139F8">
          <w:pPr>
            <w:pStyle w:val="TOC3"/>
            <w:tabs>
              <w:tab w:val="right" w:leader="dot" w:pos="9350"/>
            </w:tabs>
            <w:rPr>
              <w:rFonts w:eastAsiaTheme="minorEastAsia" w:cstheme="minorBidi"/>
              <w:noProof/>
              <w:sz w:val="22"/>
              <w:szCs w:val="22"/>
              <w:lang w:val="en-US" w:eastAsia="en-US"/>
            </w:rPr>
          </w:pPr>
          <w:hyperlink w:anchor="_Toc140488227" w:history="1">
            <w:r w:rsidR="00AD2F9F" w:rsidRPr="002D567C">
              <w:rPr>
                <w:rStyle w:val="Hyperlink"/>
                <w:rFonts w:cs="Times New Roman"/>
                <w:b/>
                <w:bCs/>
                <w:noProof/>
              </w:rPr>
              <w:t>Pestle analysis</w:t>
            </w:r>
            <w:r w:rsidR="00AD2F9F">
              <w:rPr>
                <w:noProof/>
                <w:webHidden/>
              </w:rPr>
              <w:tab/>
            </w:r>
            <w:r w:rsidR="00AD2F9F">
              <w:rPr>
                <w:noProof/>
                <w:webHidden/>
              </w:rPr>
              <w:fldChar w:fldCharType="begin"/>
            </w:r>
            <w:r w:rsidR="00AD2F9F">
              <w:rPr>
                <w:noProof/>
                <w:webHidden/>
              </w:rPr>
              <w:instrText xml:space="preserve"> PAGEREF _Toc140488227 \h </w:instrText>
            </w:r>
            <w:r w:rsidR="00AD2F9F">
              <w:rPr>
                <w:noProof/>
                <w:webHidden/>
              </w:rPr>
            </w:r>
            <w:r w:rsidR="00AD2F9F">
              <w:rPr>
                <w:noProof/>
                <w:webHidden/>
              </w:rPr>
              <w:fldChar w:fldCharType="separate"/>
            </w:r>
            <w:r w:rsidR="00AD2F9F">
              <w:rPr>
                <w:noProof/>
                <w:webHidden/>
              </w:rPr>
              <w:t>6</w:t>
            </w:r>
            <w:r w:rsidR="00AD2F9F">
              <w:rPr>
                <w:noProof/>
                <w:webHidden/>
              </w:rPr>
              <w:fldChar w:fldCharType="end"/>
            </w:r>
          </w:hyperlink>
        </w:p>
        <w:p w14:paraId="0B0B9803" w14:textId="77777777" w:rsidR="00AD2F9F" w:rsidRDefault="007139F8">
          <w:pPr>
            <w:pStyle w:val="TOC3"/>
            <w:tabs>
              <w:tab w:val="right" w:leader="dot" w:pos="9350"/>
            </w:tabs>
            <w:rPr>
              <w:rFonts w:eastAsiaTheme="minorEastAsia" w:cstheme="minorBidi"/>
              <w:noProof/>
              <w:sz w:val="22"/>
              <w:szCs w:val="22"/>
              <w:lang w:val="en-US" w:eastAsia="en-US"/>
            </w:rPr>
          </w:pPr>
          <w:hyperlink w:anchor="_Toc140488228" w:history="1">
            <w:r w:rsidR="00AD2F9F" w:rsidRPr="002D567C">
              <w:rPr>
                <w:rStyle w:val="Hyperlink"/>
                <w:rFonts w:cs="Times New Roman"/>
                <w:b/>
                <w:bCs/>
                <w:noProof/>
              </w:rPr>
              <w:t>Porter’s five forces</w:t>
            </w:r>
            <w:r w:rsidR="00AD2F9F">
              <w:rPr>
                <w:noProof/>
                <w:webHidden/>
              </w:rPr>
              <w:tab/>
            </w:r>
            <w:r w:rsidR="00AD2F9F">
              <w:rPr>
                <w:noProof/>
                <w:webHidden/>
              </w:rPr>
              <w:fldChar w:fldCharType="begin"/>
            </w:r>
            <w:r w:rsidR="00AD2F9F">
              <w:rPr>
                <w:noProof/>
                <w:webHidden/>
              </w:rPr>
              <w:instrText xml:space="preserve"> PAGEREF _Toc140488228 \h </w:instrText>
            </w:r>
            <w:r w:rsidR="00AD2F9F">
              <w:rPr>
                <w:noProof/>
                <w:webHidden/>
              </w:rPr>
            </w:r>
            <w:r w:rsidR="00AD2F9F">
              <w:rPr>
                <w:noProof/>
                <w:webHidden/>
              </w:rPr>
              <w:fldChar w:fldCharType="separate"/>
            </w:r>
            <w:r w:rsidR="00AD2F9F">
              <w:rPr>
                <w:noProof/>
                <w:webHidden/>
              </w:rPr>
              <w:t>8</w:t>
            </w:r>
            <w:r w:rsidR="00AD2F9F">
              <w:rPr>
                <w:noProof/>
                <w:webHidden/>
              </w:rPr>
              <w:fldChar w:fldCharType="end"/>
            </w:r>
          </w:hyperlink>
        </w:p>
        <w:p w14:paraId="56D36529" w14:textId="77777777" w:rsidR="00AD2F9F" w:rsidRDefault="007139F8">
          <w:pPr>
            <w:pStyle w:val="TOC3"/>
            <w:tabs>
              <w:tab w:val="right" w:leader="dot" w:pos="9350"/>
            </w:tabs>
            <w:rPr>
              <w:rFonts w:eastAsiaTheme="minorEastAsia" w:cstheme="minorBidi"/>
              <w:noProof/>
              <w:sz w:val="22"/>
              <w:szCs w:val="22"/>
              <w:lang w:val="en-US" w:eastAsia="en-US"/>
            </w:rPr>
          </w:pPr>
          <w:hyperlink w:anchor="_Toc140488229" w:history="1">
            <w:r w:rsidR="00AD2F9F" w:rsidRPr="002D567C">
              <w:rPr>
                <w:rStyle w:val="Hyperlink"/>
                <w:rFonts w:cs="Times New Roman"/>
                <w:b/>
                <w:bCs/>
                <w:noProof/>
              </w:rPr>
              <w:t>SWOT Analysis</w:t>
            </w:r>
            <w:r w:rsidR="00AD2F9F">
              <w:rPr>
                <w:noProof/>
                <w:webHidden/>
              </w:rPr>
              <w:tab/>
            </w:r>
            <w:r w:rsidR="00AD2F9F">
              <w:rPr>
                <w:noProof/>
                <w:webHidden/>
              </w:rPr>
              <w:fldChar w:fldCharType="begin"/>
            </w:r>
            <w:r w:rsidR="00AD2F9F">
              <w:rPr>
                <w:noProof/>
                <w:webHidden/>
              </w:rPr>
              <w:instrText xml:space="preserve"> PAGEREF _Toc140488229 \h </w:instrText>
            </w:r>
            <w:r w:rsidR="00AD2F9F">
              <w:rPr>
                <w:noProof/>
                <w:webHidden/>
              </w:rPr>
            </w:r>
            <w:r w:rsidR="00AD2F9F">
              <w:rPr>
                <w:noProof/>
                <w:webHidden/>
              </w:rPr>
              <w:fldChar w:fldCharType="separate"/>
            </w:r>
            <w:r w:rsidR="00AD2F9F">
              <w:rPr>
                <w:noProof/>
                <w:webHidden/>
              </w:rPr>
              <w:t>10</w:t>
            </w:r>
            <w:r w:rsidR="00AD2F9F">
              <w:rPr>
                <w:noProof/>
                <w:webHidden/>
              </w:rPr>
              <w:fldChar w:fldCharType="end"/>
            </w:r>
          </w:hyperlink>
        </w:p>
        <w:p w14:paraId="06DCA6F9" w14:textId="77777777" w:rsidR="00AD2F9F" w:rsidRDefault="007139F8">
          <w:pPr>
            <w:pStyle w:val="TOC1"/>
            <w:tabs>
              <w:tab w:val="right" w:leader="dot" w:pos="9350"/>
            </w:tabs>
            <w:rPr>
              <w:rFonts w:eastAsiaTheme="minorEastAsia" w:cstheme="minorBidi"/>
              <w:b w:val="0"/>
              <w:bCs w:val="0"/>
              <w:i w:val="0"/>
              <w:iCs w:val="0"/>
              <w:noProof/>
              <w:sz w:val="22"/>
              <w:szCs w:val="22"/>
              <w:lang w:val="en-US" w:eastAsia="en-US"/>
            </w:rPr>
          </w:pPr>
          <w:hyperlink w:anchor="_Toc140488230" w:history="1">
            <w:r w:rsidR="00AD2F9F" w:rsidRPr="002D567C">
              <w:rPr>
                <w:rStyle w:val="Hyperlink"/>
                <w:rFonts w:cs="Times New Roman"/>
                <w:noProof/>
              </w:rPr>
              <w:t>Recommendations</w:t>
            </w:r>
            <w:r w:rsidR="00AD2F9F">
              <w:rPr>
                <w:noProof/>
                <w:webHidden/>
              </w:rPr>
              <w:tab/>
            </w:r>
            <w:r w:rsidR="00AD2F9F">
              <w:rPr>
                <w:noProof/>
                <w:webHidden/>
              </w:rPr>
              <w:fldChar w:fldCharType="begin"/>
            </w:r>
            <w:r w:rsidR="00AD2F9F">
              <w:rPr>
                <w:noProof/>
                <w:webHidden/>
              </w:rPr>
              <w:instrText xml:space="preserve"> PAGEREF _Toc140488230 \h </w:instrText>
            </w:r>
            <w:r w:rsidR="00AD2F9F">
              <w:rPr>
                <w:noProof/>
                <w:webHidden/>
              </w:rPr>
            </w:r>
            <w:r w:rsidR="00AD2F9F">
              <w:rPr>
                <w:noProof/>
                <w:webHidden/>
              </w:rPr>
              <w:fldChar w:fldCharType="separate"/>
            </w:r>
            <w:r w:rsidR="00AD2F9F">
              <w:rPr>
                <w:noProof/>
                <w:webHidden/>
              </w:rPr>
              <w:t>11</w:t>
            </w:r>
            <w:r w:rsidR="00AD2F9F">
              <w:rPr>
                <w:noProof/>
                <w:webHidden/>
              </w:rPr>
              <w:fldChar w:fldCharType="end"/>
            </w:r>
          </w:hyperlink>
        </w:p>
        <w:p w14:paraId="59FE4019" w14:textId="77777777" w:rsidR="00AD2F9F" w:rsidRDefault="007139F8">
          <w:pPr>
            <w:pStyle w:val="TOC1"/>
            <w:tabs>
              <w:tab w:val="right" w:leader="dot" w:pos="9350"/>
            </w:tabs>
            <w:rPr>
              <w:rFonts w:eastAsiaTheme="minorEastAsia" w:cstheme="minorBidi"/>
              <w:b w:val="0"/>
              <w:bCs w:val="0"/>
              <w:i w:val="0"/>
              <w:iCs w:val="0"/>
              <w:noProof/>
              <w:sz w:val="22"/>
              <w:szCs w:val="22"/>
              <w:lang w:val="en-US" w:eastAsia="en-US"/>
            </w:rPr>
          </w:pPr>
          <w:hyperlink w:anchor="_Toc140488231" w:history="1">
            <w:r w:rsidR="00AD2F9F" w:rsidRPr="002D567C">
              <w:rPr>
                <w:rStyle w:val="Hyperlink"/>
                <w:noProof/>
              </w:rPr>
              <w:t>Conclusion</w:t>
            </w:r>
            <w:r w:rsidR="00AD2F9F">
              <w:rPr>
                <w:noProof/>
                <w:webHidden/>
              </w:rPr>
              <w:tab/>
            </w:r>
            <w:r w:rsidR="00AD2F9F">
              <w:rPr>
                <w:noProof/>
                <w:webHidden/>
              </w:rPr>
              <w:fldChar w:fldCharType="begin"/>
            </w:r>
            <w:r w:rsidR="00AD2F9F">
              <w:rPr>
                <w:noProof/>
                <w:webHidden/>
              </w:rPr>
              <w:instrText xml:space="preserve"> PAGEREF _Toc140488231 \h </w:instrText>
            </w:r>
            <w:r w:rsidR="00AD2F9F">
              <w:rPr>
                <w:noProof/>
                <w:webHidden/>
              </w:rPr>
            </w:r>
            <w:r w:rsidR="00AD2F9F">
              <w:rPr>
                <w:noProof/>
                <w:webHidden/>
              </w:rPr>
              <w:fldChar w:fldCharType="separate"/>
            </w:r>
            <w:r w:rsidR="00AD2F9F">
              <w:rPr>
                <w:noProof/>
                <w:webHidden/>
              </w:rPr>
              <w:t>12</w:t>
            </w:r>
            <w:r w:rsidR="00AD2F9F">
              <w:rPr>
                <w:noProof/>
                <w:webHidden/>
              </w:rPr>
              <w:fldChar w:fldCharType="end"/>
            </w:r>
          </w:hyperlink>
        </w:p>
        <w:p w14:paraId="09EDEE47" w14:textId="77777777" w:rsidR="00AD2F9F" w:rsidRDefault="007139F8">
          <w:pPr>
            <w:pStyle w:val="TOC1"/>
            <w:tabs>
              <w:tab w:val="right" w:leader="dot" w:pos="9350"/>
            </w:tabs>
            <w:rPr>
              <w:rFonts w:eastAsiaTheme="minorEastAsia" w:cstheme="minorBidi"/>
              <w:b w:val="0"/>
              <w:bCs w:val="0"/>
              <w:i w:val="0"/>
              <w:iCs w:val="0"/>
              <w:noProof/>
              <w:sz w:val="22"/>
              <w:szCs w:val="22"/>
              <w:lang w:val="en-US" w:eastAsia="en-US"/>
            </w:rPr>
          </w:pPr>
          <w:hyperlink w:anchor="_Toc140488232" w:history="1">
            <w:r w:rsidR="00AD2F9F" w:rsidRPr="002D567C">
              <w:rPr>
                <w:rStyle w:val="Hyperlink"/>
                <w:rFonts w:cs="Times New Roman"/>
                <w:noProof/>
              </w:rPr>
              <w:t>References</w:t>
            </w:r>
            <w:r w:rsidR="00AD2F9F">
              <w:rPr>
                <w:noProof/>
                <w:webHidden/>
              </w:rPr>
              <w:tab/>
            </w:r>
            <w:r w:rsidR="00AD2F9F">
              <w:rPr>
                <w:noProof/>
                <w:webHidden/>
              </w:rPr>
              <w:fldChar w:fldCharType="begin"/>
            </w:r>
            <w:r w:rsidR="00AD2F9F">
              <w:rPr>
                <w:noProof/>
                <w:webHidden/>
              </w:rPr>
              <w:instrText xml:space="preserve"> PAGEREF _Toc140488232 \h </w:instrText>
            </w:r>
            <w:r w:rsidR="00AD2F9F">
              <w:rPr>
                <w:noProof/>
                <w:webHidden/>
              </w:rPr>
            </w:r>
            <w:r w:rsidR="00AD2F9F">
              <w:rPr>
                <w:noProof/>
                <w:webHidden/>
              </w:rPr>
              <w:fldChar w:fldCharType="separate"/>
            </w:r>
            <w:r w:rsidR="00AD2F9F">
              <w:rPr>
                <w:noProof/>
                <w:webHidden/>
              </w:rPr>
              <w:t>13</w:t>
            </w:r>
            <w:r w:rsidR="00AD2F9F">
              <w:rPr>
                <w:noProof/>
                <w:webHidden/>
              </w:rPr>
              <w:fldChar w:fldCharType="end"/>
            </w:r>
          </w:hyperlink>
        </w:p>
        <w:p w14:paraId="07DAE28D" w14:textId="77777777" w:rsidR="00D52481" w:rsidRPr="00D52481" w:rsidRDefault="00C12B99" w:rsidP="00D52481">
          <w:pPr>
            <w:spacing w:line="360" w:lineRule="auto"/>
            <w:rPr>
              <w:rFonts w:cs="Times New Roman"/>
              <w:szCs w:val="24"/>
            </w:rPr>
          </w:pPr>
          <w:r w:rsidRPr="00D52481">
            <w:rPr>
              <w:rFonts w:cs="Times New Roman"/>
              <w:b/>
              <w:bCs/>
              <w:noProof/>
              <w:szCs w:val="24"/>
            </w:rPr>
            <w:fldChar w:fldCharType="end"/>
          </w:r>
        </w:p>
      </w:sdtContent>
    </w:sdt>
    <w:p w14:paraId="7331FD02" w14:textId="77777777" w:rsidR="002D571E" w:rsidRPr="00D52481" w:rsidRDefault="00D52481" w:rsidP="0097689A">
      <w:pPr>
        <w:spacing w:line="360" w:lineRule="auto"/>
        <w:rPr>
          <w:rFonts w:cs="Times New Roman"/>
          <w:szCs w:val="24"/>
        </w:rPr>
      </w:pPr>
      <w:r w:rsidRPr="00D52481">
        <w:rPr>
          <w:rFonts w:eastAsia="Times New Roman" w:cs="Times New Roman"/>
          <w:szCs w:val="24"/>
        </w:rPr>
        <w:br w:type="column"/>
      </w:r>
      <w:r w:rsidR="00B148AD" w:rsidRPr="00D52481">
        <w:rPr>
          <w:rFonts w:cs="Times New Roman"/>
          <w:b/>
          <w:bCs/>
          <w:szCs w:val="24"/>
        </w:rPr>
        <w:lastRenderedPageBreak/>
        <w:t>Introduction</w:t>
      </w:r>
    </w:p>
    <w:p w14:paraId="5FC421FF" w14:textId="77777777" w:rsidR="002D571E" w:rsidRPr="00D52481" w:rsidRDefault="00B148AD" w:rsidP="00D52481">
      <w:pPr>
        <w:spacing w:after="240" w:line="360" w:lineRule="auto"/>
        <w:rPr>
          <w:rFonts w:eastAsia="Times New Roman" w:cs="Times New Roman"/>
          <w:szCs w:val="24"/>
        </w:rPr>
      </w:pPr>
      <w:r w:rsidRPr="00D52481">
        <w:rPr>
          <w:rFonts w:eastAsia="Times New Roman" w:cs="Times New Roman"/>
          <w:szCs w:val="24"/>
        </w:rPr>
        <w:t>Primark is a fashion r</w:t>
      </w:r>
      <w:r w:rsidR="006D0D9F">
        <w:rPr>
          <w:rFonts w:eastAsia="Times New Roman" w:cs="Times New Roman"/>
          <w:szCs w:val="24"/>
        </w:rPr>
        <w:t>etailer company based on Irish o</w:t>
      </w:r>
      <w:r w:rsidRPr="00D52481">
        <w:rPr>
          <w:rFonts w:eastAsia="Times New Roman" w:cs="Times New Roman"/>
          <w:szCs w:val="24"/>
        </w:rPr>
        <w:t xml:space="preserve">rigin that provides various range of products, incorporating </w:t>
      </w:r>
      <w:proofErr w:type="spellStart"/>
      <w:r w:rsidRPr="00D52481">
        <w:rPr>
          <w:rFonts w:eastAsia="Times New Roman" w:cs="Times New Roman"/>
          <w:szCs w:val="24"/>
        </w:rPr>
        <w:t>newborn</w:t>
      </w:r>
      <w:proofErr w:type="spellEnd"/>
      <w:r w:rsidRPr="00D52481">
        <w:rPr>
          <w:rFonts w:eastAsia="Times New Roman" w:cs="Times New Roman"/>
          <w:szCs w:val="24"/>
        </w:rPr>
        <w:t xml:space="preserve">, baby and children's clothing, accessories, men's, and women's wear, footwear, beauty products, etc. The founder of the company is Arthur, Ryan and the firm owns almost 350 stores in the nation and is regarded as the biggest store which </w:t>
      </w:r>
      <w:proofErr w:type="gramStart"/>
      <w:r w:rsidRPr="00D52481">
        <w:rPr>
          <w:rFonts w:eastAsia="Times New Roman" w:cs="Times New Roman"/>
          <w:szCs w:val="24"/>
        </w:rPr>
        <w:t>is located in</w:t>
      </w:r>
      <w:proofErr w:type="gramEnd"/>
      <w:r w:rsidRPr="00D52481">
        <w:rPr>
          <w:rFonts w:eastAsia="Times New Roman" w:cs="Times New Roman"/>
          <w:szCs w:val="24"/>
        </w:rPr>
        <w:t xml:space="preserve"> Manchester (Pri</w:t>
      </w:r>
      <w:r w:rsidR="003F08F5">
        <w:rPr>
          <w:rFonts w:eastAsia="Times New Roman" w:cs="Times New Roman"/>
          <w:szCs w:val="24"/>
        </w:rPr>
        <w:t>mark</w:t>
      </w:r>
      <w:r w:rsidRPr="00D52481">
        <w:rPr>
          <w:rFonts w:eastAsia="Times New Roman" w:cs="Times New Roman"/>
          <w:szCs w:val="24"/>
        </w:rPr>
        <w:t>, 2023</w:t>
      </w:r>
      <w:r w:rsidR="0097689A">
        <w:rPr>
          <w:rFonts w:eastAsia="Times New Roman" w:cs="Times New Roman"/>
          <w:szCs w:val="24"/>
        </w:rPr>
        <w:t>b</w:t>
      </w:r>
      <w:r w:rsidRPr="00D52481">
        <w:rPr>
          <w:rFonts w:eastAsia="Times New Roman" w:cs="Times New Roman"/>
          <w:szCs w:val="24"/>
        </w:rPr>
        <w:t>). The company rapidly expanded in the United Kingdom and has opened around 120 stores. The following report has done an external analysis of the company along with providing certain recommendations for enhancing its operations.</w:t>
      </w:r>
    </w:p>
    <w:p w14:paraId="02591F9D" w14:textId="77777777" w:rsidR="002D571E" w:rsidRPr="00D52481" w:rsidRDefault="00B148AD" w:rsidP="00D52481">
      <w:pPr>
        <w:pStyle w:val="Heading1"/>
        <w:spacing w:line="360" w:lineRule="auto"/>
        <w:rPr>
          <w:rFonts w:cs="Times New Roman"/>
          <w:szCs w:val="24"/>
        </w:rPr>
      </w:pPr>
      <w:bookmarkStart w:id="0" w:name="_Toc140488221"/>
      <w:r w:rsidRPr="00D52481">
        <w:rPr>
          <w:rFonts w:cs="Times New Roman"/>
          <w:bCs/>
          <w:szCs w:val="24"/>
        </w:rPr>
        <w:t>Marketing</w:t>
      </w:r>
      <w:bookmarkEnd w:id="0"/>
    </w:p>
    <w:p w14:paraId="301E73B2"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Marketing is defined as a strategic discipline that pays attention to the promotion of products, ideas and services for targeting the audience. It incorporates perception of consumers’ needs and preferences, doing market research, and developing strategies for engaging and reaching potential customers (</w:t>
      </w:r>
      <w:r w:rsidR="001D1420">
        <w:rPr>
          <w:rFonts w:eastAsia="Times New Roman" w:cs="Times New Roman"/>
          <w:szCs w:val="24"/>
          <w:highlight w:val="white"/>
        </w:rPr>
        <w:t>Pride</w:t>
      </w:r>
      <w:r w:rsidRPr="00D52481">
        <w:rPr>
          <w:rFonts w:eastAsia="Times New Roman" w:cs="Times New Roman"/>
          <w:szCs w:val="24"/>
          <w:highlight w:val="white"/>
        </w:rPr>
        <w:t xml:space="preserve"> and Ferrell, 2019)</w:t>
      </w:r>
      <w:r w:rsidRPr="00D52481">
        <w:rPr>
          <w:rFonts w:eastAsia="Times New Roman" w:cs="Times New Roman"/>
          <w:szCs w:val="24"/>
        </w:rPr>
        <w:t>. With the help of different channels, such as public relations, social media, branding, and advertising, marketing has the aim of creating awareness, generating interest and driving sales or achievement of certain objectives of the business. This includes a wide variety of activities, incorporating analysis of market, product, development, distribution, pricing and communication. All these have the aim of building solid associations with customers along with the creation of value for both the business as well as the target audience.</w:t>
      </w:r>
    </w:p>
    <w:p w14:paraId="1B494D35" w14:textId="77777777" w:rsidR="002D571E" w:rsidRPr="00D52481" w:rsidRDefault="00B148AD" w:rsidP="00D52481">
      <w:pPr>
        <w:pStyle w:val="Heading2"/>
        <w:spacing w:line="360" w:lineRule="auto"/>
        <w:rPr>
          <w:rFonts w:cs="Times New Roman"/>
          <w:b/>
          <w:bCs/>
          <w:sz w:val="24"/>
          <w:szCs w:val="24"/>
        </w:rPr>
      </w:pPr>
      <w:bookmarkStart w:id="1" w:name="_Toc140488222"/>
      <w:r w:rsidRPr="00D52481">
        <w:rPr>
          <w:rFonts w:cs="Times New Roman"/>
          <w:b/>
          <w:bCs/>
          <w:sz w:val="24"/>
          <w:szCs w:val="24"/>
        </w:rPr>
        <w:t>Processes and Stages of Marketing</w:t>
      </w:r>
      <w:bookmarkEnd w:id="1"/>
    </w:p>
    <w:p w14:paraId="6623B70E" w14:textId="77777777" w:rsidR="002D571E" w:rsidRPr="00D52481" w:rsidRDefault="00B148AD" w:rsidP="00D52481">
      <w:pPr>
        <w:pStyle w:val="Heading3"/>
        <w:spacing w:line="360" w:lineRule="auto"/>
        <w:rPr>
          <w:rFonts w:cs="Times New Roman"/>
          <w:b/>
          <w:bCs/>
          <w:color w:val="auto"/>
          <w:sz w:val="24"/>
          <w:szCs w:val="24"/>
        </w:rPr>
      </w:pPr>
      <w:bookmarkStart w:id="2" w:name="_Toc140488223"/>
      <w:r w:rsidRPr="00D52481">
        <w:rPr>
          <w:rFonts w:cs="Times New Roman"/>
          <w:b/>
          <w:bCs/>
          <w:color w:val="auto"/>
          <w:sz w:val="24"/>
          <w:szCs w:val="24"/>
        </w:rPr>
        <w:t>Processes of marketing</w:t>
      </w:r>
      <w:bookmarkEnd w:id="2"/>
    </w:p>
    <w:p w14:paraId="033274E6" w14:textId="77777777" w:rsidR="002D571E" w:rsidRPr="00D52481" w:rsidRDefault="00B148AD" w:rsidP="00D52481">
      <w:pPr>
        <w:numPr>
          <w:ilvl w:val="0"/>
          <w:numId w:val="1"/>
        </w:numPr>
        <w:shd w:val="clear" w:color="auto" w:fill="FFFFFF"/>
        <w:spacing w:line="360" w:lineRule="auto"/>
        <w:rPr>
          <w:rFonts w:eastAsia="Times New Roman" w:cs="Times New Roman"/>
          <w:szCs w:val="24"/>
        </w:rPr>
      </w:pPr>
      <w:r w:rsidRPr="00D52481">
        <w:rPr>
          <w:rFonts w:eastAsia="Times New Roman" w:cs="Times New Roman"/>
          <w:szCs w:val="24"/>
        </w:rPr>
        <w:t xml:space="preserve">Market research- Primark does extensive market research for understanding the market demands, </w:t>
      </w:r>
      <w:r w:rsidR="00D52481" w:rsidRPr="00D52481">
        <w:rPr>
          <w:rFonts w:eastAsia="Times New Roman" w:cs="Times New Roman"/>
          <w:szCs w:val="24"/>
        </w:rPr>
        <w:t>trends,</w:t>
      </w:r>
      <w:r w:rsidRPr="00D52481">
        <w:rPr>
          <w:rFonts w:eastAsia="Times New Roman" w:cs="Times New Roman"/>
          <w:szCs w:val="24"/>
        </w:rPr>
        <w:t xml:space="preserve"> and customer preferences. This also incorporates an evaluation of customer demographics, </w:t>
      </w:r>
      <w:r w:rsidR="00D52481" w:rsidRPr="00D52481">
        <w:rPr>
          <w:rFonts w:eastAsia="Times New Roman" w:cs="Times New Roman"/>
          <w:szCs w:val="24"/>
        </w:rPr>
        <w:t>competitors,</w:t>
      </w:r>
      <w:r w:rsidRPr="00D52481">
        <w:rPr>
          <w:rFonts w:eastAsia="Times New Roman" w:cs="Times New Roman"/>
          <w:szCs w:val="24"/>
        </w:rPr>
        <w:t xml:space="preserve"> and shopping behaviour in the fashion retail sector. </w:t>
      </w:r>
    </w:p>
    <w:p w14:paraId="41BB42BE" w14:textId="77777777" w:rsidR="002D571E" w:rsidRPr="00D52481" w:rsidRDefault="00B148AD" w:rsidP="00D52481">
      <w:pPr>
        <w:numPr>
          <w:ilvl w:val="0"/>
          <w:numId w:val="1"/>
        </w:numPr>
        <w:shd w:val="clear" w:color="auto" w:fill="FFFFFF"/>
        <w:spacing w:line="360" w:lineRule="auto"/>
        <w:rPr>
          <w:rFonts w:eastAsia="Times New Roman" w:cs="Times New Roman"/>
          <w:szCs w:val="24"/>
        </w:rPr>
      </w:pPr>
      <w:r w:rsidRPr="00D52481">
        <w:rPr>
          <w:rFonts w:eastAsia="Times New Roman" w:cs="Times New Roman"/>
          <w:szCs w:val="24"/>
        </w:rPr>
        <w:t xml:space="preserve">Targeting and segmentation- depending on the market research, Primark segments its target audience. The fundamental target market for the company is young adults between the ages of 18-30 who are fashion-conscious, price-sensitive and looking for trendy and affordable </w:t>
      </w:r>
      <w:r w:rsidRPr="00D52481">
        <w:rPr>
          <w:rFonts w:eastAsia="Times New Roman" w:cs="Times New Roman"/>
          <w:szCs w:val="24"/>
        </w:rPr>
        <w:lastRenderedPageBreak/>
        <w:t>clothing. This assists in tailoring the efforts of marketing and product offerings to certain groups of customers.</w:t>
      </w:r>
    </w:p>
    <w:p w14:paraId="47FC4CCA" w14:textId="77777777" w:rsidR="002D571E" w:rsidRPr="00D52481" w:rsidRDefault="00B148AD" w:rsidP="00D52481">
      <w:pPr>
        <w:numPr>
          <w:ilvl w:val="0"/>
          <w:numId w:val="1"/>
        </w:numPr>
        <w:shd w:val="clear" w:color="auto" w:fill="FFFFFF"/>
        <w:spacing w:line="360" w:lineRule="auto"/>
        <w:rPr>
          <w:rFonts w:eastAsia="Times New Roman" w:cs="Times New Roman"/>
          <w:szCs w:val="24"/>
        </w:rPr>
      </w:pPr>
      <w:r w:rsidRPr="00D52481">
        <w:rPr>
          <w:rFonts w:eastAsia="Times New Roman" w:cs="Times New Roman"/>
          <w:szCs w:val="24"/>
        </w:rPr>
        <w:t>Marketing objectives- Primark makes marketing objectives that are aligned with its comprehensive business goal. The aim of the company is to drive awareness as well as footfall with the use of social channels (</w:t>
      </w:r>
      <w:r w:rsidRPr="00D52481">
        <w:rPr>
          <w:rFonts w:eastAsia="Times New Roman" w:cs="Times New Roman"/>
          <w:szCs w:val="24"/>
          <w:highlight w:val="white"/>
        </w:rPr>
        <w:t>Primark, 2023</w:t>
      </w:r>
      <w:r w:rsidR="001D1420">
        <w:rPr>
          <w:rFonts w:eastAsia="Times New Roman" w:cs="Times New Roman"/>
          <w:szCs w:val="24"/>
          <w:highlight w:val="white"/>
        </w:rPr>
        <w:t>a</w:t>
      </w:r>
      <w:r w:rsidRPr="00D52481">
        <w:rPr>
          <w:rFonts w:eastAsia="Times New Roman" w:cs="Times New Roman"/>
          <w:szCs w:val="24"/>
          <w:highlight w:val="white"/>
        </w:rPr>
        <w:t>)</w:t>
      </w:r>
      <w:r w:rsidRPr="00D52481">
        <w:rPr>
          <w:rFonts w:eastAsia="Times New Roman" w:cs="Times New Roman"/>
          <w:szCs w:val="24"/>
        </w:rPr>
        <w:t>.</w:t>
      </w:r>
    </w:p>
    <w:p w14:paraId="351AC317" w14:textId="77777777" w:rsidR="002D571E" w:rsidRPr="00D52481" w:rsidRDefault="00B148AD" w:rsidP="00D52481">
      <w:pPr>
        <w:numPr>
          <w:ilvl w:val="0"/>
          <w:numId w:val="1"/>
        </w:numPr>
        <w:shd w:val="clear" w:color="auto" w:fill="FFFFFF"/>
        <w:spacing w:line="360" w:lineRule="auto"/>
        <w:rPr>
          <w:rFonts w:eastAsia="Times New Roman" w:cs="Times New Roman"/>
          <w:szCs w:val="24"/>
        </w:rPr>
      </w:pPr>
      <w:r w:rsidRPr="00D52481">
        <w:rPr>
          <w:rFonts w:eastAsia="Times New Roman" w:cs="Times New Roman"/>
          <w:szCs w:val="24"/>
        </w:rPr>
        <w:t xml:space="preserve"> Marketing strategy-The company develops a marketing strategy that includes different elements, such as pricing, distribution, product, assortment and promotion. The strategy has the aim of positioning Primark as an affordable, accessible and trendy fashion brand for its target customers.</w:t>
      </w:r>
    </w:p>
    <w:p w14:paraId="5EBB1DCC" w14:textId="77777777" w:rsidR="002D571E" w:rsidRPr="00D52481" w:rsidRDefault="00B148AD" w:rsidP="00D52481">
      <w:pPr>
        <w:numPr>
          <w:ilvl w:val="0"/>
          <w:numId w:val="1"/>
        </w:numPr>
        <w:shd w:val="clear" w:color="auto" w:fill="FFFFFF"/>
        <w:spacing w:line="360" w:lineRule="auto"/>
        <w:rPr>
          <w:rFonts w:eastAsia="Times New Roman" w:cs="Times New Roman"/>
          <w:szCs w:val="24"/>
        </w:rPr>
      </w:pPr>
      <w:r w:rsidRPr="00D52481">
        <w:rPr>
          <w:rFonts w:eastAsia="Times New Roman" w:cs="Times New Roman"/>
          <w:szCs w:val="24"/>
        </w:rPr>
        <w:t xml:space="preserve"> Promotion and communication- </w:t>
      </w:r>
      <w:r w:rsidRPr="00D52481">
        <w:rPr>
          <w:rFonts w:eastAsia="Times New Roman" w:cs="Times New Roman"/>
          <w:szCs w:val="24"/>
          <w:highlight w:val="white"/>
        </w:rPr>
        <w:t>Primark makes use of different channels of marketing for the promotion of its products and brand (</w:t>
      </w:r>
      <w:r w:rsidRPr="00D52481">
        <w:rPr>
          <w:rFonts w:eastAsia="Times New Roman" w:cs="Times New Roman"/>
          <w:szCs w:val="24"/>
        </w:rPr>
        <w:t>Marketing</w:t>
      </w:r>
      <w:r w:rsidR="001D1420">
        <w:rPr>
          <w:rFonts w:eastAsia="Times New Roman" w:cs="Times New Roman"/>
          <w:szCs w:val="24"/>
        </w:rPr>
        <w:t xml:space="preserve"> </w:t>
      </w:r>
      <w:r w:rsidRPr="00D52481">
        <w:rPr>
          <w:rFonts w:eastAsia="Times New Roman" w:cs="Times New Roman"/>
          <w:szCs w:val="24"/>
        </w:rPr>
        <w:t>Tech, 2023)</w:t>
      </w:r>
      <w:r w:rsidRPr="00D52481">
        <w:rPr>
          <w:rFonts w:eastAsia="Times New Roman" w:cs="Times New Roman"/>
          <w:szCs w:val="24"/>
          <w:highlight w:val="white"/>
        </w:rPr>
        <w:t xml:space="preserve">. These incorporate advertisements with the help of print media, digital </w:t>
      </w:r>
      <w:r w:rsidR="00D52481" w:rsidRPr="00D52481">
        <w:rPr>
          <w:rFonts w:eastAsia="Times New Roman" w:cs="Times New Roman"/>
          <w:szCs w:val="24"/>
          <w:highlight w:val="white"/>
        </w:rPr>
        <w:t>media,</w:t>
      </w:r>
      <w:r w:rsidRPr="00D52481">
        <w:rPr>
          <w:rFonts w:eastAsia="Times New Roman" w:cs="Times New Roman"/>
          <w:szCs w:val="24"/>
          <w:highlight w:val="white"/>
        </w:rPr>
        <w:t xml:space="preserve"> and social media platforms along with leveraging public relations, influencer marketing, and forming a partnership for amplifying the message of its brand.</w:t>
      </w:r>
    </w:p>
    <w:p w14:paraId="4B731026" w14:textId="77777777" w:rsidR="002D571E" w:rsidRPr="00D52481" w:rsidRDefault="00B148AD" w:rsidP="00D52481">
      <w:pPr>
        <w:pStyle w:val="Heading3"/>
        <w:spacing w:line="360" w:lineRule="auto"/>
        <w:rPr>
          <w:rFonts w:cs="Times New Roman"/>
          <w:b/>
          <w:bCs/>
          <w:color w:val="auto"/>
          <w:sz w:val="24"/>
          <w:szCs w:val="24"/>
          <w:highlight w:val="white"/>
        </w:rPr>
      </w:pPr>
      <w:bookmarkStart w:id="3" w:name="_Toc140488224"/>
      <w:r w:rsidRPr="00D52481">
        <w:rPr>
          <w:rFonts w:cs="Times New Roman"/>
          <w:b/>
          <w:bCs/>
          <w:color w:val="auto"/>
          <w:sz w:val="24"/>
          <w:szCs w:val="24"/>
          <w:highlight w:val="white"/>
        </w:rPr>
        <w:t>Stages of marketing</w:t>
      </w:r>
      <w:bookmarkEnd w:id="3"/>
    </w:p>
    <w:p w14:paraId="183F5102" w14:textId="77777777" w:rsidR="002D571E" w:rsidRPr="00D52481" w:rsidRDefault="00B148AD" w:rsidP="00D52481">
      <w:pPr>
        <w:numPr>
          <w:ilvl w:val="0"/>
          <w:numId w:val="3"/>
        </w:numPr>
        <w:shd w:val="clear" w:color="auto" w:fill="FFFFFF"/>
        <w:spacing w:line="360" w:lineRule="auto"/>
        <w:rPr>
          <w:rFonts w:eastAsia="Times New Roman" w:cs="Times New Roman"/>
          <w:szCs w:val="24"/>
          <w:highlight w:val="white"/>
        </w:rPr>
      </w:pPr>
      <w:r w:rsidRPr="00D52481">
        <w:rPr>
          <w:rFonts w:eastAsia="Times New Roman" w:cs="Times New Roman"/>
          <w:szCs w:val="24"/>
          <w:highlight w:val="white"/>
        </w:rPr>
        <w:t>Mission- The aim of evaluating the present situation of the company is the identification of gaps between the desires of customers and the products and services that would be supplied by the company (</w:t>
      </w:r>
      <w:r w:rsidR="001D1420">
        <w:rPr>
          <w:rFonts w:eastAsia="Times New Roman" w:cs="Times New Roman"/>
          <w:szCs w:val="24"/>
        </w:rPr>
        <w:t>Primark</w:t>
      </w:r>
      <w:r w:rsidRPr="00D52481">
        <w:rPr>
          <w:rFonts w:eastAsia="Times New Roman" w:cs="Times New Roman"/>
          <w:szCs w:val="24"/>
        </w:rPr>
        <w:t>, 2023</w:t>
      </w:r>
      <w:r w:rsidR="001D1420">
        <w:rPr>
          <w:rFonts w:eastAsia="Times New Roman" w:cs="Times New Roman"/>
          <w:szCs w:val="24"/>
        </w:rPr>
        <w:t>b</w:t>
      </w:r>
      <w:r w:rsidRPr="00D52481">
        <w:rPr>
          <w:rFonts w:eastAsia="Times New Roman" w:cs="Times New Roman"/>
          <w:szCs w:val="24"/>
        </w:rPr>
        <w:t>)</w:t>
      </w:r>
      <w:r w:rsidRPr="00D52481">
        <w:rPr>
          <w:rFonts w:eastAsia="Times New Roman" w:cs="Times New Roman"/>
          <w:szCs w:val="24"/>
          <w:highlight w:val="white"/>
        </w:rPr>
        <w:t>.  The aim of the company is to bring affordable fashion to everyone around the world and offer a wide variety of goods.</w:t>
      </w:r>
    </w:p>
    <w:p w14:paraId="50136CFA" w14:textId="77777777" w:rsidR="002D571E" w:rsidRPr="00D52481" w:rsidRDefault="00B148AD" w:rsidP="00D52481">
      <w:pPr>
        <w:numPr>
          <w:ilvl w:val="0"/>
          <w:numId w:val="3"/>
        </w:numPr>
        <w:shd w:val="clear" w:color="auto" w:fill="FFFFFF"/>
        <w:spacing w:line="360" w:lineRule="auto"/>
        <w:rPr>
          <w:rFonts w:eastAsia="Times New Roman" w:cs="Times New Roman"/>
          <w:szCs w:val="24"/>
          <w:highlight w:val="white"/>
        </w:rPr>
      </w:pPr>
      <w:r w:rsidRPr="00D52481">
        <w:rPr>
          <w:rFonts w:eastAsia="Times New Roman" w:cs="Times New Roman"/>
          <w:szCs w:val="24"/>
          <w:highlight w:val="white"/>
        </w:rPr>
        <w:t>Situation Analysis</w:t>
      </w:r>
      <w:r w:rsidR="00D52481" w:rsidRPr="00D52481">
        <w:rPr>
          <w:rFonts w:eastAsia="Times New Roman" w:cs="Times New Roman"/>
          <w:szCs w:val="24"/>
          <w:highlight w:val="white"/>
        </w:rPr>
        <w:t>- Situational</w:t>
      </w:r>
      <w:r w:rsidRPr="00D52481">
        <w:rPr>
          <w:rFonts w:eastAsia="Times New Roman" w:cs="Times New Roman"/>
          <w:szCs w:val="24"/>
          <w:highlight w:val="white"/>
        </w:rPr>
        <w:t xml:space="preserve"> analysis is the method of accumulating, organising and evaluating information associated with the external and internal environment of the company. It incorporates the estimation of the strengths, opportunities, threats and weaknesses of a company. The business model of Primark revolves around the delivery of value to customers through the provision of high-quality fashionable products at a lower price. The organisation </w:t>
      </w:r>
      <w:r w:rsidR="00D52481" w:rsidRPr="00D52481">
        <w:rPr>
          <w:rFonts w:eastAsia="Times New Roman" w:cs="Times New Roman"/>
          <w:szCs w:val="24"/>
          <w:highlight w:val="white"/>
        </w:rPr>
        <w:t>achieves</w:t>
      </w:r>
      <w:r w:rsidRPr="00D52481">
        <w:rPr>
          <w:rFonts w:eastAsia="Times New Roman" w:cs="Times New Roman"/>
          <w:szCs w:val="24"/>
          <w:highlight w:val="white"/>
        </w:rPr>
        <w:t xml:space="preserve"> the same by keeping strict control over its supply chain and employing a high volume and low margin strategy.</w:t>
      </w:r>
    </w:p>
    <w:p w14:paraId="144895F4" w14:textId="77777777" w:rsidR="002D571E" w:rsidRPr="00D52481" w:rsidRDefault="00B148AD" w:rsidP="00D52481">
      <w:pPr>
        <w:numPr>
          <w:ilvl w:val="0"/>
          <w:numId w:val="3"/>
        </w:numPr>
        <w:shd w:val="clear" w:color="auto" w:fill="FFFFFF"/>
        <w:spacing w:line="360" w:lineRule="auto"/>
        <w:rPr>
          <w:rFonts w:eastAsia="Times New Roman" w:cs="Times New Roman"/>
          <w:szCs w:val="24"/>
          <w:highlight w:val="white"/>
        </w:rPr>
      </w:pPr>
      <w:r w:rsidRPr="00D52481">
        <w:rPr>
          <w:rFonts w:eastAsia="Times New Roman" w:cs="Times New Roman"/>
          <w:szCs w:val="24"/>
          <w:highlight w:val="white"/>
        </w:rPr>
        <w:t xml:space="preserve">Marketing strategy- Primark </w:t>
      </w:r>
      <w:r w:rsidRPr="00D52481">
        <w:rPr>
          <w:rFonts w:eastAsia="Times New Roman" w:cs="Times New Roman"/>
          <w:szCs w:val="24"/>
        </w:rPr>
        <w:t xml:space="preserve">develops a marketing strategy that includes different elements, such as pricing, distribution, product, assortment and promotion. The strategy </w:t>
      </w:r>
      <w:r w:rsidRPr="00D52481">
        <w:rPr>
          <w:rFonts w:eastAsia="Times New Roman" w:cs="Times New Roman"/>
          <w:szCs w:val="24"/>
        </w:rPr>
        <w:lastRenderedPageBreak/>
        <w:t>has the aim of positioning Primark as an affordable, accessible and trendy fashion brand for its target customers.</w:t>
      </w:r>
    </w:p>
    <w:p w14:paraId="3FAD7108" w14:textId="77777777" w:rsidR="002D571E" w:rsidRPr="00D52481" w:rsidRDefault="00B148AD" w:rsidP="00D52481">
      <w:pPr>
        <w:numPr>
          <w:ilvl w:val="0"/>
          <w:numId w:val="3"/>
        </w:numPr>
        <w:shd w:val="clear" w:color="auto" w:fill="FFFFFF"/>
        <w:spacing w:line="360" w:lineRule="auto"/>
        <w:rPr>
          <w:rFonts w:eastAsia="Times New Roman" w:cs="Times New Roman"/>
          <w:szCs w:val="24"/>
        </w:rPr>
      </w:pPr>
      <w:r w:rsidRPr="00D52481">
        <w:rPr>
          <w:rFonts w:eastAsia="Times New Roman" w:cs="Times New Roman"/>
          <w:szCs w:val="24"/>
        </w:rPr>
        <w:t xml:space="preserve">Implementation- Primark pays attention to the implementation of its marketing activities through coordinating efforts across various departments, executing promotional campaigns, allocating resources, tracking progress, and managing store operations. </w:t>
      </w:r>
    </w:p>
    <w:p w14:paraId="7BD60D01" w14:textId="77777777" w:rsidR="002D571E" w:rsidRPr="00D52481" w:rsidRDefault="00B148AD" w:rsidP="00D52481">
      <w:pPr>
        <w:numPr>
          <w:ilvl w:val="0"/>
          <w:numId w:val="3"/>
        </w:numPr>
        <w:shd w:val="clear" w:color="auto" w:fill="FFFFFF"/>
        <w:spacing w:line="360" w:lineRule="auto"/>
        <w:rPr>
          <w:rFonts w:eastAsia="Times New Roman" w:cs="Times New Roman"/>
          <w:szCs w:val="24"/>
        </w:rPr>
      </w:pPr>
      <w:r w:rsidRPr="00D52481">
        <w:rPr>
          <w:rFonts w:eastAsia="Times New Roman" w:cs="Times New Roman"/>
          <w:szCs w:val="24"/>
        </w:rPr>
        <w:t>Control- Regular analysis, control and monitoring measures are taken by the company for evaluating the effectiveness of efforts of marketing along with making essential adjustments for making sure of success.</w:t>
      </w:r>
    </w:p>
    <w:p w14:paraId="5DBDDC0B" w14:textId="77777777" w:rsidR="002D571E" w:rsidRPr="00D52481" w:rsidRDefault="00B148AD" w:rsidP="00D52481">
      <w:pPr>
        <w:pStyle w:val="Heading1"/>
        <w:spacing w:line="360" w:lineRule="auto"/>
        <w:rPr>
          <w:rFonts w:cs="Times New Roman"/>
          <w:b w:val="0"/>
          <w:bCs/>
          <w:szCs w:val="24"/>
        </w:rPr>
      </w:pPr>
      <w:bookmarkStart w:id="4" w:name="_Toc140488225"/>
      <w:r w:rsidRPr="00D52481">
        <w:rPr>
          <w:rFonts w:cs="Times New Roman"/>
          <w:bCs/>
          <w:szCs w:val="24"/>
        </w:rPr>
        <w:t>The function of the marketing environment in Primark</w:t>
      </w:r>
      <w:bookmarkEnd w:id="4"/>
    </w:p>
    <w:p w14:paraId="57AF756D"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The marketing atmosphere plays a crucial function in the success and operations of Primark. It includes external elements such as competitors, customer needs, economic conditions, regulatory conditions, and industry trends. The marketing atmosphere forces valuable insight into the structures, the marketing strategies as well as the process of decision-making of Primark. It also assists the company in perceiving the preferences of customers, identifying opportunities in the market and aligning its p</w:t>
      </w:r>
      <w:r w:rsidR="00D33ACD">
        <w:rPr>
          <w:rFonts w:eastAsia="Times New Roman" w:cs="Times New Roman"/>
          <w:szCs w:val="24"/>
        </w:rPr>
        <w:t>roduct per the same (Primark</w:t>
      </w:r>
      <w:r w:rsidRPr="00D52481">
        <w:rPr>
          <w:rFonts w:eastAsia="Times New Roman" w:cs="Times New Roman"/>
          <w:szCs w:val="24"/>
        </w:rPr>
        <w:t>, 2023</w:t>
      </w:r>
      <w:r w:rsidR="00D33ACD">
        <w:rPr>
          <w:rFonts w:eastAsia="Times New Roman" w:cs="Times New Roman"/>
          <w:szCs w:val="24"/>
        </w:rPr>
        <w:t>a</w:t>
      </w:r>
      <w:r w:rsidRPr="00D52481">
        <w:rPr>
          <w:rFonts w:eastAsia="Times New Roman" w:cs="Times New Roman"/>
          <w:szCs w:val="24"/>
        </w:rPr>
        <w:t>). With the help of monitoring industry trends, the company stays ahead of fashion developments, as well as consumer demands, which makes sure its offering remains relevant. Evaluation of the competitive landscape enables the company and positioning itself in an effective manner along with differentiating it from its rivals. Economic factors help the pricing strategies and product affordability is for meeting the expectations of customers. The company also adheres to regulatory and legal requirements for the maintenance of ethical practices. Strategic planning helps the company deal with a competitive atmosphere (</w:t>
      </w:r>
      <w:r w:rsidR="00D33ACD">
        <w:rPr>
          <w:rFonts w:eastAsia="Times New Roman" w:cs="Times New Roman"/>
          <w:szCs w:val="24"/>
          <w:highlight w:val="white"/>
        </w:rPr>
        <w:t>Fahy</w:t>
      </w:r>
      <w:r w:rsidRPr="00D52481">
        <w:rPr>
          <w:rFonts w:eastAsia="Times New Roman" w:cs="Times New Roman"/>
          <w:szCs w:val="24"/>
          <w:highlight w:val="white"/>
        </w:rPr>
        <w:t xml:space="preserve"> and Jobber, 2019)</w:t>
      </w:r>
      <w:r w:rsidRPr="00D52481">
        <w:rPr>
          <w:rFonts w:eastAsia="Times New Roman" w:cs="Times New Roman"/>
          <w:szCs w:val="24"/>
        </w:rPr>
        <w:t>. Primark has a motive of expanding the business in the United Kingdom’s market including the sector. However, before expansion, it is the duty for analysing the present and potential scenarios of the retail market. In this regard, additional skills are required in the marketing manager for evaluating the specific factors of marketing. In addition to this marketing department, also formulating strategic policy is associated with product, development, pricing, distribution, channel and selection of market for better sales.</w:t>
      </w:r>
    </w:p>
    <w:p w14:paraId="0138B1DD" w14:textId="77777777" w:rsidR="002D571E" w:rsidRPr="00D52481" w:rsidRDefault="002D571E" w:rsidP="00D52481">
      <w:pPr>
        <w:shd w:val="clear" w:color="auto" w:fill="FFFFFF"/>
        <w:spacing w:line="360" w:lineRule="auto"/>
        <w:rPr>
          <w:rFonts w:eastAsia="Times New Roman" w:cs="Times New Roman"/>
          <w:szCs w:val="24"/>
        </w:rPr>
      </w:pPr>
    </w:p>
    <w:p w14:paraId="770C27E6" w14:textId="77777777" w:rsidR="002D571E" w:rsidRPr="00D52481" w:rsidRDefault="00B148AD" w:rsidP="00D52481">
      <w:pPr>
        <w:pStyle w:val="Heading2"/>
        <w:spacing w:line="360" w:lineRule="auto"/>
        <w:rPr>
          <w:rFonts w:cs="Times New Roman"/>
          <w:b/>
          <w:bCs/>
          <w:sz w:val="24"/>
          <w:szCs w:val="24"/>
        </w:rPr>
      </w:pPr>
      <w:bookmarkStart w:id="5" w:name="_Toc140488226"/>
      <w:r w:rsidRPr="00D52481">
        <w:rPr>
          <w:rFonts w:cs="Times New Roman"/>
          <w:b/>
          <w:bCs/>
          <w:sz w:val="24"/>
          <w:szCs w:val="24"/>
        </w:rPr>
        <w:lastRenderedPageBreak/>
        <w:t>Situational analysis models</w:t>
      </w:r>
      <w:bookmarkEnd w:id="5"/>
    </w:p>
    <w:p w14:paraId="2863A0BD" w14:textId="77777777" w:rsidR="002D571E" w:rsidRPr="00D52481" w:rsidRDefault="00B148AD" w:rsidP="00D52481">
      <w:pPr>
        <w:pStyle w:val="Heading3"/>
        <w:spacing w:line="360" w:lineRule="auto"/>
        <w:rPr>
          <w:rFonts w:cs="Times New Roman"/>
          <w:b/>
          <w:bCs/>
          <w:color w:val="auto"/>
          <w:sz w:val="24"/>
          <w:szCs w:val="24"/>
        </w:rPr>
      </w:pPr>
      <w:bookmarkStart w:id="6" w:name="_Toc140488227"/>
      <w:r w:rsidRPr="00D52481">
        <w:rPr>
          <w:rFonts w:cs="Times New Roman"/>
          <w:b/>
          <w:bCs/>
          <w:color w:val="auto"/>
          <w:sz w:val="24"/>
          <w:szCs w:val="24"/>
        </w:rPr>
        <w:t>Pestle analysis</w:t>
      </w:r>
      <w:bookmarkEnd w:id="6"/>
    </w:p>
    <w:p w14:paraId="111A2D2F"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 xml:space="preserve">Political factor- The governmental stability in the nation in which Primark functions is crucial. Political instability impacts the supply chain and operations of the company. Sourcing materials from a nation having political unrest, the supply chain can be disrupted which leads to delays in production. In terms of the impact of the pandemic has impacted the sales of the company. Primary has also been involved in various controversies associated with the practices of unethical labour practices in its supply chain and the political pressure for making sure of ethical production and sourcing of materials is an essential element for the organisation. Brexit also has also impacted the business of Primark. The </w:t>
      </w:r>
      <w:r w:rsidR="00D33ACD" w:rsidRPr="00D52481">
        <w:rPr>
          <w:rFonts w:eastAsia="Times New Roman" w:cs="Times New Roman"/>
          <w:szCs w:val="24"/>
        </w:rPr>
        <w:t>restrictions on trade and negative sentiments towards the business of the British have</w:t>
      </w:r>
      <w:r w:rsidRPr="00D52481">
        <w:rPr>
          <w:rFonts w:eastAsia="Times New Roman" w:cs="Times New Roman"/>
          <w:szCs w:val="24"/>
        </w:rPr>
        <w:t xml:space="preserve"> impacted the growth of Primark in the international market. Changes in trade agreements have also impacted import costs as well as resulted in potential disruptions in the supply chain of the company.</w:t>
      </w:r>
    </w:p>
    <w:p w14:paraId="3444123B" w14:textId="77777777" w:rsidR="002D571E" w:rsidRPr="00D52481" w:rsidRDefault="002D571E" w:rsidP="00D52481">
      <w:pPr>
        <w:shd w:val="clear" w:color="auto" w:fill="FFFFFF"/>
        <w:spacing w:line="360" w:lineRule="auto"/>
        <w:rPr>
          <w:rFonts w:eastAsia="Times New Roman" w:cs="Times New Roman"/>
          <w:szCs w:val="24"/>
        </w:rPr>
      </w:pPr>
    </w:p>
    <w:p w14:paraId="327C3714"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Economic Factors- Primark needs a market having a robust economy, which would signify disposable income for customers for spending on the products of the company. However, in the period of recession, economic downturn, pandemic, and Brexit, customers or cutting back on discretionary purchases which might affect the sales of the company. As the company functions in various nations, the exchange rate of the curr</w:t>
      </w:r>
      <w:r w:rsidR="00D33ACD">
        <w:rPr>
          <w:rFonts w:eastAsia="Times New Roman" w:cs="Times New Roman"/>
          <w:szCs w:val="24"/>
        </w:rPr>
        <w:t>ency fluctuates which influence</w:t>
      </w:r>
      <w:r w:rsidRPr="00D52481">
        <w:rPr>
          <w:rFonts w:eastAsia="Times New Roman" w:cs="Times New Roman"/>
          <w:szCs w:val="24"/>
        </w:rPr>
        <w:t xml:space="preserve"> the profits and revenues of the organisation. If the home nation’s currency strengthens in comparison to other currencies, importing goods becomes expensive for the company. In addition to this, the rising inflation rate has enhanced the operational and production cost which has declined the profit margin of the company (</w:t>
      </w:r>
      <w:r w:rsidR="00D33ACD">
        <w:rPr>
          <w:rFonts w:eastAsia="Times New Roman" w:cs="Times New Roman"/>
          <w:szCs w:val="24"/>
          <w:highlight w:val="white"/>
        </w:rPr>
        <w:t>Agnihotri</w:t>
      </w:r>
      <w:r w:rsidRPr="00D52481">
        <w:rPr>
          <w:rFonts w:eastAsia="Times New Roman" w:cs="Times New Roman"/>
          <w:szCs w:val="24"/>
          <w:highlight w:val="white"/>
        </w:rPr>
        <w:t xml:space="preserve"> and Bhattacharya, 2020)</w:t>
      </w:r>
      <w:r w:rsidRPr="00D52481">
        <w:rPr>
          <w:rFonts w:eastAsia="Times New Roman" w:cs="Times New Roman"/>
          <w:szCs w:val="24"/>
        </w:rPr>
        <w:t xml:space="preserve">. A higher rate of unemployment has also resulted in decreasing the spending done by </w:t>
      </w:r>
      <w:r w:rsidR="00D33ACD" w:rsidRPr="00D52481">
        <w:rPr>
          <w:rFonts w:eastAsia="Times New Roman" w:cs="Times New Roman"/>
          <w:szCs w:val="24"/>
        </w:rPr>
        <w:t>customers which have</w:t>
      </w:r>
      <w:r w:rsidRPr="00D52481">
        <w:rPr>
          <w:rFonts w:eastAsia="Times New Roman" w:cs="Times New Roman"/>
          <w:szCs w:val="24"/>
        </w:rPr>
        <w:t xml:space="preserve"> negatively impacted the sales of Primark. But as the company is a budget retailer, it gets benefits from </w:t>
      </w:r>
      <w:r w:rsidR="00D52481" w:rsidRPr="00D52481">
        <w:rPr>
          <w:rFonts w:eastAsia="Times New Roman" w:cs="Times New Roman"/>
          <w:szCs w:val="24"/>
        </w:rPr>
        <w:t>customers who</w:t>
      </w:r>
      <w:r w:rsidRPr="00D52481">
        <w:rPr>
          <w:rFonts w:eastAsia="Times New Roman" w:cs="Times New Roman"/>
          <w:szCs w:val="24"/>
        </w:rPr>
        <w:t xml:space="preserve"> are downgrading from expensive brands during the recession period or tough economic period.</w:t>
      </w:r>
    </w:p>
    <w:p w14:paraId="6259C558" w14:textId="77777777" w:rsidR="002D571E" w:rsidRPr="00D52481" w:rsidRDefault="002D571E" w:rsidP="00D52481">
      <w:pPr>
        <w:shd w:val="clear" w:color="auto" w:fill="FFFFFF"/>
        <w:spacing w:line="360" w:lineRule="auto"/>
        <w:rPr>
          <w:rFonts w:eastAsia="Times New Roman" w:cs="Times New Roman"/>
          <w:szCs w:val="24"/>
        </w:rPr>
      </w:pPr>
    </w:p>
    <w:p w14:paraId="28F49AF6"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 xml:space="preserve">Social factors- After the pandemic, there is a rise in online shopping and businesses like Primark which has a strong focus on physical retail stores have been impacted by the same. There is an </w:t>
      </w:r>
      <w:r w:rsidRPr="00D52481">
        <w:rPr>
          <w:rFonts w:eastAsia="Times New Roman" w:cs="Times New Roman"/>
          <w:szCs w:val="24"/>
        </w:rPr>
        <w:lastRenderedPageBreak/>
        <w:t>increase in environmentally friendly and ethically sourced product demand and the company has faced criticism for its labour practices. Primark must align its offering as well as marketing campaigns for catering to the needs and preferences of its driver base of customers. In addition, to this ethical and social considerations like labour practices and sustainability are becoming of great significance for the customers and the company must adhere to the same. The changing trend of fashion needs Primark to cope with the change as it is drastically affecting the demand for the product of the company and the company can lose its customer if they fail to adapt to the same. As the company operates in various nations, therefore, it needs to consider the cultural differences of these markets.</w:t>
      </w:r>
    </w:p>
    <w:p w14:paraId="4AE9889D" w14:textId="77777777" w:rsidR="002D571E" w:rsidRPr="00D52481" w:rsidRDefault="002D571E" w:rsidP="00D52481">
      <w:pPr>
        <w:shd w:val="clear" w:color="auto" w:fill="FFFFFF"/>
        <w:spacing w:line="360" w:lineRule="auto"/>
        <w:rPr>
          <w:rFonts w:eastAsia="Times New Roman" w:cs="Times New Roman"/>
          <w:szCs w:val="24"/>
        </w:rPr>
      </w:pPr>
    </w:p>
    <w:p w14:paraId="7C2AC02E"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 xml:space="preserve">Technological factors- Technological development has been crucial for transforming the retail sector and Primark must adapt to these changes. Embracing technology is crucial for the operation, efficiency and growth of Primark. E-commerce platforms, supply chain, automation and digital marketing are other aspects in which the company can stay </w:t>
      </w:r>
      <w:proofErr w:type="gramStart"/>
      <w:r w:rsidRPr="00D52481">
        <w:rPr>
          <w:rFonts w:eastAsia="Times New Roman" w:cs="Times New Roman"/>
          <w:szCs w:val="24"/>
        </w:rPr>
        <w:t>up-to-date</w:t>
      </w:r>
      <w:proofErr w:type="gramEnd"/>
      <w:r w:rsidRPr="00D52481">
        <w:rPr>
          <w:rFonts w:eastAsia="Times New Roman" w:cs="Times New Roman"/>
          <w:szCs w:val="24"/>
        </w:rPr>
        <w:t xml:space="preserve"> for remaining competitive. The rapid technological changes pose a challenge for the company as it requires the company to invest in technological infrastructure along with making sure of cyber security to protect the data of its customers. Primark does not sell its product as an online platform which poses a problem for the same as due to the increase in online shopping, customers </w:t>
      </w:r>
      <w:r w:rsidR="009B5C8A" w:rsidRPr="00D52481">
        <w:rPr>
          <w:rFonts w:eastAsia="Times New Roman" w:cs="Times New Roman"/>
          <w:szCs w:val="24"/>
        </w:rPr>
        <w:t>prefer</w:t>
      </w:r>
      <w:r w:rsidRPr="00D52481">
        <w:rPr>
          <w:rFonts w:eastAsia="Times New Roman" w:cs="Times New Roman"/>
          <w:szCs w:val="24"/>
        </w:rPr>
        <w:t xml:space="preserve"> to shop online for their convenience (</w:t>
      </w:r>
      <w:r w:rsidRPr="00D52481">
        <w:rPr>
          <w:rFonts w:eastAsia="Times New Roman" w:cs="Times New Roman"/>
          <w:szCs w:val="24"/>
          <w:highlight w:val="white"/>
        </w:rPr>
        <w:t>Frei, 2021)</w:t>
      </w:r>
      <w:r w:rsidRPr="00D52481">
        <w:rPr>
          <w:rFonts w:eastAsia="Times New Roman" w:cs="Times New Roman"/>
          <w:szCs w:val="24"/>
        </w:rPr>
        <w:t>. The rise of advertising technologies as well as digital marketing has enabled the competitors of the company to reach its audience effectively earning them an advantage over Primark.</w:t>
      </w:r>
    </w:p>
    <w:p w14:paraId="0F1B9A0D" w14:textId="77777777" w:rsidR="002D571E" w:rsidRPr="00D52481" w:rsidRDefault="002D571E" w:rsidP="00D52481">
      <w:pPr>
        <w:shd w:val="clear" w:color="auto" w:fill="FFFFFF"/>
        <w:spacing w:line="360" w:lineRule="auto"/>
        <w:rPr>
          <w:rFonts w:eastAsia="Times New Roman" w:cs="Times New Roman"/>
          <w:szCs w:val="24"/>
        </w:rPr>
      </w:pPr>
    </w:p>
    <w:p w14:paraId="30F1A995"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Legal factors- Legal aspects</w:t>
      </w:r>
      <w:r w:rsidR="009B5C8A">
        <w:rPr>
          <w:rFonts w:eastAsia="Times New Roman" w:cs="Times New Roman"/>
          <w:szCs w:val="24"/>
        </w:rPr>
        <w:t xml:space="preserve"> are the</w:t>
      </w:r>
      <w:r w:rsidRPr="00D52481">
        <w:rPr>
          <w:rFonts w:eastAsia="Times New Roman" w:cs="Times New Roman"/>
          <w:szCs w:val="24"/>
        </w:rPr>
        <w:t xml:space="preserve"> corporate laws and policies that the company must comply with. Some of the laws that Primark complies with </w:t>
      </w:r>
      <w:r w:rsidR="009B5C8A">
        <w:rPr>
          <w:rFonts w:eastAsia="Times New Roman" w:cs="Times New Roman"/>
          <w:szCs w:val="24"/>
        </w:rPr>
        <w:t>include</w:t>
      </w:r>
      <w:r w:rsidRPr="00D52481">
        <w:rPr>
          <w:rFonts w:eastAsia="Times New Roman" w:cs="Times New Roman"/>
          <w:szCs w:val="24"/>
        </w:rPr>
        <w:t xml:space="preserve"> consumer protection regulation, intellectual property rights, data protection, regulation, employment laws, and product safety standards. These legal requirements help investigate risk, protection of the reputation of the company and maintenance of practices of ethics in the business. Compliance with labour regulations and making sure a fair condition of the workers throughout the supply chain of the company is of great significance. Failure to comply with this legal policy could result in facing legal liabilities as well as reputational damage for the company. Adhering to health and safety </w:t>
      </w:r>
      <w:r w:rsidRPr="00D52481">
        <w:rPr>
          <w:rFonts w:eastAsia="Times New Roman" w:cs="Times New Roman"/>
          <w:szCs w:val="24"/>
        </w:rPr>
        <w:lastRenderedPageBreak/>
        <w:t xml:space="preserve">policies is significant for making sure of the well-being of the customers as well as employees of the company. These policies are associated with fire, safety, store, layout, and measures related to handling the spread of the pandemic. The compliance of the company for the protection of data as well as privacy laws </w:t>
      </w:r>
      <w:r w:rsidR="009B5C8A" w:rsidRPr="00D52481">
        <w:rPr>
          <w:rFonts w:eastAsia="Times New Roman" w:cs="Times New Roman"/>
          <w:szCs w:val="24"/>
        </w:rPr>
        <w:t>is</w:t>
      </w:r>
      <w:r w:rsidRPr="00D52481">
        <w:rPr>
          <w:rFonts w:eastAsia="Times New Roman" w:cs="Times New Roman"/>
          <w:szCs w:val="24"/>
        </w:rPr>
        <w:t xml:space="preserve"> of great significance. This helps in bringing the trust of the customers in the company specially in the region such as the European Union.</w:t>
      </w:r>
    </w:p>
    <w:p w14:paraId="42039032" w14:textId="77777777" w:rsidR="002D571E" w:rsidRPr="00D52481" w:rsidRDefault="002D571E" w:rsidP="00D52481">
      <w:pPr>
        <w:shd w:val="clear" w:color="auto" w:fill="FFFFFF"/>
        <w:spacing w:line="360" w:lineRule="auto"/>
        <w:rPr>
          <w:rFonts w:eastAsia="Times New Roman" w:cs="Times New Roman"/>
          <w:szCs w:val="24"/>
        </w:rPr>
      </w:pPr>
    </w:p>
    <w:p w14:paraId="1DBFAA8E"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Environmental factor- Environmental considerations have acquired significance in the past few years. Primark must adhere to these environmental laws which are sustainability practices, resource depletion, climate change, and waste management. The commitment of the company to sourcing sustainability, reducing the carbon footprint and responsible management of waste is essential for meeting the expectations of customers as well as ensuring the viability long-term (</w:t>
      </w:r>
      <w:r w:rsidR="004F0FEA">
        <w:rPr>
          <w:rFonts w:eastAsia="Times New Roman" w:cs="Times New Roman"/>
          <w:szCs w:val="24"/>
          <w:highlight w:val="white"/>
        </w:rPr>
        <w:t>Agnihotri</w:t>
      </w:r>
      <w:r w:rsidRPr="00D52481">
        <w:rPr>
          <w:rFonts w:eastAsia="Times New Roman" w:cs="Times New Roman"/>
          <w:szCs w:val="24"/>
          <w:highlight w:val="white"/>
        </w:rPr>
        <w:t xml:space="preserve"> and Bhattacharya, 2020)</w:t>
      </w:r>
      <w:r w:rsidRPr="00D52481">
        <w:rPr>
          <w:rFonts w:eastAsia="Times New Roman" w:cs="Times New Roman"/>
          <w:szCs w:val="24"/>
        </w:rPr>
        <w:t xml:space="preserve">. Compliance with the regulations of the environment along with the implementation of initiatives of sustainability throughout the operation of the company would help in enhancing the brand image of the same along with attracting customers who are environmentally conscious. As consumers are becoming more and more conscious about the environmental footprint of their products, this might give Primark a competitive advantage. </w:t>
      </w:r>
    </w:p>
    <w:p w14:paraId="5CFEBBA3" w14:textId="77777777" w:rsidR="002D571E" w:rsidRPr="00D52481" w:rsidRDefault="00B148AD" w:rsidP="00D52481">
      <w:pPr>
        <w:pStyle w:val="Heading3"/>
        <w:spacing w:line="360" w:lineRule="auto"/>
        <w:rPr>
          <w:rFonts w:cs="Times New Roman"/>
          <w:b/>
          <w:bCs/>
          <w:color w:val="auto"/>
          <w:sz w:val="24"/>
          <w:szCs w:val="24"/>
        </w:rPr>
      </w:pPr>
      <w:bookmarkStart w:id="7" w:name="_Toc140488228"/>
      <w:r w:rsidRPr="00D52481">
        <w:rPr>
          <w:rFonts w:cs="Times New Roman"/>
          <w:b/>
          <w:bCs/>
          <w:color w:val="auto"/>
          <w:sz w:val="24"/>
          <w:szCs w:val="24"/>
        </w:rPr>
        <w:t>Porter’s five forces</w:t>
      </w:r>
      <w:bookmarkEnd w:id="7"/>
    </w:p>
    <w:p w14:paraId="337142F1"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Threat of new entrants- Primark functions in a highly competitive retail sector, which faces the threat of new entrants. But the industry has barriers to entry which include established brand reputation, economies of scale, and management of the supply chain (</w:t>
      </w:r>
      <w:proofErr w:type="spellStart"/>
      <w:r w:rsidRPr="00D52481">
        <w:rPr>
          <w:rFonts w:eastAsia="Times New Roman" w:cs="Times New Roman"/>
          <w:szCs w:val="24"/>
          <w:highlight w:val="white"/>
        </w:rPr>
        <w:t>Orenuga</w:t>
      </w:r>
      <w:proofErr w:type="spellEnd"/>
      <w:r w:rsidRPr="00D52481">
        <w:rPr>
          <w:rFonts w:eastAsia="Times New Roman" w:cs="Times New Roman"/>
          <w:szCs w:val="24"/>
          <w:highlight w:val="white"/>
        </w:rPr>
        <w:t>, 2020)</w:t>
      </w:r>
      <w:r w:rsidRPr="00D52481">
        <w:rPr>
          <w:rFonts w:eastAsia="Times New Roman" w:cs="Times New Roman"/>
          <w:szCs w:val="24"/>
        </w:rPr>
        <w:t>. These might function as various for the new competitors to enter the market. The extensive store network of Primark along with its effective sourcing potential, offers a competitive advantage to the company in terms of product availability as well as cost efficiency.</w:t>
      </w:r>
    </w:p>
    <w:p w14:paraId="1B21F284" w14:textId="77777777" w:rsidR="002D571E" w:rsidRPr="00D52481" w:rsidRDefault="002D571E" w:rsidP="00D52481">
      <w:pPr>
        <w:shd w:val="clear" w:color="auto" w:fill="FFFFFF"/>
        <w:spacing w:line="360" w:lineRule="auto"/>
        <w:rPr>
          <w:rFonts w:eastAsia="Times New Roman" w:cs="Times New Roman"/>
          <w:szCs w:val="24"/>
        </w:rPr>
      </w:pPr>
    </w:p>
    <w:p w14:paraId="00617910"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 xml:space="preserve">Bargaining authority of suppliers- The bargaining authority of the company with its supplier where it is relying on the category of the product.  A large retailer having significant buying capacity can facilitate Primark for the provision of negotiation with favourable terms as well as prices with its suppliers. But suppliers that provide specialised or unique products possess more leverage. The </w:t>
      </w:r>
      <w:r w:rsidRPr="00D52481">
        <w:rPr>
          <w:rFonts w:eastAsia="Times New Roman" w:cs="Times New Roman"/>
          <w:szCs w:val="24"/>
        </w:rPr>
        <w:lastRenderedPageBreak/>
        <w:t>potential of primer for the maintenance of good association with suppliers as well as service to find its base of suppliers helps the company in medicating the potential power of the same.</w:t>
      </w:r>
    </w:p>
    <w:p w14:paraId="366E1CC0" w14:textId="77777777" w:rsidR="002D571E" w:rsidRPr="00D52481" w:rsidRDefault="002D571E" w:rsidP="00D52481">
      <w:pPr>
        <w:shd w:val="clear" w:color="auto" w:fill="FFFFFF"/>
        <w:spacing w:line="360" w:lineRule="auto"/>
        <w:rPr>
          <w:rFonts w:eastAsia="Times New Roman" w:cs="Times New Roman"/>
          <w:szCs w:val="24"/>
        </w:rPr>
      </w:pPr>
    </w:p>
    <w:p w14:paraId="3951C599"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Bargaining authority of Buyers- The company faces higher bargaining authority of purchasers owing to intense competition in the rivalry sector. Customers get different options to choose from and could always switch from one brand to another depending on the factors like quality, fashion, trend and price (</w:t>
      </w:r>
      <w:proofErr w:type="spellStart"/>
      <w:r w:rsidRPr="00D52481">
        <w:rPr>
          <w:rFonts w:eastAsia="Times New Roman" w:cs="Times New Roman"/>
          <w:szCs w:val="24"/>
          <w:highlight w:val="white"/>
        </w:rPr>
        <w:t>Xydia</w:t>
      </w:r>
      <w:proofErr w:type="spellEnd"/>
      <w:r w:rsidRPr="00D52481">
        <w:rPr>
          <w:rFonts w:eastAsia="Times New Roman" w:cs="Times New Roman"/>
          <w:szCs w:val="24"/>
          <w:highlight w:val="white"/>
        </w:rPr>
        <w:t>, 2019)</w:t>
      </w:r>
      <w:r w:rsidRPr="00D52481">
        <w:rPr>
          <w:rFonts w:eastAsia="Times New Roman" w:cs="Times New Roman"/>
          <w:szCs w:val="24"/>
        </w:rPr>
        <w:t>. The attention of Primark is on affordability as well as attractive pricing and this is useful in the mitigation of the bargaining authority of purchase. This, however, also requires the company to stay responsible for the changing preferences as well as demands of the customers.</w:t>
      </w:r>
    </w:p>
    <w:p w14:paraId="11164A43" w14:textId="77777777" w:rsidR="002D571E" w:rsidRPr="00D52481" w:rsidRDefault="002D571E" w:rsidP="00D52481">
      <w:pPr>
        <w:shd w:val="clear" w:color="auto" w:fill="FFFFFF"/>
        <w:spacing w:line="360" w:lineRule="auto"/>
        <w:rPr>
          <w:rFonts w:eastAsia="Times New Roman" w:cs="Times New Roman"/>
          <w:szCs w:val="24"/>
        </w:rPr>
      </w:pPr>
    </w:p>
    <w:p w14:paraId="1F2BB15A"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 xml:space="preserve">The threat of substitutes- The threat of substitutes in this industry is humongous as customers have various alternatives. In this competitive market, Primark </w:t>
      </w:r>
      <w:proofErr w:type="gramStart"/>
      <w:r w:rsidRPr="00D52481">
        <w:rPr>
          <w:rFonts w:eastAsia="Times New Roman" w:cs="Times New Roman"/>
          <w:szCs w:val="24"/>
        </w:rPr>
        <w:t>has to</w:t>
      </w:r>
      <w:proofErr w:type="gramEnd"/>
      <w:r w:rsidRPr="00D52481">
        <w:rPr>
          <w:rFonts w:eastAsia="Times New Roman" w:cs="Times New Roman"/>
          <w:szCs w:val="24"/>
        </w:rPr>
        <w:t xml:space="preserve"> compete with online as well as offline retailers which incorporate fashion brands as well </w:t>
      </w:r>
      <w:r w:rsidR="00D52481" w:rsidRPr="00D52481">
        <w:rPr>
          <w:rFonts w:eastAsia="Times New Roman" w:cs="Times New Roman"/>
          <w:szCs w:val="24"/>
        </w:rPr>
        <w:t>as e</w:t>
      </w:r>
      <w:r w:rsidRPr="00D52481">
        <w:rPr>
          <w:rFonts w:eastAsia="Times New Roman" w:cs="Times New Roman"/>
          <w:szCs w:val="24"/>
        </w:rPr>
        <w:t>-commerce platforms (</w:t>
      </w:r>
      <w:r w:rsidRPr="00D52481">
        <w:rPr>
          <w:rFonts w:eastAsia="Times New Roman" w:cs="Times New Roman"/>
          <w:szCs w:val="24"/>
          <w:highlight w:val="white"/>
        </w:rPr>
        <w:t>Frei, 2021)</w:t>
      </w:r>
      <w:r w:rsidRPr="00D52481">
        <w:rPr>
          <w:rFonts w:eastAsia="Times New Roman" w:cs="Times New Roman"/>
          <w:szCs w:val="24"/>
        </w:rPr>
        <w:t>. To combat this threat, the company differentiates itself with the help of its strategy of low pricing, attention to present trends of fashion and wide product range. Continuous monitoring as well as adapting to the dynamics of the market helps the company in mitigation of the influence of substitute products.</w:t>
      </w:r>
    </w:p>
    <w:p w14:paraId="6A3F8855" w14:textId="77777777" w:rsidR="002D571E" w:rsidRPr="00D52481" w:rsidRDefault="002D571E" w:rsidP="00D52481">
      <w:pPr>
        <w:shd w:val="clear" w:color="auto" w:fill="FFFFFF"/>
        <w:spacing w:line="360" w:lineRule="auto"/>
        <w:rPr>
          <w:rFonts w:eastAsia="Times New Roman" w:cs="Times New Roman"/>
          <w:szCs w:val="24"/>
        </w:rPr>
      </w:pPr>
    </w:p>
    <w:p w14:paraId="225E1F64" w14:textId="77777777" w:rsidR="002D571E"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 xml:space="preserve">Competitive rivalry- Primark </w:t>
      </w:r>
      <w:proofErr w:type="gramStart"/>
      <w:r w:rsidRPr="00D52481">
        <w:rPr>
          <w:rFonts w:eastAsia="Times New Roman" w:cs="Times New Roman"/>
          <w:szCs w:val="24"/>
        </w:rPr>
        <w:t>has to</w:t>
      </w:r>
      <w:proofErr w:type="gramEnd"/>
      <w:r w:rsidRPr="00D52481">
        <w:rPr>
          <w:rFonts w:eastAsia="Times New Roman" w:cs="Times New Roman"/>
          <w:szCs w:val="24"/>
        </w:rPr>
        <w:t xml:space="preserve"> go through extensive competition from other retailers in the fashion sector. Competitions from competitors such as Zara, H&amp;M and online retailers pose a great challenge to the company in terms of product range, customer experience and pricing. The competitive advantage of the company lies in its trendy offering affordability and network of large stores. Differentiation with the help of unique product provision, effective campaigns of marketing, and maintenance of a firm association with customers enables gaining a competitive advantage.</w:t>
      </w:r>
    </w:p>
    <w:p w14:paraId="0FE6F222" w14:textId="77777777" w:rsidR="00755D73" w:rsidRDefault="00755D73" w:rsidP="00D52481">
      <w:pPr>
        <w:shd w:val="clear" w:color="auto" w:fill="FFFFFF"/>
        <w:spacing w:line="360" w:lineRule="auto"/>
        <w:rPr>
          <w:rFonts w:eastAsia="Times New Roman" w:cs="Times New Roman"/>
          <w:szCs w:val="24"/>
        </w:rPr>
      </w:pPr>
    </w:p>
    <w:p w14:paraId="29E3BBAC" w14:textId="77777777" w:rsidR="00755D73" w:rsidRDefault="00755D73" w:rsidP="00D52481">
      <w:pPr>
        <w:shd w:val="clear" w:color="auto" w:fill="FFFFFF"/>
        <w:spacing w:line="360" w:lineRule="auto"/>
        <w:rPr>
          <w:rFonts w:eastAsia="Times New Roman" w:cs="Times New Roman"/>
          <w:szCs w:val="24"/>
        </w:rPr>
      </w:pPr>
    </w:p>
    <w:p w14:paraId="20A38D9A" w14:textId="77777777" w:rsidR="00755D73" w:rsidRDefault="00755D73" w:rsidP="00D52481">
      <w:pPr>
        <w:shd w:val="clear" w:color="auto" w:fill="FFFFFF"/>
        <w:spacing w:line="360" w:lineRule="auto"/>
        <w:rPr>
          <w:rFonts w:eastAsia="Times New Roman" w:cs="Times New Roman"/>
          <w:szCs w:val="24"/>
        </w:rPr>
      </w:pPr>
    </w:p>
    <w:p w14:paraId="3D7C17CD" w14:textId="77777777" w:rsidR="002D571E" w:rsidRPr="00D52481" w:rsidRDefault="00B148AD" w:rsidP="00D52481">
      <w:pPr>
        <w:pStyle w:val="Heading3"/>
        <w:spacing w:line="360" w:lineRule="auto"/>
        <w:rPr>
          <w:rFonts w:cs="Times New Roman"/>
          <w:b/>
          <w:bCs/>
          <w:color w:val="auto"/>
          <w:sz w:val="24"/>
          <w:szCs w:val="24"/>
        </w:rPr>
      </w:pPr>
      <w:bookmarkStart w:id="8" w:name="_Toc140488229"/>
      <w:r w:rsidRPr="00D52481">
        <w:rPr>
          <w:rFonts w:cs="Times New Roman"/>
          <w:b/>
          <w:bCs/>
          <w:color w:val="auto"/>
          <w:sz w:val="24"/>
          <w:szCs w:val="24"/>
        </w:rPr>
        <w:lastRenderedPageBreak/>
        <w:t>SWOT Analysis</w:t>
      </w:r>
      <w:bookmarkEnd w:id="8"/>
    </w:p>
    <w:p w14:paraId="5CA9D88E" w14:textId="77777777" w:rsidR="002D571E" w:rsidRPr="00D52481" w:rsidRDefault="00B148AD" w:rsidP="00D52481">
      <w:pPr>
        <w:shd w:val="clear" w:color="auto" w:fill="FFFFFF"/>
        <w:spacing w:line="360" w:lineRule="auto"/>
        <w:rPr>
          <w:rFonts w:eastAsia="Times New Roman" w:cs="Times New Roman"/>
          <w:b/>
          <w:szCs w:val="24"/>
        </w:rPr>
      </w:pPr>
      <w:r w:rsidRPr="00D52481">
        <w:rPr>
          <w:rFonts w:eastAsia="Times New Roman" w:cs="Times New Roman"/>
          <w:b/>
          <w:szCs w:val="24"/>
        </w:rPr>
        <w:t>Strength</w:t>
      </w:r>
    </w:p>
    <w:p w14:paraId="7AE5AB8E" w14:textId="77777777" w:rsidR="002D571E" w:rsidRPr="00D52481" w:rsidRDefault="00B148AD" w:rsidP="00D52481">
      <w:pPr>
        <w:shd w:val="clear" w:color="auto" w:fill="FFFFFF"/>
        <w:spacing w:line="360" w:lineRule="auto"/>
        <w:rPr>
          <w:rFonts w:eastAsia="Times New Roman" w:cs="Times New Roman"/>
          <w:szCs w:val="24"/>
        </w:rPr>
      </w:pPr>
      <w:r w:rsidRPr="00D52481">
        <w:rPr>
          <w:rFonts w:eastAsia="Times New Roman" w:cs="Times New Roman"/>
          <w:szCs w:val="24"/>
        </w:rPr>
        <w:t xml:space="preserve">Brand reputation- the company has built a firm reputation of the brand as an </w:t>
      </w:r>
      <w:proofErr w:type="spellStart"/>
      <w:r w:rsidRPr="00D52481">
        <w:rPr>
          <w:rFonts w:eastAsia="Times New Roman" w:cs="Times New Roman"/>
          <w:szCs w:val="24"/>
        </w:rPr>
        <w:t>offerer</w:t>
      </w:r>
      <w:proofErr w:type="spellEnd"/>
      <w:r w:rsidRPr="00D52481">
        <w:rPr>
          <w:rFonts w:eastAsia="Times New Roman" w:cs="Times New Roman"/>
          <w:szCs w:val="24"/>
        </w:rPr>
        <w:t xml:space="preserve"> of trendy and affordable fashion products (</w:t>
      </w:r>
      <w:proofErr w:type="spellStart"/>
      <w:r w:rsidRPr="00D52481">
        <w:rPr>
          <w:rFonts w:eastAsia="Times New Roman" w:cs="Times New Roman"/>
          <w:szCs w:val="24"/>
          <w:highlight w:val="white"/>
        </w:rPr>
        <w:t>Orenuga</w:t>
      </w:r>
      <w:proofErr w:type="spellEnd"/>
      <w:r w:rsidRPr="00D52481">
        <w:rPr>
          <w:rFonts w:eastAsia="Times New Roman" w:cs="Times New Roman"/>
          <w:szCs w:val="24"/>
          <w:highlight w:val="white"/>
        </w:rPr>
        <w:t>, 2020)</w:t>
      </w:r>
      <w:r w:rsidRPr="00D52481">
        <w:rPr>
          <w:rFonts w:eastAsia="Times New Roman" w:cs="Times New Roman"/>
          <w:szCs w:val="24"/>
        </w:rPr>
        <w:t>.</w:t>
      </w:r>
    </w:p>
    <w:p w14:paraId="57F35CF9"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t xml:space="preserve">Effective management of supply chain – the effective management of the supply chain of Primark enables the company to cost-effective sourcing, quick response to market trends and inventory management. </w:t>
      </w:r>
    </w:p>
    <w:p w14:paraId="2E4295FF"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t>Competitive pricing – the value pricing strategy of Primark lures budget-conscious customers through the provision of affordable fashion products.</w:t>
      </w:r>
    </w:p>
    <w:p w14:paraId="4B8133CC"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t xml:space="preserve">Extensive store network –The company has a large network of physical stores that offers a wide, geographical presence as well as accessibility to the </w:t>
      </w:r>
      <w:proofErr w:type="gramStart"/>
      <w:r w:rsidRPr="00D52481">
        <w:rPr>
          <w:rFonts w:eastAsia="Times New Roman" w:cs="Times New Roman"/>
          <w:szCs w:val="24"/>
        </w:rPr>
        <w:t>customer’s</w:t>
      </w:r>
      <w:proofErr w:type="gramEnd"/>
    </w:p>
    <w:p w14:paraId="36AD02FC" w14:textId="77777777" w:rsidR="002D571E" w:rsidRPr="00D52481" w:rsidRDefault="00B148AD" w:rsidP="00D52481">
      <w:pPr>
        <w:shd w:val="clear" w:color="auto" w:fill="FFFFFF"/>
        <w:spacing w:after="220" w:line="360" w:lineRule="auto"/>
        <w:rPr>
          <w:rFonts w:eastAsia="Times New Roman" w:cs="Times New Roman"/>
          <w:b/>
          <w:szCs w:val="24"/>
        </w:rPr>
      </w:pPr>
      <w:r w:rsidRPr="00D52481">
        <w:rPr>
          <w:rFonts w:eastAsia="Times New Roman" w:cs="Times New Roman"/>
          <w:b/>
          <w:szCs w:val="24"/>
        </w:rPr>
        <w:t>Weaknesses</w:t>
      </w:r>
    </w:p>
    <w:p w14:paraId="26584A46"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t>Dependency on physical stores- Reliance of Primark on physical stores makes the company vulnerable to disruption in the retail sector like changing preferences of customers or shift on online shopping.</w:t>
      </w:r>
    </w:p>
    <w:p w14:paraId="24263945"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t>Restricted online presence – in comparison to its competitors, Primark is not present online which results in missing out on the company in the growing online retail market.</w:t>
      </w:r>
    </w:p>
    <w:p w14:paraId="696FDDBC"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t>Quality perception – the low pricing strategy of the company might result in the perception of lower quality among its customers which could impact the brand perception.</w:t>
      </w:r>
    </w:p>
    <w:p w14:paraId="039A750E" w14:textId="77777777" w:rsidR="002D571E" w:rsidRPr="00D52481" w:rsidRDefault="00B148AD" w:rsidP="00D52481">
      <w:pPr>
        <w:shd w:val="clear" w:color="auto" w:fill="FFFFFF"/>
        <w:spacing w:after="220" w:line="360" w:lineRule="auto"/>
        <w:rPr>
          <w:rFonts w:eastAsia="Times New Roman" w:cs="Times New Roman"/>
          <w:b/>
          <w:szCs w:val="24"/>
        </w:rPr>
      </w:pPr>
      <w:r w:rsidRPr="00D52481">
        <w:rPr>
          <w:rFonts w:eastAsia="Times New Roman" w:cs="Times New Roman"/>
          <w:b/>
          <w:szCs w:val="24"/>
        </w:rPr>
        <w:t>Opportunities</w:t>
      </w:r>
    </w:p>
    <w:p w14:paraId="578941F2"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t>New market expansion – Primark has the opportunity for expanding its presence into new markets, which helps in tapping into the growing demand for affordable fashion universally.</w:t>
      </w:r>
    </w:p>
    <w:p w14:paraId="47B3D308"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t xml:space="preserve">Ethical and Sustainable </w:t>
      </w:r>
      <w:r w:rsidR="004F0FEA" w:rsidRPr="00D52481">
        <w:rPr>
          <w:rFonts w:eastAsia="Times New Roman" w:cs="Times New Roman"/>
          <w:szCs w:val="24"/>
        </w:rPr>
        <w:t>practices</w:t>
      </w:r>
      <w:r w:rsidRPr="00D52481">
        <w:rPr>
          <w:rFonts w:eastAsia="Times New Roman" w:cs="Times New Roman"/>
          <w:szCs w:val="24"/>
        </w:rPr>
        <w:t xml:space="preserve">- Addressing sustainable concerns along with the promotion of ethical </w:t>
      </w:r>
      <w:r w:rsidR="004F0FEA" w:rsidRPr="00D52481">
        <w:rPr>
          <w:rFonts w:eastAsia="Times New Roman" w:cs="Times New Roman"/>
          <w:szCs w:val="24"/>
        </w:rPr>
        <w:t>practices</w:t>
      </w:r>
      <w:r w:rsidRPr="00D52481">
        <w:rPr>
          <w:rFonts w:eastAsia="Times New Roman" w:cs="Times New Roman"/>
          <w:szCs w:val="24"/>
        </w:rPr>
        <w:t xml:space="preserve"> in the supply chain could attract consumers who are environmentally conscious along with amplifying the brand image (</w:t>
      </w:r>
      <w:r w:rsidRPr="00D52481">
        <w:rPr>
          <w:rFonts w:eastAsia="Times New Roman" w:cs="Times New Roman"/>
          <w:szCs w:val="24"/>
          <w:highlight w:val="white"/>
        </w:rPr>
        <w:t>Nazir, 2021)</w:t>
      </w:r>
      <w:r w:rsidRPr="00D52481">
        <w:rPr>
          <w:rFonts w:eastAsia="Times New Roman" w:cs="Times New Roman"/>
          <w:szCs w:val="24"/>
        </w:rPr>
        <w:t>.</w:t>
      </w:r>
    </w:p>
    <w:p w14:paraId="58B3A5E2"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lastRenderedPageBreak/>
        <w:t xml:space="preserve">Wide range of products – The company provides a wide range of accessories, home products, clothing, and baby clothes which caters to different preferences of customers. </w:t>
      </w:r>
    </w:p>
    <w:p w14:paraId="7EEFAFFB" w14:textId="77777777" w:rsidR="002D571E" w:rsidRPr="00D52481" w:rsidRDefault="00B148AD" w:rsidP="00D52481">
      <w:pPr>
        <w:shd w:val="clear" w:color="auto" w:fill="FFFFFF"/>
        <w:spacing w:after="220" w:line="360" w:lineRule="auto"/>
        <w:rPr>
          <w:rFonts w:eastAsia="Times New Roman" w:cs="Times New Roman"/>
          <w:b/>
          <w:szCs w:val="24"/>
        </w:rPr>
      </w:pPr>
      <w:r w:rsidRPr="00D52481">
        <w:rPr>
          <w:rFonts w:eastAsia="Times New Roman" w:cs="Times New Roman"/>
          <w:b/>
          <w:szCs w:val="24"/>
        </w:rPr>
        <w:t>Threats</w:t>
      </w:r>
    </w:p>
    <w:p w14:paraId="4C3F2B11"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t>Change in preferences of customers – A shift in customer preferences could influence the market share of the company along with the demand for this product.</w:t>
      </w:r>
    </w:p>
    <w:p w14:paraId="2E6400D2"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t>Economic fluctuation – This could impact customer spending along with sales and profitability of the company.</w:t>
      </w:r>
    </w:p>
    <w:p w14:paraId="4D80435E" w14:textId="77777777" w:rsidR="002D571E" w:rsidRPr="00D52481" w:rsidRDefault="00B148AD" w:rsidP="00D52481">
      <w:pPr>
        <w:shd w:val="clear" w:color="auto" w:fill="FFFFFF"/>
        <w:spacing w:after="220" w:line="360" w:lineRule="auto"/>
        <w:rPr>
          <w:rFonts w:eastAsia="Times New Roman" w:cs="Times New Roman"/>
          <w:szCs w:val="24"/>
        </w:rPr>
      </w:pPr>
      <w:r w:rsidRPr="00D52481">
        <w:rPr>
          <w:rFonts w:eastAsia="Times New Roman" w:cs="Times New Roman"/>
          <w:szCs w:val="24"/>
        </w:rPr>
        <w:t>Intense competition- The company faces competition from various clothing retailers both online and offline.</w:t>
      </w:r>
    </w:p>
    <w:p w14:paraId="4CA54723" w14:textId="77777777" w:rsidR="002D571E" w:rsidRPr="00D52481" w:rsidRDefault="00B148AD" w:rsidP="00D52481">
      <w:pPr>
        <w:pStyle w:val="Heading1"/>
        <w:spacing w:line="360" w:lineRule="auto"/>
        <w:rPr>
          <w:rFonts w:cs="Times New Roman"/>
          <w:b w:val="0"/>
          <w:bCs/>
          <w:szCs w:val="24"/>
        </w:rPr>
      </w:pPr>
      <w:bookmarkStart w:id="9" w:name="_Toc140488230"/>
      <w:r w:rsidRPr="00D52481">
        <w:rPr>
          <w:rFonts w:cs="Times New Roman"/>
          <w:bCs/>
          <w:szCs w:val="24"/>
        </w:rPr>
        <w:t>Recommendations</w:t>
      </w:r>
      <w:bookmarkEnd w:id="9"/>
    </w:p>
    <w:p w14:paraId="7BA6E952" w14:textId="77777777" w:rsidR="002D571E" w:rsidRPr="00D52481" w:rsidRDefault="00B148AD" w:rsidP="00D52481">
      <w:pPr>
        <w:numPr>
          <w:ilvl w:val="0"/>
          <w:numId w:val="2"/>
        </w:numPr>
        <w:shd w:val="clear" w:color="auto" w:fill="FFFFFF"/>
        <w:spacing w:line="360" w:lineRule="auto"/>
        <w:rPr>
          <w:rFonts w:eastAsia="Times New Roman" w:cs="Times New Roman"/>
          <w:szCs w:val="24"/>
        </w:rPr>
      </w:pPr>
      <w:r w:rsidRPr="00D52481">
        <w:rPr>
          <w:rFonts w:eastAsia="Times New Roman" w:cs="Times New Roman"/>
          <w:szCs w:val="24"/>
        </w:rPr>
        <w:t xml:space="preserve">Online presence- The company must invest in expanding its online presence which incorporates enhancement of its website, implementation of effective strategies of digital marketing and provision of a user-friendly experience of online shopping. </w:t>
      </w:r>
    </w:p>
    <w:p w14:paraId="4D51E64D" w14:textId="77777777" w:rsidR="002D571E" w:rsidRPr="00D52481" w:rsidRDefault="00B148AD" w:rsidP="00D52481">
      <w:pPr>
        <w:numPr>
          <w:ilvl w:val="0"/>
          <w:numId w:val="2"/>
        </w:numPr>
        <w:shd w:val="clear" w:color="auto" w:fill="FFFFFF"/>
        <w:spacing w:line="360" w:lineRule="auto"/>
        <w:rPr>
          <w:rFonts w:eastAsia="Times New Roman" w:cs="Times New Roman"/>
          <w:szCs w:val="24"/>
        </w:rPr>
      </w:pPr>
      <w:r w:rsidRPr="00D52481">
        <w:rPr>
          <w:rFonts w:eastAsia="Times New Roman" w:cs="Times New Roman"/>
          <w:szCs w:val="24"/>
        </w:rPr>
        <w:t>Accepting Sustainability- Sustainability has become significant for customers. Primark must put efforts into addressing sustainability concerns by including more sustainable practices, promoting ethical practices of sourcing and implementing responsible initiatives for waste management (</w:t>
      </w:r>
      <w:r w:rsidRPr="00D52481">
        <w:rPr>
          <w:rFonts w:eastAsia="Times New Roman" w:cs="Times New Roman"/>
          <w:szCs w:val="24"/>
          <w:highlight w:val="white"/>
        </w:rPr>
        <w:t>Nazir, 2021)</w:t>
      </w:r>
      <w:r w:rsidRPr="00D52481">
        <w:rPr>
          <w:rFonts w:eastAsia="Times New Roman" w:cs="Times New Roman"/>
          <w:szCs w:val="24"/>
        </w:rPr>
        <w:t>. These initiatives would help the company to enhance its brand reputation along with attracting consumers who are environmentally conscious.</w:t>
      </w:r>
    </w:p>
    <w:p w14:paraId="59FCE705" w14:textId="77777777" w:rsidR="002D571E" w:rsidRPr="00D52481" w:rsidRDefault="00B148AD" w:rsidP="00D52481">
      <w:pPr>
        <w:numPr>
          <w:ilvl w:val="0"/>
          <w:numId w:val="2"/>
        </w:numPr>
        <w:shd w:val="clear" w:color="auto" w:fill="FFFFFF"/>
        <w:spacing w:line="360" w:lineRule="auto"/>
        <w:rPr>
          <w:rFonts w:eastAsia="Times New Roman" w:cs="Times New Roman"/>
          <w:szCs w:val="24"/>
        </w:rPr>
      </w:pPr>
      <w:r w:rsidRPr="00D52481">
        <w:rPr>
          <w:rFonts w:eastAsia="Times New Roman" w:cs="Times New Roman"/>
          <w:szCs w:val="24"/>
        </w:rPr>
        <w:t xml:space="preserve">Customer engagement and personalisation- Primark must pay attention to personalisation strategies for amplifying the experiences of customers. This incorporates leveraging customer insights and data for offering personalised recommendations, tailoring experiences and targeted </w:t>
      </w:r>
      <w:r w:rsidR="00D52481" w:rsidRPr="00D52481">
        <w:rPr>
          <w:rFonts w:eastAsia="Times New Roman" w:cs="Times New Roman"/>
          <w:szCs w:val="24"/>
        </w:rPr>
        <w:t>promotion (</w:t>
      </w:r>
      <w:r w:rsidRPr="00D52481">
        <w:rPr>
          <w:rFonts w:eastAsia="Times New Roman" w:cs="Times New Roman"/>
          <w:szCs w:val="24"/>
          <w:highlight w:val="white"/>
        </w:rPr>
        <w:t>Nagaraj, 2020)</w:t>
      </w:r>
      <w:r w:rsidRPr="00D52481">
        <w:rPr>
          <w:rFonts w:eastAsia="Times New Roman" w:cs="Times New Roman"/>
          <w:szCs w:val="24"/>
        </w:rPr>
        <w:t>. Engaging with customers with the help of social media platforms, interactive campaigns and loyalty programmes could help in fostering strong associations with customers along with driving their loyalty.</w:t>
      </w:r>
    </w:p>
    <w:p w14:paraId="56379CDB" w14:textId="77777777" w:rsidR="002D571E" w:rsidRPr="00D52481" w:rsidRDefault="00B148AD" w:rsidP="00D52481">
      <w:pPr>
        <w:numPr>
          <w:ilvl w:val="0"/>
          <w:numId w:val="2"/>
        </w:numPr>
        <w:shd w:val="clear" w:color="auto" w:fill="FFFFFF"/>
        <w:spacing w:line="360" w:lineRule="auto"/>
        <w:rPr>
          <w:rFonts w:eastAsia="Times New Roman" w:cs="Times New Roman"/>
          <w:szCs w:val="24"/>
        </w:rPr>
      </w:pPr>
      <w:r w:rsidRPr="00D52481">
        <w:rPr>
          <w:rFonts w:eastAsia="Times New Roman" w:cs="Times New Roman"/>
          <w:szCs w:val="24"/>
        </w:rPr>
        <w:t xml:space="preserve">Partnership and Collaborations- Forming collaboration with designers, complimentary brands and influence, could help the company in expanding its appeal along with reaching </w:t>
      </w:r>
      <w:r w:rsidRPr="00D52481">
        <w:rPr>
          <w:rFonts w:eastAsia="Times New Roman" w:cs="Times New Roman"/>
          <w:szCs w:val="24"/>
        </w:rPr>
        <w:lastRenderedPageBreak/>
        <w:t>new segments of customers (</w:t>
      </w:r>
      <w:r w:rsidR="004F0FEA">
        <w:rPr>
          <w:rFonts w:eastAsia="Times New Roman" w:cs="Times New Roman"/>
          <w:szCs w:val="24"/>
          <w:highlight w:val="white"/>
        </w:rPr>
        <w:t>Ahmed</w:t>
      </w:r>
      <w:r w:rsidRPr="00D52481">
        <w:rPr>
          <w:rFonts w:eastAsia="Times New Roman" w:cs="Times New Roman"/>
          <w:szCs w:val="24"/>
          <w:highlight w:val="white"/>
        </w:rPr>
        <w:t xml:space="preserve"> </w:t>
      </w:r>
      <w:r w:rsidRPr="004F0FEA">
        <w:rPr>
          <w:rFonts w:eastAsia="Times New Roman" w:cs="Times New Roman"/>
          <w:i/>
          <w:szCs w:val="24"/>
          <w:highlight w:val="white"/>
        </w:rPr>
        <w:t>et al</w:t>
      </w:r>
      <w:r w:rsidRPr="00D52481">
        <w:rPr>
          <w:rFonts w:eastAsia="Times New Roman" w:cs="Times New Roman"/>
          <w:szCs w:val="24"/>
          <w:highlight w:val="white"/>
        </w:rPr>
        <w:t>., 2023)</w:t>
      </w:r>
      <w:r w:rsidRPr="00D52481">
        <w:rPr>
          <w:rFonts w:eastAsia="Times New Roman" w:cs="Times New Roman"/>
          <w:szCs w:val="24"/>
        </w:rPr>
        <w:t>. This partnership could create unique collections or offerings as well as attract product audiences. Strategic collaborations could also offer opportunities for the company for experimenting with new trends and styles.</w:t>
      </w:r>
    </w:p>
    <w:p w14:paraId="2E8968EF" w14:textId="77777777" w:rsidR="002D571E" w:rsidRDefault="00B148AD" w:rsidP="00D52481">
      <w:pPr>
        <w:numPr>
          <w:ilvl w:val="0"/>
          <w:numId w:val="2"/>
        </w:numPr>
        <w:shd w:val="clear" w:color="auto" w:fill="FFFFFF"/>
        <w:spacing w:after="220" w:line="360" w:lineRule="auto"/>
        <w:rPr>
          <w:rFonts w:eastAsia="Times New Roman" w:cs="Times New Roman"/>
          <w:szCs w:val="24"/>
        </w:rPr>
      </w:pPr>
      <w:r w:rsidRPr="00D52481">
        <w:rPr>
          <w:rFonts w:eastAsia="Times New Roman" w:cs="Times New Roman"/>
          <w:szCs w:val="24"/>
        </w:rPr>
        <w:t xml:space="preserve">International expansion- </w:t>
      </w:r>
      <w:r w:rsidRPr="00D52481">
        <w:rPr>
          <w:rFonts w:eastAsia="Times New Roman" w:cs="Times New Roman"/>
          <w:szCs w:val="24"/>
          <w:highlight w:val="white"/>
        </w:rPr>
        <w:t xml:space="preserve">The </w:t>
      </w:r>
      <w:r w:rsidR="00EB1123">
        <w:rPr>
          <w:rFonts w:eastAsia="Times New Roman" w:cs="Times New Roman"/>
          <w:szCs w:val="24"/>
          <w:highlight w:val="white"/>
        </w:rPr>
        <w:t xml:space="preserve">organisation </w:t>
      </w:r>
      <w:r w:rsidRPr="00D52481">
        <w:rPr>
          <w:rFonts w:eastAsia="Times New Roman" w:cs="Times New Roman"/>
          <w:szCs w:val="24"/>
          <w:highlight w:val="white"/>
        </w:rPr>
        <w:t xml:space="preserve">must take into consideration expanding into a universal footprint by </w:t>
      </w:r>
      <w:r w:rsidR="00D52481" w:rsidRPr="00D52481">
        <w:rPr>
          <w:rFonts w:eastAsia="Times New Roman" w:cs="Times New Roman"/>
          <w:szCs w:val="24"/>
          <w:highlight w:val="white"/>
        </w:rPr>
        <w:t>penetrating</w:t>
      </w:r>
      <w:r w:rsidRPr="00D52481">
        <w:rPr>
          <w:rFonts w:eastAsia="Times New Roman" w:cs="Times New Roman"/>
          <w:szCs w:val="24"/>
          <w:highlight w:val="white"/>
        </w:rPr>
        <w:t xml:space="preserve"> new global markets. This could be helpful for the company in diversifying its revenue streams along with tapping into and tab bases of customers (</w:t>
      </w:r>
      <w:proofErr w:type="spellStart"/>
      <w:r w:rsidRPr="00D52481">
        <w:rPr>
          <w:rFonts w:eastAsia="Times New Roman" w:cs="Times New Roman"/>
          <w:szCs w:val="24"/>
          <w:highlight w:val="white"/>
        </w:rPr>
        <w:t>Ka</w:t>
      </w:r>
      <w:r w:rsidR="00EB1123">
        <w:rPr>
          <w:rFonts w:eastAsia="Times New Roman" w:cs="Times New Roman"/>
          <w:szCs w:val="24"/>
          <w:highlight w:val="white"/>
        </w:rPr>
        <w:t>tsikeas</w:t>
      </w:r>
      <w:proofErr w:type="spellEnd"/>
      <w:r w:rsidRPr="00D52481">
        <w:rPr>
          <w:rFonts w:eastAsia="Times New Roman" w:cs="Times New Roman"/>
          <w:szCs w:val="24"/>
          <w:highlight w:val="white"/>
        </w:rPr>
        <w:t xml:space="preserve"> </w:t>
      </w:r>
      <w:r w:rsidRPr="00EB1123">
        <w:rPr>
          <w:rFonts w:eastAsia="Times New Roman" w:cs="Times New Roman"/>
          <w:i/>
          <w:szCs w:val="24"/>
          <w:highlight w:val="white"/>
        </w:rPr>
        <w:t>et al.,</w:t>
      </w:r>
      <w:r w:rsidRPr="00D52481">
        <w:rPr>
          <w:rFonts w:eastAsia="Times New Roman" w:cs="Times New Roman"/>
          <w:szCs w:val="24"/>
          <w:highlight w:val="white"/>
        </w:rPr>
        <w:t xml:space="preserve"> 2020). Making a priority to the market having strong potential for growth along with a </w:t>
      </w:r>
      <w:proofErr w:type="spellStart"/>
      <w:r w:rsidR="00D52481" w:rsidRPr="00D52481">
        <w:rPr>
          <w:rFonts w:eastAsia="Times New Roman" w:cs="Times New Roman"/>
          <w:szCs w:val="24"/>
          <w:highlight w:val="white"/>
        </w:rPr>
        <w:t>favorable</w:t>
      </w:r>
      <w:proofErr w:type="spellEnd"/>
      <w:r w:rsidRPr="00D52481">
        <w:rPr>
          <w:rFonts w:eastAsia="Times New Roman" w:cs="Times New Roman"/>
          <w:szCs w:val="24"/>
          <w:highlight w:val="white"/>
        </w:rPr>
        <w:t xml:space="preserve"> environment of business could help the company in driving long-term success along with reducing its reliance on certain regions.</w:t>
      </w:r>
    </w:p>
    <w:p w14:paraId="688B5776" w14:textId="77777777" w:rsidR="002D571E" w:rsidRPr="00D52481" w:rsidRDefault="00B148AD" w:rsidP="00755D73">
      <w:pPr>
        <w:pStyle w:val="Heading1"/>
      </w:pPr>
      <w:bookmarkStart w:id="10" w:name="_Toc140488231"/>
      <w:r w:rsidRPr="00D52481">
        <w:t>Conclusion</w:t>
      </w:r>
      <w:bookmarkEnd w:id="10"/>
    </w:p>
    <w:p w14:paraId="44A74460" w14:textId="77777777" w:rsidR="002D571E" w:rsidRDefault="00B148AD" w:rsidP="00D52481">
      <w:pPr>
        <w:shd w:val="clear" w:color="auto" w:fill="FFFFFF"/>
        <w:spacing w:before="240" w:after="240" w:line="360" w:lineRule="auto"/>
        <w:rPr>
          <w:rFonts w:eastAsia="Times New Roman" w:cs="Times New Roman"/>
          <w:szCs w:val="24"/>
        </w:rPr>
      </w:pPr>
      <w:r w:rsidRPr="00D52481">
        <w:rPr>
          <w:rFonts w:eastAsia="Times New Roman" w:cs="Times New Roman"/>
          <w:szCs w:val="24"/>
        </w:rPr>
        <w:t xml:space="preserve">The following report has elaborated on marketing along with its processes and stages taking into consideration Primark. It has also elaborated on the function of the marketing environment and discussed situational analysis with the use of different models like Pestel, </w:t>
      </w:r>
      <w:r w:rsidR="000F6F3E">
        <w:rPr>
          <w:rFonts w:eastAsia="Times New Roman" w:cs="Times New Roman"/>
          <w:szCs w:val="24"/>
        </w:rPr>
        <w:t>SWOT and P</w:t>
      </w:r>
      <w:r w:rsidRPr="00D52481">
        <w:rPr>
          <w:rFonts w:eastAsia="Times New Roman" w:cs="Times New Roman"/>
          <w:szCs w:val="24"/>
        </w:rPr>
        <w:t>orter’s five forces. It has also provided recommendations for a credible future for the company.</w:t>
      </w:r>
    </w:p>
    <w:p w14:paraId="5FF6F00A" w14:textId="77777777" w:rsidR="00F3458E" w:rsidRDefault="00F3458E" w:rsidP="00D52481">
      <w:pPr>
        <w:shd w:val="clear" w:color="auto" w:fill="FFFFFF"/>
        <w:spacing w:before="240" w:after="240" w:line="360" w:lineRule="auto"/>
        <w:rPr>
          <w:rFonts w:eastAsia="Times New Roman" w:cs="Times New Roman"/>
          <w:szCs w:val="24"/>
        </w:rPr>
      </w:pPr>
    </w:p>
    <w:p w14:paraId="1F638F52" w14:textId="77777777" w:rsidR="00F3458E" w:rsidRDefault="00F3458E" w:rsidP="00D52481">
      <w:pPr>
        <w:shd w:val="clear" w:color="auto" w:fill="FFFFFF"/>
        <w:spacing w:before="240" w:after="240" w:line="360" w:lineRule="auto"/>
        <w:rPr>
          <w:rFonts w:eastAsia="Times New Roman" w:cs="Times New Roman"/>
          <w:szCs w:val="24"/>
        </w:rPr>
      </w:pPr>
    </w:p>
    <w:p w14:paraId="497DEE8B" w14:textId="77777777" w:rsidR="00F3458E" w:rsidRDefault="00F3458E" w:rsidP="00D52481">
      <w:pPr>
        <w:shd w:val="clear" w:color="auto" w:fill="FFFFFF"/>
        <w:spacing w:before="240" w:after="240" w:line="360" w:lineRule="auto"/>
        <w:rPr>
          <w:rFonts w:eastAsia="Times New Roman" w:cs="Times New Roman"/>
          <w:szCs w:val="24"/>
        </w:rPr>
      </w:pPr>
    </w:p>
    <w:p w14:paraId="7F351559" w14:textId="77777777" w:rsidR="00F3458E" w:rsidRDefault="00F3458E" w:rsidP="00D52481">
      <w:pPr>
        <w:shd w:val="clear" w:color="auto" w:fill="FFFFFF"/>
        <w:spacing w:before="240" w:after="240" w:line="360" w:lineRule="auto"/>
        <w:rPr>
          <w:rFonts w:eastAsia="Times New Roman" w:cs="Times New Roman"/>
          <w:szCs w:val="24"/>
        </w:rPr>
      </w:pPr>
    </w:p>
    <w:p w14:paraId="3280E2C8" w14:textId="77777777" w:rsidR="00F3458E" w:rsidRDefault="00F3458E" w:rsidP="00D52481">
      <w:pPr>
        <w:shd w:val="clear" w:color="auto" w:fill="FFFFFF"/>
        <w:spacing w:before="240" w:after="240" w:line="360" w:lineRule="auto"/>
        <w:rPr>
          <w:rFonts w:eastAsia="Times New Roman" w:cs="Times New Roman"/>
          <w:szCs w:val="24"/>
        </w:rPr>
      </w:pPr>
    </w:p>
    <w:p w14:paraId="63262C86" w14:textId="77777777" w:rsidR="008C2F2A" w:rsidRDefault="008C2F2A" w:rsidP="00D52481">
      <w:pPr>
        <w:pStyle w:val="Heading1"/>
        <w:spacing w:line="360" w:lineRule="auto"/>
        <w:rPr>
          <w:rFonts w:cs="Times New Roman"/>
          <w:bCs/>
          <w:szCs w:val="24"/>
        </w:rPr>
      </w:pPr>
      <w:bookmarkStart w:id="11" w:name="_Toc140488232"/>
    </w:p>
    <w:p w14:paraId="0380C53B" w14:textId="77777777" w:rsidR="000A4A46" w:rsidRDefault="000A4A46" w:rsidP="00D52481">
      <w:pPr>
        <w:pStyle w:val="Heading1"/>
        <w:spacing w:line="360" w:lineRule="auto"/>
        <w:rPr>
          <w:rFonts w:cs="Times New Roman"/>
          <w:bCs/>
          <w:szCs w:val="24"/>
        </w:rPr>
      </w:pPr>
    </w:p>
    <w:p w14:paraId="1588D86B" w14:textId="7483E8A4" w:rsidR="002D571E" w:rsidRPr="00D52481" w:rsidRDefault="00B148AD" w:rsidP="00D52481">
      <w:pPr>
        <w:pStyle w:val="Heading1"/>
        <w:spacing w:line="360" w:lineRule="auto"/>
        <w:rPr>
          <w:rFonts w:cs="Times New Roman"/>
          <w:b w:val="0"/>
          <w:bCs/>
          <w:szCs w:val="24"/>
        </w:rPr>
      </w:pPr>
      <w:r w:rsidRPr="00D52481">
        <w:rPr>
          <w:rFonts w:cs="Times New Roman"/>
          <w:bCs/>
          <w:szCs w:val="24"/>
        </w:rPr>
        <w:t>References</w:t>
      </w:r>
      <w:bookmarkEnd w:id="11"/>
    </w:p>
    <w:p w14:paraId="3DE33878" w14:textId="77777777" w:rsidR="00D52481" w:rsidRPr="00D52481" w:rsidRDefault="00D52481" w:rsidP="00D52481">
      <w:pPr>
        <w:spacing w:before="240" w:line="360" w:lineRule="auto"/>
        <w:rPr>
          <w:rFonts w:eastAsia="Times New Roman" w:cs="Times New Roman"/>
          <w:szCs w:val="24"/>
          <w:highlight w:val="white"/>
        </w:rPr>
      </w:pPr>
      <w:r w:rsidRPr="00D52481">
        <w:rPr>
          <w:rFonts w:eastAsia="Times New Roman" w:cs="Times New Roman"/>
          <w:szCs w:val="24"/>
          <w:highlight w:val="white"/>
        </w:rPr>
        <w:t xml:space="preserve">Agnihotri, A. and Bhattacharya, S., </w:t>
      </w:r>
      <w:r w:rsidR="00416E53">
        <w:rPr>
          <w:rFonts w:eastAsia="Times New Roman" w:cs="Times New Roman"/>
          <w:szCs w:val="24"/>
          <w:highlight w:val="white"/>
        </w:rPr>
        <w:t>(</w:t>
      </w:r>
      <w:r w:rsidRPr="00D52481">
        <w:rPr>
          <w:rFonts w:eastAsia="Times New Roman" w:cs="Times New Roman"/>
          <w:szCs w:val="24"/>
          <w:highlight w:val="white"/>
        </w:rPr>
        <w:t>2020</w:t>
      </w:r>
      <w:r w:rsidR="00416E53">
        <w:rPr>
          <w:rFonts w:eastAsia="Times New Roman" w:cs="Times New Roman"/>
          <w:szCs w:val="24"/>
          <w:highlight w:val="white"/>
        </w:rPr>
        <w:t>)</w:t>
      </w:r>
      <w:r w:rsidRPr="00D52481">
        <w:rPr>
          <w:rFonts w:eastAsia="Times New Roman" w:cs="Times New Roman"/>
          <w:szCs w:val="24"/>
          <w:highlight w:val="white"/>
        </w:rPr>
        <w:t xml:space="preserve">. Primark Stores Limited: Low-cost Strategy and Sustainability Initiatives. </w:t>
      </w:r>
      <w:r w:rsidRPr="00D52481">
        <w:rPr>
          <w:rFonts w:eastAsia="Times New Roman" w:cs="Times New Roman"/>
          <w:i/>
          <w:szCs w:val="24"/>
          <w:highlight w:val="white"/>
        </w:rPr>
        <w:t>Ivey Publishing</w:t>
      </w:r>
      <w:r w:rsidRPr="00D52481">
        <w:rPr>
          <w:rFonts w:eastAsia="Times New Roman" w:cs="Times New Roman"/>
          <w:szCs w:val="24"/>
          <w:highlight w:val="white"/>
        </w:rPr>
        <w:t>.</w:t>
      </w:r>
    </w:p>
    <w:p w14:paraId="50FA24E4" w14:textId="77777777" w:rsidR="00D52481" w:rsidRPr="00D52481" w:rsidRDefault="00D52481" w:rsidP="00D52481">
      <w:pPr>
        <w:spacing w:before="240" w:line="360" w:lineRule="auto"/>
        <w:rPr>
          <w:rFonts w:eastAsia="Times New Roman" w:cs="Times New Roman"/>
          <w:szCs w:val="24"/>
          <w:highlight w:val="white"/>
        </w:rPr>
      </w:pPr>
      <w:r w:rsidRPr="00D52481">
        <w:rPr>
          <w:rFonts w:eastAsia="Times New Roman" w:cs="Times New Roman"/>
          <w:szCs w:val="24"/>
          <w:highlight w:val="white"/>
        </w:rPr>
        <w:t xml:space="preserve">Ahmed, J.U., Rahman, U., Ahmed, A. and Sharif, R., </w:t>
      </w:r>
      <w:r w:rsidR="00416E53">
        <w:rPr>
          <w:rFonts w:eastAsia="Times New Roman" w:cs="Times New Roman"/>
          <w:szCs w:val="24"/>
          <w:highlight w:val="white"/>
        </w:rPr>
        <w:t>(</w:t>
      </w:r>
      <w:r w:rsidRPr="00D52481">
        <w:rPr>
          <w:rFonts w:eastAsia="Times New Roman" w:cs="Times New Roman"/>
          <w:szCs w:val="24"/>
          <w:highlight w:val="white"/>
        </w:rPr>
        <w:t>2023</w:t>
      </w:r>
      <w:r w:rsidR="00416E53">
        <w:rPr>
          <w:rFonts w:eastAsia="Times New Roman" w:cs="Times New Roman"/>
          <w:szCs w:val="24"/>
          <w:highlight w:val="white"/>
        </w:rPr>
        <w:t>)</w:t>
      </w:r>
      <w:r w:rsidRPr="00D52481">
        <w:rPr>
          <w:rFonts w:eastAsia="Times New Roman" w:cs="Times New Roman"/>
          <w:szCs w:val="24"/>
          <w:highlight w:val="white"/>
        </w:rPr>
        <w:t xml:space="preserve">. </w:t>
      </w:r>
      <w:r w:rsidRPr="00D52481">
        <w:rPr>
          <w:rFonts w:eastAsia="Times New Roman" w:cs="Times New Roman"/>
          <w:i/>
          <w:szCs w:val="24"/>
          <w:highlight w:val="white"/>
        </w:rPr>
        <w:t>Marketing Strategies for the UK-Based Online Fashion Retailer Boohoo</w:t>
      </w:r>
      <w:r w:rsidRPr="00D52481">
        <w:rPr>
          <w:rFonts w:eastAsia="Times New Roman" w:cs="Times New Roman"/>
          <w:szCs w:val="24"/>
          <w:highlight w:val="white"/>
        </w:rPr>
        <w:t>. SAGE Publications: SAGE Business Cases Originals.</w:t>
      </w:r>
    </w:p>
    <w:p w14:paraId="27661BBE" w14:textId="77777777" w:rsidR="00D52481" w:rsidRPr="00D52481" w:rsidRDefault="00D52481" w:rsidP="00D52481">
      <w:pPr>
        <w:spacing w:before="240" w:line="360" w:lineRule="auto"/>
        <w:rPr>
          <w:rFonts w:eastAsia="Times New Roman" w:cs="Times New Roman"/>
          <w:szCs w:val="24"/>
          <w:highlight w:val="white"/>
        </w:rPr>
      </w:pPr>
      <w:r w:rsidRPr="00D52481">
        <w:rPr>
          <w:rFonts w:eastAsia="Times New Roman" w:cs="Times New Roman"/>
          <w:szCs w:val="24"/>
          <w:highlight w:val="white"/>
        </w:rPr>
        <w:t xml:space="preserve">Fahy, J. and Jobber, D., </w:t>
      </w:r>
      <w:r w:rsidR="00416E53">
        <w:rPr>
          <w:rFonts w:eastAsia="Times New Roman" w:cs="Times New Roman"/>
          <w:szCs w:val="24"/>
          <w:highlight w:val="white"/>
        </w:rPr>
        <w:t>(</w:t>
      </w:r>
      <w:r w:rsidRPr="00D52481">
        <w:rPr>
          <w:rFonts w:eastAsia="Times New Roman" w:cs="Times New Roman"/>
          <w:szCs w:val="24"/>
          <w:highlight w:val="white"/>
        </w:rPr>
        <w:t>2019</w:t>
      </w:r>
      <w:r w:rsidR="00416E53">
        <w:rPr>
          <w:rFonts w:eastAsia="Times New Roman" w:cs="Times New Roman"/>
          <w:szCs w:val="24"/>
          <w:highlight w:val="white"/>
        </w:rPr>
        <w:t>)</w:t>
      </w:r>
      <w:r w:rsidRPr="00D52481">
        <w:rPr>
          <w:rFonts w:eastAsia="Times New Roman" w:cs="Times New Roman"/>
          <w:szCs w:val="24"/>
          <w:highlight w:val="white"/>
        </w:rPr>
        <w:t xml:space="preserve">. </w:t>
      </w:r>
      <w:proofErr w:type="spellStart"/>
      <w:r w:rsidRPr="00D52481">
        <w:rPr>
          <w:rFonts w:eastAsia="Times New Roman" w:cs="Times New Roman"/>
          <w:i/>
          <w:szCs w:val="24"/>
          <w:highlight w:val="white"/>
        </w:rPr>
        <w:t>Ebook</w:t>
      </w:r>
      <w:proofErr w:type="spellEnd"/>
      <w:r w:rsidRPr="00D52481">
        <w:rPr>
          <w:rFonts w:eastAsia="Times New Roman" w:cs="Times New Roman"/>
          <w:i/>
          <w:szCs w:val="24"/>
          <w:highlight w:val="white"/>
        </w:rPr>
        <w:t>: Foundations of marketing, 6e</w:t>
      </w:r>
      <w:r w:rsidRPr="00D52481">
        <w:rPr>
          <w:rFonts w:eastAsia="Times New Roman" w:cs="Times New Roman"/>
          <w:szCs w:val="24"/>
          <w:highlight w:val="white"/>
        </w:rPr>
        <w:t>. McGraw Hill.</w:t>
      </w:r>
    </w:p>
    <w:p w14:paraId="1343047E" w14:textId="77777777" w:rsidR="00D52481" w:rsidRPr="00D52481" w:rsidRDefault="00D52481" w:rsidP="00D52481">
      <w:pPr>
        <w:spacing w:before="240" w:line="360" w:lineRule="auto"/>
        <w:rPr>
          <w:rFonts w:eastAsia="Times New Roman" w:cs="Times New Roman"/>
          <w:szCs w:val="24"/>
          <w:highlight w:val="white"/>
        </w:rPr>
      </w:pPr>
      <w:r w:rsidRPr="00D52481">
        <w:rPr>
          <w:rFonts w:eastAsia="Times New Roman" w:cs="Times New Roman"/>
          <w:szCs w:val="24"/>
          <w:highlight w:val="white"/>
        </w:rPr>
        <w:t xml:space="preserve">Frei, R., </w:t>
      </w:r>
      <w:r w:rsidR="00416E53">
        <w:rPr>
          <w:rFonts w:eastAsia="Times New Roman" w:cs="Times New Roman"/>
          <w:szCs w:val="24"/>
          <w:highlight w:val="white"/>
        </w:rPr>
        <w:t>(</w:t>
      </w:r>
      <w:r w:rsidRPr="00D52481">
        <w:rPr>
          <w:rFonts w:eastAsia="Times New Roman" w:cs="Times New Roman"/>
          <w:szCs w:val="24"/>
          <w:highlight w:val="white"/>
        </w:rPr>
        <w:t>2021</w:t>
      </w:r>
      <w:r w:rsidR="00416E53">
        <w:rPr>
          <w:rFonts w:eastAsia="Times New Roman" w:cs="Times New Roman"/>
          <w:szCs w:val="24"/>
          <w:highlight w:val="white"/>
        </w:rPr>
        <w:t>)</w:t>
      </w:r>
      <w:r w:rsidRPr="00D52481">
        <w:rPr>
          <w:rFonts w:eastAsia="Times New Roman" w:cs="Times New Roman"/>
          <w:szCs w:val="24"/>
          <w:highlight w:val="white"/>
        </w:rPr>
        <w:t xml:space="preserve">. Fashion retailer Primark is refusing to sell online–here’s why it is right to do so. </w:t>
      </w:r>
      <w:r w:rsidRPr="00D52481">
        <w:rPr>
          <w:rFonts w:eastAsia="Times New Roman" w:cs="Times New Roman"/>
          <w:i/>
          <w:szCs w:val="24"/>
        </w:rPr>
        <w:t>The Conversation</w:t>
      </w:r>
      <w:r w:rsidRPr="00D52481">
        <w:rPr>
          <w:rFonts w:eastAsia="Times New Roman" w:cs="Times New Roman"/>
          <w:szCs w:val="24"/>
          <w:highlight w:val="white"/>
        </w:rPr>
        <w:t>.</w:t>
      </w:r>
    </w:p>
    <w:p w14:paraId="0D101FA8" w14:textId="77777777" w:rsidR="00D52481" w:rsidRPr="00D52481" w:rsidRDefault="00D52481" w:rsidP="00D52481">
      <w:pPr>
        <w:spacing w:before="240" w:line="360" w:lineRule="auto"/>
        <w:rPr>
          <w:rFonts w:eastAsia="Times New Roman" w:cs="Times New Roman"/>
          <w:szCs w:val="24"/>
          <w:highlight w:val="white"/>
        </w:rPr>
      </w:pPr>
      <w:proofErr w:type="spellStart"/>
      <w:r w:rsidRPr="00D52481">
        <w:rPr>
          <w:rFonts w:eastAsia="Times New Roman" w:cs="Times New Roman"/>
          <w:szCs w:val="24"/>
          <w:highlight w:val="white"/>
        </w:rPr>
        <w:t>Katsikeas</w:t>
      </w:r>
      <w:proofErr w:type="spellEnd"/>
      <w:r w:rsidRPr="00D52481">
        <w:rPr>
          <w:rFonts w:eastAsia="Times New Roman" w:cs="Times New Roman"/>
          <w:szCs w:val="24"/>
          <w:highlight w:val="white"/>
        </w:rPr>
        <w:t xml:space="preserve">, C., </w:t>
      </w:r>
      <w:proofErr w:type="spellStart"/>
      <w:r w:rsidRPr="00D52481">
        <w:rPr>
          <w:rFonts w:eastAsia="Times New Roman" w:cs="Times New Roman"/>
          <w:szCs w:val="24"/>
          <w:highlight w:val="white"/>
        </w:rPr>
        <w:t>Leonidou</w:t>
      </w:r>
      <w:proofErr w:type="spellEnd"/>
      <w:r w:rsidRPr="00D52481">
        <w:rPr>
          <w:rFonts w:eastAsia="Times New Roman" w:cs="Times New Roman"/>
          <w:szCs w:val="24"/>
          <w:highlight w:val="white"/>
        </w:rPr>
        <w:t xml:space="preserve">, L. and </w:t>
      </w:r>
      <w:proofErr w:type="spellStart"/>
      <w:r w:rsidRPr="00D52481">
        <w:rPr>
          <w:rFonts w:eastAsia="Times New Roman" w:cs="Times New Roman"/>
          <w:szCs w:val="24"/>
          <w:highlight w:val="white"/>
        </w:rPr>
        <w:t>Zeriti</w:t>
      </w:r>
      <w:proofErr w:type="spellEnd"/>
      <w:r w:rsidRPr="00D52481">
        <w:rPr>
          <w:rFonts w:eastAsia="Times New Roman" w:cs="Times New Roman"/>
          <w:szCs w:val="24"/>
          <w:highlight w:val="white"/>
        </w:rPr>
        <w:t xml:space="preserve">, A., </w:t>
      </w:r>
      <w:r w:rsidR="00416E53">
        <w:rPr>
          <w:rFonts w:eastAsia="Times New Roman" w:cs="Times New Roman"/>
          <w:szCs w:val="24"/>
          <w:highlight w:val="white"/>
        </w:rPr>
        <w:t>(</w:t>
      </w:r>
      <w:r w:rsidRPr="00D52481">
        <w:rPr>
          <w:rFonts w:eastAsia="Times New Roman" w:cs="Times New Roman"/>
          <w:szCs w:val="24"/>
          <w:highlight w:val="white"/>
        </w:rPr>
        <w:t>2020</w:t>
      </w:r>
      <w:r w:rsidR="00416E53">
        <w:rPr>
          <w:rFonts w:eastAsia="Times New Roman" w:cs="Times New Roman"/>
          <w:szCs w:val="24"/>
          <w:highlight w:val="white"/>
        </w:rPr>
        <w:t>)</w:t>
      </w:r>
      <w:r w:rsidRPr="00D52481">
        <w:rPr>
          <w:rFonts w:eastAsia="Times New Roman" w:cs="Times New Roman"/>
          <w:szCs w:val="24"/>
          <w:highlight w:val="white"/>
        </w:rPr>
        <w:t xml:space="preserve">. Revisiting international marketing strategy in a digital era: Opportunities, challenges, and research directions. </w:t>
      </w:r>
      <w:r w:rsidRPr="00D52481">
        <w:rPr>
          <w:rFonts w:eastAsia="Times New Roman" w:cs="Times New Roman"/>
          <w:i/>
          <w:szCs w:val="24"/>
          <w:highlight w:val="white"/>
        </w:rPr>
        <w:t>International Marketing Review</w:t>
      </w:r>
      <w:r w:rsidRPr="00D52481">
        <w:rPr>
          <w:rFonts w:eastAsia="Times New Roman" w:cs="Times New Roman"/>
          <w:szCs w:val="24"/>
          <w:highlight w:val="white"/>
        </w:rPr>
        <w:t xml:space="preserve">, </w:t>
      </w:r>
      <w:r w:rsidRPr="00D52481">
        <w:rPr>
          <w:rFonts w:eastAsia="Times New Roman" w:cs="Times New Roman"/>
          <w:i/>
          <w:szCs w:val="24"/>
          <w:highlight w:val="white"/>
        </w:rPr>
        <w:t>37</w:t>
      </w:r>
      <w:r w:rsidRPr="00D52481">
        <w:rPr>
          <w:rFonts w:eastAsia="Times New Roman" w:cs="Times New Roman"/>
          <w:szCs w:val="24"/>
          <w:highlight w:val="white"/>
        </w:rPr>
        <w:t>(3), pp.405-424.</w:t>
      </w:r>
    </w:p>
    <w:p w14:paraId="3E9B2741" w14:textId="77777777" w:rsidR="00416E53" w:rsidRDefault="00416E53" w:rsidP="00416E53">
      <w:proofErr w:type="spellStart"/>
      <w:r>
        <w:t>Marketingtechnews</w:t>
      </w:r>
      <w:proofErr w:type="spellEnd"/>
      <w:r>
        <w:t xml:space="preserve"> (2023) </w:t>
      </w:r>
      <w:proofErr w:type="spellStart"/>
      <w:r>
        <w:rPr>
          <w:i/>
          <w:iCs/>
        </w:rPr>
        <w:t>primark</w:t>
      </w:r>
      <w:proofErr w:type="spellEnd"/>
      <w:r>
        <w:rPr>
          <w:i/>
          <w:iCs/>
        </w:rPr>
        <w:t>-steps-up-role-of-digital-with-launch-of-new-website</w:t>
      </w:r>
      <w:r>
        <w:t xml:space="preserve">, </w:t>
      </w:r>
      <w:r>
        <w:rPr>
          <w:i/>
          <w:iCs/>
        </w:rPr>
        <w:t>www.marketingtechnews.net</w:t>
      </w:r>
      <w:r>
        <w:t xml:space="preserve">. Available at: https://www.marketingtechnews.net/news/2022/apr/25/primark-steps-up-role-of-digital-with-launch-of-new-website/ [Online] (Accessed: 17 July 2023). </w:t>
      </w:r>
    </w:p>
    <w:p w14:paraId="613DBD6E" w14:textId="77777777" w:rsidR="00D52481" w:rsidRPr="00D52481" w:rsidRDefault="00D52481" w:rsidP="00D52481">
      <w:pPr>
        <w:spacing w:before="240" w:line="360" w:lineRule="auto"/>
        <w:rPr>
          <w:rFonts w:eastAsia="Times New Roman" w:cs="Times New Roman"/>
          <w:szCs w:val="24"/>
          <w:highlight w:val="white"/>
        </w:rPr>
      </w:pPr>
      <w:r w:rsidRPr="00D52481">
        <w:rPr>
          <w:rFonts w:eastAsia="Times New Roman" w:cs="Times New Roman"/>
          <w:szCs w:val="24"/>
          <w:highlight w:val="white"/>
        </w:rPr>
        <w:t xml:space="preserve">Nagaraj, S., </w:t>
      </w:r>
      <w:r w:rsidR="00416E53">
        <w:rPr>
          <w:rFonts w:eastAsia="Times New Roman" w:cs="Times New Roman"/>
          <w:szCs w:val="24"/>
          <w:highlight w:val="white"/>
        </w:rPr>
        <w:t>(</w:t>
      </w:r>
      <w:r w:rsidRPr="00D52481">
        <w:rPr>
          <w:rFonts w:eastAsia="Times New Roman" w:cs="Times New Roman"/>
          <w:szCs w:val="24"/>
          <w:highlight w:val="white"/>
        </w:rPr>
        <w:t>2020</w:t>
      </w:r>
      <w:r w:rsidR="00416E53">
        <w:rPr>
          <w:rFonts w:eastAsia="Times New Roman" w:cs="Times New Roman"/>
          <w:szCs w:val="24"/>
          <w:highlight w:val="white"/>
        </w:rPr>
        <w:t>)</w:t>
      </w:r>
      <w:r w:rsidRPr="00D52481">
        <w:rPr>
          <w:rFonts w:eastAsia="Times New Roman" w:cs="Times New Roman"/>
          <w:szCs w:val="24"/>
          <w:highlight w:val="white"/>
        </w:rPr>
        <w:t xml:space="preserve">. Customer engagement by fashion brands: an effective marketing strategy. In </w:t>
      </w:r>
      <w:r w:rsidRPr="00D52481">
        <w:rPr>
          <w:rFonts w:eastAsia="Times New Roman" w:cs="Times New Roman"/>
          <w:i/>
          <w:szCs w:val="24"/>
          <w:highlight w:val="white"/>
        </w:rPr>
        <w:t>Circular Economy and Re-Commerce in the Fashion Industry</w:t>
      </w:r>
      <w:r w:rsidRPr="00D52481">
        <w:rPr>
          <w:rFonts w:eastAsia="Times New Roman" w:cs="Times New Roman"/>
          <w:szCs w:val="24"/>
          <w:highlight w:val="white"/>
        </w:rPr>
        <w:t xml:space="preserve"> (pp. 161-175). IGI Global.</w:t>
      </w:r>
    </w:p>
    <w:p w14:paraId="1899167B" w14:textId="77777777" w:rsidR="00D52481" w:rsidRPr="00D52481" w:rsidRDefault="00D52481" w:rsidP="00D52481">
      <w:pPr>
        <w:spacing w:before="240" w:line="360" w:lineRule="auto"/>
        <w:rPr>
          <w:rFonts w:eastAsia="Times New Roman" w:cs="Times New Roman"/>
          <w:szCs w:val="24"/>
          <w:highlight w:val="white"/>
        </w:rPr>
      </w:pPr>
      <w:r w:rsidRPr="00D52481">
        <w:rPr>
          <w:rFonts w:eastAsia="Times New Roman" w:cs="Times New Roman"/>
          <w:szCs w:val="24"/>
          <w:highlight w:val="white"/>
        </w:rPr>
        <w:t xml:space="preserve">Nazir, H., </w:t>
      </w:r>
      <w:r w:rsidR="00F32AAF">
        <w:rPr>
          <w:rFonts w:eastAsia="Times New Roman" w:cs="Times New Roman"/>
          <w:szCs w:val="24"/>
          <w:highlight w:val="white"/>
        </w:rPr>
        <w:t>(</w:t>
      </w:r>
      <w:r w:rsidRPr="00D52481">
        <w:rPr>
          <w:rFonts w:eastAsia="Times New Roman" w:cs="Times New Roman"/>
          <w:szCs w:val="24"/>
          <w:highlight w:val="white"/>
        </w:rPr>
        <w:t>2021</w:t>
      </w:r>
      <w:r w:rsidR="00F32AAF">
        <w:rPr>
          <w:rFonts w:eastAsia="Times New Roman" w:cs="Times New Roman"/>
          <w:szCs w:val="24"/>
          <w:highlight w:val="white"/>
        </w:rPr>
        <w:t>)</w:t>
      </w:r>
      <w:r w:rsidRPr="00D52481">
        <w:rPr>
          <w:rFonts w:eastAsia="Times New Roman" w:cs="Times New Roman"/>
          <w:szCs w:val="24"/>
          <w:highlight w:val="white"/>
        </w:rPr>
        <w:t xml:space="preserve">. </w:t>
      </w:r>
      <w:r w:rsidRPr="00D52481">
        <w:rPr>
          <w:rFonts w:eastAsia="Times New Roman" w:cs="Times New Roman"/>
          <w:i/>
          <w:szCs w:val="24"/>
          <w:highlight w:val="white"/>
        </w:rPr>
        <w:t>Evaluating the significance of the learning work culture in UK's retail industry for long term business sustainability: case study of Primark UK</w:t>
      </w:r>
      <w:r w:rsidRPr="00D52481">
        <w:rPr>
          <w:rFonts w:eastAsia="Times New Roman" w:cs="Times New Roman"/>
          <w:szCs w:val="24"/>
          <w:highlight w:val="white"/>
        </w:rPr>
        <w:t xml:space="preserve"> (Doctoral dissertation, University of the West of Scotland).</w:t>
      </w:r>
    </w:p>
    <w:p w14:paraId="44002747" w14:textId="77777777" w:rsidR="00D52481" w:rsidRPr="00D52481" w:rsidRDefault="00D52481" w:rsidP="00D52481">
      <w:pPr>
        <w:spacing w:before="240" w:line="360" w:lineRule="auto"/>
        <w:rPr>
          <w:rFonts w:eastAsia="Times New Roman" w:cs="Times New Roman"/>
          <w:szCs w:val="24"/>
          <w:highlight w:val="white"/>
        </w:rPr>
      </w:pPr>
      <w:proofErr w:type="spellStart"/>
      <w:r w:rsidRPr="00D52481">
        <w:rPr>
          <w:rFonts w:eastAsia="Times New Roman" w:cs="Times New Roman"/>
          <w:szCs w:val="24"/>
          <w:highlight w:val="white"/>
        </w:rPr>
        <w:t>Orenuga</w:t>
      </w:r>
      <w:proofErr w:type="spellEnd"/>
      <w:r w:rsidRPr="00D52481">
        <w:rPr>
          <w:rFonts w:eastAsia="Times New Roman" w:cs="Times New Roman"/>
          <w:szCs w:val="24"/>
          <w:highlight w:val="white"/>
        </w:rPr>
        <w:t xml:space="preserve">, A.T., </w:t>
      </w:r>
      <w:r w:rsidR="00302BD5">
        <w:rPr>
          <w:rFonts w:eastAsia="Times New Roman" w:cs="Times New Roman"/>
          <w:szCs w:val="24"/>
          <w:highlight w:val="white"/>
        </w:rPr>
        <w:t>(</w:t>
      </w:r>
      <w:r w:rsidRPr="00D52481">
        <w:rPr>
          <w:rFonts w:eastAsia="Times New Roman" w:cs="Times New Roman"/>
          <w:szCs w:val="24"/>
          <w:highlight w:val="white"/>
        </w:rPr>
        <w:t>2020</w:t>
      </w:r>
      <w:r w:rsidR="00302BD5">
        <w:rPr>
          <w:rFonts w:eastAsia="Times New Roman" w:cs="Times New Roman"/>
          <w:szCs w:val="24"/>
          <w:highlight w:val="white"/>
        </w:rPr>
        <w:t>)</w:t>
      </w:r>
      <w:r w:rsidRPr="00D52481">
        <w:rPr>
          <w:rFonts w:eastAsia="Times New Roman" w:cs="Times New Roman"/>
          <w:szCs w:val="24"/>
          <w:highlight w:val="white"/>
        </w:rPr>
        <w:t xml:space="preserve">. </w:t>
      </w:r>
      <w:r w:rsidRPr="00D52481">
        <w:rPr>
          <w:rFonts w:eastAsia="Times New Roman" w:cs="Times New Roman"/>
          <w:i/>
          <w:szCs w:val="24"/>
          <w:highlight w:val="white"/>
        </w:rPr>
        <w:t xml:space="preserve">The Effects of Brand Perception on Consumer Purchasing Behaviour: A Study of Primark, </w:t>
      </w:r>
      <w:proofErr w:type="gramStart"/>
      <w:r w:rsidRPr="00D52481">
        <w:rPr>
          <w:rFonts w:eastAsia="Times New Roman" w:cs="Times New Roman"/>
          <w:i/>
          <w:szCs w:val="24"/>
          <w:highlight w:val="white"/>
        </w:rPr>
        <w:t>Ireland</w:t>
      </w:r>
      <w:r w:rsidRPr="00D52481">
        <w:rPr>
          <w:rFonts w:eastAsia="Times New Roman" w:cs="Times New Roman"/>
          <w:szCs w:val="24"/>
          <w:highlight w:val="white"/>
        </w:rPr>
        <w:t>(</w:t>
      </w:r>
      <w:proofErr w:type="gramEnd"/>
      <w:r w:rsidRPr="00D52481">
        <w:rPr>
          <w:rFonts w:eastAsia="Times New Roman" w:cs="Times New Roman"/>
          <w:szCs w:val="24"/>
          <w:highlight w:val="white"/>
        </w:rPr>
        <w:t>Doctoral dissertation, Griffith College).</w:t>
      </w:r>
    </w:p>
    <w:p w14:paraId="54EFAA48" w14:textId="77777777" w:rsidR="00D52481" w:rsidRPr="00D52481" w:rsidRDefault="00D52481" w:rsidP="00D52481">
      <w:pPr>
        <w:spacing w:before="240" w:line="360" w:lineRule="auto"/>
        <w:rPr>
          <w:rFonts w:eastAsia="Times New Roman" w:cs="Times New Roman"/>
          <w:szCs w:val="24"/>
          <w:highlight w:val="white"/>
        </w:rPr>
      </w:pPr>
      <w:r w:rsidRPr="00D52481">
        <w:rPr>
          <w:rFonts w:eastAsia="Times New Roman" w:cs="Times New Roman"/>
          <w:szCs w:val="24"/>
          <w:highlight w:val="white"/>
        </w:rPr>
        <w:lastRenderedPageBreak/>
        <w:t xml:space="preserve">Pride, W.M. and Ferrell, O.C., </w:t>
      </w:r>
      <w:r w:rsidR="00302BD5">
        <w:rPr>
          <w:rFonts w:eastAsia="Times New Roman" w:cs="Times New Roman"/>
          <w:szCs w:val="24"/>
          <w:highlight w:val="white"/>
        </w:rPr>
        <w:t>(</w:t>
      </w:r>
      <w:r w:rsidRPr="00D52481">
        <w:rPr>
          <w:rFonts w:eastAsia="Times New Roman" w:cs="Times New Roman"/>
          <w:szCs w:val="24"/>
          <w:highlight w:val="white"/>
        </w:rPr>
        <w:t>2019</w:t>
      </w:r>
      <w:r w:rsidR="00302BD5">
        <w:rPr>
          <w:rFonts w:eastAsia="Times New Roman" w:cs="Times New Roman"/>
          <w:szCs w:val="24"/>
          <w:highlight w:val="white"/>
        </w:rPr>
        <w:t>)</w:t>
      </w:r>
      <w:r w:rsidRPr="00D52481">
        <w:rPr>
          <w:rFonts w:eastAsia="Times New Roman" w:cs="Times New Roman"/>
          <w:szCs w:val="24"/>
          <w:highlight w:val="white"/>
        </w:rPr>
        <w:t xml:space="preserve">. </w:t>
      </w:r>
      <w:r w:rsidRPr="00D52481">
        <w:rPr>
          <w:rFonts w:eastAsia="Times New Roman" w:cs="Times New Roman"/>
          <w:i/>
          <w:szCs w:val="24"/>
        </w:rPr>
        <w:t>Marketing</w:t>
      </w:r>
      <w:r w:rsidRPr="00D52481">
        <w:rPr>
          <w:rFonts w:eastAsia="Times New Roman" w:cs="Times New Roman"/>
          <w:szCs w:val="24"/>
          <w:highlight w:val="white"/>
        </w:rPr>
        <w:t>. Cengage Learning.</w:t>
      </w:r>
    </w:p>
    <w:p w14:paraId="09645DAF" w14:textId="77777777" w:rsidR="00302BD5" w:rsidRPr="00302BD5" w:rsidRDefault="00302BD5" w:rsidP="00302BD5">
      <w:pPr>
        <w:rPr>
          <w:lang w:val="en-US" w:eastAsia="en-US"/>
        </w:rPr>
      </w:pPr>
      <w:r w:rsidRPr="00302BD5">
        <w:rPr>
          <w:lang w:val="en-US" w:eastAsia="en-US"/>
        </w:rPr>
        <w:t>Primark</w:t>
      </w:r>
      <w:r w:rsidR="001C48CF">
        <w:rPr>
          <w:lang w:val="en-US" w:eastAsia="en-US"/>
        </w:rPr>
        <w:t xml:space="preserve"> (2023a</w:t>
      </w:r>
      <w:r w:rsidRPr="00302BD5">
        <w:rPr>
          <w:lang w:val="en-US" w:eastAsia="en-US"/>
        </w:rPr>
        <w:t xml:space="preserve">) </w:t>
      </w:r>
      <w:r w:rsidRPr="00302BD5">
        <w:rPr>
          <w:i/>
          <w:iCs/>
          <w:lang w:val="en-US" w:eastAsia="en-US"/>
        </w:rPr>
        <w:t>Customer and marketing at Primark</w:t>
      </w:r>
      <w:r w:rsidRPr="00302BD5">
        <w:rPr>
          <w:lang w:val="en-US" w:eastAsia="en-US"/>
        </w:rPr>
        <w:t xml:space="preserve">, </w:t>
      </w:r>
      <w:r w:rsidRPr="00302BD5">
        <w:rPr>
          <w:i/>
          <w:iCs/>
          <w:lang w:val="en-US" w:eastAsia="en-US"/>
        </w:rPr>
        <w:t>www.retail-week.com</w:t>
      </w:r>
      <w:r w:rsidRPr="00302BD5">
        <w:rPr>
          <w:lang w:val="en-US" w:eastAsia="en-US"/>
        </w:rPr>
        <w:t xml:space="preserve">. Available at: https://www.retail-week.com/prospect/primark/customer-and-marketing-at-primark/7038267.supplierarticle#:~:text=Primark%20aims%20to%20drive%20awareness,influencers%20through%20its%20Primania%20hashtag. (Accessed: 17 July 2023). </w:t>
      </w:r>
    </w:p>
    <w:p w14:paraId="6A6AA7A9" w14:textId="77777777" w:rsidR="001C48CF" w:rsidRPr="001C48CF" w:rsidRDefault="001C48CF" w:rsidP="001C48CF">
      <w:pPr>
        <w:rPr>
          <w:lang w:val="en-US" w:eastAsia="en-US"/>
        </w:rPr>
      </w:pPr>
      <w:r>
        <w:rPr>
          <w:lang w:val="en-US" w:eastAsia="en-US"/>
        </w:rPr>
        <w:t>Primark (2023b</w:t>
      </w:r>
      <w:r w:rsidRPr="001C48CF">
        <w:rPr>
          <w:lang w:val="en-US" w:eastAsia="en-US"/>
        </w:rPr>
        <w:t xml:space="preserve">) </w:t>
      </w:r>
      <w:r w:rsidRPr="001C48CF">
        <w:rPr>
          <w:i/>
          <w:iCs/>
          <w:lang w:val="en-US" w:eastAsia="en-US"/>
        </w:rPr>
        <w:t>Primark</w:t>
      </w:r>
      <w:r w:rsidRPr="001C48CF">
        <w:rPr>
          <w:lang w:val="en-US" w:eastAsia="en-US"/>
        </w:rPr>
        <w:t xml:space="preserve">, </w:t>
      </w:r>
      <w:r w:rsidRPr="001C48CF">
        <w:rPr>
          <w:i/>
          <w:iCs/>
          <w:lang w:val="en-US" w:eastAsia="en-US"/>
        </w:rPr>
        <w:t>corporate.primark.com</w:t>
      </w:r>
      <w:r w:rsidRPr="001C48CF">
        <w:rPr>
          <w:lang w:val="en-US" w:eastAsia="en-US"/>
        </w:rPr>
        <w:t xml:space="preserve">. Available at: </w:t>
      </w:r>
      <w:proofErr w:type="gramStart"/>
      <w:r w:rsidRPr="001C48CF">
        <w:rPr>
          <w:lang w:val="en-US" w:eastAsia="en-US"/>
        </w:rPr>
        <w:t>https://corporate.primark.com/en-gb/a/about-us/who-we-are  [</w:t>
      </w:r>
      <w:proofErr w:type="gramEnd"/>
      <w:r w:rsidRPr="001C48CF">
        <w:rPr>
          <w:lang w:val="en-US" w:eastAsia="en-US"/>
        </w:rPr>
        <w:t xml:space="preserve">Online] (Accessed: 17 July 2023). </w:t>
      </w:r>
    </w:p>
    <w:p w14:paraId="18AEFB3A" w14:textId="77777777" w:rsidR="00D52481" w:rsidRPr="00D52481" w:rsidRDefault="00D52481" w:rsidP="00D52481">
      <w:pPr>
        <w:spacing w:before="240" w:line="360" w:lineRule="auto"/>
        <w:rPr>
          <w:rFonts w:eastAsia="Times New Roman" w:cs="Times New Roman"/>
          <w:szCs w:val="24"/>
          <w:highlight w:val="white"/>
        </w:rPr>
      </w:pPr>
      <w:proofErr w:type="spellStart"/>
      <w:r w:rsidRPr="00D52481">
        <w:rPr>
          <w:rFonts w:eastAsia="Times New Roman" w:cs="Times New Roman"/>
          <w:szCs w:val="24"/>
          <w:highlight w:val="white"/>
        </w:rPr>
        <w:t>Xydia</w:t>
      </w:r>
      <w:proofErr w:type="spellEnd"/>
      <w:r w:rsidRPr="00D52481">
        <w:rPr>
          <w:rFonts w:eastAsia="Times New Roman" w:cs="Times New Roman"/>
          <w:szCs w:val="24"/>
          <w:highlight w:val="white"/>
        </w:rPr>
        <w:t xml:space="preserve">, N., </w:t>
      </w:r>
      <w:r w:rsidR="001C48CF">
        <w:rPr>
          <w:rFonts w:eastAsia="Times New Roman" w:cs="Times New Roman"/>
          <w:szCs w:val="24"/>
          <w:highlight w:val="white"/>
        </w:rPr>
        <w:t>(</w:t>
      </w:r>
      <w:r w:rsidRPr="00D52481">
        <w:rPr>
          <w:rFonts w:eastAsia="Times New Roman" w:cs="Times New Roman"/>
          <w:szCs w:val="24"/>
          <w:highlight w:val="white"/>
        </w:rPr>
        <w:t>2019</w:t>
      </w:r>
      <w:r w:rsidR="001C48CF">
        <w:rPr>
          <w:rFonts w:eastAsia="Times New Roman" w:cs="Times New Roman"/>
          <w:szCs w:val="24"/>
          <w:highlight w:val="white"/>
        </w:rPr>
        <w:t>)</w:t>
      </w:r>
      <w:r w:rsidRPr="00D52481">
        <w:rPr>
          <w:rFonts w:eastAsia="Times New Roman" w:cs="Times New Roman"/>
          <w:szCs w:val="24"/>
          <w:highlight w:val="white"/>
        </w:rPr>
        <w:t xml:space="preserve">. </w:t>
      </w:r>
      <w:proofErr w:type="gramStart"/>
      <w:r w:rsidRPr="00D52481">
        <w:rPr>
          <w:rFonts w:eastAsia="Times New Roman" w:cs="Times New Roman"/>
          <w:szCs w:val="24"/>
          <w:highlight w:val="white"/>
        </w:rPr>
        <w:t>Sustainably-conscious</w:t>
      </w:r>
      <w:proofErr w:type="gramEnd"/>
      <w:r w:rsidRPr="00D52481">
        <w:rPr>
          <w:rFonts w:eastAsia="Times New Roman" w:cs="Times New Roman"/>
          <w:szCs w:val="24"/>
          <w:highlight w:val="white"/>
        </w:rPr>
        <w:t xml:space="preserve"> consumers’ perceptions, attitudes and behaviours towards the fast fashion industry: A Case of Primark.</w:t>
      </w:r>
    </w:p>
    <w:p w14:paraId="0BE8AB14" w14:textId="77777777" w:rsidR="002D571E" w:rsidRPr="00D52481" w:rsidRDefault="002D571E" w:rsidP="00D52481">
      <w:pPr>
        <w:shd w:val="clear" w:color="auto" w:fill="FFFFFF"/>
        <w:spacing w:before="240" w:after="240" w:line="360" w:lineRule="auto"/>
        <w:rPr>
          <w:rFonts w:eastAsia="Times New Roman" w:cs="Times New Roman"/>
          <w:szCs w:val="24"/>
        </w:rPr>
      </w:pPr>
    </w:p>
    <w:p w14:paraId="77F7CAEB" w14:textId="77777777" w:rsidR="002D571E" w:rsidRPr="00D52481" w:rsidRDefault="002D571E" w:rsidP="00D52481">
      <w:pPr>
        <w:shd w:val="clear" w:color="auto" w:fill="FFFFFF"/>
        <w:spacing w:after="220" w:line="360" w:lineRule="auto"/>
        <w:ind w:left="720"/>
        <w:rPr>
          <w:rFonts w:eastAsia="Times New Roman" w:cs="Times New Roman"/>
          <w:szCs w:val="24"/>
        </w:rPr>
      </w:pPr>
    </w:p>
    <w:p w14:paraId="7830A376" w14:textId="77777777" w:rsidR="002D571E" w:rsidRPr="00D52481" w:rsidRDefault="002D571E" w:rsidP="00D52481">
      <w:pPr>
        <w:shd w:val="clear" w:color="auto" w:fill="FFFFFF"/>
        <w:spacing w:line="360" w:lineRule="auto"/>
        <w:rPr>
          <w:rFonts w:eastAsia="Times New Roman" w:cs="Times New Roman"/>
          <w:szCs w:val="24"/>
        </w:rPr>
      </w:pPr>
    </w:p>
    <w:p w14:paraId="7CFBDD13" w14:textId="77777777" w:rsidR="002D571E" w:rsidRPr="00D52481" w:rsidRDefault="002D571E" w:rsidP="00D52481">
      <w:pPr>
        <w:shd w:val="clear" w:color="auto" w:fill="FFFFFF"/>
        <w:spacing w:line="360" w:lineRule="auto"/>
        <w:rPr>
          <w:rFonts w:eastAsia="Times New Roman" w:cs="Times New Roman"/>
          <w:szCs w:val="24"/>
        </w:rPr>
      </w:pPr>
    </w:p>
    <w:p w14:paraId="655D21CE" w14:textId="77777777" w:rsidR="002D571E" w:rsidRPr="00D52481" w:rsidRDefault="002D571E" w:rsidP="00D52481">
      <w:pPr>
        <w:shd w:val="clear" w:color="auto" w:fill="FFFFFF"/>
        <w:spacing w:line="360" w:lineRule="auto"/>
        <w:rPr>
          <w:rFonts w:eastAsia="Times New Roman" w:cs="Times New Roman"/>
          <w:szCs w:val="24"/>
        </w:rPr>
      </w:pPr>
    </w:p>
    <w:p w14:paraId="40E6B813" w14:textId="77777777" w:rsidR="002D571E" w:rsidRPr="00D52481" w:rsidRDefault="002D571E" w:rsidP="00D52481">
      <w:pPr>
        <w:shd w:val="clear" w:color="auto" w:fill="FFFFFF"/>
        <w:spacing w:line="360" w:lineRule="auto"/>
        <w:rPr>
          <w:rFonts w:eastAsia="Times New Roman" w:cs="Times New Roman"/>
          <w:szCs w:val="24"/>
        </w:rPr>
      </w:pPr>
    </w:p>
    <w:p w14:paraId="6E307B61" w14:textId="77777777" w:rsidR="002D571E" w:rsidRPr="00D52481" w:rsidRDefault="002D571E" w:rsidP="00D52481">
      <w:pPr>
        <w:shd w:val="clear" w:color="auto" w:fill="FFFFFF"/>
        <w:spacing w:line="360" w:lineRule="auto"/>
        <w:rPr>
          <w:rFonts w:eastAsia="Times New Roman" w:cs="Times New Roman"/>
          <w:szCs w:val="24"/>
        </w:rPr>
      </w:pPr>
    </w:p>
    <w:p w14:paraId="54FA2735" w14:textId="77777777" w:rsidR="002D571E" w:rsidRPr="00D52481" w:rsidRDefault="002D571E" w:rsidP="00D52481">
      <w:pPr>
        <w:shd w:val="clear" w:color="auto" w:fill="FFFFFF"/>
        <w:spacing w:line="360" w:lineRule="auto"/>
        <w:rPr>
          <w:rFonts w:eastAsia="Times New Roman" w:cs="Times New Roman"/>
          <w:szCs w:val="24"/>
        </w:rPr>
      </w:pPr>
    </w:p>
    <w:p w14:paraId="1BBEF68C" w14:textId="77777777" w:rsidR="002D571E" w:rsidRPr="00D52481" w:rsidRDefault="002D571E" w:rsidP="00D52481">
      <w:pPr>
        <w:shd w:val="clear" w:color="auto" w:fill="FFFFFF"/>
        <w:spacing w:line="360" w:lineRule="auto"/>
        <w:rPr>
          <w:rFonts w:eastAsia="Times New Roman" w:cs="Times New Roman"/>
          <w:szCs w:val="24"/>
        </w:rPr>
      </w:pPr>
    </w:p>
    <w:p w14:paraId="0805079E" w14:textId="77777777" w:rsidR="002D571E" w:rsidRPr="00D52481" w:rsidRDefault="002D571E" w:rsidP="00D52481">
      <w:pPr>
        <w:shd w:val="clear" w:color="auto" w:fill="FFFFFF"/>
        <w:spacing w:line="360" w:lineRule="auto"/>
        <w:rPr>
          <w:rFonts w:eastAsia="Times New Roman" w:cs="Times New Roman"/>
          <w:szCs w:val="24"/>
        </w:rPr>
      </w:pPr>
    </w:p>
    <w:p w14:paraId="4401F910" w14:textId="77777777" w:rsidR="002D571E" w:rsidRPr="00D52481" w:rsidRDefault="002D571E" w:rsidP="00D52481">
      <w:pPr>
        <w:shd w:val="clear" w:color="auto" w:fill="FFFFFF"/>
        <w:spacing w:line="360" w:lineRule="auto"/>
        <w:rPr>
          <w:rFonts w:eastAsia="Times New Roman" w:cs="Times New Roman"/>
          <w:szCs w:val="24"/>
        </w:rPr>
      </w:pPr>
    </w:p>
    <w:p w14:paraId="1ABCAB4A" w14:textId="77777777" w:rsidR="002D571E" w:rsidRPr="00D52481" w:rsidRDefault="002D571E" w:rsidP="00D52481">
      <w:pPr>
        <w:shd w:val="clear" w:color="auto" w:fill="FFFFFF"/>
        <w:spacing w:line="360" w:lineRule="auto"/>
        <w:rPr>
          <w:rFonts w:eastAsia="Times New Roman" w:cs="Times New Roman"/>
          <w:szCs w:val="24"/>
        </w:rPr>
      </w:pPr>
    </w:p>
    <w:p w14:paraId="5303EC81" w14:textId="77777777" w:rsidR="002D571E" w:rsidRPr="00D52481" w:rsidRDefault="002D571E" w:rsidP="00D52481">
      <w:pPr>
        <w:shd w:val="clear" w:color="auto" w:fill="FFFFFF"/>
        <w:spacing w:line="360" w:lineRule="auto"/>
        <w:rPr>
          <w:rFonts w:eastAsia="Times New Roman" w:cs="Times New Roman"/>
          <w:szCs w:val="24"/>
        </w:rPr>
      </w:pPr>
    </w:p>
    <w:p w14:paraId="5894FAA9" w14:textId="77777777" w:rsidR="002D571E" w:rsidRPr="00D52481" w:rsidRDefault="002D571E" w:rsidP="00D52481">
      <w:pPr>
        <w:shd w:val="clear" w:color="auto" w:fill="FFFFFF"/>
        <w:spacing w:line="360" w:lineRule="auto"/>
        <w:rPr>
          <w:rFonts w:eastAsia="Times New Roman" w:cs="Times New Roman"/>
          <w:szCs w:val="24"/>
        </w:rPr>
      </w:pPr>
    </w:p>
    <w:p w14:paraId="66611184" w14:textId="77777777" w:rsidR="002D571E" w:rsidRPr="00D52481" w:rsidRDefault="002D571E" w:rsidP="00D52481">
      <w:pPr>
        <w:shd w:val="clear" w:color="auto" w:fill="FFFFFF"/>
        <w:spacing w:line="360" w:lineRule="auto"/>
        <w:rPr>
          <w:rFonts w:eastAsia="Times New Roman" w:cs="Times New Roman"/>
          <w:szCs w:val="24"/>
        </w:rPr>
      </w:pPr>
    </w:p>
    <w:p w14:paraId="34E9D2EA" w14:textId="77777777" w:rsidR="002D571E" w:rsidRPr="00D52481" w:rsidRDefault="002D571E" w:rsidP="00D52481">
      <w:pPr>
        <w:shd w:val="clear" w:color="auto" w:fill="FFFFFF"/>
        <w:spacing w:line="360" w:lineRule="auto"/>
        <w:rPr>
          <w:rFonts w:eastAsia="Times New Roman" w:cs="Times New Roman"/>
          <w:szCs w:val="24"/>
        </w:rPr>
      </w:pPr>
    </w:p>
    <w:p w14:paraId="094D2C4F" w14:textId="77777777" w:rsidR="002D571E" w:rsidRPr="00D52481" w:rsidRDefault="002D571E" w:rsidP="00D52481">
      <w:pPr>
        <w:shd w:val="clear" w:color="auto" w:fill="FFFFFF"/>
        <w:spacing w:line="360" w:lineRule="auto"/>
        <w:rPr>
          <w:rFonts w:eastAsia="Times New Roman" w:cs="Times New Roman"/>
          <w:szCs w:val="24"/>
        </w:rPr>
      </w:pPr>
    </w:p>
    <w:p w14:paraId="70A9893F" w14:textId="77777777" w:rsidR="002D571E" w:rsidRPr="00D52481" w:rsidRDefault="002D571E" w:rsidP="00D52481">
      <w:pPr>
        <w:shd w:val="clear" w:color="auto" w:fill="FFFFFF"/>
        <w:spacing w:line="360" w:lineRule="auto"/>
        <w:rPr>
          <w:rFonts w:eastAsia="Times New Roman" w:cs="Times New Roman"/>
          <w:szCs w:val="24"/>
        </w:rPr>
      </w:pPr>
    </w:p>
    <w:sectPr w:rsidR="002D571E" w:rsidRPr="00D52481" w:rsidSect="001A4DD4">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B5FC8" w14:textId="77777777" w:rsidR="006A6CC0" w:rsidRDefault="006A6CC0" w:rsidP="001A4DD4">
      <w:pPr>
        <w:spacing w:before="0" w:after="0" w:line="240" w:lineRule="auto"/>
      </w:pPr>
      <w:r>
        <w:separator/>
      </w:r>
    </w:p>
  </w:endnote>
  <w:endnote w:type="continuationSeparator" w:id="0">
    <w:p w14:paraId="32CB81FB" w14:textId="77777777" w:rsidR="006A6CC0" w:rsidRDefault="006A6CC0" w:rsidP="001A4DD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8480140"/>
      <w:docPartObj>
        <w:docPartGallery w:val="Page Numbers (Bottom of Page)"/>
        <w:docPartUnique/>
      </w:docPartObj>
    </w:sdtPr>
    <w:sdtEndPr/>
    <w:sdtContent>
      <w:p w14:paraId="4C81FD10" w14:textId="77777777" w:rsidR="001A4DD4" w:rsidRPr="001A4DD4" w:rsidRDefault="001A4DD4">
        <w:pPr>
          <w:pStyle w:val="Footer"/>
          <w:jc w:val="right"/>
          <w:rPr>
            <w:b/>
          </w:rPr>
        </w:pPr>
        <w:r w:rsidRPr="001A4DD4">
          <w:rPr>
            <w:b/>
          </w:rPr>
          <w:t xml:space="preserve">Page | </w:t>
        </w:r>
        <w:r w:rsidRPr="001A4DD4">
          <w:rPr>
            <w:b/>
          </w:rPr>
          <w:fldChar w:fldCharType="begin"/>
        </w:r>
        <w:r w:rsidRPr="001A4DD4">
          <w:rPr>
            <w:b/>
          </w:rPr>
          <w:instrText xml:space="preserve"> PAGE   \* MERGEFORMAT </w:instrText>
        </w:r>
        <w:r w:rsidRPr="001A4DD4">
          <w:rPr>
            <w:b/>
          </w:rPr>
          <w:fldChar w:fldCharType="separate"/>
        </w:r>
        <w:r>
          <w:rPr>
            <w:b/>
            <w:noProof/>
          </w:rPr>
          <w:t>2</w:t>
        </w:r>
        <w:r w:rsidRPr="001A4DD4">
          <w:rPr>
            <w:b/>
          </w:rPr>
          <w:fldChar w:fldCharType="end"/>
        </w:r>
        <w:r w:rsidRPr="001A4DD4">
          <w:rPr>
            <w:b/>
          </w:rPr>
          <w:t xml:space="preserve"> </w:t>
        </w:r>
      </w:p>
    </w:sdtContent>
  </w:sdt>
  <w:p w14:paraId="31D63CCF" w14:textId="77777777" w:rsidR="001A4DD4" w:rsidRPr="001A4DD4" w:rsidRDefault="001A4DD4">
    <w:pPr>
      <w:pStyle w:val="Footer"/>
      <w:rPr>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D76A1" w14:textId="77777777" w:rsidR="006A6CC0" w:rsidRDefault="006A6CC0" w:rsidP="001A4DD4">
      <w:pPr>
        <w:spacing w:before="0" w:after="0" w:line="240" w:lineRule="auto"/>
      </w:pPr>
      <w:r>
        <w:separator/>
      </w:r>
    </w:p>
  </w:footnote>
  <w:footnote w:type="continuationSeparator" w:id="0">
    <w:p w14:paraId="48395976" w14:textId="77777777" w:rsidR="006A6CC0" w:rsidRDefault="006A6CC0" w:rsidP="001A4DD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71A5F"/>
    <w:multiLevelType w:val="multilevel"/>
    <w:tmpl w:val="D7823D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14C42D6"/>
    <w:multiLevelType w:val="multilevel"/>
    <w:tmpl w:val="BE66C7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B9C30B6"/>
    <w:multiLevelType w:val="multilevel"/>
    <w:tmpl w:val="E47861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85611541">
    <w:abstractNumId w:val="0"/>
  </w:num>
  <w:num w:numId="2" w16cid:durableId="1351030357">
    <w:abstractNumId w:val="1"/>
  </w:num>
  <w:num w:numId="3" w16cid:durableId="7158158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71E"/>
    <w:rsid w:val="000A4A46"/>
    <w:rsid w:val="000F6F3E"/>
    <w:rsid w:val="001A4DD4"/>
    <w:rsid w:val="001C48CF"/>
    <w:rsid w:val="001D1420"/>
    <w:rsid w:val="002B3799"/>
    <w:rsid w:val="002D571E"/>
    <w:rsid w:val="00302BD5"/>
    <w:rsid w:val="00305EB6"/>
    <w:rsid w:val="003250A7"/>
    <w:rsid w:val="003521A5"/>
    <w:rsid w:val="003B2805"/>
    <w:rsid w:val="003F08F5"/>
    <w:rsid w:val="00416E53"/>
    <w:rsid w:val="004F0FEA"/>
    <w:rsid w:val="005A0DAC"/>
    <w:rsid w:val="005C0928"/>
    <w:rsid w:val="006628CD"/>
    <w:rsid w:val="006A6CC0"/>
    <w:rsid w:val="006D0D9F"/>
    <w:rsid w:val="007139F8"/>
    <w:rsid w:val="00755D73"/>
    <w:rsid w:val="00815877"/>
    <w:rsid w:val="008A2331"/>
    <w:rsid w:val="008C2F2A"/>
    <w:rsid w:val="00941E79"/>
    <w:rsid w:val="009715E9"/>
    <w:rsid w:val="0097689A"/>
    <w:rsid w:val="009B5C8A"/>
    <w:rsid w:val="00A3556E"/>
    <w:rsid w:val="00A75D7E"/>
    <w:rsid w:val="00AD2F9F"/>
    <w:rsid w:val="00AD3171"/>
    <w:rsid w:val="00B148AD"/>
    <w:rsid w:val="00BC71D3"/>
    <w:rsid w:val="00BE64C3"/>
    <w:rsid w:val="00C12B99"/>
    <w:rsid w:val="00D33ACD"/>
    <w:rsid w:val="00D40A11"/>
    <w:rsid w:val="00D52481"/>
    <w:rsid w:val="00EB1123"/>
    <w:rsid w:val="00F32AAF"/>
    <w:rsid w:val="00F3458E"/>
    <w:rsid w:val="00F96FF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9154C"/>
  <w15:docId w15:val="{560460C7-2CBA-6340-B12B-DF980095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E53"/>
    <w:pPr>
      <w:spacing w:before="120" w:after="120"/>
      <w:jc w:val="both"/>
    </w:pPr>
    <w:rPr>
      <w:rFonts w:ascii="Times New Roman" w:hAnsi="Times New Roman"/>
      <w:sz w:val="24"/>
    </w:rPr>
  </w:style>
  <w:style w:type="paragraph" w:styleId="Heading1">
    <w:name w:val="heading 1"/>
    <w:basedOn w:val="Normal"/>
    <w:next w:val="Normal"/>
    <w:uiPriority w:val="9"/>
    <w:qFormat/>
    <w:rsid w:val="00755D73"/>
    <w:pPr>
      <w:keepNext/>
      <w:keepLines/>
      <w:spacing w:before="520" w:after="240"/>
      <w:outlineLvl w:val="0"/>
    </w:pPr>
    <w:rPr>
      <w:b/>
      <w:szCs w:val="40"/>
    </w:rPr>
  </w:style>
  <w:style w:type="paragraph" w:styleId="Heading2">
    <w:name w:val="heading 2"/>
    <w:basedOn w:val="Normal"/>
    <w:next w:val="Normal"/>
    <w:uiPriority w:val="9"/>
    <w:unhideWhenUsed/>
    <w:qFormat/>
    <w:rsid w:val="00C12B99"/>
    <w:pPr>
      <w:keepNext/>
      <w:keepLines/>
      <w:spacing w:before="360"/>
      <w:outlineLvl w:val="1"/>
    </w:pPr>
    <w:rPr>
      <w:sz w:val="32"/>
      <w:szCs w:val="32"/>
    </w:rPr>
  </w:style>
  <w:style w:type="paragraph" w:styleId="Heading3">
    <w:name w:val="heading 3"/>
    <w:basedOn w:val="Normal"/>
    <w:next w:val="Normal"/>
    <w:uiPriority w:val="9"/>
    <w:unhideWhenUsed/>
    <w:qFormat/>
    <w:rsid w:val="00C12B99"/>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C12B99"/>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C12B99"/>
    <w:pPr>
      <w:keepNext/>
      <w:keepLines/>
      <w:spacing w:before="240" w:after="80"/>
      <w:outlineLvl w:val="4"/>
    </w:pPr>
    <w:rPr>
      <w:color w:val="666666"/>
    </w:rPr>
  </w:style>
  <w:style w:type="paragraph" w:styleId="Heading6">
    <w:name w:val="heading 6"/>
    <w:basedOn w:val="Normal"/>
    <w:next w:val="Normal"/>
    <w:uiPriority w:val="9"/>
    <w:semiHidden/>
    <w:unhideWhenUsed/>
    <w:qFormat/>
    <w:rsid w:val="00C12B9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12B99"/>
    <w:pPr>
      <w:keepNext/>
      <w:keepLines/>
      <w:spacing w:after="60"/>
    </w:pPr>
    <w:rPr>
      <w:sz w:val="52"/>
      <w:szCs w:val="52"/>
    </w:rPr>
  </w:style>
  <w:style w:type="paragraph" w:styleId="Subtitle">
    <w:name w:val="Subtitle"/>
    <w:basedOn w:val="Normal"/>
    <w:next w:val="Normal"/>
    <w:uiPriority w:val="11"/>
    <w:qFormat/>
    <w:rsid w:val="00C12B99"/>
    <w:pPr>
      <w:keepNext/>
      <w:keepLines/>
      <w:spacing w:after="320"/>
    </w:pPr>
    <w:rPr>
      <w:color w:val="666666"/>
      <w:sz w:val="30"/>
      <w:szCs w:val="30"/>
    </w:rPr>
  </w:style>
  <w:style w:type="paragraph" w:styleId="TOCHeading">
    <w:name w:val="TOC Heading"/>
    <w:basedOn w:val="Heading1"/>
    <w:next w:val="Normal"/>
    <w:uiPriority w:val="39"/>
    <w:unhideWhenUsed/>
    <w:qFormat/>
    <w:rsid w:val="00D52481"/>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D52481"/>
    <w:rPr>
      <w:rFonts w:asciiTheme="minorHAnsi" w:hAnsiTheme="minorHAnsi"/>
      <w:b/>
      <w:bCs/>
      <w:i/>
      <w:iCs/>
      <w:szCs w:val="24"/>
    </w:rPr>
  </w:style>
  <w:style w:type="paragraph" w:styleId="TOC2">
    <w:name w:val="toc 2"/>
    <w:basedOn w:val="Normal"/>
    <w:next w:val="Normal"/>
    <w:autoRedefine/>
    <w:uiPriority w:val="39"/>
    <w:unhideWhenUsed/>
    <w:rsid w:val="00D52481"/>
    <w:pPr>
      <w:ind w:left="220"/>
    </w:pPr>
    <w:rPr>
      <w:rFonts w:asciiTheme="minorHAnsi" w:hAnsiTheme="minorHAnsi"/>
      <w:b/>
      <w:bCs/>
    </w:rPr>
  </w:style>
  <w:style w:type="paragraph" w:styleId="TOC3">
    <w:name w:val="toc 3"/>
    <w:basedOn w:val="Normal"/>
    <w:next w:val="Normal"/>
    <w:autoRedefine/>
    <w:uiPriority w:val="39"/>
    <w:unhideWhenUsed/>
    <w:rsid w:val="00D52481"/>
    <w:pPr>
      <w:ind w:left="440"/>
    </w:pPr>
    <w:rPr>
      <w:rFonts w:asciiTheme="minorHAnsi" w:hAnsiTheme="minorHAnsi"/>
      <w:sz w:val="20"/>
      <w:szCs w:val="20"/>
    </w:rPr>
  </w:style>
  <w:style w:type="character" w:styleId="Hyperlink">
    <w:name w:val="Hyperlink"/>
    <w:basedOn w:val="DefaultParagraphFont"/>
    <w:uiPriority w:val="99"/>
    <w:unhideWhenUsed/>
    <w:rsid w:val="00D52481"/>
    <w:rPr>
      <w:color w:val="0000FF" w:themeColor="hyperlink"/>
      <w:u w:val="single"/>
    </w:rPr>
  </w:style>
  <w:style w:type="paragraph" w:styleId="TOC4">
    <w:name w:val="toc 4"/>
    <w:basedOn w:val="Normal"/>
    <w:next w:val="Normal"/>
    <w:autoRedefine/>
    <w:uiPriority w:val="39"/>
    <w:semiHidden/>
    <w:unhideWhenUsed/>
    <w:rsid w:val="00D52481"/>
    <w:pPr>
      <w:ind w:left="660"/>
    </w:pPr>
    <w:rPr>
      <w:rFonts w:asciiTheme="minorHAnsi" w:hAnsiTheme="minorHAnsi"/>
      <w:sz w:val="20"/>
      <w:szCs w:val="20"/>
    </w:rPr>
  </w:style>
  <w:style w:type="paragraph" w:styleId="TOC5">
    <w:name w:val="toc 5"/>
    <w:basedOn w:val="Normal"/>
    <w:next w:val="Normal"/>
    <w:autoRedefine/>
    <w:uiPriority w:val="39"/>
    <w:semiHidden/>
    <w:unhideWhenUsed/>
    <w:rsid w:val="00D52481"/>
    <w:pPr>
      <w:ind w:left="880"/>
    </w:pPr>
    <w:rPr>
      <w:rFonts w:asciiTheme="minorHAnsi" w:hAnsiTheme="minorHAnsi"/>
      <w:sz w:val="20"/>
      <w:szCs w:val="20"/>
    </w:rPr>
  </w:style>
  <w:style w:type="paragraph" w:styleId="TOC6">
    <w:name w:val="toc 6"/>
    <w:basedOn w:val="Normal"/>
    <w:next w:val="Normal"/>
    <w:autoRedefine/>
    <w:uiPriority w:val="39"/>
    <w:semiHidden/>
    <w:unhideWhenUsed/>
    <w:rsid w:val="00D52481"/>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D52481"/>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D52481"/>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D52481"/>
    <w:pPr>
      <w:ind w:left="1760"/>
    </w:pPr>
    <w:rPr>
      <w:rFonts w:asciiTheme="minorHAnsi" w:hAnsiTheme="minorHAnsi"/>
      <w:sz w:val="20"/>
      <w:szCs w:val="20"/>
    </w:rPr>
  </w:style>
  <w:style w:type="paragraph" w:styleId="BalloonText">
    <w:name w:val="Balloon Text"/>
    <w:basedOn w:val="Normal"/>
    <w:link w:val="BalloonTextChar"/>
    <w:uiPriority w:val="99"/>
    <w:semiHidden/>
    <w:unhideWhenUsed/>
    <w:rsid w:val="003F08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08F5"/>
    <w:rPr>
      <w:rFonts w:ascii="Tahoma" w:hAnsi="Tahoma" w:cs="Tahoma"/>
      <w:sz w:val="16"/>
      <w:szCs w:val="16"/>
    </w:rPr>
  </w:style>
  <w:style w:type="paragraph" w:styleId="NormalWeb">
    <w:name w:val="Normal (Web)"/>
    <w:basedOn w:val="Normal"/>
    <w:uiPriority w:val="99"/>
    <w:semiHidden/>
    <w:unhideWhenUsed/>
    <w:rsid w:val="00416E53"/>
    <w:pPr>
      <w:spacing w:before="100" w:beforeAutospacing="1" w:after="100" w:afterAutospacing="1" w:line="240" w:lineRule="auto"/>
    </w:pPr>
    <w:rPr>
      <w:rFonts w:eastAsia="Times New Roman" w:cs="Times New Roman"/>
      <w:szCs w:val="24"/>
      <w:lang w:val="en-US" w:eastAsia="en-US"/>
    </w:rPr>
  </w:style>
  <w:style w:type="paragraph" w:styleId="Header">
    <w:name w:val="header"/>
    <w:basedOn w:val="Normal"/>
    <w:link w:val="HeaderChar"/>
    <w:uiPriority w:val="99"/>
    <w:semiHidden/>
    <w:unhideWhenUsed/>
    <w:rsid w:val="001A4DD4"/>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1A4DD4"/>
    <w:rPr>
      <w:rFonts w:ascii="Times New Roman" w:hAnsi="Times New Roman"/>
      <w:sz w:val="24"/>
    </w:rPr>
  </w:style>
  <w:style w:type="paragraph" w:styleId="Footer">
    <w:name w:val="footer"/>
    <w:basedOn w:val="Normal"/>
    <w:link w:val="FooterChar"/>
    <w:uiPriority w:val="99"/>
    <w:unhideWhenUsed/>
    <w:rsid w:val="001A4DD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A4DD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718131">
      <w:bodyDiv w:val="1"/>
      <w:marLeft w:val="0"/>
      <w:marRight w:val="0"/>
      <w:marTop w:val="0"/>
      <w:marBottom w:val="0"/>
      <w:divBdr>
        <w:top w:val="none" w:sz="0" w:space="0" w:color="auto"/>
        <w:left w:val="none" w:sz="0" w:space="0" w:color="auto"/>
        <w:bottom w:val="none" w:sz="0" w:space="0" w:color="auto"/>
        <w:right w:val="none" w:sz="0" w:space="0" w:color="auto"/>
      </w:divBdr>
    </w:div>
    <w:div w:id="645550381">
      <w:bodyDiv w:val="1"/>
      <w:marLeft w:val="0"/>
      <w:marRight w:val="0"/>
      <w:marTop w:val="0"/>
      <w:marBottom w:val="0"/>
      <w:divBdr>
        <w:top w:val="none" w:sz="0" w:space="0" w:color="auto"/>
        <w:left w:val="none" w:sz="0" w:space="0" w:color="auto"/>
        <w:bottom w:val="none" w:sz="0" w:space="0" w:color="auto"/>
        <w:right w:val="none" w:sz="0" w:space="0" w:color="auto"/>
      </w:divBdr>
    </w:div>
    <w:div w:id="1610547454">
      <w:bodyDiv w:val="1"/>
      <w:marLeft w:val="0"/>
      <w:marRight w:val="0"/>
      <w:marTop w:val="0"/>
      <w:marBottom w:val="0"/>
      <w:divBdr>
        <w:top w:val="none" w:sz="0" w:space="0" w:color="auto"/>
        <w:left w:val="none" w:sz="0" w:space="0" w:color="auto"/>
        <w:bottom w:val="none" w:sz="0" w:space="0" w:color="auto"/>
        <w:right w:val="none" w:sz="0" w:space="0" w:color="auto"/>
      </w:divBdr>
    </w:div>
    <w:div w:id="19674666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49F17-997A-0946-A24E-21910959E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3593</Words>
  <Characters>20485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Dineva (2226629)</cp:lastModifiedBy>
  <cp:revision>2</cp:revision>
  <dcterms:created xsi:type="dcterms:W3CDTF">2023-08-22T17:16:00Z</dcterms:created>
  <dcterms:modified xsi:type="dcterms:W3CDTF">2023-08-22T17:16:00Z</dcterms:modified>
</cp:coreProperties>
</file>