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7FD64" w14:textId="75C0E4C7" w:rsidR="00974C90" w:rsidRDefault="00974C90">
      <w:pPr>
        <w:pStyle w:val="NoSpacing"/>
        <w:rPr>
          <w:rFonts w:ascii="Arial" w:eastAsiaTheme="minorHAnsi" w:hAnsi="Arial" w:cs="Arial"/>
          <w:sz w:val="24"/>
          <w:szCs w:val="24"/>
          <w:lang w:val="en-GB" w:eastAsia="en-GB"/>
        </w:rPr>
      </w:pPr>
      <w:r>
        <w:rPr>
          <w:rFonts w:ascii="Arial" w:eastAsiaTheme="minorHAnsi" w:hAnsi="Arial" w:cs="Arial"/>
          <w:sz w:val="24"/>
          <w:szCs w:val="24"/>
          <w:lang w:val="en-GB" w:eastAsia="en-GB"/>
        </w:rPr>
        <w:t xml:space="preserve"> </w:t>
      </w:r>
    </w:p>
    <w:sdt>
      <w:sdtPr>
        <w:rPr>
          <w:rFonts w:ascii="Arial" w:eastAsiaTheme="minorHAnsi" w:hAnsi="Arial" w:cs="Arial"/>
          <w:sz w:val="24"/>
          <w:szCs w:val="24"/>
          <w:lang w:val="en-GB" w:eastAsia="en-GB"/>
        </w:rPr>
        <w:id w:val="-1011297332"/>
        <w:docPartObj>
          <w:docPartGallery w:val="Cover Pages"/>
          <w:docPartUnique/>
        </w:docPartObj>
      </w:sdtPr>
      <w:sdtEndPr>
        <w:rPr>
          <w:rFonts w:eastAsia="Times New Roman"/>
          <w:sz w:val="28"/>
          <w:szCs w:val="28"/>
        </w:rPr>
      </w:sdtEndPr>
      <w:sdtContent>
        <w:p w14:paraId="617FFACC" w14:textId="7096D861" w:rsidR="007761D3" w:rsidRPr="00C94739" w:rsidRDefault="004241CB">
          <w:pPr>
            <w:pStyle w:val="NoSpacing"/>
            <w:rPr>
              <w:rFonts w:ascii="Arial" w:hAnsi="Arial" w:cs="Arial"/>
              <w:sz w:val="24"/>
              <w:szCs w:val="24"/>
            </w:rPr>
          </w:pPr>
          <w:r w:rsidRPr="002E698A">
            <w:rPr>
              <w:rFonts w:ascii="Arial" w:hAnsi="Arial" w:cs="Arial"/>
              <w:noProof/>
              <w:sz w:val="28"/>
              <w:szCs w:val="28"/>
            </w:rPr>
            <mc:AlternateContent>
              <mc:Choice Requires="wps">
                <w:drawing>
                  <wp:anchor distT="0" distB="0" distL="114300" distR="114300" simplePos="0" relativeHeight="251661312" behindDoc="0" locked="0" layoutInCell="1" allowOverlap="1" wp14:anchorId="000529FB" wp14:editId="15CEE28B">
                    <wp:simplePos x="0" y="0"/>
                    <wp:positionH relativeFrom="margin">
                      <wp:posOffset>-486137</wp:posOffset>
                    </wp:positionH>
                    <wp:positionV relativeFrom="margin">
                      <wp:posOffset>-335667</wp:posOffset>
                    </wp:positionV>
                    <wp:extent cx="4083269" cy="2181089"/>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083269" cy="21810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BF2D9" w14:textId="584985C7" w:rsidR="007761D3" w:rsidRPr="00C337A4" w:rsidRDefault="007761D3" w:rsidP="00C337A4">
                                <w:pPr>
                                  <w:pStyle w:val="NoSpacing"/>
                                  <w:spacing w:before="120" w:line="360" w:lineRule="auto"/>
                                  <w:jc w:val="center"/>
                                  <w:rPr>
                                    <w:rFonts w:ascii="Arial" w:hAnsi="Arial" w:cs="Arial"/>
                                    <w:color w:val="4472C4" w:themeColor="accent1"/>
                                    <w:sz w:val="44"/>
                                    <w:szCs w:val="44"/>
                                  </w:rPr>
                                </w:pPr>
                              </w:p>
                              <w:p w14:paraId="30004839" w14:textId="01A1573D" w:rsidR="007761D3" w:rsidRPr="004241CB" w:rsidRDefault="009E6733" w:rsidP="00C337A4">
                                <w:pPr>
                                  <w:spacing w:line="360" w:lineRule="auto"/>
                                  <w:jc w:val="center"/>
                                  <w:rPr>
                                    <w:rFonts w:ascii="Aldhabi" w:hAnsi="Aldhabi" w:cs="Aldhabi"/>
                                    <w:i/>
                                    <w:iCs/>
                                    <w:sz w:val="96"/>
                                    <w:szCs w:val="96"/>
                                  </w:rPr>
                                </w:pPr>
                                <w:r w:rsidRPr="004241CB">
                                  <w:rPr>
                                    <w:rFonts w:ascii="Aldhabi" w:hAnsi="Aldhabi" w:cs="Aldhabi" w:hint="cs"/>
                                    <w:i/>
                                    <w:iCs/>
                                    <w:sz w:val="96"/>
                                    <w:szCs w:val="96"/>
                                  </w:rPr>
                                  <w:t>Portfolio</w:t>
                                </w:r>
                                <w:r w:rsidR="00605B13" w:rsidRPr="004241CB">
                                  <w:rPr>
                                    <w:rFonts w:ascii="Aldhabi" w:hAnsi="Aldhabi" w:cs="Aldhabi" w:hint="cs"/>
                                    <w:i/>
                                    <w:iCs/>
                                    <w:sz w:val="96"/>
                                    <w:szCs w:val="9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00529FB" id="_x0000_t202" coordsize="21600,21600" o:spt="202" path="m,l,21600r21600,l21600,xe">
                    <v:stroke joinstyle="miter"/>
                    <v:path gradientshapeok="t" o:connecttype="rect"/>
                  </v:shapetype>
                  <v:shape id="Text Box 62" o:spid="_x0000_s1026" type="#_x0000_t202" style="position:absolute;margin-left:-38.3pt;margin-top:-26.45pt;width:321.5pt;height:17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" filled="f" stroked="f" strokeweight=".5pt">
                    <v:textbox>
                      <w:txbxContent>
                        <w:p w14:paraId="2BDBF2D9" w14:textId="584985C7" w:rsidR="007761D3" w:rsidRPr="00C337A4" w:rsidRDefault="007761D3" w:rsidP="00C337A4">
                          <w:pPr>
                            <w:pStyle w:val="NoSpacing"/>
                            <w:spacing w:before="120" w:line="360" w:lineRule="auto"/>
                            <w:jc w:val="center"/>
                            <w:rPr>
                              <w:rFonts w:ascii="Arial" w:hAnsi="Arial" w:cs="Arial"/>
                              <w:color w:val="4472C4" w:themeColor="accent1"/>
                              <w:sz w:val="44"/>
                              <w:szCs w:val="44"/>
                            </w:rPr>
                          </w:pPr>
                        </w:p>
                        <w:p w14:paraId="30004839" w14:textId="01A1573D" w:rsidR="007761D3" w:rsidRPr="004241CB" w:rsidRDefault="009E6733" w:rsidP="00C337A4">
                          <w:pPr>
                            <w:spacing w:line="360" w:lineRule="auto"/>
                            <w:jc w:val="center"/>
                            <w:rPr>
                              <w:rFonts w:ascii="Aldhabi" w:hAnsi="Aldhabi" w:cs="Aldhabi"/>
                              <w:i/>
                              <w:iCs/>
                              <w:sz w:val="96"/>
                              <w:szCs w:val="96"/>
                            </w:rPr>
                          </w:pPr>
                          <w:r w:rsidRPr="004241CB">
                            <w:rPr>
                              <w:rFonts w:ascii="Aldhabi" w:hAnsi="Aldhabi" w:cs="Aldhabi" w:hint="cs"/>
                              <w:i/>
                              <w:iCs/>
                              <w:sz w:val="96"/>
                              <w:szCs w:val="96"/>
                            </w:rPr>
                            <w:t>Portfolio</w:t>
                          </w:r>
                          <w:r w:rsidR="00605B13" w:rsidRPr="004241CB">
                            <w:rPr>
                              <w:rFonts w:ascii="Aldhabi" w:hAnsi="Aldhabi" w:cs="Aldhabi" w:hint="cs"/>
                              <w:i/>
                              <w:iCs/>
                              <w:sz w:val="96"/>
                              <w:szCs w:val="96"/>
                            </w:rPr>
                            <w:t xml:space="preserve"> </w:t>
                          </w:r>
                        </w:p>
                      </w:txbxContent>
                    </v:textbox>
                    <w10:wrap anchorx="margin" anchory="margin"/>
                  </v:shape>
                </w:pict>
              </mc:Fallback>
            </mc:AlternateContent>
          </w:r>
        </w:p>
        <w:p w14:paraId="05C5601F" w14:textId="3B30CF29" w:rsidR="007761D3" w:rsidRPr="00C94739" w:rsidRDefault="007761D3">
          <w:pPr>
            <w:rPr>
              <w:rFonts w:ascii="Arial" w:hAnsi="Arial" w:cs="Arial"/>
            </w:rPr>
          </w:pPr>
        </w:p>
        <w:p w14:paraId="273DA6E1" w14:textId="419D8D33" w:rsidR="002E698A" w:rsidRDefault="002E698A" w:rsidP="007761D3">
          <w:pPr>
            <w:rPr>
              <w:rFonts w:ascii="Arial" w:hAnsi="Arial" w:cs="Arial"/>
            </w:rPr>
          </w:pPr>
        </w:p>
        <w:p w14:paraId="0D3EF3D8" w14:textId="49091F21" w:rsidR="002E698A" w:rsidRDefault="002E698A" w:rsidP="007761D3">
          <w:pPr>
            <w:rPr>
              <w:rFonts w:ascii="Arial" w:hAnsi="Arial" w:cs="Arial"/>
            </w:rPr>
          </w:pPr>
        </w:p>
        <w:p w14:paraId="580CA307" w14:textId="4F9AC38F" w:rsidR="002E698A" w:rsidRDefault="002E698A" w:rsidP="007761D3">
          <w:pPr>
            <w:rPr>
              <w:rFonts w:ascii="Arial" w:hAnsi="Arial" w:cs="Arial"/>
            </w:rPr>
          </w:pPr>
        </w:p>
        <w:p w14:paraId="12EDE602" w14:textId="58FEBAC2" w:rsidR="002E698A" w:rsidRDefault="002E698A" w:rsidP="007761D3">
          <w:pPr>
            <w:rPr>
              <w:rFonts w:ascii="Arial" w:hAnsi="Arial" w:cs="Arial"/>
            </w:rPr>
          </w:pPr>
          <w:r w:rsidRPr="00C94739">
            <w:rPr>
              <w:rFonts w:ascii="Arial" w:hAnsi="Arial" w:cs="Arial"/>
              <w:noProof/>
              <w:color w:val="4472C4" w:themeColor="accent1"/>
            </w:rPr>
            <mc:AlternateContent>
              <mc:Choice Requires="wpg">
                <w:drawing>
                  <wp:anchor distT="0" distB="0" distL="114300" distR="114300" simplePos="0" relativeHeight="251660288" behindDoc="1" locked="0" layoutInCell="1" allowOverlap="1" wp14:anchorId="5EA525CF" wp14:editId="6B2E92BF">
                    <wp:simplePos x="0" y="0"/>
                    <wp:positionH relativeFrom="margin">
                      <wp:align>left</wp:align>
                    </wp:positionH>
                    <wp:positionV relativeFrom="page">
                      <wp:posOffset>2332299</wp:posOffset>
                    </wp:positionV>
                    <wp:extent cx="5823272" cy="5774040"/>
                    <wp:effectExtent l="0" t="0" r="635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823272" cy="577404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5D774977" id="Group 2" o:spid="_x0000_s1026" style="position:absolute;margin-left:0;margin-top:183.65pt;width:458.55pt;height:454.65pt;z-index:-251656192;mso-position-horizontal:left;mso-position-horizontal-relative:margin;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p>
        <w:p w14:paraId="78F49513" w14:textId="7392F4A9" w:rsidR="002E698A" w:rsidRDefault="002E698A" w:rsidP="00060CAB">
          <w:pPr>
            <w:pStyle w:val="Heading1"/>
          </w:pPr>
        </w:p>
        <w:p w14:paraId="7C2D10EB" w14:textId="51B3A870" w:rsidR="002E698A" w:rsidRDefault="002E698A" w:rsidP="007761D3">
          <w:pPr>
            <w:rPr>
              <w:rFonts w:ascii="Arial" w:hAnsi="Arial" w:cs="Arial"/>
            </w:rPr>
          </w:pPr>
        </w:p>
        <w:p w14:paraId="5758CBB4" w14:textId="524755BA" w:rsidR="002E698A" w:rsidRDefault="002E698A" w:rsidP="007761D3">
          <w:pPr>
            <w:rPr>
              <w:rFonts w:ascii="Arial" w:hAnsi="Arial" w:cs="Arial"/>
            </w:rPr>
          </w:pPr>
        </w:p>
        <w:p w14:paraId="7B55BD81" w14:textId="19C7E401" w:rsidR="002E698A" w:rsidRDefault="002E698A" w:rsidP="007761D3">
          <w:pPr>
            <w:rPr>
              <w:rFonts w:ascii="Arial" w:hAnsi="Arial" w:cs="Arial"/>
            </w:rPr>
          </w:pPr>
        </w:p>
        <w:p w14:paraId="688E809D" w14:textId="6230400D" w:rsidR="002E698A" w:rsidRDefault="002E698A" w:rsidP="007761D3">
          <w:pPr>
            <w:rPr>
              <w:rFonts w:ascii="Arial" w:hAnsi="Arial" w:cs="Arial"/>
            </w:rPr>
          </w:pPr>
        </w:p>
        <w:p w14:paraId="2BC54F01" w14:textId="3570063B" w:rsidR="002E698A" w:rsidRDefault="004241CB" w:rsidP="007761D3">
          <w:pPr>
            <w:rPr>
              <w:rFonts w:ascii="Arial" w:hAnsi="Arial" w:cs="Arial"/>
            </w:rPr>
          </w:pPr>
          <w:r>
            <w:rPr>
              <w:noProof/>
            </w:rPr>
            <w:drawing>
              <wp:inline distT="0" distB="0" distL="0" distR="0" wp14:anchorId="25ABD216" wp14:editId="33D540DB">
                <wp:extent cx="3178955" cy="1702676"/>
                <wp:effectExtent l="0" t="0" r="254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9674" cy="1719129"/>
                        </a:xfrm>
                        <a:prstGeom prst="rect">
                          <a:avLst/>
                        </a:prstGeom>
                        <a:noFill/>
                        <a:ln>
                          <a:noFill/>
                        </a:ln>
                      </pic:spPr>
                    </pic:pic>
                  </a:graphicData>
                </a:graphic>
              </wp:inline>
            </w:drawing>
          </w:r>
        </w:p>
        <w:p w14:paraId="533D2F67" w14:textId="77777777" w:rsidR="002E698A" w:rsidRDefault="002E698A" w:rsidP="007761D3">
          <w:pPr>
            <w:rPr>
              <w:rFonts w:ascii="Arial" w:hAnsi="Arial" w:cs="Arial"/>
            </w:rPr>
          </w:pPr>
        </w:p>
        <w:p w14:paraId="414326E1" w14:textId="77777777" w:rsidR="002E698A" w:rsidRDefault="002E698A" w:rsidP="007761D3">
          <w:pPr>
            <w:rPr>
              <w:rFonts w:ascii="Arial" w:hAnsi="Arial" w:cs="Arial"/>
            </w:rPr>
          </w:pPr>
        </w:p>
        <w:p w14:paraId="0DF052BC" w14:textId="77777777" w:rsidR="002E698A" w:rsidRDefault="002E698A" w:rsidP="007761D3">
          <w:pPr>
            <w:rPr>
              <w:rFonts w:ascii="Arial" w:hAnsi="Arial" w:cs="Arial"/>
            </w:rPr>
          </w:pPr>
        </w:p>
        <w:p w14:paraId="195A3FF2" w14:textId="4E7CB7F5" w:rsidR="002E698A" w:rsidRDefault="002E698A" w:rsidP="007761D3">
          <w:pPr>
            <w:rPr>
              <w:rFonts w:ascii="Arial" w:hAnsi="Arial" w:cs="Arial"/>
            </w:rPr>
          </w:pPr>
        </w:p>
        <w:p w14:paraId="4B1332CF" w14:textId="77777777" w:rsidR="002E698A" w:rsidRDefault="002E698A" w:rsidP="007761D3">
          <w:pPr>
            <w:rPr>
              <w:rFonts w:ascii="Arial" w:hAnsi="Arial" w:cs="Arial"/>
            </w:rPr>
          </w:pPr>
        </w:p>
        <w:p w14:paraId="6942943C" w14:textId="10898A65" w:rsidR="002E698A" w:rsidRDefault="002E698A" w:rsidP="007761D3">
          <w:pPr>
            <w:rPr>
              <w:rFonts w:ascii="Arial" w:hAnsi="Arial" w:cs="Arial"/>
            </w:rPr>
          </w:pPr>
        </w:p>
        <w:p w14:paraId="6A153C0A" w14:textId="77777777" w:rsidR="002E698A" w:rsidRDefault="002E698A" w:rsidP="007761D3">
          <w:pPr>
            <w:rPr>
              <w:rFonts w:ascii="Arial" w:hAnsi="Arial" w:cs="Arial"/>
            </w:rPr>
          </w:pPr>
        </w:p>
        <w:p w14:paraId="4D74D9C4" w14:textId="00C9E765" w:rsidR="002E698A" w:rsidRDefault="002E698A" w:rsidP="007761D3">
          <w:pPr>
            <w:rPr>
              <w:rFonts w:ascii="Arial" w:hAnsi="Arial" w:cs="Arial"/>
            </w:rPr>
          </w:pPr>
        </w:p>
        <w:p w14:paraId="399ACFFF" w14:textId="77777777" w:rsidR="002E698A" w:rsidRDefault="002E698A" w:rsidP="007761D3">
          <w:pPr>
            <w:rPr>
              <w:rFonts w:ascii="Arial" w:hAnsi="Arial" w:cs="Arial"/>
            </w:rPr>
          </w:pPr>
        </w:p>
        <w:p w14:paraId="06F8762B" w14:textId="77777777" w:rsidR="002E698A" w:rsidRDefault="002E698A" w:rsidP="007761D3">
          <w:pPr>
            <w:rPr>
              <w:rFonts w:ascii="Arial" w:hAnsi="Arial" w:cs="Arial"/>
            </w:rPr>
          </w:pPr>
        </w:p>
        <w:p w14:paraId="3C596BDE" w14:textId="77777777" w:rsidR="002E698A" w:rsidRDefault="002E698A" w:rsidP="007761D3">
          <w:pPr>
            <w:rPr>
              <w:rFonts w:ascii="Arial" w:hAnsi="Arial" w:cs="Arial"/>
            </w:rPr>
          </w:pPr>
        </w:p>
        <w:p w14:paraId="539E5016" w14:textId="77777777" w:rsidR="002E698A" w:rsidRDefault="002E698A" w:rsidP="007761D3">
          <w:pPr>
            <w:rPr>
              <w:rFonts w:ascii="Arial" w:hAnsi="Arial" w:cs="Arial"/>
            </w:rPr>
          </w:pPr>
        </w:p>
        <w:p w14:paraId="0F1637AB" w14:textId="1725EC13" w:rsidR="003C38EC" w:rsidRDefault="002E698A" w:rsidP="002E698A">
          <w:pPr>
            <w:rPr>
              <w:rFonts w:ascii="Arial" w:hAnsi="Arial" w:cs="Arial"/>
              <w:sz w:val="28"/>
              <w:szCs w:val="28"/>
            </w:rPr>
          </w:pPr>
          <w:r>
            <w:rPr>
              <w:rFonts w:ascii="Arial" w:hAnsi="Arial" w:cs="Arial"/>
              <w:sz w:val="28"/>
              <w:szCs w:val="28"/>
            </w:rPr>
            <w:t xml:space="preserve">                                    </w:t>
          </w:r>
          <w:r w:rsidR="00E534C8">
            <w:rPr>
              <w:rFonts w:ascii="Arial" w:hAnsi="Arial" w:cs="Arial"/>
              <w:sz w:val="28"/>
              <w:szCs w:val="28"/>
            </w:rPr>
            <w:t xml:space="preserve">           </w:t>
          </w:r>
        </w:p>
        <w:p w14:paraId="6E6B8C67" w14:textId="77777777" w:rsidR="003C38EC" w:rsidRDefault="003C38EC" w:rsidP="002E698A">
          <w:pPr>
            <w:rPr>
              <w:rFonts w:ascii="Arial" w:hAnsi="Arial" w:cs="Arial"/>
              <w:sz w:val="28"/>
              <w:szCs w:val="28"/>
            </w:rPr>
          </w:pPr>
        </w:p>
        <w:p w14:paraId="353F3872" w14:textId="77777777" w:rsidR="003C38EC" w:rsidRDefault="003C38EC" w:rsidP="00E915E9">
          <w:pPr>
            <w:spacing w:line="360" w:lineRule="auto"/>
            <w:rPr>
              <w:rFonts w:ascii="Arial" w:hAnsi="Arial" w:cs="Arial"/>
              <w:sz w:val="28"/>
              <w:szCs w:val="28"/>
            </w:rPr>
          </w:pPr>
        </w:p>
        <w:p w14:paraId="1D145038" w14:textId="2191207D" w:rsidR="00E534C8" w:rsidRDefault="003C38EC" w:rsidP="00E915E9">
          <w:pPr>
            <w:spacing w:line="360" w:lineRule="auto"/>
            <w:rPr>
              <w:rFonts w:ascii="Arial" w:hAnsi="Arial" w:cs="Arial"/>
              <w:sz w:val="28"/>
              <w:szCs w:val="28"/>
            </w:rPr>
          </w:pPr>
          <w:r>
            <w:rPr>
              <w:rFonts w:ascii="Arial" w:hAnsi="Arial" w:cs="Arial"/>
              <w:sz w:val="28"/>
              <w:szCs w:val="28"/>
            </w:rPr>
            <w:t xml:space="preserve">                                              </w:t>
          </w:r>
          <w:r w:rsidR="00A559AB">
            <w:rPr>
              <w:rFonts w:ascii="Arial" w:hAnsi="Arial" w:cs="Arial"/>
              <w:sz w:val="28"/>
              <w:szCs w:val="28"/>
            </w:rPr>
            <w:t xml:space="preserve">    </w:t>
          </w:r>
          <w:r>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7761D3" w:rsidRPr="002E698A">
            <w:rPr>
              <w:rFonts w:ascii="Arial" w:hAnsi="Arial" w:cs="Arial"/>
              <w:sz w:val="28"/>
              <w:szCs w:val="28"/>
            </w:rPr>
            <w:t xml:space="preserve">Module: </w:t>
          </w:r>
          <w:r w:rsidR="00E534C8" w:rsidRPr="00E534C8">
            <w:rPr>
              <w:rFonts w:ascii="Arial" w:hAnsi="Arial" w:cs="Arial"/>
              <w:sz w:val="28"/>
              <w:szCs w:val="28"/>
            </w:rPr>
            <w:t xml:space="preserve">Emergent Leadership </w:t>
          </w:r>
        </w:p>
        <w:p w14:paraId="51817803" w14:textId="3BFF3BEE" w:rsidR="007761D3" w:rsidRPr="002E698A" w:rsidRDefault="00E534C8" w:rsidP="00E915E9">
          <w:pPr>
            <w:spacing w:line="360" w:lineRule="auto"/>
            <w:rPr>
              <w:rFonts w:ascii="Arial" w:hAnsi="Arial" w:cs="Arial"/>
              <w:sz w:val="28"/>
              <w:szCs w:val="28"/>
            </w:rPr>
          </w:pPr>
          <w:r>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Pr>
              <w:rFonts w:ascii="Arial" w:hAnsi="Arial" w:cs="Arial"/>
              <w:sz w:val="28"/>
              <w:szCs w:val="28"/>
            </w:rPr>
            <w:t xml:space="preserve">  </w:t>
          </w:r>
          <w:r w:rsidRPr="00E534C8">
            <w:rPr>
              <w:rFonts w:ascii="Arial" w:hAnsi="Arial" w:cs="Arial"/>
              <w:sz w:val="28"/>
              <w:szCs w:val="28"/>
            </w:rPr>
            <w:t>Skills for the</w:t>
          </w:r>
          <w:r>
            <w:rPr>
              <w:rFonts w:ascii="Arial" w:hAnsi="Arial" w:cs="Arial"/>
              <w:sz w:val="28"/>
              <w:szCs w:val="28"/>
            </w:rPr>
            <w:t xml:space="preserve"> </w:t>
          </w:r>
          <w:r w:rsidRPr="00E534C8">
            <w:rPr>
              <w:rFonts w:ascii="Arial" w:hAnsi="Arial" w:cs="Arial"/>
              <w:sz w:val="28"/>
              <w:szCs w:val="28"/>
            </w:rPr>
            <w:t>Workplace</w:t>
          </w:r>
        </w:p>
        <w:p w14:paraId="6EE5DC62" w14:textId="49AAE73C" w:rsidR="007761D3" w:rsidRPr="002E698A" w:rsidRDefault="002E698A" w:rsidP="00E915E9">
          <w:pPr>
            <w:spacing w:line="360" w:lineRule="auto"/>
            <w:rPr>
              <w:rFonts w:ascii="Arial" w:hAnsi="Arial" w:cs="Arial"/>
              <w:sz w:val="28"/>
              <w:szCs w:val="28"/>
            </w:rPr>
          </w:pPr>
          <w:r>
            <w:rPr>
              <w:rFonts w:ascii="Arial" w:hAnsi="Arial" w:cs="Arial"/>
              <w:sz w:val="28"/>
              <w:szCs w:val="28"/>
            </w:rPr>
            <w:t xml:space="preserve">                                      </w:t>
          </w:r>
          <w:r w:rsidR="00E534C8">
            <w:rPr>
              <w:rFonts w:ascii="Arial" w:hAnsi="Arial" w:cs="Arial"/>
              <w:sz w:val="28"/>
              <w:szCs w:val="28"/>
            </w:rPr>
            <w:t xml:space="preserve">    </w:t>
          </w:r>
          <w:r>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7761D3" w:rsidRPr="002E698A">
            <w:rPr>
              <w:rFonts w:ascii="Arial" w:hAnsi="Arial" w:cs="Arial"/>
              <w:sz w:val="28"/>
              <w:szCs w:val="28"/>
            </w:rPr>
            <w:t>Module code: BMSW</w:t>
          </w:r>
          <w:r w:rsidR="00C94739" w:rsidRPr="002E698A">
            <w:rPr>
              <w:rFonts w:ascii="Arial" w:hAnsi="Arial" w:cs="Arial"/>
              <w:sz w:val="28"/>
              <w:szCs w:val="28"/>
            </w:rPr>
            <w:t>6</w:t>
          </w:r>
          <w:r w:rsidR="007761D3" w:rsidRPr="002E698A">
            <w:rPr>
              <w:rFonts w:ascii="Arial" w:hAnsi="Arial" w:cs="Arial"/>
              <w:sz w:val="28"/>
              <w:szCs w:val="28"/>
            </w:rPr>
            <w:t>10</w:t>
          </w:r>
          <w:r w:rsidR="00C94739" w:rsidRPr="002E698A">
            <w:rPr>
              <w:rFonts w:ascii="Arial" w:hAnsi="Arial" w:cs="Arial"/>
              <w:sz w:val="28"/>
              <w:szCs w:val="28"/>
            </w:rPr>
            <w:t>1</w:t>
          </w:r>
        </w:p>
        <w:p w14:paraId="03449EE1" w14:textId="6CAF251A" w:rsidR="007761D3" w:rsidRPr="002E698A" w:rsidRDefault="002E698A" w:rsidP="00E915E9">
          <w:pPr>
            <w:spacing w:line="360" w:lineRule="auto"/>
            <w:rPr>
              <w:rFonts w:ascii="Arial" w:hAnsi="Arial" w:cs="Arial"/>
              <w:sz w:val="28"/>
              <w:szCs w:val="28"/>
            </w:rPr>
          </w:pPr>
          <w:r>
            <w:rPr>
              <w:rFonts w:ascii="Arial" w:hAnsi="Arial" w:cs="Arial"/>
              <w:sz w:val="28"/>
              <w:szCs w:val="28"/>
            </w:rPr>
            <w:t xml:space="preserve">                                        </w:t>
          </w:r>
          <w:r w:rsidR="00E534C8">
            <w:rPr>
              <w:rFonts w:ascii="Arial" w:hAnsi="Arial" w:cs="Arial"/>
              <w:sz w:val="28"/>
              <w:szCs w:val="28"/>
            </w:rPr>
            <w:t xml:space="preserve">    </w:t>
          </w:r>
          <w:r>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7761D3" w:rsidRPr="002E698A">
            <w:rPr>
              <w:rFonts w:ascii="Arial" w:hAnsi="Arial" w:cs="Arial"/>
              <w:sz w:val="28"/>
              <w:szCs w:val="28"/>
            </w:rPr>
            <w:t>Student name: Corina Berco</w:t>
          </w:r>
        </w:p>
        <w:p w14:paraId="7A8FDA34" w14:textId="162F3A67" w:rsidR="007761D3" w:rsidRPr="002E698A" w:rsidRDefault="002E698A" w:rsidP="00E915E9">
          <w:pPr>
            <w:spacing w:line="360" w:lineRule="auto"/>
            <w:rPr>
              <w:rFonts w:ascii="Arial" w:hAnsi="Arial" w:cs="Arial"/>
              <w:sz w:val="28"/>
              <w:szCs w:val="28"/>
            </w:rPr>
          </w:pPr>
          <w:r>
            <w:rPr>
              <w:rFonts w:ascii="Arial" w:hAnsi="Arial" w:cs="Arial"/>
              <w:sz w:val="28"/>
              <w:szCs w:val="28"/>
            </w:rPr>
            <w:t xml:space="preserve">                                      </w:t>
          </w:r>
          <w:r w:rsidR="00E534C8">
            <w:rPr>
              <w:rFonts w:ascii="Arial" w:hAnsi="Arial" w:cs="Arial"/>
              <w:sz w:val="28"/>
              <w:szCs w:val="28"/>
            </w:rPr>
            <w:t xml:space="preserve">    </w:t>
          </w:r>
          <w:r>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7761D3" w:rsidRPr="002E698A">
            <w:rPr>
              <w:rFonts w:ascii="Arial" w:hAnsi="Arial" w:cs="Arial"/>
              <w:sz w:val="28"/>
              <w:szCs w:val="28"/>
            </w:rPr>
            <w:t>Student ID: 1918420</w:t>
          </w:r>
        </w:p>
        <w:p w14:paraId="6D09A891" w14:textId="335B6B0B" w:rsidR="00060CAB" w:rsidRPr="00060CAB" w:rsidRDefault="002E698A" w:rsidP="00060CAB">
          <w:pPr>
            <w:spacing w:line="360" w:lineRule="auto"/>
            <w:rPr>
              <w:rFonts w:ascii="Arial" w:hAnsi="Arial" w:cs="Arial"/>
              <w:sz w:val="28"/>
              <w:szCs w:val="28"/>
            </w:rPr>
          </w:pPr>
          <w:r>
            <w:rPr>
              <w:rFonts w:ascii="Arial" w:hAnsi="Arial" w:cs="Arial"/>
              <w:sz w:val="28"/>
              <w:szCs w:val="28"/>
            </w:rPr>
            <w:t xml:space="preserve">                                         </w:t>
          </w:r>
          <w:r w:rsidR="00E534C8">
            <w:rPr>
              <w:rFonts w:ascii="Arial" w:hAnsi="Arial" w:cs="Arial"/>
              <w:sz w:val="28"/>
              <w:szCs w:val="28"/>
            </w:rPr>
            <w:t xml:space="preserve">    </w:t>
          </w:r>
          <w:r>
            <w:rPr>
              <w:rFonts w:ascii="Arial" w:hAnsi="Arial" w:cs="Arial"/>
              <w:sz w:val="28"/>
              <w:szCs w:val="28"/>
            </w:rPr>
            <w:t xml:space="preserve"> </w:t>
          </w:r>
          <w:r w:rsidR="00A559AB">
            <w:rPr>
              <w:rFonts w:ascii="Arial" w:hAnsi="Arial" w:cs="Arial"/>
              <w:sz w:val="28"/>
              <w:szCs w:val="28"/>
            </w:rPr>
            <w:t xml:space="preserve">    </w:t>
          </w:r>
          <w:r>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A559AB">
            <w:rPr>
              <w:rFonts w:ascii="Arial" w:hAnsi="Arial" w:cs="Arial"/>
              <w:sz w:val="28"/>
              <w:szCs w:val="28"/>
            </w:rPr>
            <w:t xml:space="preserve">   </w:t>
          </w:r>
          <w:r w:rsidR="004241CB">
            <w:rPr>
              <w:rFonts w:ascii="Arial" w:hAnsi="Arial" w:cs="Arial"/>
              <w:sz w:val="28"/>
              <w:szCs w:val="28"/>
            </w:rPr>
            <w:t xml:space="preserve"> </w:t>
          </w:r>
          <w:r w:rsidR="007761D3" w:rsidRPr="002E698A">
            <w:rPr>
              <w:rFonts w:ascii="Arial" w:hAnsi="Arial" w:cs="Arial"/>
              <w:sz w:val="28"/>
              <w:szCs w:val="28"/>
            </w:rPr>
            <w:t xml:space="preserve">Lecturer name: </w:t>
          </w:r>
          <w:proofErr w:type="spellStart"/>
          <w:r w:rsidR="007761D3" w:rsidRPr="002E698A">
            <w:rPr>
              <w:rFonts w:ascii="Arial" w:hAnsi="Arial" w:cs="Arial"/>
              <w:sz w:val="28"/>
              <w:szCs w:val="28"/>
            </w:rPr>
            <w:t>Sujeewa</w:t>
          </w:r>
          <w:proofErr w:type="spellEnd"/>
          <w:r w:rsidR="007761D3" w:rsidRPr="002E698A">
            <w:rPr>
              <w:rFonts w:ascii="Arial" w:hAnsi="Arial" w:cs="Arial"/>
              <w:sz w:val="28"/>
              <w:szCs w:val="28"/>
            </w:rPr>
            <w:t xml:space="preserve"> Herath</w:t>
          </w:r>
        </w:p>
      </w:sdtContent>
    </w:sdt>
    <w:sdt>
      <w:sdtPr>
        <w:id w:val="1149481709"/>
        <w:docPartObj>
          <w:docPartGallery w:val="Table of Contents"/>
          <w:docPartUnique/>
        </w:docPartObj>
      </w:sdtPr>
      <w:sdtEndPr>
        <w:rPr>
          <w:b/>
          <w:bCs/>
          <w:noProof/>
        </w:rPr>
      </w:sdtEndPr>
      <w:sdtContent>
        <w:p w14:paraId="38315608" w14:textId="77777777" w:rsidR="00060CAB" w:rsidRDefault="00060CAB" w:rsidP="00060CAB"/>
        <w:p w14:paraId="617D771D" w14:textId="19DCCAD6" w:rsidR="00060CAB" w:rsidRPr="00060CAB" w:rsidRDefault="00060CAB" w:rsidP="00060CAB">
          <w:pPr>
            <w:jc w:val="center"/>
            <w:rPr>
              <w:rFonts w:ascii="Arial" w:hAnsi="Arial" w:cs="Arial"/>
              <w:b/>
              <w:bCs/>
              <w:sz w:val="22"/>
              <w:szCs w:val="22"/>
            </w:rPr>
          </w:pPr>
          <w:r w:rsidRPr="00060CAB">
            <w:rPr>
              <w:rFonts w:ascii="Arial" w:hAnsi="Arial" w:cs="Arial"/>
            </w:rPr>
            <w:t>Table of contents</w:t>
          </w:r>
        </w:p>
        <w:p w14:paraId="25E257B5" w14:textId="77777777" w:rsidR="00060CAB" w:rsidRDefault="00060CAB">
          <w:pPr>
            <w:pStyle w:val="TOC2"/>
            <w:tabs>
              <w:tab w:val="right" w:leader="dot" w:pos="9016"/>
            </w:tabs>
          </w:pPr>
        </w:p>
        <w:p w14:paraId="7F69CC78" w14:textId="7A290EDE" w:rsidR="000B3123" w:rsidRDefault="00060CAB">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9752217" w:history="1">
            <w:r w:rsidR="000B3123" w:rsidRPr="00BB79AF">
              <w:rPr>
                <w:rStyle w:val="Hyperlink"/>
                <w:rFonts w:ascii="Arial" w:hAnsi="Arial" w:cs="Arial"/>
                <w:noProof/>
              </w:rPr>
              <w:t>Part 1. Academic report.</w:t>
            </w:r>
            <w:r w:rsidR="000B3123">
              <w:rPr>
                <w:noProof/>
                <w:webHidden/>
              </w:rPr>
              <w:tab/>
            </w:r>
            <w:r w:rsidR="000B3123">
              <w:rPr>
                <w:noProof/>
                <w:webHidden/>
              </w:rPr>
              <w:fldChar w:fldCharType="begin"/>
            </w:r>
            <w:r w:rsidR="000B3123">
              <w:rPr>
                <w:noProof/>
                <w:webHidden/>
              </w:rPr>
              <w:instrText xml:space="preserve"> PAGEREF _Toc109752217 \h </w:instrText>
            </w:r>
            <w:r w:rsidR="000B3123">
              <w:rPr>
                <w:noProof/>
                <w:webHidden/>
              </w:rPr>
            </w:r>
            <w:r w:rsidR="000B3123">
              <w:rPr>
                <w:noProof/>
                <w:webHidden/>
              </w:rPr>
              <w:fldChar w:fldCharType="separate"/>
            </w:r>
            <w:r w:rsidR="000B3123">
              <w:rPr>
                <w:noProof/>
                <w:webHidden/>
              </w:rPr>
              <w:t>2</w:t>
            </w:r>
            <w:r w:rsidR="000B3123">
              <w:rPr>
                <w:noProof/>
                <w:webHidden/>
              </w:rPr>
              <w:fldChar w:fldCharType="end"/>
            </w:r>
          </w:hyperlink>
        </w:p>
        <w:p w14:paraId="18D61148" w14:textId="57A81545"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18" w:history="1">
            <w:r w:rsidR="000B3123" w:rsidRPr="00BB79AF">
              <w:rPr>
                <w:rStyle w:val="Hyperlink"/>
                <w:rFonts w:ascii="Arial" w:hAnsi="Arial" w:cs="Arial"/>
                <w:noProof/>
              </w:rPr>
              <w:t>Introduction.</w:t>
            </w:r>
            <w:r w:rsidR="000B3123">
              <w:rPr>
                <w:noProof/>
                <w:webHidden/>
              </w:rPr>
              <w:tab/>
            </w:r>
            <w:r w:rsidR="000B3123">
              <w:rPr>
                <w:noProof/>
                <w:webHidden/>
              </w:rPr>
              <w:fldChar w:fldCharType="begin"/>
            </w:r>
            <w:r w:rsidR="000B3123">
              <w:rPr>
                <w:noProof/>
                <w:webHidden/>
              </w:rPr>
              <w:instrText xml:space="preserve"> PAGEREF _Toc109752218 \h </w:instrText>
            </w:r>
            <w:r w:rsidR="000B3123">
              <w:rPr>
                <w:noProof/>
                <w:webHidden/>
              </w:rPr>
            </w:r>
            <w:r w:rsidR="000B3123">
              <w:rPr>
                <w:noProof/>
                <w:webHidden/>
              </w:rPr>
              <w:fldChar w:fldCharType="separate"/>
            </w:r>
            <w:r w:rsidR="000B3123">
              <w:rPr>
                <w:noProof/>
                <w:webHidden/>
              </w:rPr>
              <w:t>2</w:t>
            </w:r>
            <w:r w:rsidR="000B3123">
              <w:rPr>
                <w:noProof/>
                <w:webHidden/>
              </w:rPr>
              <w:fldChar w:fldCharType="end"/>
            </w:r>
          </w:hyperlink>
        </w:p>
        <w:p w14:paraId="6761AA08" w14:textId="170A1AF5"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19" w:history="1">
            <w:r w:rsidR="000B3123" w:rsidRPr="00BB79AF">
              <w:rPr>
                <w:rStyle w:val="Hyperlink"/>
                <w:rFonts w:ascii="Arial" w:hAnsi="Arial" w:cs="Arial"/>
                <w:noProof/>
              </w:rPr>
              <w:t>1. Leadership.</w:t>
            </w:r>
            <w:r w:rsidR="000B3123">
              <w:rPr>
                <w:noProof/>
                <w:webHidden/>
              </w:rPr>
              <w:tab/>
            </w:r>
            <w:r w:rsidR="000B3123">
              <w:rPr>
                <w:noProof/>
                <w:webHidden/>
              </w:rPr>
              <w:fldChar w:fldCharType="begin"/>
            </w:r>
            <w:r w:rsidR="000B3123">
              <w:rPr>
                <w:noProof/>
                <w:webHidden/>
              </w:rPr>
              <w:instrText xml:space="preserve"> PAGEREF _Toc109752219 \h </w:instrText>
            </w:r>
            <w:r w:rsidR="000B3123">
              <w:rPr>
                <w:noProof/>
                <w:webHidden/>
              </w:rPr>
            </w:r>
            <w:r w:rsidR="000B3123">
              <w:rPr>
                <w:noProof/>
                <w:webHidden/>
              </w:rPr>
              <w:fldChar w:fldCharType="separate"/>
            </w:r>
            <w:r w:rsidR="000B3123">
              <w:rPr>
                <w:noProof/>
                <w:webHidden/>
              </w:rPr>
              <w:t>3</w:t>
            </w:r>
            <w:r w:rsidR="000B3123">
              <w:rPr>
                <w:noProof/>
                <w:webHidden/>
              </w:rPr>
              <w:fldChar w:fldCharType="end"/>
            </w:r>
          </w:hyperlink>
        </w:p>
        <w:p w14:paraId="28C4DB8F" w14:textId="0BE5BDB3"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0" w:history="1">
            <w:r w:rsidR="000B3123" w:rsidRPr="00BB79AF">
              <w:rPr>
                <w:rStyle w:val="Hyperlink"/>
                <w:rFonts w:ascii="Arial" w:hAnsi="Arial" w:cs="Arial"/>
                <w:noProof/>
              </w:rPr>
              <w:t>2. Management.</w:t>
            </w:r>
            <w:r w:rsidR="000B3123">
              <w:rPr>
                <w:noProof/>
                <w:webHidden/>
              </w:rPr>
              <w:tab/>
            </w:r>
            <w:r w:rsidR="000B3123">
              <w:rPr>
                <w:noProof/>
                <w:webHidden/>
              </w:rPr>
              <w:fldChar w:fldCharType="begin"/>
            </w:r>
            <w:r w:rsidR="000B3123">
              <w:rPr>
                <w:noProof/>
                <w:webHidden/>
              </w:rPr>
              <w:instrText xml:space="preserve"> PAGEREF _Toc109752220 \h </w:instrText>
            </w:r>
            <w:r w:rsidR="000B3123">
              <w:rPr>
                <w:noProof/>
                <w:webHidden/>
              </w:rPr>
            </w:r>
            <w:r w:rsidR="000B3123">
              <w:rPr>
                <w:noProof/>
                <w:webHidden/>
              </w:rPr>
              <w:fldChar w:fldCharType="separate"/>
            </w:r>
            <w:r w:rsidR="000B3123">
              <w:rPr>
                <w:noProof/>
                <w:webHidden/>
              </w:rPr>
              <w:t>3</w:t>
            </w:r>
            <w:r w:rsidR="000B3123">
              <w:rPr>
                <w:noProof/>
                <w:webHidden/>
              </w:rPr>
              <w:fldChar w:fldCharType="end"/>
            </w:r>
          </w:hyperlink>
        </w:p>
        <w:p w14:paraId="2327D0F2" w14:textId="6431E6D1"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1" w:history="1">
            <w:r w:rsidR="000B3123" w:rsidRPr="00BB79AF">
              <w:rPr>
                <w:rStyle w:val="Hyperlink"/>
                <w:rFonts w:ascii="Arial" w:hAnsi="Arial" w:cs="Arial"/>
                <w:noProof/>
              </w:rPr>
              <w:t>3. Differences between leadership and management.</w:t>
            </w:r>
            <w:r w:rsidR="000B3123">
              <w:rPr>
                <w:noProof/>
                <w:webHidden/>
              </w:rPr>
              <w:tab/>
            </w:r>
            <w:r w:rsidR="000B3123">
              <w:rPr>
                <w:noProof/>
                <w:webHidden/>
              </w:rPr>
              <w:fldChar w:fldCharType="begin"/>
            </w:r>
            <w:r w:rsidR="000B3123">
              <w:rPr>
                <w:noProof/>
                <w:webHidden/>
              </w:rPr>
              <w:instrText xml:space="preserve"> PAGEREF _Toc109752221 \h </w:instrText>
            </w:r>
            <w:r w:rsidR="000B3123">
              <w:rPr>
                <w:noProof/>
                <w:webHidden/>
              </w:rPr>
            </w:r>
            <w:r w:rsidR="000B3123">
              <w:rPr>
                <w:noProof/>
                <w:webHidden/>
              </w:rPr>
              <w:fldChar w:fldCharType="separate"/>
            </w:r>
            <w:r w:rsidR="000B3123">
              <w:rPr>
                <w:noProof/>
                <w:webHidden/>
              </w:rPr>
              <w:t>4</w:t>
            </w:r>
            <w:r w:rsidR="000B3123">
              <w:rPr>
                <w:noProof/>
                <w:webHidden/>
              </w:rPr>
              <w:fldChar w:fldCharType="end"/>
            </w:r>
          </w:hyperlink>
        </w:p>
        <w:p w14:paraId="49879F24" w14:textId="665B22B6"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2" w:history="1">
            <w:r w:rsidR="000B3123" w:rsidRPr="00BB79AF">
              <w:rPr>
                <w:rStyle w:val="Hyperlink"/>
                <w:rFonts w:ascii="Arial" w:hAnsi="Arial" w:cs="Arial"/>
                <w:noProof/>
              </w:rPr>
              <w:t>4. Leadership styles.</w:t>
            </w:r>
            <w:r w:rsidR="000B3123">
              <w:rPr>
                <w:noProof/>
                <w:webHidden/>
              </w:rPr>
              <w:tab/>
            </w:r>
            <w:r w:rsidR="000B3123">
              <w:rPr>
                <w:noProof/>
                <w:webHidden/>
              </w:rPr>
              <w:fldChar w:fldCharType="begin"/>
            </w:r>
            <w:r w:rsidR="000B3123">
              <w:rPr>
                <w:noProof/>
                <w:webHidden/>
              </w:rPr>
              <w:instrText xml:space="preserve"> PAGEREF _Toc109752222 \h </w:instrText>
            </w:r>
            <w:r w:rsidR="000B3123">
              <w:rPr>
                <w:noProof/>
                <w:webHidden/>
              </w:rPr>
            </w:r>
            <w:r w:rsidR="000B3123">
              <w:rPr>
                <w:noProof/>
                <w:webHidden/>
              </w:rPr>
              <w:fldChar w:fldCharType="separate"/>
            </w:r>
            <w:r w:rsidR="000B3123">
              <w:rPr>
                <w:noProof/>
                <w:webHidden/>
              </w:rPr>
              <w:t>4</w:t>
            </w:r>
            <w:r w:rsidR="000B3123">
              <w:rPr>
                <w:noProof/>
                <w:webHidden/>
              </w:rPr>
              <w:fldChar w:fldCharType="end"/>
            </w:r>
          </w:hyperlink>
        </w:p>
        <w:p w14:paraId="72F11000" w14:textId="3222FADC"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3" w:history="1">
            <w:r w:rsidR="000B3123" w:rsidRPr="00BB79AF">
              <w:rPr>
                <w:rStyle w:val="Hyperlink"/>
                <w:rFonts w:ascii="Arial" w:hAnsi="Arial" w:cs="Arial"/>
                <w:noProof/>
              </w:rPr>
              <w:t>5. Effective Leadership Skills.</w:t>
            </w:r>
            <w:r w:rsidR="000B3123">
              <w:rPr>
                <w:noProof/>
                <w:webHidden/>
              </w:rPr>
              <w:tab/>
            </w:r>
            <w:r w:rsidR="000B3123">
              <w:rPr>
                <w:noProof/>
                <w:webHidden/>
              </w:rPr>
              <w:fldChar w:fldCharType="begin"/>
            </w:r>
            <w:r w:rsidR="000B3123">
              <w:rPr>
                <w:noProof/>
                <w:webHidden/>
              </w:rPr>
              <w:instrText xml:space="preserve"> PAGEREF _Toc109752223 \h </w:instrText>
            </w:r>
            <w:r w:rsidR="000B3123">
              <w:rPr>
                <w:noProof/>
                <w:webHidden/>
              </w:rPr>
            </w:r>
            <w:r w:rsidR="000B3123">
              <w:rPr>
                <w:noProof/>
                <w:webHidden/>
              </w:rPr>
              <w:fldChar w:fldCharType="separate"/>
            </w:r>
            <w:r w:rsidR="000B3123">
              <w:rPr>
                <w:noProof/>
                <w:webHidden/>
              </w:rPr>
              <w:t>5</w:t>
            </w:r>
            <w:r w:rsidR="000B3123">
              <w:rPr>
                <w:noProof/>
                <w:webHidden/>
              </w:rPr>
              <w:fldChar w:fldCharType="end"/>
            </w:r>
          </w:hyperlink>
        </w:p>
        <w:p w14:paraId="24FFCDBB" w14:textId="63B31A52"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4" w:history="1">
            <w:r w:rsidR="000B3123" w:rsidRPr="00BB79AF">
              <w:rPr>
                <w:rStyle w:val="Hyperlink"/>
                <w:rFonts w:ascii="Arial" w:hAnsi="Arial" w:cs="Arial"/>
                <w:noProof/>
              </w:rPr>
              <w:t>5.1. Categories of leadership skills.</w:t>
            </w:r>
            <w:r w:rsidR="000B3123">
              <w:rPr>
                <w:noProof/>
                <w:webHidden/>
              </w:rPr>
              <w:tab/>
            </w:r>
            <w:r w:rsidR="000B3123">
              <w:rPr>
                <w:noProof/>
                <w:webHidden/>
              </w:rPr>
              <w:fldChar w:fldCharType="begin"/>
            </w:r>
            <w:r w:rsidR="000B3123">
              <w:rPr>
                <w:noProof/>
                <w:webHidden/>
              </w:rPr>
              <w:instrText xml:space="preserve"> PAGEREF _Toc109752224 \h </w:instrText>
            </w:r>
            <w:r w:rsidR="000B3123">
              <w:rPr>
                <w:noProof/>
                <w:webHidden/>
              </w:rPr>
            </w:r>
            <w:r w:rsidR="000B3123">
              <w:rPr>
                <w:noProof/>
                <w:webHidden/>
              </w:rPr>
              <w:fldChar w:fldCharType="separate"/>
            </w:r>
            <w:r w:rsidR="000B3123">
              <w:rPr>
                <w:noProof/>
                <w:webHidden/>
              </w:rPr>
              <w:t>5</w:t>
            </w:r>
            <w:r w:rsidR="000B3123">
              <w:rPr>
                <w:noProof/>
                <w:webHidden/>
              </w:rPr>
              <w:fldChar w:fldCharType="end"/>
            </w:r>
          </w:hyperlink>
        </w:p>
        <w:p w14:paraId="048450FC" w14:textId="42D8E4E6"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5" w:history="1">
            <w:r w:rsidR="000B3123" w:rsidRPr="00BB79AF">
              <w:rPr>
                <w:rStyle w:val="Hyperlink"/>
                <w:rFonts w:ascii="Arial" w:hAnsi="Arial" w:cs="Arial"/>
                <w:noProof/>
              </w:rPr>
              <w:t>6. Leadership Style in COVID-19 era and other emergencies.</w:t>
            </w:r>
            <w:r w:rsidR="000B3123">
              <w:rPr>
                <w:noProof/>
                <w:webHidden/>
              </w:rPr>
              <w:tab/>
            </w:r>
            <w:r w:rsidR="000B3123">
              <w:rPr>
                <w:noProof/>
                <w:webHidden/>
              </w:rPr>
              <w:fldChar w:fldCharType="begin"/>
            </w:r>
            <w:r w:rsidR="000B3123">
              <w:rPr>
                <w:noProof/>
                <w:webHidden/>
              </w:rPr>
              <w:instrText xml:space="preserve"> PAGEREF _Toc109752225 \h </w:instrText>
            </w:r>
            <w:r w:rsidR="000B3123">
              <w:rPr>
                <w:noProof/>
                <w:webHidden/>
              </w:rPr>
            </w:r>
            <w:r w:rsidR="000B3123">
              <w:rPr>
                <w:noProof/>
                <w:webHidden/>
              </w:rPr>
              <w:fldChar w:fldCharType="separate"/>
            </w:r>
            <w:r w:rsidR="000B3123">
              <w:rPr>
                <w:noProof/>
                <w:webHidden/>
              </w:rPr>
              <w:t>6</w:t>
            </w:r>
            <w:r w:rsidR="000B3123">
              <w:rPr>
                <w:noProof/>
                <w:webHidden/>
              </w:rPr>
              <w:fldChar w:fldCharType="end"/>
            </w:r>
          </w:hyperlink>
        </w:p>
        <w:p w14:paraId="6323830D" w14:textId="60B2EF4E"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6" w:history="1">
            <w:r w:rsidR="000B3123" w:rsidRPr="00BB79AF">
              <w:rPr>
                <w:rStyle w:val="Hyperlink"/>
                <w:rFonts w:ascii="Arial" w:hAnsi="Arial" w:cs="Arial"/>
                <w:noProof/>
              </w:rPr>
              <w:t>7. Ethical leadership.</w:t>
            </w:r>
            <w:r w:rsidR="000B3123">
              <w:rPr>
                <w:noProof/>
                <w:webHidden/>
              </w:rPr>
              <w:tab/>
            </w:r>
            <w:r w:rsidR="000B3123">
              <w:rPr>
                <w:noProof/>
                <w:webHidden/>
              </w:rPr>
              <w:fldChar w:fldCharType="begin"/>
            </w:r>
            <w:r w:rsidR="000B3123">
              <w:rPr>
                <w:noProof/>
                <w:webHidden/>
              </w:rPr>
              <w:instrText xml:space="preserve"> PAGEREF _Toc109752226 \h </w:instrText>
            </w:r>
            <w:r w:rsidR="000B3123">
              <w:rPr>
                <w:noProof/>
                <w:webHidden/>
              </w:rPr>
            </w:r>
            <w:r w:rsidR="000B3123">
              <w:rPr>
                <w:noProof/>
                <w:webHidden/>
              </w:rPr>
              <w:fldChar w:fldCharType="separate"/>
            </w:r>
            <w:r w:rsidR="000B3123">
              <w:rPr>
                <w:noProof/>
                <w:webHidden/>
              </w:rPr>
              <w:t>7</w:t>
            </w:r>
            <w:r w:rsidR="000B3123">
              <w:rPr>
                <w:noProof/>
                <w:webHidden/>
              </w:rPr>
              <w:fldChar w:fldCharType="end"/>
            </w:r>
          </w:hyperlink>
        </w:p>
        <w:p w14:paraId="646769B4" w14:textId="4563968A"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7" w:history="1">
            <w:r w:rsidR="000B3123" w:rsidRPr="00BB79AF">
              <w:rPr>
                <w:rStyle w:val="Hyperlink"/>
                <w:rFonts w:ascii="Arial" w:hAnsi="Arial" w:cs="Arial"/>
                <w:noProof/>
              </w:rPr>
              <w:t>Part 2. A reflection on learning about the emergent leadership skills module.</w:t>
            </w:r>
            <w:r w:rsidR="000B3123">
              <w:rPr>
                <w:noProof/>
                <w:webHidden/>
              </w:rPr>
              <w:tab/>
            </w:r>
            <w:r w:rsidR="000B3123">
              <w:rPr>
                <w:noProof/>
                <w:webHidden/>
              </w:rPr>
              <w:fldChar w:fldCharType="begin"/>
            </w:r>
            <w:r w:rsidR="000B3123">
              <w:rPr>
                <w:noProof/>
                <w:webHidden/>
              </w:rPr>
              <w:instrText xml:space="preserve"> PAGEREF _Toc109752227 \h </w:instrText>
            </w:r>
            <w:r w:rsidR="000B3123">
              <w:rPr>
                <w:noProof/>
                <w:webHidden/>
              </w:rPr>
            </w:r>
            <w:r w:rsidR="000B3123">
              <w:rPr>
                <w:noProof/>
                <w:webHidden/>
              </w:rPr>
              <w:fldChar w:fldCharType="separate"/>
            </w:r>
            <w:r w:rsidR="000B3123">
              <w:rPr>
                <w:noProof/>
                <w:webHidden/>
              </w:rPr>
              <w:t>9</w:t>
            </w:r>
            <w:r w:rsidR="000B3123">
              <w:rPr>
                <w:noProof/>
                <w:webHidden/>
              </w:rPr>
              <w:fldChar w:fldCharType="end"/>
            </w:r>
          </w:hyperlink>
        </w:p>
        <w:p w14:paraId="6E4F1261" w14:textId="0FE9F907"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8" w:history="1">
            <w:r w:rsidR="000B3123" w:rsidRPr="00BB79AF">
              <w:rPr>
                <w:rStyle w:val="Hyperlink"/>
                <w:rFonts w:ascii="Arial" w:hAnsi="Arial" w:cs="Arial"/>
                <w:noProof/>
              </w:rPr>
              <w:t>Introduction.</w:t>
            </w:r>
            <w:r w:rsidR="000B3123">
              <w:rPr>
                <w:noProof/>
                <w:webHidden/>
              </w:rPr>
              <w:tab/>
            </w:r>
            <w:r w:rsidR="000B3123">
              <w:rPr>
                <w:noProof/>
                <w:webHidden/>
              </w:rPr>
              <w:fldChar w:fldCharType="begin"/>
            </w:r>
            <w:r w:rsidR="000B3123">
              <w:rPr>
                <w:noProof/>
                <w:webHidden/>
              </w:rPr>
              <w:instrText xml:space="preserve"> PAGEREF _Toc109752228 \h </w:instrText>
            </w:r>
            <w:r w:rsidR="000B3123">
              <w:rPr>
                <w:noProof/>
                <w:webHidden/>
              </w:rPr>
            </w:r>
            <w:r w:rsidR="000B3123">
              <w:rPr>
                <w:noProof/>
                <w:webHidden/>
              </w:rPr>
              <w:fldChar w:fldCharType="separate"/>
            </w:r>
            <w:r w:rsidR="000B3123">
              <w:rPr>
                <w:noProof/>
                <w:webHidden/>
              </w:rPr>
              <w:t>9</w:t>
            </w:r>
            <w:r w:rsidR="000B3123">
              <w:rPr>
                <w:noProof/>
                <w:webHidden/>
              </w:rPr>
              <w:fldChar w:fldCharType="end"/>
            </w:r>
          </w:hyperlink>
        </w:p>
        <w:p w14:paraId="6A80F3F8" w14:textId="1046E354"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29" w:history="1">
            <w:r w:rsidR="000B3123" w:rsidRPr="00BB79AF">
              <w:rPr>
                <w:rStyle w:val="Hyperlink"/>
                <w:rFonts w:ascii="Arial" w:hAnsi="Arial" w:cs="Arial"/>
                <w:noProof/>
              </w:rPr>
              <w:t>1. Concrete Experience.</w:t>
            </w:r>
            <w:r w:rsidR="000B3123">
              <w:rPr>
                <w:noProof/>
                <w:webHidden/>
              </w:rPr>
              <w:tab/>
            </w:r>
            <w:r w:rsidR="000B3123">
              <w:rPr>
                <w:noProof/>
                <w:webHidden/>
              </w:rPr>
              <w:fldChar w:fldCharType="begin"/>
            </w:r>
            <w:r w:rsidR="000B3123">
              <w:rPr>
                <w:noProof/>
                <w:webHidden/>
              </w:rPr>
              <w:instrText xml:space="preserve"> PAGEREF _Toc109752229 \h </w:instrText>
            </w:r>
            <w:r w:rsidR="000B3123">
              <w:rPr>
                <w:noProof/>
                <w:webHidden/>
              </w:rPr>
            </w:r>
            <w:r w:rsidR="000B3123">
              <w:rPr>
                <w:noProof/>
                <w:webHidden/>
              </w:rPr>
              <w:fldChar w:fldCharType="separate"/>
            </w:r>
            <w:r w:rsidR="000B3123">
              <w:rPr>
                <w:noProof/>
                <w:webHidden/>
              </w:rPr>
              <w:t>9</w:t>
            </w:r>
            <w:r w:rsidR="000B3123">
              <w:rPr>
                <w:noProof/>
                <w:webHidden/>
              </w:rPr>
              <w:fldChar w:fldCharType="end"/>
            </w:r>
          </w:hyperlink>
        </w:p>
        <w:p w14:paraId="701C5E1D" w14:textId="76C3FB60"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0" w:history="1">
            <w:r w:rsidR="000B3123" w:rsidRPr="00BB79AF">
              <w:rPr>
                <w:rStyle w:val="Hyperlink"/>
                <w:rFonts w:ascii="Arial" w:hAnsi="Arial" w:cs="Arial"/>
                <w:noProof/>
              </w:rPr>
              <w:t>2. Reflective Observation.</w:t>
            </w:r>
            <w:r w:rsidR="000B3123">
              <w:rPr>
                <w:noProof/>
                <w:webHidden/>
              </w:rPr>
              <w:tab/>
            </w:r>
            <w:r w:rsidR="000B3123">
              <w:rPr>
                <w:noProof/>
                <w:webHidden/>
              </w:rPr>
              <w:fldChar w:fldCharType="begin"/>
            </w:r>
            <w:r w:rsidR="000B3123">
              <w:rPr>
                <w:noProof/>
                <w:webHidden/>
              </w:rPr>
              <w:instrText xml:space="preserve"> PAGEREF _Toc109752230 \h </w:instrText>
            </w:r>
            <w:r w:rsidR="000B3123">
              <w:rPr>
                <w:noProof/>
                <w:webHidden/>
              </w:rPr>
            </w:r>
            <w:r w:rsidR="000B3123">
              <w:rPr>
                <w:noProof/>
                <w:webHidden/>
              </w:rPr>
              <w:fldChar w:fldCharType="separate"/>
            </w:r>
            <w:r w:rsidR="000B3123">
              <w:rPr>
                <w:noProof/>
                <w:webHidden/>
              </w:rPr>
              <w:t>10</w:t>
            </w:r>
            <w:r w:rsidR="000B3123">
              <w:rPr>
                <w:noProof/>
                <w:webHidden/>
              </w:rPr>
              <w:fldChar w:fldCharType="end"/>
            </w:r>
          </w:hyperlink>
        </w:p>
        <w:p w14:paraId="0B536364" w14:textId="45947395"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1" w:history="1">
            <w:r w:rsidR="000B3123" w:rsidRPr="00BB79AF">
              <w:rPr>
                <w:rStyle w:val="Hyperlink"/>
                <w:rFonts w:ascii="Arial" w:hAnsi="Arial" w:cs="Arial"/>
                <w:noProof/>
              </w:rPr>
              <w:t>3. Abstract Conceptualization.</w:t>
            </w:r>
            <w:r w:rsidR="000B3123">
              <w:rPr>
                <w:noProof/>
                <w:webHidden/>
              </w:rPr>
              <w:tab/>
            </w:r>
            <w:r w:rsidR="000B3123">
              <w:rPr>
                <w:noProof/>
                <w:webHidden/>
              </w:rPr>
              <w:fldChar w:fldCharType="begin"/>
            </w:r>
            <w:r w:rsidR="000B3123">
              <w:rPr>
                <w:noProof/>
                <w:webHidden/>
              </w:rPr>
              <w:instrText xml:space="preserve"> PAGEREF _Toc109752231 \h </w:instrText>
            </w:r>
            <w:r w:rsidR="000B3123">
              <w:rPr>
                <w:noProof/>
                <w:webHidden/>
              </w:rPr>
            </w:r>
            <w:r w:rsidR="000B3123">
              <w:rPr>
                <w:noProof/>
                <w:webHidden/>
              </w:rPr>
              <w:fldChar w:fldCharType="separate"/>
            </w:r>
            <w:r w:rsidR="000B3123">
              <w:rPr>
                <w:noProof/>
                <w:webHidden/>
              </w:rPr>
              <w:t>11</w:t>
            </w:r>
            <w:r w:rsidR="000B3123">
              <w:rPr>
                <w:noProof/>
                <w:webHidden/>
              </w:rPr>
              <w:fldChar w:fldCharType="end"/>
            </w:r>
          </w:hyperlink>
        </w:p>
        <w:p w14:paraId="1918B9B0" w14:textId="4ED8259E"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2" w:history="1">
            <w:r w:rsidR="000B3123" w:rsidRPr="00BB79AF">
              <w:rPr>
                <w:rStyle w:val="Hyperlink"/>
                <w:rFonts w:ascii="Arial" w:hAnsi="Arial" w:cs="Arial"/>
                <w:noProof/>
              </w:rPr>
              <w:t>4. Active Experimentation.</w:t>
            </w:r>
            <w:r w:rsidR="000B3123">
              <w:rPr>
                <w:noProof/>
                <w:webHidden/>
              </w:rPr>
              <w:tab/>
            </w:r>
            <w:r w:rsidR="000B3123">
              <w:rPr>
                <w:noProof/>
                <w:webHidden/>
              </w:rPr>
              <w:fldChar w:fldCharType="begin"/>
            </w:r>
            <w:r w:rsidR="000B3123">
              <w:rPr>
                <w:noProof/>
                <w:webHidden/>
              </w:rPr>
              <w:instrText xml:space="preserve"> PAGEREF _Toc109752232 \h </w:instrText>
            </w:r>
            <w:r w:rsidR="000B3123">
              <w:rPr>
                <w:noProof/>
                <w:webHidden/>
              </w:rPr>
            </w:r>
            <w:r w:rsidR="000B3123">
              <w:rPr>
                <w:noProof/>
                <w:webHidden/>
              </w:rPr>
              <w:fldChar w:fldCharType="separate"/>
            </w:r>
            <w:r w:rsidR="000B3123">
              <w:rPr>
                <w:noProof/>
                <w:webHidden/>
              </w:rPr>
              <w:t>11</w:t>
            </w:r>
            <w:r w:rsidR="000B3123">
              <w:rPr>
                <w:noProof/>
                <w:webHidden/>
              </w:rPr>
              <w:fldChar w:fldCharType="end"/>
            </w:r>
          </w:hyperlink>
        </w:p>
        <w:p w14:paraId="64985DEA" w14:textId="393EE148"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3" w:history="1">
            <w:r w:rsidR="000B3123" w:rsidRPr="00BB79AF">
              <w:rPr>
                <w:rStyle w:val="Hyperlink"/>
                <w:rFonts w:ascii="Arial" w:hAnsi="Arial" w:cs="Arial"/>
                <w:noProof/>
              </w:rPr>
              <w:t>Conclusion.</w:t>
            </w:r>
            <w:r w:rsidR="000B3123">
              <w:rPr>
                <w:noProof/>
                <w:webHidden/>
              </w:rPr>
              <w:tab/>
            </w:r>
            <w:r w:rsidR="000B3123">
              <w:rPr>
                <w:noProof/>
                <w:webHidden/>
              </w:rPr>
              <w:fldChar w:fldCharType="begin"/>
            </w:r>
            <w:r w:rsidR="000B3123">
              <w:rPr>
                <w:noProof/>
                <w:webHidden/>
              </w:rPr>
              <w:instrText xml:space="preserve"> PAGEREF _Toc109752233 \h </w:instrText>
            </w:r>
            <w:r w:rsidR="000B3123">
              <w:rPr>
                <w:noProof/>
                <w:webHidden/>
              </w:rPr>
            </w:r>
            <w:r w:rsidR="000B3123">
              <w:rPr>
                <w:noProof/>
                <w:webHidden/>
              </w:rPr>
              <w:fldChar w:fldCharType="separate"/>
            </w:r>
            <w:r w:rsidR="000B3123">
              <w:rPr>
                <w:noProof/>
                <w:webHidden/>
              </w:rPr>
              <w:t>12</w:t>
            </w:r>
            <w:r w:rsidR="000B3123">
              <w:rPr>
                <w:noProof/>
                <w:webHidden/>
              </w:rPr>
              <w:fldChar w:fldCharType="end"/>
            </w:r>
          </w:hyperlink>
        </w:p>
        <w:p w14:paraId="4457D710" w14:textId="55419A00"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4" w:history="1">
            <w:r w:rsidR="000B3123" w:rsidRPr="00BB79AF">
              <w:rPr>
                <w:rStyle w:val="Hyperlink"/>
                <w:rFonts w:ascii="Arial" w:hAnsi="Arial" w:cs="Arial"/>
                <w:noProof/>
              </w:rPr>
              <w:t>References.</w:t>
            </w:r>
            <w:r w:rsidR="000B3123">
              <w:rPr>
                <w:noProof/>
                <w:webHidden/>
              </w:rPr>
              <w:tab/>
            </w:r>
            <w:r w:rsidR="000B3123">
              <w:rPr>
                <w:noProof/>
                <w:webHidden/>
              </w:rPr>
              <w:fldChar w:fldCharType="begin"/>
            </w:r>
            <w:r w:rsidR="000B3123">
              <w:rPr>
                <w:noProof/>
                <w:webHidden/>
              </w:rPr>
              <w:instrText xml:space="preserve"> PAGEREF _Toc109752234 \h </w:instrText>
            </w:r>
            <w:r w:rsidR="000B3123">
              <w:rPr>
                <w:noProof/>
                <w:webHidden/>
              </w:rPr>
            </w:r>
            <w:r w:rsidR="000B3123">
              <w:rPr>
                <w:noProof/>
                <w:webHidden/>
              </w:rPr>
              <w:fldChar w:fldCharType="separate"/>
            </w:r>
            <w:r w:rsidR="000B3123">
              <w:rPr>
                <w:noProof/>
                <w:webHidden/>
              </w:rPr>
              <w:t>12</w:t>
            </w:r>
            <w:r w:rsidR="000B3123">
              <w:rPr>
                <w:noProof/>
                <w:webHidden/>
              </w:rPr>
              <w:fldChar w:fldCharType="end"/>
            </w:r>
          </w:hyperlink>
        </w:p>
        <w:p w14:paraId="78E260B8" w14:textId="1B7EABB9"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5" w:history="1">
            <w:r w:rsidR="000B3123" w:rsidRPr="00BB79AF">
              <w:rPr>
                <w:rStyle w:val="Hyperlink"/>
                <w:rFonts w:ascii="Arial" w:hAnsi="Arial" w:cs="Arial"/>
                <w:noProof/>
              </w:rPr>
              <w:t>Appendix A.</w:t>
            </w:r>
            <w:r w:rsidR="000B3123">
              <w:rPr>
                <w:noProof/>
                <w:webHidden/>
              </w:rPr>
              <w:tab/>
            </w:r>
            <w:r w:rsidR="000B3123">
              <w:rPr>
                <w:noProof/>
                <w:webHidden/>
              </w:rPr>
              <w:fldChar w:fldCharType="begin"/>
            </w:r>
            <w:r w:rsidR="000B3123">
              <w:rPr>
                <w:noProof/>
                <w:webHidden/>
              </w:rPr>
              <w:instrText xml:space="preserve"> PAGEREF _Toc109752235 \h </w:instrText>
            </w:r>
            <w:r w:rsidR="000B3123">
              <w:rPr>
                <w:noProof/>
                <w:webHidden/>
              </w:rPr>
            </w:r>
            <w:r w:rsidR="000B3123">
              <w:rPr>
                <w:noProof/>
                <w:webHidden/>
              </w:rPr>
              <w:fldChar w:fldCharType="separate"/>
            </w:r>
            <w:r w:rsidR="000B3123">
              <w:rPr>
                <w:noProof/>
                <w:webHidden/>
              </w:rPr>
              <w:t>15</w:t>
            </w:r>
            <w:r w:rsidR="000B3123">
              <w:rPr>
                <w:noProof/>
                <w:webHidden/>
              </w:rPr>
              <w:fldChar w:fldCharType="end"/>
            </w:r>
          </w:hyperlink>
        </w:p>
        <w:p w14:paraId="1FA55FDE" w14:textId="5794184D" w:rsidR="000B3123" w:rsidRDefault="00000000">
          <w:pPr>
            <w:pStyle w:val="TOC2"/>
            <w:tabs>
              <w:tab w:val="right" w:leader="dot" w:pos="9016"/>
            </w:tabs>
            <w:rPr>
              <w:rFonts w:asciiTheme="minorHAnsi" w:eastAsiaTheme="minorEastAsia" w:hAnsiTheme="minorHAnsi" w:cstheme="minorBidi"/>
              <w:noProof/>
              <w:sz w:val="22"/>
              <w:szCs w:val="22"/>
            </w:rPr>
          </w:pPr>
          <w:hyperlink w:anchor="_Toc109752236" w:history="1">
            <w:r w:rsidR="000B3123" w:rsidRPr="00BB79AF">
              <w:rPr>
                <w:rStyle w:val="Hyperlink"/>
                <w:rFonts w:ascii="Arial" w:hAnsi="Arial" w:cs="Arial"/>
                <w:noProof/>
              </w:rPr>
              <w:t>Appendix B.</w:t>
            </w:r>
            <w:r w:rsidR="000B3123">
              <w:rPr>
                <w:noProof/>
                <w:webHidden/>
              </w:rPr>
              <w:tab/>
            </w:r>
            <w:r w:rsidR="000B3123">
              <w:rPr>
                <w:noProof/>
                <w:webHidden/>
              </w:rPr>
              <w:fldChar w:fldCharType="begin"/>
            </w:r>
            <w:r w:rsidR="000B3123">
              <w:rPr>
                <w:noProof/>
                <w:webHidden/>
              </w:rPr>
              <w:instrText xml:space="preserve"> PAGEREF _Toc109752236 \h </w:instrText>
            </w:r>
            <w:r w:rsidR="000B3123">
              <w:rPr>
                <w:noProof/>
                <w:webHidden/>
              </w:rPr>
            </w:r>
            <w:r w:rsidR="000B3123">
              <w:rPr>
                <w:noProof/>
                <w:webHidden/>
              </w:rPr>
              <w:fldChar w:fldCharType="separate"/>
            </w:r>
            <w:r w:rsidR="000B3123">
              <w:rPr>
                <w:noProof/>
                <w:webHidden/>
              </w:rPr>
              <w:t>16</w:t>
            </w:r>
            <w:r w:rsidR="000B3123">
              <w:rPr>
                <w:noProof/>
                <w:webHidden/>
              </w:rPr>
              <w:fldChar w:fldCharType="end"/>
            </w:r>
          </w:hyperlink>
        </w:p>
        <w:p w14:paraId="254F90E4" w14:textId="265B8637" w:rsidR="00060CAB" w:rsidRDefault="00060CAB">
          <w:r>
            <w:rPr>
              <w:b/>
              <w:bCs/>
              <w:noProof/>
            </w:rPr>
            <w:fldChar w:fldCharType="end"/>
          </w:r>
        </w:p>
      </w:sdtContent>
    </w:sdt>
    <w:p w14:paraId="363CD45D" w14:textId="77777777" w:rsidR="00060CAB" w:rsidRDefault="00060CAB" w:rsidP="00060CAB">
      <w:pPr>
        <w:pStyle w:val="Heading2"/>
        <w:spacing w:after="120"/>
        <w:rPr>
          <w:rFonts w:ascii="Arial" w:hAnsi="Arial" w:cs="Arial"/>
          <w:sz w:val="24"/>
          <w:szCs w:val="24"/>
        </w:rPr>
      </w:pPr>
    </w:p>
    <w:p w14:paraId="13F1735B" w14:textId="2FB2AEE3" w:rsidR="00060CAB" w:rsidRDefault="00BD0298" w:rsidP="00BD0298">
      <w:pPr>
        <w:pStyle w:val="Heading2"/>
        <w:tabs>
          <w:tab w:val="left" w:pos="6045"/>
        </w:tabs>
        <w:spacing w:after="120"/>
        <w:rPr>
          <w:rFonts w:ascii="Arial" w:hAnsi="Arial" w:cs="Arial"/>
          <w:sz w:val="24"/>
          <w:szCs w:val="24"/>
        </w:rPr>
      </w:pPr>
      <w:r>
        <w:rPr>
          <w:rFonts w:ascii="Arial" w:hAnsi="Arial" w:cs="Arial"/>
          <w:sz w:val="24"/>
          <w:szCs w:val="24"/>
        </w:rPr>
        <w:tab/>
      </w:r>
    </w:p>
    <w:p w14:paraId="17BC76BB" w14:textId="77777777" w:rsidR="00060CAB" w:rsidRDefault="00060CAB" w:rsidP="00060CAB">
      <w:pPr>
        <w:pStyle w:val="Heading2"/>
        <w:spacing w:after="120"/>
        <w:rPr>
          <w:rFonts w:ascii="Arial" w:hAnsi="Arial" w:cs="Arial"/>
          <w:sz w:val="24"/>
          <w:szCs w:val="24"/>
        </w:rPr>
      </w:pPr>
    </w:p>
    <w:p w14:paraId="33055C73" w14:textId="620403E7" w:rsidR="00060CAB" w:rsidRDefault="00060CAB" w:rsidP="00060CAB">
      <w:pPr>
        <w:pStyle w:val="Heading2"/>
        <w:spacing w:after="120"/>
        <w:rPr>
          <w:rFonts w:ascii="Arial" w:hAnsi="Arial" w:cs="Arial"/>
          <w:sz w:val="24"/>
          <w:szCs w:val="24"/>
        </w:rPr>
      </w:pPr>
    </w:p>
    <w:p w14:paraId="4F16B292" w14:textId="34CD7C55" w:rsidR="00060CAB" w:rsidRDefault="00060CAB" w:rsidP="00060CAB"/>
    <w:p w14:paraId="4A2794EE" w14:textId="6B89564F" w:rsidR="00060CAB" w:rsidRDefault="00060CAB" w:rsidP="00060CAB"/>
    <w:p w14:paraId="0EC10B77" w14:textId="1EE183F6" w:rsidR="00060CAB" w:rsidRDefault="00060CAB" w:rsidP="00060CAB"/>
    <w:p w14:paraId="4C9042E4" w14:textId="55630C74" w:rsidR="00060CAB" w:rsidRDefault="00060CAB" w:rsidP="00060CAB"/>
    <w:p w14:paraId="53E19FFF" w14:textId="11C3DC05" w:rsidR="00060CAB" w:rsidRDefault="00060CAB" w:rsidP="00060CAB"/>
    <w:p w14:paraId="21DC7240" w14:textId="2117D133" w:rsidR="00060CAB" w:rsidRDefault="00060CAB" w:rsidP="00060CAB"/>
    <w:p w14:paraId="29C1641A" w14:textId="7B29F35D" w:rsidR="00060CAB" w:rsidRDefault="00060CAB" w:rsidP="00060CAB"/>
    <w:p w14:paraId="136A204A" w14:textId="696560C4" w:rsidR="00060CAB" w:rsidRDefault="00060CAB" w:rsidP="00060CAB"/>
    <w:p w14:paraId="713E2DA5" w14:textId="796A091A" w:rsidR="00060CAB" w:rsidRDefault="00060CAB" w:rsidP="00060CAB"/>
    <w:p w14:paraId="73EC1584" w14:textId="43025886" w:rsidR="00060CAB" w:rsidRDefault="00060CAB" w:rsidP="00060CAB"/>
    <w:p w14:paraId="4C0AD1FD" w14:textId="5626B16C" w:rsidR="00060CAB" w:rsidRDefault="00060CAB" w:rsidP="00060CAB"/>
    <w:p w14:paraId="25716643" w14:textId="77777777" w:rsidR="00060CAB" w:rsidRPr="00060CAB" w:rsidRDefault="00060CAB" w:rsidP="00060CAB"/>
    <w:p w14:paraId="6FEC9459" w14:textId="2F80DBEB" w:rsidR="00060CAB" w:rsidRDefault="00060CAB" w:rsidP="00060CAB">
      <w:pPr>
        <w:pStyle w:val="Heading2"/>
        <w:spacing w:after="120"/>
        <w:rPr>
          <w:rFonts w:ascii="Arial" w:hAnsi="Arial" w:cs="Arial"/>
          <w:sz w:val="24"/>
          <w:szCs w:val="24"/>
        </w:rPr>
      </w:pPr>
      <w:bookmarkStart w:id="0" w:name="_Toc109752217"/>
      <w:r>
        <w:rPr>
          <w:rFonts w:ascii="Arial" w:hAnsi="Arial" w:cs="Arial"/>
          <w:sz w:val="24"/>
          <w:szCs w:val="24"/>
        </w:rPr>
        <w:lastRenderedPageBreak/>
        <w:t>Part 1.</w:t>
      </w:r>
      <w:r w:rsidR="0071123B">
        <w:rPr>
          <w:rFonts w:ascii="Arial" w:hAnsi="Arial" w:cs="Arial"/>
          <w:sz w:val="24"/>
          <w:szCs w:val="24"/>
        </w:rPr>
        <w:t xml:space="preserve"> Academic report.</w:t>
      </w:r>
      <w:bookmarkEnd w:id="0"/>
    </w:p>
    <w:p w14:paraId="57BE4C9E" w14:textId="41A4F234" w:rsidR="00060CAB" w:rsidRPr="00060CAB" w:rsidRDefault="00060CAB" w:rsidP="00060CAB">
      <w:pPr>
        <w:pStyle w:val="Heading2"/>
        <w:spacing w:after="120"/>
        <w:rPr>
          <w:rFonts w:ascii="Arial" w:hAnsi="Arial" w:cs="Arial"/>
          <w:sz w:val="24"/>
          <w:szCs w:val="24"/>
        </w:rPr>
      </w:pPr>
      <w:bookmarkStart w:id="1" w:name="_Toc109752218"/>
      <w:r w:rsidRPr="00060CAB">
        <w:rPr>
          <w:rFonts w:ascii="Arial" w:hAnsi="Arial" w:cs="Arial"/>
          <w:sz w:val="24"/>
          <w:szCs w:val="24"/>
        </w:rPr>
        <w:t>Introduction.</w:t>
      </w:r>
      <w:bookmarkEnd w:id="1"/>
    </w:p>
    <w:p w14:paraId="679FF36C" w14:textId="462B3E3E" w:rsidR="007D64A9" w:rsidRDefault="00060CAB" w:rsidP="000B3123">
      <w:pPr>
        <w:spacing w:after="120" w:line="360" w:lineRule="auto"/>
        <w:jc w:val="both"/>
        <w:rPr>
          <w:rFonts w:ascii="Arial" w:hAnsi="Arial" w:cs="Arial"/>
          <w:sz w:val="22"/>
          <w:szCs w:val="22"/>
        </w:rPr>
      </w:pPr>
      <w:r w:rsidRPr="00461CB7">
        <w:rPr>
          <w:rFonts w:ascii="Arial" w:hAnsi="Arial" w:cs="Arial"/>
          <w:sz w:val="22"/>
          <w:szCs w:val="22"/>
          <w:lang w:val="en-US"/>
        </w:rPr>
        <w:t>Th</w:t>
      </w:r>
      <w:r w:rsidR="00425FAA">
        <w:rPr>
          <w:rFonts w:ascii="Arial" w:hAnsi="Arial" w:cs="Arial"/>
          <w:sz w:val="22"/>
          <w:szCs w:val="22"/>
          <w:lang w:val="en-US"/>
        </w:rPr>
        <w:t>is portfolio aim</w:t>
      </w:r>
      <w:r w:rsidRPr="00461CB7">
        <w:rPr>
          <w:rFonts w:ascii="Arial" w:hAnsi="Arial" w:cs="Arial"/>
          <w:sz w:val="22"/>
          <w:szCs w:val="22"/>
          <w:lang w:val="en-US"/>
        </w:rPr>
        <w:t xml:space="preserve">s to </w:t>
      </w:r>
      <w:r w:rsidR="00425FAA">
        <w:rPr>
          <w:rFonts w:ascii="Arial" w:hAnsi="Arial" w:cs="Arial"/>
          <w:sz w:val="22"/>
          <w:szCs w:val="22"/>
        </w:rPr>
        <w:t>provide</w:t>
      </w:r>
      <w:r w:rsidR="007D64A9">
        <w:rPr>
          <w:rFonts w:ascii="Arial" w:hAnsi="Arial" w:cs="Arial"/>
          <w:sz w:val="22"/>
          <w:szCs w:val="22"/>
        </w:rPr>
        <w:t xml:space="preserve"> a brief description of what leadership and management are. Some differences between these two are given, to </w:t>
      </w:r>
      <w:r w:rsidR="00425FAA">
        <w:rPr>
          <w:rFonts w:ascii="Arial" w:hAnsi="Arial" w:cs="Arial"/>
          <w:sz w:val="22"/>
          <w:szCs w:val="22"/>
        </w:rPr>
        <w:t xml:space="preserve">show they are different, </w:t>
      </w:r>
      <w:r w:rsidR="00425FAA" w:rsidRPr="00425FAA">
        <w:rPr>
          <w:rFonts w:ascii="Arial" w:hAnsi="Arial" w:cs="Arial"/>
          <w:sz w:val="22"/>
          <w:szCs w:val="22"/>
        </w:rPr>
        <w:t>although</w:t>
      </w:r>
      <w:r w:rsidR="00425FAA">
        <w:rPr>
          <w:rFonts w:ascii="Arial" w:hAnsi="Arial" w:cs="Arial"/>
          <w:sz w:val="22"/>
          <w:szCs w:val="22"/>
        </w:rPr>
        <w:t xml:space="preserve"> </w:t>
      </w:r>
      <w:r w:rsidR="004E35F2">
        <w:rPr>
          <w:rFonts w:ascii="Arial" w:hAnsi="Arial" w:cs="Arial"/>
          <w:sz w:val="22"/>
          <w:szCs w:val="22"/>
        </w:rPr>
        <w:t xml:space="preserve">these two terms are often used alike in the workplace. </w:t>
      </w:r>
    </w:p>
    <w:p w14:paraId="192ABE67" w14:textId="5FF7272B" w:rsidR="00060CAB" w:rsidRPr="004E35F2" w:rsidRDefault="004E35F2" w:rsidP="000B3123">
      <w:pPr>
        <w:spacing w:after="120" w:line="360" w:lineRule="auto"/>
        <w:jc w:val="both"/>
        <w:rPr>
          <w:rFonts w:ascii="Arial" w:hAnsi="Arial" w:cs="Arial"/>
          <w:sz w:val="22"/>
          <w:szCs w:val="22"/>
        </w:rPr>
      </w:pPr>
      <w:r>
        <w:rPr>
          <w:rFonts w:ascii="Arial" w:hAnsi="Arial" w:cs="Arial"/>
          <w:sz w:val="22"/>
          <w:szCs w:val="22"/>
        </w:rPr>
        <w:t xml:space="preserve">Furthermore, the paper </w:t>
      </w:r>
      <w:r w:rsidR="00060CAB" w:rsidRPr="00461CB7">
        <w:rPr>
          <w:rFonts w:ascii="Arial" w:hAnsi="Arial" w:cs="Arial"/>
          <w:sz w:val="22"/>
          <w:szCs w:val="22"/>
          <w:lang w:val="en-US"/>
        </w:rPr>
        <w:t>outline</w:t>
      </w:r>
      <w:r>
        <w:rPr>
          <w:rFonts w:ascii="Arial" w:hAnsi="Arial" w:cs="Arial"/>
          <w:sz w:val="22"/>
          <w:szCs w:val="22"/>
          <w:lang w:val="en-US"/>
        </w:rPr>
        <w:t>s</w:t>
      </w:r>
      <w:r w:rsidR="00060CAB" w:rsidRPr="00461CB7">
        <w:rPr>
          <w:rFonts w:ascii="Arial" w:hAnsi="Arial" w:cs="Arial"/>
          <w:sz w:val="22"/>
          <w:szCs w:val="22"/>
          <w:lang w:val="en-US"/>
        </w:rPr>
        <w:t xml:space="preserve"> the theories of different leadership styles.</w:t>
      </w:r>
      <w:r w:rsidR="00060CAB" w:rsidRPr="00461CB7">
        <w:rPr>
          <w:rFonts w:ascii="Arial" w:hAnsi="Arial" w:cs="Arial"/>
          <w:sz w:val="22"/>
          <w:szCs w:val="22"/>
        </w:rPr>
        <w:t xml:space="preserve"> </w:t>
      </w:r>
      <w:proofErr w:type="spellStart"/>
      <w:r w:rsidR="00060CAB" w:rsidRPr="00461CB7">
        <w:rPr>
          <w:rFonts w:ascii="Arial" w:hAnsi="Arial" w:cs="Arial"/>
          <w:sz w:val="22"/>
          <w:szCs w:val="22"/>
        </w:rPr>
        <w:t>Aithal</w:t>
      </w:r>
      <w:proofErr w:type="spellEnd"/>
      <w:r w:rsidR="00060CAB" w:rsidRPr="00461CB7">
        <w:rPr>
          <w:rFonts w:ascii="Arial" w:hAnsi="Arial" w:cs="Arial"/>
          <w:sz w:val="22"/>
          <w:szCs w:val="22"/>
        </w:rPr>
        <w:t xml:space="preserve"> and Suresh Kumar (2016) defined a leadership style as a method and process of providing task solutions and performing, directing, and motivating people. </w:t>
      </w:r>
      <w:r w:rsidR="00060CAB" w:rsidRPr="004A3242">
        <w:rPr>
          <w:rFonts w:ascii="Arial" w:hAnsi="Arial" w:cs="Arial"/>
          <w:sz w:val="22"/>
          <w:szCs w:val="22"/>
        </w:rPr>
        <w:t xml:space="preserve">The theory of leadership presented in this </w:t>
      </w:r>
      <w:r w:rsidR="00060CAB">
        <w:rPr>
          <w:rFonts w:ascii="Arial" w:hAnsi="Arial" w:cs="Arial"/>
          <w:sz w:val="22"/>
          <w:szCs w:val="22"/>
        </w:rPr>
        <w:t xml:space="preserve">paper proposes that effective leadership is important in solving difficult social problems that appear </w:t>
      </w:r>
      <w:r>
        <w:rPr>
          <w:rFonts w:ascii="Arial" w:hAnsi="Arial" w:cs="Arial"/>
          <w:sz w:val="22"/>
          <w:szCs w:val="22"/>
        </w:rPr>
        <w:t>in any organization.</w:t>
      </w:r>
    </w:p>
    <w:p w14:paraId="30C799D6" w14:textId="4A660D5D" w:rsidR="004A3242" w:rsidRPr="00853E69" w:rsidRDefault="001537C2" w:rsidP="000B3123">
      <w:pPr>
        <w:spacing w:after="120" w:line="360" w:lineRule="auto"/>
        <w:jc w:val="both"/>
        <w:rPr>
          <w:rFonts w:ascii="Arial" w:hAnsi="Arial" w:cs="Arial"/>
          <w:sz w:val="22"/>
          <w:szCs w:val="22"/>
        </w:rPr>
      </w:pPr>
      <w:r w:rsidRPr="00853E69">
        <w:rPr>
          <w:rFonts w:ascii="Arial" w:hAnsi="Arial" w:cs="Arial"/>
          <w:sz w:val="22"/>
          <w:szCs w:val="22"/>
        </w:rPr>
        <w:t>In addition</w:t>
      </w:r>
      <w:r w:rsidR="00853E69" w:rsidRPr="00853E69">
        <w:rPr>
          <w:rFonts w:ascii="Arial" w:hAnsi="Arial" w:cs="Arial"/>
          <w:sz w:val="22"/>
          <w:szCs w:val="22"/>
        </w:rPr>
        <w:t>,</w:t>
      </w:r>
      <w:r w:rsidRPr="00853E69">
        <w:rPr>
          <w:rFonts w:ascii="Arial" w:hAnsi="Arial" w:cs="Arial"/>
          <w:sz w:val="22"/>
          <w:szCs w:val="22"/>
        </w:rPr>
        <w:t xml:space="preserve"> </w:t>
      </w:r>
      <w:r w:rsidR="004A3242" w:rsidRPr="00853E69">
        <w:rPr>
          <w:rFonts w:ascii="Arial" w:hAnsi="Arial" w:cs="Arial"/>
          <w:sz w:val="22"/>
          <w:szCs w:val="22"/>
        </w:rPr>
        <w:t xml:space="preserve">effective leadership skills </w:t>
      </w:r>
      <w:r w:rsidR="00853E69" w:rsidRPr="00853E69">
        <w:rPr>
          <w:rFonts w:ascii="Arial" w:hAnsi="Arial" w:cs="Arial"/>
          <w:sz w:val="22"/>
          <w:szCs w:val="22"/>
        </w:rPr>
        <w:t>are presented</w:t>
      </w:r>
      <w:r w:rsidR="004A3242" w:rsidRPr="00853E69">
        <w:rPr>
          <w:rFonts w:ascii="Arial" w:hAnsi="Arial" w:cs="Arial"/>
          <w:sz w:val="22"/>
          <w:szCs w:val="22"/>
        </w:rPr>
        <w:t xml:space="preserve">. </w:t>
      </w:r>
      <w:r w:rsidR="0054485C">
        <w:rPr>
          <w:rFonts w:ascii="Arial" w:hAnsi="Arial" w:cs="Arial"/>
          <w:sz w:val="22"/>
          <w:szCs w:val="22"/>
        </w:rPr>
        <w:t>L</w:t>
      </w:r>
      <w:r w:rsidR="00853E69" w:rsidRPr="00853E69">
        <w:rPr>
          <w:rFonts w:ascii="Arial" w:hAnsi="Arial" w:cs="Arial"/>
          <w:sz w:val="22"/>
          <w:szCs w:val="22"/>
        </w:rPr>
        <w:t xml:space="preserve">eadership in </w:t>
      </w:r>
      <w:r w:rsidR="00853E69">
        <w:rPr>
          <w:rFonts w:ascii="Arial" w:hAnsi="Arial" w:cs="Arial"/>
          <w:sz w:val="22"/>
          <w:szCs w:val="22"/>
        </w:rPr>
        <w:t xml:space="preserve">the </w:t>
      </w:r>
      <w:r w:rsidR="00853E69" w:rsidRPr="00853E69">
        <w:rPr>
          <w:rFonts w:ascii="Arial" w:hAnsi="Arial" w:cs="Arial"/>
          <w:sz w:val="22"/>
          <w:szCs w:val="22"/>
        </w:rPr>
        <w:t xml:space="preserve">COVID-19 era </w:t>
      </w:r>
      <w:r w:rsidR="00853E69">
        <w:rPr>
          <w:rFonts w:ascii="Arial" w:hAnsi="Arial" w:cs="Arial"/>
          <w:sz w:val="22"/>
          <w:szCs w:val="22"/>
        </w:rPr>
        <w:t xml:space="preserve">is </w:t>
      </w:r>
      <w:r w:rsidR="004A3242" w:rsidRPr="00853E69">
        <w:rPr>
          <w:rFonts w:ascii="Arial" w:hAnsi="Arial" w:cs="Arial"/>
          <w:sz w:val="22"/>
          <w:szCs w:val="22"/>
        </w:rPr>
        <w:t xml:space="preserve">also considered along with </w:t>
      </w:r>
      <w:r w:rsidR="00853E69" w:rsidRPr="00853E69">
        <w:rPr>
          <w:rFonts w:ascii="Arial" w:hAnsi="Arial" w:cs="Arial"/>
          <w:sz w:val="22"/>
          <w:szCs w:val="22"/>
        </w:rPr>
        <w:t>ethical leadership</w:t>
      </w:r>
      <w:r w:rsidR="00853E69">
        <w:rPr>
          <w:rFonts w:ascii="Arial" w:hAnsi="Arial" w:cs="Arial"/>
          <w:sz w:val="22"/>
          <w:szCs w:val="22"/>
        </w:rPr>
        <w:t>.</w:t>
      </w:r>
    </w:p>
    <w:p w14:paraId="1FC45320" w14:textId="010D308E" w:rsidR="00853E69" w:rsidRPr="00BB472C" w:rsidRDefault="00853E69" w:rsidP="000B3123">
      <w:pPr>
        <w:spacing w:after="120" w:line="360" w:lineRule="auto"/>
        <w:jc w:val="both"/>
        <w:rPr>
          <w:rFonts w:ascii="Arial" w:hAnsi="Arial" w:cs="Arial"/>
          <w:color w:val="222222"/>
          <w:sz w:val="22"/>
          <w:szCs w:val="22"/>
          <w:shd w:val="clear" w:color="auto" w:fill="FFFFFF"/>
        </w:rPr>
      </w:pPr>
      <w:r>
        <w:rPr>
          <w:rFonts w:ascii="Arial" w:hAnsi="Arial" w:cs="Arial"/>
          <w:sz w:val="22"/>
          <w:szCs w:val="22"/>
        </w:rPr>
        <w:t>A c</w:t>
      </w:r>
      <w:r w:rsidRPr="003067BA">
        <w:rPr>
          <w:rFonts w:ascii="Arial" w:hAnsi="Arial" w:cs="Arial"/>
          <w:sz w:val="22"/>
          <w:szCs w:val="22"/>
        </w:rPr>
        <w:t xml:space="preserve">risis is an unplanned changing process that </w:t>
      </w:r>
      <w:r>
        <w:rPr>
          <w:rFonts w:ascii="Arial" w:hAnsi="Arial" w:cs="Arial"/>
          <w:sz w:val="22"/>
          <w:szCs w:val="22"/>
        </w:rPr>
        <w:t xml:space="preserve">challenges the leaders and </w:t>
      </w:r>
      <w:r w:rsidRPr="003067BA">
        <w:rPr>
          <w:rFonts w:ascii="Arial" w:hAnsi="Arial" w:cs="Arial"/>
          <w:sz w:val="22"/>
          <w:szCs w:val="22"/>
        </w:rPr>
        <w:t>put at risk the entire organization’s resources and goals creat</w:t>
      </w:r>
      <w:r>
        <w:rPr>
          <w:rFonts w:ascii="Arial" w:hAnsi="Arial" w:cs="Arial"/>
          <w:sz w:val="22"/>
          <w:szCs w:val="22"/>
        </w:rPr>
        <w:t>ing</w:t>
      </w:r>
      <w:r w:rsidRPr="003067BA">
        <w:rPr>
          <w:rFonts w:ascii="Arial" w:hAnsi="Arial" w:cs="Arial"/>
          <w:sz w:val="22"/>
          <w:szCs w:val="22"/>
        </w:rPr>
        <w:t xml:space="preserve"> pressure among employees of the organization because of uncertainties and time pressure and cover</w:t>
      </w:r>
      <w:r>
        <w:rPr>
          <w:rFonts w:ascii="Arial" w:hAnsi="Arial" w:cs="Arial"/>
          <w:sz w:val="22"/>
          <w:szCs w:val="22"/>
        </w:rPr>
        <w:t>ing</w:t>
      </w:r>
      <w:r w:rsidRPr="003067BA">
        <w:rPr>
          <w:rFonts w:ascii="Arial" w:hAnsi="Arial" w:cs="Arial"/>
          <w:sz w:val="22"/>
          <w:szCs w:val="22"/>
        </w:rPr>
        <w:t xml:space="preserve"> </w:t>
      </w:r>
      <w:r w:rsidR="006A0E73" w:rsidRPr="003067BA">
        <w:rPr>
          <w:rFonts w:ascii="Arial" w:hAnsi="Arial" w:cs="Arial"/>
          <w:sz w:val="22"/>
          <w:szCs w:val="22"/>
        </w:rPr>
        <w:t>a brief period</w:t>
      </w:r>
      <w:r w:rsidRPr="003067BA">
        <w:rPr>
          <w:rFonts w:ascii="Arial" w:hAnsi="Arial" w:cs="Arial"/>
          <w:sz w:val="22"/>
          <w:szCs w:val="22"/>
        </w:rPr>
        <w:t xml:space="preserve"> for removing or minimizing the effects through necessary precautions </w:t>
      </w:r>
      <w:r w:rsidRPr="003067BA">
        <w:rPr>
          <w:rFonts w:ascii="Arial" w:hAnsi="Arial" w:cs="Arial"/>
          <w:color w:val="222222"/>
          <w:sz w:val="22"/>
          <w:szCs w:val="22"/>
          <w:shd w:val="clear" w:color="auto" w:fill="FFFFFF"/>
        </w:rPr>
        <w:t xml:space="preserve">(Ali and Anwar, 2021) </w:t>
      </w:r>
    </w:p>
    <w:p w14:paraId="62C29633" w14:textId="5E0912A8" w:rsidR="00A573DB" w:rsidRDefault="00A573DB" w:rsidP="00D8797A">
      <w:pPr>
        <w:spacing w:after="120" w:line="360" w:lineRule="auto"/>
        <w:jc w:val="both"/>
        <w:rPr>
          <w:rFonts w:ascii="Arial" w:hAnsi="Arial" w:cs="Arial"/>
          <w:sz w:val="22"/>
          <w:szCs w:val="22"/>
        </w:rPr>
      </w:pPr>
    </w:p>
    <w:p w14:paraId="1D1D9D63" w14:textId="7A929306" w:rsidR="00A573DB" w:rsidRDefault="00A573DB" w:rsidP="00D8797A">
      <w:pPr>
        <w:spacing w:after="120" w:line="360" w:lineRule="auto"/>
        <w:jc w:val="both"/>
        <w:rPr>
          <w:rFonts w:ascii="Arial" w:hAnsi="Arial" w:cs="Arial"/>
          <w:sz w:val="22"/>
          <w:szCs w:val="22"/>
        </w:rPr>
      </w:pPr>
    </w:p>
    <w:p w14:paraId="641F4AFB" w14:textId="77777777" w:rsidR="001D2081" w:rsidRDefault="001D2081" w:rsidP="00D8797A">
      <w:pPr>
        <w:spacing w:after="120" w:line="360" w:lineRule="auto"/>
        <w:jc w:val="both"/>
        <w:rPr>
          <w:rFonts w:ascii="Arial" w:hAnsi="Arial" w:cs="Arial"/>
          <w:sz w:val="22"/>
          <w:szCs w:val="22"/>
        </w:rPr>
      </w:pPr>
    </w:p>
    <w:p w14:paraId="60D9B808" w14:textId="1B75E9EB" w:rsidR="0054485C" w:rsidRDefault="0054485C" w:rsidP="00D8797A">
      <w:pPr>
        <w:spacing w:after="120" w:line="360" w:lineRule="auto"/>
        <w:jc w:val="both"/>
        <w:rPr>
          <w:rFonts w:ascii="Arial" w:hAnsi="Arial" w:cs="Arial"/>
          <w:sz w:val="22"/>
          <w:szCs w:val="22"/>
        </w:rPr>
      </w:pPr>
    </w:p>
    <w:p w14:paraId="159B9C23" w14:textId="77777777" w:rsidR="0054485C" w:rsidRDefault="0054485C" w:rsidP="00D8797A">
      <w:pPr>
        <w:spacing w:after="120" w:line="360" w:lineRule="auto"/>
        <w:jc w:val="both"/>
        <w:rPr>
          <w:rFonts w:ascii="Arial" w:hAnsi="Arial" w:cs="Arial"/>
          <w:sz w:val="22"/>
          <w:szCs w:val="22"/>
        </w:rPr>
      </w:pPr>
    </w:p>
    <w:p w14:paraId="675002B4" w14:textId="77777777" w:rsidR="00A573DB" w:rsidRDefault="00A573DB" w:rsidP="00D8797A">
      <w:pPr>
        <w:spacing w:after="120" w:line="360" w:lineRule="auto"/>
        <w:jc w:val="both"/>
        <w:rPr>
          <w:rFonts w:ascii="Arial" w:hAnsi="Arial" w:cs="Arial"/>
          <w:sz w:val="22"/>
          <w:szCs w:val="22"/>
        </w:rPr>
      </w:pPr>
    </w:p>
    <w:p w14:paraId="3E6881A0" w14:textId="77777777" w:rsidR="009A16DD" w:rsidRPr="00A24751" w:rsidRDefault="009A16DD" w:rsidP="009A16DD">
      <w:pPr>
        <w:rPr>
          <w:rFonts w:ascii="Arial" w:hAnsi="Arial" w:cs="Arial"/>
          <w:sz w:val="22"/>
          <w:szCs w:val="22"/>
        </w:rPr>
      </w:pPr>
    </w:p>
    <w:p w14:paraId="4A419A1C" w14:textId="77777777" w:rsidR="009A16DD" w:rsidRPr="00A24751" w:rsidRDefault="009A16DD" w:rsidP="009A16DD">
      <w:pPr>
        <w:spacing w:line="360" w:lineRule="auto"/>
        <w:jc w:val="both"/>
        <w:rPr>
          <w:rFonts w:ascii="Arial" w:hAnsi="Arial" w:cs="Arial"/>
          <w:sz w:val="22"/>
          <w:szCs w:val="22"/>
        </w:rPr>
      </w:pPr>
      <w:r w:rsidRPr="00213A78">
        <w:rPr>
          <w:rFonts w:ascii="Arial" w:hAnsi="Arial" w:cs="Arial"/>
          <w:i/>
          <w:iCs/>
          <w:sz w:val="22"/>
          <w:szCs w:val="22"/>
        </w:rPr>
        <w:t>“If you think you are leading and turn around to see no one following you, then you are just taking a walk.”</w:t>
      </w:r>
      <w:r w:rsidRPr="00A24751">
        <w:rPr>
          <w:rFonts w:ascii="Arial" w:hAnsi="Arial" w:cs="Arial"/>
          <w:i/>
          <w:iCs/>
          <w:sz w:val="22"/>
          <w:szCs w:val="22"/>
        </w:rPr>
        <w:t xml:space="preserve"> </w:t>
      </w:r>
      <w:r w:rsidRPr="00A24751">
        <w:rPr>
          <w:rFonts w:ascii="Arial" w:hAnsi="Arial" w:cs="Arial"/>
          <w:sz w:val="22"/>
          <w:szCs w:val="22"/>
        </w:rPr>
        <w:t>John C. Maxwell</w:t>
      </w:r>
    </w:p>
    <w:p w14:paraId="51C20CD9" w14:textId="77777777" w:rsidR="009A16DD" w:rsidRPr="00A24751" w:rsidRDefault="009A16DD" w:rsidP="009A16DD">
      <w:pPr>
        <w:rPr>
          <w:rFonts w:ascii="Arial" w:hAnsi="Arial" w:cs="Arial"/>
          <w:sz w:val="22"/>
          <w:szCs w:val="22"/>
        </w:rPr>
      </w:pPr>
    </w:p>
    <w:p w14:paraId="489D628C" w14:textId="104B8F4C" w:rsidR="00D8797A" w:rsidRDefault="00D8797A" w:rsidP="00D8797A">
      <w:pPr>
        <w:spacing w:after="120" w:line="360" w:lineRule="auto"/>
        <w:jc w:val="both"/>
        <w:rPr>
          <w:rFonts w:ascii="Arial" w:hAnsi="Arial" w:cs="Arial"/>
          <w:sz w:val="22"/>
          <w:szCs w:val="22"/>
        </w:rPr>
      </w:pPr>
    </w:p>
    <w:p w14:paraId="3DC4FE66" w14:textId="496053D7" w:rsidR="00B70FBA" w:rsidRDefault="00B70FBA" w:rsidP="00D8797A">
      <w:pPr>
        <w:spacing w:after="120" w:line="360" w:lineRule="auto"/>
        <w:jc w:val="both"/>
        <w:rPr>
          <w:rFonts w:ascii="Arial" w:hAnsi="Arial" w:cs="Arial"/>
          <w:sz w:val="22"/>
          <w:szCs w:val="22"/>
        </w:rPr>
      </w:pPr>
    </w:p>
    <w:p w14:paraId="0F7D2F35" w14:textId="5088BE66" w:rsidR="00B70FBA" w:rsidRDefault="00B70FBA" w:rsidP="00D8797A">
      <w:pPr>
        <w:spacing w:after="120" w:line="360" w:lineRule="auto"/>
        <w:jc w:val="both"/>
        <w:rPr>
          <w:rFonts w:ascii="Arial" w:hAnsi="Arial" w:cs="Arial"/>
          <w:sz w:val="22"/>
          <w:szCs w:val="22"/>
        </w:rPr>
      </w:pPr>
    </w:p>
    <w:p w14:paraId="28FD2719" w14:textId="77777777" w:rsidR="00B70FBA" w:rsidRDefault="00B70FBA" w:rsidP="00D8797A">
      <w:pPr>
        <w:spacing w:after="120" w:line="360" w:lineRule="auto"/>
        <w:jc w:val="both"/>
        <w:rPr>
          <w:rFonts w:ascii="Arial" w:hAnsi="Arial" w:cs="Arial"/>
          <w:sz w:val="22"/>
          <w:szCs w:val="22"/>
        </w:rPr>
      </w:pPr>
    </w:p>
    <w:p w14:paraId="4E3D418E" w14:textId="100C270C" w:rsidR="00D8797A" w:rsidRDefault="00D8797A" w:rsidP="00D8797A">
      <w:pPr>
        <w:spacing w:after="120" w:line="360" w:lineRule="auto"/>
        <w:jc w:val="both"/>
        <w:rPr>
          <w:rFonts w:ascii="Arial" w:hAnsi="Arial" w:cs="Arial"/>
          <w:sz w:val="22"/>
          <w:szCs w:val="22"/>
        </w:rPr>
      </w:pPr>
    </w:p>
    <w:p w14:paraId="2BA9A25A" w14:textId="1C73B128" w:rsidR="00D8797A" w:rsidRDefault="00D8797A" w:rsidP="00D8797A">
      <w:pPr>
        <w:spacing w:after="120" w:line="360" w:lineRule="auto"/>
        <w:jc w:val="both"/>
        <w:rPr>
          <w:rFonts w:ascii="Arial" w:hAnsi="Arial" w:cs="Arial"/>
          <w:sz w:val="22"/>
          <w:szCs w:val="22"/>
        </w:rPr>
      </w:pPr>
    </w:p>
    <w:p w14:paraId="2A719AF2" w14:textId="77777777" w:rsidR="00D8797A" w:rsidRPr="008E5554" w:rsidRDefault="00D8797A" w:rsidP="00A92388">
      <w:pPr>
        <w:spacing w:line="360" w:lineRule="auto"/>
        <w:jc w:val="both"/>
        <w:rPr>
          <w:rFonts w:ascii="Arial" w:hAnsi="Arial" w:cs="Arial"/>
          <w:sz w:val="22"/>
          <w:szCs w:val="22"/>
        </w:rPr>
      </w:pPr>
    </w:p>
    <w:p w14:paraId="530FF2B3" w14:textId="19AB7E03" w:rsidR="00A92388" w:rsidRPr="00032D3D" w:rsidRDefault="00ED2B4B" w:rsidP="00032D3D">
      <w:pPr>
        <w:pStyle w:val="Heading2"/>
        <w:spacing w:after="120"/>
        <w:rPr>
          <w:rFonts w:ascii="Arial" w:hAnsi="Arial" w:cs="Arial"/>
          <w:color w:val="FF0000"/>
          <w:sz w:val="24"/>
          <w:szCs w:val="24"/>
          <w:u w:val="single"/>
        </w:rPr>
      </w:pPr>
      <w:bookmarkStart w:id="2" w:name="_Toc109752219"/>
      <w:r w:rsidRPr="00032D3D">
        <w:rPr>
          <w:rFonts w:ascii="Arial" w:hAnsi="Arial" w:cs="Arial"/>
          <w:sz w:val="24"/>
          <w:szCs w:val="24"/>
        </w:rPr>
        <w:t xml:space="preserve">1. </w:t>
      </w:r>
      <w:r w:rsidR="00841CDC" w:rsidRPr="00032D3D">
        <w:rPr>
          <w:rFonts w:ascii="Arial" w:hAnsi="Arial" w:cs="Arial"/>
          <w:sz w:val="24"/>
          <w:szCs w:val="24"/>
        </w:rPr>
        <w:t>Leadership</w:t>
      </w:r>
      <w:r w:rsidR="00A92388" w:rsidRPr="00032D3D">
        <w:rPr>
          <w:rFonts w:ascii="Arial" w:hAnsi="Arial" w:cs="Arial"/>
          <w:sz w:val="24"/>
          <w:szCs w:val="24"/>
        </w:rPr>
        <w:t>.</w:t>
      </w:r>
      <w:bookmarkEnd w:id="2"/>
      <w:r w:rsidR="00A92388" w:rsidRPr="00032D3D">
        <w:rPr>
          <w:rFonts w:ascii="Arial" w:hAnsi="Arial" w:cs="Arial"/>
          <w:sz w:val="24"/>
          <w:szCs w:val="24"/>
        </w:rPr>
        <w:t xml:space="preserve"> </w:t>
      </w:r>
    </w:p>
    <w:p w14:paraId="30BC4E2D" w14:textId="100FBE4D" w:rsidR="008E5554" w:rsidRPr="00C1055F" w:rsidRDefault="00A92388" w:rsidP="000B3123">
      <w:pPr>
        <w:pStyle w:val="BodyText"/>
        <w:spacing w:after="120" w:line="360" w:lineRule="auto"/>
        <w:jc w:val="both"/>
        <w:rPr>
          <w:sz w:val="22"/>
          <w:szCs w:val="22"/>
        </w:rPr>
      </w:pPr>
      <w:proofErr w:type="spellStart"/>
      <w:r w:rsidRPr="00A24751">
        <w:rPr>
          <w:sz w:val="22"/>
          <w:szCs w:val="22"/>
        </w:rPr>
        <w:t>Mihelič</w:t>
      </w:r>
      <w:proofErr w:type="spellEnd"/>
      <w:r w:rsidRPr="00A24751">
        <w:rPr>
          <w:sz w:val="22"/>
          <w:szCs w:val="22"/>
        </w:rPr>
        <w:t xml:space="preserve"> et al. (2010) defined leadership as the art of convincing a follower to want to do tasks that the leader sets as a goal. The role of leaders </w:t>
      </w:r>
      <w:r w:rsidR="00510D60" w:rsidRPr="00A24751">
        <w:rPr>
          <w:sz w:val="22"/>
          <w:szCs w:val="22"/>
        </w:rPr>
        <w:t>i</w:t>
      </w:r>
      <w:r w:rsidR="00510D60">
        <w:rPr>
          <w:sz w:val="22"/>
          <w:szCs w:val="22"/>
        </w:rPr>
        <w:t>n</w:t>
      </w:r>
      <w:r w:rsidR="00510D60" w:rsidRPr="00A24751">
        <w:rPr>
          <w:sz w:val="22"/>
          <w:szCs w:val="22"/>
        </w:rPr>
        <w:t xml:space="preserve"> controlling</w:t>
      </w:r>
      <w:r w:rsidRPr="00A24751">
        <w:rPr>
          <w:sz w:val="22"/>
          <w:szCs w:val="22"/>
        </w:rPr>
        <w:t xml:space="preserve"> the group member’s behavior to</w:t>
      </w:r>
      <w:r w:rsidR="00E70748">
        <w:rPr>
          <w:sz w:val="22"/>
          <w:szCs w:val="22"/>
        </w:rPr>
        <w:t>ward</w:t>
      </w:r>
      <w:r w:rsidRPr="00A24751">
        <w:rPr>
          <w:sz w:val="22"/>
          <w:szCs w:val="22"/>
        </w:rPr>
        <w:t xml:space="preserve"> a wanted goal. Leaders are different, depending on the personal </w:t>
      </w:r>
      <w:r w:rsidRPr="00C1055F">
        <w:rPr>
          <w:sz w:val="22"/>
          <w:szCs w:val="22"/>
        </w:rPr>
        <w:t>leadership style that come</w:t>
      </w:r>
      <w:r w:rsidR="00E70748" w:rsidRPr="00C1055F">
        <w:rPr>
          <w:sz w:val="22"/>
          <w:szCs w:val="22"/>
        </w:rPr>
        <w:t>s</w:t>
      </w:r>
      <w:r w:rsidRPr="00C1055F">
        <w:rPr>
          <w:sz w:val="22"/>
          <w:szCs w:val="22"/>
        </w:rPr>
        <w:t xml:space="preserve"> from personality qualities. </w:t>
      </w:r>
      <w:r w:rsidR="008E5554" w:rsidRPr="00C1055F">
        <w:rPr>
          <w:sz w:val="22"/>
          <w:szCs w:val="22"/>
        </w:rPr>
        <w:t xml:space="preserve">Armstrong (2012) described leadership as </w:t>
      </w:r>
      <w:r w:rsidR="00E70748" w:rsidRPr="00C1055F">
        <w:rPr>
          <w:sz w:val="22"/>
          <w:szCs w:val="22"/>
        </w:rPr>
        <w:t xml:space="preserve">the </w:t>
      </w:r>
      <w:r w:rsidR="00764452" w:rsidRPr="00C1055F">
        <w:rPr>
          <w:sz w:val="22"/>
          <w:szCs w:val="22"/>
        </w:rPr>
        <w:t>ability to lead other people ready to behave different</w:t>
      </w:r>
      <w:r w:rsidR="00E70748" w:rsidRPr="00C1055F">
        <w:rPr>
          <w:sz w:val="22"/>
          <w:szCs w:val="22"/>
        </w:rPr>
        <w:t>ly</w:t>
      </w:r>
      <w:r w:rsidR="00764452" w:rsidRPr="00C1055F">
        <w:rPr>
          <w:sz w:val="22"/>
          <w:szCs w:val="22"/>
        </w:rPr>
        <w:t xml:space="preserve">. </w:t>
      </w:r>
    </w:p>
    <w:p w14:paraId="1691A963" w14:textId="64BD659F" w:rsidR="001E7701" w:rsidRPr="000B3123" w:rsidRDefault="00491314" w:rsidP="000B3123">
      <w:pPr>
        <w:spacing w:after="120" w:line="360" w:lineRule="auto"/>
        <w:jc w:val="both"/>
        <w:rPr>
          <w:rFonts w:ascii="Arial" w:hAnsi="Arial" w:cs="Arial"/>
          <w:sz w:val="22"/>
          <w:szCs w:val="22"/>
          <w:shd w:val="clear" w:color="auto" w:fill="FFFFFF"/>
        </w:rPr>
      </w:pPr>
      <w:r w:rsidRPr="000B3123">
        <w:rPr>
          <w:rFonts w:ascii="Arial" w:hAnsi="Arial" w:cs="Arial"/>
          <w:sz w:val="22"/>
          <w:szCs w:val="22"/>
          <w:shd w:val="clear" w:color="auto" w:fill="FFFFFF"/>
        </w:rPr>
        <w:t>Leadership has a decisive influence in forming an organization’s culture</w:t>
      </w:r>
      <w:r w:rsidR="004112F0" w:rsidRPr="000B3123">
        <w:rPr>
          <w:rFonts w:ascii="Arial" w:hAnsi="Arial" w:cs="Arial"/>
          <w:sz w:val="22"/>
          <w:szCs w:val="22"/>
          <w:shd w:val="clear" w:color="auto" w:fill="FFFFFF"/>
        </w:rPr>
        <w:t>, ensuring that effective</w:t>
      </w:r>
      <w:r w:rsidRPr="000B3123">
        <w:rPr>
          <w:rFonts w:ascii="Arial" w:hAnsi="Arial" w:cs="Arial"/>
          <w:sz w:val="22"/>
          <w:szCs w:val="22"/>
          <w:shd w:val="clear" w:color="auto" w:fill="FFFFFF"/>
        </w:rPr>
        <w:t xml:space="preserve"> </w:t>
      </w:r>
      <w:r w:rsidR="004112F0" w:rsidRPr="000B3123">
        <w:rPr>
          <w:rFonts w:ascii="Arial" w:hAnsi="Arial" w:cs="Arial"/>
          <w:sz w:val="22"/>
          <w:szCs w:val="22"/>
          <w:shd w:val="clear" w:color="auto" w:fill="FFFFFF"/>
        </w:rPr>
        <w:t xml:space="preserve">performance is maintained </w:t>
      </w:r>
      <w:r w:rsidRPr="000B3123">
        <w:rPr>
          <w:rFonts w:ascii="Arial" w:hAnsi="Arial" w:cs="Arial"/>
          <w:sz w:val="22"/>
          <w:szCs w:val="22"/>
          <w:shd w:val="clear" w:color="auto" w:fill="FFFFFF"/>
        </w:rPr>
        <w:t>(Ali and Anwar, 2021</w:t>
      </w:r>
      <w:r w:rsidRPr="000B3123">
        <w:rPr>
          <w:rFonts w:ascii="Arial" w:hAnsi="Arial" w:cs="Arial"/>
          <w:sz w:val="22"/>
          <w:szCs w:val="22"/>
        </w:rPr>
        <w:t>; Gandolfi and Stone, 2018)</w:t>
      </w:r>
      <w:r w:rsidR="00B3795E" w:rsidRPr="000B3123">
        <w:rPr>
          <w:rFonts w:ascii="Arial" w:hAnsi="Arial" w:cs="Arial"/>
          <w:sz w:val="22"/>
          <w:szCs w:val="22"/>
        </w:rPr>
        <w:t xml:space="preserve">. If it is not effective, or not present, organizations, employees, and society are affected, sometimes in </w:t>
      </w:r>
      <w:r w:rsidR="004112F0" w:rsidRPr="000B3123">
        <w:rPr>
          <w:rFonts w:ascii="Arial" w:hAnsi="Arial" w:cs="Arial"/>
          <w:sz w:val="22"/>
          <w:szCs w:val="22"/>
        </w:rPr>
        <w:t>a negative</w:t>
      </w:r>
      <w:r w:rsidR="00B3795E" w:rsidRPr="000B3123">
        <w:rPr>
          <w:rFonts w:ascii="Arial" w:hAnsi="Arial" w:cs="Arial"/>
          <w:sz w:val="22"/>
          <w:szCs w:val="22"/>
        </w:rPr>
        <w:t xml:space="preserve"> </w:t>
      </w:r>
      <w:r w:rsidR="004112F0" w:rsidRPr="000B3123">
        <w:rPr>
          <w:rFonts w:ascii="Arial" w:hAnsi="Arial" w:cs="Arial"/>
          <w:sz w:val="22"/>
          <w:szCs w:val="22"/>
        </w:rPr>
        <w:t xml:space="preserve">manner </w:t>
      </w:r>
      <w:r w:rsidR="00B3795E" w:rsidRPr="000B3123">
        <w:rPr>
          <w:rFonts w:ascii="Arial" w:hAnsi="Arial" w:cs="Arial"/>
          <w:sz w:val="22"/>
          <w:szCs w:val="22"/>
        </w:rPr>
        <w:t xml:space="preserve">(Gandolfi and Stone, 2018). </w:t>
      </w:r>
    </w:p>
    <w:p w14:paraId="3DCB0E1C" w14:textId="0957678F" w:rsidR="00B70FBA" w:rsidRPr="00D144D6" w:rsidRDefault="00656C31" w:rsidP="000B3123">
      <w:pPr>
        <w:pStyle w:val="BodyText"/>
        <w:spacing w:after="120" w:line="360" w:lineRule="auto"/>
        <w:jc w:val="both"/>
        <w:rPr>
          <w:sz w:val="22"/>
          <w:szCs w:val="22"/>
        </w:rPr>
      </w:pPr>
      <w:r w:rsidRPr="00656C31">
        <w:rPr>
          <w:sz w:val="22"/>
          <w:szCs w:val="22"/>
        </w:rPr>
        <w:t>Amanda Pritchard</w:t>
      </w:r>
      <w:r>
        <w:rPr>
          <w:sz w:val="22"/>
          <w:szCs w:val="22"/>
        </w:rPr>
        <w:t xml:space="preserve"> – the C</w:t>
      </w:r>
      <w:r w:rsidRPr="00656C31">
        <w:rPr>
          <w:sz w:val="22"/>
          <w:szCs w:val="22"/>
        </w:rPr>
        <w:t>hief Executive of NHS England</w:t>
      </w:r>
      <w:r>
        <w:rPr>
          <w:sz w:val="22"/>
          <w:szCs w:val="22"/>
        </w:rPr>
        <w:t xml:space="preserve"> </w:t>
      </w:r>
      <w:r w:rsidR="00A034EC">
        <w:rPr>
          <w:sz w:val="22"/>
          <w:szCs w:val="22"/>
        </w:rPr>
        <w:t xml:space="preserve">has a strong belief that NHS will recover </w:t>
      </w:r>
      <w:r w:rsidR="004A466E">
        <w:rPr>
          <w:sz w:val="22"/>
          <w:szCs w:val="22"/>
        </w:rPr>
        <w:t xml:space="preserve">from the </w:t>
      </w:r>
      <w:r w:rsidR="00B70FBA" w:rsidRPr="00B70FBA">
        <w:rPr>
          <w:sz w:val="22"/>
          <w:szCs w:val="22"/>
        </w:rPr>
        <w:t>COVID-19</w:t>
      </w:r>
      <w:r w:rsidR="004A466E">
        <w:rPr>
          <w:sz w:val="22"/>
          <w:szCs w:val="22"/>
        </w:rPr>
        <w:t xml:space="preserve"> </w:t>
      </w:r>
      <w:r w:rsidR="000B3123">
        <w:rPr>
          <w:sz w:val="22"/>
          <w:szCs w:val="22"/>
        </w:rPr>
        <w:t>c</w:t>
      </w:r>
      <w:r w:rsidR="004A3242">
        <w:rPr>
          <w:sz w:val="22"/>
          <w:szCs w:val="22"/>
        </w:rPr>
        <w:t>r</w:t>
      </w:r>
      <w:r w:rsidR="000B3123">
        <w:rPr>
          <w:sz w:val="22"/>
          <w:szCs w:val="22"/>
        </w:rPr>
        <w:t>i</w:t>
      </w:r>
      <w:r w:rsidR="004A3242">
        <w:rPr>
          <w:sz w:val="22"/>
          <w:szCs w:val="22"/>
        </w:rPr>
        <w:t>sis</w:t>
      </w:r>
      <w:r w:rsidR="00BC1617">
        <w:rPr>
          <w:sz w:val="22"/>
          <w:szCs w:val="22"/>
        </w:rPr>
        <w:t xml:space="preserve">. </w:t>
      </w:r>
      <w:r w:rsidR="00B70FBA">
        <w:rPr>
          <w:sz w:val="22"/>
          <w:szCs w:val="22"/>
        </w:rPr>
        <w:t>She, as a leader of the NHS team,</w:t>
      </w:r>
      <w:r w:rsidR="00EE0420">
        <w:rPr>
          <w:sz w:val="22"/>
          <w:szCs w:val="22"/>
        </w:rPr>
        <w:t xml:space="preserve"> should inspire and guide others </w:t>
      </w:r>
      <w:r w:rsidR="00161F4D">
        <w:rPr>
          <w:sz w:val="22"/>
          <w:szCs w:val="22"/>
        </w:rPr>
        <w:t xml:space="preserve">and </w:t>
      </w:r>
      <w:r w:rsidR="00B70FBA" w:rsidRPr="00E70748">
        <w:rPr>
          <w:sz w:val="22"/>
          <w:szCs w:val="22"/>
        </w:rPr>
        <w:t>must be trustworthy and able to motivate those around h</w:t>
      </w:r>
      <w:r w:rsidR="00B70FBA">
        <w:rPr>
          <w:sz w:val="22"/>
          <w:szCs w:val="22"/>
        </w:rPr>
        <w:t>er</w:t>
      </w:r>
      <w:r w:rsidR="00161F4D">
        <w:rPr>
          <w:sz w:val="22"/>
          <w:szCs w:val="22"/>
        </w:rPr>
        <w:t>,</w:t>
      </w:r>
      <w:r w:rsidR="00B70FBA">
        <w:rPr>
          <w:sz w:val="22"/>
          <w:szCs w:val="22"/>
        </w:rPr>
        <w:t xml:space="preserve"> </w:t>
      </w:r>
      <w:r w:rsidR="00056C36">
        <w:rPr>
          <w:sz w:val="22"/>
          <w:szCs w:val="22"/>
        </w:rPr>
        <w:t xml:space="preserve">especially in </w:t>
      </w:r>
      <w:r w:rsidR="00E70748">
        <w:rPr>
          <w:sz w:val="22"/>
          <w:szCs w:val="22"/>
        </w:rPr>
        <w:t>a</w:t>
      </w:r>
      <w:r w:rsidR="00A048ED">
        <w:rPr>
          <w:sz w:val="22"/>
          <w:szCs w:val="22"/>
        </w:rPr>
        <w:t>n</w:t>
      </w:r>
      <w:r w:rsidR="00056C36">
        <w:rPr>
          <w:sz w:val="22"/>
          <w:szCs w:val="22"/>
        </w:rPr>
        <w:t xml:space="preserve"> </w:t>
      </w:r>
      <w:r w:rsidR="003277FC" w:rsidRPr="003277FC">
        <w:rPr>
          <w:sz w:val="22"/>
          <w:szCs w:val="22"/>
        </w:rPr>
        <w:t>uncertain situation</w:t>
      </w:r>
      <w:r w:rsidR="00056C36">
        <w:rPr>
          <w:sz w:val="22"/>
          <w:szCs w:val="22"/>
        </w:rPr>
        <w:t>. She ha</w:t>
      </w:r>
      <w:r w:rsidR="00E70748">
        <w:rPr>
          <w:sz w:val="22"/>
          <w:szCs w:val="22"/>
        </w:rPr>
        <w:t>s</w:t>
      </w:r>
      <w:r w:rsidR="00056C36">
        <w:rPr>
          <w:sz w:val="22"/>
          <w:szCs w:val="22"/>
        </w:rPr>
        <w:t xml:space="preserve"> a big </w:t>
      </w:r>
      <w:r w:rsidR="00306BB9">
        <w:rPr>
          <w:sz w:val="22"/>
          <w:szCs w:val="22"/>
        </w:rPr>
        <w:t xml:space="preserve">responsibility </w:t>
      </w:r>
      <w:r w:rsidR="00A048ED">
        <w:rPr>
          <w:sz w:val="22"/>
          <w:szCs w:val="22"/>
        </w:rPr>
        <w:t>to</w:t>
      </w:r>
      <w:r w:rsidR="00306BB9">
        <w:rPr>
          <w:sz w:val="22"/>
          <w:szCs w:val="22"/>
        </w:rPr>
        <w:t xml:space="preserve"> team members</w:t>
      </w:r>
      <w:r w:rsidR="00752FED">
        <w:rPr>
          <w:sz w:val="22"/>
          <w:szCs w:val="22"/>
        </w:rPr>
        <w:t>,</w:t>
      </w:r>
      <w:r w:rsidR="00306BB9">
        <w:rPr>
          <w:sz w:val="22"/>
          <w:szCs w:val="22"/>
        </w:rPr>
        <w:t xml:space="preserve"> </w:t>
      </w:r>
      <w:r w:rsidR="00F86CE5">
        <w:rPr>
          <w:sz w:val="22"/>
          <w:szCs w:val="22"/>
        </w:rPr>
        <w:t>doctors,</w:t>
      </w:r>
      <w:r w:rsidR="00306BB9">
        <w:rPr>
          <w:sz w:val="22"/>
          <w:szCs w:val="22"/>
        </w:rPr>
        <w:t xml:space="preserve"> and nurses, directing them</w:t>
      </w:r>
      <w:r w:rsidR="006308A5">
        <w:rPr>
          <w:sz w:val="22"/>
          <w:szCs w:val="22"/>
        </w:rPr>
        <w:t xml:space="preserve"> and supporting</w:t>
      </w:r>
      <w:r w:rsidR="00B70FBA">
        <w:rPr>
          <w:sz w:val="22"/>
          <w:szCs w:val="22"/>
        </w:rPr>
        <w:t>,</w:t>
      </w:r>
      <w:r w:rsidR="006308A5">
        <w:rPr>
          <w:sz w:val="22"/>
          <w:szCs w:val="22"/>
        </w:rPr>
        <w:t xml:space="preserve"> building their trust and respect</w:t>
      </w:r>
      <w:r w:rsidR="00F86CE5">
        <w:rPr>
          <w:sz w:val="22"/>
          <w:szCs w:val="22"/>
        </w:rPr>
        <w:t>.</w:t>
      </w:r>
      <w:r w:rsidR="006308A5">
        <w:rPr>
          <w:sz w:val="22"/>
          <w:szCs w:val="22"/>
        </w:rPr>
        <w:t xml:space="preserve"> </w:t>
      </w:r>
      <w:r w:rsidR="00B70FBA">
        <w:rPr>
          <w:sz w:val="22"/>
          <w:szCs w:val="22"/>
        </w:rPr>
        <w:t>I</w:t>
      </w:r>
      <w:r w:rsidR="00E70748" w:rsidRPr="00E70748">
        <w:rPr>
          <w:sz w:val="22"/>
          <w:szCs w:val="22"/>
        </w:rPr>
        <w:t xml:space="preserve">nspire the values of the company and </w:t>
      </w:r>
      <w:r w:rsidR="00510D60" w:rsidRPr="00E70748">
        <w:rPr>
          <w:sz w:val="22"/>
          <w:szCs w:val="22"/>
        </w:rPr>
        <w:t>supply</w:t>
      </w:r>
      <w:r w:rsidR="00E70748" w:rsidRPr="00E70748">
        <w:rPr>
          <w:sz w:val="22"/>
          <w:szCs w:val="22"/>
        </w:rPr>
        <w:t xml:space="preserve"> constructive feedback, accepting</w:t>
      </w:r>
      <w:r w:rsidR="00161F4D">
        <w:rPr>
          <w:sz w:val="22"/>
          <w:szCs w:val="22"/>
        </w:rPr>
        <w:t>, in turn,</w:t>
      </w:r>
      <w:r w:rsidR="00E70748" w:rsidRPr="00E70748">
        <w:rPr>
          <w:sz w:val="22"/>
          <w:szCs w:val="22"/>
        </w:rPr>
        <w:t xml:space="preserve"> the feedback of the employees.</w:t>
      </w:r>
    </w:p>
    <w:p w14:paraId="428A0F52" w14:textId="3A95DFFB" w:rsidR="00DB63FC" w:rsidRPr="00032D3D" w:rsidRDefault="00ED2B4B" w:rsidP="00032D3D">
      <w:pPr>
        <w:pStyle w:val="Heading2"/>
        <w:spacing w:after="120"/>
        <w:rPr>
          <w:rFonts w:ascii="Arial" w:hAnsi="Arial" w:cs="Arial"/>
          <w:color w:val="FF0000"/>
          <w:sz w:val="24"/>
          <w:szCs w:val="24"/>
          <w:u w:val="single"/>
        </w:rPr>
      </w:pPr>
      <w:bookmarkStart w:id="3" w:name="_Toc109752220"/>
      <w:r w:rsidRPr="00032D3D">
        <w:rPr>
          <w:rFonts w:ascii="Arial" w:hAnsi="Arial" w:cs="Arial"/>
          <w:sz w:val="24"/>
          <w:szCs w:val="24"/>
        </w:rPr>
        <w:t xml:space="preserve">2. </w:t>
      </w:r>
      <w:r w:rsidR="00A92388" w:rsidRPr="00032D3D">
        <w:rPr>
          <w:rFonts w:ascii="Arial" w:hAnsi="Arial" w:cs="Arial"/>
          <w:sz w:val="24"/>
          <w:szCs w:val="24"/>
        </w:rPr>
        <w:t>M</w:t>
      </w:r>
      <w:r w:rsidR="00841CDC" w:rsidRPr="00032D3D">
        <w:rPr>
          <w:rFonts w:ascii="Arial" w:hAnsi="Arial" w:cs="Arial"/>
          <w:sz w:val="24"/>
          <w:szCs w:val="24"/>
        </w:rPr>
        <w:t>anagement</w:t>
      </w:r>
      <w:r w:rsidR="00A92388" w:rsidRPr="00032D3D">
        <w:rPr>
          <w:rFonts w:ascii="Arial" w:hAnsi="Arial" w:cs="Arial"/>
          <w:sz w:val="24"/>
          <w:szCs w:val="24"/>
        </w:rPr>
        <w:t>.</w:t>
      </w:r>
      <w:bookmarkEnd w:id="3"/>
    </w:p>
    <w:p w14:paraId="6E9FAAC2" w14:textId="198FCF6A" w:rsidR="008E5554" w:rsidRPr="001D2081" w:rsidRDefault="00A1761F" w:rsidP="00032D3D">
      <w:pPr>
        <w:spacing w:after="120" w:line="360" w:lineRule="auto"/>
        <w:jc w:val="both"/>
        <w:rPr>
          <w:rFonts w:ascii="Arial" w:hAnsi="Arial" w:cs="Arial"/>
          <w:sz w:val="22"/>
          <w:szCs w:val="22"/>
        </w:rPr>
      </w:pPr>
      <w:proofErr w:type="spellStart"/>
      <w:r w:rsidRPr="001868AA">
        <w:rPr>
          <w:rFonts w:ascii="Arial" w:hAnsi="Arial" w:cs="Arial"/>
          <w:sz w:val="22"/>
          <w:szCs w:val="22"/>
        </w:rPr>
        <w:t>Lorenzana</w:t>
      </w:r>
      <w:proofErr w:type="spellEnd"/>
      <w:r w:rsidRPr="001868AA">
        <w:rPr>
          <w:rFonts w:ascii="Arial" w:hAnsi="Arial" w:cs="Arial"/>
          <w:sz w:val="22"/>
          <w:szCs w:val="22"/>
        </w:rPr>
        <w:t xml:space="preserve"> (1993) defines management as the process by which a manager efficiently use</w:t>
      </w:r>
      <w:r w:rsidR="00E70748">
        <w:rPr>
          <w:rFonts w:ascii="Arial" w:hAnsi="Arial" w:cs="Arial"/>
          <w:sz w:val="22"/>
          <w:szCs w:val="22"/>
        </w:rPr>
        <w:t>s</w:t>
      </w:r>
      <w:r w:rsidRPr="001868AA">
        <w:rPr>
          <w:rFonts w:ascii="Arial" w:hAnsi="Arial" w:cs="Arial"/>
          <w:sz w:val="22"/>
          <w:szCs w:val="22"/>
        </w:rPr>
        <w:t xml:space="preserve"> resources to accomplish stated organizational goals at minimum cost and maximum profit. </w:t>
      </w:r>
      <w:r w:rsidR="00A92388" w:rsidRPr="000D018F">
        <w:rPr>
          <w:rFonts w:ascii="Arial" w:hAnsi="Arial" w:cs="Arial"/>
          <w:sz w:val="22"/>
          <w:szCs w:val="22"/>
        </w:rPr>
        <w:t xml:space="preserve">Managing </w:t>
      </w:r>
      <w:r w:rsidR="00A92388" w:rsidRPr="001D2081">
        <w:rPr>
          <w:rFonts w:ascii="Arial" w:hAnsi="Arial" w:cs="Arial"/>
          <w:sz w:val="22"/>
          <w:szCs w:val="22"/>
        </w:rPr>
        <w:t xml:space="preserve">became a more </w:t>
      </w:r>
      <w:r w:rsidR="001D2081" w:rsidRPr="001D2081">
        <w:rPr>
          <w:rFonts w:ascii="Arial" w:hAnsi="Arial" w:cs="Arial"/>
          <w:sz w:val="22"/>
          <w:szCs w:val="22"/>
        </w:rPr>
        <w:t>essential</w:t>
      </w:r>
      <w:r w:rsidR="00A92388" w:rsidRPr="001D2081">
        <w:rPr>
          <w:rFonts w:ascii="Arial" w:hAnsi="Arial" w:cs="Arial"/>
          <w:sz w:val="22"/>
          <w:szCs w:val="22"/>
        </w:rPr>
        <w:t xml:space="preserve"> activity in today’s difficult </w:t>
      </w:r>
      <w:r w:rsidR="001D2081" w:rsidRPr="001D2081">
        <w:rPr>
          <w:rFonts w:ascii="Arial" w:hAnsi="Arial" w:cs="Arial"/>
          <w:sz w:val="22"/>
          <w:szCs w:val="22"/>
        </w:rPr>
        <w:t>environment</w:t>
      </w:r>
      <w:r w:rsidR="00A92388" w:rsidRPr="001D2081">
        <w:rPr>
          <w:rFonts w:ascii="Arial" w:hAnsi="Arial" w:cs="Arial"/>
          <w:sz w:val="22"/>
          <w:szCs w:val="22"/>
        </w:rPr>
        <w:t xml:space="preserve">, which </w:t>
      </w:r>
      <w:r w:rsidR="00A92388" w:rsidRPr="000D018F">
        <w:rPr>
          <w:rFonts w:ascii="Arial" w:hAnsi="Arial" w:cs="Arial"/>
          <w:sz w:val="22"/>
          <w:szCs w:val="22"/>
        </w:rPr>
        <w:t>bring</w:t>
      </w:r>
      <w:r w:rsidR="00E70748">
        <w:rPr>
          <w:rFonts w:ascii="Arial" w:hAnsi="Arial" w:cs="Arial"/>
          <w:sz w:val="22"/>
          <w:szCs w:val="22"/>
        </w:rPr>
        <w:t>s</w:t>
      </w:r>
      <w:r w:rsidR="00A92388" w:rsidRPr="000D018F">
        <w:rPr>
          <w:rFonts w:ascii="Arial" w:hAnsi="Arial" w:cs="Arial"/>
          <w:sz w:val="22"/>
          <w:szCs w:val="22"/>
        </w:rPr>
        <w:t xml:space="preserve"> up </w:t>
      </w:r>
      <w:r w:rsidR="00A92388" w:rsidRPr="001D2081">
        <w:rPr>
          <w:rFonts w:ascii="Arial" w:hAnsi="Arial" w:cs="Arial"/>
          <w:sz w:val="22"/>
          <w:szCs w:val="22"/>
        </w:rPr>
        <w:t xml:space="preserve">more </w:t>
      </w:r>
      <w:r w:rsidRPr="001D2081">
        <w:rPr>
          <w:rFonts w:ascii="Arial" w:hAnsi="Arial" w:cs="Arial"/>
          <w:sz w:val="22"/>
          <w:szCs w:val="22"/>
        </w:rPr>
        <w:t>new</w:t>
      </w:r>
      <w:r w:rsidR="00A92388" w:rsidRPr="001D2081">
        <w:rPr>
          <w:rFonts w:ascii="Arial" w:hAnsi="Arial" w:cs="Arial"/>
          <w:sz w:val="22"/>
          <w:szCs w:val="22"/>
        </w:rPr>
        <w:t xml:space="preserve"> organizations every day. </w:t>
      </w:r>
    </w:p>
    <w:p w14:paraId="3CD81DD5" w14:textId="3F7C8ADB" w:rsidR="0034768E" w:rsidRPr="0034768E" w:rsidRDefault="0034768E" w:rsidP="00032D3D">
      <w:pPr>
        <w:spacing w:after="120" w:line="360" w:lineRule="auto"/>
        <w:jc w:val="both"/>
        <w:rPr>
          <w:color w:val="FF0000"/>
        </w:rPr>
      </w:pPr>
      <w:r w:rsidRPr="00D36E4F">
        <w:rPr>
          <w:rFonts w:ascii="Arial" w:hAnsi="Arial" w:cs="Arial"/>
          <w:sz w:val="22"/>
          <w:szCs w:val="22"/>
        </w:rPr>
        <w:t>Gandolfi and Stone</w:t>
      </w:r>
      <w:r>
        <w:rPr>
          <w:rFonts w:ascii="Arial" w:hAnsi="Arial" w:cs="Arial"/>
          <w:sz w:val="22"/>
          <w:szCs w:val="22"/>
        </w:rPr>
        <w:t xml:space="preserve"> (2018) mentioned a study that </w:t>
      </w:r>
      <w:proofErr w:type="spellStart"/>
      <w:r w:rsidR="00510D60">
        <w:rPr>
          <w:rFonts w:ascii="Arial" w:hAnsi="Arial" w:cs="Arial"/>
          <w:sz w:val="22"/>
          <w:szCs w:val="22"/>
        </w:rPr>
        <w:t>analy</w:t>
      </w:r>
      <w:r w:rsidR="008530D3">
        <w:rPr>
          <w:rFonts w:ascii="Arial" w:hAnsi="Arial" w:cs="Arial"/>
          <w:sz w:val="22"/>
          <w:szCs w:val="22"/>
        </w:rPr>
        <w:t>z</w:t>
      </w:r>
      <w:r w:rsidR="00510D60">
        <w:rPr>
          <w:rFonts w:ascii="Arial" w:hAnsi="Arial" w:cs="Arial"/>
          <w:sz w:val="22"/>
          <w:szCs w:val="22"/>
        </w:rPr>
        <w:t>ed</w:t>
      </w:r>
      <w:proofErr w:type="spellEnd"/>
      <w:r>
        <w:rPr>
          <w:rFonts w:ascii="Arial" w:hAnsi="Arial" w:cs="Arial"/>
          <w:sz w:val="22"/>
          <w:szCs w:val="22"/>
        </w:rPr>
        <w:t xml:space="preserve"> the relationships between employees and their managers. A survey conducted among 7,200 employees, </w:t>
      </w:r>
      <w:r w:rsidR="00023FAB">
        <w:rPr>
          <w:rFonts w:ascii="Arial" w:hAnsi="Arial" w:cs="Arial"/>
          <w:sz w:val="22"/>
          <w:szCs w:val="22"/>
        </w:rPr>
        <w:t>showed that</w:t>
      </w:r>
      <w:r w:rsidR="00A048ED">
        <w:rPr>
          <w:rFonts w:ascii="Arial" w:hAnsi="Arial" w:cs="Arial"/>
          <w:sz w:val="22"/>
          <w:szCs w:val="22"/>
        </w:rPr>
        <w:t xml:space="preserve"> </w:t>
      </w:r>
      <w:r>
        <w:rPr>
          <w:rFonts w:ascii="Arial" w:hAnsi="Arial" w:cs="Arial"/>
          <w:sz w:val="22"/>
          <w:szCs w:val="22"/>
        </w:rPr>
        <w:t xml:space="preserve">about half of </w:t>
      </w:r>
      <w:r w:rsidR="00A048ED">
        <w:rPr>
          <w:rFonts w:ascii="Arial" w:hAnsi="Arial" w:cs="Arial"/>
          <w:sz w:val="22"/>
          <w:szCs w:val="22"/>
        </w:rPr>
        <w:t xml:space="preserve">them </w:t>
      </w:r>
      <w:r w:rsidR="00A048ED" w:rsidRPr="00A048ED">
        <w:rPr>
          <w:rFonts w:ascii="Arial" w:hAnsi="Arial" w:cs="Arial"/>
          <w:sz w:val="22"/>
          <w:szCs w:val="22"/>
        </w:rPr>
        <w:t>testified that</w:t>
      </w:r>
      <w:r>
        <w:rPr>
          <w:rFonts w:ascii="Arial" w:hAnsi="Arial" w:cs="Arial"/>
          <w:sz w:val="22"/>
          <w:szCs w:val="22"/>
        </w:rPr>
        <w:t xml:space="preserve"> left their jobs because of a bad manager. </w:t>
      </w:r>
      <w:r w:rsidR="00A048ED">
        <w:rPr>
          <w:rFonts w:ascii="Arial" w:hAnsi="Arial" w:cs="Arial"/>
          <w:sz w:val="22"/>
          <w:szCs w:val="22"/>
        </w:rPr>
        <w:t>That is why in every organization,</w:t>
      </w:r>
      <w:r w:rsidR="00A048ED" w:rsidRPr="00A048ED">
        <w:rPr>
          <w:rFonts w:ascii="Arial" w:hAnsi="Arial" w:cs="Arial"/>
          <w:sz w:val="22"/>
          <w:szCs w:val="22"/>
        </w:rPr>
        <w:t xml:space="preserve"> managing is an important task where managers always should plan, organize, and control activities, to guarantee that organizations achieve their goals (</w:t>
      </w:r>
      <w:proofErr w:type="spellStart"/>
      <w:r w:rsidR="00A048ED" w:rsidRPr="00A048ED">
        <w:rPr>
          <w:rFonts w:ascii="Arial" w:hAnsi="Arial" w:cs="Arial"/>
          <w:sz w:val="22"/>
          <w:szCs w:val="22"/>
        </w:rPr>
        <w:t>Lorenzana</w:t>
      </w:r>
      <w:proofErr w:type="spellEnd"/>
      <w:r w:rsidR="00A048ED" w:rsidRPr="00A048ED">
        <w:rPr>
          <w:rFonts w:ascii="Arial" w:hAnsi="Arial" w:cs="Arial"/>
          <w:sz w:val="22"/>
          <w:szCs w:val="22"/>
        </w:rPr>
        <w:t>, 1993).</w:t>
      </w:r>
    </w:p>
    <w:p w14:paraId="46FCD9B0" w14:textId="6A240058" w:rsidR="00E70748" w:rsidRPr="00896507" w:rsidRDefault="00E70748" w:rsidP="00032D3D">
      <w:pPr>
        <w:spacing w:after="120" w:line="360" w:lineRule="auto"/>
        <w:jc w:val="both"/>
        <w:rPr>
          <w:rFonts w:ascii="Arial" w:hAnsi="Arial" w:cs="Arial"/>
          <w:color w:val="FF0000"/>
          <w:sz w:val="22"/>
          <w:szCs w:val="22"/>
        </w:rPr>
      </w:pPr>
      <w:r>
        <w:rPr>
          <w:rFonts w:ascii="Arial" w:hAnsi="Arial" w:cs="Arial"/>
          <w:sz w:val="22"/>
          <w:szCs w:val="22"/>
        </w:rPr>
        <w:t>Effective management is an essential tool in every organization, as well as</w:t>
      </w:r>
      <w:r w:rsidR="005B3790">
        <w:rPr>
          <w:rFonts w:ascii="Arial" w:hAnsi="Arial" w:cs="Arial"/>
          <w:sz w:val="22"/>
          <w:szCs w:val="22"/>
        </w:rPr>
        <w:t xml:space="preserve"> for</w:t>
      </w:r>
      <w:r>
        <w:rPr>
          <w:rFonts w:ascii="Arial" w:hAnsi="Arial" w:cs="Arial"/>
          <w:sz w:val="22"/>
          <w:szCs w:val="22"/>
        </w:rPr>
        <w:t xml:space="preserve"> NHS. Without good management to organize and control doctors and nurses, there is </w:t>
      </w:r>
      <w:r w:rsidR="00676D8B">
        <w:rPr>
          <w:rFonts w:ascii="Arial" w:hAnsi="Arial" w:cs="Arial"/>
          <w:sz w:val="22"/>
          <w:szCs w:val="22"/>
        </w:rPr>
        <w:t xml:space="preserve">no performance. Being the NHS manager </w:t>
      </w:r>
      <w:r w:rsidR="00676D8B" w:rsidRPr="00E70748">
        <w:rPr>
          <w:rFonts w:ascii="Arial" w:hAnsi="Arial" w:cs="Arial"/>
          <w:sz w:val="22"/>
          <w:szCs w:val="22"/>
        </w:rPr>
        <w:t>requires specific skills and the desire for continuous development</w:t>
      </w:r>
      <w:r w:rsidR="00676D8B">
        <w:rPr>
          <w:rFonts w:ascii="Arial" w:hAnsi="Arial" w:cs="Arial"/>
          <w:sz w:val="22"/>
          <w:szCs w:val="22"/>
        </w:rPr>
        <w:t xml:space="preserve">. </w:t>
      </w:r>
      <w:r w:rsidR="00676D8B" w:rsidRPr="00E70748">
        <w:rPr>
          <w:rFonts w:ascii="Arial" w:hAnsi="Arial" w:cs="Arial"/>
          <w:sz w:val="22"/>
          <w:szCs w:val="22"/>
        </w:rPr>
        <w:t>Manage and delegate resources efficiently to increase productivity and performance, both individually and as a team.</w:t>
      </w:r>
      <w:r w:rsidR="00676D8B">
        <w:rPr>
          <w:rFonts w:ascii="Arial" w:hAnsi="Arial" w:cs="Arial"/>
          <w:sz w:val="22"/>
          <w:szCs w:val="22"/>
        </w:rPr>
        <w:t xml:space="preserve"> </w:t>
      </w:r>
      <w:r w:rsidR="00F52A08">
        <w:rPr>
          <w:rFonts w:ascii="Arial" w:hAnsi="Arial" w:cs="Arial"/>
          <w:sz w:val="22"/>
          <w:szCs w:val="22"/>
        </w:rPr>
        <w:t xml:space="preserve">Despite the hard period, lack of employees, and hospital spaces, Amanda </w:t>
      </w:r>
      <w:r w:rsidR="005B3790" w:rsidRPr="005B3790">
        <w:rPr>
          <w:rFonts w:ascii="Arial" w:hAnsi="Arial" w:cs="Arial"/>
          <w:sz w:val="22"/>
          <w:szCs w:val="22"/>
        </w:rPr>
        <w:t xml:space="preserve">Pritchard </w:t>
      </w:r>
      <w:r w:rsidR="00F52A08" w:rsidRPr="005B3790">
        <w:rPr>
          <w:rFonts w:ascii="Arial" w:hAnsi="Arial" w:cs="Arial"/>
          <w:sz w:val="22"/>
          <w:szCs w:val="22"/>
        </w:rPr>
        <w:t>should learn how to coordinate with the situation, as she is responsible for the work</w:t>
      </w:r>
      <w:r w:rsidR="00F52A08">
        <w:rPr>
          <w:rFonts w:ascii="Arial" w:hAnsi="Arial" w:cs="Arial"/>
          <w:sz w:val="22"/>
          <w:szCs w:val="22"/>
        </w:rPr>
        <w:t xml:space="preserve"> of her team, always there to ensure</w:t>
      </w:r>
      <w:r w:rsidR="00E0222B">
        <w:rPr>
          <w:rFonts w:ascii="Arial" w:hAnsi="Arial" w:cs="Arial"/>
          <w:sz w:val="22"/>
          <w:szCs w:val="22"/>
        </w:rPr>
        <w:t xml:space="preserve"> staff </w:t>
      </w:r>
      <w:proofErr w:type="gramStart"/>
      <w:r w:rsidR="00E0222B">
        <w:rPr>
          <w:rFonts w:ascii="Arial" w:hAnsi="Arial" w:cs="Arial"/>
          <w:sz w:val="22"/>
          <w:szCs w:val="22"/>
        </w:rPr>
        <w:t>is</w:t>
      </w:r>
      <w:proofErr w:type="gramEnd"/>
      <w:r w:rsidR="00E0222B">
        <w:rPr>
          <w:rFonts w:ascii="Arial" w:hAnsi="Arial" w:cs="Arial"/>
          <w:sz w:val="22"/>
          <w:szCs w:val="22"/>
        </w:rPr>
        <w:t xml:space="preserve"> ready</w:t>
      </w:r>
      <w:r w:rsidR="00F52A08" w:rsidRPr="00896507">
        <w:rPr>
          <w:rFonts w:ascii="Arial" w:hAnsi="Arial" w:cs="Arial"/>
          <w:color w:val="FF0000"/>
          <w:sz w:val="22"/>
          <w:szCs w:val="22"/>
        </w:rPr>
        <w:t xml:space="preserve"> </w:t>
      </w:r>
      <w:r w:rsidR="00F52A08" w:rsidRPr="00E0222B">
        <w:rPr>
          <w:rFonts w:ascii="Arial" w:hAnsi="Arial" w:cs="Arial"/>
          <w:sz w:val="22"/>
          <w:szCs w:val="22"/>
        </w:rPr>
        <w:t xml:space="preserve">and able to </w:t>
      </w:r>
      <w:proofErr w:type="spellStart"/>
      <w:r w:rsidR="00023FAB" w:rsidRPr="00E0222B">
        <w:rPr>
          <w:rFonts w:ascii="Arial" w:hAnsi="Arial" w:cs="Arial"/>
          <w:sz w:val="22"/>
          <w:szCs w:val="22"/>
        </w:rPr>
        <w:t>fulfi</w:t>
      </w:r>
      <w:r w:rsidR="008530D3">
        <w:rPr>
          <w:rFonts w:ascii="Arial" w:hAnsi="Arial" w:cs="Arial"/>
          <w:sz w:val="22"/>
          <w:szCs w:val="22"/>
        </w:rPr>
        <w:t>l</w:t>
      </w:r>
      <w:r w:rsidR="00023FAB">
        <w:rPr>
          <w:rFonts w:ascii="Arial" w:hAnsi="Arial" w:cs="Arial"/>
          <w:sz w:val="22"/>
          <w:szCs w:val="22"/>
        </w:rPr>
        <w:t>l</w:t>
      </w:r>
      <w:proofErr w:type="spellEnd"/>
      <w:r w:rsidR="00F52A08" w:rsidRPr="00E0222B">
        <w:rPr>
          <w:rFonts w:ascii="Arial" w:hAnsi="Arial" w:cs="Arial"/>
          <w:sz w:val="22"/>
          <w:szCs w:val="22"/>
        </w:rPr>
        <w:t xml:space="preserve"> their tasks.  </w:t>
      </w:r>
      <w:r w:rsidR="00F52A08">
        <w:rPr>
          <w:rFonts w:ascii="Arial" w:hAnsi="Arial" w:cs="Arial"/>
          <w:sz w:val="22"/>
          <w:szCs w:val="22"/>
        </w:rPr>
        <w:t xml:space="preserve">An effective manager </w:t>
      </w:r>
      <w:r w:rsidRPr="00E70748">
        <w:rPr>
          <w:rFonts w:ascii="Arial" w:hAnsi="Arial" w:cs="Arial"/>
          <w:sz w:val="22"/>
          <w:szCs w:val="22"/>
        </w:rPr>
        <w:t>ensures patient satisfaction</w:t>
      </w:r>
      <w:r w:rsidRPr="00791641">
        <w:rPr>
          <w:rFonts w:ascii="Arial" w:hAnsi="Arial" w:cs="Arial"/>
          <w:sz w:val="22"/>
          <w:szCs w:val="22"/>
        </w:rPr>
        <w:t xml:space="preserve"> </w:t>
      </w:r>
      <w:r w:rsidR="0083216B">
        <w:rPr>
          <w:rFonts w:ascii="Arial" w:hAnsi="Arial" w:cs="Arial"/>
          <w:sz w:val="22"/>
          <w:szCs w:val="22"/>
        </w:rPr>
        <w:t xml:space="preserve">and </w:t>
      </w:r>
      <w:r w:rsidR="00791641" w:rsidRPr="00791641">
        <w:rPr>
          <w:rFonts w:ascii="Arial" w:hAnsi="Arial" w:cs="Arial"/>
          <w:sz w:val="22"/>
          <w:szCs w:val="22"/>
        </w:rPr>
        <w:t>manage</w:t>
      </w:r>
      <w:r w:rsidR="00791641">
        <w:rPr>
          <w:rFonts w:ascii="Arial" w:hAnsi="Arial" w:cs="Arial"/>
          <w:sz w:val="22"/>
          <w:szCs w:val="22"/>
        </w:rPr>
        <w:t>s</w:t>
      </w:r>
      <w:r w:rsidRPr="00791641">
        <w:rPr>
          <w:rFonts w:ascii="Arial" w:hAnsi="Arial" w:cs="Arial"/>
          <w:sz w:val="22"/>
          <w:szCs w:val="22"/>
        </w:rPr>
        <w:t xml:space="preserve"> complaints </w:t>
      </w:r>
      <w:r w:rsidR="0083216B" w:rsidRPr="0083216B">
        <w:rPr>
          <w:rFonts w:ascii="Arial" w:hAnsi="Arial" w:cs="Arial"/>
          <w:sz w:val="22"/>
          <w:szCs w:val="22"/>
        </w:rPr>
        <w:t>and</w:t>
      </w:r>
      <w:r w:rsidRPr="0083216B">
        <w:rPr>
          <w:rFonts w:ascii="Arial" w:hAnsi="Arial" w:cs="Arial"/>
          <w:sz w:val="22"/>
          <w:szCs w:val="22"/>
        </w:rPr>
        <w:t xml:space="preserve"> </w:t>
      </w:r>
      <w:r w:rsidR="0083216B" w:rsidRPr="0083216B">
        <w:rPr>
          <w:rFonts w:ascii="Arial" w:hAnsi="Arial" w:cs="Arial"/>
          <w:sz w:val="22"/>
          <w:szCs w:val="22"/>
        </w:rPr>
        <w:t>different</w:t>
      </w:r>
      <w:r w:rsidRPr="0083216B">
        <w:rPr>
          <w:rFonts w:ascii="Arial" w:hAnsi="Arial" w:cs="Arial"/>
          <w:sz w:val="22"/>
          <w:szCs w:val="22"/>
        </w:rPr>
        <w:t xml:space="preserve"> conflict </w:t>
      </w:r>
      <w:r w:rsidRPr="0083216B">
        <w:rPr>
          <w:rFonts w:ascii="Arial" w:hAnsi="Arial" w:cs="Arial"/>
          <w:sz w:val="22"/>
          <w:szCs w:val="22"/>
        </w:rPr>
        <w:lastRenderedPageBreak/>
        <w:t>situations</w:t>
      </w:r>
      <w:r w:rsidR="0083216B" w:rsidRPr="0083216B">
        <w:rPr>
          <w:rFonts w:ascii="Arial" w:hAnsi="Arial" w:cs="Arial"/>
          <w:sz w:val="22"/>
          <w:szCs w:val="22"/>
        </w:rPr>
        <w:t xml:space="preserve">. </w:t>
      </w:r>
      <w:r w:rsidR="0083216B">
        <w:rPr>
          <w:rFonts w:ascii="Arial" w:hAnsi="Arial" w:cs="Arial"/>
          <w:sz w:val="22"/>
          <w:szCs w:val="22"/>
        </w:rPr>
        <w:t xml:space="preserve">The </w:t>
      </w:r>
      <w:r w:rsidR="0083216B" w:rsidRPr="0083216B">
        <w:rPr>
          <w:rFonts w:ascii="Arial" w:hAnsi="Arial" w:cs="Arial"/>
          <w:sz w:val="22"/>
          <w:szCs w:val="22"/>
        </w:rPr>
        <w:t>issues should be</w:t>
      </w:r>
      <w:r w:rsidRPr="0083216B">
        <w:rPr>
          <w:rFonts w:ascii="Arial" w:hAnsi="Arial" w:cs="Arial"/>
          <w:sz w:val="22"/>
          <w:szCs w:val="22"/>
        </w:rPr>
        <w:t xml:space="preserve"> solve</w:t>
      </w:r>
      <w:r w:rsidR="0083216B" w:rsidRPr="0083216B">
        <w:rPr>
          <w:rFonts w:ascii="Arial" w:hAnsi="Arial" w:cs="Arial"/>
          <w:sz w:val="22"/>
          <w:szCs w:val="22"/>
        </w:rPr>
        <w:t>d</w:t>
      </w:r>
      <w:r w:rsidRPr="0083216B">
        <w:rPr>
          <w:rFonts w:ascii="Arial" w:hAnsi="Arial" w:cs="Arial"/>
          <w:sz w:val="22"/>
          <w:szCs w:val="22"/>
        </w:rPr>
        <w:t xml:space="preserve"> professionally, always </w:t>
      </w:r>
      <w:r w:rsidR="0083216B" w:rsidRPr="0083216B">
        <w:rPr>
          <w:rFonts w:ascii="Arial" w:hAnsi="Arial" w:cs="Arial"/>
          <w:sz w:val="22"/>
          <w:szCs w:val="22"/>
        </w:rPr>
        <w:t>searching</w:t>
      </w:r>
      <w:r w:rsidRPr="0083216B">
        <w:rPr>
          <w:rFonts w:ascii="Arial" w:hAnsi="Arial" w:cs="Arial"/>
          <w:sz w:val="22"/>
          <w:szCs w:val="22"/>
        </w:rPr>
        <w:t xml:space="preserve"> for </w:t>
      </w:r>
      <w:r w:rsidR="0083216B" w:rsidRPr="0083216B">
        <w:rPr>
          <w:rFonts w:ascii="Arial" w:hAnsi="Arial" w:cs="Arial"/>
          <w:sz w:val="22"/>
          <w:szCs w:val="22"/>
        </w:rPr>
        <w:t xml:space="preserve">development </w:t>
      </w:r>
      <w:r w:rsidRPr="0083216B">
        <w:rPr>
          <w:rFonts w:ascii="Arial" w:hAnsi="Arial" w:cs="Arial"/>
          <w:sz w:val="22"/>
          <w:szCs w:val="22"/>
        </w:rPr>
        <w:t>plans to prevent their occurrence.</w:t>
      </w:r>
    </w:p>
    <w:p w14:paraId="60605B84" w14:textId="77777777" w:rsidR="008E5554" w:rsidRDefault="008E5554" w:rsidP="008E5554">
      <w:pPr>
        <w:rPr>
          <w:rFonts w:ascii="Arial" w:hAnsi="Arial" w:cs="Arial"/>
        </w:rPr>
      </w:pPr>
    </w:p>
    <w:p w14:paraId="3EF3F10E" w14:textId="4EAFF627" w:rsidR="00ED2B4B" w:rsidRPr="00032D3D" w:rsidRDefault="00ED2B4B" w:rsidP="00032D3D">
      <w:pPr>
        <w:pStyle w:val="Heading2"/>
        <w:spacing w:after="120"/>
        <w:rPr>
          <w:rFonts w:ascii="Arial" w:hAnsi="Arial" w:cs="Arial"/>
          <w:sz w:val="24"/>
          <w:szCs w:val="24"/>
        </w:rPr>
      </w:pPr>
      <w:bookmarkStart w:id="4" w:name="_Toc109752221"/>
      <w:r w:rsidRPr="00032D3D">
        <w:rPr>
          <w:rFonts w:ascii="Arial" w:hAnsi="Arial" w:cs="Arial"/>
          <w:sz w:val="24"/>
          <w:szCs w:val="24"/>
        </w:rPr>
        <w:t>3. Difference</w:t>
      </w:r>
      <w:r w:rsidR="00137048">
        <w:rPr>
          <w:rFonts w:ascii="Arial" w:hAnsi="Arial" w:cs="Arial"/>
          <w:sz w:val="24"/>
          <w:szCs w:val="24"/>
        </w:rPr>
        <w:t>s</w:t>
      </w:r>
      <w:r w:rsidRPr="00032D3D">
        <w:rPr>
          <w:rFonts w:ascii="Arial" w:hAnsi="Arial" w:cs="Arial"/>
          <w:sz w:val="24"/>
          <w:szCs w:val="24"/>
        </w:rPr>
        <w:t xml:space="preserve"> between leadership and management.</w:t>
      </w:r>
      <w:bookmarkEnd w:id="4"/>
    </w:p>
    <w:p w14:paraId="25BC09BA" w14:textId="2C0EB4C7" w:rsidR="00DA7F07" w:rsidRDefault="00C234FA" w:rsidP="00032D3D">
      <w:pPr>
        <w:pStyle w:val="BodyText"/>
        <w:spacing w:after="120" w:line="360" w:lineRule="auto"/>
        <w:jc w:val="both"/>
        <w:rPr>
          <w:color w:val="000000" w:themeColor="text1"/>
          <w:kern w:val="24"/>
          <w:sz w:val="22"/>
          <w:szCs w:val="22"/>
        </w:rPr>
      </w:pPr>
      <w:r>
        <w:rPr>
          <w:sz w:val="22"/>
          <w:szCs w:val="22"/>
        </w:rPr>
        <w:t xml:space="preserve">Leadership and management are different but still </w:t>
      </w:r>
      <w:proofErr w:type="gramStart"/>
      <w:r>
        <w:rPr>
          <w:sz w:val="22"/>
          <w:szCs w:val="22"/>
        </w:rPr>
        <w:t xml:space="preserve">are </w:t>
      </w:r>
      <w:r w:rsidR="00023FAB">
        <w:rPr>
          <w:sz w:val="22"/>
          <w:szCs w:val="22"/>
        </w:rPr>
        <w:t>connected</w:t>
      </w:r>
      <w:proofErr w:type="gramEnd"/>
      <w:r>
        <w:rPr>
          <w:sz w:val="22"/>
          <w:szCs w:val="22"/>
        </w:rPr>
        <w:t xml:space="preserve">. </w:t>
      </w:r>
      <w:r w:rsidR="0011248A" w:rsidRPr="0054058B">
        <w:rPr>
          <w:color w:val="000000" w:themeColor="text1"/>
          <w:kern w:val="24"/>
          <w:sz w:val="22"/>
          <w:szCs w:val="22"/>
        </w:rPr>
        <w:t xml:space="preserve">While leaders </w:t>
      </w:r>
      <w:proofErr w:type="gramStart"/>
      <w:r w:rsidR="0011248A" w:rsidRPr="0054058B">
        <w:rPr>
          <w:color w:val="000000" w:themeColor="text1"/>
          <w:kern w:val="24"/>
          <w:sz w:val="22"/>
          <w:szCs w:val="22"/>
        </w:rPr>
        <w:t>are seen</w:t>
      </w:r>
      <w:proofErr w:type="gramEnd"/>
      <w:r w:rsidR="0011248A" w:rsidRPr="0054058B">
        <w:rPr>
          <w:color w:val="000000" w:themeColor="text1"/>
          <w:kern w:val="24"/>
          <w:sz w:val="22"/>
          <w:szCs w:val="22"/>
        </w:rPr>
        <w:t xml:space="preserve"> as charismatic and are </w:t>
      </w:r>
      <w:r w:rsidR="00023FAB" w:rsidRPr="0054058B">
        <w:rPr>
          <w:color w:val="000000" w:themeColor="text1"/>
          <w:kern w:val="24"/>
          <w:sz w:val="22"/>
          <w:szCs w:val="22"/>
        </w:rPr>
        <w:t>often</w:t>
      </w:r>
      <w:r w:rsidR="0011248A" w:rsidRPr="0054058B">
        <w:rPr>
          <w:color w:val="000000" w:themeColor="text1"/>
          <w:kern w:val="24"/>
          <w:sz w:val="22"/>
          <w:szCs w:val="22"/>
        </w:rPr>
        <w:t xml:space="preserve"> appreciated and admired, managers often are thought of as the organization’s chief, very demanding, screaming out commands</w:t>
      </w:r>
      <w:r w:rsidR="0011248A" w:rsidRPr="0054058B">
        <w:rPr>
          <w:color w:val="222222"/>
          <w:sz w:val="22"/>
          <w:szCs w:val="22"/>
          <w:shd w:val="clear" w:color="auto" w:fill="FFFFFF"/>
        </w:rPr>
        <w:t xml:space="preserve"> </w:t>
      </w:r>
      <w:r w:rsidR="0011248A">
        <w:rPr>
          <w:color w:val="222222"/>
          <w:sz w:val="22"/>
          <w:szCs w:val="22"/>
          <w:shd w:val="clear" w:color="auto" w:fill="FFFFFF"/>
        </w:rPr>
        <w:t>(</w:t>
      </w:r>
      <w:proofErr w:type="spellStart"/>
      <w:r w:rsidR="0011248A" w:rsidRPr="0054058B">
        <w:rPr>
          <w:color w:val="222222"/>
          <w:sz w:val="22"/>
          <w:szCs w:val="22"/>
          <w:shd w:val="clear" w:color="auto" w:fill="FFFFFF"/>
        </w:rPr>
        <w:t>Kotterman</w:t>
      </w:r>
      <w:proofErr w:type="spellEnd"/>
      <w:r w:rsidR="0011248A" w:rsidRPr="0054058B">
        <w:rPr>
          <w:color w:val="222222"/>
          <w:sz w:val="22"/>
          <w:szCs w:val="22"/>
          <w:shd w:val="clear" w:color="auto" w:fill="FFFFFF"/>
        </w:rPr>
        <w:t>, 2006)</w:t>
      </w:r>
      <w:r w:rsidR="0011248A" w:rsidRPr="0054058B">
        <w:rPr>
          <w:color w:val="000000" w:themeColor="text1"/>
          <w:kern w:val="24"/>
          <w:sz w:val="22"/>
          <w:szCs w:val="22"/>
        </w:rPr>
        <w:t xml:space="preserve">. </w:t>
      </w:r>
    </w:p>
    <w:p w14:paraId="1CC1DE9A" w14:textId="350304F0" w:rsidR="004C51F4" w:rsidRPr="004C51F4" w:rsidRDefault="004C51F4" w:rsidP="004C51F4">
      <w:pPr>
        <w:spacing w:line="360" w:lineRule="auto"/>
        <w:jc w:val="both"/>
        <w:rPr>
          <w:rFonts w:ascii="Arial" w:hAnsi="Arial" w:cs="Arial"/>
          <w:b/>
          <w:bCs/>
          <w:sz w:val="22"/>
          <w:szCs w:val="22"/>
        </w:rPr>
      </w:pPr>
      <w:r w:rsidRPr="002655AF">
        <w:rPr>
          <w:rFonts w:ascii="Arial" w:hAnsi="Arial" w:cs="Arial"/>
          <w:b/>
          <w:bCs/>
          <w:i/>
          <w:iCs/>
          <w:sz w:val="22"/>
          <w:szCs w:val="22"/>
        </w:rPr>
        <w:t>“Management is doing things right; leadership is doing the right things.”</w:t>
      </w:r>
      <w:r w:rsidRPr="00A24751">
        <w:rPr>
          <w:rFonts w:ascii="Arial" w:hAnsi="Arial" w:cs="Arial"/>
          <w:sz w:val="22"/>
          <w:szCs w:val="22"/>
        </w:rPr>
        <w:t xml:space="preserve"> Peter Drucker</w:t>
      </w:r>
      <w:r>
        <w:rPr>
          <w:rFonts w:ascii="Arial" w:hAnsi="Arial" w:cs="Arial"/>
          <w:sz w:val="22"/>
          <w:szCs w:val="22"/>
        </w:rPr>
        <w:t xml:space="preserve"> </w:t>
      </w:r>
      <w:r w:rsidRPr="00FD1B0B">
        <w:rPr>
          <w:rFonts w:ascii="Arial" w:hAnsi="Arial" w:cs="Arial"/>
          <w:sz w:val="22"/>
          <w:szCs w:val="22"/>
        </w:rPr>
        <w:t>(</w:t>
      </w:r>
      <w:r w:rsidRPr="00FD1B0B">
        <w:rPr>
          <w:rStyle w:val="Strong"/>
          <w:rFonts w:ascii="Arial" w:eastAsiaTheme="minorEastAsia" w:hAnsi="Arial" w:cs="Arial"/>
          <w:b w:val="0"/>
          <w:bCs w:val="0"/>
          <w:color w:val="111111"/>
          <w:sz w:val="22"/>
          <w:szCs w:val="22"/>
          <w:shd w:val="clear" w:color="auto" w:fill="FFFFFF"/>
        </w:rPr>
        <w:t>Austrian-American management consultant</w:t>
      </w:r>
      <w:r w:rsidRPr="00FD1B0B">
        <w:rPr>
          <w:rFonts w:ascii="Arial" w:hAnsi="Arial" w:cs="Arial"/>
          <w:sz w:val="22"/>
          <w:szCs w:val="22"/>
        </w:rPr>
        <w:t>)</w:t>
      </w:r>
    </w:p>
    <w:tbl>
      <w:tblPr>
        <w:tblW w:w="9072" w:type="dxa"/>
        <w:tblInd w:w="-10" w:type="dxa"/>
        <w:tblCellMar>
          <w:left w:w="0" w:type="dxa"/>
          <w:right w:w="0" w:type="dxa"/>
        </w:tblCellMar>
        <w:tblLook w:val="0420" w:firstRow="1" w:lastRow="0" w:firstColumn="0" w:lastColumn="0" w:noHBand="0" w:noVBand="1"/>
      </w:tblPr>
      <w:tblGrid>
        <w:gridCol w:w="4536"/>
        <w:gridCol w:w="4536"/>
      </w:tblGrid>
      <w:tr w:rsidR="00DA7F07" w:rsidRPr="003A4A41" w14:paraId="4F08CA48" w14:textId="77777777" w:rsidTr="00121360">
        <w:trPr>
          <w:trHeight w:val="294"/>
        </w:trPr>
        <w:tc>
          <w:tcPr>
            <w:tcW w:w="453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39CDDC2B" w14:textId="62132687" w:rsidR="00DA7F07" w:rsidRPr="003A5743" w:rsidRDefault="00DA7F07" w:rsidP="00121360">
            <w:pPr>
              <w:jc w:val="center"/>
              <w:rPr>
                <w:rFonts w:ascii="Arial" w:hAnsi="Arial" w:cs="Arial"/>
                <w:b/>
                <w:bCs/>
                <w:color w:val="000000" w:themeColor="dark1"/>
                <w:kern w:val="24"/>
                <w:sz w:val="22"/>
                <w:szCs w:val="22"/>
                <w:u w:val="single"/>
              </w:rPr>
            </w:pPr>
            <w:r>
              <w:rPr>
                <w:rFonts w:ascii="Arial" w:hAnsi="Arial" w:cs="Arial"/>
                <w:b/>
                <w:bCs/>
                <w:color w:val="000000" w:themeColor="dark1"/>
                <w:kern w:val="24"/>
                <w:sz w:val="22"/>
                <w:szCs w:val="22"/>
                <w:u w:val="single"/>
              </w:rPr>
              <w:t>LEADERSHIP</w:t>
            </w:r>
          </w:p>
        </w:tc>
        <w:tc>
          <w:tcPr>
            <w:tcW w:w="453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29842EEC" w14:textId="6CD8EE60" w:rsidR="00DA7F07" w:rsidRPr="003A5743" w:rsidRDefault="00DA7F07" w:rsidP="00121360">
            <w:pPr>
              <w:jc w:val="center"/>
              <w:rPr>
                <w:rFonts w:ascii="Arial" w:hAnsi="Arial" w:cs="Arial"/>
                <w:b/>
                <w:bCs/>
                <w:color w:val="000000" w:themeColor="dark1"/>
                <w:kern w:val="24"/>
                <w:sz w:val="22"/>
                <w:szCs w:val="22"/>
                <w:u w:val="single"/>
              </w:rPr>
            </w:pPr>
            <w:r>
              <w:rPr>
                <w:rFonts w:ascii="Arial" w:hAnsi="Arial" w:cs="Arial"/>
                <w:b/>
                <w:bCs/>
                <w:color w:val="000000" w:themeColor="dark1"/>
                <w:kern w:val="24"/>
                <w:sz w:val="22"/>
                <w:szCs w:val="22"/>
                <w:u w:val="single"/>
              </w:rPr>
              <w:t>MANAGEMENT</w:t>
            </w:r>
          </w:p>
        </w:tc>
      </w:tr>
      <w:tr w:rsidR="00DA7F07" w:rsidRPr="003A4A41" w14:paraId="7DB627F7" w14:textId="77777777" w:rsidTr="00DA7F07">
        <w:trPr>
          <w:trHeight w:val="592"/>
        </w:trPr>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1F450EFD" w14:textId="5FB97E02" w:rsidR="0023679A" w:rsidRPr="00DA7F07" w:rsidRDefault="0023679A" w:rsidP="00D144D6">
            <w:pPr>
              <w:spacing w:line="276" w:lineRule="auto"/>
              <w:jc w:val="both"/>
              <w:rPr>
                <w:rFonts w:ascii="Arial" w:hAnsi="Arial" w:cs="Arial"/>
                <w:sz w:val="22"/>
                <w:szCs w:val="22"/>
              </w:rPr>
            </w:pPr>
            <w:r w:rsidRPr="0023679A">
              <w:rPr>
                <w:rFonts w:ascii="Arial" w:hAnsi="Arial" w:cs="Arial"/>
                <w:sz w:val="22"/>
                <w:szCs w:val="22"/>
              </w:rPr>
              <w:t xml:space="preserve">Is a process of social influence, bothered with the approaches, and </w:t>
            </w:r>
            <w:proofErr w:type="spellStart"/>
            <w:r w:rsidR="00023FAB" w:rsidRPr="0023679A">
              <w:rPr>
                <w:rFonts w:ascii="Arial" w:hAnsi="Arial" w:cs="Arial"/>
                <w:sz w:val="22"/>
                <w:szCs w:val="22"/>
              </w:rPr>
              <w:t>behaviors</w:t>
            </w:r>
            <w:proofErr w:type="spellEnd"/>
            <w:r w:rsidRPr="0023679A">
              <w:rPr>
                <w:rFonts w:ascii="Arial" w:hAnsi="Arial" w:cs="Arial"/>
                <w:sz w:val="22"/>
                <w:szCs w:val="22"/>
              </w:rPr>
              <w:t xml:space="preserve"> of employees that make others follow them (Armstrong, 2012).</w:t>
            </w:r>
          </w:p>
        </w:tc>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375CC9CA" w14:textId="303FE8C5" w:rsidR="00DA7F07" w:rsidRPr="00DA7F07" w:rsidRDefault="0023679A" w:rsidP="00D144D6">
            <w:pPr>
              <w:spacing w:line="276" w:lineRule="auto"/>
              <w:jc w:val="both"/>
              <w:rPr>
                <w:rFonts w:ascii="Arial" w:hAnsi="Arial" w:cs="Arial"/>
                <w:sz w:val="22"/>
                <w:szCs w:val="22"/>
              </w:rPr>
            </w:pPr>
            <w:r w:rsidRPr="0023679A">
              <w:rPr>
                <w:rFonts w:ascii="Arial" w:hAnsi="Arial" w:cs="Arial"/>
                <w:sz w:val="22"/>
                <w:szCs w:val="22"/>
              </w:rPr>
              <w:t xml:space="preserve">Management is concerned about problem-solving and </w:t>
            </w:r>
            <w:r w:rsidRPr="00DA7F07">
              <w:rPr>
                <w:rFonts w:ascii="Arial" w:hAnsi="Arial" w:cs="Arial"/>
                <w:sz w:val="22"/>
                <w:szCs w:val="22"/>
              </w:rPr>
              <w:t>control over employees</w:t>
            </w:r>
            <w:r>
              <w:rPr>
                <w:rFonts w:ascii="Arial" w:hAnsi="Arial" w:cs="Arial"/>
                <w:sz w:val="22"/>
                <w:szCs w:val="22"/>
              </w:rPr>
              <w:t xml:space="preserve"> </w:t>
            </w:r>
            <w:r w:rsidR="00DA7F07" w:rsidRPr="00DA7F07">
              <w:rPr>
                <w:rFonts w:ascii="Arial" w:hAnsi="Arial" w:cs="Arial"/>
                <w:sz w:val="22"/>
                <w:szCs w:val="22"/>
              </w:rPr>
              <w:t>(Surbhi, 2018).</w:t>
            </w:r>
          </w:p>
        </w:tc>
      </w:tr>
      <w:tr w:rsidR="00DA7F07" w:rsidRPr="003A4A41" w14:paraId="58CE22A4" w14:textId="77777777" w:rsidTr="00DA7F07">
        <w:trPr>
          <w:trHeight w:val="505"/>
        </w:trPr>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727E4FAE" w14:textId="1C9BE699" w:rsidR="00DA7F07" w:rsidRPr="0023679A" w:rsidRDefault="00EF7F6E" w:rsidP="00D144D6">
            <w:pPr>
              <w:spacing w:line="276" w:lineRule="auto"/>
              <w:jc w:val="both"/>
              <w:rPr>
                <w:rFonts w:ascii="Arial" w:hAnsi="Arial" w:cs="Arial"/>
                <w:sz w:val="22"/>
                <w:szCs w:val="22"/>
              </w:rPr>
            </w:pPr>
            <w:r w:rsidRPr="0023679A">
              <w:rPr>
                <w:rFonts w:ascii="Arial" w:hAnsi="Arial" w:cs="Arial"/>
                <w:sz w:val="22"/>
                <w:szCs w:val="22"/>
              </w:rPr>
              <w:t>I</w:t>
            </w:r>
            <w:r w:rsidR="00DA7F07" w:rsidRPr="0023679A">
              <w:rPr>
                <w:rFonts w:ascii="Arial" w:hAnsi="Arial" w:cs="Arial"/>
                <w:sz w:val="22"/>
                <w:szCs w:val="22"/>
              </w:rPr>
              <w:t xml:space="preserve">s </w:t>
            </w:r>
            <w:r w:rsidR="00161F4D" w:rsidRPr="0023679A">
              <w:rPr>
                <w:rFonts w:ascii="Arial" w:hAnsi="Arial" w:cs="Arial"/>
                <w:sz w:val="22"/>
                <w:szCs w:val="22"/>
              </w:rPr>
              <w:t xml:space="preserve">the </w:t>
            </w:r>
            <w:r w:rsidR="00DA7F07" w:rsidRPr="0023679A">
              <w:rPr>
                <w:rFonts w:ascii="Arial" w:hAnsi="Arial" w:cs="Arial"/>
                <w:sz w:val="22"/>
                <w:szCs w:val="22"/>
              </w:rPr>
              <w:t xml:space="preserve">quality of </w:t>
            </w:r>
            <w:r w:rsidR="0023679A" w:rsidRPr="0023679A">
              <w:rPr>
                <w:rFonts w:ascii="Arial" w:hAnsi="Arial" w:cs="Arial"/>
                <w:sz w:val="22"/>
                <w:szCs w:val="22"/>
              </w:rPr>
              <w:t>establishing direction, motivating,</w:t>
            </w:r>
            <w:r w:rsidR="00DA7F07" w:rsidRPr="0023679A">
              <w:rPr>
                <w:rFonts w:ascii="Arial" w:hAnsi="Arial" w:cs="Arial"/>
                <w:sz w:val="22"/>
                <w:szCs w:val="22"/>
              </w:rPr>
              <w:t xml:space="preserve"> and inspiring people by encouraging them</w:t>
            </w:r>
            <w:r w:rsidR="0023679A" w:rsidRPr="0023679A">
              <w:rPr>
                <w:rFonts w:ascii="Arial" w:hAnsi="Arial" w:cs="Arial"/>
                <w:sz w:val="22"/>
                <w:szCs w:val="22"/>
              </w:rPr>
              <w:t xml:space="preserve"> (</w:t>
            </w:r>
            <w:proofErr w:type="spellStart"/>
            <w:r w:rsidR="0023679A" w:rsidRPr="0023679A">
              <w:rPr>
                <w:rFonts w:ascii="Arial" w:hAnsi="Arial" w:cs="Arial"/>
                <w:sz w:val="22"/>
                <w:szCs w:val="22"/>
              </w:rPr>
              <w:t>Kotterman</w:t>
            </w:r>
            <w:proofErr w:type="spellEnd"/>
            <w:r w:rsidR="0023679A" w:rsidRPr="0023679A">
              <w:rPr>
                <w:rFonts w:ascii="Arial" w:hAnsi="Arial" w:cs="Arial"/>
                <w:sz w:val="22"/>
                <w:szCs w:val="22"/>
              </w:rPr>
              <w:t>, 2006).</w:t>
            </w:r>
          </w:p>
        </w:tc>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72C3B39A" w14:textId="77FBE3DB" w:rsidR="00DA7F07" w:rsidRPr="0023679A" w:rsidRDefault="00800A20" w:rsidP="00D144D6">
            <w:pPr>
              <w:spacing w:line="276" w:lineRule="auto"/>
              <w:jc w:val="both"/>
              <w:rPr>
                <w:rFonts w:ascii="Arial" w:hAnsi="Arial" w:cs="Arial"/>
                <w:sz w:val="22"/>
                <w:szCs w:val="22"/>
              </w:rPr>
            </w:pPr>
            <w:r w:rsidRPr="0023679A">
              <w:rPr>
                <w:rFonts w:ascii="Arial" w:hAnsi="Arial" w:cs="Arial"/>
                <w:sz w:val="22"/>
                <w:szCs w:val="22"/>
              </w:rPr>
              <w:t>It i</w:t>
            </w:r>
            <w:r w:rsidR="00DA7F07" w:rsidRPr="0023679A">
              <w:rPr>
                <w:rFonts w:ascii="Arial" w:hAnsi="Arial" w:cs="Arial"/>
                <w:sz w:val="22"/>
                <w:szCs w:val="22"/>
              </w:rPr>
              <w:t xml:space="preserve">s the action of </w:t>
            </w:r>
            <w:r w:rsidR="00D144D6" w:rsidRPr="0023679A">
              <w:rPr>
                <w:rFonts w:ascii="Arial" w:hAnsi="Arial" w:cs="Arial"/>
                <w:sz w:val="22"/>
                <w:szCs w:val="22"/>
              </w:rPr>
              <w:t>planning, organizing, and controlling people and tasks to achieve organizational goals</w:t>
            </w:r>
            <w:r w:rsidR="00320C05" w:rsidRPr="0023679A">
              <w:rPr>
                <w:rFonts w:ascii="Arial" w:hAnsi="Arial" w:cs="Arial"/>
                <w:sz w:val="22"/>
                <w:szCs w:val="22"/>
              </w:rPr>
              <w:t xml:space="preserve"> </w:t>
            </w:r>
            <w:r w:rsidR="00DA7F07" w:rsidRPr="0023679A">
              <w:rPr>
                <w:rFonts w:ascii="Arial" w:hAnsi="Arial" w:cs="Arial"/>
                <w:sz w:val="22"/>
                <w:szCs w:val="22"/>
              </w:rPr>
              <w:t>(Surbhi, 2018)</w:t>
            </w:r>
            <w:r w:rsidR="00320C05" w:rsidRPr="0023679A">
              <w:rPr>
                <w:rFonts w:ascii="Arial" w:hAnsi="Arial" w:cs="Arial"/>
                <w:sz w:val="22"/>
                <w:szCs w:val="22"/>
              </w:rPr>
              <w:t>.</w:t>
            </w:r>
          </w:p>
        </w:tc>
      </w:tr>
      <w:tr w:rsidR="000A1930" w:rsidRPr="000A1930" w14:paraId="6DD6EA23" w14:textId="77777777" w:rsidTr="00323FD1">
        <w:trPr>
          <w:trHeight w:val="997"/>
        </w:trPr>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002B9697" w14:textId="70E9BF2E" w:rsidR="00DA7F07" w:rsidRPr="0023679A" w:rsidRDefault="0023679A" w:rsidP="00D144D6">
            <w:pPr>
              <w:spacing w:line="276" w:lineRule="auto"/>
              <w:jc w:val="both"/>
              <w:rPr>
                <w:rFonts w:ascii="Arial" w:hAnsi="Arial" w:cs="Arial"/>
                <w:color w:val="FF0000"/>
                <w:sz w:val="22"/>
                <w:szCs w:val="22"/>
              </w:rPr>
            </w:pPr>
            <w:r w:rsidRPr="0023679A">
              <w:rPr>
                <w:rFonts w:ascii="Arial" w:hAnsi="Arial" w:cs="Arial"/>
                <w:sz w:val="22"/>
                <w:szCs w:val="22"/>
              </w:rPr>
              <w:t>Leadership is more a collaboration between leaders and employees, it is based on common objectives (Aronson, 2009).</w:t>
            </w:r>
          </w:p>
        </w:tc>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233CC825" w14:textId="7B167A38" w:rsidR="00DA7F07" w:rsidRPr="0023679A" w:rsidRDefault="005F38BE" w:rsidP="00D144D6">
            <w:pPr>
              <w:spacing w:line="276" w:lineRule="auto"/>
              <w:jc w:val="both"/>
              <w:rPr>
                <w:rFonts w:ascii="Arial" w:hAnsi="Arial" w:cs="Arial"/>
                <w:sz w:val="22"/>
                <w:szCs w:val="22"/>
              </w:rPr>
            </w:pPr>
            <w:proofErr w:type="spellStart"/>
            <w:r w:rsidRPr="0023679A">
              <w:rPr>
                <w:rFonts w:ascii="Arial" w:hAnsi="Arial" w:cs="Arial"/>
                <w:sz w:val="22"/>
                <w:szCs w:val="22"/>
              </w:rPr>
              <w:t>Armstorng</w:t>
            </w:r>
            <w:proofErr w:type="spellEnd"/>
            <w:r w:rsidRPr="0023679A">
              <w:rPr>
                <w:rFonts w:ascii="Arial" w:hAnsi="Arial" w:cs="Arial"/>
                <w:sz w:val="22"/>
                <w:szCs w:val="22"/>
              </w:rPr>
              <w:t xml:space="preserve"> (2012) described management as the process of getting things done through people implementing leadership.</w:t>
            </w:r>
          </w:p>
        </w:tc>
      </w:tr>
      <w:tr w:rsidR="00DA7F07" w:rsidRPr="003A4A41" w14:paraId="22B964AB" w14:textId="77777777" w:rsidTr="00FC0407">
        <w:trPr>
          <w:trHeight w:val="505"/>
        </w:trPr>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7A1C19C9" w14:textId="78EB2B51" w:rsidR="00DA7F07" w:rsidRPr="0023679A" w:rsidRDefault="0023679A" w:rsidP="00D144D6">
            <w:pPr>
              <w:spacing w:line="276" w:lineRule="auto"/>
              <w:jc w:val="both"/>
              <w:rPr>
                <w:rFonts w:ascii="Arial" w:hAnsi="Arial" w:cs="Arial"/>
                <w:sz w:val="22"/>
                <w:szCs w:val="22"/>
              </w:rPr>
            </w:pPr>
            <w:r w:rsidRPr="0023679A">
              <w:rPr>
                <w:rFonts w:ascii="Arial" w:hAnsi="Arial" w:cs="Arial"/>
                <w:sz w:val="22"/>
                <w:szCs w:val="22"/>
              </w:rPr>
              <w:t>It requires the belief of employees in the leader.</w:t>
            </w:r>
          </w:p>
        </w:tc>
        <w:tc>
          <w:tcPr>
            <w:tcW w:w="4536" w:type="dxa"/>
            <w:tcBorders>
              <w:top w:val="single" w:sz="24" w:space="0" w:color="FFFFFF"/>
              <w:left w:val="single" w:sz="8" w:space="0" w:color="FFFFFF"/>
              <w:bottom w:val="single" w:sz="24" w:space="0" w:color="FFFFFF"/>
              <w:right w:val="single" w:sz="8" w:space="0" w:color="FFFFFF"/>
            </w:tcBorders>
            <w:shd w:val="clear" w:color="auto" w:fill="CFD5EA"/>
            <w:tcMar>
              <w:top w:w="72" w:type="dxa"/>
              <w:left w:w="144" w:type="dxa"/>
              <w:bottom w:w="72" w:type="dxa"/>
              <w:right w:w="144" w:type="dxa"/>
            </w:tcMar>
          </w:tcPr>
          <w:p w14:paraId="23161F3E" w14:textId="36106703" w:rsidR="00DA7F07" w:rsidRPr="0023679A" w:rsidRDefault="0023679A" w:rsidP="00D144D6">
            <w:pPr>
              <w:spacing w:line="276" w:lineRule="auto"/>
              <w:jc w:val="both"/>
              <w:rPr>
                <w:rFonts w:ascii="Arial" w:hAnsi="Arial" w:cs="Arial"/>
                <w:sz w:val="22"/>
                <w:szCs w:val="22"/>
              </w:rPr>
            </w:pPr>
            <w:r w:rsidRPr="0023679A">
              <w:rPr>
                <w:rFonts w:ascii="Arial" w:hAnsi="Arial" w:cs="Arial"/>
                <w:sz w:val="22"/>
                <w:szCs w:val="22"/>
              </w:rPr>
              <w:t>Managers plan and budget (</w:t>
            </w:r>
            <w:proofErr w:type="spellStart"/>
            <w:r w:rsidRPr="0023679A">
              <w:rPr>
                <w:rFonts w:ascii="Arial" w:hAnsi="Arial" w:cs="Arial"/>
                <w:sz w:val="22"/>
                <w:szCs w:val="22"/>
              </w:rPr>
              <w:t>Kotterman</w:t>
            </w:r>
            <w:proofErr w:type="spellEnd"/>
            <w:r w:rsidRPr="0023679A">
              <w:rPr>
                <w:rFonts w:ascii="Arial" w:hAnsi="Arial" w:cs="Arial"/>
                <w:sz w:val="22"/>
                <w:szCs w:val="22"/>
              </w:rPr>
              <w:t>, 2006).</w:t>
            </w:r>
          </w:p>
        </w:tc>
      </w:tr>
    </w:tbl>
    <w:p w14:paraId="3F353AFA" w14:textId="77777777" w:rsidR="002D3F53" w:rsidRDefault="002D3F53" w:rsidP="00EC070A">
      <w:pPr>
        <w:pStyle w:val="BodyText"/>
        <w:spacing w:line="360" w:lineRule="auto"/>
        <w:jc w:val="both"/>
        <w:rPr>
          <w:color w:val="000000" w:themeColor="text1"/>
          <w:kern w:val="24"/>
          <w:sz w:val="22"/>
          <w:szCs w:val="22"/>
        </w:rPr>
      </w:pPr>
    </w:p>
    <w:p w14:paraId="4FC5C9D4" w14:textId="7D934D38" w:rsidR="009E1A28" w:rsidRPr="00032D3D" w:rsidRDefault="005B48C5" w:rsidP="00032D3D">
      <w:pPr>
        <w:pStyle w:val="Heading2"/>
        <w:spacing w:after="120"/>
        <w:rPr>
          <w:rFonts w:ascii="Arial" w:eastAsia="Arial" w:hAnsi="Arial" w:cs="Arial"/>
          <w:color w:val="000000" w:themeColor="text1"/>
          <w:kern w:val="24"/>
          <w:sz w:val="22"/>
          <w:szCs w:val="22"/>
        </w:rPr>
      </w:pPr>
      <w:bookmarkStart w:id="5" w:name="_Toc109752222"/>
      <w:r w:rsidRPr="00032D3D">
        <w:rPr>
          <w:rFonts w:ascii="Arial" w:eastAsiaTheme="minorEastAsia" w:hAnsi="Arial" w:cs="Arial"/>
          <w:sz w:val="24"/>
          <w:szCs w:val="24"/>
        </w:rPr>
        <w:t>4</w:t>
      </w:r>
      <w:r w:rsidR="001868AA" w:rsidRPr="00032D3D">
        <w:rPr>
          <w:rFonts w:ascii="Arial" w:eastAsiaTheme="minorEastAsia" w:hAnsi="Arial" w:cs="Arial"/>
          <w:sz w:val="24"/>
          <w:szCs w:val="24"/>
        </w:rPr>
        <w:t xml:space="preserve">. </w:t>
      </w:r>
      <w:r w:rsidR="009E1A28" w:rsidRPr="00032D3D">
        <w:rPr>
          <w:rFonts w:ascii="Arial" w:eastAsiaTheme="minorEastAsia" w:hAnsi="Arial" w:cs="Arial"/>
          <w:sz w:val="24"/>
          <w:szCs w:val="24"/>
        </w:rPr>
        <w:t>Leadership styles.</w:t>
      </w:r>
      <w:bookmarkEnd w:id="5"/>
      <w:r w:rsidR="009E1A28" w:rsidRPr="00032D3D">
        <w:rPr>
          <w:rFonts w:ascii="Arial" w:eastAsia="Arial" w:hAnsi="Arial" w:cs="Arial"/>
          <w:color w:val="000000" w:themeColor="text1"/>
          <w:kern w:val="24"/>
          <w:sz w:val="22"/>
          <w:szCs w:val="22"/>
        </w:rPr>
        <w:t xml:space="preserve">              </w:t>
      </w:r>
    </w:p>
    <w:p w14:paraId="5A8892F0" w14:textId="569F3B23" w:rsidR="00B8720B" w:rsidRDefault="00B8720B" w:rsidP="00183D12">
      <w:pPr>
        <w:pStyle w:val="BodyText"/>
        <w:spacing w:after="120" w:line="360" w:lineRule="auto"/>
        <w:jc w:val="both"/>
        <w:rPr>
          <w:color w:val="000000" w:themeColor="text1"/>
          <w:kern w:val="24"/>
          <w:sz w:val="22"/>
          <w:szCs w:val="22"/>
          <w:lang w:val="en-GB"/>
        </w:rPr>
      </w:pPr>
      <w:proofErr w:type="spellStart"/>
      <w:r w:rsidRPr="00B8720B">
        <w:rPr>
          <w:color w:val="000000" w:themeColor="text1"/>
          <w:kern w:val="24"/>
          <w:sz w:val="22"/>
          <w:szCs w:val="22"/>
          <w:lang w:val="en-GB"/>
        </w:rPr>
        <w:t>Sethuraman</w:t>
      </w:r>
      <w:proofErr w:type="spellEnd"/>
      <w:r w:rsidRPr="00B8720B">
        <w:rPr>
          <w:color w:val="000000" w:themeColor="text1"/>
          <w:kern w:val="24"/>
          <w:sz w:val="22"/>
          <w:szCs w:val="22"/>
          <w:lang w:val="en-GB"/>
        </w:rPr>
        <w:t xml:space="preserve"> and Suresh (2014) defined leadership style as the manner and attitude of providing and accomplishing plans and orders and stimulating and inspiring people. A leader must be always ready to change the leadership style according to the circumstances, should support the team members, and form their beliefs.</w:t>
      </w:r>
    </w:p>
    <w:p w14:paraId="6C47E421" w14:textId="75B8C3FA" w:rsidR="0083150E" w:rsidRPr="006D6941" w:rsidRDefault="00596866" w:rsidP="00032D3D">
      <w:pPr>
        <w:pStyle w:val="BodyText"/>
        <w:spacing w:after="120" w:line="360" w:lineRule="auto"/>
        <w:jc w:val="both"/>
        <w:rPr>
          <w:b/>
          <w:bCs/>
          <w:sz w:val="22"/>
          <w:szCs w:val="22"/>
        </w:rPr>
      </w:pPr>
      <w:r w:rsidRPr="006D6941">
        <w:rPr>
          <w:b/>
          <w:bCs/>
          <w:sz w:val="22"/>
          <w:szCs w:val="22"/>
        </w:rPr>
        <w:t>T</w:t>
      </w:r>
      <w:r w:rsidR="00697EA8" w:rsidRPr="006D6941">
        <w:rPr>
          <w:b/>
          <w:bCs/>
          <w:sz w:val="22"/>
          <w:szCs w:val="22"/>
        </w:rPr>
        <w:t>he major leadership styles:</w:t>
      </w:r>
    </w:p>
    <w:p w14:paraId="49F9474A" w14:textId="61B90EC8" w:rsidR="0083150E" w:rsidRPr="006341AF" w:rsidRDefault="0083150E" w:rsidP="00682E8C">
      <w:pPr>
        <w:pStyle w:val="BodyText"/>
        <w:spacing w:line="360" w:lineRule="auto"/>
        <w:jc w:val="both"/>
        <w:rPr>
          <w:color w:val="000000" w:themeColor="text1"/>
          <w:kern w:val="24"/>
          <w:sz w:val="22"/>
          <w:szCs w:val="22"/>
        </w:rPr>
      </w:pPr>
      <w:r w:rsidRPr="0084269A">
        <w:rPr>
          <w:b/>
          <w:bCs/>
          <w:i/>
          <w:iCs/>
          <w:color w:val="000000" w:themeColor="text1"/>
          <w:kern w:val="24"/>
          <w:sz w:val="22"/>
          <w:szCs w:val="22"/>
        </w:rPr>
        <w:t>Authoritarian</w:t>
      </w:r>
      <w:r w:rsidR="006341AF" w:rsidRPr="006341AF">
        <w:rPr>
          <w:color w:val="000000" w:themeColor="text1"/>
          <w:kern w:val="24"/>
          <w:sz w:val="22"/>
          <w:szCs w:val="22"/>
        </w:rPr>
        <w:t xml:space="preserve"> </w:t>
      </w:r>
      <w:r w:rsidR="006341AF">
        <w:rPr>
          <w:color w:val="000000" w:themeColor="text1"/>
          <w:kern w:val="24"/>
          <w:sz w:val="22"/>
          <w:szCs w:val="22"/>
        </w:rPr>
        <w:t xml:space="preserve">- </w:t>
      </w:r>
      <w:r w:rsidR="006341AF" w:rsidRPr="006341AF">
        <w:rPr>
          <w:color w:val="000000" w:themeColor="text1"/>
          <w:kern w:val="24"/>
          <w:sz w:val="22"/>
          <w:szCs w:val="22"/>
        </w:rPr>
        <w:t xml:space="preserve">leaders who direct their team members on what they should do and the way it should </w:t>
      </w:r>
      <w:proofErr w:type="gramStart"/>
      <w:r w:rsidR="006341AF" w:rsidRPr="006341AF">
        <w:rPr>
          <w:color w:val="000000" w:themeColor="text1"/>
          <w:kern w:val="24"/>
          <w:sz w:val="22"/>
          <w:szCs w:val="22"/>
        </w:rPr>
        <w:t>be done</w:t>
      </w:r>
      <w:proofErr w:type="gramEnd"/>
      <w:r w:rsidR="006341AF" w:rsidRPr="006341AF">
        <w:rPr>
          <w:color w:val="000000" w:themeColor="text1"/>
          <w:kern w:val="24"/>
          <w:sz w:val="22"/>
          <w:szCs w:val="22"/>
        </w:rPr>
        <w:t xml:space="preserve"> without receiving feedback or suggestion (Bhargavi and Yaseen, 2016).</w:t>
      </w:r>
      <w:r w:rsidR="00023FAB">
        <w:rPr>
          <w:color w:val="000000" w:themeColor="text1"/>
          <w:kern w:val="24"/>
          <w:sz w:val="22"/>
          <w:szCs w:val="22"/>
        </w:rPr>
        <w:t xml:space="preserve"> </w:t>
      </w:r>
      <w:r w:rsidR="006341AF" w:rsidRPr="006341AF">
        <w:rPr>
          <w:color w:val="000000" w:themeColor="text1"/>
          <w:kern w:val="24"/>
          <w:sz w:val="22"/>
          <w:szCs w:val="22"/>
          <w:lang w:val="en-GB"/>
        </w:rPr>
        <w:t>According to Val and Kemp (2012), the authoritarian leader is the person who has the responsibility to guide and control team members, leading them to achieve a specific goal.</w:t>
      </w:r>
    </w:p>
    <w:p w14:paraId="7C726047" w14:textId="5899BE2C" w:rsidR="005E0736" w:rsidRPr="0084269A" w:rsidRDefault="0083150E" w:rsidP="00682E8C">
      <w:pPr>
        <w:pStyle w:val="BodyText"/>
        <w:spacing w:line="360" w:lineRule="auto"/>
        <w:jc w:val="both"/>
        <w:rPr>
          <w:rFonts w:eastAsiaTheme="minorEastAsia"/>
          <w:color w:val="000000" w:themeColor="text1"/>
          <w:kern w:val="24"/>
          <w:sz w:val="22"/>
          <w:szCs w:val="22"/>
          <w:lang w:val="en-GB"/>
        </w:rPr>
      </w:pPr>
      <w:r w:rsidRPr="0084269A">
        <w:rPr>
          <w:b/>
          <w:bCs/>
          <w:color w:val="000000" w:themeColor="text1"/>
          <w:kern w:val="24"/>
          <w:sz w:val="22"/>
          <w:szCs w:val="22"/>
          <w:lang w:val="en-GB"/>
        </w:rPr>
        <w:t>Democratic</w:t>
      </w:r>
      <w:r w:rsidR="006341AF">
        <w:rPr>
          <w:color w:val="000000" w:themeColor="text1"/>
          <w:kern w:val="24"/>
          <w:sz w:val="22"/>
          <w:szCs w:val="22"/>
          <w:lang w:val="en-GB"/>
        </w:rPr>
        <w:t xml:space="preserve"> -</w:t>
      </w:r>
      <w:r w:rsidR="006341AF" w:rsidRPr="006341AF">
        <w:rPr>
          <w:color w:val="000000" w:themeColor="text1"/>
          <w:kern w:val="24"/>
          <w:sz w:val="22"/>
          <w:szCs w:val="22"/>
          <w:lang w:val="en-GB"/>
        </w:rPr>
        <w:t xml:space="preserve"> an individual who leads the group in a very relaxed way but still with a responsible attitude</w:t>
      </w:r>
      <w:r w:rsidR="00697EA8">
        <w:rPr>
          <w:color w:val="000000" w:themeColor="text1"/>
          <w:kern w:val="24"/>
          <w:sz w:val="22"/>
          <w:szCs w:val="22"/>
          <w:lang w:val="en-GB"/>
        </w:rPr>
        <w:t xml:space="preserve">. Unlike an authoritarian leader, a democratic </w:t>
      </w:r>
      <w:r w:rsidR="006341AF" w:rsidRPr="006341AF">
        <w:rPr>
          <w:color w:val="000000" w:themeColor="text1"/>
          <w:kern w:val="24"/>
          <w:sz w:val="22"/>
          <w:szCs w:val="22"/>
          <w:lang w:val="en-GB"/>
        </w:rPr>
        <w:t xml:space="preserve">will ask the team for </w:t>
      </w:r>
      <w:r w:rsidR="006341AF" w:rsidRPr="006341AF">
        <w:rPr>
          <w:color w:val="000000" w:themeColor="text1"/>
          <w:kern w:val="24"/>
          <w:sz w:val="22"/>
          <w:szCs w:val="22"/>
          <w:lang w:val="en-GB"/>
        </w:rPr>
        <w:lastRenderedPageBreak/>
        <w:t xml:space="preserve">suggestions, when solving a problem, </w:t>
      </w:r>
      <w:r w:rsidR="00697EA8">
        <w:rPr>
          <w:color w:val="000000" w:themeColor="text1"/>
          <w:kern w:val="24"/>
          <w:sz w:val="22"/>
          <w:szCs w:val="22"/>
          <w:lang w:val="en-GB"/>
        </w:rPr>
        <w:t xml:space="preserve">and </w:t>
      </w:r>
      <w:r w:rsidR="006341AF" w:rsidRPr="006341AF">
        <w:rPr>
          <w:color w:val="000000" w:themeColor="text1"/>
          <w:kern w:val="24"/>
          <w:sz w:val="22"/>
          <w:szCs w:val="22"/>
          <w:lang w:val="en-GB"/>
        </w:rPr>
        <w:t xml:space="preserve">considering their ideas, but still, the leader </w:t>
      </w:r>
      <w:r w:rsidR="00023FAB" w:rsidRPr="006341AF">
        <w:rPr>
          <w:color w:val="000000" w:themeColor="text1"/>
          <w:kern w:val="24"/>
          <w:sz w:val="22"/>
          <w:szCs w:val="22"/>
          <w:lang w:val="en-GB"/>
        </w:rPr>
        <w:t>must</w:t>
      </w:r>
      <w:r w:rsidR="006341AF" w:rsidRPr="006341AF">
        <w:rPr>
          <w:color w:val="000000" w:themeColor="text1"/>
          <w:kern w:val="24"/>
          <w:sz w:val="22"/>
          <w:szCs w:val="22"/>
          <w:lang w:val="en-GB"/>
        </w:rPr>
        <w:t xml:space="preserve"> make the final decision (Val and Kemp, 2012).</w:t>
      </w:r>
    </w:p>
    <w:p w14:paraId="7D1BF485" w14:textId="71B7F485" w:rsidR="0083150E" w:rsidRPr="0084269A" w:rsidRDefault="0083150E" w:rsidP="003277B8">
      <w:pPr>
        <w:pStyle w:val="BodyText"/>
        <w:spacing w:line="360" w:lineRule="auto"/>
        <w:jc w:val="both"/>
        <w:rPr>
          <w:rFonts w:eastAsiaTheme="minorEastAsia"/>
          <w:color w:val="000000" w:themeColor="text1"/>
          <w:kern w:val="24"/>
          <w:sz w:val="22"/>
          <w:szCs w:val="22"/>
          <w:lang w:val="en-GB"/>
        </w:rPr>
      </w:pPr>
      <w:r w:rsidRPr="0084269A">
        <w:rPr>
          <w:b/>
          <w:bCs/>
          <w:color w:val="000000" w:themeColor="text1"/>
          <w:kern w:val="24"/>
          <w:sz w:val="22"/>
          <w:szCs w:val="22"/>
          <w:lang w:val="en-GB"/>
        </w:rPr>
        <w:t>Laissez-faire (hands-off)</w:t>
      </w:r>
      <w:r w:rsidR="006341AF">
        <w:rPr>
          <w:rFonts w:eastAsiaTheme="minorEastAsia"/>
          <w:color w:val="000000" w:themeColor="text1"/>
          <w:kern w:val="24"/>
          <w:sz w:val="22"/>
          <w:szCs w:val="22"/>
          <w:lang w:val="en-GB"/>
        </w:rPr>
        <w:t xml:space="preserve"> -</w:t>
      </w:r>
      <w:r w:rsidR="006341AF" w:rsidRPr="006341AF">
        <w:rPr>
          <w:rFonts w:eastAsiaTheme="minorEastAsia"/>
          <w:color w:val="000000" w:themeColor="text1"/>
          <w:kern w:val="24"/>
          <w:sz w:val="22"/>
          <w:szCs w:val="22"/>
          <w:lang w:val="en-GB"/>
        </w:rPr>
        <w:t xml:space="preserve"> leaders provide minor guidance when there are problems in the team and allow employees to </w:t>
      </w:r>
      <w:r w:rsidR="00023FAB" w:rsidRPr="006341AF">
        <w:rPr>
          <w:rFonts w:eastAsiaTheme="minorEastAsia"/>
          <w:color w:val="000000" w:themeColor="text1"/>
          <w:kern w:val="24"/>
          <w:sz w:val="22"/>
          <w:szCs w:val="22"/>
          <w:lang w:val="en-GB"/>
        </w:rPr>
        <w:t>produce</w:t>
      </w:r>
      <w:r w:rsidR="006341AF" w:rsidRPr="006341AF">
        <w:rPr>
          <w:rFonts w:eastAsiaTheme="minorEastAsia"/>
          <w:color w:val="000000" w:themeColor="text1"/>
          <w:kern w:val="24"/>
          <w:sz w:val="22"/>
          <w:szCs w:val="22"/>
          <w:lang w:val="en-GB"/>
        </w:rPr>
        <w:t xml:space="preserve"> decisions on their own (Val and Kemp, 2012). The outcome is usually negative, as the team members are not controlled in any way</w:t>
      </w:r>
      <w:r w:rsidR="00023FAB">
        <w:rPr>
          <w:rFonts w:eastAsiaTheme="minorEastAsia"/>
          <w:color w:val="000000" w:themeColor="text1"/>
          <w:kern w:val="24"/>
          <w:sz w:val="22"/>
          <w:szCs w:val="22"/>
          <w:lang w:val="en-GB"/>
        </w:rPr>
        <w:t xml:space="preserve"> by the leader</w:t>
      </w:r>
      <w:r w:rsidR="006341AF" w:rsidRPr="006341AF">
        <w:rPr>
          <w:rFonts w:eastAsiaTheme="minorEastAsia"/>
          <w:color w:val="000000" w:themeColor="text1"/>
          <w:kern w:val="24"/>
          <w:sz w:val="22"/>
          <w:szCs w:val="22"/>
          <w:lang w:val="en-GB"/>
        </w:rPr>
        <w:t xml:space="preserve">, and </w:t>
      </w:r>
      <w:r w:rsidR="00023FAB" w:rsidRPr="006341AF">
        <w:rPr>
          <w:rFonts w:eastAsiaTheme="minorEastAsia"/>
          <w:color w:val="000000" w:themeColor="text1"/>
          <w:kern w:val="24"/>
          <w:sz w:val="22"/>
          <w:szCs w:val="22"/>
          <w:lang w:val="en-GB"/>
        </w:rPr>
        <w:t>do not</w:t>
      </w:r>
      <w:r w:rsidR="006341AF" w:rsidRPr="006341AF">
        <w:rPr>
          <w:rFonts w:eastAsiaTheme="minorEastAsia"/>
          <w:color w:val="000000" w:themeColor="text1"/>
          <w:kern w:val="24"/>
          <w:sz w:val="22"/>
          <w:szCs w:val="22"/>
          <w:lang w:val="en-GB"/>
        </w:rPr>
        <w:t xml:space="preserve"> receive any instructions or feedback.</w:t>
      </w:r>
    </w:p>
    <w:p w14:paraId="433CCD2B" w14:textId="39D9485A" w:rsidR="0083150E" w:rsidRPr="0084269A" w:rsidRDefault="0083150E" w:rsidP="003277B8">
      <w:pPr>
        <w:pStyle w:val="BodyText"/>
        <w:spacing w:line="360" w:lineRule="auto"/>
        <w:jc w:val="both"/>
        <w:rPr>
          <w:rFonts w:eastAsiaTheme="minorEastAsia"/>
          <w:color w:val="000000" w:themeColor="text1"/>
          <w:kern w:val="24"/>
          <w:sz w:val="22"/>
          <w:szCs w:val="22"/>
          <w:lang w:val="en-GB"/>
        </w:rPr>
      </w:pPr>
      <w:r w:rsidRPr="0084269A">
        <w:rPr>
          <w:rFonts w:eastAsiaTheme="minorEastAsia"/>
          <w:b/>
          <w:bCs/>
          <w:color w:val="000000" w:themeColor="text1"/>
          <w:kern w:val="24"/>
          <w:sz w:val="22"/>
          <w:szCs w:val="22"/>
          <w:lang w:val="en-GB"/>
        </w:rPr>
        <w:t xml:space="preserve">Transactional leadership </w:t>
      </w:r>
      <w:r w:rsidR="006341AF">
        <w:rPr>
          <w:rFonts w:eastAsiaTheme="minorEastAsia"/>
          <w:b/>
          <w:bCs/>
          <w:color w:val="000000" w:themeColor="text1"/>
          <w:kern w:val="24"/>
          <w:sz w:val="22"/>
          <w:szCs w:val="22"/>
          <w:lang w:val="en-GB"/>
        </w:rPr>
        <w:t xml:space="preserve">- </w:t>
      </w:r>
      <w:r w:rsidR="008530D3">
        <w:rPr>
          <w:rFonts w:eastAsiaTheme="minorEastAsia"/>
          <w:b/>
          <w:bCs/>
          <w:color w:val="000000" w:themeColor="text1"/>
          <w:kern w:val="24"/>
          <w:sz w:val="22"/>
          <w:szCs w:val="22"/>
          <w:lang w:val="en-GB"/>
        </w:rPr>
        <w:t xml:space="preserve">is </w:t>
      </w:r>
      <w:r w:rsidR="006341AF" w:rsidRPr="006341AF">
        <w:rPr>
          <w:rFonts w:eastAsiaTheme="minorEastAsia"/>
          <w:color w:val="000000" w:themeColor="text1"/>
          <w:kern w:val="24"/>
          <w:sz w:val="22"/>
          <w:szCs w:val="22"/>
          <w:lang w:val="en-GB"/>
        </w:rPr>
        <w:t>defined as a transaction in the sort of exchange, the idea that the relationship between leader and team members develops from the exchange of such a reward as bonuses, or promotion, in exchange for well-done work (</w:t>
      </w:r>
      <w:proofErr w:type="spellStart"/>
      <w:r w:rsidR="006341AF" w:rsidRPr="006341AF">
        <w:rPr>
          <w:rFonts w:eastAsiaTheme="minorEastAsia"/>
          <w:color w:val="000000" w:themeColor="text1"/>
          <w:kern w:val="24"/>
          <w:sz w:val="22"/>
          <w:szCs w:val="22"/>
          <w:lang w:val="en-GB"/>
        </w:rPr>
        <w:t>Kippenberger</w:t>
      </w:r>
      <w:proofErr w:type="spellEnd"/>
      <w:r w:rsidR="006341AF" w:rsidRPr="006341AF">
        <w:rPr>
          <w:rFonts w:eastAsiaTheme="minorEastAsia"/>
          <w:color w:val="000000" w:themeColor="text1"/>
          <w:kern w:val="24"/>
          <w:sz w:val="22"/>
          <w:szCs w:val="22"/>
          <w:lang w:val="en-GB"/>
        </w:rPr>
        <w:t>, 2002).</w:t>
      </w:r>
    </w:p>
    <w:p w14:paraId="4E97B012" w14:textId="6F71D1E7" w:rsidR="006341AF" w:rsidRPr="006A65D1" w:rsidRDefault="0083150E" w:rsidP="00264ECE">
      <w:pPr>
        <w:pStyle w:val="BodyText"/>
        <w:spacing w:after="120" w:line="360" w:lineRule="auto"/>
        <w:jc w:val="both"/>
        <w:rPr>
          <w:rFonts w:eastAsiaTheme="minorEastAsia"/>
          <w:color w:val="000000" w:themeColor="text1"/>
          <w:kern w:val="24"/>
          <w:sz w:val="22"/>
          <w:szCs w:val="22"/>
          <w:lang w:val="en-GB"/>
        </w:rPr>
      </w:pPr>
      <w:r w:rsidRPr="0084269A">
        <w:rPr>
          <w:b/>
          <w:bCs/>
          <w:color w:val="000000" w:themeColor="text1"/>
          <w:kern w:val="24"/>
          <w:sz w:val="22"/>
          <w:szCs w:val="22"/>
          <w:lang w:val="en-GB"/>
        </w:rPr>
        <w:t xml:space="preserve">Transformational leadership </w:t>
      </w:r>
      <w:r w:rsidR="006341AF">
        <w:rPr>
          <w:rFonts w:eastAsiaTheme="minorEastAsia"/>
          <w:color w:val="000000" w:themeColor="text1"/>
          <w:kern w:val="24"/>
          <w:sz w:val="22"/>
          <w:szCs w:val="22"/>
          <w:lang w:val="en-GB"/>
        </w:rPr>
        <w:t xml:space="preserve">- </w:t>
      </w:r>
      <w:r w:rsidR="006341AF" w:rsidRPr="006341AF">
        <w:rPr>
          <w:rFonts w:eastAsiaTheme="minorEastAsia"/>
          <w:color w:val="000000" w:themeColor="text1"/>
          <w:kern w:val="24"/>
          <w:sz w:val="22"/>
          <w:szCs w:val="22"/>
          <w:lang w:val="en-GB"/>
        </w:rPr>
        <w:t xml:space="preserve">is based on trust </w:t>
      </w:r>
      <w:r w:rsidR="00E94C50">
        <w:rPr>
          <w:rFonts w:eastAsiaTheme="minorEastAsia"/>
          <w:color w:val="000000" w:themeColor="text1"/>
          <w:kern w:val="24"/>
          <w:sz w:val="22"/>
          <w:szCs w:val="22"/>
          <w:lang w:val="en-GB"/>
        </w:rPr>
        <w:t>between</w:t>
      </w:r>
      <w:r w:rsidR="006341AF" w:rsidRPr="006341AF">
        <w:rPr>
          <w:rFonts w:eastAsiaTheme="minorEastAsia"/>
          <w:color w:val="000000" w:themeColor="text1"/>
          <w:kern w:val="24"/>
          <w:sz w:val="22"/>
          <w:szCs w:val="22"/>
          <w:lang w:val="en-GB"/>
        </w:rPr>
        <w:t xml:space="preserve"> the leader and</w:t>
      </w:r>
      <w:r w:rsidR="00E94C50">
        <w:rPr>
          <w:rFonts w:eastAsiaTheme="minorEastAsia"/>
          <w:color w:val="000000" w:themeColor="text1"/>
          <w:kern w:val="24"/>
          <w:sz w:val="22"/>
          <w:szCs w:val="22"/>
          <w:lang w:val="en-GB"/>
        </w:rPr>
        <w:t xml:space="preserve"> employees’</w:t>
      </w:r>
      <w:r w:rsidR="006341AF" w:rsidRPr="006341AF">
        <w:rPr>
          <w:rFonts w:eastAsiaTheme="minorEastAsia"/>
          <w:color w:val="000000" w:themeColor="text1"/>
          <w:kern w:val="24"/>
          <w:sz w:val="22"/>
          <w:szCs w:val="22"/>
          <w:lang w:val="en-GB"/>
        </w:rPr>
        <w:t xml:space="preserve"> intelligence, knowledge, and commitment</w:t>
      </w:r>
      <w:r w:rsidR="00E61546">
        <w:rPr>
          <w:rFonts w:eastAsiaTheme="minorEastAsia"/>
          <w:color w:val="000000" w:themeColor="text1"/>
          <w:kern w:val="24"/>
          <w:sz w:val="22"/>
          <w:szCs w:val="22"/>
          <w:lang w:val="en-GB"/>
        </w:rPr>
        <w:t xml:space="preserve">. </w:t>
      </w:r>
      <w:r w:rsidR="006341AF" w:rsidRPr="006341AF">
        <w:rPr>
          <w:rFonts w:eastAsiaTheme="minorEastAsia"/>
          <w:color w:val="000000" w:themeColor="text1"/>
          <w:kern w:val="24"/>
          <w:sz w:val="22"/>
          <w:szCs w:val="22"/>
          <w:lang w:val="en-GB"/>
        </w:rPr>
        <w:t>It motivates and emphasizes close collaboration between the leader and the team members</w:t>
      </w:r>
      <w:r w:rsidR="00E61546">
        <w:rPr>
          <w:rFonts w:eastAsiaTheme="minorEastAsia"/>
          <w:color w:val="000000" w:themeColor="text1"/>
          <w:kern w:val="24"/>
          <w:sz w:val="22"/>
          <w:szCs w:val="22"/>
          <w:lang w:val="en-GB"/>
        </w:rPr>
        <w:t xml:space="preserve"> </w:t>
      </w:r>
      <w:r w:rsidR="00E61546" w:rsidRPr="0023679A">
        <w:rPr>
          <w:sz w:val="22"/>
          <w:szCs w:val="22"/>
        </w:rPr>
        <w:t>(Aronson, 2009).</w:t>
      </w:r>
      <w:r w:rsidR="006341AF" w:rsidRPr="006341AF">
        <w:rPr>
          <w:rFonts w:eastAsiaTheme="minorEastAsia"/>
          <w:color w:val="000000" w:themeColor="text1"/>
          <w:kern w:val="24"/>
          <w:sz w:val="22"/>
          <w:szCs w:val="22"/>
          <w:lang w:val="en-GB"/>
        </w:rPr>
        <w:t xml:space="preserve"> Unlike transactional leadership, it is more about feelings and intelligence and empowering people (</w:t>
      </w:r>
      <w:proofErr w:type="spellStart"/>
      <w:r w:rsidR="006341AF" w:rsidRPr="006341AF">
        <w:rPr>
          <w:rFonts w:eastAsiaTheme="minorEastAsia"/>
          <w:color w:val="000000" w:themeColor="text1"/>
          <w:kern w:val="24"/>
          <w:sz w:val="22"/>
          <w:szCs w:val="22"/>
          <w:lang w:val="en-GB"/>
        </w:rPr>
        <w:t>Kippenberger</w:t>
      </w:r>
      <w:proofErr w:type="spellEnd"/>
      <w:r w:rsidR="006341AF" w:rsidRPr="006341AF">
        <w:rPr>
          <w:rFonts w:eastAsiaTheme="minorEastAsia"/>
          <w:color w:val="000000" w:themeColor="text1"/>
          <w:kern w:val="24"/>
          <w:sz w:val="22"/>
          <w:szCs w:val="22"/>
          <w:lang w:val="en-GB"/>
        </w:rPr>
        <w:t>, 2002).</w:t>
      </w:r>
    </w:p>
    <w:p w14:paraId="465EC573" w14:textId="11E5D998" w:rsidR="00B11575" w:rsidRPr="00012047" w:rsidRDefault="005B48C5" w:rsidP="00264ECE">
      <w:pPr>
        <w:spacing w:after="120" w:line="360" w:lineRule="auto"/>
        <w:jc w:val="both"/>
        <w:rPr>
          <w:rFonts w:ascii="Arial" w:hAnsi="Arial" w:cs="Arial"/>
          <w:sz w:val="22"/>
          <w:szCs w:val="22"/>
        </w:rPr>
      </w:pPr>
      <w:r w:rsidRPr="005B48C5">
        <w:rPr>
          <w:rFonts w:ascii="Arial" w:hAnsi="Arial" w:cs="Arial"/>
          <w:sz w:val="22"/>
          <w:szCs w:val="22"/>
        </w:rPr>
        <w:t>In the NHS organization</w:t>
      </w:r>
      <w:r w:rsidR="004A32D1">
        <w:rPr>
          <w:rFonts w:ascii="Arial" w:hAnsi="Arial" w:cs="Arial"/>
          <w:sz w:val="22"/>
          <w:szCs w:val="22"/>
        </w:rPr>
        <w:t>,</w:t>
      </w:r>
      <w:r w:rsidRPr="005B48C5">
        <w:rPr>
          <w:rFonts w:ascii="Arial" w:hAnsi="Arial" w:cs="Arial"/>
          <w:sz w:val="22"/>
          <w:szCs w:val="22"/>
        </w:rPr>
        <w:t xml:space="preserve"> the leader should be prepared to change the leadership style according to </w:t>
      </w:r>
      <w:r w:rsidR="004A32D1">
        <w:rPr>
          <w:rFonts w:ascii="Arial" w:hAnsi="Arial" w:cs="Arial"/>
          <w:sz w:val="22"/>
          <w:szCs w:val="22"/>
        </w:rPr>
        <w:t xml:space="preserve">the </w:t>
      </w:r>
      <w:r w:rsidRPr="005B48C5">
        <w:rPr>
          <w:rFonts w:ascii="Arial" w:hAnsi="Arial" w:cs="Arial"/>
          <w:sz w:val="22"/>
          <w:szCs w:val="22"/>
        </w:rPr>
        <w:t>situation, to be more productive, focus on supporting the team members and form their belief</w:t>
      </w:r>
      <w:r w:rsidR="004A32D1">
        <w:rPr>
          <w:rFonts w:ascii="Arial" w:hAnsi="Arial" w:cs="Arial"/>
          <w:sz w:val="22"/>
          <w:szCs w:val="22"/>
        </w:rPr>
        <w:t>s</w:t>
      </w:r>
      <w:r w:rsidRPr="005B48C5">
        <w:rPr>
          <w:rFonts w:ascii="Arial" w:hAnsi="Arial" w:cs="Arial"/>
          <w:sz w:val="22"/>
          <w:szCs w:val="22"/>
        </w:rPr>
        <w:t xml:space="preserve"> and respect.</w:t>
      </w:r>
      <w:r w:rsidR="00B11575">
        <w:rPr>
          <w:rFonts w:ascii="Arial" w:hAnsi="Arial" w:cs="Arial"/>
          <w:sz w:val="22"/>
          <w:szCs w:val="22"/>
        </w:rPr>
        <w:t xml:space="preserve"> Transformational leadership is the most appropriate leadership style </w:t>
      </w:r>
      <w:r w:rsidR="00291285">
        <w:rPr>
          <w:rFonts w:ascii="Arial" w:hAnsi="Arial" w:cs="Arial"/>
          <w:sz w:val="22"/>
          <w:szCs w:val="22"/>
        </w:rPr>
        <w:t>in</w:t>
      </w:r>
      <w:r w:rsidR="00B11575">
        <w:rPr>
          <w:rFonts w:ascii="Arial" w:hAnsi="Arial" w:cs="Arial"/>
          <w:sz w:val="22"/>
          <w:szCs w:val="22"/>
        </w:rPr>
        <w:t xml:space="preserve"> the NHS</w:t>
      </w:r>
      <w:r w:rsidR="00291285">
        <w:rPr>
          <w:rFonts w:ascii="Arial" w:hAnsi="Arial" w:cs="Arial"/>
          <w:sz w:val="22"/>
          <w:szCs w:val="22"/>
        </w:rPr>
        <w:t xml:space="preserve"> </w:t>
      </w:r>
      <w:r w:rsidR="00291285" w:rsidRPr="005B48C5">
        <w:rPr>
          <w:rFonts w:ascii="Arial" w:hAnsi="Arial" w:cs="Arial"/>
          <w:sz w:val="22"/>
          <w:szCs w:val="22"/>
        </w:rPr>
        <w:t>organization</w:t>
      </w:r>
      <w:r w:rsidR="00393446">
        <w:rPr>
          <w:rFonts w:ascii="Arial" w:hAnsi="Arial" w:cs="Arial"/>
          <w:sz w:val="22"/>
          <w:szCs w:val="22"/>
        </w:rPr>
        <w:t xml:space="preserve">. The leader </w:t>
      </w:r>
      <w:r w:rsidR="00F2652C">
        <w:rPr>
          <w:rFonts w:ascii="Arial" w:hAnsi="Arial" w:cs="Arial"/>
          <w:sz w:val="22"/>
          <w:szCs w:val="22"/>
        </w:rPr>
        <w:t xml:space="preserve">should </w:t>
      </w:r>
      <w:r w:rsidR="00393446">
        <w:rPr>
          <w:rFonts w:ascii="Arial" w:hAnsi="Arial" w:cs="Arial"/>
          <w:sz w:val="22"/>
          <w:szCs w:val="22"/>
        </w:rPr>
        <w:t>motivate employees to take responsibility and decision</w:t>
      </w:r>
      <w:r w:rsidR="00711B7C">
        <w:rPr>
          <w:rFonts w:ascii="Arial" w:hAnsi="Arial" w:cs="Arial"/>
          <w:sz w:val="22"/>
          <w:szCs w:val="22"/>
        </w:rPr>
        <w:t>s</w:t>
      </w:r>
      <w:r w:rsidR="00393446">
        <w:rPr>
          <w:rFonts w:ascii="Arial" w:hAnsi="Arial" w:cs="Arial"/>
          <w:sz w:val="22"/>
          <w:szCs w:val="22"/>
        </w:rPr>
        <w:t>, instead of</w:t>
      </w:r>
      <w:r w:rsidR="00B11575">
        <w:rPr>
          <w:rFonts w:ascii="Arial" w:hAnsi="Arial" w:cs="Arial"/>
          <w:sz w:val="22"/>
          <w:szCs w:val="22"/>
        </w:rPr>
        <w:t xml:space="preserve"> </w:t>
      </w:r>
      <w:r w:rsidR="00B14F66">
        <w:rPr>
          <w:rFonts w:ascii="Arial" w:hAnsi="Arial" w:cs="Arial"/>
          <w:sz w:val="22"/>
          <w:szCs w:val="22"/>
        </w:rPr>
        <w:t xml:space="preserve">allocating tasks from the top, the leader </w:t>
      </w:r>
      <w:r w:rsidR="00F2652C">
        <w:rPr>
          <w:rFonts w:ascii="Arial" w:hAnsi="Arial" w:cs="Arial"/>
          <w:sz w:val="22"/>
          <w:szCs w:val="22"/>
        </w:rPr>
        <w:t xml:space="preserve">should </w:t>
      </w:r>
      <w:r w:rsidR="00B14F66">
        <w:rPr>
          <w:rFonts w:ascii="Arial" w:hAnsi="Arial" w:cs="Arial"/>
          <w:sz w:val="22"/>
          <w:szCs w:val="22"/>
        </w:rPr>
        <w:t xml:space="preserve">teach </w:t>
      </w:r>
      <w:r w:rsidR="008530D3">
        <w:rPr>
          <w:rFonts w:ascii="Arial" w:hAnsi="Arial" w:cs="Arial"/>
          <w:sz w:val="22"/>
          <w:szCs w:val="22"/>
        </w:rPr>
        <w:t xml:space="preserve">the </w:t>
      </w:r>
      <w:r w:rsidR="00023FAB">
        <w:rPr>
          <w:rFonts w:ascii="Arial" w:hAnsi="Arial" w:cs="Arial"/>
          <w:sz w:val="22"/>
          <w:szCs w:val="22"/>
        </w:rPr>
        <w:t>employee</w:t>
      </w:r>
      <w:r w:rsidR="008530D3">
        <w:rPr>
          <w:rFonts w:ascii="Arial" w:hAnsi="Arial" w:cs="Arial"/>
          <w:sz w:val="22"/>
          <w:szCs w:val="22"/>
        </w:rPr>
        <w:t>s</w:t>
      </w:r>
      <w:r w:rsidR="00B14F66">
        <w:rPr>
          <w:rFonts w:ascii="Arial" w:hAnsi="Arial" w:cs="Arial"/>
          <w:sz w:val="22"/>
          <w:szCs w:val="22"/>
        </w:rPr>
        <w:t xml:space="preserve"> how to think more than just do what they are told</w:t>
      </w:r>
      <w:r w:rsidR="00023FAB">
        <w:rPr>
          <w:rFonts w:ascii="Arial" w:hAnsi="Arial" w:cs="Arial"/>
          <w:sz w:val="22"/>
          <w:szCs w:val="22"/>
        </w:rPr>
        <w:t xml:space="preserve"> to do</w:t>
      </w:r>
      <w:r w:rsidR="00B14F66">
        <w:rPr>
          <w:rFonts w:ascii="Arial" w:hAnsi="Arial" w:cs="Arial"/>
          <w:sz w:val="22"/>
          <w:szCs w:val="22"/>
        </w:rPr>
        <w:t xml:space="preserve">. </w:t>
      </w:r>
    </w:p>
    <w:p w14:paraId="340A8609" w14:textId="373C2ABA" w:rsidR="005B48C5" w:rsidRPr="00440720" w:rsidRDefault="00291285" w:rsidP="00291285">
      <w:pPr>
        <w:spacing w:line="360" w:lineRule="auto"/>
        <w:jc w:val="both"/>
        <w:rPr>
          <w:rFonts w:ascii="Arial" w:hAnsi="Arial" w:cs="Arial"/>
          <w:sz w:val="22"/>
          <w:szCs w:val="22"/>
        </w:rPr>
      </w:pPr>
      <w:r w:rsidRPr="00440720">
        <w:rPr>
          <w:rFonts w:ascii="Arial" w:hAnsi="Arial" w:cs="Arial"/>
          <w:sz w:val="22"/>
          <w:szCs w:val="22"/>
        </w:rPr>
        <w:t>NHS, as the country’s largest employer</w:t>
      </w:r>
      <w:r w:rsidR="004A32D1">
        <w:rPr>
          <w:rFonts w:ascii="Arial" w:hAnsi="Arial" w:cs="Arial"/>
          <w:sz w:val="22"/>
          <w:szCs w:val="22"/>
        </w:rPr>
        <w:t>,</w:t>
      </w:r>
      <w:r w:rsidR="00440720">
        <w:rPr>
          <w:rFonts w:ascii="Arial" w:hAnsi="Arial" w:cs="Arial"/>
          <w:sz w:val="22"/>
          <w:szCs w:val="22"/>
        </w:rPr>
        <w:t xml:space="preserve"> should be prepared for exceptional situations, </w:t>
      </w:r>
      <w:r w:rsidR="004A32D1">
        <w:rPr>
          <w:rFonts w:ascii="Arial" w:hAnsi="Arial" w:cs="Arial"/>
          <w:sz w:val="22"/>
          <w:szCs w:val="22"/>
        </w:rPr>
        <w:t xml:space="preserve">such </w:t>
      </w:r>
      <w:r w:rsidR="00440720">
        <w:rPr>
          <w:rFonts w:ascii="Arial" w:hAnsi="Arial" w:cs="Arial"/>
          <w:sz w:val="22"/>
          <w:szCs w:val="22"/>
        </w:rPr>
        <w:t xml:space="preserve">as </w:t>
      </w:r>
      <w:r w:rsidR="004A32D1">
        <w:rPr>
          <w:rFonts w:ascii="Arial" w:hAnsi="Arial" w:cs="Arial"/>
          <w:sz w:val="22"/>
          <w:szCs w:val="22"/>
        </w:rPr>
        <w:t xml:space="preserve">the </w:t>
      </w:r>
      <w:r w:rsidR="00440720">
        <w:rPr>
          <w:rFonts w:ascii="Arial" w:hAnsi="Arial" w:cs="Arial"/>
          <w:sz w:val="22"/>
          <w:szCs w:val="22"/>
        </w:rPr>
        <w:t>COVID-19 pandemic.</w:t>
      </w:r>
      <w:r w:rsidR="00012047">
        <w:rPr>
          <w:rFonts w:ascii="Arial" w:hAnsi="Arial" w:cs="Arial"/>
          <w:sz w:val="22"/>
          <w:szCs w:val="22"/>
        </w:rPr>
        <w:t xml:space="preserve"> It has poor health outcomes due to ineffective leadership. </w:t>
      </w:r>
    </w:p>
    <w:p w14:paraId="6872DDE0" w14:textId="50E67B10" w:rsidR="003A4A41" w:rsidRPr="00303A65" w:rsidRDefault="003A4A41" w:rsidP="003A4A41">
      <w:pPr>
        <w:pStyle w:val="BodyText"/>
        <w:jc w:val="both"/>
        <w:rPr>
          <w:color w:val="2F5496" w:themeColor="accent1" w:themeShade="BF"/>
          <w:sz w:val="22"/>
          <w:szCs w:val="22"/>
        </w:rPr>
      </w:pPr>
    </w:p>
    <w:p w14:paraId="7952976C" w14:textId="16930342" w:rsidR="00130992" w:rsidRPr="004A32D1" w:rsidRDefault="00130992" w:rsidP="00032D3D">
      <w:pPr>
        <w:pStyle w:val="Heading2"/>
        <w:spacing w:after="120"/>
        <w:rPr>
          <w:rFonts w:ascii="Arial" w:hAnsi="Arial" w:cs="Arial"/>
          <w:sz w:val="24"/>
          <w:szCs w:val="24"/>
        </w:rPr>
      </w:pPr>
      <w:bookmarkStart w:id="6" w:name="_Toc109752223"/>
      <w:r w:rsidRPr="004A32D1">
        <w:rPr>
          <w:rFonts w:ascii="Arial" w:hAnsi="Arial" w:cs="Arial"/>
          <w:sz w:val="24"/>
          <w:szCs w:val="24"/>
        </w:rPr>
        <w:t>5. Effective Leadership Skills.</w:t>
      </w:r>
      <w:bookmarkEnd w:id="6"/>
    </w:p>
    <w:p w14:paraId="4F77E63F" w14:textId="77777777" w:rsidR="00AE1DC6" w:rsidRPr="007E7018" w:rsidRDefault="00AE1DC6" w:rsidP="00032D3D">
      <w:pPr>
        <w:spacing w:after="120" w:line="360" w:lineRule="auto"/>
        <w:jc w:val="both"/>
        <w:rPr>
          <w:rFonts w:ascii="Arial" w:eastAsiaTheme="minorHAnsi" w:hAnsi="Arial" w:cs="Arial"/>
          <w:sz w:val="22"/>
          <w:szCs w:val="22"/>
          <w:lang w:eastAsia="en-US"/>
        </w:rPr>
      </w:pPr>
      <w:r w:rsidRPr="007E7018">
        <w:rPr>
          <w:rFonts w:ascii="Arial" w:eastAsiaTheme="minorHAnsi" w:hAnsi="Arial" w:cs="Arial"/>
          <w:sz w:val="22"/>
          <w:szCs w:val="22"/>
          <w:lang w:eastAsia="en-US"/>
        </w:rPr>
        <w:t>Leadership is the foundation for all companies, but its purpose and dimensions become more complicated with increased connection in globalization and technology development. The technological approach changed the way people do business and communicate. The leadership skills needed for organizational and personal development have changed as well. To deal with these changes, leaders should develop and support effective leadership strategies for long-term change,</w:t>
      </w:r>
      <w:r w:rsidRPr="007E7018">
        <w:rPr>
          <w:rFonts w:asciiTheme="minorHAnsi" w:eastAsiaTheme="minorHAnsi" w:hAnsiTheme="minorHAnsi" w:cstheme="minorBidi"/>
          <w:sz w:val="22"/>
          <w:szCs w:val="22"/>
          <w:lang w:eastAsia="en-US"/>
        </w:rPr>
        <w:t xml:space="preserve"> </w:t>
      </w:r>
      <w:r w:rsidRPr="007E7018">
        <w:rPr>
          <w:rFonts w:ascii="Arial" w:eastAsiaTheme="minorHAnsi" w:hAnsi="Arial" w:cs="Arial"/>
          <w:sz w:val="22"/>
          <w:szCs w:val="22"/>
          <w:lang w:eastAsia="en-US"/>
        </w:rPr>
        <w:t xml:space="preserve">they need to learn a set of skills that will allow them to lead effectively  </w:t>
      </w:r>
      <w:r>
        <w:rPr>
          <w:rFonts w:ascii="Arial" w:eastAsiaTheme="minorHAnsi" w:hAnsi="Arial" w:cs="Arial"/>
          <w:sz w:val="22"/>
          <w:szCs w:val="22"/>
          <w:lang w:eastAsia="en-US"/>
        </w:rPr>
        <w:t>(</w:t>
      </w:r>
      <w:r w:rsidRPr="00175806">
        <w:rPr>
          <w:rFonts w:ascii="Arial" w:hAnsi="Arial" w:cs="Arial"/>
          <w:sz w:val="22"/>
          <w:szCs w:val="22"/>
        </w:rPr>
        <w:t>Chuang</w:t>
      </w:r>
      <w:r>
        <w:rPr>
          <w:rFonts w:ascii="Arial" w:hAnsi="Arial" w:cs="Arial"/>
          <w:sz w:val="22"/>
          <w:szCs w:val="22"/>
        </w:rPr>
        <w:t xml:space="preserve">, </w:t>
      </w:r>
      <w:r w:rsidRPr="00175806">
        <w:rPr>
          <w:rFonts w:ascii="Arial" w:hAnsi="Arial" w:cs="Arial"/>
          <w:sz w:val="22"/>
          <w:szCs w:val="22"/>
        </w:rPr>
        <w:t>2013)</w:t>
      </w:r>
      <w:r>
        <w:rPr>
          <w:rFonts w:ascii="Arial" w:hAnsi="Arial" w:cs="Arial"/>
          <w:sz w:val="22"/>
          <w:szCs w:val="22"/>
        </w:rPr>
        <w:t>.</w:t>
      </w:r>
    </w:p>
    <w:p w14:paraId="20F0C30F" w14:textId="6B22EC17" w:rsidR="00AE1DC6" w:rsidRPr="004A32D1" w:rsidRDefault="004F2A3C" w:rsidP="004A32D1">
      <w:pPr>
        <w:pStyle w:val="Heading2"/>
        <w:spacing w:after="120"/>
        <w:rPr>
          <w:rFonts w:ascii="Arial" w:hAnsi="Arial" w:cs="Arial"/>
          <w:sz w:val="24"/>
          <w:szCs w:val="24"/>
        </w:rPr>
      </w:pPr>
      <w:bookmarkStart w:id="7" w:name="_Toc109752224"/>
      <w:r>
        <w:rPr>
          <w:rFonts w:ascii="Arial" w:hAnsi="Arial" w:cs="Arial"/>
          <w:sz w:val="24"/>
          <w:szCs w:val="24"/>
        </w:rPr>
        <w:t xml:space="preserve">5.1. </w:t>
      </w:r>
      <w:r w:rsidR="00942428" w:rsidRPr="004A32D1">
        <w:rPr>
          <w:rFonts w:ascii="Arial" w:hAnsi="Arial" w:cs="Arial"/>
          <w:sz w:val="24"/>
          <w:szCs w:val="24"/>
        </w:rPr>
        <w:t>Categories of leadership skills.</w:t>
      </w:r>
      <w:bookmarkEnd w:id="7"/>
    </w:p>
    <w:p w14:paraId="3A2A5B66" w14:textId="01402CA5" w:rsidR="00942428" w:rsidRDefault="00942428" w:rsidP="004A32D1">
      <w:pPr>
        <w:pStyle w:val="BodyText"/>
        <w:spacing w:after="120"/>
        <w:jc w:val="both"/>
        <w:rPr>
          <w:b/>
          <w:bCs/>
          <w:sz w:val="22"/>
          <w:szCs w:val="22"/>
        </w:rPr>
      </w:pPr>
      <w:r w:rsidRPr="00942428">
        <w:rPr>
          <w:b/>
          <w:bCs/>
          <w:sz w:val="22"/>
          <w:szCs w:val="22"/>
        </w:rPr>
        <w:t>Administrative</w:t>
      </w:r>
      <w:r w:rsidR="003F063C">
        <w:rPr>
          <w:b/>
          <w:bCs/>
          <w:sz w:val="22"/>
          <w:szCs w:val="22"/>
        </w:rPr>
        <w:t>.</w:t>
      </w:r>
    </w:p>
    <w:p w14:paraId="67ACD73B" w14:textId="23687045" w:rsidR="003F063C" w:rsidRDefault="00D4626F" w:rsidP="009F01BD">
      <w:pPr>
        <w:pStyle w:val="BodyText"/>
        <w:spacing w:after="120" w:line="360" w:lineRule="auto"/>
        <w:jc w:val="both"/>
        <w:rPr>
          <w:sz w:val="22"/>
          <w:szCs w:val="22"/>
        </w:rPr>
      </w:pPr>
      <w:r>
        <w:rPr>
          <w:sz w:val="22"/>
          <w:szCs w:val="22"/>
        </w:rPr>
        <w:t xml:space="preserve">Defined by </w:t>
      </w:r>
      <w:proofErr w:type="spellStart"/>
      <w:r w:rsidRPr="00D4626F">
        <w:rPr>
          <w:color w:val="222222"/>
          <w:sz w:val="22"/>
          <w:szCs w:val="22"/>
          <w:shd w:val="clear" w:color="auto" w:fill="FFFFFF"/>
        </w:rPr>
        <w:t>Yossef</w:t>
      </w:r>
      <w:proofErr w:type="spellEnd"/>
      <w:r w:rsidRPr="00D4626F">
        <w:rPr>
          <w:color w:val="222222"/>
          <w:sz w:val="22"/>
          <w:szCs w:val="22"/>
          <w:shd w:val="clear" w:color="auto" w:fill="FFFFFF"/>
        </w:rPr>
        <w:t xml:space="preserve"> and </w:t>
      </w:r>
      <w:proofErr w:type="spellStart"/>
      <w:r w:rsidRPr="00D4626F">
        <w:rPr>
          <w:color w:val="222222"/>
          <w:sz w:val="22"/>
          <w:szCs w:val="22"/>
          <w:shd w:val="clear" w:color="auto" w:fill="FFFFFF"/>
        </w:rPr>
        <w:t>Rakha</w:t>
      </w:r>
      <w:proofErr w:type="spellEnd"/>
      <w:r w:rsidRPr="00D4626F">
        <w:rPr>
          <w:color w:val="222222"/>
          <w:sz w:val="22"/>
          <w:szCs w:val="22"/>
          <w:shd w:val="clear" w:color="auto" w:fill="FFFFFF"/>
        </w:rPr>
        <w:t xml:space="preserve"> </w:t>
      </w:r>
      <w:r>
        <w:rPr>
          <w:color w:val="222222"/>
          <w:sz w:val="22"/>
          <w:szCs w:val="22"/>
          <w:shd w:val="clear" w:color="auto" w:fill="FFFFFF"/>
        </w:rPr>
        <w:t>(</w:t>
      </w:r>
      <w:r w:rsidRPr="00D4626F">
        <w:rPr>
          <w:color w:val="222222"/>
          <w:sz w:val="22"/>
          <w:szCs w:val="22"/>
          <w:shd w:val="clear" w:color="auto" w:fill="FFFFFF"/>
        </w:rPr>
        <w:t>2017</w:t>
      </w:r>
      <w:r>
        <w:rPr>
          <w:color w:val="222222"/>
          <w:sz w:val="22"/>
          <w:szCs w:val="22"/>
          <w:shd w:val="clear" w:color="auto" w:fill="FFFFFF"/>
        </w:rPr>
        <w:t>)</w:t>
      </w:r>
      <w:r w:rsidRPr="00D4626F">
        <w:rPr>
          <w:color w:val="222222"/>
          <w:sz w:val="22"/>
          <w:szCs w:val="22"/>
          <w:shd w:val="clear" w:color="auto" w:fill="FFFFFF"/>
        </w:rPr>
        <w:t xml:space="preserve"> </w:t>
      </w:r>
      <w:r>
        <w:rPr>
          <w:sz w:val="22"/>
          <w:szCs w:val="22"/>
        </w:rPr>
        <w:t xml:space="preserve">as a group of skills that enable effective performance </w:t>
      </w:r>
      <w:r w:rsidRPr="009F01BD">
        <w:rPr>
          <w:sz w:val="22"/>
          <w:szCs w:val="22"/>
        </w:rPr>
        <w:t xml:space="preserve">management in the organization to </w:t>
      </w:r>
      <w:r w:rsidR="009F01BD" w:rsidRPr="009F01BD">
        <w:rPr>
          <w:sz w:val="22"/>
          <w:szCs w:val="22"/>
        </w:rPr>
        <w:t xml:space="preserve">match their requirements and accomplish their goals and </w:t>
      </w:r>
      <w:proofErr w:type="gramStart"/>
      <w:r w:rsidR="009F01BD" w:rsidRPr="009F01BD">
        <w:rPr>
          <w:sz w:val="22"/>
          <w:szCs w:val="22"/>
        </w:rPr>
        <w:t>are divided</w:t>
      </w:r>
      <w:proofErr w:type="gramEnd"/>
      <w:r w:rsidR="009F01BD" w:rsidRPr="009F01BD">
        <w:rPr>
          <w:sz w:val="22"/>
          <w:szCs w:val="22"/>
        </w:rPr>
        <w:t xml:space="preserve"> into </w:t>
      </w:r>
      <w:r w:rsidRPr="009F01BD">
        <w:rPr>
          <w:sz w:val="22"/>
          <w:szCs w:val="22"/>
        </w:rPr>
        <w:t>planning and organizational skills.</w:t>
      </w:r>
    </w:p>
    <w:p w14:paraId="78A7DA02" w14:textId="2AAF4CDC" w:rsidR="004946FA" w:rsidRPr="009F01BD" w:rsidRDefault="004946FA" w:rsidP="009F01BD">
      <w:pPr>
        <w:pStyle w:val="BodyText"/>
        <w:spacing w:after="120" w:line="360" w:lineRule="auto"/>
        <w:jc w:val="both"/>
        <w:rPr>
          <w:sz w:val="22"/>
          <w:szCs w:val="22"/>
        </w:rPr>
      </w:pPr>
      <w:r>
        <w:rPr>
          <w:sz w:val="22"/>
          <w:szCs w:val="22"/>
        </w:rPr>
        <w:lastRenderedPageBreak/>
        <w:t xml:space="preserve">Administrative skills are essential </w:t>
      </w:r>
      <w:r w:rsidR="00C1055F">
        <w:rPr>
          <w:sz w:val="22"/>
          <w:szCs w:val="22"/>
        </w:rPr>
        <w:t>for</w:t>
      </w:r>
      <w:r>
        <w:rPr>
          <w:sz w:val="22"/>
          <w:szCs w:val="22"/>
        </w:rPr>
        <w:t xml:space="preserve"> each employee in the NHS. One of the skills is time</w:t>
      </w:r>
      <w:r w:rsidR="00C1055F">
        <w:rPr>
          <w:sz w:val="22"/>
          <w:szCs w:val="22"/>
        </w:rPr>
        <w:t xml:space="preserve"> </w:t>
      </w:r>
      <w:r>
        <w:rPr>
          <w:sz w:val="22"/>
          <w:szCs w:val="22"/>
        </w:rPr>
        <w:t xml:space="preserve">management, as if doctors and nurses will not control their schedule, patients’ lives can be in danger. </w:t>
      </w:r>
      <w:r w:rsidR="00CA25AF">
        <w:rPr>
          <w:sz w:val="22"/>
          <w:szCs w:val="22"/>
        </w:rPr>
        <w:t xml:space="preserve">Another one is the ability to plan effectively, and as seen </w:t>
      </w:r>
      <w:r w:rsidR="00C1055F">
        <w:rPr>
          <w:sz w:val="22"/>
          <w:szCs w:val="22"/>
        </w:rPr>
        <w:t>i</w:t>
      </w:r>
      <w:r w:rsidR="00CA25AF">
        <w:rPr>
          <w:sz w:val="22"/>
          <w:szCs w:val="22"/>
        </w:rPr>
        <w:t xml:space="preserve">n the COVID-19 pandemic, delegating is </w:t>
      </w:r>
      <w:r w:rsidR="00C1055F">
        <w:rPr>
          <w:sz w:val="22"/>
          <w:szCs w:val="22"/>
        </w:rPr>
        <w:t xml:space="preserve">an </w:t>
      </w:r>
      <w:r w:rsidR="00CA25AF">
        <w:rPr>
          <w:sz w:val="22"/>
          <w:szCs w:val="22"/>
        </w:rPr>
        <w:t xml:space="preserve">important part of administrative skills. </w:t>
      </w:r>
    </w:p>
    <w:p w14:paraId="448C4B0F" w14:textId="68773BD3" w:rsidR="00D4626F" w:rsidRPr="00CA25AF" w:rsidRDefault="00CA25AF" w:rsidP="00CA25AF">
      <w:pPr>
        <w:pStyle w:val="BodyText"/>
        <w:spacing w:after="120" w:line="360" w:lineRule="auto"/>
        <w:jc w:val="both"/>
        <w:rPr>
          <w:sz w:val="22"/>
          <w:szCs w:val="22"/>
        </w:rPr>
      </w:pPr>
      <w:r w:rsidRPr="00876F96">
        <w:rPr>
          <w:sz w:val="22"/>
          <w:szCs w:val="22"/>
        </w:rPr>
        <w:t>Leaders</w:t>
      </w:r>
      <w:r>
        <w:rPr>
          <w:sz w:val="22"/>
          <w:szCs w:val="22"/>
        </w:rPr>
        <w:t xml:space="preserve"> in all areas faced a pandemic that required little time to plan how to face the changing environment. Trust is </w:t>
      </w:r>
      <w:r w:rsidR="00023FAB">
        <w:rPr>
          <w:sz w:val="22"/>
          <w:szCs w:val="22"/>
        </w:rPr>
        <w:t>an important</w:t>
      </w:r>
      <w:r>
        <w:rPr>
          <w:sz w:val="22"/>
          <w:szCs w:val="22"/>
        </w:rPr>
        <w:t xml:space="preserve"> aspect in a crisis like COVID-19. It is an individual’s belief in government, society, or the leader (</w:t>
      </w:r>
      <w:r w:rsidRPr="00771543">
        <w:rPr>
          <w:sz w:val="22"/>
          <w:szCs w:val="22"/>
        </w:rPr>
        <w:t xml:space="preserve">Ahern </w:t>
      </w:r>
      <w:r>
        <w:rPr>
          <w:sz w:val="22"/>
          <w:szCs w:val="22"/>
        </w:rPr>
        <w:t>and</w:t>
      </w:r>
      <w:r w:rsidRPr="00771543">
        <w:rPr>
          <w:sz w:val="22"/>
          <w:szCs w:val="22"/>
        </w:rPr>
        <w:t xml:space="preserve"> </w:t>
      </w:r>
      <w:proofErr w:type="spellStart"/>
      <w:r w:rsidRPr="00771543">
        <w:rPr>
          <w:sz w:val="22"/>
          <w:szCs w:val="22"/>
        </w:rPr>
        <w:t>Loh</w:t>
      </w:r>
      <w:proofErr w:type="spellEnd"/>
      <w:r>
        <w:rPr>
          <w:sz w:val="22"/>
          <w:szCs w:val="22"/>
        </w:rPr>
        <w:t xml:space="preserve">, </w:t>
      </w:r>
      <w:r w:rsidRPr="00771543">
        <w:rPr>
          <w:sz w:val="22"/>
          <w:szCs w:val="22"/>
        </w:rPr>
        <w:t>2020)</w:t>
      </w:r>
      <w:r>
        <w:rPr>
          <w:sz w:val="22"/>
          <w:szCs w:val="22"/>
        </w:rPr>
        <w:t xml:space="preserve">. </w:t>
      </w:r>
    </w:p>
    <w:p w14:paraId="3E313F81" w14:textId="10A03F4F" w:rsidR="00942428" w:rsidRPr="00942428" w:rsidRDefault="00942428" w:rsidP="00942428">
      <w:pPr>
        <w:pStyle w:val="BodyText"/>
        <w:spacing w:after="120"/>
        <w:jc w:val="both"/>
        <w:rPr>
          <w:b/>
          <w:bCs/>
          <w:sz w:val="22"/>
          <w:szCs w:val="22"/>
        </w:rPr>
      </w:pPr>
      <w:r w:rsidRPr="00942428">
        <w:rPr>
          <w:b/>
          <w:bCs/>
          <w:sz w:val="22"/>
          <w:szCs w:val="22"/>
        </w:rPr>
        <w:t>Interpersonal</w:t>
      </w:r>
      <w:r>
        <w:rPr>
          <w:b/>
          <w:bCs/>
          <w:sz w:val="22"/>
          <w:szCs w:val="22"/>
        </w:rPr>
        <w:t>.</w:t>
      </w:r>
    </w:p>
    <w:p w14:paraId="1410CD0A" w14:textId="3842E85C" w:rsidR="003C4FB0" w:rsidRDefault="00153C70" w:rsidP="00942428">
      <w:pPr>
        <w:pStyle w:val="BodyText"/>
        <w:spacing w:after="120" w:line="360" w:lineRule="auto"/>
        <w:jc w:val="both"/>
        <w:rPr>
          <w:sz w:val="22"/>
          <w:szCs w:val="22"/>
          <w:shd w:val="clear" w:color="auto" w:fill="FFFFFF"/>
        </w:rPr>
      </w:pPr>
      <w:proofErr w:type="gramStart"/>
      <w:r>
        <w:rPr>
          <w:sz w:val="22"/>
          <w:szCs w:val="22"/>
          <w:shd w:val="clear" w:color="auto" w:fill="FFFFFF"/>
        </w:rPr>
        <w:t>Interpersonal skills</w:t>
      </w:r>
      <w:proofErr w:type="gramEnd"/>
      <w:r>
        <w:rPr>
          <w:sz w:val="22"/>
          <w:szCs w:val="22"/>
          <w:shd w:val="clear" w:color="auto" w:fill="FFFFFF"/>
        </w:rPr>
        <w:t xml:space="preserve"> </w:t>
      </w:r>
      <w:r w:rsidR="008530D3">
        <w:rPr>
          <w:sz w:val="22"/>
          <w:szCs w:val="22"/>
          <w:shd w:val="clear" w:color="auto" w:fill="FFFFFF"/>
        </w:rPr>
        <w:t xml:space="preserve">are </w:t>
      </w:r>
      <w:r>
        <w:rPr>
          <w:sz w:val="22"/>
          <w:szCs w:val="22"/>
          <w:shd w:val="clear" w:color="auto" w:fill="FFFFFF"/>
        </w:rPr>
        <w:t>defined as goal</w:t>
      </w:r>
      <w:r w:rsidR="00032D3D">
        <w:rPr>
          <w:sz w:val="22"/>
          <w:szCs w:val="22"/>
          <w:shd w:val="clear" w:color="auto" w:fill="FFFFFF"/>
        </w:rPr>
        <w:t>-</w:t>
      </w:r>
      <w:r>
        <w:rPr>
          <w:sz w:val="22"/>
          <w:szCs w:val="22"/>
          <w:shd w:val="clear" w:color="auto" w:fill="FFFFFF"/>
        </w:rPr>
        <w:t xml:space="preserve">directed behaviors used in direct interactions, to achieve a wanted condition </w:t>
      </w:r>
      <w:r w:rsidR="00B05F01">
        <w:rPr>
          <w:sz w:val="22"/>
          <w:szCs w:val="22"/>
          <w:shd w:val="clear" w:color="auto" w:fill="FFFFFF"/>
        </w:rPr>
        <w:t>(</w:t>
      </w:r>
      <w:r w:rsidR="00B05F01" w:rsidRPr="00BA12F1">
        <w:rPr>
          <w:sz w:val="22"/>
          <w:szCs w:val="22"/>
          <w:shd w:val="clear" w:color="auto" w:fill="FFFFFF"/>
        </w:rPr>
        <w:t>Guzmán</w:t>
      </w:r>
      <w:r w:rsidR="00B05F01">
        <w:rPr>
          <w:sz w:val="22"/>
          <w:szCs w:val="22"/>
          <w:shd w:val="clear" w:color="auto" w:fill="FFFFFF"/>
        </w:rPr>
        <w:t xml:space="preserve"> et al., </w:t>
      </w:r>
      <w:r w:rsidR="00B05F01" w:rsidRPr="00BA12F1">
        <w:rPr>
          <w:sz w:val="22"/>
          <w:szCs w:val="22"/>
          <w:shd w:val="clear" w:color="auto" w:fill="FFFFFF"/>
        </w:rPr>
        <w:t>2020</w:t>
      </w:r>
      <w:r w:rsidR="00B05F01">
        <w:rPr>
          <w:sz w:val="22"/>
          <w:szCs w:val="22"/>
          <w:shd w:val="clear" w:color="auto" w:fill="FFFFFF"/>
        </w:rPr>
        <w:t>)</w:t>
      </w:r>
      <w:r>
        <w:rPr>
          <w:sz w:val="22"/>
          <w:szCs w:val="22"/>
          <w:shd w:val="clear" w:color="auto" w:fill="FFFFFF"/>
        </w:rPr>
        <w:t>.</w:t>
      </w:r>
      <w:r w:rsidR="003D301A">
        <w:rPr>
          <w:sz w:val="22"/>
          <w:szCs w:val="22"/>
          <w:shd w:val="clear" w:color="auto" w:fill="FFFFFF"/>
        </w:rPr>
        <w:t xml:space="preserve"> </w:t>
      </w:r>
      <w:r w:rsidR="003C4FB0">
        <w:rPr>
          <w:sz w:val="22"/>
          <w:szCs w:val="22"/>
          <w:shd w:val="clear" w:color="auto" w:fill="FFFFFF"/>
        </w:rPr>
        <w:t xml:space="preserve">In this group of </w:t>
      </w:r>
      <w:proofErr w:type="gramStart"/>
      <w:r w:rsidR="003C4FB0">
        <w:rPr>
          <w:sz w:val="22"/>
          <w:szCs w:val="22"/>
          <w:shd w:val="clear" w:color="auto" w:fill="FFFFFF"/>
        </w:rPr>
        <w:t>interpersonal skills</w:t>
      </w:r>
      <w:proofErr w:type="gramEnd"/>
      <w:r w:rsidR="003C4FB0">
        <w:rPr>
          <w:sz w:val="22"/>
          <w:szCs w:val="22"/>
          <w:shd w:val="clear" w:color="auto" w:fill="FFFFFF"/>
        </w:rPr>
        <w:t>, the most well-known are:</w:t>
      </w:r>
    </w:p>
    <w:p w14:paraId="558BEC90" w14:textId="1D60224D" w:rsidR="00153C70" w:rsidRDefault="003C4FB0" w:rsidP="00C1055F">
      <w:pPr>
        <w:pStyle w:val="BodyText"/>
        <w:numPr>
          <w:ilvl w:val="0"/>
          <w:numId w:val="15"/>
        </w:numPr>
        <w:spacing w:line="360" w:lineRule="auto"/>
        <w:ind w:left="714" w:hanging="357"/>
        <w:jc w:val="both"/>
        <w:rPr>
          <w:sz w:val="22"/>
          <w:szCs w:val="22"/>
          <w:shd w:val="clear" w:color="auto" w:fill="FFFFFF"/>
        </w:rPr>
      </w:pPr>
      <w:r w:rsidRPr="00023FAB">
        <w:rPr>
          <w:i/>
          <w:iCs/>
          <w:sz w:val="22"/>
          <w:szCs w:val="22"/>
          <w:shd w:val="clear" w:color="auto" w:fill="FFFFFF"/>
        </w:rPr>
        <w:t xml:space="preserve">negotiation </w:t>
      </w:r>
      <w:r>
        <w:rPr>
          <w:sz w:val="22"/>
          <w:szCs w:val="22"/>
          <w:shd w:val="clear" w:color="auto" w:fill="FFFFFF"/>
        </w:rPr>
        <w:t xml:space="preserve">– </w:t>
      </w:r>
      <w:r w:rsidR="00032D3D">
        <w:rPr>
          <w:sz w:val="22"/>
          <w:szCs w:val="22"/>
          <w:shd w:val="clear" w:color="auto" w:fill="FFFFFF"/>
        </w:rPr>
        <w:t xml:space="preserve">it </w:t>
      </w:r>
      <w:r>
        <w:rPr>
          <w:sz w:val="22"/>
          <w:szCs w:val="22"/>
          <w:shd w:val="clear" w:color="auto" w:fill="FFFFFF"/>
        </w:rPr>
        <w:t xml:space="preserve">the importance for leaders to set up agreements for ordinary benefits to employees in the company, build a more common and engaging environment, </w:t>
      </w:r>
      <w:r w:rsidR="00032D3D">
        <w:rPr>
          <w:sz w:val="22"/>
          <w:szCs w:val="22"/>
          <w:shd w:val="clear" w:color="auto" w:fill="FFFFFF"/>
        </w:rPr>
        <w:t xml:space="preserve">and </w:t>
      </w:r>
      <w:r w:rsidR="00B05F01">
        <w:rPr>
          <w:sz w:val="22"/>
          <w:szCs w:val="22"/>
          <w:shd w:val="clear" w:color="auto" w:fill="FFFFFF"/>
        </w:rPr>
        <w:t>inspir</w:t>
      </w:r>
      <w:r w:rsidR="00032D3D">
        <w:rPr>
          <w:sz w:val="22"/>
          <w:szCs w:val="22"/>
          <w:shd w:val="clear" w:color="auto" w:fill="FFFFFF"/>
        </w:rPr>
        <w:t>e</w:t>
      </w:r>
      <w:r w:rsidR="00B05F01">
        <w:rPr>
          <w:sz w:val="22"/>
          <w:szCs w:val="22"/>
          <w:shd w:val="clear" w:color="auto" w:fill="FFFFFF"/>
        </w:rPr>
        <w:t xml:space="preserve"> employees to experiment and </w:t>
      </w:r>
      <w:proofErr w:type="gramStart"/>
      <w:r w:rsidR="00B05F01">
        <w:rPr>
          <w:sz w:val="22"/>
          <w:szCs w:val="22"/>
          <w:shd w:val="clear" w:color="auto" w:fill="FFFFFF"/>
        </w:rPr>
        <w:t>come up with</w:t>
      </w:r>
      <w:proofErr w:type="gramEnd"/>
      <w:r w:rsidR="00B05F01">
        <w:rPr>
          <w:sz w:val="22"/>
          <w:szCs w:val="22"/>
          <w:shd w:val="clear" w:color="auto" w:fill="FFFFFF"/>
        </w:rPr>
        <w:t xml:space="preserve"> new ideas </w:t>
      </w:r>
      <w:r w:rsidR="00845D31">
        <w:rPr>
          <w:sz w:val="22"/>
          <w:szCs w:val="22"/>
          <w:shd w:val="clear" w:color="auto" w:fill="FFFFFF"/>
        </w:rPr>
        <w:t>(</w:t>
      </w:r>
      <w:r w:rsidR="00845D31" w:rsidRPr="00BA12F1">
        <w:rPr>
          <w:sz w:val="22"/>
          <w:szCs w:val="22"/>
          <w:shd w:val="clear" w:color="auto" w:fill="FFFFFF"/>
        </w:rPr>
        <w:t>Guzmán</w:t>
      </w:r>
      <w:r w:rsidR="00845D31">
        <w:rPr>
          <w:sz w:val="22"/>
          <w:szCs w:val="22"/>
          <w:shd w:val="clear" w:color="auto" w:fill="FFFFFF"/>
        </w:rPr>
        <w:t xml:space="preserve"> et al., </w:t>
      </w:r>
      <w:r w:rsidR="00845D31" w:rsidRPr="00BA12F1">
        <w:rPr>
          <w:sz w:val="22"/>
          <w:szCs w:val="22"/>
          <w:shd w:val="clear" w:color="auto" w:fill="FFFFFF"/>
        </w:rPr>
        <w:t>2020</w:t>
      </w:r>
      <w:r w:rsidR="00845D31">
        <w:rPr>
          <w:sz w:val="22"/>
          <w:szCs w:val="22"/>
          <w:shd w:val="clear" w:color="auto" w:fill="FFFFFF"/>
        </w:rPr>
        <w:t>).</w:t>
      </w:r>
    </w:p>
    <w:p w14:paraId="27541168" w14:textId="06D106C2" w:rsidR="00845D31" w:rsidRDefault="00845D31" w:rsidP="00C1055F">
      <w:pPr>
        <w:pStyle w:val="BodyText"/>
        <w:numPr>
          <w:ilvl w:val="0"/>
          <w:numId w:val="15"/>
        </w:numPr>
        <w:spacing w:line="360" w:lineRule="auto"/>
        <w:ind w:left="714" w:hanging="357"/>
        <w:jc w:val="both"/>
        <w:rPr>
          <w:sz w:val="22"/>
          <w:szCs w:val="22"/>
          <w:shd w:val="clear" w:color="auto" w:fill="FFFFFF"/>
        </w:rPr>
      </w:pPr>
      <w:r w:rsidRPr="00023FAB">
        <w:rPr>
          <w:i/>
          <w:iCs/>
          <w:sz w:val="22"/>
          <w:szCs w:val="22"/>
          <w:shd w:val="clear" w:color="auto" w:fill="FFFFFF"/>
        </w:rPr>
        <w:t>persuasion</w:t>
      </w:r>
      <w:r>
        <w:rPr>
          <w:sz w:val="22"/>
          <w:szCs w:val="22"/>
          <w:shd w:val="clear" w:color="auto" w:fill="FFFFFF"/>
        </w:rPr>
        <w:t xml:space="preserve"> – the importance to build a learning and innovation environment that motivates the decision</w:t>
      </w:r>
      <w:r w:rsidR="00032D3D">
        <w:rPr>
          <w:sz w:val="22"/>
          <w:szCs w:val="22"/>
          <w:shd w:val="clear" w:color="auto" w:fill="FFFFFF"/>
        </w:rPr>
        <w:t>-</w:t>
      </w:r>
      <w:r>
        <w:rPr>
          <w:sz w:val="22"/>
          <w:szCs w:val="22"/>
          <w:shd w:val="clear" w:color="auto" w:fill="FFFFFF"/>
        </w:rPr>
        <w:t>making of employees and hence, leading them to use a more open behavior (</w:t>
      </w:r>
      <w:r w:rsidRPr="00BA12F1">
        <w:rPr>
          <w:sz w:val="22"/>
          <w:szCs w:val="22"/>
          <w:shd w:val="clear" w:color="auto" w:fill="FFFFFF"/>
        </w:rPr>
        <w:t>Guzmán</w:t>
      </w:r>
      <w:r>
        <w:rPr>
          <w:sz w:val="22"/>
          <w:szCs w:val="22"/>
          <w:shd w:val="clear" w:color="auto" w:fill="FFFFFF"/>
        </w:rPr>
        <w:t xml:space="preserve"> et al., </w:t>
      </w:r>
      <w:r w:rsidRPr="00BA12F1">
        <w:rPr>
          <w:sz w:val="22"/>
          <w:szCs w:val="22"/>
          <w:shd w:val="clear" w:color="auto" w:fill="FFFFFF"/>
        </w:rPr>
        <w:t>2020</w:t>
      </w:r>
      <w:r>
        <w:rPr>
          <w:sz w:val="22"/>
          <w:szCs w:val="22"/>
          <w:shd w:val="clear" w:color="auto" w:fill="FFFFFF"/>
        </w:rPr>
        <w:t>).</w:t>
      </w:r>
    </w:p>
    <w:p w14:paraId="6392AF90" w14:textId="7C42713A" w:rsidR="00880429" w:rsidRPr="00425328" w:rsidRDefault="00845D31" w:rsidP="00C1055F">
      <w:pPr>
        <w:pStyle w:val="BodyText"/>
        <w:numPr>
          <w:ilvl w:val="0"/>
          <w:numId w:val="15"/>
        </w:numPr>
        <w:spacing w:after="120" w:line="360" w:lineRule="auto"/>
        <w:ind w:left="714" w:hanging="357"/>
        <w:jc w:val="both"/>
        <w:rPr>
          <w:sz w:val="22"/>
          <w:szCs w:val="22"/>
          <w:shd w:val="clear" w:color="auto" w:fill="FFFFFF"/>
        </w:rPr>
      </w:pPr>
      <w:r w:rsidRPr="00023FAB">
        <w:rPr>
          <w:i/>
          <w:iCs/>
          <w:sz w:val="22"/>
          <w:szCs w:val="22"/>
          <w:shd w:val="clear" w:color="auto" w:fill="FFFFFF"/>
        </w:rPr>
        <w:t>social perception</w:t>
      </w:r>
      <w:r>
        <w:rPr>
          <w:sz w:val="22"/>
          <w:szCs w:val="22"/>
          <w:shd w:val="clear" w:color="auto" w:fill="FFFFFF"/>
        </w:rPr>
        <w:t xml:space="preserve"> – the importance to understand how to set and develop employees to </w:t>
      </w:r>
      <w:r w:rsidR="001D0D30">
        <w:rPr>
          <w:sz w:val="22"/>
          <w:szCs w:val="22"/>
          <w:shd w:val="clear" w:color="auto" w:fill="FFFFFF"/>
        </w:rPr>
        <w:t xml:space="preserve">perform in digital environments, and to guarantee contribution, trust, and cooperation, encouraging a more engaging culture. </w:t>
      </w:r>
    </w:p>
    <w:p w14:paraId="66D8C212" w14:textId="45913D40" w:rsidR="001D0D30" w:rsidRPr="001D0D30" w:rsidRDefault="001D0D30" w:rsidP="000B47BB">
      <w:pPr>
        <w:pStyle w:val="BodyText"/>
        <w:spacing w:after="120"/>
        <w:jc w:val="both"/>
        <w:rPr>
          <w:b/>
          <w:bCs/>
          <w:sz w:val="22"/>
          <w:szCs w:val="22"/>
          <w:lang w:val="en-GB"/>
        </w:rPr>
      </w:pPr>
      <w:r w:rsidRPr="001D0D30">
        <w:rPr>
          <w:b/>
          <w:bCs/>
          <w:sz w:val="22"/>
          <w:szCs w:val="22"/>
          <w:lang w:val="en-GB"/>
        </w:rPr>
        <w:t>Conceptual</w:t>
      </w:r>
      <w:r>
        <w:rPr>
          <w:b/>
          <w:bCs/>
          <w:sz w:val="22"/>
          <w:szCs w:val="22"/>
          <w:lang w:val="en-GB"/>
        </w:rPr>
        <w:t>.</w:t>
      </w:r>
    </w:p>
    <w:p w14:paraId="060D881B" w14:textId="5186B7B8" w:rsidR="0076335C" w:rsidRDefault="001D0D30" w:rsidP="000B47BB">
      <w:pPr>
        <w:pStyle w:val="BodyText"/>
        <w:spacing w:after="120" w:line="360" w:lineRule="auto"/>
        <w:jc w:val="both"/>
        <w:rPr>
          <w:sz w:val="22"/>
          <w:szCs w:val="22"/>
          <w:shd w:val="clear" w:color="auto" w:fill="FFFFFF"/>
        </w:rPr>
      </w:pPr>
      <w:r>
        <w:rPr>
          <w:sz w:val="22"/>
          <w:szCs w:val="22"/>
          <w:lang w:val="en-GB"/>
        </w:rPr>
        <w:t xml:space="preserve">Conceptual skills are abilities that allow a leader to understand problematical situations </w:t>
      </w:r>
      <w:r w:rsidR="009E6EDB">
        <w:rPr>
          <w:sz w:val="22"/>
          <w:szCs w:val="22"/>
          <w:lang w:val="en-GB"/>
        </w:rPr>
        <w:t xml:space="preserve">and foresee </w:t>
      </w:r>
      <w:r>
        <w:rPr>
          <w:sz w:val="22"/>
          <w:szCs w:val="22"/>
          <w:lang w:val="en-GB"/>
        </w:rPr>
        <w:t xml:space="preserve">advanced and successful solutions </w:t>
      </w:r>
      <w:bookmarkStart w:id="8" w:name="_Hlk108628073"/>
      <w:r w:rsidR="007D5588">
        <w:rPr>
          <w:sz w:val="22"/>
          <w:szCs w:val="22"/>
          <w:shd w:val="clear" w:color="auto" w:fill="FFFFFF"/>
        </w:rPr>
        <w:t>(</w:t>
      </w:r>
      <w:proofErr w:type="spellStart"/>
      <w:r w:rsidR="0076335C" w:rsidRPr="00A351C4">
        <w:rPr>
          <w:sz w:val="22"/>
          <w:szCs w:val="22"/>
          <w:shd w:val="clear" w:color="auto" w:fill="FFFFFF"/>
        </w:rPr>
        <w:t>Mduwile</w:t>
      </w:r>
      <w:proofErr w:type="spellEnd"/>
      <w:r w:rsidR="0076335C" w:rsidRPr="00A351C4">
        <w:rPr>
          <w:sz w:val="22"/>
          <w:szCs w:val="22"/>
          <w:shd w:val="clear" w:color="auto" w:fill="FFFFFF"/>
        </w:rPr>
        <w:t xml:space="preserve"> and </w:t>
      </w:r>
      <w:proofErr w:type="spellStart"/>
      <w:r w:rsidR="0076335C" w:rsidRPr="00A351C4">
        <w:rPr>
          <w:sz w:val="22"/>
          <w:szCs w:val="22"/>
          <w:shd w:val="clear" w:color="auto" w:fill="FFFFFF"/>
        </w:rPr>
        <w:t>Komariah</w:t>
      </w:r>
      <w:proofErr w:type="spellEnd"/>
      <w:r w:rsidR="0076335C" w:rsidRPr="00A351C4">
        <w:rPr>
          <w:sz w:val="22"/>
          <w:szCs w:val="22"/>
          <w:shd w:val="clear" w:color="auto" w:fill="FFFFFF"/>
        </w:rPr>
        <w:t>, 2021)</w:t>
      </w:r>
      <w:r w:rsidR="007D5588">
        <w:rPr>
          <w:sz w:val="22"/>
          <w:szCs w:val="22"/>
          <w:shd w:val="clear" w:color="auto" w:fill="FFFFFF"/>
        </w:rPr>
        <w:t>.</w:t>
      </w:r>
      <w:r w:rsidR="0076335C" w:rsidRPr="00A351C4">
        <w:rPr>
          <w:sz w:val="22"/>
          <w:szCs w:val="22"/>
          <w:shd w:val="clear" w:color="auto" w:fill="FFFFFF"/>
        </w:rPr>
        <w:t xml:space="preserve"> </w:t>
      </w:r>
      <w:bookmarkEnd w:id="8"/>
      <w:r w:rsidR="00964511">
        <w:rPr>
          <w:sz w:val="22"/>
          <w:szCs w:val="22"/>
          <w:shd w:val="clear" w:color="auto" w:fill="FFFFFF"/>
        </w:rPr>
        <w:t xml:space="preserve">Important and relevant for all leaders, no matter the type of organization they lead. </w:t>
      </w:r>
      <w:r w:rsidR="005B10CB">
        <w:rPr>
          <w:sz w:val="22"/>
          <w:szCs w:val="22"/>
          <w:shd w:val="clear" w:color="auto" w:fill="FFFFFF"/>
        </w:rPr>
        <w:t xml:space="preserve">The ability to </w:t>
      </w:r>
      <w:r w:rsidR="005B10CB" w:rsidRPr="005B10CB">
        <w:rPr>
          <w:sz w:val="22"/>
          <w:szCs w:val="22"/>
          <w:shd w:val="clear" w:color="auto" w:fill="FFFFFF"/>
        </w:rPr>
        <w:t>recognize opportunities and potential problems</w:t>
      </w:r>
      <w:r w:rsidR="005B10CB">
        <w:rPr>
          <w:sz w:val="22"/>
          <w:szCs w:val="22"/>
          <w:shd w:val="clear" w:color="auto" w:fill="FFFFFF"/>
        </w:rPr>
        <w:t>, logical and critical thinking, c</w:t>
      </w:r>
      <w:r w:rsidR="005B10CB" w:rsidRPr="005B10CB">
        <w:rPr>
          <w:sz w:val="22"/>
          <w:szCs w:val="22"/>
          <w:shd w:val="clear" w:color="auto" w:fill="FFFFFF"/>
        </w:rPr>
        <w:t>reativity in idea generation</w:t>
      </w:r>
      <w:r w:rsidR="00C1055F">
        <w:rPr>
          <w:sz w:val="22"/>
          <w:szCs w:val="22"/>
          <w:shd w:val="clear" w:color="auto" w:fill="FFFFFF"/>
        </w:rPr>
        <w:t>,</w:t>
      </w:r>
      <w:r w:rsidR="005B10CB" w:rsidRPr="005B10CB">
        <w:rPr>
          <w:sz w:val="22"/>
          <w:szCs w:val="22"/>
          <w:shd w:val="clear" w:color="auto" w:fill="FFFFFF"/>
        </w:rPr>
        <w:t xml:space="preserve"> and problem</w:t>
      </w:r>
      <w:r w:rsidR="00C1055F">
        <w:rPr>
          <w:sz w:val="22"/>
          <w:szCs w:val="22"/>
          <w:shd w:val="clear" w:color="auto" w:fill="FFFFFF"/>
        </w:rPr>
        <w:t>-</w:t>
      </w:r>
      <w:r w:rsidR="005B10CB" w:rsidRPr="005B10CB">
        <w:rPr>
          <w:sz w:val="22"/>
          <w:szCs w:val="22"/>
          <w:shd w:val="clear" w:color="auto" w:fill="FFFFFF"/>
        </w:rPr>
        <w:t>solving</w:t>
      </w:r>
      <w:r w:rsidR="005B10CB">
        <w:rPr>
          <w:sz w:val="22"/>
          <w:szCs w:val="22"/>
          <w:shd w:val="clear" w:color="auto" w:fill="FFFFFF"/>
        </w:rPr>
        <w:t xml:space="preserve"> are just</w:t>
      </w:r>
      <w:r w:rsidR="00C1055F">
        <w:rPr>
          <w:sz w:val="22"/>
          <w:szCs w:val="22"/>
          <w:shd w:val="clear" w:color="auto" w:fill="FFFFFF"/>
        </w:rPr>
        <w:t xml:space="preserve"> </w:t>
      </w:r>
      <w:proofErr w:type="gramStart"/>
      <w:r w:rsidR="008530D3">
        <w:rPr>
          <w:sz w:val="22"/>
          <w:szCs w:val="22"/>
          <w:shd w:val="clear" w:color="auto" w:fill="FFFFFF"/>
        </w:rPr>
        <w:t xml:space="preserve">a </w:t>
      </w:r>
      <w:r w:rsidR="005B10CB">
        <w:rPr>
          <w:sz w:val="22"/>
          <w:szCs w:val="22"/>
          <w:shd w:val="clear" w:color="auto" w:fill="FFFFFF"/>
        </w:rPr>
        <w:t>few</w:t>
      </w:r>
      <w:proofErr w:type="gramEnd"/>
      <w:r w:rsidR="005B10CB">
        <w:rPr>
          <w:sz w:val="22"/>
          <w:szCs w:val="22"/>
          <w:shd w:val="clear" w:color="auto" w:fill="FFFFFF"/>
        </w:rPr>
        <w:t xml:space="preserve"> abilities of conceptual skills. </w:t>
      </w:r>
    </w:p>
    <w:p w14:paraId="7ADB224B" w14:textId="1F412182" w:rsidR="000B47BB" w:rsidRPr="000B47BB" w:rsidRDefault="000B47BB" w:rsidP="00C1055F">
      <w:pPr>
        <w:pStyle w:val="BodyText"/>
        <w:spacing w:after="120" w:line="360" w:lineRule="auto"/>
        <w:jc w:val="both"/>
        <w:rPr>
          <w:sz w:val="22"/>
          <w:szCs w:val="22"/>
          <w:shd w:val="clear" w:color="auto" w:fill="FFFFFF"/>
        </w:rPr>
      </w:pPr>
      <w:r>
        <w:rPr>
          <w:sz w:val="22"/>
          <w:szCs w:val="22"/>
          <w:shd w:val="clear" w:color="auto" w:fill="FFFFFF"/>
        </w:rPr>
        <w:t xml:space="preserve">In the NHS organization is essential to grasp difficult ideas and </w:t>
      </w:r>
      <w:proofErr w:type="gramStart"/>
      <w:r>
        <w:rPr>
          <w:sz w:val="22"/>
          <w:szCs w:val="22"/>
          <w:shd w:val="clear" w:color="auto" w:fill="FFFFFF"/>
        </w:rPr>
        <w:t>come up with</w:t>
      </w:r>
      <w:proofErr w:type="gramEnd"/>
      <w:r>
        <w:rPr>
          <w:sz w:val="22"/>
          <w:szCs w:val="22"/>
          <w:shd w:val="clear" w:color="auto" w:fill="FFFFFF"/>
        </w:rPr>
        <w:t xml:space="preserve"> answers for difficult problems. Conceptual skills are valuable to manage the NHS in finding the </w:t>
      </w:r>
      <w:r w:rsidR="00023FAB">
        <w:rPr>
          <w:sz w:val="22"/>
          <w:szCs w:val="22"/>
          <w:shd w:val="clear" w:color="auto" w:fill="FFFFFF"/>
        </w:rPr>
        <w:t>right solutions</w:t>
      </w:r>
      <w:r>
        <w:rPr>
          <w:sz w:val="22"/>
          <w:szCs w:val="22"/>
          <w:shd w:val="clear" w:color="auto" w:fill="FFFFFF"/>
        </w:rPr>
        <w:t xml:space="preserve"> for multiple challenges across intentional ideas and conceptual reasoning. </w:t>
      </w:r>
    </w:p>
    <w:p w14:paraId="2949EC2F" w14:textId="67A88743" w:rsidR="00767B96" w:rsidRPr="00F018E2" w:rsidRDefault="00130992" w:rsidP="009B54EC">
      <w:pPr>
        <w:pStyle w:val="Heading2"/>
        <w:spacing w:after="120"/>
        <w:rPr>
          <w:rFonts w:ascii="Arial" w:hAnsi="Arial" w:cs="Arial"/>
          <w:sz w:val="24"/>
          <w:szCs w:val="24"/>
        </w:rPr>
      </w:pPr>
      <w:bookmarkStart w:id="9" w:name="_Toc109752225"/>
      <w:r w:rsidRPr="00F018E2">
        <w:rPr>
          <w:rFonts w:ascii="Arial" w:hAnsi="Arial" w:cs="Arial"/>
          <w:sz w:val="24"/>
          <w:szCs w:val="24"/>
        </w:rPr>
        <w:t>6</w:t>
      </w:r>
      <w:r w:rsidR="005A1BD4" w:rsidRPr="00F018E2">
        <w:rPr>
          <w:rFonts w:ascii="Arial" w:hAnsi="Arial" w:cs="Arial"/>
          <w:sz w:val="24"/>
          <w:szCs w:val="24"/>
        </w:rPr>
        <w:t>. Leadership Style in COVID-19 era and other emergencies.</w:t>
      </w:r>
      <w:bookmarkEnd w:id="9"/>
    </w:p>
    <w:p w14:paraId="655DF22B" w14:textId="5AA5EDB5" w:rsidR="00E61546" w:rsidRPr="00E61546" w:rsidRDefault="009B54EC" w:rsidP="00E61546">
      <w:pPr>
        <w:spacing w:after="120" w:line="360" w:lineRule="auto"/>
        <w:jc w:val="both"/>
        <w:rPr>
          <w:rFonts w:ascii="Arial" w:hAnsi="Arial" w:cs="Arial"/>
          <w:sz w:val="22"/>
          <w:szCs w:val="22"/>
        </w:rPr>
      </w:pPr>
      <w:r w:rsidRPr="00E61546">
        <w:rPr>
          <w:rFonts w:ascii="Arial" w:hAnsi="Arial" w:cs="Arial"/>
          <w:sz w:val="22"/>
          <w:szCs w:val="22"/>
        </w:rPr>
        <w:t xml:space="preserve">The COVID-19 pandemic appeared as an exceptional worldwide </w:t>
      </w:r>
      <w:r w:rsidR="00B84CD7">
        <w:rPr>
          <w:rFonts w:ascii="Arial" w:hAnsi="Arial" w:cs="Arial"/>
          <w:sz w:val="22"/>
          <w:szCs w:val="22"/>
        </w:rPr>
        <w:t>pandemic</w:t>
      </w:r>
      <w:r w:rsidRPr="00E61546">
        <w:rPr>
          <w:rFonts w:ascii="Arial" w:hAnsi="Arial" w:cs="Arial"/>
          <w:sz w:val="22"/>
          <w:szCs w:val="22"/>
        </w:rPr>
        <w:t xml:space="preserve">, </w:t>
      </w:r>
      <w:r w:rsidR="00023FAB" w:rsidRPr="00E61546">
        <w:rPr>
          <w:rFonts w:ascii="Arial" w:hAnsi="Arial" w:cs="Arial"/>
          <w:sz w:val="22"/>
          <w:szCs w:val="22"/>
        </w:rPr>
        <w:t>which</w:t>
      </w:r>
      <w:r w:rsidRPr="00E61546">
        <w:rPr>
          <w:rFonts w:ascii="Arial" w:hAnsi="Arial" w:cs="Arial"/>
          <w:sz w:val="22"/>
          <w:szCs w:val="22"/>
        </w:rPr>
        <w:t xml:space="preserve"> </w:t>
      </w:r>
      <w:r w:rsidRPr="00E61546">
        <w:rPr>
          <w:rFonts w:ascii="Arial" w:hAnsi="Arial" w:cs="Arial"/>
          <w:sz w:val="22"/>
          <w:szCs w:val="22"/>
          <w:shd w:val="clear" w:color="auto" w:fill="FFFFFF"/>
        </w:rPr>
        <w:t xml:space="preserve">harmed all </w:t>
      </w:r>
      <w:r w:rsidR="008530D3">
        <w:rPr>
          <w:rFonts w:ascii="Arial" w:hAnsi="Arial" w:cs="Arial"/>
          <w:sz w:val="22"/>
          <w:szCs w:val="22"/>
          <w:shd w:val="clear" w:color="auto" w:fill="FFFFFF"/>
        </w:rPr>
        <w:t xml:space="preserve">type of </w:t>
      </w:r>
      <w:r w:rsidRPr="00E61546">
        <w:rPr>
          <w:rFonts w:ascii="Arial" w:hAnsi="Arial" w:cs="Arial"/>
          <w:sz w:val="22"/>
          <w:szCs w:val="22"/>
          <w:shd w:val="clear" w:color="auto" w:fill="FFFFFF"/>
        </w:rPr>
        <w:t>institutions.</w:t>
      </w:r>
      <w:r w:rsidRPr="00E61546">
        <w:rPr>
          <w:rFonts w:ascii="Arial" w:hAnsi="Arial" w:cs="Arial"/>
          <w:sz w:val="22"/>
          <w:szCs w:val="22"/>
        </w:rPr>
        <w:t xml:space="preserve"> Leaders were not prepared to face such a crisis. In times like this, leaders should learn how to decide and manage </w:t>
      </w:r>
      <w:r w:rsidR="00023FAB" w:rsidRPr="00E61546">
        <w:rPr>
          <w:rFonts w:ascii="Arial" w:hAnsi="Arial" w:cs="Arial"/>
          <w:sz w:val="22"/>
          <w:szCs w:val="22"/>
        </w:rPr>
        <w:t xml:space="preserve">a </w:t>
      </w:r>
      <w:r w:rsidR="00023FAB">
        <w:rPr>
          <w:rFonts w:ascii="Arial" w:hAnsi="Arial" w:cs="Arial"/>
          <w:sz w:val="22"/>
          <w:szCs w:val="22"/>
        </w:rPr>
        <w:t>difficult</w:t>
      </w:r>
      <w:r w:rsidR="00023FAB" w:rsidRPr="00E61546">
        <w:rPr>
          <w:rFonts w:ascii="Arial" w:hAnsi="Arial" w:cs="Arial"/>
          <w:sz w:val="22"/>
          <w:szCs w:val="22"/>
        </w:rPr>
        <w:t xml:space="preserve"> situation</w:t>
      </w:r>
      <w:r w:rsidRPr="00E61546">
        <w:rPr>
          <w:rFonts w:ascii="Arial" w:hAnsi="Arial" w:cs="Arial"/>
          <w:sz w:val="22"/>
          <w:szCs w:val="22"/>
        </w:rPr>
        <w:t xml:space="preserve"> in a short time </w:t>
      </w:r>
      <w:r w:rsidRPr="00E61546">
        <w:rPr>
          <w:rFonts w:ascii="Arial" w:hAnsi="Arial" w:cs="Arial"/>
          <w:sz w:val="22"/>
          <w:szCs w:val="22"/>
          <w:shd w:val="clear" w:color="auto" w:fill="FFFFFF"/>
        </w:rPr>
        <w:t>(Kaul et al., 2020).</w:t>
      </w:r>
      <w:r w:rsidRPr="00E61546">
        <w:rPr>
          <w:rFonts w:ascii="Arial" w:hAnsi="Arial" w:cs="Arial"/>
          <w:sz w:val="22"/>
          <w:szCs w:val="22"/>
        </w:rPr>
        <w:t xml:space="preserve"> Leading during the pandemic has been a stress for leaders. </w:t>
      </w:r>
      <w:r w:rsidR="00B84CD7">
        <w:rPr>
          <w:rFonts w:ascii="Arial" w:hAnsi="Arial" w:cs="Arial"/>
          <w:sz w:val="22"/>
          <w:szCs w:val="22"/>
        </w:rPr>
        <w:t>They</w:t>
      </w:r>
      <w:r w:rsidRPr="00E61546">
        <w:rPr>
          <w:rFonts w:ascii="Arial" w:hAnsi="Arial" w:cs="Arial"/>
          <w:sz w:val="22"/>
          <w:szCs w:val="22"/>
        </w:rPr>
        <w:t xml:space="preserve"> will hopefully be more </w:t>
      </w:r>
      <w:r w:rsidRPr="00E61546">
        <w:rPr>
          <w:rFonts w:ascii="Arial" w:hAnsi="Arial" w:cs="Arial"/>
          <w:sz w:val="22"/>
          <w:szCs w:val="22"/>
        </w:rPr>
        <w:lastRenderedPageBreak/>
        <w:t>prepared for managing an ongoing situation or a disruption that a lot of people are now predicting. It will also encourage advanced planning for crises and a resumed responsibility to leadership training in medicine (Kaul et al., 2020).</w:t>
      </w:r>
      <w:r w:rsidR="00E61546" w:rsidRPr="00E61546">
        <w:rPr>
          <w:rFonts w:ascii="Arial" w:hAnsi="Arial" w:cs="Arial"/>
          <w:sz w:val="22"/>
          <w:szCs w:val="22"/>
        </w:rPr>
        <w:t xml:space="preserve"> </w:t>
      </w:r>
    </w:p>
    <w:p w14:paraId="62557324" w14:textId="03CB92D6" w:rsidR="00E941B2" w:rsidRDefault="00E61546" w:rsidP="00E61546">
      <w:pPr>
        <w:pStyle w:val="BodyText"/>
        <w:spacing w:after="120" w:line="360" w:lineRule="auto"/>
        <w:jc w:val="both"/>
        <w:rPr>
          <w:sz w:val="22"/>
          <w:szCs w:val="22"/>
        </w:rPr>
      </w:pPr>
      <w:r w:rsidRPr="00E61546">
        <w:rPr>
          <w:sz w:val="22"/>
          <w:szCs w:val="22"/>
        </w:rPr>
        <w:t>In th</w:t>
      </w:r>
      <w:r w:rsidR="00FC1664">
        <w:rPr>
          <w:sz w:val="22"/>
          <w:szCs w:val="22"/>
        </w:rPr>
        <w:t>is</w:t>
      </w:r>
      <w:r w:rsidRPr="00E61546">
        <w:rPr>
          <w:sz w:val="22"/>
          <w:szCs w:val="22"/>
        </w:rPr>
        <w:t xml:space="preserve"> uncertain </w:t>
      </w:r>
      <w:r w:rsidR="00FC1664">
        <w:rPr>
          <w:sz w:val="22"/>
          <w:szCs w:val="22"/>
        </w:rPr>
        <w:t>era</w:t>
      </w:r>
      <w:r w:rsidRPr="00E61546">
        <w:rPr>
          <w:sz w:val="22"/>
          <w:szCs w:val="22"/>
        </w:rPr>
        <w:t xml:space="preserve">, when society and organizations are changing in a way that we had not met before, leaders should regularly review their leadership and recreate themselves (Drysdale and </w:t>
      </w:r>
      <w:proofErr w:type="spellStart"/>
      <w:r w:rsidRPr="00E61546">
        <w:rPr>
          <w:sz w:val="22"/>
          <w:szCs w:val="22"/>
        </w:rPr>
        <w:t>Gurr</w:t>
      </w:r>
      <w:proofErr w:type="spellEnd"/>
      <w:r w:rsidRPr="00E61546">
        <w:rPr>
          <w:sz w:val="22"/>
          <w:szCs w:val="22"/>
        </w:rPr>
        <w:t>, 2017).</w:t>
      </w:r>
      <w:r w:rsidR="008530D3">
        <w:rPr>
          <w:sz w:val="22"/>
          <w:szCs w:val="22"/>
        </w:rPr>
        <w:t xml:space="preserve"> </w:t>
      </w:r>
      <w:r w:rsidR="00E941B2" w:rsidRPr="00E61546">
        <w:rPr>
          <w:sz w:val="22"/>
          <w:szCs w:val="22"/>
        </w:rPr>
        <w:t>Leaders have a huge responsib</w:t>
      </w:r>
      <w:r w:rsidR="009B54EC" w:rsidRPr="00E61546">
        <w:rPr>
          <w:sz w:val="22"/>
          <w:szCs w:val="22"/>
        </w:rPr>
        <w:t>ilit</w:t>
      </w:r>
      <w:r w:rsidR="00E941B2" w:rsidRPr="00E61546">
        <w:rPr>
          <w:sz w:val="22"/>
          <w:szCs w:val="22"/>
        </w:rPr>
        <w:t xml:space="preserve">y, </w:t>
      </w:r>
      <w:r w:rsidR="00B655B3">
        <w:rPr>
          <w:sz w:val="22"/>
          <w:szCs w:val="22"/>
        </w:rPr>
        <w:t xml:space="preserve">and </w:t>
      </w:r>
      <w:r w:rsidR="00E941B2" w:rsidRPr="00E61546">
        <w:rPr>
          <w:sz w:val="22"/>
          <w:szCs w:val="22"/>
        </w:rPr>
        <w:t>they should make the right choices</w:t>
      </w:r>
      <w:r w:rsidR="00E941B2">
        <w:rPr>
          <w:sz w:val="22"/>
          <w:szCs w:val="22"/>
        </w:rPr>
        <w:t xml:space="preserve"> in the changing environment</w:t>
      </w:r>
      <w:r w:rsidR="001B20C6">
        <w:rPr>
          <w:sz w:val="22"/>
          <w:szCs w:val="22"/>
        </w:rPr>
        <w:t xml:space="preserve">. Uncertainty, cause fear </w:t>
      </w:r>
      <w:r w:rsidR="00037A98">
        <w:rPr>
          <w:sz w:val="22"/>
          <w:szCs w:val="22"/>
        </w:rPr>
        <w:t xml:space="preserve">and concern in every employee, no matter what position they have in </w:t>
      </w:r>
      <w:r w:rsidR="009B54EC">
        <w:rPr>
          <w:sz w:val="22"/>
          <w:szCs w:val="22"/>
        </w:rPr>
        <w:t xml:space="preserve">the </w:t>
      </w:r>
      <w:r w:rsidR="00037A98">
        <w:rPr>
          <w:sz w:val="22"/>
          <w:szCs w:val="22"/>
        </w:rPr>
        <w:t>organization (</w:t>
      </w:r>
      <w:r w:rsidR="00037A98" w:rsidRPr="00037A98">
        <w:rPr>
          <w:sz w:val="22"/>
          <w:szCs w:val="22"/>
        </w:rPr>
        <w:t>Cameron</w:t>
      </w:r>
      <w:r w:rsidR="00037A98">
        <w:rPr>
          <w:sz w:val="22"/>
          <w:szCs w:val="22"/>
        </w:rPr>
        <w:t xml:space="preserve"> </w:t>
      </w:r>
      <w:r w:rsidR="00037A98" w:rsidRPr="00037A98">
        <w:rPr>
          <w:sz w:val="22"/>
          <w:szCs w:val="22"/>
        </w:rPr>
        <w:t>and Green</w:t>
      </w:r>
      <w:r w:rsidR="00037A98">
        <w:rPr>
          <w:sz w:val="22"/>
          <w:szCs w:val="22"/>
        </w:rPr>
        <w:t xml:space="preserve">, </w:t>
      </w:r>
      <w:r w:rsidR="00037A98" w:rsidRPr="00037A98">
        <w:rPr>
          <w:sz w:val="22"/>
          <w:szCs w:val="22"/>
        </w:rPr>
        <w:t>2019)</w:t>
      </w:r>
      <w:r w:rsidR="00037A98">
        <w:rPr>
          <w:sz w:val="22"/>
          <w:szCs w:val="22"/>
        </w:rPr>
        <w:t>.</w:t>
      </w:r>
    </w:p>
    <w:p w14:paraId="3D9C4603" w14:textId="0CB82754" w:rsidR="002D760D" w:rsidRPr="00E05F70" w:rsidRDefault="009B54EC" w:rsidP="0011248A">
      <w:pPr>
        <w:pStyle w:val="BodyText"/>
        <w:spacing w:after="120" w:line="360" w:lineRule="auto"/>
        <w:jc w:val="both"/>
        <w:rPr>
          <w:sz w:val="22"/>
          <w:szCs w:val="22"/>
        </w:rPr>
      </w:pPr>
      <w:r w:rsidRPr="00026C1A">
        <w:rPr>
          <w:sz w:val="22"/>
          <w:szCs w:val="22"/>
        </w:rPr>
        <w:t xml:space="preserve">One of the most appropriate leadership styles for COVID-19 </w:t>
      </w:r>
      <w:r>
        <w:rPr>
          <w:sz w:val="22"/>
          <w:szCs w:val="22"/>
        </w:rPr>
        <w:t xml:space="preserve">and other emergencies </w:t>
      </w:r>
      <w:r w:rsidRPr="00026C1A">
        <w:rPr>
          <w:sz w:val="22"/>
          <w:szCs w:val="22"/>
        </w:rPr>
        <w:t xml:space="preserve">is </w:t>
      </w:r>
      <w:r>
        <w:rPr>
          <w:sz w:val="22"/>
          <w:szCs w:val="22"/>
        </w:rPr>
        <w:t xml:space="preserve">the </w:t>
      </w:r>
      <w:r w:rsidRPr="00026C1A">
        <w:rPr>
          <w:sz w:val="22"/>
          <w:szCs w:val="22"/>
        </w:rPr>
        <w:t xml:space="preserve">transformational leadership style. </w:t>
      </w:r>
      <w:r>
        <w:rPr>
          <w:sz w:val="22"/>
          <w:szCs w:val="22"/>
        </w:rPr>
        <w:t xml:space="preserve">It is the best for managing an external crisis. As it needs imagination, flexibility, and the development of advanced methods of </w:t>
      </w:r>
      <w:proofErr w:type="gramStart"/>
      <w:r>
        <w:rPr>
          <w:sz w:val="22"/>
          <w:szCs w:val="22"/>
        </w:rPr>
        <w:t>problem-solving skills</w:t>
      </w:r>
      <w:proofErr w:type="gramEnd"/>
      <w:r>
        <w:rPr>
          <w:sz w:val="22"/>
          <w:szCs w:val="22"/>
        </w:rPr>
        <w:t xml:space="preserve">. The leaders may </w:t>
      </w:r>
      <w:proofErr w:type="gramStart"/>
      <w:r>
        <w:rPr>
          <w:sz w:val="22"/>
          <w:szCs w:val="22"/>
        </w:rPr>
        <w:t>come up with</w:t>
      </w:r>
      <w:proofErr w:type="gramEnd"/>
      <w:r>
        <w:rPr>
          <w:sz w:val="22"/>
          <w:szCs w:val="22"/>
        </w:rPr>
        <w:t xml:space="preserve"> new working schedules, rotating evening and weekend shifts, and employees may have to work extended hours under pressure.</w:t>
      </w:r>
      <w:r w:rsidR="00B655B3">
        <w:rPr>
          <w:sz w:val="22"/>
          <w:szCs w:val="22"/>
        </w:rPr>
        <w:t xml:space="preserve"> </w:t>
      </w:r>
      <w:r w:rsidR="00B655B3">
        <w:rPr>
          <w:sz w:val="22"/>
          <w:szCs w:val="22"/>
          <w:shd w:val="clear" w:color="auto" w:fill="FFFFFF"/>
        </w:rPr>
        <w:t>It is e</w:t>
      </w:r>
      <w:r w:rsidRPr="009B54EC">
        <w:rPr>
          <w:sz w:val="22"/>
          <w:szCs w:val="22"/>
          <w:shd w:val="clear" w:color="auto" w:fill="FFFFFF"/>
        </w:rPr>
        <w:t xml:space="preserve">ssential to keep patients safe and </w:t>
      </w:r>
      <w:r w:rsidR="00AA32D2">
        <w:rPr>
          <w:sz w:val="22"/>
          <w:szCs w:val="22"/>
          <w:shd w:val="clear" w:color="auto" w:fill="FFFFFF"/>
        </w:rPr>
        <w:t>make them trust a medical worker</w:t>
      </w:r>
      <w:r w:rsidR="00B655B3">
        <w:rPr>
          <w:sz w:val="22"/>
          <w:szCs w:val="22"/>
          <w:shd w:val="clear" w:color="auto" w:fill="FFFFFF"/>
        </w:rPr>
        <w:t>.</w:t>
      </w:r>
    </w:p>
    <w:p w14:paraId="5417D027" w14:textId="77777777" w:rsidR="00161253" w:rsidRDefault="00161253" w:rsidP="00841CDC">
      <w:pPr>
        <w:pStyle w:val="BodyText"/>
        <w:jc w:val="both"/>
        <w:rPr>
          <w:b/>
          <w:bCs/>
          <w:sz w:val="22"/>
          <w:szCs w:val="22"/>
        </w:rPr>
      </w:pPr>
    </w:p>
    <w:p w14:paraId="42D7B7D4" w14:textId="14D4E4C2" w:rsidR="00841CDC" w:rsidRPr="00CA7570" w:rsidRDefault="006C3A09" w:rsidP="00CA7570">
      <w:pPr>
        <w:pStyle w:val="Heading2"/>
        <w:rPr>
          <w:rFonts w:ascii="Arial" w:hAnsi="Arial" w:cs="Arial"/>
          <w:sz w:val="24"/>
          <w:szCs w:val="24"/>
        </w:rPr>
      </w:pPr>
      <w:bookmarkStart w:id="10" w:name="_Toc109752226"/>
      <w:r w:rsidRPr="00CA7570">
        <w:rPr>
          <w:rFonts w:ascii="Arial" w:hAnsi="Arial" w:cs="Arial"/>
          <w:sz w:val="24"/>
          <w:szCs w:val="24"/>
        </w:rPr>
        <w:t xml:space="preserve">7. </w:t>
      </w:r>
      <w:r w:rsidR="00841CDC" w:rsidRPr="00CA7570">
        <w:rPr>
          <w:rFonts w:ascii="Arial" w:hAnsi="Arial" w:cs="Arial"/>
          <w:sz w:val="24"/>
          <w:szCs w:val="24"/>
        </w:rPr>
        <w:t>Ethical leadership</w:t>
      </w:r>
      <w:r w:rsidR="004C39CC" w:rsidRPr="00CA7570">
        <w:rPr>
          <w:rFonts w:ascii="Arial" w:hAnsi="Arial" w:cs="Arial"/>
          <w:sz w:val="24"/>
          <w:szCs w:val="24"/>
        </w:rPr>
        <w:t>.</w:t>
      </w:r>
      <w:bookmarkEnd w:id="10"/>
    </w:p>
    <w:p w14:paraId="7EAD8300" w14:textId="44197207" w:rsidR="00A1733A" w:rsidRPr="004B5D87" w:rsidRDefault="00A1733A" w:rsidP="00A1733A">
      <w:pPr>
        <w:pStyle w:val="BodyText"/>
        <w:jc w:val="both"/>
        <w:rPr>
          <w:b/>
          <w:bCs/>
          <w:sz w:val="22"/>
          <w:szCs w:val="22"/>
        </w:rPr>
      </w:pPr>
    </w:p>
    <w:p w14:paraId="772C97E4" w14:textId="53E28B99" w:rsidR="00544D0D" w:rsidRPr="000F3497" w:rsidRDefault="00A1733A" w:rsidP="004B5D87">
      <w:pPr>
        <w:pStyle w:val="BodyText"/>
        <w:spacing w:after="120" w:line="360" w:lineRule="auto"/>
        <w:jc w:val="both"/>
        <w:rPr>
          <w:sz w:val="22"/>
          <w:szCs w:val="22"/>
        </w:rPr>
      </w:pPr>
      <w:r w:rsidRPr="000F3497">
        <w:rPr>
          <w:sz w:val="22"/>
          <w:szCs w:val="22"/>
        </w:rPr>
        <w:t xml:space="preserve">Researchers </w:t>
      </w:r>
      <w:r w:rsidR="00023FAB" w:rsidRPr="000F3497">
        <w:rPr>
          <w:sz w:val="22"/>
          <w:szCs w:val="22"/>
        </w:rPr>
        <w:t>show</w:t>
      </w:r>
      <w:r w:rsidRPr="000F3497">
        <w:rPr>
          <w:sz w:val="22"/>
          <w:szCs w:val="22"/>
        </w:rPr>
        <w:t xml:space="preserve"> that ethical leaders are kind, responsible</w:t>
      </w:r>
      <w:r w:rsidR="002E179F" w:rsidRPr="000F3497">
        <w:rPr>
          <w:sz w:val="22"/>
          <w:szCs w:val="22"/>
        </w:rPr>
        <w:t>,</w:t>
      </w:r>
      <w:r w:rsidRPr="000F3497">
        <w:rPr>
          <w:sz w:val="22"/>
          <w:szCs w:val="22"/>
        </w:rPr>
        <w:t xml:space="preserve"> honest</w:t>
      </w:r>
      <w:r w:rsidR="000F3497" w:rsidRPr="000F3497">
        <w:rPr>
          <w:sz w:val="22"/>
          <w:szCs w:val="22"/>
        </w:rPr>
        <w:t>,</w:t>
      </w:r>
      <w:r w:rsidRPr="000F3497">
        <w:rPr>
          <w:sz w:val="22"/>
          <w:szCs w:val="22"/>
        </w:rPr>
        <w:t xml:space="preserve"> </w:t>
      </w:r>
      <w:r w:rsidR="000F3497" w:rsidRPr="000F3497">
        <w:rPr>
          <w:sz w:val="22"/>
          <w:szCs w:val="22"/>
        </w:rPr>
        <w:t>and</w:t>
      </w:r>
      <w:r w:rsidRPr="000F3497">
        <w:rPr>
          <w:sz w:val="22"/>
          <w:szCs w:val="22"/>
        </w:rPr>
        <w:t xml:space="preserve"> make impartial and </w:t>
      </w:r>
      <w:r w:rsidR="000F3497" w:rsidRPr="000F3497">
        <w:rPr>
          <w:sz w:val="22"/>
          <w:szCs w:val="22"/>
        </w:rPr>
        <w:t>impartial</w:t>
      </w:r>
      <w:r w:rsidRPr="000F3497">
        <w:rPr>
          <w:sz w:val="22"/>
          <w:szCs w:val="22"/>
        </w:rPr>
        <w:t xml:space="preserve"> decisions. Ethical leaders also regularly communicate with team members about ethics, set direct ethical standards</w:t>
      </w:r>
      <w:r w:rsidR="002E179F" w:rsidRPr="000F3497">
        <w:rPr>
          <w:sz w:val="22"/>
          <w:szCs w:val="22"/>
        </w:rPr>
        <w:t>,</w:t>
      </w:r>
      <w:r w:rsidRPr="000F3497">
        <w:rPr>
          <w:sz w:val="22"/>
          <w:szCs w:val="22"/>
        </w:rPr>
        <w:t xml:space="preserve"> and use rewards and punishments to notice that those standards </w:t>
      </w:r>
      <w:proofErr w:type="gramStart"/>
      <w:r w:rsidRPr="000F3497">
        <w:rPr>
          <w:sz w:val="22"/>
          <w:szCs w:val="22"/>
        </w:rPr>
        <w:t>are respected</w:t>
      </w:r>
      <w:proofErr w:type="gramEnd"/>
      <w:r w:rsidRPr="000F3497">
        <w:rPr>
          <w:sz w:val="22"/>
          <w:szCs w:val="22"/>
        </w:rPr>
        <w:t xml:space="preserve"> (Brown and </w:t>
      </w:r>
      <w:proofErr w:type="spellStart"/>
      <w:r w:rsidRPr="000F3497">
        <w:rPr>
          <w:sz w:val="22"/>
          <w:szCs w:val="22"/>
        </w:rPr>
        <w:t>Treviño</w:t>
      </w:r>
      <w:proofErr w:type="spellEnd"/>
      <w:r w:rsidRPr="000F3497">
        <w:rPr>
          <w:sz w:val="22"/>
          <w:szCs w:val="22"/>
        </w:rPr>
        <w:t>, 2016).</w:t>
      </w:r>
    </w:p>
    <w:p w14:paraId="21E2D81D" w14:textId="06D05DD2" w:rsidR="00544D0D" w:rsidRPr="00710668" w:rsidRDefault="006E4FEB" w:rsidP="004B5D87">
      <w:pPr>
        <w:pStyle w:val="BodyText"/>
        <w:spacing w:after="120" w:line="360" w:lineRule="auto"/>
        <w:jc w:val="both"/>
        <w:rPr>
          <w:sz w:val="22"/>
          <w:szCs w:val="22"/>
        </w:rPr>
      </w:pPr>
      <w:r>
        <w:rPr>
          <w:b/>
          <w:bCs/>
          <w:noProof/>
          <w:sz w:val="22"/>
          <w:szCs w:val="22"/>
        </w:rPr>
        <w:drawing>
          <wp:anchor distT="0" distB="0" distL="114300" distR="114300" simplePos="0" relativeHeight="251671552" behindDoc="0" locked="0" layoutInCell="1" allowOverlap="1" wp14:anchorId="331007E4" wp14:editId="16CB826D">
            <wp:simplePos x="0" y="0"/>
            <wp:positionH relativeFrom="margin">
              <wp:align>right</wp:align>
            </wp:positionH>
            <wp:positionV relativeFrom="paragraph">
              <wp:posOffset>3175</wp:posOffset>
            </wp:positionV>
            <wp:extent cx="3517900" cy="2626360"/>
            <wp:effectExtent l="0" t="0" r="6350" b="2540"/>
            <wp:wrapSquare wrapText="lef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7900" cy="2626360"/>
                    </a:xfrm>
                    <a:prstGeom prst="rect">
                      <a:avLst/>
                    </a:prstGeom>
                    <a:noFill/>
                  </pic:spPr>
                </pic:pic>
              </a:graphicData>
            </a:graphic>
            <wp14:sizeRelH relativeFrom="margin">
              <wp14:pctWidth>0</wp14:pctWidth>
            </wp14:sizeRelH>
            <wp14:sizeRelV relativeFrom="margin">
              <wp14:pctHeight>0</wp14:pctHeight>
            </wp14:sizeRelV>
          </wp:anchor>
        </w:drawing>
      </w:r>
      <w:r w:rsidR="0057339C">
        <w:rPr>
          <w:sz w:val="22"/>
          <w:szCs w:val="22"/>
        </w:rPr>
        <w:t xml:space="preserve">Ethical leadership is associated with </w:t>
      </w:r>
      <w:r w:rsidR="002E179F">
        <w:rPr>
          <w:sz w:val="22"/>
          <w:szCs w:val="22"/>
        </w:rPr>
        <w:t xml:space="preserve">the </w:t>
      </w:r>
      <w:r w:rsidR="0057339C">
        <w:rPr>
          <w:sz w:val="22"/>
          <w:szCs w:val="22"/>
        </w:rPr>
        <w:t xml:space="preserve">successful relationship </w:t>
      </w:r>
      <w:r w:rsidR="002E179F">
        <w:rPr>
          <w:sz w:val="22"/>
          <w:szCs w:val="22"/>
        </w:rPr>
        <w:t>between</w:t>
      </w:r>
      <w:r w:rsidR="0057339C">
        <w:rPr>
          <w:sz w:val="22"/>
          <w:szCs w:val="22"/>
        </w:rPr>
        <w:t xml:space="preserve"> the leader and the employees. </w:t>
      </w:r>
      <w:r w:rsidR="00800002">
        <w:rPr>
          <w:sz w:val="22"/>
          <w:szCs w:val="22"/>
        </w:rPr>
        <w:t>T</w:t>
      </w:r>
      <w:r w:rsidR="0057339C">
        <w:rPr>
          <w:sz w:val="22"/>
          <w:szCs w:val="22"/>
        </w:rPr>
        <w:t xml:space="preserve">heir perception of ethical leadership </w:t>
      </w:r>
      <w:r w:rsidR="00710668">
        <w:rPr>
          <w:sz w:val="22"/>
          <w:szCs w:val="22"/>
        </w:rPr>
        <w:t>predicts a good relationship with the leader, recogniz</w:t>
      </w:r>
      <w:r w:rsidR="002E179F">
        <w:rPr>
          <w:sz w:val="22"/>
          <w:szCs w:val="22"/>
        </w:rPr>
        <w:t>ing</w:t>
      </w:r>
      <w:r w:rsidR="00710668">
        <w:rPr>
          <w:sz w:val="22"/>
          <w:szCs w:val="22"/>
        </w:rPr>
        <w:t xml:space="preserve"> leader effectiveness, the leader’s effort on the</w:t>
      </w:r>
      <w:r w:rsidR="00F95DA8">
        <w:rPr>
          <w:sz w:val="22"/>
          <w:szCs w:val="22"/>
        </w:rPr>
        <w:t xml:space="preserve"> task</w:t>
      </w:r>
      <w:r w:rsidR="00710668">
        <w:rPr>
          <w:sz w:val="22"/>
          <w:szCs w:val="22"/>
        </w:rPr>
        <w:t>, and the</w:t>
      </w:r>
      <w:r w:rsidR="000F3497">
        <w:rPr>
          <w:sz w:val="22"/>
          <w:szCs w:val="22"/>
        </w:rPr>
        <w:t>y</w:t>
      </w:r>
      <w:r w:rsidR="00710668">
        <w:rPr>
          <w:sz w:val="22"/>
          <w:szCs w:val="22"/>
        </w:rPr>
        <w:t xml:space="preserve"> wish to report issues to management </w:t>
      </w:r>
      <w:r w:rsidR="00710668" w:rsidRPr="0057339C">
        <w:rPr>
          <w:sz w:val="22"/>
          <w:szCs w:val="22"/>
        </w:rPr>
        <w:t xml:space="preserve">(Brown and </w:t>
      </w:r>
      <w:proofErr w:type="spellStart"/>
      <w:r w:rsidR="00710668" w:rsidRPr="0057339C">
        <w:rPr>
          <w:sz w:val="22"/>
          <w:szCs w:val="22"/>
        </w:rPr>
        <w:t>Treviño</w:t>
      </w:r>
      <w:proofErr w:type="spellEnd"/>
      <w:r w:rsidR="00710668" w:rsidRPr="0057339C">
        <w:rPr>
          <w:sz w:val="22"/>
          <w:szCs w:val="22"/>
        </w:rPr>
        <w:t>, 2016).</w:t>
      </w:r>
    </w:p>
    <w:p w14:paraId="6F496DF0" w14:textId="4273F224" w:rsidR="00032D3D" w:rsidRPr="006E4FEB" w:rsidRDefault="005333CE" w:rsidP="006E4FEB">
      <w:pPr>
        <w:pStyle w:val="BodyText"/>
        <w:spacing w:line="360" w:lineRule="auto"/>
        <w:ind w:left="720" w:firstLine="720"/>
        <w:jc w:val="both"/>
        <w:rPr>
          <w:sz w:val="18"/>
          <w:szCs w:val="18"/>
        </w:rPr>
      </w:pPr>
      <w:r>
        <w:rPr>
          <w:sz w:val="18"/>
          <w:szCs w:val="18"/>
        </w:rPr>
        <w:t xml:space="preserve">        </w:t>
      </w:r>
      <w:r w:rsidRPr="005333CE">
        <w:rPr>
          <w:sz w:val="18"/>
          <w:szCs w:val="18"/>
        </w:rPr>
        <w:t xml:space="preserve">Source: </w:t>
      </w:r>
      <w:hyperlink r:id="rId10" w:history="1">
        <w:r w:rsidRPr="005333CE">
          <w:rPr>
            <w:rStyle w:val="Hyperlink"/>
            <w:sz w:val="18"/>
            <w:szCs w:val="18"/>
          </w:rPr>
          <w:t>The-Positive-Impact-of-Ethical-Leadership.png (1072×800) (trainingindustry.com)</w:t>
        </w:r>
      </w:hyperlink>
    </w:p>
    <w:p w14:paraId="7D54FBFB" w14:textId="0C926042" w:rsidR="005333CE" w:rsidRPr="00F326C1" w:rsidRDefault="00032D3D" w:rsidP="00F326C1">
      <w:pPr>
        <w:spacing w:after="120" w:line="360" w:lineRule="auto"/>
        <w:jc w:val="both"/>
        <w:rPr>
          <w:rFonts w:ascii="Arial" w:hAnsi="Arial" w:cs="Arial"/>
          <w:sz w:val="22"/>
          <w:szCs w:val="22"/>
        </w:rPr>
      </w:pPr>
      <w:r w:rsidRPr="00032D3D">
        <w:rPr>
          <w:rFonts w:ascii="Arial" w:hAnsi="Arial" w:cs="Arial"/>
          <w:sz w:val="22"/>
          <w:szCs w:val="22"/>
        </w:rPr>
        <w:t>Leaders perform as models for their employees and show the social borders set established within an organization</w:t>
      </w:r>
      <w:r>
        <w:rPr>
          <w:rFonts w:ascii="Arial" w:hAnsi="Arial" w:cs="Arial"/>
          <w:sz w:val="22"/>
          <w:szCs w:val="22"/>
        </w:rPr>
        <w:t>.</w:t>
      </w:r>
      <w:r w:rsidRPr="00032D3D">
        <w:rPr>
          <w:rFonts w:ascii="Arial" w:hAnsi="Arial" w:cs="Arial"/>
          <w:sz w:val="22"/>
          <w:szCs w:val="22"/>
        </w:rPr>
        <w:t xml:space="preserve"> </w:t>
      </w:r>
      <w:r>
        <w:rPr>
          <w:rFonts w:ascii="Arial" w:hAnsi="Arial" w:cs="Arial"/>
          <w:sz w:val="22"/>
          <w:szCs w:val="22"/>
        </w:rPr>
        <w:t>Ultimately, being ethical is about following the rules, thinking about the well-being of other people, and about the results and benefits of someone’s action</w:t>
      </w:r>
      <w:r w:rsidRPr="00032D3D">
        <w:rPr>
          <w:rFonts w:ascii="Arial" w:hAnsi="Arial" w:cs="Arial"/>
          <w:sz w:val="22"/>
          <w:szCs w:val="22"/>
        </w:rPr>
        <w:t xml:space="preserve"> (</w:t>
      </w:r>
      <w:proofErr w:type="spellStart"/>
      <w:r w:rsidRPr="00032D3D">
        <w:rPr>
          <w:rFonts w:ascii="Arial" w:hAnsi="Arial" w:cs="Arial"/>
          <w:sz w:val="22"/>
          <w:szCs w:val="22"/>
        </w:rPr>
        <w:t>Hitt</w:t>
      </w:r>
      <w:proofErr w:type="spellEnd"/>
      <w:r w:rsidRPr="00032D3D">
        <w:rPr>
          <w:rFonts w:ascii="Arial" w:hAnsi="Arial" w:cs="Arial"/>
          <w:sz w:val="22"/>
          <w:szCs w:val="22"/>
        </w:rPr>
        <w:t>, 1990)</w:t>
      </w:r>
    </w:p>
    <w:p w14:paraId="1A166074" w14:textId="0454F880" w:rsidR="001766DA" w:rsidRDefault="00F326C1" w:rsidP="00F326C1">
      <w:pPr>
        <w:spacing w:after="120" w:line="360" w:lineRule="auto"/>
        <w:jc w:val="both"/>
        <w:rPr>
          <w:rFonts w:ascii="Arial" w:hAnsi="Arial" w:cs="Arial"/>
          <w:sz w:val="22"/>
          <w:szCs w:val="22"/>
        </w:rPr>
      </w:pPr>
      <w:r w:rsidRPr="00365D11">
        <w:rPr>
          <w:rFonts w:ascii="Arial" w:hAnsi="Arial" w:cs="Arial"/>
          <w:sz w:val="22"/>
          <w:szCs w:val="22"/>
        </w:rPr>
        <w:lastRenderedPageBreak/>
        <w:t>Mumford</w:t>
      </w:r>
      <w:r>
        <w:rPr>
          <w:rFonts w:ascii="Arial" w:hAnsi="Arial" w:cs="Arial"/>
          <w:sz w:val="22"/>
          <w:szCs w:val="22"/>
        </w:rPr>
        <w:t xml:space="preserve"> et al. (</w:t>
      </w:r>
      <w:r w:rsidRPr="00365D11">
        <w:rPr>
          <w:rFonts w:ascii="Arial" w:hAnsi="Arial" w:cs="Arial"/>
          <w:sz w:val="22"/>
          <w:szCs w:val="22"/>
        </w:rPr>
        <w:t>2000)</w:t>
      </w:r>
      <w:r>
        <w:rPr>
          <w:rFonts w:ascii="Arial" w:hAnsi="Arial" w:cs="Arial"/>
          <w:sz w:val="22"/>
          <w:szCs w:val="22"/>
        </w:rPr>
        <w:t xml:space="preserve"> suggested that a</w:t>
      </w:r>
      <w:r w:rsidR="00E3788B" w:rsidRPr="00E3788B">
        <w:rPr>
          <w:rFonts w:ascii="Arial" w:hAnsi="Arial" w:cs="Arial"/>
          <w:sz w:val="22"/>
          <w:szCs w:val="22"/>
        </w:rPr>
        <w:t xml:space="preserve"> leader should be </w:t>
      </w:r>
      <w:r w:rsidR="00E3788B">
        <w:rPr>
          <w:rFonts w:ascii="Arial" w:hAnsi="Arial" w:cs="Arial"/>
          <w:sz w:val="22"/>
          <w:szCs w:val="22"/>
        </w:rPr>
        <w:t xml:space="preserve">flexible in dealing with other people and in </w:t>
      </w:r>
      <w:r w:rsidR="00D461E3">
        <w:rPr>
          <w:rFonts w:ascii="Arial" w:hAnsi="Arial" w:cs="Arial"/>
          <w:sz w:val="22"/>
          <w:szCs w:val="22"/>
        </w:rPr>
        <w:t>modifying</w:t>
      </w:r>
      <w:r w:rsidR="00E3788B">
        <w:rPr>
          <w:rFonts w:ascii="Arial" w:hAnsi="Arial" w:cs="Arial"/>
          <w:sz w:val="22"/>
          <w:szCs w:val="22"/>
        </w:rPr>
        <w:t xml:space="preserve"> plans, </w:t>
      </w:r>
      <w:r w:rsidR="000F3497">
        <w:rPr>
          <w:rFonts w:ascii="Arial" w:hAnsi="Arial" w:cs="Arial"/>
          <w:sz w:val="22"/>
          <w:szCs w:val="22"/>
        </w:rPr>
        <w:t>to</w:t>
      </w:r>
      <w:r w:rsidR="00D461E3">
        <w:rPr>
          <w:rFonts w:ascii="Arial" w:hAnsi="Arial" w:cs="Arial"/>
          <w:sz w:val="22"/>
          <w:szCs w:val="22"/>
        </w:rPr>
        <w:t xml:space="preserve"> the need of a changing social environment</w:t>
      </w:r>
      <w:r>
        <w:rPr>
          <w:rFonts w:ascii="Arial" w:hAnsi="Arial" w:cs="Arial"/>
          <w:sz w:val="22"/>
          <w:szCs w:val="22"/>
        </w:rPr>
        <w:t>, as e</w:t>
      </w:r>
      <w:r w:rsidRPr="00F326C1">
        <w:rPr>
          <w:rFonts w:ascii="Arial" w:hAnsi="Arial" w:cs="Arial"/>
          <w:sz w:val="22"/>
          <w:szCs w:val="22"/>
        </w:rPr>
        <w:t xml:space="preserve">mployees that see their leader being ethical </w:t>
      </w:r>
      <w:r w:rsidR="008530D3">
        <w:rPr>
          <w:rFonts w:ascii="Arial" w:hAnsi="Arial" w:cs="Arial"/>
          <w:sz w:val="22"/>
          <w:szCs w:val="22"/>
        </w:rPr>
        <w:t xml:space="preserve">to </w:t>
      </w:r>
      <w:r w:rsidRPr="00F326C1">
        <w:rPr>
          <w:rFonts w:ascii="Arial" w:hAnsi="Arial" w:cs="Arial"/>
          <w:sz w:val="22"/>
          <w:szCs w:val="22"/>
        </w:rPr>
        <w:t>learn.</w:t>
      </w:r>
    </w:p>
    <w:p w14:paraId="1C79D990" w14:textId="77777777" w:rsidR="00F326C1" w:rsidRPr="005722B2" w:rsidRDefault="00F326C1" w:rsidP="00F326C1">
      <w:pPr>
        <w:pStyle w:val="BodyText"/>
        <w:spacing w:line="360" w:lineRule="auto"/>
        <w:jc w:val="both"/>
        <w:rPr>
          <w:sz w:val="22"/>
          <w:szCs w:val="22"/>
        </w:rPr>
      </w:pPr>
      <w:r w:rsidRPr="005722B2">
        <w:rPr>
          <w:sz w:val="22"/>
          <w:szCs w:val="22"/>
        </w:rPr>
        <w:t>Ethical issues likely to affect leadership inside NHS</w:t>
      </w:r>
      <w:r>
        <w:rPr>
          <w:sz w:val="22"/>
          <w:szCs w:val="22"/>
        </w:rPr>
        <w:t>:</w:t>
      </w:r>
      <w:r w:rsidRPr="005722B2">
        <w:rPr>
          <w:sz w:val="22"/>
          <w:szCs w:val="22"/>
        </w:rPr>
        <w:t xml:space="preserve"> </w:t>
      </w:r>
    </w:p>
    <w:p w14:paraId="099C3392" w14:textId="77777777" w:rsidR="00F326C1" w:rsidRPr="00F87ABE" w:rsidRDefault="00F326C1" w:rsidP="00F326C1">
      <w:pPr>
        <w:pStyle w:val="ListParagraph"/>
        <w:numPr>
          <w:ilvl w:val="0"/>
          <w:numId w:val="1"/>
        </w:numPr>
        <w:spacing w:line="360" w:lineRule="auto"/>
        <w:jc w:val="both"/>
        <w:rPr>
          <w:sz w:val="22"/>
          <w:szCs w:val="22"/>
        </w:rPr>
      </w:pPr>
      <w:r w:rsidRPr="005722B2">
        <w:rPr>
          <w:rFonts w:ascii="Arial" w:hAnsi="Arial" w:cs="Arial"/>
          <w:sz w:val="22"/>
          <w:szCs w:val="22"/>
        </w:rPr>
        <w:t>due to the situation of COVID-19</w:t>
      </w:r>
      <w:r>
        <w:rPr>
          <w:rFonts w:ascii="Arial" w:hAnsi="Arial" w:cs="Arial"/>
          <w:sz w:val="22"/>
          <w:szCs w:val="22"/>
        </w:rPr>
        <w:t>,</w:t>
      </w:r>
      <w:r w:rsidRPr="005722B2">
        <w:rPr>
          <w:rFonts w:ascii="Arial" w:hAnsi="Arial" w:cs="Arial"/>
          <w:sz w:val="22"/>
          <w:szCs w:val="22"/>
        </w:rPr>
        <w:t xml:space="preserve"> the patient's </w:t>
      </w:r>
      <w:r>
        <w:rPr>
          <w:rFonts w:ascii="Arial" w:hAnsi="Arial" w:cs="Arial"/>
          <w:sz w:val="22"/>
          <w:szCs w:val="22"/>
        </w:rPr>
        <w:t xml:space="preserve">concept of </w:t>
      </w:r>
      <w:r w:rsidRPr="005722B2">
        <w:rPr>
          <w:rFonts w:ascii="Arial" w:hAnsi="Arial" w:cs="Arial"/>
          <w:sz w:val="22"/>
          <w:szCs w:val="22"/>
        </w:rPr>
        <w:t xml:space="preserve">the </w:t>
      </w:r>
      <w:r>
        <w:rPr>
          <w:rFonts w:ascii="Arial" w:hAnsi="Arial" w:cs="Arial"/>
          <w:sz w:val="22"/>
          <w:szCs w:val="22"/>
        </w:rPr>
        <w:t xml:space="preserve">NHS </w:t>
      </w:r>
      <w:r w:rsidRPr="005722B2">
        <w:rPr>
          <w:rFonts w:ascii="Arial" w:hAnsi="Arial" w:cs="Arial"/>
          <w:sz w:val="22"/>
          <w:szCs w:val="22"/>
        </w:rPr>
        <w:t>has changed drastically</w:t>
      </w:r>
      <w:r>
        <w:rPr>
          <w:rFonts w:ascii="Arial" w:hAnsi="Arial" w:cs="Arial"/>
          <w:sz w:val="22"/>
          <w:szCs w:val="22"/>
        </w:rPr>
        <w:t>.</w:t>
      </w:r>
    </w:p>
    <w:p w14:paraId="48731BBD" w14:textId="0D7785A0" w:rsidR="00F326C1" w:rsidRPr="00032D3D" w:rsidRDefault="00F326C1" w:rsidP="00F326C1">
      <w:pPr>
        <w:pStyle w:val="ListParagraph"/>
        <w:numPr>
          <w:ilvl w:val="0"/>
          <w:numId w:val="1"/>
        </w:numPr>
        <w:spacing w:line="360" w:lineRule="auto"/>
        <w:jc w:val="both"/>
        <w:rPr>
          <w:sz w:val="22"/>
          <w:szCs w:val="22"/>
        </w:rPr>
      </w:pPr>
      <w:r>
        <w:rPr>
          <w:rFonts w:ascii="Arial" w:hAnsi="Arial" w:cs="Arial"/>
          <w:sz w:val="22"/>
          <w:szCs w:val="22"/>
        </w:rPr>
        <w:t xml:space="preserve">patients think nurses and doctors are not ethical to them, they </w:t>
      </w:r>
      <w:r w:rsidR="00023FAB">
        <w:rPr>
          <w:rFonts w:ascii="Arial" w:hAnsi="Arial" w:cs="Arial"/>
          <w:sz w:val="22"/>
          <w:szCs w:val="22"/>
        </w:rPr>
        <w:t>do not</w:t>
      </w:r>
      <w:r>
        <w:rPr>
          <w:rFonts w:ascii="Arial" w:hAnsi="Arial" w:cs="Arial"/>
          <w:sz w:val="22"/>
          <w:szCs w:val="22"/>
        </w:rPr>
        <w:t xml:space="preserve"> treat them right, on time, and are disregarded and delayed in their treatment.</w:t>
      </w:r>
    </w:p>
    <w:p w14:paraId="00CE4A35" w14:textId="2555E3EE" w:rsidR="009C1545" w:rsidRPr="00F326C1" w:rsidRDefault="009C1545" w:rsidP="001F35F8">
      <w:pPr>
        <w:spacing w:line="360" w:lineRule="auto"/>
        <w:jc w:val="both"/>
        <w:rPr>
          <w:rFonts w:ascii="Arial" w:hAnsi="Arial" w:cs="Arial"/>
          <w:color w:val="FF0000"/>
          <w:sz w:val="22"/>
          <w:szCs w:val="22"/>
        </w:rPr>
      </w:pPr>
    </w:p>
    <w:p w14:paraId="6B15EE7C" w14:textId="436B00C2" w:rsidR="004B1EFB" w:rsidRPr="00F326C1" w:rsidRDefault="004B1EFB" w:rsidP="001F35F8">
      <w:pPr>
        <w:spacing w:line="360" w:lineRule="auto"/>
        <w:jc w:val="both"/>
        <w:rPr>
          <w:rFonts w:ascii="Arial" w:hAnsi="Arial" w:cs="Arial"/>
          <w:color w:val="FF0000"/>
          <w:sz w:val="22"/>
          <w:szCs w:val="22"/>
        </w:rPr>
      </w:pPr>
    </w:p>
    <w:p w14:paraId="7B08FA19" w14:textId="226F994E" w:rsidR="004B1EFB" w:rsidRPr="00F326C1" w:rsidRDefault="004B1EFB" w:rsidP="001F35F8">
      <w:pPr>
        <w:spacing w:line="360" w:lineRule="auto"/>
        <w:jc w:val="both"/>
        <w:rPr>
          <w:rFonts w:ascii="Arial" w:hAnsi="Arial" w:cs="Arial"/>
          <w:color w:val="FF0000"/>
          <w:sz w:val="22"/>
          <w:szCs w:val="22"/>
        </w:rPr>
      </w:pPr>
    </w:p>
    <w:p w14:paraId="2E590181" w14:textId="279B863C" w:rsidR="004B1EFB" w:rsidRDefault="004B1EFB" w:rsidP="001F35F8">
      <w:pPr>
        <w:spacing w:line="360" w:lineRule="auto"/>
        <w:jc w:val="both"/>
        <w:rPr>
          <w:rFonts w:ascii="Arial" w:hAnsi="Arial" w:cs="Arial"/>
          <w:sz w:val="22"/>
          <w:szCs w:val="22"/>
        </w:rPr>
      </w:pPr>
    </w:p>
    <w:p w14:paraId="14797382" w14:textId="1250EF30" w:rsidR="004B1EFB" w:rsidRDefault="004B1EFB" w:rsidP="001F35F8">
      <w:pPr>
        <w:spacing w:line="360" w:lineRule="auto"/>
        <w:jc w:val="both"/>
        <w:rPr>
          <w:rFonts w:ascii="Arial" w:hAnsi="Arial" w:cs="Arial"/>
          <w:sz w:val="22"/>
          <w:szCs w:val="22"/>
        </w:rPr>
      </w:pPr>
    </w:p>
    <w:p w14:paraId="45F4B750" w14:textId="58295EB7" w:rsidR="004B1EFB" w:rsidRDefault="004B1EFB" w:rsidP="001F35F8">
      <w:pPr>
        <w:spacing w:line="360" w:lineRule="auto"/>
        <w:jc w:val="both"/>
        <w:rPr>
          <w:rFonts w:ascii="Arial" w:hAnsi="Arial" w:cs="Arial"/>
          <w:sz w:val="22"/>
          <w:szCs w:val="22"/>
        </w:rPr>
      </w:pPr>
    </w:p>
    <w:p w14:paraId="4623667A" w14:textId="571F218C" w:rsidR="004B1EFB" w:rsidRDefault="004B1EFB" w:rsidP="001F35F8">
      <w:pPr>
        <w:spacing w:line="360" w:lineRule="auto"/>
        <w:jc w:val="both"/>
        <w:rPr>
          <w:rFonts w:ascii="Arial" w:hAnsi="Arial" w:cs="Arial"/>
          <w:sz w:val="22"/>
          <w:szCs w:val="22"/>
        </w:rPr>
      </w:pPr>
    </w:p>
    <w:p w14:paraId="6056DFC9" w14:textId="7FD3F962" w:rsidR="004B1EFB" w:rsidRDefault="004B1EFB" w:rsidP="001F35F8">
      <w:pPr>
        <w:spacing w:line="360" w:lineRule="auto"/>
        <w:jc w:val="both"/>
        <w:rPr>
          <w:rFonts w:ascii="Arial" w:hAnsi="Arial" w:cs="Arial"/>
          <w:sz w:val="22"/>
          <w:szCs w:val="22"/>
        </w:rPr>
      </w:pPr>
    </w:p>
    <w:p w14:paraId="02131CDE" w14:textId="3247124B" w:rsidR="004B1EFB" w:rsidRDefault="004B1EFB" w:rsidP="001F35F8">
      <w:pPr>
        <w:spacing w:line="360" w:lineRule="auto"/>
        <w:jc w:val="both"/>
        <w:rPr>
          <w:rFonts w:ascii="Arial" w:hAnsi="Arial" w:cs="Arial"/>
          <w:sz w:val="22"/>
          <w:szCs w:val="22"/>
        </w:rPr>
      </w:pPr>
    </w:p>
    <w:p w14:paraId="6B959014" w14:textId="63C52F06" w:rsidR="004B1EFB" w:rsidRDefault="004B1EFB" w:rsidP="001F35F8">
      <w:pPr>
        <w:spacing w:line="360" w:lineRule="auto"/>
        <w:jc w:val="both"/>
        <w:rPr>
          <w:rFonts w:ascii="Arial" w:hAnsi="Arial" w:cs="Arial"/>
          <w:sz w:val="22"/>
          <w:szCs w:val="22"/>
        </w:rPr>
      </w:pPr>
    </w:p>
    <w:p w14:paraId="1EA9D86A" w14:textId="74E02F2D" w:rsidR="004B1EFB" w:rsidRDefault="004B1EFB" w:rsidP="001F35F8">
      <w:pPr>
        <w:spacing w:line="360" w:lineRule="auto"/>
        <w:jc w:val="both"/>
        <w:rPr>
          <w:rFonts w:ascii="Arial" w:hAnsi="Arial" w:cs="Arial"/>
          <w:sz w:val="22"/>
          <w:szCs w:val="22"/>
        </w:rPr>
      </w:pPr>
    </w:p>
    <w:p w14:paraId="577EB4ED" w14:textId="32EFD15F" w:rsidR="004B1EFB" w:rsidRDefault="004B1EFB" w:rsidP="001F35F8">
      <w:pPr>
        <w:spacing w:line="360" w:lineRule="auto"/>
        <w:jc w:val="both"/>
        <w:rPr>
          <w:rFonts w:ascii="Arial" w:hAnsi="Arial" w:cs="Arial"/>
          <w:sz w:val="22"/>
          <w:szCs w:val="22"/>
        </w:rPr>
      </w:pPr>
    </w:p>
    <w:p w14:paraId="35400B38" w14:textId="74FB37C9" w:rsidR="004B1EFB" w:rsidRDefault="004B1EFB" w:rsidP="001F35F8">
      <w:pPr>
        <w:spacing w:line="360" w:lineRule="auto"/>
        <w:jc w:val="both"/>
        <w:rPr>
          <w:rFonts w:ascii="Arial" w:hAnsi="Arial" w:cs="Arial"/>
          <w:sz w:val="22"/>
          <w:szCs w:val="22"/>
        </w:rPr>
      </w:pPr>
    </w:p>
    <w:p w14:paraId="64980F0E" w14:textId="388681CD" w:rsidR="004B1EFB" w:rsidRDefault="004B1EFB" w:rsidP="001F35F8">
      <w:pPr>
        <w:spacing w:line="360" w:lineRule="auto"/>
        <w:jc w:val="both"/>
        <w:rPr>
          <w:rFonts w:ascii="Arial" w:hAnsi="Arial" w:cs="Arial"/>
          <w:sz w:val="22"/>
          <w:szCs w:val="22"/>
        </w:rPr>
      </w:pPr>
    </w:p>
    <w:p w14:paraId="1B2E56AA" w14:textId="5BBF6C48" w:rsidR="004B1EFB" w:rsidRDefault="004B1EFB" w:rsidP="001F35F8">
      <w:pPr>
        <w:spacing w:line="360" w:lineRule="auto"/>
        <w:jc w:val="both"/>
        <w:rPr>
          <w:rFonts w:ascii="Arial" w:hAnsi="Arial" w:cs="Arial"/>
          <w:sz w:val="22"/>
          <w:szCs w:val="22"/>
        </w:rPr>
      </w:pPr>
    </w:p>
    <w:p w14:paraId="59A9ECA8" w14:textId="66E8D573" w:rsidR="004B1EFB" w:rsidRDefault="004B1EFB" w:rsidP="001F35F8">
      <w:pPr>
        <w:spacing w:line="360" w:lineRule="auto"/>
        <w:jc w:val="both"/>
        <w:rPr>
          <w:rFonts w:ascii="Arial" w:hAnsi="Arial" w:cs="Arial"/>
          <w:sz w:val="22"/>
          <w:szCs w:val="22"/>
        </w:rPr>
      </w:pPr>
    </w:p>
    <w:p w14:paraId="0D51969D" w14:textId="0E0BC5DA" w:rsidR="004B1EFB" w:rsidRDefault="004B1EFB" w:rsidP="001F35F8">
      <w:pPr>
        <w:spacing w:line="360" w:lineRule="auto"/>
        <w:jc w:val="both"/>
        <w:rPr>
          <w:rFonts w:ascii="Arial" w:hAnsi="Arial" w:cs="Arial"/>
          <w:sz w:val="22"/>
          <w:szCs w:val="22"/>
        </w:rPr>
      </w:pPr>
    </w:p>
    <w:p w14:paraId="74B1F43D" w14:textId="69F3C344" w:rsidR="004B1EFB" w:rsidRDefault="004B1EFB" w:rsidP="001F35F8">
      <w:pPr>
        <w:spacing w:line="360" w:lineRule="auto"/>
        <w:jc w:val="both"/>
        <w:rPr>
          <w:rFonts w:ascii="Arial" w:hAnsi="Arial" w:cs="Arial"/>
          <w:sz w:val="22"/>
          <w:szCs w:val="22"/>
        </w:rPr>
      </w:pPr>
    </w:p>
    <w:p w14:paraId="4796F253" w14:textId="62A161BB" w:rsidR="004B1EFB" w:rsidRDefault="004B1EFB" w:rsidP="001F35F8">
      <w:pPr>
        <w:spacing w:line="360" w:lineRule="auto"/>
        <w:jc w:val="both"/>
        <w:rPr>
          <w:rFonts w:ascii="Arial" w:hAnsi="Arial" w:cs="Arial"/>
          <w:sz w:val="22"/>
          <w:szCs w:val="22"/>
        </w:rPr>
      </w:pPr>
    </w:p>
    <w:p w14:paraId="642F216B" w14:textId="0652CD19" w:rsidR="004B1EFB" w:rsidRDefault="004B1EFB" w:rsidP="001F35F8">
      <w:pPr>
        <w:spacing w:line="360" w:lineRule="auto"/>
        <w:jc w:val="both"/>
        <w:rPr>
          <w:rFonts w:ascii="Arial" w:hAnsi="Arial" w:cs="Arial"/>
          <w:sz w:val="22"/>
          <w:szCs w:val="22"/>
        </w:rPr>
      </w:pPr>
    </w:p>
    <w:p w14:paraId="3192ED0F" w14:textId="6C9D1C08" w:rsidR="00574ECA" w:rsidRDefault="00574ECA" w:rsidP="001F35F8">
      <w:pPr>
        <w:spacing w:line="360" w:lineRule="auto"/>
        <w:jc w:val="both"/>
        <w:rPr>
          <w:rFonts w:ascii="Arial" w:hAnsi="Arial" w:cs="Arial"/>
          <w:sz w:val="22"/>
          <w:szCs w:val="22"/>
        </w:rPr>
      </w:pPr>
    </w:p>
    <w:p w14:paraId="624958F6" w14:textId="32E6D186" w:rsidR="00574ECA" w:rsidRDefault="00574ECA" w:rsidP="001F35F8">
      <w:pPr>
        <w:spacing w:line="360" w:lineRule="auto"/>
        <w:jc w:val="both"/>
        <w:rPr>
          <w:rFonts w:ascii="Arial" w:hAnsi="Arial" w:cs="Arial"/>
          <w:sz w:val="22"/>
          <w:szCs w:val="22"/>
        </w:rPr>
      </w:pPr>
    </w:p>
    <w:p w14:paraId="5C00DAB1" w14:textId="27D2B06A" w:rsidR="00574ECA" w:rsidRDefault="00574ECA" w:rsidP="001F35F8">
      <w:pPr>
        <w:spacing w:line="360" w:lineRule="auto"/>
        <w:jc w:val="both"/>
        <w:rPr>
          <w:rFonts w:ascii="Arial" w:hAnsi="Arial" w:cs="Arial"/>
          <w:sz w:val="22"/>
          <w:szCs w:val="22"/>
        </w:rPr>
      </w:pPr>
    </w:p>
    <w:p w14:paraId="58C68C80" w14:textId="5408FAF7" w:rsidR="00574ECA" w:rsidRDefault="00574ECA" w:rsidP="001F35F8">
      <w:pPr>
        <w:spacing w:line="360" w:lineRule="auto"/>
        <w:jc w:val="both"/>
        <w:rPr>
          <w:rFonts w:ascii="Arial" w:hAnsi="Arial" w:cs="Arial"/>
          <w:sz w:val="22"/>
          <w:szCs w:val="22"/>
        </w:rPr>
      </w:pPr>
    </w:p>
    <w:p w14:paraId="6B20E984" w14:textId="77777777" w:rsidR="004B1EFB" w:rsidRPr="005549C2" w:rsidRDefault="004B1EFB" w:rsidP="001F35F8">
      <w:pPr>
        <w:spacing w:line="360" w:lineRule="auto"/>
        <w:jc w:val="both"/>
        <w:rPr>
          <w:rFonts w:ascii="Arial" w:hAnsi="Arial" w:cs="Arial"/>
          <w:sz w:val="22"/>
          <w:szCs w:val="22"/>
        </w:rPr>
      </w:pPr>
    </w:p>
    <w:p w14:paraId="06157F19" w14:textId="06F3C5D4" w:rsidR="004B1EFB" w:rsidRDefault="001C124F" w:rsidP="00E61546">
      <w:pPr>
        <w:pStyle w:val="Heading2"/>
        <w:spacing w:before="0" w:after="120"/>
        <w:rPr>
          <w:rFonts w:ascii="Arial" w:hAnsi="Arial" w:cs="Arial"/>
          <w:sz w:val="24"/>
          <w:szCs w:val="24"/>
        </w:rPr>
      </w:pPr>
      <w:bookmarkStart w:id="11" w:name="_Toc109752227"/>
      <w:r w:rsidRPr="009C1545">
        <w:rPr>
          <w:rFonts w:ascii="Arial" w:hAnsi="Arial" w:cs="Arial"/>
          <w:sz w:val="24"/>
          <w:szCs w:val="24"/>
        </w:rPr>
        <w:lastRenderedPageBreak/>
        <w:t xml:space="preserve">Part 2. A reflection on learning about </w:t>
      </w:r>
      <w:r w:rsidR="001E7701">
        <w:rPr>
          <w:rFonts w:ascii="Arial" w:hAnsi="Arial" w:cs="Arial"/>
          <w:sz w:val="24"/>
          <w:szCs w:val="24"/>
        </w:rPr>
        <w:t xml:space="preserve">the </w:t>
      </w:r>
      <w:r w:rsidRPr="009C1545">
        <w:rPr>
          <w:rFonts w:ascii="Arial" w:hAnsi="Arial" w:cs="Arial"/>
          <w:sz w:val="24"/>
          <w:szCs w:val="24"/>
        </w:rPr>
        <w:t>emergent leadership skills module.</w:t>
      </w:r>
      <w:bookmarkEnd w:id="11"/>
    </w:p>
    <w:p w14:paraId="5A0597B8" w14:textId="08AD5948" w:rsidR="001C124F" w:rsidRPr="00E61546" w:rsidRDefault="001C124F" w:rsidP="00E61546">
      <w:pPr>
        <w:pStyle w:val="Heading2"/>
        <w:spacing w:before="0" w:after="120"/>
        <w:rPr>
          <w:rFonts w:ascii="Arial" w:hAnsi="Arial" w:cs="Arial"/>
          <w:sz w:val="24"/>
          <w:szCs w:val="24"/>
        </w:rPr>
      </w:pPr>
      <w:bookmarkStart w:id="12" w:name="_Toc109752228"/>
      <w:r w:rsidRPr="009C1545">
        <w:rPr>
          <w:rFonts w:ascii="Arial" w:hAnsi="Arial" w:cs="Arial"/>
          <w:sz w:val="24"/>
          <w:szCs w:val="24"/>
        </w:rPr>
        <w:t>Introduction.</w:t>
      </w:r>
      <w:bookmarkEnd w:id="12"/>
    </w:p>
    <w:p w14:paraId="7C4D5DF1" w14:textId="02DDEF44" w:rsidR="00CC006A" w:rsidRPr="00A73169" w:rsidRDefault="008530D3" w:rsidP="00E61546">
      <w:pPr>
        <w:spacing w:after="120" w:line="360" w:lineRule="auto"/>
        <w:jc w:val="both"/>
        <w:rPr>
          <w:rFonts w:ascii="Arial" w:hAnsi="Arial" w:cs="Arial"/>
          <w:sz w:val="22"/>
          <w:szCs w:val="22"/>
          <w:shd w:val="clear" w:color="auto" w:fill="FFFFFF"/>
        </w:rPr>
      </w:pPr>
      <w:r>
        <w:rPr>
          <w:rFonts w:ascii="Arial" w:hAnsi="Arial" w:cs="Arial"/>
          <w:b/>
          <w:bCs/>
          <w:noProof/>
          <w:sz w:val="22"/>
          <w:szCs w:val="22"/>
        </w:rPr>
        <w:drawing>
          <wp:anchor distT="0" distB="0" distL="114300" distR="114300" simplePos="0" relativeHeight="251664384" behindDoc="1" locked="0" layoutInCell="1" allowOverlap="1" wp14:anchorId="43887C9E" wp14:editId="1F35A4D9">
            <wp:simplePos x="0" y="0"/>
            <wp:positionH relativeFrom="margin">
              <wp:posOffset>2405380</wp:posOffset>
            </wp:positionH>
            <wp:positionV relativeFrom="page">
              <wp:posOffset>1452245</wp:posOffset>
            </wp:positionV>
            <wp:extent cx="3308985" cy="2321560"/>
            <wp:effectExtent l="0" t="0" r="571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6503" t="6769" r="6326" b="13517"/>
                    <a:stretch/>
                  </pic:blipFill>
                  <pic:spPr bwMode="auto">
                    <a:xfrm>
                      <a:off x="0" y="0"/>
                      <a:ext cx="3308985" cy="2321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124F" w:rsidRPr="00E92228">
        <w:rPr>
          <w:rFonts w:ascii="Arial" w:hAnsi="Arial" w:cs="Arial"/>
          <w:sz w:val="22"/>
          <w:szCs w:val="22"/>
        </w:rPr>
        <w:t>For the reflective part</w:t>
      </w:r>
      <w:r w:rsidR="000F3497">
        <w:rPr>
          <w:rFonts w:ascii="Arial" w:hAnsi="Arial" w:cs="Arial"/>
          <w:sz w:val="22"/>
          <w:szCs w:val="22"/>
        </w:rPr>
        <w:t>,</w:t>
      </w:r>
      <w:r w:rsidR="001C124F" w:rsidRPr="00E92228">
        <w:rPr>
          <w:rFonts w:ascii="Arial" w:hAnsi="Arial" w:cs="Arial"/>
          <w:sz w:val="22"/>
          <w:szCs w:val="22"/>
        </w:rPr>
        <w:t xml:space="preserve"> </w:t>
      </w:r>
      <w:r w:rsidR="001C124F">
        <w:rPr>
          <w:rFonts w:ascii="Arial" w:hAnsi="Arial" w:cs="Arial"/>
          <w:sz w:val="22"/>
          <w:szCs w:val="22"/>
        </w:rPr>
        <w:t>Kolb’s Model for the Learning Cycle</w:t>
      </w:r>
      <w:r w:rsidR="00BA7273">
        <w:rPr>
          <w:rFonts w:ascii="Arial" w:hAnsi="Arial" w:cs="Arial"/>
          <w:sz w:val="22"/>
          <w:szCs w:val="22"/>
        </w:rPr>
        <w:t xml:space="preserve"> is used</w:t>
      </w:r>
      <w:r w:rsidR="007C25B4">
        <w:rPr>
          <w:rFonts w:ascii="Arial" w:hAnsi="Arial" w:cs="Arial"/>
          <w:sz w:val="22"/>
          <w:szCs w:val="22"/>
        </w:rPr>
        <w:t>, which provides an influential theoretical and practical structure for</w:t>
      </w:r>
      <w:r w:rsidR="00A73169">
        <w:rPr>
          <w:rFonts w:ascii="Arial" w:hAnsi="Arial" w:cs="Arial"/>
          <w:sz w:val="22"/>
          <w:szCs w:val="22"/>
        </w:rPr>
        <w:t xml:space="preserve"> </w:t>
      </w:r>
      <w:r w:rsidR="007C25B4">
        <w:rPr>
          <w:rFonts w:ascii="Arial" w:hAnsi="Arial" w:cs="Arial"/>
          <w:sz w:val="22"/>
          <w:szCs w:val="22"/>
        </w:rPr>
        <w:t xml:space="preserve">learning </w:t>
      </w:r>
      <w:r w:rsidR="00A73169">
        <w:rPr>
          <w:rFonts w:ascii="Arial" w:hAnsi="Arial" w:cs="Arial"/>
          <w:sz w:val="22"/>
          <w:szCs w:val="22"/>
        </w:rPr>
        <w:t xml:space="preserve">efforts </w:t>
      </w:r>
      <w:r w:rsidR="007C25B4">
        <w:rPr>
          <w:rFonts w:ascii="Arial" w:hAnsi="Arial" w:cs="Arial"/>
          <w:sz w:val="22"/>
          <w:szCs w:val="22"/>
        </w:rPr>
        <w:t>(</w:t>
      </w:r>
      <w:proofErr w:type="spellStart"/>
      <w:r w:rsidR="007C25B4" w:rsidRPr="00F02DE5">
        <w:rPr>
          <w:rFonts w:ascii="Arial" w:hAnsi="Arial" w:cs="Arial"/>
          <w:sz w:val="22"/>
          <w:szCs w:val="22"/>
          <w:shd w:val="clear" w:color="auto" w:fill="FFFFFF"/>
        </w:rPr>
        <w:t>Petkus</w:t>
      </w:r>
      <w:proofErr w:type="spellEnd"/>
      <w:r w:rsidR="007C25B4" w:rsidRPr="00F02DE5">
        <w:rPr>
          <w:rFonts w:ascii="Arial" w:hAnsi="Arial" w:cs="Arial"/>
          <w:sz w:val="22"/>
          <w:szCs w:val="22"/>
          <w:shd w:val="clear" w:color="auto" w:fill="FFFFFF"/>
        </w:rPr>
        <w:t xml:space="preserve">, </w:t>
      </w:r>
      <w:r w:rsidR="007C25B4">
        <w:rPr>
          <w:rFonts w:ascii="Arial" w:hAnsi="Arial" w:cs="Arial"/>
          <w:sz w:val="22"/>
          <w:szCs w:val="22"/>
          <w:shd w:val="clear" w:color="auto" w:fill="FFFFFF"/>
        </w:rPr>
        <w:t>2000).</w:t>
      </w:r>
      <w:r w:rsidR="001F4D1C">
        <w:rPr>
          <w:rFonts w:ascii="Arial" w:hAnsi="Arial" w:cs="Arial"/>
          <w:sz w:val="22"/>
          <w:szCs w:val="22"/>
          <w:shd w:val="clear" w:color="auto" w:fill="FFFFFF"/>
        </w:rPr>
        <w:t xml:space="preserve"> The learning of this module </w:t>
      </w:r>
      <w:r w:rsidR="00BA7273">
        <w:rPr>
          <w:rFonts w:ascii="Arial" w:hAnsi="Arial" w:cs="Arial"/>
          <w:sz w:val="22"/>
          <w:szCs w:val="22"/>
          <w:shd w:val="clear" w:color="auto" w:fill="FFFFFF"/>
        </w:rPr>
        <w:t>is</w:t>
      </w:r>
      <w:r w:rsidR="001F4D1C">
        <w:rPr>
          <w:rFonts w:ascii="Arial" w:hAnsi="Arial" w:cs="Arial"/>
          <w:sz w:val="22"/>
          <w:szCs w:val="22"/>
          <w:shd w:val="clear" w:color="auto" w:fill="FFFFFF"/>
        </w:rPr>
        <w:t xml:space="preserve"> presented in four different learning abilities, </w:t>
      </w:r>
      <w:r w:rsidR="00A73169">
        <w:rPr>
          <w:rFonts w:ascii="Arial" w:hAnsi="Arial" w:cs="Arial"/>
          <w:sz w:val="22"/>
          <w:szCs w:val="22"/>
          <w:shd w:val="clear" w:color="auto" w:fill="FFFFFF"/>
        </w:rPr>
        <w:t>placed together into a cycle. There is no rule for the starting point of the cycle, but</w:t>
      </w:r>
      <w:r w:rsidR="001F4D1C">
        <w:rPr>
          <w:rFonts w:ascii="Arial" w:hAnsi="Arial" w:cs="Arial"/>
          <w:sz w:val="22"/>
          <w:szCs w:val="22"/>
          <w:shd w:val="clear" w:color="auto" w:fill="FFFFFF"/>
        </w:rPr>
        <w:t xml:space="preserve"> effective learning is only possible when a student can perform all four stages o</w:t>
      </w:r>
      <w:r w:rsidR="000F3497">
        <w:rPr>
          <w:rFonts w:ascii="Arial" w:hAnsi="Arial" w:cs="Arial"/>
          <w:sz w:val="22"/>
          <w:szCs w:val="22"/>
          <w:shd w:val="clear" w:color="auto" w:fill="FFFFFF"/>
        </w:rPr>
        <w:t>f</w:t>
      </w:r>
      <w:r w:rsidR="001F4D1C">
        <w:rPr>
          <w:rFonts w:ascii="Arial" w:hAnsi="Arial" w:cs="Arial"/>
          <w:sz w:val="22"/>
          <w:szCs w:val="22"/>
          <w:shd w:val="clear" w:color="auto" w:fill="FFFFFF"/>
        </w:rPr>
        <w:t xml:space="preserve"> the cycle</w:t>
      </w:r>
      <w:r w:rsidR="001F4D1C" w:rsidRPr="001F4D1C">
        <w:rPr>
          <w:rFonts w:ascii="Arial" w:hAnsi="Arial" w:cs="Arial"/>
          <w:sz w:val="22"/>
          <w:szCs w:val="22"/>
        </w:rPr>
        <w:t xml:space="preserve"> </w:t>
      </w:r>
      <w:r w:rsidR="001F4D1C">
        <w:rPr>
          <w:rFonts w:ascii="Arial" w:hAnsi="Arial" w:cs="Arial"/>
          <w:sz w:val="22"/>
          <w:szCs w:val="22"/>
        </w:rPr>
        <w:t>(</w:t>
      </w:r>
      <w:r w:rsidR="001F4D1C" w:rsidRPr="000A06A7">
        <w:rPr>
          <w:rFonts w:ascii="Arial" w:hAnsi="Arial" w:cs="Arial"/>
          <w:sz w:val="22"/>
          <w:szCs w:val="22"/>
        </w:rPr>
        <w:t>McLeod, 2017)</w:t>
      </w:r>
      <w:r w:rsidR="001F4D1C">
        <w:rPr>
          <w:rFonts w:ascii="Arial" w:hAnsi="Arial" w:cs="Arial"/>
          <w:sz w:val="22"/>
          <w:szCs w:val="22"/>
          <w:shd w:val="clear" w:color="auto" w:fill="FFFFFF"/>
        </w:rPr>
        <w:t>.</w:t>
      </w:r>
    </w:p>
    <w:p w14:paraId="774F51C1" w14:textId="5BB8C9BE" w:rsidR="009874E2" w:rsidRPr="009874E2" w:rsidRDefault="009874E2" w:rsidP="009874E2">
      <w:pPr>
        <w:ind w:left="2880"/>
        <w:rPr>
          <w:rFonts w:ascii="Arial" w:hAnsi="Arial" w:cs="Arial"/>
          <w:sz w:val="16"/>
          <w:szCs w:val="16"/>
        </w:rPr>
      </w:pPr>
      <w:r>
        <w:rPr>
          <w:rFonts w:ascii="Arial" w:hAnsi="Arial" w:cs="Arial"/>
          <w:sz w:val="16"/>
          <w:szCs w:val="16"/>
        </w:rPr>
        <w:t xml:space="preserve">               </w:t>
      </w:r>
      <w:r w:rsidRPr="009874E2">
        <w:rPr>
          <w:rFonts w:ascii="Arial" w:hAnsi="Arial" w:cs="Arial"/>
          <w:sz w:val="16"/>
          <w:szCs w:val="16"/>
        </w:rPr>
        <w:t>Source:</w:t>
      </w:r>
      <w:hyperlink r:id="rId12" w:history="1">
        <w:r w:rsidRPr="009874E2">
          <w:rPr>
            <w:rFonts w:ascii="Arial" w:hAnsi="Arial" w:cs="Arial"/>
            <w:color w:val="0000FF"/>
            <w:sz w:val="16"/>
            <w:szCs w:val="16"/>
            <w:u w:val="single"/>
          </w:rPr>
          <w:t>ae9e667ee58f429dcce39d546e212dfc.jpg (1600×1130) (pinimg.com)</w:t>
        </w:r>
      </w:hyperlink>
    </w:p>
    <w:p w14:paraId="0F5FCAE5" w14:textId="455CA47A" w:rsidR="009874E2" w:rsidRDefault="009874E2" w:rsidP="001C124F">
      <w:pPr>
        <w:rPr>
          <w:rFonts w:ascii="Arial" w:hAnsi="Arial" w:cs="Arial"/>
          <w:sz w:val="22"/>
          <w:szCs w:val="22"/>
        </w:rPr>
      </w:pPr>
    </w:p>
    <w:p w14:paraId="432F21AF" w14:textId="77777777" w:rsidR="00CC006A" w:rsidRDefault="00CC006A" w:rsidP="001C124F">
      <w:pPr>
        <w:rPr>
          <w:rFonts w:ascii="Arial" w:hAnsi="Arial" w:cs="Arial"/>
          <w:sz w:val="22"/>
          <w:szCs w:val="22"/>
        </w:rPr>
      </w:pPr>
    </w:p>
    <w:p w14:paraId="4F44FC9F" w14:textId="0D880305" w:rsidR="00A53C10" w:rsidRPr="009C1545" w:rsidRDefault="001C124F" w:rsidP="009C1545">
      <w:pPr>
        <w:pStyle w:val="Heading2"/>
        <w:spacing w:after="120"/>
        <w:rPr>
          <w:rFonts w:ascii="Arial" w:hAnsi="Arial" w:cs="Arial"/>
          <w:sz w:val="24"/>
          <w:szCs w:val="24"/>
        </w:rPr>
      </w:pPr>
      <w:bookmarkStart w:id="13" w:name="_Toc109752229"/>
      <w:r w:rsidRPr="009C1545">
        <w:rPr>
          <w:rFonts w:ascii="Arial" w:hAnsi="Arial" w:cs="Arial"/>
          <w:sz w:val="24"/>
          <w:szCs w:val="24"/>
        </w:rPr>
        <w:t>1. Concrete Experience.</w:t>
      </w:r>
      <w:bookmarkEnd w:id="13"/>
      <w:r w:rsidRPr="009C1545">
        <w:rPr>
          <w:rFonts w:ascii="Arial" w:hAnsi="Arial" w:cs="Arial"/>
          <w:sz w:val="24"/>
          <w:szCs w:val="24"/>
        </w:rPr>
        <w:t xml:space="preserve"> </w:t>
      </w:r>
    </w:p>
    <w:p w14:paraId="6AE7C3A2" w14:textId="3F6082BA" w:rsidR="00CF1DF5" w:rsidRPr="00A53C10" w:rsidRDefault="00D73ACF" w:rsidP="009C1545">
      <w:pPr>
        <w:spacing w:after="120" w:line="360" w:lineRule="auto"/>
        <w:jc w:val="both"/>
        <w:rPr>
          <w:rFonts w:ascii="Arial" w:hAnsi="Arial" w:cs="Arial"/>
          <w:b/>
          <w:bCs/>
          <w:sz w:val="22"/>
          <w:szCs w:val="22"/>
        </w:rPr>
      </w:pPr>
      <w:r>
        <w:rPr>
          <w:rFonts w:ascii="Arial" w:hAnsi="Arial" w:cs="Arial"/>
          <w:sz w:val="22"/>
          <w:szCs w:val="22"/>
        </w:rPr>
        <w:t xml:space="preserve">In week </w:t>
      </w:r>
      <w:r w:rsidR="00AE5869">
        <w:rPr>
          <w:rFonts w:ascii="Arial" w:hAnsi="Arial" w:cs="Arial"/>
          <w:sz w:val="22"/>
          <w:szCs w:val="22"/>
        </w:rPr>
        <w:t>three</w:t>
      </w:r>
      <w:r>
        <w:rPr>
          <w:rFonts w:ascii="Arial" w:hAnsi="Arial" w:cs="Arial"/>
          <w:sz w:val="22"/>
          <w:szCs w:val="22"/>
        </w:rPr>
        <w:t xml:space="preserve"> we learned about different leadership styles. During the class</w:t>
      </w:r>
      <w:r w:rsidR="000F3497">
        <w:rPr>
          <w:rFonts w:ascii="Arial" w:hAnsi="Arial" w:cs="Arial"/>
          <w:sz w:val="22"/>
          <w:szCs w:val="22"/>
        </w:rPr>
        <w:t>,</w:t>
      </w:r>
      <w:r>
        <w:rPr>
          <w:rFonts w:ascii="Arial" w:hAnsi="Arial" w:cs="Arial"/>
          <w:sz w:val="22"/>
          <w:szCs w:val="22"/>
        </w:rPr>
        <w:t xml:space="preserve"> we had to do a test to find out the leadership style that best suits each of the student</w:t>
      </w:r>
      <w:r w:rsidR="000F3497">
        <w:rPr>
          <w:rFonts w:ascii="Arial" w:hAnsi="Arial" w:cs="Arial"/>
          <w:sz w:val="22"/>
          <w:szCs w:val="22"/>
        </w:rPr>
        <w:t>s</w:t>
      </w:r>
      <w:r>
        <w:rPr>
          <w:rFonts w:ascii="Arial" w:hAnsi="Arial" w:cs="Arial"/>
          <w:sz w:val="22"/>
          <w:szCs w:val="22"/>
        </w:rPr>
        <w:t xml:space="preserve">.  </w:t>
      </w:r>
    </w:p>
    <w:p w14:paraId="4FCA90CE" w14:textId="0D4B0B43" w:rsidR="000F3497" w:rsidRPr="00531E24" w:rsidRDefault="008873BC" w:rsidP="000F3497">
      <w:pPr>
        <w:pStyle w:val="BodyText"/>
        <w:spacing w:line="360" w:lineRule="auto"/>
        <w:jc w:val="both"/>
        <w:rPr>
          <w:color w:val="FF0000"/>
          <w:kern w:val="24"/>
          <w:sz w:val="22"/>
          <w:szCs w:val="22"/>
          <w:lang w:val="en-GB"/>
        </w:rPr>
      </w:pPr>
      <w:r w:rsidRPr="000F3497">
        <w:rPr>
          <w:b/>
          <w:bCs/>
          <w:noProof/>
          <w:sz w:val="22"/>
          <w:szCs w:val="22"/>
        </w:rPr>
        <w:drawing>
          <wp:anchor distT="0" distB="0" distL="114300" distR="114300" simplePos="0" relativeHeight="251663360" behindDoc="1" locked="0" layoutInCell="1" allowOverlap="1" wp14:anchorId="57DE6605" wp14:editId="2021D0A4">
            <wp:simplePos x="0" y="0"/>
            <wp:positionH relativeFrom="margin">
              <wp:align>right</wp:align>
            </wp:positionH>
            <wp:positionV relativeFrom="paragraph">
              <wp:posOffset>95250</wp:posOffset>
            </wp:positionV>
            <wp:extent cx="2162175" cy="2801620"/>
            <wp:effectExtent l="0" t="0" r="9525" b="0"/>
            <wp:wrapTight wrapText="bothSides">
              <wp:wrapPolygon edited="0">
                <wp:start x="761" y="0"/>
                <wp:lineTo x="0" y="294"/>
                <wp:lineTo x="0" y="21150"/>
                <wp:lineTo x="571" y="21443"/>
                <wp:lineTo x="761" y="21443"/>
                <wp:lineTo x="20744" y="21443"/>
                <wp:lineTo x="20934" y="21443"/>
                <wp:lineTo x="21505" y="21150"/>
                <wp:lineTo x="21505" y="294"/>
                <wp:lineTo x="20744" y="0"/>
                <wp:lineTo x="76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2175" cy="28016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F1DF5" w:rsidRPr="000F3497">
        <w:rPr>
          <w:rFonts w:eastAsiaTheme="minorEastAsia"/>
          <w:kern w:val="24"/>
          <w:sz w:val="22"/>
          <w:szCs w:val="22"/>
        </w:rPr>
        <w:t xml:space="preserve">I have </w:t>
      </w:r>
      <w:r w:rsidR="00AE5869" w:rsidRPr="000F3497">
        <w:rPr>
          <w:rFonts w:eastAsiaTheme="minorEastAsia"/>
          <w:kern w:val="24"/>
          <w:sz w:val="22"/>
          <w:szCs w:val="22"/>
        </w:rPr>
        <w:t>evaluated</w:t>
      </w:r>
      <w:r w:rsidR="00CF1DF5" w:rsidRPr="000F3497">
        <w:rPr>
          <w:rFonts w:eastAsiaTheme="minorEastAsia"/>
          <w:kern w:val="24"/>
          <w:sz w:val="22"/>
          <w:szCs w:val="22"/>
        </w:rPr>
        <w:t xml:space="preserve"> my leadership style</w:t>
      </w:r>
      <w:r w:rsidR="002429B6">
        <w:rPr>
          <w:rFonts w:eastAsiaTheme="minorEastAsia"/>
          <w:kern w:val="24"/>
          <w:sz w:val="22"/>
          <w:szCs w:val="22"/>
        </w:rPr>
        <w:t>, the result</w:t>
      </w:r>
      <w:r w:rsidR="00CF1DF5" w:rsidRPr="000F3497">
        <w:rPr>
          <w:rFonts w:eastAsiaTheme="minorEastAsia"/>
          <w:kern w:val="24"/>
          <w:sz w:val="22"/>
          <w:szCs w:val="22"/>
        </w:rPr>
        <w:t xml:space="preserve"> showed that the one that aligns with my leadership style is democratic</w:t>
      </w:r>
      <w:r w:rsidR="002429B6">
        <w:rPr>
          <w:rFonts w:eastAsiaTheme="minorEastAsia"/>
          <w:kern w:val="24"/>
          <w:sz w:val="22"/>
          <w:szCs w:val="22"/>
        </w:rPr>
        <w:t xml:space="preserve"> </w:t>
      </w:r>
      <w:r w:rsidR="002429B6" w:rsidRPr="00E8788D">
        <w:rPr>
          <w:rFonts w:eastAsiaTheme="minorEastAsia"/>
          <w:i/>
          <w:iCs/>
          <w:kern w:val="24"/>
          <w:sz w:val="22"/>
          <w:szCs w:val="22"/>
        </w:rPr>
        <w:t>(see Appendix A</w:t>
      </w:r>
      <w:r w:rsidR="002429B6" w:rsidRPr="00531E24">
        <w:rPr>
          <w:rFonts w:eastAsiaTheme="minorEastAsia"/>
          <w:i/>
          <w:iCs/>
          <w:kern w:val="24"/>
          <w:sz w:val="22"/>
          <w:szCs w:val="22"/>
        </w:rPr>
        <w:t>)</w:t>
      </w:r>
      <w:r w:rsidR="00CF1DF5" w:rsidRPr="00531E24">
        <w:rPr>
          <w:rFonts w:eastAsiaTheme="minorEastAsia"/>
          <w:i/>
          <w:iCs/>
          <w:kern w:val="24"/>
          <w:sz w:val="22"/>
          <w:szCs w:val="22"/>
        </w:rPr>
        <w:t>.</w:t>
      </w:r>
      <w:r w:rsidR="00CF1DF5" w:rsidRPr="00531E24">
        <w:rPr>
          <w:sz w:val="22"/>
          <w:szCs w:val="22"/>
        </w:rPr>
        <w:t xml:space="preserve"> </w:t>
      </w:r>
      <w:r w:rsidR="000F3497" w:rsidRPr="00531E24">
        <w:rPr>
          <w:kern w:val="24"/>
          <w:sz w:val="22"/>
          <w:szCs w:val="22"/>
          <w:lang w:val="en-GB"/>
        </w:rPr>
        <w:t xml:space="preserve">Democratic leaders </w:t>
      </w:r>
      <w:r w:rsidR="00023FAB" w:rsidRPr="00531E24">
        <w:rPr>
          <w:kern w:val="24"/>
          <w:sz w:val="22"/>
          <w:szCs w:val="22"/>
          <w:lang w:val="en-GB"/>
        </w:rPr>
        <w:t>collaborate</w:t>
      </w:r>
      <w:r w:rsidR="000F3497" w:rsidRPr="00531E24">
        <w:rPr>
          <w:kern w:val="24"/>
          <w:sz w:val="22"/>
          <w:szCs w:val="22"/>
          <w:lang w:val="en-GB"/>
        </w:rPr>
        <w:t xml:space="preserve"> with team </w:t>
      </w:r>
      <w:r w:rsidR="00531E24" w:rsidRPr="00531E24">
        <w:rPr>
          <w:kern w:val="24"/>
          <w:sz w:val="22"/>
          <w:szCs w:val="22"/>
          <w:lang w:val="en-GB"/>
        </w:rPr>
        <w:t>members and</w:t>
      </w:r>
      <w:r w:rsidR="000F3497" w:rsidRPr="00531E24">
        <w:rPr>
          <w:kern w:val="24"/>
          <w:sz w:val="22"/>
          <w:szCs w:val="22"/>
          <w:lang w:val="en-GB"/>
        </w:rPr>
        <w:t xml:space="preserve"> treat everyone </w:t>
      </w:r>
      <w:r w:rsidR="00531E24" w:rsidRPr="00531E24">
        <w:rPr>
          <w:kern w:val="24"/>
          <w:sz w:val="22"/>
          <w:szCs w:val="22"/>
          <w:lang w:val="en-GB"/>
        </w:rPr>
        <w:t>equally</w:t>
      </w:r>
      <w:r w:rsidR="000F3497" w:rsidRPr="00531E24">
        <w:rPr>
          <w:kern w:val="24"/>
          <w:sz w:val="22"/>
          <w:szCs w:val="22"/>
          <w:lang w:val="en-GB"/>
        </w:rPr>
        <w:t xml:space="preserve"> without putting themselves above the rest of the team. It looks like the </w:t>
      </w:r>
      <w:r w:rsidR="000F3497" w:rsidRPr="000F3497">
        <w:rPr>
          <w:kern w:val="24"/>
          <w:sz w:val="22"/>
          <w:szCs w:val="22"/>
          <w:lang w:val="en-GB"/>
        </w:rPr>
        <w:t>assumption of Theory Y. According to Theory Y, people are hard-working and have potential, love their work, are creative,  and take the responsibility for work they do (</w:t>
      </w:r>
      <w:proofErr w:type="spellStart"/>
      <w:r w:rsidR="000F3497" w:rsidRPr="000F3497">
        <w:rPr>
          <w:kern w:val="24"/>
          <w:sz w:val="22"/>
          <w:szCs w:val="22"/>
          <w:lang w:val="en-GB"/>
        </w:rPr>
        <w:t>Gurbuz</w:t>
      </w:r>
      <w:proofErr w:type="spellEnd"/>
      <w:r w:rsidR="000F3497" w:rsidRPr="000F3497">
        <w:rPr>
          <w:kern w:val="24"/>
          <w:sz w:val="22"/>
          <w:szCs w:val="22"/>
          <w:lang w:val="en-GB"/>
        </w:rPr>
        <w:t xml:space="preserve"> et al, 2014).</w:t>
      </w:r>
    </w:p>
    <w:p w14:paraId="2C61BA47" w14:textId="77777777" w:rsidR="008873BC" w:rsidRDefault="000F3497" w:rsidP="00F326C1">
      <w:pPr>
        <w:pStyle w:val="BodyText"/>
        <w:spacing w:line="360" w:lineRule="auto"/>
        <w:jc w:val="both"/>
        <w:rPr>
          <w:kern w:val="24"/>
          <w:sz w:val="22"/>
          <w:szCs w:val="22"/>
          <w:lang w:val="en-GB"/>
        </w:rPr>
      </w:pPr>
      <w:r w:rsidRPr="000F3497">
        <w:rPr>
          <w:kern w:val="24"/>
          <w:sz w:val="22"/>
          <w:szCs w:val="22"/>
          <w:lang w:val="en-GB"/>
        </w:rPr>
        <w:t>Chong et al (2018) pointed out that the democratic leadership style is people-oriented, it motivates leaders to encourage mutual respect and belief with employees.</w:t>
      </w:r>
    </w:p>
    <w:p w14:paraId="74DF4FF0" w14:textId="70DACA8B" w:rsidR="008873BC" w:rsidRPr="00281934" w:rsidRDefault="008873BC" w:rsidP="00281934">
      <w:pPr>
        <w:pStyle w:val="NormalWeb"/>
        <w:spacing w:before="0" w:beforeAutospacing="0" w:after="120" w:afterAutospacing="0"/>
        <w:ind w:left="3600"/>
        <w:rPr>
          <w:rFonts w:ascii="Arial" w:hAnsi="Arial" w:cs="Arial"/>
          <w:sz w:val="18"/>
          <w:szCs w:val="18"/>
        </w:rPr>
      </w:pPr>
      <w:r>
        <w:rPr>
          <w:rFonts w:ascii="Arial" w:eastAsiaTheme="minorEastAsia" w:hAnsi="Arial" w:cs="Arial"/>
          <w:color w:val="000000" w:themeColor="text1"/>
          <w:kern w:val="24"/>
          <w:sz w:val="18"/>
          <w:szCs w:val="18"/>
        </w:rPr>
        <w:t xml:space="preserve">             </w:t>
      </w:r>
      <w:r w:rsidRPr="003277B8">
        <w:rPr>
          <w:rFonts w:ascii="Arial" w:eastAsiaTheme="minorEastAsia" w:hAnsi="Arial" w:cs="Arial"/>
          <w:color w:val="000000" w:themeColor="text1"/>
          <w:kern w:val="24"/>
          <w:sz w:val="18"/>
          <w:szCs w:val="18"/>
        </w:rPr>
        <w:t xml:space="preserve">Source: </w:t>
      </w:r>
      <w:hyperlink r:id="rId14" w:history="1">
        <w:r w:rsidRPr="003277B8">
          <w:rPr>
            <w:rStyle w:val="Hyperlink"/>
            <w:rFonts w:ascii="Arial" w:eastAsiaTheme="minorEastAsia" w:hAnsi="Arial" w:cs="Arial"/>
            <w:sz w:val="18"/>
            <w:szCs w:val="18"/>
          </w:rPr>
          <w:t>What's Your Leadership Style? (verywellmind.com)</w:t>
        </w:r>
      </w:hyperlink>
    </w:p>
    <w:p w14:paraId="7BE76FAF" w14:textId="77777777" w:rsidR="00023FAB" w:rsidRDefault="000F3497" w:rsidP="00023FAB">
      <w:pPr>
        <w:pStyle w:val="BodyText"/>
        <w:spacing w:after="120" w:line="360" w:lineRule="auto"/>
        <w:jc w:val="both"/>
        <w:rPr>
          <w:rFonts w:eastAsiaTheme="minorEastAsia"/>
          <w:color w:val="000000" w:themeColor="text1"/>
          <w:kern w:val="24"/>
          <w:sz w:val="22"/>
          <w:szCs w:val="22"/>
        </w:rPr>
      </w:pPr>
      <w:r w:rsidRPr="000F3497">
        <w:rPr>
          <w:kern w:val="24"/>
          <w:sz w:val="22"/>
          <w:szCs w:val="22"/>
          <w:lang w:val="en-GB"/>
        </w:rPr>
        <w:t xml:space="preserve">The people-oriented leader motivates and inspires team members to achieve organizational goals. In turn, employees are motivated in completing daily tasks. </w:t>
      </w:r>
      <w:r w:rsidR="00023FAB" w:rsidRPr="000F3497">
        <w:rPr>
          <w:kern w:val="24"/>
          <w:sz w:val="22"/>
          <w:szCs w:val="22"/>
          <w:lang w:val="en-GB"/>
        </w:rPr>
        <w:t>The employees see the people-oriented leader</w:t>
      </w:r>
      <w:r w:rsidRPr="000F3497">
        <w:rPr>
          <w:kern w:val="24"/>
          <w:sz w:val="22"/>
          <w:szCs w:val="22"/>
          <w:lang w:val="en-GB"/>
        </w:rPr>
        <w:t xml:space="preserve"> as charismatic, with </w:t>
      </w:r>
      <w:r w:rsidR="00023FAB" w:rsidRPr="000F3497">
        <w:rPr>
          <w:kern w:val="24"/>
          <w:sz w:val="22"/>
          <w:szCs w:val="22"/>
          <w:lang w:val="en-GB"/>
        </w:rPr>
        <w:t>excellent communication</w:t>
      </w:r>
      <w:r w:rsidRPr="000F3497">
        <w:rPr>
          <w:kern w:val="24"/>
          <w:sz w:val="22"/>
          <w:szCs w:val="22"/>
          <w:lang w:val="en-GB"/>
        </w:rPr>
        <w:t xml:space="preserve"> skills and good manners (Chong et al, 2018). </w:t>
      </w:r>
      <w:r w:rsidR="00CF1DF5" w:rsidRPr="000D018F">
        <w:rPr>
          <w:rFonts w:eastAsiaTheme="minorEastAsia"/>
          <w:color w:val="000000" w:themeColor="text1"/>
          <w:kern w:val="24"/>
          <w:sz w:val="22"/>
          <w:szCs w:val="22"/>
        </w:rPr>
        <w:t xml:space="preserve">Good leaders use all three styles depending upon the situation. </w:t>
      </w:r>
    </w:p>
    <w:p w14:paraId="186F5E6A" w14:textId="68559832" w:rsidR="00953DBC" w:rsidRPr="00023FAB" w:rsidRDefault="00CF1DF5" w:rsidP="00023FAB">
      <w:pPr>
        <w:pStyle w:val="BodyText"/>
        <w:spacing w:after="120" w:line="360" w:lineRule="auto"/>
        <w:jc w:val="both"/>
        <w:rPr>
          <w:kern w:val="24"/>
          <w:sz w:val="22"/>
          <w:szCs w:val="22"/>
          <w:lang w:val="en-GB"/>
        </w:rPr>
      </w:pPr>
      <w:r w:rsidRPr="003277B8">
        <w:rPr>
          <w:rFonts w:eastAsiaTheme="minorEastAsia"/>
          <w:color w:val="000000" w:themeColor="text1"/>
          <w:kern w:val="24"/>
          <w:sz w:val="22"/>
          <w:szCs w:val="22"/>
        </w:rPr>
        <w:lastRenderedPageBreak/>
        <w:t xml:space="preserve">From the experience I had while working as a Quality Assurance Manager, I always used a Democratic leadership style, as the opinion and ideas of each team member </w:t>
      </w:r>
      <w:proofErr w:type="gramStart"/>
      <w:r w:rsidRPr="003277B8">
        <w:rPr>
          <w:rFonts w:eastAsiaTheme="minorEastAsia"/>
          <w:color w:val="000000" w:themeColor="text1"/>
          <w:kern w:val="24"/>
          <w:sz w:val="22"/>
          <w:szCs w:val="22"/>
        </w:rPr>
        <w:t>were considered</w:t>
      </w:r>
      <w:proofErr w:type="gramEnd"/>
      <w:r w:rsidRPr="003277B8">
        <w:rPr>
          <w:rFonts w:eastAsiaTheme="minorEastAsia"/>
          <w:color w:val="000000" w:themeColor="text1"/>
          <w:kern w:val="24"/>
          <w:sz w:val="22"/>
          <w:szCs w:val="22"/>
        </w:rPr>
        <w:t>. The responsibilities were shared between the team</w:t>
      </w:r>
      <w:proofErr w:type="gramStart"/>
      <w:r w:rsidRPr="003277B8">
        <w:rPr>
          <w:rFonts w:eastAsiaTheme="minorEastAsia"/>
          <w:color w:val="000000" w:themeColor="text1"/>
          <w:kern w:val="24"/>
          <w:sz w:val="22"/>
          <w:szCs w:val="22"/>
        </w:rPr>
        <w:t>.</w:t>
      </w:r>
      <w:r>
        <w:rPr>
          <w:rFonts w:eastAsiaTheme="minorEastAsia"/>
          <w:color w:val="000000" w:themeColor="text1"/>
          <w:kern w:val="24"/>
          <w:sz w:val="18"/>
          <w:szCs w:val="18"/>
        </w:rPr>
        <w:t xml:space="preserve">  </w:t>
      </w:r>
      <w:proofErr w:type="gramEnd"/>
      <w:r>
        <w:rPr>
          <w:rFonts w:eastAsiaTheme="minorEastAsia"/>
          <w:color w:val="000000" w:themeColor="text1"/>
          <w:kern w:val="24"/>
          <w:sz w:val="18"/>
          <w:szCs w:val="18"/>
        </w:rPr>
        <w:t xml:space="preserve"> </w:t>
      </w:r>
    </w:p>
    <w:p w14:paraId="5D4453D7" w14:textId="3576FE7C" w:rsidR="00E0222B" w:rsidRPr="00D20CA5" w:rsidRDefault="00CF1DF5" w:rsidP="00CC488A">
      <w:pPr>
        <w:pStyle w:val="NormalWeb"/>
        <w:spacing w:before="0" w:beforeAutospacing="0" w:after="120" w:afterAutospacing="0" w:line="360" w:lineRule="auto"/>
        <w:jc w:val="both"/>
        <w:rPr>
          <w:rFonts w:ascii="Arial" w:eastAsiaTheme="minorEastAsia" w:hAnsi="Arial" w:cs="Arial"/>
          <w:color w:val="000000" w:themeColor="text1"/>
          <w:kern w:val="24"/>
          <w:sz w:val="22"/>
          <w:szCs w:val="22"/>
        </w:rPr>
      </w:pPr>
      <w:r w:rsidRPr="003277B8">
        <w:rPr>
          <w:rFonts w:ascii="Arial" w:eastAsiaTheme="minorEastAsia" w:hAnsi="Arial" w:cs="Arial"/>
          <w:color w:val="000000" w:themeColor="text1"/>
          <w:kern w:val="24"/>
          <w:sz w:val="22"/>
          <w:szCs w:val="22"/>
        </w:rPr>
        <w:t xml:space="preserve">We had a friendly team that used to celebrate corporate holidays. As the manager of a department, with a creative and competent team, I always trusted them in their choices. Team members were discussing the place to hold the party, what cake to bring, </w:t>
      </w:r>
      <w:r w:rsidR="00213A78">
        <w:rPr>
          <w:rFonts w:ascii="Arial" w:eastAsiaTheme="minorEastAsia" w:hAnsi="Arial" w:cs="Arial"/>
          <w:color w:val="000000" w:themeColor="text1"/>
          <w:kern w:val="24"/>
          <w:sz w:val="22"/>
          <w:szCs w:val="22"/>
        </w:rPr>
        <w:t xml:space="preserve">and </w:t>
      </w:r>
      <w:r w:rsidR="002429B6" w:rsidRPr="003277B8">
        <w:rPr>
          <w:rFonts w:ascii="Arial" w:eastAsiaTheme="minorEastAsia" w:hAnsi="Arial" w:cs="Arial"/>
          <w:color w:val="000000" w:themeColor="text1"/>
          <w:kern w:val="24"/>
          <w:sz w:val="22"/>
          <w:szCs w:val="22"/>
        </w:rPr>
        <w:t>considering</w:t>
      </w:r>
      <w:r w:rsidRPr="003277B8">
        <w:rPr>
          <w:rFonts w:ascii="Arial" w:eastAsiaTheme="minorEastAsia" w:hAnsi="Arial" w:cs="Arial"/>
          <w:color w:val="000000" w:themeColor="text1"/>
          <w:kern w:val="24"/>
          <w:sz w:val="22"/>
          <w:szCs w:val="22"/>
        </w:rPr>
        <w:t xml:space="preserve"> everyone's preferences. </w:t>
      </w:r>
    </w:p>
    <w:p w14:paraId="7BFA00FA" w14:textId="3E97BB9F" w:rsidR="00D5622A" w:rsidRPr="00D20CA5" w:rsidRDefault="00D73ACF" w:rsidP="00D20CA5">
      <w:pPr>
        <w:pStyle w:val="Heading2"/>
        <w:spacing w:after="120"/>
        <w:rPr>
          <w:rFonts w:ascii="Arial" w:hAnsi="Arial" w:cs="Arial"/>
          <w:sz w:val="24"/>
          <w:szCs w:val="24"/>
        </w:rPr>
      </w:pPr>
      <w:bookmarkStart w:id="14" w:name="_Toc109752230"/>
      <w:r w:rsidRPr="00D34BDC">
        <w:rPr>
          <w:rFonts w:ascii="Arial" w:hAnsi="Arial" w:cs="Arial"/>
          <w:sz w:val="24"/>
          <w:szCs w:val="24"/>
        </w:rPr>
        <w:t>2. Reflective Observation.</w:t>
      </w:r>
      <w:bookmarkEnd w:id="14"/>
    </w:p>
    <w:p w14:paraId="2F255053" w14:textId="7AF9A1B0" w:rsidR="00D5622A" w:rsidRDefault="00D5622A" w:rsidP="00D20CA5">
      <w:pPr>
        <w:spacing w:after="120" w:line="360" w:lineRule="auto"/>
        <w:jc w:val="both"/>
        <w:rPr>
          <w:rFonts w:ascii="Arial" w:hAnsi="Arial" w:cs="Arial"/>
          <w:sz w:val="22"/>
          <w:szCs w:val="22"/>
        </w:rPr>
      </w:pPr>
      <w:r>
        <w:rPr>
          <w:rFonts w:ascii="Arial" w:hAnsi="Arial" w:cs="Arial"/>
          <w:sz w:val="22"/>
          <w:szCs w:val="22"/>
        </w:rPr>
        <w:t xml:space="preserve">With completing </w:t>
      </w:r>
      <w:r w:rsidR="001C3009" w:rsidRPr="001C3009">
        <w:rPr>
          <w:rFonts w:ascii="Arial" w:hAnsi="Arial" w:cs="Arial"/>
          <w:sz w:val="22"/>
          <w:szCs w:val="22"/>
        </w:rPr>
        <w:t>Emergent Leadership Skills for the Work</w:t>
      </w:r>
      <w:r w:rsidR="001C3009">
        <w:rPr>
          <w:rFonts w:ascii="Arial" w:hAnsi="Arial" w:cs="Arial"/>
          <w:sz w:val="22"/>
          <w:szCs w:val="22"/>
        </w:rPr>
        <w:t xml:space="preserve"> module, I</w:t>
      </w:r>
      <w:r>
        <w:rPr>
          <w:rFonts w:ascii="Arial" w:hAnsi="Arial" w:cs="Arial"/>
          <w:sz w:val="22"/>
          <w:szCs w:val="22"/>
        </w:rPr>
        <w:t xml:space="preserve"> was able to benefit from a variety of </w:t>
      </w:r>
      <w:r w:rsidR="00023FAB">
        <w:rPr>
          <w:rFonts w:ascii="Arial" w:hAnsi="Arial" w:cs="Arial"/>
          <w:sz w:val="22"/>
          <w:szCs w:val="22"/>
        </w:rPr>
        <w:t>current information</w:t>
      </w:r>
      <w:r>
        <w:rPr>
          <w:rFonts w:ascii="Arial" w:hAnsi="Arial" w:cs="Arial"/>
          <w:sz w:val="22"/>
          <w:szCs w:val="22"/>
        </w:rPr>
        <w:t xml:space="preserve"> from the class, as well as refresh my memory on things that I have already kn</w:t>
      </w:r>
      <w:r w:rsidR="001C3009">
        <w:rPr>
          <w:rFonts w:ascii="Arial" w:hAnsi="Arial" w:cs="Arial"/>
          <w:sz w:val="22"/>
          <w:szCs w:val="22"/>
        </w:rPr>
        <w:t>own</w:t>
      </w:r>
      <w:r>
        <w:rPr>
          <w:rFonts w:ascii="Arial" w:hAnsi="Arial" w:cs="Arial"/>
          <w:sz w:val="22"/>
          <w:szCs w:val="22"/>
        </w:rPr>
        <w:t xml:space="preserve">, </w:t>
      </w:r>
      <w:r w:rsidR="001C3009">
        <w:rPr>
          <w:rFonts w:ascii="Arial" w:hAnsi="Arial" w:cs="Arial"/>
          <w:sz w:val="22"/>
          <w:szCs w:val="22"/>
        </w:rPr>
        <w:t xml:space="preserve">but </w:t>
      </w:r>
      <w:r>
        <w:rPr>
          <w:rFonts w:ascii="Arial" w:hAnsi="Arial" w:cs="Arial"/>
          <w:sz w:val="22"/>
          <w:szCs w:val="22"/>
        </w:rPr>
        <w:t xml:space="preserve">just needed a reminder about. </w:t>
      </w:r>
    </w:p>
    <w:p w14:paraId="22746131" w14:textId="5CADF9DF" w:rsidR="00D5622A" w:rsidRDefault="00023FAB" w:rsidP="00D20CA5">
      <w:pPr>
        <w:spacing w:after="120" w:line="360" w:lineRule="auto"/>
        <w:jc w:val="both"/>
        <w:rPr>
          <w:rFonts w:ascii="Arial" w:hAnsi="Arial" w:cs="Arial"/>
          <w:sz w:val="22"/>
          <w:szCs w:val="22"/>
        </w:rPr>
      </w:pPr>
      <w:r>
        <w:rPr>
          <w:rFonts w:ascii="Arial" w:hAnsi="Arial" w:cs="Arial"/>
          <w:sz w:val="22"/>
          <w:szCs w:val="22"/>
        </w:rPr>
        <w:t>Observed</w:t>
      </w:r>
      <w:r w:rsidR="001C3009">
        <w:rPr>
          <w:rFonts w:ascii="Arial" w:hAnsi="Arial" w:cs="Arial"/>
          <w:sz w:val="22"/>
          <w:szCs w:val="22"/>
        </w:rPr>
        <w:t xml:space="preserve"> during my classes that t</w:t>
      </w:r>
      <w:r w:rsidR="00D5622A">
        <w:rPr>
          <w:rFonts w:ascii="Arial" w:hAnsi="Arial" w:cs="Arial"/>
          <w:sz w:val="22"/>
          <w:szCs w:val="22"/>
        </w:rPr>
        <w:t>he biggest barrier for me was implementing theory, giving examples from my working place, as I am not employed. It was a challenge for me, but I tried to manage it with some examples from my last working place. Or I found it easy to imagine how will I proceed in certain situations, how will I be as a deader for the future working place</w:t>
      </w:r>
      <w:r w:rsidR="001C3009">
        <w:rPr>
          <w:rFonts w:ascii="Arial" w:hAnsi="Arial" w:cs="Arial"/>
          <w:sz w:val="22"/>
          <w:szCs w:val="22"/>
        </w:rPr>
        <w:t>.</w:t>
      </w:r>
      <w:r w:rsidR="00D5622A">
        <w:rPr>
          <w:rFonts w:ascii="Arial" w:hAnsi="Arial" w:cs="Arial"/>
          <w:sz w:val="22"/>
          <w:szCs w:val="22"/>
        </w:rPr>
        <w:t xml:space="preserve"> </w:t>
      </w:r>
    </w:p>
    <w:p w14:paraId="5354BCE7" w14:textId="42477834" w:rsidR="00D5622A" w:rsidRPr="00896507" w:rsidRDefault="008530D3" w:rsidP="00D20CA5">
      <w:pPr>
        <w:spacing w:after="120" w:line="360" w:lineRule="auto"/>
        <w:jc w:val="both"/>
        <w:rPr>
          <w:rFonts w:ascii="Arial" w:hAnsi="Arial" w:cs="Arial"/>
          <w:color w:val="FF0000"/>
          <w:sz w:val="22"/>
          <w:szCs w:val="22"/>
        </w:rPr>
      </w:pPr>
      <w:proofErr w:type="gramStart"/>
      <w:r>
        <w:rPr>
          <w:rFonts w:ascii="Arial" w:hAnsi="Arial" w:cs="Arial"/>
          <w:sz w:val="22"/>
          <w:szCs w:val="22"/>
        </w:rPr>
        <w:t>I l</w:t>
      </w:r>
      <w:r w:rsidR="00023FAB" w:rsidRPr="00C45739">
        <w:rPr>
          <w:rFonts w:ascii="Arial" w:hAnsi="Arial" w:cs="Arial"/>
          <w:sz w:val="22"/>
          <w:szCs w:val="22"/>
        </w:rPr>
        <w:t>isten</w:t>
      </w:r>
      <w:r>
        <w:rPr>
          <w:rFonts w:ascii="Arial" w:hAnsi="Arial" w:cs="Arial"/>
          <w:sz w:val="22"/>
          <w:szCs w:val="22"/>
        </w:rPr>
        <w:t>ed</w:t>
      </w:r>
      <w:proofErr w:type="gramEnd"/>
      <w:r w:rsidR="00D5622A" w:rsidRPr="00C45739">
        <w:rPr>
          <w:rFonts w:ascii="Arial" w:hAnsi="Arial" w:cs="Arial"/>
          <w:sz w:val="22"/>
          <w:szCs w:val="22"/>
        </w:rPr>
        <w:t xml:space="preserve"> carefully </w:t>
      </w:r>
      <w:r w:rsidR="001C3009" w:rsidRPr="00C45739">
        <w:rPr>
          <w:rFonts w:ascii="Arial" w:hAnsi="Arial" w:cs="Arial"/>
          <w:sz w:val="22"/>
          <w:szCs w:val="22"/>
        </w:rPr>
        <w:t>to</w:t>
      </w:r>
      <w:r w:rsidR="00D5622A" w:rsidRPr="00C45739">
        <w:rPr>
          <w:rFonts w:ascii="Arial" w:hAnsi="Arial" w:cs="Arial"/>
          <w:sz w:val="22"/>
          <w:szCs w:val="22"/>
        </w:rPr>
        <w:t xml:space="preserve"> my colleagues who are leaders </w:t>
      </w:r>
      <w:r w:rsidR="001C3009" w:rsidRPr="00C45739">
        <w:rPr>
          <w:rFonts w:ascii="Arial" w:hAnsi="Arial" w:cs="Arial"/>
          <w:sz w:val="22"/>
          <w:szCs w:val="22"/>
        </w:rPr>
        <w:t>in</w:t>
      </w:r>
      <w:r w:rsidR="00D5622A" w:rsidRPr="00C45739">
        <w:rPr>
          <w:rFonts w:ascii="Arial" w:hAnsi="Arial" w:cs="Arial"/>
          <w:sz w:val="22"/>
          <w:szCs w:val="22"/>
        </w:rPr>
        <w:t xml:space="preserve"> their working places, sharing their experiences, and learning some new things from them as well</w:t>
      </w:r>
      <w:r w:rsidR="00377BE3" w:rsidRPr="00C45739">
        <w:rPr>
          <w:rFonts w:ascii="Arial" w:hAnsi="Arial" w:cs="Arial"/>
          <w:sz w:val="22"/>
          <w:szCs w:val="22"/>
        </w:rPr>
        <w:t xml:space="preserve">. </w:t>
      </w:r>
      <w:r w:rsidR="00023FAB" w:rsidRPr="00C45739">
        <w:rPr>
          <w:rFonts w:ascii="Arial" w:hAnsi="Arial" w:cs="Arial"/>
          <w:sz w:val="22"/>
          <w:szCs w:val="22"/>
        </w:rPr>
        <w:t>Never thought</w:t>
      </w:r>
      <w:r w:rsidR="001C3009" w:rsidRPr="00C45739">
        <w:rPr>
          <w:rFonts w:ascii="Arial" w:hAnsi="Arial" w:cs="Arial"/>
          <w:sz w:val="22"/>
          <w:szCs w:val="22"/>
        </w:rPr>
        <w:t xml:space="preserve"> </w:t>
      </w:r>
      <w:r w:rsidR="00C45739" w:rsidRPr="00C45739">
        <w:rPr>
          <w:rFonts w:ascii="Arial" w:hAnsi="Arial" w:cs="Arial"/>
          <w:sz w:val="22"/>
          <w:szCs w:val="22"/>
        </w:rPr>
        <w:t xml:space="preserve">I could be </w:t>
      </w:r>
      <w:r w:rsidR="001C3009" w:rsidRPr="00C45739">
        <w:rPr>
          <w:rFonts w:ascii="Arial" w:hAnsi="Arial" w:cs="Arial"/>
          <w:sz w:val="22"/>
          <w:szCs w:val="22"/>
        </w:rPr>
        <w:t xml:space="preserve">a leader, </w:t>
      </w:r>
      <w:r w:rsidR="00C45739" w:rsidRPr="00C45739">
        <w:rPr>
          <w:rFonts w:ascii="Arial" w:hAnsi="Arial" w:cs="Arial"/>
          <w:sz w:val="22"/>
          <w:szCs w:val="22"/>
        </w:rPr>
        <w:t>however</w:t>
      </w:r>
      <w:r w:rsidR="00E0222B">
        <w:rPr>
          <w:rFonts w:ascii="Arial" w:hAnsi="Arial" w:cs="Arial"/>
          <w:sz w:val="22"/>
          <w:szCs w:val="22"/>
        </w:rPr>
        <w:t>,</w:t>
      </w:r>
      <w:r w:rsidR="00C45739" w:rsidRPr="00C45739">
        <w:rPr>
          <w:rFonts w:ascii="Arial" w:hAnsi="Arial" w:cs="Arial"/>
          <w:sz w:val="22"/>
          <w:szCs w:val="22"/>
        </w:rPr>
        <w:t xml:space="preserve"> </w:t>
      </w:r>
      <w:r w:rsidR="001C3009" w:rsidRPr="00C45739">
        <w:rPr>
          <w:rFonts w:ascii="Arial" w:hAnsi="Arial" w:cs="Arial"/>
          <w:sz w:val="22"/>
          <w:szCs w:val="22"/>
        </w:rPr>
        <w:t xml:space="preserve">because </w:t>
      </w:r>
      <w:r w:rsidR="00C45739" w:rsidRPr="00C45739">
        <w:rPr>
          <w:rFonts w:ascii="Arial" w:hAnsi="Arial" w:cs="Arial"/>
          <w:sz w:val="22"/>
          <w:szCs w:val="22"/>
        </w:rPr>
        <w:t xml:space="preserve">classmates had </w:t>
      </w:r>
      <w:r w:rsidR="001C3009" w:rsidRPr="00C45739">
        <w:rPr>
          <w:rFonts w:ascii="Arial" w:hAnsi="Arial" w:cs="Arial"/>
          <w:sz w:val="22"/>
          <w:szCs w:val="22"/>
        </w:rPr>
        <w:t>discussion</w:t>
      </w:r>
      <w:r w:rsidR="00E0222B">
        <w:rPr>
          <w:rFonts w:ascii="Arial" w:hAnsi="Arial" w:cs="Arial"/>
          <w:sz w:val="22"/>
          <w:szCs w:val="22"/>
        </w:rPr>
        <w:t>s</w:t>
      </w:r>
      <w:r w:rsidR="001C3009" w:rsidRPr="00C45739">
        <w:rPr>
          <w:rFonts w:ascii="Arial" w:hAnsi="Arial" w:cs="Arial"/>
          <w:sz w:val="22"/>
          <w:szCs w:val="22"/>
        </w:rPr>
        <w:t xml:space="preserve"> </w:t>
      </w:r>
      <w:r w:rsidR="00C45739" w:rsidRPr="00C45739">
        <w:rPr>
          <w:rFonts w:ascii="Arial" w:hAnsi="Arial" w:cs="Arial"/>
          <w:sz w:val="22"/>
          <w:szCs w:val="22"/>
        </w:rPr>
        <w:t>and reflection</w:t>
      </w:r>
      <w:r w:rsidR="00E0222B">
        <w:rPr>
          <w:rFonts w:ascii="Arial" w:hAnsi="Arial" w:cs="Arial"/>
          <w:sz w:val="22"/>
          <w:szCs w:val="22"/>
        </w:rPr>
        <w:t>s</w:t>
      </w:r>
      <w:r w:rsidR="00C45739" w:rsidRPr="00C45739">
        <w:rPr>
          <w:rFonts w:ascii="Arial" w:hAnsi="Arial" w:cs="Arial"/>
          <w:sz w:val="22"/>
          <w:szCs w:val="22"/>
        </w:rPr>
        <w:t xml:space="preserve"> about them being a leader</w:t>
      </w:r>
      <w:r w:rsidR="001C3009" w:rsidRPr="00C45739">
        <w:rPr>
          <w:rFonts w:ascii="Arial" w:hAnsi="Arial" w:cs="Arial"/>
          <w:sz w:val="22"/>
          <w:szCs w:val="22"/>
        </w:rPr>
        <w:t xml:space="preserve">, I </w:t>
      </w:r>
      <w:r w:rsidR="00C45739" w:rsidRPr="00C45739">
        <w:rPr>
          <w:rFonts w:ascii="Arial" w:hAnsi="Arial" w:cs="Arial"/>
          <w:sz w:val="22"/>
          <w:szCs w:val="22"/>
        </w:rPr>
        <w:t>reali</w:t>
      </w:r>
      <w:r w:rsidR="00E0222B">
        <w:rPr>
          <w:rFonts w:ascii="Arial" w:hAnsi="Arial" w:cs="Arial"/>
          <w:sz w:val="22"/>
          <w:szCs w:val="22"/>
        </w:rPr>
        <w:t>z</w:t>
      </w:r>
      <w:r w:rsidR="00C45739" w:rsidRPr="00C45739">
        <w:rPr>
          <w:rFonts w:ascii="Arial" w:hAnsi="Arial" w:cs="Arial"/>
          <w:sz w:val="22"/>
          <w:szCs w:val="22"/>
        </w:rPr>
        <w:t xml:space="preserve">ed </w:t>
      </w:r>
      <w:r w:rsidR="001C3009" w:rsidRPr="00C45739">
        <w:rPr>
          <w:rFonts w:ascii="Arial" w:hAnsi="Arial" w:cs="Arial"/>
          <w:sz w:val="22"/>
          <w:szCs w:val="22"/>
        </w:rPr>
        <w:t xml:space="preserve">that I could be a </w:t>
      </w:r>
      <w:r w:rsidR="00C45739" w:rsidRPr="00C45739">
        <w:rPr>
          <w:rFonts w:ascii="Arial" w:hAnsi="Arial" w:cs="Arial"/>
          <w:sz w:val="22"/>
          <w:szCs w:val="22"/>
        </w:rPr>
        <w:t>successful</w:t>
      </w:r>
      <w:r w:rsidR="001C3009" w:rsidRPr="00C45739">
        <w:rPr>
          <w:rFonts w:ascii="Arial" w:hAnsi="Arial" w:cs="Arial"/>
          <w:sz w:val="22"/>
          <w:szCs w:val="22"/>
        </w:rPr>
        <w:t xml:space="preserve"> leader in the future. Learning in this Module </w:t>
      </w:r>
      <w:r w:rsidR="00C45739" w:rsidRPr="00C45739">
        <w:rPr>
          <w:rFonts w:ascii="Arial" w:hAnsi="Arial" w:cs="Arial"/>
          <w:sz w:val="22"/>
          <w:szCs w:val="22"/>
        </w:rPr>
        <w:t>is an advantage to</w:t>
      </w:r>
      <w:r w:rsidR="001C3009" w:rsidRPr="00C45739">
        <w:rPr>
          <w:rFonts w:ascii="Arial" w:hAnsi="Arial" w:cs="Arial"/>
          <w:sz w:val="22"/>
          <w:szCs w:val="22"/>
        </w:rPr>
        <w:t xml:space="preserve"> me, </w:t>
      </w:r>
      <w:r w:rsidR="00C45739" w:rsidRPr="00C45739">
        <w:rPr>
          <w:rFonts w:ascii="Arial" w:hAnsi="Arial" w:cs="Arial"/>
          <w:sz w:val="22"/>
          <w:szCs w:val="22"/>
        </w:rPr>
        <w:t>regardless of</w:t>
      </w:r>
      <w:r w:rsidR="001C3009" w:rsidRPr="00C45739">
        <w:rPr>
          <w:rFonts w:ascii="Arial" w:hAnsi="Arial" w:cs="Arial"/>
          <w:sz w:val="22"/>
          <w:szCs w:val="22"/>
        </w:rPr>
        <w:t xml:space="preserve"> </w:t>
      </w:r>
      <w:r w:rsidR="00E0222B">
        <w:rPr>
          <w:rFonts w:ascii="Arial" w:hAnsi="Arial" w:cs="Arial"/>
          <w:sz w:val="22"/>
          <w:szCs w:val="22"/>
        </w:rPr>
        <w:t xml:space="preserve">the </w:t>
      </w:r>
      <w:r w:rsidR="001C3009" w:rsidRPr="00C45739">
        <w:rPr>
          <w:rFonts w:ascii="Arial" w:hAnsi="Arial" w:cs="Arial"/>
          <w:sz w:val="22"/>
          <w:szCs w:val="22"/>
        </w:rPr>
        <w:t>career I will decide to go into.</w:t>
      </w:r>
    </w:p>
    <w:p w14:paraId="5D86E05C" w14:textId="77777777" w:rsidR="00D73ACF" w:rsidRDefault="00D73ACF" w:rsidP="00D73ACF">
      <w:pPr>
        <w:rPr>
          <w:rFonts w:ascii="Arial" w:hAnsi="Arial" w:cs="Arial"/>
          <w:b/>
          <w:bCs/>
          <w:sz w:val="22"/>
          <w:szCs w:val="22"/>
        </w:rPr>
      </w:pPr>
    </w:p>
    <w:p w14:paraId="1A5A0596" w14:textId="77777777" w:rsidR="00D73ACF" w:rsidRPr="00D34BDC" w:rsidRDefault="00D73ACF" w:rsidP="00530B52">
      <w:pPr>
        <w:pStyle w:val="Heading2"/>
        <w:spacing w:after="120"/>
        <w:rPr>
          <w:rFonts w:ascii="Arial" w:hAnsi="Arial" w:cs="Arial"/>
          <w:sz w:val="24"/>
          <w:szCs w:val="24"/>
        </w:rPr>
      </w:pPr>
      <w:bookmarkStart w:id="15" w:name="_Toc109752231"/>
      <w:r w:rsidRPr="00D34BDC">
        <w:rPr>
          <w:rFonts w:ascii="Arial" w:hAnsi="Arial" w:cs="Arial"/>
          <w:sz w:val="24"/>
          <w:szCs w:val="24"/>
        </w:rPr>
        <w:t>3. Abstract Conceptualization.</w:t>
      </w:r>
      <w:bookmarkEnd w:id="15"/>
    </w:p>
    <w:p w14:paraId="568821D2" w14:textId="468881C3" w:rsidR="00530B52" w:rsidRPr="00F061DC" w:rsidRDefault="00550509" w:rsidP="0013162D">
      <w:pPr>
        <w:spacing w:after="120" w:line="360" w:lineRule="auto"/>
        <w:jc w:val="both"/>
        <w:rPr>
          <w:rFonts w:ascii="Arial" w:hAnsi="Arial" w:cs="Arial"/>
          <w:sz w:val="22"/>
          <w:szCs w:val="22"/>
        </w:rPr>
      </w:pPr>
      <w:r w:rsidRPr="00F061DC">
        <w:rPr>
          <w:rFonts w:ascii="Arial" w:hAnsi="Arial" w:cs="Arial"/>
          <w:sz w:val="22"/>
          <w:szCs w:val="22"/>
        </w:rPr>
        <w:t>Effective l</w:t>
      </w:r>
      <w:r w:rsidR="00530B52" w:rsidRPr="00F061DC">
        <w:rPr>
          <w:rFonts w:ascii="Arial" w:hAnsi="Arial" w:cs="Arial"/>
          <w:sz w:val="22"/>
          <w:szCs w:val="22"/>
        </w:rPr>
        <w:t xml:space="preserve">eadership skills </w:t>
      </w:r>
      <w:r w:rsidRPr="00F061DC">
        <w:rPr>
          <w:rFonts w:ascii="Arial" w:hAnsi="Arial" w:cs="Arial"/>
          <w:sz w:val="22"/>
          <w:szCs w:val="22"/>
        </w:rPr>
        <w:t>influence employees’ job satisfaction and motivation in the workplace. Good leadership is the application of skills that leaders must learn to use successfully.</w:t>
      </w:r>
    </w:p>
    <w:p w14:paraId="21276BDF" w14:textId="20E747FA" w:rsidR="001D4FB6" w:rsidRDefault="001D4FB6" w:rsidP="0013162D">
      <w:pPr>
        <w:spacing w:after="120" w:line="360" w:lineRule="auto"/>
        <w:jc w:val="both"/>
        <w:rPr>
          <w:rFonts w:ascii="Arial" w:hAnsi="Arial" w:cs="Arial"/>
          <w:sz w:val="22"/>
          <w:szCs w:val="22"/>
        </w:rPr>
      </w:pPr>
      <w:r>
        <w:rPr>
          <w:rFonts w:ascii="Arial" w:hAnsi="Arial" w:cs="Arial"/>
          <w:sz w:val="22"/>
          <w:szCs w:val="22"/>
        </w:rPr>
        <w:t>The process of learning in this module and my performance I will be able to apply in the workplace. Learning about being a democratic leader, where is sharing of responsibilities in a team environment, and w</w:t>
      </w:r>
      <w:r w:rsidR="00D20CA5">
        <w:rPr>
          <w:rFonts w:ascii="Arial" w:hAnsi="Arial" w:cs="Arial"/>
          <w:sz w:val="22"/>
          <w:szCs w:val="22"/>
        </w:rPr>
        <w:t>h</w:t>
      </w:r>
      <w:r>
        <w:rPr>
          <w:rFonts w:ascii="Arial" w:hAnsi="Arial" w:cs="Arial"/>
          <w:sz w:val="22"/>
          <w:szCs w:val="22"/>
        </w:rPr>
        <w:t>ich is the most appreciated and respected by employees</w:t>
      </w:r>
      <w:r w:rsidR="0013162D">
        <w:rPr>
          <w:rFonts w:ascii="Arial" w:hAnsi="Arial" w:cs="Arial"/>
          <w:sz w:val="22"/>
          <w:szCs w:val="22"/>
        </w:rPr>
        <w:t>.</w:t>
      </w:r>
    </w:p>
    <w:p w14:paraId="34597E36" w14:textId="5C86481E" w:rsidR="00D34F8D" w:rsidRPr="00D34F8D" w:rsidRDefault="00D20CA5" w:rsidP="00D34F8D">
      <w:pPr>
        <w:spacing w:after="120" w:line="360" w:lineRule="auto"/>
        <w:jc w:val="both"/>
        <w:rPr>
          <w:rFonts w:ascii="Arial" w:hAnsi="Arial" w:cs="Arial"/>
          <w:sz w:val="22"/>
          <w:szCs w:val="22"/>
        </w:rPr>
      </w:pPr>
      <w:r>
        <w:rPr>
          <w:rFonts w:ascii="Arial" w:hAnsi="Arial" w:cs="Arial"/>
          <w:sz w:val="22"/>
          <w:szCs w:val="22"/>
        </w:rPr>
        <w:t>T</w:t>
      </w:r>
      <w:r w:rsidR="00E571E7" w:rsidRPr="00F061DC">
        <w:rPr>
          <w:rFonts w:ascii="Arial" w:hAnsi="Arial" w:cs="Arial"/>
          <w:sz w:val="22"/>
          <w:szCs w:val="22"/>
        </w:rPr>
        <w:t>he experience I had during this module</w:t>
      </w:r>
      <w:r w:rsidR="00E571E7">
        <w:rPr>
          <w:rFonts w:ascii="Arial" w:hAnsi="Arial" w:cs="Arial"/>
          <w:sz w:val="22"/>
          <w:szCs w:val="22"/>
        </w:rPr>
        <w:t xml:space="preserve"> while</w:t>
      </w:r>
      <w:r w:rsidR="00E571E7" w:rsidRPr="00F061DC">
        <w:rPr>
          <w:rFonts w:ascii="Arial" w:hAnsi="Arial" w:cs="Arial"/>
          <w:sz w:val="22"/>
          <w:szCs w:val="22"/>
        </w:rPr>
        <w:t xml:space="preserve"> </w:t>
      </w:r>
      <w:r w:rsidR="00E571E7">
        <w:rPr>
          <w:rFonts w:ascii="Arial" w:hAnsi="Arial" w:cs="Arial"/>
          <w:sz w:val="22"/>
          <w:szCs w:val="22"/>
        </w:rPr>
        <w:t>l</w:t>
      </w:r>
      <w:r w:rsidR="0013162D">
        <w:rPr>
          <w:rFonts w:ascii="Arial" w:hAnsi="Arial" w:cs="Arial"/>
          <w:sz w:val="22"/>
          <w:szCs w:val="22"/>
        </w:rPr>
        <w:t xml:space="preserve">earning about </w:t>
      </w:r>
      <w:r w:rsidR="00D34F8D">
        <w:rPr>
          <w:rFonts w:ascii="Arial" w:hAnsi="Arial" w:cs="Arial"/>
          <w:sz w:val="22"/>
          <w:szCs w:val="22"/>
        </w:rPr>
        <w:t>categories of</w:t>
      </w:r>
      <w:r w:rsidR="0013162D">
        <w:rPr>
          <w:rFonts w:ascii="Arial" w:hAnsi="Arial" w:cs="Arial"/>
          <w:sz w:val="22"/>
          <w:szCs w:val="22"/>
        </w:rPr>
        <w:t xml:space="preserve"> leadership skills</w:t>
      </w:r>
      <w:r w:rsidR="00D34F8D">
        <w:rPr>
          <w:rFonts w:ascii="Arial" w:hAnsi="Arial" w:cs="Arial"/>
          <w:sz w:val="22"/>
          <w:szCs w:val="22"/>
          <w:lang w:val="en-US"/>
        </w:rPr>
        <w:t>, fundamental for being a leader,</w:t>
      </w:r>
      <w:r w:rsidR="00E571E7">
        <w:rPr>
          <w:rFonts w:ascii="Arial" w:hAnsi="Arial" w:cs="Arial"/>
          <w:sz w:val="22"/>
          <w:szCs w:val="22"/>
          <w:lang w:val="en-US"/>
        </w:rPr>
        <w:t xml:space="preserve"> will improve my planning abilities in the workplace. Being a leader of a team, I will be able to</w:t>
      </w:r>
      <w:r w:rsidR="00D34F8D">
        <w:rPr>
          <w:rFonts w:ascii="Arial" w:hAnsi="Arial" w:cs="Arial"/>
          <w:sz w:val="22"/>
          <w:szCs w:val="22"/>
          <w:lang w:val="en-US"/>
        </w:rPr>
        <w:t xml:space="preserve"> </w:t>
      </w:r>
      <w:r w:rsidR="00D34F8D" w:rsidRPr="00D34F8D">
        <w:rPr>
          <w:rFonts w:ascii="Arial" w:hAnsi="Arial" w:cs="Arial"/>
          <w:sz w:val="22"/>
          <w:szCs w:val="22"/>
          <w:lang w:val="en-US"/>
        </w:rPr>
        <w:t>organiz</w:t>
      </w:r>
      <w:r>
        <w:rPr>
          <w:rFonts w:ascii="Arial" w:hAnsi="Arial" w:cs="Arial"/>
          <w:sz w:val="22"/>
          <w:szCs w:val="22"/>
          <w:lang w:val="en-US"/>
        </w:rPr>
        <w:t>e</w:t>
      </w:r>
      <w:r w:rsidR="00D34F8D" w:rsidRPr="00D34F8D">
        <w:rPr>
          <w:rFonts w:ascii="Arial" w:hAnsi="Arial" w:cs="Arial"/>
          <w:sz w:val="22"/>
          <w:szCs w:val="22"/>
          <w:lang w:val="en-US"/>
        </w:rPr>
        <w:t xml:space="preserve"> work</w:t>
      </w:r>
      <w:r w:rsidR="00E571E7">
        <w:rPr>
          <w:rFonts w:ascii="Arial" w:hAnsi="Arial" w:cs="Arial"/>
          <w:sz w:val="22"/>
          <w:szCs w:val="22"/>
          <w:lang w:val="en-US"/>
        </w:rPr>
        <w:t xml:space="preserve"> activities</w:t>
      </w:r>
      <w:r w:rsidR="00D34F8D" w:rsidRPr="00D34F8D">
        <w:rPr>
          <w:rFonts w:ascii="Arial" w:hAnsi="Arial" w:cs="Arial"/>
          <w:sz w:val="22"/>
          <w:szCs w:val="22"/>
          <w:lang w:val="en-US"/>
        </w:rPr>
        <w:t xml:space="preserve"> </w:t>
      </w:r>
      <w:r>
        <w:rPr>
          <w:rFonts w:ascii="Arial" w:hAnsi="Arial" w:cs="Arial"/>
          <w:sz w:val="22"/>
          <w:szCs w:val="22"/>
          <w:lang w:val="en-US"/>
        </w:rPr>
        <w:t xml:space="preserve">and </w:t>
      </w:r>
      <w:r w:rsidR="00E571E7">
        <w:rPr>
          <w:rFonts w:ascii="Arial" w:hAnsi="Arial" w:cs="Arial"/>
          <w:sz w:val="22"/>
          <w:szCs w:val="22"/>
          <w:lang w:val="en-US"/>
        </w:rPr>
        <w:t>delegat</w:t>
      </w:r>
      <w:r>
        <w:rPr>
          <w:rFonts w:ascii="Arial" w:hAnsi="Arial" w:cs="Arial"/>
          <w:sz w:val="22"/>
          <w:szCs w:val="22"/>
          <w:lang w:val="en-US"/>
        </w:rPr>
        <w:t>e</w:t>
      </w:r>
      <w:r w:rsidR="00D34F8D" w:rsidRPr="00D34F8D">
        <w:rPr>
          <w:rFonts w:ascii="Arial" w:hAnsi="Arial" w:cs="Arial"/>
          <w:sz w:val="22"/>
          <w:szCs w:val="22"/>
          <w:lang w:val="en-US"/>
        </w:rPr>
        <w:t xml:space="preserve"> tasks to the right people.</w:t>
      </w:r>
      <w:r w:rsidR="002A0691">
        <w:rPr>
          <w:rFonts w:ascii="Arial" w:hAnsi="Arial" w:cs="Arial"/>
          <w:sz w:val="22"/>
          <w:szCs w:val="22"/>
          <w:lang w:val="en-US"/>
        </w:rPr>
        <w:t xml:space="preserve"> Besides completing tasks in time, relationship</w:t>
      </w:r>
      <w:r>
        <w:rPr>
          <w:rFonts w:ascii="Arial" w:hAnsi="Arial" w:cs="Arial"/>
          <w:sz w:val="22"/>
          <w:szCs w:val="22"/>
          <w:lang w:val="en-US"/>
        </w:rPr>
        <w:t>s</w:t>
      </w:r>
      <w:r w:rsidR="002A0691">
        <w:rPr>
          <w:rFonts w:ascii="Arial" w:hAnsi="Arial" w:cs="Arial"/>
          <w:sz w:val="22"/>
          <w:szCs w:val="22"/>
          <w:lang w:val="en-US"/>
        </w:rPr>
        <w:t xml:space="preserve"> with people, </w:t>
      </w:r>
      <w:r>
        <w:rPr>
          <w:rFonts w:ascii="Arial" w:hAnsi="Arial" w:cs="Arial"/>
          <w:sz w:val="22"/>
          <w:szCs w:val="22"/>
          <w:lang w:val="en-US"/>
        </w:rPr>
        <w:t xml:space="preserve">and </w:t>
      </w:r>
      <w:r w:rsidR="002A0691">
        <w:rPr>
          <w:rFonts w:ascii="Arial" w:hAnsi="Arial" w:cs="Arial"/>
          <w:sz w:val="22"/>
          <w:szCs w:val="22"/>
          <w:lang w:val="en-US"/>
        </w:rPr>
        <w:t xml:space="preserve">communication, is an important aspect </w:t>
      </w:r>
      <w:r>
        <w:rPr>
          <w:rFonts w:ascii="Arial" w:hAnsi="Arial" w:cs="Arial"/>
          <w:sz w:val="22"/>
          <w:szCs w:val="22"/>
          <w:lang w:val="en-US"/>
        </w:rPr>
        <w:t>of</w:t>
      </w:r>
      <w:r w:rsidR="002A0691">
        <w:rPr>
          <w:rFonts w:ascii="Arial" w:hAnsi="Arial" w:cs="Arial"/>
          <w:sz w:val="22"/>
          <w:szCs w:val="22"/>
          <w:lang w:val="en-US"/>
        </w:rPr>
        <w:t xml:space="preserve"> being a good leader.</w:t>
      </w:r>
    </w:p>
    <w:p w14:paraId="136D6618" w14:textId="684BBF3F" w:rsidR="00D73ACF" w:rsidRPr="00D34F8D" w:rsidRDefault="00D73ACF" w:rsidP="00D34F8D">
      <w:pPr>
        <w:pStyle w:val="Heading2"/>
        <w:spacing w:after="120"/>
        <w:rPr>
          <w:rFonts w:ascii="Arial" w:hAnsi="Arial" w:cs="Arial"/>
          <w:sz w:val="24"/>
          <w:szCs w:val="24"/>
        </w:rPr>
      </w:pPr>
      <w:bookmarkStart w:id="16" w:name="_Toc109752232"/>
      <w:r w:rsidRPr="00D34F8D">
        <w:rPr>
          <w:rFonts w:ascii="Arial" w:hAnsi="Arial" w:cs="Arial"/>
          <w:sz w:val="24"/>
          <w:szCs w:val="24"/>
        </w:rPr>
        <w:lastRenderedPageBreak/>
        <w:t>4. Active Experimentation.</w:t>
      </w:r>
      <w:bookmarkEnd w:id="16"/>
    </w:p>
    <w:p w14:paraId="28B3F55B" w14:textId="6D868965" w:rsidR="0015038E" w:rsidRDefault="00D41976" w:rsidP="00D34F8D">
      <w:pPr>
        <w:spacing w:after="120" w:line="360" w:lineRule="auto"/>
        <w:jc w:val="both"/>
        <w:rPr>
          <w:rFonts w:ascii="Arial" w:hAnsi="Arial" w:cs="Arial"/>
          <w:sz w:val="22"/>
          <w:szCs w:val="22"/>
        </w:rPr>
      </w:pPr>
      <w:r>
        <w:rPr>
          <w:rFonts w:ascii="Arial" w:hAnsi="Arial" w:cs="Arial"/>
          <w:sz w:val="22"/>
          <w:szCs w:val="22"/>
        </w:rPr>
        <w:t xml:space="preserve">In week </w:t>
      </w:r>
      <w:r w:rsidR="00AE5869">
        <w:rPr>
          <w:rFonts w:ascii="Arial" w:hAnsi="Arial" w:cs="Arial"/>
          <w:sz w:val="22"/>
          <w:szCs w:val="22"/>
        </w:rPr>
        <w:t>eight</w:t>
      </w:r>
      <w:r>
        <w:rPr>
          <w:rFonts w:ascii="Arial" w:hAnsi="Arial" w:cs="Arial"/>
          <w:sz w:val="22"/>
          <w:szCs w:val="22"/>
        </w:rPr>
        <w:t xml:space="preserve"> I learned about </w:t>
      </w:r>
      <w:r w:rsidR="004E4E9D">
        <w:rPr>
          <w:rFonts w:ascii="Arial" w:hAnsi="Arial" w:cs="Arial"/>
          <w:sz w:val="22"/>
          <w:szCs w:val="22"/>
        </w:rPr>
        <w:t>ethics</w:t>
      </w:r>
      <w:r>
        <w:rPr>
          <w:rFonts w:ascii="Arial" w:hAnsi="Arial" w:cs="Arial"/>
          <w:sz w:val="22"/>
          <w:szCs w:val="22"/>
        </w:rPr>
        <w:t xml:space="preserve"> in leadership. </w:t>
      </w:r>
      <w:r w:rsidR="0062212F">
        <w:rPr>
          <w:rFonts w:ascii="Arial" w:hAnsi="Arial" w:cs="Arial"/>
          <w:sz w:val="22"/>
          <w:szCs w:val="22"/>
        </w:rPr>
        <w:t xml:space="preserve">Both are important to any organization and the society. </w:t>
      </w:r>
      <w:r w:rsidR="004E4E9D">
        <w:rPr>
          <w:rFonts w:ascii="Arial" w:hAnsi="Arial" w:cs="Arial"/>
          <w:sz w:val="22"/>
          <w:szCs w:val="22"/>
        </w:rPr>
        <w:t xml:space="preserve">We have been introduced to the definition of ethical leadership, with examples from working place. </w:t>
      </w:r>
      <w:r w:rsidR="00922C40">
        <w:rPr>
          <w:rFonts w:ascii="Arial" w:hAnsi="Arial" w:cs="Arial"/>
          <w:sz w:val="22"/>
          <w:szCs w:val="22"/>
        </w:rPr>
        <w:t>The class ha</w:t>
      </w:r>
      <w:r w:rsidR="00853E69">
        <w:rPr>
          <w:rFonts w:ascii="Arial" w:hAnsi="Arial" w:cs="Arial"/>
          <w:sz w:val="22"/>
          <w:szCs w:val="22"/>
        </w:rPr>
        <w:t>s</w:t>
      </w:r>
      <w:r w:rsidR="00922C40">
        <w:rPr>
          <w:rFonts w:ascii="Arial" w:hAnsi="Arial" w:cs="Arial"/>
          <w:sz w:val="22"/>
          <w:szCs w:val="22"/>
        </w:rPr>
        <w:t xml:space="preserve"> been engaged in an activity, where a questionnaire was filled, </w:t>
      </w:r>
      <w:r w:rsidR="008530D3">
        <w:rPr>
          <w:rFonts w:ascii="Arial" w:hAnsi="Arial" w:cs="Arial"/>
          <w:sz w:val="22"/>
          <w:szCs w:val="22"/>
        </w:rPr>
        <w:t xml:space="preserve">out </w:t>
      </w:r>
      <w:r w:rsidR="00922C40">
        <w:rPr>
          <w:rFonts w:ascii="Arial" w:hAnsi="Arial" w:cs="Arial"/>
          <w:sz w:val="22"/>
          <w:szCs w:val="22"/>
        </w:rPr>
        <w:t>to understand what ethical</w:t>
      </w:r>
      <w:r>
        <w:rPr>
          <w:rFonts w:ascii="Arial" w:hAnsi="Arial" w:cs="Arial"/>
          <w:sz w:val="22"/>
          <w:szCs w:val="22"/>
        </w:rPr>
        <w:t xml:space="preserve"> leadership style </w:t>
      </w:r>
      <w:r w:rsidR="00922C40">
        <w:rPr>
          <w:rFonts w:ascii="Arial" w:hAnsi="Arial" w:cs="Arial"/>
          <w:sz w:val="22"/>
          <w:szCs w:val="22"/>
        </w:rPr>
        <w:t>each ha</w:t>
      </w:r>
      <w:r w:rsidR="006129E8">
        <w:rPr>
          <w:rFonts w:ascii="Arial" w:hAnsi="Arial" w:cs="Arial"/>
          <w:sz w:val="22"/>
          <w:szCs w:val="22"/>
        </w:rPr>
        <w:t>s</w:t>
      </w:r>
      <w:r>
        <w:rPr>
          <w:rFonts w:ascii="Arial" w:hAnsi="Arial" w:cs="Arial"/>
          <w:sz w:val="22"/>
          <w:szCs w:val="22"/>
        </w:rPr>
        <w:t>.</w:t>
      </w:r>
      <w:r w:rsidR="00FD0856">
        <w:rPr>
          <w:rFonts w:ascii="Arial" w:hAnsi="Arial" w:cs="Arial"/>
          <w:sz w:val="22"/>
          <w:szCs w:val="22"/>
        </w:rPr>
        <w:t xml:space="preserve"> </w:t>
      </w:r>
    </w:p>
    <w:p w14:paraId="679A57FB" w14:textId="34E1B0CA" w:rsidR="006866BA" w:rsidRPr="004F46BB" w:rsidRDefault="0015038E" w:rsidP="004F46BB">
      <w:pPr>
        <w:spacing w:after="120" w:line="360" w:lineRule="auto"/>
        <w:jc w:val="both"/>
        <w:rPr>
          <w:rFonts w:ascii="Arial" w:hAnsi="Arial" w:cs="Arial"/>
          <w:sz w:val="22"/>
          <w:szCs w:val="22"/>
        </w:rPr>
      </w:pPr>
      <w:r w:rsidRPr="0000513C">
        <w:rPr>
          <w:rFonts w:ascii="Arial" w:hAnsi="Arial" w:cs="Arial"/>
          <w:sz w:val="22"/>
          <w:szCs w:val="22"/>
        </w:rPr>
        <w:t xml:space="preserve">What does ethics mean to me? </w:t>
      </w:r>
      <w:r w:rsidR="00AE5869">
        <w:rPr>
          <w:rFonts w:ascii="Arial" w:hAnsi="Arial" w:cs="Arial"/>
          <w:sz w:val="22"/>
          <w:szCs w:val="22"/>
        </w:rPr>
        <w:t>R</w:t>
      </w:r>
      <w:r w:rsidR="00FD0856" w:rsidRPr="0000513C">
        <w:rPr>
          <w:rFonts w:ascii="Arial" w:hAnsi="Arial" w:cs="Arial"/>
          <w:sz w:val="22"/>
          <w:szCs w:val="22"/>
        </w:rPr>
        <w:t xml:space="preserve">esults showed that </w:t>
      </w:r>
      <w:r w:rsidRPr="0000513C">
        <w:rPr>
          <w:rFonts w:ascii="Arial" w:hAnsi="Arial" w:cs="Arial"/>
          <w:sz w:val="22"/>
          <w:szCs w:val="22"/>
        </w:rPr>
        <w:t xml:space="preserve">my preference is duty ethics, </w:t>
      </w:r>
      <w:r w:rsidR="00546357" w:rsidRPr="0000513C">
        <w:rPr>
          <w:rFonts w:ascii="Arial" w:hAnsi="Arial" w:cs="Arial"/>
          <w:sz w:val="22"/>
          <w:szCs w:val="22"/>
        </w:rPr>
        <w:t>which</w:t>
      </w:r>
      <w:r w:rsidRPr="0000513C">
        <w:rPr>
          <w:rFonts w:ascii="Arial" w:hAnsi="Arial" w:cs="Arial"/>
          <w:sz w:val="22"/>
          <w:szCs w:val="22"/>
        </w:rPr>
        <w:t xml:space="preserve"> scored 5 points out of 10</w:t>
      </w:r>
      <w:r w:rsidR="002E4D8F">
        <w:rPr>
          <w:rFonts w:ascii="Arial" w:hAnsi="Arial" w:cs="Arial"/>
          <w:sz w:val="22"/>
          <w:szCs w:val="22"/>
        </w:rPr>
        <w:t xml:space="preserve"> </w:t>
      </w:r>
      <w:r w:rsidR="002E4D8F" w:rsidRPr="002E4D8F">
        <w:rPr>
          <w:rFonts w:ascii="Arial" w:hAnsi="Arial" w:cs="Arial"/>
          <w:i/>
          <w:iCs/>
          <w:sz w:val="22"/>
          <w:szCs w:val="22"/>
        </w:rPr>
        <w:t>(see A</w:t>
      </w:r>
      <w:r w:rsidR="006129E8">
        <w:rPr>
          <w:rFonts w:ascii="Arial" w:hAnsi="Arial" w:cs="Arial"/>
          <w:i/>
          <w:iCs/>
          <w:sz w:val="22"/>
          <w:szCs w:val="22"/>
        </w:rPr>
        <w:t>p</w:t>
      </w:r>
      <w:r w:rsidR="002E4D8F" w:rsidRPr="002E4D8F">
        <w:rPr>
          <w:rFonts w:ascii="Arial" w:hAnsi="Arial" w:cs="Arial"/>
          <w:i/>
          <w:iCs/>
          <w:sz w:val="22"/>
          <w:szCs w:val="22"/>
        </w:rPr>
        <w:t>pendix</w:t>
      </w:r>
      <w:r w:rsidR="0064661E">
        <w:rPr>
          <w:rFonts w:ascii="Arial" w:hAnsi="Arial" w:cs="Arial"/>
          <w:i/>
          <w:iCs/>
          <w:sz w:val="22"/>
          <w:szCs w:val="22"/>
        </w:rPr>
        <w:t xml:space="preserve"> B</w:t>
      </w:r>
      <w:r w:rsidR="002E4D8F" w:rsidRPr="002E4D8F">
        <w:rPr>
          <w:rFonts w:ascii="Arial" w:hAnsi="Arial" w:cs="Arial"/>
          <w:i/>
          <w:iCs/>
          <w:sz w:val="22"/>
          <w:szCs w:val="22"/>
        </w:rPr>
        <w:t>)</w:t>
      </w:r>
      <w:r w:rsidRPr="002E4D8F">
        <w:rPr>
          <w:rFonts w:ascii="Arial" w:hAnsi="Arial" w:cs="Arial"/>
          <w:sz w:val="22"/>
          <w:szCs w:val="22"/>
        </w:rPr>
        <w:t>.</w:t>
      </w:r>
      <w:r w:rsidRPr="002E4D8F">
        <w:rPr>
          <w:rFonts w:ascii="Arial" w:hAnsi="Arial" w:cs="Arial"/>
          <w:i/>
          <w:iCs/>
          <w:sz w:val="22"/>
          <w:szCs w:val="22"/>
        </w:rPr>
        <w:t xml:space="preserve"> </w:t>
      </w:r>
      <w:r w:rsidR="006129E8">
        <w:rPr>
          <w:rFonts w:ascii="Arial" w:hAnsi="Arial" w:cs="Arial"/>
          <w:sz w:val="22"/>
          <w:szCs w:val="22"/>
        </w:rPr>
        <w:t>This</w:t>
      </w:r>
      <w:r w:rsidR="00546357" w:rsidRPr="0000513C">
        <w:rPr>
          <w:rFonts w:ascii="Arial" w:hAnsi="Arial" w:cs="Arial"/>
          <w:sz w:val="22"/>
          <w:szCs w:val="22"/>
        </w:rPr>
        <w:t xml:space="preserve"> means that I follow a set of moral rules and do what is expected </w:t>
      </w:r>
      <w:r w:rsidR="0093015F" w:rsidRPr="0000513C">
        <w:rPr>
          <w:rFonts w:ascii="Arial" w:hAnsi="Arial" w:cs="Arial"/>
          <w:sz w:val="22"/>
          <w:szCs w:val="22"/>
        </w:rPr>
        <w:t xml:space="preserve">of me when facing an ethical dilemma. </w:t>
      </w:r>
      <w:r w:rsidR="00023FAB" w:rsidRPr="0000513C">
        <w:rPr>
          <w:rFonts w:ascii="Arial" w:hAnsi="Arial" w:cs="Arial"/>
          <w:sz w:val="22"/>
          <w:szCs w:val="22"/>
        </w:rPr>
        <w:t>Focused</w:t>
      </w:r>
      <w:r w:rsidR="0093015F" w:rsidRPr="0000513C">
        <w:rPr>
          <w:rFonts w:ascii="Arial" w:hAnsi="Arial" w:cs="Arial"/>
          <w:sz w:val="22"/>
          <w:szCs w:val="22"/>
        </w:rPr>
        <w:t xml:space="preserve"> on fulfilling my moral obligations and doing my duty.</w:t>
      </w:r>
      <w:r w:rsidR="0000513C" w:rsidRPr="0000513C">
        <w:rPr>
          <w:rFonts w:ascii="Arial" w:hAnsi="Arial" w:cs="Arial"/>
          <w:sz w:val="22"/>
          <w:szCs w:val="22"/>
        </w:rPr>
        <w:t xml:space="preserve"> It is the responsibility of each person to learn the rules and then apply them at work. People can judge their </w:t>
      </w:r>
      <w:proofErr w:type="spellStart"/>
      <w:r w:rsidR="00023FAB" w:rsidRPr="0000513C">
        <w:rPr>
          <w:rFonts w:ascii="Arial" w:hAnsi="Arial" w:cs="Arial"/>
          <w:sz w:val="22"/>
          <w:szCs w:val="22"/>
        </w:rPr>
        <w:t>behavior</w:t>
      </w:r>
      <w:proofErr w:type="spellEnd"/>
      <w:r w:rsidR="0000513C" w:rsidRPr="0000513C">
        <w:rPr>
          <w:rFonts w:ascii="Arial" w:hAnsi="Arial" w:cs="Arial"/>
          <w:sz w:val="22"/>
          <w:szCs w:val="22"/>
        </w:rPr>
        <w:t xml:space="preserve"> based on the qualities set up by the ethical rules (</w:t>
      </w:r>
      <w:proofErr w:type="spellStart"/>
      <w:r w:rsidR="0000513C" w:rsidRPr="0000513C">
        <w:rPr>
          <w:rFonts w:ascii="Arial" w:hAnsi="Arial" w:cs="Arial"/>
          <w:color w:val="222222"/>
          <w:sz w:val="22"/>
          <w:szCs w:val="22"/>
          <w:shd w:val="clear" w:color="auto" w:fill="FFFFFF"/>
        </w:rPr>
        <w:t>Hitt</w:t>
      </w:r>
      <w:proofErr w:type="spellEnd"/>
      <w:r w:rsidR="0000513C" w:rsidRPr="0000513C">
        <w:rPr>
          <w:rFonts w:ascii="Arial" w:hAnsi="Arial" w:cs="Arial"/>
          <w:color w:val="222222"/>
          <w:sz w:val="22"/>
          <w:szCs w:val="22"/>
          <w:shd w:val="clear" w:color="auto" w:fill="FFFFFF"/>
        </w:rPr>
        <w:t>, 1990).</w:t>
      </w:r>
      <w:r w:rsidR="0000513C" w:rsidRPr="0000513C">
        <w:rPr>
          <w:rFonts w:ascii="Arial" w:hAnsi="Arial" w:cs="Arial"/>
          <w:sz w:val="22"/>
          <w:szCs w:val="22"/>
        </w:rPr>
        <w:t xml:space="preserve"> </w:t>
      </w:r>
    </w:p>
    <w:p w14:paraId="3707C918" w14:textId="1251E5F9" w:rsidR="000C078B" w:rsidRDefault="006866BA" w:rsidP="009D06B6">
      <w:pPr>
        <w:spacing w:after="120" w:line="360" w:lineRule="auto"/>
        <w:jc w:val="both"/>
        <w:rPr>
          <w:rFonts w:ascii="Verdana" w:hAnsi="Verdana"/>
          <w:color w:val="424242"/>
          <w:sz w:val="25"/>
          <w:szCs w:val="25"/>
        </w:rPr>
      </w:pPr>
      <w:r w:rsidRPr="006866BA">
        <w:rPr>
          <w:rFonts w:ascii="Arial" w:hAnsi="Arial" w:cs="Arial"/>
          <w:sz w:val="22"/>
          <w:szCs w:val="22"/>
        </w:rPr>
        <w:t>Kant’</w:t>
      </w:r>
      <w:r w:rsidR="00032D3D">
        <w:rPr>
          <w:rFonts w:ascii="Arial" w:hAnsi="Arial" w:cs="Arial"/>
          <w:sz w:val="22"/>
          <w:szCs w:val="22"/>
        </w:rPr>
        <w:t>s</w:t>
      </w:r>
      <w:r w:rsidRPr="006866BA">
        <w:rPr>
          <w:rFonts w:ascii="Arial" w:hAnsi="Arial" w:cs="Arial"/>
          <w:sz w:val="22"/>
          <w:szCs w:val="22"/>
        </w:rPr>
        <w:t xml:space="preserve"> ethics of duty </w:t>
      </w:r>
      <w:r>
        <w:rPr>
          <w:rFonts w:ascii="Arial" w:hAnsi="Arial" w:cs="Arial"/>
          <w:sz w:val="22"/>
          <w:szCs w:val="22"/>
        </w:rPr>
        <w:t xml:space="preserve">means doing </w:t>
      </w:r>
      <w:r w:rsidR="00032D3D">
        <w:rPr>
          <w:rFonts w:ascii="Arial" w:hAnsi="Arial" w:cs="Arial"/>
          <w:sz w:val="22"/>
          <w:szCs w:val="22"/>
        </w:rPr>
        <w:t xml:space="preserve">the </w:t>
      </w:r>
      <w:r>
        <w:rPr>
          <w:rFonts w:ascii="Arial" w:hAnsi="Arial" w:cs="Arial"/>
          <w:sz w:val="22"/>
          <w:szCs w:val="22"/>
        </w:rPr>
        <w:t>right things</w:t>
      </w:r>
      <w:r w:rsidR="006D378F">
        <w:rPr>
          <w:rFonts w:ascii="Arial" w:hAnsi="Arial" w:cs="Arial"/>
          <w:sz w:val="22"/>
          <w:szCs w:val="22"/>
        </w:rPr>
        <w:t xml:space="preserve">, </w:t>
      </w:r>
      <w:r w:rsidR="006129E8">
        <w:rPr>
          <w:rFonts w:ascii="Arial" w:hAnsi="Arial" w:cs="Arial"/>
          <w:sz w:val="22"/>
          <w:szCs w:val="22"/>
        </w:rPr>
        <w:t xml:space="preserve">and </w:t>
      </w:r>
      <w:r w:rsidR="006D378F">
        <w:rPr>
          <w:rFonts w:ascii="Arial" w:hAnsi="Arial" w:cs="Arial"/>
          <w:sz w:val="22"/>
          <w:szCs w:val="22"/>
        </w:rPr>
        <w:t>worr</w:t>
      </w:r>
      <w:r w:rsidR="006129E8">
        <w:rPr>
          <w:rFonts w:ascii="Arial" w:hAnsi="Arial" w:cs="Arial"/>
          <w:sz w:val="22"/>
          <w:szCs w:val="22"/>
        </w:rPr>
        <w:t>ying</w:t>
      </w:r>
      <w:r w:rsidR="006D378F">
        <w:rPr>
          <w:rFonts w:ascii="Arial" w:hAnsi="Arial" w:cs="Arial"/>
          <w:sz w:val="22"/>
          <w:szCs w:val="22"/>
        </w:rPr>
        <w:t xml:space="preserve"> about what people do, rather than the results of their actions. </w:t>
      </w:r>
      <w:r w:rsidR="000C078B">
        <w:rPr>
          <w:rFonts w:ascii="Arial" w:hAnsi="Arial" w:cs="Arial"/>
          <w:sz w:val="22"/>
          <w:szCs w:val="22"/>
        </w:rPr>
        <w:t>Duty ethics teaches that some actions are right o</w:t>
      </w:r>
      <w:r w:rsidR="006129E8">
        <w:rPr>
          <w:rFonts w:ascii="Arial" w:hAnsi="Arial" w:cs="Arial"/>
          <w:sz w:val="22"/>
          <w:szCs w:val="22"/>
        </w:rPr>
        <w:t>r</w:t>
      </w:r>
      <w:r w:rsidR="000C078B">
        <w:rPr>
          <w:rFonts w:ascii="Arial" w:hAnsi="Arial" w:cs="Arial"/>
          <w:sz w:val="22"/>
          <w:szCs w:val="22"/>
        </w:rPr>
        <w:t xml:space="preserve"> wrong because of the type of things they are, and each person </w:t>
      </w:r>
      <w:r w:rsidR="006129E8">
        <w:rPr>
          <w:rFonts w:ascii="Arial" w:hAnsi="Arial" w:cs="Arial"/>
          <w:sz w:val="22"/>
          <w:szCs w:val="22"/>
        </w:rPr>
        <w:t>must</w:t>
      </w:r>
      <w:r w:rsidR="000C078B">
        <w:rPr>
          <w:rFonts w:ascii="Arial" w:hAnsi="Arial" w:cs="Arial"/>
          <w:sz w:val="22"/>
          <w:szCs w:val="22"/>
        </w:rPr>
        <w:t xml:space="preserve"> behave appropriately, even if it can </w:t>
      </w:r>
      <w:r w:rsidR="009D06B6">
        <w:rPr>
          <w:rFonts w:ascii="Arial" w:hAnsi="Arial" w:cs="Arial"/>
          <w:sz w:val="22"/>
          <w:szCs w:val="22"/>
        </w:rPr>
        <w:t>cause</w:t>
      </w:r>
      <w:r w:rsidR="000C078B">
        <w:rPr>
          <w:rFonts w:ascii="Arial" w:hAnsi="Arial" w:cs="Arial"/>
          <w:sz w:val="22"/>
          <w:szCs w:val="22"/>
        </w:rPr>
        <w:t xml:space="preserve"> good or </w:t>
      </w:r>
      <w:r w:rsidR="00023FAB">
        <w:rPr>
          <w:rFonts w:ascii="Arial" w:hAnsi="Arial" w:cs="Arial"/>
          <w:sz w:val="22"/>
          <w:szCs w:val="22"/>
        </w:rPr>
        <w:t>adverse consequences</w:t>
      </w:r>
      <w:r w:rsidR="000C078B">
        <w:rPr>
          <w:rFonts w:ascii="Arial" w:hAnsi="Arial" w:cs="Arial"/>
          <w:sz w:val="22"/>
          <w:szCs w:val="22"/>
        </w:rPr>
        <w:t xml:space="preserve"> (</w:t>
      </w:r>
      <w:r w:rsidR="000C078B" w:rsidRPr="006866BA">
        <w:rPr>
          <w:rFonts w:ascii="Arial" w:hAnsi="Arial" w:cs="Arial"/>
          <w:sz w:val="22"/>
          <w:szCs w:val="22"/>
        </w:rPr>
        <w:t>BBC</w:t>
      </w:r>
      <w:r w:rsidR="000C078B">
        <w:rPr>
          <w:rFonts w:ascii="Arial" w:hAnsi="Arial" w:cs="Arial"/>
          <w:sz w:val="22"/>
          <w:szCs w:val="22"/>
        </w:rPr>
        <w:t xml:space="preserve">, </w:t>
      </w:r>
      <w:r w:rsidR="000C078B" w:rsidRPr="006866BA">
        <w:rPr>
          <w:rFonts w:ascii="Arial" w:hAnsi="Arial" w:cs="Arial"/>
          <w:sz w:val="22"/>
          <w:szCs w:val="22"/>
        </w:rPr>
        <w:t>2014)</w:t>
      </w:r>
      <w:r w:rsidR="0000513C" w:rsidRPr="0000513C">
        <w:rPr>
          <w:rFonts w:ascii="Arial" w:hAnsi="Arial" w:cs="Arial"/>
          <w:sz w:val="22"/>
          <w:szCs w:val="22"/>
        </w:rPr>
        <w:t>.</w:t>
      </w:r>
      <w:r w:rsidR="009D06B6">
        <w:rPr>
          <w:rFonts w:ascii="Arial" w:hAnsi="Arial" w:cs="Arial"/>
          <w:sz w:val="22"/>
          <w:szCs w:val="22"/>
        </w:rPr>
        <w:t xml:space="preserve"> </w:t>
      </w:r>
    </w:p>
    <w:p w14:paraId="32B05BA2" w14:textId="77777777" w:rsidR="009D06B6" w:rsidRDefault="009D06B6">
      <w:pPr>
        <w:rPr>
          <w:rFonts w:ascii="Arial" w:hAnsi="Arial" w:cs="Arial"/>
          <w:b/>
          <w:bCs/>
          <w:sz w:val="22"/>
          <w:szCs w:val="22"/>
        </w:rPr>
      </w:pPr>
    </w:p>
    <w:p w14:paraId="4EA98BC9" w14:textId="756EB205" w:rsidR="00163A00" w:rsidRPr="00D34BDC" w:rsidRDefault="00461CB7" w:rsidP="00D34BDC">
      <w:pPr>
        <w:pStyle w:val="Heading2"/>
        <w:rPr>
          <w:rFonts w:ascii="Arial" w:hAnsi="Arial" w:cs="Arial"/>
          <w:sz w:val="24"/>
          <w:szCs w:val="24"/>
        </w:rPr>
      </w:pPr>
      <w:bookmarkStart w:id="17" w:name="_Toc109752233"/>
      <w:r w:rsidRPr="00D34BDC">
        <w:rPr>
          <w:rFonts w:ascii="Arial" w:hAnsi="Arial" w:cs="Arial"/>
          <w:sz w:val="24"/>
          <w:szCs w:val="24"/>
        </w:rPr>
        <w:t>Conclusion.</w:t>
      </w:r>
      <w:bookmarkEnd w:id="17"/>
    </w:p>
    <w:p w14:paraId="745D16A6" w14:textId="77777777" w:rsidR="00461CB7" w:rsidRPr="00461CB7" w:rsidRDefault="00461CB7">
      <w:pPr>
        <w:rPr>
          <w:rFonts w:ascii="Arial" w:hAnsi="Arial" w:cs="Arial"/>
          <w:b/>
          <w:bCs/>
          <w:sz w:val="22"/>
          <w:szCs w:val="22"/>
        </w:rPr>
      </w:pPr>
    </w:p>
    <w:p w14:paraId="695F0970" w14:textId="265A1782" w:rsidR="00953DBC" w:rsidRDefault="00953DBC" w:rsidP="00461CB7">
      <w:pPr>
        <w:spacing w:line="360" w:lineRule="auto"/>
        <w:jc w:val="both"/>
        <w:rPr>
          <w:rFonts w:ascii="Arial" w:hAnsi="Arial" w:cs="Arial"/>
          <w:sz w:val="22"/>
          <w:szCs w:val="22"/>
        </w:rPr>
      </w:pPr>
      <w:r>
        <w:rPr>
          <w:rFonts w:ascii="Arial" w:hAnsi="Arial" w:cs="Arial"/>
          <w:sz w:val="22"/>
          <w:szCs w:val="22"/>
        </w:rPr>
        <w:t>Part 1</w:t>
      </w:r>
      <w:r w:rsidR="00C805CC">
        <w:rPr>
          <w:rFonts w:ascii="Arial" w:hAnsi="Arial" w:cs="Arial"/>
          <w:sz w:val="22"/>
          <w:szCs w:val="22"/>
        </w:rPr>
        <w:t xml:space="preserve">. </w:t>
      </w:r>
    </w:p>
    <w:p w14:paraId="385CB9DC" w14:textId="6C85DD55" w:rsidR="00461CB7" w:rsidRDefault="00461CB7" w:rsidP="00461CB7">
      <w:pPr>
        <w:spacing w:line="360" w:lineRule="auto"/>
        <w:jc w:val="both"/>
        <w:rPr>
          <w:rFonts w:ascii="Arial" w:hAnsi="Arial" w:cs="Arial"/>
          <w:sz w:val="22"/>
          <w:szCs w:val="22"/>
        </w:rPr>
      </w:pPr>
      <w:r w:rsidRPr="00880B28">
        <w:rPr>
          <w:rFonts w:ascii="Arial" w:hAnsi="Arial" w:cs="Arial"/>
          <w:sz w:val="22"/>
          <w:szCs w:val="22"/>
        </w:rPr>
        <w:t xml:space="preserve">After the exploration of multiple professional viewpoints about different leadership styles discussed in this </w:t>
      </w:r>
      <w:r w:rsidR="00726398">
        <w:rPr>
          <w:rFonts w:ascii="Arial" w:hAnsi="Arial" w:cs="Arial"/>
          <w:sz w:val="22"/>
          <w:szCs w:val="22"/>
        </w:rPr>
        <w:t>portfolio</w:t>
      </w:r>
      <w:r w:rsidRPr="00880B28">
        <w:rPr>
          <w:rFonts w:ascii="Arial" w:hAnsi="Arial" w:cs="Arial"/>
          <w:sz w:val="22"/>
          <w:szCs w:val="22"/>
        </w:rPr>
        <w:t xml:space="preserve">, the </w:t>
      </w:r>
      <w:r w:rsidR="00726398">
        <w:rPr>
          <w:rFonts w:ascii="Arial" w:hAnsi="Arial" w:cs="Arial"/>
          <w:sz w:val="22"/>
          <w:szCs w:val="22"/>
        </w:rPr>
        <w:t>d</w:t>
      </w:r>
      <w:r w:rsidRPr="00880B28">
        <w:rPr>
          <w:rFonts w:ascii="Arial" w:hAnsi="Arial" w:cs="Arial"/>
          <w:sz w:val="22"/>
          <w:szCs w:val="22"/>
        </w:rPr>
        <w:t xml:space="preserve">emocratic seems to be the most </w:t>
      </w:r>
      <w:r w:rsidR="00726398">
        <w:rPr>
          <w:rFonts w:ascii="Arial" w:hAnsi="Arial" w:cs="Arial"/>
          <w:sz w:val="22"/>
          <w:szCs w:val="22"/>
        </w:rPr>
        <w:t xml:space="preserve">used and </w:t>
      </w:r>
      <w:r w:rsidRPr="00880B28">
        <w:rPr>
          <w:rFonts w:ascii="Arial" w:hAnsi="Arial" w:cs="Arial"/>
          <w:sz w:val="22"/>
          <w:szCs w:val="22"/>
        </w:rPr>
        <w:t xml:space="preserve">effective leadership style. However, it has </w:t>
      </w:r>
      <w:r w:rsidRPr="008530D3">
        <w:rPr>
          <w:rFonts w:ascii="Arial" w:hAnsi="Arial" w:cs="Arial"/>
          <w:sz w:val="22"/>
          <w:szCs w:val="22"/>
        </w:rPr>
        <w:t xml:space="preserve">advantages and disadvantages as well, </w:t>
      </w:r>
      <w:r w:rsidR="00023FAB" w:rsidRPr="008530D3">
        <w:rPr>
          <w:rFonts w:ascii="Arial" w:hAnsi="Arial" w:cs="Arial"/>
          <w:sz w:val="22"/>
          <w:szCs w:val="22"/>
        </w:rPr>
        <w:t>some</w:t>
      </w:r>
      <w:r w:rsidRPr="008530D3">
        <w:rPr>
          <w:rFonts w:ascii="Arial" w:hAnsi="Arial" w:cs="Arial"/>
          <w:sz w:val="22"/>
          <w:szCs w:val="22"/>
        </w:rPr>
        <w:t xml:space="preserve"> of them were pointed out here. </w:t>
      </w:r>
      <w:r w:rsidR="00023FAB" w:rsidRPr="008530D3">
        <w:rPr>
          <w:rFonts w:ascii="Arial" w:hAnsi="Arial" w:cs="Arial"/>
          <w:sz w:val="22"/>
          <w:szCs w:val="22"/>
        </w:rPr>
        <w:t>After the exploration of multiple professional viewpoints</w:t>
      </w:r>
      <w:r w:rsidR="00C805CC" w:rsidRPr="008530D3">
        <w:rPr>
          <w:rFonts w:ascii="Arial" w:hAnsi="Arial" w:cs="Arial"/>
          <w:sz w:val="22"/>
          <w:szCs w:val="22"/>
        </w:rPr>
        <w:t xml:space="preserve">, </w:t>
      </w:r>
      <w:r w:rsidR="00023FAB" w:rsidRPr="008530D3">
        <w:rPr>
          <w:rFonts w:ascii="Arial" w:hAnsi="Arial" w:cs="Arial"/>
          <w:sz w:val="22"/>
          <w:szCs w:val="22"/>
        </w:rPr>
        <w:t>it can be concluded</w:t>
      </w:r>
      <w:r w:rsidR="00C805CC" w:rsidRPr="008530D3">
        <w:rPr>
          <w:rFonts w:ascii="Arial" w:hAnsi="Arial" w:cs="Arial"/>
          <w:sz w:val="22"/>
          <w:szCs w:val="22"/>
        </w:rPr>
        <w:t xml:space="preserve"> that each of the leadership styles can influence </w:t>
      </w:r>
      <w:r w:rsidR="00C805CC" w:rsidRPr="00C805CC">
        <w:rPr>
          <w:rFonts w:ascii="Arial" w:hAnsi="Arial" w:cs="Arial"/>
          <w:sz w:val="22"/>
          <w:szCs w:val="22"/>
        </w:rPr>
        <w:t>organizational effectiveness and performance, as well the productivity.</w:t>
      </w:r>
    </w:p>
    <w:p w14:paraId="37323479" w14:textId="7F34C442" w:rsidR="00C805CC" w:rsidRDefault="00726398" w:rsidP="00461CB7">
      <w:pPr>
        <w:spacing w:line="360" w:lineRule="auto"/>
        <w:jc w:val="both"/>
        <w:rPr>
          <w:rFonts w:ascii="Arial" w:hAnsi="Arial" w:cs="Arial"/>
          <w:sz w:val="22"/>
          <w:szCs w:val="22"/>
        </w:rPr>
      </w:pPr>
      <w:r>
        <w:rPr>
          <w:rFonts w:ascii="Arial" w:hAnsi="Arial" w:cs="Arial"/>
          <w:sz w:val="22"/>
          <w:szCs w:val="22"/>
        </w:rPr>
        <w:t>Part 2</w:t>
      </w:r>
      <w:r w:rsidR="00C805CC">
        <w:rPr>
          <w:rFonts w:ascii="Arial" w:hAnsi="Arial" w:cs="Arial"/>
          <w:sz w:val="22"/>
          <w:szCs w:val="22"/>
        </w:rPr>
        <w:t>.</w:t>
      </w:r>
    </w:p>
    <w:p w14:paraId="5852F3CE" w14:textId="7CD28FC0" w:rsidR="00461CB7" w:rsidRPr="00880B28" w:rsidRDefault="00C805CC" w:rsidP="00461CB7">
      <w:pPr>
        <w:spacing w:line="360" w:lineRule="auto"/>
        <w:jc w:val="both"/>
        <w:rPr>
          <w:rFonts w:ascii="Arial" w:hAnsi="Arial" w:cs="Arial"/>
          <w:sz w:val="22"/>
          <w:szCs w:val="22"/>
        </w:rPr>
      </w:pPr>
      <w:r>
        <w:rPr>
          <w:rFonts w:ascii="Arial" w:hAnsi="Arial" w:cs="Arial"/>
          <w:sz w:val="22"/>
          <w:szCs w:val="22"/>
        </w:rPr>
        <w:t>I</w:t>
      </w:r>
      <w:r w:rsidR="00726398">
        <w:rPr>
          <w:rFonts w:ascii="Arial" w:hAnsi="Arial" w:cs="Arial"/>
          <w:sz w:val="22"/>
          <w:szCs w:val="22"/>
        </w:rPr>
        <w:t>s a reflective</w:t>
      </w:r>
      <w:r w:rsidR="00A817FD">
        <w:rPr>
          <w:rFonts w:ascii="Arial" w:hAnsi="Arial" w:cs="Arial"/>
          <w:sz w:val="22"/>
          <w:szCs w:val="22"/>
        </w:rPr>
        <w:t xml:space="preserve"> part based on Kolb’s Model for the Learning Cycle,</w:t>
      </w:r>
      <w:r w:rsidR="00A508AF" w:rsidRPr="00A508AF">
        <w:rPr>
          <w:rFonts w:ascii="Arial" w:hAnsi="Arial" w:cs="Arial"/>
          <w:sz w:val="22"/>
          <w:szCs w:val="22"/>
        </w:rPr>
        <w:t xml:space="preserve"> </w:t>
      </w:r>
      <w:r w:rsidR="00A508AF">
        <w:rPr>
          <w:rFonts w:ascii="Arial" w:hAnsi="Arial" w:cs="Arial"/>
          <w:sz w:val="22"/>
          <w:szCs w:val="22"/>
        </w:rPr>
        <w:t xml:space="preserve">which </w:t>
      </w:r>
      <w:r w:rsidR="00A508AF" w:rsidRPr="00A508AF">
        <w:rPr>
          <w:rFonts w:ascii="Arial" w:hAnsi="Arial" w:cs="Arial"/>
          <w:sz w:val="22"/>
          <w:szCs w:val="22"/>
        </w:rPr>
        <w:t xml:space="preserve">implies not only classic learning but also critical thinking about </w:t>
      </w:r>
      <w:r w:rsidR="008530D3">
        <w:rPr>
          <w:rFonts w:ascii="Arial" w:hAnsi="Arial" w:cs="Arial"/>
          <w:sz w:val="22"/>
          <w:szCs w:val="22"/>
        </w:rPr>
        <w:t>the</w:t>
      </w:r>
      <w:r w:rsidR="00A508AF" w:rsidRPr="00A508AF">
        <w:rPr>
          <w:rFonts w:ascii="Arial" w:hAnsi="Arial" w:cs="Arial"/>
          <w:sz w:val="22"/>
          <w:szCs w:val="22"/>
        </w:rPr>
        <w:t xml:space="preserve"> experience</w:t>
      </w:r>
      <w:r w:rsidR="006A0E73">
        <w:rPr>
          <w:rFonts w:ascii="Arial" w:hAnsi="Arial" w:cs="Arial"/>
          <w:sz w:val="22"/>
          <w:szCs w:val="22"/>
        </w:rPr>
        <w:t>.</w:t>
      </w:r>
      <w:r w:rsidR="00A817FD">
        <w:rPr>
          <w:rFonts w:ascii="Arial" w:hAnsi="Arial" w:cs="Arial"/>
          <w:sz w:val="22"/>
          <w:szCs w:val="22"/>
        </w:rPr>
        <w:t xml:space="preserve"> </w:t>
      </w:r>
      <w:r w:rsidR="00D10125">
        <w:rPr>
          <w:rFonts w:ascii="Arial" w:hAnsi="Arial" w:cs="Arial"/>
          <w:sz w:val="22"/>
          <w:szCs w:val="22"/>
        </w:rPr>
        <w:t>This part of the portfolio</w:t>
      </w:r>
      <w:r w:rsidR="00726398">
        <w:rPr>
          <w:rFonts w:ascii="Arial" w:hAnsi="Arial" w:cs="Arial"/>
          <w:sz w:val="22"/>
          <w:szCs w:val="22"/>
        </w:rPr>
        <w:t xml:space="preserve"> present</w:t>
      </w:r>
      <w:r w:rsidR="000D0348">
        <w:rPr>
          <w:rFonts w:ascii="Arial" w:hAnsi="Arial" w:cs="Arial"/>
          <w:sz w:val="22"/>
          <w:szCs w:val="22"/>
        </w:rPr>
        <w:t>s</w:t>
      </w:r>
      <w:r w:rsidR="00726398">
        <w:rPr>
          <w:rFonts w:ascii="Arial" w:hAnsi="Arial" w:cs="Arial"/>
          <w:sz w:val="22"/>
          <w:szCs w:val="22"/>
        </w:rPr>
        <w:t xml:space="preserve"> </w:t>
      </w:r>
      <w:r w:rsidR="00D10125">
        <w:rPr>
          <w:rFonts w:ascii="Arial" w:hAnsi="Arial" w:cs="Arial"/>
          <w:sz w:val="22"/>
          <w:szCs w:val="22"/>
        </w:rPr>
        <w:t xml:space="preserve">the </w:t>
      </w:r>
      <w:r w:rsidR="00A817FD">
        <w:rPr>
          <w:rFonts w:ascii="Arial" w:hAnsi="Arial" w:cs="Arial"/>
          <w:sz w:val="22"/>
          <w:szCs w:val="22"/>
        </w:rPr>
        <w:t xml:space="preserve">result of a test </w:t>
      </w:r>
      <w:r w:rsidR="00D20CA5">
        <w:rPr>
          <w:rFonts w:ascii="Arial" w:hAnsi="Arial" w:cs="Arial"/>
          <w:sz w:val="22"/>
          <w:szCs w:val="22"/>
        </w:rPr>
        <w:t>that</w:t>
      </w:r>
      <w:r w:rsidR="00A817FD">
        <w:rPr>
          <w:rFonts w:ascii="Arial" w:hAnsi="Arial" w:cs="Arial"/>
          <w:sz w:val="22"/>
          <w:szCs w:val="22"/>
        </w:rPr>
        <w:t xml:space="preserve"> defines me as a democratic leader</w:t>
      </w:r>
      <w:r w:rsidR="00023FAB">
        <w:rPr>
          <w:rFonts w:ascii="Arial" w:hAnsi="Arial" w:cs="Arial"/>
          <w:sz w:val="22"/>
          <w:szCs w:val="22"/>
        </w:rPr>
        <w:t xml:space="preserve">, along with </w:t>
      </w:r>
      <w:r w:rsidR="008530D3">
        <w:rPr>
          <w:rFonts w:ascii="Arial" w:hAnsi="Arial" w:cs="Arial"/>
          <w:sz w:val="22"/>
          <w:szCs w:val="22"/>
        </w:rPr>
        <w:t xml:space="preserve">a </w:t>
      </w:r>
      <w:r w:rsidR="00A817FD">
        <w:rPr>
          <w:rFonts w:ascii="Arial" w:hAnsi="Arial" w:cs="Arial"/>
          <w:sz w:val="22"/>
          <w:szCs w:val="22"/>
        </w:rPr>
        <w:t>detailed explanation of this leadership style</w:t>
      </w:r>
      <w:r w:rsidR="00023FAB">
        <w:rPr>
          <w:rFonts w:ascii="Arial" w:hAnsi="Arial" w:cs="Arial"/>
          <w:sz w:val="22"/>
          <w:szCs w:val="22"/>
        </w:rPr>
        <w:t>.</w:t>
      </w:r>
      <w:r w:rsidR="00A817FD">
        <w:rPr>
          <w:rFonts w:ascii="Arial" w:hAnsi="Arial" w:cs="Arial"/>
          <w:sz w:val="22"/>
          <w:szCs w:val="22"/>
        </w:rPr>
        <w:t xml:space="preserve"> </w:t>
      </w:r>
      <w:r w:rsidR="00BC1676">
        <w:rPr>
          <w:rFonts w:ascii="Arial" w:hAnsi="Arial" w:cs="Arial"/>
          <w:sz w:val="22"/>
          <w:szCs w:val="22"/>
        </w:rPr>
        <w:t>Following</w:t>
      </w:r>
      <w:r w:rsidR="00A13FDB">
        <w:rPr>
          <w:rFonts w:ascii="Arial" w:hAnsi="Arial" w:cs="Arial"/>
          <w:sz w:val="22"/>
          <w:szCs w:val="22"/>
        </w:rPr>
        <w:t xml:space="preserve"> </w:t>
      </w:r>
      <w:r>
        <w:rPr>
          <w:rFonts w:ascii="Arial" w:hAnsi="Arial" w:cs="Arial"/>
          <w:sz w:val="22"/>
          <w:szCs w:val="22"/>
        </w:rPr>
        <w:t>the duty ethics</w:t>
      </w:r>
      <w:r w:rsidR="00BC1676">
        <w:rPr>
          <w:rFonts w:ascii="Arial" w:hAnsi="Arial" w:cs="Arial"/>
          <w:sz w:val="22"/>
          <w:szCs w:val="22"/>
        </w:rPr>
        <w:t xml:space="preserve"> as a</w:t>
      </w:r>
      <w:r>
        <w:rPr>
          <w:rFonts w:ascii="Arial" w:hAnsi="Arial" w:cs="Arial"/>
          <w:sz w:val="22"/>
          <w:szCs w:val="22"/>
        </w:rPr>
        <w:t xml:space="preserve"> leader, </w:t>
      </w:r>
      <w:r w:rsidR="00BC1676">
        <w:rPr>
          <w:rFonts w:ascii="Arial" w:hAnsi="Arial" w:cs="Arial"/>
          <w:sz w:val="22"/>
          <w:szCs w:val="22"/>
        </w:rPr>
        <w:t>is to do</w:t>
      </w:r>
      <w:r>
        <w:rPr>
          <w:rFonts w:ascii="Arial" w:hAnsi="Arial" w:cs="Arial"/>
          <w:sz w:val="22"/>
          <w:szCs w:val="22"/>
        </w:rPr>
        <w:t xml:space="preserve"> the right thing, even if it can cause harm to people in the team. </w:t>
      </w:r>
      <w:r w:rsidR="007C1615">
        <w:rPr>
          <w:rFonts w:ascii="Arial" w:hAnsi="Arial" w:cs="Arial"/>
          <w:sz w:val="22"/>
          <w:szCs w:val="22"/>
        </w:rPr>
        <w:t xml:space="preserve">Overall, learning this module </w:t>
      </w:r>
      <w:r w:rsidR="00C34F02">
        <w:rPr>
          <w:rFonts w:ascii="Arial" w:hAnsi="Arial" w:cs="Arial"/>
          <w:sz w:val="22"/>
          <w:szCs w:val="22"/>
        </w:rPr>
        <w:t>is a motivation for me to become a g</w:t>
      </w:r>
      <w:r w:rsidR="00D20CA5">
        <w:rPr>
          <w:rFonts w:ascii="Arial" w:hAnsi="Arial" w:cs="Arial"/>
          <w:sz w:val="22"/>
          <w:szCs w:val="22"/>
        </w:rPr>
        <w:t>o</w:t>
      </w:r>
      <w:r w:rsidR="00C34F02">
        <w:rPr>
          <w:rFonts w:ascii="Arial" w:hAnsi="Arial" w:cs="Arial"/>
          <w:sz w:val="22"/>
          <w:szCs w:val="22"/>
        </w:rPr>
        <w:t xml:space="preserve">od leader in the future. </w:t>
      </w:r>
    </w:p>
    <w:p w14:paraId="14B96F48" w14:textId="345FF1AD" w:rsidR="00461CB7" w:rsidRDefault="00461CB7">
      <w:pPr>
        <w:rPr>
          <w:rFonts w:ascii="Arial" w:hAnsi="Arial" w:cs="Arial"/>
          <w:sz w:val="22"/>
          <w:szCs w:val="22"/>
        </w:rPr>
      </w:pPr>
    </w:p>
    <w:p w14:paraId="60498DC2" w14:textId="4A124D6A" w:rsidR="0000513C" w:rsidRDefault="0000513C">
      <w:pPr>
        <w:rPr>
          <w:rFonts w:ascii="Arial" w:hAnsi="Arial" w:cs="Arial"/>
          <w:sz w:val="22"/>
          <w:szCs w:val="22"/>
        </w:rPr>
      </w:pPr>
    </w:p>
    <w:p w14:paraId="3B30BC3E" w14:textId="57B25D1B" w:rsidR="00326AF3" w:rsidRDefault="00326AF3">
      <w:pPr>
        <w:rPr>
          <w:rFonts w:ascii="Arial" w:hAnsi="Arial" w:cs="Arial"/>
          <w:sz w:val="22"/>
          <w:szCs w:val="22"/>
        </w:rPr>
      </w:pPr>
    </w:p>
    <w:p w14:paraId="70AAB2B1" w14:textId="4EDF3FCB" w:rsidR="00326AF3" w:rsidRDefault="00326AF3">
      <w:pPr>
        <w:rPr>
          <w:rFonts w:ascii="Arial" w:hAnsi="Arial" w:cs="Arial"/>
          <w:sz w:val="22"/>
          <w:szCs w:val="22"/>
        </w:rPr>
      </w:pPr>
    </w:p>
    <w:p w14:paraId="659F1C25" w14:textId="77777777" w:rsidR="00326AF3" w:rsidRDefault="00326AF3">
      <w:pPr>
        <w:rPr>
          <w:rFonts w:ascii="Arial" w:hAnsi="Arial" w:cs="Arial"/>
          <w:sz w:val="22"/>
          <w:szCs w:val="22"/>
        </w:rPr>
      </w:pPr>
    </w:p>
    <w:p w14:paraId="12DBDC54" w14:textId="1D0B946B" w:rsidR="000515F2" w:rsidRPr="00D34BDC" w:rsidRDefault="00FC11D4" w:rsidP="00D34BDC">
      <w:pPr>
        <w:pStyle w:val="Heading2"/>
        <w:rPr>
          <w:rFonts w:ascii="Arial" w:hAnsi="Arial" w:cs="Arial"/>
          <w:sz w:val="24"/>
          <w:szCs w:val="24"/>
        </w:rPr>
      </w:pPr>
      <w:bookmarkStart w:id="18" w:name="_Toc109752234"/>
      <w:r w:rsidRPr="00D34BDC">
        <w:rPr>
          <w:rFonts w:ascii="Arial" w:hAnsi="Arial" w:cs="Arial"/>
          <w:sz w:val="24"/>
          <w:szCs w:val="24"/>
        </w:rPr>
        <w:lastRenderedPageBreak/>
        <w:t>References.</w:t>
      </w:r>
      <w:bookmarkEnd w:id="18"/>
    </w:p>
    <w:p w14:paraId="4068A31D" w14:textId="09465991" w:rsidR="00FC11D4" w:rsidRPr="006A509A" w:rsidRDefault="00FC11D4">
      <w:pPr>
        <w:rPr>
          <w:rFonts w:ascii="Arial" w:hAnsi="Arial" w:cs="Arial"/>
          <w:sz w:val="22"/>
          <w:szCs w:val="22"/>
        </w:rPr>
      </w:pPr>
    </w:p>
    <w:p w14:paraId="740C130C" w14:textId="5370B6E4" w:rsidR="00BA7573" w:rsidRPr="00BA7573" w:rsidRDefault="00BA7573" w:rsidP="00BC7823">
      <w:pPr>
        <w:spacing w:after="120" w:line="360" w:lineRule="auto"/>
        <w:jc w:val="both"/>
        <w:rPr>
          <w:rFonts w:ascii="Arial" w:hAnsi="Arial" w:cs="Arial"/>
          <w:sz w:val="22"/>
          <w:szCs w:val="22"/>
          <w:lang w:val="de-DE"/>
        </w:rPr>
      </w:pPr>
      <w:r w:rsidRPr="00BA7573">
        <w:rPr>
          <w:rFonts w:ascii="Arial" w:hAnsi="Arial" w:cs="Arial"/>
          <w:sz w:val="22"/>
          <w:szCs w:val="22"/>
          <w:lang w:val="de-DE"/>
        </w:rPr>
        <w:t xml:space="preserve">1. </w:t>
      </w:r>
      <w:r w:rsidR="00CB15FE" w:rsidRPr="00BA7573">
        <w:rPr>
          <w:rFonts w:ascii="Arial" w:hAnsi="Arial" w:cs="Arial"/>
          <w:sz w:val="22"/>
          <w:szCs w:val="22"/>
          <w:lang w:val="de-DE"/>
        </w:rPr>
        <w:t xml:space="preserve"> </w:t>
      </w:r>
      <w:proofErr w:type="spellStart"/>
      <w:r w:rsidRPr="00BA7573">
        <w:rPr>
          <w:rFonts w:ascii="Arial" w:hAnsi="Arial" w:cs="Arial"/>
          <w:sz w:val="22"/>
          <w:szCs w:val="22"/>
          <w:shd w:val="clear" w:color="auto" w:fill="FFFFFF"/>
        </w:rPr>
        <w:t>Aithal</w:t>
      </w:r>
      <w:proofErr w:type="spellEnd"/>
      <w:r w:rsidRPr="00BA7573">
        <w:rPr>
          <w:rFonts w:ascii="Arial" w:hAnsi="Arial" w:cs="Arial"/>
          <w:sz w:val="22"/>
          <w:szCs w:val="22"/>
          <w:shd w:val="clear" w:color="auto" w:fill="FFFFFF"/>
        </w:rPr>
        <w:t xml:space="preserve">, P.S. and Kumar, P.M. (2016) </w:t>
      </w:r>
      <w:r w:rsidR="006E3609">
        <w:rPr>
          <w:rFonts w:ascii="Arial" w:hAnsi="Arial" w:cs="Arial"/>
          <w:sz w:val="22"/>
          <w:szCs w:val="22"/>
          <w:shd w:val="clear" w:color="auto" w:fill="FFFFFF"/>
        </w:rPr>
        <w:t>‘</w:t>
      </w:r>
      <w:r w:rsidRPr="00BA7573">
        <w:rPr>
          <w:rFonts w:ascii="Arial" w:hAnsi="Arial" w:cs="Arial"/>
          <w:sz w:val="22"/>
          <w:szCs w:val="22"/>
          <w:shd w:val="clear" w:color="auto" w:fill="FFFFFF"/>
        </w:rPr>
        <w:t>Comparative analysis of theory X, theory Y, theory Z, and theory A for managing people and performance</w:t>
      </w:r>
      <w:r w:rsidR="006E3609">
        <w:rPr>
          <w:rFonts w:ascii="Arial" w:hAnsi="Arial" w:cs="Arial"/>
          <w:sz w:val="22"/>
          <w:szCs w:val="22"/>
          <w:shd w:val="clear" w:color="auto" w:fill="FFFFFF"/>
        </w:rPr>
        <w:t>’,</w:t>
      </w:r>
      <w:r w:rsidRPr="00BA7573">
        <w:rPr>
          <w:rFonts w:ascii="Arial" w:hAnsi="Arial" w:cs="Arial"/>
          <w:sz w:val="22"/>
          <w:szCs w:val="22"/>
          <w:shd w:val="clear" w:color="auto" w:fill="FFFFFF"/>
        </w:rPr>
        <w:t> </w:t>
      </w:r>
      <w:r w:rsidRPr="00BA7573">
        <w:rPr>
          <w:rFonts w:ascii="Arial" w:hAnsi="Arial" w:cs="Arial"/>
          <w:i/>
          <w:iCs/>
          <w:sz w:val="22"/>
          <w:szCs w:val="22"/>
          <w:shd w:val="clear" w:color="auto" w:fill="FFFFFF"/>
        </w:rPr>
        <w:t>International Journal of Scientific Research and Modern Education (IJSRME)</w:t>
      </w:r>
      <w:r w:rsidRPr="00BA7573">
        <w:rPr>
          <w:rFonts w:ascii="Arial" w:hAnsi="Arial" w:cs="Arial"/>
          <w:sz w:val="22"/>
          <w:szCs w:val="22"/>
          <w:shd w:val="clear" w:color="auto" w:fill="FFFFFF"/>
        </w:rPr>
        <w:t>, </w:t>
      </w:r>
      <w:r w:rsidRPr="00BA7573">
        <w:rPr>
          <w:rFonts w:ascii="Arial" w:hAnsi="Arial" w:cs="Arial"/>
          <w:i/>
          <w:iCs/>
          <w:sz w:val="22"/>
          <w:szCs w:val="22"/>
          <w:shd w:val="clear" w:color="auto" w:fill="FFFFFF"/>
        </w:rPr>
        <w:t>1</w:t>
      </w:r>
      <w:r w:rsidRPr="00BA7573">
        <w:rPr>
          <w:rFonts w:ascii="Arial" w:hAnsi="Arial" w:cs="Arial"/>
          <w:sz w:val="22"/>
          <w:szCs w:val="22"/>
          <w:shd w:val="clear" w:color="auto" w:fill="FFFFFF"/>
        </w:rPr>
        <w:t>(1), pp.803-812.</w:t>
      </w:r>
      <w:r w:rsidRPr="00BA7573">
        <w:rPr>
          <w:rFonts w:ascii="Arial" w:hAnsi="Arial" w:cs="Arial"/>
          <w:sz w:val="22"/>
          <w:szCs w:val="22"/>
          <w:lang w:val="de-DE"/>
        </w:rPr>
        <w:t xml:space="preserve"> </w:t>
      </w:r>
      <w:r w:rsidR="00CB15FE" w:rsidRPr="00BA7573">
        <w:rPr>
          <w:rFonts w:ascii="Arial" w:hAnsi="Arial" w:cs="Arial"/>
          <w:sz w:val="22"/>
          <w:szCs w:val="22"/>
          <w:lang w:val="de-DE"/>
        </w:rPr>
        <w:t xml:space="preserve">India. </w:t>
      </w:r>
    </w:p>
    <w:p w14:paraId="280CDD2E" w14:textId="38D3C654" w:rsidR="0063358B" w:rsidRPr="008C191F" w:rsidRDefault="0063358B" w:rsidP="00AE20CA">
      <w:pPr>
        <w:pStyle w:val="BodyText"/>
        <w:spacing w:after="120" w:line="360" w:lineRule="auto"/>
        <w:jc w:val="both"/>
        <w:rPr>
          <w:sz w:val="22"/>
          <w:szCs w:val="22"/>
        </w:rPr>
      </w:pPr>
      <w:r>
        <w:rPr>
          <w:sz w:val="22"/>
          <w:szCs w:val="22"/>
        </w:rPr>
        <w:t xml:space="preserve">2. </w:t>
      </w:r>
      <w:r w:rsidRPr="00771543">
        <w:rPr>
          <w:sz w:val="22"/>
          <w:szCs w:val="22"/>
        </w:rPr>
        <w:t>Ahern</w:t>
      </w:r>
      <w:r w:rsidR="0027478B">
        <w:rPr>
          <w:sz w:val="22"/>
          <w:szCs w:val="22"/>
        </w:rPr>
        <w:t>,</w:t>
      </w:r>
      <w:r w:rsidRPr="00771543">
        <w:rPr>
          <w:sz w:val="22"/>
          <w:szCs w:val="22"/>
        </w:rPr>
        <w:t xml:space="preserve"> </w:t>
      </w:r>
      <w:proofErr w:type="gramStart"/>
      <w:r w:rsidRPr="00771543">
        <w:rPr>
          <w:sz w:val="22"/>
          <w:szCs w:val="22"/>
        </w:rPr>
        <w:t>S</w:t>
      </w:r>
      <w:r w:rsidR="0027478B">
        <w:rPr>
          <w:sz w:val="22"/>
          <w:szCs w:val="22"/>
        </w:rPr>
        <w:t>.</w:t>
      </w:r>
      <w:proofErr w:type="gramEnd"/>
      <w:r w:rsidR="0027478B">
        <w:rPr>
          <w:sz w:val="22"/>
          <w:szCs w:val="22"/>
        </w:rPr>
        <w:t xml:space="preserve"> and</w:t>
      </w:r>
      <w:r w:rsidRPr="00771543">
        <w:rPr>
          <w:sz w:val="22"/>
          <w:szCs w:val="22"/>
        </w:rPr>
        <w:t xml:space="preserve"> </w:t>
      </w:r>
      <w:proofErr w:type="spellStart"/>
      <w:r w:rsidRPr="00771543">
        <w:rPr>
          <w:sz w:val="22"/>
          <w:szCs w:val="22"/>
        </w:rPr>
        <w:t>Loh</w:t>
      </w:r>
      <w:proofErr w:type="spellEnd"/>
      <w:r w:rsidRPr="00771543">
        <w:rPr>
          <w:sz w:val="22"/>
          <w:szCs w:val="22"/>
        </w:rPr>
        <w:t xml:space="preserve"> E. (2020) ‘Leadership during the COVID-19 pandemic: building and sustaining trust in times of uncertainty’, </w:t>
      </w:r>
      <w:r w:rsidRPr="00771543">
        <w:rPr>
          <w:i/>
          <w:iCs/>
          <w:sz w:val="22"/>
          <w:szCs w:val="22"/>
        </w:rPr>
        <w:t xml:space="preserve">BMJ Leader </w:t>
      </w:r>
      <w:r w:rsidRPr="00771543">
        <w:rPr>
          <w:sz w:val="22"/>
          <w:szCs w:val="22"/>
        </w:rPr>
        <w:t xml:space="preserve">5, pp. 266-269. </w:t>
      </w:r>
      <w:r w:rsidR="00220A35">
        <w:rPr>
          <w:sz w:val="22"/>
          <w:szCs w:val="22"/>
        </w:rPr>
        <w:t>DOI</w:t>
      </w:r>
      <w:r w:rsidRPr="00771543">
        <w:rPr>
          <w:sz w:val="22"/>
          <w:szCs w:val="22"/>
        </w:rPr>
        <w:t>:10.1136/leader-2020-</w:t>
      </w:r>
      <w:r w:rsidRPr="008C191F">
        <w:rPr>
          <w:sz w:val="22"/>
          <w:szCs w:val="22"/>
        </w:rPr>
        <w:t>000271</w:t>
      </w:r>
    </w:p>
    <w:p w14:paraId="0B671DB6" w14:textId="33E89038" w:rsidR="002E1237" w:rsidRPr="008C191F" w:rsidRDefault="002E1237" w:rsidP="002E1237">
      <w:pPr>
        <w:spacing w:after="120" w:line="360" w:lineRule="auto"/>
        <w:jc w:val="both"/>
        <w:rPr>
          <w:rFonts w:ascii="Arial" w:hAnsi="Arial" w:cs="Arial"/>
          <w:sz w:val="22"/>
          <w:szCs w:val="22"/>
          <w:shd w:val="clear" w:color="auto" w:fill="FFFFFF"/>
        </w:rPr>
      </w:pPr>
      <w:r w:rsidRPr="008C191F">
        <w:rPr>
          <w:rFonts w:ascii="Arial" w:hAnsi="Arial" w:cs="Arial"/>
          <w:sz w:val="22"/>
          <w:szCs w:val="22"/>
          <w:shd w:val="clear" w:color="auto" w:fill="FFFFFF"/>
        </w:rPr>
        <w:t xml:space="preserve">3. Ali, B.J. and Anwar, G. (2021) ‘Administrative </w:t>
      </w:r>
      <w:r w:rsidR="00666D1C">
        <w:rPr>
          <w:rFonts w:ascii="Arial" w:hAnsi="Arial" w:cs="Arial"/>
          <w:sz w:val="22"/>
          <w:szCs w:val="22"/>
          <w:shd w:val="clear" w:color="auto" w:fill="FFFFFF"/>
        </w:rPr>
        <w:t>c</w:t>
      </w:r>
      <w:r w:rsidRPr="008C191F">
        <w:rPr>
          <w:rFonts w:ascii="Arial" w:hAnsi="Arial" w:cs="Arial"/>
          <w:sz w:val="22"/>
          <w:szCs w:val="22"/>
          <w:shd w:val="clear" w:color="auto" w:fill="FFFFFF"/>
        </w:rPr>
        <w:t xml:space="preserve">risis: </w:t>
      </w:r>
      <w:r w:rsidR="00666D1C">
        <w:rPr>
          <w:rFonts w:ascii="Arial" w:hAnsi="Arial" w:cs="Arial"/>
          <w:sz w:val="22"/>
          <w:szCs w:val="22"/>
          <w:shd w:val="clear" w:color="auto" w:fill="FFFFFF"/>
        </w:rPr>
        <w:t>t</w:t>
      </w:r>
      <w:r w:rsidRPr="008C191F">
        <w:rPr>
          <w:rFonts w:ascii="Arial" w:hAnsi="Arial" w:cs="Arial"/>
          <w:sz w:val="22"/>
          <w:szCs w:val="22"/>
          <w:shd w:val="clear" w:color="auto" w:fill="FFFFFF"/>
        </w:rPr>
        <w:t xml:space="preserve">he </w:t>
      </w:r>
      <w:r w:rsidR="00666D1C">
        <w:rPr>
          <w:rFonts w:ascii="Arial" w:hAnsi="Arial" w:cs="Arial"/>
          <w:sz w:val="22"/>
          <w:szCs w:val="22"/>
          <w:shd w:val="clear" w:color="auto" w:fill="FFFFFF"/>
        </w:rPr>
        <w:t>r</w:t>
      </w:r>
      <w:r w:rsidRPr="008C191F">
        <w:rPr>
          <w:rFonts w:ascii="Arial" w:hAnsi="Arial" w:cs="Arial"/>
          <w:sz w:val="22"/>
          <w:szCs w:val="22"/>
          <w:shd w:val="clear" w:color="auto" w:fill="FFFFFF"/>
        </w:rPr>
        <w:t xml:space="preserve">ole of </w:t>
      </w:r>
      <w:r w:rsidR="00666D1C">
        <w:rPr>
          <w:rFonts w:ascii="Arial" w:hAnsi="Arial" w:cs="Arial"/>
          <w:sz w:val="22"/>
          <w:szCs w:val="22"/>
          <w:shd w:val="clear" w:color="auto" w:fill="FFFFFF"/>
        </w:rPr>
        <w:t>e</w:t>
      </w:r>
      <w:r w:rsidRPr="008C191F">
        <w:rPr>
          <w:rFonts w:ascii="Arial" w:hAnsi="Arial" w:cs="Arial"/>
          <w:sz w:val="22"/>
          <w:szCs w:val="22"/>
          <w:shd w:val="clear" w:color="auto" w:fill="FFFFFF"/>
        </w:rPr>
        <w:t xml:space="preserve">ffective </w:t>
      </w:r>
      <w:r w:rsidR="00666D1C">
        <w:rPr>
          <w:rFonts w:ascii="Arial" w:hAnsi="Arial" w:cs="Arial"/>
          <w:sz w:val="22"/>
          <w:szCs w:val="22"/>
          <w:shd w:val="clear" w:color="auto" w:fill="FFFFFF"/>
        </w:rPr>
        <w:t>l</w:t>
      </w:r>
      <w:r w:rsidRPr="008C191F">
        <w:rPr>
          <w:rFonts w:ascii="Arial" w:hAnsi="Arial" w:cs="Arial"/>
          <w:sz w:val="22"/>
          <w:szCs w:val="22"/>
          <w:shd w:val="clear" w:color="auto" w:fill="FFFFFF"/>
        </w:rPr>
        <w:t xml:space="preserve">eadership </w:t>
      </w:r>
      <w:r w:rsidR="00666D1C">
        <w:rPr>
          <w:rFonts w:ascii="Arial" w:hAnsi="Arial" w:cs="Arial"/>
          <w:sz w:val="22"/>
          <w:szCs w:val="22"/>
          <w:shd w:val="clear" w:color="auto" w:fill="FFFFFF"/>
        </w:rPr>
        <w:t>s</w:t>
      </w:r>
      <w:r w:rsidRPr="008C191F">
        <w:rPr>
          <w:rFonts w:ascii="Arial" w:hAnsi="Arial" w:cs="Arial"/>
          <w:sz w:val="22"/>
          <w:szCs w:val="22"/>
          <w:shd w:val="clear" w:color="auto" w:fill="FFFFFF"/>
        </w:rPr>
        <w:t xml:space="preserve">tyles in </w:t>
      </w:r>
      <w:r w:rsidR="00666D1C">
        <w:rPr>
          <w:rFonts w:ascii="Arial" w:hAnsi="Arial" w:cs="Arial"/>
          <w:sz w:val="22"/>
          <w:szCs w:val="22"/>
          <w:shd w:val="clear" w:color="auto" w:fill="FFFFFF"/>
        </w:rPr>
        <w:t>c</w:t>
      </w:r>
      <w:r w:rsidRPr="008C191F">
        <w:rPr>
          <w:rFonts w:ascii="Arial" w:hAnsi="Arial" w:cs="Arial"/>
          <w:sz w:val="22"/>
          <w:szCs w:val="22"/>
          <w:shd w:val="clear" w:color="auto" w:fill="FFFFFF"/>
        </w:rPr>
        <w:t xml:space="preserve">risis </w:t>
      </w:r>
      <w:r w:rsidR="00666D1C">
        <w:rPr>
          <w:rFonts w:ascii="Arial" w:hAnsi="Arial" w:cs="Arial"/>
          <w:sz w:val="22"/>
          <w:szCs w:val="22"/>
          <w:shd w:val="clear" w:color="auto" w:fill="FFFFFF"/>
        </w:rPr>
        <w:t>m</w:t>
      </w:r>
      <w:r w:rsidRPr="008C191F">
        <w:rPr>
          <w:rFonts w:ascii="Arial" w:hAnsi="Arial" w:cs="Arial"/>
          <w:sz w:val="22"/>
          <w:szCs w:val="22"/>
          <w:shd w:val="clear" w:color="auto" w:fill="FFFFFF"/>
        </w:rPr>
        <w:t>anagement’,</w:t>
      </w:r>
      <w:r w:rsidRPr="008C191F">
        <w:rPr>
          <w:rFonts w:ascii="Arial" w:hAnsi="Arial" w:cs="Arial"/>
          <w:i/>
          <w:iCs/>
          <w:sz w:val="22"/>
          <w:szCs w:val="22"/>
          <w:shd w:val="clear" w:color="auto" w:fill="FFFFFF"/>
        </w:rPr>
        <w:t xml:space="preserve"> International Journal of Advanced Engineering, Management and Science, 7</w:t>
      </w:r>
      <w:r w:rsidRPr="008C191F">
        <w:rPr>
          <w:rFonts w:ascii="Arial" w:hAnsi="Arial" w:cs="Arial"/>
          <w:sz w:val="22"/>
          <w:szCs w:val="22"/>
          <w:shd w:val="clear" w:color="auto" w:fill="FFFFFF"/>
        </w:rPr>
        <w:t>(6), pp.31-41.</w:t>
      </w:r>
    </w:p>
    <w:p w14:paraId="0567DCFF" w14:textId="00264F60" w:rsidR="00927DED" w:rsidRDefault="002E1237" w:rsidP="00AE20CA">
      <w:pPr>
        <w:spacing w:after="120" w:line="360" w:lineRule="auto"/>
        <w:jc w:val="both"/>
        <w:rPr>
          <w:rFonts w:ascii="Arial" w:hAnsi="Arial" w:cs="Arial"/>
          <w:sz w:val="22"/>
          <w:szCs w:val="22"/>
        </w:rPr>
      </w:pPr>
      <w:r>
        <w:rPr>
          <w:rFonts w:ascii="Arial" w:hAnsi="Arial" w:cs="Arial"/>
          <w:sz w:val="22"/>
          <w:szCs w:val="22"/>
        </w:rPr>
        <w:t>4</w:t>
      </w:r>
      <w:r w:rsidR="00370431" w:rsidRPr="006A509A">
        <w:rPr>
          <w:rFonts w:ascii="Arial" w:hAnsi="Arial" w:cs="Arial"/>
          <w:sz w:val="22"/>
          <w:szCs w:val="22"/>
        </w:rPr>
        <w:t xml:space="preserve">. </w:t>
      </w:r>
      <w:r w:rsidR="00927DED" w:rsidRPr="006A509A">
        <w:rPr>
          <w:rFonts w:ascii="Arial" w:hAnsi="Arial" w:cs="Arial"/>
          <w:sz w:val="22"/>
          <w:szCs w:val="22"/>
        </w:rPr>
        <w:t>Armstrong, M</w:t>
      </w:r>
      <w:r w:rsidR="0027478B">
        <w:rPr>
          <w:rFonts w:ascii="Arial" w:hAnsi="Arial" w:cs="Arial"/>
          <w:sz w:val="22"/>
          <w:szCs w:val="22"/>
        </w:rPr>
        <w:t>.</w:t>
      </w:r>
      <w:r w:rsidR="00927DED" w:rsidRPr="006A509A">
        <w:rPr>
          <w:rFonts w:ascii="Arial" w:hAnsi="Arial" w:cs="Arial"/>
          <w:sz w:val="22"/>
          <w:szCs w:val="22"/>
        </w:rPr>
        <w:t xml:space="preserve"> (2012) </w:t>
      </w:r>
      <w:r w:rsidR="00927DED" w:rsidRPr="00F2139E">
        <w:rPr>
          <w:rFonts w:ascii="Arial" w:hAnsi="Arial" w:cs="Arial"/>
          <w:i/>
          <w:iCs/>
          <w:sz w:val="22"/>
          <w:szCs w:val="22"/>
        </w:rPr>
        <w:t>Armstrong's handbook of management and leadership developing effective people skills for better leadership and management</w:t>
      </w:r>
      <w:r w:rsidR="00927DED" w:rsidRPr="006A509A">
        <w:rPr>
          <w:rFonts w:ascii="Arial" w:hAnsi="Arial" w:cs="Arial"/>
          <w:sz w:val="22"/>
          <w:szCs w:val="22"/>
        </w:rPr>
        <w:t>. 3</w:t>
      </w:r>
      <w:r w:rsidR="00927DED" w:rsidRPr="006A509A">
        <w:rPr>
          <w:rFonts w:ascii="Arial" w:hAnsi="Arial" w:cs="Arial"/>
          <w:sz w:val="22"/>
          <w:szCs w:val="22"/>
          <w:vertAlign w:val="superscript"/>
        </w:rPr>
        <w:t>rd</w:t>
      </w:r>
      <w:r w:rsidR="00927DED" w:rsidRPr="006A509A">
        <w:rPr>
          <w:rFonts w:ascii="Arial" w:hAnsi="Arial" w:cs="Arial"/>
          <w:sz w:val="22"/>
          <w:szCs w:val="22"/>
        </w:rPr>
        <w:t xml:space="preserve"> </w:t>
      </w:r>
      <w:proofErr w:type="spellStart"/>
      <w:r w:rsidR="00927DED" w:rsidRPr="006A509A">
        <w:rPr>
          <w:rFonts w:ascii="Arial" w:hAnsi="Arial" w:cs="Arial"/>
          <w:sz w:val="22"/>
          <w:szCs w:val="22"/>
        </w:rPr>
        <w:t>edn</w:t>
      </w:r>
      <w:proofErr w:type="spellEnd"/>
      <w:r w:rsidR="00927DED" w:rsidRPr="006A509A">
        <w:rPr>
          <w:rFonts w:ascii="Arial" w:hAnsi="Arial" w:cs="Arial"/>
          <w:sz w:val="22"/>
          <w:szCs w:val="22"/>
        </w:rPr>
        <w:t>. Kogan Page.</w:t>
      </w:r>
    </w:p>
    <w:p w14:paraId="7639AEE3" w14:textId="7EABC4BA" w:rsidR="000515F2" w:rsidRDefault="002E1237" w:rsidP="00BC7823">
      <w:pPr>
        <w:spacing w:after="120" w:line="360" w:lineRule="auto"/>
        <w:rPr>
          <w:rFonts w:ascii="Arial" w:hAnsi="Arial" w:cs="Arial"/>
          <w:sz w:val="22"/>
          <w:szCs w:val="22"/>
        </w:rPr>
      </w:pPr>
      <w:r>
        <w:rPr>
          <w:rFonts w:ascii="Arial" w:hAnsi="Arial" w:cs="Arial"/>
          <w:sz w:val="22"/>
          <w:szCs w:val="22"/>
        </w:rPr>
        <w:t>5</w:t>
      </w:r>
      <w:r w:rsidR="000515F2">
        <w:rPr>
          <w:rFonts w:ascii="Arial" w:hAnsi="Arial" w:cs="Arial"/>
          <w:sz w:val="22"/>
          <w:szCs w:val="22"/>
        </w:rPr>
        <w:t xml:space="preserve">. </w:t>
      </w:r>
      <w:r w:rsidR="000515F2" w:rsidRPr="000515F2">
        <w:rPr>
          <w:rFonts w:ascii="Arial" w:hAnsi="Arial" w:cs="Arial"/>
          <w:sz w:val="22"/>
          <w:szCs w:val="22"/>
        </w:rPr>
        <w:t xml:space="preserve">Aronson, E. (2009) ‘Integrating </w:t>
      </w:r>
      <w:r w:rsidR="00666D1C">
        <w:rPr>
          <w:rFonts w:ascii="Arial" w:hAnsi="Arial" w:cs="Arial"/>
          <w:sz w:val="22"/>
          <w:szCs w:val="22"/>
        </w:rPr>
        <w:t>l</w:t>
      </w:r>
      <w:r w:rsidR="000515F2" w:rsidRPr="000515F2">
        <w:rPr>
          <w:rFonts w:ascii="Arial" w:hAnsi="Arial" w:cs="Arial"/>
          <w:sz w:val="22"/>
          <w:szCs w:val="22"/>
        </w:rPr>
        <w:t xml:space="preserve">eadership </w:t>
      </w:r>
      <w:r w:rsidR="00666D1C">
        <w:rPr>
          <w:rFonts w:ascii="Arial" w:hAnsi="Arial" w:cs="Arial"/>
          <w:sz w:val="22"/>
          <w:szCs w:val="22"/>
        </w:rPr>
        <w:t>s</w:t>
      </w:r>
      <w:r w:rsidR="000515F2" w:rsidRPr="000515F2">
        <w:rPr>
          <w:rFonts w:ascii="Arial" w:hAnsi="Arial" w:cs="Arial"/>
          <w:sz w:val="22"/>
          <w:szCs w:val="22"/>
        </w:rPr>
        <w:t xml:space="preserve">tyles and </w:t>
      </w:r>
      <w:r w:rsidR="00666D1C">
        <w:rPr>
          <w:rFonts w:ascii="Arial" w:hAnsi="Arial" w:cs="Arial"/>
          <w:sz w:val="22"/>
          <w:szCs w:val="22"/>
        </w:rPr>
        <w:t>e</w:t>
      </w:r>
      <w:r w:rsidR="000515F2" w:rsidRPr="000515F2">
        <w:rPr>
          <w:rFonts w:ascii="Arial" w:hAnsi="Arial" w:cs="Arial"/>
          <w:sz w:val="22"/>
          <w:szCs w:val="22"/>
        </w:rPr>
        <w:t xml:space="preserve">thical </w:t>
      </w:r>
      <w:r w:rsidR="00666D1C">
        <w:rPr>
          <w:rFonts w:ascii="Arial" w:hAnsi="Arial" w:cs="Arial"/>
          <w:sz w:val="22"/>
          <w:szCs w:val="22"/>
        </w:rPr>
        <w:t>p</w:t>
      </w:r>
      <w:r w:rsidR="000515F2" w:rsidRPr="000515F2">
        <w:rPr>
          <w:rFonts w:ascii="Arial" w:hAnsi="Arial" w:cs="Arial"/>
          <w:sz w:val="22"/>
          <w:szCs w:val="22"/>
        </w:rPr>
        <w:t>erspectives’</w:t>
      </w:r>
      <w:r w:rsidR="005B7172">
        <w:rPr>
          <w:rFonts w:ascii="Arial" w:hAnsi="Arial" w:cs="Arial"/>
          <w:sz w:val="22"/>
          <w:szCs w:val="22"/>
        </w:rPr>
        <w:t>,</w:t>
      </w:r>
      <w:r w:rsidR="000515F2" w:rsidRPr="000515F2">
        <w:rPr>
          <w:rFonts w:ascii="Arial" w:hAnsi="Arial" w:cs="Arial"/>
          <w:sz w:val="22"/>
          <w:szCs w:val="22"/>
        </w:rPr>
        <w:t xml:space="preserve"> </w:t>
      </w:r>
      <w:r w:rsidR="000515F2" w:rsidRPr="000515F2">
        <w:rPr>
          <w:rFonts w:ascii="Arial" w:hAnsi="Arial" w:cs="Arial"/>
          <w:i/>
          <w:iCs/>
          <w:sz w:val="22"/>
          <w:szCs w:val="22"/>
        </w:rPr>
        <w:t>Canadian Journal of Administrative Sciences</w:t>
      </w:r>
      <w:r w:rsidR="000515F2" w:rsidRPr="000515F2">
        <w:rPr>
          <w:rFonts w:ascii="Arial" w:hAnsi="Arial" w:cs="Arial"/>
          <w:sz w:val="22"/>
          <w:szCs w:val="22"/>
        </w:rPr>
        <w:t xml:space="preserve"> </w:t>
      </w:r>
      <w:r w:rsidR="000515F2" w:rsidRPr="00045B64">
        <w:rPr>
          <w:rFonts w:ascii="Arial" w:hAnsi="Arial" w:cs="Arial"/>
          <w:i/>
          <w:iCs/>
          <w:sz w:val="22"/>
          <w:szCs w:val="22"/>
        </w:rPr>
        <w:t>18</w:t>
      </w:r>
      <w:r w:rsidR="000515F2" w:rsidRPr="000515F2">
        <w:rPr>
          <w:rFonts w:ascii="Arial" w:hAnsi="Arial" w:cs="Arial"/>
          <w:sz w:val="22"/>
          <w:szCs w:val="22"/>
        </w:rPr>
        <w:t>(4), pp. 244-256.</w:t>
      </w:r>
    </w:p>
    <w:p w14:paraId="2634F726" w14:textId="05545EA5" w:rsidR="00ED0AD3" w:rsidRPr="006A509A" w:rsidRDefault="002E1237" w:rsidP="00ED0AD3">
      <w:pPr>
        <w:spacing w:line="360" w:lineRule="auto"/>
        <w:jc w:val="both"/>
        <w:rPr>
          <w:rFonts w:ascii="Arial" w:hAnsi="Arial" w:cs="Arial"/>
          <w:sz w:val="22"/>
          <w:szCs w:val="22"/>
        </w:rPr>
      </w:pPr>
      <w:r>
        <w:rPr>
          <w:rFonts w:ascii="Arial" w:hAnsi="Arial" w:cs="Arial"/>
          <w:sz w:val="22"/>
          <w:szCs w:val="22"/>
        </w:rPr>
        <w:t>6</w:t>
      </w:r>
      <w:r w:rsidR="00ED0AD3">
        <w:rPr>
          <w:rFonts w:ascii="Arial" w:hAnsi="Arial" w:cs="Arial"/>
          <w:sz w:val="22"/>
          <w:szCs w:val="22"/>
        </w:rPr>
        <w:t xml:space="preserve">. </w:t>
      </w:r>
      <w:r w:rsidR="00ED0AD3" w:rsidRPr="006866BA">
        <w:rPr>
          <w:rFonts w:ascii="Arial" w:hAnsi="Arial" w:cs="Arial"/>
          <w:sz w:val="22"/>
          <w:szCs w:val="22"/>
        </w:rPr>
        <w:t xml:space="preserve">BBC (2014) </w:t>
      </w:r>
      <w:r w:rsidR="00ED0AD3" w:rsidRPr="006866BA">
        <w:rPr>
          <w:rFonts w:ascii="Arial" w:hAnsi="Arial" w:cs="Arial"/>
          <w:i/>
          <w:iCs/>
          <w:sz w:val="22"/>
          <w:szCs w:val="22"/>
        </w:rPr>
        <w:t>Duty-based ethics</w:t>
      </w:r>
      <w:r w:rsidR="00ED0AD3" w:rsidRPr="006866BA">
        <w:rPr>
          <w:rFonts w:ascii="Arial" w:hAnsi="Arial" w:cs="Arial"/>
          <w:sz w:val="22"/>
          <w:szCs w:val="22"/>
        </w:rPr>
        <w:t xml:space="preserve">. Available at: </w:t>
      </w:r>
      <w:hyperlink r:id="rId15" w:history="1">
        <w:r w:rsidR="00ED0AD3" w:rsidRPr="006866BA">
          <w:rPr>
            <w:rStyle w:val="Hyperlink"/>
            <w:rFonts w:ascii="Arial" w:eastAsiaTheme="minorEastAsia" w:hAnsi="Arial" w:cs="Arial"/>
            <w:sz w:val="22"/>
            <w:szCs w:val="22"/>
          </w:rPr>
          <w:t>BBC - Ethics - Introduction to ethics: Duty-based ethics</w:t>
        </w:r>
      </w:hyperlink>
      <w:r w:rsidR="00ED0AD3" w:rsidRPr="006866BA">
        <w:rPr>
          <w:rFonts w:ascii="Arial" w:hAnsi="Arial" w:cs="Arial"/>
          <w:sz w:val="22"/>
          <w:szCs w:val="22"/>
        </w:rPr>
        <w:t xml:space="preserve"> (Accessed on: 13 July 2022).</w:t>
      </w:r>
    </w:p>
    <w:p w14:paraId="6AB35527" w14:textId="520CDCC5" w:rsidR="009D1D8F" w:rsidRPr="006A509A" w:rsidRDefault="00592716" w:rsidP="008C191F">
      <w:pPr>
        <w:spacing w:after="120" w:line="360" w:lineRule="auto"/>
        <w:jc w:val="both"/>
        <w:rPr>
          <w:rFonts w:ascii="Arial" w:hAnsi="Arial" w:cs="Arial"/>
          <w:sz w:val="22"/>
          <w:szCs w:val="22"/>
        </w:rPr>
      </w:pPr>
      <w:r>
        <w:rPr>
          <w:rFonts w:ascii="Arial" w:hAnsi="Arial" w:cs="Arial"/>
          <w:sz w:val="22"/>
          <w:szCs w:val="22"/>
        </w:rPr>
        <w:t>7</w:t>
      </w:r>
      <w:r w:rsidR="009D1D8F" w:rsidRPr="006A509A">
        <w:rPr>
          <w:rFonts w:ascii="Arial" w:hAnsi="Arial" w:cs="Arial"/>
          <w:sz w:val="22"/>
          <w:szCs w:val="22"/>
        </w:rPr>
        <w:t xml:space="preserve">. Bhargavi, S. and Yaseen, A. (2016) ‘Leadership styles and organizational performance’, </w:t>
      </w:r>
      <w:r w:rsidR="009D1D8F" w:rsidRPr="006A509A">
        <w:rPr>
          <w:rFonts w:ascii="Arial" w:hAnsi="Arial" w:cs="Arial"/>
          <w:i/>
          <w:iCs/>
          <w:sz w:val="22"/>
          <w:szCs w:val="22"/>
        </w:rPr>
        <w:t>Strategic Management Quarterly</w:t>
      </w:r>
      <w:r w:rsidR="009D1D8F" w:rsidRPr="006A509A">
        <w:rPr>
          <w:rFonts w:ascii="Arial" w:hAnsi="Arial" w:cs="Arial"/>
          <w:sz w:val="22"/>
          <w:szCs w:val="22"/>
        </w:rPr>
        <w:t xml:space="preserve">, </w:t>
      </w:r>
      <w:r w:rsidR="009D1D8F" w:rsidRPr="00045B64">
        <w:rPr>
          <w:rFonts w:ascii="Arial" w:hAnsi="Arial" w:cs="Arial"/>
          <w:i/>
          <w:iCs/>
          <w:sz w:val="22"/>
          <w:szCs w:val="22"/>
        </w:rPr>
        <w:t>4</w:t>
      </w:r>
      <w:r w:rsidR="009D1D8F" w:rsidRPr="006A509A">
        <w:rPr>
          <w:rFonts w:ascii="Arial" w:hAnsi="Arial" w:cs="Arial"/>
          <w:sz w:val="22"/>
          <w:szCs w:val="22"/>
        </w:rPr>
        <w:t>(1), pp. 87-117. DOI: 10.15640/smq.v4n1a5</w:t>
      </w:r>
    </w:p>
    <w:p w14:paraId="6EC654AF" w14:textId="5EAACF1E" w:rsidR="0081410E" w:rsidRDefault="00592716" w:rsidP="008C191F">
      <w:pPr>
        <w:pStyle w:val="BodyText"/>
        <w:spacing w:after="120" w:line="360" w:lineRule="auto"/>
        <w:jc w:val="both"/>
        <w:rPr>
          <w:sz w:val="22"/>
          <w:szCs w:val="22"/>
        </w:rPr>
      </w:pPr>
      <w:r>
        <w:rPr>
          <w:sz w:val="22"/>
          <w:szCs w:val="22"/>
        </w:rPr>
        <w:t>8</w:t>
      </w:r>
      <w:r w:rsidR="009D1D8F" w:rsidRPr="006A509A">
        <w:rPr>
          <w:sz w:val="22"/>
          <w:szCs w:val="22"/>
        </w:rPr>
        <w:t xml:space="preserve">. Brown, M.E. and </w:t>
      </w:r>
      <w:proofErr w:type="spellStart"/>
      <w:r w:rsidR="009D1D8F" w:rsidRPr="006A509A">
        <w:rPr>
          <w:sz w:val="22"/>
          <w:szCs w:val="22"/>
        </w:rPr>
        <w:t>Treviño</w:t>
      </w:r>
      <w:proofErr w:type="spellEnd"/>
      <w:r w:rsidR="009D1D8F" w:rsidRPr="006A509A">
        <w:rPr>
          <w:sz w:val="22"/>
          <w:szCs w:val="22"/>
        </w:rPr>
        <w:t xml:space="preserve">, L.K. (2016) ‘Ethical leadership: a review and future directions’, </w:t>
      </w:r>
      <w:r w:rsidR="009D1D8F" w:rsidRPr="006A509A">
        <w:rPr>
          <w:i/>
          <w:iCs/>
          <w:sz w:val="22"/>
          <w:szCs w:val="22"/>
        </w:rPr>
        <w:t>The Leadership Quarterly</w:t>
      </w:r>
      <w:r w:rsidR="009D1D8F" w:rsidRPr="006A509A">
        <w:rPr>
          <w:sz w:val="22"/>
          <w:szCs w:val="22"/>
        </w:rPr>
        <w:t>, 17, pp. 595–616. DOI: 10.1016/j.leaqua.2006.10.004</w:t>
      </w:r>
    </w:p>
    <w:p w14:paraId="59D89D32" w14:textId="60724DE1" w:rsidR="008C191F" w:rsidRPr="008C191F" w:rsidRDefault="008C191F" w:rsidP="008C191F">
      <w:pPr>
        <w:spacing w:after="120" w:line="360" w:lineRule="auto"/>
        <w:jc w:val="both"/>
        <w:rPr>
          <w:rFonts w:ascii="Arial" w:hAnsi="Arial" w:cs="Arial"/>
          <w:sz w:val="22"/>
          <w:szCs w:val="22"/>
        </w:rPr>
      </w:pPr>
      <w:r>
        <w:rPr>
          <w:rFonts w:ascii="Arial" w:hAnsi="Arial" w:cs="Arial"/>
          <w:sz w:val="22"/>
          <w:szCs w:val="22"/>
        </w:rPr>
        <w:t>9.</w:t>
      </w:r>
      <w:r w:rsidR="007974BE">
        <w:rPr>
          <w:rFonts w:ascii="Arial" w:hAnsi="Arial" w:cs="Arial"/>
          <w:sz w:val="22"/>
          <w:szCs w:val="22"/>
        </w:rPr>
        <w:t xml:space="preserve"> </w:t>
      </w:r>
      <w:r w:rsidRPr="008C191F">
        <w:rPr>
          <w:rFonts w:ascii="Arial" w:hAnsi="Arial" w:cs="Arial"/>
          <w:sz w:val="22"/>
          <w:szCs w:val="22"/>
        </w:rPr>
        <w:t xml:space="preserve">Cameron, E. and Green, M. (2019) </w:t>
      </w:r>
      <w:r w:rsidRPr="008C191F">
        <w:rPr>
          <w:rFonts w:ascii="Arial" w:hAnsi="Arial" w:cs="Arial"/>
          <w:i/>
          <w:iCs/>
          <w:sz w:val="22"/>
          <w:szCs w:val="22"/>
        </w:rPr>
        <w:t>Making sense of change management</w:t>
      </w:r>
      <w:r w:rsidRPr="008C191F">
        <w:rPr>
          <w:rFonts w:ascii="Arial" w:hAnsi="Arial" w:cs="Arial"/>
          <w:sz w:val="22"/>
          <w:szCs w:val="22"/>
        </w:rPr>
        <w:t>. 5</w:t>
      </w:r>
      <w:r w:rsidR="007974BE" w:rsidRPr="007974BE">
        <w:rPr>
          <w:rFonts w:ascii="Arial" w:hAnsi="Arial" w:cs="Arial"/>
          <w:sz w:val="22"/>
          <w:szCs w:val="22"/>
          <w:vertAlign w:val="superscript"/>
        </w:rPr>
        <w:t>th</w:t>
      </w:r>
      <w:r w:rsidRPr="008C191F">
        <w:rPr>
          <w:rFonts w:ascii="Arial" w:hAnsi="Arial" w:cs="Arial"/>
          <w:sz w:val="22"/>
          <w:szCs w:val="22"/>
        </w:rPr>
        <w:t xml:space="preserve"> </w:t>
      </w:r>
      <w:proofErr w:type="spellStart"/>
      <w:r w:rsidRPr="008C191F">
        <w:rPr>
          <w:rFonts w:ascii="Arial" w:hAnsi="Arial" w:cs="Arial"/>
          <w:sz w:val="22"/>
          <w:szCs w:val="22"/>
        </w:rPr>
        <w:t>edn</w:t>
      </w:r>
      <w:proofErr w:type="spellEnd"/>
      <w:r w:rsidRPr="008C191F">
        <w:rPr>
          <w:rFonts w:ascii="Arial" w:hAnsi="Arial" w:cs="Arial"/>
          <w:sz w:val="22"/>
          <w:szCs w:val="22"/>
        </w:rPr>
        <w:t>. London: Kogan Page.</w:t>
      </w:r>
    </w:p>
    <w:p w14:paraId="728DB1DE" w14:textId="7C172725" w:rsidR="000F3497" w:rsidRPr="000F3497" w:rsidRDefault="008C191F" w:rsidP="008C191F">
      <w:pPr>
        <w:pStyle w:val="BodyText"/>
        <w:spacing w:after="120" w:line="360" w:lineRule="auto"/>
        <w:rPr>
          <w:sz w:val="22"/>
          <w:szCs w:val="22"/>
          <w:lang w:val="en-GB"/>
        </w:rPr>
      </w:pPr>
      <w:r>
        <w:rPr>
          <w:sz w:val="22"/>
          <w:szCs w:val="22"/>
          <w:lang w:val="en-GB"/>
        </w:rPr>
        <w:t>10</w:t>
      </w:r>
      <w:r w:rsidR="00592716">
        <w:rPr>
          <w:sz w:val="22"/>
          <w:szCs w:val="22"/>
          <w:lang w:val="en-GB"/>
        </w:rPr>
        <w:t xml:space="preserve">. </w:t>
      </w:r>
      <w:r w:rsidR="000F3497" w:rsidRPr="000F3497">
        <w:rPr>
          <w:sz w:val="22"/>
          <w:szCs w:val="22"/>
          <w:lang w:val="en-GB"/>
        </w:rPr>
        <w:t xml:space="preserve">Chong, </w:t>
      </w:r>
      <w:r w:rsidR="000F3497">
        <w:rPr>
          <w:sz w:val="22"/>
          <w:szCs w:val="22"/>
          <w:lang w:val="en-GB"/>
        </w:rPr>
        <w:t xml:space="preserve"> </w:t>
      </w:r>
      <w:r w:rsidR="000F3497" w:rsidRPr="000F3497">
        <w:rPr>
          <w:sz w:val="22"/>
          <w:szCs w:val="22"/>
          <w:lang w:val="en-GB"/>
        </w:rPr>
        <w:t xml:space="preserve">A.V.N., Lee, U.H.M.S., Ismail, A., Yazid, Z. and Ahmad, N.N. (2018) </w:t>
      </w:r>
      <w:r w:rsidR="00631A1C">
        <w:rPr>
          <w:sz w:val="22"/>
          <w:szCs w:val="22"/>
          <w:lang w:val="en-GB"/>
        </w:rPr>
        <w:t>‘</w:t>
      </w:r>
      <w:r w:rsidR="000F3497" w:rsidRPr="000F3497">
        <w:rPr>
          <w:sz w:val="22"/>
          <w:szCs w:val="22"/>
          <w:lang w:val="en-GB"/>
        </w:rPr>
        <w:t>Person-</w:t>
      </w:r>
      <w:r w:rsidR="00666D1C">
        <w:rPr>
          <w:sz w:val="22"/>
          <w:szCs w:val="22"/>
          <w:lang w:val="en-GB"/>
        </w:rPr>
        <w:t>o</w:t>
      </w:r>
      <w:r w:rsidR="000F3497" w:rsidRPr="000F3497">
        <w:rPr>
          <w:sz w:val="22"/>
          <w:szCs w:val="22"/>
          <w:lang w:val="en-GB"/>
        </w:rPr>
        <w:t xml:space="preserve">riented </w:t>
      </w:r>
      <w:r w:rsidR="00666D1C">
        <w:rPr>
          <w:sz w:val="22"/>
          <w:szCs w:val="22"/>
          <w:lang w:val="en-GB"/>
        </w:rPr>
        <w:t>l</w:t>
      </w:r>
      <w:r w:rsidR="000F3497" w:rsidRPr="000F3497">
        <w:rPr>
          <w:sz w:val="22"/>
          <w:szCs w:val="22"/>
          <w:lang w:val="en-GB"/>
        </w:rPr>
        <w:t xml:space="preserve">eadership </w:t>
      </w:r>
      <w:r w:rsidR="00666D1C">
        <w:rPr>
          <w:sz w:val="22"/>
          <w:szCs w:val="22"/>
          <w:lang w:val="en-GB"/>
        </w:rPr>
        <w:t>e</w:t>
      </w:r>
      <w:r w:rsidR="000F3497" w:rsidRPr="000F3497">
        <w:rPr>
          <w:sz w:val="22"/>
          <w:szCs w:val="22"/>
          <w:lang w:val="en-GB"/>
        </w:rPr>
        <w:t xml:space="preserve">nhancing </w:t>
      </w:r>
      <w:r w:rsidR="00666D1C">
        <w:rPr>
          <w:sz w:val="22"/>
          <w:szCs w:val="22"/>
          <w:lang w:val="en-GB"/>
        </w:rPr>
        <w:t>e</w:t>
      </w:r>
      <w:r w:rsidR="000F3497" w:rsidRPr="000F3497">
        <w:rPr>
          <w:sz w:val="22"/>
          <w:szCs w:val="22"/>
          <w:lang w:val="en-GB"/>
        </w:rPr>
        <w:t xml:space="preserve">mployee </w:t>
      </w:r>
      <w:r w:rsidR="00666D1C">
        <w:rPr>
          <w:sz w:val="22"/>
          <w:szCs w:val="22"/>
          <w:lang w:val="en-GB"/>
        </w:rPr>
        <w:t>o</w:t>
      </w:r>
      <w:r w:rsidR="000F3497" w:rsidRPr="000F3497">
        <w:rPr>
          <w:sz w:val="22"/>
          <w:szCs w:val="22"/>
          <w:lang w:val="en-GB"/>
        </w:rPr>
        <w:t>utcomes</w:t>
      </w:r>
      <w:r w:rsidR="00631A1C">
        <w:rPr>
          <w:sz w:val="22"/>
          <w:szCs w:val="22"/>
          <w:lang w:val="en-GB"/>
        </w:rPr>
        <w:t>’,</w:t>
      </w:r>
      <w:r w:rsidR="000F3497" w:rsidRPr="000F3497">
        <w:rPr>
          <w:sz w:val="22"/>
          <w:szCs w:val="22"/>
          <w:lang w:val="en-GB"/>
        </w:rPr>
        <w:t> </w:t>
      </w:r>
      <w:r w:rsidR="000F3497" w:rsidRPr="000F3497">
        <w:rPr>
          <w:i/>
          <w:iCs/>
          <w:sz w:val="22"/>
          <w:szCs w:val="22"/>
          <w:lang w:val="en-GB"/>
        </w:rPr>
        <w:t>IPN Journal of Research and Practice in Public Sector Accounting and Management</w:t>
      </w:r>
      <w:r w:rsidR="000F3497" w:rsidRPr="000F3497">
        <w:rPr>
          <w:sz w:val="22"/>
          <w:szCs w:val="22"/>
          <w:lang w:val="en-GB"/>
        </w:rPr>
        <w:t xml:space="preserve">. </w:t>
      </w:r>
      <w:r w:rsidR="000F3497" w:rsidRPr="000F3497">
        <w:rPr>
          <w:i/>
          <w:iCs/>
          <w:sz w:val="22"/>
          <w:szCs w:val="22"/>
          <w:lang w:val="en-GB"/>
        </w:rPr>
        <w:t>8</w:t>
      </w:r>
      <w:r w:rsidR="000F3497" w:rsidRPr="000F3497">
        <w:rPr>
          <w:sz w:val="22"/>
          <w:szCs w:val="22"/>
          <w:lang w:val="en-GB"/>
        </w:rPr>
        <w:t>(1), pp. 103-120.</w:t>
      </w:r>
    </w:p>
    <w:p w14:paraId="063A4E1C" w14:textId="1B11FD40" w:rsidR="007E7018" w:rsidRDefault="00592716" w:rsidP="00BC7823">
      <w:pPr>
        <w:pStyle w:val="BodyText"/>
        <w:spacing w:after="120" w:line="360" w:lineRule="auto"/>
        <w:jc w:val="both"/>
        <w:rPr>
          <w:sz w:val="22"/>
          <w:szCs w:val="22"/>
        </w:rPr>
      </w:pPr>
      <w:r>
        <w:rPr>
          <w:sz w:val="22"/>
          <w:szCs w:val="22"/>
        </w:rPr>
        <w:t>1</w:t>
      </w:r>
      <w:r w:rsidR="008C191F">
        <w:rPr>
          <w:sz w:val="22"/>
          <w:szCs w:val="22"/>
        </w:rPr>
        <w:t>1</w:t>
      </w:r>
      <w:r w:rsidR="007E7018" w:rsidRPr="006A509A">
        <w:rPr>
          <w:sz w:val="22"/>
          <w:szCs w:val="22"/>
        </w:rPr>
        <w:t xml:space="preserve">. Chuang, S.F. (2013) ‘Essential skills for leadership effectiveness in diverse workplace development’, </w:t>
      </w:r>
      <w:r w:rsidR="007E7018" w:rsidRPr="00FA761B">
        <w:rPr>
          <w:i/>
          <w:iCs/>
          <w:sz w:val="22"/>
          <w:szCs w:val="22"/>
        </w:rPr>
        <w:t>Online Journal for Workforce Education and Development</w:t>
      </w:r>
      <w:r w:rsidR="007E7018" w:rsidRPr="006A509A">
        <w:rPr>
          <w:sz w:val="22"/>
          <w:szCs w:val="22"/>
        </w:rPr>
        <w:t xml:space="preserve">, </w:t>
      </w:r>
      <w:r w:rsidR="007E7018" w:rsidRPr="00045B64">
        <w:rPr>
          <w:i/>
          <w:iCs/>
          <w:sz w:val="22"/>
          <w:szCs w:val="22"/>
        </w:rPr>
        <w:t>6</w:t>
      </w:r>
      <w:r w:rsidR="007E7018" w:rsidRPr="006A509A">
        <w:rPr>
          <w:sz w:val="22"/>
          <w:szCs w:val="22"/>
        </w:rPr>
        <w:t xml:space="preserve">(1). </w:t>
      </w:r>
    </w:p>
    <w:p w14:paraId="1C2D2E42" w14:textId="19B051FB" w:rsidR="007974BE" w:rsidRPr="006A509A" w:rsidRDefault="007974BE" w:rsidP="007974BE">
      <w:pPr>
        <w:pStyle w:val="BodyText"/>
        <w:spacing w:after="120" w:line="360" w:lineRule="auto"/>
        <w:jc w:val="both"/>
        <w:rPr>
          <w:sz w:val="22"/>
          <w:szCs w:val="22"/>
        </w:rPr>
      </w:pPr>
      <w:r>
        <w:rPr>
          <w:sz w:val="22"/>
          <w:szCs w:val="22"/>
        </w:rPr>
        <w:t xml:space="preserve">12. </w:t>
      </w:r>
      <w:r w:rsidRPr="007974BE">
        <w:rPr>
          <w:sz w:val="22"/>
          <w:szCs w:val="22"/>
        </w:rPr>
        <w:t xml:space="preserve">Drysdale, L. and </w:t>
      </w:r>
      <w:proofErr w:type="spellStart"/>
      <w:r w:rsidRPr="007974BE">
        <w:rPr>
          <w:sz w:val="22"/>
          <w:szCs w:val="22"/>
        </w:rPr>
        <w:t>Gurr</w:t>
      </w:r>
      <w:proofErr w:type="spellEnd"/>
      <w:r w:rsidRPr="007974BE">
        <w:rPr>
          <w:sz w:val="22"/>
          <w:szCs w:val="22"/>
        </w:rPr>
        <w:t xml:space="preserve">, D. (2017) ‘Leadership in uncertain times’, </w:t>
      </w:r>
      <w:r w:rsidRPr="00B35B4D">
        <w:rPr>
          <w:i/>
          <w:iCs/>
          <w:sz w:val="22"/>
          <w:szCs w:val="22"/>
        </w:rPr>
        <w:t>International Studies in Educational Administration, 45</w:t>
      </w:r>
      <w:r w:rsidRPr="007974BE">
        <w:rPr>
          <w:sz w:val="22"/>
          <w:szCs w:val="22"/>
        </w:rPr>
        <w:t>(2), pp.131-159.</w:t>
      </w:r>
    </w:p>
    <w:p w14:paraId="63487BE8" w14:textId="76DA2287" w:rsidR="0081410E" w:rsidRPr="006A509A" w:rsidRDefault="00592716" w:rsidP="00BC7823">
      <w:pPr>
        <w:spacing w:after="120" w:line="360" w:lineRule="auto"/>
        <w:jc w:val="both"/>
        <w:rPr>
          <w:rFonts w:ascii="Arial" w:hAnsi="Arial" w:cs="Arial"/>
          <w:sz w:val="22"/>
          <w:szCs w:val="22"/>
        </w:rPr>
      </w:pPr>
      <w:r>
        <w:rPr>
          <w:rFonts w:ascii="Arial" w:hAnsi="Arial" w:cs="Arial"/>
          <w:sz w:val="22"/>
          <w:szCs w:val="22"/>
        </w:rPr>
        <w:t>1</w:t>
      </w:r>
      <w:r w:rsidR="007974BE">
        <w:rPr>
          <w:rFonts w:ascii="Arial" w:hAnsi="Arial" w:cs="Arial"/>
          <w:sz w:val="22"/>
          <w:szCs w:val="22"/>
        </w:rPr>
        <w:t>3</w:t>
      </w:r>
      <w:r w:rsidR="0081410E" w:rsidRPr="006A509A">
        <w:rPr>
          <w:rFonts w:ascii="Arial" w:hAnsi="Arial" w:cs="Arial"/>
          <w:sz w:val="22"/>
          <w:szCs w:val="22"/>
        </w:rPr>
        <w:t xml:space="preserve">. Gandolfi, F. and Stone, S. (2018) ‘Leadership, leadership styles, and servant leadership’, </w:t>
      </w:r>
      <w:r w:rsidR="0081410E" w:rsidRPr="006A509A">
        <w:rPr>
          <w:rFonts w:ascii="Arial" w:hAnsi="Arial" w:cs="Arial"/>
          <w:i/>
          <w:iCs/>
          <w:sz w:val="22"/>
          <w:szCs w:val="22"/>
        </w:rPr>
        <w:t xml:space="preserve">Journal of Management Research, </w:t>
      </w:r>
      <w:r w:rsidR="0081410E" w:rsidRPr="00045B64">
        <w:rPr>
          <w:rFonts w:ascii="Arial" w:hAnsi="Arial" w:cs="Arial"/>
          <w:i/>
          <w:iCs/>
          <w:sz w:val="22"/>
          <w:szCs w:val="22"/>
        </w:rPr>
        <w:t>18</w:t>
      </w:r>
      <w:r w:rsidR="0081410E" w:rsidRPr="006A509A">
        <w:rPr>
          <w:rFonts w:ascii="Arial" w:hAnsi="Arial" w:cs="Arial"/>
          <w:sz w:val="22"/>
          <w:szCs w:val="22"/>
        </w:rPr>
        <w:t>(4), pp. 261-269.</w:t>
      </w:r>
    </w:p>
    <w:p w14:paraId="7D68388B" w14:textId="11FA4363" w:rsidR="00CB15FE" w:rsidRDefault="00ED0AD3" w:rsidP="00BC7823">
      <w:pPr>
        <w:spacing w:after="120" w:line="360" w:lineRule="auto"/>
        <w:jc w:val="both"/>
        <w:rPr>
          <w:rFonts w:ascii="Arial" w:hAnsi="Arial" w:cs="Arial"/>
          <w:sz w:val="22"/>
          <w:szCs w:val="22"/>
        </w:rPr>
      </w:pPr>
      <w:r>
        <w:rPr>
          <w:rFonts w:ascii="Arial" w:hAnsi="Arial" w:cs="Arial"/>
          <w:sz w:val="22"/>
          <w:szCs w:val="22"/>
        </w:rPr>
        <w:lastRenderedPageBreak/>
        <w:t>1</w:t>
      </w:r>
      <w:r w:rsidR="007974BE">
        <w:rPr>
          <w:rFonts w:ascii="Arial" w:hAnsi="Arial" w:cs="Arial"/>
          <w:sz w:val="22"/>
          <w:szCs w:val="22"/>
        </w:rPr>
        <w:t>4</w:t>
      </w:r>
      <w:r w:rsidR="00CB15FE" w:rsidRPr="006A509A">
        <w:rPr>
          <w:rFonts w:ascii="Arial" w:hAnsi="Arial" w:cs="Arial"/>
          <w:sz w:val="22"/>
          <w:szCs w:val="22"/>
        </w:rPr>
        <w:t xml:space="preserve">. </w:t>
      </w:r>
      <w:proofErr w:type="spellStart"/>
      <w:r w:rsidR="00CB15FE" w:rsidRPr="006A509A">
        <w:rPr>
          <w:rFonts w:ascii="Arial" w:hAnsi="Arial" w:cs="Arial"/>
          <w:sz w:val="22"/>
          <w:szCs w:val="22"/>
        </w:rPr>
        <w:t>Gurbuz</w:t>
      </w:r>
      <w:proofErr w:type="spellEnd"/>
      <w:r w:rsidR="00CB15FE" w:rsidRPr="006A509A">
        <w:rPr>
          <w:rFonts w:ascii="Arial" w:hAnsi="Arial" w:cs="Arial"/>
          <w:sz w:val="22"/>
          <w:szCs w:val="22"/>
        </w:rPr>
        <w:t xml:space="preserve">, S., </w:t>
      </w:r>
      <w:proofErr w:type="spellStart"/>
      <w:r w:rsidR="00CB15FE" w:rsidRPr="006A509A">
        <w:rPr>
          <w:rFonts w:ascii="Arial" w:hAnsi="Arial" w:cs="Arial"/>
          <w:sz w:val="22"/>
          <w:szCs w:val="22"/>
        </w:rPr>
        <w:t>Sahin</w:t>
      </w:r>
      <w:proofErr w:type="spellEnd"/>
      <w:r w:rsidR="00CB15FE" w:rsidRPr="006A509A">
        <w:rPr>
          <w:rFonts w:ascii="Arial" w:hAnsi="Arial" w:cs="Arial"/>
          <w:sz w:val="22"/>
          <w:szCs w:val="22"/>
        </w:rPr>
        <w:t xml:space="preserve"> F. and </w:t>
      </w:r>
      <w:proofErr w:type="spellStart"/>
      <w:r w:rsidR="00CB15FE" w:rsidRPr="006A509A">
        <w:rPr>
          <w:rFonts w:ascii="Arial" w:hAnsi="Arial" w:cs="Arial"/>
          <w:sz w:val="22"/>
          <w:szCs w:val="22"/>
        </w:rPr>
        <w:t>Koksal</w:t>
      </w:r>
      <w:proofErr w:type="spellEnd"/>
      <w:r w:rsidR="00CB15FE" w:rsidRPr="006A509A">
        <w:rPr>
          <w:rFonts w:ascii="Arial" w:hAnsi="Arial" w:cs="Arial"/>
          <w:sz w:val="22"/>
          <w:szCs w:val="22"/>
        </w:rPr>
        <w:t xml:space="preserve">, O. (2014) ‘Revisiting of </w:t>
      </w:r>
      <w:r w:rsidR="00666D1C">
        <w:rPr>
          <w:rFonts w:ascii="Arial" w:hAnsi="Arial" w:cs="Arial"/>
          <w:sz w:val="22"/>
          <w:szCs w:val="22"/>
        </w:rPr>
        <w:t>t</w:t>
      </w:r>
      <w:r w:rsidR="00CB15FE" w:rsidRPr="006A509A">
        <w:rPr>
          <w:rFonts w:ascii="Arial" w:hAnsi="Arial" w:cs="Arial"/>
          <w:sz w:val="22"/>
          <w:szCs w:val="22"/>
        </w:rPr>
        <w:t xml:space="preserve">heory X and Y. A multilevel analysis of the effects of leaders’ managerial assumptions on followers’ attitudes’, </w:t>
      </w:r>
      <w:r w:rsidR="00CB15FE" w:rsidRPr="00CC5E21">
        <w:rPr>
          <w:rFonts w:ascii="Arial" w:hAnsi="Arial" w:cs="Arial"/>
          <w:i/>
          <w:iCs/>
          <w:sz w:val="22"/>
          <w:szCs w:val="22"/>
        </w:rPr>
        <w:t>Management Decision</w:t>
      </w:r>
      <w:r w:rsidR="00CB15FE" w:rsidRPr="006A509A">
        <w:rPr>
          <w:rFonts w:ascii="Arial" w:hAnsi="Arial" w:cs="Arial"/>
          <w:sz w:val="22"/>
          <w:szCs w:val="22"/>
        </w:rPr>
        <w:t xml:space="preserve">, </w:t>
      </w:r>
      <w:r w:rsidR="00CB15FE" w:rsidRPr="00CC5E21">
        <w:rPr>
          <w:rFonts w:ascii="Arial" w:hAnsi="Arial" w:cs="Arial"/>
          <w:i/>
          <w:iCs/>
          <w:sz w:val="22"/>
          <w:szCs w:val="22"/>
        </w:rPr>
        <w:t>52</w:t>
      </w:r>
      <w:r w:rsidR="00CB15FE" w:rsidRPr="006A509A">
        <w:rPr>
          <w:rFonts w:ascii="Arial" w:hAnsi="Arial" w:cs="Arial"/>
          <w:sz w:val="22"/>
          <w:szCs w:val="22"/>
        </w:rPr>
        <w:t>(10). DOI 10.1108/MD-06-2013-0357</w:t>
      </w:r>
    </w:p>
    <w:p w14:paraId="270A5FCA" w14:textId="389BD5AA" w:rsidR="00153C70" w:rsidRDefault="00153C70" w:rsidP="00153C70">
      <w:pPr>
        <w:pStyle w:val="BodyText"/>
        <w:spacing w:after="120" w:line="360" w:lineRule="auto"/>
        <w:jc w:val="both"/>
        <w:rPr>
          <w:sz w:val="22"/>
          <w:szCs w:val="22"/>
          <w:shd w:val="clear" w:color="auto" w:fill="FFFFFF"/>
        </w:rPr>
      </w:pPr>
      <w:r>
        <w:rPr>
          <w:sz w:val="22"/>
          <w:szCs w:val="22"/>
          <w:shd w:val="clear" w:color="auto" w:fill="FFFFFF"/>
        </w:rPr>
        <w:t>1</w:t>
      </w:r>
      <w:r w:rsidR="007974BE">
        <w:rPr>
          <w:sz w:val="22"/>
          <w:szCs w:val="22"/>
          <w:shd w:val="clear" w:color="auto" w:fill="FFFFFF"/>
        </w:rPr>
        <w:t>5</w:t>
      </w:r>
      <w:r>
        <w:rPr>
          <w:sz w:val="22"/>
          <w:szCs w:val="22"/>
          <w:shd w:val="clear" w:color="auto" w:fill="FFFFFF"/>
        </w:rPr>
        <w:t xml:space="preserve">. </w:t>
      </w:r>
      <w:r w:rsidRPr="00BA12F1">
        <w:rPr>
          <w:sz w:val="22"/>
          <w:szCs w:val="22"/>
          <w:shd w:val="clear" w:color="auto" w:fill="FFFFFF"/>
        </w:rPr>
        <w:t xml:space="preserve">Guzmán, V.E., </w:t>
      </w:r>
      <w:proofErr w:type="spellStart"/>
      <w:r w:rsidRPr="00BA12F1">
        <w:rPr>
          <w:sz w:val="22"/>
          <w:szCs w:val="22"/>
          <w:shd w:val="clear" w:color="auto" w:fill="FFFFFF"/>
        </w:rPr>
        <w:t>Muschard</w:t>
      </w:r>
      <w:proofErr w:type="spellEnd"/>
      <w:r w:rsidRPr="00BA12F1">
        <w:rPr>
          <w:sz w:val="22"/>
          <w:szCs w:val="22"/>
          <w:shd w:val="clear" w:color="auto" w:fill="FFFFFF"/>
        </w:rPr>
        <w:t xml:space="preserve">, B., Gerolamo, M., Kohl, H. and </w:t>
      </w:r>
      <w:proofErr w:type="spellStart"/>
      <w:r w:rsidRPr="00BA12F1">
        <w:rPr>
          <w:sz w:val="22"/>
          <w:szCs w:val="22"/>
          <w:shd w:val="clear" w:color="auto" w:fill="FFFFFF"/>
        </w:rPr>
        <w:t>Rozenfeld</w:t>
      </w:r>
      <w:proofErr w:type="spellEnd"/>
      <w:r w:rsidRPr="00BA12F1">
        <w:rPr>
          <w:sz w:val="22"/>
          <w:szCs w:val="22"/>
          <w:shd w:val="clear" w:color="auto" w:fill="FFFFFF"/>
        </w:rPr>
        <w:t xml:space="preserve">, H. </w:t>
      </w:r>
      <w:r>
        <w:rPr>
          <w:sz w:val="22"/>
          <w:szCs w:val="22"/>
          <w:shd w:val="clear" w:color="auto" w:fill="FFFFFF"/>
        </w:rPr>
        <w:t>(</w:t>
      </w:r>
      <w:r w:rsidRPr="00BA12F1">
        <w:rPr>
          <w:sz w:val="22"/>
          <w:szCs w:val="22"/>
          <w:shd w:val="clear" w:color="auto" w:fill="FFFFFF"/>
        </w:rPr>
        <w:t>2020</w:t>
      </w:r>
      <w:r>
        <w:rPr>
          <w:sz w:val="22"/>
          <w:szCs w:val="22"/>
          <w:shd w:val="clear" w:color="auto" w:fill="FFFFFF"/>
        </w:rPr>
        <w:t>)</w:t>
      </w:r>
      <w:r w:rsidRPr="00BA12F1">
        <w:rPr>
          <w:sz w:val="22"/>
          <w:szCs w:val="22"/>
          <w:shd w:val="clear" w:color="auto" w:fill="FFFFFF"/>
        </w:rPr>
        <w:t xml:space="preserve"> </w:t>
      </w:r>
      <w:r w:rsidR="00B35B4D">
        <w:rPr>
          <w:sz w:val="22"/>
          <w:szCs w:val="22"/>
          <w:shd w:val="clear" w:color="auto" w:fill="FFFFFF"/>
        </w:rPr>
        <w:t>‘</w:t>
      </w:r>
      <w:r w:rsidRPr="00BA12F1">
        <w:rPr>
          <w:sz w:val="22"/>
          <w:szCs w:val="22"/>
          <w:shd w:val="clear" w:color="auto" w:fill="FFFFFF"/>
        </w:rPr>
        <w:t xml:space="preserve">Characteristics and </w:t>
      </w:r>
      <w:r w:rsidR="00666D1C">
        <w:rPr>
          <w:sz w:val="22"/>
          <w:szCs w:val="22"/>
          <w:shd w:val="clear" w:color="auto" w:fill="FFFFFF"/>
        </w:rPr>
        <w:t>s</w:t>
      </w:r>
      <w:r w:rsidRPr="00BA12F1">
        <w:rPr>
          <w:sz w:val="22"/>
          <w:szCs w:val="22"/>
          <w:shd w:val="clear" w:color="auto" w:fill="FFFFFF"/>
        </w:rPr>
        <w:t xml:space="preserve">kills of </w:t>
      </w:r>
      <w:r w:rsidR="00666D1C">
        <w:rPr>
          <w:sz w:val="22"/>
          <w:szCs w:val="22"/>
          <w:shd w:val="clear" w:color="auto" w:fill="FFFFFF"/>
        </w:rPr>
        <w:t>l</w:t>
      </w:r>
      <w:r w:rsidRPr="00BA12F1">
        <w:rPr>
          <w:sz w:val="22"/>
          <w:szCs w:val="22"/>
          <w:shd w:val="clear" w:color="auto" w:fill="FFFFFF"/>
        </w:rPr>
        <w:t xml:space="preserve">eadership in the </w:t>
      </w:r>
      <w:r w:rsidR="00666D1C">
        <w:rPr>
          <w:sz w:val="22"/>
          <w:szCs w:val="22"/>
          <w:shd w:val="clear" w:color="auto" w:fill="FFFFFF"/>
        </w:rPr>
        <w:t>c</w:t>
      </w:r>
      <w:r w:rsidRPr="00BA12F1">
        <w:rPr>
          <w:sz w:val="22"/>
          <w:szCs w:val="22"/>
          <w:shd w:val="clear" w:color="auto" w:fill="FFFFFF"/>
        </w:rPr>
        <w:t xml:space="preserve">ontext of </w:t>
      </w:r>
      <w:r w:rsidR="00666D1C">
        <w:rPr>
          <w:sz w:val="22"/>
          <w:szCs w:val="22"/>
          <w:shd w:val="clear" w:color="auto" w:fill="FFFFFF"/>
        </w:rPr>
        <w:t>i</w:t>
      </w:r>
      <w:r w:rsidRPr="00BA12F1">
        <w:rPr>
          <w:sz w:val="22"/>
          <w:szCs w:val="22"/>
          <w:shd w:val="clear" w:color="auto" w:fill="FFFFFF"/>
        </w:rPr>
        <w:t>ndustry 4.0</w:t>
      </w:r>
      <w:r w:rsidR="00B35B4D">
        <w:rPr>
          <w:sz w:val="22"/>
          <w:szCs w:val="22"/>
          <w:shd w:val="clear" w:color="auto" w:fill="FFFFFF"/>
        </w:rPr>
        <w:t>’,</w:t>
      </w:r>
      <w:r w:rsidRPr="00BA12F1">
        <w:rPr>
          <w:sz w:val="22"/>
          <w:szCs w:val="22"/>
          <w:shd w:val="clear" w:color="auto" w:fill="FFFFFF"/>
        </w:rPr>
        <w:t> </w:t>
      </w:r>
      <w:r w:rsidRPr="00BA12F1">
        <w:rPr>
          <w:i/>
          <w:iCs/>
          <w:sz w:val="22"/>
          <w:szCs w:val="22"/>
          <w:shd w:val="clear" w:color="auto" w:fill="FFFFFF"/>
        </w:rPr>
        <w:t>Procedia Manufacturing</w:t>
      </w:r>
      <w:r w:rsidRPr="00BA12F1">
        <w:rPr>
          <w:sz w:val="22"/>
          <w:szCs w:val="22"/>
          <w:shd w:val="clear" w:color="auto" w:fill="FFFFFF"/>
        </w:rPr>
        <w:t>, </w:t>
      </w:r>
      <w:r w:rsidRPr="00BA12F1">
        <w:rPr>
          <w:i/>
          <w:iCs/>
          <w:sz w:val="22"/>
          <w:szCs w:val="22"/>
          <w:shd w:val="clear" w:color="auto" w:fill="FFFFFF"/>
        </w:rPr>
        <w:t>43</w:t>
      </w:r>
      <w:r w:rsidRPr="00BA12F1">
        <w:rPr>
          <w:sz w:val="22"/>
          <w:szCs w:val="22"/>
          <w:shd w:val="clear" w:color="auto" w:fill="FFFFFF"/>
        </w:rPr>
        <w:t>, pp.543-550.</w:t>
      </w:r>
    </w:p>
    <w:p w14:paraId="415F3327" w14:textId="632BA82B" w:rsidR="00066714" w:rsidRPr="00060D8F" w:rsidRDefault="00066714" w:rsidP="00066714">
      <w:pPr>
        <w:spacing w:after="120" w:line="360" w:lineRule="auto"/>
        <w:jc w:val="both"/>
        <w:rPr>
          <w:rFonts w:ascii="Arial" w:hAnsi="Arial" w:cs="Arial"/>
          <w:sz w:val="22"/>
          <w:szCs w:val="22"/>
          <w:shd w:val="clear" w:color="auto" w:fill="FFFFFF"/>
        </w:rPr>
      </w:pPr>
      <w:r w:rsidRPr="00060D8F">
        <w:rPr>
          <w:rFonts w:ascii="Arial" w:hAnsi="Arial" w:cs="Arial"/>
          <w:sz w:val="22"/>
          <w:szCs w:val="22"/>
          <w:shd w:val="clear" w:color="auto" w:fill="FFFFFF"/>
        </w:rPr>
        <w:t>1</w:t>
      </w:r>
      <w:r w:rsidR="007974BE">
        <w:rPr>
          <w:rFonts w:ascii="Arial" w:hAnsi="Arial" w:cs="Arial"/>
          <w:sz w:val="22"/>
          <w:szCs w:val="22"/>
          <w:shd w:val="clear" w:color="auto" w:fill="FFFFFF"/>
        </w:rPr>
        <w:t>6</w:t>
      </w:r>
      <w:r w:rsidRPr="00060D8F">
        <w:rPr>
          <w:rFonts w:ascii="Arial" w:hAnsi="Arial" w:cs="Arial"/>
          <w:sz w:val="22"/>
          <w:szCs w:val="22"/>
          <w:shd w:val="clear" w:color="auto" w:fill="FFFFFF"/>
        </w:rPr>
        <w:t xml:space="preserve">. </w:t>
      </w:r>
      <w:proofErr w:type="spellStart"/>
      <w:r w:rsidRPr="00060D8F">
        <w:rPr>
          <w:rFonts w:ascii="Arial" w:hAnsi="Arial" w:cs="Arial"/>
          <w:sz w:val="22"/>
          <w:szCs w:val="22"/>
          <w:shd w:val="clear" w:color="auto" w:fill="FFFFFF"/>
        </w:rPr>
        <w:t>Hitt</w:t>
      </w:r>
      <w:proofErr w:type="spellEnd"/>
      <w:r w:rsidRPr="00060D8F">
        <w:rPr>
          <w:rFonts w:ascii="Arial" w:hAnsi="Arial" w:cs="Arial"/>
          <w:sz w:val="22"/>
          <w:szCs w:val="22"/>
          <w:shd w:val="clear" w:color="auto" w:fill="FFFFFF"/>
        </w:rPr>
        <w:t>, W.D. (1990) </w:t>
      </w:r>
      <w:r w:rsidRPr="00060D8F">
        <w:rPr>
          <w:rFonts w:ascii="Arial" w:hAnsi="Arial" w:cs="Arial"/>
          <w:i/>
          <w:iCs/>
          <w:sz w:val="22"/>
          <w:szCs w:val="22"/>
          <w:shd w:val="clear" w:color="auto" w:fill="FFFFFF"/>
        </w:rPr>
        <w:t>Ethics and leadership</w:t>
      </w:r>
      <w:r w:rsidRPr="00060D8F">
        <w:rPr>
          <w:rFonts w:ascii="Arial" w:hAnsi="Arial" w:cs="Arial"/>
          <w:sz w:val="22"/>
          <w:szCs w:val="22"/>
          <w:shd w:val="clear" w:color="auto" w:fill="FFFFFF"/>
        </w:rPr>
        <w:t>. Columbus, OH: Battelle Press.</w:t>
      </w:r>
    </w:p>
    <w:p w14:paraId="01A28818" w14:textId="74354688" w:rsidR="002D760D" w:rsidRPr="002D760D" w:rsidRDefault="0063358B" w:rsidP="00153C70">
      <w:pPr>
        <w:pStyle w:val="BodyText"/>
        <w:spacing w:after="120" w:line="360" w:lineRule="auto"/>
        <w:jc w:val="both"/>
        <w:rPr>
          <w:color w:val="212121"/>
          <w:sz w:val="22"/>
          <w:szCs w:val="22"/>
          <w:shd w:val="clear" w:color="auto" w:fill="FFFFFF"/>
        </w:rPr>
      </w:pPr>
      <w:r>
        <w:rPr>
          <w:sz w:val="22"/>
          <w:szCs w:val="22"/>
          <w:shd w:val="clear" w:color="auto" w:fill="FFFFFF"/>
        </w:rPr>
        <w:t>1</w:t>
      </w:r>
      <w:r w:rsidR="007974BE">
        <w:rPr>
          <w:sz w:val="22"/>
          <w:szCs w:val="22"/>
          <w:shd w:val="clear" w:color="auto" w:fill="FFFFFF"/>
        </w:rPr>
        <w:t>7</w:t>
      </w:r>
      <w:r w:rsidR="002D760D">
        <w:rPr>
          <w:sz w:val="22"/>
          <w:szCs w:val="22"/>
          <w:shd w:val="clear" w:color="auto" w:fill="FFFFFF"/>
        </w:rPr>
        <w:t xml:space="preserve">. </w:t>
      </w:r>
      <w:r w:rsidR="002D760D" w:rsidRPr="005A1BD4">
        <w:rPr>
          <w:sz w:val="22"/>
          <w:szCs w:val="22"/>
          <w:shd w:val="clear" w:color="auto" w:fill="FFFFFF"/>
        </w:rPr>
        <w:t>Kaul, V., Shah, V. H., and El-</w:t>
      </w:r>
      <w:proofErr w:type="spellStart"/>
      <w:r w:rsidR="002D760D" w:rsidRPr="005A1BD4">
        <w:rPr>
          <w:sz w:val="22"/>
          <w:szCs w:val="22"/>
          <w:shd w:val="clear" w:color="auto" w:fill="FFFFFF"/>
        </w:rPr>
        <w:t>Serag</w:t>
      </w:r>
      <w:proofErr w:type="spellEnd"/>
      <w:r w:rsidR="002D760D" w:rsidRPr="005A1BD4">
        <w:rPr>
          <w:sz w:val="22"/>
          <w:szCs w:val="22"/>
          <w:shd w:val="clear" w:color="auto" w:fill="FFFFFF"/>
        </w:rPr>
        <w:t xml:space="preserve">, H. (2020) ‘Leadership </w:t>
      </w:r>
      <w:r w:rsidR="00666D1C">
        <w:rPr>
          <w:sz w:val="22"/>
          <w:szCs w:val="22"/>
          <w:shd w:val="clear" w:color="auto" w:fill="FFFFFF"/>
        </w:rPr>
        <w:t>d</w:t>
      </w:r>
      <w:r w:rsidR="002D760D" w:rsidRPr="005A1BD4">
        <w:rPr>
          <w:sz w:val="22"/>
          <w:szCs w:val="22"/>
          <w:shd w:val="clear" w:color="auto" w:fill="FFFFFF"/>
        </w:rPr>
        <w:t xml:space="preserve">uring </w:t>
      </w:r>
      <w:r w:rsidR="00666D1C">
        <w:rPr>
          <w:sz w:val="22"/>
          <w:szCs w:val="22"/>
          <w:shd w:val="clear" w:color="auto" w:fill="FFFFFF"/>
        </w:rPr>
        <w:t>c</w:t>
      </w:r>
      <w:r w:rsidR="002D760D" w:rsidRPr="005A1BD4">
        <w:rPr>
          <w:sz w:val="22"/>
          <w:szCs w:val="22"/>
          <w:shd w:val="clear" w:color="auto" w:fill="FFFFFF"/>
        </w:rPr>
        <w:t xml:space="preserve">risis: </w:t>
      </w:r>
      <w:r w:rsidR="00666D1C">
        <w:rPr>
          <w:sz w:val="22"/>
          <w:szCs w:val="22"/>
          <w:shd w:val="clear" w:color="auto" w:fill="FFFFFF"/>
        </w:rPr>
        <w:t>l</w:t>
      </w:r>
      <w:r w:rsidR="002D760D" w:rsidRPr="005A1BD4">
        <w:rPr>
          <w:sz w:val="22"/>
          <w:szCs w:val="22"/>
          <w:shd w:val="clear" w:color="auto" w:fill="FFFFFF"/>
        </w:rPr>
        <w:t xml:space="preserve">essons and </w:t>
      </w:r>
      <w:r w:rsidR="00666D1C">
        <w:rPr>
          <w:sz w:val="22"/>
          <w:szCs w:val="22"/>
          <w:shd w:val="clear" w:color="auto" w:fill="FFFFFF"/>
        </w:rPr>
        <w:t>a</w:t>
      </w:r>
      <w:r w:rsidR="002D760D" w:rsidRPr="005A1BD4">
        <w:rPr>
          <w:sz w:val="22"/>
          <w:szCs w:val="22"/>
          <w:shd w:val="clear" w:color="auto" w:fill="FFFFFF"/>
        </w:rPr>
        <w:t>pplications from the COVID-19 Pandemic’, </w:t>
      </w:r>
      <w:r w:rsidR="002D760D" w:rsidRPr="005A1BD4">
        <w:rPr>
          <w:i/>
          <w:iCs/>
          <w:sz w:val="22"/>
          <w:szCs w:val="22"/>
          <w:shd w:val="clear" w:color="auto" w:fill="FFFFFF"/>
        </w:rPr>
        <w:t>Gastroenterology</w:t>
      </w:r>
      <w:r w:rsidR="002D760D" w:rsidRPr="005A1BD4">
        <w:rPr>
          <w:sz w:val="22"/>
          <w:szCs w:val="22"/>
          <w:shd w:val="clear" w:color="auto" w:fill="FFFFFF"/>
        </w:rPr>
        <w:t>,</w:t>
      </w:r>
      <w:r w:rsidR="002D760D" w:rsidRPr="00045B64">
        <w:rPr>
          <w:i/>
          <w:iCs/>
          <w:sz w:val="22"/>
          <w:szCs w:val="22"/>
          <w:shd w:val="clear" w:color="auto" w:fill="FFFFFF"/>
        </w:rPr>
        <w:t> 159</w:t>
      </w:r>
      <w:r w:rsidR="002D760D" w:rsidRPr="005A1BD4">
        <w:rPr>
          <w:sz w:val="22"/>
          <w:szCs w:val="22"/>
          <w:shd w:val="clear" w:color="auto" w:fill="FFFFFF"/>
        </w:rPr>
        <w:t xml:space="preserve">(3), pp. 809–812. </w:t>
      </w:r>
      <w:hyperlink r:id="rId16" w:history="1">
        <w:r w:rsidR="002D760D" w:rsidRPr="005A1BD4">
          <w:rPr>
            <w:rStyle w:val="Hyperlink"/>
            <w:sz w:val="22"/>
            <w:szCs w:val="22"/>
            <w:shd w:val="clear" w:color="auto" w:fill="FFFFFF"/>
          </w:rPr>
          <w:t>https://doi.org/10.1053/j.gastro.2020.04.076</w:t>
        </w:r>
      </w:hyperlink>
    </w:p>
    <w:p w14:paraId="0A4C2216" w14:textId="7DDB4191" w:rsidR="001F4D1C" w:rsidRDefault="00880B28" w:rsidP="008D7335">
      <w:pPr>
        <w:spacing w:after="120" w:line="360" w:lineRule="auto"/>
        <w:jc w:val="both"/>
        <w:rPr>
          <w:rFonts w:ascii="Arial" w:hAnsi="Arial" w:cs="Arial"/>
          <w:sz w:val="22"/>
          <w:szCs w:val="22"/>
        </w:rPr>
      </w:pPr>
      <w:r>
        <w:rPr>
          <w:rFonts w:ascii="Arial" w:hAnsi="Arial" w:cs="Arial"/>
          <w:sz w:val="22"/>
          <w:szCs w:val="22"/>
        </w:rPr>
        <w:t>1</w:t>
      </w:r>
      <w:r w:rsidR="007974BE">
        <w:rPr>
          <w:rFonts w:ascii="Arial" w:hAnsi="Arial" w:cs="Arial"/>
          <w:sz w:val="22"/>
          <w:szCs w:val="22"/>
        </w:rPr>
        <w:t>8</w:t>
      </w:r>
      <w:r w:rsidR="00CB15FE" w:rsidRPr="006A509A">
        <w:rPr>
          <w:rFonts w:ascii="Arial" w:hAnsi="Arial" w:cs="Arial"/>
          <w:sz w:val="22"/>
          <w:szCs w:val="22"/>
        </w:rPr>
        <w:t xml:space="preserve">. </w:t>
      </w:r>
      <w:proofErr w:type="spellStart"/>
      <w:r w:rsidR="00CB15FE" w:rsidRPr="006A509A">
        <w:rPr>
          <w:rFonts w:ascii="Arial" w:hAnsi="Arial" w:cs="Arial"/>
          <w:sz w:val="22"/>
          <w:szCs w:val="22"/>
        </w:rPr>
        <w:t>Kippenberger</w:t>
      </w:r>
      <w:proofErr w:type="spellEnd"/>
      <w:r w:rsidR="00CB15FE" w:rsidRPr="006A509A">
        <w:rPr>
          <w:rFonts w:ascii="Arial" w:hAnsi="Arial" w:cs="Arial"/>
          <w:sz w:val="22"/>
          <w:szCs w:val="22"/>
        </w:rPr>
        <w:t xml:space="preserve">, T. (2002) </w:t>
      </w:r>
      <w:r w:rsidR="00CB15FE" w:rsidRPr="004134B3">
        <w:rPr>
          <w:rFonts w:ascii="Arial" w:hAnsi="Arial" w:cs="Arial"/>
          <w:i/>
          <w:iCs/>
          <w:sz w:val="22"/>
          <w:szCs w:val="22"/>
        </w:rPr>
        <w:t>Leadership styles</w:t>
      </w:r>
      <w:r w:rsidR="00CB15FE" w:rsidRPr="006A509A">
        <w:rPr>
          <w:rFonts w:ascii="Arial" w:hAnsi="Arial" w:cs="Arial"/>
          <w:sz w:val="22"/>
          <w:szCs w:val="22"/>
        </w:rPr>
        <w:t>. United Kingdom: Capstone.</w:t>
      </w:r>
    </w:p>
    <w:p w14:paraId="4AA88424" w14:textId="4ACAE43F" w:rsidR="00592716" w:rsidRDefault="00592716" w:rsidP="00592716">
      <w:pPr>
        <w:spacing w:after="120" w:line="360" w:lineRule="auto"/>
        <w:jc w:val="both"/>
        <w:rPr>
          <w:rFonts w:ascii="Arial" w:hAnsi="Arial" w:cs="Arial"/>
          <w:sz w:val="22"/>
          <w:szCs w:val="22"/>
        </w:rPr>
      </w:pPr>
      <w:r>
        <w:rPr>
          <w:rFonts w:ascii="Arial" w:hAnsi="Arial" w:cs="Arial"/>
          <w:sz w:val="22"/>
          <w:szCs w:val="22"/>
        </w:rPr>
        <w:t>1</w:t>
      </w:r>
      <w:r w:rsidR="007974BE">
        <w:rPr>
          <w:rFonts w:ascii="Arial" w:hAnsi="Arial" w:cs="Arial"/>
          <w:sz w:val="22"/>
          <w:szCs w:val="22"/>
        </w:rPr>
        <w:t>9</w:t>
      </w:r>
      <w:r>
        <w:rPr>
          <w:rFonts w:ascii="Arial" w:hAnsi="Arial" w:cs="Arial"/>
          <w:sz w:val="22"/>
          <w:szCs w:val="22"/>
        </w:rPr>
        <w:t xml:space="preserve">. </w:t>
      </w:r>
      <w:r w:rsidRPr="00592716">
        <w:rPr>
          <w:rFonts w:ascii="Arial" w:hAnsi="Arial" w:cs="Arial"/>
          <w:sz w:val="22"/>
          <w:szCs w:val="22"/>
        </w:rPr>
        <w:t xml:space="preserve">Kolb’s model for the learning cycle [illus.] (ND) Available at: </w:t>
      </w:r>
      <w:hyperlink r:id="rId17" w:history="1">
        <w:r w:rsidRPr="00592716">
          <w:rPr>
            <w:rFonts w:ascii="Arial" w:hAnsi="Arial" w:cs="Arial"/>
            <w:color w:val="0000FF"/>
            <w:sz w:val="22"/>
            <w:szCs w:val="22"/>
            <w:u w:val="single"/>
          </w:rPr>
          <w:t>ae9e667ee58f429dcce39d546e212dfc.jpg (1600×1130) (pinimg.com)</w:t>
        </w:r>
      </w:hyperlink>
      <w:r w:rsidRPr="00592716">
        <w:rPr>
          <w:rFonts w:ascii="Arial" w:hAnsi="Arial" w:cs="Arial"/>
          <w:sz w:val="22"/>
          <w:szCs w:val="22"/>
        </w:rPr>
        <w:t xml:space="preserve"> (</w:t>
      </w:r>
      <w:r>
        <w:rPr>
          <w:rFonts w:ascii="Arial" w:hAnsi="Arial" w:cs="Arial"/>
          <w:sz w:val="22"/>
          <w:szCs w:val="22"/>
        </w:rPr>
        <w:t>Accessed on: 10 July 2022</w:t>
      </w:r>
      <w:r w:rsidRPr="00592716">
        <w:rPr>
          <w:rFonts w:ascii="Arial" w:hAnsi="Arial" w:cs="Arial"/>
          <w:sz w:val="22"/>
          <w:szCs w:val="22"/>
        </w:rPr>
        <w:t>)</w:t>
      </w:r>
      <w:r>
        <w:rPr>
          <w:rFonts w:ascii="Arial" w:hAnsi="Arial" w:cs="Arial"/>
          <w:sz w:val="22"/>
          <w:szCs w:val="22"/>
        </w:rPr>
        <w:t>.</w:t>
      </w:r>
    </w:p>
    <w:p w14:paraId="453317E8" w14:textId="0A55EE6E" w:rsidR="008D7335" w:rsidRPr="00A6507E" w:rsidRDefault="007974BE" w:rsidP="00592716">
      <w:pPr>
        <w:pStyle w:val="BodyText"/>
        <w:spacing w:after="120" w:line="360" w:lineRule="auto"/>
        <w:ind w:right="818"/>
        <w:rPr>
          <w:sz w:val="22"/>
          <w:szCs w:val="22"/>
          <w:shd w:val="clear" w:color="auto" w:fill="FFFFFF"/>
        </w:rPr>
      </w:pPr>
      <w:r>
        <w:rPr>
          <w:sz w:val="22"/>
          <w:szCs w:val="22"/>
          <w:shd w:val="clear" w:color="auto" w:fill="FFFFFF"/>
        </w:rPr>
        <w:t>20</w:t>
      </w:r>
      <w:r w:rsidR="008D7335" w:rsidRPr="00A6507E">
        <w:rPr>
          <w:sz w:val="22"/>
          <w:szCs w:val="22"/>
          <w:shd w:val="clear" w:color="auto" w:fill="FFFFFF"/>
        </w:rPr>
        <w:t xml:space="preserve">. </w:t>
      </w:r>
      <w:proofErr w:type="spellStart"/>
      <w:r w:rsidR="008D7335" w:rsidRPr="00A6507E">
        <w:rPr>
          <w:sz w:val="22"/>
          <w:szCs w:val="22"/>
          <w:shd w:val="clear" w:color="auto" w:fill="FFFFFF"/>
        </w:rPr>
        <w:t>Kotterman</w:t>
      </w:r>
      <w:proofErr w:type="spellEnd"/>
      <w:r w:rsidR="008D7335" w:rsidRPr="00A6507E">
        <w:rPr>
          <w:sz w:val="22"/>
          <w:szCs w:val="22"/>
          <w:shd w:val="clear" w:color="auto" w:fill="FFFFFF"/>
        </w:rPr>
        <w:t xml:space="preserve">, J. (2006) </w:t>
      </w:r>
      <w:r w:rsidR="00B35B4D">
        <w:rPr>
          <w:sz w:val="22"/>
          <w:szCs w:val="22"/>
          <w:shd w:val="clear" w:color="auto" w:fill="FFFFFF"/>
        </w:rPr>
        <w:t>‘</w:t>
      </w:r>
      <w:r w:rsidR="008D7335" w:rsidRPr="00A6507E">
        <w:rPr>
          <w:sz w:val="22"/>
          <w:szCs w:val="22"/>
          <w:shd w:val="clear" w:color="auto" w:fill="FFFFFF"/>
        </w:rPr>
        <w:t>Leadership versus management: What’s the</w:t>
      </w:r>
      <w:r w:rsidR="0066087E" w:rsidRPr="00A6507E">
        <w:rPr>
          <w:sz w:val="22"/>
          <w:szCs w:val="22"/>
          <w:shd w:val="clear" w:color="auto" w:fill="FFFFFF"/>
        </w:rPr>
        <w:t xml:space="preserve"> difference</w:t>
      </w:r>
      <w:proofErr w:type="gramStart"/>
      <w:r w:rsidR="00B35B4D">
        <w:rPr>
          <w:sz w:val="22"/>
          <w:szCs w:val="22"/>
          <w:shd w:val="clear" w:color="auto" w:fill="FFFFFF"/>
        </w:rPr>
        <w:t xml:space="preserve">’,  </w:t>
      </w:r>
      <w:r w:rsidR="008D7335" w:rsidRPr="00A6507E">
        <w:rPr>
          <w:i/>
          <w:iCs/>
          <w:sz w:val="22"/>
          <w:szCs w:val="22"/>
          <w:shd w:val="clear" w:color="auto" w:fill="FFFFFF"/>
        </w:rPr>
        <w:t>The</w:t>
      </w:r>
      <w:proofErr w:type="gramEnd"/>
      <w:r w:rsidR="008D7335" w:rsidRPr="00A6507E">
        <w:rPr>
          <w:i/>
          <w:iCs/>
          <w:sz w:val="22"/>
          <w:szCs w:val="22"/>
          <w:shd w:val="clear" w:color="auto" w:fill="FFFFFF"/>
        </w:rPr>
        <w:t xml:space="preserve"> Journal for Quality and Participation</w:t>
      </w:r>
      <w:r w:rsidR="008D7335" w:rsidRPr="00A6507E">
        <w:rPr>
          <w:sz w:val="22"/>
          <w:szCs w:val="22"/>
          <w:shd w:val="clear" w:color="auto" w:fill="FFFFFF"/>
        </w:rPr>
        <w:t>, </w:t>
      </w:r>
      <w:r w:rsidR="008D7335" w:rsidRPr="00045B64">
        <w:rPr>
          <w:i/>
          <w:iCs/>
          <w:sz w:val="22"/>
          <w:szCs w:val="22"/>
          <w:shd w:val="clear" w:color="auto" w:fill="FFFFFF"/>
        </w:rPr>
        <w:t>29</w:t>
      </w:r>
      <w:r w:rsidR="008D7335" w:rsidRPr="00A6507E">
        <w:rPr>
          <w:sz w:val="22"/>
          <w:szCs w:val="22"/>
          <w:shd w:val="clear" w:color="auto" w:fill="FFFFFF"/>
        </w:rPr>
        <w:t>(2), pp.13-17.</w:t>
      </w:r>
    </w:p>
    <w:p w14:paraId="10E05C93" w14:textId="2EEF0D31" w:rsidR="001F4D1C" w:rsidRDefault="008C191F" w:rsidP="008D7335">
      <w:pPr>
        <w:spacing w:after="120" w:line="360" w:lineRule="auto"/>
        <w:jc w:val="both"/>
        <w:rPr>
          <w:rFonts w:ascii="Arial" w:hAnsi="Arial" w:cs="Arial"/>
          <w:sz w:val="22"/>
          <w:szCs w:val="22"/>
        </w:rPr>
      </w:pPr>
      <w:r>
        <w:rPr>
          <w:rFonts w:ascii="Arial" w:hAnsi="Arial" w:cs="Arial"/>
          <w:sz w:val="22"/>
          <w:szCs w:val="22"/>
        </w:rPr>
        <w:t>2</w:t>
      </w:r>
      <w:r w:rsidR="007974BE">
        <w:rPr>
          <w:rFonts w:ascii="Arial" w:hAnsi="Arial" w:cs="Arial"/>
          <w:sz w:val="22"/>
          <w:szCs w:val="22"/>
        </w:rPr>
        <w:t>1</w:t>
      </w:r>
      <w:r w:rsidR="001F4D1C" w:rsidRPr="001F4D1C">
        <w:rPr>
          <w:rFonts w:ascii="Arial" w:hAnsi="Arial" w:cs="Arial"/>
          <w:sz w:val="22"/>
          <w:szCs w:val="22"/>
        </w:rPr>
        <w:t xml:space="preserve">. McLeod, S.A. (2017) Kolb - learning styles. Available at: </w:t>
      </w:r>
      <w:hyperlink r:id="rId18" w:history="1">
        <w:r w:rsidR="001F4D1C" w:rsidRPr="001F4D1C">
          <w:rPr>
            <w:rStyle w:val="Hyperlink"/>
            <w:rFonts w:ascii="Arial" w:eastAsiaTheme="minorEastAsia" w:hAnsi="Arial" w:cs="Arial"/>
            <w:sz w:val="22"/>
            <w:szCs w:val="22"/>
          </w:rPr>
          <w:t>Kolb's Learning Styles and Experiential Learning Cycle | Simply Psychology</w:t>
        </w:r>
      </w:hyperlink>
      <w:r w:rsidR="001F4D1C" w:rsidRPr="001F4D1C">
        <w:rPr>
          <w:rFonts w:ascii="Arial" w:hAnsi="Arial" w:cs="Arial"/>
          <w:sz w:val="22"/>
          <w:szCs w:val="22"/>
        </w:rPr>
        <w:t xml:space="preserve"> (Accessed: 30 June 2022)</w:t>
      </w:r>
      <w:r w:rsidR="007D5588">
        <w:rPr>
          <w:rFonts w:ascii="Arial" w:hAnsi="Arial" w:cs="Arial"/>
          <w:sz w:val="22"/>
          <w:szCs w:val="22"/>
        </w:rPr>
        <w:t>.</w:t>
      </w:r>
    </w:p>
    <w:p w14:paraId="0ED4917A" w14:textId="33FBDF03" w:rsidR="007D5588" w:rsidRPr="007D5588" w:rsidRDefault="00592716" w:rsidP="00B35B4D">
      <w:pPr>
        <w:pStyle w:val="BodyText"/>
        <w:spacing w:after="120" w:line="360" w:lineRule="auto"/>
        <w:jc w:val="both"/>
        <w:rPr>
          <w:sz w:val="22"/>
          <w:szCs w:val="22"/>
          <w:shd w:val="clear" w:color="auto" w:fill="FFFFFF"/>
        </w:rPr>
      </w:pPr>
      <w:r>
        <w:rPr>
          <w:sz w:val="22"/>
          <w:szCs w:val="22"/>
          <w:shd w:val="clear" w:color="auto" w:fill="FFFFFF"/>
        </w:rPr>
        <w:t>2</w:t>
      </w:r>
      <w:r w:rsidR="007974BE">
        <w:rPr>
          <w:sz w:val="22"/>
          <w:szCs w:val="22"/>
          <w:shd w:val="clear" w:color="auto" w:fill="FFFFFF"/>
        </w:rPr>
        <w:t>2</w:t>
      </w:r>
      <w:r w:rsidR="007D5588">
        <w:rPr>
          <w:sz w:val="22"/>
          <w:szCs w:val="22"/>
          <w:shd w:val="clear" w:color="auto" w:fill="FFFFFF"/>
        </w:rPr>
        <w:t xml:space="preserve">. </w:t>
      </w:r>
      <w:proofErr w:type="spellStart"/>
      <w:r w:rsidR="007D5588" w:rsidRPr="00A351C4">
        <w:rPr>
          <w:sz w:val="22"/>
          <w:szCs w:val="22"/>
          <w:shd w:val="clear" w:color="auto" w:fill="FFFFFF"/>
        </w:rPr>
        <w:t>Mduwile</w:t>
      </w:r>
      <w:proofErr w:type="spellEnd"/>
      <w:r w:rsidR="007D5588" w:rsidRPr="00A351C4">
        <w:rPr>
          <w:sz w:val="22"/>
          <w:szCs w:val="22"/>
          <w:shd w:val="clear" w:color="auto" w:fill="FFFFFF"/>
        </w:rPr>
        <w:t xml:space="preserve">, P.L. and </w:t>
      </w:r>
      <w:proofErr w:type="spellStart"/>
      <w:r w:rsidR="007D5588" w:rsidRPr="00A351C4">
        <w:rPr>
          <w:sz w:val="22"/>
          <w:szCs w:val="22"/>
          <w:shd w:val="clear" w:color="auto" w:fill="FFFFFF"/>
        </w:rPr>
        <w:t>Komariah</w:t>
      </w:r>
      <w:proofErr w:type="spellEnd"/>
      <w:r w:rsidR="007D5588" w:rsidRPr="00A351C4">
        <w:rPr>
          <w:sz w:val="22"/>
          <w:szCs w:val="22"/>
          <w:shd w:val="clear" w:color="auto" w:fill="FFFFFF"/>
        </w:rPr>
        <w:t xml:space="preserve">, A. (2021) </w:t>
      </w:r>
      <w:r w:rsidR="007D5588">
        <w:rPr>
          <w:sz w:val="22"/>
          <w:szCs w:val="22"/>
          <w:shd w:val="clear" w:color="auto" w:fill="FFFFFF"/>
        </w:rPr>
        <w:t>‘</w:t>
      </w:r>
      <w:r w:rsidR="007D5588" w:rsidRPr="00A351C4">
        <w:rPr>
          <w:sz w:val="22"/>
          <w:szCs w:val="22"/>
          <w:shd w:val="clear" w:color="auto" w:fill="FFFFFF"/>
        </w:rPr>
        <w:t xml:space="preserve">Leadership and </w:t>
      </w:r>
      <w:r w:rsidR="00666D1C">
        <w:rPr>
          <w:sz w:val="22"/>
          <w:szCs w:val="22"/>
          <w:shd w:val="clear" w:color="auto" w:fill="FFFFFF"/>
        </w:rPr>
        <w:t>a</w:t>
      </w:r>
      <w:r w:rsidR="007D5588" w:rsidRPr="00A351C4">
        <w:rPr>
          <w:sz w:val="22"/>
          <w:szCs w:val="22"/>
          <w:shd w:val="clear" w:color="auto" w:fill="FFFFFF"/>
        </w:rPr>
        <w:t xml:space="preserve">dministrative </w:t>
      </w:r>
      <w:r w:rsidR="00666D1C">
        <w:rPr>
          <w:sz w:val="22"/>
          <w:szCs w:val="22"/>
          <w:shd w:val="clear" w:color="auto" w:fill="FFFFFF"/>
        </w:rPr>
        <w:t>s</w:t>
      </w:r>
      <w:r w:rsidR="007D5588" w:rsidRPr="00A351C4">
        <w:rPr>
          <w:sz w:val="22"/>
          <w:szCs w:val="22"/>
          <w:shd w:val="clear" w:color="auto" w:fill="FFFFFF"/>
        </w:rPr>
        <w:t>kills</w:t>
      </w:r>
      <w:r w:rsidR="007D5588">
        <w:rPr>
          <w:sz w:val="22"/>
          <w:szCs w:val="22"/>
          <w:shd w:val="clear" w:color="auto" w:fill="FFFFFF"/>
        </w:rPr>
        <w:t>’,</w:t>
      </w:r>
      <w:r w:rsidR="007D5588" w:rsidRPr="00A351C4">
        <w:rPr>
          <w:sz w:val="22"/>
          <w:szCs w:val="22"/>
          <w:shd w:val="clear" w:color="auto" w:fill="FFFFFF"/>
        </w:rPr>
        <w:t xml:space="preserve"> </w:t>
      </w:r>
      <w:r w:rsidR="007D5588" w:rsidRPr="00A351C4">
        <w:rPr>
          <w:i/>
          <w:iCs/>
          <w:sz w:val="22"/>
          <w:szCs w:val="22"/>
        </w:rPr>
        <w:t>Advances in Social Science, Education and Humanities Research</w:t>
      </w:r>
      <w:r w:rsidR="007D5588" w:rsidRPr="00A351C4">
        <w:rPr>
          <w:i/>
          <w:iCs/>
          <w:sz w:val="22"/>
          <w:szCs w:val="22"/>
          <w:shd w:val="clear" w:color="auto" w:fill="FFFFFF"/>
        </w:rPr>
        <w:t xml:space="preserve">, </w:t>
      </w:r>
      <w:r w:rsidR="007D5588">
        <w:rPr>
          <w:i/>
          <w:iCs/>
          <w:sz w:val="22"/>
          <w:szCs w:val="22"/>
          <w:shd w:val="clear" w:color="auto" w:fill="FFFFFF"/>
        </w:rPr>
        <w:t xml:space="preserve">526, </w:t>
      </w:r>
      <w:r w:rsidR="007D5588" w:rsidRPr="00A351C4">
        <w:rPr>
          <w:sz w:val="22"/>
          <w:szCs w:val="22"/>
          <w:shd w:val="clear" w:color="auto" w:fill="FFFFFF"/>
        </w:rPr>
        <w:t>pp. 11-16. Atlantis Press.</w:t>
      </w:r>
    </w:p>
    <w:p w14:paraId="62CB66B3" w14:textId="79E453A4" w:rsidR="00EA7335" w:rsidRPr="006A509A" w:rsidRDefault="00592716" w:rsidP="00B35B4D">
      <w:pPr>
        <w:spacing w:after="120" w:line="360" w:lineRule="auto"/>
        <w:jc w:val="both"/>
        <w:rPr>
          <w:rFonts w:ascii="Arial" w:hAnsi="Arial" w:cs="Arial"/>
          <w:sz w:val="22"/>
          <w:szCs w:val="22"/>
        </w:rPr>
      </w:pPr>
      <w:r>
        <w:rPr>
          <w:rFonts w:ascii="Arial" w:hAnsi="Arial" w:cs="Arial"/>
          <w:sz w:val="22"/>
          <w:szCs w:val="22"/>
        </w:rPr>
        <w:t>2</w:t>
      </w:r>
      <w:r w:rsidR="007974BE">
        <w:rPr>
          <w:rFonts w:ascii="Arial" w:hAnsi="Arial" w:cs="Arial"/>
          <w:sz w:val="22"/>
          <w:szCs w:val="22"/>
        </w:rPr>
        <w:t>3</w:t>
      </w:r>
      <w:r w:rsidR="00EA7335" w:rsidRPr="006A509A">
        <w:rPr>
          <w:rFonts w:ascii="Arial" w:hAnsi="Arial" w:cs="Arial"/>
          <w:sz w:val="22"/>
          <w:szCs w:val="22"/>
        </w:rPr>
        <w:t xml:space="preserve">. </w:t>
      </w:r>
      <w:proofErr w:type="spellStart"/>
      <w:r w:rsidR="00EA7335" w:rsidRPr="006A509A">
        <w:rPr>
          <w:rFonts w:ascii="Arial" w:hAnsi="Arial" w:cs="Arial"/>
          <w:sz w:val="22"/>
          <w:szCs w:val="22"/>
        </w:rPr>
        <w:t>Lorenzana</w:t>
      </w:r>
      <w:proofErr w:type="spellEnd"/>
      <w:r w:rsidR="00EA7335" w:rsidRPr="006A509A">
        <w:rPr>
          <w:rFonts w:ascii="Arial" w:hAnsi="Arial" w:cs="Arial"/>
          <w:sz w:val="22"/>
          <w:szCs w:val="22"/>
        </w:rPr>
        <w:t xml:space="preserve">, C.C. (1993) </w:t>
      </w:r>
      <w:r w:rsidR="00EA7335" w:rsidRPr="006A509A">
        <w:rPr>
          <w:rFonts w:ascii="Arial" w:hAnsi="Arial" w:cs="Arial"/>
          <w:i/>
          <w:iCs/>
          <w:sz w:val="22"/>
          <w:szCs w:val="22"/>
        </w:rPr>
        <w:t xml:space="preserve">Management, </w:t>
      </w:r>
      <w:r w:rsidR="00F47A16" w:rsidRPr="006A509A">
        <w:rPr>
          <w:rFonts w:ascii="Arial" w:hAnsi="Arial" w:cs="Arial"/>
          <w:i/>
          <w:iCs/>
          <w:sz w:val="22"/>
          <w:szCs w:val="22"/>
        </w:rPr>
        <w:t>theory,</w:t>
      </w:r>
      <w:r w:rsidR="00EA7335" w:rsidRPr="006A509A">
        <w:rPr>
          <w:rFonts w:ascii="Arial" w:hAnsi="Arial" w:cs="Arial"/>
          <w:i/>
          <w:iCs/>
          <w:sz w:val="22"/>
          <w:szCs w:val="22"/>
        </w:rPr>
        <w:t xml:space="preserve"> and practices.</w:t>
      </w:r>
      <w:r w:rsidR="00EA7335" w:rsidRPr="006A509A">
        <w:rPr>
          <w:rFonts w:ascii="Arial" w:hAnsi="Arial" w:cs="Arial"/>
          <w:sz w:val="22"/>
          <w:szCs w:val="22"/>
        </w:rPr>
        <w:t xml:space="preserve"> Philippines: Rex Book Store.</w:t>
      </w:r>
    </w:p>
    <w:p w14:paraId="4719F250" w14:textId="3B861B21" w:rsidR="00A1733A" w:rsidRDefault="00592716" w:rsidP="001F4D1C">
      <w:pPr>
        <w:spacing w:after="120" w:line="360" w:lineRule="auto"/>
        <w:jc w:val="both"/>
        <w:rPr>
          <w:rFonts w:ascii="Arial" w:hAnsi="Arial" w:cs="Arial"/>
          <w:sz w:val="22"/>
          <w:szCs w:val="22"/>
        </w:rPr>
      </w:pPr>
      <w:r>
        <w:rPr>
          <w:rFonts w:ascii="Arial" w:hAnsi="Arial" w:cs="Arial"/>
          <w:sz w:val="22"/>
          <w:szCs w:val="22"/>
        </w:rPr>
        <w:t>2</w:t>
      </w:r>
      <w:r w:rsidR="007974BE">
        <w:rPr>
          <w:rFonts w:ascii="Arial" w:hAnsi="Arial" w:cs="Arial"/>
          <w:sz w:val="22"/>
          <w:szCs w:val="22"/>
        </w:rPr>
        <w:t>4</w:t>
      </w:r>
      <w:r w:rsidR="00A1733A" w:rsidRPr="006A509A">
        <w:rPr>
          <w:rFonts w:ascii="Arial" w:hAnsi="Arial" w:cs="Arial"/>
          <w:sz w:val="22"/>
          <w:szCs w:val="22"/>
        </w:rPr>
        <w:t>.</w:t>
      </w:r>
      <w:r>
        <w:rPr>
          <w:rFonts w:ascii="Arial" w:hAnsi="Arial" w:cs="Arial"/>
          <w:sz w:val="22"/>
          <w:szCs w:val="22"/>
        </w:rPr>
        <w:t xml:space="preserve"> </w:t>
      </w:r>
      <w:proofErr w:type="spellStart"/>
      <w:r w:rsidR="00A1733A" w:rsidRPr="006A509A">
        <w:rPr>
          <w:rFonts w:ascii="Arial" w:hAnsi="Arial" w:cs="Arial"/>
          <w:sz w:val="22"/>
          <w:szCs w:val="22"/>
        </w:rPr>
        <w:t>Mihelič</w:t>
      </w:r>
      <w:proofErr w:type="spellEnd"/>
      <w:r w:rsidR="00A1733A" w:rsidRPr="006A509A">
        <w:rPr>
          <w:rFonts w:ascii="Arial" w:hAnsi="Arial" w:cs="Arial"/>
          <w:sz w:val="22"/>
          <w:szCs w:val="22"/>
        </w:rPr>
        <w:t xml:space="preserve">, K.K., </w:t>
      </w:r>
      <w:proofErr w:type="spellStart"/>
      <w:r w:rsidR="00A1733A" w:rsidRPr="006A509A">
        <w:rPr>
          <w:rFonts w:ascii="Arial" w:hAnsi="Arial" w:cs="Arial"/>
          <w:sz w:val="22"/>
          <w:szCs w:val="22"/>
        </w:rPr>
        <w:t>Lipičnik</w:t>
      </w:r>
      <w:proofErr w:type="spellEnd"/>
      <w:r w:rsidR="00A1733A" w:rsidRPr="006A509A">
        <w:rPr>
          <w:rFonts w:ascii="Arial" w:hAnsi="Arial" w:cs="Arial"/>
          <w:sz w:val="22"/>
          <w:szCs w:val="22"/>
        </w:rPr>
        <w:t xml:space="preserve">, B. and </w:t>
      </w:r>
      <w:proofErr w:type="spellStart"/>
      <w:r w:rsidR="00A1733A" w:rsidRPr="006A509A">
        <w:rPr>
          <w:rFonts w:ascii="Arial" w:hAnsi="Arial" w:cs="Arial"/>
          <w:sz w:val="22"/>
          <w:szCs w:val="22"/>
        </w:rPr>
        <w:t>Tekavčič</w:t>
      </w:r>
      <w:proofErr w:type="spellEnd"/>
      <w:r w:rsidR="00A1733A" w:rsidRPr="006A509A">
        <w:rPr>
          <w:rFonts w:ascii="Arial" w:hAnsi="Arial" w:cs="Arial"/>
          <w:sz w:val="22"/>
          <w:szCs w:val="22"/>
        </w:rPr>
        <w:t xml:space="preserve">, M. (2010)  ‘Ethical Leadership’, </w:t>
      </w:r>
      <w:r w:rsidR="00A1733A" w:rsidRPr="006A509A">
        <w:rPr>
          <w:rFonts w:ascii="Arial" w:hAnsi="Arial" w:cs="Arial"/>
          <w:i/>
          <w:iCs/>
          <w:sz w:val="22"/>
          <w:szCs w:val="22"/>
        </w:rPr>
        <w:t>International Journal of Management &amp; Information Systems</w:t>
      </w:r>
      <w:r w:rsidR="00A1733A" w:rsidRPr="006A509A">
        <w:rPr>
          <w:rFonts w:ascii="Arial" w:hAnsi="Arial" w:cs="Arial"/>
          <w:sz w:val="22"/>
          <w:szCs w:val="22"/>
        </w:rPr>
        <w:t>,</w:t>
      </w:r>
      <w:r w:rsidR="00A1733A" w:rsidRPr="006A509A">
        <w:rPr>
          <w:sz w:val="22"/>
          <w:szCs w:val="22"/>
        </w:rPr>
        <w:t xml:space="preserve"> </w:t>
      </w:r>
      <w:r w:rsidR="00A1733A" w:rsidRPr="00045B64">
        <w:rPr>
          <w:rFonts w:ascii="Arial" w:hAnsi="Arial" w:cs="Arial"/>
          <w:i/>
          <w:iCs/>
          <w:sz w:val="22"/>
          <w:szCs w:val="22"/>
        </w:rPr>
        <w:t>14</w:t>
      </w:r>
      <w:r w:rsidR="00A1733A" w:rsidRPr="006A509A">
        <w:rPr>
          <w:rFonts w:ascii="Arial" w:hAnsi="Arial" w:cs="Arial"/>
          <w:sz w:val="22"/>
          <w:szCs w:val="22"/>
        </w:rPr>
        <w:t xml:space="preserve">(5). </w:t>
      </w:r>
    </w:p>
    <w:p w14:paraId="7DCF2389" w14:textId="76E8B53B" w:rsidR="00D461E3" w:rsidRPr="00365D11" w:rsidRDefault="00066714" w:rsidP="008303F1">
      <w:pPr>
        <w:spacing w:after="120" w:line="360" w:lineRule="auto"/>
        <w:jc w:val="both"/>
        <w:rPr>
          <w:rFonts w:ascii="Arial" w:hAnsi="Arial" w:cs="Arial"/>
          <w:sz w:val="22"/>
          <w:szCs w:val="22"/>
        </w:rPr>
      </w:pPr>
      <w:r>
        <w:rPr>
          <w:rFonts w:ascii="Arial" w:hAnsi="Arial" w:cs="Arial"/>
          <w:sz w:val="22"/>
          <w:szCs w:val="22"/>
        </w:rPr>
        <w:t>2</w:t>
      </w:r>
      <w:r w:rsidR="007974BE">
        <w:rPr>
          <w:rFonts w:ascii="Arial" w:hAnsi="Arial" w:cs="Arial"/>
          <w:sz w:val="22"/>
          <w:szCs w:val="22"/>
        </w:rPr>
        <w:t>5</w:t>
      </w:r>
      <w:r w:rsidR="00D461E3">
        <w:rPr>
          <w:rFonts w:ascii="Arial" w:hAnsi="Arial" w:cs="Arial"/>
          <w:sz w:val="22"/>
          <w:szCs w:val="22"/>
        </w:rPr>
        <w:t xml:space="preserve">. </w:t>
      </w:r>
      <w:r w:rsidR="00D461E3" w:rsidRPr="00365D11">
        <w:rPr>
          <w:rFonts w:ascii="Arial" w:hAnsi="Arial" w:cs="Arial"/>
          <w:sz w:val="22"/>
          <w:szCs w:val="22"/>
        </w:rPr>
        <w:t xml:space="preserve">Mumford, M.D.,  </w:t>
      </w:r>
      <w:proofErr w:type="spellStart"/>
      <w:r w:rsidR="00D461E3" w:rsidRPr="00365D11">
        <w:rPr>
          <w:rFonts w:ascii="Arial" w:hAnsi="Arial" w:cs="Arial"/>
          <w:sz w:val="22"/>
          <w:szCs w:val="22"/>
        </w:rPr>
        <w:t>Zaccaro</w:t>
      </w:r>
      <w:proofErr w:type="spellEnd"/>
      <w:r w:rsidR="00D461E3" w:rsidRPr="00365D11">
        <w:rPr>
          <w:rFonts w:ascii="Arial" w:hAnsi="Arial" w:cs="Arial"/>
          <w:sz w:val="22"/>
          <w:szCs w:val="22"/>
        </w:rPr>
        <w:t>, S.J.,  Harding, F.D., Jacobs, T.O</w:t>
      </w:r>
      <w:r w:rsidR="00B15B2E">
        <w:rPr>
          <w:rFonts w:ascii="Arial" w:hAnsi="Arial" w:cs="Arial"/>
          <w:sz w:val="22"/>
          <w:szCs w:val="22"/>
        </w:rPr>
        <w:t>.</w:t>
      </w:r>
      <w:r w:rsidR="00D461E3" w:rsidRPr="00365D11">
        <w:rPr>
          <w:rFonts w:ascii="Arial" w:hAnsi="Arial" w:cs="Arial"/>
          <w:sz w:val="22"/>
          <w:szCs w:val="22"/>
        </w:rPr>
        <w:t xml:space="preserve">  and Fleishman, E.A. (2000) ‘Leadership skills for a changing world: solving complex social problems’, </w:t>
      </w:r>
      <w:r w:rsidR="00D461E3" w:rsidRPr="00365D11">
        <w:rPr>
          <w:rFonts w:ascii="Arial" w:hAnsi="Arial" w:cs="Arial"/>
          <w:i/>
          <w:iCs/>
          <w:sz w:val="22"/>
          <w:szCs w:val="22"/>
        </w:rPr>
        <w:t>Leadership Quarterly,</w:t>
      </w:r>
      <w:r w:rsidR="00D461E3" w:rsidRPr="00045B64">
        <w:rPr>
          <w:rFonts w:ascii="Arial" w:hAnsi="Arial" w:cs="Arial"/>
          <w:i/>
          <w:iCs/>
          <w:sz w:val="22"/>
          <w:szCs w:val="22"/>
        </w:rPr>
        <w:t xml:space="preserve"> 11</w:t>
      </w:r>
      <w:r w:rsidR="00D461E3" w:rsidRPr="00365D11">
        <w:rPr>
          <w:rFonts w:ascii="Arial" w:hAnsi="Arial" w:cs="Arial"/>
          <w:sz w:val="22"/>
          <w:szCs w:val="22"/>
        </w:rPr>
        <w:t>(1), pp. 11–35.</w:t>
      </w:r>
    </w:p>
    <w:p w14:paraId="057E68C9" w14:textId="61EE7E12" w:rsidR="0063358B" w:rsidRDefault="00ED0AD3" w:rsidP="008303F1">
      <w:pPr>
        <w:spacing w:after="120" w:line="360" w:lineRule="auto"/>
        <w:jc w:val="both"/>
        <w:rPr>
          <w:rFonts w:ascii="Arial" w:hAnsi="Arial" w:cs="Arial"/>
          <w:sz w:val="22"/>
          <w:szCs w:val="22"/>
        </w:rPr>
      </w:pPr>
      <w:r>
        <w:rPr>
          <w:rFonts w:ascii="Arial" w:hAnsi="Arial" w:cs="Arial"/>
          <w:sz w:val="22"/>
          <w:szCs w:val="22"/>
        </w:rPr>
        <w:t>2</w:t>
      </w:r>
      <w:r w:rsidR="007974BE">
        <w:rPr>
          <w:rFonts w:ascii="Arial" w:hAnsi="Arial" w:cs="Arial"/>
          <w:sz w:val="22"/>
          <w:szCs w:val="22"/>
        </w:rPr>
        <w:t>6</w:t>
      </w:r>
      <w:r w:rsidR="009D1D8F" w:rsidRPr="006A509A">
        <w:rPr>
          <w:rFonts w:ascii="Arial" w:hAnsi="Arial" w:cs="Arial"/>
          <w:sz w:val="22"/>
          <w:szCs w:val="22"/>
        </w:rPr>
        <w:t xml:space="preserve">. </w:t>
      </w:r>
      <w:proofErr w:type="spellStart"/>
      <w:r w:rsidR="0077016C" w:rsidRPr="006A509A">
        <w:rPr>
          <w:rFonts w:ascii="Arial" w:hAnsi="Arial" w:cs="Arial"/>
          <w:sz w:val="22"/>
          <w:szCs w:val="22"/>
        </w:rPr>
        <w:t>Nanjundeswaraswamy</w:t>
      </w:r>
      <w:proofErr w:type="spellEnd"/>
      <w:r w:rsidR="0077016C" w:rsidRPr="006A509A">
        <w:rPr>
          <w:rFonts w:ascii="Arial" w:hAnsi="Arial" w:cs="Arial"/>
          <w:sz w:val="22"/>
          <w:szCs w:val="22"/>
        </w:rPr>
        <w:t xml:space="preserve"> T.S. and Swamy D.R. (2014) ‘Leadership styles’, </w:t>
      </w:r>
      <w:r w:rsidR="0077016C" w:rsidRPr="006A509A">
        <w:rPr>
          <w:rFonts w:ascii="Arial" w:hAnsi="Arial" w:cs="Arial"/>
          <w:i/>
          <w:iCs/>
          <w:sz w:val="22"/>
          <w:szCs w:val="22"/>
        </w:rPr>
        <w:t>Advances in Management</w:t>
      </w:r>
      <w:r w:rsidR="0077016C" w:rsidRPr="00045B64">
        <w:rPr>
          <w:rFonts w:ascii="Arial" w:hAnsi="Arial" w:cs="Arial"/>
          <w:i/>
          <w:iCs/>
          <w:sz w:val="22"/>
          <w:szCs w:val="22"/>
        </w:rPr>
        <w:t>, 7</w:t>
      </w:r>
      <w:r w:rsidR="0077016C" w:rsidRPr="006A509A">
        <w:rPr>
          <w:rFonts w:ascii="Arial" w:hAnsi="Arial" w:cs="Arial"/>
          <w:sz w:val="22"/>
          <w:szCs w:val="22"/>
        </w:rPr>
        <w:t>(2)</w:t>
      </w:r>
      <w:r w:rsidR="00D927B9">
        <w:rPr>
          <w:rFonts w:ascii="Arial" w:hAnsi="Arial" w:cs="Arial"/>
          <w:sz w:val="22"/>
          <w:szCs w:val="22"/>
        </w:rPr>
        <w:t>,</w:t>
      </w:r>
      <w:r w:rsidR="00543290">
        <w:rPr>
          <w:rFonts w:ascii="Arial" w:hAnsi="Arial" w:cs="Arial"/>
          <w:sz w:val="22"/>
          <w:szCs w:val="22"/>
        </w:rPr>
        <w:t xml:space="preserve"> pp. 57-62.</w:t>
      </w:r>
    </w:p>
    <w:p w14:paraId="210FE49E" w14:textId="3AE6A159" w:rsidR="000538CE" w:rsidRPr="000538CE" w:rsidRDefault="007D5588" w:rsidP="008D7335">
      <w:pPr>
        <w:spacing w:after="120" w:line="360" w:lineRule="auto"/>
        <w:jc w:val="both"/>
        <w:rPr>
          <w:rFonts w:ascii="Arial" w:hAnsi="Arial" w:cs="Arial"/>
          <w:sz w:val="22"/>
          <w:szCs w:val="22"/>
          <w:shd w:val="clear" w:color="auto" w:fill="FFFFFF"/>
        </w:rPr>
      </w:pPr>
      <w:r>
        <w:rPr>
          <w:rFonts w:ascii="Arial" w:hAnsi="Arial" w:cs="Arial"/>
          <w:sz w:val="22"/>
          <w:szCs w:val="22"/>
          <w:shd w:val="clear" w:color="auto" w:fill="FFFFFF"/>
        </w:rPr>
        <w:t>2</w:t>
      </w:r>
      <w:r w:rsidR="007974BE">
        <w:rPr>
          <w:rFonts w:ascii="Arial" w:hAnsi="Arial" w:cs="Arial"/>
          <w:sz w:val="22"/>
          <w:szCs w:val="22"/>
          <w:shd w:val="clear" w:color="auto" w:fill="FFFFFF"/>
        </w:rPr>
        <w:t>7</w:t>
      </w:r>
      <w:r w:rsidR="000538CE">
        <w:rPr>
          <w:rFonts w:ascii="Arial" w:hAnsi="Arial" w:cs="Arial"/>
          <w:sz w:val="22"/>
          <w:szCs w:val="22"/>
          <w:shd w:val="clear" w:color="auto" w:fill="FFFFFF"/>
        </w:rPr>
        <w:t xml:space="preserve">. </w:t>
      </w:r>
      <w:proofErr w:type="spellStart"/>
      <w:r w:rsidR="000538CE" w:rsidRPr="00F02DE5">
        <w:rPr>
          <w:rFonts w:ascii="Arial" w:hAnsi="Arial" w:cs="Arial"/>
          <w:sz w:val="22"/>
          <w:szCs w:val="22"/>
          <w:shd w:val="clear" w:color="auto" w:fill="FFFFFF"/>
        </w:rPr>
        <w:t>Petkus</w:t>
      </w:r>
      <w:proofErr w:type="spellEnd"/>
      <w:r w:rsidR="000538CE" w:rsidRPr="00F02DE5">
        <w:rPr>
          <w:rFonts w:ascii="Arial" w:hAnsi="Arial" w:cs="Arial"/>
          <w:sz w:val="22"/>
          <w:szCs w:val="22"/>
          <w:shd w:val="clear" w:color="auto" w:fill="FFFFFF"/>
        </w:rPr>
        <w:t xml:space="preserve">, E. </w:t>
      </w:r>
      <w:r w:rsidR="000538CE">
        <w:rPr>
          <w:rFonts w:ascii="Arial" w:hAnsi="Arial" w:cs="Arial"/>
          <w:sz w:val="22"/>
          <w:szCs w:val="22"/>
          <w:shd w:val="clear" w:color="auto" w:fill="FFFFFF"/>
        </w:rPr>
        <w:t>(2000) ‘</w:t>
      </w:r>
      <w:r w:rsidR="000538CE" w:rsidRPr="00F02DE5">
        <w:rPr>
          <w:rFonts w:ascii="Arial" w:hAnsi="Arial" w:cs="Arial"/>
          <w:sz w:val="22"/>
          <w:szCs w:val="22"/>
          <w:shd w:val="clear" w:color="auto" w:fill="FFFFFF"/>
        </w:rPr>
        <w:t xml:space="preserve">A </w:t>
      </w:r>
      <w:r w:rsidR="000538CE">
        <w:rPr>
          <w:rFonts w:ascii="Arial" w:hAnsi="Arial" w:cs="Arial"/>
          <w:sz w:val="22"/>
          <w:szCs w:val="22"/>
          <w:shd w:val="clear" w:color="auto" w:fill="FFFFFF"/>
        </w:rPr>
        <w:t>t</w:t>
      </w:r>
      <w:r w:rsidR="000538CE" w:rsidRPr="00F02DE5">
        <w:rPr>
          <w:rFonts w:ascii="Arial" w:hAnsi="Arial" w:cs="Arial"/>
          <w:sz w:val="22"/>
          <w:szCs w:val="22"/>
          <w:shd w:val="clear" w:color="auto" w:fill="FFFFFF"/>
        </w:rPr>
        <w:t xml:space="preserve">heoretical and </w:t>
      </w:r>
      <w:r w:rsidR="000538CE">
        <w:rPr>
          <w:rFonts w:ascii="Arial" w:hAnsi="Arial" w:cs="Arial"/>
          <w:sz w:val="22"/>
          <w:szCs w:val="22"/>
          <w:shd w:val="clear" w:color="auto" w:fill="FFFFFF"/>
        </w:rPr>
        <w:t>p</w:t>
      </w:r>
      <w:r w:rsidR="000538CE" w:rsidRPr="00F02DE5">
        <w:rPr>
          <w:rFonts w:ascii="Arial" w:hAnsi="Arial" w:cs="Arial"/>
          <w:sz w:val="22"/>
          <w:szCs w:val="22"/>
          <w:shd w:val="clear" w:color="auto" w:fill="FFFFFF"/>
        </w:rPr>
        <w:t xml:space="preserve">ractical </w:t>
      </w:r>
      <w:r w:rsidR="000538CE">
        <w:rPr>
          <w:rFonts w:ascii="Arial" w:hAnsi="Arial" w:cs="Arial"/>
          <w:sz w:val="22"/>
          <w:szCs w:val="22"/>
          <w:shd w:val="clear" w:color="auto" w:fill="FFFFFF"/>
        </w:rPr>
        <w:t>f</w:t>
      </w:r>
      <w:r w:rsidR="000538CE" w:rsidRPr="00F02DE5">
        <w:rPr>
          <w:rFonts w:ascii="Arial" w:hAnsi="Arial" w:cs="Arial"/>
          <w:sz w:val="22"/>
          <w:szCs w:val="22"/>
          <w:shd w:val="clear" w:color="auto" w:fill="FFFFFF"/>
        </w:rPr>
        <w:t>rame</w:t>
      </w:r>
      <w:r w:rsidR="000538CE">
        <w:rPr>
          <w:rFonts w:ascii="Arial" w:hAnsi="Arial" w:cs="Arial"/>
          <w:sz w:val="22"/>
          <w:szCs w:val="22"/>
          <w:shd w:val="clear" w:color="auto" w:fill="FFFFFF"/>
        </w:rPr>
        <w:t xml:space="preserve"> </w:t>
      </w:r>
      <w:r w:rsidR="000538CE" w:rsidRPr="00F02DE5">
        <w:rPr>
          <w:rFonts w:ascii="Arial" w:hAnsi="Arial" w:cs="Arial"/>
          <w:sz w:val="22"/>
          <w:szCs w:val="22"/>
          <w:shd w:val="clear" w:color="auto" w:fill="FFFFFF"/>
        </w:rPr>
        <w:t>work</w:t>
      </w:r>
      <w:r w:rsidR="000538CE">
        <w:rPr>
          <w:rFonts w:ascii="Arial" w:hAnsi="Arial" w:cs="Arial"/>
          <w:sz w:val="22"/>
          <w:szCs w:val="22"/>
          <w:shd w:val="clear" w:color="auto" w:fill="FFFFFF"/>
        </w:rPr>
        <w:t xml:space="preserve"> </w:t>
      </w:r>
      <w:r w:rsidR="000538CE" w:rsidRPr="00F02DE5">
        <w:rPr>
          <w:rFonts w:ascii="Arial" w:hAnsi="Arial" w:cs="Arial"/>
          <w:sz w:val="22"/>
          <w:szCs w:val="22"/>
          <w:shd w:val="clear" w:color="auto" w:fill="FFFFFF"/>
        </w:rPr>
        <w:t xml:space="preserve">for </w:t>
      </w:r>
      <w:r w:rsidR="000538CE">
        <w:rPr>
          <w:rFonts w:ascii="Arial" w:hAnsi="Arial" w:cs="Arial"/>
          <w:sz w:val="22"/>
          <w:szCs w:val="22"/>
          <w:shd w:val="clear" w:color="auto" w:fill="FFFFFF"/>
        </w:rPr>
        <w:t>s</w:t>
      </w:r>
      <w:r w:rsidR="000538CE" w:rsidRPr="00F02DE5">
        <w:rPr>
          <w:rFonts w:ascii="Arial" w:hAnsi="Arial" w:cs="Arial"/>
          <w:sz w:val="22"/>
          <w:szCs w:val="22"/>
          <w:shd w:val="clear" w:color="auto" w:fill="FFFFFF"/>
        </w:rPr>
        <w:t>ervice-</w:t>
      </w:r>
      <w:r w:rsidR="000538CE">
        <w:rPr>
          <w:rFonts w:ascii="Arial" w:hAnsi="Arial" w:cs="Arial"/>
          <w:sz w:val="22"/>
          <w:szCs w:val="22"/>
          <w:shd w:val="clear" w:color="auto" w:fill="FFFFFF"/>
        </w:rPr>
        <w:t>l</w:t>
      </w:r>
      <w:r w:rsidR="000538CE" w:rsidRPr="00F02DE5">
        <w:rPr>
          <w:rFonts w:ascii="Arial" w:hAnsi="Arial" w:cs="Arial"/>
          <w:sz w:val="22"/>
          <w:szCs w:val="22"/>
          <w:shd w:val="clear" w:color="auto" w:fill="FFFFFF"/>
        </w:rPr>
        <w:t xml:space="preserve">earning in </w:t>
      </w:r>
      <w:r w:rsidR="000538CE">
        <w:rPr>
          <w:rFonts w:ascii="Arial" w:hAnsi="Arial" w:cs="Arial"/>
          <w:sz w:val="22"/>
          <w:szCs w:val="22"/>
          <w:shd w:val="clear" w:color="auto" w:fill="FFFFFF"/>
        </w:rPr>
        <w:t>m</w:t>
      </w:r>
      <w:r w:rsidR="000538CE" w:rsidRPr="00F02DE5">
        <w:rPr>
          <w:rFonts w:ascii="Arial" w:hAnsi="Arial" w:cs="Arial"/>
          <w:sz w:val="22"/>
          <w:szCs w:val="22"/>
          <w:shd w:val="clear" w:color="auto" w:fill="FFFFFF"/>
        </w:rPr>
        <w:t xml:space="preserve">arketing: Kolb’s </w:t>
      </w:r>
      <w:r w:rsidR="000538CE">
        <w:rPr>
          <w:rFonts w:ascii="Arial" w:hAnsi="Arial" w:cs="Arial"/>
          <w:sz w:val="22"/>
          <w:szCs w:val="22"/>
          <w:shd w:val="clear" w:color="auto" w:fill="FFFFFF"/>
        </w:rPr>
        <w:t>e</w:t>
      </w:r>
      <w:r w:rsidR="000538CE" w:rsidRPr="00F02DE5">
        <w:rPr>
          <w:rFonts w:ascii="Arial" w:hAnsi="Arial" w:cs="Arial"/>
          <w:sz w:val="22"/>
          <w:szCs w:val="22"/>
          <w:shd w:val="clear" w:color="auto" w:fill="FFFFFF"/>
        </w:rPr>
        <w:t xml:space="preserve">xperiential </w:t>
      </w:r>
      <w:r w:rsidR="000538CE">
        <w:rPr>
          <w:rFonts w:ascii="Arial" w:hAnsi="Arial" w:cs="Arial"/>
          <w:sz w:val="22"/>
          <w:szCs w:val="22"/>
          <w:shd w:val="clear" w:color="auto" w:fill="FFFFFF"/>
        </w:rPr>
        <w:t>l</w:t>
      </w:r>
      <w:r w:rsidR="000538CE" w:rsidRPr="00F02DE5">
        <w:rPr>
          <w:rFonts w:ascii="Arial" w:hAnsi="Arial" w:cs="Arial"/>
          <w:sz w:val="22"/>
          <w:szCs w:val="22"/>
          <w:shd w:val="clear" w:color="auto" w:fill="FFFFFF"/>
        </w:rPr>
        <w:t xml:space="preserve">earning </w:t>
      </w:r>
      <w:r w:rsidR="000538CE">
        <w:rPr>
          <w:rFonts w:ascii="Arial" w:hAnsi="Arial" w:cs="Arial"/>
          <w:sz w:val="22"/>
          <w:szCs w:val="22"/>
          <w:shd w:val="clear" w:color="auto" w:fill="FFFFFF"/>
        </w:rPr>
        <w:t>c</w:t>
      </w:r>
      <w:r w:rsidR="000538CE" w:rsidRPr="00F02DE5">
        <w:rPr>
          <w:rFonts w:ascii="Arial" w:hAnsi="Arial" w:cs="Arial"/>
          <w:sz w:val="22"/>
          <w:szCs w:val="22"/>
          <w:shd w:val="clear" w:color="auto" w:fill="FFFFFF"/>
        </w:rPr>
        <w:t>ycle</w:t>
      </w:r>
      <w:r w:rsidR="000538CE">
        <w:rPr>
          <w:rFonts w:ascii="Arial" w:hAnsi="Arial" w:cs="Arial"/>
          <w:sz w:val="22"/>
          <w:szCs w:val="22"/>
          <w:shd w:val="clear" w:color="auto" w:fill="FFFFFF"/>
        </w:rPr>
        <w:t xml:space="preserve">’, </w:t>
      </w:r>
      <w:r w:rsidR="000538CE" w:rsidRPr="00F02DE5">
        <w:rPr>
          <w:rFonts w:ascii="Arial" w:hAnsi="Arial" w:cs="Arial"/>
          <w:i/>
          <w:iCs/>
          <w:sz w:val="22"/>
          <w:szCs w:val="22"/>
        </w:rPr>
        <w:t>Journal of Marketing Education</w:t>
      </w:r>
      <w:r w:rsidR="000538CE" w:rsidRPr="00F02DE5">
        <w:rPr>
          <w:rFonts w:ascii="Arial" w:hAnsi="Arial" w:cs="Arial"/>
          <w:sz w:val="22"/>
          <w:szCs w:val="22"/>
        </w:rPr>
        <w:t>, 22</w:t>
      </w:r>
      <w:r w:rsidR="000538CE">
        <w:rPr>
          <w:rFonts w:ascii="Arial" w:hAnsi="Arial" w:cs="Arial"/>
          <w:sz w:val="22"/>
          <w:szCs w:val="22"/>
        </w:rPr>
        <w:t>(</w:t>
      </w:r>
      <w:r w:rsidR="000538CE" w:rsidRPr="00F02DE5">
        <w:rPr>
          <w:rFonts w:ascii="Arial" w:hAnsi="Arial" w:cs="Arial"/>
          <w:sz w:val="22"/>
          <w:szCs w:val="22"/>
        </w:rPr>
        <w:t>1</w:t>
      </w:r>
      <w:r w:rsidR="000538CE">
        <w:rPr>
          <w:rFonts w:ascii="Arial" w:hAnsi="Arial" w:cs="Arial"/>
          <w:sz w:val="22"/>
          <w:szCs w:val="22"/>
        </w:rPr>
        <w:t>)</w:t>
      </w:r>
      <w:r w:rsidR="000538CE" w:rsidRPr="00F02DE5">
        <w:rPr>
          <w:rFonts w:ascii="Arial" w:hAnsi="Arial" w:cs="Arial"/>
          <w:sz w:val="22"/>
          <w:szCs w:val="22"/>
        </w:rPr>
        <w:t xml:space="preserve">, </w:t>
      </w:r>
      <w:r w:rsidR="000538CE">
        <w:rPr>
          <w:rFonts w:ascii="Arial" w:hAnsi="Arial" w:cs="Arial"/>
          <w:sz w:val="22"/>
          <w:szCs w:val="22"/>
        </w:rPr>
        <w:t xml:space="preserve">pp. </w:t>
      </w:r>
      <w:r w:rsidR="000538CE" w:rsidRPr="00F02DE5">
        <w:rPr>
          <w:rFonts w:ascii="Arial" w:hAnsi="Arial" w:cs="Arial"/>
          <w:sz w:val="22"/>
          <w:szCs w:val="22"/>
        </w:rPr>
        <w:t>64-70</w:t>
      </w:r>
      <w:r w:rsidR="000538CE">
        <w:rPr>
          <w:rFonts w:ascii="Arial" w:hAnsi="Arial" w:cs="Arial"/>
          <w:sz w:val="22"/>
          <w:szCs w:val="22"/>
        </w:rPr>
        <w:t>.</w:t>
      </w:r>
      <w:r w:rsidR="000538CE" w:rsidRPr="00F02DE5">
        <w:rPr>
          <w:rFonts w:ascii="Arial" w:hAnsi="Arial" w:cs="Arial"/>
          <w:sz w:val="22"/>
          <w:szCs w:val="22"/>
        </w:rPr>
        <w:t xml:space="preserve"> </w:t>
      </w:r>
    </w:p>
    <w:p w14:paraId="7A423676" w14:textId="767AC741" w:rsidR="00C32087" w:rsidRPr="006A509A" w:rsidRDefault="00153C70" w:rsidP="008D7335">
      <w:pPr>
        <w:spacing w:after="120" w:line="360" w:lineRule="auto"/>
        <w:jc w:val="both"/>
        <w:rPr>
          <w:rFonts w:ascii="Arial" w:hAnsi="Arial" w:cs="Arial"/>
          <w:sz w:val="22"/>
          <w:szCs w:val="22"/>
        </w:rPr>
      </w:pPr>
      <w:r>
        <w:rPr>
          <w:rFonts w:ascii="Arial" w:hAnsi="Arial" w:cs="Arial"/>
          <w:sz w:val="22"/>
          <w:szCs w:val="22"/>
        </w:rPr>
        <w:lastRenderedPageBreak/>
        <w:t>2</w:t>
      </w:r>
      <w:r w:rsidR="007974BE">
        <w:rPr>
          <w:rFonts w:ascii="Arial" w:hAnsi="Arial" w:cs="Arial"/>
          <w:sz w:val="22"/>
          <w:szCs w:val="22"/>
        </w:rPr>
        <w:t>8</w:t>
      </w:r>
      <w:r w:rsidR="00C32087" w:rsidRPr="006A509A">
        <w:rPr>
          <w:rFonts w:ascii="Arial" w:hAnsi="Arial" w:cs="Arial"/>
          <w:sz w:val="22"/>
          <w:szCs w:val="22"/>
        </w:rPr>
        <w:t xml:space="preserve">. Regoli, N. (2019) </w:t>
      </w:r>
      <w:r w:rsidR="00C32087" w:rsidRPr="004134B3">
        <w:rPr>
          <w:rFonts w:ascii="Arial" w:hAnsi="Arial" w:cs="Arial"/>
          <w:sz w:val="22"/>
          <w:szCs w:val="22"/>
        </w:rPr>
        <w:t>22 Advantages and disadvantages of democratic leadership style.</w:t>
      </w:r>
      <w:r w:rsidR="00C32087" w:rsidRPr="006A509A">
        <w:rPr>
          <w:rFonts w:ascii="Arial" w:hAnsi="Arial" w:cs="Arial"/>
          <w:i/>
          <w:iCs/>
          <w:sz w:val="22"/>
          <w:szCs w:val="22"/>
        </w:rPr>
        <w:t xml:space="preserve"> </w:t>
      </w:r>
      <w:r w:rsidR="00C32087" w:rsidRPr="006A509A">
        <w:rPr>
          <w:rFonts w:ascii="Arial" w:hAnsi="Arial" w:cs="Arial"/>
          <w:sz w:val="22"/>
          <w:szCs w:val="22"/>
        </w:rPr>
        <w:t xml:space="preserve">Available at: </w:t>
      </w:r>
      <w:hyperlink r:id="rId19" w:history="1">
        <w:r w:rsidR="00C32087" w:rsidRPr="006A509A">
          <w:rPr>
            <w:rFonts w:ascii="Arial" w:hAnsi="Arial" w:cs="Arial"/>
            <w:color w:val="0000FF"/>
            <w:sz w:val="22"/>
            <w:szCs w:val="22"/>
            <w:u w:val="single"/>
          </w:rPr>
          <w:t xml:space="preserve">22 Advantages and Disadvantages of Democratic Leadership Style – </w:t>
        </w:r>
        <w:proofErr w:type="spellStart"/>
        <w:r w:rsidR="00C32087" w:rsidRPr="006A509A">
          <w:rPr>
            <w:rFonts w:ascii="Arial" w:hAnsi="Arial" w:cs="Arial"/>
            <w:color w:val="0000FF"/>
            <w:sz w:val="22"/>
            <w:szCs w:val="22"/>
            <w:u w:val="single"/>
          </w:rPr>
          <w:t>ConnectUS</w:t>
        </w:r>
        <w:proofErr w:type="spellEnd"/>
        <w:r w:rsidR="00C32087" w:rsidRPr="006A509A">
          <w:rPr>
            <w:rFonts w:ascii="Arial" w:hAnsi="Arial" w:cs="Arial"/>
            <w:color w:val="0000FF"/>
            <w:sz w:val="22"/>
            <w:szCs w:val="22"/>
            <w:u w:val="single"/>
          </w:rPr>
          <w:t xml:space="preserve"> (connectusfund.org)</w:t>
        </w:r>
      </w:hyperlink>
      <w:r w:rsidR="00C32087" w:rsidRPr="006A509A">
        <w:rPr>
          <w:rFonts w:ascii="Arial" w:hAnsi="Arial" w:cs="Arial"/>
          <w:sz w:val="22"/>
          <w:szCs w:val="22"/>
        </w:rPr>
        <w:t xml:space="preserve"> (Accessed: 01 June 2022).</w:t>
      </w:r>
    </w:p>
    <w:p w14:paraId="7CF1DB54" w14:textId="52111768" w:rsidR="009D1D8F" w:rsidRPr="006A509A" w:rsidRDefault="008D7335" w:rsidP="00BC7823">
      <w:pPr>
        <w:spacing w:after="120" w:line="360" w:lineRule="auto"/>
        <w:jc w:val="both"/>
        <w:rPr>
          <w:rFonts w:ascii="Arial" w:hAnsi="Arial" w:cs="Arial"/>
          <w:sz w:val="22"/>
          <w:szCs w:val="22"/>
        </w:rPr>
      </w:pPr>
      <w:r>
        <w:rPr>
          <w:rFonts w:ascii="Arial" w:hAnsi="Arial" w:cs="Arial"/>
          <w:sz w:val="22"/>
          <w:szCs w:val="22"/>
        </w:rPr>
        <w:t>2</w:t>
      </w:r>
      <w:r w:rsidR="007974BE">
        <w:rPr>
          <w:rFonts w:ascii="Arial" w:hAnsi="Arial" w:cs="Arial"/>
          <w:sz w:val="22"/>
          <w:szCs w:val="22"/>
        </w:rPr>
        <w:t>9</w:t>
      </w:r>
      <w:r w:rsidR="009D1D8F" w:rsidRPr="006A509A">
        <w:rPr>
          <w:rFonts w:ascii="Arial" w:hAnsi="Arial" w:cs="Arial"/>
          <w:sz w:val="22"/>
          <w:szCs w:val="22"/>
        </w:rPr>
        <w:t xml:space="preserve">. </w:t>
      </w:r>
      <w:proofErr w:type="spellStart"/>
      <w:r w:rsidR="009D1D8F" w:rsidRPr="006A509A">
        <w:rPr>
          <w:rFonts w:ascii="Arial" w:hAnsi="Arial" w:cs="Arial"/>
          <w:sz w:val="22"/>
          <w:szCs w:val="22"/>
        </w:rPr>
        <w:t>Sethuraman</w:t>
      </w:r>
      <w:proofErr w:type="spellEnd"/>
      <w:r w:rsidR="009D1D8F" w:rsidRPr="006A509A">
        <w:rPr>
          <w:rFonts w:ascii="Arial" w:hAnsi="Arial" w:cs="Arial"/>
          <w:sz w:val="22"/>
          <w:szCs w:val="22"/>
        </w:rPr>
        <w:t xml:space="preserve">, K. and Suresh, J. (2014) </w:t>
      </w:r>
      <w:r w:rsidR="002F2E7D">
        <w:rPr>
          <w:rFonts w:ascii="Arial" w:hAnsi="Arial" w:cs="Arial"/>
          <w:sz w:val="22"/>
          <w:szCs w:val="22"/>
        </w:rPr>
        <w:t>‘</w:t>
      </w:r>
      <w:r w:rsidR="009D1D8F" w:rsidRPr="002F2E7D">
        <w:rPr>
          <w:rFonts w:ascii="Arial" w:hAnsi="Arial" w:cs="Arial"/>
          <w:sz w:val="22"/>
          <w:szCs w:val="22"/>
        </w:rPr>
        <w:t xml:space="preserve">Effective </w:t>
      </w:r>
      <w:r w:rsidR="00666D1C">
        <w:rPr>
          <w:rFonts w:ascii="Arial" w:hAnsi="Arial" w:cs="Arial"/>
          <w:sz w:val="22"/>
          <w:szCs w:val="22"/>
        </w:rPr>
        <w:t>l</w:t>
      </w:r>
      <w:r w:rsidR="009D1D8F" w:rsidRPr="002F2E7D">
        <w:rPr>
          <w:rFonts w:ascii="Arial" w:hAnsi="Arial" w:cs="Arial"/>
          <w:sz w:val="22"/>
          <w:szCs w:val="22"/>
        </w:rPr>
        <w:t xml:space="preserve">eadership </w:t>
      </w:r>
      <w:r w:rsidR="00666D1C">
        <w:rPr>
          <w:rFonts w:ascii="Arial" w:hAnsi="Arial" w:cs="Arial"/>
          <w:sz w:val="22"/>
          <w:szCs w:val="22"/>
        </w:rPr>
        <w:t>s</w:t>
      </w:r>
      <w:r w:rsidR="009D1D8F" w:rsidRPr="002F2E7D">
        <w:rPr>
          <w:rFonts w:ascii="Arial" w:hAnsi="Arial" w:cs="Arial"/>
          <w:sz w:val="22"/>
          <w:szCs w:val="22"/>
        </w:rPr>
        <w:t>tyles</w:t>
      </w:r>
      <w:r w:rsidR="002F2E7D">
        <w:rPr>
          <w:rFonts w:ascii="Arial" w:hAnsi="Arial" w:cs="Arial"/>
          <w:sz w:val="22"/>
          <w:szCs w:val="22"/>
        </w:rPr>
        <w:t>’,</w:t>
      </w:r>
      <w:r w:rsidR="009D1D8F" w:rsidRPr="006A509A">
        <w:rPr>
          <w:rFonts w:ascii="Arial" w:hAnsi="Arial" w:cs="Arial"/>
          <w:sz w:val="22"/>
          <w:szCs w:val="22"/>
        </w:rPr>
        <w:t xml:space="preserve"> </w:t>
      </w:r>
      <w:proofErr w:type="gramStart"/>
      <w:r w:rsidR="009D1D8F" w:rsidRPr="002F2E7D">
        <w:rPr>
          <w:rFonts w:ascii="Arial" w:hAnsi="Arial" w:cs="Arial"/>
          <w:i/>
          <w:iCs/>
          <w:sz w:val="22"/>
          <w:szCs w:val="22"/>
        </w:rPr>
        <w:t>International</w:t>
      </w:r>
      <w:proofErr w:type="gramEnd"/>
      <w:r w:rsidR="009D1D8F" w:rsidRPr="002F2E7D">
        <w:rPr>
          <w:rFonts w:ascii="Arial" w:hAnsi="Arial" w:cs="Arial"/>
          <w:i/>
          <w:iCs/>
          <w:sz w:val="22"/>
          <w:szCs w:val="22"/>
        </w:rPr>
        <w:t xml:space="preserve"> </w:t>
      </w:r>
      <w:r w:rsidR="00543290" w:rsidRPr="002F2E7D">
        <w:rPr>
          <w:rFonts w:ascii="Arial" w:hAnsi="Arial" w:cs="Arial"/>
          <w:i/>
          <w:iCs/>
          <w:sz w:val="22"/>
          <w:szCs w:val="22"/>
        </w:rPr>
        <w:t>business</w:t>
      </w:r>
      <w:r w:rsidR="009D1D8F" w:rsidRPr="002F2E7D">
        <w:rPr>
          <w:rFonts w:ascii="Arial" w:hAnsi="Arial" w:cs="Arial"/>
          <w:i/>
          <w:iCs/>
          <w:sz w:val="22"/>
          <w:szCs w:val="22"/>
        </w:rPr>
        <w:t xml:space="preserve"> Research (7)</w:t>
      </w:r>
      <w:r w:rsidR="009D1D8F" w:rsidRPr="006A509A">
        <w:rPr>
          <w:rFonts w:ascii="Arial" w:hAnsi="Arial" w:cs="Arial"/>
          <w:sz w:val="22"/>
          <w:szCs w:val="22"/>
        </w:rPr>
        <w:t xml:space="preserve">9. DOI:10.5539/ibr.v7n9p165 </w:t>
      </w:r>
    </w:p>
    <w:p w14:paraId="1D190115" w14:textId="7920A998" w:rsidR="006418F2" w:rsidRDefault="007974BE" w:rsidP="00BC7823">
      <w:pPr>
        <w:pStyle w:val="BodyText"/>
        <w:spacing w:after="120" w:line="360" w:lineRule="auto"/>
        <w:jc w:val="both"/>
        <w:rPr>
          <w:sz w:val="22"/>
          <w:szCs w:val="22"/>
        </w:rPr>
      </w:pPr>
      <w:r>
        <w:rPr>
          <w:sz w:val="22"/>
          <w:szCs w:val="22"/>
        </w:rPr>
        <w:t>30</w:t>
      </w:r>
      <w:r w:rsidR="006418F2" w:rsidRPr="006A509A">
        <w:rPr>
          <w:sz w:val="22"/>
          <w:szCs w:val="22"/>
        </w:rPr>
        <w:t xml:space="preserve">. Surbhi, S (2018) Difference </w:t>
      </w:r>
      <w:r w:rsidR="00666D1C">
        <w:rPr>
          <w:sz w:val="22"/>
          <w:szCs w:val="22"/>
        </w:rPr>
        <w:t>b</w:t>
      </w:r>
      <w:r w:rsidR="006418F2" w:rsidRPr="006A509A">
        <w:rPr>
          <w:sz w:val="22"/>
          <w:szCs w:val="22"/>
        </w:rPr>
        <w:t xml:space="preserve">etween </w:t>
      </w:r>
      <w:r w:rsidR="00666D1C">
        <w:rPr>
          <w:sz w:val="22"/>
          <w:szCs w:val="22"/>
        </w:rPr>
        <w:t>l</w:t>
      </w:r>
      <w:r w:rsidR="006418F2" w:rsidRPr="006A509A">
        <w:rPr>
          <w:sz w:val="22"/>
          <w:szCs w:val="22"/>
        </w:rPr>
        <w:t xml:space="preserve">eadership and </w:t>
      </w:r>
      <w:r w:rsidR="00666D1C">
        <w:rPr>
          <w:sz w:val="22"/>
          <w:szCs w:val="22"/>
        </w:rPr>
        <w:t>m</w:t>
      </w:r>
      <w:r w:rsidR="006418F2" w:rsidRPr="006A509A">
        <w:rPr>
          <w:sz w:val="22"/>
          <w:szCs w:val="22"/>
        </w:rPr>
        <w:t xml:space="preserve">anagement. Available at: </w:t>
      </w:r>
      <w:hyperlink r:id="rId20" w:history="1">
        <w:r w:rsidR="006418F2" w:rsidRPr="006A509A">
          <w:rPr>
            <w:rStyle w:val="Hyperlink"/>
            <w:sz w:val="22"/>
            <w:szCs w:val="22"/>
          </w:rPr>
          <w:t>Difference Between Leadership and Management (with Examples and Comparison Chart) - Key Differences</w:t>
        </w:r>
      </w:hyperlink>
      <w:r w:rsidR="006418F2" w:rsidRPr="006A509A">
        <w:rPr>
          <w:sz w:val="22"/>
          <w:szCs w:val="22"/>
        </w:rPr>
        <w:t xml:space="preserve"> (Accessed: 19 June 2022)</w:t>
      </w:r>
      <w:r w:rsidR="00C31FF2">
        <w:rPr>
          <w:sz w:val="22"/>
          <w:szCs w:val="22"/>
        </w:rPr>
        <w:t>.</w:t>
      </w:r>
    </w:p>
    <w:p w14:paraId="012E42EC" w14:textId="2B5BEA88" w:rsidR="00C31FF2" w:rsidRPr="00744FF7" w:rsidRDefault="008C191F" w:rsidP="00744FF7">
      <w:pPr>
        <w:spacing w:after="120" w:line="360" w:lineRule="auto"/>
        <w:jc w:val="both"/>
        <w:rPr>
          <w:rFonts w:ascii="Arial" w:hAnsi="Arial" w:cs="Arial"/>
          <w:sz w:val="22"/>
          <w:szCs w:val="22"/>
        </w:rPr>
      </w:pPr>
      <w:r>
        <w:rPr>
          <w:rFonts w:ascii="Arial" w:hAnsi="Arial" w:cs="Arial"/>
          <w:sz w:val="22"/>
          <w:szCs w:val="22"/>
        </w:rPr>
        <w:t>3</w:t>
      </w:r>
      <w:r w:rsidR="007974BE">
        <w:rPr>
          <w:rFonts w:ascii="Arial" w:hAnsi="Arial" w:cs="Arial"/>
          <w:sz w:val="22"/>
          <w:szCs w:val="22"/>
        </w:rPr>
        <w:t>1</w:t>
      </w:r>
      <w:r w:rsidR="00C31FF2">
        <w:rPr>
          <w:rFonts w:ascii="Arial" w:hAnsi="Arial" w:cs="Arial"/>
          <w:sz w:val="22"/>
          <w:szCs w:val="22"/>
        </w:rPr>
        <w:t xml:space="preserve">. </w:t>
      </w:r>
      <w:r w:rsidR="00C31FF2" w:rsidRPr="001A2381">
        <w:rPr>
          <w:rFonts w:ascii="Arial" w:hAnsi="Arial" w:cs="Arial"/>
          <w:sz w:val="22"/>
          <w:szCs w:val="22"/>
        </w:rPr>
        <w:t xml:space="preserve">The positive impact of ethical leadership [illus.] (ND) Available at: </w:t>
      </w:r>
      <w:hyperlink r:id="rId21" w:history="1">
        <w:r w:rsidR="00C31FF2" w:rsidRPr="001A2381">
          <w:rPr>
            <w:rStyle w:val="Hyperlink"/>
            <w:rFonts w:ascii="Arial" w:eastAsiaTheme="minorEastAsia" w:hAnsi="Arial" w:cs="Arial"/>
            <w:sz w:val="22"/>
            <w:szCs w:val="22"/>
          </w:rPr>
          <w:t>The-Positive-Impact-of-Ethical-Leadership.png (1072×800) (trainingindustry.com)</w:t>
        </w:r>
      </w:hyperlink>
      <w:r w:rsidR="00C31FF2" w:rsidRPr="001A2381">
        <w:rPr>
          <w:rFonts w:ascii="Arial" w:hAnsi="Arial" w:cs="Arial"/>
          <w:sz w:val="22"/>
          <w:szCs w:val="22"/>
        </w:rPr>
        <w:t xml:space="preserve"> (Accessed on: 13 July 2022).</w:t>
      </w:r>
    </w:p>
    <w:p w14:paraId="65783022" w14:textId="5E9B90CE" w:rsidR="009D1D8F" w:rsidRDefault="00744FF7" w:rsidP="00744FF7">
      <w:pPr>
        <w:spacing w:after="120" w:line="360" w:lineRule="auto"/>
        <w:jc w:val="both"/>
        <w:rPr>
          <w:rFonts w:ascii="Arial" w:hAnsi="Arial" w:cs="Arial"/>
          <w:sz w:val="22"/>
          <w:szCs w:val="22"/>
        </w:rPr>
      </w:pPr>
      <w:r>
        <w:rPr>
          <w:rFonts w:ascii="Arial" w:hAnsi="Arial" w:cs="Arial"/>
          <w:sz w:val="22"/>
          <w:szCs w:val="22"/>
        </w:rPr>
        <w:t>3</w:t>
      </w:r>
      <w:r w:rsidR="007974BE">
        <w:rPr>
          <w:rFonts w:ascii="Arial" w:hAnsi="Arial" w:cs="Arial"/>
          <w:sz w:val="22"/>
          <w:szCs w:val="22"/>
        </w:rPr>
        <w:t>2</w:t>
      </w:r>
      <w:r w:rsidR="009D1D8F" w:rsidRPr="006A509A">
        <w:rPr>
          <w:rFonts w:ascii="Arial" w:hAnsi="Arial" w:cs="Arial"/>
          <w:sz w:val="22"/>
          <w:szCs w:val="22"/>
        </w:rPr>
        <w:t xml:space="preserve">. Val, C. and Kemp, J. (2012) ‘Leadership Styles’, </w:t>
      </w:r>
      <w:r w:rsidR="00776173" w:rsidRPr="00776173">
        <w:rPr>
          <w:rFonts w:ascii="Arial" w:hAnsi="Arial" w:cs="Arial"/>
          <w:i/>
          <w:iCs/>
          <w:sz w:val="22"/>
          <w:szCs w:val="22"/>
        </w:rPr>
        <w:t xml:space="preserve">Pathways: </w:t>
      </w:r>
      <w:r w:rsidR="009D1D8F" w:rsidRPr="00776173">
        <w:rPr>
          <w:rFonts w:ascii="Arial" w:hAnsi="Arial" w:cs="Arial"/>
          <w:i/>
          <w:iCs/>
          <w:sz w:val="22"/>
          <w:szCs w:val="22"/>
        </w:rPr>
        <w:t>The Ontario journal of outdoor education</w:t>
      </w:r>
      <w:r w:rsidR="009D1D8F" w:rsidRPr="00776173">
        <w:rPr>
          <w:rFonts w:ascii="Arial" w:hAnsi="Arial" w:cs="Arial"/>
          <w:sz w:val="22"/>
          <w:szCs w:val="22"/>
        </w:rPr>
        <w:t xml:space="preserve">, </w:t>
      </w:r>
      <w:r w:rsidR="00776173" w:rsidRPr="002F2E7D">
        <w:rPr>
          <w:rFonts w:ascii="Arial" w:hAnsi="Arial" w:cs="Arial"/>
          <w:i/>
          <w:iCs/>
          <w:sz w:val="22"/>
          <w:szCs w:val="22"/>
        </w:rPr>
        <w:t>24</w:t>
      </w:r>
      <w:r w:rsidR="00776173" w:rsidRPr="00776173">
        <w:rPr>
          <w:rFonts w:ascii="Arial" w:hAnsi="Arial" w:cs="Arial"/>
          <w:sz w:val="22"/>
          <w:szCs w:val="22"/>
        </w:rPr>
        <w:t>(3),</w:t>
      </w:r>
      <w:r w:rsidR="00776173" w:rsidRPr="00776173">
        <w:rPr>
          <w:rFonts w:ascii="Arial" w:hAnsi="Arial" w:cs="Arial"/>
          <w:i/>
          <w:iCs/>
          <w:sz w:val="22"/>
          <w:szCs w:val="22"/>
        </w:rPr>
        <w:t xml:space="preserve"> </w:t>
      </w:r>
      <w:r w:rsidR="009D1D8F" w:rsidRPr="00776173">
        <w:rPr>
          <w:rFonts w:ascii="Arial" w:hAnsi="Arial" w:cs="Arial"/>
          <w:sz w:val="22"/>
          <w:szCs w:val="22"/>
        </w:rPr>
        <w:t>pp. 28-31.</w:t>
      </w:r>
    </w:p>
    <w:p w14:paraId="0E4C1377" w14:textId="5D5F0560" w:rsidR="00B9377E" w:rsidRPr="00A508AF" w:rsidRDefault="00B9377E" w:rsidP="00B9377E">
      <w:pPr>
        <w:pStyle w:val="BodyText"/>
        <w:spacing w:after="120" w:line="360" w:lineRule="auto"/>
        <w:jc w:val="both"/>
        <w:rPr>
          <w:sz w:val="22"/>
          <w:szCs w:val="22"/>
        </w:rPr>
      </w:pPr>
      <w:r w:rsidRPr="00A508AF">
        <w:rPr>
          <w:sz w:val="22"/>
          <w:szCs w:val="22"/>
          <w:shd w:val="clear" w:color="auto" w:fill="FFFFFF"/>
        </w:rPr>
        <w:t>3</w:t>
      </w:r>
      <w:r w:rsidR="007974BE">
        <w:rPr>
          <w:sz w:val="22"/>
          <w:szCs w:val="22"/>
          <w:shd w:val="clear" w:color="auto" w:fill="FFFFFF"/>
        </w:rPr>
        <w:t>3</w:t>
      </w:r>
      <w:r w:rsidRPr="00A508AF">
        <w:rPr>
          <w:sz w:val="22"/>
          <w:szCs w:val="22"/>
          <w:shd w:val="clear" w:color="auto" w:fill="FFFFFF"/>
        </w:rPr>
        <w:t xml:space="preserve">. </w:t>
      </w:r>
      <w:proofErr w:type="spellStart"/>
      <w:r w:rsidRPr="00A508AF">
        <w:rPr>
          <w:sz w:val="22"/>
          <w:szCs w:val="22"/>
          <w:shd w:val="clear" w:color="auto" w:fill="FFFFFF"/>
        </w:rPr>
        <w:t>Yossef</w:t>
      </w:r>
      <w:proofErr w:type="spellEnd"/>
      <w:r w:rsidRPr="00A508AF">
        <w:rPr>
          <w:sz w:val="22"/>
          <w:szCs w:val="22"/>
          <w:shd w:val="clear" w:color="auto" w:fill="FFFFFF"/>
        </w:rPr>
        <w:t xml:space="preserve">, S.A.M. and </w:t>
      </w:r>
      <w:proofErr w:type="spellStart"/>
      <w:r w:rsidRPr="00A508AF">
        <w:rPr>
          <w:sz w:val="22"/>
          <w:szCs w:val="22"/>
          <w:shd w:val="clear" w:color="auto" w:fill="FFFFFF"/>
        </w:rPr>
        <w:t>Rakha</w:t>
      </w:r>
      <w:proofErr w:type="spellEnd"/>
      <w:r w:rsidRPr="00A508AF">
        <w:rPr>
          <w:sz w:val="22"/>
          <w:szCs w:val="22"/>
          <w:shd w:val="clear" w:color="auto" w:fill="FFFFFF"/>
        </w:rPr>
        <w:t xml:space="preserve">, A.H.H. (2017) </w:t>
      </w:r>
      <w:r w:rsidR="00C148CA">
        <w:rPr>
          <w:sz w:val="22"/>
          <w:szCs w:val="22"/>
          <w:shd w:val="clear" w:color="auto" w:fill="FFFFFF"/>
        </w:rPr>
        <w:t>‘</w:t>
      </w:r>
      <w:r w:rsidRPr="00A508AF">
        <w:rPr>
          <w:sz w:val="22"/>
          <w:szCs w:val="22"/>
          <w:shd w:val="clear" w:color="auto" w:fill="FFFFFF"/>
        </w:rPr>
        <w:t xml:space="preserve">Efficiency of </w:t>
      </w:r>
      <w:r w:rsidR="00C148CA">
        <w:rPr>
          <w:sz w:val="22"/>
          <w:szCs w:val="22"/>
          <w:shd w:val="clear" w:color="auto" w:fill="FFFFFF"/>
        </w:rPr>
        <w:t>p</w:t>
      </w:r>
      <w:r w:rsidRPr="00A508AF">
        <w:rPr>
          <w:sz w:val="22"/>
          <w:szCs w:val="22"/>
          <w:shd w:val="clear" w:color="auto" w:fill="FFFFFF"/>
        </w:rPr>
        <w:t xml:space="preserve">ersonal and </w:t>
      </w:r>
      <w:r w:rsidR="00C148CA">
        <w:rPr>
          <w:sz w:val="22"/>
          <w:szCs w:val="22"/>
          <w:shd w:val="clear" w:color="auto" w:fill="FFFFFF"/>
        </w:rPr>
        <w:t>a</w:t>
      </w:r>
      <w:r w:rsidRPr="00A508AF">
        <w:rPr>
          <w:sz w:val="22"/>
          <w:szCs w:val="22"/>
          <w:shd w:val="clear" w:color="auto" w:fill="FFFFFF"/>
        </w:rPr>
        <w:t xml:space="preserve">dministrative </w:t>
      </w:r>
      <w:r w:rsidR="00C148CA">
        <w:rPr>
          <w:sz w:val="22"/>
          <w:szCs w:val="22"/>
          <w:shd w:val="clear" w:color="auto" w:fill="FFFFFF"/>
        </w:rPr>
        <w:t>s</w:t>
      </w:r>
      <w:r w:rsidRPr="00A508AF">
        <w:rPr>
          <w:sz w:val="22"/>
          <w:szCs w:val="22"/>
          <w:shd w:val="clear" w:color="auto" w:fill="FFFFFF"/>
        </w:rPr>
        <w:t xml:space="preserve">kills for </w:t>
      </w:r>
      <w:r w:rsidR="00C148CA">
        <w:rPr>
          <w:sz w:val="22"/>
          <w:szCs w:val="22"/>
          <w:shd w:val="clear" w:color="auto" w:fill="FFFFFF"/>
        </w:rPr>
        <w:t>m</w:t>
      </w:r>
      <w:r w:rsidRPr="00A508AF">
        <w:rPr>
          <w:sz w:val="22"/>
          <w:szCs w:val="22"/>
          <w:shd w:val="clear" w:color="auto" w:fill="FFFFFF"/>
        </w:rPr>
        <w:t xml:space="preserve">anagerial </w:t>
      </w:r>
      <w:r w:rsidR="00C148CA">
        <w:rPr>
          <w:sz w:val="22"/>
          <w:szCs w:val="22"/>
          <w:shd w:val="clear" w:color="auto" w:fill="FFFFFF"/>
        </w:rPr>
        <w:t>l</w:t>
      </w:r>
      <w:r w:rsidRPr="00A508AF">
        <w:rPr>
          <w:sz w:val="22"/>
          <w:szCs w:val="22"/>
          <w:shd w:val="clear" w:color="auto" w:fill="FFFFFF"/>
        </w:rPr>
        <w:t xml:space="preserve">eadership on </w:t>
      </w:r>
      <w:r w:rsidR="00C148CA">
        <w:rPr>
          <w:sz w:val="22"/>
          <w:szCs w:val="22"/>
          <w:shd w:val="clear" w:color="auto" w:fill="FFFFFF"/>
        </w:rPr>
        <w:t>a</w:t>
      </w:r>
      <w:r w:rsidRPr="00A508AF">
        <w:rPr>
          <w:sz w:val="22"/>
          <w:szCs w:val="22"/>
          <w:shd w:val="clear" w:color="auto" w:fill="FFFFFF"/>
        </w:rPr>
        <w:t xml:space="preserve">dministrative </w:t>
      </w:r>
      <w:r w:rsidR="00C148CA">
        <w:rPr>
          <w:sz w:val="22"/>
          <w:szCs w:val="22"/>
          <w:shd w:val="clear" w:color="auto" w:fill="FFFFFF"/>
        </w:rPr>
        <w:t>c</w:t>
      </w:r>
      <w:r w:rsidRPr="00A508AF">
        <w:rPr>
          <w:sz w:val="22"/>
          <w:szCs w:val="22"/>
          <w:shd w:val="clear" w:color="auto" w:fill="FFFFFF"/>
        </w:rPr>
        <w:t>reativity at Najran University</w:t>
      </w:r>
      <w:r w:rsidR="00C148CA">
        <w:rPr>
          <w:sz w:val="22"/>
          <w:szCs w:val="22"/>
          <w:shd w:val="clear" w:color="auto" w:fill="FFFFFF"/>
        </w:rPr>
        <w:t>’,</w:t>
      </w:r>
      <w:r w:rsidRPr="00A508AF">
        <w:rPr>
          <w:sz w:val="22"/>
          <w:szCs w:val="22"/>
          <w:shd w:val="clear" w:color="auto" w:fill="FFFFFF"/>
        </w:rPr>
        <w:t> </w:t>
      </w:r>
      <w:r w:rsidRPr="00A508AF">
        <w:rPr>
          <w:i/>
          <w:iCs/>
          <w:sz w:val="22"/>
          <w:szCs w:val="22"/>
          <w:shd w:val="clear" w:color="auto" w:fill="FFFFFF"/>
        </w:rPr>
        <w:t>Journal of Education and Practice</w:t>
      </w:r>
      <w:r w:rsidRPr="00A508AF">
        <w:rPr>
          <w:sz w:val="22"/>
          <w:szCs w:val="22"/>
          <w:shd w:val="clear" w:color="auto" w:fill="FFFFFF"/>
        </w:rPr>
        <w:t>, </w:t>
      </w:r>
      <w:r w:rsidRPr="00A508AF">
        <w:rPr>
          <w:i/>
          <w:iCs/>
          <w:sz w:val="22"/>
          <w:szCs w:val="22"/>
          <w:shd w:val="clear" w:color="auto" w:fill="FFFFFF"/>
        </w:rPr>
        <w:t>8</w:t>
      </w:r>
      <w:r w:rsidRPr="00A508AF">
        <w:rPr>
          <w:sz w:val="22"/>
          <w:szCs w:val="22"/>
          <w:shd w:val="clear" w:color="auto" w:fill="FFFFFF"/>
        </w:rPr>
        <w:t>(6), pp.113-122.</w:t>
      </w:r>
    </w:p>
    <w:p w14:paraId="7001C0BD" w14:textId="77777777" w:rsidR="00B9377E" w:rsidRPr="00776173" w:rsidRDefault="00B9377E" w:rsidP="00744FF7">
      <w:pPr>
        <w:spacing w:after="120" w:line="360" w:lineRule="auto"/>
        <w:jc w:val="both"/>
        <w:rPr>
          <w:rFonts w:ascii="Arial" w:hAnsi="Arial" w:cs="Arial"/>
          <w:sz w:val="22"/>
          <w:szCs w:val="22"/>
        </w:rPr>
      </w:pPr>
    </w:p>
    <w:p w14:paraId="7BA25811" w14:textId="2D034EAC" w:rsidR="000D6A3C" w:rsidRDefault="008C191F" w:rsidP="00D34BDC">
      <w:pPr>
        <w:pStyle w:val="Heading2"/>
        <w:rPr>
          <w:rFonts w:ascii="Arial" w:hAnsi="Arial" w:cs="Arial"/>
          <w:sz w:val="24"/>
          <w:szCs w:val="24"/>
        </w:rPr>
      </w:pPr>
      <w:bookmarkStart w:id="19" w:name="_Toc109752235"/>
      <w:r w:rsidRPr="0067157D">
        <w:rPr>
          <w:rFonts w:ascii="Times New Roman" w:eastAsia="Times New Roman" w:hAnsi="Times New Roman" w:cs="Times New Roman"/>
          <w:noProof/>
          <w:color w:val="auto"/>
          <w:sz w:val="24"/>
          <w:szCs w:val="24"/>
        </w:rPr>
        <w:lastRenderedPageBreak/>
        <w:drawing>
          <wp:anchor distT="0" distB="0" distL="114300" distR="114300" simplePos="0" relativeHeight="251674624" behindDoc="1" locked="0" layoutInCell="1" allowOverlap="1" wp14:anchorId="07041D18" wp14:editId="39B44372">
            <wp:simplePos x="0" y="0"/>
            <wp:positionH relativeFrom="margin">
              <wp:posOffset>3415030</wp:posOffset>
            </wp:positionH>
            <wp:positionV relativeFrom="paragraph">
              <wp:posOffset>0</wp:posOffset>
            </wp:positionV>
            <wp:extent cx="2510790" cy="8728075"/>
            <wp:effectExtent l="0" t="0" r="3810" b="0"/>
            <wp:wrapTight wrapText="left">
              <wp:wrapPolygon edited="0">
                <wp:start x="0" y="0"/>
                <wp:lineTo x="0" y="21545"/>
                <wp:lineTo x="21469" y="21545"/>
                <wp:lineTo x="21469" y="0"/>
                <wp:lineTo x="0" y="0"/>
              </wp:wrapPolygon>
            </wp:wrapTight>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rotWithShape="1">
                    <a:blip r:embed="rId22">
                      <a:extLst>
                        <a:ext uri="{28A0092B-C50C-407E-A947-70E740481C1C}">
                          <a14:useLocalDpi xmlns:a14="http://schemas.microsoft.com/office/drawing/2010/main" val="0"/>
                        </a:ext>
                      </a:extLst>
                    </a:blip>
                    <a:srcRect t="1256" b="1629"/>
                    <a:stretch/>
                  </pic:blipFill>
                  <pic:spPr bwMode="auto">
                    <a:xfrm>
                      <a:off x="0" y="0"/>
                      <a:ext cx="2510790" cy="8728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10DA" w:rsidRPr="0067157D">
        <w:rPr>
          <w:rFonts w:ascii="Arial" w:hAnsi="Arial" w:cs="Arial"/>
          <w:noProof/>
          <w:sz w:val="24"/>
          <w:szCs w:val="24"/>
        </w:rPr>
        <w:drawing>
          <wp:anchor distT="0" distB="0" distL="114300" distR="114300" simplePos="0" relativeHeight="251673600" behindDoc="0" locked="0" layoutInCell="1" allowOverlap="1" wp14:anchorId="385F65D0" wp14:editId="4B635892">
            <wp:simplePos x="0" y="0"/>
            <wp:positionH relativeFrom="column">
              <wp:posOffset>-229870</wp:posOffset>
            </wp:positionH>
            <wp:positionV relativeFrom="paragraph">
              <wp:posOffset>263525</wp:posOffset>
            </wp:positionV>
            <wp:extent cx="3311525" cy="8533130"/>
            <wp:effectExtent l="0" t="0" r="3175" b="1270"/>
            <wp:wrapSquare wrapText="r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311525" cy="8533130"/>
                    </a:xfrm>
                    <a:prstGeom prst="rect">
                      <a:avLst/>
                    </a:prstGeom>
                  </pic:spPr>
                </pic:pic>
              </a:graphicData>
            </a:graphic>
            <wp14:sizeRelH relativeFrom="margin">
              <wp14:pctWidth>0</wp14:pctWidth>
            </wp14:sizeRelH>
            <wp14:sizeRelV relativeFrom="margin">
              <wp14:pctHeight>0</wp14:pctHeight>
            </wp14:sizeRelV>
          </wp:anchor>
        </w:drawing>
      </w:r>
      <w:r w:rsidR="000D6A3C">
        <w:rPr>
          <w:rFonts w:ascii="Arial" w:hAnsi="Arial" w:cs="Arial"/>
          <w:sz w:val="24"/>
          <w:szCs w:val="24"/>
        </w:rPr>
        <w:t>Appendix</w:t>
      </w:r>
      <w:r w:rsidR="0067157D">
        <w:rPr>
          <w:rFonts w:ascii="Arial" w:hAnsi="Arial" w:cs="Arial"/>
          <w:sz w:val="24"/>
          <w:szCs w:val="24"/>
        </w:rPr>
        <w:t xml:space="preserve"> A</w:t>
      </w:r>
      <w:r w:rsidR="000D6A3C">
        <w:rPr>
          <w:rFonts w:ascii="Arial" w:hAnsi="Arial" w:cs="Arial"/>
          <w:sz w:val="24"/>
          <w:szCs w:val="24"/>
        </w:rPr>
        <w:t>.</w:t>
      </w:r>
      <w:bookmarkEnd w:id="19"/>
      <w:r w:rsidR="000D6A3C">
        <w:rPr>
          <w:rFonts w:ascii="Arial" w:hAnsi="Arial" w:cs="Arial"/>
          <w:sz w:val="24"/>
          <w:szCs w:val="24"/>
        </w:rPr>
        <w:t xml:space="preserve"> </w:t>
      </w:r>
      <w:r w:rsidR="0067157D" w:rsidRPr="0067157D">
        <w:rPr>
          <w:rFonts w:ascii="Times New Roman" w:eastAsia="Times New Roman" w:hAnsi="Times New Roman" w:cs="Times New Roman"/>
          <w:noProof/>
          <w:color w:val="auto"/>
          <w:sz w:val="24"/>
          <w:szCs w:val="24"/>
        </w:rPr>
        <w:t xml:space="preserve"> </w:t>
      </w:r>
    </w:p>
    <w:p w14:paraId="2A660D60" w14:textId="7EF7AB58" w:rsidR="007634CA" w:rsidRPr="00D34BDC" w:rsidRDefault="00A508AF" w:rsidP="00D34BDC">
      <w:pPr>
        <w:pStyle w:val="Heading2"/>
        <w:rPr>
          <w:rFonts w:ascii="Arial" w:hAnsi="Arial" w:cs="Arial"/>
          <w:sz w:val="24"/>
          <w:szCs w:val="24"/>
        </w:rPr>
      </w:pPr>
      <w:bookmarkStart w:id="20" w:name="_Toc109752236"/>
      <w:r w:rsidRPr="00D34BDC">
        <w:rPr>
          <w:rFonts w:ascii="Arial" w:hAnsi="Arial" w:cs="Arial"/>
          <w:noProof/>
          <w:sz w:val="24"/>
          <w:szCs w:val="24"/>
        </w:rPr>
        <w:lastRenderedPageBreak/>
        <w:drawing>
          <wp:anchor distT="0" distB="0" distL="114300" distR="114300" simplePos="0" relativeHeight="251669504" behindDoc="1" locked="0" layoutInCell="1" allowOverlap="1" wp14:anchorId="49BB8460" wp14:editId="31DAEBE1">
            <wp:simplePos x="0" y="0"/>
            <wp:positionH relativeFrom="margin">
              <wp:posOffset>2908935</wp:posOffset>
            </wp:positionH>
            <wp:positionV relativeFrom="paragraph">
              <wp:posOffset>3706495</wp:posOffset>
            </wp:positionV>
            <wp:extent cx="2877820" cy="3554095"/>
            <wp:effectExtent l="0" t="0" r="0" b="8255"/>
            <wp:wrapSquare wrapText="lef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77820" cy="3554095"/>
                    </a:xfrm>
                    <a:prstGeom prst="rect">
                      <a:avLst/>
                    </a:prstGeom>
                  </pic:spPr>
                </pic:pic>
              </a:graphicData>
            </a:graphic>
            <wp14:sizeRelH relativeFrom="margin">
              <wp14:pctWidth>0</wp14:pctWidth>
            </wp14:sizeRelH>
            <wp14:sizeRelV relativeFrom="margin">
              <wp14:pctHeight>0</wp14:pctHeight>
            </wp14:sizeRelV>
          </wp:anchor>
        </w:drawing>
      </w:r>
      <w:r w:rsidRPr="00D34BDC">
        <w:rPr>
          <w:rFonts w:ascii="Arial" w:hAnsi="Arial" w:cs="Arial"/>
          <w:noProof/>
          <w:sz w:val="24"/>
          <w:szCs w:val="24"/>
        </w:rPr>
        <w:drawing>
          <wp:anchor distT="0" distB="0" distL="114300" distR="114300" simplePos="0" relativeHeight="251668480" behindDoc="1" locked="0" layoutInCell="1" allowOverlap="1" wp14:anchorId="2109BCCC" wp14:editId="577262C6">
            <wp:simplePos x="0" y="0"/>
            <wp:positionH relativeFrom="margin">
              <wp:align>left</wp:align>
            </wp:positionH>
            <wp:positionV relativeFrom="page">
              <wp:posOffset>4611366</wp:posOffset>
            </wp:positionV>
            <wp:extent cx="2894330" cy="3564255"/>
            <wp:effectExtent l="0" t="0" r="1270" b="0"/>
            <wp:wrapSquare wrapText="r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01488" cy="3572836"/>
                    </a:xfrm>
                    <a:prstGeom prst="rect">
                      <a:avLst/>
                    </a:prstGeom>
                  </pic:spPr>
                </pic:pic>
              </a:graphicData>
            </a:graphic>
            <wp14:sizeRelH relativeFrom="margin">
              <wp14:pctWidth>0</wp14:pctWidth>
            </wp14:sizeRelH>
            <wp14:sizeRelV relativeFrom="margin">
              <wp14:pctHeight>0</wp14:pctHeight>
            </wp14:sizeRelV>
          </wp:anchor>
        </w:drawing>
      </w:r>
      <w:r w:rsidRPr="00D34BDC">
        <w:rPr>
          <w:rFonts w:ascii="Arial" w:hAnsi="Arial" w:cs="Arial"/>
          <w:noProof/>
          <w:sz w:val="24"/>
          <w:szCs w:val="24"/>
        </w:rPr>
        <w:drawing>
          <wp:anchor distT="0" distB="0" distL="114300" distR="114300" simplePos="0" relativeHeight="251666432" behindDoc="1" locked="0" layoutInCell="1" allowOverlap="1" wp14:anchorId="48CF43D7" wp14:editId="4646B9A2">
            <wp:simplePos x="0" y="0"/>
            <wp:positionH relativeFrom="margin">
              <wp:posOffset>2904490</wp:posOffset>
            </wp:positionH>
            <wp:positionV relativeFrom="paragraph">
              <wp:posOffset>185420</wp:posOffset>
            </wp:positionV>
            <wp:extent cx="2879725" cy="3504565"/>
            <wp:effectExtent l="0" t="0" r="0" b="635"/>
            <wp:wrapTight wrapText="left">
              <wp:wrapPolygon edited="0">
                <wp:start x="0" y="0"/>
                <wp:lineTo x="0" y="21487"/>
                <wp:lineTo x="21433" y="21487"/>
                <wp:lineTo x="214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79725" cy="35045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rPr>
        <w:drawing>
          <wp:anchor distT="0" distB="0" distL="114300" distR="114300" simplePos="0" relativeHeight="251670528" behindDoc="0" locked="0" layoutInCell="1" allowOverlap="0" wp14:anchorId="4CF3258A" wp14:editId="36896C99">
            <wp:simplePos x="0" y="0"/>
            <wp:positionH relativeFrom="column">
              <wp:posOffset>-5080</wp:posOffset>
            </wp:positionH>
            <wp:positionV relativeFrom="paragraph">
              <wp:posOffset>185420</wp:posOffset>
            </wp:positionV>
            <wp:extent cx="2899410" cy="3504565"/>
            <wp:effectExtent l="0" t="0" r="0" b="635"/>
            <wp:wrapSquare wrapText="r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99410" cy="3504565"/>
                    </a:xfrm>
                    <a:prstGeom prst="rect">
                      <a:avLst/>
                    </a:prstGeom>
                    <a:noFill/>
                  </pic:spPr>
                </pic:pic>
              </a:graphicData>
            </a:graphic>
            <wp14:sizeRelH relativeFrom="margin">
              <wp14:pctWidth>0</wp14:pctWidth>
            </wp14:sizeRelH>
            <wp14:sizeRelV relativeFrom="margin">
              <wp14:pctHeight>0</wp14:pctHeight>
            </wp14:sizeRelV>
          </wp:anchor>
        </w:drawing>
      </w:r>
      <w:r w:rsidR="00F82A61" w:rsidRPr="00D34BDC">
        <w:rPr>
          <w:rFonts w:ascii="Arial" w:hAnsi="Arial" w:cs="Arial"/>
          <w:sz w:val="24"/>
          <w:szCs w:val="24"/>
        </w:rPr>
        <w:t>Appendi</w:t>
      </w:r>
      <w:r w:rsidR="00143FD7" w:rsidRPr="00D34BDC">
        <w:rPr>
          <w:rFonts w:ascii="Arial" w:hAnsi="Arial" w:cs="Arial"/>
          <w:sz w:val="24"/>
          <w:szCs w:val="24"/>
        </w:rPr>
        <w:t>x</w:t>
      </w:r>
      <w:r w:rsidR="0067157D">
        <w:rPr>
          <w:rFonts w:ascii="Arial" w:hAnsi="Arial" w:cs="Arial"/>
          <w:sz w:val="24"/>
          <w:szCs w:val="24"/>
        </w:rPr>
        <w:t xml:space="preserve"> B</w:t>
      </w:r>
      <w:r w:rsidR="00F82A61" w:rsidRPr="00D34BDC">
        <w:rPr>
          <w:rFonts w:ascii="Arial" w:hAnsi="Arial" w:cs="Arial"/>
          <w:sz w:val="24"/>
          <w:szCs w:val="24"/>
        </w:rPr>
        <w:t>.</w:t>
      </w:r>
      <w:bookmarkEnd w:id="20"/>
    </w:p>
    <w:p w14:paraId="79B2152A" w14:textId="6382DB31" w:rsidR="001753CC" w:rsidRDefault="001753CC" w:rsidP="000F1DCF">
      <w:pPr>
        <w:spacing w:after="120"/>
        <w:rPr>
          <w:rFonts w:ascii="Arial" w:hAnsi="Arial" w:cs="Arial"/>
          <w:sz w:val="22"/>
          <w:szCs w:val="22"/>
        </w:rPr>
      </w:pPr>
    </w:p>
    <w:p w14:paraId="002BB5E5" w14:textId="0C2FAB7E" w:rsidR="001753CC" w:rsidRDefault="001753CC" w:rsidP="000F1DCF">
      <w:pPr>
        <w:spacing w:after="120"/>
        <w:rPr>
          <w:rFonts w:ascii="Arial" w:hAnsi="Arial" w:cs="Arial"/>
          <w:sz w:val="22"/>
          <w:szCs w:val="22"/>
        </w:rPr>
      </w:pPr>
    </w:p>
    <w:p w14:paraId="6560BE57" w14:textId="393EEE2E" w:rsidR="001753CC" w:rsidRDefault="001753CC" w:rsidP="000F1DCF">
      <w:pPr>
        <w:spacing w:after="120"/>
        <w:rPr>
          <w:rFonts w:ascii="Arial" w:hAnsi="Arial" w:cs="Arial"/>
          <w:sz w:val="22"/>
          <w:szCs w:val="22"/>
        </w:rPr>
      </w:pPr>
    </w:p>
    <w:p w14:paraId="13D9DBEC" w14:textId="7E15ED25" w:rsidR="001753CC" w:rsidRDefault="001753CC" w:rsidP="000F1DCF">
      <w:pPr>
        <w:spacing w:after="120"/>
        <w:rPr>
          <w:rFonts w:ascii="Arial" w:hAnsi="Arial" w:cs="Arial"/>
          <w:sz w:val="22"/>
          <w:szCs w:val="22"/>
        </w:rPr>
      </w:pPr>
    </w:p>
    <w:p w14:paraId="7306042B" w14:textId="0F5B904B" w:rsidR="001753CC" w:rsidRDefault="001753CC" w:rsidP="000F1DCF">
      <w:pPr>
        <w:spacing w:after="120"/>
        <w:rPr>
          <w:rFonts w:ascii="Arial" w:hAnsi="Arial" w:cs="Arial"/>
          <w:sz w:val="22"/>
          <w:szCs w:val="22"/>
        </w:rPr>
      </w:pPr>
    </w:p>
    <w:p w14:paraId="1B48E3F2" w14:textId="05303707" w:rsidR="004815F9" w:rsidRDefault="004815F9" w:rsidP="000F1DCF">
      <w:pPr>
        <w:spacing w:after="120"/>
        <w:rPr>
          <w:rFonts w:ascii="Arial" w:hAnsi="Arial" w:cs="Arial"/>
          <w:sz w:val="22"/>
          <w:szCs w:val="22"/>
        </w:rPr>
      </w:pPr>
    </w:p>
    <w:sectPr w:rsidR="004815F9" w:rsidSect="00E70748">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EAEC0" w14:textId="77777777" w:rsidR="006C2768" w:rsidRDefault="006C2768" w:rsidP="00E70748">
      <w:r>
        <w:separator/>
      </w:r>
    </w:p>
  </w:endnote>
  <w:endnote w:type="continuationSeparator" w:id="0">
    <w:p w14:paraId="72F536F6" w14:textId="77777777" w:rsidR="006C2768" w:rsidRDefault="006C2768" w:rsidP="00E70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5896395"/>
      <w:docPartObj>
        <w:docPartGallery w:val="Page Numbers (Bottom of Page)"/>
        <w:docPartUnique/>
      </w:docPartObj>
    </w:sdtPr>
    <w:sdtEndPr>
      <w:rPr>
        <w:noProof/>
      </w:rPr>
    </w:sdtEndPr>
    <w:sdtContent>
      <w:p w14:paraId="0E1F3FFC" w14:textId="77777777" w:rsidR="00E70748" w:rsidRDefault="00E70748">
        <w:pPr>
          <w:pStyle w:val="Footer"/>
          <w:jc w:val="center"/>
        </w:pPr>
      </w:p>
      <w:p w14:paraId="5541D95D" w14:textId="59C24D60" w:rsidR="00E70748" w:rsidRDefault="00E707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F29383" w14:textId="77777777" w:rsidR="00E70748" w:rsidRDefault="00E70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2FC8B" w14:textId="77777777" w:rsidR="006C2768" w:rsidRDefault="006C2768" w:rsidP="00E70748">
      <w:r>
        <w:separator/>
      </w:r>
    </w:p>
  </w:footnote>
  <w:footnote w:type="continuationSeparator" w:id="0">
    <w:p w14:paraId="2B5DC0EA" w14:textId="77777777" w:rsidR="006C2768" w:rsidRDefault="006C2768" w:rsidP="00E707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26501"/>
    <w:multiLevelType w:val="hybridMultilevel"/>
    <w:tmpl w:val="225ECF56"/>
    <w:lvl w:ilvl="0" w:tplc="2A5A2462">
      <w:start w:val="16"/>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5453B"/>
    <w:multiLevelType w:val="hybridMultilevel"/>
    <w:tmpl w:val="711CD4DE"/>
    <w:lvl w:ilvl="0" w:tplc="02524370">
      <w:start w:val="1"/>
      <w:numFmt w:val="bullet"/>
      <w:lvlText w:val="•"/>
      <w:lvlJc w:val="left"/>
      <w:pPr>
        <w:tabs>
          <w:tab w:val="num" w:pos="720"/>
        </w:tabs>
        <w:ind w:left="720" w:hanging="360"/>
      </w:pPr>
      <w:rPr>
        <w:rFonts w:ascii="Arial" w:hAnsi="Arial" w:hint="default"/>
      </w:rPr>
    </w:lvl>
    <w:lvl w:ilvl="1" w:tplc="6BBA176E" w:tentative="1">
      <w:start w:val="1"/>
      <w:numFmt w:val="bullet"/>
      <w:lvlText w:val="•"/>
      <w:lvlJc w:val="left"/>
      <w:pPr>
        <w:tabs>
          <w:tab w:val="num" w:pos="1440"/>
        </w:tabs>
        <w:ind w:left="1440" w:hanging="360"/>
      </w:pPr>
      <w:rPr>
        <w:rFonts w:ascii="Arial" w:hAnsi="Arial" w:hint="default"/>
      </w:rPr>
    </w:lvl>
    <w:lvl w:ilvl="2" w:tplc="2C3671BC" w:tentative="1">
      <w:start w:val="1"/>
      <w:numFmt w:val="bullet"/>
      <w:lvlText w:val="•"/>
      <w:lvlJc w:val="left"/>
      <w:pPr>
        <w:tabs>
          <w:tab w:val="num" w:pos="2160"/>
        </w:tabs>
        <w:ind w:left="2160" w:hanging="360"/>
      </w:pPr>
      <w:rPr>
        <w:rFonts w:ascii="Arial" w:hAnsi="Arial" w:hint="default"/>
      </w:rPr>
    </w:lvl>
    <w:lvl w:ilvl="3" w:tplc="9928F99C" w:tentative="1">
      <w:start w:val="1"/>
      <w:numFmt w:val="bullet"/>
      <w:lvlText w:val="•"/>
      <w:lvlJc w:val="left"/>
      <w:pPr>
        <w:tabs>
          <w:tab w:val="num" w:pos="2880"/>
        </w:tabs>
        <w:ind w:left="2880" w:hanging="360"/>
      </w:pPr>
      <w:rPr>
        <w:rFonts w:ascii="Arial" w:hAnsi="Arial" w:hint="default"/>
      </w:rPr>
    </w:lvl>
    <w:lvl w:ilvl="4" w:tplc="68E0B08E" w:tentative="1">
      <w:start w:val="1"/>
      <w:numFmt w:val="bullet"/>
      <w:lvlText w:val="•"/>
      <w:lvlJc w:val="left"/>
      <w:pPr>
        <w:tabs>
          <w:tab w:val="num" w:pos="3600"/>
        </w:tabs>
        <w:ind w:left="3600" w:hanging="360"/>
      </w:pPr>
      <w:rPr>
        <w:rFonts w:ascii="Arial" w:hAnsi="Arial" w:hint="default"/>
      </w:rPr>
    </w:lvl>
    <w:lvl w:ilvl="5" w:tplc="BED0AE86" w:tentative="1">
      <w:start w:val="1"/>
      <w:numFmt w:val="bullet"/>
      <w:lvlText w:val="•"/>
      <w:lvlJc w:val="left"/>
      <w:pPr>
        <w:tabs>
          <w:tab w:val="num" w:pos="4320"/>
        </w:tabs>
        <w:ind w:left="4320" w:hanging="360"/>
      </w:pPr>
      <w:rPr>
        <w:rFonts w:ascii="Arial" w:hAnsi="Arial" w:hint="default"/>
      </w:rPr>
    </w:lvl>
    <w:lvl w:ilvl="6" w:tplc="C6786DC2" w:tentative="1">
      <w:start w:val="1"/>
      <w:numFmt w:val="bullet"/>
      <w:lvlText w:val="•"/>
      <w:lvlJc w:val="left"/>
      <w:pPr>
        <w:tabs>
          <w:tab w:val="num" w:pos="5040"/>
        </w:tabs>
        <w:ind w:left="5040" w:hanging="360"/>
      </w:pPr>
      <w:rPr>
        <w:rFonts w:ascii="Arial" w:hAnsi="Arial" w:hint="default"/>
      </w:rPr>
    </w:lvl>
    <w:lvl w:ilvl="7" w:tplc="496ACE12" w:tentative="1">
      <w:start w:val="1"/>
      <w:numFmt w:val="bullet"/>
      <w:lvlText w:val="•"/>
      <w:lvlJc w:val="left"/>
      <w:pPr>
        <w:tabs>
          <w:tab w:val="num" w:pos="5760"/>
        </w:tabs>
        <w:ind w:left="5760" w:hanging="360"/>
      </w:pPr>
      <w:rPr>
        <w:rFonts w:ascii="Arial" w:hAnsi="Arial" w:hint="default"/>
      </w:rPr>
    </w:lvl>
    <w:lvl w:ilvl="8" w:tplc="2D6873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A07E5E"/>
    <w:multiLevelType w:val="hybridMultilevel"/>
    <w:tmpl w:val="55B679D0"/>
    <w:lvl w:ilvl="0" w:tplc="AF7C9586">
      <w:start w:val="1"/>
      <w:numFmt w:val="bullet"/>
      <w:lvlText w:val="–"/>
      <w:lvlJc w:val="left"/>
      <w:pPr>
        <w:tabs>
          <w:tab w:val="num" w:pos="720"/>
        </w:tabs>
        <w:ind w:left="720" w:hanging="360"/>
      </w:pPr>
      <w:rPr>
        <w:rFonts w:ascii="Arial" w:hAnsi="Arial" w:hint="default"/>
      </w:rPr>
    </w:lvl>
    <w:lvl w:ilvl="1" w:tplc="D7488208">
      <w:start w:val="1"/>
      <w:numFmt w:val="bullet"/>
      <w:lvlText w:val="–"/>
      <w:lvlJc w:val="left"/>
      <w:pPr>
        <w:tabs>
          <w:tab w:val="num" w:pos="1440"/>
        </w:tabs>
        <w:ind w:left="1440" w:hanging="360"/>
      </w:pPr>
      <w:rPr>
        <w:rFonts w:ascii="Arial" w:hAnsi="Arial" w:hint="default"/>
      </w:rPr>
    </w:lvl>
    <w:lvl w:ilvl="2" w:tplc="0164CA9C" w:tentative="1">
      <w:start w:val="1"/>
      <w:numFmt w:val="bullet"/>
      <w:lvlText w:val="–"/>
      <w:lvlJc w:val="left"/>
      <w:pPr>
        <w:tabs>
          <w:tab w:val="num" w:pos="2160"/>
        </w:tabs>
        <w:ind w:left="2160" w:hanging="360"/>
      </w:pPr>
      <w:rPr>
        <w:rFonts w:ascii="Arial" w:hAnsi="Arial" w:hint="default"/>
      </w:rPr>
    </w:lvl>
    <w:lvl w:ilvl="3" w:tplc="817CF4B2" w:tentative="1">
      <w:start w:val="1"/>
      <w:numFmt w:val="bullet"/>
      <w:lvlText w:val="–"/>
      <w:lvlJc w:val="left"/>
      <w:pPr>
        <w:tabs>
          <w:tab w:val="num" w:pos="2880"/>
        </w:tabs>
        <w:ind w:left="2880" w:hanging="360"/>
      </w:pPr>
      <w:rPr>
        <w:rFonts w:ascii="Arial" w:hAnsi="Arial" w:hint="default"/>
      </w:rPr>
    </w:lvl>
    <w:lvl w:ilvl="4" w:tplc="0C86E448" w:tentative="1">
      <w:start w:val="1"/>
      <w:numFmt w:val="bullet"/>
      <w:lvlText w:val="–"/>
      <w:lvlJc w:val="left"/>
      <w:pPr>
        <w:tabs>
          <w:tab w:val="num" w:pos="3600"/>
        </w:tabs>
        <w:ind w:left="3600" w:hanging="360"/>
      </w:pPr>
      <w:rPr>
        <w:rFonts w:ascii="Arial" w:hAnsi="Arial" w:hint="default"/>
      </w:rPr>
    </w:lvl>
    <w:lvl w:ilvl="5" w:tplc="4E2A1772" w:tentative="1">
      <w:start w:val="1"/>
      <w:numFmt w:val="bullet"/>
      <w:lvlText w:val="–"/>
      <w:lvlJc w:val="left"/>
      <w:pPr>
        <w:tabs>
          <w:tab w:val="num" w:pos="4320"/>
        </w:tabs>
        <w:ind w:left="4320" w:hanging="360"/>
      </w:pPr>
      <w:rPr>
        <w:rFonts w:ascii="Arial" w:hAnsi="Arial" w:hint="default"/>
      </w:rPr>
    </w:lvl>
    <w:lvl w:ilvl="6" w:tplc="C2943578" w:tentative="1">
      <w:start w:val="1"/>
      <w:numFmt w:val="bullet"/>
      <w:lvlText w:val="–"/>
      <w:lvlJc w:val="left"/>
      <w:pPr>
        <w:tabs>
          <w:tab w:val="num" w:pos="5040"/>
        </w:tabs>
        <w:ind w:left="5040" w:hanging="360"/>
      </w:pPr>
      <w:rPr>
        <w:rFonts w:ascii="Arial" w:hAnsi="Arial" w:hint="default"/>
      </w:rPr>
    </w:lvl>
    <w:lvl w:ilvl="7" w:tplc="BECAF994" w:tentative="1">
      <w:start w:val="1"/>
      <w:numFmt w:val="bullet"/>
      <w:lvlText w:val="–"/>
      <w:lvlJc w:val="left"/>
      <w:pPr>
        <w:tabs>
          <w:tab w:val="num" w:pos="5760"/>
        </w:tabs>
        <w:ind w:left="5760" w:hanging="360"/>
      </w:pPr>
      <w:rPr>
        <w:rFonts w:ascii="Arial" w:hAnsi="Arial" w:hint="default"/>
      </w:rPr>
    </w:lvl>
    <w:lvl w:ilvl="8" w:tplc="52FC06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C240F0"/>
    <w:multiLevelType w:val="hybridMultilevel"/>
    <w:tmpl w:val="E5DA8146"/>
    <w:lvl w:ilvl="0" w:tplc="BF84D766">
      <w:start w:val="1"/>
      <w:numFmt w:val="bullet"/>
      <w:lvlText w:val="•"/>
      <w:lvlJc w:val="left"/>
      <w:pPr>
        <w:tabs>
          <w:tab w:val="num" w:pos="720"/>
        </w:tabs>
        <w:ind w:left="720" w:hanging="360"/>
      </w:pPr>
      <w:rPr>
        <w:rFonts w:ascii="Arial" w:hAnsi="Arial" w:hint="default"/>
      </w:rPr>
    </w:lvl>
    <w:lvl w:ilvl="1" w:tplc="EBD60888" w:tentative="1">
      <w:start w:val="1"/>
      <w:numFmt w:val="bullet"/>
      <w:lvlText w:val="•"/>
      <w:lvlJc w:val="left"/>
      <w:pPr>
        <w:tabs>
          <w:tab w:val="num" w:pos="1440"/>
        </w:tabs>
        <w:ind w:left="1440" w:hanging="360"/>
      </w:pPr>
      <w:rPr>
        <w:rFonts w:ascii="Arial" w:hAnsi="Arial" w:hint="default"/>
      </w:rPr>
    </w:lvl>
    <w:lvl w:ilvl="2" w:tplc="89D40F8E" w:tentative="1">
      <w:start w:val="1"/>
      <w:numFmt w:val="bullet"/>
      <w:lvlText w:val="•"/>
      <w:lvlJc w:val="left"/>
      <w:pPr>
        <w:tabs>
          <w:tab w:val="num" w:pos="2160"/>
        </w:tabs>
        <w:ind w:left="2160" w:hanging="360"/>
      </w:pPr>
      <w:rPr>
        <w:rFonts w:ascii="Arial" w:hAnsi="Arial" w:hint="default"/>
      </w:rPr>
    </w:lvl>
    <w:lvl w:ilvl="3" w:tplc="2CFC3F60" w:tentative="1">
      <w:start w:val="1"/>
      <w:numFmt w:val="bullet"/>
      <w:lvlText w:val="•"/>
      <w:lvlJc w:val="left"/>
      <w:pPr>
        <w:tabs>
          <w:tab w:val="num" w:pos="2880"/>
        </w:tabs>
        <w:ind w:left="2880" w:hanging="360"/>
      </w:pPr>
      <w:rPr>
        <w:rFonts w:ascii="Arial" w:hAnsi="Arial" w:hint="default"/>
      </w:rPr>
    </w:lvl>
    <w:lvl w:ilvl="4" w:tplc="A03803B0" w:tentative="1">
      <w:start w:val="1"/>
      <w:numFmt w:val="bullet"/>
      <w:lvlText w:val="•"/>
      <w:lvlJc w:val="left"/>
      <w:pPr>
        <w:tabs>
          <w:tab w:val="num" w:pos="3600"/>
        </w:tabs>
        <w:ind w:left="3600" w:hanging="360"/>
      </w:pPr>
      <w:rPr>
        <w:rFonts w:ascii="Arial" w:hAnsi="Arial" w:hint="default"/>
      </w:rPr>
    </w:lvl>
    <w:lvl w:ilvl="5" w:tplc="D8FCE806" w:tentative="1">
      <w:start w:val="1"/>
      <w:numFmt w:val="bullet"/>
      <w:lvlText w:val="•"/>
      <w:lvlJc w:val="left"/>
      <w:pPr>
        <w:tabs>
          <w:tab w:val="num" w:pos="4320"/>
        </w:tabs>
        <w:ind w:left="4320" w:hanging="360"/>
      </w:pPr>
      <w:rPr>
        <w:rFonts w:ascii="Arial" w:hAnsi="Arial" w:hint="default"/>
      </w:rPr>
    </w:lvl>
    <w:lvl w:ilvl="6" w:tplc="D58631FE" w:tentative="1">
      <w:start w:val="1"/>
      <w:numFmt w:val="bullet"/>
      <w:lvlText w:val="•"/>
      <w:lvlJc w:val="left"/>
      <w:pPr>
        <w:tabs>
          <w:tab w:val="num" w:pos="5040"/>
        </w:tabs>
        <w:ind w:left="5040" w:hanging="360"/>
      </w:pPr>
      <w:rPr>
        <w:rFonts w:ascii="Arial" w:hAnsi="Arial" w:hint="default"/>
      </w:rPr>
    </w:lvl>
    <w:lvl w:ilvl="7" w:tplc="50202E56" w:tentative="1">
      <w:start w:val="1"/>
      <w:numFmt w:val="bullet"/>
      <w:lvlText w:val="•"/>
      <w:lvlJc w:val="left"/>
      <w:pPr>
        <w:tabs>
          <w:tab w:val="num" w:pos="5760"/>
        </w:tabs>
        <w:ind w:left="5760" w:hanging="360"/>
      </w:pPr>
      <w:rPr>
        <w:rFonts w:ascii="Arial" w:hAnsi="Arial" w:hint="default"/>
      </w:rPr>
    </w:lvl>
    <w:lvl w:ilvl="8" w:tplc="26025F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3E1D0B"/>
    <w:multiLevelType w:val="multilevel"/>
    <w:tmpl w:val="BCDCE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0E5FFE"/>
    <w:multiLevelType w:val="hybridMultilevel"/>
    <w:tmpl w:val="C43E01A6"/>
    <w:lvl w:ilvl="0" w:tplc="A7BEA4BE">
      <w:start w:val="1"/>
      <w:numFmt w:val="bullet"/>
      <w:lvlText w:val="•"/>
      <w:lvlJc w:val="left"/>
      <w:pPr>
        <w:tabs>
          <w:tab w:val="num" w:pos="720"/>
        </w:tabs>
        <w:ind w:left="720" w:hanging="360"/>
      </w:pPr>
      <w:rPr>
        <w:rFonts w:ascii="Arial" w:hAnsi="Arial" w:hint="default"/>
      </w:rPr>
    </w:lvl>
    <w:lvl w:ilvl="1" w:tplc="7C043D1A" w:tentative="1">
      <w:start w:val="1"/>
      <w:numFmt w:val="bullet"/>
      <w:lvlText w:val="•"/>
      <w:lvlJc w:val="left"/>
      <w:pPr>
        <w:tabs>
          <w:tab w:val="num" w:pos="1440"/>
        </w:tabs>
        <w:ind w:left="1440" w:hanging="360"/>
      </w:pPr>
      <w:rPr>
        <w:rFonts w:ascii="Arial" w:hAnsi="Arial" w:hint="default"/>
      </w:rPr>
    </w:lvl>
    <w:lvl w:ilvl="2" w:tplc="723CDBD8" w:tentative="1">
      <w:start w:val="1"/>
      <w:numFmt w:val="bullet"/>
      <w:lvlText w:val="•"/>
      <w:lvlJc w:val="left"/>
      <w:pPr>
        <w:tabs>
          <w:tab w:val="num" w:pos="2160"/>
        </w:tabs>
        <w:ind w:left="2160" w:hanging="360"/>
      </w:pPr>
      <w:rPr>
        <w:rFonts w:ascii="Arial" w:hAnsi="Arial" w:hint="default"/>
      </w:rPr>
    </w:lvl>
    <w:lvl w:ilvl="3" w:tplc="81726882" w:tentative="1">
      <w:start w:val="1"/>
      <w:numFmt w:val="bullet"/>
      <w:lvlText w:val="•"/>
      <w:lvlJc w:val="left"/>
      <w:pPr>
        <w:tabs>
          <w:tab w:val="num" w:pos="2880"/>
        </w:tabs>
        <w:ind w:left="2880" w:hanging="360"/>
      </w:pPr>
      <w:rPr>
        <w:rFonts w:ascii="Arial" w:hAnsi="Arial" w:hint="default"/>
      </w:rPr>
    </w:lvl>
    <w:lvl w:ilvl="4" w:tplc="C52A4E22" w:tentative="1">
      <w:start w:val="1"/>
      <w:numFmt w:val="bullet"/>
      <w:lvlText w:val="•"/>
      <w:lvlJc w:val="left"/>
      <w:pPr>
        <w:tabs>
          <w:tab w:val="num" w:pos="3600"/>
        </w:tabs>
        <w:ind w:left="3600" w:hanging="360"/>
      </w:pPr>
      <w:rPr>
        <w:rFonts w:ascii="Arial" w:hAnsi="Arial" w:hint="default"/>
      </w:rPr>
    </w:lvl>
    <w:lvl w:ilvl="5" w:tplc="FD2E65C0" w:tentative="1">
      <w:start w:val="1"/>
      <w:numFmt w:val="bullet"/>
      <w:lvlText w:val="•"/>
      <w:lvlJc w:val="left"/>
      <w:pPr>
        <w:tabs>
          <w:tab w:val="num" w:pos="4320"/>
        </w:tabs>
        <w:ind w:left="4320" w:hanging="360"/>
      </w:pPr>
      <w:rPr>
        <w:rFonts w:ascii="Arial" w:hAnsi="Arial" w:hint="default"/>
      </w:rPr>
    </w:lvl>
    <w:lvl w:ilvl="6" w:tplc="0586454A" w:tentative="1">
      <w:start w:val="1"/>
      <w:numFmt w:val="bullet"/>
      <w:lvlText w:val="•"/>
      <w:lvlJc w:val="left"/>
      <w:pPr>
        <w:tabs>
          <w:tab w:val="num" w:pos="5040"/>
        </w:tabs>
        <w:ind w:left="5040" w:hanging="360"/>
      </w:pPr>
      <w:rPr>
        <w:rFonts w:ascii="Arial" w:hAnsi="Arial" w:hint="default"/>
      </w:rPr>
    </w:lvl>
    <w:lvl w:ilvl="7" w:tplc="B4D6245C" w:tentative="1">
      <w:start w:val="1"/>
      <w:numFmt w:val="bullet"/>
      <w:lvlText w:val="•"/>
      <w:lvlJc w:val="left"/>
      <w:pPr>
        <w:tabs>
          <w:tab w:val="num" w:pos="5760"/>
        </w:tabs>
        <w:ind w:left="5760" w:hanging="360"/>
      </w:pPr>
      <w:rPr>
        <w:rFonts w:ascii="Arial" w:hAnsi="Arial" w:hint="default"/>
      </w:rPr>
    </w:lvl>
    <w:lvl w:ilvl="8" w:tplc="2E827E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8E3500"/>
    <w:multiLevelType w:val="hybridMultilevel"/>
    <w:tmpl w:val="0E66C0A0"/>
    <w:lvl w:ilvl="0" w:tplc="7002703A">
      <w:start w:val="1"/>
      <w:numFmt w:val="bullet"/>
      <w:lvlText w:val="•"/>
      <w:lvlJc w:val="left"/>
      <w:pPr>
        <w:tabs>
          <w:tab w:val="num" w:pos="720"/>
        </w:tabs>
        <w:ind w:left="720" w:hanging="360"/>
      </w:pPr>
      <w:rPr>
        <w:rFonts w:ascii="Arial" w:hAnsi="Arial" w:hint="default"/>
      </w:rPr>
    </w:lvl>
    <w:lvl w:ilvl="1" w:tplc="E222E19A" w:tentative="1">
      <w:start w:val="1"/>
      <w:numFmt w:val="bullet"/>
      <w:lvlText w:val="•"/>
      <w:lvlJc w:val="left"/>
      <w:pPr>
        <w:tabs>
          <w:tab w:val="num" w:pos="1440"/>
        </w:tabs>
        <w:ind w:left="1440" w:hanging="360"/>
      </w:pPr>
      <w:rPr>
        <w:rFonts w:ascii="Arial" w:hAnsi="Arial" w:hint="default"/>
      </w:rPr>
    </w:lvl>
    <w:lvl w:ilvl="2" w:tplc="94006806" w:tentative="1">
      <w:start w:val="1"/>
      <w:numFmt w:val="bullet"/>
      <w:lvlText w:val="•"/>
      <w:lvlJc w:val="left"/>
      <w:pPr>
        <w:tabs>
          <w:tab w:val="num" w:pos="2160"/>
        </w:tabs>
        <w:ind w:left="2160" w:hanging="360"/>
      </w:pPr>
      <w:rPr>
        <w:rFonts w:ascii="Arial" w:hAnsi="Arial" w:hint="default"/>
      </w:rPr>
    </w:lvl>
    <w:lvl w:ilvl="3" w:tplc="42DC601C" w:tentative="1">
      <w:start w:val="1"/>
      <w:numFmt w:val="bullet"/>
      <w:lvlText w:val="•"/>
      <w:lvlJc w:val="left"/>
      <w:pPr>
        <w:tabs>
          <w:tab w:val="num" w:pos="2880"/>
        </w:tabs>
        <w:ind w:left="2880" w:hanging="360"/>
      </w:pPr>
      <w:rPr>
        <w:rFonts w:ascii="Arial" w:hAnsi="Arial" w:hint="default"/>
      </w:rPr>
    </w:lvl>
    <w:lvl w:ilvl="4" w:tplc="9AE03304" w:tentative="1">
      <w:start w:val="1"/>
      <w:numFmt w:val="bullet"/>
      <w:lvlText w:val="•"/>
      <w:lvlJc w:val="left"/>
      <w:pPr>
        <w:tabs>
          <w:tab w:val="num" w:pos="3600"/>
        </w:tabs>
        <w:ind w:left="3600" w:hanging="360"/>
      </w:pPr>
      <w:rPr>
        <w:rFonts w:ascii="Arial" w:hAnsi="Arial" w:hint="default"/>
      </w:rPr>
    </w:lvl>
    <w:lvl w:ilvl="5" w:tplc="6DF85B28" w:tentative="1">
      <w:start w:val="1"/>
      <w:numFmt w:val="bullet"/>
      <w:lvlText w:val="•"/>
      <w:lvlJc w:val="left"/>
      <w:pPr>
        <w:tabs>
          <w:tab w:val="num" w:pos="4320"/>
        </w:tabs>
        <w:ind w:left="4320" w:hanging="360"/>
      </w:pPr>
      <w:rPr>
        <w:rFonts w:ascii="Arial" w:hAnsi="Arial" w:hint="default"/>
      </w:rPr>
    </w:lvl>
    <w:lvl w:ilvl="6" w:tplc="7B563040" w:tentative="1">
      <w:start w:val="1"/>
      <w:numFmt w:val="bullet"/>
      <w:lvlText w:val="•"/>
      <w:lvlJc w:val="left"/>
      <w:pPr>
        <w:tabs>
          <w:tab w:val="num" w:pos="5040"/>
        </w:tabs>
        <w:ind w:left="5040" w:hanging="360"/>
      </w:pPr>
      <w:rPr>
        <w:rFonts w:ascii="Arial" w:hAnsi="Arial" w:hint="default"/>
      </w:rPr>
    </w:lvl>
    <w:lvl w:ilvl="7" w:tplc="7B04A3FC" w:tentative="1">
      <w:start w:val="1"/>
      <w:numFmt w:val="bullet"/>
      <w:lvlText w:val="•"/>
      <w:lvlJc w:val="left"/>
      <w:pPr>
        <w:tabs>
          <w:tab w:val="num" w:pos="5760"/>
        </w:tabs>
        <w:ind w:left="5760" w:hanging="360"/>
      </w:pPr>
      <w:rPr>
        <w:rFonts w:ascii="Arial" w:hAnsi="Arial" w:hint="default"/>
      </w:rPr>
    </w:lvl>
    <w:lvl w:ilvl="8" w:tplc="862A8B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223AAA"/>
    <w:multiLevelType w:val="hybridMultilevel"/>
    <w:tmpl w:val="A2AC18B6"/>
    <w:lvl w:ilvl="0" w:tplc="57D624FE">
      <w:start w:val="1"/>
      <w:numFmt w:val="bullet"/>
      <w:lvlText w:val="•"/>
      <w:lvlJc w:val="left"/>
      <w:pPr>
        <w:tabs>
          <w:tab w:val="num" w:pos="360"/>
        </w:tabs>
        <w:ind w:left="360" w:hanging="360"/>
      </w:pPr>
      <w:rPr>
        <w:rFonts w:ascii="Arial" w:hAnsi="Arial" w:hint="default"/>
      </w:rPr>
    </w:lvl>
    <w:lvl w:ilvl="1" w:tplc="72521F58" w:tentative="1">
      <w:start w:val="1"/>
      <w:numFmt w:val="bullet"/>
      <w:lvlText w:val="•"/>
      <w:lvlJc w:val="left"/>
      <w:pPr>
        <w:tabs>
          <w:tab w:val="num" w:pos="1440"/>
        </w:tabs>
        <w:ind w:left="1440" w:hanging="360"/>
      </w:pPr>
      <w:rPr>
        <w:rFonts w:ascii="Arial" w:hAnsi="Arial" w:hint="default"/>
      </w:rPr>
    </w:lvl>
    <w:lvl w:ilvl="2" w:tplc="F49C89AE" w:tentative="1">
      <w:start w:val="1"/>
      <w:numFmt w:val="bullet"/>
      <w:lvlText w:val="•"/>
      <w:lvlJc w:val="left"/>
      <w:pPr>
        <w:tabs>
          <w:tab w:val="num" w:pos="2160"/>
        </w:tabs>
        <w:ind w:left="2160" w:hanging="360"/>
      </w:pPr>
      <w:rPr>
        <w:rFonts w:ascii="Arial" w:hAnsi="Arial" w:hint="default"/>
      </w:rPr>
    </w:lvl>
    <w:lvl w:ilvl="3" w:tplc="432C718A" w:tentative="1">
      <w:start w:val="1"/>
      <w:numFmt w:val="bullet"/>
      <w:lvlText w:val="•"/>
      <w:lvlJc w:val="left"/>
      <w:pPr>
        <w:tabs>
          <w:tab w:val="num" w:pos="2880"/>
        </w:tabs>
        <w:ind w:left="2880" w:hanging="360"/>
      </w:pPr>
      <w:rPr>
        <w:rFonts w:ascii="Arial" w:hAnsi="Arial" w:hint="default"/>
      </w:rPr>
    </w:lvl>
    <w:lvl w:ilvl="4" w:tplc="2F46D9DC" w:tentative="1">
      <w:start w:val="1"/>
      <w:numFmt w:val="bullet"/>
      <w:lvlText w:val="•"/>
      <w:lvlJc w:val="left"/>
      <w:pPr>
        <w:tabs>
          <w:tab w:val="num" w:pos="3600"/>
        </w:tabs>
        <w:ind w:left="3600" w:hanging="360"/>
      </w:pPr>
      <w:rPr>
        <w:rFonts w:ascii="Arial" w:hAnsi="Arial" w:hint="default"/>
      </w:rPr>
    </w:lvl>
    <w:lvl w:ilvl="5" w:tplc="8D0C7692" w:tentative="1">
      <w:start w:val="1"/>
      <w:numFmt w:val="bullet"/>
      <w:lvlText w:val="•"/>
      <w:lvlJc w:val="left"/>
      <w:pPr>
        <w:tabs>
          <w:tab w:val="num" w:pos="4320"/>
        </w:tabs>
        <w:ind w:left="4320" w:hanging="360"/>
      </w:pPr>
      <w:rPr>
        <w:rFonts w:ascii="Arial" w:hAnsi="Arial" w:hint="default"/>
      </w:rPr>
    </w:lvl>
    <w:lvl w:ilvl="6" w:tplc="2506BF88" w:tentative="1">
      <w:start w:val="1"/>
      <w:numFmt w:val="bullet"/>
      <w:lvlText w:val="•"/>
      <w:lvlJc w:val="left"/>
      <w:pPr>
        <w:tabs>
          <w:tab w:val="num" w:pos="5040"/>
        </w:tabs>
        <w:ind w:left="5040" w:hanging="360"/>
      </w:pPr>
      <w:rPr>
        <w:rFonts w:ascii="Arial" w:hAnsi="Arial" w:hint="default"/>
      </w:rPr>
    </w:lvl>
    <w:lvl w:ilvl="7" w:tplc="6C34994C" w:tentative="1">
      <w:start w:val="1"/>
      <w:numFmt w:val="bullet"/>
      <w:lvlText w:val="•"/>
      <w:lvlJc w:val="left"/>
      <w:pPr>
        <w:tabs>
          <w:tab w:val="num" w:pos="5760"/>
        </w:tabs>
        <w:ind w:left="5760" w:hanging="360"/>
      </w:pPr>
      <w:rPr>
        <w:rFonts w:ascii="Arial" w:hAnsi="Arial" w:hint="default"/>
      </w:rPr>
    </w:lvl>
    <w:lvl w:ilvl="8" w:tplc="A1E66EB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3D4F8F"/>
    <w:multiLevelType w:val="hybridMultilevel"/>
    <w:tmpl w:val="EECA6C1A"/>
    <w:lvl w:ilvl="0" w:tplc="986CEC7E">
      <w:start w:val="1"/>
      <w:numFmt w:val="bullet"/>
      <w:lvlText w:val="–"/>
      <w:lvlJc w:val="left"/>
      <w:pPr>
        <w:tabs>
          <w:tab w:val="num" w:pos="720"/>
        </w:tabs>
        <w:ind w:left="720" w:hanging="360"/>
      </w:pPr>
      <w:rPr>
        <w:rFonts w:ascii="Arial" w:hAnsi="Arial" w:hint="default"/>
      </w:rPr>
    </w:lvl>
    <w:lvl w:ilvl="1" w:tplc="53C2C228">
      <w:start w:val="1"/>
      <w:numFmt w:val="bullet"/>
      <w:lvlText w:val="–"/>
      <w:lvlJc w:val="left"/>
      <w:pPr>
        <w:tabs>
          <w:tab w:val="num" w:pos="1440"/>
        </w:tabs>
        <w:ind w:left="1440" w:hanging="360"/>
      </w:pPr>
      <w:rPr>
        <w:rFonts w:ascii="Arial" w:hAnsi="Arial" w:hint="default"/>
      </w:rPr>
    </w:lvl>
    <w:lvl w:ilvl="2" w:tplc="09C89D54" w:tentative="1">
      <w:start w:val="1"/>
      <w:numFmt w:val="bullet"/>
      <w:lvlText w:val="–"/>
      <w:lvlJc w:val="left"/>
      <w:pPr>
        <w:tabs>
          <w:tab w:val="num" w:pos="2160"/>
        </w:tabs>
        <w:ind w:left="2160" w:hanging="360"/>
      </w:pPr>
      <w:rPr>
        <w:rFonts w:ascii="Arial" w:hAnsi="Arial" w:hint="default"/>
      </w:rPr>
    </w:lvl>
    <w:lvl w:ilvl="3" w:tplc="18001C02" w:tentative="1">
      <w:start w:val="1"/>
      <w:numFmt w:val="bullet"/>
      <w:lvlText w:val="–"/>
      <w:lvlJc w:val="left"/>
      <w:pPr>
        <w:tabs>
          <w:tab w:val="num" w:pos="2880"/>
        </w:tabs>
        <w:ind w:left="2880" w:hanging="360"/>
      </w:pPr>
      <w:rPr>
        <w:rFonts w:ascii="Arial" w:hAnsi="Arial" w:hint="default"/>
      </w:rPr>
    </w:lvl>
    <w:lvl w:ilvl="4" w:tplc="F5A0969E" w:tentative="1">
      <w:start w:val="1"/>
      <w:numFmt w:val="bullet"/>
      <w:lvlText w:val="–"/>
      <w:lvlJc w:val="left"/>
      <w:pPr>
        <w:tabs>
          <w:tab w:val="num" w:pos="3600"/>
        </w:tabs>
        <w:ind w:left="3600" w:hanging="360"/>
      </w:pPr>
      <w:rPr>
        <w:rFonts w:ascii="Arial" w:hAnsi="Arial" w:hint="default"/>
      </w:rPr>
    </w:lvl>
    <w:lvl w:ilvl="5" w:tplc="C06C9938" w:tentative="1">
      <w:start w:val="1"/>
      <w:numFmt w:val="bullet"/>
      <w:lvlText w:val="–"/>
      <w:lvlJc w:val="left"/>
      <w:pPr>
        <w:tabs>
          <w:tab w:val="num" w:pos="4320"/>
        </w:tabs>
        <w:ind w:left="4320" w:hanging="360"/>
      </w:pPr>
      <w:rPr>
        <w:rFonts w:ascii="Arial" w:hAnsi="Arial" w:hint="default"/>
      </w:rPr>
    </w:lvl>
    <w:lvl w:ilvl="6" w:tplc="624C792A" w:tentative="1">
      <w:start w:val="1"/>
      <w:numFmt w:val="bullet"/>
      <w:lvlText w:val="–"/>
      <w:lvlJc w:val="left"/>
      <w:pPr>
        <w:tabs>
          <w:tab w:val="num" w:pos="5040"/>
        </w:tabs>
        <w:ind w:left="5040" w:hanging="360"/>
      </w:pPr>
      <w:rPr>
        <w:rFonts w:ascii="Arial" w:hAnsi="Arial" w:hint="default"/>
      </w:rPr>
    </w:lvl>
    <w:lvl w:ilvl="7" w:tplc="B37E6CAE" w:tentative="1">
      <w:start w:val="1"/>
      <w:numFmt w:val="bullet"/>
      <w:lvlText w:val="–"/>
      <w:lvlJc w:val="left"/>
      <w:pPr>
        <w:tabs>
          <w:tab w:val="num" w:pos="5760"/>
        </w:tabs>
        <w:ind w:left="5760" w:hanging="360"/>
      </w:pPr>
      <w:rPr>
        <w:rFonts w:ascii="Arial" w:hAnsi="Arial" w:hint="default"/>
      </w:rPr>
    </w:lvl>
    <w:lvl w:ilvl="8" w:tplc="CE20441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5926716"/>
    <w:multiLevelType w:val="hybridMultilevel"/>
    <w:tmpl w:val="222AF9B8"/>
    <w:lvl w:ilvl="0" w:tplc="8FD45BAA">
      <w:start w:val="1"/>
      <w:numFmt w:val="bullet"/>
      <w:lvlText w:val="•"/>
      <w:lvlJc w:val="left"/>
      <w:pPr>
        <w:tabs>
          <w:tab w:val="num" w:pos="720"/>
        </w:tabs>
        <w:ind w:left="720" w:hanging="360"/>
      </w:pPr>
      <w:rPr>
        <w:rFonts w:ascii="Arial" w:hAnsi="Arial" w:hint="default"/>
      </w:rPr>
    </w:lvl>
    <w:lvl w:ilvl="1" w:tplc="0AF48EB2" w:tentative="1">
      <w:start w:val="1"/>
      <w:numFmt w:val="bullet"/>
      <w:lvlText w:val="•"/>
      <w:lvlJc w:val="left"/>
      <w:pPr>
        <w:tabs>
          <w:tab w:val="num" w:pos="1440"/>
        </w:tabs>
        <w:ind w:left="1440" w:hanging="360"/>
      </w:pPr>
      <w:rPr>
        <w:rFonts w:ascii="Arial" w:hAnsi="Arial" w:hint="default"/>
      </w:rPr>
    </w:lvl>
    <w:lvl w:ilvl="2" w:tplc="ADAC11FE" w:tentative="1">
      <w:start w:val="1"/>
      <w:numFmt w:val="bullet"/>
      <w:lvlText w:val="•"/>
      <w:lvlJc w:val="left"/>
      <w:pPr>
        <w:tabs>
          <w:tab w:val="num" w:pos="2160"/>
        </w:tabs>
        <w:ind w:left="2160" w:hanging="360"/>
      </w:pPr>
      <w:rPr>
        <w:rFonts w:ascii="Arial" w:hAnsi="Arial" w:hint="default"/>
      </w:rPr>
    </w:lvl>
    <w:lvl w:ilvl="3" w:tplc="A83457E6" w:tentative="1">
      <w:start w:val="1"/>
      <w:numFmt w:val="bullet"/>
      <w:lvlText w:val="•"/>
      <w:lvlJc w:val="left"/>
      <w:pPr>
        <w:tabs>
          <w:tab w:val="num" w:pos="2880"/>
        </w:tabs>
        <w:ind w:left="2880" w:hanging="360"/>
      </w:pPr>
      <w:rPr>
        <w:rFonts w:ascii="Arial" w:hAnsi="Arial" w:hint="default"/>
      </w:rPr>
    </w:lvl>
    <w:lvl w:ilvl="4" w:tplc="AB080288" w:tentative="1">
      <w:start w:val="1"/>
      <w:numFmt w:val="bullet"/>
      <w:lvlText w:val="•"/>
      <w:lvlJc w:val="left"/>
      <w:pPr>
        <w:tabs>
          <w:tab w:val="num" w:pos="3600"/>
        </w:tabs>
        <w:ind w:left="3600" w:hanging="360"/>
      </w:pPr>
      <w:rPr>
        <w:rFonts w:ascii="Arial" w:hAnsi="Arial" w:hint="default"/>
      </w:rPr>
    </w:lvl>
    <w:lvl w:ilvl="5" w:tplc="77C2A776" w:tentative="1">
      <w:start w:val="1"/>
      <w:numFmt w:val="bullet"/>
      <w:lvlText w:val="•"/>
      <w:lvlJc w:val="left"/>
      <w:pPr>
        <w:tabs>
          <w:tab w:val="num" w:pos="4320"/>
        </w:tabs>
        <w:ind w:left="4320" w:hanging="360"/>
      </w:pPr>
      <w:rPr>
        <w:rFonts w:ascii="Arial" w:hAnsi="Arial" w:hint="default"/>
      </w:rPr>
    </w:lvl>
    <w:lvl w:ilvl="6" w:tplc="FFC6167C" w:tentative="1">
      <w:start w:val="1"/>
      <w:numFmt w:val="bullet"/>
      <w:lvlText w:val="•"/>
      <w:lvlJc w:val="left"/>
      <w:pPr>
        <w:tabs>
          <w:tab w:val="num" w:pos="5040"/>
        </w:tabs>
        <w:ind w:left="5040" w:hanging="360"/>
      </w:pPr>
      <w:rPr>
        <w:rFonts w:ascii="Arial" w:hAnsi="Arial" w:hint="default"/>
      </w:rPr>
    </w:lvl>
    <w:lvl w:ilvl="7" w:tplc="E5AA684C" w:tentative="1">
      <w:start w:val="1"/>
      <w:numFmt w:val="bullet"/>
      <w:lvlText w:val="•"/>
      <w:lvlJc w:val="left"/>
      <w:pPr>
        <w:tabs>
          <w:tab w:val="num" w:pos="5760"/>
        </w:tabs>
        <w:ind w:left="5760" w:hanging="360"/>
      </w:pPr>
      <w:rPr>
        <w:rFonts w:ascii="Arial" w:hAnsi="Arial" w:hint="default"/>
      </w:rPr>
    </w:lvl>
    <w:lvl w:ilvl="8" w:tplc="BC7A0B0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967196"/>
    <w:multiLevelType w:val="multilevel"/>
    <w:tmpl w:val="89CE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3A1805"/>
    <w:multiLevelType w:val="hybridMultilevel"/>
    <w:tmpl w:val="499EACA8"/>
    <w:lvl w:ilvl="0" w:tplc="1F0C6948">
      <w:start w:val="1"/>
      <w:numFmt w:val="bullet"/>
      <w:lvlText w:val="•"/>
      <w:lvlJc w:val="left"/>
      <w:pPr>
        <w:tabs>
          <w:tab w:val="num" w:pos="720"/>
        </w:tabs>
        <w:ind w:left="720" w:hanging="360"/>
      </w:pPr>
      <w:rPr>
        <w:rFonts w:ascii="Arial" w:hAnsi="Arial" w:hint="default"/>
      </w:rPr>
    </w:lvl>
    <w:lvl w:ilvl="1" w:tplc="46F6BE28" w:tentative="1">
      <w:start w:val="1"/>
      <w:numFmt w:val="bullet"/>
      <w:lvlText w:val="•"/>
      <w:lvlJc w:val="left"/>
      <w:pPr>
        <w:tabs>
          <w:tab w:val="num" w:pos="1440"/>
        </w:tabs>
        <w:ind w:left="1440" w:hanging="360"/>
      </w:pPr>
      <w:rPr>
        <w:rFonts w:ascii="Arial" w:hAnsi="Arial" w:hint="default"/>
      </w:rPr>
    </w:lvl>
    <w:lvl w:ilvl="2" w:tplc="8B7A2E56" w:tentative="1">
      <w:start w:val="1"/>
      <w:numFmt w:val="bullet"/>
      <w:lvlText w:val="•"/>
      <w:lvlJc w:val="left"/>
      <w:pPr>
        <w:tabs>
          <w:tab w:val="num" w:pos="2160"/>
        </w:tabs>
        <w:ind w:left="2160" w:hanging="360"/>
      </w:pPr>
      <w:rPr>
        <w:rFonts w:ascii="Arial" w:hAnsi="Arial" w:hint="default"/>
      </w:rPr>
    </w:lvl>
    <w:lvl w:ilvl="3" w:tplc="EF041AE4" w:tentative="1">
      <w:start w:val="1"/>
      <w:numFmt w:val="bullet"/>
      <w:lvlText w:val="•"/>
      <w:lvlJc w:val="left"/>
      <w:pPr>
        <w:tabs>
          <w:tab w:val="num" w:pos="2880"/>
        </w:tabs>
        <w:ind w:left="2880" w:hanging="360"/>
      </w:pPr>
      <w:rPr>
        <w:rFonts w:ascii="Arial" w:hAnsi="Arial" w:hint="default"/>
      </w:rPr>
    </w:lvl>
    <w:lvl w:ilvl="4" w:tplc="1D686C66" w:tentative="1">
      <w:start w:val="1"/>
      <w:numFmt w:val="bullet"/>
      <w:lvlText w:val="•"/>
      <w:lvlJc w:val="left"/>
      <w:pPr>
        <w:tabs>
          <w:tab w:val="num" w:pos="3600"/>
        </w:tabs>
        <w:ind w:left="3600" w:hanging="360"/>
      </w:pPr>
      <w:rPr>
        <w:rFonts w:ascii="Arial" w:hAnsi="Arial" w:hint="default"/>
      </w:rPr>
    </w:lvl>
    <w:lvl w:ilvl="5" w:tplc="14F20896" w:tentative="1">
      <w:start w:val="1"/>
      <w:numFmt w:val="bullet"/>
      <w:lvlText w:val="•"/>
      <w:lvlJc w:val="left"/>
      <w:pPr>
        <w:tabs>
          <w:tab w:val="num" w:pos="4320"/>
        </w:tabs>
        <w:ind w:left="4320" w:hanging="360"/>
      </w:pPr>
      <w:rPr>
        <w:rFonts w:ascii="Arial" w:hAnsi="Arial" w:hint="default"/>
      </w:rPr>
    </w:lvl>
    <w:lvl w:ilvl="6" w:tplc="D7961420" w:tentative="1">
      <w:start w:val="1"/>
      <w:numFmt w:val="bullet"/>
      <w:lvlText w:val="•"/>
      <w:lvlJc w:val="left"/>
      <w:pPr>
        <w:tabs>
          <w:tab w:val="num" w:pos="5040"/>
        </w:tabs>
        <w:ind w:left="5040" w:hanging="360"/>
      </w:pPr>
      <w:rPr>
        <w:rFonts w:ascii="Arial" w:hAnsi="Arial" w:hint="default"/>
      </w:rPr>
    </w:lvl>
    <w:lvl w:ilvl="7" w:tplc="81A2B9DC" w:tentative="1">
      <w:start w:val="1"/>
      <w:numFmt w:val="bullet"/>
      <w:lvlText w:val="•"/>
      <w:lvlJc w:val="left"/>
      <w:pPr>
        <w:tabs>
          <w:tab w:val="num" w:pos="5760"/>
        </w:tabs>
        <w:ind w:left="5760" w:hanging="360"/>
      </w:pPr>
      <w:rPr>
        <w:rFonts w:ascii="Arial" w:hAnsi="Arial" w:hint="default"/>
      </w:rPr>
    </w:lvl>
    <w:lvl w:ilvl="8" w:tplc="D7E0457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7D6EC0"/>
    <w:multiLevelType w:val="hybridMultilevel"/>
    <w:tmpl w:val="F74A7EF2"/>
    <w:lvl w:ilvl="0" w:tplc="688ADF6C">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E1716E2"/>
    <w:multiLevelType w:val="multilevel"/>
    <w:tmpl w:val="1F66E5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08E2C38"/>
    <w:multiLevelType w:val="multilevel"/>
    <w:tmpl w:val="2E7484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57B04785"/>
    <w:multiLevelType w:val="multilevel"/>
    <w:tmpl w:val="F0DC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9107C8"/>
    <w:multiLevelType w:val="hybridMultilevel"/>
    <w:tmpl w:val="6C2C35B4"/>
    <w:lvl w:ilvl="0" w:tplc="B76C42F0">
      <w:start w:val="1"/>
      <w:numFmt w:val="bullet"/>
      <w:lvlText w:val="•"/>
      <w:lvlJc w:val="left"/>
      <w:pPr>
        <w:tabs>
          <w:tab w:val="num" w:pos="720"/>
        </w:tabs>
        <w:ind w:left="720" w:hanging="360"/>
      </w:pPr>
      <w:rPr>
        <w:rFonts w:ascii="Arial" w:hAnsi="Arial" w:hint="default"/>
      </w:rPr>
    </w:lvl>
    <w:lvl w:ilvl="1" w:tplc="83FA8FF0" w:tentative="1">
      <w:start w:val="1"/>
      <w:numFmt w:val="bullet"/>
      <w:lvlText w:val="•"/>
      <w:lvlJc w:val="left"/>
      <w:pPr>
        <w:tabs>
          <w:tab w:val="num" w:pos="1440"/>
        </w:tabs>
        <w:ind w:left="1440" w:hanging="360"/>
      </w:pPr>
      <w:rPr>
        <w:rFonts w:ascii="Arial" w:hAnsi="Arial" w:hint="default"/>
      </w:rPr>
    </w:lvl>
    <w:lvl w:ilvl="2" w:tplc="4BF8D492" w:tentative="1">
      <w:start w:val="1"/>
      <w:numFmt w:val="bullet"/>
      <w:lvlText w:val="•"/>
      <w:lvlJc w:val="left"/>
      <w:pPr>
        <w:tabs>
          <w:tab w:val="num" w:pos="2160"/>
        </w:tabs>
        <w:ind w:left="2160" w:hanging="360"/>
      </w:pPr>
      <w:rPr>
        <w:rFonts w:ascii="Arial" w:hAnsi="Arial" w:hint="default"/>
      </w:rPr>
    </w:lvl>
    <w:lvl w:ilvl="3" w:tplc="67A6B2A2" w:tentative="1">
      <w:start w:val="1"/>
      <w:numFmt w:val="bullet"/>
      <w:lvlText w:val="•"/>
      <w:lvlJc w:val="left"/>
      <w:pPr>
        <w:tabs>
          <w:tab w:val="num" w:pos="2880"/>
        </w:tabs>
        <w:ind w:left="2880" w:hanging="360"/>
      </w:pPr>
      <w:rPr>
        <w:rFonts w:ascii="Arial" w:hAnsi="Arial" w:hint="default"/>
      </w:rPr>
    </w:lvl>
    <w:lvl w:ilvl="4" w:tplc="83A6D626" w:tentative="1">
      <w:start w:val="1"/>
      <w:numFmt w:val="bullet"/>
      <w:lvlText w:val="•"/>
      <w:lvlJc w:val="left"/>
      <w:pPr>
        <w:tabs>
          <w:tab w:val="num" w:pos="3600"/>
        </w:tabs>
        <w:ind w:left="3600" w:hanging="360"/>
      </w:pPr>
      <w:rPr>
        <w:rFonts w:ascii="Arial" w:hAnsi="Arial" w:hint="default"/>
      </w:rPr>
    </w:lvl>
    <w:lvl w:ilvl="5" w:tplc="E9F0337A" w:tentative="1">
      <w:start w:val="1"/>
      <w:numFmt w:val="bullet"/>
      <w:lvlText w:val="•"/>
      <w:lvlJc w:val="left"/>
      <w:pPr>
        <w:tabs>
          <w:tab w:val="num" w:pos="4320"/>
        </w:tabs>
        <w:ind w:left="4320" w:hanging="360"/>
      </w:pPr>
      <w:rPr>
        <w:rFonts w:ascii="Arial" w:hAnsi="Arial" w:hint="default"/>
      </w:rPr>
    </w:lvl>
    <w:lvl w:ilvl="6" w:tplc="1F125DD8" w:tentative="1">
      <w:start w:val="1"/>
      <w:numFmt w:val="bullet"/>
      <w:lvlText w:val="•"/>
      <w:lvlJc w:val="left"/>
      <w:pPr>
        <w:tabs>
          <w:tab w:val="num" w:pos="5040"/>
        </w:tabs>
        <w:ind w:left="5040" w:hanging="360"/>
      </w:pPr>
      <w:rPr>
        <w:rFonts w:ascii="Arial" w:hAnsi="Arial" w:hint="default"/>
      </w:rPr>
    </w:lvl>
    <w:lvl w:ilvl="7" w:tplc="8710D1C2" w:tentative="1">
      <w:start w:val="1"/>
      <w:numFmt w:val="bullet"/>
      <w:lvlText w:val="•"/>
      <w:lvlJc w:val="left"/>
      <w:pPr>
        <w:tabs>
          <w:tab w:val="num" w:pos="5760"/>
        </w:tabs>
        <w:ind w:left="5760" w:hanging="360"/>
      </w:pPr>
      <w:rPr>
        <w:rFonts w:ascii="Arial" w:hAnsi="Arial" w:hint="default"/>
      </w:rPr>
    </w:lvl>
    <w:lvl w:ilvl="8" w:tplc="8CDEB03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BC6DBA"/>
    <w:multiLevelType w:val="multilevel"/>
    <w:tmpl w:val="9DC8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A43EB1"/>
    <w:multiLevelType w:val="hybridMultilevel"/>
    <w:tmpl w:val="88C0C70E"/>
    <w:lvl w:ilvl="0" w:tplc="1F5C9358">
      <w:start w:val="1"/>
      <w:numFmt w:val="bullet"/>
      <w:lvlText w:val="–"/>
      <w:lvlJc w:val="left"/>
      <w:pPr>
        <w:tabs>
          <w:tab w:val="num" w:pos="720"/>
        </w:tabs>
        <w:ind w:left="720" w:hanging="360"/>
      </w:pPr>
      <w:rPr>
        <w:rFonts w:ascii="Arial" w:hAnsi="Arial" w:hint="default"/>
      </w:rPr>
    </w:lvl>
    <w:lvl w:ilvl="1" w:tplc="04F6C586">
      <w:start w:val="1"/>
      <w:numFmt w:val="bullet"/>
      <w:lvlText w:val="–"/>
      <w:lvlJc w:val="left"/>
      <w:pPr>
        <w:tabs>
          <w:tab w:val="num" w:pos="1440"/>
        </w:tabs>
        <w:ind w:left="1440" w:hanging="360"/>
      </w:pPr>
      <w:rPr>
        <w:rFonts w:ascii="Arial" w:hAnsi="Arial" w:hint="default"/>
      </w:rPr>
    </w:lvl>
    <w:lvl w:ilvl="2" w:tplc="4ABC9D78" w:tentative="1">
      <w:start w:val="1"/>
      <w:numFmt w:val="bullet"/>
      <w:lvlText w:val="–"/>
      <w:lvlJc w:val="left"/>
      <w:pPr>
        <w:tabs>
          <w:tab w:val="num" w:pos="2160"/>
        </w:tabs>
        <w:ind w:left="2160" w:hanging="360"/>
      </w:pPr>
      <w:rPr>
        <w:rFonts w:ascii="Arial" w:hAnsi="Arial" w:hint="default"/>
      </w:rPr>
    </w:lvl>
    <w:lvl w:ilvl="3" w:tplc="7CF089D8" w:tentative="1">
      <w:start w:val="1"/>
      <w:numFmt w:val="bullet"/>
      <w:lvlText w:val="–"/>
      <w:lvlJc w:val="left"/>
      <w:pPr>
        <w:tabs>
          <w:tab w:val="num" w:pos="2880"/>
        </w:tabs>
        <w:ind w:left="2880" w:hanging="360"/>
      </w:pPr>
      <w:rPr>
        <w:rFonts w:ascii="Arial" w:hAnsi="Arial" w:hint="default"/>
      </w:rPr>
    </w:lvl>
    <w:lvl w:ilvl="4" w:tplc="90245664" w:tentative="1">
      <w:start w:val="1"/>
      <w:numFmt w:val="bullet"/>
      <w:lvlText w:val="–"/>
      <w:lvlJc w:val="left"/>
      <w:pPr>
        <w:tabs>
          <w:tab w:val="num" w:pos="3600"/>
        </w:tabs>
        <w:ind w:left="3600" w:hanging="360"/>
      </w:pPr>
      <w:rPr>
        <w:rFonts w:ascii="Arial" w:hAnsi="Arial" w:hint="default"/>
      </w:rPr>
    </w:lvl>
    <w:lvl w:ilvl="5" w:tplc="96B080DA" w:tentative="1">
      <w:start w:val="1"/>
      <w:numFmt w:val="bullet"/>
      <w:lvlText w:val="–"/>
      <w:lvlJc w:val="left"/>
      <w:pPr>
        <w:tabs>
          <w:tab w:val="num" w:pos="4320"/>
        </w:tabs>
        <w:ind w:left="4320" w:hanging="360"/>
      </w:pPr>
      <w:rPr>
        <w:rFonts w:ascii="Arial" w:hAnsi="Arial" w:hint="default"/>
      </w:rPr>
    </w:lvl>
    <w:lvl w:ilvl="6" w:tplc="B4FCC2B6" w:tentative="1">
      <w:start w:val="1"/>
      <w:numFmt w:val="bullet"/>
      <w:lvlText w:val="–"/>
      <w:lvlJc w:val="left"/>
      <w:pPr>
        <w:tabs>
          <w:tab w:val="num" w:pos="5040"/>
        </w:tabs>
        <w:ind w:left="5040" w:hanging="360"/>
      </w:pPr>
      <w:rPr>
        <w:rFonts w:ascii="Arial" w:hAnsi="Arial" w:hint="default"/>
      </w:rPr>
    </w:lvl>
    <w:lvl w:ilvl="7" w:tplc="5DFAB38C" w:tentative="1">
      <w:start w:val="1"/>
      <w:numFmt w:val="bullet"/>
      <w:lvlText w:val="–"/>
      <w:lvlJc w:val="left"/>
      <w:pPr>
        <w:tabs>
          <w:tab w:val="num" w:pos="5760"/>
        </w:tabs>
        <w:ind w:left="5760" w:hanging="360"/>
      </w:pPr>
      <w:rPr>
        <w:rFonts w:ascii="Arial" w:hAnsi="Arial" w:hint="default"/>
      </w:rPr>
    </w:lvl>
    <w:lvl w:ilvl="8" w:tplc="7D98BE2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131CDD"/>
    <w:multiLevelType w:val="multilevel"/>
    <w:tmpl w:val="06E25C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646533E4"/>
    <w:multiLevelType w:val="hybridMultilevel"/>
    <w:tmpl w:val="B9C2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9D7BBA"/>
    <w:multiLevelType w:val="hybridMultilevel"/>
    <w:tmpl w:val="BBDEB9E2"/>
    <w:lvl w:ilvl="0" w:tplc="BEAA10E2">
      <w:start w:val="1"/>
      <w:numFmt w:val="bullet"/>
      <w:lvlText w:val="•"/>
      <w:lvlJc w:val="left"/>
      <w:pPr>
        <w:tabs>
          <w:tab w:val="num" w:pos="720"/>
        </w:tabs>
        <w:ind w:left="720" w:hanging="360"/>
      </w:pPr>
      <w:rPr>
        <w:rFonts w:ascii="Arial" w:hAnsi="Arial" w:hint="default"/>
      </w:rPr>
    </w:lvl>
    <w:lvl w:ilvl="1" w:tplc="1248B0FC" w:tentative="1">
      <w:start w:val="1"/>
      <w:numFmt w:val="bullet"/>
      <w:lvlText w:val="•"/>
      <w:lvlJc w:val="left"/>
      <w:pPr>
        <w:tabs>
          <w:tab w:val="num" w:pos="1440"/>
        </w:tabs>
        <w:ind w:left="1440" w:hanging="360"/>
      </w:pPr>
      <w:rPr>
        <w:rFonts w:ascii="Arial" w:hAnsi="Arial" w:hint="default"/>
      </w:rPr>
    </w:lvl>
    <w:lvl w:ilvl="2" w:tplc="323ECEC0" w:tentative="1">
      <w:start w:val="1"/>
      <w:numFmt w:val="bullet"/>
      <w:lvlText w:val="•"/>
      <w:lvlJc w:val="left"/>
      <w:pPr>
        <w:tabs>
          <w:tab w:val="num" w:pos="2160"/>
        </w:tabs>
        <w:ind w:left="2160" w:hanging="360"/>
      </w:pPr>
      <w:rPr>
        <w:rFonts w:ascii="Arial" w:hAnsi="Arial" w:hint="default"/>
      </w:rPr>
    </w:lvl>
    <w:lvl w:ilvl="3" w:tplc="5650A18C" w:tentative="1">
      <w:start w:val="1"/>
      <w:numFmt w:val="bullet"/>
      <w:lvlText w:val="•"/>
      <w:lvlJc w:val="left"/>
      <w:pPr>
        <w:tabs>
          <w:tab w:val="num" w:pos="2880"/>
        </w:tabs>
        <w:ind w:left="2880" w:hanging="360"/>
      </w:pPr>
      <w:rPr>
        <w:rFonts w:ascii="Arial" w:hAnsi="Arial" w:hint="default"/>
      </w:rPr>
    </w:lvl>
    <w:lvl w:ilvl="4" w:tplc="F2E8688C" w:tentative="1">
      <w:start w:val="1"/>
      <w:numFmt w:val="bullet"/>
      <w:lvlText w:val="•"/>
      <w:lvlJc w:val="left"/>
      <w:pPr>
        <w:tabs>
          <w:tab w:val="num" w:pos="3600"/>
        </w:tabs>
        <w:ind w:left="3600" w:hanging="360"/>
      </w:pPr>
      <w:rPr>
        <w:rFonts w:ascii="Arial" w:hAnsi="Arial" w:hint="default"/>
      </w:rPr>
    </w:lvl>
    <w:lvl w:ilvl="5" w:tplc="4DD08436" w:tentative="1">
      <w:start w:val="1"/>
      <w:numFmt w:val="bullet"/>
      <w:lvlText w:val="•"/>
      <w:lvlJc w:val="left"/>
      <w:pPr>
        <w:tabs>
          <w:tab w:val="num" w:pos="4320"/>
        </w:tabs>
        <w:ind w:left="4320" w:hanging="360"/>
      </w:pPr>
      <w:rPr>
        <w:rFonts w:ascii="Arial" w:hAnsi="Arial" w:hint="default"/>
      </w:rPr>
    </w:lvl>
    <w:lvl w:ilvl="6" w:tplc="730C2C0C" w:tentative="1">
      <w:start w:val="1"/>
      <w:numFmt w:val="bullet"/>
      <w:lvlText w:val="•"/>
      <w:lvlJc w:val="left"/>
      <w:pPr>
        <w:tabs>
          <w:tab w:val="num" w:pos="5040"/>
        </w:tabs>
        <w:ind w:left="5040" w:hanging="360"/>
      </w:pPr>
      <w:rPr>
        <w:rFonts w:ascii="Arial" w:hAnsi="Arial" w:hint="default"/>
      </w:rPr>
    </w:lvl>
    <w:lvl w:ilvl="7" w:tplc="0EA05C6C" w:tentative="1">
      <w:start w:val="1"/>
      <w:numFmt w:val="bullet"/>
      <w:lvlText w:val="•"/>
      <w:lvlJc w:val="left"/>
      <w:pPr>
        <w:tabs>
          <w:tab w:val="num" w:pos="5760"/>
        </w:tabs>
        <w:ind w:left="5760" w:hanging="360"/>
      </w:pPr>
      <w:rPr>
        <w:rFonts w:ascii="Arial" w:hAnsi="Arial" w:hint="default"/>
      </w:rPr>
    </w:lvl>
    <w:lvl w:ilvl="8" w:tplc="F9EEB722" w:tentative="1">
      <w:start w:val="1"/>
      <w:numFmt w:val="bullet"/>
      <w:lvlText w:val="•"/>
      <w:lvlJc w:val="left"/>
      <w:pPr>
        <w:tabs>
          <w:tab w:val="num" w:pos="6480"/>
        </w:tabs>
        <w:ind w:left="6480" w:hanging="360"/>
      </w:pPr>
      <w:rPr>
        <w:rFonts w:ascii="Arial" w:hAnsi="Arial" w:hint="default"/>
      </w:rPr>
    </w:lvl>
  </w:abstractNum>
  <w:num w:numId="1" w16cid:durableId="959190669">
    <w:abstractNumId w:val="12"/>
  </w:num>
  <w:num w:numId="2" w16cid:durableId="1122728741">
    <w:abstractNumId w:val="15"/>
  </w:num>
  <w:num w:numId="3" w16cid:durableId="2084256134">
    <w:abstractNumId w:val="10"/>
  </w:num>
  <w:num w:numId="4" w16cid:durableId="576135492">
    <w:abstractNumId w:val="8"/>
  </w:num>
  <w:num w:numId="5" w16cid:durableId="1278178223">
    <w:abstractNumId w:val="11"/>
  </w:num>
  <w:num w:numId="6" w16cid:durableId="640619768">
    <w:abstractNumId w:val="9"/>
  </w:num>
  <w:num w:numId="7" w16cid:durableId="1919627849">
    <w:abstractNumId w:val="3"/>
  </w:num>
  <w:num w:numId="8" w16cid:durableId="331642607">
    <w:abstractNumId w:val="6"/>
  </w:num>
  <w:num w:numId="9" w16cid:durableId="86001530">
    <w:abstractNumId w:val="16"/>
  </w:num>
  <w:num w:numId="10" w16cid:durableId="485442119">
    <w:abstractNumId w:val="5"/>
  </w:num>
  <w:num w:numId="11" w16cid:durableId="804464751">
    <w:abstractNumId w:val="7"/>
  </w:num>
  <w:num w:numId="12" w16cid:durableId="1394084465">
    <w:abstractNumId w:val="21"/>
  </w:num>
  <w:num w:numId="13" w16cid:durableId="2084639238">
    <w:abstractNumId w:val="4"/>
  </w:num>
  <w:num w:numId="14" w16cid:durableId="469904058">
    <w:abstractNumId w:val="2"/>
  </w:num>
  <w:num w:numId="15" w16cid:durableId="2131435622">
    <w:abstractNumId w:val="20"/>
  </w:num>
  <w:num w:numId="16" w16cid:durableId="2025593843">
    <w:abstractNumId w:val="0"/>
  </w:num>
  <w:num w:numId="17" w16cid:durableId="574704859">
    <w:abstractNumId w:val="17"/>
  </w:num>
  <w:num w:numId="18" w16cid:durableId="194315874">
    <w:abstractNumId w:val="1"/>
  </w:num>
  <w:num w:numId="19" w16cid:durableId="507451968">
    <w:abstractNumId w:val="13"/>
  </w:num>
  <w:num w:numId="20" w16cid:durableId="482939147">
    <w:abstractNumId w:val="19"/>
  </w:num>
  <w:num w:numId="21" w16cid:durableId="1747919236">
    <w:abstractNumId w:val="14"/>
  </w:num>
  <w:num w:numId="22" w16cid:durableId="2592656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2MzEyNTMwNTA0NTVW0lEKTi0uzszPAykwMqoFAOiju1stAAAA"/>
  </w:docVars>
  <w:rsids>
    <w:rsidRoot w:val="00FA2141"/>
    <w:rsid w:val="000046AF"/>
    <w:rsid w:val="0000513C"/>
    <w:rsid w:val="00005D18"/>
    <w:rsid w:val="00005D29"/>
    <w:rsid w:val="00006FF2"/>
    <w:rsid w:val="00010477"/>
    <w:rsid w:val="00012047"/>
    <w:rsid w:val="00012FC4"/>
    <w:rsid w:val="00013B64"/>
    <w:rsid w:val="00020928"/>
    <w:rsid w:val="00022BAB"/>
    <w:rsid w:val="00023FAB"/>
    <w:rsid w:val="00026C1A"/>
    <w:rsid w:val="00032D3D"/>
    <w:rsid w:val="00034CAB"/>
    <w:rsid w:val="00037422"/>
    <w:rsid w:val="00037A98"/>
    <w:rsid w:val="0004170C"/>
    <w:rsid w:val="00044715"/>
    <w:rsid w:val="00045376"/>
    <w:rsid w:val="00045B64"/>
    <w:rsid w:val="000515F2"/>
    <w:rsid w:val="0005189E"/>
    <w:rsid w:val="000538CE"/>
    <w:rsid w:val="000542D3"/>
    <w:rsid w:val="00056C36"/>
    <w:rsid w:val="00060CAB"/>
    <w:rsid w:val="00060D8F"/>
    <w:rsid w:val="00064642"/>
    <w:rsid w:val="00066714"/>
    <w:rsid w:val="00074F4C"/>
    <w:rsid w:val="000775DC"/>
    <w:rsid w:val="00097527"/>
    <w:rsid w:val="000A06A7"/>
    <w:rsid w:val="000A1520"/>
    <w:rsid w:val="000A1930"/>
    <w:rsid w:val="000A3C19"/>
    <w:rsid w:val="000B3123"/>
    <w:rsid w:val="000B441B"/>
    <w:rsid w:val="000B47BB"/>
    <w:rsid w:val="000B634A"/>
    <w:rsid w:val="000B6DB2"/>
    <w:rsid w:val="000B7DB1"/>
    <w:rsid w:val="000C078B"/>
    <w:rsid w:val="000C2502"/>
    <w:rsid w:val="000C60D9"/>
    <w:rsid w:val="000D018F"/>
    <w:rsid w:val="000D0348"/>
    <w:rsid w:val="000D173E"/>
    <w:rsid w:val="000D4887"/>
    <w:rsid w:val="000D6A3C"/>
    <w:rsid w:val="000D782A"/>
    <w:rsid w:val="000D7F43"/>
    <w:rsid w:val="000E105E"/>
    <w:rsid w:val="000E4DBF"/>
    <w:rsid w:val="000E5A8A"/>
    <w:rsid w:val="000E5AE3"/>
    <w:rsid w:val="000F1DCF"/>
    <w:rsid w:val="000F3497"/>
    <w:rsid w:val="001018A3"/>
    <w:rsid w:val="0011047B"/>
    <w:rsid w:val="0011248A"/>
    <w:rsid w:val="001159BE"/>
    <w:rsid w:val="001215DB"/>
    <w:rsid w:val="0012336B"/>
    <w:rsid w:val="00130992"/>
    <w:rsid w:val="001312A3"/>
    <w:rsid w:val="0013162D"/>
    <w:rsid w:val="00132832"/>
    <w:rsid w:val="00134BE2"/>
    <w:rsid w:val="00137048"/>
    <w:rsid w:val="00141FBA"/>
    <w:rsid w:val="00143FD7"/>
    <w:rsid w:val="0015038E"/>
    <w:rsid w:val="001537C2"/>
    <w:rsid w:val="00153C70"/>
    <w:rsid w:val="00154280"/>
    <w:rsid w:val="0015655B"/>
    <w:rsid w:val="0016047D"/>
    <w:rsid w:val="00161253"/>
    <w:rsid w:val="00161F4D"/>
    <w:rsid w:val="00163A00"/>
    <w:rsid w:val="00167C1B"/>
    <w:rsid w:val="00173E53"/>
    <w:rsid w:val="001753CC"/>
    <w:rsid w:val="00175806"/>
    <w:rsid w:val="001766DA"/>
    <w:rsid w:val="001804C7"/>
    <w:rsid w:val="001816F2"/>
    <w:rsid w:val="00183D12"/>
    <w:rsid w:val="00183F49"/>
    <w:rsid w:val="001868AA"/>
    <w:rsid w:val="0019489F"/>
    <w:rsid w:val="00197ABA"/>
    <w:rsid w:val="001A1165"/>
    <w:rsid w:val="001A2381"/>
    <w:rsid w:val="001A74A4"/>
    <w:rsid w:val="001B20C6"/>
    <w:rsid w:val="001C0B5D"/>
    <w:rsid w:val="001C0C39"/>
    <w:rsid w:val="001C124F"/>
    <w:rsid w:val="001C2AE1"/>
    <w:rsid w:val="001C3009"/>
    <w:rsid w:val="001C35E7"/>
    <w:rsid w:val="001C4956"/>
    <w:rsid w:val="001D0D30"/>
    <w:rsid w:val="001D2081"/>
    <w:rsid w:val="001D3FDB"/>
    <w:rsid w:val="001D4FB6"/>
    <w:rsid w:val="001D534B"/>
    <w:rsid w:val="001D5944"/>
    <w:rsid w:val="001E06A3"/>
    <w:rsid w:val="001E08A2"/>
    <w:rsid w:val="001E1DDD"/>
    <w:rsid w:val="001E44CC"/>
    <w:rsid w:val="001E68C2"/>
    <w:rsid w:val="001E7701"/>
    <w:rsid w:val="001F2FC5"/>
    <w:rsid w:val="001F35F8"/>
    <w:rsid w:val="001F4D1C"/>
    <w:rsid w:val="001F5017"/>
    <w:rsid w:val="001F5F9B"/>
    <w:rsid w:val="001F7837"/>
    <w:rsid w:val="002022DD"/>
    <w:rsid w:val="00204FF2"/>
    <w:rsid w:val="00212BBB"/>
    <w:rsid w:val="00213A78"/>
    <w:rsid w:val="00214A94"/>
    <w:rsid w:val="00215218"/>
    <w:rsid w:val="0021554A"/>
    <w:rsid w:val="00220A35"/>
    <w:rsid w:val="00220B02"/>
    <w:rsid w:val="0023679A"/>
    <w:rsid w:val="00237CA5"/>
    <w:rsid w:val="002429B6"/>
    <w:rsid w:val="00242DFC"/>
    <w:rsid w:val="002503CF"/>
    <w:rsid w:val="0025247A"/>
    <w:rsid w:val="00252D68"/>
    <w:rsid w:val="002532A5"/>
    <w:rsid w:val="002560BD"/>
    <w:rsid w:val="0026425A"/>
    <w:rsid w:val="00264ECE"/>
    <w:rsid w:val="002655AF"/>
    <w:rsid w:val="002671A4"/>
    <w:rsid w:val="0027089F"/>
    <w:rsid w:val="0027478B"/>
    <w:rsid w:val="0028030D"/>
    <w:rsid w:val="00281934"/>
    <w:rsid w:val="00283EFE"/>
    <w:rsid w:val="00286030"/>
    <w:rsid w:val="00290B0B"/>
    <w:rsid w:val="00291285"/>
    <w:rsid w:val="00291382"/>
    <w:rsid w:val="002A0691"/>
    <w:rsid w:val="002A4945"/>
    <w:rsid w:val="002B05EE"/>
    <w:rsid w:val="002B07B2"/>
    <w:rsid w:val="002B0A80"/>
    <w:rsid w:val="002C2776"/>
    <w:rsid w:val="002C6640"/>
    <w:rsid w:val="002C7A7B"/>
    <w:rsid w:val="002D273E"/>
    <w:rsid w:val="002D3F53"/>
    <w:rsid w:val="002D4432"/>
    <w:rsid w:val="002D4E34"/>
    <w:rsid w:val="002D6732"/>
    <w:rsid w:val="002D75EF"/>
    <w:rsid w:val="002D760D"/>
    <w:rsid w:val="002E0062"/>
    <w:rsid w:val="002E1237"/>
    <w:rsid w:val="002E179F"/>
    <w:rsid w:val="002E4D8F"/>
    <w:rsid w:val="002E51CA"/>
    <w:rsid w:val="002E5A45"/>
    <w:rsid w:val="002E6654"/>
    <w:rsid w:val="002E698A"/>
    <w:rsid w:val="002F2653"/>
    <w:rsid w:val="002F2E7D"/>
    <w:rsid w:val="002F3749"/>
    <w:rsid w:val="00303A4F"/>
    <w:rsid w:val="00303A65"/>
    <w:rsid w:val="00304FDA"/>
    <w:rsid w:val="00305D06"/>
    <w:rsid w:val="003067BA"/>
    <w:rsid w:val="00306BB9"/>
    <w:rsid w:val="003146E4"/>
    <w:rsid w:val="00315095"/>
    <w:rsid w:val="00315AF2"/>
    <w:rsid w:val="00320C05"/>
    <w:rsid w:val="00323FD1"/>
    <w:rsid w:val="00326AF3"/>
    <w:rsid w:val="003277B8"/>
    <w:rsid w:val="003277FC"/>
    <w:rsid w:val="0033040B"/>
    <w:rsid w:val="0033548C"/>
    <w:rsid w:val="00343BB7"/>
    <w:rsid w:val="00345941"/>
    <w:rsid w:val="0034768E"/>
    <w:rsid w:val="00351055"/>
    <w:rsid w:val="003557B9"/>
    <w:rsid w:val="0036523D"/>
    <w:rsid w:val="00365D11"/>
    <w:rsid w:val="003673CF"/>
    <w:rsid w:val="00370431"/>
    <w:rsid w:val="003715BE"/>
    <w:rsid w:val="00371848"/>
    <w:rsid w:val="00375F7B"/>
    <w:rsid w:val="00377BE3"/>
    <w:rsid w:val="003816A3"/>
    <w:rsid w:val="00384E37"/>
    <w:rsid w:val="00386D0B"/>
    <w:rsid w:val="00387C96"/>
    <w:rsid w:val="003922AF"/>
    <w:rsid w:val="00393446"/>
    <w:rsid w:val="00396ABB"/>
    <w:rsid w:val="00397008"/>
    <w:rsid w:val="003A2071"/>
    <w:rsid w:val="003A2976"/>
    <w:rsid w:val="003A4A41"/>
    <w:rsid w:val="003A5743"/>
    <w:rsid w:val="003A5B2C"/>
    <w:rsid w:val="003B1EB9"/>
    <w:rsid w:val="003C1E3F"/>
    <w:rsid w:val="003C38EC"/>
    <w:rsid w:val="003C4FB0"/>
    <w:rsid w:val="003D301A"/>
    <w:rsid w:val="003D60F9"/>
    <w:rsid w:val="003D7D93"/>
    <w:rsid w:val="003F063C"/>
    <w:rsid w:val="003F1D82"/>
    <w:rsid w:val="003F2651"/>
    <w:rsid w:val="003F38AE"/>
    <w:rsid w:val="003F44F5"/>
    <w:rsid w:val="003F569F"/>
    <w:rsid w:val="004112F0"/>
    <w:rsid w:val="00411343"/>
    <w:rsid w:val="004134B3"/>
    <w:rsid w:val="00417026"/>
    <w:rsid w:val="00417D50"/>
    <w:rsid w:val="00422EA1"/>
    <w:rsid w:val="004241CB"/>
    <w:rsid w:val="00425328"/>
    <w:rsid w:val="00425FAA"/>
    <w:rsid w:val="00431FFE"/>
    <w:rsid w:val="00433659"/>
    <w:rsid w:val="00434F8C"/>
    <w:rsid w:val="00440720"/>
    <w:rsid w:val="00441F8A"/>
    <w:rsid w:val="00450FEA"/>
    <w:rsid w:val="00453384"/>
    <w:rsid w:val="00461CB7"/>
    <w:rsid w:val="00464786"/>
    <w:rsid w:val="00470782"/>
    <w:rsid w:val="004777F4"/>
    <w:rsid w:val="004815F9"/>
    <w:rsid w:val="00481C0D"/>
    <w:rsid w:val="0048386F"/>
    <w:rsid w:val="00484C56"/>
    <w:rsid w:val="00491314"/>
    <w:rsid w:val="0049456A"/>
    <w:rsid w:val="004946FA"/>
    <w:rsid w:val="00495CFE"/>
    <w:rsid w:val="004A17F1"/>
    <w:rsid w:val="004A3242"/>
    <w:rsid w:val="004A32D1"/>
    <w:rsid w:val="004A43D1"/>
    <w:rsid w:val="004A466E"/>
    <w:rsid w:val="004A66E5"/>
    <w:rsid w:val="004B1EFB"/>
    <w:rsid w:val="004B5D87"/>
    <w:rsid w:val="004B799C"/>
    <w:rsid w:val="004C21DB"/>
    <w:rsid w:val="004C2E4D"/>
    <w:rsid w:val="004C39CC"/>
    <w:rsid w:val="004C51F4"/>
    <w:rsid w:val="004C5EBD"/>
    <w:rsid w:val="004D0577"/>
    <w:rsid w:val="004D0A89"/>
    <w:rsid w:val="004D11AE"/>
    <w:rsid w:val="004D1474"/>
    <w:rsid w:val="004D6854"/>
    <w:rsid w:val="004E2226"/>
    <w:rsid w:val="004E35F2"/>
    <w:rsid w:val="004E4ABC"/>
    <w:rsid w:val="004E4CE8"/>
    <w:rsid w:val="004E4E9D"/>
    <w:rsid w:val="004E5654"/>
    <w:rsid w:val="004E6CA3"/>
    <w:rsid w:val="004F2A3C"/>
    <w:rsid w:val="004F46BB"/>
    <w:rsid w:val="004F63FB"/>
    <w:rsid w:val="00500231"/>
    <w:rsid w:val="00503AEC"/>
    <w:rsid w:val="005043A3"/>
    <w:rsid w:val="00504E3F"/>
    <w:rsid w:val="00510D60"/>
    <w:rsid w:val="0051144C"/>
    <w:rsid w:val="00514555"/>
    <w:rsid w:val="00520256"/>
    <w:rsid w:val="00527577"/>
    <w:rsid w:val="00530B52"/>
    <w:rsid w:val="00531E24"/>
    <w:rsid w:val="00532E62"/>
    <w:rsid w:val="005333CE"/>
    <w:rsid w:val="00537D2E"/>
    <w:rsid w:val="0054058B"/>
    <w:rsid w:val="0054303B"/>
    <w:rsid w:val="00543290"/>
    <w:rsid w:val="0054485C"/>
    <w:rsid w:val="00544D0D"/>
    <w:rsid w:val="00544E9E"/>
    <w:rsid w:val="00546357"/>
    <w:rsid w:val="00546BF9"/>
    <w:rsid w:val="00550509"/>
    <w:rsid w:val="00553955"/>
    <w:rsid w:val="005548FC"/>
    <w:rsid w:val="005549C2"/>
    <w:rsid w:val="00557559"/>
    <w:rsid w:val="00557D31"/>
    <w:rsid w:val="00561382"/>
    <w:rsid w:val="005722B2"/>
    <w:rsid w:val="005729F5"/>
    <w:rsid w:val="0057339C"/>
    <w:rsid w:val="005737EA"/>
    <w:rsid w:val="0057424C"/>
    <w:rsid w:val="00574ECA"/>
    <w:rsid w:val="005766CB"/>
    <w:rsid w:val="0057764C"/>
    <w:rsid w:val="005837AD"/>
    <w:rsid w:val="00587AAA"/>
    <w:rsid w:val="00587EFA"/>
    <w:rsid w:val="00591588"/>
    <w:rsid w:val="00592716"/>
    <w:rsid w:val="0059278B"/>
    <w:rsid w:val="00592AC5"/>
    <w:rsid w:val="00592C96"/>
    <w:rsid w:val="00596866"/>
    <w:rsid w:val="005A1BD4"/>
    <w:rsid w:val="005B089B"/>
    <w:rsid w:val="005B10CB"/>
    <w:rsid w:val="005B3790"/>
    <w:rsid w:val="005B45FE"/>
    <w:rsid w:val="005B48C5"/>
    <w:rsid w:val="005B4A81"/>
    <w:rsid w:val="005B513E"/>
    <w:rsid w:val="005B52BA"/>
    <w:rsid w:val="005B7172"/>
    <w:rsid w:val="005C1077"/>
    <w:rsid w:val="005C20DC"/>
    <w:rsid w:val="005C2E7D"/>
    <w:rsid w:val="005C33E6"/>
    <w:rsid w:val="005C3AAF"/>
    <w:rsid w:val="005C76A1"/>
    <w:rsid w:val="005D238F"/>
    <w:rsid w:val="005E0736"/>
    <w:rsid w:val="005E3037"/>
    <w:rsid w:val="005E5C31"/>
    <w:rsid w:val="005F22A4"/>
    <w:rsid w:val="005F31A1"/>
    <w:rsid w:val="005F35E7"/>
    <w:rsid w:val="005F38BE"/>
    <w:rsid w:val="005F5889"/>
    <w:rsid w:val="00605B13"/>
    <w:rsid w:val="006129E8"/>
    <w:rsid w:val="0061339B"/>
    <w:rsid w:val="00616204"/>
    <w:rsid w:val="00616FCD"/>
    <w:rsid w:val="00620047"/>
    <w:rsid w:val="0062050B"/>
    <w:rsid w:val="0062212F"/>
    <w:rsid w:val="006221FF"/>
    <w:rsid w:val="00622CF1"/>
    <w:rsid w:val="006308A5"/>
    <w:rsid w:val="00631A1C"/>
    <w:rsid w:val="0063358B"/>
    <w:rsid w:val="006341AF"/>
    <w:rsid w:val="006418F2"/>
    <w:rsid w:val="00643036"/>
    <w:rsid w:val="006446CE"/>
    <w:rsid w:val="00644F42"/>
    <w:rsid w:val="00645FD8"/>
    <w:rsid w:val="0064661E"/>
    <w:rsid w:val="00646895"/>
    <w:rsid w:val="0065228B"/>
    <w:rsid w:val="0065493F"/>
    <w:rsid w:val="00656512"/>
    <w:rsid w:val="00656C31"/>
    <w:rsid w:val="0066087E"/>
    <w:rsid w:val="00661F9B"/>
    <w:rsid w:val="00665056"/>
    <w:rsid w:val="00666D1C"/>
    <w:rsid w:val="0067157D"/>
    <w:rsid w:val="00675B1C"/>
    <w:rsid w:val="006760AF"/>
    <w:rsid w:val="00676D8B"/>
    <w:rsid w:val="00680140"/>
    <w:rsid w:val="00681332"/>
    <w:rsid w:val="00682E8C"/>
    <w:rsid w:val="00684A34"/>
    <w:rsid w:val="006864E4"/>
    <w:rsid w:val="006866BA"/>
    <w:rsid w:val="00697EA8"/>
    <w:rsid w:val="006A0E73"/>
    <w:rsid w:val="006A15D7"/>
    <w:rsid w:val="006A1D2A"/>
    <w:rsid w:val="006A509A"/>
    <w:rsid w:val="006A65D1"/>
    <w:rsid w:val="006C2768"/>
    <w:rsid w:val="006C3A09"/>
    <w:rsid w:val="006C3E03"/>
    <w:rsid w:val="006D189D"/>
    <w:rsid w:val="006D378F"/>
    <w:rsid w:val="006D6941"/>
    <w:rsid w:val="006D696D"/>
    <w:rsid w:val="006E1BE2"/>
    <w:rsid w:val="006E3609"/>
    <w:rsid w:val="006E4FEB"/>
    <w:rsid w:val="006F05FD"/>
    <w:rsid w:val="006F641F"/>
    <w:rsid w:val="006F740E"/>
    <w:rsid w:val="00700AD7"/>
    <w:rsid w:val="00703931"/>
    <w:rsid w:val="00705536"/>
    <w:rsid w:val="00705653"/>
    <w:rsid w:val="00710668"/>
    <w:rsid w:val="0071123B"/>
    <w:rsid w:val="00711A4D"/>
    <w:rsid w:val="00711B7C"/>
    <w:rsid w:val="007157F7"/>
    <w:rsid w:val="00726398"/>
    <w:rsid w:val="00744FF7"/>
    <w:rsid w:val="007475F6"/>
    <w:rsid w:val="007504E4"/>
    <w:rsid w:val="00752FED"/>
    <w:rsid w:val="00754CA1"/>
    <w:rsid w:val="007603BE"/>
    <w:rsid w:val="0076132F"/>
    <w:rsid w:val="0076335C"/>
    <w:rsid w:val="007634CA"/>
    <w:rsid w:val="00763E21"/>
    <w:rsid w:val="00764012"/>
    <w:rsid w:val="00764452"/>
    <w:rsid w:val="007675E8"/>
    <w:rsid w:val="007678C5"/>
    <w:rsid w:val="00767B96"/>
    <w:rsid w:val="0077016C"/>
    <w:rsid w:val="00771543"/>
    <w:rsid w:val="00776173"/>
    <w:rsid w:val="007761D3"/>
    <w:rsid w:val="0078088C"/>
    <w:rsid w:val="007823E4"/>
    <w:rsid w:val="00782FC6"/>
    <w:rsid w:val="00786618"/>
    <w:rsid w:val="00787E06"/>
    <w:rsid w:val="00787FA3"/>
    <w:rsid w:val="00791641"/>
    <w:rsid w:val="007974BE"/>
    <w:rsid w:val="007A0495"/>
    <w:rsid w:val="007B72CD"/>
    <w:rsid w:val="007C1615"/>
    <w:rsid w:val="007C25B4"/>
    <w:rsid w:val="007C3D37"/>
    <w:rsid w:val="007D1350"/>
    <w:rsid w:val="007D1A41"/>
    <w:rsid w:val="007D32C5"/>
    <w:rsid w:val="007D5588"/>
    <w:rsid w:val="007D64A9"/>
    <w:rsid w:val="007D6AF0"/>
    <w:rsid w:val="007E7018"/>
    <w:rsid w:val="007E7AD4"/>
    <w:rsid w:val="00800002"/>
    <w:rsid w:val="00800548"/>
    <w:rsid w:val="00800A20"/>
    <w:rsid w:val="008117D0"/>
    <w:rsid w:val="00813CAD"/>
    <w:rsid w:val="0081410E"/>
    <w:rsid w:val="00824183"/>
    <w:rsid w:val="008267AE"/>
    <w:rsid w:val="00827543"/>
    <w:rsid w:val="008303F1"/>
    <w:rsid w:val="0083150E"/>
    <w:rsid w:val="0083216B"/>
    <w:rsid w:val="00841CDC"/>
    <w:rsid w:val="0084269A"/>
    <w:rsid w:val="00845623"/>
    <w:rsid w:val="00845D31"/>
    <w:rsid w:val="008476D7"/>
    <w:rsid w:val="008530D3"/>
    <w:rsid w:val="00853E69"/>
    <w:rsid w:val="00854700"/>
    <w:rsid w:val="00861876"/>
    <w:rsid w:val="008657E6"/>
    <w:rsid w:val="00867E34"/>
    <w:rsid w:val="008749F6"/>
    <w:rsid w:val="00876F96"/>
    <w:rsid w:val="00880429"/>
    <w:rsid w:val="008806C2"/>
    <w:rsid w:val="00880B28"/>
    <w:rsid w:val="008820CF"/>
    <w:rsid w:val="008861C3"/>
    <w:rsid w:val="008873BC"/>
    <w:rsid w:val="00891059"/>
    <w:rsid w:val="008921E8"/>
    <w:rsid w:val="008922CD"/>
    <w:rsid w:val="00894A40"/>
    <w:rsid w:val="0089629E"/>
    <w:rsid w:val="00896507"/>
    <w:rsid w:val="00896AAD"/>
    <w:rsid w:val="008A3E4E"/>
    <w:rsid w:val="008B3780"/>
    <w:rsid w:val="008C191F"/>
    <w:rsid w:val="008C2EB9"/>
    <w:rsid w:val="008C562F"/>
    <w:rsid w:val="008C7C5A"/>
    <w:rsid w:val="008D7335"/>
    <w:rsid w:val="008E0561"/>
    <w:rsid w:val="008E0842"/>
    <w:rsid w:val="008E5554"/>
    <w:rsid w:val="00906360"/>
    <w:rsid w:val="00906BB5"/>
    <w:rsid w:val="00922C40"/>
    <w:rsid w:val="00927DED"/>
    <w:rsid w:val="0093015F"/>
    <w:rsid w:val="0093350D"/>
    <w:rsid w:val="009345EE"/>
    <w:rsid w:val="00936645"/>
    <w:rsid w:val="0094025A"/>
    <w:rsid w:val="00942428"/>
    <w:rsid w:val="00950ABA"/>
    <w:rsid w:val="0095172C"/>
    <w:rsid w:val="00953DBC"/>
    <w:rsid w:val="00954B6D"/>
    <w:rsid w:val="00954EA5"/>
    <w:rsid w:val="00957636"/>
    <w:rsid w:val="00957E68"/>
    <w:rsid w:val="00964511"/>
    <w:rsid w:val="00974C90"/>
    <w:rsid w:val="00974F02"/>
    <w:rsid w:val="009778A4"/>
    <w:rsid w:val="00977A61"/>
    <w:rsid w:val="009806D6"/>
    <w:rsid w:val="00985182"/>
    <w:rsid w:val="009874E2"/>
    <w:rsid w:val="009A16DD"/>
    <w:rsid w:val="009A1E39"/>
    <w:rsid w:val="009A2A71"/>
    <w:rsid w:val="009A66D5"/>
    <w:rsid w:val="009B0F49"/>
    <w:rsid w:val="009B3B77"/>
    <w:rsid w:val="009B54EC"/>
    <w:rsid w:val="009C0AD3"/>
    <w:rsid w:val="009C1545"/>
    <w:rsid w:val="009C17A1"/>
    <w:rsid w:val="009C2D45"/>
    <w:rsid w:val="009C6F1A"/>
    <w:rsid w:val="009C77A6"/>
    <w:rsid w:val="009D06B6"/>
    <w:rsid w:val="009D1D73"/>
    <w:rsid w:val="009D1D8F"/>
    <w:rsid w:val="009D43CD"/>
    <w:rsid w:val="009D454D"/>
    <w:rsid w:val="009D4F6E"/>
    <w:rsid w:val="009D635E"/>
    <w:rsid w:val="009E1A28"/>
    <w:rsid w:val="009E6733"/>
    <w:rsid w:val="009E6EDB"/>
    <w:rsid w:val="009E71DC"/>
    <w:rsid w:val="009F01BD"/>
    <w:rsid w:val="009F3E2E"/>
    <w:rsid w:val="009F4E8C"/>
    <w:rsid w:val="00A034EC"/>
    <w:rsid w:val="00A048ED"/>
    <w:rsid w:val="00A05C5F"/>
    <w:rsid w:val="00A07F59"/>
    <w:rsid w:val="00A13FDB"/>
    <w:rsid w:val="00A1733A"/>
    <w:rsid w:val="00A1761F"/>
    <w:rsid w:val="00A24458"/>
    <w:rsid w:val="00A24751"/>
    <w:rsid w:val="00A313C1"/>
    <w:rsid w:val="00A344F8"/>
    <w:rsid w:val="00A351C4"/>
    <w:rsid w:val="00A36D00"/>
    <w:rsid w:val="00A406AF"/>
    <w:rsid w:val="00A46993"/>
    <w:rsid w:val="00A508AF"/>
    <w:rsid w:val="00A508F8"/>
    <w:rsid w:val="00A50B26"/>
    <w:rsid w:val="00A51CAD"/>
    <w:rsid w:val="00A53C10"/>
    <w:rsid w:val="00A559AB"/>
    <w:rsid w:val="00A573DB"/>
    <w:rsid w:val="00A6072A"/>
    <w:rsid w:val="00A64BD4"/>
    <w:rsid w:val="00A6507E"/>
    <w:rsid w:val="00A667B1"/>
    <w:rsid w:val="00A7053E"/>
    <w:rsid w:val="00A73169"/>
    <w:rsid w:val="00A76F31"/>
    <w:rsid w:val="00A8116D"/>
    <w:rsid w:val="00A817FD"/>
    <w:rsid w:val="00A81B29"/>
    <w:rsid w:val="00A85ECF"/>
    <w:rsid w:val="00A91F34"/>
    <w:rsid w:val="00A92388"/>
    <w:rsid w:val="00A94569"/>
    <w:rsid w:val="00A95DA2"/>
    <w:rsid w:val="00A96E55"/>
    <w:rsid w:val="00A971AF"/>
    <w:rsid w:val="00AA32D2"/>
    <w:rsid w:val="00AB3785"/>
    <w:rsid w:val="00AB456F"/>
    <w:rsid w:val="00AC1BD2"/>
    <w:rsid w:val="00AC64F0"/>
    <w:rsid w:val="00AC6E99"/>
    <w:rsid w:val="00AD0E36"/>
    <w:rsid w:val="00AD49DB"/>
    <w:rsid w:val="00AD7EBC"/>
    <w:rsid w:val="00AE1DC6"/>
    <w:rsid w:val="00AE20CA"/>
    <w:rsid w:val="00AE241D"/>
    <w:rsid w:val="00AE5869"/>
    <w:rsid w:val="00AF7614"/>
    <w:rsid w:val="00B01412"/>
    <w:rsid w:val="00B02E10"/>
    <w:rsid w:val="00B05F01"/>
    <w:rsid w:val="00B06381"/>
    <w:rsid w:val="00B11575"/>
    <w:rsid w:val="00B14F66"/>
    <w:rsid w:val="00B15B2E"/>
    <w:rsid w:val="00B175B6"/>
    <w:rsid w:val="00B211FC"/>
    <w:rsid w:val="00B226AE"/>
    <w:rsid w:val="00B22E29"/>
    <w:rsid w:val="00B25DF8"/>
    <w:rsid w:val="00B30C32"/>
    <w:rsid w:val="00B32F5E"/>
    <w:rsid w:val="00B35B4D"/>
    <w:rsid w:val="00B370DD"/>
    <w:rsid w:val="00B3795E"/>
    <w:rsid w:val="00B51896"/>
    <w:rsid w:val="00B52FFC"/>
    <w:rsid w:val="00B655B3"/>
    <w:rsid w:val="00B67E9F"/>
    <w:rsid w:val="00B70FBA"/>
    <w:rsid w:val="00B73E13"/>
    <w:rsid w:val="00B84CD7"/>
    <w:rsid w:val="00B8720B"/>
    <w:rsid w:val="00B9377E"/>
    <w:rsid w:val="00B93BCD"/>
    <w:rsid w:val="00BA12F1"/>
    <w:rsid w:val="00BA4C7A"/>
    <w:rsid w:val="00BA4C99"/>
    <w:rsid w:val="00BA7273"/>
    <w:rsid w:val="00BA7573"/>
    <w:rsid w:val="00BB374F"/>
    <w:rsid w:val="00BB38A3"/>
    <w:rsid w:val="00BB472C"/>
    <w:rsid w:val="00BB6EB8"/>
    <w:rsid w:val="00BB7252"/>
    <w:rsid w:val="00BC1617"/>
    <w:rsid w:val="00BC1676"/>
    <w:rsid w:val="00BC49EC"/>
    <w:rsid w:val="00BC7823"/>
    <w:rsid w:val="00BD0298"/>
    <w:rsid w:val="00BD13F8"/>
    <w:rsid w:val="00BD3A2E"/>
    <w:rsid w:val="00BE10DC"/>
    <w:rsid w:val="00BE6998"/>
    <w:rsid w:val="00BF3924"/>
    <w:rsid w:val="00BF52A6"/>
    <w:rsid w:val="00BF78E9"/>
    <w:rsid w:val="00C026D0"/>
    <w:rsid w:val="00C02845"/>
    <w:rsid w:val="00C02B25"/>
    <w:rsid w:val="00C101CF"/>
    <w:rsid w:val="00C1055F"/>
    <w:rsid w:val="00C11369"/>
    <w:rsid w:val="00C13BAC"/>
    <w:rsid w:val="00C13E3E"/>
    <w:rsid w:val="00C148CA"/>
    <w:rsid w:val="00C14BC8"/>
    <w:rsid w:val="00C176D6"/>
    <w:rsid w:val="00C21656"/>
    <w:rsid w:val="00C234FA"/>
    <w:rsid w:val="00C254A7"/>
    <w:rsid w:val="00C27136"/>
    <w:rsid w:val="00C31FF2"/>
    <w:rsid w:val="00C32087"/>
    <w:rsid w:val="00C337A4"/>
    <w:rsid w:val="00C34F02"/>
    <w:rsid w:val="00C4285C"/>
    <w:rsid w:val="00C45739"/>
    <w:rsid w:val="00C461AD"/>
    <w:rsid w:val="00C508D8"/>
    <w:rsid w:val="00C606E5"/>
    <w:rsid w:val="00C6739B"/>
    <w:rsid w:val="00C673C6"/>
    <w:rsid w:val="00C70DE0"/>
    <w:rsid w:val="00C74B0A"/>
    <w:rsid w:val="00C77652"/>
    <w:rsid w:val="00C805CC"/>
    <w:rsid w:val="00C85063"/>
    <w:rsid w:val="00C86366"/>
    <w:rsid w:val="00C94739"/>
    <w:rsid w:val="00C94A01"/>
    <w:rsid w:val="00CA25AF"/>
    <w:rsid w:val="00CA2DAF"/>
    <w:rsid w:val="00CA3778"/>
    <w:rsid w:val="00CA5A2C"/>
    <w:rsid w:val="00CA614E"/>
    <w:rsid w:val="00CA6805"/>
    <w:rsid w:val="00CA6A50"/>
    <w:rsid w:val="00CA7570"/>
    <w:rsid w:val="00CB15FE"/>
    <w:rsid w:val="00CB4283"/>
    <w:rsid w:val="00CC006A"/>
    <w:rsid w:val="00CC488A"/>
    <w:rsid w:val="00CC5E21"/>
    <w:rsid w:val="00CC6334"/>
    <w:rsid w:val="00CD2FF8"/>
    <w:rsid w:val="00CD334D"/>
    <w:rsid w:val="00CD4E01"/>
    <w:rsid w:val="00CE1744"/>
    <w:rsid w:val="00CE3513"/>
    <w:rsid w:val="00CE39B2"/>
    <w:rsid w:val="00CE5958"/>
    <w:rsid w:val="00CE6041"/>
    <w:rsid w:val="00CF17C8"/>
    <w:rsid w:val="00CF1DF5"/>
    <w:rsid w:val="00CF748A"/>
    <w:rsid w:val="00D034D6"/>
    <w:rsid w:val="00D0779A"/>
    <w:rsid w:val="00D10125"/>
    <w:rsid w:val="00D1094C"/>
    <w:rsid w:val="00D144D6"/>
    <w:rsid w:val="00D20CA5"/>
    <w:rsid w:val="00D210DA"/>
    <w:rsid w:val="00D23994"/>
    <w:rsid w:val="00D246A9"/>
    <w:rsid w:val="00D32230"/>
    <w:rsid w:val="00D34BDC"/>
    <w:rsid w:val="00D34F8D"/>
    <w:rsid w:val="00D36E4F"/>
    <w:rsid w:val="00D41976"/>
    <w:rsid w:val="00D42B0F"/>
    <w:rsid w:val="00D42FFD"/>
    <w:rsid w:val="00D45E60"/>
    <w:rsid w:val="00D461E3"/>
    <w:rsid w:val="00D4626F"/>
    <w:rsid w:val="00D50512"/>
    <w:rsid w:val="00D511B8"/>
    <w:rsid w:val="00D524F4"/>
    <w:rsid w:val="00D525FC"/>
    <w:rsid w:val="00D5599E"/>
    <w:rsid w:val="00D55C45"/>
    <w:rsid w:val="00D5622A"/>
    <w:rsid w:val="00D610B8"/>
    <w:rsid w:val="00D624CD"/>
    <w:rsid w:val="00D679D8"/>
    <w:rsid w:val="00D70080"/>
    <w:rsid w:val="00D70A98"/>
    <w:rsid w:val="00D73ACF"/>
    <w:rsid w:val="00D754DF"/>
    <w:rsid w:val="00D7786F"/>
    <w:rsid w:val="00D80289"/>
    <w:rsid w:val="00D8093B"/>
    <w:rsid w:val="00D82507"/>
    <w:rsid w:val="00D83733"/>
    <w:rsid w:val="00D83927"/>
    <w:rsid w:val="00D8797A"/>
    <w:rsid w:val="00D92133"/>
    <w:rsid w:val="00D927B9"/>
    <w:rsid w:val="00D96241"/>
    <w:rsid w:val="00DA0E3B"/>
    <w:rsid w:val="00DA7F07"/>
    <w:rsid w:val="00DB24ED"/>
    <w:rsid w:val="00DB63FC"/>
    <w:rsid w:val="00DC5347"/>
    <w:rsid w:val="00DC68B8"/>
    <w:rsid w:val="00DD607C"/>
    <w:rsid w:val="00DF030C"/>
    <w:rsid w:val="00DF1E0D"/>
    <w:rsid w:val="00DF63B5"/>
    <w:rsid w:val="00DF6AB5"/>
    <w:rsid w:val="00DF7274"/>
    <w:rsid w:val="00E0222B"/>
    <w:rsid w:val="00E03FF1"/>
    <w:rsid w:val="00E05F70"/>
    <w:rsid w:val="00E06B25"/>
    <w:rsid w:val="00E070BC"/>
    <w:rsid w:val="00E11F08"/>
    <w:rsid w:val="00E13265"/>
    <w:rsid w:val="00E13CB6"/>
    <w:rsid w:val="00E23E7E"/>
    <w:rsid w:val="00E2708B"/>
    <w:rsid w:val="00E35505"/>
    <w:rsid w:val="00E3788B"/>
    <w:rsid w:val="00E37FD9"/>
    <w:rsid w:val="00E40A9C"/>
    <w:rsid w:val="00E445A9"/>
    <w:rsid w:val="00E50C1E"/>
    <w:rsid w:val="00E534C8"/>
    <w:rsid w:val="00E571E7"/>
    <w:rsid w:val="00E5753A"/>
    <w:rsid w:val="00E60049"/>
    <w:rsid w:val="00E61546"/>
    <w:rsid w:val="00E70748"/>
    <w:rsid w:val="00E72C9C"/>
    <w:rsid w:val="00E827E2"/>
    <w:rsid w:val="00E8788D"/>
    <w:rsid w:val="00E915E9"/>
    <w:rsid w:val="00E92228"/>
    <w:rsid w:val="00E941B2"/>
    <w:rsid w:val="00E94C50"/>
    <w:rsid w:val="00EA1CDB"/>
    <w:rsid w:val="00EA4364"/>
    <w:rsid w:val="00EA4951"/>
    <w:rsid w:val="00EA7335"/>
    <w:rsid w:val="00EA7FC5"/>
    <w:rsid w:val="00EB366A"/>
    <w:rsid w:val="00EB4C1A"/>
    <w:rsid w:val="00EB5D53"/>
    <w:rsid w:val="00EC070A"/>
    <w:rsid w:val="00EC235D"/>
    <w:rsid w:val="00EC44AB"/>
    <w:rsid w:val="00ED0AD3"/>
    <w:rsid w:val="00ED2B4B"/>
    <w:rsid w:val="00ED79DA"/>
    <w:rsid w:val="00EE0420"/>
    <w:rsid w:val="00EE2D9E"/>
    <w:rsid w:val="00EE619A"/>
    <w:rsid w:val="00EE7C31"/>
    <w:rsid w:val="00EF7129"/>
    <w:rsid w:val="00EF7F6E"/>
    <w:rsid w:val="00F018E2"/>
    <w:rsid w:val="00F02DE5"/>
    <w:rsid w:val="00F03AE2"/>
    <w:rsid w:val="00F04E14"/>
    <w:rsid w:val="00F04EDA"/>
    <w:rsid w:val="00F061DC"/>
    <w:rsid w:val="00F15652"/>
    <w:rsid w:val="00F1596B"/>
    <w:rsid w:val="00F2139E"/>
    <w:rsid w:val="00F22ECF"/>
    <w:rsid w:val="00F231F0"/>
    <w:rsid w:val="00F23486"/>
    <w:rsid w:val="00F2652C"/>
    <w:rsid w:val="00F326C1"/>
    <w:rsid w:val="00F34D27"/>
    <w:rsid w:val="00F40897"/>
    <w:rsid w:val="00F45167"/>
    <w:rsid w:val="00F45ED0"/>
    <w:rsid w:val="00F47A16"/>
    <w:rsid w:val="00F47D49"/>
    <w:rsid w:val="00F47FE9"/>
    <w:rsid w:val="00F517BD"/>
    <w:rsid w:val="00F51A27"/>
    <w:rsid w:val="00F51EA9"/>
    <w:rsid w:val="00F52A08"/>
    <w:rsid w:val="00F5589A"/>
    <w:rsid w:val="00F55E5F"/>
    <w:rsid w:val="00F67034"/>
    <w:rsid w:val="00F72BFB"/>
    <w:rsid w:val="00F75F8B"/>
    <w:rsid w:val="00F82673"/>
    <w:rsid w:val="00F82A61"/>
    <w:rsid w:val="00F86CE5"/>
    <w:rsid w:val="00F87ABE"/>
    <w:rsid w:val="00F93845"/>
    <w:rsid w:val="00F95DA8"/>
    <w:rsid w:val="00F9666A"/>
    <w:rsid w:val="00FA11C1"/>
    <w:rsid w:val="00FA2141"/>
    <w:rsid w:val="00FA397A"/>
    <w:rsid w:val="00FA761B"/>
    <w:rsid w:val="00FA7F9C"/>
    <w:rsid w:val="00FB01F3"/>
    <w:rsid w:val="00FB3CDA"/>
    <w:rsid w:val="00FC0279"/>
    <w:rsid w:val="00FC0407"/>
    <w:rsid w:val="00FC11D4"/>
    <w:rsid w:val="00FC1664"/>
    <w:rsid w:val="00FD0856"/>
    <w:rsid w:val="00FD1B0B"/>
    <w:rsid w:val="00FE465A"/>
    <w:rsid w:val="00FE5999"/>
    <w:rsid w:val="00FE6AD8"/>
    <w:rsid w:val="00FF3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A8048"/>
  <w15:chartTrackingRefBased/>
  <w15:docId w15:val="{44EDAE00-50C8-484B-8807-E26936491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B5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D4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2F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53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61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1D3"/>
    <w:rPr>
      <w:rFonts w:eastAsiaTheme="minorEastAsia"/>
      <w:lang w:val="en-US"/>
    </w:rPr>
  </w:style>
  <w:style w:type="paragraph" w:styleId="BodyText">
    <w:name w:val="Body Text"/>
    <w:basedOn w:val="Normal"/>
    <w:link w:val="BodyTextChar"/>
    <w:uiPriority w:val="1"/>
    <w:unhideWhenUsed/>
    <w:qFormat/>
    <w:rsid w:val="00841CDC"/>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rsid w:val="00841CDC"/>
    <w:rPr>
      <w:rFonts w:ascii="Arial" w:eastAsia="Arial" w:hAnsi="Arial" w:cs="Arial"/>
      <w:lang w:val="en-US"/>
    </w:rPr>
  </w:style>
  <w:style w:type="character" w:customStyle="1" w:styleId="Heading1Char">
    <w:name w:val="Heading 1 Char"/>
    <w:basedOn w:val="DefaultParagraphFont"/>
    <w:link w:val="Heading1"/>
    <w:uiPriority w:val="9"/>
    <w:rsid w:val="002D4E3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4E34"/>
    <w:pPr>
      <w:outlineLvl w:val="9"/>
    </w:pPr>
    <w:rPr>
      <w:lang w:val="en-US"/>
    </w:rPr>
  </w:style>
  <w:style w:type="character" w:styleId="Hyperlink">
    <w:name w:val="Hyperlink"/>
    <w:basedOn w:val="DefaultParagraphFont"/>
    <w:uiPriority w:val="99"/>
    <w:unhideWhenUsed/>
    <w:rsid w:val="00283EFE"/>
    <w:rPr>
      <w:color w:val="0000FF"/>
      <w:u w:val="single"/>
    </w:rPr>
  </w:style>
  <w:style w:type="paragraph" w:styleId="NormalWeb">
    <w:name w:val="Normal (Web)"/>
    <w:basedOn w:val="Normal"/>
    <w:uiPriority w:val="99"/>
    <w:unhideWhenUsed/>
    <w:rsid w:val="00CB4283"/>
    <w:pPr>
      <w:spacing w:before="100" w:beforeAutospacing="1" w:after="100" w:afterAutospacing="1"/>
    </w:pPr>
  </w:style>
  <w:style w:type="character" w:customStyle="1" w:styleId="Heading3Char">
    <w:name w:val="Heading 3 Char"/>
    <w:basedOn w:val="DefaultParagraphFont"/>
    <w:link w:val="Heading3"/>
    <w:uiPriority w:val="9"/>
    <w:rsid w:val="00A7053E"/>
    <w:rPr>
      <w:rFonts w:asciiTheme="majorHAnsi" w:eastAsiaTheme="majorEastAsia" w:hAnsiTheme="majorHAnsi" w:cstheme="majorBidi"/>
      <w:color w:val="1F3763" w:themeColor="accent1" w:themeShade="7F"/>
      <w:sz w:val="24"/>
      <w:szCs w:val="24"/>
      <w:lang w:eastAsia="en-GB"/>
    </w:rPr>
  </w:style>
  <w:style w:type="character" w:customStyle="1" w:styleId="posted-on">
    <w:name w:val="posted-on"/>
    <w:basedOn w:val="DefaultParagraphFont"/>
    <w:rsid w:val="00A7053E"/>
  </w:style>
  <w:style w:type="character" w:customStyle="1" w:styleId="author">
    <w:name w:val="author"/>
    <w:basedOn w:val="DefaultParagraphFont"/>
    <w:rsid w:val="00A7053E"/>
  </w:style>
  <w:style w:type="character" w:customStyle="1" w:styleId="author-name">
    <w:name w:val="author-name"/>
    <w:basedOn w:val="DefaultParagraphFont"/>
    <w:rsid w:val="00A7053E"/>
  </w:style>
  <w:style w:type="character" w:styleId="Strong">
    <w:name w:val="Strong"/>
    <w:basedOn w:val="DefaultParagraphFont"/>
    <w:uiPriority w:val="22"/>
    <w:qFormat/>
    <w:rsid w:val="00A7053E"/>
    <w:rPr>
      <w:b/>
      <w:bCs/>
    </w:rPr>
  </w:style>
  <w:style w:type="character" w:styleId="UnresolvedMention">
    <w:name w:val="Unresolved Mention"/>
    <w:basedOn w:val="DefaultParagraphFont"/>
    <w:uiPriority w:val="99"/>
    <w:semiHidden/>
    <w:unhideWhenUsed/>
    <w:rsid w:val="00FC11D4"/>
    <w:rPr>
      <w:color w:val="605E5C"/>
      <w:shd w:val="clear" w:color="auto" w:fill="E1DFDD"/>
    </w:rPr>
  </w:style>
  <w:style w:type="character" w:customStyle="1" w:styleId="media-delimiter">
    <w:name w:val="media-delimiter"/>
    <w:basedOn w:val="DefaultParagraphFont"/>
    <w:rsid w:val="00C461AD"/>
  </w:style>
  <w:style w:type="character" w:customStyle="1" w:styleId="Heading2Char">
    <w:name w:val="Heading 2 Char"/>
    <w:basedOn w:val="DefaultParagraphFont"/>
    <w:link w:val="Heading2"/>
    <w:uiPriority w:val="9"/>
    <w:rsid w:val="00B32F5E"/>
    <w:rPr>
      <w:rFonts w:asciiTheme="majorHAnsi" w:eastAsiaTheme="majorEastAsia" w:hAnsiTheme="majorHAnsi" w:cstheme="majorBidi"/>
      <w:color w:val="2F5496" w:themeColor="accent1" w:themeShade="BF"/>
      <w:sz w:val="26"/>
      <w:szCs w:val="26"/>
      <w:lang w:eastAsia="en-GB"/>
    </w:rPr>
  </w:style>
  <w:style w:type="paragraph" w:customStyle="1" w:styleId="u-text--27">
    <w:name w:val="u-text--27"/>
    <w:basedOn w:val="Normal"/>
    <w:rsid w:val="00B32F5E"/>
    <w:pPr>
      <w:spacing w:before="100" w:beforeAutospacing="1" w:after="100" w:afterAutospacing="1"/>
    </w:pPr>
  </w:style>
  <w:style w:type="character" w:styleId="Emphasis">
    <w:name w:val="Emphasis"/>
    <w:basedOn w:val="DefaultParagraphFont"/>
    <w:uiPriority w:val="20"/>
    <w:qFormat/>
    <w:rsid w:val="00B32F5E"/>
    <w:rPr>
      <w:i/>
      <w:iCs/>
    </w:rPr>
  </w:style>
  <w:style w:type="paragraph" w:customStyle="1" w:styleId="u-padding--top-20">
    <w:name w:val="u-padding--top-20"/>
    <w:basedOn w:val="Normal"/>
    <w:rsid w:val="00B32F5E"/>
    <w:pPr>
      <w:spacing w:before="100" w:beforeAutospacing="1" w:after="100" w:afterAutospacing="1"/>
    </w:pPr>
  </w:style>
  <w:style w:type="character" w:customStyle="1" w:styleId="u-text--bold">
    <w:name w:val="u-text--bold"/>
    <w:basedOn w:val="DefaultParagraphFont"/>
    <w:rsid w:val="00B32F5E"/>
  </w:style>
  <w:style w:type="paragraph" w:customStyle="1" w:styleId="u-spacer-btm--mobile-60">
    <w:name w:val="u-spacer-btm--mobile-60"/>
    <w:basedOn w:val="Normal"/>
    <w:rsid w:val="00B32F5E"/>
    <w:pPr>
      <w:spacing w:before="100" w:beforeAutospacing="1" w:after="100" w:afterAutospacing="1"/>
    </w:pPr>
  </w:style>
  <w:style w:type="paragraph" w:styleId="ListParagraph">
    <w:name w:val="List Paragraph"/>
    <w:basedOn w:val="Normal"/>
    <w:uiPriority w:val="34"/>
    <w:qFormat/>
    <w:rsid w:val="00A64BD4"/>
    <w:pPr>
      <w:ind w:left="720"/>
      <w:contextualSpacing/>
    </w:pPr>
  </w:style>
  <w:style w:type="paragraph" w:styleId="Caption">
    <w:name w:val="caption"/>
    <w:basedOn w:val="Normal"/>
    <w:next w:val="Normal"/>
    <w:uiPriority w:val="35"/>
    <w:unhideWhenUsed/>
    <w:qFormat/>
    <w:rsid w:val="00EC070A"/>
    <w:pPr>
      <w:spacing w:after="200"/>
    </w:pPr>
    <w:rPr>
      <w:i/>
      <w:iCs/>
      <w:color w:val="44546A" w:themeColor="text2"/>
      <w:sz w:val="18"/>
      <w:szCs w:val="18"/>
    </w:rPr>
  </w:style>
  <w:style w:type="table" w:styleId="TableGrid">
    <w:name w:val="Table Grid"/>
    <w:basedOn w:val="TableNormal"/>
    <w:uiPriority w:val="39"/>
    <w:rsid w:val="00B30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2845"/>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D8797A"/>
    <w:rPr>
      <w:color w:val="954F72" w:themeColor="followedHyperlink"/>
      <w:u w:val="single"/>
    </w:rPr>
  </w:style>
  <w:style w:type="paragraph" w:styleId="Header">
    <w:name w:val="header"/>
    <w:basedOn w:val="Normal"/>
    <w:link w:val="HeaderChar"/>
    <w:uiPriority w:val="99"/>
    <w:unhideWhenUsed/>
    <w:rsid w:val="00E70748"/>
    <w:pPr>
      <w:tabs>
        <w:tab w:val="center" w:pos="4513"/>
        <w:tab w:val="right" w:pos="9026"/>
      </w:tabs>
    </w:pPr>
  </w:style>
  <w:style w:type="character" w:customStyle="1" w:styleId="HeaderChar">
    <w:name w:val="Header Char"/>
    <w:basedOn w:val="DefaultParagraphFont"/>
    <w:link w:val="Header"/>
    <w:uiPriority w:val="99"/>
    <w:rsid w:val="00E7074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70748"/>
    <w:pPr>
      <w:tabs>
        <w:tab w:val="center" w:pos="4513"/>
        <w:tab w:val="right" w:pos="9026"/>
      </w:tabs>
    </w:pPr>
  </w:style>
  <w:style w:type="character" w:customStyle="1" w:styleId="FooterChar">
    <w:name w:val="Footer Char"/>
    <w:basedOn w:val="DefaultParagraphFont"/>
    <w:link w:val="Footer"/>
    <w:uiPriority w:val="99"/>
    <w:rsid w:val="00E70748"/>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018E2"/>
    <w:rPr>
      <w:sz w:val="16"/>
      <w:szCs w:val="16"/>
    </w:rPr>
  </w:style>
  <w:style w:type="paragraph" w:styleId="CommentText">
    <w:name w:val="annotation text"/>
    <w:basedOn w:val="Normal"/>
    <w:link w:val="CommentTextChar"/>
    <w:uiPriority w:val="99"/>
    <w:semiHidden/>
    <w:unhideWhenUsed/>
    <w:rsid w:val="00F018E2"/>
    <w:rPr>
      <w:sz w:val="20"/>
      <w:szCs w:val="20"/>
    </w:rPr>
  </w:style>
  <w:style w:type="character" w:customStyle="1" w:styleId="CommentTextChar">
    <w:name w:val="Comment Text Char"/>
    <w:basedOn w:val="DefaultParagraphFont"/>
    <w:link w:val="CommentText"/>
    <w:uiPriority w:val="99"/>
    <w:semiHidden/>
    <w:rsid w:val="00F018E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018E2"/>
    <w:rPr>
      <w:b/>
      <w:bCs/>
    </w:rPr>
  </w:style>
  <w:style w:type="character" w:customStyle="1" w:styleId="CommentSubjectChar">
    <w:name w:val="Comment Subject Char"/>
    <w:basedOn w:val="CommentTextChar"/>
    <w:link w:val="CommentSubject"/>
    <w:uiPriority w:val="99"/>
    <w:semiHidden/>
    <w:rsid w:val="00F018E2"/>
    <w:rPr>
      <w:rFonts w:ascii="Times New Roman" w:eastAsia="Times New Roman" w:hAnsi="Times New Roman" w:cs="Times New Roman"/>
      <w:b/>
      <w:bCs/>
      <w:sz w:val="20"/>
      <w:szCs w:val="20"/>
      <w:lang w:eastAsia="en-GB"/>
    </w:rPr>
  </w:style>
  <w:style w:type="paragraph" w:styleId="TOC2">
    <w:name w:val="toc 2"/>
    <w:basedOn w:val="Normal"/>
    <w:next w:val="Normal"/>
    <w:autoRedefine/>
    <w:uiPriority w:val="39"/>
    <w:unhideWhenUsed/>
    <w:rsid w:val="00060CA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50">
      <w:bodyDiv w:val="1"/>
      <w:marLeft w:val="0"/>
      <w:marRight w:val="0"/>
      <w:marTop w:val="0"/>
      <w:marBottom w:val="0"/>
      <w:divBdr>
        <w:top w:val="none" w:sz="0" w:space="0" w:color="auto"/>
        <w:left w:val="none" w:sz="0" w:space="0" w:color="auto"/>
        <w:bottom w:val="none" w:sz="0" w:space="0" w:color="auto"/>
        <w:right w:val="none" w:sz="0" w:space="0" w:color="auto"/>
      </w:divBdr>
    </w:div>
    <w:div w:id="5794814">
      <w:bodyDiv w:val="1"/>
      <w:marLeft w:val="0"/>
      <w:marRight w:val="0"/>
      <w:marTop w:val="0"/>
      <w:marBottom w:val="0"/>
      <w:divBdr>
        <w:top w:val="none" w:sz="0" w:space="0" w:color="auto"/>
        <w:left w:val="none" w:sz="0" w:space="0" w:color="auto"/>
        <w:bottom w:val="none" w:sz="0" w:space="0" w:color="auto"/>
        <w:right w:val="none" w:sz="0" w:space="0" w:color="auto"/>
      </w:divBdr>
    </w:div>
    <w:div w:id="24719799">
      <w:bodyDiv w:val="1"/>
      <w:marLeft w:val="0"/>
      <w:marRight w:val="0"/>
      <w:marTop w:val="0"/>
      <w:marBottom w:val="0"/>
      <w:divBdr>
        <w:top w:val="none" w:sz="0" w:space="0" w:color="auto"/>
        <w:left w:val="none" w:sz="0" w:space="0" w:color="auto"/>
        <w:bottom w:val="none" w:sz="0" w:space="0" w:color="auto"/>
        <w:right w:val="none" w:sz="0" w:space="0" w:color="auto"/>
      </w:divBdr>
    </w:div>
    <w:div w:id="31654842">
      <w:bodyDiv w:val="1"/>
      <w:marLeft w:val="0"/>
      <w:marRight w:val="0"/>
      <w:marTop w:val="0"/>
      <w:marBottom w:val="0"/>
      <w:divBdr>
        <w:top w:val="none" w:sz="0" w:space="0" w:color="auto"/>
        <w:left w:val="none" w:sz="0" w:space="0" w:color="auto"/>
        <w:bottom w:val="none" w:sz="0" w:space="0" w:color="auto"/>
        <w:right w:val="none" w:sz="0" w:space="0" w:color="auto"/>
      </w:divBdr>
    </w:div>
    <w:div w:id="55476158">
      <w:bodyDiv w:val="1"/>
      <w:marLeft w:val="0"/>
      <w:marRight w:val="0"/>
      <w:marTop w:val="0"/>
      <w:marBottom w:val="0"/>
      <w:divBdr>
        <w:top w:val="none" w:sz="0" w:space="0" w:color="auto"/>
        <w:left w:val="none" w:sz="0" w:space="0" w:color="auto"/>
        <w:bottom w:val="none" w:sz="0" w:space="0" w:color="auto"/>
        <w:right w:val="none" w:sz="0" w:space="0" w:color="auto"/>
      </w:divBdr>
    </w:div>
    <w:div w:id="84544023">
      <w:bodyDiv w:val="1"/>
      <w:marLeft w:val="0"/>
      <w:marRight w:val="0"/>
      <w:marTop w:val="0"/>
      <w:marBottom w:val="0"/>
      <w:divBdr>
        <w:top w:val="none" w:sz="0" w:space="0" w:color="auto"/>
        <w:left w:val="none" w:sz="0" w:space="0" w:color="auto"/>
        <w:bottom w:val="none" w:sz="0" w:space="0" w:color="auto"/>
        <w:right w:val="none" w:sz="0" w:space="0" w:color="auto"/>
      </w:divBdr>
    </w:div>
    <w:div w:id="362635484">
      <w:bodyDiv w:val="1"/>
      <w:marLeft w:val="0"/>
      <w:marRight w:val="0"/>
      <w:marTop w:val="0"/>
      <w:marBottom w:val="0"/>
      <w:divBdr>
        <w:top w:val="none" w:sz="0" w:space="0" w:color="auto"/>
        <w:left w:val="none" w:sz="0" w:space="0" w:color="auto"/>
        <w:bottom w:val="none" w:sz="0" w:space="0" w:color="auto"/>
        <w:right w:val="none" w:sz="0" w:space="0" w:color="auto"/>
      </w:divBdr>
    </w:div>
    <w:div w:id="372971555">
      <w:bodyDiv w:val="1"/>
      <w:marLeft w:val="0"/>
      <w:marRight w:val="0"/>
      <w:marTop w:val="0"/>
      <w:marBottom w:val="0"/>
      <w:divBdr>
        <w:top w:val="none" w:sz="0" w:space="0" w:color="auto"/>
        <w:left w:val="none" w:sz="0" w:space="0" w:color="auto"/>
        <w:bottom w:val="none" w:sz="0" w:space="0" w:color="auto"/>
        <w:right w:val="none" w:sz="0" w:space="0" w:color="auto"/>
      </w:divBdr>
    </w:div>
    <w:div w:id="394746012">
      <w:bodyDiv w:val="1"/>
      <w:marLeft w:val="0"/>
      <w:marRight w:val="0"/>
      <w:marTop w:val="0"/>
      <w:marBottom w:val="0"/>
      <w:divBdr>
        <w:top w:val="none" w:sz="0" w:space="0" w:color="auto"/>
        <w:left w:val="none" w:sz="0" w:space="0" w:color="auto"/>
        <w:bottom w:val="none" w:sz="0" w:space="0" w:color="auto"/>
        <w:right w:val="none" w:sz="0" w:space="0" w:color="auto"/>
      </w:divBdr>
      <w:divsChild>
        <w:div w:id="396361849">
          <w:marLeft w:val="360"/>
          <w:marRight w:val="0"/>
          <w:marTop w:val="200"/>
          <w:marBottom w:val="0"/>
          <w:divBdr>
            <w:top w:val="none" w:sz="0" w:space="0" w:color="auto"/>
            <w:left w:val="none" w:sz="0" w:space="0" w:color="auto"/>
            <w:bottom w:val="none" w:sz="0" w:space="0" w:color="auto"/>
            <w:right w:val="none" w:sz="0" w:space="0" w:color="auto"/>
          </w:divBdr>
        </w:div>
        <w:div w:id="2123651252">
          <w:marLeft w:val="446"/>
          <w:marRight w:val="0"/>
          <w:marTop w:val="200"/>
          <w:marBottom w:val="0"/>
          <w:divBdr>
            <w:top w:val="none" w:sz="0" w:space="0" w:color="auto"/>
            <w:left w:val="none" w:sz="0" w:space="0" w:color="auto"/>
            <w:bottom w:val="none" w:sz="0" w:space="0" w:color="auto"/>
            <w:right w:val="none" w:sz="0" w:space="0" w:color="auto"/>
          </w:divBdr>
        </w:div>
        <w:div w:id="507404103">
          <w:marLeft w:val="446"/>
          <w:marRight w:val="0"/>
          <w:marTop w:val="200"/>
          <w:marBottom w:val="0"/>
          <w:divBdr>
            <w:top w:val="none" w:sz="0" w:space="0" w:color="auto"/>
            <w:left w:val="none" w:sz="0" w:space="0" w:color="auto"/>
            <w:bottom w:val="none" w:sz="0" w:space="0" w:color="auto"/>
            <w:right w:val="none" w:sz="0" w:space="0" w:color="auto"/>
          </w:divBdr>
        </w:div>
        <w:div w:id="1400443939">
          <w:marLeft w:val="360"/>
          <w:marRight w:val="0"/>
          <w:marTop w:val="200"/>
          <w:marBottom w:val="0"/>
          <w:divBdr>
            <w:top w:val="none" w:sz="0" w:space="0" w:color="auto"/>
            <w:left w:val="none" w:sz="0" w:space="0" w:color="auto"/>
            <w:bottom w:val="none" w:sz="0" w:space="0" w:color="auto"/>
            <w:right w:val="none" w:sz="0" w:space="0" w:color="auto"/>
          </w:divBdr>
        </w:div>
      </w:divsChild>
    </w:div>
    <w:div w:id="409426120">
      <w:bodyDiv w:val="1"/>
      <w:marLeft w:val="0"/>
      <w:marRight w:val="0"/>
      <w:marTop w:val="0"/>
      <w:marBottom w:val="0"/>
      <w:divBdr>
        <w:top w:val="none" w:sz="0" w:space="0" w:color="auto"/>
        <w:left w:val="none" w:sz="0" w:space="0" w:color="auto"/>
        <w:bottom w:val="none" w:sz="0" w:space="0" w:color="auto"/>
        <w:right w:val="none" w:sz="0" w:space="0" w:color="auto"/>
      </w:divBdr>
    </w:div>
    <w:div w:id="501357943">
      <w:bodyDiv w:val="1"/>
      <w:marLeft w:val="0"/>
      <w:marRight w:val="0"/>
      <w:marTop w:val="0"/>
      <w:marBottom w:val="0"/>
      <w:divBdr>
        <w:top w:val="none" w:sz="0" w:space="0" w:color="auto"/>
        <w:left w:val="none" w:sz="0" w:space="0" w:color="auto"/>
        <w:bottom w:val="none" w:sz="0" w:space="0" w:color="auto"/>
        <w:right w:val="none" w:sz="0" w:space="0" w:color="auto"/>
      </w:divBdr>
      <w:divsChild>
        <w:div w:id="357968114">
          <w:marLeft w:val="0"/>
          <w:marRight w:val="0"/>
          <w:marTop w:val="0"/>
          <w:marBottom w:val="0"/>
          <w:divBdr>
            <w:top w:val="none" w:sz="0" w:space="0" w:color="auto"/>
            <w:left w:val="none" w:sz="0" w:space="0" w:color="auto"/>
            <w:bottom w:val="none" w:sz="0" w:space="0" w:color="auto"/>
            <w:right w:val="none" w:sz="0" w:space="0" w:color="auto"/>
          </w:divBdr>
        </w:div>
        <w:div w:id="1925414167">
          <w:marLeft w:val="0"/>
          <w:marRight w:val="0"/>
          <w:marTop w:val="0"/>
          <w:marBottom w:val="0"/>
          <w:divBdr>
            <w:top w:val="none" w:sz="0" w:space="0" w:color="auto"/>
            <w:left w:val="none" w:sz="0" w:space="0" w:color="auto"/>
            <w:bottom w:val="none" w:sz="0" w:space="0" w:color="auto"/>
            <w:right w:val="none" w:sz="0" w:space="0" w:color="auto"/>
          </w:divBdr>
        </w:div>
        <w:div w:id="89158955">
          <w:marLeft w:val="0"/>
          <w:marRight w:val="0"/>
          <w:marTop w:val="0"/>
          <w:marBottom w:val="0"/>
          <w:divBdr>
            <w:top w:val="none" w:sz="0" w:space="0" w:color="auto"/>
            <w:left w:val="none" w:sz="0" w:space="0" w:color="auto"/>
            <w:bottom w:val="none" w:sz="0" w:space="0" w:color="auto"/>
            <w:right w:val="none" w:sz="0" w:space="0" w:color="auto"/>
          </w:divBdr>
        </w:div>
      </w:divsChild>
    </w:div>
    <w:div w:id="529339667">
      <w:bodyDiv w:val="1"/>
      <w:marLeft w:val="0"/>
      <w:marRight w:val="0"/>
      <w:marTop w:val="0"/>
      <w:marBottom w:val="0"/>
      <w:divBdr>
        <w:top w:val="none" w:sz="0" w:space="0" w:color="auto"/>
        <w:left w:val="none" w:sz="0" w:space="0" w:color="auto"/>
        <w:bottom w:val="none" w:sz="0" w:space="0" w:color="auto"/>
        <w:right w:val="none" w:sz="0" w:space="0" w:color="auto"/>
      </w:divBdr>
    </w:div>
    <w:div w:id="580913513">
      <w:bodyDiv w:val="1"/>
      <w:marLeft w:val="0"/>
      <w:marRight w:val="0"/>
      <w:marTop w:val="0"/>
      <w:marBottom w:val="0"/>
      <w:divBdr>
        <w:top w:val="none" w:sz="0" w:space="0" w:color="auto"/>
        <w:left w:val="none" w:sz="0" w:space="0" w:color="auto"/>
        <w:bottom w:val="none" w:sz="0" w:space="0" w:color="auto"/>
        <w:right w:val="none" w:sz="0" w:space="0" w:color="auto"/>
      </w:divBdr>
    </w:div>
    <w:div w:id="606354092">
      <w:bodyDiv w:val="1"/>
      <w:marLeft w:val="0"/>
      <w:marRight w:val="0"/>
      <w:marTop w:val="0"/>
      <w:marBottom w:val="0"/>
      <w:divBdr>
        <w:top w:val="none" w:sz="0" w:space="0" w:color="auto"/>
        <w:left w:val="none" w:sz="0" w:space="0" w:color="auto"/>
        <w:bottom w:val="none" w:sz="0" w:space="0" w:color="auto"/>
        <w:right w:val="none" w:sz="0" w:space="0" w:color="auto"/>
      </w:divBdr>
    </w:div>
    <w:div w:id="615329245">
      <w:bodyDiv w:val="1"/>
      <w:marLeft w:val="0"/>
      <w:marRight w:val="0"/>
      <w:marTop w:val="0"/>
      <w:marBottom w:val="0"/>
      <w:divBdr>
        <w:top w:val="none" w:sz="0" w:space="0" w:color="auto"/>
        <w:left w:val="none" w:sz="0" w:space="0" w:color="auto"/>
        <w:bottom w:val="none" w:sz="0" w:space="0" w:color="auto"/>
        <w:right w:val="none" w:sz="0" w:space="0" w:color="auto"/>
      </w:divBdr>
    </w:div>
    <w:div w:id="617108270">
      <w:bodyDiv w:val="1"/>
      <w:marLeft w:val="0"/>
      <w:marRight w:val="0"/>
      <w:marTop w:val="0"/>
      <w:marBottom w:val="0"/>
      <w:divBdr>
        <w:top w:val="none" w:sz="0" w:space="0" w:color="auto"/>
        <w:left w:val="none" w:sz="0" w:space="0" w:color="auto"/>
        <w:bottom w:val="none" w:sz="0" w:space="0" w:color="auto"/>
        <w:right w:val="none" w:sz="0" w:space="0" w:color="auto"/>
      </w:divBdr>
    </w:div>
    <w:div w:id="643121237">
      <w:bodyDiv w:val="1"/>
      <w:marLeft w:val="0"/>
      <w:marRight w:val="0"/>
      <w:marTop w:val="0"/>
      <w:marBottom w:val="0"/>
      <w:divBdr>
        <w:top w:val="none" w:sz="0" w:space="0" w:color="auto"/>
        <w:left w:val="none" w:sz="0" w:space="0" w:color="auto"/>
        <w:bottom w:val="none" w:sz="0" w:space="0" w:color="auto"/>
        <w:right w:val="none" w:sz="0" w:space="0" w:color="auto"/>
      </w:divBdr>
    </w:div>
    <w:div w:id="681979105">
      <w:bodyDiv w:val="1"/>
      <w:marLeft w:val="0"/>
      <w:marRight w:val="0"/>
      <w:marTop w:val="0"/>
      <w:marBottom w:val="0"/>
      <w:divBdr>
        <w:top w:val="none" w:sz="0" w:space="0" w:color="auto"/>
        <w:left w:val="none" w:sz="0" w:space="0" w:color="auto"/>
        <w:bottom w:val="none" w:sz="0" w:space="0" w:color="auto"/>
        <w:right w:val="none" w:sz="0" w:space="0" w:color="auto"/>
      </w:divBdr>
    </w:div>
    <w:div w:id="697122037">
      <w:bodyDiv w:val="1"/>
      <w:marLeft w:val="0"/>
      <w:marRight w:val="0"/>
      <w:marTop w:val="0"/>
      <w:marBottom w:val="0"/>
      <w:divBdr>
        <w:top w:val="none" w:sz="0" w:space="0" w:color="auto"/>
        <w:left w:val="none" w:sz="0" w:space="0" w:color="auto"/>
        <w:bottom w:val="none" w:sz="0" w:space="0" w:color="auto"/>
        <w:right w:val="none" w:sz="0" w:space="0" w:color="auto"/>
      </w:divBdr>
      <w:divsChild>
        <w:div w:id="1251810417">
          <w:marLeft w:val="360"/>
          <w:marRight w:val="0"/>
          <w:marTop w:val="200"/>
          <w:marBottom w:val="0"/>
          <w:divBdr>
            <w:top w:val="none" w:sz="0" w:space="0" w:color="auto"/>
            <w:left w:val="none" w:sz="0" w:space="0" w:color="auto"/>
            <w:bottom w:val="none" w:sz="0" w:space="0" w:color="auto"/>
            <w:right w:val="none" w:sz="0" w:space="0" w:color="auto"/>
          </w:divBdr>
        </w:div>
      </w:divsChild>
    </w:div>
    <w:div w:id="703410516">
      <w:bodyDiv w:val="1"/>
      <w:marLeft w:val="0"/>
      <w:marRight w:val="0"/>
      <w:marTop w:val="0"/>
      <w:marBottom w:val="0"/>
      <w:divBdr>
        <w:top w:val="none" w:sz="0" w:space="0" w:color="auto"/>
        <w:left w:val="none" w:sz="0" w:space="0" w:color="auto"/>
        <w:bottom w:val="none" w:sz="0" w:space="0" w:color="auto"/>
        <w:right w:val="none" w:sz="0" w:space="0" w:color="auto"/>
      </w:divBdr>
    </w:div>
    <w:div w:id="706412940">
      <w:bodyDiv w:val="1"/>
      <w:marLeft w:val="0"/>
      <w:marRight w:val="0"/>
      <w:marTop w:val="0"/>
      <w:marBottom w:val="0"/>
      <w:divBdr>
        <w:top w:val="none" w:sz="0" w:space="0" w:color="auto"/>
        <w:left w:val="none" w:sz="0" w:space="0" w:color="auto"/>
        <w:bottom w:val="none" w:sz="0" w:space="0" w:color="auto"/>
        <w:right w:val="none" w:sz="0" w:space="0" w:color="auto"/>
      </w:divBdr>
    </w:div>
    <w:div w:id="718091574">
      <w:bodyDiv w:val="1"/>
      <w:marLeft w:val="0"/>
      <w:marRight w:val="0"/>
      <w:marTop w:val="0"/>
      <w:marBottom w:val="0"/>
      <w:divBdr>
        <w:top w:val="none" w:sz="0" w:space="0" w:color="auto"/>
        <w:left w:val="none" w:sz="0" w:space="0" w:color="auto"/>
        <w:bottom w:val="none" w:sz="0" w:space="0" w:color="auto"/>
        <w:right w:val="none" w:sz="0" w:space="0" w:color="auto"/>
      </w:divBdr>
    </w:div>
    <w:div w:id="724371520">
      <w:bodyDiv w:val="1"/>
      <w:marLeft w:val="0"/>
      <w:marRight w:val="0"/>
      <w:marTop w:val="0"/>
      <w:marBottom w:val="0"/>
      <w:divBdr>
        <w:top w:val="none" w:sz="0" w:space="0" w:color="auto"/>
        <w:left w:val="none" w:sz="0" w:space="0" w:color="auto"/>
        <w:bottom w:val="none" w:sz="0" w:space="0" w:color="auto"/>
        <w:right w:val="none" w:sz="0" w:space="0" w:color="auto"/>
      </w:divBdr>
    </w:div>
    <w:div w:id="740952292">
      <w:bodyDiv w:val="1"/>
      <w:marLeft w:val="0"/>
      <w:marRight w:val="0"/>
      <w:marTop w:val="0"/>
      <w:marBottom w:val="0"/>
      <w:divBdr>
        <w:top w:val="none" w:sz="0" w:space="0" w:color="auto"/>
        <w:left w:val="none" w:sz="0" w:space="0" w:color="auto"/>
        <w:bottom w:val="none" w:sz="0" w:space="0" w:color="auto"/>
        <w:right w:val="none" w:sz="0" w:space="0" w:color="auto"/>
      </w:divBdr>
    </w:div>
    <w:div w:id="743339129">
      <w:bodyDiv w:val="1"/>
      <w:marLeft w:val="0"/>
      <w:marRight w:val="0"/>
      <w:marTop w:val="0"/>
      <w:marBottom w:val="0"/>
      <w:divBdr>
        <w:top w:val="none" w:sz="0" w:space="0" w:color="auto"/>
        <w:left w:val="none" w:sz="0" w:space="0" w:color="auto"/>
        <w:bottom w:val="none" w:sz="0" w:space="0" w:color="auto"/>
        <w:right w:val="none" w:sz="0" w:space="0" w:color="auto"/>
      </w:divBdr>
      <w:divsChild>
        <w:div w:id="1839418758">
          <w:marLeft w:val="0"/>
          <w:marRight w:val="0"/>
          <w:marTop w:val="0"/>
          <w:marBottom w:val="150"/>
          <w:divBdr>
            <w:top w:val="none" w:sz="0" w:space="0" w:color="auto"/>
            <w:left w:val="none" w:sz="0" w:space="0" w:color="auto"/>
            <w:bottom w:val="none" w:sz="0" w:space="0" w:color="auto"/>
            <w:right w:val="none" w:sz="0" w:space="0" w:color="auto"/>
          </w:divBdr>
        </w:div>
      </w:divsChild>
    </w:div>
    <w:div w:id="772093140">
      <w:bodyDiv w:val="1"/>
      <w:marLeft w:val="0"/>
      <w:marRight w:val="0"/>
      <w:marTop w:val="0"/>
      <w:marBottom w:val="0"/>
      <w:divBdr>
        <w:top w:val="none" w:sz="0" w:space="0" w:color="auto"/>
        <w:left w:val="none" w:sz="0" w:space="0" w:color="auto"/>
        <w:bottom w:val="none" w:sz="0" w:space="0" w:color="auto"/>
        <w:right w:val="none" w:sz="0" w:space="0" w:color="auto"/>
      </w:divBdr>
    </w:div>
    <w:div w:id="824903443">
      <w:bodyDiv w:val="1"/>
      <w:marLeft w:val="0"/>
      <w:marRight w:val="0"/>
      <w:marTop w:val="0"/>
      <w:marBottom w:val="0"/>
      <w:divBdr>
        <w:top w:val="none" w:sz="0" w:space="0" w:color="auto"/>
        <w:left w:val="none" w:sz="0" w:space="0" w:color="auto"/>
        <w:bottom w:val="none" w:sz="0" w:space="0" w:color="auto"/>
        <w:right w:val="none" w:sz="0" w:space="0" w:color="auto"/>
      </w:divBdr>
    </w:div>
    <w:div w:id="876625024">
      <w:bodyDiv w:val="1"/>
      <w:marLeft w:val="0"/>
      <w:marRight w:val="0"/>
      <w:marTop w:val="0"/>
      <w:marBottom w:val="0"/>
      <w:divBdr>
        <w:top w:val="none" w:sz="0" w:space="0" w:color="auto"/>
        <w:left w:val="none" w:sz="0" w:space="0" w:color="auto"/>
        <w:bottom w:val="none" w:sz="0" w:space="0" w:color="auto"/>
        <w:right w:val="none" w:sz="0" w:space="0" w:color="auto"/>
      </w:divBdr>
    </w:div>
    <w:div w:id="891502748">
      <w:bodyDiv w:val="1"/>
      <w:marLeft w:val="0"/>
      <w:marRight w:val="0"/>
      <w:marTop w:val="0"/>
      <w:marBottom w:val="0"/>
      <w:divBdr>
        <w:top w:val="none" w:sz="0" w:space="0" w:color="auto"/>
        <w:left w:val="none" w:sz="0" w:space="0" w:color="auto"/>
        <w:bottom w:val="none" w:sz="0" w:space="0" w:color="auto"/>
        <w:right w:val="none" w:sz="0" w:space="0" w:color="auto"/>
      </w:divBdr>
      <w:divsChild>
        <w:div w:id="314187860">
          <w:marLeft w:val="446"/>
          <w:marRight w:val="0"/>
          <w:marTop w:val="200"/>
          <w:marBottom w:val="0"/>
          <w:divBdr>
            <w:top w:val="none" w:sz="0" w:space="0" w:color="auto"/>
            <w:left w:val="none" w:sz="0" w:space="0" w:color="auto"/>
            <w:bottom w:val="none" w:sz="0" w:space="0" w:color="auto"/>
            <w:right w:val="none" w:sz="0" w:space="0" w:color="auto"/>
          </w:divBdr>
        </w:div>
        <w:div w:id="1688217528">
          <w:marLeft w:val="446"/>
          <w:marRight w:val="0"/>
          <w:marTop w:val="200"/>
          <w:marBottom w:val="0"/>
          <w:divBdr>
            <w:top w:val="none" w:sz="0" w:space="0" w:color="auto"/>
            <w:left w:val="none" w:sz="0" w:space="0" w:color="auto"/>
            <w:bottom w:val="none" w:sz="0" w:space="0" w:color="auto"/>
            <w:right w:val="none" w:sz="0" w:space="0" w:color="auto"/>
          </w:divBdr>
        </w:div>
        <w:div w:id="1354915361">
          <w:marLeft w:val="446"/>
          <w:marRight w:val="0"/>
          <w:marTop w:val="200"/>
          <w:marBottom w:val="0"/>
          <w:divBdr>
            <w:top w:val="none" w:sz="0" w:space="0" w:color="auto"/>
            <w:left w:val="none" w:sz="0" w:space="0" w:color="auto"/>
            <w:bottom w:val="none" w:sz="0" w:space="0" w:color="auto"/>
            <w:right w:val="none" w:sz="0" w:space="0" w:color="auto"/>
          </w:divBdr>
        </w:div>
      </w:divsChild>
    </w:div>
    <w:div w:id="960302290">
      <w:bodyDiv w:val="1"/>
      <w:marLeft w:val="0"/>
      <w:marRight w:val="0"/>
      <w:marTop w:val="0"/>
      <w:marBottom w:val="0"/>
      <w:divBdr>
        <w:top w:val="none" w:sz="0" w:space="0" w:color="auto"/>
        <w:left w:val="none" w:sz="0" w:space="0" w:color="auto"/>
        <w:bottom w:val="none" w:sz="0" w:space="0" w:color="auto"/>
        <w:right w:val="none" w:sz="0" w:space="0" w:color="auto"/>
      </w:divBdr>
    </w:div>
    <w:div w:id="963845725">
      <w:bodyDiv w:val="1"/>
      <w:marLeft w:val="0"/>
      <w:marRight w:val="0"/>
      <w:marTop w:val="0"/>
      <w:marBottom w:val="0"/>
      <w:divBdr>
        <w:top w:val="none" w:sz="0" w:space="0" w:color="auto"/>
        <w:left w:val="none" w:sz="0" w:space="0" w:color="auto"/>
        <w:bottom w:val="none" w:sz="0" w:space="0" w:color="auto"/>
        <w:right w:val="none" w:sz="0" w:space="0" w:color="auto"/>
      </w:divBdr>
    </w:div>
    <w:div w:id="998849362">
      <w:bodyDiv w:val="1"/>
      <w:marLeft w:val="0"/>
      <w:marRight w:val="0"/>
      <w:marTop w:val="0"/>
      <w:marBottom w:val="0"/>
      <w:divBdr>
        <w:top w:val="none" w:sz="0" w:space="0" w:color="auto"/>
        <w:left w:val="none" w:sz="0" w:space="0" w:color="auto"/>
        <w:bottom w:val="none" w:sz="0" w:space="0" w:color="auto"/>
        <w:right w:val="none" w:sz="0" w:space="0" w:color="auto"/>
      </w:divBdr>
      <w:divsChild>
        <w:div w:id="357706721">
          <w:marLeft w:val="0"/>
          <w:marRight w:val="0"/>
          <w:marTop w:val="0"/>
          <w:marBottom w:val="0"/>
          <w:divBdr>
            <w:top w:val="none" w:sz="0" w:space="0" w:color="auto"/>
            <w:left w:val="none" w:sz="0" w:space="0" w:color="auto"/>
            <w:bottom w:val="none" w:sz="0" w:space="0" w:color="auto"/>
            <w:right w:val="none" w:sz="0" w:space="0" w:color="auto"/>
          </w:divBdr>
        </w:div>
        <w:div w:id="1018699156">
          <w:marLeft w:val="-600"/>
          <w:marRight w:val="-600"/>
          <w:marTop w:val="0"/>
          <w:marBottom w:val="0"/>
          <w:divBdr>
            <w:top w:val="none" w:sz="0" w:space="0" w:color="auto"/>
            <w:left w:val="none" w:sz="0" w:space="0" w:color="auto"/>
            <w:bottom w:val="none" w:sz="0" w:space="0" w:color="auto"/>
            <w:right w:val="none" w:sz="0" w:space="0" w:color="auto"/>
          </w:divBdr>
          <w:divsChild>
            <w:div w:id="1773435894">
              <w:marLeft w:val="0"/>
              <w:marRight w:val="0"/>
              <w:marTop w:val="0"/>
              <w:marBottom w:val="0"/>
              <w:divBdr>
                <w:top w:val="none" w:sz="0" w:space="0" w:color="auto"/>
                <w:left w:val="none" w:sz="0" w:space="0" w:color="auto"/>
                <w:bottom w:val="none" w:sz="0" w:space="0" w:color="auto"/>
                <w:right w:val="none" w:sz="0" w:space="0" w:color="auto"/>
              </w:divBdr>
            </w:div>
          </w:divsChild>
        </w:div>
        <w:div w:id="1007751434">
          <w:marLeft w:val="-300"/>
          <w:marRight w:val="-300"/>
          <w:marTop w:val="0"/>
          <w:marBottom w:val="0"/>
          <w:divBdr>
            <w:top w:val="none" w:sz="0" w:space="0" w:color="auto"/>
            <w:left w:val="none" w:sz="0" w:space="0" w:color="auto"/>
            <w:bottom w:val="none" w:sz="0" w:space="0" w:color="auto"/>
            <w:right w:val="none" w:sz="0" w:space="0" w:color="auto"/>
          </w:divBdr>
          <w:divsChild>
            <w:div w:id="1391886224">
              <w:marLeft w:val="0"/>
              <w:marRight w:val="0"/>
              <w:marTop w:val="0"/>
              <w:marBottom w:val="0"/>
              <w:divBdr>
                <w:top w:val="none" w:sz="0" w:space="0" w:color="auto"/>
                <w:left w:val="none" w:sz="0" w:space="0" w:color="auto"/>
                <w:bottom w:val="none" w:sz="0" w:space="0" w:color="auto"/>
                <w:right w:val="none" w:sz="0" w:space="0" w:color="auto"/>
              </w:divBdr>
            </w:div>
            <w:div w:id="1877498317">
              <w:marLeft w:val="0"/>
              <w:marRight w:val="0"/>
              <w:marTop w:val="0"/>
              <w:marBottom w:val="0"/>
              <w:divBdr>
                <w:top w:val="none" w:sz="0" w:space="0" w:color="auto"/>
                <w:left w:val="none" w:sz="0" w:space="0" w:color="auto"/>
                <w:bottom w:val="none" w:sz="0" w:space="0" w:color="auto"/>
                <w:right w:val="none" w:sz="0" w:space="0" w:color="auto"/>
              </w:divBdr>
            </w:div>
          </w:divsChild>
        </w:div>
        <w:div w:id="1645236111">
          <w:marLeft w:val="0"/>
          <w:marRight w:val="0"/>
          <w:marTop w:val="0"/>
          <w:marBottom w:val="0"/>
          <w:divBdr>
            <w:top w:val="none" w:sz="0" w:space="0" w:color="auto"/>
            <w:left w:val="none" w:sz="0" w:space="0" w:color="auto"/>
            <w:bottom w:val="none" w:sz="0" w:space="0" w:color="auto"/>
            <w:right w:val="none" w:sz="0" w:space="0" w:color="auto"/>
          </w:divBdr>
          <w:divsChild>
            <w:div w:id="127790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941250">
      <w:bodyDiv w:val="1"/>
      <w:marLeft w:val="0"/>
      <w:marRight w:val="0"/>
      <w:marTop w:val="0"/>
      <w:marBottom w:val="0"/>
      <w:divBdr>
        <w:top w:val="none" w:sz="0" w:space="0" w:color="auto"/>
        <w:left w:val="none" w:sz="0" w:space="0" w:color="auto"/>
        <w:bottom w:val="none" w:sz="0" w:space="0" w:color="auto"/>
        <w:right w:val="none" w:sz="0" w:space="0" w:color="auto"/>
      </w:divBdr>
      <w:divsChild>
        <w:div w:id="492725114">
          <w:marLeft w:val="446"/>
          <w:marRight w:val="0"/>
          <w:marTop w:val="200"/>
          <w:marBottom w:val="0"/>
          <w:divBdr>
            <w:top w:val="none" w:sz="0" w:space="0" w:color="auto"/>
            <w:left w:val="none" w:sz="0" w:space="0" w:color="auto"/>
            <w:bottom w:val="none" w:sz="0" w:space="0" w:color="auto"/>
            <w:right w:val="none" w:sz="0" w:space="0" w:color="auto"/>
          </w:divBdr>
        </w:div>
        <w:div w:id="1734351834">
          <w:marLeft w:val="446"/>
          <w:marRight w:val="0"/>
          <w:marTop w:val="200"/>
          <w:marBottom w:val="0"/>
          <w:divBdr>
            <w:top w:val="none" w:sz="0" w:space="0" w:color="auto"/>
            <w:left w:val="none" w:sz="0" w:space="0" w:color="auto"/>
            <w:bottom w:val="none" w:sz="0" w:space="0" w:color="auto"/>
            <w:right w:val="none" w:sz="0" w:space="0" w:color="auto"/>
          </w:divBdr>
        </w:div>
        <w:div w:id="1563323107">
          <w:marLeft w:val="446"/>
          <w:marRight w:val="0"/>
          <w:marTop w:val="200"/>
          <w:marBottom w:val="0"/>
          <w:divBdr>
            <w:top w:val="none" w:sz="0" w:space="0" w:color="auto"/>
            <w:left w:val="none" w:sz="0" w:space="0" w:color="auto"/>
            <w:bottom w:val="none" w:sz="0" w:space="0" w:color="auto"/>
            <w:right w:val="none" w:sz="0" w:space="0" w:color="auto"/>
          </w:divBdr>
        </w:div>
      </w:divsChild>
    </w:div>
    <w:div w:id="1034579845">
      <w:bodyDiv w:val="1"/>
      <w:marLeft w:val="0"/>
      <w:marRight w:val="0"/>
      <w:marTop w:val="0"/>
      <w:marBottom w:val="0"/>
      <w:divBdr>
        <w:top w:val="none" w:sz="0" w:space="0" w:color="auto"/>
        <w:left w:val="none" w:sz="0" w:space="0" w:color="auto"/>
        <w:bottom w:val="none" w:sz="0" w:space="0" w:color="auto"/>
        <w:right w:val="none" w:sz="0" w:space="0" w:color="auto"/>
      </w:divBdr>
      <w:divsChild>
        <w:div w:id="944966925">
          <w:marLeft w:val="0"/>
          <w:marRight w:val="0"/>
          <w:marTop w:val="120"/>
          <w:marBottom w:val="0"/>
          <w:divBdr>
            <w:top w:val="none" w:sz="0" w:space="0" w:color="auto"/>
            <w:left w:val="none" w:sz="0" w:space="0" w:color="auto"/>
            <w:bottom w:val="none" w:sz="0" w:space="0" w:color="auto"/>
            <w:right w:val="none" w:sz="0" w:space="0" w:color="auto"/>
          </w:divBdr>
        </w:div>
        <w:div w:id="1171719040">
          <w:marLeft w:val="0"/>
          <w:marRight w:val="0"/>
          <w:marTop w:val="480"/>
          <w:marBottom w:val="0"/>
          <w:divBdr>
            <w:top w:val="none" w:sz="0" w:space="0" w:color="auto"/>
            <w:left w:val="none" w:sz="0" w:space="0" w:color="auto"/>
            <w:bottom w:val="none" w:sz="0" w:space="0" w:color="auto"/>
            <w:right w:val="none" w:sz="0" w:space="0" w:color="auto"/>
          </w:divBdr>
        </w:div>
      </w:divsChild>
    </w:div>
    <w:div w:id="1050809771">
      <w:bodyDiv w:val="1"/>
      <w:marLeft w:val="0"/>
      <w:marRight w:val="0"/>
      <w:marTop w:val="0"/>
      <w:marBottom w:val="0"/>
      <w:divBdr>
        <w:top w:val="none" w:sz="0" w:space="0" w:color="auto"/>
        <w:left w:val="none" w:sz="0" w:space="0" w:color="auto"/>
        <w:bottom w:val="none" w:sz="0" w:space="0" w:color="auto"/>
        <w:right w:val="none" w:sz="0" w:space="0" w:color="auto"/>
      </w:divBdr>
    </w:div>
    <w:div w:id="1058897862">
      <w:bodyDiv w:val="1"/>
      <w:marLeft w:val="0"/>
      <w:marRight w:val="0"/>
      <w:marTop w:val="0"/>
      <w:marBottom w:val="0"/>
      <w:divBdr>
        <w:top w:val="none" w:sz="0" w:space="0" w:color="auto"/>
        <w:left w:val="none" w:sz="0" w:space="0" w:color="auto"/>
        <w:bottom w:val="none" w:sz="0" w:space="0" w:color="auto"/>
        <w:right w:val="none" w:sz="0" w:space="0" w:color="auto"/>
      </w:divBdr>
      <w:divsChild>
        <w:div w:id="244844217">
          <w:marLeft w:val="360"/>
          <w:marRight w:val="0"/>
          <w:marTop w:val="200"/>
          <w:marBottom w:val="0"/>
          <w:divBdr>
            <w:top w:val="none" w:sz="0" w:space="0" w:color="auto"/>
            <w:left w:val="none" w:sz="0" w:space="0" w:color="auto"/>
            <w:bottom w:val="none" w:sz="0" w:space="0" w:color="auto"/>
            <w:right w:val="none" w:sz="0" w:space="0" w:color="auto"/>
          </w:divBdr>
        </w:div>
        <w:div w:id="903178645">
          <w:marLeft w:val="360"/>
          <w:marRight w:val="0"/>
          <w:marTop w:val="200"/>
          <w:marBottom w:val="0"/>
          <w:divBdr>
            <w:top w:val="none" w:sz="0" w:space="0" w:color="auto"/>
            <w:left w:val="none" w:sz="0" w:space="0" w:color="auto"/>
            <w:bottom w:val="none" w:sz="0" w:space="0" w:color="auto"/>
            <w:right w:val="none" w:sz="0" w:space="0" w:color="auto"/>
          </w:divBdr>
        </w:div>
        <w:div w:id="1993941548">
          <w:marLeft w:val="360"/>
          <w:marRight w:val="0"/>
          <w:marTop w:val="200"/>
          <w:marBottom w:val="0"/>
          <w:divBdr>
            <w:top w:val="none" w:sz="0" w:space="0" w:color="auto"/>
            <w:left w:val="none" w:sz="0" w:space="0" w:color="auto"/>
            <w:bottom w:val="none" w:sz="0" w:space="0" w:color="auto"/>
            <w:right w:val="none" w:sz="0" w:space="0" w:color="auto"/>
          </w:divBdr>
        </w:div>
        <w:div w:id="667169717">
          <w:marLeft w:val="360"/>
          <w:marRight w:val="0"/>
          <w:marTop w:val="200"/>
          <w:marBottom w:val="160"/>
          <w:divBdr>
            <w:top w:val="none" w:sz="0" w:space="0" w:color="auto"/>
            <w:left w:val="none" w:sz="0" w:space="0" w:color="auto"/>
            <w:bottom w:val="none" w:sz="0" w:space="0" w:color="auto"/>
            <w:right w:val="none" w:sz="0" w:space="0" w:color="auto"/>
          </w:divBdr>
        </w:div>
        <w:div w:id="709646798">
          <w:marLeft w:val="360"/>
          <w:marRight w:val="0"/>
          <w:marTop w:val="200"/>
          <w:marBottom w:val="160"/>
          <w:divBdr>
            <w:top w:val="none" w:sz="0" w:space="0" w:color="auto"/>
            <w:left w:val="none" w:sz="0" w:space="0" w:color="auto"/>
            <w:bottom w:val="none" w:sz="0" w:space="0" w:color="auto"/>
            <w:right w:val="none" w:sz="0" w:space="0" w:color="auto"/>
          </w:divBdr>
        </w:div>
        <w:div w:id="132600686">
          <w:marLeft w:val="360"/>
          <w:marRight w:val="0"/>
          <w:marTop w:val="200"/>
          <w:marBottom w:val="160"/>
          <w:divBdr>
            <w:top w:val="none" w:sz="0" w:space="0" w:color="auto"/>
            <w:left w:val="none" w:sz="0" w:space="0" w:color="auto"/>
            <w:bottom w:val="none" w:sz="0" w:space="0" w:color="auto"/>
            <w:right w:val="none" w:sz="0" w:space="0" w:color="auto"/>
          </w:divBdr>
        </w:div>
      </w:divsChild>
    </w:div>
    <w:div w:id="1181746484">
      <w:bodyDiv w:val="1"/>
      <w:marLeft w:val="0"/>
      <w:marRight w:val="0"/>
      <w:marTop w:val="0"/>
      <w:marBottom w:val="0"/>
      <w:divBdr>
        <w:top w:val="none" w:sz="0" w:space="0" w:color="auto"/>
        <w:left w:val="none" w:sz="0" w:space="0" w:color="auto"/>
        <w:bottom w:val="none" w:sz="0" w:space="0" w:color="auto"/>
        <w:right w:val="none" w:sz="0" w:space="0" w:color="auto"/>
      </w:divBdr>
      <w:divsChild>
        <w:div w:id="1076710200">
          <w:marLeft w:val="1166"/>
          <w:marRight w:val="0"/>
          <w:marTop w:val="134"/>
          <w:marBottom w:val="0"/>
          <w:divBdr>
            <w:top w:val="none" w:sz="0" w:space="0" w:color="auto"/>
            <w:left w:val="none" w:sz="0" w:space="0" w:color="auto"/>
            <w:bottom w:val="none" w:sz="0" w:space="0" w:color="auto"/>
            <w:right w:val="none" w:sz="0" w:space="0" w:color="auto"/>
          </w:divBdr>
        </w:div>
        <w:div w:id="186598330">
          <w:marLeft w:val="1166"/>
          <w:marRight w:val="0"/>
          <w:marTop w:val="134"/>
          <w:marBottom w:val="0"/>
          <w:divBdr>
            <w:top w:val="none" w:sz="0" w:space="0" w:color="auto"/>
            <w:left w:val="none" w:sz="0" w:space="0" w:color="auto"/>
            <w:bottom w:val="none" w:sz="0" w:space="0" w:color="auto"/>
            <w:right w:val="none" w:sz="0" w:space="0" w:color="auto"/>
          </w:divBdr>
        </w:div>
        <w:div w:id="2106148650">
          <w:marLeft w:val="1166"/>
          <w:marRight w:val="0"/>
          <w:marTop w:val="134"/>
          <w:marBottom w:val="0"/>
          <w:divBdr>
            <w:top w:val="none" w:sz="0" w:space="0" w:color="auto"/>
            <w:left w:val="none" w:sz="0" w:space="0" w:color="auto"/>
            <w:bottom w:val="none" w:sz="0" w:space="0" w:color="auto"/>
            <w:right w:val="none" w:sz="0" w:space="0" w:color="auto"/>
          </w:divBdr>
        </w:div>
      </w:divsChild>
    </w:div>
    <w:div w:id="1210648393">
      <w:bodyDiv w:val="1"/>
      <w:marLeft w:val="0"/>
      <w:marRight w:val="0"/>
      <w:marTop w:val="0"/>
      <w:marBottom w:val="0"/>
      <w:divBdr>
        <w:top w:val="none" w:sz="0" w:space="0" w:color="auto"/>
        <w:left w:val="none" w:sz="0" w:space="0" w:color="auto"/>
        <w:bottom w:val="none" w:sz="0" w:space="0" w:color="auto"/>
        <w:right w:val="none" w:sz="0" w:space="0" w:color="auto"/>
      </w:divBdr>
    </w:div>
    <w:div w:id="1237132537">
      <w:bodyDiv w:val="1"/>
      <w:marLeft w:val="0"/>
      <w:marRight w:val="0"/>
      <w:marTop w:val="0"/>
      <w:marBottom w:val="0"/>
      <w:divBdr>
        <w:top w:val="none" w:sz="0" w:space="0" w:color="auto"/>
        <w:left w:val="none" w:sz="0" w:space="0" w:color="auto"/>
        <w:bottom w:val="none" w:sz="0" w:space="0" w:color="auto"/>
        <w:right w:val="none" w:sz="0" w:space="0" w:color="auto"/>
      </w:divBdr>
    </w:div>
    <w:div w:id="1243878336">
      <w:bodyDiv w:val="1"/>
      <w:marLeft w:val="0"/>
      <w:marRight w:val="0"/>
      <w:marTop w:val="0"/>
      <w:marBottom w:val="0"/>
      <w:divBdr>
        <w:top w:val="none" w:sz="0" w:space="0" w:color="auto"/>
        <w:left w:val="none" w:sz="0" w:space="0" w:color="auto"/>
        <w:bottom w:val="none" w:sz="0" w:space="0" w:color="auto"/>
        <w:right w:val="none" w:sz="0" w:space="0" w:color="auto"/>
      </w:divBdr>
    </w:div>
    <w:div w:id="1257521984">
      <w:bodyDiv w:val="1"/>
      <w:marLeft w:val="0"/>
      <w:marRight w:val="0"/>
      <w:marTop w:val="0"/>
      <w:marBottom w:val="0"/>
      <w:divBdr>
        <w:top w:val="none" w:sz="0" w:space="0" w:color="auto"/>
        <w:left w:val="none" w:sz="0" w:space="0" w:color="auto"/>
        <w:bottom w:val="none" w:sz="0" w:space="0" w:color="auto"/>
        <w:right w:val="none" w:sz="0" w:space="0" w:color="auto"/>
      </w:divBdr>
    </w:div>
    <w:div w:id="1269661331">
      <w:bodyDiv w:val="1"/>
      <w:marLeft w:val="0"/>
      <w:marRight w:val="0"/>
      <w:marTop w:val="0"/>
      <w:marBottom w:val="0"/>
      <w:divBdr>
        <w:top w:val="none" w:sz="0" w:space="0" w:color="auto"/>
        <w:left w:val="none" w:sz="0" w:space="0" w:color="auto"/>
        <w:bottom w:val="none" w:sz="0" w:space="0" w:color="auto"/>
        <w:right w:val="none" w:sz="0" w:space="0" w:color="auto"/>
      </w:divBdr>
    </w:div>
    <w:div w:id="1284537022">
      <w:bodyDiv w:val="1"/>
      <w:marLeft w:val="0"/>
      <w:marRight w:val="0"/>
      <w:marTop w:val="0"/>
      <w:marBottom w:val="0"/>
      <w:divBdr>
        <w:top w:val="none" w:sz="0" w:space="0" w:color="auto"/>
        <w:left w:val="none" w:sz="0" w:space="0" w:color="auto"/>
        <w:bottom w:val="none" w:sz="0" w:space="0" w:color="auto"/>
        <w:right w:val="none" w:sz="0" w:space="0" w:color="auto"/>
      </w:divBdr>
    </w:div>
    <w:div w:id="1349059772">
      <w:bodyDiv w:val="1"/>
      <w:marLeft w:val="0"/>
      <w:marRight w:val="0"/>
      <w:marTop w:val="0"/>
      <w:marBottom w:val="0"/>
      <w:divBdr>
        <w:top w:val="none" w:sz="0" w:space="0" w:color="auto"/>
        <w:left w:val="none" w:sz="0" w:space="0" w:color="auto"/>
        <w:bottom w:val="none" w:sz="0" w:space="0" w:color="auto"/>
        <w:right w:val="none" w:sz="0" w:space="0" w:color="auto"/>
      </w:divBdr>
    </w:div>
    <w:div w:id="1371563985">
      <w:bodyDiv w:val="1"/>
      <w:marLeft w:val="0"/>
      <w:marRight w:val="0"/>
      <w:marTop w:val="0"/>
      <w:marBottom w:val="0"/>
      <w:divBdr>
        <w:top w:val="none" w:sz="0" w:space="0" w:color="auto"/>
        <w:left w:val="none" w:sz="0" w:space="0" w:color="auto"/>
        <w:bottom w:val="none" w:sz="0" w:space="0" w:color="auto"/>
        <w:right w:val="none" w:sz="0" w:space="0" w:color="auto"/>
      </w:divBdr>
    </w:div>
    <w:div w:id="1404521924">
      <w:bodyDiv w:val="1"/>
      <w:marLeft w:val="0"/>
      <w:marRight w:val="0"/>
      <w:marTop w:val="0"/>
      <w:marBottom w:val="0"/>
      <w:divBdr>
        <w:top w:val="none" w:sz="0" w:space="0" w:color="auto"/>
        <w:left w:val="none" w:sz="0" w:space="0" w:color="auto"/>
        <w:bottom w:val="none" w:sz="0" w:space="0" w:color="auto"/>
        <w:right w:val="none" w:sz="0" w:space="0" w:color="auto"/>
      </w:divBdr>
    </w:div>
    <w:div w:id="1411736943">
      <w:bodyDiv w:val="1"/>
      <w:marLeft w:val="0"/>
      <w:marRight w:val="0"/>
      <w:marTop w:val="0"/>
      <w:marBottom w:val="0"/>
      <w:divBdr>
        <w:top w:val="none" w:sz="0" w:space="0" w:color="auto"/>
        <w:left w:val="none" w:sz="0" w:space="0" w:color="auto"/>
        <w:bottom w:val="none" w:sz="0" w:space="0" w:color="auto"/>
        <w:right w:val="none" w:sz="0" w:space="0" w:color="auto"/>
      </w:divBdr>
    </w:div>
    <w:div w:id="1430731319">
      <w:bodyDiv w:val="1"/>
      <w:marLeft w:val="0"/>
      <w:marRight w:val="0"/>
      <w:marTop w:val="0"/>
      <w:marBottom w:val="0"/>
      <w:divBdr>
        <w:top w:val="none" w:sz="0" w:space="0" w:color="auto"/>
        <w:left w:val="none" w:sz="0" w:space="0" w:color="auto"/>
        <w:bottom w:val="none" w:sz="0" w:space="0" w:color="auto"/>
        <w:right w:val="none" w:sz="0" w:space="0" w:color="auto"/>
      </w:divBdr>
    </w:div>
    <w:div w:id="1465152588">
      <w:bodyDiv w:val="1"/>
      <w:marLeft w:val="0"/>
      <w:marRight w:val="0"/>
      <w:marTop w:val="0"/>
      <w:marBottom w:val="0"/>
      <w:divBdr>
        <w:top w:val="none" w:sz="0" w:space="0" w:color="auto"/>
        <w:left w:val="none" w:sz="0" w:space="0" w:color="auto"/>
        <w:bottom w:val="none" w:sz="0" w:space="0" w:color="auto"/>
        <w:right w:val="none" w:sz="0" w:space="0" w:color="auto"/>
      </w:divBdr>
      <w:divsChild>
        <w:div w:id="37052275">
          <w:marLeft w:val="446"/>
          <w:marRight w:val="0"/>
          <w:marTop w:val="200"/>
          <w:marBottom w:val="0"/>
          <w:divBdr>
            <w:top w:val="none" w:sz="0" w:space="0" w:color="auto"/>
            <w:left w:val="none" w:sz="0" w:space="0" w:color="auto"/>
            <w:bottom w:val="none" w:sz="0" w:space="0" w:color="auto"/>
            <w:right w:val="none" w:sz="0" w:space="0" w:color="auto"/>
          </w:divBdr>
        </w:div>
        <w:div w:id="1261638961">
          <w:marLeft w:val="446"/>
          <w:marRight w:val="0"/>
          <w:marTop w:val="200"/>
          <w:marBottom w:val="0"/>
          <w:divBdr>
            <w:top w:val="none" w:sz="0" w:space="0" w:color="auto"/>
            <w:left w:val="none" w:sz="0" w:space="0" w:color="auto"/>
            <w:bottom w:val="none" w:sz="0" w:space="0" w:color="auto"/>
            <w:right w:val="none" w:sz="0" w:space="0" w:color="auto"/>
          </w:divBdr>
        </w:div>
        <w:div w:id="513957847">
          <w:marLeft w:val="446"/>
          <w:marRight w:val="0"/>
          <w:marTop w:val="200"/>
          <w:marBottom w:val="0"/>
          <w:divBdr>
            <w:top w:val="none" w:sz="0" w:space="0" w:color="auto"/>
            <w:left w:val="none" w:sz="0" w:space="0" w:color="auto"/>
            <w:bottom w:val="none" w:sz="0" w:space="0" w:color="auto"/>
            <w:right w:val="none" w:sz="0" w:space="0" w:color="auto"/>
          </w:divBdr>
        </w:div>
      </w:divsChild>
    </w:div>
    <w:div w:id="1500468089">
      <w:bodyDiv w:val="1"/>
      <w:marLeft w:val="0"/>
      <w:marRight w:val="0"/>
      <w:marTop w:val="0"/>
      <w:marBottom w:val="0"/>
      <w:divBdr>
        <w:top w:val="none" w:sz="0" w:space="0" w:color="auto"/>
        <w:left w:val="none" w:sz="0" w:space="0" w:color="auto"/>
        <w:bottom w:val="none" w:sz="0" w:space="0" w:color="auto"/>
        <w:right w:val="none" w:sz="0" w:space="0" w:color="auto"/>
      </w:divBdr>
    </w:div>
    <w:div w:id="1503202879">
      <w:bodyDiv w:val="1"/>
      <w:marLeft w:val="0"/>
      <w:marRight w:val="0"/>
      <w:marTop w:val="0"/>
      <w:marBottom w:val="0"/>
      <w:divBdr>
        <w:top w:val="none" w:sz="0" w:space="0" w:color="auto"/>
        <w:left w:val="none" w:sz="0" w:space="0" w:color="auto"/>
        <w:bottom w:val="none" w:sz="0" w:space="0" w:color="auto"/>
        <w:right w:val="none" w:sz="0" w:space="0" w:color="auto"/>
      </w:divBdr>
    </w:div>
    <w:div w:id="1505125840">
      <w:bodyDiv w:val="1"/>
      <w:marLeft w:val="0"/>
      <w:marRight w:val="0"/>
      <w:marTop w:val="0"/>
      <w:marBottom w:val="0"/>
      <w:divBdr>
        <w:top w:val="none" w:sz="0" w:space="0" w:color="auto"/>
        <w:left w:val="none" w:sz="0" w:space="0" w:color="auto"/>
        <w:bottom w:val="none" w:sz="0" w:space="0" w:color="auto"/>
        <w:right w:val="none" w:sz="0" w:space="0" w:color="auto"/>
      </w:divBdr>
    </w:div>
    <w:div w:id="1586189485">
      <w:bodyDiv w:val="1"/>
      <w:marLeft w:val="0"/>
      <w:marRight w:val="0"/>
      <w:marTop w:val="0"/>
      <w:marBottom w:val="0"/>
      <w:divBdr>
        <w:top w:val="none" w:sz="0" w:space="0" w:color="auto"/>
        <w:left w:val="none" w:sz="0" w:space="0" w:color="auto"/>
        <w:bottom w:val="none" w:sz="0" w:space="0" w:color="auto"/>
        <w:right w:val="none" w:sz="0" w:space="0" w:color="auto"/>
      </w:divBdr>
    </w:div>
    <w:div w:id="1597713166">
      <w:bodyDiv w:val="1"/>
      <w:marLeft w:val="0"/>
      <w:marRight w:val="0"/>
      <w:marTop w:val="0"/>
      <w:marBottom w:val="0"/>
      <w:divBdr>
        <w:top w:val="none" w:sz="0" w:space="0" w:color="auto"/>
        <w:left w:val="none" w:sz="0" w:space="0" w:color="auto"/>
        <w:bottom w:val="none" w:sz="0" w:space="0" w:color="auto"/>
        <w:right w:val="none" w:sz="0" w:space="0" w:color="auto"/>
      </w:divBdr>
    </w:div>
    <w:div w:id="1638022333">
      <w:bodyDiv w:val="1"/>
      <w:marLeft w:val="0"/>
      <w:marRight w:val="0"/>
      <w:marTop w:val="0"/>
      <w:marBottom w:val="0"/>
      <w:divBdr>
        <w:top w:val="none" w:sz="0" w:space="0" w:color="auto"/>
        <w:left w:val="none" w:sz="0" w:space="0" w:color="auto"/>
        <w:bottom w:val="none" w:sz="0" w:space="0" w:color="auto"/>
        <w:right w:val="none" w:sz="0" w:space="0" w:color="auto"/>
      </w:divBdr>
    </w:div>
    <w:div w:id="1695694039">
      <w:bodyDiv w:val="1"/>
      <w:marLeft w:val="0"/>
      <w:marRight w:val="0"/>
      <w:marTop w:val="0"/>
      <w:marBottom w:val="0"/>
      <w:divBdr>
        <w:top w:val="none" w:sz="0" w:space="0" w:color="auto"/>
        <w:left w:val="none" w:sz="0" w:space="0" w:color="auto"/>
        <w:bottom w:val="none" w:sz="0" w:space="0" w:color="auto"/>
        <w:right w:val="none" w:sz="0" w:space="0" w:color="auto"/>
      </w:divBdr>
    </w:div>
    <w:div w:id="1757902986">
      <w:bodyDiv w:val="1"/>
      <w:marLeft w:val="0"/>
      <w:marRight w:val="0"/>
      <w:marTop w:val="0"/>
      <w:marBottom w:val="0"/>
      <w:divBdr>
        <w:top w:val="none" w:sz="0" w:space="0" w:color="auto"/>
        <w:left w:val="none" w:sz="0" w:space="0" w:color="auto"/>
        <w:bottom w:val="none" w:sz="0" w:space="0" w:color="auto"/>
        <w:right w:val="none" w:sz="0" w:space="0" w:color="auto"/>
      </w:divBdr>
    </w:div>
    <w:div w:id="1760564753">
      <w:bodyDiv w:val="1"/>
      <w:marLeft w:val="0"/>
      <w:marRight w:val="0"/>
      <w:marTop w:val="0"/>
      <w:marBottom w:val="0"/>
      <w:divBdr>
        <w:top w:val="none" w:sz="0" w:space="0" w:color="auto"/>
        <w:left w:val="none" w:sz="0" w:space="0" w:color="auto"/>
        <w:bottom w:val="none" w:sz="0" w:space="0" w:color="auto"/>
        <w:right w:val="none" w:sz="0" w:space="0" w:color="auto"/>
      </w:divBdr>
    </w:div>
    <w:div w:id="1776166307">
      <w:bodyDiv w:val="1"/>
      <w:marLeft w:val="0"/>
      <w:marRight w:val="0"/>
      <w:marTop w:val="0"/>
      <w:marBottom w:val="0"/>
      <w:divBdr>
        <w:top w:val="none" w:sz="0" w:space="0" w:color="auto"/>
        <w:left w:val="none" w:sz="0" w:space="0" w:color="auto"/>
        <w:bottom w:val="none" w:sz="0" w:space="0" w:color="auto"/>
        <w:right w:val="none" w:sz="0" w:space="0" w:color="auto"/>
      </w:divBdr>
      <w:divsChild>
        <w:div w:id="1806386352">
          <w:marLeft w:val="360"/>
          <w:marRight w:val="0"/>
          <w:marTop w:val="200"/>
          <w:marBottom w:val="0"/>
          <w:divBdr>
            <w:top w:val="none" w:sz="0" w:space="0" w:color="auto"/>
            <w:left w:val="none" w:sz="0" w:space="0" w:color="auto"/>
            <w:bottom w:val="none" w:sz="0" w:space="0" w:color="auto"/>
            <w:right w:val="none" w:sz="0" w:space="0" w:color="auto"/>
          </w:divBdr>
        </w:div>
        <w:div w:id="1163741340">
          <w:marLeft w:val="446"/>
          <w:marRight w:val="0"/>
          <w:marTop w:val="200"/>
          <w:marBottom w:val="0"/>
          <w:divBdr>
            <w:top w:val="none" w:sz="0" w:space="0" w:color="auto"/>
            <w:left w:val="none" w:sz="0" w:space="0" w:color="auto"/>
            <w:bottom w:val="none" w:sz="0" w:space="0" w:color="auto"/>
            <w:right w:val="none" w:sz="0" w:space="0" w:color="auto"/>
          </w:divBdr>
        </w:div>
        <w:div w:id="897129897">
          <w:marLeft w:val="360"/>
          <w:marRight w:val="0"/>
          <w:marTop w:val="200"/>
          <w:marBottom w:val="0"/>
          <w:divBdr>
            <w:top w:val="none" w:sz="0" w:space="0" w:color="auto"/>
            <w:left w:val="none" w:sz="0" w:space="0" w:color="auto"/>
            <w:bottom w:val="none" w:sz="0" w:space="0" w:color="auto"/>
            <w:right w:val="none" w:sz="0" w:space="0" w:color="auto"/>
          </w:divBdr>
        </w:div>
      </w:divsChild>
    </w:div>
    <w:div w:id="1781799738">
      <w:bodyDiv w:val="1"/>
      <w:marLeft w:val="0"/>
      <w:marRight w:val="0"/>
      <w:marTop w:val="0"/>
      <w:marBottom w:val="0"/>
      <w:divBdr>
        <w:top w:val="none" w:sz="0" w:space="0" w:color="auto"/>
        <w:left w:val="none" w:sz="0" w:space="0" w:color="auto"/>
        <w:bottom w:val="none" w:sz="0" w:space="0" w:color="auto"/>
        <w:right w:val="none" w:sz="0" w:space="0" w:color="auto"/>
      </w:divBdr>
      <w:divsChild>
        <w:div w:id="548414721">
          <w:marLeft w:val="360"/>
          <w:marRight w:val="0"/>
          <w:marTop w:val="200"/>
          <w:marBottom w:val="0"/>
          <w:divBdr>
            <w:top w:val="none" w:sz="0" w:space="0" w:color="auto"/>
            <w:left w:val="none" w:sz="0" w:space="0" w:color="auto"/>
            <w:bottom w:val="none" w:sz="0" w:space="0" w:color="auto"/>
            <w:right w:val="none" w:sz="0" w:space="0" w:color="auto"/>
          </w:divBdr>
        </w:div>
        <w:div w:id="1677220719">
          <w:marLeft w:val="360"/>
          <w:marRight w:val="0"/>
          <w:marTop w:val="200"/>
          <w:marBottom w:val="0"/>
          <w:divBdr>
            <w:top w:val="none" w:sz="0" w:space="0" w:color="auto"/>
            <w:left w:val="none" w:sz="0" w:space="0" w:color="auto"/>
            <w:bottom w:val="none" w:sz="0" w:space="0" w:color="auto"/>
            <w:right w:val="none" w:sz="0" w:space="0" w:color="auto"/>
          </w:divBdr>
        </w:div>
        <w:div w:id="49117488">
          <w:marLeft w:val="360"/>
          <w:marRight w:val="0"/>
          <w:marTop w:val="200"/>
          <w:marBottom w:val="0"/>
          <w:divBdr>
            <w:top w:val="none" w:sz="0" w:space="0" w:color="auto"/>
            <w:left w:val="none" w:sz="0" w:space="0" w:color="auto"/>
            <w:bottom w:val="none" w:sz="0" w:space="0" w:color="auto"/>
            <w:right w:val="none" w:sz="0" w:space="0" w:color="auto"/>
          </w:divBdr>
        </w:div>
        <w:div w:id="1430782665">
          <w:marLeft w:val="360"/>
          <w:marRight w:val="0"/>
          <w:marTop w:val="200"/>
          <w:marBottom w:val="160"/>
          <w:divBdr>
            <w:top w:val="none" w:sz="0" w:space="0" w:color="auto"/>
            <w:left w:val="none" w:sz="0" w:space="0" w:color="auto"/>
            <w:bottom w:val="none" w:sz="0" w:space="0" w:color="auto"/>
            <w:right w:val="none" w:sz="0" w:space="0" w:color="auto"/>
          </w:divBdr>
        </w:div>
        <w:div w:id="352265458">
          <w:marLeft w:val="360"/>
          <w:marRight w:val="0"/>
          <w:marTop w:val="200"/>
          <w:marBottom w:val="160"/>
          <w:divBdr>
            <w:top w:val="none" w:sz="0" w:space="0" w:color="auto"/>
            <w:left w:val="none" w:sz="0" w:space="0" w:color="auto"/>
            <w:bottom w:val="none" w:sz="0" w:space="0" w:color="auto"/>
            <w:right w:val="none" w:sz="0" w:space="0" w:color="auto"/>
          </w:divBdr>
        </w:div>
        <w:div w:id="233247708">
          <w:marLeft w:val="360"/>
          <w:marRight w:val="0"/>
          <w:marTop w:val="200"/>
          <w:marBottom w:val="160"/>
          <w:divBdr>
            <w:top w:val="none" w:sz="0" w:space="0" w:color="auto"/>
            <w:left w:val="none" w:sz="0" w:space="0" w:color="auto"/>
            <w:bottom w:val="none" w:sz="0" w:space="0" w:color="auto"/>
            <w:right w:val="none" w:sz="0" w:space="0" w:color="auto"/>
          </w:divBdr>
        </w:div>
      </w:divsChild>
    </w:div>
    <w:div w:id="1806701954">
      <w:bodyDiv w:val="1"/>
      <w:marLeft w:val="0"/>
      <w:marRight w:val="0"/>
      <w:marTop w:val="0"/>
      <w:marBottom w:val="0"/>
      <w:divBdr>
        <w:top w:val="none" w:sz="0" w:space="0" w:color="auto"/>
        <w:left w:val="none" w:sz="0" w:space="0" w:color="auto"/>
        <w:bottom w:val="none" w:sz="0" w:space="0" w:color="auto"/>
        <w:right w:val="none" w:sz="0" w:space="0" w:color="auto"/>
      </w:divBdr>
    </w:div>
    <w:div w:id="1823037554">
      <w:bodyDiv w:val="1"/>
      <w:marLeft w:val="0"/>
      <w:marRight w:val="0"/>
      <w:marTop w:val="0"/>
      <w:marBottom w:val="0"/>
      <w:divBdr>
        <w:top w:val="none" w:sz="0" w:space="0" w:color="auto"/>
        <w:left w:val="none" w:sz="0" w:space="0" w:color="auto"/>
        <w:bottom w:val="none" w:sz="0" w:space="0" w:color="auto"/>
        <w:right w:val="none" w:sz="0" w:space="0" w:color="auto"/>
      </w:divBdr>
    </w:div>
    <w:div w:id="1832483774">
      <w:bodyDiv w:val="1"/>
      <w:marLeft w:val="0"/>
      <w:marRight w:val="0"/>
      <w:marTop w:val="0"/>
      <w:marBottom w:val="0"/>
      <w:divBdr>
        <w:top w:val="none" w:sz="0" w:space="0" w:color="auto"/>
        <w:left w:val="none" w:sz="0" w:space="0" w:color="auto"/>
        <w:bottom w:val="none" w:sz="0" w:space="0" w:color="auto"/>
        <w:right w:val="none" w:sz="0" w:space="0" w:color="auto"/>
      </w:divBdr>
      <w:divsChild>
        <w:div w:id="2364620">
          <w:marLeft w:val="0"/>
          <w:marRight w:val="0"/>
          <w:marTop w:val="0"/>
          <w:marBottom w:val="0"/>
          <w:divBdr>
            <w:top w:val="none" w:sz="0" w:space="0" w:color="auto"/>
            <w:left w:val="none" w:sz="0" w:space="0" w:color="auto"/>
            <w:bottom w:val="none" w:sz="0" w:space="0" w:color="auto"/>
            <w:right w:val="none" w:sz="0" w:space="0" w:color="auto"/>
          </w:divBdr>
        </w:div>
        <w:div w:id="1394964370">
          <w:marLeft w:val="0"/>
          <w:marRight w:val="0"/>
          <w:marTop w:val="0"/>
          <w:marBottom w:val="0"/>
          <w:divBdr>
            <w:top w:val="none" w:sz="0" w:space="0" w:color="auto"/>
            <w:left w:val="none" w:sz="0" w:space="0" w:color="auto"/>
            <w:bottom w:val="none" w:sz="0" w:space="0" w:color="auto"/>
            <w:right w:val="none" w:sz="0" w:space="0" w:color="auto"/>
          </w:divBdr>
        </w:div>
        <w:div w:id="1454401049">
          <w:marLeft w:val="0"/>
          <w:marRight w:val="0"/>
          <w:marTop w:val="0"/>
          <w:marBottom w:val="0"/>
          <w:divBdr>
            <w:top w:val="none" w:sz="0" w:space="0" w:color="auto"/>
            <w:left w:val="none" w:sz="0" w:space="0" w:color="auto"/>
            <w:bottom w:val="none" w:sz="0" w:space="0" w:color="auto"/>
            <w:right w:val="none" w:sz="0" w:space="0" w:color="auto"/>
          </w:divBdr>
        </w:div>
      </w:divsChild>
    </w:div>
    <w:div w:id="1890146682">
      <w:bodyDiv w:val="1"/>
      <w:marLeft w:val="0"/>
      <w:marRight w:val="0"/>
      <w:marTop w:val="0"/>
      <w:marBottom w:val="0"/>
      <w:divBdr>
        <w:top w:val="none" w:sz="0" w:space="0" w:color="auto"/>
        <w:left w:val="none" w:sz="0" w:space="0" w:color="auto"/>
        <w:bottom w:val="none" w:sz="0" w:space="0" w:color="auto"/>
        <w:right w:val="none" w:sz="0" w:space="0" w:color="auto"/>
      </w:divBdr>
      <w:divsChild>
        <w:div w:id="391543412">
          <w:marLeft w:val="0"/>
          <w:marRight w:val="0"/>
          <w:marTop w:val="150"/>
          <w:marBottom w:val="0"/>
          <w:divBdr>
            <w:top w:val="none" w:sz="0" w:space="0" w:color="auto"/>
            <w:left w:val="none" w:sz="0" w:space="0" w:color="auto"/>
            <w:bottom w:val="none" w:sz="0" w:space="0" w:color="auto"/>
            <w:right w:val="none" w:sz="0" w:space="0" w:color="auto"/>
          </w:divBdr>
          <w:divsChild>
            <w:div w:id="195431518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564063">
      <w:bodyDiv w:val="1"/>
      <w:marLeft w:val="0"/>
      <w:marRight w:val="0"/>
      <w:marTop w:val="0"/>
      <w:marBottom w:val="0"/>
      <w:divBdr>
        <w:top w:val="none" w:sz="0" w:space="0" w:color="auto"/>
        <w:left w:val="none" w:sz="0" w:space="0" w:color="auto"/>
        <w:bottom w:val="none" w:sz="0" w:space="0" w:color="auto"/>
        <w:right w:val="none" w:sz="0" w:space="0" w:color="auto"/>
      </w:divBdr>
    </w:div>
    <w:div w:id="1955860786">
      <w:bodyDiv w:val="1"/>
      <w:marLeft w:val="0"/>
      <w:marRight w:val="0"/>
      <w:marTop w:val="0"/>
      <w:marBottom w:val="0"/>
      <w:divBdr>
        <w:top w:val="none" w:sz="0" w:space="0" w:color="auto"/>
        <w:left w:val="none" w:sz="0" w:space="0" w:color="auto"/>
        <w:bottom w:val="none" w:sz="0" w:space="0" w:color="auto"/>
        <w:right w:val="none" w:sz="0" w:space="0" w:color="auto"/>
      </w:divBdr>
    </w:div>
    <w:div w:id="2007980183">
      <w:bodyDiv w:val="1"/>
      <w:marLeft w:val="0"/>
      <w:marRight w:val="0"/>
      <w:marTop w:val="0"/>
      <w:marBottom w:val="0"/>
      <w:divBdr>
        <w:top w:val="none" w:sz="0" w:space="0" w:color="auto"/>
        <w:left w:val="none" w:sz="0" w:space="0" w:color="auto"/>
        <w:bottom w:val="none" w:sz="0" w:space="0" w:color="auto"/>
        <w:right w:val="none" w:sz="0" w:space="0" w:color="auto"/>
      </w:divBdr>
      <w:divsChild>
        <w:div w:id="87848742">
          <w:marLeft w:val="1166"/>
          <w:marRight w:val="0"/>
          <w:marTop w:val="134"/>
          <w:marBottom w:val="0"/>
          <w:divBdr>
            <w:top w:val="none" w:sz="0" w:space="0" w:color="auto"/>
            <w:left w:val="none" w:sz="0" w:space="0" w:color="auto"/>
            <w:bottom w:val="none" w:sz="0" w:space="0" w:color="auto"/>
            <w:right w:val="none" w:sz="0" w:space="0" w:color="auto"/>
          </w:divBdr>
        </w:div>
        <w:div w:id="949581655">
          <w:marLeft w:val="1166"/>
          <w:marRight w:val="0"/>
          <w:marTop w:val="134"/>
          <w:marBottom w:val="0"/>
          <w:divBdr>
            <w:top w:val="none" w:sz="0" w:space="0" w:color="auto"/>
            <w:left w:val="none" w:sz="0" w:space="0" w:color="auto"/>
            <w:bottom w:val="none" w:sz="0" w:space="0" w:color="auto"/>
            <w:right w:val="none" w:sz="0" w:space="0" w:color="auto"/>
          </w:divBdr>
        </w:div>
        <w:div w:id="971248538">
          <w:marLeft w:val="1166"/>
          <w:marRight w:val="0"/>
          <w:marTop w:val="134"/>
          <w:marBottom w:val="0"/>
          <w:divBdr>
            <w:top w:val="none" w:sz="0" w:space="0" w:color="auto"/>
            <w:left w:val="none" w:sz="0" w:space="0" w:color="auto"/>
            <w:bottom w:val="none" w:sz="0" w:space="0" w:color="auto"/>
            <w:right w:val="none" w:sz="0" w:space="0" w:color="auto"/>
          </w:divBdr>
        </w:div>
      </w:divsChild>
    </w:div>
    <w:div w:id="2024747696">
      <w:bodyDiv w:val="1"/>
      <w:marLeft w:val="0"/>
      <w:marRight w:val="0"/>
      <w:marTop w:val="0"/>
      <w:marBottom w:val="0"/>
      <w:divBdr>
        <w:top w:val="none" w:sz="0" w:space="0" w:color="auto"/>
        <w:left w:val="none" w:sz="0" w:space="0" w:color="auto"/>
        <w:bottom w:val="none" w:sz="0" w:space="0" w:color="auto"/>
        <w:right w:val="none" w:sz="0" w:space="0" w:color="auto"/>
      </w:divBdr>
    </w:div>
    <w:div w:id="2078550290">
      <w:bodyDiv w:val="1"/>
      <w:marLeft w:val="0"/>
      <w:marRight w:val="0"/>
      <w:marTop w:val="0"/>
      <w:marBottom w:val="0"/>
      <w:divBdr>
        <w:top w:val="none" w:sz="0" w:space="0" w:color="auto"/>
        <w:left w:val="none" w:sz="0" w:space="0" w:color="auto"/>
        <w:bottom w:val="none" w:sz="0" w:space="0" w:color="auto"/>
        <w:right w:val="none" w:sz="0" w:space="0" w:color="auto"/>
      </w:divBdr>
    </w:div>
    <w:div w:id="2086338939">
      <w:bodyDiv w:val="1"/>
      <w:marLeft w:val="0"/>
      <w:marRight w:val="0"/>
      <w:marTop w:val="0"/>
      <w:marBottom w:val="0"/>
      <w:divBdr>
        <w:top w:val="none" w:sz="0" w:space="0" w:color="auto"/>
        <w:left w:val="none" w:sz="0" w:space="0" w:color="auto"/>
        <w:bottom w:val="none" w:sz="0" w:space="0" w:color="auto"/>
        <w:right w:val="none" w:sz="0" w:space="0" w:color="auto"/>
      </w:divBdr>
    </w:div>
    <w:div w:id="2105803518">
      <w:bodyDiv w:val="1"/>
      <w:marLeft w:val="0"/>
      <w:marRight w:val="0"/>
      <w:marTop w:val="0"/>
      <w:marBottom w:val="0"/>
      <w:divBdr>
        <w:top w:val="none" w:sz="0" w:space="0" w:color="auto"/>
        <w:left w:val="none" w:sz="0" w:space="0" w:color="auto"/>
        <w:bottom w:val="none" w:sz="0" w:space="0" w:color="auto"/>
        <w:right w:val="none" w:sz="0" w:space="0" w:color="auto"/>
      </w:divBdr>
    </w:div>
    <w:div w:id="2136095692">
      <w:bodyDiv w:val="1"/>
      <w:marLeft w:val="0"/>
      <w:marRight w:val="0"/>
      <w:marTop w:val="0"/>
      <w:marBottom w:val="0"/>
      <w:divBdr>
        <w:top w:val="none" w:sz="0" w:space="0" w:color="auto"/>
        <w:left w:val="none" w:sz="0" w:space="0" w:color="auto"/>
        <w:bottom w:val="none" w:sz="0" w:space="0" w:color="auto"/>
        <w:right w:val="none" w:sz="0" w:space="0" w:color="auto"/>
      </w:divBdr>
      <w:divsChild>
        <w:div w:id="1095785142">
          <w:marLeft w:val="1166"/>
          <w:marRight w:val="0"/>
          <w:marTop w:val="134"/>
          <w:marBottom w:val="0"/>
          <w:divBdr>
            <w:top w:val="none" w:sz="0" w:space="0" w:color="auto"/>
            <w:left w:val="none" w:sz="0" w:space="0" w:color="auto"/>
            <w:bottom w:val="none" w:sz="0" w:space="0" w:color="auto"/>
            <w:right w:val="none" w:sz="0" w:space="0" w:color="auto"/>
          </w:divBdr>
        </w:div>
        <w:div w:id="2085178872">
          <w:marLeft w:val="1166"/>
          <w:marRight w:val="0"/>
          <w:marTop w:val="134"/>
          <w:marBottom w:val="0"/>
          <w:divBdr>
            <w:top w:val="none" w:sz="0" w:space="0" w:color="auto"/>
            <w:left w:val="none" w:sz="0" w:space="0" w:color="auto"/>
            <w:bottom w:val="none" w:sz="0" w:space="0" w:color="auto"/>
            <w:right w:val="none" w:sz="0" w:space="0" w:color="auto"/>
          </w:divBdr>
        </w:div>
        <w:div w:id="222378188">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simplypsychology.org/learning-kolb.html"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trainingindustry.com/content/uploads/2017/11/The-Positive-Impact-of-Ethical-Leadership.png" TargetMode="External"/><Relationship Id="rId7" Type="http://schemas.openxmlformats.org/officeDocument/2006/relationships/endnotes" Target="endnotes.xml"/><Relationship Id="rId12" Type="http://schemas.openxmlformats.org/officeDocument/2006/relationships/hyperlink" Target="https://i.pinimg.com/originals/ae/9e/66/ae9e667ee58f429dcce39d546e212dfc.jpg" TargetMode="External"/><Relationship Id="rId17" Type="http://schemas.openxmlformats.org/officeDocument/2006/relationships/hyperlink" Target="https://i.pinimg.com/originals/ae/9e/66/ae9e667ee58f429dcce39d546e212dfc.jpg"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doi.org/10.1053/j.gastro.2020.04.076" TargetMode="External"/><Relationship Id="rId20" Type="http://schemas.openxmlformats.org/officeDocument/2006/relationships/hyperlink" Target="https://keydifferences.com/difference-between-leadership-and-management.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bbc.co.uk/ethics/introduction/duty_1.shtml"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hyperlink" Target="https://www.trainingindustry.com/content/uploads/2017/11/The-Positive-Impact-of-Ethical-Leadership.png" TargetMode="External"/><Relationship Id="rId19" Type="http://schemas.openxmlformats.org/officeDocument/2006/relationships/hyperlink" Target="https://connectusfund.org/8-advantages-and-disadvantages-of-democratic-leadership-sty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erywellmind.com/whats-your-leadership-style-3866929"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D265F-5881-45C8-A4E7-0F989A014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24984</TotalTime>
  <Pages>17</Pages>
  <Words>4480</Words>
  <Characters>25539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Emergent leadership</vt:lpstr>
    </vt:vector>
  </TitlesOfParts>
  <Company>Module: Module code: BMSW5102Student name: Corina BercoStudent ID: 1918420Lecturer name: Sujeewa Herath</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dc:title>
  <dc:subject/>
  <dc:creator>Corina Berco (1918420)</dc:creator>
  <cp:keywords/>
  <dc:description/>
  <cp:lastModifiedBy>Corina Berco (1918420)</cp:lastModifiedBy>
  <cp:revision>1136</cp:revision>
  <dcterms:created xsi:type="dcterms:W3CDTF">2022-05-24T21:10:00Z</dcterms:created>
  <dcterms:modified xsi:type="dcterms:W3CDTF">2022-07-29T16:37:00Z</dcterms:modified>
</cp:coreProperties>
</file>