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7DD91" w14:textId="1F7343C6" w:rsidR="00530E16" w:rsidRPr="00CA5117" w:rsidRDefault="007E27B9">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757D422" wp14:editId="459FD320">
                <wp:simplePos x="0" y="0"/>
                <wp:positionH relativeFrom="column">
                  <wp:posOffset>-609600</wp:posOffset>
                </wp:positionH>
                <wp:positionV relativeFrom="paragraph">
                  <wp:posOffset>-1571625</wp:posOffset>
                </wp:positionV>
                <wp:extent cx="2190750" cy="7497445"/>
                <wp:effectExtent l="0" t="0" r="0" b="8255"/>
                <wp:wrapNone/>
                <wp:docPr id="201483845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0750" cy="7497445"/>
                          <a:chOff x="0" y="0"/>
                          <a:chExt cx="21945" cy="91257"/>
                        </a:xfrm>
                      </wpg:grpSpPr>
                      <wps:wsp>
                        <wps:cNvPr id="724952406" name="Rectangle 2"/>
                        <wps:cNvSpPr>
                          <a:spLocks noChangeArrowheads="1"/>
                        </wps:cNvSpPr>
                        <wps:spPr bwMode="auto">
                          <a:xfrm>
                            <a:off x="0" y="0"/>
                            <a:ext cx="21945" cy="912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2C9E1A" w14:textId="77777777" w:rsidR="00530E16" w:rsidRPr="00CA5117" w:rsidRDefault="00530E16">
                              <w:pPr>
                                <w:spacing w:after="0" w:line="240" w:lineRule="auto"/>
                                <w:textDirection w:val="btLr"/>
                              </w:pPr>
                            </w:p>
                          </w:txbxContent>
                        </wps:txbx>
                        <wps:bodyPr rot="0" vert="horz" wrap="square" lIns="91425" tIns="91425" rIns="91425" bIns="91425" anchor="ctr" anchorCtr="0" upright="1">
                          <a:noAutofit/>
                        </wps:bodyPr>
                      </wps:wsp>
                      <wps:wsp>
                        <wps:cNvPr id="838464340" name="Rectangle 3"/>
                        <wps:cNvSpPr>
                          <a:spLocks noChangeArrowheads="1"/>
                        </wps:cNvSpPr>
                        <wps:spPr bwMode="auto">
                          <a:xfrm>
                            <a:off x="0" y="0"/>
                            <a:ext cx="1945" cy="91257"/>
                          </a:xfrm>
                          <a:prstGeom prst="rect">
                            <a:avLst/>
                          </a:prstGeom>
                          <a:solidFill>
                            <a:schemeClr val="dk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9920A0" w14:textId="77777777" w:rsidR="00530E16" w:rsidRPr="00CA5117" w:rsidRDefault="00530E16">
                              <w:pPr>
                                <w:spacing w:after="0" w:line="240" w:lineRule="auto"/>
                                <w:textDirection w:val="btLr"/>
                              </w:pPr>
                            </w:p>
                          </w:txbxContent>
                        </wps:txbx>
                        <wps:bodyPr rot="0" vert="horz" wrap="square" lIns="91425" tIns="91425" rIns="91425" bIns="91425" anchor="ctr" anchorCtr="0" upright="1">
                          <a:noAutofit/>
                        </wps:bodyPr>
                      </wps:wsp>
                      <wpg:grpSp>
                        <wpg:cNvPr id="1391404643" name="Group 5"/>
                        <wpg:cNvGrpSpPr>
                          <a:grpSpLocks/>
                        </wpg:cNvGrpSpPr>
                        <wpg:grpSpPr bwMode="auto">
                          <a:xfrm>
                            <a:off x="762" y="42100"/>
                            <a:ext cx="20574" cy="49103"/>
                            <a:chOff x="806" y="42118"/>
                            <a:chExt cx="13062" cy="31210"/>
                          </a:xfrm>
                        </wpg:grpSpPr>
                        <wpg:grpSp>
                          <wpg:cNvPr id="2028853126" name="Group 6"/>
                          <wpg:cNvGrpSpPr>
                            <a:grpSpLocks/>
                          </wpg:cNvGrpSpPr>
                          <wpg:grpSpPr bwMode="auto">
                            <a:xfrm>
                              <a:off x="1410" y="42118"/>
                              <a:ext cx="10478" cy="31210"/>
                              <a:chOff x="1410" y="42118"/>
                              <a:chExt cx="10477" cy="31210"/>
                            </a:xfrm>
                          </wpg:grpSpPr>
                          <wps:wsp>
                            <wps:cNvPr id="1208738209" name="Freeform 7"/>
                            <wps:cNvSpPr>
                              <a:spLocks/>
                            </wps:cNvSpPr>
                            <wps:spPr bwMode="auto">
                              <a:xfrm>
                                <a:off x="3696" y="62168"/>
                                <a:ext cx="1937" cy="6985"/>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lumMod val="100000"/>
                                  <a:lumOff val="0"/>
                                </a:schemeClr>
                              </a:solidFill>
                              <a:ln w="9525">
                                <a:solidFill>
                                  <a:schemeClr val="dk2">
                                    <a:lumMod val="100000"/>
                                    <a:lumOff val="0"/>
                                  </a:schemeClr>
                                </a:solidFill>
                                <a:round/>
                                <a:headEnd type="none" w="sm" len="sm"/>
                                <a:tailEnd type="none" w="sm" len="sm"/>
                              </a:ln>
                            </wps:spPr>
                            <wps:bodyPr rot="0" vert="horz" wrap="square" lIns="91440" tIns="45720" rIns="91440" bIns="45720" anchor="ctr" anchorCtr="0" upright="1">
                              <a:noAutofit/>
                            </wps:bodyPr>
                          </wps:wsp>
                          <wps:wsp>
                            <wps:cNvPr id="762255117" name="Freeform 8"/>
                            <wps:cNvSpPr>
                              <a:spLocks/>
                            </wps:cNvSpPr>
                            <wps:spPr bwMode="auto">
                              <a:xfrm>
                                <a:off x="5728" y="69058"/>
                                <a:ext cx="1842" cy="4270"/>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lumMod val="100000"/>
                                  <a:lumOff val="0"/>
                                </a:schemeClr>
                              </a:solidFill>
                              <a:ln w="9525">
                                <a:solidFill>
                                  <a:schemeClr val="dk2">
                                    <a:lumMod val="100000"/>
                                    <a:lumOff val="0"/>
                                  </a:schemeClr>
                                </a:solidFill>
                                <a:round/>
                                <a:headEnd type="none" w="sm" len="sm"/>
                                <a:tailEnd type="none" w="sm" len="sm"/>
                              </a:ln>
                            </wps:spPr>
                            <wps:bodyPr rot="0" vert="horz" wrap="square" lIns="91440" tIns="45720" rIns="91440" bIns="45720" anchor="ctr" anchorCtr="0" upright="1">
                              <a:noAutofit/>
                            </wps:bodyPr>
                          </wps:wsp>
                          <wps:wsp>
                            <wps:cNvPr id="1102134579" name="Freeform 9"/>
                            <wps:cNvSpPr>
                              <a:spLocks/>
                            </wps:cNvSpPr>
                            <wps:spPr bwMode="auto">
                              <a:xfrm>
                                <a:off x="1410" y="42118"/>
                                <a:ext cx="2223" cy="20193"/>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lumMod val="100000"/>
                                  <a:lumOff val="0"/>
                                </a:schemeClr>
                              </a:solidFill>
                              <a:ln w="9525">
                                <a:solidFill>
                                  <a:schemeClr val="dk2">
                                    <a:lumMod val="100000"/>
                                    <a:lumOff val="0"/>
                                  </a:schemeClr>
                                </a:solidFill>
                                <a:round/>
                                <a:headEnd type="none" w="sm" len="sm"/>
                                <a:tailEnd type="none" w="sm" len="sm"/>
                              </a:ln>
                            </wps:spPr>
                            <wps:bodyPr rot="0" vert="horz" wrap="square" lIns="91440" tIns="45720" rIns="91440" bIns="45720" anchor="ctr" anchorCtr="0" upright="1">
                              <a:noAutofit/>
                            </wps:bodyPr>
                          </wps:wsp>
                          <wps:wsp>
                            <wps:cNvPr id="1943464698" name="Freeform 10"/>
                            <wps:cNvSpPr>
                              <a:spLocks/>
                            </wps:cNvSpPr>
                            <wps:spPr bwMode="auto">
                              <a:xfrm>
                                <a:off x="3410" y="48611"/>
                                <a:ext cx="715" cy="13557"/>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lumMod val="100000"/>
                                  <a:lumOff val="0"/>
                                </a:schemeClr>
                              </a:solidFill>
                              <a:ln w="9525">
                                <a:solidFill>
                                  <a:schemeClr val="dk2">
                                    <a:lumMod val="100000"/>
                                    <a:lumOff val="0"/>
                                  </a:schemeClr>
                                </a:solidFill>
                                <a:round/>
                                <a:headEnd type="none" w="sm" len="sm"/>
                                <a:tailEnd type="none" w="sm" len="sm"/>
                              </a:ln>
                            </wps:spPr>
                            <wps:bodyPr rot="0" vert="horz" wrap="square" lIns="91440" tIns="45720" rIns="91440" bIns="45720" anchor="ctr" anchorCtr="0" upright="1">
                              <a:noAutofit/>
                            </wps:bodyPr>
                          </wps:wsp>
                          <wps:wsp>
                            <wps:cNvPr id="157951730" name="Freeform 11"/>
                            <wps:cNvSpPr>
                              <a:spLocks/>
                            </wps:cNvSpPr>
                            <wps:spPr bwMode="auto">
                              <a:xfrm>
                                <a:off x="3633" y="62311"/>
                                <a:ext cx="2444" cy="9985"/>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lumMod val="100000"/>
                                  <a:lumOff val="0"/>
                                </a:schemeClr>
                              </a:solidFill>
                              <a:ln w="9525">
                                <a:solidFill>
                                  <a:schemeClr val="dk2">
                                    <a:lumMod val="100000"/>
                                    <a:lumOff val="0"/>
                                  </a:schemeClr>
                                </a:solidFill>
                                <a:round/>
                                <a:headEnd type="none" w="sm" len="sm"/>
                                <a:tailEnd type="none" w="sm" len="sm"/>
                              </a:ln>
                            </wps:spPr>
                            <wps:bodyPr rot="0" vert="horz" wrap="square" lIns="91440" tIns="45720" rIns="91440" bIns="45720" anchor="ctr" anchorCtr="0" upright="1">
                              <a:noAutofit/>
                            </wps:bodyPr>
                          </wps:wsp>
                          <wps:wsp>
                            <wps:cNvPr id="1356450875" name="Freeform 12"/>
                            <wps:cNvSpPr>
                              <a:spLocks/>
                            </wps:cNvSpPr>
                            <wps:spPr bwMode="auto">
                              <a:xfrm>
                                <a:off x="6204" y="72233"/>
                                <a:ext cx="524" cy="1095"/>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extrusionOk="0">
                                    <a:moveTo>
                                      <a:pt x="0" y="0"/>
                                    </a:moveTo>
                                    <a:lnTo>
                                      <a:pt x="33" y="69"/>
                                    </a:lnTo>
                                    <a:lnTo>
                                      <a:pt x="24" y="69"/>
                                    </a:lnTo>
                                    <a:lnTo>
                                      <a:pt x="12" y="35"/>
                                    </a:lnTo>
                                    <a:lnTo>
                                      <a:pt x="0" y="0"/>
                                    </a:lnTo>
                                    <a:close/>
                                  </a:path>
                                </a:pathLst>
                              </a:custGeom>
                              <a:solidFill>
                                <a:schemeClr val="dk2">
                                  <a:lumMod val="100000"/>
                                  <a:lumOff val="0"/>
                                </a:schemeClr>
                              </a:solidFill>
                              <a:ln w="9525">
                                <a:solidFill>
                                  <a:schemeClr val="dk2">
                                    <a:lumMod val="100000"/>
                                    <a:lumOff val="0"/>
                                  </a:schemeClr>
                                </a:solidFill>
                                <a:round/>
                                <a:headEnd type="none" w="sm" len="sm"/>
                                <a:tailEnd type="none" w="sm" len="sm"/>
                              </a:ln>
                            </wps:spPr>
                            <wps:bodyPr rot="0" vert="horz" wrap="square" lIns="91440" tIns="45720" rIns="91440" bIns="45720" anchor="ctr" anchorCtr="0" upright="1">
                              <a:noAutofit/>
                            </wps:bodyPr>
                          </wps:wsp>
                          <wps:wsp>
                            <wps:cNvPr id="611780752" name="Freeform 13"/>
                            <wps:cNvSpPr>
                              <a:spLocks/>
                            </wps:cNvSpPr>
                            <wps:spPr bwMode="auto">
                              <a:xfrm>
                                <a:off x="3553" y="61533"/>
                                <a:ext cx="238" cy="1476"/>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extrusionOk="0">
                                    <a:moveTo>
                                      <a:pt x="0" y="0"/>
                                    </a:moveTo>
                                    <a:lnTo>
                                      <a:pt x="9" y="37"/>
                                    </a:lnTo>
                                    <a:lnTo>
                                      <a:pt x="9" y="40"/>
                                    </a:lnTo>
                                    <a:lnTo>
                                      <a:pt x="15" y="93"/>
                                    </a:lnTo>
                                    <a:lnTo>
                                      <a:pt x="5" y="49"/>
                                    </a:lnTo>
                                    <a:lnTo>
                                      <a:pt x="0" y="0"/>
                                    </a:lnTo>
                                    <a:close/>
                                  </a:path>
                                </a:pathLst>
                              </a:custGeom>
                              <a:solidFill>
                                <a:schemeClr val="dk2">
                                  <a:lumMod val="100000"/>
                                  <a:lumOff val="0"/>
                                </a:schemeClr>
                              </a:solidFill>
                              <a:ln w="9525">
                                <a:solidFill>
                                  <a:schemeClr val="dk2">
                                    <a:lumMod val="100000"/>
                                    <a:lumOff val="0"/>
                                  </a:schemeClr>
                                </a:solidFill>
                                <a:round/>
                                <a:headEnd type="none" w="sm" len="sm"/>
                                <a:tailEnd type="none" w="sm" len="sm"/>
                              </a:ln>
                            </wps:spPr>
                            <wps:bodyPr rot="0" vert="horz" wrap="square" lIns="91440" tIns="45720" rIns="91440" bIns="45720" anchor="ctr" anchorCtr="0" upright="1">
                              <a:noAutofit/>
                            </wps:bodyPr>
                          </wps:wsp>
                          <wps:wsp>
                            <wps:cNvPr id="643190769" name="Freeform 14"/>
                            <wps:cNvSpPr>
                              <a:spLocks/>
                            </wps:cNvSpPr>
                            <wps:spPr bwMode="auto">
                              <a:xfrm>
                                <a:off x="5633" y="56897"/>
                                <a:ext cx="6255" cy="12161"/>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lumMod val="100000"/>
                                  <a:lumOff val="0"/>
                                </a:schemeClr>
                              </a:solidFill>
                              <a:ln w="9525">
                                <a:solidFill>
                                  <a:schemeClr val="dk2">
                                    <a:lumMod val="100000"/>
                                    <a:lumOff val="0"/>
                                  </a:schemeClr>
                                </a:solidFill>
                                <a:round/>
                                <a:headEnd type="none" w="sm" len="sm"/>
                                <a:tailEnd type="none" w="sm" len="sm"/>
                              </a:ln>
                            </wps:spPr>
                            <wps:bodyPr rot="0" vert="horz" wrap="square" lIns="91440" tIns="45720" rIns="91440" bIns="45720" anchor="ctr" anchorCtr="0" upright="1">
                              <a:noAutofit/>
                            </wps:bodyPr>
                          </wps:wsp>
                          <wps:wsp>
                            <wps:cNvPr id="1548456162" name="Freeform 15"/>
                            <wps:cNvSpPr>
                              <a:spLocks/>
                            </wps:cNvSpPr>
                            <wps:spPr bwMode="auto">
                              <a:xfrm>
                                <a:off x="5633" y="69153"/>
                                <a:ext cx="571" cy="3080"/>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lumMod val="100000"/>
                                  <a:lumOff val="0"/>
                                </a:schemeClr>
                              </a:solidFill>
                              <a:ln w="9525">
                                <a:solidFill>
                                  <a:schemeClr val="dk2">
                                    <a:lumMod val="100000"/>
                                    <a:lumOff val="0"/>
                                  </a:schemeClr>
                                </a:solidFill>
                                <a:round/>
                                <a:headEnd type="none" w="sm" len="sm"/>
                                <a:tailEnd type="none" w="sm" len="sm"/>
                              </a:ln>
                            </wps:spPr>
                            <wps:bodyPr rot="0" vert="horz" wrap="square" lIns="91440" tIns="45720" rIns="91440" bIns="45720" anchor="ctr" anchorCtr="0" upright="1">
                              <a:noAutofit/>
                            </wps:bodyPr>
                          </wps:wsp>
                          <wps:wsp>
                            <wps:cNvPr id="351088342" name="Freeform 16"/>
                            <wps:cNvSpPr>
                              <a:spLocks/>
                            </wps:cNvSpPr>
                            <wps:spPr bwMode="auto">
                              <a:xfrm>
                                <a:off x="6077" y="72296"/>
                                <a:ext cx="493" cy="1032"/>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extrusionOk="0">
                                    <a:moveTo>
                                      <a:pt x="0" y="0"/>
                                    </a:moveTo>
                                    <a:lnTo>
                                      <a:pt x="31" y="65"/>
                                    </a:lnTo>
                                    <a:lnTo>
                                      <a:pt x="23" y="65"/>
                                    </a:lnTo>
                                    <a:lnTo>
                                      <a:pt x="0" y="0"/>
                                    </a:lnTo>
                                    <a:close/>
                                  </a:path>
                                </a:pathLst>
                              </a:custGeom>
                              <a:solidFill>
                                <a:schemeClr val="dk2">
                                  <a:lumMod val="100000"/>
                                  <a:lumOff val="0"/>
                                </a:schemeClr>
                              </a:solidFill>
                              <a:ln w="9525">
                                <a:solidFill>
                                  <a:schemeClr val="dk2">
                                    <a:lumMod val="100000"/>
                                    <a:lumOff val="0"/>
                                  </a:schemeClr>
                                </a:solidFill>
                                <a:round/>
                                <a:headEnd type="none" w="sm" len="sm"/>
                                <a:tailEnd type="none" w="sm" len="sm"/>
                              </a:ln>
                            </wps:spPr>
                            <wps:bodyPr rot="0" vert="horz" wrap="square" lIns="91440" tIns="45720" rIns="91440" bIns="45720" anchor="ctr" anchorCtr="0" upright="1">
                              <a:noAutofit/>
                            </wps:bodyPr>
                          </wps:wsp>
                          <wps:wsp>
                            <wps:cNvPr id="1376168757" name="Freeform 17"/>
                            <wps:cNvSpPr>
                              <a:spLocks/>
                            </wps:cNvSpPr>
                            <wps:spPr bwMode="auto">
                              <a:xfrm>
                                <a:off x="5633" y="68788"/>
                                <a:ext cx="111" cy="666"/>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extrusionOk="0">
                                    <a:moveTo>
                                      <a:pt x="0" y="0"/>
                                    </a:moveTo>
                                    <a:lnTo>
                                      <a:pt x="6" y="17"/>
                                    </a:lnTo>
                                    <a:lnTo>
                                      <a:pt x="7" y="42"/>
                                    </a:lnTo>
                                    <a:lnTo>
                                      <a:pt x="6" y="39"/>
                                    </a:lnTo>
                                    <a:lnTo>
                                      <a:pt x="0" y="23"/>
                                    </a:lnTo>
                                    <a:lnTo>
                                      <a:pt x="0" y="0"/>
                                    </a:lnTo>
                                    <a:close/>
                                  </a:path>
                                </a:pathLst>
                              </a:custGeom>
                              <a:solidFill>
                                <a:schemeClr val="dk2">
                                  <a:lumMod val="100000"/>
                                  <a:lumOff val="0"/>
                                </a:schemeClr>
                              </a:solidFill>
                              <a:ln w="9525">
                                <a:solidFill>
                                  <a:schemeClr val="dk2">
                                    <a:lumMod val="100000"/>
                                    <a:lumOff val="0"/>
                                  </a:schemeClr>
                                </a:solidFill>
                                <a:round/>
                                <a:headEnd type="none" w="sm" len="sm"/>
                                <a:tailEnd type="none" w="sm" len="sm"/>
                              </a:ln>
                            </wps:spPr>
                            <wps:bodyPr rot="0" vert="horz" wrap="square" lIns="91440" tIns="45720" rIns="91440" bIns="45720" anchor="ctr" anchorCtr="0" upright="1">
                              <a:noAutofit/>
                            </wps:bodyPr>
                          </wps:wsp>
                          <wps:wsp>
                            <wps:cNvPr id="1484237281" name="Freeform 18"/>
                            <wps:cNvSpPr>
                              <a:spLocks/>
                            </wps:cNvSpPr>
                            <wps:spPr bwMode="auto">
                              <a:xfrm>
                                <a:off x="5871" y="71455"/>
                                <a:ext cx="714" cy="1873"/>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lumMod val="100000"/>
                                  <a:lumOff val="0"/>
                                </a:schemeClr>
                              </a:solidFill>
                              <a:ln w="9525">
                                <a:solidFill>
                                  <a:schemeClr val="dk2">
                                    <a:lumMod val="100000"/>
                                    <a:lumOff val="0"/>
                                  </a:schemeClr>
                                </a:solidFill>
                                <a:round/>
                                <a:headEnd type="none" w="sm" len="sm"/>
                                <a:tailEnd type="none" w="sm" len="sm"/>
                              </a:ln>
                            </wps:spPr>
                            <wps:bodyPr rot="0" vert="horz" wrap="square" lIns="91440" tIns="45720" rIns="91440" bIns="45720" anchor="ctr" anchorCtr="0" upright="1">
                              <a:noAutofit/>
                            </wps:bodyPr>
                          </wps:wsp>
                        </wpg:grpSp>
                        <wpg:grpSp>
                          <wpg:cNvPr id="1719260536" name="Group 19"/>
                          <wpg:cNvGrpSpPr>
                            <a:grpSpLocks/>
                          </wpg:cNvGrpSpPr>
                          <wpg:grpSpPr bwMode="auto">
                            <a:xfrm>
                              <a:off x="806" y="48269"/>
                              <a:ext cx="13063" cy="25059"/>
                              <a:chOff x="806" y="46499"/>
                              <a:chExt cx="8747" cy="16779"/>
                            </a:xfrm>
                          </wpg:grpSpPr>
                          <wps:wsp>
                            <wps:cNvPr id="1139825519" name="Freeform 20"/>
                            <wps:cNvSpPr>
                              <a:spLocks/>
                            </wps:cNvSpPr>
                            <wps:spPr bwMode="auto">
                              <a:xfrm>
                                <a:off x="1187" y="51897"/>
                                <a:ext cx="1984" cy="7143"/>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lumMod val="100000"/>
                                  <a:lumOff val="0"/>
                                  <a:alpha val="20000"/>
                                </a:schemeClr>
                              </a:solidFill>
                              <a:ln w="9525">
                                <a:solidFill>
                                  <a:schemeClr val="dk2">
                                    <a:lumMod val="100000"/>
                                    <a:lumOff val="0"/>
                                    <a:alpha val="20000"/>
                                  </a:schemeClr>
                                </a:solidFill>
                                <a:round/>
                                <a:headEnd type="none" w="sm" len="sm"/>
                                <a:tailEnd type="none" w="sm" len="sm"/>
                              </a:ln>
                            </wps:spPr>
                            <wps:bodyPr rot="0" vert="horz" wrap="square" lIns="91440" tIns="45720" rIns="91440" bIns="45720" anchor="ctr" anchorCtr="0" upright="1">
                              <a:noAutofit/>
                            </wps:bodyPr>
                          </wps:wsp>
                          <wps:wsp>
                            <wps:cNvPr id="643994401" name="Freeform 21"/>
                            <wps:cNvSpPr>
                              <a:spLocks/>
                            </wps:cNvSpPr>
                            <wps:spPr bwMode="auto">
                              <a:xfrm>
                                <a:off x="3282" y="58913"/>
                                <a:ext cx="1874" cy="4366"/>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lumMod val="100000"/>
                                  <a:lumOff val="0"/>
                                  <a:alpha val="20000"/>
                                </a:schemeClr>
                              </a:solidFill>
                              <a:ln w="9525">
                                <a:solidFill>
                                  <a:schemeClr val="dk2">
                                    <a:lumMod val="100000"/>
                                    <a:lumOff val="0"/>
                                    <a:alpha val="20000"/>
                                  </a:schemeClr>
                                </a:solidFill>
                                <a:round/>
                                <a:headEnd type="none" w="sm" len="sm"/>
                                <a:tailEnd type="none" w="sm" len="sm"/>
                              </a:ln>
                            </wps:spPr>
                            <wps:bodyPr rot="0" vert="horz" wrap="square" lIns="91440" tIns="45720" rIns="91440" bIns="45720" anchor="ctr" anchorCtr="0" upright="1">
                              <a:noAutofit/>
                            </wps:bodyPr>
                          </wps:wsp>
                          <wps:wsp>
                            <wps:cNvPr id="905341515" name="Freeform 22"/>
                            <wps:cNvSpPr>
                              <a:spLocks/>
                            </wps:cNvSpPr>
                            <wps:spPr bwMode="auto">
                              <a:xfrm>
                                <a:off x="806" y="50103"/>
                                <a:ext cx="317" cy="1921"/>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extrusionOk="0">
                                    <a:moveTo>
                                      <a:pt x="0" y="0"/>
                                    </a:moveTo>
                                    <a:lnTo>
                                      <a:pt x="16" y="72"/>
                                    </a:lnTo>
                                    <a:lnTo>
                                      <a:pt x="20" y="121"/>
                                    </a:lnTo>
                                    <a:lnTo>
                                      <a:pt x="18" y="112"/>
                                    </a:lnTo>
                                    <a:lnTo>
                                      <a:pt x="0" y="31"/>
                                    </a:lnTo>
                                    <a:lnTo>
                                      <a:pt x="0" y="0"/>
                                    </a:lnTo>
                                    <a:close/>
                                  </a:path>
                                </a:pathLst>
                              </a:custGeom>
                              <a:solidFill>
                                <a:schemeClr val="dk2">
                                  <a:lumMod val="100000"/>
                                  <a:lumOff val="0"/>
                                  <a:alpha val="20000"/>
                                </a:schemeClr>
                              </a:solidFill>
                              <a:ln w="9525">
                                <a:solidFill>
                                  <a:schemeClr val="dk2">
                                    <a:lumMod val="100000"/>
                                    <a:lumOff val="0"/>
                                    <a:alpha val="20000"/>
                                  </a:schemeClr>
                                </a:solidFill>
                                <a:round/>
                                <a:headEnd type="none" w="sm" len="sm"/>
                                <a:tailEnd type="none" w="sm" len="sm"/>
                              </a:ln>
                            </wps:spPr>
                            <wps:bodyPr rot="0" vert="horz" wrap="square" lIns="91440" tIns="45720" rIns="91440" bIns="45720" anchor="ctr" anchorCtr="0" upright="1">
                              <a:noAutofit/>
                            </wps:bodyPr>
                          </wps:wsp>
                          <wps:wsp>
                            <wps:cNvPr id="744318643" name="Freeform 23"/>
                            <wps:cNvSpPr>
                              <a:spLocks/>
                            </wps:cNvSpPr>
                            <wps:spPr bwMode="auto">
                              <a:xfrm>
                                <a:off x="1123" y="52024"/>
                                <a:ext cx="2509" cy="10207"/>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lumMod val="100000"/>
                                  <a:lumOff val="0"/>
                                  <a:alpha val="20000"/>
                                </a:schemeClr>
                              </a:solidFill>
                              <a:ln w="9525">
                                <a:solidFill>
                                  <a:schemeClr val="dk2">
                                    <a:lumMod val="100000"/>
                                    <a:lumOff val="0"/>
                                    <a:alpha val="20000"/>
                                  </a:schemeClr>
                                </a:solidFill>
                                <a:round/>
                                <a:headEnd type="none" w="sm" len="sm"/>
                                <a:tailEnd type="none" w="sm" len="sm"/>
                              </a:ln>
                            </wps:spPr>
                            <wps:bodyPr rot="0" vert="horz" wrap="square" lIns="91440" tIns="45720" rIns="91440" bIns="45720" anchor="ctr" anchorCtr="0" upright="1">
                              <a:noAutofit/>
                            </wps:bodyPr>
                          </wps:wsp>
                          <wps:wsp>
                            <wps:cNvPr id="2021378364" name="Freeform 24"/>
                            <wps:cNvSpPr>
                              <a:spLocks/>
                            </wps:cNvSpPr>
                            <wps:spPr bwMode="auto">
                              <a:xfrm>
                                <a:off x="3759" y="62152"/>
                                <a:ext cx="524" cy="1127"/>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extrusionOk="0">
                                    <a:moveTo>
                                      <a:pt x="0" y="0"/>
                                    </a:moveTo>
                                    <a:lnTo>
                                      <a:pt x="33" y="71"/>
                                    </a:lnTo>
                                    <a:lnTo>
                                      <a:pt x="24" y="71"/>
                                    </a:lnTo>
                                    <a:lnTo>
                                      <a:pt x="11" y="36"/>
                                    </a:lnTo>
                                    <a:lnTo>
                                      <a:pt x="0" y="0"/>
                                    </a:lnTo>
                                    <a:close/>
                                  </a:path>
                                </a:pathLst>
                              </a:custGeom>
                              <a:solidFill>
                                <a:schemeClr val="dk2">
                                  <a:lumMod val="100000"/>
                                  <a:lumOff val="0"/>
                                  <a:alpha val="20000"/>
                                </a:schemeClr>
                              </a:solidFill>
                              <a:ln w="9525">
                                <a:solidFill>
                                  <a:schemeClr val="dk2">
                                    <a:lumMod val="100000"/>
                                    <a:lumOff val="0"/>
                                    <a:alpha val="20000"/>
                                  </a:schemeClr>
                                </a:solidFill>
                                <a:round/>
                                <a:headEnd type="none" w="sm" len="sm"/>
                                <a:tailEnd type="none" w="sm" len="sm"/>
                              </a:ln>
                            </wps:spPr>
                            <wps:bodyPr rot="0" vert="horz" wrap="square" lIns="91440" tIns="45720" rIns="91440" bIns="45720" anchor="ctr" anchorCtr="0" upright="1">
                              <a:noAutofit/>
                            </wps:bodyPr>
                          </wps:wsp>
                          <wps:wsp>
                            <wps:cNvPr id="2039568888" name="Freeform 25"/>
                            <wps:cNvSpPr>
                              <a:spLocks/>
                            </wps:cNvSpPr>
                            <wps:spPr bwMode="auto">
                              <a:xfrm>
                                <a:off x="1060" y="51246"/>
                                <a:ext cx="238" cy="1508"/>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extrusionOk="0">
                                    <a:moveTo>
                                      <a:pt x="0" y="0"/>
                                    </a:moveTo>
                                    <a:lnTo>
                                      <a:pt x="8" y="37"/>
                                    </a:lnTo>
                                    <a:lnTo>
                                      <a:pt x="8" y="41"/>
                                    </a:lnTo>
                                    <a:lnTo>
                                      <a:pt x="15" y="95"/>
                                    </a:lnTo>
                                    <a:lnTo>
                                      <a:pt x="4" y="49"/>
                                    </a:lnTo>
                                    <a:lnTo>
                                      <a:pt x="0" y="0"/>
                                    </a:lnTo>
                                    <a:close/>
                                  </a:path>
                                </a:pathLst>
                              </a:custGeom>
                              <a:solidFill>
                                <a:schemeClr val="dk2">
                                  <a:lumMod val="100000"/>
                                  <a:lumOff val="0"/>
                                  <a:alpha val="20000"/>
                                </a:schemeClr>
                              </a:solidFill>
                              <a:ln w="9525">
                                <a:solidFill>
                                  <a:schemeClr val="dk2">
                                    <a:lumMod val="100000"/>
                                    <a:lumOff val="0"/>
                                    <a:alpha val="20000"/>
                                  </a:schemeClr>
                                </a:solidFill>
                                <a:round/>
                                <a:headEnd type="none" w="sm" len="sm"/>
                                <a:tailEnd type="none" w="sm" len="sm"/>
                              </a:ln>
                            </wps:spPr>
                            <wps:bodyPr rot="0" vert="horz" wrap="square" lIns="91440" tIns="45720" rIns="91440" bIns="45720" anchor="ctr" anchorCtr="0" upright="1">
                              <a:noAutofit/>
                            </wps:bodyPr>
                          </wps:wsp>
                          <wps:wsp>
                            <wps:cNvPr id="1475513885" name="Freeform 26"/>
                            <wps:cNvSpPr>
                              <a:spLocks/>
                            </wps:cNvSpPr>
                            <wps:spPr bwMode="auto">
                              <a:xfrm>
                                <a:off x="3171" y="46499"/>
                                <a:ext cx="6382" cy="12414"/>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lumMod val="100000"/>
                                  <a:lumOff val="0"/>
                                  <a:alpha val="20000"/>
                                </a:schemeClr>
                              </a:solidFill>
                              <a:ln w="9525">
                                <a:solidFill>
                                  <a:schemeClr val="dk2">
                                    <a:lumMod val="100000"/>
                                    <a:lumOff val="0"/>
                                    <a:alpha val="20000"/>
                                  </a:schemeClr>
                                </a:solidFill>
                                <a:round/>
                                <a:headEnd type="none" w="sm" len="sm"/>
                                <a:tailEnd type="none" w="sm" len="sm"/>
                              </a:ln>
                            </wps:spPr>
                            <wps:bodyPr rot="0" vert="horz" wrap="square" lIns="91440" tIns="45720" rIns="91440" bIns="45720" anchor="ctr" anchorCtr="0" upright="1">
                              <a:noAutofit/>
                            </wps:bodyPr>
                          </wps:wsp>
                          <wps:wsp>
                            <wps:cNvPr id="690436388" name="Freeform 27"/>
                            <wps:cNvSpPr>
                              <a:spLocks/>
                            </wps:cNvSpPr>
                            <wps:spPr bwMode="auto">
                              <a:xfrm>
                                <a:off x="3171" y="59040"/>
                                <a:ext cx="588" cy="3112"/>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lumMod val="100000"/>
                                  <a:lumOff val="0"/>
                                  <a:alpha val="20000"/>
                                </a:schemeClr>
                              </a:solidFill>
                              <a:ln w="9525">
                                <a:solidFill>
                                  <a:schemeClr val="dk2">
                                    <a:lumMod val="100000"/>
                                    <a:lumOff val="0"/>
                                    <a:alpha val="20000"/>
                                  </a:schemeClr>
                                </a:solidFill>
                                <a:round/>
                                <a:headEnd type="none" w="sm" len="sm"/>
                                <a:tailEnd type="none" w="sm" len="sm"/>
                              </a:ln>
                            </wps:spPr>
                            <wps:bodyPr rot="0" vert="horz" wrap="square" lIns="91440" tIns="45720" rIns="91440" bIns="45720" anchor="ctr" anchorCtr="0" upright="1">
                              <a:noAutofit/>
                            </wps:bodyPr>
                          </wps:wsp>
                          <wps:wsp>
                            <wps:cNvPr id="1696476651" name="Freeform 28"/>
                            <wps:cNvSpPr>
                              <a:spLocks/>
                            </wps:cNvSpPr>
                            <wps:spPr bwMode="auto">
                              <a:xfrm>
                                <a:off x="3632" y="62231"/>
                                <a:ext cx="492" cy="1048"/>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extrusionOk="0">
                                    <a:moveTo>
                                      <a:pt x="0" y="0"/>
                                    </a:moveTo>
                                    <a:lnTo>
                                      <a:pt x="31" y="66"/>
                                    </a:lnTo>
                                    <a:lnTo>
                                      <a:pt x="24" y="66"/>
                                    </a:lnTo>
                                    <a:lnTo>
                                      <a:pt x="0" y="0"/>
                                    </a:lnTo>
                                    <a:close/>
                                  </a:path>
                                </a:pathLst>
                              </a:custGeom>
                              <a:solidFill>
                                <a:schemeClr val="dk2">
                                  <a:lumMod val="100000"/>
                                  <a:lumOff val="0"/>
                                  <a:alpha val="20000"/>
                                </a:schemeClr>
                              </a:solidFill>
                              <a:ln w="9525">
                                <a:solidFill>
                                  <a:schemeClr val="dk2">
                                    <a:lumMod val="100000"/>
                                    <a:lumOff val="0"/>
                                    <a:alpha val="20000"/>
                                  </a:schemeClr>
                                </a:solidFill>
                                <a:round/>
                                <a:headEnd type="none" w="sm" len="sm"/>
                                <a:tailEnd type="none" w="sm" len="sm"/>
                              </a:ln>
                            </wps:spPr>
                            <wps:bodyPr rot="0" vert="horz" wrap="square" lIns="91440" tIns="45720" rIns="91440" bIns="45720" anchor="ctr" anchorCtr="0" upright="1">
                              <a:noAutofit/>
                            </wps:bodyPr>
                          </wps:wsp>
                          <wps:wsp>
                            <wps:cNvPr id="1472179072" name="Freeform 29"/>
                            <wps:cNvSpPr>
                              <a:spLocks/>
                            </wps:cNvSpPr>
                            <wps:spPr bwMode="auto">
                              <a:xfrm>
                                <a:off x="3171" y="58644"/>
                                <a:ext cx="111" cy="682"/>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extrusionOk="0">
                                    <a:moveTo>
                                      <a:pt x="0" y="0"/>
                                    </a:moveTo>
                                    <a:lnTo>
                                      <a:pt x="7" y="17"/>
                                    </a:lnTo>
                                    <a:lnTo>
                                      <a:pt x="7" y="43"/>
                                    </a:lnTo>
                                    <a:lnTo>
                                      <a:pt x="6" y="40"/>
                                    </a:lnTo>
                                    <a:lnTo>
                                      <a:pt x="0" y="25"/>
                                    </a:lnTo>
                                    <a:lnTo>
                                      <a:pt x="0" y="0"/>
                                    </a:lnTo>
                                    <a:close/>
                                  </a:path>
                                </a:pathLst>
                              </a:custGeom>
                              <a:solidFill>
                                <a:schemeClr val="dk2">
                                  <a:lumMod val="100000"/>
                                  <a:lumOff val="0"/>
                                  <a:alpha val="20000"/>
                                </a:schemeClr>
                              </a:solidFill>
                              <a:ln w="9525">
                                <a:solidFill>
                                  <a:schemeClr val="dk2">
                                    <a:lumMod val="100000"/>
                                    <a:lumOff val="0"/>
                                    <a:alpha val="20000"/>
                                  </a:schemeClr>
                                </a:solidFill>
                                <a:round/>
                                <a:headEnd type="none" w="sm" len="sm"/>
                                <a:tailEnd type="none" w="sm" len="sm"/>
                              </a:ln>
                            </wps:spPr>
                            <wps:bodyPr rot="0" vert="horz" wrap="square" lIns="91440" tIns="45720" rIns="91440" bIns="45720" anchor="ctr" anchorCtr="0" upright="1">
                              <a:noAutofit/>
                            </wps:bodyPr>
                          </wps:wsp>
                          <wps:wsp>
                            <wps:cNvPr id="1623436528" name="Freeform 30"/>
                            <wps:cNvSpPr>
                              <a:spLocks/>
                            </wps:cNvSpPr>
                            <wps:spPr bwMode="auto">
                              <a:xfrm>
                                <a:off x="3409" y="61358"/>
                                <a:ext cx="731" cy="1921"/>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lumMod val="100000"/>
                                  <a:lumOff val="0"/>
                                  <a:alpha val="20000"/>
                                </a:schemeClr>
                              </a:solidFill>
                              <a:ln w="9525">
                                <a:solidFill>
                                  <a:schemeClr val="dk2">
                                    <a:lumMod val="100000"/>
                                    <a:lumOff val="0"/>
                                    <a:alpha val="20000"/>
                                  </a:schemeClr>
                                </a:solidFill>
                                <a:round/>
                                <a:headEnd type="none" w="sm" len="sm"/>
                                <a:tailEnd type="none" w="sm" len="sm"/>
                              </a:ln>
                            </wps:spPr>
                            <wps:bodyPr rot="0" vert="horz" wrap="square" lIns="91440" tIns="45720" rIns="91440" bIns="45720" anchor="ctr"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4757D422"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Ffx8CMAAAILAQAOAAAAZHJzL2Uyb0RvYy54bWzsXWtvYzeS/b7A/gfBHxfYWPehK8mYnsFg&#10;HsEC8wg23h+gttW2EVvSSOp2Z379nqoiqaJY5FUipbvTufkQ2a3yucW6JOtUsUj+7g8fX55HH5bb&#10;3dN69eaq+mZ8NVqu7tb3T6uHN1f/d/vX/55djXb7xep+8bxeLd9c/bjcXf3h9//5H7973dws6/Xj&#10;+vl+uR0BZLW7ed28uXrc7zc319e7u8fly2L3zXqzXOHLd+vty2KPX7cP1/fbxSvQX56v6/G4u35d&#10;b+832/XdcrfDv/5Zvrz6PeO/e7e82//z3bvdcj96fnMF3fb8/y3//y39//r3v1vcPGwXm8enO6fG&#10;4mdo8bJ4WuGhAerPi/1i9H77lEC9PN1t17v1u/03d+uX6/W7d093S24DWlONj1rz7Xb9fsNtebh5&#10;fdgEM8G0R3b62bB3//jw7Xbz/ea7rWiPH/+2vvthB7tcv24ebvT39PuDCI/evv59fY/3uXi/X3PD&#10;P77bvhAEmjT6yPb9Mdh3+XE/usM/1tV8PJ3gNdzhu2k7n7btRN7A3SNeU/J3d49/OfwlRPnv5lU9&#10;mdJfXS9u5KGsqFOMXjx60u5grN15xvr+cbFZ8jvYkTG+246e7qF83c4ndTvurkarxQvs8L/oaYvV&#10;w/NyVJNupASkvV13YtTRav2nR0gt/7jdrl8fl4t7KFdxW6I/oF92eCU/28p5Wy1uNtvd/tvl+mVE&#10;P7y52kJxfoGLD3/b7cWsXoTe52r916fnZ/z74uZ5Ff0D7E//AuuLttLq/ce3H50B3q7vf0QjtmsZ&#10;dZgl8MPjevvvq9ErRtybq92/3i+2y6vR8/+sYIh51dZ4x3v9y1b/8lb/sljdAerN1d1+ezWSX/60&#10;l4H9frN9enjEsypu2Gr9R3TSd0/cOFJW9HKao6t8oj4za2Zt1zYt+v9xn2k+d5+p5hfsMrv189M9&#10;9RrqLjyTL//0vB19WGAOvv+h5pfy/P4FE4j8WzWm/8gE6FHvX2gmYFn+J/SyAMFjPkI/uUvyqOWh&#10;dugBv46e6eZc6qQ8HbsZqGowXsbUoXx3Ym8x4gn1eOYmv3SpmX3a1VcjzN9tjfcmLy3M7+PJtJVZ&#10;up1XY+7Vi5swt89oupS/rGbyl4cZvmrGBEyeoakATd9nZ/iMTepxPZtN8OdhWhabdAT2S9qkaqHw&#10;UdO8UapxOwUJihqmjGL9qbIK/nh69MdZq3wCv1fV49m0mdXjue91f90ul0TPRuyTaXClfo9eZfQN&#10;/XKSg2u6ufSZrq4612eCYeeNM003n3G3D5aBfd+Ll6M5xXs2jIJ7+Dj6p4d7Nwff4r29e3kG5/uv&#10;69F49DqqanbgWqSKRB5HLaZwnqwOKOi5AaWZ2zAYqEGmmtQjEwjDJwjNWhsITjLINOPWBoLZghDa&#10;ZCPBfkGoraY2EjpvEMoioT8EIdjHRqJBEqSmna1Tpc2NSSEDdYrFq8jks5xW2uY5pbTNJ01GJ23z&#10;XF/SJlcKoeuGzrl4FCaGXvxx5TosfgLLAfEfs/vcrHfElqn3YsK8FQ7J8tS7M8Iyb9/ytIznQaog&#10;DKMQsh9XZWEZo7eelpeF0Z8Iee5m+LKwm1dv0SvEIfSIuzbizZ8k7lpZndbMyrWzihoqpnTviej0&#10;cay5vRoh1nwrc8ZmsafXS5anH0evoKmYckaP8KhEDTG7bd9TNP3PH/zLfll/WN6u+S/2RzESnn34&#10;9nmlpRoMSdgZM40zhf/af24YbCYmwDxSFGMdAYdZ4jQ5mSOhn3+c/5THTsWUGN9FON+ImecDHsV/&#10;CpqATfxL91/6TxGSsXIMdPe83i2lr9D7YNIR3hG9WuVIIuoZWOkvRGypZyDGnPB4/4RPRs5hdQ+D&#10;LG4oQP3L6n60/3GDCHeF/A0CN0RtL4jYlsj24AeW2y+envvluCs4IkC+X6Kunx4j0iCRGLGdTGv8&#10;EmJE+kZiRPfNry9GBLmuJ5MKg8zxk0CvmPxEJAqBkc7VKOJ1Mr2CAWU27ubjyTG9mrWYloi2tvXU&#10;jxqf5dGj4qfRK8yh3GkO3En7e/KIdceuQTMwKBJ4w4xoQ4oSufq5DaMdfTO1cbSjn5OjN9TBdBPU&#10;6TI42s9XEDKBImpVMfdIW6apFZSxkSJqVY0zRoq4VR5Lm7tjIpNqFXOrrFqRyXNQkc1nmQZqo1f2&#10;u6NhE15MPckAaaPnNNI2V30Sc9jA0gwa+itgaVlWjFSEcOiIkJLnD+T7Z5E6DBkidTR9XI7Uia6V&#10;V9UTHP8pRIfCYkzb8zId6kQKc1ORgdFUS2huGmQvLjQzfijmnJPkOqFhlUzyWbhGxObslLJScB2k&#10;mmfvXiP/OfC+n5BKHXgf0abPtDZQVeO6akBbMVnI4kAgfjzWL038rKyjz6vVdQ0yRcQPS5JhEjmf&#10;+UlEqGndMfOr6mmSfNNchL11CqOpHzlrC0bzEGYPKYxmIVOiWRaOZiENsZAUR5OQapID0iyk4vRc&#10;iqRZSMPpOUuliPrVGaUi5tci92Y3r9LmlkRmqlZE/bqGEpCmXtrmE2akBlZsdcqKmlja7rNcG7Xl&#10;5y0RSRMrMv2Y+buhmDY+nFvOYhSBBs5ZNRO7T9S6qyOXQoGFpRtlgg5oyKOaPYzG50EKgyaHpt9A&#10;1WReAS26KrQui6bfQTXOtVS/BExrWbvptzDNvIRav4R5mxtLRBZCC5CdNY3W6Fcwneda2eg3kHud&#10;jX4B+RHQaPvXmZfZaPPnR2ajrc8rDGmfJeIX7JCfMBpt+szUQ4m3AJWfxaDDQSzTwDY2fKavUrIh&#10;PDCHpM2uZ3oQxCEu+03EZdkwjuZhUJZbzLSSzS0vFNBEy+I+SOoRx0hmcR9q9IhjsLK4j616xDEg&#10;WdzHdWVxFxvdYkY7pak0oxE6Jq2TxF1TMS+dJO6airnnJHHXVMwvp4jT/EK6Yw45Sdw1FUURShyz&#10;Awx6zgINqYFYnj325YJ5aZtPrfqg1X9K8Iq5E+1HWCDt8V/6TxfwsxBm6aIUcTtgwS8UxYhcQAye&#10;qCjmVmbg/IpiyCpLA3pWoeShIG1FtGoMDwfliI+VBcmrkiDFMiXTEX8XQQk98qkG8pqMiDKVIuLY&#10;PRrcpyhIhR0ABK0pimFVi8TAWIpirsF978NNk31vF94fz+ztKmKRnn4nBu7pwvZYGBbnsMijq+mG&#10;JM3nTNLMUb3Ztag2SpI0iMExJ1w6S9OEsrJZJwUQixufpZmiZoGTNIg5j+qh4e7UovXJy3MtRXQo&#10;A0VDSkma2YRnfC0CxxKoewblmLkbKDpY4sAr1UWHSh1FlgaMjpNqWlJLYXSYVDUUixs4eMmhURVV&#10;YqU4OkaqeY3PwInSM7Y+cXJmXNkKxbkZU6EoMzPhzIylkbZ0RqPY0hR4W0Da1hkbRWtys3HG2LQI&#10;c7A2JSpSa2PV4yADbWyd4nyMjRRlY2aTjL2jXAxF3KlKUSJmBguYZqq1vTMaaXtnrUR1rQcr2Rrp&#10;vt3xsqzx4mjVPwBRsG00TVs725WizAslXlKgKO/S5jp3lHbhfKiBpCeR7HiLky72nBblXKqGckGG&#10;laKUCwaT2brY3hkgbe7cBKntTbkNp9CQ2rArH7++JechtYEchcQBX1Fq4+zkA+ZByj3QdHBK6oHE&#10;Ebr5rEKuOvRIzOcT/KfLKwhWV45jySvhiSBSxQC1gv4Qw7xdFBMw+ImilMTEcEtFKcGCFyxKOcXg&#10;dctimMSh/2Fa9rbyny5h48XKDcBsT2B4dimX4LD6NGOsvmbKyOozmRi2z/wuldT3LmlliXtGT+pC&#10;ekZPN8v02CFFMKQIaJfql7HHs0IFx6Sakhs7KuOQ+P3iGYKOliIxxrq6Oc4Q1G2LgUV1HPNL7o9K&#10;w3+9vkfMtcOy7VESQWcIKl7dS2E0u28plDJw0KAQt9Rcx5HiYNIJMtgKaAPpSIqpfZUCaWpfo07A&#10;1EhTe1l6ToE0ta+5qNhoWpQnmPLqeooUZQoa3tFkQcXmztg7Sha0nE6xsLTJsf0PUZBhKkpGBaNP&#10;8GZMW1EpYZBCCVIGS9t9wqUqll7a8LSdztZLm76rqCTEwIpzBsgsmFhR1gAoGazI9lLBkb7HKHEw&#10;mVOpsqVXZPsq0yei+o0JB7MWlrY9+qDdRG36tsuZS5te6t+NFmrLNyjZMVsY5Q9argJJoaIMQp0z&#10;VpRBqLnWxYDSk0x2TEcpBCnOMqB0l8cm30wDtdkzgycq21AT6BD6D6G/i4eHqga/GdLvfP0cVQ1n&#10;x/LkOSmYp/n5lGBe3n5fLO9SYWB7pViS3BcFYwjXS2I090EMc2NRzK1Kg80UxaYSAYKpFMXoJAl6&#10;KlhIWc4tX4NhlOWo5gx4YA9lOWyOJTkwgx45sYrzq+gHPuj3ny74d9UE8OhlPOJLpB96cellwLpi&#10;lrJ6bisHvGwRrYV3x0PhQYtibktgXw9wOQB4viJa3IW9uYaofYjav6CovZl07QQnm2BUHoftPEAv&#10;HbZ3NUYNjcUp6pN40B4W9nGsmFvYH4eBevbmC/+Q/K7b8qZbLJK/jlIQzaZ5rTFFQWNCyFdTZJWi&#10;aCKdQdEsmgl5iqJDF5QPINxIshA6biEunoLooIWZuE8d/5bLi8+mPbAzs55Lkh7CJM/tX5D3LP5T&#10;HDKNpX4pXxlZ9ouDJzssK4XDL/i8jKFE7UvJP6NMbDrDGZugtceOjN3MpR0Zas/cOKwmfjb1FWo1&#10;VcxS+rk6VJue7cjkpB5dfHacfZaIREvojBzvnElq3LQfw8EQj6MURPsxG0S7MT4BKwWJ3Jik84g8&#10;a2W1G+NUcYqi3ZgNot0Y75pKQaJ0sySmjlWJks3kDQVlSEv9lLTU2c6TQkWkDGD7y2UM0D8wLsOW&#10;De8z/af4ThFCRFuKUF0gG3qGh/CfAoUm4Hk9he6Dfx386/YLP8MXx63SGdZgnYl/5TTIpf3rxK/v&#10;TrrZnDNyh0Cxw0lRzsHicEyfEDvLwzZzjtDm3BbtlY6d7FQSdVpEe9ksjna05FEMHO1oEZdTmJbq&#10;o30t9jWbQNrZ4q3ZQNrdYheyCaT9bc2HchoaaZcLEmYjRU4XR4jbOkV+t8IBTKZWUTk4LWWZhooW&#10;eWteADVsTiVQIUrHQasZLG31mhdmLSxt96qhRV7DXFFZeIOTBuw2atPPc2pp07fj2oaK1niRZTC1&#10;ipZ4W67oN1oYFYZzOa/RwHiFlxMSFpQ2PO9WsKC03TteabSgIrtnxnGt+3s3pVVZC0qbPdOxoq35&#10;05bKLAykaH03M5aj5V1gZJD0/MLJm3RWoJxA6Ma4XyCDpG2e6Z5RgTiuKcggaZNn7BQt7mYtHm/J&#10;zymlO3rHWykMk9MSRDAC1x8YXSrak4/IzW5ftCe/o1DDgtJGlzISSytt9JyXoRI/pXpm4mu11bEl&#10;N6OW7ulNk+lV2G96eGLVZUYNiOtBqkZtjtnX6WKLoD0SvLZeE+1Ka9R02Fi6t9c4ysQ0PcXe4YkV&#10;jlixsbTp6xlVyhivkbjEAQtnEdpY2vYN3ImNpW2f8xO0Mzg8sOGiG0stbXoOzY3ORWeKHaByvQsU&#10;6SCl+tYQz/6UeDa7S8ElUW/BOCRgLB9i4KqubyWhI1EyZULwV9ZB1+4Uutuweb0HHZ0LEedtOCmv&#10;LO6WlYfDI5IDxj9HmUW2E7gt+Lef8vCIrDJUXEtdDE7rlP5OXovFfV1FuUeSY2Jxv75RFiffQ+Lw&#10;Lqco48oebuFAThJ3TYWPOEncNTVsS+7R3TU1HCNQFncHSN6GiJfFz06zke+hPBu5l1MSbSwPk/v0&#10;WG6jzbGcT4z5T0mQIdDlF4geLhb2X/tPJ0Z7YPFQHB1REkOQymJ0jnRRjogN4BBjluXcsRuIH4ty&#10;dEUH4SE2LMsR5Ycc4r6iHG20hxhiuqIYZWNIrGdnkdtAMgG3LxpF3gTirKKY819g9EUxMCGohvio&#10;KCWPdMwGXdm/df8pb1/GOOKaIpaYFjFLUUr06tPe1Ywh1iiC+aonWQHK6t+BYvJ7KhuDBiK/9XKn&#10;BPNnOXD7onJg9SwH3l6U8yUZ4ORlOTc1g2+X5Wbg8GiHO6s8axWwaJbrGTNgyNLc8pDOTTdDwdVQ&#10;cPUFFVxN2lk76Sq68et4nZpH3y+WR+/mWKimcXvIo0+mmDJpnboZhzLVs7LonJ3iSUnnx4+jT1y5&#10;J3ocarJ00M/JsgQkCvgpRjdQME+EYJiTIwlKFOpTlsxAgUsKKBUnpBIYHeXzViQDBnNbgOHNQzJb&#10;a8PoCF/OYjBwosy5VKMl+sR58xmlViwkbWXkhZDBSJEiOyOhYCNpS/NuNAMpsnVHG6MsnSJrc6It&#10;1Umbu0La2UbSBs8AaYPPMhpF6XL79cfJ8hyOtrY9MKJMOeVlnIHgMX/LVXfZwNOV+3/JV2LldReu&#10;80nzMuhHCBHPOP4Ro5oiQ+qWp0SGQtM9ec3FhUL5kdYqxSLCcEMSy4cD/lPCApr24L2C7/Lf+k+R&#10;cikuTLDFJ7qyyipcqOhR/KcLRJ364sOy3NbFD4fVaY/iP10LJDDApFbUTaRmPsXhMfynw2JjhPNC&#10;/Zf+U4TiV+S/GzjywJG/HI7cTHDK6ayhNbhjisyTxqUpcjd2B5JiTwIuXY0ockvVZ1zKOQ7zx/kU&#10;mQeyZoLHFBkJA1bDZshSWpCAaOqGNUvsA0hQIt7GOxsSFE3bMiiaszGzSUA0YyNiI5p8fbzmfA+L&#10;N0/bImH1y91/KW4x2NzP8v5TPAGRTzjPHqnBXxwS3UPp/2b79PC4ByHkqzm/lNL/qpkioYI9bJh1&#10;jh0G5wwv7TBCbSIeOuNc6CGnUhEpJYfRhR29Z/sLbkTJXcBVFtwFRfoJhHYWcv91gqGdBaVTEgzt&#10;KlqqPkv10K7C1EN7Ci6GSzF0YE/uJtFDh/V8wUyKEWVRTJAoh0I+S0C+Pp+VDVFdhOoXWcqLkXYs&#10;frY/RHeAO4TpL+cOXcDGvQb6eS/oP8Ub4rkYs+GV+y/9pwgJUs/SnXhMeNdSeDu41cGtfukV/xVW&#10;KuoG9yTDoR27VXZ6F3erM1qPwDCcIh/iQhe/pQ7/5OKwWVh3PtuvStal5FgrWffXIjqtSx4tBYlc&#10;Ky9VpCjat3ICPYWJvCuvVaQw2r3y2kAKox0sSviRZE5htIfNnNKsfSwQbJzIy6J22LJO5GfzSNrM&#10;lX2+dlThjxPozKbFBf6Uz09NRFu5wloNExnDRtERbsQgDBxta87ni6kHDpEpbRQ3+CXn888mNOgl&#10;nEJHT7g4pSmn0F0KuqdoxqW9UTdV4ivUCkzMblhkWZSrDOwTo4ELtFCD51mW/xS25bL7PZxsYFID&#10;kzqDSV2/bh5uHrab7zd0iU30490/Pny3HT3do9tPq3ndjSe0HCZM6FtcR7TBci0NGvozyH5LIN9t&#10;eU87/fi39d0POxpTx9+HxwD97evf1/fLN1eL9/s151Q8p1nj/uqPtLQlMUc7c7eQq0RDM+4wjijV&#10;UE/GUkKK0O7xn0d/2bVzVpO++8vH/eiOYKd0IhantbtpuJ9Knn2wCDWGON7rbjP6+PK8wk+b3Zur&#10;x/1+c3N9zdmwxe6bl6e77Xq3frf/5m79cg29n+6W16/r7f01LlEe80+b7fpuuds9rR6+f1xslmio&#10;o47evlUzn2FPJ9V4HjFNLN6xiXdkYm/fnTau+oZQd3gHvWbFBCUB36RKNpdWc6ohJduAc/oozr+W&#10;n3W9EJGFSq5q10QSXDeQDs43oJQZbdUimgTJobEpTMQ2J5T2x4FOx0CabuJCX1MfTYKaMRFOA0gT&#10;TrTJRtI0qIWQiaQ5ZxZJs05oYyNFrBP3V5uti2gnTozOQJ1i8Yh3VnzAq2GpiHhS+szqAtrmfK+P&#10;BaRtnutL2uTKTAPz/O0yT+pvnEyjLRIXW1xy50tWYUeEJ23+U8gbbqkkiod5hKaiLGFkHSGHWeI0&#10;OZnasnjwZfxYjPbSY30jeo6NdD6iTI2/MAK6uFk8bx4Xow+LZzrLFP85SxRWr55Xo1ecszLBSyD/&#10;Ex1qFf5MEO9/qFnm+f0LmIv8G84wdY9BdvX9CxEQfrrzQj9dn+GuR2Iyb9f3PxIFAyFjDvaJyBgO&#10;+pjPW7oHJeFiPKgcdbsYF2uwMVfCwdlcdlAqjguiKlysbS63nGYld464mNsykeNitPvXQNFUDCW/&#10;jyMDRjMx7Oo1cTQrmFMC0cDRpIAPdTD00aSgmmYUingY72s2kDQPgzK2ShEPq8AgzcZFRCyPpYkY&#10;iodtKG3wakrJTcNSERFrmEClGdAoBYgJLQOlrZ5D0lbnSzgsnbTVc0Da6EqhgdP9ajlddumVsoOg&#10;QUfVwXjT59Xv0kgmCkg98HIUUHSVyDzLxOj0D7RI6umyUm4DIyanIl/jdgDNjaQsHCYdfmqfHB2I&#10;ADhMGcXHujv56Iz2EpsUBthzuvxAEweauP2fFfJn8wrs6mr0ln9pJ1OqT1+s7h7X2zdXd/ut/+UL&#10;Pw9ujnRoW03Ibx6n7LiQ6NI00WdCJ0gqHm1ja+hILU5mzrHmISP17ISdTG+aAB7n6yp5mBbRpAUH&#10;ybyOUhRNWaY1aIYBozkibx1LYTRFBIKNo9kKM7sUR5OVCueLm/ock5UURlMVVCebKBE9JM6TwkTc&#10;kCiPMw4m/GFD1GKVnFFCJmXa4Lv9ZU6EwIvhNUtaQbxY4sidYzMt78KhR5NnDgPZp5X8p1sbFA6C&#10;HnuCZ8aZC/3u+9jFf7YtMUMC583Var1aXlFOavdyNXpervgH/w5dRoQWeiQlIomS0XaNymR0nw/L&#10;LX6AO/03ILaLDf74X+8XWwA+a/+71/73a/LMOAADJysgjZN6Znacl/bMGIR4FAbtpB7j1gG8pkMC&#10;ByuTcA3sm8eHa3XOds7uBArteo+9M7WfVbG30PDGbgNGu2c+2tHAidyzXL/oisAPz4r9My2mGUDa&#10;P/N+bEMh7aBrXrYygLSDxhIgkiVyRIc2UOSix+SjDaDIR+P8OhMp8tLNLNO46JRWcLYMVmRwufIy&#10;fXNRCgfdLYOljS5HO1pN1FYHFc9gabtPZnwfpKGXNjyWRDJY2vSdXFOZYpHnC+vBeH82FrnkIIXW&#10;2a8xOqe1QkWb+R6j7efdONNGukgkPBGBeAYrsr1cYmu0Udse11naamnTt9OcWtr0kgBN+3x0VGsz&#10;z3T66KhWdxVnMqCjs1obPmvX6Fx0aFwwFi5KNRsYHdZaM+m2oCK7Z7p8dFprJTf1pmanupWgFWcb&#10;U1NFp7US9XYqDdT7t5JtzCYnHScfzohM4q/PcUYkBuSZSWEMfgrvaIBfMLyDYwIH7DnujRwTh3fl&#10;sgCasCAGvlOM3OjkXog1WKv0wcHtmuhnHCzifDEWm5UfSnklkjvc2eNh/KeLPT3d7Tn0DdyC8cAe&#10;iupRKQU9F8ygRw7vjeRkgs8nwWn3FMmNe57rFh0mPQfm4S4+MUsZzqXy4WWLrXBXccKDFsXIc6MN&#10;8I5FMVdJDM9XFJOkwhDik5GGGg30hl958h2BNjY9zxo64PE4+84R+KVj/GaKAmOeVHBIJA/JQ4x/&#10;uLaTDqaUifjsCF/mVh2/6sCH+Cn2inFvPsTcmnufcG3nlMKBFEXT7pqPsk8SCTrWyaBoxi2HyCUo&#10;OsyRU/qTFukYh3h7ahUdWh6s8hsn7WdTJIrQwJBoO+LF8t+ECY8mHS7rvN21nT1SlIEBFmiSDDdP&#10;UPynEJXB6w1Lzl9TYrseN3PcBob/Uq/H5cOX9nrV2B25PqlqCWwOXu9wxyeuz76U15MDmEteTy7G&#10;1hLa60ly7tgvYuIJ2R+547N4LpQNon0etqLgSswEJPJ5ktw7VkX7POT/LBTt8yQ5ewyifZ7c8Zmo&#10;EuWxJeN1jBJlscl1hjvHh6XmT7fUTPUj8LQUY17M00qY3HPHpwj1nJZI2sHPhp7h/av/FD8rYX7P&#10;PtvBGQ/O+GtyxrjaGhs2mxmOS01C0F/klEZUefkUY9jRiimD97N2De0h4GXmusVi4QWCULpOEWc8&#10;SJpK+9skDsWjC4FoFkd7ZY5EUxwdijYdH4KR6gP7H7w7rcVOUyDtmRvetWk0TPtm7KI0gbRzrufk&#10;WA0g7Z+lNs1QKfLQ2PtrQ0VOmm6pM7WKlpppkdxUK9q2Wdd1BksbHV0ug6WtTjej2nppu1dyPkv6&#10;AuMLQeU+yfQVUrI2vGdMpRm9tO1bLhcwbB8tNeeaGK00yzKsBaXppxwdk7YwWmie5FoYLTTXtDXG&#10;6Fu0pzGYoZPbZlNjoRb7ICWnxxha6Q6PS4btd1hru+eU0lbHWYQ2UrTMnEGKVplh7gySNnqmJ1C6&#10;IRhqyge5Gq+viXq7bfJojTnfOm3yXOtii9PKvqWTtricjZS+PBzCdmgeTn+0odIbQY0uRZtBg6Um&#10;fL2AoRUtqgQpXNVq9k5aUQtCcJAZrbTRuQrC0kp39Ja341taaatXvLnJwtJ2b7hoxMLSdq9wBbDd&#10;RG14nA1mN5G2HAdD1LwVzNArvhGUd8wZetGVbQcsnPNk6hXfCApnafYtukrogDXLtJEW5IJUldVL&#10;277hVLHVRm17LmaxmqhN33QZ5kEp+KCW3P2dTn3RjaDQx7ZWeiOoIP3GE8fZEgi70Dovji6LuHG4&#10;ETSpmHD57duw3798yig5cjJkWFjqEcc4YnG/0l8Wd/u7bkOBeI+4e6uyCiOLDLSeir+yLm4l30rK&#10;hFv3etBdU0PeokfcNTWcRloWdxfV3YaER4+4a2ooNegRd02VI/F6LTPcCJrrM1SaQ33m894ISm6M&#10;17/gFE5Jy7E81PYFFrmbX7xcuUIEkS4bIfRsn23zn5J1QxzLYuH4Kv+1/xQxRKks1rejBCGoyGFN&#10;vbSoRjVJ9IoQQBblfLaCbiQt4SEsZLymp3IKIR/LIagr4vkkydQvSnhz+E+Xs5TWIhgrormbJhFo&#10;FcVcGQ6CqKIYqBAshxDiFKlASLzi/lMaINZAYFPEknd12hOxslTEooAY6iPYKIr5K0HDXOj19p+i&#10;P122CzQECUU0SoyTWN85Os6VgdwX4UDrGY8O9S31SlB2kUOqoChHtBv6VRizRTl33hrIdFEONJrx&#10;enovKDKL9Vwa7Oeb42cOe7vcXP1z9poNh/PQMvPnOpxnPsZJOMi6p0l3nqEvvQIeku4TPJiH0WEF&#10;nOpaOeeO0/S8Lzy/7oubUcq3V/6KJrvwizIzQqE1iM7LVJSWMVB0aoASAykK5uIQf8sR2KkuOimA&#10;rR0WjM4IuNtD2aVohWHa8Ci5YDMxjM4GVA2f7J2qE6XZpSguAYqT7LzXyTBPlGTnk4tSA0UpdmDY&#10;ho52cyEPb9mIVl6DAXBbbgYpsjatIRg6aXNXnHy2WqcNngHSBne3hybvLUqt0+JBqlCcWKfKA0Of&#10;aAcXpXgNHN2pFcyQw7Hj8SGHk4s63a6MW6zTCInjaF/C+HNuD8XIQ20H9e5Tokhh9J6r5WJIoc1S&#10;KAUNPan2n0KuheRiyazESWlCA3Xtuz1UWD8m2CKYi+KqnhgCo5jpskzUWf39NhnQ3GILJDjApFYU&#10;E6kexi/NFB+f1St+Rd7mA50e6DT5vV/fIUZVN++w3aujhajjfRQ8eVycT9MmL5oBurqWrPOBT7dz&#10;fCVHJbR+5jqfT3Ocr5klmhqIFbEGOVdTS0CNIHHKVaNE81IUTadr3keRqKI5HpZULRRN8JgGJSCa&#10;3h3agynsKyvjRIvgls9xx3jztO3zkt6Y6hWoN5cdkEvq9EgNzmWokPzKKiTrajof48SrxLlwnvzi&#10;zsWvOUxw+g/T1YNzOVxLGvLqZ/uWNJGgHAdNxZKMzrkWyrEkEDqmlWtJk31z2rGYGNqtcLFLqod2&#10;K5QxSvTQXqW126IzBuSaEgydL5BbMJK2ROkZEyRKzhwU+fr8W3YdHXaGi7n1S0vllWg7yD/bd6I7&#10;wHWiH10ukHWRIPca6OeDKf+pA9meRR0JiU8K3ULZhX+M/5THDS54cMFflQvuaqyIdhMq4j2K77Bg&#10;itTKxV0wLdQyI64af8aS36QwJbJ86WNqJfWjXexxfOcKH7SIDvC4BDJJY0dumNP4yFrDXhpF+2HO&#10;4qe6aE/MtzcZymhXLCXyiTbaGeP2qnAsrNZGe2Mk+VEjmsBofyz7Egx1Io8sBe0JUOST80jazBVF&#10;wKlK0YIJX95lqaQtLbsbUpW0qfn4NQtI25rYhqGQtjXRDQcz8I1f7aLC2eQHvYTz+LRwdbFNmo7+&#10;cEfO0h+XB++59Mnl3nHlVClZTq0Ajzz0Z099/KdQIH/Tqcx3Wc1oDRNoKBorPZMmCkj1HLA0sK6B&#10;dX0i1nW43NNdTOquPuV/f33AJag00ePQ5Menuz8v9gv9O//FzbJeP66f75fb3/8/AAAA//8DAFBL&#10;AwQUAAYACAAAACEAfrQ35OQAAAAMAQAADwAAAGRycy9kb3ducmV2LnhtbEyPT0/CQBDF7yZ+h82Y&#10;eIPtH0BbuyWEqCdCIpgYb0s7tA3d2aa7tOXbO570NjPv5c3vZevJtGLA3jWWFITzAARSYcuGKgWf&#10;x7fZMwjnNZW6tYQKbuhgnd/fZTot7UgfOBx8JTiEXKoV1N53qZSuqNFoN7cdEmtn2xvtee0rWfZ6&#10;5HDTyigIVtLohvhDrTvc1lhcDlej4H3U4yYOX4fd5by9fR+X+69diEo9PkybFxAeJ/9nhl98Roec&#10;mU72SqUTrYJZsuIunodo8bQEwZZokfDppCCJ4whknsn/JfIfAAAA//8DAFBLAQItABQABgAIAAAA&#10;IQC2gziS/gAAAOEBAAATAAAAAAAAAAAAAAAAAAAAAABbQ29udGVudF9UeXBlc10ueG1sUEsBAi0A&#10;FAAGAAgAAAAhADj9If/WAAAAlAEAAAsAAAAAAAAAAAAAAAAALwEAAF9yZWxzLy5yZWxzUEsBAi0A&#10;FAAGAAgAAAAhAE5QV/HwIwAAAgsBAA4AAAAAAAAAAAAAAAAALgIAAGRycy9lMm9Eb2MueG1sUEsB&#10;Ai0AFAAGAAgAAAAhAH60N+TkAAAADAEAAA8AAAAAAAAAAAAAAAAASiYAAGRycy9kb3ducmV2Lnht&#10;bFBLBQYAAAAABAAEAPMAAABbJw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L7LyQAAAOIAAAAPAAAAZHJzL2Rvd25yZXYueG1sRI/BTsMw&#10;EETvlfgHa5G4UadWCDTUrWgFUukJUj5giZc4arwOsWnD39dISD2OZuaNZrEaXSeONITWs4bZNANB&#10;XHvTcqPhY/9y+wAiRGSDnWfS8EsBVsuryQJL40/8TscqNiJBOJSowcbYl1KG2pLDMPU9cfK+/OAw&#10;Jjk00gx4SnDXSZVlhXTYclqw2NPGUn2ofpyGt9yTelZhXTVubsfP/e71Gwutb67Hp0cQkcZ4Cf+3&#10;t0bDvcrndyrPCvi7lO6AXJ4BAAD//wMAUEsBAi0AFAAGAAgAAAAhANvh9svuAAAAhQEAABMAAAAA&#10;AAAAAAAAAAAAAAAAAFtDb250ZW50X1R5cGVzXS54bWxQSwECLQAUAAYACAAAACEAWvQsW78AAAAV&#10;AQAACwAAAAAAAAAAAAAAAAAfAQAAX3JlbHMvLnJlbHNQSwECLQAUAAYACAAAACEAmAi+y8kAAADi&#10;AAAADwAAAAAAAAAAAAAAAAAHAgAAZHJzL2Rvd25yZXYueG1sUEsFBgAAAAADAAMAtwAAAP0CAAAA&#10;AA==&#10;" filled="f" stroked="f">
                  <v:textbox inset="2.53958mm,2.53958mm,2.53958mm,2.53958mm">
                    <w:txbxContent>
                      <w:p w14:paraId="652C9E1A" w14:textId="77777777" w:rsidR="00530E16" w:rsidRPr="00CA5117" w:rsidRDefault="00530E16">
                        <w:pPr>
                          <w:spacing w:after="0" w:line="240" w:lineRule="auto"/>
                          <w:textDirection w:val="btLr"/>
                        </w:pPr>
                      </w:p>
                    </w:txbxContent>
                  </v:textbox>
                </v:rect>
                <v:rect 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OWlyAAAAOIAAAAPAAAAZHJzL2Rvd25yZXYueG1sRI/LasJA&#10;FIb3hb7DcArd1Uk1hhAdpYgFVxVt0e0hc3LBzJkwM8bk7TuLQpc//41vvR1NJwZyvrWs4H2WgCAu&#10;rW65VvDz/fmWg/ABWWNnmRRM5GG7eX5aY6Htg080nEMt4gj7AhU0IfSFlL5syKCf2Z44epV1BkOU&#10;rpba4SOOm07OkySTBluODw32tGuovJ3vRsHxK3XLezcRXbL5VE2H47XaD0q9vowfKxCBxvAf/msf&#10;tIJ8kadZukgjRESKOCA3vwAAAP//AwBQSwECLQAUAAYACAAAACEA2+H2y+4AAACFAQAAEwAAAAAA&#10;AAAAAAAAAAAAAAAAW0NvbnRlbnRfVHlwZXNdLnhtbFBLAQItABQABgAIAAAAIQBa9CxbvwAAABUB&#10;AAALAAAAAAAAAAAAAAAAAB8BAABfcmVscy8ucmVsc1BLAQItABQABgAIAAAAIQCNDOWlyAAAAOIA&#10;AAAPAAAAAAAAAAAAAAAAAAcCAABkcnMvZG93bnJldi54bWxQSwUGAAAAAAMAAwC3AAAA/AIAAAAA&#10;" fillcolor="#0e2841 [3202]" stroked="f">
                  <v:textbox inset="2.53958mm,2.53958mm,2.53958mm,2.53958mm">
                    <w:txbxContent>
                      <w:p w14:paraId="339920A0" w14:textId="77777777" w:rsidR="00530E16" w:rsidRPr="00CA5117"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j+lyAAAAOMAAAAPAAAAZHJzL2Rvd25yZXYueG1sRE/NasJA&#10;EL4XfIdlBG91kyaKpq4i0pYepFAVpLchOybB7GzIrkl8+65Q6HG+/1ltBlOLjlpXWVYQTyMQxLnV&#10;FRcKTsf35wUI55E11pZJwZ0cbNajpxVm2vb8Td3BFyKEsMtQQel9k0np8pIMuqltiAN3sa1BH862&#10;kLrFPoSbWr5E0VwarDg0lNjQrqT8ergZBR899tskfuv218vu/nOcfZ33MSk1GQ/bVxCeBv8v/nN/&#10;6jA/WcZplM7TBB4/BQDk+hcAAP//AwBQSwECLQAUAAYACAAAACEA2+H2y+4AAACFAQAAEwAAAAAA&#10;AAAAAAAAAAAAAAAAW0NvbnRlbnRfVHlwZXNdLnhtbFBLAQItABQABgAIAAAAIQBa9CxbvwAAABUB&#10;AAALAAAAAAAAAAAAAAAAAB8BAABfcmVscy8ucmVsc1BLAQItABQABgAIAAAAIQCtWj+lyAAAAOMA&#10;AAAPAAAAAAAAAAAAAAAAAAcCAABkcnMvZG93bnJldi54bWxQSwUGAAAAAAMAAwC3AAAA/AI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rcKywAAAOMAAAAPAAAAZHJzL2Rvd25yZXYueG1sRI9Ba8JA&#10;FITvBf/D8gRvdZOIElI3ItKKBylUC6W3R/aZhGTfhuyaxH/fLRR6HGbmG2a7m0wrBupdbVlBvIxA&#10;EBdW11wq+Ly+PacgnEfW2FomBQ9ysMtnT1vMtB35g4aLL0WAsMtQQeV9l0npiooMuqXtiIN3s71B&#10;H2RfSt3jGOCmlUkUbaTBmsNChR0dKiqay90oOI447lfx63BubofH93X9/nWOSanFfNq/gPA0+f/w&#10;X/ukFSRRkqbrVZxs4PdT+AMy/wEAAP//AwBQSwECLQAUAAYACAAAACEA2+H2y+4AAACFAQAAEwAA&#10;AAAAAAAAAAAAAAAAAAAAW0NvbnRlbnRfVHlwZXNdLnhtbFBLAQItABQABgAIAAAAIQBa9CxbvwAA&#10;ABUBAAALAAAAAAAAAAAAAAAAAB8BAABfcmVscy8ucmVsc1BLAQItABQABgAIAAAAIQAVrrcKywAA&#10;AOMAAAAPAAAAAAAAAAAAAAAAAAcCAABkcnMvZG93bnJldi54bWxQSwUGAAAAAAMAAwC3AAAA/wIA&#10;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IFyyAAAAOMAAAAPAAAAZHJzL2Rvd25yZXYueG1sRE9fS8Mw&#10;EH8X9h3CDXwRl7SCq3XZKI6Jwl5WRfZ4NGdbbC6liW399kYQ9ni//7fZzbYTIw2+dawhWSkQxJUz&#10;Ldca3t8OtxkIH5ANdo5Jww952G0XVxvMjZv4RGMZahFD2OeooQmhz6X0VUMW/cr1xJH7dIPFEM+h&#10;lmbAKYbbTqZK3UuLLceGBnt6aqj6Kr+thucjjsl0Q0lx/sj25f7oDsXrWevr5Vw8ggg0h4v43/1i&#10;4vxUZeu7LFUP8PdTBEBufwEAAP//AwBQSwECLQAUAAYACAAAACEA2+H2y+4AAACFAQAAEwAAAAAA&#10;AAAAAAAAAAAAAAAAW0NvbnRlbnRfVHlwZXNdLnhtbFBLAQItABQABgAIAAAAIQBa9CxbvwAAABUB&#10;AAALAAAAAAAAAAAAAAAAAB8BAABfcmVscy8ucmVsc1BLAQItABQABgAIAAAAIQDXjIFyyAAAAOMA&#10;AAAPAAAAAAAAAAAAAAAAAAcCAABkcnMvZG93bnJldi54bWxQSwUGAAAAAAMAAwC3AAAA/AIAAAAA&#10;" path="m,l39,152,84,304r38,113l122,440,76,306,39,180,6,53,,xe" fillcolor="#0e2841 [3202]" strokecolor="#0e2841 [3202]">
                      <v:stroke startarrowwidth="narrow" startarrowlength="short" endarrowwidth="narrow" endarrowlength="short"/>
                      <v:path arrowok="t" o:extrusionok="f" o:connecttype="custom" o:connectlocs="0,0;619,2413;1334,4826;1937,6620;1937,6985;1207,4858;619,2858;95,841;0,0" o:connectangles="0,0,0,0,0,0,0,0,0"/>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GFEyQAAAOIAAAAPAAAAZHJzL2Rvd25yZXYueG1sRI/BasMw&#10;EETvhf6D2EJvjWyD49SNEppCQq9N0kNvi7W1TayVkRRHyddXhUKPw8y8YZbraAYxkfO9ZQX5LANB&#10;3Fjdc6vgeNg+LUD4gKxxsEwKruRhvbq/W2Kt7YU/aNqHViQI+xoVdCGMtZS+6cign9mROHnf1hkM&#10;SbpWaoeXBDeDLLJsLg32nBY6HOmto+a0PxsFt2p3njYuhmcut6dNbD6/btmg1ONDfH0BESiG//Bf&#10;+10rqOZFUZZ5XsHvpXQH5OoHAAD//wMAUEsBAi0AFAAGAAgAAAAhANvh9svuAAAAhQEAABMAAAAA&#10;AAAAAAAAAAAAAAAAAFtDb250ZW50X1R5cGVzXS54bWxQSwECLQAUAAYACAAAACEAWvQsW78AAAAV&#10;AQAACwAAAAAAAAAAAAAAAAAfAQAAX3JlbHMvLnJlbHNQSwECLQAUAAYACAAAACEAgLhhRMkAAADi&#10;AAAADwAAAAAAAAAAAAAAAAAHAgAAZHJzL2Rvd25yZXYueG1sUEsFBgAAAAADAAMAtwAAAP0CAAAA&#10;AA==&#10;" path="m,l8,19,37,93r30,74l116,269r-8,l60,169,30,98,1,25,,xe" fillcolor="#0e2841 [3202]" strokecolor="#0e2841 [3202]">
                      <v:stroke startarrowwidth="narrow" startarrowlength="short" endarrowwidth="narrow" endarrowlength="short"/>
                      <v:path arrowok="t" o:extrusionok="f" o:connecttype="custom" o:connectlocs="0,0;127,302;588,1476;1064,2651;1842,4270;1715,4270;953,2683;476,1556;16,397;0,0" o:connectangles="0,0,0,0,0,0,0,0,0,0"/>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0DygAAAOMAAAAPAAAAZHJzL2Rvd25yZXYueG1sRE9LS8NA&#10;EL4L/odlBG92k5pqm3ZbSkHoQcTG2vOQnTza7GzIrknsr3cFweN871ltRtOInjpXW1YQTyIQxLnV&#10;NZcKjh8vD3MQziNrbCyTgm9ysFnf3qww1XbgA/WZL0UIYZeigsr7NpXS5RUZdBPbEgeusJ1BH86u&#10;lLrDIYSbRk6j6EkarDk0VNjSrqL8kn0ZBZ9Df36d7a+n3aHO3t6Pi6QorolS93fjdgnC0+j/xX/u&#10;vQ7z42gaPyaz5wX8/hQAkOsfAAAA//8DAFBLAQItABQABgAIAAAAIQDb4fbL7gAAAIUBAAATAAAA&#10;AAAAAAAAAAAAAAAAAABbQ29udGVudF9UeXBlc10ueG1sUEsBAi0AFAAGAAgAAAAhAFr0LFu/AAAA&#10;FQEAAAsAAAAAAAAAAAAAAAAAHwEAAF9yZWxzLy5yZWxzUEsBAi0AFAAGAAgAAAAhAEL+3QPKAAAA&#10;4wAAAA8AAAAAAAAAAAAAAAAABwIAAGRycy9kb3ducmV2LnhtbFBLBQYAAAAAAwADALcAAAD+AgAA&#10;AAA=&#10;" path="m,l,,1,79r2,80l12,317,23,476,39,634,58,792,83,948r24,138l135,1223r5,49l138,1262,105,1106,77,949,53,792,35,634,20,476,9,317,2,159,,79,,xe" fillcolor="#0e2841 [3202]" strokecolor="#0e2841 [3202]">
                      <v:stroke startarrowwidth="narrow" startarrowlength="short" endarrowwidth="narrow" endarrowlength="short"/>
                      <v:path arrowok="t" o:extrusionok="f" o:connecttype="custom" o:connectlocs="0,0;0,0;16,1254;48,2524;191,5032;365,7557;619,10065;921,12573;1318,15050;1699,17240;2144,19415;2223,20193;2191,20034;1667,17558;1223,15065;842,12573;556,10065;318,7557;143,5032;32,2524;0,1254;0,0" o:connectangles="0,0,0,0,0,0,0,0,0,0,0,0,0,0,0,0,0,0,0,0,0,0"/>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eoywAAAOMAAAAPAAAAZHJzL2Rvd25yZXYueG1sRI9BT8Mw&#10;DIXvSPyHyEhc0JbCqoqVZdOENsENMTq4msa0EY1TmtCVf48PSBzt9/ze59Vm8p0aaYgusIHreQaK&#10;uA7WcWOgetnPbkHFhGyxC0wGfijCZn1+tsLShhM/03hIjZIQjiUaaFPqS61j3ZLHOA89sWgfYfCY&#10;ZBwabQc8Sbjv9E2WFdqjY2losaf7lurPw7c3cHx9s9vFrnNXXw95lT253fi+r4y5vJi2d6ASTenf&#10;/Hf9aAV/mS/yIi+WAi0/yQL0+hcAAP//AwBQSwECLQAUAAYACAAAACEA2+H2y+4AAACFAQAAEwAA&#10;AAAAAAAAAAAAAAAAAAAAW0NvbnRlbnRfVHlwZXNdLnhtbFBLAQItABQABgAIAAAAIQBa9CxbvwAA&#10;ABUBAAALAAAAAAAAAAAAAAAAAB8BAABfcmVscy8ucmVsc1BLAQItABQABgAIAAAAIQDpb+eoywAA&#10;AOMAAAAPAAAAAAAAAAAAAAAAAAcCAABkcnMvZG93bnJldi54bWxQSwUGAAAAAAMAAwC3AAAA/wIA&#10;AAAA&#10;" path="m45,r,l35,66r-9,67l14,267,6,401,3,534,6,669r8,134l18,854r,-3l9,814,8,803,1,669,,534,3,401,12,267,25,132,34,66,45,xe" fillcolor="#0e2841 [3202]" strokecolor="#0e2841 [3202]">
                      <v:stroke startarrowwidth="narrow" startarrowlength="short" endarrowwidth="narrow" endarrowlength="short"/>
                      <v:path arrowok="t" o:extrusionok="f" o:connecttype="custom" o:connectlocs="715,0;715,0;556,1048;413,2111;222,4239;95,6366;48,8477;95,10620;222,12747;286,13557;286,13509;143,12922;127,12747;16,10620;0,8477;48,6366;191,4239;397,2095;540,1048;715,0" o:connectangles="0,0,0,0,0,0,0,0,0,0,0,0,0,0,0,0,0,0,0,0"/>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tlHxgAAAOIAAAAPAAAAZHJzL2Rvd25yZXYueG1sRE9Na8JA&#10;EL0X/A/LCL2UutGSqtFVRGjpoZSq7X3IjtlgdjZkV5P++86h0OPjfa+3g2/UjbpYBzYwnWSgiMtg&#10;a64MfJ1eHhegYkK22AQmAz8UYbsZ3a2xsKHnA92OqVISwrFAAy6lttA6lo48xkloiYU7h85jEthV&#10;2nbYS7hv9CzLnrXHmqXBYUt7R+XlePUG8uv37kQz0of3Hj9fXfyoF8sHY+7Hw24FKtGQ/sV/7jcr&#10;8/P5Mp/On+SEXBIMevMLAAD//wMAUEsBAi0AFAAGAAgAAAAhANvh9svuAAAAhQEAABMAAAAAAAAA&#10;AAAAAAAAAAAAAFtDb250ZW50X1R5cGVzXS54bWxQSwECLQAUAAYACAAAACEAWvQsW78AAAAVAQAA&#10;CwAAAAAAAAAAAAAAAAAfAQAAX3JlbHMvLnJlbHNQSwECLQAUAAYACAAAACEAgQLZR8YAAADiAAAA&#10;DwAAAAAAAAAAAAAAAAAHAgAAZHJzL2Rvd25yZXYueG1sUEsFBgAAAAADAAMAtwAAAPoCAAAAAA==&#10;" path="m,l10,44r11,82l34,207r19,86l75,380r25,86l120,521r21,55l152,618r2,11l140,595,115,532,93,468,67,383,47,295,28,207,12,104,,xe" fillcolor="#0e2841 [3202]" strokecolor="#0e2841 [3202]">
                      <v:stroke startarrowwidth="narrow" startarrowlength="short" endarrowwidth="narrow" endarrowlength="short"/>
                      <v:path arrowok="t" o:extrusionok="f" o:connecttype="custom" o:connectlocs="0,0;159,698;333,2000;540,3286;841,4651;1190,6032;1587,7397;1904,8271;2238,9144;2412,9810;2444,9985;2222,9445;1825,8445;1476,7429;1063,6080;746,4683;444,3286;190,1651;0,0" o:connectangles="0,0,0,0,0,0,0,0,0,0,0,0,0,0,0,0,0,0,0"/>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G/LyAAAAOMAAAAPAAAAZHJzL2Rvd25yZXYueG1sRE/NasJA&#10;EL4X+g7LFLzVTdSkIXWVIgTtoVCtDzBkxySYnQ3ZNUaf3i0Uepzvf5br0bRioN41lhXE0wgEcWl1&#10;w5WC40/xmoFwHllja5kU3MjBevX8tMRc2yvvaTj4SoQQdjkqqL3vcildWZNBN7UdceBOtjfow9lX&#10;Uvd4DeGmlbMoSqXBhkNDjR1tairPh4tRUAzzuFukW1t8nff3im/F92cWKzV5GT/eQXga/b/4z73T&#10;Yf48SRdJlL0l8PtTAECuHgAAAP//AwBQSwECLQAUAAYACAAAACEA2+H2y+4AAACFAQAAEwAAAAAA&#10;AAAAAAAAAAAAAAAAW0NvbnRlbnRfVHlwZXNdLnhtbFBLAQItABQABgAIAAAAIQBa9CxbvwAAABUB&#10;AAALAAAAAAAAAAAAAAAAAB8BAABfcmVscy8ucmVsc1BLAQItABQABgAIAAAAIQAgEG/LyAAAAOMA&#10;AAAPAAAAAAAAAAAAAAAAAAcCAABkcnMvZG93bnJldi54bWxQSwUGAAAAAAMAAwC3AAAA/AIAAAAA&#10;" path="m,l33,69r-9,l12,35,,xe" fillcolor="#0e2841 [3202]" strokecolor="#0e2841 [3202]">
                      <v:stroke startarrowwidth="narrow" startarrowlength="short" endarrowwidth="narrow" endarrowlength="short"/>
                      <v:path arrowok="t" o:extrusionok="f" o:connecttype="custom" o:connectlocs="0,0;524,1095;381,1095;191,555;0,0" o:connectangles="0,0,0,0,0"/>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HIfywAAAOIAAAAPAAAAZHJzL2Rvd25yZXYueG1sRI9Ba8JA&#10;FITvQv/D8gpepG42pSqpq5Si0PYiJkLp7ZF9TUKzb0N21fjv3YLgcZiZb5jlerCtOFHvG8ca1DQB&#10;QVw603Cl4VBsnxYgfEA22DomDRfysF49jJaYGXfmPZ3yUIkIYZ+hhjqELpPSlzVZ9FPXEUfv1/UW&#10;Q5R9JU2P5wi3rUyTZCYtNhwXauzovabyLz9aDV/Fz+c37ppiv6NNnk7UZqueD1qPH4e3VxCBhnAP&#10;39ofRsNMqfkimb+k8H8p3gG5ugIAAP//AwBQSwECLQAUAAYACAAAACEA2+H2y+4AAACFAQAAEwAA&#10;AAAAAAAAAAAAAAAAAAAAW0NvbnRlbnRfVHlwZXNdLnhtbFBLAQItABQABgAIAAAAIQBa9CxbvwAA&#10;ABUBAAALAAAAAAAAAAAAAAAAAB8BAABfcmVscy8ucmVsc1BLAQItABQABgAIAAAAIQBLDHIfywAA&#10;AOIAAAAPAAAAAAAAAAAAAAAAAAcCAABkcnMvZG93bnJldi54bWxQSwUGAAAAAAMAAwC3AAAA/wIA&#10;AAAA&#10;" path="m,l9,37r,3l15,93,5,49,,xe" fillcolor="#0e2841 [3202]" strokecolor="#0e2841 [3202]">
                      <v:stroke startarrowwidth="narrow" startarrowlength="short" endarrowwidth="narrow" endarrowlength="short"/>
                      <v:path arrowok="t" o:extrusionok="f" o:connecttype="custom" o:connectlocs="0,0;143,587;143,635;238,1476;79,778;0,0" o:connectangles="0,0,0,0,0,0"/>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FuAyAAAAOIAAAAPAAAAZHJzL2Rvd25yZXYueG1sRI/BasMw&#10;EETvhf6D2EJujZykqLYbJTSBgHts0t4Xa2OZWCsjqYn791Wh0OMwM2+Y9XZyg7hSiL1nDYt5AYK4&#10;9abnTsPH6fBYgogJ2eDgmTR8U4Tt5v5ujbXxN36n6zF1IkM41qjBpjTWUsbWksM49yNx9s4+OExZ&#10;hk6agLcMd4NcFoWSDnvOCxZH2ltqL8cvp2GpVs3n1Fp1CJd989ZU5e5Mpdazh+n1BUSiKf2H/9qN&#10;0aCeVouqeFYV/F7Kd0BufgAAAP//AwBQSwECLQAUAAYACAAAACEA2+H2y+4AAACFAQAAEwAAAAAA&#10;AAAAAAAAAAAAAAAAW0NvbnRlbnRfVHlwZXNdLnhtbFBLAQItABQABgAIAAAAIQBa9CxbvwAAABUB&#10;AAALAAAAAAAAAAAAAAAAAB8BAABfcmVscy8ucmVsc1BLAQItABQABgAIAAAAIQAgpFuAyAAAAOIA&#10;AAAPAAAAAAAAAAAAAAAAAAcCAABkcnMvZG93bnJldi54bWxQSwUGAAAAAAMAAwC3AAAA/A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o:connecttype="custom" o:connectlocs="6255,0;6255,0;5652,603;5064,1222;4509,1857;3953,2540;3286,3461;2667,4382;2080,5382;1556,6382;1095,7414;714,8494;413,9589;222,10685;111,11843;95,12161;0,11891;16,11812;111,10685;333,9573;635,8462;1032,7398;1492,6350;2016,5334;2604,4366;3239,3413;3937,2508;4477,1842;5048,1207;5620,587;6255,0" o:connectangles="0,0,0,0,0,0,0,0,0,0,0,0,0,0,0,0,0,0,0,0,0,0,0,0,0,0,0,0,0,0,0"/>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PLcxQAAAOMAAAAPAAAAZHJzL2Rvd25yZXYueG1sRE9fa8Iw&#10;EH8f7DuEE/Y2U6Ut0hlFCoJvQzfQx6O5paHNpTRR67dfhMEe7/f/1tvJ9eJGY7CeFSzmGQjixmvL&#10;RsH31/59BSJEZI29Z1LwoADbzevLGivt73yk2ykakUI4VKigjXGopAxNSw7D3A/Eifvxo8OYztFI&#10;PeI9hbteLrOslA4tp4YWB6pbarrT1SnoDpc9Xoe6sab7fBSFtPnZ1Eq9zabdB4hIU/wX/7kPOs0v&#10;8lVelItyCc+fEgBy8wsAAP//AwBQSwECLQAUAAYACAAAACEA2+H2y+4AAACFAQAAEwAAAAAAAAAA&#10;AAAAAAAAAAAAW0NvbnRlbnRfVHlwZXNdLnhtbFBLAQItABQABgAIAAAAIQBa9CxbvwAAABUBAAAL&#10;AAAAAAAAAAAAAAAAAB8BAABfcmVscy8ucmVsc1BLAQItABQABgAIAAAAIQBicPLcxQAAAOMAAAAP&#10;AAAAAAAAAAAAAAAAAAcCAABkcnMvZG93bnJldi54bWxQSwUGAAAAAAMAAwC3AAAA+QIAAAAA&#10;" path="m,l6,16r1,3l11,80r9,52l33,185r3,9l21,161,15,145,5,81,1,41,,xe" fillcolor="#0e2841 [3202]" strokecolor="#0e2841 [3202]">
                      <v:stroke startarrowwidth="narrow" startarrowlength="short" endarrowwidth="narrow" endarrowlength="short"/>
                      <v:path arrowok="t" o:extrusionok="f" o:connecttype="custom" o:connectlocs="0,0;95,254;111,302;174,1270;317,2096;523,2937;571,3080;333,2556;238,2302;79,1286;16,651;0,0" o:connectangles="0,0,0,0,0,0,0,0,0,0,0,0"/>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0eyywAAAOIAAAAPAAAAZHJzL2Rvd25yZXYueG1sRI9BS8NA&#10;FITvQv/D8gRvdtMmlpB2W1SqiBSCtZfeHruvSWz2bciuTfz3riD0OMx8M8xqM9pWXKj3jWMFs2kC&#10;glg703Cl4PD5cp+D8AHZYOuYFPyQh816crPCwriBP+iyD5WIJewLVFCH0BVSel2TRT91HXH0Tq63&#10;GKLsK2l6HGK5beU8SRbSYsNxocaOnmvS5/23VZBW2+PhuE3LnX5/0mP5mpXDV6bU3e34uAQRaAzX&#10;8D/9ZiL3MEvyPM3m8Hcp3gG5/gUAAP//AwBQSwECLQAUAAYACAAAACEA2+H2y+4AAACFAQAAEwAA&#10;AAAAAAAAAAAAAAAAAAAAW0NvbnRlbnRfVHlwZXNdLnhtbFBLAQItABQABgAIAAAAIQBa9CxbvwAA&#10;ABUBAAALAAAAAAAAAAAAAAAAAB8BAABfcmVscy8ucmVsc1BLAQItABQABgAIAAAAIQACA0eyywAA&#10;AOIAAAAPAAAAAAAAAAAAAAAAAAcCAABkcnMvZG93bnJldi54bWxQSwUGAAAAAAMAAwC3AAAA/wIA&#10;AAAA&#10;" path="m,l31,65r-8,l,xe" fillcolor="#0e2841 [3202]" strokecolor="#0e2841 [3202]">
                      <v:stroke startarrowwidth="narrow" startarrowlength="short" endarrowwidth="narrow" endarrowlength="short"/>
                      <v:path arrowok="t" o:extrusionok="f" o:connecttype="custom" o:connectlocs="0,0;493,1032;366,1032;0,0" o:connectangles="0,0,0,0"/>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iKryAAAAOMAAAAPAAAAZHJzL2Rvd25yZXYueG1sRE/NTsJA&#10;EL6b8A6bIfEmWzC2WFgImGjwBBYj12l3aAvd2aa7Qn1718SE43z/M1/2phEX6lxtWcF4FIEgLqyu&#10;uVTwuX99mIJwHlljY5kU/JCD5WJwN8dU2yt/0CXzpQgh7FJUUHnfplK6oiKDbmRb4sAdbWfQh7Mr&#10;pe7wGsJNIydRFEuDNYeGClt6qag4Z99GwSH/avdoc7mT622+ybb+7f30rNT9sF/NQHjq/U38797o&#10;MP8xicfxNHlK4O+nAIBc/AIAAP//AwBQSwECLQAUAAYACAAAACEA2+H2y+4AAACFAQAAEwAAAAAA&#10;AAAAAAAAAAAAAAAAW0NvbnRlbnRfVHlwZXNdLnhtbFBLAQItABQABgAIAAAAIQBa9CxbvwAAABUB&#10;AAALAAAAAAAAAAAAAAAAAB8BAABfcmVscy8ucmVsc1BLAQItABQABgAIAAAAIQBKAiKryAAAAOMA&#10;AAAPAAAAAAAAAAAAAAAAAAcCAABkcnMvZG93bnJldi54bWxQSwUGAAAAAAMAAwC3AAAA/AIAAAAA&#10;" path="m,l6,17,7,42,6,39,,23,,xe" fillcolor="#0e2841 [3202]" strokecolor="#0e2841 [3202]">
                      <v:stroke startarrowwidth="narrow" startarrowlength="short" endarrowwidth="narrow" endarrowlength="short"/>
                      <v:path arrowok="t" o:extrusionok="f" o:connecttype="custom" o:connectlocs="0,0;95,270;111,666;95,618;0,365;0,0" o:connectangles="0,0,0,0,0,0"/>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XHzyAAAAOMAAAAPAAAAZHJzL2Rvd25yZXYueG1sRE/dasIw&#10;FL4f7B3CEXYzZmots3RGcYIycQz8eYBDc9YGm5PSZLa+/SIMdnm+/zNfDrYRV+q8caxgMk5AEJdO&#10;G64UnE+blxyED8gaG8ek4EYelovHhzkW2vV8oOsxVCKGsC9QQR1CW0jpy5os+rFriSP37TqLIZ5d&#10;JXWHfQy3jUyT5FVaNBwbamxpXVN5Of5YBf328/Clsz3z9Pa+fl45M+OdUeppNKzeQAQawr/4z/2h&#10;4/wsz9LpLM0ncP8pAiAXvwAAAP//AwBQSwECLQAUAAYACAAAACEA2+H2y+4AAACFAQAAEwAAAAAA&#10;AAAAAAAAAAAAAAAAW0NvbnRlbnRfVHlwZXNdLnhtbFBLAQItABQABgAIAAAAIQBa9CxbvwAAABUB&#10;AAALAAAAAAAAAAAAAAAAAB8BAABfcmVscy8ucmVsc1BLAQItABQABgAIAAAAIQAXOXHzyAAAAOMA&#10;AAAPAAAAAAAAAAAAAAAAAAcCAABkcnMvZG93bnJldi54bWxQSwUGAAAAAAMAAwC3AAAA/AIAAAAA&#10;" path="m,l6,16,21,49,33,84r12,34l44,118,13,53,11,42,,xe" fillcolor="#0e2841 [3202]" strokecolor="#0e2841 [3202]">
                      <v:stroke startarrowwidth="narrow" startarrowlength="short" endarrowwidth="narrow" endarrowlength="short"/>
                      <v:path arrowok="t" o:extrusionok="f" o:connecttype="custom" o:connectlocs="0,0;95,254;333,778;524,1333;714,1873;698,1873;206,841;175,667;0,0" o:connectangles="0,0,0,0,0,0,0,0,0"/>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UoSyAAAAOMAAAAPAAAAZHJzL2Rvd25yZXYueG1sRE/NasJA&#10;EL4LvsMyQm+6iWKqqauItKUHEaqC9DZkxySYnQ3ZbRLfvlsQPM73P6tNbyrRUuNKywriSQSCOLO6&#10;5FzB+fQxXoBwHlljZZkU3MnBZj0crDDVtuNvao8+FyGEXYoKCu/rVEqXFWTQTWxNHLirbQz6cDa5&#10;1A12IdxUchpFiTRYcmgosKZdQdnt+GsUfHbYbWfxe7u/XXf3n9P8cNnHpNTLqN++gfDU+6f44f7S&#10;Yf5rvJwm0XyWwP9PAQC5/gMAAP//AwBQSwECLQAUAAYACAAAACEA2+H2y+4AAACFAQAAEwAAAAAA&#10;AAAAAAAAAAAAAAAAW0NvbnRlbnRfVHlwZXNdLnhtbFBLAQItABQABgAIAAAAIQBa9CxbvwAAABUB&#10;AAALAAAAAAAAAAAAAAAAAB8BAABfcmVscy8ucmVsc1BLAQItABQABgAIAAAAIQBh7UoSyAAAAOMA&#10;AAAPAAAAAAAAAAAAAAAAAAcCAABkcnMvZG93bnJldi54bWxQSwUGAAAAAAMAAwC3AAAA/AI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neQyAAAAOMAAAAPAAAAZHJzL2Rvd25yZXYueG1sRE9fa8Iw&#10;EH8f+B3CCb7NtIqjVqOIMHG4PcyN+Xo0Z1NsLl2TavftzWCwx/v9v+W6t7W4UusrxwrScQKCuHC6&#10;4lLB58fzYwbCB2SNtWNS8EMe1qvBwxJz7W78TtdjKEUMYZ+jAhNCk0vpC0MW/dg1xJE7u9ZiiGdb&#10;St3iLYbbWk6S5ElarDg2GGxoa6i4HDuroNidXqnJwi7rzptu/334ejMvVqnRsN8sQATqw7/4z73X&#10;cX46nWeT2Sydw+9PEQC5ugMAAP//AwBQSwECLQAUAAYACAAAACEA2+H2y+4AAACFAQAAEwAAAAAA&#10;AAAAAAAAAAAAAAAAW0NvbnRlbnRfVHlwZXNdLnhtbFBLAQItABQABgAIAAAAIQBa9CxbvwAAABUB&#10;AAALAAAAAAAAAAAAAAAAAB8BAABfcmVscy8ucmVsc1BLAQItABQABgAIAAAAIQAFIneQyAAAAOMA&#10;AAAPAAAAAAAAAAAAAAAAAAcCAABkcnMvZG93bnJldi54bWxQSwUGAAAAAAMAAwC3AAAA/AIAAAAA&#10;" path="m,l41,155,86,309r39,116l125,450,79,311,41,183,7,54,,xe" fillcolor="#0e2841 [3202]" strokecolor="#0e2841 [3202]">
                      <v:fill opacity="13107f"/>
                      <v:stroke startarrowwidth="narrow" startarrowlength="short" endarrowwidth="narrow" endarrowlength="short" opacity="13107f"/>
                      <v:path arrowok="t" o:extrusionok="f" o:connecttype="custom" o:connectlocs="0,0;651,2460;1365,4905;1984,6746;1984,7143;1254,4937;651,2905;111,857;0,0" o:connectangles="0,0,0,0,0,0,0,0,0"/>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eZiyQAAAOIAAAAPAAAAZHJzL2Rvd25yZXYueG1sRI9Ba8JA&#10;FITvhf6H5Qne6kYNtomuIhXBa2Og19fscxPMvk2z2yT9991CocdhZr5hdofJtmKg3jeOFSwXCQji&#10;yumGjYLyen56AeEDssbWMSn4Jg+H/ePDDnPtRn6joQhGRAj7HBXUIXS5lL6qyaJfuI44ejfXWwxR&#10;9kbqHscIt61cJclGWmw4LtTY0WtN1b34sgqOJ/9sivtn9vHelpdraYZxld2Ums+m4xZEoCn8h//a&#10;F61gk66zLE2TJfxeindA7n8AAAD//wMAUEsBAi0AFAAGAAgAAAAhANvh9svuAAAAhQEAABMAAAAA&#10;AAAAAAAAAAAAAAAAAFtDb250ZW50X1R5cGVzXS54bWxQSwECLQAUAAYACAAAACEAWvQsW78AAAAV&#10;AQAACwAAAAAAAAAAAAAAAAAfAQAAX3JlbHMvLnJlbHNQSwECLQAUAAYACAAAACEAYNXmYskAAADi&#10;AAAADwAAAAAAAAAAAAAAAAAHAgAAZHJzL2Rvd25yZXYueG1sUEsFBgAAAAADAAMAtwAAAP0CAAAA&#10;AA==&#10;" path="m,l8,20,37,96r32,74l118,275r-9,l61,174,30,100,,26,,xe" fillcolor="#0e2841 [3202]" strokecolor="#0e2841 [3202]">
                      <v:fill opacity="13107f"/>
                      <v:stroke startarrowwidth="narrow" startarrowlength="short" endarrowwidth="narrow" endarrowlength="short" opacity="13107f"/>
                      <v:path arrowok="t" o:extrusionok="f" o:connecttype="custom" o:connectlocs="0,0;127,318;588,1524;1096,2699;1874,4366;1731,4366;969,2762;476,1588;0,413;0,0" o:connectangles="0,0,0,0,0,0,0,0,0,0"/>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0oayQAAAOIAAAAPAAAAZHJzL2Rvd25yZXYueG1sRI9RS8NA&#10;EITfBf/DsYJv9hJjgsZeixQUBcHa9gdsc9tcMLsXcmeb/ntPEHwcZuYbZr6cuFdHGkPnxUA+y0CR&#10;NN520hrYbZ9v7kGFiGKx90IGzhRgubi8mGNt/Uk+6biJrUoQCTUacDEOtdahccQYZn4gSd7Bj4wx&#10;ybHVdsRTgnOvb7Os0oydpAWHA60cNV+bbzaw37+vi3PH1cuaq2pVvH04jgdjrq+mp0dQkab4H/5r&#10;v1oDD1lZ3OVlXsLvpXQH9OIHAAD//wMAUEsBAi0AFAAGAAgAAAAhANvh9svuAAAAhQEAABMAAAAA&#10;AAAAAAAAAAAAAAAAAFtDb250ZW50X1R5cGVzXS54bWxQSwECLQAUAAYACAAAACEAWvQsW78AAAAV&#10;AQAACwAAAAAAAAAAAAAAAAAfAQAAX3JlbHMvLnJlbHNQSwECLQAUAAYACAAAACEAEetKGskAAADi&#10;AAAADwAAAAAAAAAAAAAAAAAHAgAAZHJzL2Rvd25yZXYueG1sUEsFBgAAAAADAAMAtwAAAP0CAAAA&#10;AA==&#10;" path="m,l16,72r4,49l18,112,,31,,xe" fillcolor="#0e2841 [3202]" strokecolor="#0e2841 [3202]">
                      <v:fill opacity="13107f"/>
                      <v:stroke startarrowwidth="narrow" startarrowlength="short" endarrowwidth="narrow" endarrowlength="short" opacity="13107f"/>
                      <v:path arrowok="t" o:extrusionok="f" o:connecttype="custom" o:connectlocs="0,0;254,1143;317,1921;285,1778;0,492;0,0" o:connectangles="0,0,0,0,0,0"/>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4mJygAAAOIAAAAPAAAAZHJzL2Rvd25yZXYueG1sRI9Ba8JA&#10;FITvgv9heUJvdaMGK6mr2FCh0ouNInh7ZJ9JaPZtyG6T9N+7hYLHYWa+YdbbwdSio9ZVlhXMphEI&#10;4tzqigsF59P+eQXCeWSNtWVS8EsOtpvxaI2Jtj1/UZf5QgQIuwQVlN43iZQuL8mgm9qGOHg32xr0&#10;QbaF1C32AW5qOY+ipTRYcVgosaG0pPw7+zEK5uk1378f0v62u7wdzafNatNlSj1Nht0rCE+Df4T/&#10;2x9awUscL2arZbyAv0vhDsjNHQAA//8DAFBLAQItABQABgAIAAAAIQDb4fbL7gAAAIUBAAATAAAA&#10;AAAAAAAAAAAAAAAAAABbQ29udGVudF9UeXBlc10ueG1sUEsBAi0AFAAGAAgAAAAhAFr0LFu/AAAA&#10;FQEAAAsAAAAAAAAAAAAAAAAAHwEAAF9yZWxzLy5yZWxzUEsBAi0AFAAGAAgAAAAhAO6XiYnKAAAA&#10;4gAAAA8AAAAAAAAAAAAAAAAABwIAAGRycy9kb3ducmV2LnhtbFBLBQYAAAAAAwADALcAAAD+AgAA&#10;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o:connecttype="custom" o:connectlocs="0,0;175,730;349,2048;572,3349;873,4778;1207,6175;1636,7556;1953,8461;2287,9334;2461,10032;2509,10207;2255,9651;1874,8635;1509,7588;1096,6207;746,4794;461,3365;206,1699;0,0" o:connectangles="0,0,0,0,0,0,0,0,0,0,0,0,0,0,0,0,0,0,0"/>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G2MygAAAOMAAAAPAAAAZHJzL2Rvd25yZXYueG1sRI9Ra8Iw&#10;FIXfB/6HcIW9jJnYluqqUZww2NuY7geE5tqUJjddk9X6781gsMfDOec7nO1+cpaNOITWk4TlQgBD&#10;qr1uqZHwdX57XgMLUZFW1hNKuGGA/W72sFWV9lf6xPEUG5YgFColwcTYV5yH2qBTYeF7pORd/OBU&#10;THJouB7UNcGd5ZkQJXeqpbRgVI9Hg3V3+nESXow5H4vxI1+9fouueLLCHspOysf5dNgAizjF//Bf&#10;+11LyES2zFfrvCzg91P6A3x3BwAA//8DAFBLAQItABQABgAIAAAAIQDb4fbL7gAAAIUBAAATAAAA&#10;AAAAAAAAAAAAAAAAAABbQ29udGVudF9UeXBlc10ueG1sUEsBAi0AFAAGAAgAAAAhAFr0LFu/AAAA&#10;FQEAAAsAAAAAAAAAAAAAAAAAHwEAAF9yZWxzLy5yZWxzUEsBAi0AFAAGAAgAAAAhAI54bYzKAAAA&#10;4wAAAA8AAAAAAAAAAAAAAAAABwIAAGRycy9kb3ducmV2LnhtbFBLBQYAAAAAAwADALcAAAD+AgAA&#10;AAA=&#10;" path="m,l33,71r-9,l11,36,,xe" fillcolor="#0e2841 [3202]" strokecolor="#0e2841 [3202]">
                      <v:fill opacity="13107f"/>
                      <v:stroke startarrowwidth="narrow" startarrowlength="short" endarrowwidth="narrow" endarrowlength="short" opacity="13107f"/>
                      <v:path arrowok="t" o:extrusionok="f" o:connecttype="custom" o:connectlocs="0,0;524,1127;381,1127;175,571;0,0" o:connectangles="0,0,0,0,0"/>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cZ9xgAAAOMAAAAPAAAAZHJzL2Rvd25yZXYueG1sRE9da8Iw&#10;FH0f+B/CFXybqRW/qlFkMPTBwab+gGtzbYvNTUmirf/eDAY7b4fzxVltOlOLBzlfWVYwGiYgiHOr&#10;Ky4UnE+f73MQPiBrrC2Tgid52Kx7byvMtG35hx7HUIhYwj5DBWUITSalz0sy6Ie2IY7a1TqDIVJX&#10;SO2wjeWmlmmSTKXBiuNCiQ19lJTfjnej4HrA82X3tbvPxsXEt+k3uX1KSg363XYJIlAX/s1/6b1W&#10;kCbjxWQ6j4DfT/EPyPULAAD//wMAUEsBAi0AFAAGAAgAAAAhANvh9svuAAAAhQEAABMAAAAAAAAA&#10;AAAAAAAAAAAAAFtDb250ZW50X1R5cGVzXS54bWxQSwECLQAUAAYACAAAACEAWvQsW78AAAAVAQAA&#10;CwAAAAAAAAAAAAAAAAAfAQAAX3JlbHMvLnJlbHNQSwECLQAUAAYACAAAACEA05nGfcYAAADjAAAA&#10;DwAAAAAAAAAAAAAAAAAHAgAAZHJzL2Rvd25yZXYueG1sUEsFBgAAAAADAAMAtwAAAPoCAAAAAA==&#10;" path="m,l8,37r,4l15,95,4,49,,xe" fillcolor="#0e2841 [3202]" strokecolor="#0e2841 [3202]">
                      <v:fill opacity="13107f"/>
                      <v:stroke startarrowwidth="narrow" startarrowlength="short" endarrowwidth="narrow" endarrowlength="short" opacity="13107f"/>
                      <v:path arrowok="t" o:extrusionok="f" o:connecttype="custom" o:connectlocs="0,0;127,587;127,651;238,1508;63,778;0,0" o:connectangles="0,0,0,0,0,0"/>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geQygAAAOMAAAAPAAAAZHJzL2Rvd25yZXYueG1sRE/NasJA&#10;EL4X+g7LFLxI3VgTTVNXUaHgSVv14m3ITpNgdjZmt5r69F2h0ON8/zOdd6YWF2pdZVnBcBCBIM6t&#10;rrhQcNi/P6cgnEfWWFsmBT/kYD57fJhipu2VP+my84UIIewyVFB632RSurwkg25gG+LAfdnWoA9n&#10;W0jd4jWEm1q+RNFYGqw4NJTY0Kqk/LT7Ngq6ya3/Ic/H4+m81NvFdtyPX+ONUr2nbvEGwlPn/8V/&#10;7rUO8+NJkgxHaZrA/acAgJz9AgAA//8DAFBLAQItABQABgAIAAAAIQDb4fbL7gAAAIUBAAATAAAA&#10;AAAAAAAAAAAAAAAAAABbQ29udGVudF9UeXBlc10ueG1sUEsBAi0AFAAGAAgAAAAhAFr0LFu/AAAA&#10;FQEAAAsAAAAAAAAAAAAAAAAAHwEAAF9yZWxzLy5yZWxzUEsBAi0AFAAGAAgAAAAhAATaB5DKAAAA&#10;4wAAAA8AAAAAAAAAAAAAAAAABwIAAGRycy9kb3ducmV2LnhtbFBLBQYAAAAAAwADALcAAAD+AgAA&#10;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o:connecttype="custom" o:connectlocs="6382,0;6382,16;5763,619;5160,1254;4604,1921;4048,2603;3350,3524;2715,4508;2111,5493;1588,6524;1127,7588;714,8668;429,9795;206,10938;111,12081;111,12414;0,12144;16,12081;111,10922;333,9779;635,8652;1048,7540;1508,6493;2064,5445;2651,4461;3318,3492;4017,2588;4556,1905;5144,1238;5747,603;6382,0" o:connectangles="0,0,0,0,0,0,0,0,0,0,0,0,0,0,0,0,0,0,0,0,0,0,0,0,0,0,0,0,0,0,0"/>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UHlyQAAAOIAAAAPAAAAZHJzL2Rvd25yZXYueG1sRE/Pa8Iw&#10;FL4P/B/CE3YZmjhH56pRpDCQXaZOGN6ezbMtNi+1yWz33y+HgceP7/di1dta3Kj1lWMNk7ECQZw7&#10;U3Gh4fD1PpqB8AHZYO2YNPySh9Vy8LDA1LiOd3Tbh0LEEPYpaihDaFIpfV6SRT92DXHkzq61GCJs&#10;C2la7GK4reWzUom0WHFsKLGhrKT8sv+xGq799/Gp21ano6JTvd68fmSf2VXrx2G/noMI1Ie7+N+9&#10;MRqSN/UyTaazuDleindALv8AAAD//wMAUEsBAi0AFAAGAAgAAAAhANvh9svuAAAAhQEAABMAAAAA&#10;AAAAAAAAAAAAAAAAAFtDb250ZW50X1R5cGVzXS54bWxQSwECLQAUAAYACAAAACEAWvQsW78AAAAV&#10;AQAACwAAAAAAAAAAAAAAAAAfAQAAX3JlbHMvLnJlbHNQSwECLQAUAAYACAAAACEAC4lB5ckAAADi&#10;AAAADwAAAAAAAAAAAAAAAAAHAgAAZHJzL2Rvd25yZXYueG1sUEsFBgAAAAADAAMAtwAAAP0CAAAA&#10;AA==&#10;" path="m,l6,15r1,3l12,80r9,54l33,188r4,8l22,162,15,146,5,81,1,40,,xe" fillcolor="#0e2841 [3202]" strokecolor="#0e2841 [3202]">
                      <v:fill opacity="13107f"/>
                      <v:stroke startarrowwidth="narrow" startarrowlength="short" endarrowwidth="narrow" endarrowlength="short" opacity="13107f"/>
                      <v:path arrowok="t" o:extrusionok="f" o:connecttype="custom" o:connectlocs="0,0;95,238;111,286;191,1270;334,2128;524,2985;588,3112;350,2572;238,2318;79,1286;16,635;0,0" o:connectangles="0,0,0,0,0,0,0,0,0,0,0,0"/>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2EyyAAAAOMAAAAPAAAAZHJzL2Rvd25yZXYueG1sRE9fS8Mw&#10;EH8X/A7hBN9sunWLW102xlDYiwPrGHs8mrOtNpfSZGv99kYQfLzf/1ttRtuKK/W+caxhkqQgiEtn&#10;Gq40HN9fHhYgfEA22DomDd/kYbO+vVlhbtzAb3QtQiViCPscNdQhdLmUvqzJok9cRxy5D9dbDPHs&#10;K2l6HGK4beU0TZW02HBsqLGjXU3lV3GxGopsVobs83W+t5ft82HITh2dT1rf343bJxCBxvAv/nPv&#10;TZyvlmr2qNR8Ar8/RQDk+gcAAP//AwBQSwECLQAUAAYACAAAACEA2+H2y+4AAACFAQAAEwAAAAAA&#10;AAAAAAAAAAAAAAAAW0NvbnRlbnRfVHlwZXNdLnhtbFBLAQItABQABgAIAAAAIQBa9CxbvwAAABUB&#10;AAALAAAAAAAAAAAAAAAAAB8BAABfcmVscy8ucmVsc1BLAQItABQABgAIAAAAIQBNh2EyyAAAAOMA&#10;AAAPAAAAAAAAAAAAAAAAAAcCAABkcnMvZG93bnJldi54bWxQSwUGAAAAAAMAAwC3AAAA/AIAAAAA&#10;" path="m,l31,66r-7,l,xe" fillcolor="#0e2841 [3202]" strokecolor="#0e2841 [3202]">
                      <v:fill opacity="13107f"/>
                      <v:stroke startarrowwidth="narrow" startarrowlength="short" endarrowwidth="narrow" endarrowlength="short" opacity="13107f"/>
                      <v:path arrowok="t" o:extrusionok="f" o:connecttype="custom" o:connectlocs="0,0;492,1048;381,1048;0,0" o:connectangles="0,0,0,0"/>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3v0yAAAAOMAAAAPAAAAZHJzL2Rvd25yZXYueG1sRE/NasJA&#10;EL4LfYdlCr2Ibgy2idFV2oIQ9FSj9yE7JmmzsyG7avr2XaHgcb7/WW0G04or9a6xrGA2jUAQl1Y3&#10;XCk4FttJCsJ5ZI2tZVLwSw4266fRCjNtb/xF14OvRAhhl6GC2vsuk9KVNRl0U9sRB+5se4M+nH0l&#10;dY+3EG5aGUfRmzTYcGiosaPPmsqfw8Uo+JC7Ypxezt/F1uXz/elo0/1rrtTL8/C+BOFp8A/xvzvX&#10;Yf48iWfJIkpiuP8UAJDrPwAAAP//AwBQSwECLQAUAAYACAAAACEA2+H2y+4AAACFAQAAEwAAAAAA&#10;AAAAAAAAAAAAAAAAW0NvbnRlbnRfVHlwZXNdLnhtbFBLAQItABQABgAIAAAAIQBa9CxbvwAAABUB&#10;AAALAAAAAAAAAAAAAAAAAB8BAABfcmVscy8ucmVsc1BLAQItABQABgAIAAAAIQDRV3v0yAAAAOMA&#10;AAAPAAAAAAAAAAAAAAAAAAcCAABkcnMvZG93bnJldi54bWxQSwUGAAAAAAMAAwC3AAAA/AIAAAAA&#10;" path="m,l7,17r,26l6,40,,25,,xe" fillcolor="#0e2841 [3202]" strokecolor="#0e2841 [3202]">
                      <v:fill opacity="13107f"/>
                      <v:stroke startarrowwidth="narrow" startarrowlength="short" endarrowwidth="narrow" endarrowlength="short" opacity="13107f"/>
                      <v:path arrowok="t" o:extrusionok="f" o:connecttype="custom" o:connectlocs="0,0;111,270;111,682;95,634;0,397;0,0" o:connectangles="0,0,0,0,0,0"/>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zh0ywAAAOMAAAAPAAAAZHJzL2Rvd25yZXYueG1sRI/NTsMw&#10;EITvSLyDtUjcqN0UIprWrSIEUsWF/h04WvESh8bryHbb8PbsAYnj7szOfLtcj74XF4ypC6RhOlEg&#10;kJpgO2o1HA9vD88gUjZkTR8INfxggvXq9mZpKhuutMPLPreCQyhVRoPLeaikTI1Db9IkDEisfYXo&#10;TeYxttJGc+Vw38tCqVJ60xE3ODPgi8PmtD97Dbau31XzujnH46dvv9XWfcxx1Pr+bqwXIDKO+d/8&#10;d72xjF8Ws8dZ+VQwNP/EC5CrXwAAAP//AwBQSwECLQAUAAYACAAAACEA2+H2y+4AAACFAQAAEwAA&#10;AAAAAAAAAAAAAAAAAAAAW0NvbnRlbnRfVHlwZXNdLnhtbFBLAQItABQABgAIAAAAIQBa9CxbvwAA&#10;ABUBAAALAAAAAAAAAAAAAAAAAB8BAABfcmVscy8ucmVsc1BLAQItABQABgAIAAAAIQDISzh0ywAA&#10;AOMAAAAPAAAAAAAAAAAAAAAAAAcCAABkcnMvZG93bnJldi54bWxQSwUGAAAAAAMAAwC3AAAA/wIA&#10;AAAA&#10;" path="m,l7,16,22,50,33,86r13,35l45,121,14,55,11,44,,xe" fillcolor="#0e2841 [3202]" strokecolor="#0e2841 [3202]">
                      <v:fill opacity="13107f"/>
                      <v:stroke startarrowwidth="narrow" startarrowlength="short" endarrowwidth="narrow" endarrowlength="short" opacity="13107f"/>
                      <v:path arrowok="t" o:extrusionok="f" o:connecttype="custom" o:connectlocs="0,0;111,254;350,794;524,1365;731,1921;715,1921;222,873;175,699;0,0" o:connectangles="0,0,0,0,0,0,0,0,0"/>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allowOverlap="1" wp14:anchorId="0F7208DA" wp14:editId="4B1864DC">
                <wp:simplePos x="0" y="0"/>
                <wp:positionH relativeFrom="page">
                  <wp:posOffset>3170555</wp:posOffset>
                </wp:positionH>
                <wp:positionV relativeFrom="page">
                  <wp:posOffset>9404350</wp:posOffset>
                </wp:positionV>
                <wp:extent cx="3667125" cy="375285"/>
                <wp:effectExtent l="0" t="0" r="0" b="0"/>
                <wp:wrapNone/>
                <wp:docPr id="62377662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67125" cy="375285"/>
                        </a:xfrm>
                        <a:prstGeom prst="rect">
                          <a:avLst/>
                        </a:prstGeom>
                        <a:noFill/>
                        <a:ln>
                          <a:noFill/>
                        </a:ln>
                      </wps:spPr>
                      <wps:txbx>
                        <w:txbxContent>
                          <w:p w14:paraId="5EAD5D2D" w14:textId="77777777" w:rsidR="00530E16" w:rsidRPr="00CA5117" w:rsidRDefault="004468F8">
                            <w:pPr>
                              <w:spacing w:after="0" w:line="240" w:lineRule="auto"/>
                              <w:textDirection w:val="btLr"/>
                            </w:pPr>
                            <w:r w:rsidRPr="00CA5117">
                              <w:rPr>
                                <w:rFonts w:ascii="Arial" w:eastAsia="Arial" w:hAnsi="Arial" w:cs="Arial"/>
                                <w:color w:val="156082"/>
                                <w:sz w:val="26"/>
                              </w:rPr>
                              <w:t>University of Wales Trinity Saint David</w:t>
                            </w:r>
                          </w:p>
                          <w:p w14:paraId="3BDC7977" w14:textId="77777777" w:rsidR="00530E16" w:rsidRPr="00CA5117" w:rsidRDefault="004468F8">
                            <w:pPr>
                              <w:spacing w:after="0" w:line="240" w:lineRule="auto"/>
                              <w:textDirection w:val="btLr"/>
                            </w:pPr>
                            <w:r w:rsidRPr="00CA5117">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14:sizeRelH relativeFrom="page">
                  <wp14:pctWidth>0</wp14:pctWidth>
                </wp14:sizeRelH>
                <wp14:sizeRelV relativeFrom="page">
                  <wp14:pctHeight>0</wp14:pctHeight>
                </wp14:sizeRelV>
              </wp:anchor>
            </w:drawing>
          </mc:Choice>
          <mc:Fallback>
            <w:pict>
              <v:rect w14:anchorId="0F7208DA" id="Rectangle 3" o:spid="_x0000_s1055" style="position:absolute;margin-left:249.65pt;margin-top:740.5pt;width:288.75pt;height:29.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iJrtQEAAF4DAAAOAAAAZHJzL2Uyb0RvYy54bWysU9tu2zAMfR/QfxD0vjhxkbQw4hTDigwD&#10;gi5Atw+QZSkWaksqqcTO35eS43SXt6EvBEXSh4eH9Pph6Fp2UoDG2ZIvZnPOlJWuNvZQ8l8/t5/v&#10;OcMgbC1aZ1XJzwr5w+bm07r3hcpd49paASMQi0XvS96E4IssQ9moTuDMeWUpqR10ItATDlkNoif0&#10;rs3y+XyV9Q5qD04qRIo+jkm+SfhaKxl+aI0qsLbkxC0kC8lW0WabtSgOIHxj5IWG+A8WnTCWml6h&#10;HkUQ7AjmH6jOSHDodJhJ12VOayNVmoGmWcz/mua5EV6lWUgc9FeZ8ONg5dPp2e8hUke/c/IFSZGs&#10;91hcM/GBl5pBQxdriTgbkornq4pqCExS8Ha1ulvkS84k5W7vlvn9MsqciWL62gOGb8p1LDolB9pS&#10;Ek+cdhjG0qkkNrNua9o2baq1fwQIM0YS35FiJBuGamCmLnke+8ZI5erzHhh6uTXUcicw7AXQohec&#10;9bT8kuPrUYDirP1uSd14KZMDk1NNjrCycXRDFWej+zWkixqpfTkGp00a4731hSMtMQlxObh4Jb+/&#10;U9X7b7F5AwAA//8DAFBLAwQUAAYACAAAACEAffvxgOMAAAAOAQAADwAAAGRycy9kb3ducmV2Lnht&#10;bEyPzU7DMBCE70i8g7VI3KgdGkoS4lRVEQdQLxQkxM2NTRI1XofY+SlPz/YEtx3Np9mZfD3blo2m&#10;941DCdFCADNYOt1gJeH97ekmAeaDQq1ah0bCyXhYF5cXucq0m/DVjPtQMQpBnykJdQhdxrkva2OV&#10;X7jOIHlfrrcqkOwrrns1Ubht+a0QK25Vg/ShVp3Z1qY87gcrQQzHb/N4Ep/L7c9LMuLHJn3eTVJe&#10;X82bB2DBzOEPhnN9qg4FdTq4AbVnrYQ4TZeEkhEnEa06I+J+RXMOdN3FIgJe5Pz/jOIXAAD//wMA&#10;UEsBAi0AFAAGAAgAAAAhALaDOJL+AAAA4QEAABMAAAAAAAAAAAAAAAAAAAAAAFtDb250ZW50X1R5&#10;cGVzXS54bWxQSwECLQAUAAYACAAAACEAOP0h/9YAAACUAQAACwAAAAAAAAAAAAAAAAAvAQAAX3Jl&#10;bHMvLnJlbHNQSwECLQAUAAYACAAAACEARVIia7UBAABeAwAADgAAAAAAAAAAAAAAAAAuAgAAZHJz&#10;L2Uyb0RvYy54bWxQSwECLQAUAAYACAAAACEAffvxgOMAAAAOAQAADwAAAAAAAAAAAAAAAAAPBAAA&#10;ZHJzL2Rvd25yZXYueG1sUEsFBgAAAAAEAAQA8wAAAB8FAAAAAA==&#10;" filled="f" stroked="f">
                <v:textbox inset="0,0,0,0">
                  <w:txbxContent>
                    <w:p w14:paraId="5EAD5D2D" w14:textId="77777777" w:rsidR="00530E16" w:rsidRPr="00CA5117" w:rsidRDefault="004468F8">
                      <w:pPr>
                        <w:spacing w:after="0" w:line="240" w:lineRule="auto"/>
                        <w:textDirection w:val="btLr"/>
                      </w:pPr>
                      <w:r w:rsidRPr="00CA5117">
                        <w:rPr>
                          <w:rFonts w:ascii="Arial" w:eastAsia="Arial" w:hAnsi="Arial" w:cs="Arial"/>
                          <w:color w:val="156082"/>
                          <w:sz w:val="26"/>
                        </w:rPr>
                        <w:t>University of Wales Trinity Saint David</w:t>
                      </w:r>
                    </w:p>
                    <w:p w14:paraId="3BDC7977" w14:textId="77777777" w:rsidR="00530E16" w:rsidRPr="00CA5117" w:rsidRDefault="004468F8">
                      <w:pPr>
                        <w:spacing w:after="0" w:line="240" w:lineRule="auto"/>
                        <w:textDirection w:val="btLr"/>
                      </w:pPr>
                      <w:r w:rsidRPr="00CA5117">
                        <w:rPr>
                          <w:rFonts w:ascii="Arial" w:eastAsia="Arial" w:hAnsi="Arial" w:cs="Arial"/>
                          <w:smallCaps/>
                          <w:color w:val="595959"/>
                          <w:sz w:val="20"/>
                        </w:rPr>
                        <w:t>LONDON CAMPUS</w:t>
                      </w:r>
                    </w:p>
                  </w:txbxContent>
                </v:textbox>
                <w10:wrap anchorx="page" anchory="page"/>
              </v:rect>
            </w:pict>
          </mc:Fallback>
        </mc:AlternateContent>
      </w:r>
    </w:p>
    <w:p w14:paraId="5B1BC383" w14:textId="56E4F7F8" w:rsidR="00530E16" w:rsidRPr="00CA5117" w:rsidRDefault="007E27B9">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allowOverlap="1" wp14:anchorId="24CA4746" wp14:editId="5B43E63F">
                <wp:simplePos x="0" y="0"/>
                <wp:positionH relativeFrom="page">
                  <wp:posOffset>1109980</wp:posOffset>
                </wp:positionH>
                <wp:positionV relativeFrom="page">
                  <wp:posOffset>2805430</wp:posOffset>
                </wp:positionV>
                <wp:extent cx="5791200" cy="3095625"/>
                <wp:effectExtent l="0" t="0" r="0" b="0"/>
                <wp:wrapNone/>
                <wp:docPr id="116149024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0" cy="3095625"/>
                        </a:xfrm>
                        <a:prstGeom prst="rect">
                          <a:avLst/>
                        </a:prstGeom>
                        <a:noFill/>
                        <a:ln>
                          <a:noFill/>
                        </a:ln>
                      </wps:spPr>
                      <wps:txbx>
                        <w:txbxContent>
                          <w:p w14:paraId="0D8B5024" w14:textId="77777777" w:rsidR="00530E16" w:rsidRPr="00CA5117" w:rsidRDefault="004468F8">
                            <w:pPr>
                              <w:spacing w:after="0" w:line="240" w:lineRule="auto"/>
                              <w:textDirection w:val="btLr"/>
                            </w:pPr>
                            <w:r w:rsidRPr="00CA5117">
                              <w:rPr>
                                <w:rFonts w:ascii="Play" w:eastAsia="Play" w:hAnsi="Play" w:cs="Play"/>
                                <w:color w:val="262626"/>
                                <w:sz w:val="72"/>
                              </w:rPr>
                              <w:t>Individual Report</w:t>
                            </w:r>
                          </w:p>
                          <w:p w14:paraId="348E233C" w14:textId="77777777" w:rsidR="00530E16" w:rsidRPr="00CA5117" w:rsidRDefault="004468F8">
                            <w:pPr>
                              <w:spacing w:before="120" w:line="277" w:lineRule="auto"/>
                              <w:textDirection w:val="btLr"/>
                            </w:pPr>
                            <w:r w:rsidRPr="00CA5117">
                              <w:rPr>
                                <w:color w:val="404040"/>
                                <w:sz w:val="36"/>
                              </w:rPr>
                              <w:t>Module Name: Digital Skills and Research Methods</w:t>
                            </w:r>
                          </w:p>
                          <w:p w14:paraId="4BEA8A71" w14:textId="77777777" w:rsidR="00530E16" w:rsidRPr="00CA5117" w:rsidRDefault="004468F8">
                            <w:pPr>
                              <w:spacing w:before="120" w:line="277" w:lineRule="auto"/>
                              <w:textDirection w:val="btLr"/>
                            </w:pPr>
                            <w:r w:rsidRPr="00CA5117">
                              <w:rPr>
                                <w:color w:val="404040"/>
                                <w:sz w:val="36"/>
                              </w:rPr>
                              <w:t>Module Code: LCHS 4007</w:t>
                            </w:r>
                          </w:p>
                          <w:p w14:paraId="7FCDDC20" w14:textId="77777777" w:rsidR="00530E16" w:rsidRPr="00CA5117" w:rsidRDefault="004468F8">
                            <w:pPr>
                              <w:spacing w:before="120" w:line="277" w:lineRule="auto"/>
                              <w:textDirection w:val="btLr"/>
                            </w:pPr>
                            <w:r w:rsidRPr="00CA5117">
                              <w:rPr>
                                <w:color w:val="404040"/>
                                <w:sz w:val="36"/>
                              </w:rPr>
                              <w:t xml:space="preserve">Student name: </w:t>
                            </w:r>
                          </w:p>
                          <w:p w14:paraId="1782B7FB" w14:textId="77777777" w:rsidR="00530E16" w:rsidRPr="00CA5117" w:rsidRDefault="004468F8">
                            <w:pPr>
                              <w:spacing w:before="120" w:line="277" w:lineRule="auto"/>
                              <w:textDirection w:val="btLr"/>
                            </w:pPr>
                            <w:r w:rsidRPr="00CA5117">
                              <w:rPr>
                                <w:color w:val="404040"/>
                                <w:sz w:val="36"/>
                              </w:rPr>
                              <w:t>Student ID:</w:t>
                            </w:r>
                          </w:p>
                          <w:p w14:paraId="0CD8D182" w14:textId="77777777" w:rsidR="00530E16" w:rsidRPr="00CA5117" w:rsidRDefault="004468F8">
                            <w:pPr>
                              <w:spacing w:before="120" w:line="277" w:lineRule="auto"/>
                              <w:textDirection w:val="btLr"/>
                            </w:pPr>
                            <w:r w:rsidRPr="00CA5117">
                              <w:rPr>
                                <w:color w:val="404040"/>
                                <w:sz w:val="36"/>
                              </w:rPr>
                              <w:t xml:space="preserve">Lecturer’s Name: </w:t>
                            </w:r>
                          </w:p>
                        </w:txbxContent>
                      </wps:txbx>
                      <wps:bodyPr spcFirstLastPara="1"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24CA4746" id="Rectangle 1" o:spid="_x0000_s1056" style="position:absolute;margin-left:87.4pt;margin-top:220.9pt;width:456pt;height:243.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rnWtAEAAF8DAAAOAAAAZHJzL2Uyb0RvYy54bWysU12v0zAMfUfiP0R5Z+2GduFW664QV0NI&#10;E0y6lx+Qpcka0cbBztbu3+Nk6y4fb4gXy7Hd4+Njd/Uw9p04GSQHvpbzWSmF8Roa5w+1/Pa8efNe&#10;CorKN6oDb2p5NiQf1q9frYZQmQW00DUGBYN4qoZQyzbGUBUF6db0imYQjOekBexV5CceigbVwOh9&#10;VyzK8q4YAJuAoA0RRx8vSbnO+NYaHb9aSyaKrpbMLWaL2e6TLdYrVR1QhdbpKw31Dyx65Tw3vUE9&#10;qqjEEd1fUL3TCAQ2zjT0BVjrtMkz8DTz8o9pnloVTJ6FxaFwk4n+H6z+cnoKO0zUKWxBfydWpBgC&#10;VbdMetC1ZrTYp1omLsas4vmmohmj0Bxcvruf82qk0Jx7W94v7xbLpHOhqunzgBQ/GehFcmqJvKas&#10;njptKV5Kp5LUzcPGdV1eVed/CzBmimTCF46JbRz3o3ANd099U2QPzXmHgoLeOG65VRR3CnnTcykG&#10;3n4t6cdRoZGi++xZ3nQqk4OTs58c5XULfERRiov7MeaTulD7cIxgXR7jpfWVI28xC3G9uHQmv75z&#10;1ct/sf4JAAD//wMAUEsDBBQABgAIAAAAIQAFCfFh4gAAAAwBAAAPAAAAZHJzL2Rvd25yZXYueG1s&#10;TI/NTsMwEITvSLyDtUjcqNMSlSTEqSp+VI6lRWp7c5MlibDXUew2gadne4LbjHY0+02+GK0RZ+x9&#10;60jBdBKBQCpd1VKt4GP7epeA8EFTpY0jVPCNHhbF9VWus8oN9I7nTagFl5DPtIImhC6T0pcNWu0n&#10;rkPi26frrQ5s+1pWvR643Bo5i6K5tLol/tDoDp8aLL82J6tglXTL/Zv7GWrzcljt1rv0eZsGpW5v&#10;xuUjiIBj+AvDBZ/RoWCmoztR5YVh/xAzelAQx1MWl0SUzFkdFaSz9B5kkcv/I4pfAAAA//8DAFBL&#10;AQItABQABgAIAAAAIQC2gziS/gAAAOEBAAATAAAAAAAAAAAAAAAAAAAAAABbQ29udGVudF9UeXBl&#10;c10ueG1sUEsBAi0AFAAGAAgAAAAhADj9If/WAAAAlAEAAAsAAAAAAAAAAAAAAAAALwEAAF9yZWxz&#10;Ly5yZWxzUEsBAi0AFAAGAAgAAAAhALMmuda0AQAAXwMAAA4AAAAAAAAAAAAAAAAALgIAAGRycy9l&#10;Mm9Eb2MueG1sUEsBAi0AFAAGAAgAAAAhAAUJ8WHiAAAADAEAAA8AAAAAAAAAAAAAAAAADgQAAGRy&#10;cy9kb3ducmV2LnhtbFBLBQYAAAAABAAEAPMAAAAdBQAAAAA=&#10;" filled="f" stroked="f">
                <v:textbox inset="0,0,0,0">
                  <w:txbxContent>
                    <w:p w14:paraId="0D8B5024" w14:textId="77777777" w:rsidR="00530E16" w:rsidRPr="00CA5117" w:rsidRDefault="004468F8">
                      <w:pPr>
                        <w:spacing w:after="0" w:line="240" w:lineRule="auto"/>
                        <w:textDirection w:val="btLr"/>
                      </w:pPr>
                      <w:r w:rsidRPr="00CA5117">
                        <w:rPr>
                          <w:rFonts w:ascii="Play" w:eastAsia="Play" w:hAnsi="Play" w:cs="Play"/>
                          <w:color w:val="262626"/>
                          <w:sz w:val="72"/>
                        </w:rPr>
                        <w:t>Individual Report</w:t>
                      </w:r>
                    </w:p>
                    <w:p w14:paraId="348E233C" w14:textId="77777777" w:rsidR="00530E16" w:rsidRPr="00CA5117" w:rsidRDefault="004468F8">
                      <w:pPr>
                        <w:spacing w:before="120" w:line="277" w:lineRule="auto"/>
                        <w:textDirection w:val="btLr"/>
                      </w:pPr>
                      <w:r w:rsidRPr="00CA5117">
                        <w:rPr>
                          <w:color w:val="404040"/>
                          <w:sz w:val="36"/>
                        </w:rPr>
                        <w:t>Module Name: Digital Skills and Research Methods</w:t>
                      </w:r>
                    </w:p>
                    <w:p w14:paraId="4BEA8A71" w14:textId="77777777" w:rsidR="00530E16" w:rsidRPr="00CA5117" w:rsidRDefault="004468F8">
                      <w:pPr>
                        <w:spacing w:before="120" w:line="277" w:lineRule="auto"/>
                        <w:textDirection w:val="btLr"/>
                      </w:pPr>
                      <w:r w:rsidRPr="00CA5117">
                        <w:rPr>
                          <w:color w:val="404040"/>
                          <w:sz w:val="36"/>
                        </w:rPr>
                        <w:t>Module Code: LCHS 4007</w:t>
                      </w:r>
                    </w:p>
                    <w:p w14:paraId="7FCDDC20" w14:textId="77777777" w:rsidR="00530E16" w:rsidRPr="00CA5117" w:rsidRDefault="004468F8">
                      <w:pPr>
                        <w:spacing w:before="120" w:line="277" w:lineRule="auto"/>
                        <w:textDirection w:val="btLr"/>
                      </w:pPr>
                      <w:r w:rsidRPr="00CA5117">
                        <w:rPr>
                          <w:color w:val="404040"/>
                          <w:sz w:val="36"/>
                        </w:rPr>
                        <w:t xml:space="preserve">Student name: </w:t>
                      </w:r>
                    </w:p>
                    <w:p w14:paraId="1782B7FB" w14:textId="77777777" w:rsidR="00530E16" w:rsidRPr="00CA5117" w:rsidRDefault="004468F8">
                      <w:pPr>
                        <w:spacing w:before="120" w:line="277" w:lineRule="auto"/>
                        <w:textDirection w:val="btLr"/>
                      </w:pPr>
                      <w:r w:rsidRPr="00CA5117">
                        <w:rPr>
                          <w:color w:val="404040"/>
                          <w:sz w:val="36"/>
                        </w:rPr>
                        <w:t>Student ID:</w:t>
                      </w:r>
                    </w:p>
                    <w:p w14:paraId="0CD8D182" w14:textId="77777777" w:rsidR="00530E16" w:rsidRPr="00CA5117" w:rsidRDefault="004468F8">
                      <w:pPr>
                        <w:spacing w:before="120" w:line="277" w:lineRule="auto"/>
                        <w:textDirection w:val="btLr"/>
                      </w:pPr>
                      <w:r w:rsidRPr="00CA5117">
                        <w:rPr>
                          <w:color w:val="404040"/>
                          <w:sz w:val="36"/>
                        </w:rPr>
                        <w:t xml:space="preserve">Lecturer’s Name: </w:t>
                      </w:r>
                    </w:p>
                  </w:txbxContent>
                </v:textbox>
                <w10:wrap anchorx="page" anchory="page"/>
              </v:rect>
            </w:pict>
          </mc:Fallback>
        </mc:AlternateContent>
      </w:r>
      <w:r w:rsidR="004468F8" w:rsidRPr="00CA5117">
        <w:br w:type="page"/>
      </w:r>
    </w:p>
    <w:p w14:paraId="53286F80" w14:textId="77777777" w:rsidR="00530E16" w:rsidRPr="00CA5117" w:rsidRDefault="00530E16">
      <w:pPr>
        <w:rPr>
          <w:rFonts w:ascii="Arial" w:eastAsia="Arial" w:hAnsi="Arial" w:cs="Arial"/>
        </w:rPr>
      </w:pPr>
    </w:p>
    <w:p w14:paraId="514A6574" w14:textId="77777777" w:rsidR="00530E16" w:rsidRPr="00CA5117"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sidRPr="00CA5117">
        <w:rPr>
          <w:rFonts w:ascii="Play" w:eastAsia="Play" w:hAnsi="Play" w:cs="Play"/>
          <w:color w:val="0F4761"/>
          <w:sz w:val="32"/>
          <w:szCs w:val="32"/>
        </w:rPr>
        <w:t>Table of Contents</w:t>
      </w:r>
    </w:p>
    <w:sdt>
      <w:sdtPr>
        <w:id w:val="-2066176513"/>
        <w:docPartObj>
          <w:docPartGallery w:val="Table of Contents"/>
          <w:docPartUnique/>
        </w:docPartObj>
      </w:sdtPr>
      <w:sdtContent>
        <w:p w14:paraId="7E69959E" w14:textId="0CC1E2AE" w:rsidR="00BC624D" w:rsidRDefault="00F42785">
          <w:pPr>
            <w:pStyle w:val="TOC1"/>
            <w:tabs>
              <w:tab w:val="right" w:leader="dot" w:pos="9016"/>
            </w:tabs>
            <w:rPr>
              <w:rFonts w:asciiTheme="minorHAnsi" w:eastAsiaTheme="minorEastAsia" w:hAnsiTheme="minorHAnsi" w:cstheme="minorBidi"/>
              <w:noProof/>
              <w:kern w:val="2"/>
              <w:lang w:val="en-US" w:eastAsia="zh-CN"/>
              <w14:ligatures w14:val="standardContextual"/>
            </w:rPr>
          </w:pPr>
          <w:r w:rsidRPr="00CA5117">
            <w:fldChar w:fldCharType="begin"/>
          </w:r>
          <w:r w:rsidR="004468F8" w:rsidRPr="00CA5117">
            <w:instrText xml:space="preserve"> TOC \h \u \z \t "Heading 1,1,Heading 2,2,Heading 3,3,"</w:instrText>
          </w:r>
          <w:r w:rsidRPr="00CA5117">
            <w:fldChar w:fldCharType="separate"/>
          </w:r>
          <w:hyperlink w:anchor="_Toc237079540" w:history="1">
            <w:r w:rsidR="00BC624D" w:rsidRPr="0000686D">
              <w:rPr>
                <w:rStyle w:val="Hyperlink"/>
                <w:rFonts w:ascii="Arial" w:hAnsi="Arial" w:cs="Arial"/>
                <w:b/>
                <w:noProof/>
              </w:rPr>
              <w:t>Section 1: Introducing the Research Paper and Topic Development</w:t>
            </w:r>
            <w:r w:rsidR="00BC624D">
              <w:rPr>
                <w:noProof/>
                <w:webHidden/>
              </w:rPr>
              <w:tab/>
            </w:r>
            <w:r w:rsidR="00BC624D">
              <w:rPr>
                <w:noProof/>
                <w:webHidden/>
              </w:rPr>
              <w:fldChar w:fldCharType="begin"/>
            </w:r>
            <w:r w:rsidR="00BC624D">
              <w:rPr>
                <w:noProof/>
                <w:webHidden/>
              </w:rPr>
              <w:instrText xml:space="preserve"> PAGEREF _Toc237079540 \h </w:instrText>
            </w:r>
            <w:r w:rsidR="00BC624D">
              <w:rPr>
                <w:noProof/>
                <w:webHidden/>
              </w:rPr>
            </w:r>
            <w:r w:rsidR="00BC624D">
              <w:rPr>
                <w:noProof/>
                <w:webHidden/>
              </w:rPr>
              <w:fldChar w:fldCharType="separate"/>
            </w:r>
            <w:r w:rsidR="00BC624D">
              <w:rPr>
                <w:noProof/>
                <w:webHidden/>
              </w:rPr>
              <w:t>1</w:t>
            </w:r>
            <w:r w:rsidR="00BC624D">
              <w:rPr>
                <w:noProof/>
                <w:webHidden/>
              </w:rPr>
              <w:fldChar w:fldCharType="end"/>
            </w:r>
          </w:hyperlink>
        </w:p>
        <w:p w14:paraId="339DBC18" w14:textId="7F9E92A4" w:rsidR="00BC624D" w:rsidRDefault="00BC624D">
          <w:pPr>
            <w:pStyle w:val="TOC2"/>
            <w:tabs>
              <w:tab w:val="right" w:leader="dot" w:pos="9016"/>
            </w:tabs>
            <w:rPr>
              <w:rFonts w:asciiTheme="minorHAnsi" w:eastAsiaTheme="minorEastAsia" w:hAnsiTheme="minorHAnsi" w:cstheme="minorBidi"/>
              <w:noProof/>
              <w:kern w:val="2"/>
              <w:lang w:val="en-US" w:eastAsia="zh-CN"/>
              <w14:ligatures w14:val="standardContextual"/>
            </w:rPr>
          </w:pPr>
          <w:hyperlink w:anchor="_Toc237079541" w:history="1">
            <w:r w:rsidRPr="0000686D">
              <w:rPr>
                <w:rStyle w:val="Hyperlink"/>
                <w:rFonts w:ascii="Arial" w:hAnsi="Arial" w:cs="Arial"/>
                <w:b/>
                <w:noProof/>
              </w:rPr>
              <w:t>Introduction - Paper Details (Title, Author(s) and Year of Publication)</w:t>
            </w:r>
            <w:r>
              <w:rPr>
                <w:noProof/>
                <w:webHidden/>
              </w:rPr>
              <w:tab/>
            </w:r>
            <w:r>
              <w:rPr>
                <w:noProof/>
                <w:webHidden/>
              </w:rPr>
              <w:fldChar w:fldCharType="begin"/>
            </w:r>
            <w:r>
              <w:rPr>
                <w:noProof/>
                <w:webHidden/>
              </w:rPr>
              <w:instrText xml:space="preserve"> PAGEREF _Toc237079541 \h </w:instrText>
            </w:r>
            <w:r>
              <w:rPr>
                <w:noProof/>
                <w:webHidden/>
              </w:rPr>
            </w:r>
            <w:r>
              <w:rPr>
                <w:noProof/>
                <w:webHidden/>
              </w:rPr>
              <w:fldChar w:fldCharType="separate"/>
            </w:r>
            <w:r>
              <w:rPr>
                <w:noProof/>
                <w:webHidden/>
              </w:rPr>
              <w:t>1</w:t>
            </w:r>
            <w:r>
              <w:rPr>
                <w:noProof/>
                <w:webHidden/>
              </w:rPr>
              <w:fldChar w:fldCharType="end"/>
            </w:r>
          </w:hyperlink>
        </w:p>
        <w:p w14:paraId="4545BB90" w14:textId="3E0D9D7E" w:rsidR="00BC624D" w:rsidRDefault="00BC624D">
          <w:pPr>
            <w:pStyle w:val="TOC2"/>
            <w:tabs>
              <w:tab w:val="right" w:leader="dot" w:pos="9016"/>
            </w:tabs>
            <w:rPr>
              <w:rFonts w:asciiTheme="minorHAnsi" w:eastAsiaTheme="minorEastAsia" w:hAnsiTheme="minorHAnsi" w:cstheme="minorBidi"/>
              <w:noProof/>
              <w:kern w:val="2"/>
              <w:lang w:val="en-US" w:eastAsia="zh-CN"/>
              <w14:ligatures w14:val="standardContextual"/>
            </w:rPr>
          </w:pPr>
          <w:hyperlink w:anchor="_Toc237079542" w:history="1">
            <w:r w:rsidRPr="0000686D">
              <w:rPr>
                <w:rStyle w:val="Hyperlink"/>
                <w:rFonts w:ascii="Arial" w:hAnsi="Arial" w:cs="Arial"/>
                <w:b/>
                <w:noProof/>
              </w:rPr>
              <w:t>1.2 Main Topic or Problem Explored in the Paper</w:t>
            </w:r>
            <w:r>
              <w:rPr>
                <w:noProof/>
                <w:webHidden/>
              </w:rPr>
              <w:tab/>
            </w:r>
            <w:r>
              <w:rPr>
                <w:noProof/>
                <w:webHidden/>
              </w:rPr>
              <w:fldChar w:fldCharType="begin"/>
            </w:r>
            <w:r>
              <w:rPr>
                <w:noProof/>
                <w:webHidden/>
              </w:rPr>
              <w:instrText xml:space="preserve"> PAGEREF _Toc237079542 \h </w:instrText>
            </w:r>
            <w:r>
              <w:rPr>
                <w:noProof/>
                <w:webHidden/>
              </w:rPr>
            </w:r>
            <w:r>
              <w:rPr>
                <w:noProof/>
                <w:webHidden/>
              </w:rPr>
              <w:fldChar w:fldCharType="separate"/>
            </w:r>
            <w:r>
              <w:rPr>
                <w:noProof/>
                <w:webHidden/>
              </w:rPr>
              <w:t>1</w:t>
            </w:r>
            <w:r>
              <w:rPr>
                <w:noProof/>
                <w:webHidden/>
              </w:rPr>
              <w:fldChar w:fldCharType="end"/>
            </w:r>
          </w:hyperlink>
        </w:p>
        <w:p w14:paraId="1F394ACC" w14:textId="116E960C" w:rsidR="00BC624D" w:rsidRDefault="00BC624D">
          <w:pPr>
            <w:pStyle w:val="TOC1"/>
            <w:tabs>
              <w:tab w:val="right" w:leader="dot" w:pos="9016"/>
            </w:tabs>
            <w:rPr>
              <w:rFonts w:asciiTheme="minorHAnsi" w:eastAsiaTheme="minorEastAsia" w:hAnsiTheme="minorHAnsi" w:cstheme="minorBidi"/>
              <w:noProof/>
              <w:kern w:val="2"/>
              <w:lang w:val="en-US" w:eastAsia="zh-CN"/>
              <w14:ligatures w14:val="standardContextual"/>
            </w:rPr>
          </w:pPr>
          <w:hyperlink w:anchor="_Toc237079543" w:history="1">
            <w:r w:rsidRPr="0000686D">
              <w:rPr>
                <w:rStyle w:val="Hyperlink"/>
                <w:rFonts w:ascii="Arial" w:hAnsi="Arial" w:cs="Arial"/>
                <w:b/>
                <w:bCs/>
                <w:noProof/>
              </w:rPr>
              <w:t>1.3 Who Is the Research About?</w:t>
            </w:r>
            <w:r>
              <w:rPr>
                <w:noProof/>
                <w:webHidden/>
              </w:rPr>
              <w:tab/>
            </w:r>
            <w:r>
              <w:rPr>
                <w:noProof/>
                <w:webHidden/>
              </w:rPr>
              <w:fldChar w:fldCharType="begin"/>
            </w:r>
            <w:r>
              <w:rPr>
                <w:noProof/>
                <w:webHidden/>
              </w:rPr>
              <w:instrText xml:space="preserve"> PAGEREF _Toc237079543 \h </w:instrText>
            </w:r>
            <w:r>
              <w:rPr>
                <w:noProof/>
                <w:webHidden/>
              </w:rPr>
            </w:r>
            <w:r>
              <w:rPr>
                <w:noProof/>
                <w:webHidden/>
              </w:rPr>
              <w:fldChar w:fldCharType="separate"/>
            </w:r>
            <w:r>
              <w:rPr>
                <w:noProof/>
                <w:webHidden/>
              </w:rPr>
              <w:t>1</w:t>
            </w:r>
            <w:r>
              <w:rPr>
                <w:noProof/>
                <w:webHidden/>
              </w:rPr>
              <w:fldChar w:fldCharType="end"/>
            </w:r>
          </w:hyperlink>
        </w:p>
        <w:p w14:paraId="73F73286" w14:textId="5846A519" w:rsidR="00BC624D" w:rsidRDefault="00BC624D">
          <w:pPr>
            <w:pStyle w:val="TOC2"/>
            <w:tabs>
              <w:tab w:val="right" w:leader="dot" w:pos="9016"/>
            </w:tabs>
            <w:rPr>
              <w:rFonts w:asciiTheme="minorHAnsi" w:eastAsiaTheme="minorEastAsia" w:hAnsiTheme="minorHAnsi" w:cstheme="minorBidi"/>
              <w:noProof/>
              <w:kern w:val="2"/>
              <w:lang w:val="en-US" w:eastAsia="zh-CN"/>
              <w14:ligatures w14:val="standardContextual"/>
            </w:rPr>
          </w:pPr>
          <w:hyperlink w:anchor="_Toc237079544" w:history="1">
            <w:r w:rsidRPr="0000686D">
              <w:rPr>
                <w:rStyle w:val="Hyperlink"/>
                <w:rFonts w:ascii="Arial" w:hAnsi="Arial" w:cs="Arial"/>
                <w:b/>
                <w:noProof/>
              </w:rPr>
              <w:t>1.4 Why Is This Topic Important in UK Health and Social Care?</w:t>
            </w:r>
            <w:r>
              <w:rPr>
                <w:noProof/>
                <w:webHidden/>
              </w:rPr>
              <w:tab/>
            </w:r>
            <w:r>
              <w:rPr>
                <w:noProof/>
                <w:webHidden/>
              </w:rPr>
              <w:fldChar w:fldCharType="begin"/>
            </w:r>
            <w:r>
              <w:rPr>
                <w:noProof/>
                <w:webHidden/>
              </w:rPr>
              <w:instrText xml:space="preserve"> PAGEREF _Toc237079544 \h </w:instrText>
            </w:r>
            <w:r>
              <w:rPr>
                <w:noProof/>
                <w:webHidden/>
              </w:rPr>
            </w:r>
            <w:r>
              <w:rPr>
                <w:noProof/>
                <w:webHidden/>
              </w:rPr>
              <w:fldChar w:fldCharType="separate"/>
            </w:r>
            <w:r>
              <w:rPr>
                <w:noProof/>
                <w:webHidden/>
              </w:rPr>
              <w:t>1</w:t>
            </w:r>
            <w:r>
              <w:rPr>
                <w:noProof/>
                <w:webHidden/>
              </w:rPr>
              <w:fldChar w:fldCharType="end"/>
            </w:r>
          </w:hyperlink>
        </w:p>
        <w:p w14:paraId="6D5A2448" w14:textId="7AF89E6B" w:rsidR="00BC624D" w:rsidRDefault="00BC624D">
          <w:pPr>
            <w:pStyle w:val="TOC1"/>
            <w:tabs>
              <w:tab w:val="right" w:leader="dot" w:pos="9016"/>
            </w:tabs>
            <w:rPr>
              <w:rFonts w:asciiTheme="minorHAnsi" w:eastAsiaTheme="minorEastAsia" w:hAnsiTheme="minorHAnsi" w:cstheme="minorBidi"/>
              <w:noProof/>
              <w:kern w:val="2"/>
              <w:lang w:val="en-US" w:eastAsia="zh-CN"/>
              <w14:ligatures w14:val="standardContextual"/>
            </w:rPr>
          </w:pPr>
          <w:hyperlink w:anchor="_Toc237079545" w:history="1">
            <w:r w:rsidRPr="0000686D">
              <w:rPr>
                <w:rStyle w:val="Hyperlink"/>
                <w:rFonts w:ascii="Arial" w:hAnsi="Arial" w:cs="Arial"/>
                <w:b/>
                <w:noProof/>
              </w:rPr>
              <w:t>Section 2: Understanding the Purpose and Research Question</w:t>
            </w:r>
            <w:r>
              <w:rPr>
                <w:noProof/>
                <w:webHidden/>
              </w:rPr>
              <w:tab/>
            </w:r>
            <w:r>
              <w:rPr>
                <w:noProof/>
                <w:webHidden/>
              </w:rPr>
              <w:fldChar w:fldCharType="begin"/>
            </w:r>
            <w:r>
              <w:rPr>
                <w:noProof/>
                <w:webHidden/>
              </w:rPr>
              <w:instrText xml:space="preserve"> PAGEREF _Toc237079545 \h </w:instrText>
            </w:r>
            <w:r>
              <w:rPr>
                <w:noProof/>
                <w:webHidden/>
              </w:rPr>
            </w:r>
            <w:r>
              <w:rPr>
                <w:noProof/>
                <w:webHidden/>
              </w:rPr>
              <w:fldChar w:fldCharType="separate"/>
            </w:r>
            <w:r>
              <w:rPr>
                <w:noProof/>
                <w:webHidden/>
              </w:rPr>
              <w:t>2</w:t>
            </w:r>
            <w:r>
              <w:rPr>
                <w:noProof/>
                <w:webHidden/>
              </w:rPr>
              <w:fldChar w:fldCharType="end"/>
            </w:r>
          </w:hyperlink>
        </w:p>
        <w:p w14:paraId="362EC3AF" w14:textId="3E398FC1" w:rsidR="00BC624D" w:rsidRDefault="00BC624D">
          <w:pPr>
            <w:pStyle w:val="TOC2"/>
            <w:tabs>
              <w:tab w:val="right" w:leader="dot" w:pos="9016"/>
            </w:tabs>
            <w:rPr>
              <w:rFonts w:asciiTheme="minorHAnsi" w:eastAsiaTheme="minorEastAsia" w:hAnsiTheme="minorHAnsi" w:cstheme="minorBidi"/>
              <w:noProof/>
              <w:kern w:val="2"/>
              <w:lang w:val="en-US" w:eastAsia="zh-CN"/>
              <w14:ligatures w14:val="standardContextual"/>
            </w:rPr>
          </w:pPr>
          <w:hyperlink w:anchor="_Toc237079546" w:history="1">
            <w:r w:rsidRPr="0000686D">
              <w:rPr>
                <w:rStyle w:val="Hyperlink"/>
                <w:rFonts w:ascii="Arial" w:hAnsi="Arial" w:cs="Arial"/>
                <w:b/>
                <w:noProof/>
              </w:rPr>
              <w:t>2.1 Research Question(s) or Objectives</w:t>
            </w:r>
            <w:r>
              <w:rPr>
                <w:noProof/>
                <w:webHidden/>
              </w:rPr>
              <w:tab/>
            </w:r>
            <w:r>
              <w:rPr>
                <w:noProof/>
                <w:webHidden/>
              </w:rPr>
              <w:fldChar w:fldCharType="begin"/>
            </w:r>
            <w:r>
              <w:rPr>
                <w:noProof/>
                <w:webHidden/>
              </w:rPr>
              <w:instrText xml:space="preserve"> PAGEREF _Toc237079546 \h </w:instrText>
            </w:r>
            <w:r>
              <w:rPr>
                <w:noProof/>
                <w:webHidden/>
              </w:rPr>
            </w:r>
            <w:r>
              <w:rPr>
                <w:noProof/>
                <w:webHidden/>
              </w:rPr>
              <w:fldChar w:fldCharType="separate"/>
            </w:r>
            <w:r>
              <w:rPr>
                <w:noProof/>
                <w:webHidden/>
              </w:rPr>
              <w:t>2</w:t>
            </w:r>
            <w:r>
              <w:rPr>
                <w:noProof/>
                <w:webHidden/>
              </w:rPr>
              <w:fldChar w:fldCharType="end"/>
            </w:r>
          </w:hyperlink>
        </w:p>
        <w:p w14:paraId="3B15EF36" w14:textId="3893CC7A" w:rsidR="00BC624D" w:rsidRDefault="00BC624D">
          <w:pPr>
            <w:pStyle w:val="TOC1"/>
            <w:tabs>
              <w:tab w:val="right" w:leader="dot" w:pos="9016"/>
            </w:tabs>
            <w:rPr>
              <w:rFonts w:asciiTheme="minorHAnsi" w:eastAsiaTheme="minorEastAsia" w:hAnsiTheme="minorHAnsi" w:cstheme="minorBidi"/>
              <w:noProof/>
              <w:kern w:val="2"/>
              <w:lang w:val="en-US" w:eastAsia="zh-CN"/>
              <w14:ligatures w14:val="standardContextual"/>
            </w:rPr>
          </w:pPr>
          <w:hyperlink w:anchor="_Toc237079547" w:history="1">
            <w:r w:rsidRPr="0000686D">
              <w:rPr>
                <w:rStyle w:val="Hyperlink"/>
                <w:rFonts w:ascii="Arial" w:hAnsi="Arial" w:cs="Arial"/>
                <w:b/>
                <w:noProof/>
              </w:rPr>
              <w:t>Section 3: Understanding the Research Methods</w:t>
            </w:r>
            <w:r>
              <w:rPr>
                <w:noProof/>
                <w:webHidden/>
              </w:rPr>
              <w:tab/>
            </w:r>
            <w:r>
              <w:rPr>
                <w:noProof/>
                <w:webHidden/>
              </w:rPr>
              <w:fldChar w:fldCharType="begin"/>
            </w:r>
            <w:r>
              <w:rPr>
                <w:noProof/>
                <w:webHidden/>
              </w:rPr>
              <w:instrText xml:space="preserve"> PAGEREF _Toc237079547 \h </w:instrText>
            </w:r>
            <w:r>
              <w:rPr>
                <w:noProof/>
                <w:webHidden/>
              </w:rPr>
            </w:r>
            <w:r>
              <w:rPr>
                <w:noProof/>
                <w:webHidden/>
              </w:rPr>
              <w:fldChar w:fldCharType="separate"/>
            </w:r>
            <w:r>
              <w:rPr>
                <w:noProof/>
                <w:webHidden/>
              </w:rPr>
              <w:t>2</w:t>
            </w:r>
            <w:r>
              <w:rPr>
                <w:noProof/>
                <w:webHidden/>
              </w:rPr>
              <w:fldChar w:fldCharType="end"/>
            </w:r>
          </w:hyperlink>
        </w:p>
        <w:p w14:paraId="5386ADE7" w14:textId="4F2CFE10" w:rsidR="00BC624D" w:rsidRDefault="00BC624D">
          <w:pPr>
            <w:pStyle w:val="TOC3"/>
            <w:tabs>
              <w:tab w:val="right" w:leader="dot" w:pos="9016"/>
            </w:tabs>
            <w:rPr>
              <w:noProof/>
            </w:rPr>
          </w:pPr>
          <w:hyperlink w:anchor="_Toc237079548" w:history="1">
            <w:r w:rsidRPr="0000686D">
              <w:rPr>
                <w:rStyle w:val="Hyperlink"/>
                <w:rFonts w:ascii="Arial" w:hAnsi="Arial" w:cs="Arial"/>
                <w:b/>
                <w:noProof/>
              </w:rPr>
              <w:t>3.1 Overview of Quantitative, Qualitative, and Mixed-Methods Research</w:t>
            </w:r>
            <w:r>
              <w:rPr>
                <w:noProof/>
                <w:webHidden/>
              </w:rPr>
              <w:tab/>
            </w:r>
            <w:r>
              <w:rPr>
                <w:noProof/>
                <w:webHidden/>
              </w:rPr>
              <w:fldChar w:fldCharType="begin"/>
            </w:r>
            <w:r>
              <w:rPr>
                <w:noProof/>
                <w:webHidden/>
              </w:rPr>
              <w:instrText xml:space="preserve"> PAGEREF _Toc237079548 \h </w:instrText>
            </w:r>
            <w:r>
              <w:rPr>
                <w:noProof/>
                <w:webHidden/>
              </w:rPr>
            </w:r>
            <w:r>
              <w:rPr>
                <w:noProof/>
                <w:webHidden/>
              </w:rPr>
              <w:fldChar w:fldCharType="separate"/>
            </w:r>
            <w:r>
              <w:rPr>
                <w:noProof/>
                <w:webHidden/>
              </w:rPr>
              <w:t>2</w:t>
            </w:r>
            <w:r>
              <w:rPr>
                <w:noProof/>
                <w:webHidden/>
              </w:rPr>
              <w:fldChar w:fldCharType="end"/>
            </w:r>
          </w:hyperlink>
        </w:p>
        <w:p w14:paraId="70CA551A" w14:textId="15CC55E3" w:rsidR="00BC624D" w:rsidRDefault="00BC624D">
          <w:pPr>
            <w:pStyle w:val="TOC2"/>
            <w:tabs>
              <w:tab w:val="right" w:leader="dot" w:pos="9016"/>
            </w:tabs>
            <w:rPr>
              <w:rFonts w:asciiTheme="minorHAnsi" w:eastAsiaTheme="minorEastAsia" w:hAnsiTheme="minorHAnsi" w:cstheme="minorBidi"/>
              <w:noProof/>
              <w:kern w:val="2"/>
              <w:lang w:val="en-US" w:eastAsia="zh-CN"/>
              <w14:ligatures w14:val="standardContextual"/>
            </w:rPr>
          </w:pPr>
          <w:hyperlink w:anchor="_Toc237079549" w:history="1">
            <w:r w:rsidRPr="0000686D">
              <w:rPr>
                <w:rStyle w:val="Hyperlink"/>
                <w:rFonts w:ascii="Arial" w:hAnsi="Arial" w:cs="Arial"/>
                <w:b/>
                <w:noProof/>
              </w:rPr>
              <w:t>3.2 Research Methodology Used in Your Chosen Paper and Why</w:t>
            </w:r>
            <w:r>
              <w:rPr>
                <w:noProof/>
                <w:webHidden/>
              </w:rPr>
              <w:tab/>
            </w:r>
            <w:r>
              <w:rPr>
                <w:noProof/>
                <w:webHidden/>
              </w:rPr>
              <w:fldChar w:fldCharType="begin"/>
            </w:r>
            <w:r>
              <w:rPr>
                <w:noProof/>
                <w:webHidden/>
              </w:rPr>
              <w:instrText xml:space="preserve"> PAGEREF _Toc237079549 \h </w:instrText>
            </w:r>
            <w:r>
              <w:rPr>
                <w:noProof/>
                <w:webHidden/>
              </w:rPr>
            </w:r>
            <w:r>
              <w:rPr>
                <w:noProof/>
                <w:webHidden/>
              </w:rPr>
              <w:fldChar w:fldCharType="separate"/>
            </w:r>
            <w:r>
              <w:rPr>
                <w:noProof/>
                <w:webHidden/>
              </w:rPr>
              <w:t>3</w:t>
            </w:r>
            <w:r>
              <w:rPr>
                <w:noProof/>
                <w:webHidden/>
              </w:rPr>
              <w:fldChar w:fldCharType="end"/>
            </w:r>
          </w:hyperlink>
        </w:p>
        <w:p w14:paraId="1D2FACA6" w14:textId="4FDBEC31" w:rsidR="00BC624D" w:rsidRDefault="00BC624D">
          <w:pPr>
            <w:pStyle w:val="TOC3"/>
            <w:tabs>
              <w:tab w:val="right" w:leader="dot" w:pos="9016"/>
            </w:tabs>
            <w:rPr>
              <w:noProof/>
            </w:rPr>
          </w:pPr>
          <w:hyperlink w:anchor="_Toc237079550" w:history="1">
            <w:r w:rsidRPr="0000686D">
              <w:rPr>
                <w:rStyle w:val="Hyperlink"/>
                <w:rFonts w:ascii="Arial" w:hAnsi="Arial" w:cs="Arial"/>
                <w:b/>
                <w:noProof/>
              </w:rPr>
              <w:t>3.3 Primary and Secondary Data: Definitions, Differences, and Application to the Paper</w:t>
            </w:r>
            <w:r>
              <w:rPr>
                <w:noProof/>
                <w:webHidden/>
              </w:rPr>
              <w:tab/>
            </w:r>
            <w:r>
              <w:rPr>
                <w:noProof/>
                <w:webHidden/>
              </w:rPr>
              <w:fldChar w:fldCharType="begin"/>
            </w:r>
            <w:r>
              <w:rPr>
                <w:noProof/>
                <w:webHidden/>
              </w:rPr>
              <w:instrText xml:space="preserve"> PAGEREF _Toc237079550 \h </w:instrText>
            </w:r>
            <w:r>
              <w:rPr>
                <w:noProof/>
                <w:webHidden/>
              </w:rPr>
            </w:r>
            <w:r>
              <w:rPr>
                <w:noProof/>
                <w:webHidden/>
              </w:rPr>
              <w:fldChar w:fldCharType="separate"/>
            </w:r>
            <w:r>
              <w:rPr>
                <w:noProof/>
                <w:webHidden/>
              </w:rPr>
              <w:t>4</w:t>
            </w:r>
            <w:r>
              <w:rPr>
                <w:noProof/>
                <w:webHidden/>
              </w:rPr>
              <w:fldChar w:fldCharType="end"/>
            </w:r>
          </w:hyperlink>
        </w:p>
        <w:p w14:paraId="48FF2CDA" w14:textId="18BFFAB0" w:rsidR="00BC624D" w:rsidRDefault="00BC624D">
          <w:pPr>
            <w:pStyle w:val="TOC2"/>
            <w:tabs>
              <w:tab w:val="right" w:leader="dot" w:pos="9016"/>
            </w:tabs>
            <w:rPr>
              <w:rFonts w:asciiTheme="minorHAnsi" w:eastAsiaTheme="minorEastAsia" w:hAnsiTheme="minorHAnsi" w:cstheme="minorBidi"/>
              <w:noProof/>
              <w:kern w:val="2"/>
              <w:lang w:val="en-US" w:eastAsia="zh-CN"/>
              <w14:ligatures w14:val="standardContextual"/>
            </w:rPr>
          </w:pPr>
          <w:hyperlink w:anchor="_Toc237079551" w:history="1">
            <w:r w:rsidRPr="0000686D">
              <w:rPr>
                <w:rStyle w:val="Hyperlink"/>
                <w:rFonts w:ascii="Arial" w:hAnsi="Arial" w:cs="Arial"/>
                <w:b/>
                <w:noProof/>
              </w:rPr>
              <w:t>Section 4: Conclusion</w:t>
            </w:r>
            <w:r>
              <w:rPr>
                <w:noProof/>
                <w:webHidden/>
              </w:rPr>
              <w:tab/>
            </w:r>
            <w:r>
              <w:rPr>
                <w:noProof/>
                <w:webHidden/>
              </w:rPr>
              <w:fldChar w:fldCharType="begin"/>
            </w:r>
            <w:r>
              <w:rPr>
                <w:noProof/>
                <w:webHidden/>
              </w:rPr>
              <w:instrText xml:space="preserve"> PAGEREF _Toc237079551 \h </w:instrText>
            </w:r>
            <w:r>
              <w:rPr>
                <w:noProof/>
                <w:webHidden/>
              </w:rPr>
            </w:r>
            <w:r>
              <w:rPr>
                <w:noProof/>
                <w:webHidden/>
              </w:rPr>
              <w:fldChar w:fldCharType="separate"/>
            </w:r>
            <w:r>
              <w:rPr>
                <w:noProof/>
                <w:webHidden/>
              </w:rPr>
              <w:t>4</w:t>
            </w:r>
            <w:r>
              <w:rPr>
                <w:noProof/>
                <w:webHidden/>
              </w:rPr>
              <w:fldChar w:fldCharType="end"/>
            </w:r>
          </w:hyperlink>
        </w:p>
        <w:p w14:paraId="00688B27" w14:textId="78002790" w:rsidR="00BC624D" w:rsidRDefault="00BC624D">
          <w:pPr>
            <w:pStyle w:val="TOC1"/>
            <w:tabs>
              <w:tab w:val="right" w:leader="dot" w:pos="9016"/>
            </w:tabs>
            <w:rPr>
              <w:rFonts w:asciiTheme="minorHAnsi" w:eastAsiaTheme="minorEastAsia" w:hAnsiTheme="minorHAnsi" w:cstheme="minorBidi"/>
              <w:noProof/>
              <w:kern w:val="2"/>
              <w:lang w:val="en-US" w:eastAsia="zh-CN"/>
              <w14:ligatures w14:val="standardContextual"/>
            </w:rPr>
          </w:pPr>
          <w:hyperlink w:anchor="_Toc237079552" w:history="1">
            <w:r w:rsidRPr="0000686D">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_Toc237079552 \h </w:instrText>
            </w:r>
            <w:r>
              <w:rPr>
                <w:noProof/>
                <w:webHidden/>
              </w:rPr>
            </w:r>
            <w:r>
              <w:rPr>
                <w:noProof/>
                <w:webHidden/>
              </w:rPr>
              <w:fldChar w:fldCharType="separate"/>
            </w:r>
            <w:r>
              <w:rPr>
                <w:noProof/>
                <w:webHidden/>
              </w:rPr>
              <w:t>6</w:t>
            </w:r>
            <w:r>
              <w:rPr>
                <w:noProof/>
                <w:webHidden/>
              </w:rPr>
              <w:fldChar w:fldCharType="end"/>
            </w:r>
          </w:hyperlink>
        </w:p>
        <w:p w14:paraId="0ECDB402" w14:textId="45AF167B" w:rsidR="00530E16" w:rsidRPr="00CA5117" w:rsidRDefault="00F42785">
          <w:r w:rsidRPr="00CA5117">
            <w:fldChar w:fldCharType="end"/>
          </w:r>
        </w:p>
      </w:sdtContent>
    </w:sdt>
    <w:p w14:paraId="047F6448" w14:textId="77777777" w:rsidR="00530E16" w:rsidRPr="00CA5117" w:rsidRDefault="00530E16">
      <w:pPr>
        <w:rPr>
          <w:rFonts w:ascii="Arial" w:eastAsia="Arial" w:hAnsi="Arial" w:cs="Arial"/>
        </w:rPr>
      </w:pPr>
    </w:p>
    <w:p w14:paraId="2636D06F" w14:textId="77777777" w:rsidR="00530E16" w:rsidRPr="00CA5117" w:rsidRDefault="00530E16">
      <w:pPr>
        <w:rPr>
          <w:rFonts w:ascii="Arial" w:eastAsia="Arial" w:hAnsi="Arial" w:cs="Arial"/>
        </w:rPr>
      </w:pPr>
    </w:p>
    <w:p w14:paraId="1FE70798" w14:textId="77777777" w:rsidR="00530E16" w:rsidRPr="00CA5117" w:rsidRDefault="00530E16">
      <w:pPr>
        <w:rPr>
          <w:rFonts w:ascii="Arial" w:eastAsia="Arial" w:hAnsi="Arial" w:cs="Arial"/>
        </w:rPr>
      </w:pPr>
    </w:p>
    <w:p w14:paraId="7D1B20D1" w14:textId="77777777" w:rsidR="00530E16" w:rsidRPr="00CA5117" w:rsidRDefault="00530E16">
      <w:pPr>
        <w:rPr>
          <w:rFonts w:ascii="Arial" w:eastAsia="Arial" w:hAnsi="Arial" w:cs="Arial"/>
        </w:rPr>
      </w:pPr>
    </w:p>
    <w:p w14:paraId="14C6E086" w14:textId="77777777" w:rsidR="00530E16" w:rsidRPr="00CA5117" w:rsidRDefault="00530E16">
      <w:pPr>
        <w:rPr>
          <w:rFonts w:ascii="Arial" w:eastAsia="Arial" w:hAnsi="Arial" w:cs="Arial"/>
        </w:rPr>
      </w:pPr>
    </w:p>
    <w:p w14:paraId="2CA02C0E" w14:textId="77777777" w:rsidR="00530E16" w:rsidRPr="00CA5117" w:rsidRDefault="00530E16">
      <w:pPr>
        <w:rPr>
          <w:rFonts w:ascii="Arial" w:eastAsia="Arial" w:hAnsi="Arial" w:cs="Arial"/>
        </w:rPr>
      </w:pPr>
    </w:p>
    <w:p w14:paraId="17C6D17B" w14:textId="77777777" w:rsidR="00530E16" w:rsidRPr="00CA5117" w:rsidRDefault="00530E16">
      <w:pPr>
        <w:rPr>
          <w:rFonts w:ascii="Arial" w:eastAsia="Arial" w:hAnsi="Arial" w:cs="Arial"/>
        </w:rPr>
      </w:pPr>
    </w:p>
    <w:p w14:paraId="415F1E98" w14:textId="77777777" w:rsidR="00530E16" w:rsidRPr="00CA5117" w:rsidRDefault="00530E16">
      <w:pPr>
        <w:rPr>
          <w:rFonts w:ascii="Arial" w:eastAsia="Arial" w:hAnsi="Arial" w:cs="Arial"/>
        </w:rPr>
      </w:pPr>
    </w:p>
    <w:p w14:paraId="79258EEC" w14:textId="77777777" w:rsidR="00530E16" w:rsidRPr="00CA5117" w:rsidRDefault="00530E16">
      <w:pPr>
        <w:rPr>
          <w:rFonts w:ascii="Arial" w:eastAsia="Arial" w:hAnsi="Arial" w:cs="Arial"/>
        </w:rPr>
      </w:pPr>
    </w:p>
    <w:p w14:paraId="30E8EE8B" w14:textId="77777777" w:rsidR="00530E16" w:rsidRPr="00CA5117" w:rsidRDefault="00530E16">
      <w:pPr>
        <w:rPr>
          <w:rFonts w:ascii="Arial" w:eastAsia="Arial" w:hAnsi="Arial" w:cs="Arial"/>
        </w:rPr>
      </w:pPr>
    </w:p>
    <w:p w14:paraId="7314193E" w14:textId="77777777" w:rsidR="00530E16" w:rsidRPr="00CA5117" w:rsidRDefault="00530E16">
      <w:pPr>
        <w:rPr>
          <w:rFonts w:ascii="Arial" w:eastAsia="Arial" w:hAnsi="Arial" w:cs="Arial"/>
        </w:rPr>
      </w:pPr>
    </w:p>
    <w:p w14:paraId="65195C0D" w14:textId="77777777" w:rsidR="00530E16" w:rsidRPr="00CA5117" w:rsidRDefault="00530E16">
      <w:pPr>
        <w:rPr>
          <w:rFonts w:ascii="Arial" w:eastAsia="Arial" w:hAnsi="Arial" w:cs="Arial"/>
        </w:rPr>
      </w:pPr>
    </w:p>
    <w:p w14:paraId="18ED5ABB" w14:textId="77777777" w:rsidR="00530E16" w:rsidRPr="00CA5117" w:rsidRDefault="00530E16">
      <w:pPr>
        <w:rPr>
          <w:rFonts w:ascii="Arial" w:eastAsia="Arial" w:hAnsi="Arial" w:cs="Arial"/>
        </w:rPr>
      </w:pPr>
    </w:p>
    <w:p w14:paraId="64BE8303" w14:textId="77777777" w:rsidR="002A1842" w:rsidRPr="00CA5117" w:rsidRDefault="002A1842">
      <w:pPr>
        <w:rPr>
          <w:rFonts w:ascii="Arial" w:eastAsia="Arial" w:hAnsi="Arial" w:cs="Arial"/>
        </w:rPr>
        <w:sectPr w:rsidR="002A1842" w:rsidRPr="00CA5117">
          <w:footerReference w:type="default" r:id="rId9"/>
          <w:pgSz w:w="11906" w:h="16838"/>
          <w:pgMar w:top="1440" w:right="1440" w:bottom="1440" w:left="1440" w:header="708" w:footer="708" w:gutter="0"/>
          <w:pgNumType w:start="0"/>
          <w:cols w:space="720"/>
          <w:titlePg/>
        </w:sectPr>
      </w:pPr>
    </w:p>
    <w:p w14:paraId="7BB4E413" w14:textId="77777777" w:rsidR="00530E16" w:rsidRPr="00CA5117" w:rsidRDefault="004468F8">
      <w:pPr>
        <w:pStyle w:val="Heading1"/>
        <w:rPr>
          <w:rFonts w:ascii="Arial" w:hAnsi="Arial" w:cs="Arial"/>
          <w:b/>
          <w:sz w:val="24"/>
          <w:szCs w:val="24"/>
        </w:rPr>
      </w:pPr>
      <w:bookmarkStart w:id="0" w:name="_Toc237079540"/>
      <w:r w:rsidRPr="00CA5117">
        <w:rPr>
          <w:rFonts w:ascii="Arial" w:hAnsi="Arial" w:cs="Arial"/>
          <w:b/>
          <w:sz w:val="24"/>
          <w:szCs w:val="24"/>
        </w:rPr>
        <w:lastRenderedPageBreak/>
        <w:t>Section 1: Introducing the Research Paper and Topic Development</w:t>
      </w:r>
      <w:bookmarkEnd w:id="0"/>
    </w:p>
    <w:p w14:paraId="38B8D4BE" w14:textId="57AF2FCD" w:rsidR="00C20065" w:rsidRPr="00CA5117" w:rsidRDefault="006C3149" w:rsidP="00BC624D">
      <w:pPr>
        <w:pStyle w:val="Heading2"/>
        <w:jc w:val="both"/>
        <w:rPr>
          <w:rFonts w:ascii="Arial" w:hAnsi="Arial" w:cs="Arial"/>
          <w:b/>
          <w:sz w:val="24"/>
          <w:szCs w:val="24"/>
        </w:rPr>
      </w:pPr>
      <w:bookmarkStart w:id="1" w:name="_Toc237079541"/>
      <w:r w:rsidRPr="00CA5117">
        <w:rPr>
          <w:rFonts w:ascii="Arial" w:hAnsi="Arial" w:cs="Arial"/>
          <w:b/>
          <w:sz w:val="24"/>
          <w:szCs w:val="24"/>
        </w:rPr>
        <w:t>Introduction</w:t>
      </w:r>
      <w:r w:rsidR="00BC624D">
        <w:rPr>
          <w:rFonts w:ascii="Arial" w:hAnsi="Arial" w:cs="Arial"/>
          <w:b/>
          <w:sz w:val="24"/>
          <w:szCs w:val="24"/>
        </w:rPr>
        <w:t xml:space="preserve"> -</w:t>
      </w:r>
      <w:r w:rsidR="00BC624D" w:rsidRPr="00CA5117">
        <w:rPr>
          <w:rFonts w:ascii="Arial" w:hAnsi="Arial" w:cs="Arial"/>
          <w:b/>
          <w:sz w:val="24"/>
          <w:szCs w:val="24"/>
        </w:rPr>
        <w:t xml:space="preserve"> Paper Details (Title, Author(s) and Year of Publication)</w:t>
      </w:r>
      <w:bookmarkEnd w:id="1"/>
    </w:p>
    <w:p w14:paraId="25C64628" w14:textId="2AEF54C5" w:rsidR="006C3149" w:rsidRPr="00CA5117" w:rsidRDefault="006C3149" w:rsidP="00FF195C">
      <w:pPr>
        <w:pStyle w:val="NormalWeb"/>
        <w:spacing w:line="360" w:lineRule="auto"/>
        <w:rPr>
          <w:rFonts w:ascii="Arial" w:hAnsi="Arial" w:cs="Arial"/>
          <w:sz w:val="22"/>
          <w:szCs w:val="22"/>
          <w:lang w:val="en-GB"/>
        </w:rPr>
      </w:pPr>
      <w:r w:rsidRPr="00CA5117">
        <w:rPr>
          <w:rFonts w:ascii="Arial" w:hAnsi="Arial" w:cs="Arial"/>
          <w:sz w:val="22"/>
          <w:szCs w:val="22"/>
          <w:lang w:val="en-GB"/>
        </w:rPr>
        <w:t xml:space="preserve">This report examines the research paper </w:t>
      </w:r>
      <w:r w:rsidRPr="00CA5117">
        <w:rPr>
          <w:rStyle w:val="Emphasis"/>
          <w:rFonts w:ascii="Arial" w:eastAsiaTheme="majorEastAsia" w:hAnsi="Arial" w:cs="Arial"/>
          <w:sz w:val="22"/>
          <w:szCs w:val="22"/>
          <w:lang w:val="en-GB"/>
        </w:rPr>
        <w:t>A Qualitative Study of Organisational Resilience in Care Homes in Scotland</w:t>
      </w:r>
      <w:r w:rsidRPr="00CA5117">
        <w:rPr>
          <w:rFonts w:ascii="Arial" w:hAnsi="Arial" w:cs="Arial"/>
          <w:sz w:val="22"/>
          <w:szCs w:val="22"/>
          <w:lang w:val="en-GB"/>
        </w:rPr>
        <w:t>, written by</w:t>
      </w:r>
      <w:r w:rsidR="00FF195C">
        <w:rPr>
          <w:rFonts w:ascii="Arial" w:hAnsi="Arial" w:cs="Arial"/>
          <w:sz w:val="22"/>
          <w:szCs w:val="22"/>
          <w:lang w:val="en-GB"/>
        </w:rPr>
        <w:t xml:space="preserve"> </w:t>
      </w:r>
      <w:r w:rsidR="00FF195C" w:rsidRPr="00FF195C">
        <w:rPr>
          <w:rFonts w:ascii="Arial" w:hAnsi="Arial" w:cs="Arial"/>
          <w:sz w:val="22"/>
          <w:szCs w:val="22"/>
          <w:lang w:val="en-GB"/>
        </w:rPr>
        <w:t xml:space="preserve">Ross, A., Anderson, J.E., </w:t>
      </w:r>
      <w:proofErr w:type="spellStart"/>
      <w:r w:rsidR="00FF195C" w:rsidRPr="00FF195C">
        <w:rPr>
          <w:rFonts w:ascii="Arial" w:hAnsi="Arial" w:cs="Arial"/>
          <w:sz w:val="22"/>
          <w:szCs w:val="22"/>
          <w:lang w:val="en-GB"/>
        </w:rPr>
        <w:t>Selveindran</w:t>
      </w:r>
      <w:proofErr w:type="spellEnd"/>
      <w:r w:rsidR="00FF195C" w:rsidRPr="00FF195C">
        <w:rPr>
          <w:rFonts w:ascii="Arial" w:hAnsi="Arial" w:cs="Arial"/>
          <w:sz w:val="22"/>
          <w:szCs w:val="22"/>
          <w:lang w:val="en-GB"/>
        </w:rPr>
        <w:t>, S., MacBride, T.,</w:t>
      </w:r>
      <w:r w:rsidR="00FF195C">
        <w:rPr>
          <w:rFonts w:ascii="Arial" w:hAnsi="Arial" w:cs="Arial"/>
          <w:sz w:val="22"/>
          <w:szCs w:val="22"/>
          <w:lang w:val="en-GB"/>
        </w:rPr>
        <w:t xml:space="preserve"> </w:t>
      </w:r>
      <w:r w:rsidR="00FF195C" w:rsidRPr="00FF195C">
        <w:rPr>
          <w:rFonts w:ascii="Arial" w:hAnsi="Arial" w:cs="Arial"/>
          <w:sz w:val="22"/>
          <w:szCs w:val="22"/>
          <w:lang w:val="en-GB"/>
        </w:rPr>
        <w:t xml:space="preserve">Bowie, P., Sherriff, A., Young, L., </w:t>
      </w:r>
      <w:proofErr w:type="spellStart"/>
      <w:r w:rsidR="00FF195C" w:rsidRPr="00FF195C">
        <w:rPr>
          <w:rFonts w:ascii="Arial" w:hAnsi="Arial" w:cs="Arial"/>
          <w:sz w:val="22"/>
          <w:szCs w:val="22"/>
          <w:lang w:val="en-GB"/>
        </w:rPr>
        <w:t>Fioratou</w:t>
      </w:r>
      <w:proofErr w:type="spellEnd"/>
      <w:r w:rsidR="00FF195C" w:rsidRPr="00FF195C">
        <w:rPr>
          <w:rFonts w:ascii="Arial" w:hAnsi="Arial" w:cs="Arial"/>
          <w:sz w:val="22"/>
          <w:szCs w:val="22"/>
          <w:lang w:val="en-GB"/>
        </w:rPr>
        <w:t xml:space="preserve">, E., Roddy, E., Edwards, H., Dewar, B. </w:t>
      </w:r>
      <w:r w:rsidR="00FF195C">
        <w:rPr>
          <w:rFonts w:ascii="Arial" w:hAnsi="Arial" w:cs="Arial"/>
          <w:sz w:val="22"/>
          <w:szCs w:val="22"/>
          <w:lang w:val="en-GB"/>
        </w:rPr>
        <w:t xml:space="preserve">and </w:t>
      </w:r>
      <w:r w:rsidR="00FF195C" w:rsidRPr="00FF195C">
        <w:rPr>
          <w:rFonts w:ascii="Arial" w:hAnsi="Arial" w:cs="Arial"/>
          <w:sz w:val="22"/>
          <w:szCs w:val="22"/>
          <w:lang w:val="en-GB"/>
        </w:rPr>
        <w:t>Macpherson, L.M.</w:t>
      </w:r>
      <w:r w:rsidRPr="00CA5117">
        <w:rPr>
          <w:rFonts w:ascii="Arial" w:hAnsi="Arial" w:cs="Arial"/>
          <w:sz w:val="22"/>
          <w:szCs w:val="22"/>
          <w:lang w:val="en-GB"/>
        </w:rPr>
        <w:t xml:space="preserve"> published in 2022 in the peer-reviewed journal </w:t>
      </w:r>
      <w:r w:rsidRPr="00CA5117">
        <w:rPr>
          <w:rStyle w:val="Emphasis"/>
          <w:rFonts w:ascii="Arial" w:eastAsiaTheme="majorEastAsia" w:hAnsi="Arial" w:cs="Arial"/>
          <w:sz w:val="22"/>
          <w:szCs w:val="22"/>
          <w:lang w:val="en-GB"/>
        </w:rPr>
        <w:t>PLOS ONE</w:t>
      </w:r>
      <w:r w:rsidRPr="00CA5117">
        <w:rPr>
          <w:rFonts w:ascii="Arial" w:hAnsi="Arial" w:cs="Arial"/>
          <w:sz w:val="22"/>
          <w:szCs w:val="22"/>
          <w:lang w:val="en-GB"/>
        </w:rPr>
        <w:t>.</w:t>
      </w:r>
    </w:p>
    <w:p w14:paraId="427E2ACC" w14:textId="77777777" w:rsidR="006C3149" w:rsidRPr="00CA5117" w:rsidRDefault="006C3149" w:rsidP="006C3149">
      <w:pPr>
        <w:pStyle w:val="Heading2"/>
        <w:rPr>
          <w:rFonts w:ascii="Arial" w:hAnsi="Arial" w:cs="Arial"/>
          <w:b/>
          <w:sz w:val="24"/>
          <w:szCs w:val="24"/>
        </w:rPr>
      </w:pPr>
      <w:bookmarkStart w:id="2" w:name="_Toc237079542"/>
      <w:r w:rsidRPr="00CA5117">
        <w:rPr>
          <w:rFonts w:ascii="Arial" w:hAnsi="Arial" w:cs="Arial"/>
          <w:b/>
          <w:sz w:val="24"/>
          <w:szCs w:val="24"/>
        </w:rPr>
        <w:t>1.2 Main Topic or Problem Explored in the Paper</w:t>
      </w:r>
      <w:bookmarkEnd w:id="2"/>
    </w:p>
    <w:p w14:paraId="7D3CABC6" w14:textId="77777777" w:rsidR="006C3149" w:rsidRPr="00CA5117" w:rsidRDefault="006C3149" w:rsidP="004E6A8A">
      <w:pPr>
        <w:pStyle w:val="NormalWeb"/>
        <w:spacing w:line="360" w:lineRule="auto"/>
        <w:rPr>
          <w:rFonts w:ascii="Arial" w:hAnsi="Arial" w:cs="Arial"/>
          <w:sz w:val="22"/>
          <w:szCs w:val="22"/>
          <w:lang w:val="en-GB"/>
        </w:rPr>
      </w:pPr>
      <w:r w:rsidRPr="00CA5117">
        <w:rPr>
          <w:rFonts w:ascii="Arial" w:hAnsi="Arial" w:cs="Arial"/>
          <w:sz w:val="22"/>
          <w:szCs w:val="22"/>
          <w:lang w:val="en-GB"/>
        </w:rPr>
        <w:t>The paper investigates organisational resilience in care homes and examines how staff adapt to changing circumstances while maintaining high-quality care. Ross et al. (2022) explored the challenges facing the care home sector, including staffing pressures, financial constraints and the increasing complexity of residents' needs. The study aimed to identify the organisational factors that help care homes respond effectively to these challenges, such as leadership, teamwork, communication and collaborative working.</w:t>
      </w:r>
    </w:p>
    <w:p w14:paraId="1B96B8B4" w14:textId="77777777" w:rsidR="006C3149" w:rsidRPr="00CA5117" w:rsidRDefault="006C3149" w:rsidP="00CA5117">
      <w:pPr>
        <w:pStyle w:val="Heading1"/>
        <w:rPr>
          <w:rFonts w:ascii="Arial" w:hAnsi="Arial" w:cs="Arial"/>
          <w:b/>
          <w:bCs/>
          <w:sz w:val="24"/>
          <w:szCs w:val="24"/>
        </w:rPr>
      </w:pPr>
      <w:r w:rsidRPr="00CA5117">
        <w:rPr>
          <w:rFonts w:ascii="Arial" w:hAnsi="Arial" w:cs="Arial"/>
          <w:b/>
          <w:bCs/>
          <w:sz w:val="24"/>
          <w:szCs w:val="24"/>
        </w:rPr>
        <w:t xml:space="preserve"> </w:t>
      </w:r>
      <w:bookmarkStart w:id="3" w:name="_Toc237079543"/>
      <w:r w:rsidRPr="00CA5117">
        <w:rPr>
          <w:rFonts w:ascii="Arial" w:hAnsi="Arial" w:cs="Arial"/>
          <w:b/>
          <w:bCs/>
          <w:sz w:val="24"/>
          <w:szCs w:val="24"/>
        </w:rPr>
        <w:t>1.3 Who Is the Research About?</w:t>
      </w:r>
      <w:bookmarkEnd w:id="3"/>
    </w:p>
    <w:p w14:paraId="003888EB" w14:textId="77777777" w:rsidR="006C3149" w:rsidRPr="00CA5117" w:rsidRDefault="006C3149" w:rsidP="004E6A8A">
      <w:pPr>
        <w:pStyle w:val="NormalWeb"/>
        <w:spacing w:line="360" w:lineRule="auto"/>
        <w:rPr>
          <w:rFonts w:ascii="Arial" w:hAnsi="Arial" w:cs="Arial"/>
          <w:sz w:val="22"/>
          <w:szCs w:val="22"/>
          <w:lang w:val="en-GB"/>
        </w:rPr>
      </w:pPr>
      <w:r w:rsidRPr="00CA5117">
        <w:rPr>
          <w:rFonts w:ascii="Arial" w:hAnsi="Arial" w:cs="Arial"/>
          <w:sz w:val="22"/>
          <w:szCs w:val="22"/>
          <w:lang w:val="en-GB"/>
        </w:rPr>
        <w:t>The research focused on professionals involved in the delivery, management and regulation of care home services in Scotland, including care home managers, care staff, inspectors and other health and social care professionals. These participants were selected because of their direct experience of managing challenges within care homes and their understanding of the factors that support organisational resilience. The study also considered the impact of these organisational practices on residents and their families (Ross et al., 2022).</w:t>
      </w:r>
    </w:p>
    <w:p w14:paraId="13E94357" w14:textId="77777777" w:rsidR="006C3149" w:rsidRPr="002E2DA3" w:rsidRDefault="006C3149" w:rsidP="006C3149">
      <w:pPr>
        <w:pStyle w:val="Heading2"/>
        <w:rPr>
          <w:rFonts w:ascii="Arial" w:hAnsi="Arial" w:cs="Arial"/>
          <w:b/>
          <w:sz w:val="24"/>
          <w:szCs w:val="24"/>
        </w:rPr>
      </w:pPr>
      <w:bookmarkStart w:id="4" w:name="_Toc237079544"/>
      <w:r w:rsidRPr="002E2DA3">
        <w:rPr>
          <w:rFonts w:ascii="Arial" w:hAnsi="Arial" w:cs="Arial"/>
          <w:b/>
          <w:sz w:val="24"/>
          <w:szCs w:val="24"/>
        </w:rPr>
        <w:t>1.4 Why Is This Topic Important in UK Health and Social Care?</w:t>
      </w:r>
      <w:bookmarkEnd w:id="4"/>
    </w:p>
    <w:p w14:paraId="1C283D41" w14:textId="6D37430D" w:rsidR="006C3149" w:rsidRPr="00CA5117" w:rsidRDefault="006C3149" w:rsidP="004E6A8A">
      <w:pPr>
        <w:pStyle w:val="NormalWeb"/>
        <w:spacing w:line="360" w:lineRule="auto"/>
        <w:rPr>
          <w:rFonts w:ascii="Arial" w:hAnsi="Arial" w:cs="Arial"/>
          <w:sz w:val="22"/>
          <w:szCs w:val="22"/>
          <w:lang w:val="en-GB"/>
        </w:rPr>
      </w:pPr>
      <w:r w:rsidRPr="00CA5117">
        <w:rPr>
          <w:rFonts w:ascii="Arial" w:hAnsi="Arial" w:cs="Arial"/>
          <w:sz w:val="22"/>
          <w:szCs w:val="22"/>
          <w:lang w:val="en-GB"/>
        </w:rPr>
        <w:t>Organisational resilience is important because UK care homes face increasing pressures from an ageing population, workforce shortages and growing demand for services. Resilient organisations are better able to maintain safe, high-quality and person-centred care during periods of change and uncertainty (Ross et al., 2022). This topic became particularly significant following the COVID-19 pandemic, which highlighted the need for effective leadership, strong communication and adaptable services (Department of Health and Social Care, 2021). The Care Quality Commission (2023) also emphasises that safe, effective and well-led services are essential for delivering high-quality care. Understanding organisational resilience can therefore support improvements in care quality, staff wellbeing and the long-term sustainability of health and social care services.</w:t>
      </w:r>
    </w:p>
    <w:p w14:paraId="4EC2B729" w14:textId="77777777" w:rsidR="004468F8" w:rsidRPr="00CA5117" w:rsidRDefault="004468F8">
      <w:pPr>
        <w:pStyle w:val="Heading1"/>
        <w:jc w:val="both"/>
        <w:rPr>
          <w:rFonts w:ascii="Arial" w:hAnsi="Arial" w:cs="Arial"/>
          <w:b/>
          <w:sz w:val="24"/>
          <w:szCs w:val="24"/>
        </w:rPr>
      </w:pPr>
      <w:bookmarkStart w:id="5" w:name="_Toc237079545"/>
      <w:r w:rsidRPr="00CA5117">
        <w:rPr>
          <w:rFonts w:ascii="Arial" w:hAnsi="Arial" w:cs="Arial"/>
          <w:b/>
          <w:sz w:val="24"/>
          <w:szCs w:val="24"/>
        </w:rPr>
        <w:lastRenderedPageBreak/>
        <w:t>Section 2: Understanding the Purpose and Research Question</w:t>
      </w:r>
      <w:bookmarkEnd w:id="5"/>
    </w:p>
    <w:p w14:paraId="65440182" w14:textId="6A2AE51B" w:rsidR="004468F8" w:rsidRPr="00CA5117" w:rsidRDefault="004E6A8A">
      <w:pPr>
        <w:pStyle w:val="Heading2"/>
        <w:jc w:val="both"/>
        <w:rPr>
          <w:rFonts w:ascii="Arial" w:hAnsi="Arial" w:cs="Arial"/>
          <w:b/>
          <w:sz w:val="24"/>
          <w:szCs w:val="24"/>
        </w:rPr>
      </w:pPr>
      <w:bookmarkStart w:id="6" w:name="_Toc237079546"/>
      <w:r w:rsidRPr="00CA5117">
        <w:rPr>
          <w:rFonts w:ascii="Arial" w:hAnsi="Arial" w:cs="Arial"/>
          <w:b/>
          <w:sz w:val="24"/>
          <w:szCs w:val="24"/>
        </w:rPr>
        <w:t>2.1 Research</w:t>
      </w:r>
      <w:r w:rsidR="004468F8" w:rsidRPr="00CA5117">
        <w:rPr>
          <w:rFonts w:ascii="Arial" w:hAnsi="Arial" w:cs="Arial"/>
          <w:b/>
          <w:sz w:val="24"/>
          <w:szCs w:val="24"/>
        </w:rPr>
        <w:t xml:space="preserve"> Question(s) or Objectives</w:t>
      </w:r>
      <w:bookmarkEnd w:id="6"/>
    </w:p>
    <w:p w14:paraId="7E4CE811" w14:textId="77777777" w:rsidR="00EA29C4" w:rsidRPr="00CA5117" w:rsidRDefault="00A32727" w:rsidP="004E6A8A">
      <w:pPr>
        <w:pStyle w:val="NormalWeb"/>
        <w:spacing w:line="360" w:lineRule="auto"/>
        <w:rPr>
          <w:rFonts w:ascii="Arial" w:hAnsi="Arial" w:cs="Arial"/>
          <w:sz w:val="22"/>
          <w:szCs w:val="22"/>
          <w:lang w:val="en-GB"/>
        </w:rPr>
      </w:pPr>
      <w:r w:rsidRPr="00CA5117">
        <w:rPr>
          <w:rFonts w:ascii="Arial" w:hAnsi="Arial" w:cs="Arial"/>
          <w:sz w:val="22"/>
          <w:szCs w:val="22"/>
          <w:lang w:val="en-GB"/>
        </w:rPr>
        <w:t>The main aim of the study was to explore how care homes in Scotland develop and maintain organisational resilience while responding to everyday challenges and unexpected pressures. The researchers wanted to understand how care home staff and managers adapt their practices to continue providing safe, effective and person-centred care despite workforce shortages, increasing resident needs and limited resources. They also sought to identify the organisational factors that strengthen resilience, including effective leadership, communication, teamwork and collaborative working. By examining these experiences, the study aimed to improve understanding of how care homes can maintain high-quality care and respond effectively to future challenges (Ross et al., 2022</w:t>
      </w:r>
      <w:r w:rsidR="00F077F0" w:rsidRPr="00CA5117">
        <w:rPr>
          <w:rFonts w:ascii="Arial" w:hAnsi="Arial" w:cs="Arial"/>
          <w:sz w:val="22"/>
          <w:szCs w:val="22"/>
          <w:lang w:val="en-GB"/>
        </w:rPr>
        <w:t>).</w:t>
      </w:r>
    </w:p>
    <w:p w14:paraId="676FE04A" w14:textId="77777777" w:rsidR="004468F8" w:rsidRPr="00CA5117" w:rsidRDefault="004468F8">
      <w:pPr>
        <w:pStyle w:val="Heading1"/>
        <w:jc w:val="both"/>
        <w:rPr>
          <w:rFonts w:ascii="Arial" w:hAnsi="Arial" w:cs="Arial"/>
          <w:b/>
          <w:sz w:val="24"/>
          <w:szCs w:val="24"/>
        </w:rPr>
      </w:pPr>
      <w:bookmarkStart w:id="7" w:name="_Toc237079547"/>
      <w:r w:rsidRPr="00CA5117">
        <w:rPr>
          <w:rFonts w:ascii="Arial" w:hAnsi="Arial" w:cs="Arial"/>
          <w:b/>
          <w:sz w:val="24"/>
          <w:szCs w:val="24"/>
        </w:rPr>
        <w:t>Section 3: Understanding the Research Methods</w:t>
      </w:r>
      <w:bookmarkEnd w:id="7"/>
    </w:p>
    <w:p w14:paraId="0A321D0B" w14:textId="77777777" w:rsidR="00B630A9" w:rsidRPr="00CA5117" w:rsidRDefault="00B630A9" w:rsidP="00B630A9">
      <w:pPr>
        <w:pStyle w:val="Heading3"/>
        <w:rPr>
          <w:rFonts w:ascii="Arial" w:hAnsi="Arial" w:cs="Arial"/>
          <w:b/>
          <w:sz w:val="24"/>
          <w:szCs w:val="24"/>
        </w:rPr>
      </w:pPr>
      <w:bookmarkStart w:id="8" w:name="_Toc237079548"/>
      <w:r w:rsidRPr="00CA5117">
        <w:rPr>
          <w:rFonts w:ascii="Arial" w:hAnsi="Arial" w:cs="Arial"/>
          <w:b/>
          <w:sz w:val="24"/>
          <w:szCs w:val="24"/>
        </w:rPr>
        <w:t>3.1 Overview of Quantitative, Qualitative, and Mixed-Methods Research</w:t>
      </w:r>
      <w:bookmarkEnd w:id="8"/>
    </w:p>
    <w:p w14:paraId="3F90EB8A" w14:textId="77777777" w:rsidR="00B630A9" w:rsidRPr="002E2DA3" w:rsidRDefault="00B630A9" w:rsidP="002E2DA3">
      <w:pPr>
        <w:pStyle w:val="NormalWeb"/>
        <w:spacing w:line="360" w:lineRule="auto"/>
        <w:rPr>
          <w:rFonts w:ascii="Arial" w:hAnsi="Arial" w:cs="Arial"/>
          <w:sz w:val="22"/>
          <w:szCs w:val="22"/>
          <w:lang w:val="en-GB"/>
        </w:rPr>
      </w:pPr>
      <w:r w:rsidRPr="002E2DA3">
        <w:rPr>
          <w:rFonts w:ascii="Arial" w:hAnsi="Arial" w:cs="Arial"/>
          <w:sz w:val="22"/>
          <w:szCs w:val="22"/>
          <w:lang w:val="en-GB"/>
        </w:rPr>
        <w:t>Research methods are systematic approaches used to collect, analyse and interpret data to answer research questions. Choosing an appropriate research method is important in health and social care because different approaches produce different types of evidence. The three main research approaches are quantitative, qualitative and mixed-methods research.</w:t>
      </w:r>
    </w:p>
    <w:p w14:paraId="35A8DDFB" w14:textId="77777777" w:rsidR="00B630A9" w:rsidRPr="002E2DA3" w:rsidRDefault="00B630A9" w:rsidP="002E2DA3">
      <w:pPr>
        <w:spacing w:line="360" w:lineRule="auto"/>
        <w:jc w:val="both"/>
        <w:rPr>
          <w:rFonts w:ascii="Arial" w:hAnsi="Arial" w:cs="Arial"/>
          <w:sz w:val="22"/>
          <w:szCs w:val="22"/>
        </w:rPr>
      </w:pPr>
      <w:r w:rsidRPr="002E2DA3">
        <w:rPr>
          <w:rStyle w:val="Strong"/>
          <w:rFonts w:ascii="Arial" w:hAnsi="Arial" w:cs="Arial"/>
          <w:b w:val="0"/>
          <w:bCs w:val="0"/>
          <w:sz w:val="22"/>
          <w:szCs w:val="22"/>
        </w:rPr>
        <w:t>Quantitative research</w:t>
      </w:r>
      <w:r w:rsidRPr="002E2DA3">
        <w:rPr>
          <w:rFonts w:ascii="Arial" w:hAnsi="Arial" w:cs="Arial"/>
          <w:sz w:val="22"/>
          <w:szCs w:val="22"/>
        </w:rPr>
        <w:t xml:space="preserve"> involves collecting and analysing numerical data to measure outcomes, identify patterns and examine relationships between variables. Data are commonly collected through surveys, questionnaires, clinical measurements or databases and analysed using statistical methods (Bryman, 2016). This approach is useful for comparing groups, evaluating interventions or measuring the prevalence of health conditions. For example, researchers may examine whether a new treatment reduces hospital admissions by analysing patient records. A major strength of quantitative research is that it produces objective findings that can often be generalised to larger populations. However, it provides limited insight into participants' personal experiences (Bryman, 2016).</w:t>
      </w:r>
    </w:p>
    <w:p w14:paraId="2A58BFA6" w14:textId="77777777" w:rsidR="00B630A9" w:rsidRPr="002E2DA3" w:rsidRDefault="00B630A9" w:rsidP="002E2DA3">
      <w:pPr>
        <w:spacing w:line="360" w:lineRule="auto"/>
        <w:jc w:val="both"/>
        <w:rPr>
          <w:rFonts w:ascii="Arial" w:hAnsi="Arial" w:cs="Arial"/>
          <w:sz w:val="22"/>
          <w:szCs w:val="22"/>
        </w:rPr>
      </w:pPr>
      <w:r w:rsidRPr="002E2DA3">
        <w:rPr>
          <w:rStyle w:val="Strong"/>
          <w:rFonts w:ascii="Arial" w:hAnsi="Arial" w:cs="Arial"/>
          <w:b w:val="0"/>
          <w:bCs w:val="0"/>
          <w:sz w:val="22"/>
          <w:szCs w:val="22"/>
        </w:rPr>
        <w:t>Qualitative research</w:t>
      </w:r>
      <w:r w:rsidRPr="002E2DA3">
        <w:rPr>
          <w:rFonts w:ascii="Arial" w:hAnsi="Arial" w:cs="Arial"/>
          <w:sz w:val="22"/>
          <w:szCs w:val="22"/>
        </w:rPr>
        <w:t xml:space="preserve"> focuses on understanding people's experiences, beliefs, opinions and behaviours. Researchers collect descriptive data through methods such as interviews, focus groups, observations and document analysis (Silverman, 2020). This approach is particularly valuable for exploring complex issues that cannot easily be measured using numbers. For example, researchers may interview people living with dementia to understand their experiences of care or explore healthcare staff's views of workplace challenges. Qualitative </w:t>
      </w:r>
      <w:r w:rsidRPr="002E2DA3">
        <w:rPr>
          <w:rFonts w:ascii="Arial" w:hAnsi="Arial" w:cs="Arial"/>
          <w:sz w:val="22"/>
          <w:szCs w:val="22"/>
        </w:rPr>
        <w:lastRenderedPageBreak/>
        <w:t>research provides rich, detailed information but usually involves smaller samples, meaning findings may not always be generalised to wider populations (Silverman, 2020).</w:t>
      </w:r>
    </w:p>
    <w:p w14:paraId="29BD1880" w14:textId="77777777" w:rsidR="00B630A9" w:rsidRPr="002E2DA3" w:rsidRDefault="00B630A9" w:rsidP="002E2DA3">
      <w:pPr>
        <w:spacing w:line="360" w:lineRule="auto"/>
        <w:jc w:val="both"/>
        <w:rPr>
          <w:rFonts w:ascii="Arial" w:hAnsi="Arial" w:cs="Arial"/>
          <w:sz w:val="22"/>
          <w:szCs w:val="22"/>
        </w:rPr>
      </w:pPr>
      <w:r w:rsidRPr="002E2DA3">
        <w:rPr>
          <w:rStyle w:val="Strong"/>
          <w:rFonts w:ascii="Arial" w:hAnsi="Arial" w:cs="Arial"/>
          <w:b w:val="0"/>
          <w:bCs w:val="0"/>
          <w:sz w:val="22"/>
          <w:szCs w:val="22"/>
        </w:rPr>
        <w:t>Mixed-methods research</w:t>
      </w:r>
      <w:r w:rsidRPr="002E2DA3">
        <w:rPr>
          <w:rFonts w:ascii="Arial" w:hAnsi="Arial" w:cs="Arial"/>
          <w:sz w:val="22"/>
          <w:szCs w:val="22"/>
        </w:rPr>
        <w:t xml:space="preserve"> combines quantitative and qualitative approaches within one study. Researchers use this design when both numerical evidence and detailed personal experiences are needed to answer the research question (Creswell and Plano Clark, 2018). For example, a study may use questionnaires to measure service users' satisfaction before conducting interviews to explore the reasons behind their responses. Combining both approaches provides a broader understanding of health and social care issues by integrating measurable outcomes with personal experiences.</w:t>
      </w:r>
    </w:p>
    <w:p w14:paraId="5661AE21" w14:textId="77777777" w:rsidR="00B630A9" w:rsidRPr="002E2DA3" w:rsidRDefault="00B630A9" w:rsidP="002E2DA3">
      <w:pPr>
        <w:spacing w:line="360" w:lineRule="auto"/>
        <w:jc w:val="both"/>
        <w:rPr>
          <w:rFonts w:ascii="Arial" w:hAnsi="Arial" w:cs="Arial"/>
          <w:sz w:val="22"/>
          <w:szCs w:val="22"/>
        </w:rPr>
      </w:pPr>
      <w:r w:rsidRPr="002E2DA3">
        <w:rPr>
          <w:rFonts w:ascii="Arial" w:hAnsi="Arial" w:cs="Arial"/>
          <w:sz w:val="22"/>
          <w:szCs w:val="22"/>
        </w:rPr>
        <w:t>Overall, each research approach has strengths and limitations. Quantitative research measures outcomes, qualitative research explores experiences, and mixed-methods research combines both to provide a more comprehensive understanding of health and social care.</w:t>
      </w:r>
    </w:p>
    <w:p w14:paraId="7C621AB3" w14:textId="77777777" w:rsidR="00A32727" w:rsidRPr="00CA5117" w:rsidRDefault="00E44E7F" w:rsidP="00A32727">
      <w:pPr>
        <w:pStyle w:val="Heading2"/>
        <w:jc w:val="both"/>
        <w:rPr>
          <w:rFonts w:ascii="Arial" w:hAnsi="Arial" w:cs="Arial"/>
          <w:b/>
          <w:sz w:val="24"/>
          <w:szCs w:val="24"/>
        </w:rPr>
      </w:pPr>
      <w:bookmarkStart w:id="9" w:name="_Toc237079549"/>
      <w:r w:rsidRPr="00CA5117">
        <w:rPr>
          <w:rFonts w:ascii="Arial" w:hAnsi="Arial" w:cs="Arial"/>
          <w:b/>
          <w:sz w:val="24"/>
          <w:szCs w:val="24"/>
        </w:rPr>
        <w:t>3.2 Research</w:t>
      </w:r>
      <w:r w:rsidR="00A32727" w:rsidRPr="00CA5117">
        <w:rPr>
          <w:rFonts w:ascii="Arial" w:hAnsi="Arial" w:cs="Arial"/>
          <w:b/>
          <w:sz w:val="24"/>
          <w:szCs w:val="24"/>
        </w:rPr>
        <w:t xml:space="preserve"> Methodology Used in Your Chosen Paper and Why</w:t>
      </w:r>
      <w:bookmarkEnd w:id="9"/>
    </w:p>
    <w:p w14:paraId="14B83B11" w14:textId="196A9094" w:rsidR="00B630A9" w:rsidRPr="002E2DA3" w:rsidRDefault="00B630A9" w:rsidP="002E2DA3">
      <w:pPr>
        <w:pStyle w:val="NormalWeb"/>
        <w:spacing w:line="360" w:lineRule="auto"/>
        <w:rPr>
          <w:rFonts w:ascii="Arial" w:hAnsi="Arial" w:cs="Arial"/>
          <w:sz w:val="22"/>
          <w:szCs w:val="22"/>
          <w:lang w:val="en-GB"/>
        </w:rPr>
      </w:pPr>
      <w:r w:rsidRPr="00EA418A">
        <w:rPr>
          <w:rFonts w:ascii="Arial" w:hAnsi="Arial" w:cs="Arial"/>
          <w:i/>
          <w:iCs/>
          <w:sz w:val="22"/>
          <w:szCs w:val="22"/>
          <w:lang w:val="en-GB"/>
        </w:rPr>
        <w:t xml:space="preserve">The research paper </w:t>
      </w:r>
      <w:r w:rsidRPr="00EA418A">
        <w:rPr>
          <w:rStyle w:val="Emphasis"/>
          <w:rFonts w:ascii="Arial" w:eastAsiaTheme="majorEastAsia" w:hAnsi="Arial" w:cs="Arial"/>
          <w:i w:val="0"/>
          <w:iCs w:val="0"/>
          <w:sz w:val="22"/>
          <w:szCs w:val="22"/>
          <w:lang w:val="en-GB"/>
        </w:rPr>
        <w:t>A Qualitative Study of Organisational Resilience in Care Homes in</w:t>
      </w:r>
      <w:r w:rsidRPr="002E2DA3">
        <w:rPr>
          <w:rStyle w:val="Emphasis"/>
          <w:rFonts w:ascii="Arial" w:eastAsiaTheme="majorEastAsia" w:hAnsi="Arial" w:cs="Arial"/>
          <w:sz w:val="22"/>
          <w:szCs w:val="22"/>
          <w:lang w:val="en-GB"/>
        </w:rPr>
        <w:t xml:space="preserve"> Scotland</w:t>
      </w:r>
      <w:r w:rsidRPr="002E2DA3">
        <w:rPr>
          <w:rFonts w:ascii="Arial" w:hAnsi="Arial" w:cs="Arial"/>
          <w:sz w:val="22"/>
          <w:szCs w:val="22"/>
          <w:lang w:val="en-GB"/>
        </w:rPr>
        <w:t xml:space="preserve"> used a </w:t>
      </w:r>
      <w:r w:rsidRPr="002E2DA3">
        <w:rPr>
          <w:rStyle w:val="Strong"/>
          <w:rFonts w:ascii="Arial" w:eastAsiaTheme="majorEastAsia" w:hAnsi="Arial" w:cs="Arial"/>
          <w:sz w:val="22"/>
          <w:szCs w:val="22"/>
          <w:lang w:val="en-GB"/>
        </w:rPr>
        <w:t>qualitative research methodology</w:t>
      </w:r>
      <w:r w:rsidRPr="002E2DA3">
        <w:rPr>
          <w:rFonts w:ascii="Arial" w:hAnsi="Arial" w:cs="Arial"/>
          <w:sz w:val="22"/>
          <w:szCs w:val="22"/>
          <w:lang w:val="en-GB"/>
        </w:rPr>
        <w:t xml:space="preserve"> (Ross et al., 2022). This approach was selected because the researchers wanted to explore the experiences, perceptions and opinions of people working in and around care homes rather than collect numerical data. Qualitative research is appropriate for investigating complex social issues and understanding how people respond to challenges.</w:t>
      </w:r>
      <w:r w:rsidR="002E2DA3">
        <w:rPr>
          <w:rFonts w:ascii="Arial" w:hAnsi="Arial" w:cs="Arial"/>
          <w:sz w:val="22"/>
          <w:szCs w:val="22"/>
          <w:lang w:val="en-GB"/>
        </w:rPr>
        <w:t xml:space="preserve"> </w:t>
      </w:r>
      <w:r w:rsidRPr="002E2DA3">
        <w:rPr>
          <w:rFonts w:ascii="Arial" w:hAnsi="Arial" w:cs="Arial"/>
          <w:sz w:val="22"/>
          <w:szCs w:val="22"/>
          <w:lang w:val="en-GB"/>
        </w:rPr>
        <w:t xml:space="preserve">The researchers collected data using </w:t>
      </w:r>
      <w:r w:rsidRPr="002E2DA3">
        <w:rPr>
          <w:rStyle w:val="Strong"/>
          <w:rFonts w:ascii="Arial" w:hAnsi="Arial" w:cs="Arial"/>
          <w:sz w:val="22"/>
          <w:szCs w:val="22"/>
          <w:lang w:val="en-GB"/>
        </w:rPr>
        <w:t>semi-structured interviews</w:t>
      </w:r>
      <w:r w:rsidRPr="002E2DA3">
        <w:rPr>
          <w:rFonts w:ascii="Arial" w:hAnsi="Arial" w:cs="Arial"/>
          <w:sz w:val="22"/>
          <w:szCs w:val="22"/>
          <w:lang w:val="en-GB"/>
        </w:rPr>
        <w:t xml:space="preserve"> with care home managers, care staff, inspectors and other professionals connected with the care home sector. This method allowed participants to describe their experiences in detail while giving researchers the flexibility to ask follow-up questions. The interview data were analysed using </w:t>
      </w:r>
      <w:r w:rsidRPr="002E2DA3">
        <w:rPr>
          <w:rStyle w:val="Strong"/>
          <w:rFonts w:ascii="Arial" w:hAnsi="Arial" w:cs="Arial"/>
          <w:sz w:val="22"/>
          <w:szCs w:val="22"/>
          <w:lang w:val="en-GB"/>
        </w:rPr>
        <w:t>thematic analysis</w:t>
      </w:r>
      <w:r w:rsidRPr="002E2DA3">
        <w:rPr>
          <w:rFonts w:ascii="Arial" w:hAnsi="Arial" w:cs="Arial"/>
          <w:sz w:val="22"/>
          <w:szCs w:val="22"/>
          <w:lang w:val="en-GB"/>
        </w:rPr>
        <w:t>, which involved identifying recurring patterns and themes across participants' responses (Ross et al., 2022).</w:t>
      </w:r>
    </w:p>
    <w:p w14:paraId="7ABEBB9C" w14:textId="77777777" w:rsidR="00B630A9" w:rsidRDefault="00B630A9" w:rsidP="002E2DA3">
      <w:pPr>
        <w:spacing w:line="360" w:lineRule="auto"/>
        <w:jc w:val="both"/>
        <w:rPr>
          <w:rFonts w:ascii="Arial" w:hAnsi="Arial" w:cs="Arial"/>
          <w:sz w:val="22"/>
          <w:szCs w:val="22"/>
        </w:rPr>
      </w:pPr>
      <w:r w:rsidRPr="002E2DA3">
        <w:rPr>
          <w:rFonts w:ascii="Arial" w:hAnsi="Arial" w:cs="Arial"/>
          <w:sz w:val="22"/>
          <w:szCs w:val="22"/>
        </w:rPr>
        <w:t>A qualitative approach was appropriate because organisational resilience is influenced by leadership, communication, teamwork and workplace culture. While quantitative research could have measured staffing levels or resource shortages, it would not have explained how staff adapt to challenges or maintain high-quality care. The qualitative methodology enabled the researchers to gain detailed insights into the behaviours and organisational practices that support resilience in care homes.</w:t>
      </w:r>
    </w:p>
    <w:p w14:paraId="49AF7598" w14:textId="77777777" w:rsidR="002E2DA3" w:rsidRPr="002E2DA3" w:rsidRDefault="002E2DA3" w:rsidP="002E2DA3">
      <w:pPr>
        <w:spacing w:line="360" w:lineRule="auto"/>
        <w:jc w:val="both"/>
        <w:rPr>
          <w:rFonts w:ascii="Arial" w:hAnsi="Arial" w:cs="Arial"/>
          <w:sz w:val="22"/>
          <w:szCs w:val="22"/>
        </w:rPr>
      </w:pPr>
    </w:p>
    <w:p w14:paraId="36932FD0" w14:textId="77777777" w:rsidR="00A32727" w:rsidRPr="00CA5117" w:rsidRDefault="00A32727" w:rsidP="00A32727">
      <w:pPr>
        <w:pStyle w:val="Heading3"/>
        <w:rPr>
          <w:rFonts w:ascii="Arial" w:hAnsi="Arial" w:cs="Arial"/>
          <w:b/>
          <w:sz w:val="24"/>
          <w:szCs w:val="24"/>
        </w:rPr>
      </w:pPr>
      <w:bookmarkStart w:id="10" w:name="_Toc237079550"/>
      <w:r w:rsidRPr="00CA5117">
        <w:rPr>
          <w:rFonts w:ascii="Arial" w:hAnsi="Arial" w:cs="Arial"/>
          <w:b/>
          <w:sz w:val="24"/>
          <w:szCs w:val="24"/>
        </w:rPr>
        <w:lastRenderedPageBreak/>
        <w:t>3.3 Primary and Secondary Data: Definitions, Differences, and Application to the Paper</w:t>
      </w:r>
      <w:bookmarkEnd w:id="10"/>
    </w:p>
    <w:p w14:paraId="479E21C4" w14:textId="77777777" w:rsidR="00091478" w:rsidRPr="002E2DA3" w:rsidRDefault="00091478" w:rsidP="002E2DA3">
      <w:pPr>
        <w:pStyle w:val="NormalWeb"/>
        <w:spacing w:line="360" w:lineRule="auto"/>
        <w:rPr>
          <w:rFonts w:ascii="Arial" w:hAnsi="Arial" w:cs="Arial"/>
          <w:sz w:val="22"/>
          <w:szCs w:val="22"/>
          <w:lang w:val="en-GB"/>
        </w:rPr>
      </w:pPr>
      <w:r w:rsidRPr="002E2DA3">
        <w:rPr>
          <w:rFonts w:ascii="Arial" w:hAnsi="Arial" w:cs="Arial"/>
          <w:sz w:val="22"/>
          <w:szCs w:val="22"/>
          <w:lang w:val="en-GB"/>
        </w:rPr>
        <w:t>Primary data is information collected directly by researchers for the specific purpose of their study. Common methods include interviews, questionnaires, focus groups and observations (Saunders, Lewis and Thornhill, 2019). Secondary data refers to information that has already been collected by others for a different purpose, such as government reports, previous research, healthcare databases or official statistics (Bryman, 2016).</w:t>
      </w:r>
    </w:p>
    <w:p w14:paraId="188248ED" w14:textId="77777777" w:rsidR="00B630A9" w:rsidRPr="002E2DA3" w:rsidRDefault="00091478" w:rsidP="002E2DA3">
      <w:pPr>
        <w:spacing w:line="360" w:lineRule="auto"/>
        <w:jc w:val="both"/>
        <w:rPr>
          <w:rFonts w:ascii="Arial" w:hAnsi="Arial" w:cs="Arial"/>
          <w:sz w:val="22"/>
          <w:szCs w:val="22"/>
        </w:rPr>
      </w:pPr>
      <w:r w:rsidRPr="002E2DA3">
        <w:rPr>
          <w:rFonts w:ascii="Arial" w:hAnsi="Arial" w:cs="Arial"/>
          <w:sz w:val="22"/>
          <w:szCs w:val="22"/>
        </w:rPr>
        <w:t>The main difference is that primary data is gathered specifically to answer the current research question, whereas secondary data uses existing information. Primary data provides detailed, relevant evidence but usually requires more time and resources to collect. Secondary data is often quicker and less expensive to obtain but may not fully address the specific aims of a study.</w:t>
      </w:r>
    </w:p>
    <w:p w14:paraId="59347514" w14:textId="7B081D4C" w:rsidR="00B630A9" w:rsidRPr="002E2DA3" w:rsidRDefault="00091478" w:rsidP="002E2DA3">
      <w:pPr>
        <w:spacing w:line="360" w:lineRule="auto"/>
        <w:jc w:val="both"/>
        <w:rPr>
          <w:rFonts w:ascii="Arial" w:hAnsi="Arial" w:cs="Arial"/>
          <w:sz w:val="22"/>
          <w:szCs w:val="22"/>
        </w:rPr>
      </w:pPr>
      <w:r w:rsidRPr="002E2DA3">
        <w:rPr>
          <w:rFonts w:ascii="Arial" w:hAnsi="Arial" w:cs="Arial"/>
          <w:sz w:val="22"/>
          <w:szCs w:val="22"/>
        </w:rPr>
        <w:t xml:space="preserve">In the chosen paper, Ross et al. (2022) collected </w:t>
      </w:r>
      <w:r w:rsidRPr="002E2DA3">
        <w:rPr>
          <w:rStyle w:val="Strong"/>
          <w:rFonts w:ascii="Arial" w:hAnsi="Arial" w:cs="Arial"/>
          <w:sz w:val="22"/>
          <w:szCs w:val="22"/>
        </w:rPr>
        <w:t>primary data</w:t>
      </w:r>
      <w:r w:rsidRPr="002E2DA3">
        <w:rPr>
          <w:rFonts w:ascii="Arial" w:hAnsi="Arial" w:cs="Arial"/>
          <w:sz w:val="22"/>
          <w:szCs w:val="22"/>
        </w:rPr>
        <w:t xml:space="preserve"> through </w:t>
      </w:r>
      <w:r w:rsidRPr="002E2DA3">
        <w:rPr>
          <w:rStyle w:val="Strong"/>
          <w:rFonts w:ascii="Arial" w:hAnsi="Arial" w:cs="Arial"/>
          <w:sz w:val="22"/>
          <w:szCs w:val="22"/>
        </w:rPr>
        <w:t>semi-structured interviews</w:t>
      </w:r>
      <w:r w:rsidRPr="002E2DA3">
        <w:rPr>
          <w:rFonts w:ascii="Arial" w:hAnsi="Arial" w:cs="Arial"/>
          <w:sz w:val="22"/>
          <w:szCs w:val="22"/>
        </w:rPr>
        <w:t xml:space="preserve"> with care home staff, managers, inspectors and other professionals involved in care home services. These interviews allowed participants to discuss their experiences of responding to challenges and maintaining organisational resilience. This approach enabled the researchers to gain an in-depth understanding of organisational resilience and identify practical strategies for improving care quality and supporting the sustainability of care home services.</w:t>
      </w:r>
    </w:p>
    <w:p w14:paraId="78BBED9C" w14:textId="77777777" w:rsidR="00091478" w:rsidRPr="00CA5117" w:rsidRDefault="00091478" w:rsidP="00091478">
      <w:pPr>
        <w:pStyle w:val="Heading2"/>
        <w:rPr>
          <w:rFonts w:ascii="Arial" w:hAnsi="Arial" w:cs="Arial"/>
          <w:b/>
          <w:sz w:val="24"/>
          <w:szCs w:val="24"/>
        </w:rPr>
      </w:pPr>
      <w:bookmarkStart w:id="11" w:name="_Toc237079551"/>
      <w:r w:rsidRPr="00CA5117">
        <w:rPr>
          <w:rFonts w:ascii="Arial" w:hAnsi="Arial" w:cs="Arial"/>
          <w:b/>
          <w:sz w:val="24"/>
          <w:szCs w:val="24"/>
        </w:rPr>
        <w:t>Section 4: Conclusion</w:t>
      </w:r>
      <w:bookmarkEnd w:id="11"/>
    </w:p>
    <w:p w14:paraId="4FD01E44" w14:textId="17EACE50" w:rsidR="00091478" w:rsidRPr="00E046F9" w:rsidRDefault="00091478" w:rsidP="00E046F9">
      <w:pPr>
        <w:pStyle w:val="NormalWeb"/>
        <w:spacing w:line="360" w:lineRule="auto"/>
        <w:rPr>
          <w:rFonts w:ascii="Arial" w:hAnsi="Arial" w:cs="Arial"/>
          <w:sz w:val="22"/>
          <w:szCs w:val="22"/>
          <w:lang w:val="en-GB"/>
        </w:rPr>
      </w:pPr>
      <w:r w:rsidRPr="002E2DA3">
        <w:rPr>
          <w:rFonts w:ascii="Arial" w:hAnsi="Arial" w:cs="Arial"/>
          <w:sz w:val="22"/>
          <w:szCs w:val="22"/>
          <w:lang w:val="en-GB"/>
        </w:rPr>
        <w:t xml:space="preserve">This report has examined the research paper </w:t>
      </w:r>
      <w:r w:rsidRPr="002E2DA3">
        <w:rPr>
          <w:rStyle w:val="Emphasis"/>
          <w:rFonts w:ascii="Arial" w:eastAsiaTheme="majorEastAsia" w:hAnsi="Arial" w:cs="Arial"/>
          <w:sz w:val="22"/>
          <w:szCs w:val="22"/>
          <w:lang w:val="en-GB"/>
        </w:rPr>
        <w:t>A Qualitative Study of Organisational Resilience in Care Homes in Scotland</w:t>
      </w:r>
      <w:r w:rsidRPr="002E2DA3">
        <w:rPr>
          <w:rFonts w:ascii="Arial" w:hAnsi="Arial" w:cs="Arial"/>
          <w:sz w:val="22"/>
          <w:szCs w:val="22"/>
          <w:lang w:val="en-GB"/>
        </w:rPr>
        <w:t xml:space="preserve"> by Ross et al. (2022), which explored how care homes develop and maintain organisational resilience while continuing to provide safe, effective and person-centred care. The report identified that the study focused on understanding how care home professionals respond to challenges and the organisational factors that support resilience, including effective leadership, communication, teamwork and collaborative working.</w:t>
      </w:r>
      <w:r w:rsidR="00E046F9">
        <w:rPr>
          <w:rFonts w:ascii="Arial" w:hAnsi="Arial" w:cs="Arial"/>
          <w:sz w:val="22"/>
          <w:szCs w:val="22"/>
          <w:lang w:val="en-GB"/>
        </w:rPr>
        <w:t xml:space="preserve"> </w:t>
      </w:r>
      <w:r w:rsidRPr="002E2DA3">
        <w:rPr>
          <w:rFonts w:ascii="Arial" w:hAnsi="Arial" w:cs="Arial"/>
          <w:sz w:val="22"/>
          <w:szCs w:val="22"/>
        </w:rPr>
        <w:t xml:space="preserve">In addition, the report examined the research methodology used in the chosen paper, identifying that Ross et al. (2022) adopted a qualitative research </w:t>
      </w:r>
      <w:proofErr w:type="spellStart"/>
      <w:proofErr w:type="gramStart"/>
      <w:r w:rsidRPr="002E2DA3">
        <w:rPr>
          <w:rFonts w:ascii="Arial" w:hAnsi="Arial" w:cs="Arial"/>
          <w:sz w:val="22"/>
          <w:szCs w:val="22"/>
        </w:rPr>
        <w:t>approach.The</w:t>
      </w:r>
      <w:proofErr w:type="spellEnd"/>
      <w:proofErr w:type="gramEnd"/>
      <w:r w:rsidRPr="002E2DA3">
        <w:rPr>
          <w:rFonts w:ascii="Arial" w:hAnsi="Arial" w:cs="Arial"/>
          <w:sz w:val="22"/>
          <w:szCs w:val="22"/>
        </w:rPr>
        <w:t xml:space="preserve"> report also explained the differences between quantitative, qualitative and mixed-methods research, as well as the distinction between primary and secondary data and their importance in health and social care research.</w:t>
      </w:r>
    </w:p>
    <w:p w14:paraId="7E25F1BD" w14:textId="76C9B1F9" w:rsidR="00091478" w:rsidRDefault="00091478" w:rsidP="002E2DA3">
      <w:pPr>
        <w:spacing w:line="360" w:lineRule="auto"/>
        <w:jc w:val="both"/>
        <w:rPr>
          <w:rFonts w:ascii="Arial" w:hAnsi="Arial" w:cs="Arial"/>
          <w:sz w:val="22"/>
          <w:szCs w:val="22"/>
        </w:rPr>
      </w:pPr>
      <w:r w:rsidRPr="002E2DA3">
        <w:rPr>
          <w:rFonts w:ascii="Arial" w:hAnsi="Arial" w:cs="Arial"/>
          <w:sz w:val="22"/>
          <w:szCs w:val="22"/>
        </w:rPr>
        <w:t xml:space="preserve">Completing this report has strengthened my understanding of research methods and the importance of using evidence to inform professional practice. I have developed greater </w:t>
      </w:r>
      <w:r w:rsidRPr="002E2DA3">
        <w:rPr>
          <w:rFonts w:ascii="Arial" w:hAnsi="Arial" w:cs="Arial"/>
          <w:sz w:val="22"/>
          <w:szCs w:val="22"/>
        </w:rPr>
        <w:lastRenderedPageBreak/>
        <w:t>confidence in locating and evaluating academic sources, understanding different research methodologies and interpreting research findings. These skills will support my future studies and professional practice by enabling me to make informed, evidence-based decisions, critically evaluate research and contribute to the delivery of safe, effective and person-centred care within health and social care settings</w:t>
      </w:r>
      <w:r w:rsidR="00BC624D">
        <w:rPr>
          <w:rFonts w:ascii="Arial" w:hAnsi="Arial" w:cs="Arial"/>
          <w:sz w:val="22"/>
          <w:szCs w:val="22"/>
        </w:rPr>
        <w:t>.</w:t>
      </w:r>
    </w:p>
    <w:p w14:paraId="2C5F5049" w14:textId="77777777" w:rsidR="00BC624D" w:rsidRDefault="00BC624D" w:rsidP="002E2DA3">
      <w:pPr>
        <w:spacing w:line="360" w:lineRule="auto"/>
        <w:jc w:val="both"/>
        <w:rPr>
          <w:rFonts w:ascii="Arial" w:hAnsi="Arial" w:cs="Arial"/>
          <w:sz w:val="22"/>
          <w:szCs w:val="22"/>
        </w:rPr>
      </w:pPr>
    </w:p>
    <w:p w14:paraId="5CEC0C43" w14:textId="77777777" w:rsidR="00BC624D" w:rsidRDefault="00BC624D" w:rsidP="002E2DA3">
      <w:pPr>
        <w:spacing w:line="360" w:lineRule="auto"/>
        <w:jc w:val="both"/>
        <w:rPr>
          <w:rFonts w:ascii="Arial" w:hAnsi="Arial" w:cs="Arial"/>
          <w:sz w:val="22"/>
          <w:szCs w:val="22"/>
        </w:rPr>
      </w:pPr>
    </w:p>
    <w:p w14:paraId="275EA930" w14:textId="77777777" w:rsidR="00BC624D" w:rsidRDefault="00BC624D" w:rsidP="002E2DA3">
      <w:pPr>
        <w:spacing w:line="360" w:lineRule="auto"/>
        <w:jc w:val="both"/>
        <w:rPr>
          <w:rFonts w:ascii="Arial" w:hAnsi="Arial" w:cs="Arial"/>
          <w:sz w:val="22"/>
          <w:szCs w:val="22"/>
        </w:rPr>
      </w:pPr>
    </w:p>
    <w:p w14:paraId="5B53DB14" w14:textId="77777777" w:rsidR="00BC624D" w:rsidRDefault="00BC624D" w:rsidP="002E2DA3">
      <w:pPr>
        <w:spacing w:line="360" w:lineRule="auto"/>
        <w:jc w:val="both"/>
        <w:rPr>
          <w:rFonts w:ascii="Arial" w:hAnsi="Arial" w:cs="Arial"/>
          <w:sz w:val="22"/>
          <w:szCs w:val="22"/>
        </w:rPr>
      </w:pPr>
    </w:p>
    <w:p w14:paraId="64656380" w14:textId="77777777" w:rsidR="00BC624D" w:rsidRDefault="00BC624D" w:rsidP="002E2DA3">
      <w:pPr>
        <w:spacing w:line="360" w:lineRule="auto"/>
        <w:jc w:val="both"/>
        <w:rPr>
          <w:rFonts w:ascii="Arial" w:hAnsi="Arial" w:cs="Arial"/>
          <w:sz w:val="22"/>
          <w:szCs w:val="22"/>
        </w:rPr>
      </w:pPr>
    </w:p>
    <w:p w14:paraId="5428F4AE" w14:textId="77777777" w:rsidR="00BC624D" w:rsidRDefault="00BC624D" w:rsidP="002E2DA3">
      <w:pPr>
        <w:spacing w:line="360" w:lineRule="auto"/>
        <w:jc w:val="both"/>
        <w:rPr>
          <w:rFonts w:ascii="Arial" w:hAnsi="Arial" w:cs="Arial"/>
          <w:sz w:val="22"/>
          <w:szCs w:val="22"/>
        </w:rPr>
      </w:pPr>
    </w:p>
    <w:p w14:paraId="222E54BD" w14:textId="77777777" w:rsidR="00BC624D" w:rsidRDefault="00BC624D" w:rsidP="002E2DA3">
      <w:pPr>
        <w:spacing w:line="360" w:lineRule="auto"/>
        <w:jc w:val="both"/>
        <w:rPr>
          <w:rFonts w:ascii="Arial" w:hAnsi="Arial" w:cs="Arial"/>
          <w:sz w:val="22"/>
          <w:szCs w:val="22"/>
        </w:rPr>
      </w:pPr>
    </w:p>
    <w:p w14:paraId="3784928C" w14:textId="77777777" w:rsidR="00BC624D" w:rsidRDefault="00BC624D" w:rsidP="002E2DA3">
      <w:pPr>
        <w:spacing w:line="360" w:lineRule="auto"/>
        <w:jc w:val="both"/>
        <w:rPr>
          <w:rFonts w:ascii="Arial" w:hAnsi="Arial" w:cs="Arial"/>
          <w:sz w:val="22"/>
          <w:szCs w:val="22"/>
        </w:rPr>
      </w:pPr>
    </w:p>
    <w:p w14:paraId="4EC56658" w14:textId="77777777" w:rsidR="00BC624D" w:rsidRDefault="00BC624D" w:rsidP="002E2DA3">
      <w:pPr>
        <w:spacing w:line="360" w:lineRule="auto"/>
        <w:jc w:val="both"/>
        <w:rPr>
          <w:rFonts w:ascii="Arial" w:hAnsi="Arial" w:cs="Arial"/>
          <w:sz w:val="22"/>
          <w:szCs w:val="22"/>
        </w:rPr>
      </w:pPr>
    </w:p>
    <w:p w14:paraId="5645C845" w14:textId="77777777" w:rsidR="00BC624D" w:rsidRDefault="00BC624D" w:rsidP="002E2DA3">
      <w:pPr>
        <w:spacing w:line="360" w:lineRule="auto"/>
        <w:jc w:val="both"/>
        <w:rPr>
          <w:rFonts w:ascii="Arial" w:hAnsi="Arial" w:cs="Arial"/>
          <w:sz w:val="22"/>
          <w:szCs w:val="22"/>
        </w:rPr>
      </w:pPr>
    </w:p>
    <w:p w14:paraId="7D8033E8" w14:textId="77777777" w:rsidR="00BC624D" w:rsidRDefault="00BC624D" w:rsidP="002E2DA3">
      <w:pPr>
        <w:spacing w:line="360" w:lineRule="auto"/>
        <w:jc w:val="both"/>
        <w:rPr>
          <w:rFonts w:ascii="Arial" w:hAnsi="Arial" w:cs="Arial"/>
          <w:sz w:val="22"/>
          <w:szCs w:val="22"/>
        </w:rPr>
      </w:pPr>
    </w:p>
    <w:p w14:paraId="648BBBA0" w14:textId="77777777" w:rsidR="00BC624D" w:rsidRDefault="00BC624D" w:rsidP="002E2DA3">
      <w:pPr>
        <w:spacing w:line="360" w:lineRule="auto"/>
        <w:jc w:val="both"/>
        <w:rPr>
          <w:rFonts w:ascii="Arial" w:hAnsi="Arial" w:cs="Arial"/>
          <w:sz w:val="22"/>
          <w:szCs w:val="22"/>
        </w:rPr>
      </w:pPr>
    </w:p>
    <w:p w14:paraId="5BE85E54" w14:textId="77777777" w:rsidR="00BC624D" w:rsidRDefault="00BC624D" w:rsidP="002E2DA3">
      <w:pPr>
        <w:spacing w:line="360" w:lineRule="auto"/>
        <w:jc w:val="both"/>
        <w:rPr>
          <w:rFonts w:ascii="Arial" w:hAnsi="Arial" w:cs="Arial"/>
          <w:sz w:val="22"/>
          <w:szCs w:val="22"/>
        </w:rPr>
      </w:pPr>
    </w:p>
    <w:p w14:paraId="49386A4F" w14:textId="77777777" w:rsidR="00BC624D" w:rsidRDefault="00BC624D" w:rsidP="002E2DA3">
      <w:pPr>
        <w:spacing w:line="360" w:lineRule="auto"/>
        <w:jc w:val="both"/>
        <w:rPr>
          <w:rFonts w:ascii="Arial" w:hAnsi="Arial" w:cs="Arial"/>
          <w:sz w:val="22"/>
          <w:szCs w:val="22"/>
        </w:rPr>
      </w:pPr>
    </w:p>
    <w:p w14:paraId="32195D91" w14:textId="77777777" w:rsidR="00BC624D" w:rsidRDefault="00BC624D" w:rsidP="002E2DA3">
      <w:pPr>
        <w:spacing w:line="360" w:lineRule="auto"/>
        <w:jc w:val="both"/>
        <w:rPr>
          <w:rFonts w:ascii="Arial" w:hAnsi="Arial" w:cs="Arial"/>
          <w:sz w:val="22"/>
          <w:szCs w:val="22"/>
        </w:rPr>
      </w:pPr>
    </w:p>
    <w:p w14:paraId="6F9FD9D4" w14:textId="77777777" w:rsidR="00E046F9" w:rsidRDefault="00E046F9" w:rsidP="002E2DA3">
      <w:pPr>
        <w:spacing w:line="360" w:lineRule="auto"/>
        <w:jc w:val="both"/>
        <w:rPr>
          <w:rFonts w:ascii="Arial" w:hAnsi="Arial" w:cs="Arial"/>
          <w:sz w:val="22"/>
          <w:szCs w:val="22"/>
        </w:rPr>
      </w:pPr>
    </w:p>
    <w:p w14:paraId="2E2D8971" w14:textId="77777777" w:rsidR="00E046F9" w:rsidRDefault="00E046F9" w:rsidP="002E2DA3">
      <w:pPr>
        <w:spacing w:line="360" w:lineRule="auto"/>
        <w:jc w:val="both"/>
        <w:rPr>
          <w:rFonts w:ascii="Arial" w:hAnsi="Arial" w:cs="Arial"/>
          <w:sz w:val="22"/>
          <w:szCs w:val="22"/>
        </w:rPr>
      </w:pPr>
    </w:p>
    <w:p w14:paraId="1BAD2F21" w14:textId="77777777" w:rsidR="00DB6AA3" w:rsidRDefault="00DB6AA3" w:rsidP="002E2DA3">
      <w:pPr>
        <w:spacing w:line="360" w:lineRule="auto"/>
        <w:jc w:val="both"/>
        <w:rPr>
          <w:rFonts w:ascii="Arial" w:hAnsi="Arial" w:cs="Arial"/>
          <w:sz w:val="22"/>
          <w:szCs w:val="22"/>
        </w:rPr>
      </w:pPr>
    </w:p>
    <w:p w14:paraId="3A221754" w14:textId="77777777" w:rsidR="00DB6AA3" w:rsidRDefault="00DB6AA3" w:rsidP="002E2DA3">
      <w:pPr>
        <w:spacing w:line="360" w:lineRule="auto"/>
        <w:jc w:val="both"/>
        <w:rPr>
          <w:rFonts w:ascii="Arial" w:hAnsi="Arial" w:cs="Arial"/>
          <w:sz w:val="22"/>
          <w:szCs w:val="22"/>
        </w:rPr>
      </w:pPr>
    </w:p>
    <w:p w14:paraId="3363ABF9" w14:textId="77777777" w:rsidR="00DB6AA3" w:rsidRDefault="00DB6AA3" w:rsidP="002E2DA3">
      <w:pPr>
        <w:spacing w:line="360" w:lineRule="auto"/>
        <w:jc w:val="both"/>
        <w:rPr>
          <w:rFonts w:ascii="Arial" w:hAnsi="Arial" w:cs="Arial"/>
          <w:sz w:val="22"/>
          <w:szCs w:val="22"/>
        </w:rPr>
      </w:pPr>
    </w:p>
    <w:p w14:paraId="72D08C76" w14:textId="77777777" w:rsidR="00E046F9" w:rsidRDefault="00E046F9" w:rsidP="002E2DA3">
      <w:pPr>
        <w:spacing w:line="360" w:lineRule="auto"/>
        <w:jc w:val="both"/>
        <w:rPr>
          <w:rFonts w:ascii="Arial" w:hAnsi="Arial" w:cs="Arial"/>
          <w:sz w:val="22"/>
          <w:szCs w:val="22"/>
        </w:rPr>
      </w:pPr>
    </w:p>
    <w:p w14:paraId="123AFAE1" w14:textId="77777777" w:rsidR="00E046F9" w:rsidRDefault="00E046F9" w:rsidP="002E2DA3">
      <w:pPr>
        <w:spacing w:line="360" w:lineRule="auto"/>
        <w:jc w:val="both"/>
        <w:rPr>
          <w:rFonts w:ascii="Arial" w:hAnsi="Arial" w:cs="Arial"/>
          <w:sz w:val="22"/>
          <w:szCs w:val="22"/>
        </w:rPr>
      </w:pPr>
    </w:p>
    <w:p w14:paraId="49549DBC" w14:textId="77777777" w:rsidR="00F4177E" w:rsidRDefault="00F4177E" w:rsidP="002E2DA3">
      <w:pPr>
        <w:spacing w:line="360" w:lineRule="auto"/>
        <w:jc w:val="both"/>
        <w:rPr>
          <w:rFonts w:ascii="Arial" w:hAnsi="Arial" w:cs="Arial"/>
          <w:sz w:val="22"/>
          <w:szCs w:val="22"/>
        </w:rPr>
      </w:pPr>
    </w:p>
    <w:p w14:paraId="10B7D41A" w14:textId="77777777" w:rsidR="00530E16" w:rsidRPr="00BC624D" w:rsidRDefault="004468F8">
      <w:pPr>
        <w:pStyle w:val="Heading1"/>
        <w:rPr>
          <w:rFonts w:ascii="Arial" w:hAnsi="Arial" w:cs="Arial"/>
          <w:b/>
          <w:bCs/>
          <w:sz w:val="24"/>
          <w:szCs w:val="24"/>
        </w:rPr>
      </w:pPr>
      <w:bookmarkStart w:id="12" w:name="_Toc237079552"/>
      <w:r w:rsidRPr="00BC624D">
        <w:rPr>
          <w:rFonts w:ascii="Arial" w:hAnsi="Arial" w:cs="Arial"/>
          <w:b/>
          <w:bCs/>
          <w:sz w:val="24"/>
          <w:szCs w:val="24"/>
        </w:rPr>
        <w:t>References</w:t>
      </w:r>
      <w:bookmarkEnd w:id="12"/>
    </w:p>
    <w:p w14:paraId="407A804C" w14:textId="77777777" w:rsidR="00BC624D" w:rsidRDefault="00BC624D" w:rsidP="00BC624D">
      <w:pPr>
        <w:spacing w:line="360" w:lineRule="auto"/>
        <w:jc w:val="both"/>
        <w:rPr>
          <w:rFonts w:ascii="Arial" w:eastAsia="Arial" w:hAnsi="Arial" w:cs="Arial"/>
          <w:i/>
          <w:iCs/>
          <w:sz w:val="22"/>
          <w:szCs w:val="22"/>
        </w:rPr>
      </w:pPr>
    </w:p>
    <w:p w14:paraId="599E4869" w14:textId="74356BEE" w:rsidR="003E2E80" w:rsidRPr="00BC624D" w:rsidRDefault="003E2E80" w:rsidP="00BC624D">
      <w:pPr>
        <w:spacing w:line="360" w:lineRule="auto"/>
        <w:jc w:val="both"/>
        <w:rPr>
          <w:rFonts w:ascii="Arial" w:eastAsia="Arial" w:hAnsi="Arial" w:cs="Arial"/>
          <w:i/>
          <w:iCs/>
          <w:sz w:val="22"/>
          <w:szCs w:val="22"/>
        </w:rPr>
      </w:pPr>
      <w:r w:rsidRPr="00BC624D">
        <w:rPr>
          <w:rFonts w:ascii="Arial" w:hAnsi="Arial" w:cs="Arial"/>
          <w:sz w:val="22"/>
          <w:szCs w:val="22"/>
        </w:rPr>
        <w:t xml:space="preserve">Bryman, A. (2016) </w:t>
      </w:r>
      <w:r w:rsidRPr="00BC624D">
        <w:rPr>
          <w:rStyle w:val="Emphasis"/>
          <w:rFonts w:ascii="Arial" w:eastAsiaTheme="majorEastAsia" w:hAnsi="Arial" w:cs="Arial"/>
          <w:sz w:val="22"/>
          <w:szCs w:val="22"/>
        </w:rPr>
        <w:t>Social Research Methods</w:t>
      </w:r>
      <w:r w:rsidRPr="00BC624D">
        <w:rPr>
          <w:rFonts w:ascii="Arial" w:hAnsi="Arial" w:cs="Arial"/>
          <w:sz w:val="22"/>
          <w:szCs w:val="22"/>
        </w:rPr>
        <w:t xml:space="preserve">. 5th </w:t>
      </w:r>
      <w:proofErr w:type="spellStart"/>
      <w:r w:rsidRPr="00BC624D">
        <w:rPr>
          <w:rFonts w:ascii="Arial" w:hAnsi="Arial" w:cs="Arial"/>
          <w:sz w:val="22"/>
          <w:szCs w:val="22"/>
        </w:rPr>
        <w:t>edn</w:t>
      </w:r>
      <w:proofErr w:type="spellEnd"/>
      <w:r w:rsidRPr="00BC624D">
        <w:rPr>
          <w:rFonts w:ascii="Arial" w:hAnsi="Arial" w:cs="Arial"/>
          <w:sz w:val="22"/>
          <w:szCs w:val="22"/>
        </w:rPr>
        <w:t xml:space="preserve">. Oxford: Oxford University Press. Available at: </w:t>
      </w:r>
      <w:hyperlink r:id="rId10" w:history="1">
        <w:r w:rsidRPr="00BC624D">
          <w:rPr>
            <w:rStyle w:val="Hyperlink"/>
            <w:rFonts w:ascii="Arial" w:eastAsiaTheme="majorEastAsia" w:hAnsi="Arial" w:cs="Arial"/>
            <w:sz w:val="22"/>
            <w:szCs w:val="22"/>
          </w:rPr>
          <w:t>Oxford University Press – Social Research Methods by Alan Bryman</w:t>
        </w:r>
      </w:hyperlink>
      <w:r w:rsidRPr="00BC624D">
        <w:rPr>
          <w:rFonts w:ascii="Arial" w:hAnsi="Arial" w:cs="Arial"/>
          <w:sz w:val="22"/>
          <w:szCs w:val="22"/>
        </w:rPr>
        <w:t xml:space="preserve"> (Accessed: 22 July 2026).</w:t>
      </w:r>
    </w:p>
    <w:p w14:paraId="284CDAAF" w14:textId="77777777" w:rsidR="003E2E80" w:rsidRPr="00BC624D" w:rsidRDefault="003E2E80" w:rsidP="003E2E80">
      <w:pPr>
        <w:pStyle w:val="isselectedend"/>
        <w:rPr>
          <w:rFonts w:ascii="Arial" w:hAnsi="Arial" w:cs="Arial"/>
          <w:sz w:val="22"/>
          <w:szCs w:val="22"/>
          <w:lang w:val="en-GB"/>
        </w:rPr>
      </w:pPr>
      <w:r w:rsidRPr="00BC624D">
        <w:rPr>
          <w:rFonts w:ascii="Arial" w:hAnsi="Arial" w:cs="Arial"/>
          <w:sz w:val="22"/>
          <w:szCs w:val="22"/>
          <w:lang w:val="en-GB"/>
        </w:rPr>
        <w:t xml:space="preserve">Care Quality Commission (2023) </w:t>
      </w:r>
      <w:r w:rsidRPr="00BC624D">
        <w:rPr>
          <w:rStyle w:val="Emphasis"/>
          <w:rFonts w:ascii="Arial" w:eastAsiaTheme="majorEastAsia" w:hAnsi="Arial" w:cs="Arial"/>
          <w:sz w:val="22"/>
          <w:szCs w:val="22"/>
          <w:lang w:val="en-GB"/>
        </w:rPr>
        <w:t>The state of health care and adult social care in England 2022/23</w:t>
      </w:r>
      <w:r w:rsidRPr="00BC624D">
        <w:rPr>
          <w:rFonts w:ascii="Arial" w:hAnsi="Arial" w:cs="Arial"/>
          <w:sz w:val="22"/>
          <w:szCs w:val="22"/>
          <w:lang w:val="en-GB"/>
        </w:rPr>
        <w:t xml:space="preserve">. Newcastle upon Tyne: Care Quality Commission. Available at: </w:t>
      </w:r>
      <w:hyperlink r:id="rId11" w:history="1">
        <w:r w:rsidRPr="00BC624D">
          <w:rPr>
            <w:rStyle w:val="Hyperlink"/>
            <w:rFonts w:ascii="Arial" w:eastAsiaTheme="majorEastAsia" w:hAnsi="Arial" w:cs="Arial"/>
            <w:sz w:val="22"/>
            <w:szCs w:val="22"/>
            <w:lang w:val="en-GB"/>
          </w:rPr>
          <w:t>Care Quality Commission – State of Care Report 2022/23</w:t>
        </w:r>
      </w:hyperlink>
      <w:r w:rsidRPr="00BC624D">
        <w:rPr>
          <w:rFonts w:ascii="Arial" w:hAnsi="Arial" w:cs="Arial"/>
          <w:sz w:val="22"/>
          <w:szCs w:val="22"/>
          <w:lang w:val="en-GB"/>
        </w:rPr>
        <w:t xml:space="preserve"> (Accessed: 22 July 2026).</w:t>
      </w:r>
    </w:p>
    <w:p w14:paraId="276E2CB0" w14:textId="77777777" w:rsidR="003E2E80" w:rsidRPr="00BC624D" w:rsidRDefault="003E2E80" w:rsidP="003E2E80">
      <w:pPr>
        <w:pStyle w:val="isselectedend"/>
        <w:rPr>
          <w:rFonts w:ascii="Arial" w:hAnsi="Arial" w:cs="Arial"/>
          <w:sz w:val="22"/>
          <w:szCs w:val="22"/>
          <w:lang w:val="en-GB"/>
        </w:rPr>
      </w:pPr>
      <w:r w:rsidRPr="00BC624D">
        <w:rPr>
          <w:rFonts w:ascii="Arial" w:hAnsi="Arial" w:cs="Arial"/>
          <w:sz w:val="22"/>
          <w:szCs w:val="22"/>
          <w:lang w:val="en-GB"/>
        </w:rPr>
        <w:t xml:space="preserve">Creswell, J.W. and Plano Clark, V.L. (2018) </w:t>
      </w:r>
      <w:r w:rsidRPr="00BC624D">
        <w:rPr>
          <w:rStyle w:val="Emphasis"/>
          <w:rFonts w:ascii="Arial" w:eastAsiaTheme="majorEastAsia" w:hAnsi="Arial" w:cs="Arial"/>
          <w:sz w:val="22"/>
          <w:szCs w:val="22"/>
          <w:lang w:val="en-GB"/>
        </w:rPr>
        <w:t>Designing and Conducting Mixed Methods Research</w:t>
      </w:r>
      <w:r w:rsidRPr="00BC624D">
        <w:rPr>
          <w:rFonts w:ascii="Arial" w:hAnsi="Arial" w:cs="Arial"/>
          <w:sz w:val="22"/>
          <w:szCs w:val="22"/>
          <w:lang w:val="en-GB"/>
        </w:rPr>
        <w:t xml:space="preserve">. 3rd </w:t>
      </w:r>
      <w:proofErr w:type="spellStart"/>
      <w:r w:rsidRPr="00BC624D">
        <w:rPr>
          <w:rFonts w:ascii="Arial" w:hAnsi="Arial" w:cs="Arial"/>
          <w:sz w:val="22"/>
          <w:szCs w:val="22"/>
          <w:lang w:val="en-GB"/>
        </w:rPr>
        <w:t>edn</w:t>
      </w:r>
      <w:proofErr w:type="spellEnd"/>
      <w:r w:rsidRPr="00BC624D">
        <w:rPr>
          <w:rFonts w:ascii="Arial" w:hAnsi="Arial" w:cs="Arial"/>
          <w:sz w:val="22"/>
          <w:szCs w:val="22"/>
          <w:lang w:val="en-GB"/>
        </w:rPr>
        <w:t xml:space="preserve">. London: SAGE Publications. Available at: </w:t>
      </w:r>
      <w:hyperlink r:id="rId12" w:history="1">
        <w:r w:rsidRPr="00BC624D">
          <w:rPr>
            <w:rStyle w:val="Hyperlink"/>
            <w:rFonts w:ascii="Arial" w:eastAsiaTheme="majorEastAsia" w:hAnsi="Arial" w:cs="Arial"/>
            <w:sz w:val="22"/>
            <w:szCs w:val="22"/>
            <w:lang w:val="en-GB"/>
          </w:rPr>
          <w:t>SAGE Publishing – Designing and Conducting Mixed Methods Research</w:t>
        </w:r>
      </w:hyperlink>
      <w:r w:rsidRPr="00BC624D">
        <w:rPr>
          <w:rFonts w:ascii="Arial" w:hAnsi="Arial" w:cs="Arial"/>
          <w:sz w:val="22"/>
          <w:szCs w:val="22"/>
          <w:lang w:val="en-GB"/>
        </w:rPr>
        <w:t xml:space="preserve"> (Accessed: 22 July 2026).</w:t>
      </w:r>
    </w:p>
    <w:p w14:paraId="48B52FDB" w14:textId="77777777" w:rsidR="003E2E80" w:rsidRPr="00BC624D" w:rsidRDefault="003E2E80" w:rsidP="003E2E80">
      <w:pPr>
        <w:pStyle w:val="isselectedend"/>
        <w:rPr>
          <w:rFonts w:ascii="Arial" w:hAnsi="Arial" w:cs="Arial"/>
          <w:sz w:val="22"/>
          <w:szCs w:val="22"/>
          <w:lang w:val="en-GB"/>
        </w:rPr>
      </w:pPr>
      <w:r w:rsidRPr="00BC624D">
        <w:rPr>
          <w:rFonts w:ascii="Arial" w:hAnsi="Arial" w:cs="Arial"/>
          <w:sz w:val="22"/>
          <w:szCs w:val="22"/>
          <w:lang w:val="en-GB"/>
        </w:rPr>
        <w:t xml:space="preserve">King’s Fund (2021) </w:t>
      </w:r>
      <w:r w:rsidRPr="00BC624D">
        <w:rPr>
          <w:rStyle w:val="Emphasis"/>
          <w:rFonts w:ascii="Arial" w:eastAsiaTheme="majorEastAsia" w:hAnsi="Arial" w:cs="Arial"/>
          <w:sz w:val="22"/>
          <w:szCs w:val="22"/>
          <w:lang w:val="en-GB"/>
        </w:rPr>
        <w:t>Social care 360: workforce and sustainability challenges</w:t>
      </w:r>
      <w:r w:rsidRPr="00BC624D">
        <w:rPr>
          <w:rFonts w:ascii="Arial" w:hAnsi="Arial" w:cs="Arial"/>
          <w:sz w:val="22"/>
          <w:szCs w:val="22"/>
          <w:lang w:val="en-GB"/>
        </w:rPr>
        <w:t xml:space="preserve">. London: The King’s Fund. Available at: </w:t>
      </w:r>
      <w:hyperlink r:id="rId13" w:history="1">
        <w:r w:rsidRPr="00BC624D">
          <w:rPr>
            <w:rStyle w:val="Hyperlink"/>
            <w:rFonts w:ascii="Arial" w:eastAsiaTheme="majorEastAsia" w:hAnsi="Arial" w:cs="Arial"/>
            <w:sz w:val="22"/>
            <w:szCs w:val="22"/>
            <w:lang w:val="en-GB"/>
          </w:rPr>
          <w:t>The King’s Fund – Social Care 360</w:t>
        </w:r>
      </w:hyperlink>
      <w:r w:rsidRPr="00BC624D">
        <w:rPr>
          <w:rFonts w:ascii="Arial" w:hAnsi="Arial" w:cs="Arial"/>
          <w:sz w:val="22"/>
          <w:szCs w:val="22"/>
          <w:lang w:val="en-GB"/>
        </w:rPr>
        <w:t xml:space="preserve"> (Accessed: 22 July 2026).</w:t>
      </w:r>
    </w:p>
    <w:p w14:paraId="69F9CF2E" w14:textId="77777777" w:rsidR="003E2E80" w:rsidRPr="00BC624D" w:rsidRDefault="003E2E80" w:rsidP="003E2E80">
      <w:pPr>
        <w:pStyle w:val="isselectedend"/>
        <w:rPr>
          <w:rFonts w:ascii="Arial" w:hAnsi="Arial" w:cs="Arial"/>
          <w:sz w:val="22"/>
          <w:szCs w:val="22"/>
          <w:lang w:val="en-GB"/>
        </w:rPr>
      </w:pPr>
      <w:r w:rsidRPr="00BC624D">
        <w:rPr>
          <w:rFonts w:ascii="Arial" w:hAnsi="Arial" w:cs="Arial"/>
          <w:sz w:val="22"/>
          <w:szCs w:val="22"/>
          <w:lang w:val="en-GB"/>
        </w:rPr>
        <w:t xml:space="preserve">Ross, A., Anderson, J.E., </w:t>
      </w:r>
      <w:proofErr w:type="spellStart"/>
      <w:r w:rsidRPr="00BC624D">
        <w:rPr>
          <w:rFonts w:ascii="Arial" w:hAnsi="Arial" w:cs="Arial"/>
          <w:sz w:val="22"/>
          <w:szCs w:val="22"/>
          <w:lang w:val="en-GB"/>
        </w:rPr>
        <w:t>Selveindran</w:t>
      </w:r>
      <w:proofErr w:type="spellEnd"/>
      <w:r w:rsidRPr="00BC624D">
        <w:rPr>
          <w:rFonts w:ascii="Arial" w:hAnsi="Arial" w:cs="Arial"/>
          <w:sz w:val="22"/>
          <w:szCs w:val="22"/>
          <w:lang w:val="en-GB"/>
        </w:rPr>
        <w:t xml:space="preserve">, S., MacBride, T., Bowie, P., Sherriff, A., Young, L., </w:t>
      </w:r>
      <w:proofErr w:type="spellStart"/>
      <w:r w:rsidRPr="00BC624D">
        <w:rPr>
          <w:rFonts w:ascii="Arial" w:hAnsi="Arial" w:cs="Arial"/>
          <w:sz w:val="22"/>
          <w:szCs w:val="22"/>
          <w:lang w:val="en-GB"/>
        </w:rPr>
        <w:t>Fioratou</w:t>
      </w:r>
      <w:proofErr w:type="spellEnd"/>
      <w:r w:rsidRPr="00BC624D">
        <w:rPr>
          <w:rFonts w:ascii="Arial" w:hAnsi="Arial" w:cs="Arial"/>
          <w:sz w:val="22"/>
          <w:szCs w:val="22"/>
          <w:lang w:val="en-GB"/>
        </w:rPr>
        <w:t xml:space="preserve">, E., Roddy, E., Edwards, H., Dewar, B. and Macpherson, L.M. (2022) ‘A qualitative study of organisational resilience in care homes in Scotland’, </w:t>
      </w:r>
      <w:r w:rsidRPr="00BC624D">
        <w:rPr>
          <w:rStyle w:val="Emphasis"/>
          <w:rFonts w:ascii="Arial" w:eastAsiaTheme="majorEastAsia" w:hAnsi="Arial" w:cs="Arial"/>
          <w:sz w:val="22"/>
          <w:szCs w:val="22"/>
          <w:lang w:val="en-GB"/>
        </w:rPr>
        <w:t>PLOS ONE</w:t>
      </w:r>
      <w:r w:rsidRPr="00BC624D">
        <w:rPr>
          <w:rFonts w:ascii="Arial" w:hAnsi="Arial" w:cs="Arial"/>
          <w:sz w:val="22"/>
          <w:szCs w:val="22"/>
          <w:lang w:val="en-GB"/>
        </w:rPr>
        <w:t xml:space="preserve">, 17(12), e0277966. Available at: </w:t>
      </w:r>
      <w:hyperlink r:id="rId14" w:history="1">
        <w:r w:rsidRPr="00BC624D">
          <w:rPr>
            <w:rStyle w:val="Hyperlink"/>
            <w:rFonts w:ascii="Arial" w:eastAsiaTheme="majorEastAsia" w:hAnsi="Arial" w:cs="Arial"/>
            <w:sz w:val="22"/>
            <w:szCs w:val="22"/>
            <w:lang w:val="en-GB"/>
          </w:rPr>
          <w:t>PLOS ONE – A Qualitative Study of Organisational Resilience in Care Homes in Scotland</w:t>
        </w:r>
      </w:hyperlink>
      <w:r w:rsidRPr="00BC624D">
        <w:rPr>
          <w:rFonts w:ascii="Arial" w:hAnsi="Arial" w:cs="Arial"/>
          <w:sz w:val="22"/>
          <w:szCs w:val="22"/>
          <w:lang w:val="en-GB"/>
        </w:rPr>
        <w:t xml:space="preserve"> (Accessed: 22 July 2026).</w:t>
      </w:r>
    </w:p>
    <w:p w14:paraId="2F8E03C2" w14:textId="77777777" w:rsidR="003E2E80" w:rsidRPr="00BC624D" w:rsidRDefault="003E2E80" w:rsidP="003E2E80">
      <w:pPr>
        <w:pStyle w:val="isselectedend"/>
        <w:rPr>
          <w:rFonts w:ascii="Arial" w:hAnsi="Arial" w:cs="Arial"/>
          <w:sz w:val="22"/>
          <w:szCs w:val="22"/>
          <w:lang w:val="en-GB"/>
        </w:rPr>
      </w:pPr>
      <w:r w:rsidRPr="00BC624D">
        <w:rPr>
          <w:rFonts w:ascii="Arial" w:hAnsi="Arial" w:cs="Arial"/>
          <w:sz w:val="22"/>
          <w:szCs w:val="22"/>
          <w:lang w:val="en-GB"/>
        </w:rPr>
        <w:t xml:space="preserve">Saunders, M., Lewis, P. and Thornhill, A. (2019) </w:t>
      </w:r>
      <w:r w:rsidRPr="00BC624D">
        <w:rPr>
          <w:rStyle w:val="Emphasis"/>
          <w:rFonts w:ascii="Arial" w:eastAsiaTheme="majorEastAsia" w:hAnsi="Arial" w:cs="Arial"/>
          <w:sz w:val="22"/>
          <w:szCs w:val="22"/>
          <w:lang w:val="en-GB"/>
        </w:rPr>
        <w:t>Research Methods for Business Students</w:t>
      </w:r>
      <w:r w:rsidRPr="00BC624D">
        <w:rPr>
          <w:rFonts w:ascii="Arial" w:hAnsi="Arial" w:cs="Arial"/>
          <w:sz w:val="22"/>
          <w:szCs w:val="22"/>
          <w:lang w:val="en-GB"/>
        </w:rPr>
        <w:t xml:space="preserve">. 8th </w:t>
      </w:r>
      <w:proofErr w:type="spellStart"/>
      <w:r w:rsidRPr="00BC624D">
        <w:rPr>
          <w:rFonts w:ascii="Arial" w:hAnsi="Arial" w:cs="Arial"/>
          <w:sz w:val="22"/>
          <w:szCs w:val="22"/>
          <w:lang w:val="en-GB"/>
        </w:rPr>
        <w:t>edn</w:t>
      </w:r>
      <w:proofErr w:type="spellEnd"/>
      <w:r w:rsidRPr="00BC624D">
        <w:rPr>
          <w:rFonts w:ascii="Arial" w:hAnsi="Arial" w:cs="Arial"/>
          <w:sz w:val="22"/>
          <w:szCs w:val="22"/>
          <w:lang w:val="en-GB"/>
        </w:rPr>
        <w:t xml:space="preserve">. Harlow: Pearson. Available at: </w:t>
      </w:r>
      <w:hyperlink r:id="rId15" w:history="1">
        <w:r w:rsidRPr="00BC624D">
          <w:rPr>
            <w:rStyle w:val="Hyperlink"/>
            <w:rFonts w:ascii="Arial" w:eastAsiaTheme="majorEastAsia" w:hAnsi="Arial" w:cs="Arial"/>
            <w:sz w:val="22"/>
            <w:szCs w:val="22"/>
            <w:lang w:val="en-GB"/>
          </w:rPr>
          <w:t>Pearson – Research Methods for Business Students by Saunders, Lewis and Thornhill</w:t>
        </w:r>
      </w:hyperlink>
      <w:r w:rsidRPr="00BC624D">
        <w:rPr>
          <w:rFonts w:ascii="Arial" w:hAnsi="Arial" w:cs="Arial"/>
          <w:sz w:val="22"/>
          <w:szCs w:val="22"/>
          <w:lang w:val="en-GB"/>
        </w:rPr>
        <w:t xml:space="preserve"> (Accessed: 22 July 2026).</w:t>
      </w:r>
    </w:p>
    <w:p w14:paraId="76330077" w14:textId="77777777" w:rsidR="003E2E80" w:rsidRPr="00BC624D" w:rsidRDefault="003E2E80" w:rsidP="003E2E80">
      <w:pPr>
        <w:pStyle w:val="NormalWeb"/>
        <w:rPr>
          <w:rFonts w:ascii="Arial" w:hAnsi="Arial" w:cs="Arial"/>
          <w:sz w:val="22"/>
          <w:szCs w:val="22"/>
          <w:lang w:val="en-GB"/>
        </w:rPr>
      </w:pPr>
      <w:r w:rsidRPr="00BC624D">
        <w:rPr>
          <w:rFonts w:ascii="Arial" w:hAnsi="Arial" w:cs="Arial"/>
          <w:sz w:val="22"/>
          <w:szCs w:val="22"/>
          <w:lang w:val="en-GB"/>
        </w:rPr>
        <w:t xml:space="preserve">Silverman, D. (2020) </w:t>
      </w:r>
      <w:r w:rsidRPr="00BC624D">
        <w:rPr>
          <w:rStyle w:val="Emphasis"/>
          <w:rFonts w:ascii="Arial" w:eastAsiaTheme="majorEastAsia" w:hAnsi="Arial" w:cs="Arial"/>
          <w:sz w:val="22"/>
          <w:szCs w:val="22"/>
          <w:lang w:val="en-GB"/>
        </w:rPr>
        <w:t>Interpreting Qualitative Data</w:t>
      </w:r>
      <w:r w:rsidRPr="00BC624D">
        <w:rPr>
          <w:rFonts w:ascii="Arial" w:hAnsi="Arial" w:cs="Arial"/>
          <w:sz w:val="22"/>
          <w:szCs w:val="22"/>
          <w:lang w:val="en-GB"/>
        </w:rPr>
        <w:t xml:space="preserve">. 6th </w:t>
      </w:r>
      <w:proofErr w:type="spellStart"/>
      <w:r w:rsidRPr="00BC624D">
        <w:rPr>
          <w:rFonts w:ascii="Arial" w:hAnsi="Arial" w:cs="Arial"/>
          <w:sz w:val="22"/>
          <w:szCs w:val="22"/>
          <w:lang w:val="en-GB"/>
        </w:rPr>
        <w:t>edn</w:t>
      </w:r>
      <w:proofErr w:type="spellEnd"/>
      <w:r w:rsidRPr="00BC624D">
        <w:rPr>
          <w:rFonts w:ascii="Arial" w:hAnsi="Arial" w:cs="Arial"/>
          <w:sz w:val="22"/>
          <w:szCs w:val="22"/>
          <w:lang w:val="en-GB"/>
        </w:rPr>
        <w:t xml:space="preserve">. London: SAGE Publications. Available at: </w:t>
      </w:r>
      <w:hyperlink r:id="rId16" w:history="1">
        <w:r w:rsidRPr="00BC624D">
          <w:rPr>
            <w:rStyle w:val="Hyperlink"/>
            <w:rFonts w:ascii="Arial" w:eastAsiaTheme="majorEastAsia" w:hAnsi="Arial" w:cs="Arial"/>
            <w:sz w:val="22"/>
            <w:szCs w:val="22"/>
            <w:lang w:val="en-GB"/>
          </w:rPr>
          <w:t>SAGE Publishing – Interpreting Qualitative Data by David Silverman</w:t>
        </w:r>
      </w:hyperlink>
      <w:r w:rsidRPr="00BC624D">
        <w:rPr>
          <w:rFonts w:ascii="Arial" w:hAnsi="Arial" w:cs="Arial"/>
          <w:sz w:val="22"/>
          <w:szCs w:val="22"/>
          <w:lang w:val="en-GB"/>
        </w:rPr>
        <w:t xml:space="preserve"> (Accessed: 22 July 2026).</w:t>
      </w:r>
    </w:p>
    <w:p w14:paraId="1DA5D104" w14:textId="77777777" w:rsidR="004468F8" w:rsidRPr="00CA5117" w:rsidRDefault="004468F8">
      <w:pPr>
        <w:spacing w:line="360" w:lineRule="auto"/>
        <w:jc w:val="both"/>
        <w:rPr>
          <w:rFonts w:ascii="Arial" w:eastAsia="Arial" w:hAnsi="Arial" w:cs="Arial"/>
          <w:sz w:val="22"/>
          <w:szCs w:val="22"/>
        </w:rPr>
      </w:pPr>
    </w:p>
    <w:p w14:paraId="7D503C9F" w14:textId="77777777" w:rsidR="004468F8" w:rsidRPr="00CA5117" w:rsidRDefault="004468F8">
      <w:pPr>
        <w:spacing w:line="360" w:lineRule="auto"/>
        <w:jc w:val="both"/>
        <w:rPr>
          <w:rFonts w:ascii="Arial" w:eastAsia="Arial" w:hAnsi="Arial" w:cs="Arial"/>
          <w:sz w:val="22"/>
          <w:szCs w:val="22"/>
        </w:rPr>
      </w:pPr>
    </w:p>
    <w:p w14:paraId="0A32AC7B" w14:textId="77777777" w:rsidR="004468F8" w:rsidRPr="00CA5117" w:rsidRDefault="004468F8">
      <w:pPr>
        <w:spacing w:line="360" w:lineRule="auto"/>
        <w:jc w:val="both"/>
        <w:rPr>
          <w:rFonts w:ascii="Arial" w:eastAsia="Arial" w:hAnsi="Arial" w:cs="Arial"/>
          <w:sz w:val="22"/>
          <w:szCs w:val="22"/>
        </w:rPr>
      </w:pPr>
    </w:p>
    <w:p w14:paraId="550FA2F4" w14:textId="77777777" w:rsidR="004468F8" w:rsidRPr="00CA5117" w:rsidRDefault="004468F8">
      <w:pPr>
        <w:spacing w:line="360" w:lineRule="auto"/>
        <w:jc w:val="both"/>
        <w:rPr>
          <w:rFonts w:ascii="Arial" w:eastAsia="Arial" w:hAnsi="Arial" w:cs="Arial"/>
          <w:sz w:val="22"/>
          <w:szCs w:val="22"/>
        </w:rPr>
      </w:pPr>
    </w:p>
    <w:p w14:paraId="176636FA" w14:textId="77777777" w:rsidR="00530E16" w:rsidRDefault="00530E16">
      <w:pPr>
        <w:rPr>
          <w:rFonts w:ascii="Arial" w:eastAsia="Arial" w:hAnsi="Arial" w:cs="Arial"/>
        </w:rPr>
      </w:pPr>
    </w:p>
    <w:sectPr w:rsidR="00530E16" w:rsidSect="00722EFE">
      <w:footerReference w:type="first" r:id="rId17"/>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4AC74" w14:textId="77777777" w:rsidR="0008291E" w:rsidRPr="00CA5117" w:rsidRDefault="0008291E" w:rsidP="002A1842">
      <w:pPr>
        <w:spacing w:after="0" w:line="240" w:lineRule="auto"/>
      </w:pPr>
      <w:r w:rsidRPr="00CA5117">
        <w:separator/>
      </w:r>
    </w:p>
  </w:endnote>
  <w:endnote w:type="continuationSeparator" w:id="0">
    <w:p w14:paraId="7294D13A" w14:textId="77777777" w:rsidR="0008291E" w:rsidRPr="00CA5117" w:rsidRDefault="0008291E" w:rsidP="002A1842">
      <w:pPr>
        <w:spacing w:after="0" w:line="240" w:lineRule="auto"/>
      </w:pPr>
      <w:r w:rsidRPr="00CA511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Content>
      <w:p w14:paraId="637A005B" w14:textId="77777777" w:rsidR="00722EFE" w:rsidRPr="00CA5117" w:rsidRDefault="00F42785">
        <w:pPr>
          <w:pStyle w:val="Footer"/>
          <w:jc w:val="center"/>
        </w:pPr>
        <w:r w:rsidRPr="00CA5117">
          <w:fldChar w:fldCharType="begin"/>
        </w:r>
        <w:r w:rsidR="00722EFE" w:rsidRPr="00CA5117">
          <w:instrText xml:space="preserve"> PAGE   \* MERGEFORMAT </w:instrText>
        </w:r>
        <w:r w:rsidRPr="00CA5117">
          <w:fldChar w:fldCharType="separate"/>
        </w:r>
        <w:r w:rsidR="00E44E7F" w:rsidRPr="00CA5117">
          <w:t>6</w:t>
        </w:r>
        <w:r w:rsidRPr="00CA5117">
          <w:fldChar w:fldCharType="end"/>
        </w:r>
      </w:p>
    </w:sdtContent>
  </w:sdt>
  <w:p w14:paraId="5A6C7E8B" w14:textId="77777777" w:rsidR="00722EFE" w:rsidRPr="00CA5117"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Content>
      <w:p w14:paraId="14DF850F" w14:textId="77777777" w:rsidR="00722EFE" w:rsidRPr="00CA5117" w:rsidRDefault="00F42785">
        <w:pPr>
          <w:pStyle w:val="Footer"/>
          <w:jc w:val="center"/>
        </w:pPr>
        <w:r w:rsidRPr="00CA5117">
          <w:fldChar w:fldCharType="begin"/>
        </w:r>
        <w:r w:rsidR="00722EFE" w:rsidRPr="00CA5117">
          <w:instrText xml:space="preserve"> PAGE   \* MERGEFORMAT </w:instrText>
        </w:r>
        <w:r w:rsidRPr="00CA5117">
          <w:fldChar w:fldCharType="separate"/>
        </w:r>
        <w:r w:rsidR="00C20065" w:rsidRPr="00CA5117">
          <w:t>1</w:t>
        </w:r>
        <w:r w:rsidRPr="00CA5117">
          <w:fldChar w:fldCharType="end"/>
        </w:r>
      </w:p>
    </w:sdtContent>
  </w:sdt>
  <w:p w14:paraId="5E00408D" w14:textId="77777777" w:rsidR="002A1842" w:rsidRPr="00CA5117"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B0DE5" w14:textId="77777777" w:rsidR="0008291E" w:rsidRPr="00CA5117" w:rsidRDefault="0008291E" w:rsidP="002A1842">
      <w:pPr>
        <w:spacing w:after="0" w:line="240" w:lineRule="auto"/>
      </w:pPr>
      <w:r w:rsidRPr="00CA5117">
        <w:separator/>
      </w:r>
    </w:p>
  </w:footnote>
  <w:footnote w:type="continuationSeparator" w:id="0">
    <w:p w14:paraId="19F1994D" w14:textId="77777777" w:rsidR="0008291E" w:rsidRPr="00CA5117" w:rsidRDefault="0008291E" w:rsidP="002A1842">
      <w:pPr>
        <w:spacing w:after="0" w:line="240" w:lineRule="auto"/>
      </w:pPr>
      <w:r w:rsidRPr="00CA511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50FFA"/>
    <w:multiLevelType w:val="multilevel"/>
    <w:tmpl w:val="5A5A9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345B77"/>
    <w:multiLevelType w:val="multilevel"/>
    <w:tmpl w:val="5AD2BA7C"/>
    <w:lvl w:ilvl="0">
      <w:start w:val="1"/>
      <w:numFmt w:val="decimal"/>
      <w:lvlText w:val="%1"/>
      <w:lvlJc w:val="left"/>
      <w:pPr>
        <w:ind w:left="394" w:hanging="394"/>
      </w:pPr>
      <w:rPr>
        <w:rFonts w:hint="default"/>
      </w:rPr>
    </w:lvl>
    <w:lvl w:ilvl="1">
      <w:start w:val="1"/>
      <w:numFmt w:val="decimal"/>
      <w:lvlText w:val="%1.%2"/>
      <w:lvlJc w:val="left"/>
      <w:pPr>
        <w:ind w:left="394" w:hanging="39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3ECE33AC"/>
    <w:multiLevelType w:val="multilevel"/>
    <w:tmpl w:val="32D2E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03185499">
    <w:abstractNumId w:val="6"/>
  </w:num>
  <w:num w:numId="2" w16cid:durableId="617103753">
    <w:abstractNumId w:val="5"/>
  </w:num>
  <w:num w:numId="3" w16cid:durableId="178932968">
    <w:abstractNumId w:val="3"/>
  </w:num>
  <w:num w:numId="4" w16cid:durableId="196043451">
    <w:abstractNumId w:val="2"/>
  </w:num>
  <w:num w:numId="5" w16cid:durableId="1700230586">
    <w:abstractNumId w:val="0"/>
  </w:num>
  <w:num w:numId="6" w16cid:durableId="1275793805">
    <w:abstractNumId w:val="4"/>
  </w:num>
  <w:num w:numId="7" w16cid:durableId="12468396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E16"/>
    <w:rsid w:val="0008291E"/>
    <w:rsid w:val="00091478"/>
    <w:rsid w:val="000945ED"/>
    <w:rsid w:val="00133659"/>
    <w:rsid w:val="00172AD1"/>
    <w:rsid w:val="001813E7"/>
    <w:rsid w:val="002505C7"/>
    <w:rsid w:val="00267AF8"/>
    <w:rsid w:val="0029013A"/>
    <w:rsid w:val="00296B21"/>
    <w:rsid w:val="002A1842"/>
    <w:rsid w:val="002E2DA3"/>
    <w:rsid w:val="00351A4C"/>
    <w:rsid w:val="003B756F"/>
    <w:rsid w:val="003E2E80"/>
    <w:rsid w:val="0041404F"/>
    <w:rsid w:val="004468F8"/>
    <w:rsid w:val="00483FF9"/>
    <w:rsid w:val="004E6A8A"/>
    <w:rsid w:val="00530E16"/>
    <w:rsid w:val="00530FEA"/>
    <w:rsid w:val="006801AE"/>
    <w:rsid w:val="006C3149"/>
    <w:rsid w:val="006F0925"/>
    <w:rsid w:val="00722EFE"/>
    <w:rsid w:val="007979C7"/>
    <w:rsid w:val="007A2630"/>
    <w:rsid w:val="007A4F33"/>
    <w:rsid w:val="007E27B9"/>
    <w:rsid w:val="00865135"/>
    <w:rsid w:val="00A32727"/>
    <w:rsid w:val="00A52725"/>
    <w:rsid w:val="00A55A76"/>
    <w:rsid w:val="00A75B15"/>
    <w:rsid w:val="00AE06EA"/>
    <w:rsid w:val="00AF3BE1"/>
    <w:rsid w:val="00B630A9"/>
    <w:rsid w:val="00BC624D"/>
    <w:rsid w:val="00BC69A7"/>
    <w:rsid w:val="00BE4DBA"/>
    <w:rsid w:val="00C11089"/>
    <w:rsid w:val="00C20065"/>
    <w:rsid w:val="00CA5117"/>
    <w:rsid w:val="00CE484C"/>
    <w:rsid w:val="00CF650B"/>
    <w:rsid w:val="00D42F52"/>
    <w:rsid w:val="00DB6AA3"/>
    <w:rsid w:val="00E046F9"/>
    <w:rsid w:val="00E44E7F"/>
    <w:rsid w:val="00EA29C4"/>
    <w:rsid w:val="00EA418A"/>
    <w:rsid w:val="00F02898"/>
    <w:rsid w:val="00F077F0"/>
    <w:rsid w:val="00F37469"/>
    <w:rsid w:val="00F4177E"/>
    <w:rsid w:val="00F42785"/>
    <w:rsid w:val="00F618F2"/>
    <w:rsid w:val="00FC3A1D"/>
    <w:rsid w:val="00FE017B"/>
    <w:rsid w:val="00FF19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81152"/>
  <w15:docId w15:val="{D67BDAD2-6D1E-4BF4-A08D-884E4CFC9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B21"/>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sid w:val="00296B21"/>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styleId="BalloonText">
    <w:name w:val="Balloon Text"/>
    <w:basedOn w:val="Normal"/>
    <w:link w:val="BalloonTextChar"/>
    <w:uiPriority w:val="99"/>
    <w:semiHidden/>
    <w:unhideWhenUsed/>
    <w:rsid w:val="00483F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3FF9"/>
    <w:rPr>
      <w:rFonts w:ascii="Tahoma" w:hAnsi="Tahoma" w:cs="Tahoma"/>
      <w:sz w:val="16"/>
      <w:szCs w:val="16"/>
    </w:rPr>
  </w:style>
  <w:style w:type="paragraph" w:customStyle="1" w:styleId="isselectedend">
    <w:name w:val="isselectedend"/>
    <w:basedOn w:val="Normal"/>
    <w:rsid w:val="00483FF9"/>
    <w:pPr>
      <w:spacing w:before="100" w:beforeAutospacing="1" w:after="100" w:afterAutospacing="1" w:line="240" w:lineRule="auto"/>
    </w:pPr>
    <w:rPr>
      <w:rFonts w:ascii="Times New Roman" w:eastAsia="Times New Roman" w:hAnsi="Times New Roman" w:cs="Times New Roman"/>
      <w:lang w:val="en-US" w:eastAsia="en-US"/>
    </w:rPr>
  </w:style>
  <w:style w:type="paragraph" w:styleId="NormalWeb">
    <w:name w:val="Normal (Web)"/>
    <w:basedOn w:val="Normal"/>
    <w:uiPriority w:val="99"/>
    <w:unhideWhenUsed/>
    <w:rsid w:val="00483FF9"/>
    <w:pPr>
      <w:spacing w:before="100" w:beforeAutospacing="1" w:after="100" w:afterAutospacing="1" w:line="240" w:lineRule="auto"/>
    </w:pPr>
    <w:rPr>
      <w:rFonts w:ascii="Times New Roman" w:eastAsia="Times New Roman" w:hAnsi="Times New Roman" w:cs="Times New Roman"/>
      <w:lang w:val="en-US" w:eastAsia="en-US"/>
    </w:rPr>
  </w:style>
  <w:style w:type="paragraph" w:styleId="z-TopofForm">
    <w:name w:val="HTML Top of Form"/>
    <w:basedOn w:val="Normal"/>
    <w:next w:val="Normal"/>
    <w:link w:val="z-TopofFormChar"/>
    <w:hidden/>
    <w:uiPriority w:val="99"/>
    <w:semiHidden/>
    <w:unhideWhenUsed/>
    <w:rsid w:val="00530FEA"/>
    <w:pPr>
      <w:pBdr>
        <w:bottom w:val="single" w:sz="6" w:space="1" w:color="auto"/>
      </w:pBdr>
      <w:spacing w:after="0" w:line="240" w:lineRule="auto"/>
      <w:jc w:val="center"/>
    </w:pPr>
    <w:rPr>
      <w:rFonts w:ascii="Arial" w:eastAsia="Times New Roman" w:hAnsi="Arial" w:cs="Arial"/>
      <w:vanish/>
      <w:sz w:val="16"/>
      <w:szCs w:val="16"/>
      <w:lang w:val="en-US" w:eastAsia="en-US"/>
    </w:rPr>
  </w:style>
  <w:style w:type="character" w:customStyle="1" w:styleId="z-TopofFormChar">
    <w:name w:val="z-Top of Form Char"/>
    <w:basedOn w:val="DefaultParagraphFont"/>
    <w:link w:val="z-TopofForm"/>
    <w:uiPriority w:val="99"/>
    <w:semiHidden/>
    <w:rsid w:val="00530FEA"/>
    <w:rPr>
      <w:rFonts w:ascii="Arial" w:eastAsia="Times New Roman" w:hAnsi="Arial" w:cs="Arial"/>
      <w:vanish/>
      <w:sz w:val="16"/>
      <w:szCs w:val="16"/>
      <w:lang w:val="en-US" w:eastAsia="en-US"/>
    </w:rPr>
  </w:style>
  <w:style w:type="paragraph" w:customStyle="1" w:styleId="placeholder">
    <w:name w:val="placeholder"/>
    <w:basedOn w:val="Normal"/>
    <w:rsid w:val="00530FEA"/>
    <w:pPr>
      <w:spacing w:before="100" w:beforeAutospacing="1" w:after="100" w:afterAutospacing="1" w:line="240" w:lineRule="auto"/>
    </w:pPr>
    <w:rPr>
      <w:rFonts w:ascii="Times New Roman" w:eastAsia="Times New Roman" w:hAnsi="Times New Roman" w:cs="Times New Roman"/>
      <w:lang w:val="en-US" w:eastAsia="en-US"/>
    </w:rPr>
  </w:style>
  <w:style w:type="paragraph" w:styleId="z-BottomofForm">
    <w:name w:val="HTML Bottom of Form"/>
    <w:basedOn w:val="Normal"/>
    <w:next w:val="Normal"/>
    <w:link w:val="z-BottomofFormChar"/>
    <w:hidden/>
    <w:uiPriority w:val="99"/>
    <w:semiHidden/>
    <w:unhideWhenUsed/>
    <w:rsid w:val="00530FEA"/>
    <w:pPr>
      <w:pBdr>
        <w:top w:val="single" w:sz="6" w:space="1" w:color="auto"/>
      </w:pBdr>
      <w:spacing w:after="0" w:line="240" w:lineRule="auto"/>
      <w:jc w:val="center"/>
    </w:pPr>
    <w:rPr>
      <w:rFonts w:ascii="Arial" w:eastAsia="Times New Roman" w:hAnsi="Arial" w:cs="Arial"/>
      <w:vanish/>
      <w:sz w:val="16"/>
      <w:szCs w:val="16"/>
      <w:lang w:val="en-US" w:eastAsia="en-US"/>
    </w:rPr>
  </w:style>
  <w:style w:type="character" w:customStyle="1" w:styleId="z-BottomofFormChar">
    <w:name w:val="z-Bottom of Form Char"/>
    <w:basedOn w:val="DefaultParagraphFont"/>
    <w:link w:val="z-BottomofForm"/>
    <w:uiPriority w:val="99"/>
    <w:semiHidden/>
    <w:rsid w:val="00530FEA"/>
    <w:rPr>
      <w:rFonts w:ascii="Arial" w:eastAsia="Times New Roman" w:hAnsi="Arial" w:cs="Arial"/>
      <w:vanish/>
      <w:sz w:val="16"/>
      <w:szCs w:val="16"/>
      <w:lang w:val="en-US" w:eastAsia="en-US"/>
    </w:rPr>
  </w:style>
  <w:style w:type="character" w:styleId="CommentReference">
    <w:name w:val="annotation reference"/>
    <w:basedOn w:val="DefaultParagraphFont"/>
    <w:uiPriority w:val="99"/>
    <w:semiHidden/>
    <w:unhideWhenUsed/>
    <w:rsid w:val="004E6A8A"/>
    <w:rPr>
      <w:sz w:val="16"/>
      <w:szCs w:val="16"/>
    </w:rPr>
  </w:style>
  <w:style w:type="paragraph" w:styleId="CommentText">
    <w:name w:val="annotation text"/>
    <w:basedOn w:val="Normal"/>
    <w:link w:val="CommentTextChar"/>
    <w:uiPriority w:val="99"/>
    <w:unhideWhenUsed/>
    <w:rsid w:val="004E6A8A"/>
    <w:pPr>
      <w:spacing w:line="240" w:lineRule="auto"/>
    </w:pPr>
    <w:rPr>
      <w:sz w:val="20"/>
      <w:szCs w:val="20"/>
    </w:rPr>
  </w:style>
  <w:style w:type="character" w:customStyle="1" w:styleId="CommentTextChar">
    <w:name w:val="Comment Text Char"/>
    <w:basedOn w:val="DefaultParagraphFont"/>
    <w:link w:val="CommentText"/>
    <w:uiPriority w:val="99"/>
    <w:rsid w:val="004E6A8A"/>
    <w:rPr>
      <w:sz w:val="20"/>
      <w:szCs w:val="20"/>
    </w:rPr>
  </w:style>
  <w:style w:type="paragraph" w:styleId="CommentSubject">
    <w:name w:val="annotation subject"/>
    <w:basedOn w:val="CommentText"/>
    <w:next w:val="CommentText"/>
    <w:link w:val="CommentSubjectChar"/>
    <w:uiPriority w:val="99"/>
    <w:semiHidden/>
    <w:unhideWhenUsed/>
    <w:rsid w:val="004E6A8A"/>
    <w:rPr>
      <w:b/>
      <w:bCs/>
    </w:rPr>
  </w:style>
  <w:style w:type="character" w:customStyle="1" w:styleId="CommentSubjectChar">
    <w:name w:val="Comment Subject Char"/>
    <w:basedOn w:val="CommentTextChar"/>
    <w:link w:val="CommentSubject"/>
    <w:uiPriority w:val="99"/>
    <w:semiHidden/>
    <w:rsid w:val="004E6A8A"/>
    <w:rPr>
      <w:b/>
      <w:bCs/>
      <w:sz w:val="20"/>
      <w:szCs w:val="20"/>
    </w:rPr>
  </w:style>
  <w:style w:type="paragraph" w:styleId="TOC3">
    <w:name w:val="toc 3"/>
    <w:basedOn w:val="Normal"/>
    <w:next w:val="Normal"/>
    <w:autoRedefine/>
    <w:uiPriority w:val="39"/>
    <w:unhideWhenUsed/>
    <w:rsid w:val="00BC624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199398">
      <w:bodyDiv w:val="1"/>
      <w:marLeft w:val="0"/>
      <w:marRight w:val="0"/>
      <w:marTop w:val="0"/>
      <w:marBottom w:val="0"/>
      <w:divBdr>
        <w:top w:val="none" w:sz="0" w:space="0" w:color="auto"/>
        <w:left w:val="none" w:sz="0" w:space="0" w:color="auto"/>
        <w:bottom w:val="none" w:sz="0" w:space="0" w:color="auto"/>
        <w:right w:val="none" w:sz="0" w:space="0" w:color="auto"/>
      </w:divBdr>
    </w:div>
    <w:div w:id="108597556">
      <w:bodyDiv w:val="1"/>
      <w:marLeft w:val="0"/>
      <w:marRight w:val="0"/>
      <w:marTop w:val="0"/>
      <w:marBottom w:val="0"/>
      <w:divBdr>
        <w:top w:val="none" w:sz="0" w:space="0" w:color="auto"/>
        <w:left w:val="none" w:sz="0" w:space="0" w:color="auto"/>
        <w:bottom w:val="none" w:sz="0" w:space="0" w:color="auto"/>
        <w:right w:val="none" w:sz="0" w:space="0" w:color="auto"/>
      </w:divBdr>
    </w:div>
    <w:div w:id="112788647">
      <w:bodyDiv w:val="1"/>
      <w:marLeft w:val="0"/>
      <w:marRight w:val="0"/>
      <w:marTop w:val="0"/>
      <w:marBottom w:val="0"/>
      <w:divBdr>
        <w:top w:val="none" w:sz="0" w:space="0" w:color="auto"/>
        <w:left w:val="none" w:sz="0" w:space="0" w:color="auto"/>
        <w:bottom w:val="none" w:sz="0" w:space="0" w:color="auto"/>
        <w:right w:val="none" w:sz="0" w:space="0" w:color="auto"/>
      </w:divBdr>
    </w:div>
    <w:div w:id="178592447">
      <w:bodyDiv w:val="1"/>
      <w:marLeft w:val="0"/>
      <w:marRight w:val="0"/>
      <w:marTop w:val="0"/>
      <w:marBottom w:val="0"/>
      <w:divBdr>
        <w:top w:val="none" w:sz="0" w:space="0" w:color="auto"/>
        <w:left w:val="none" w:sz="0" w:space="0" w:color="auto"/>
        <w:bottom w:val="none" w:sz="0" w:space="0" w:color="auto"/>
        <w:right w:val="none" w:sz="0" w:space="0" w:color="auto"/>
      </w:divBdr>
    </w:div>
    <w:div w:id="193810946">
      <w:bodyDiv w:val="1"/>
      <w:marLeft w:val="0"/>
      <w:marRight w:val="0"/>
      <w:marTop w:val="0"/>
      <w:marBottom w:val="0"/>
      <w:divBdr>
        <w:top w:val="none" w:sz="0" w:space="0" w:color="auto"/>
        <w:left w:val="none" w:sz="0" w:space="0" w:color="auto"/>
        <w:bottom w:val="none" w:sz="0" w:space="0" w:color="auto"/>
        <w:right w:val="none" w:sz="0" w:space="0" w:color="auto"/>
      </w:divBdr>
    </w:div>
    <w:div w:id="321659091">
      <w:bodyDiv w:val="1"/>
      <w:marLeft w:val="0"/>
      <w:marRight w:val="0"/>
      <w:marTop w:val="0"/>
      <w:marBottom w:val="0"/>
      <w:divBdr>
        <w:top w:val="none" w:sz="0" w:space="0" w:color="auto"/>
        <w:left w:val="none" w:sz="0" w:space="0" w:color="auto"/>
        <w:bottom w:val="none" w:sz="0" w:space="0" w:color="auto"/>
        <w:right w:val="none" w:sz="0" w:space="0" w:color="auto"/>
      </w:divBdr>
    </w:div>
    <w:div w:id="385760504">
      <w:bodyDiv w:val="1"/>
      <w:marLeft w:val="0"/>
      <w:marRight w:val="0"/>
      <w:marTop w:val="0"/>
      <w:marBottom w:val="0"/>
      <w:divBdr>
        <w:top w:val="none" w:sz="0" w:space="0" w:color="auto"/>
        <w:left w:val="none" w:sz="0" w:space="0" w:color="auto"/>
        <w:bottom w:val="none" w:sz="0" w:space="0" w:color="auto"/>
        <w:right w:val="none" w:sz="0" w:space="0" w:color="auto"/>
      </w:divBdr>
    </w:div>
    <w:div w:id="443772266">
      <w:bodyDiv w:val="1"/>
      <w:marLeft w:val="0"/>
      <w:marRight w:val="0"/>
      <w:marTop w:val="0"/>
      <w:marBottom w:val="0"/>
      <w:divBdr>
        <w:top w:val="none" w:sz="0" w:space="0" w:color="auto"/>
        <w:left w:val="none" w:sz="0" w:space="0" w:color="auto"/>
        <w:bottom w:val="none" w:sz="0" w:space="0" w:color="auto"/>
        <w:right w:val="none" w:sz="0" w:space="0" w:color="auto"/>
      </w:divBdr>
    </w:div>
    <w:div w:id="453713847">
      <w:bodyDiv w:val="1"/>
      <w:marLeft w:val="0"/>
      <w:marRight w:val="0"/>
      <w:marTop w:val="0"/>
      <w:marBottom w:val="0"/>
      <w:divBdr>
        <w:top w:val="none" w:sz="0" w:space="0" w:color="auto"/>
        <w:left w:val="none" w:sz="0" w:space="0" w:color="auto"/>
        <w:bottom w:val="none" w:sz="0" w:space="0" w:color="auto"/>
        <w:right w:val="none" w:sz="0" w:space="0" w:color="auto"/>
      </w:divBdr>
    </w:div>
    <w:div w:id="471336560">
      <w:bodyDiv w:val="1"/>
      <w:marLeft w:val="0"/>
      <w:marRight w:val="0"/>
      <w:marTop w:val="0"/>
      <w:marBottom w:val="0"/>
      <w:divBdr>
        <w:top w:val="none" w:sz="0" w:space="0" w:color="auto"/>
        <w:left w:val="none" w:sz="0" w:space="0" w:color="auto"/>
        <w:bottom w:val="none" w:sz="0" w:space="0" w:color="auto"/>
        <w:right w:val="none" w:sz="0" w:space="0" w:color="auto"/>
      </w:divBdr>
    </w:div>
    <w:div w:id="486282067">
      <w:bodyDiv w:val="1"/>
      <w:marLeft w:val="0"/>
      <w:marRight w:val="0"/>
      <w:marTop w:val="0"/>
      <w:marBottom w:val="0"/>
      <w:divBdr>
        <w:top w:val="none" w:sz="0" w:space="0" w:color="auto"/>
        <w:left w:val="none" w:sz="0" w:space="0" w:color="auto"/>
        <w:bottom w:val="none" w:sz="0" w:space="0" w:color="auto"/>
        <w:right w:val="none" w:sz="0" w:space="0" w:color="auto"/>
      </w:divBdr>
    </w:div>
    <w:div w:id="539825559">
      <w:bodyDiv w:val="1"/>
      <w:marLeft w:val="0"/>
      <w:marRight w:val="0"/>
      <w:marTop w:val="0"/>
      <w:marBottom w:val="0"/>
      <w:divBdr>
        <w:top w:val="none" w:sz="0" w:space="0" w:color="auto"/>
        <w:left w:val="none" w:sz="0" w:space="0" w:color="auto"/>
        <w:bottom w:val="none" w:sz="0" w:space="0" w:color="auto"/>
        <w:right w:val="none" w:sz="0" w:space="0" w:color="auto"/>
      </w:divBdr>
    </w:div>
    <w:div w:id="566427702">
      <w:bodyDiv w:val="1"/>
      <w:marLeft w:val="0"/>
      <w:marRight w:val="0"/>
      <w:marTop w:val="0"/>
      <w:marBottom w:val="0"/>
      <w:divBdr>
        <w:top w:val="none" w:sz="0" w:space="0" w:color="auto"/>
        <w:left w:val="none" w:sz="0" w:space="0" w:color="auto"/>
        <w:bottom w:val="none" w:sz="0" w:space="0" w:color="auto"/>
        <w:right w:val="none" w:sz="0" w:space="0" w:color="auto"/>
      </w:divBdr>
    </w:div>
    <w:div w:id="623273549">
      <w:bodyDiv w:val="1"/>
      <w:marLeft w:val="0"/>
      <w:marRight w:val="0"/>
      <w:marTop w:val="0"/>
      <w:marBottom w:val="0"/>
      <w:divBdr>
        <w:top w:val="none" w:sz="0" w:space="0" w:color="auto"/>
        <w:left w:val="none" w:sz="0" w:space="0" w:color="auto"/>
        <w:bottom w:val="none" w:sz="0" w:space="0" w:color="auto"/>
        <w:right w:val="none" w:sz="0" w:space="0" w:color="auto"/>
      </w:divBdr>
      <w:divsChild>
        <w:div w:id="123500663">
          <w:marLeft w:val="0"/>
          <w:marRight w:val="0"/>
          <w:marTop w:val="0"/>
          <w:marBottom w:val="0"/>
          <w:divBdr>
            <w:top w:val="none" w:sz="0" w:space="0" w:color="auto"/>
            <w:left w:val="none" w:sz="0" w:space="0" w:color="auto"/>
            <w:bottom w:val="none" w:sz="0" w:space="0" w:color="auto"/>
            <w:right w:val="none" w:sz="0" w:space="0" w:color="auto"/>
          </w:divBdr>
          <w:divsChild>
            <w:div w:id="1870757377">
              <w:marLeft w:val="0"/>
              <w:marRight w:val="0"/>
              <w:marTop w:val="0"/>
              <w:marBottom w:val="0"/>
              <w:divBdr>
                <w:top w:val="none" w:sz="0" w:space="0" w:color="auto"/>
                <w:left w:val="none" w:sz="0" w:space="0" w:color="auto"/>
                <w:bottom w:val="none" w:sz="0" w:space="0" w:color="auto"/>
                <w:right w:val="none" w:sz="0" w:space="0" w:color="auto"/>
              </w:divBdr>
              <w:divsChild>
                <w:div w:id="763762926">
                  <w:marLeft w:val="0"/>
                  <w:marRight w:val="0"/>
                  <w:marTop w:val="0"/>
                  <w:marBottom w:val="0"/>
                  <w:divBdr>
                    <w:top w:val="none" w:sz="0" w:space="0" w:color="auto"/>
                    <w:left w:val="none" w:sz="0" w:space="0" w:color="auto"/>
                    <w:bottom w:val="none" w:sz="0" w:space="0" w:color="auto"/>
                    <w:right w:val="none" w:sz="0" w:space="0" w:color="auto"/>
                  </w:divBdr>
                  <w:divsChild>
                    <w:div w:id="647511649">
                      <w:marLeft w:val="0"/>
                      <w:marRight w:val="0"/>
                      <w:marTop w:val="0"/>
                      <w:marBottom w:val="0"/>
                      <w:divBdr>
                        <w:top w:val="none" w:sz="0" w:space="0" w:color="auto"/>
                        <w:left w:val="none" w:sz="0" w:space="0" w:color="auto"/>
                        <w:bottom w:val="none" w:sz="0" w:space="0" w:color="auto"/>
                        <w:right w:val="none" w:sz="0" w:space="0" w:color="auto"/>
                      </w:divBdr>
                      <w:divsChild>
                        <w:div w:id="524056172">
                          <w:marLeft w:val="0"/>
                          <w:marRight w:val="0"/>
                          <w:marTop w:val="0"/>
                          <w:marBottom w:val="0"/>
                          <w:divBdr>
                            <w:top w:val="none" w:sz="0" w:space="0" w:color="auto"/>
                            <w:left w:val="none" w:sz="0" w:space="0" w:color="auto"/>
                            <w:bottom w:val="none" w:sz="0" w:space="0" w:color="auto"/>
                            <w:right w:val="none" w:sz="0" w:space="0" w:color="auto"/>
                          </w:divBdr>
                          <w:divsChild>
                            <w:div w:id="2028942747">
                              <w:marLeft w:val="0"/>
                              <w:marRight w:val="0"/>
                              <w:marTop w:val="0"/>
                              <w:marBottom w:val="0"/>
                              <w:divBdr>
                                <w:top w:val="none" w:sz="0" w:space="0" w:color="auto"/>
                                <w:left w:val="none" w:sz="0" w:space="0" w:color="auto"/>
                                <w:bottom w:val="none" w:sz="0" w:space="0" w:color="auto"/>
                                <w:right w:val="none" w:sz="0" w:space="0" w:color="auto"/>
                              </w:divBdr>
                              <w:divsChild>
                                <w:div w:id="2016764991">
                                  <w:marLeft w:val="0"/>
                                  <w:marRight w:val="0"/>
                                  <w:marTop w:val="0"/>
                                  <w:marBottom w:val="0"/>
                                  <w:divBdr>
                                    <w:top w:val="none" w:sz="0" w:space="0" w:color="auto"/>
                                    <w:left w:val="none" w:sz="0" w:space="0" w:color="auto"/>
                                    <w:bottom w:val="none" w:sz="0" w:space="0" w:color="auto"/>
                                    <w:right w:val="none" w:sz="0" w:space="0" w:color="auto"/>
                                  </w:divBdr>
                                  <w:divsChild>
                                    <w:div w:id="789593068">
                                      <w:marLeft w:val="0"/>
                                      <w:marRight w:val="0"/>
                                      <w:marTop w:val="0"/>
                                      <w:marBottom w:val="0"/>
                                      <w:divBdr>
                                        <w:top w:val="none" w:sz="0" w:space="0" w:color="auto"/>
                                        <w:left w:val="none" w:sz="0" w:space="0" w:color="auto"/>
                                        <w:bottom w:val="none" w:sz="0" w:space="0" w:color="auto"/>
                                        <w:right w:val="none" w:sz="0" w:space="0" w:color="auto"/>
                                      </w:divBdr>
                                      <w:divsChild>
                                        <w:div w:id="155655344">
                                          <w:marLeft w:val="0"/>
                                          <w:marRight w:val="0"/>
                                          <w:marTop w:val="0"/>
                                          <w:marBottom w:val="0"/>
                                          <w:divBdr>
                                            <w:top w:val="none" w:sz="0" w:space="0" w:color="auto"/>
                                            <w:left w:val="none" w:sz="0" w:space="0" w:color="auto"/>
                                            <w:bottom w:val="none" w:sz="0" w:space="0" w:color="auto"/>
                                            <w:right w:val="none" w:sz="0" w:space="0" w:color="auto"/>
                                          </w:divBdr>
                                          <w:divsChild>
                                            <w:div w:id="168057389">
                                              <w:marLeft w:val="0"/>
                                              <w:marRight w:val="0"/>
                                              <w:marTop w:val="0"/>
                                              <w:marBottom w:val="0"/>
                                              <w:divBdr>
                                                <w:top w:val="none" w:sz="0" w:space="0" w:color="auto"/>
                                                <w:left w:val="none" w:sz="0" w:space="0" w:color="auto"/>
                                                <w:bottom w:val="none" w:sz="0" w:space="0" w:color="auto"/>
                                                <w:right w:val="none" w:sz="0" w:space="0" w:color="auto"/>
                                              </w:divBdr>
                                              <w:divsChild>
                                                <w:div w:id="125424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9277664">
          <w:marLeft w:val="0"/>
          <w:marRight w:val="0"/>
          <w:marTop w:val="0"/>
          <w:marBottom w:val="0"/>
          <w:divBdr>
            <w:top w:val="none" w:sz="0" w:space="0" w:color="auto"/>
            <w:left w:val="none" w:sz="0" w:space="0" w:color="auto"/>
            <w:bottom w:val="none" w:sz="0" w:space="0" w:color="auto"/>
            <w:right w:val="none" w:sz="0" w:space="0" w:color="auto"/>
          </w:divBdr>
          <w:divsChild>
            <w:div w:id="1076627726">
              <w:marLeft w:val="0"/>
              <w:marRight w:val="0"/>
              <w:marTop w:val="0"/>
              <w:marBottom w:val="0"/>
              <w:divBdr>
                <w:top w:val="none" w:sz="0" w:space="0" w:color="auto"/>
                <w:left w:val="none" w:sz="0" w:space="0" w:color="auto"/>
                <w:bottom w:val="none" w:sz="0" w:space="0" w:color="auto"/>
                <w:right w:val="none" w:sz="0" w:space="0" w:color="auto"/>
              </w:divBdr>
              <w:divsChild>
                <w:div w:id="1142650700">
                  <w:marLeft w:val="0"/>
                  <w:marRight w:val="0"/>
                  <w:marTop w:val="0"/>
                  <w:marBottom w:val="0"/>
                  <w:divBdr>
                    <w:top w:val="none" w:sz="0" w:space="0" w:color="auto"/>
                    <w:left w:val="none" w:sz="0" w:space="0" w:color="auto"/>
                    <w:bottom w:val="none" w:sz="0" w:space="0" w:color="auto"/>
                    <w:right w:val="none" w:sz="0" w:space="0" w:color="auto"/>
                  </w:divBdr>
                  <w:divsChild>
                    <w:div w:id="356541882">
                      <w:marLeft w:val="0"/>
                      <w:marRight w:val="0"/>
                      <w:marTop w:val="0"/>
                      <w:marBottom w:val="0"/>
                      <w:divBdr>
                        <w:top w:val="none" w:sz="0" w:space="0" w:color="auto"/>
                        <w:left w:val="none" w:sz="0" w:space="0" w:color="auto"/>
                        <w:bottom w:val="none" w:sz="0" w:space="0" w:color="auto"/>
                        <w:right w:val="none" w:sz="0" w:space="0" w:color="auto"/>
                      </w:divBdr>
                      <w:divsChild>
                        <w:div w:id="374429382">
                          <w:marLeft w:val="0"/>
                          <w:marRight w:val="0"/>
                          <w:marTop w:val="0"/>
                          <w:marBottom w:val="0"/>
                          <w:divBdr>
                            <w:top w:val="none" w:sz="0" w:space="0" w:color="auto"/>
                            <w:left w:val="none" w:sz="0" w:space="0" w:color="auto"/>
                            <w:bottom w:val="none" w:sz="0" w:space="0" w:color="auto"/>
                            <w:right w:val="none" w:sz="0" w:space="0" w:color="auto"/>
                          </w:divBdr>
                          <w:divsChild>
                            <w:div w:id="216939645">
                              <w:marLeft w:val="0"/>
                              <w:marRight w:val="0"/>
                              <w:marTop w:val="0"/>
                              <w:marBottom w:val="0"/>
                              <w:divBdr>
                                <w:top w:val="none" w:sz="0" w:space="0" w:color="auto"/>
                                <w:left w:val="none" w:sz="0" w:space="0" w:color="auto"/>
                                <w:bottom w:val="none" w:sz="0" w:space="0" w:color="auto"/>
                                <w:right w:val="none" w:sz="0" w:space="0" w:color="auto"/>
                              </w:divBdr>
                              <w:divsChild>
                                <w:div w:id="53951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2270981">
      <w:bodyDiv w:val="1"/>
      <w:marLeft w:val="0"/>
      <w:marRight w:val="0"/>
      <w:marTop w:val="0"/>
      <w:marBottom w:val="0"/>
      <w:divBdr>
        <w:top w:val="none" w:sz="0" w:space="0" w:color="auto"/>
        <w:left w:val="none" w:sz="0" w:space="0" w:color="auto"/>
        <w:bottom w:val="none" w:sz="0" w:space="0" w:color="auto"/>
        <w:right w:val="none" w:sz="0" w:space="0" w:color="auto"/>
      </w:divBdr>
    </w:div>
    <w:div w:id="704133279">
      <w:bodyDiv w:val="1"/>
      <w:marLeft w:val="0"/>
      <w:marRight w:val="0"/>
      <w:marTop w:val="0"/>
      <w:marBottom w:val="0"/>
      <w:divBdr>
        <w:top w:val="none" w:sz="0" w:space="0" w:color="auto"/>
        <w:left w:val="none" w:sz="0" w:space="0" w:color="auto"/>
        <w:bottom w:val="none" w:sz="0" w:space="0" w:color="auto"/>
        <w:right w:val="none" w:sz="0" w:space="0" w:color="auto"/>
      </w:divBdr>
    </w:div>
    <w:div w:id="726337823">
      <w:bodyDiv w:val="1"/>
      <w:marLeft w:val="0"/>
      <w:marRight w:val="0"/>
      <w:marTop w:val="0"/>
      <w:marBottom w:val="0"/>
      <w:divBdr>
        <w:top w:val="none" w:sz="0" w:space="0" w:color="auto"/>
        <w:left w:val="none" w:sz="0" w:space="0" w:color="auto"/>
        <w:bottom w:val="none" w:sz="0" w:space="0" w:color="auto"/>
        <w:right w:val="none" w:sz="0" w:space="0" w:color="auto"/>
      </w:divBdr>
    </w:div>
    <w:div w:id="737245800">
      <w:bodyDiv w:val="1"/>
      <w:marLeft w:val="0"/>
      <w:marRight w:val="0"/>
      <w:marTop w:val="0"/>
      <w:marBottom w:val="0"/>
      <w:divBdr>
        <w:top w:val="none" w:sz="0" w:space="0" w:color="auto"/>
        <w:left w:val="none" w:sz="0" w:space="0" w:color="auto"/>
        <w:bottom w:val="none" w:sz="0" w:space="0" w:color="auto"/>
        <w:right w:val="none" w:sz="0" w:space="0" w:color="auto"/>
      </w:divBdr>
    </w:div>
    <w:div w:id="804930471">
      <w:bodyDiv w:val="1"/>
      <w:marLeft w:val="0"/>
      <w:marRight w:val="0"/>
      <w:marTop w:val="0"/>
      <w:marBottom w:val="0"/>
      <w:divBdr>
        <w:top w:val="none" w:sz="0" w:space="0" w:color="auto"/>
        <w:left w:val="none" w:sz="0" w:space="0" w:color="auto"/>
        <w:bottom w:val="none" w:sz="0" w:space="0" w:color="auto"/>
        <w:right w:val="none" w:sz="0" w:space="0" w:color="auto"/>
      </w:divBdr>
    </w:div>
    <w:div w:id="816604962">
      <w:bodyDiv w:val="1"/>
      <w:marLeft w:val="0"/>
      <w:marRight w:val="0"/>
      <w:marTop w:val="0"/>
      <w:marBottom w:val="0"/>
      <w:divBdr>
        <w:top w:val="none" w:sz="0" w:space="0" w:color="auto"/>
        <w:left w:val="none" w:sz="0" w:space="0" w:color="auto"/>
        <w:bottom w:val="none" w:sz="0" w:space="0" w:color="auto"/>
        <w:right w:val="none" w:sz="0" w:space="0" w:color="auto"/>
      </w:divBdr>
    </w:div>
    <w:div w:id="896286001">
      <w:bodyDiv w:val="1"/>
      <w:marLeft w:val="0"/>
      <w:marRight w:val="0"/>
      <w:marTop w:val="0"/>
      <w:marBottom w:val="0"/>
      <w:divBdr>
        <w:top w:val="none" w:sz="0" w:space="0" w:color="auto"/>
        <w:left w:val="none" w:sz="0" w:space="0" w:color="auto"/>
        <w:bottom w:val="none" w:sz="0" w:space="0" w:color="auto"/>
        <w:right w:val="none" w:sz="0" w:space="0" w:color="auto"/>
      </w:divBdr>
    </w:div>
    <w:div w:id="929318584">
      <w:bodyDiv w:val="1"/>
      <w:marLeft w:val="0"/>
      <w:marRight w:val="0"/>
      <w:marTop w:val="0"/>
      <w:marBottom w:val="0"/>
      <w:divBdr>
        <w:top w:val="none" w:sz="0" w:space="0" w:color="auto"/>
        <w:left w:val="none" w:sz="0" w:space="0" w:color="auto"/>
        <w:bottom w:val="none" w:sz="0" w:space="0" w:color="auto"/>
        <w:right w:val="none" w:sz="0" w:space="0" w:color="auto"/>
      </w:divBdr>
    </w:div>
    <w:div w:id="1043869654">
      <w:bodyDiv w:val="1"/>
      <w:marLeft w:val="0"/>
      <w:marRight w:val="0"/>
      <w:marTop w:val="0"/>
      <w:marBottom w:val="0"/>
      <w:divBdr>
        <w:top w:val="none" w:sz="0" w:space="0" w:color="auto"/>
        <w:left w:val="none" w:sz="0" w:space="0" w:color="auto"/>
        <w:bottom w:val="none" w:sz="0" w:space="0" w:color="auto"/>
        <w:right w:val="none" w:sz="0" w:space="0" w:color="auto"/>
      </w:divBdr>
    </w:div>
    <w:div w:id="1072775570">
      <w:bodyDiv w:val="1"/>
      <w:marLeft w:val="0"/>
      <w:marRight w:val="0"/>
      <w:marTop w:val="0"/>
      <w:marBottom w:val="0"/>
      <w:divBdr>
        <w:top w:val="none" w:sz="0" w:space="0" w:color="auto"/>
        <w:left w:val="none" w:sz="0" w:space="0" w:color="auto"/>
        <w:bottom w:val="none" w:sz="0" w:space="0" w:color="auto"/>
        <w:right w:val="none" w:sz="0" w:space="0" w:color="auto"/>
      </w:divBdr>
    </w:div>
    <w:div w:id="1106392058">
      <w:bodyDiv w:val="1"/>
      <w:marLeft w:val="0"/>
      <w:marRight w:val="0"/>
      <w:marTop w:val="0"/>
      <w:marBottom w:val="0"/>
      <w:divBdr>
        <w:top w:val="none" w:sz="0" w:space="0" w:color="auto"/>
        <w:left w:val="none" w:sz="0" w:space="0" w:color="auto"/>
        <w:bottom w:val="none" w:sz="0" w:space="0" w:color="auto"/>
        <w:right w:val="none" w:sz="0" w:space="0" w:color="auto"/>
      </w:divBdr>
    </w:div>
    <w:div w:id="1109854963">
      <w:bodyDiv w:val="1"/>
      <w:marLeft w:val="0"/>
      <w:marRight w:val="0"/>
      <w:marTop w:val="0"/>
      <w:marBottom w:val="0"/>
      <w:divBdr>
        <w:top w:val="none" w:sz="0" w:space="0" w:color="auto"/>
        <w:left w:val="none" w:sz="0" w:space="0" w:color="auto"/>
        <w:bottom w:val="none" w:sz="0" w:space="0" w:color="auto"/>
        <w:right w:val="none" w:sz="0" w:space="0" w:color="auto"/>
      </w:divBdr>
    </w:div>
    <w:div w:id="1121997594">
      <w:bodyDiv w:val="1"/>
      <w:marLeft w:val="0"/>
      <w:marRight w:val="0"/>
      <w:marTop w:val="0"/>
      <w:marBottom w:val="0"/>
      <w:divBdr>
        <w:top w:val="none" w:sz="0" w:space="0" w:color="auto"/>
        <w:left w:val="none" w:sz="0" w:space="0" w:color="auto"/>
        <w:bottom w:val="none" w:sz="0" w:space="0" w:color="auto"/>
        <w:right w:val="none" w:sz="0" w:space="0" w:color="auto"/>
      </w:divBdr>
    </w:div>
    <w:div w:id="1184897757">
      <w:bodyDiv w:val="1"/>
      <w:marLeft w:val="0"/>
      <w:marRight w:val="0"/>
      <w:marTop w:val="0"/>
      <w:marBottom w:val="0"/>
      <w:divBdr>
        <w:top w:val="none" w:sz="0" w:space="0" w:color="auto"/>
        <w:left w:val="none" w:sz="0" w:space="0" w:color="auto"/>
        <w:bottom w:val="none" w:sz="0" w:space="0" w:color="auto"/>
        <w:right w:val="none" w:sz="0" w:space="0" w:color="auto"/>
      </w:divBdr>
    </w:div>
    <w:div w:id="1234311486">
      <w:bodyDiv w:val="1"/>
      <w:marLeft w:val="0"/>
      <w:marRight w:val="0"/>
      <w:marTop w:val="0"/>
      <w:marBottom w:val="0"/>
      <w:divBdr>
        <w:top w:val="none" w:sz="0" w:space="0" w:color="auto"/>
        <w:left w:val="none" w:sz="0" w:space="0" w:color="auto"/>
        <w:bottom w:val="none" w:sz="0" w:space="0" w:color="auto"/>
        <w:right w:val="none" w:sz="0" w:space="0" w:color="auto"/>
      </w:divBdr>
    </w:div>
    <w:div w:id="1336806910">
      <w:bodyDiv w:val="1"/>
      <w:marLeft w:val="0"/>
      <w:marRight w:val="0"/>
      <w:marTop w:val="0"/>
      <w:marBottom w:val="0"/>
      <w:divBdr>
        <w:top w:val="none" w:sz="0" w:space="0" w:color="auto"/>
        <w:left w:val="none" w:sz="0" w:space="0" w:color="auto"/>
        <w:bottom w:val="none" w:sz="0" w:space="0" w:color="auto"/>
        <w:right w:val="none" w:sz="0" w:space="0" w:color="auto"/>
      </w:divBdr>
    </w:div>
    <w:div w:id="1395814495">
      <w:bodyDiv w:val="1"/>
      <w:marLeft w:val="0"/>
      <w:marRight w:val="0"/>
      <w:marTop w:val="0"/>
      <w:marBottom w:val="0"/>
      <w:divBdr>
        <w:top w:val="none" w:sz="0" w:space="0" w:color="auto"/>
        <w:left w:val="none" w:sz="0" w:space="0" w:color="auto"/>
        <w:bottom w:val="none" w:sz="0" w:space="0" w:color="auto"/>
        <w:right w:val="none" w:sz="0" w:space="0" w:color="auto"/>
      </w:divBdr>
    </w:div>
    <w:div w:id="1426264979">
      <w:bodyDiv w:val="1"/>
      <w:marLeft w:val="0"/>
      <w:marRight w:val="0"/>
      <w:marTop w:val="0"/>
      <w:marBottom w:val="0"/>
      <w:divBdr>
        <w:top w:val="none" w:sz="0" w:space="0" w:color="auto"/>
        <w:left w:val="none" w:sz="0" w:space="0" w:color="auto"/>
        <w:bottom w:val="none" w:sz="0" w:space="0" w:color="auto"/>
        <w:right w:val="none" w:sz="0" w:space="0" w:color="auto"/>
      </w:divBdr>
    </w:div>
    <w:div w:id="1528912735">
      <w:bodyDiv w:val="1"/>
      <w:marLeft w:val="0"/>
      <w:marRight w:val="0"/>
      <w:marTop w:val="0"/>
      <w:marBottom w:val="0"/>
      <w:divBdr>
        <w:top w:val="none" w:sz="0" w:space="0" w:color="auto"/>
        <w:left w:val="none" w:sz="0" w:space="0" w:color="auto"/>
        <w:bottom w:val="none" w:sz="0" w:space="0" w:color="auto"/>
        <w:right w:val="none" w:sz="0" w:space="0" w:color="auto"/>
      </w:divBdr>
    </w:div>
    <w:div w:id="1580213713">
      <w:bodyDiv w:val="1"/>
      <w:marLeft w:val="0"/>
      <w:marRight w:val="0"/>
      <w:marTop w:val="0"/>
      <w:marBottom w:val="0"/>
      <w:divBdr>
        <w:top w:val="none" w:sz="0" w:space="0" w:color="auto"/>
        <w:left w:val="none" w:sz="0" w:space="0" w:color="auto"/>
        <w:bottom w:val="none" w:sz="0" w:space="0" w:color="auto"/>
        <w:right w:val="none" w:sz="0" w:space="0" w:color="auto"/>
      </w:divBdr>
    </w:div>
    <w:div w:id="1658261404">
      <w:bodyDiv w:val="1"/>
      <w:marLeft w:val="0"/>
      <w:marRight w:val="0"/>
      <w:marTop w:val="0"/>
      <w:marBottom w:val="0"/>
      <w:divBdr>
        <w:top w:val="none" w:sz="0" w:space="0" w:color="auto"/>
        <w:left w:val="none" w:sz="0" w:space="0" w:color="auto"/>
        <w:bottom w:val="none" w:sz="0" w:space="0" w:color="auto"/>
        <w:right w:val="none" w:sz="0" w:space="0" w:color="auto"/>
      </w:divBdr>
    </w:div>
    <w:div w:id="1674528836">
      <w:bodyDiv w:val="1"/>
      <w:marLeft w:val="0"/>
      <w:marRight w:val="0"/>
      <w:marTop w:val="0"/>
      <w:marBottom w:val="0"/>
      <w:divBdr>
        <w:top w:val="none" w:sz="0" w:space="0" w:color="auto"/>
        <w:left w:val="none" w:sz="0" w:space="0" w:color="auto"/>
        <w:bottom w:val="none" w:sz="0" w:space="0" w:color="auto"/>
        <w:right w:val="none" w:sz="0" w:space="0" w:color="auto"/>
      </w:divBdr>
    </w:div>
    <w:div w:id="1696298737">
      <w:bodyDiv w:val="1"/>
      <w:marLeft w:val="0"/>
      <w:marRight w:val="0"/>
      <w:marTop w:val="0"/>
      <w:marBottom w:val="0"/>
      <w:divBdr>
        <w:top w:val="none" w:sz="0" w:space="0" w:color="auto"/>
        <w:left w:val="none" w:sz="0" w:space="0" w:color="auto"/>
        <w:bottom w:val="none" w:sz="0" w:space="0" w:color="auto"/>
        <w:right w:val="none" w:sz="0" w:space="0" w:color="auto"/>
      </w:divBdr>
    </w:div>
    <w:div w:id="1724402269">
      <w:bodyDiv w:val="1"/>
      <w:marLeft w:val="0"/>
      <w:marRight w:val="0"/>
      <w:marTop w:val="0"/>
      <w:marBottom w:val="0"/>
      <w:divBdr>
        <w:top w:val="none" w:sz="0" w:space="0" w:color="auto"/>
        <w:left w:val="none" w:sz="0" w:space="0" w:color="auto"/>
        <w:bottom w:val="none" w:sz="0" w:space="0" w:color="auto"/>
        <w:right w:val="none" w:sz="0" w:space="0" w:color="auto"/>
      </w:divBdr>
    </w:div>
    <w:div w:id="1749110625">
      <w:bodyDiv w:val="1"/>
      <w:marLeft w:val="0"/>
      <w:marRight w:val="0"/>
      <w:marTop w:val="0"/>
      <w:marBottom w:val="0"/>
      <w:divBdr>
        <w:top w:val="none" w:sz="0" w:space="0" w:color="auto"/>
        <w:left w:val="none" w:sz="0" w:space="0" w:color="auto"/>
        <w:bottom w:val="none" w:sz="0" w:space="0" w:color="auto"/>
        <w:right w:val="none" w:sz="0" w:space="0" w:color="auto"/>
      </w:divBdr>
    </w:div>
    <w:div w:id="1771196170">
      <w:bodyDiv w:val="1"/>
      <w:marLeft w:val="0"/>
      <w:marRight w:val="0"/>
      <w:marTop w:val="0"/>
      <w:marBottom w:val="0"/>
      <w:divBdr>
        <w:top w:val="none" w:sz="0" w:space="0" w:color="auto"/>
        <w:left w:val="none" w:sz="0" w:space="0" w:color="auto"/>
        <w:bottom w:val="none" w:sz="0" w:space="0" w:color="auto"/>
        <w:right w:val="none" w:sz="0" w:space="0" w:color="auto"/>
      </w:divBdr>
      <w:divsChild>
        <w:div w:id="1818377549">
          <w:marLeft w:val="0"/>
          <w:marRight w:val="0"/>
          <w:marTop w:val="0"/>
          <w:marBottom w:val="0"/>
          <w:divBdr>
            <w:top w:val="none" w:sz="0" w:space="0" w:color="auto"/>
            <w:left w:val="none" w:sz="0" w:space="0" w:color="auto"/>
            <w:bottom w:val="none" w:sz="0" w:space="0" w:color="auto"/>
            <w:right w:val="none" w:sz="0" w:space="0" w:color="auto"/>
          </w:divBdr>
          <w:divsChild>
            <w:div w:id="2147158650">
              <w:marLeft w:val="0"/>
              <w:marRight w:val="0"/>
              <w:marTop w:val="0"/>
              <w:marBottom w:val="0"/>
              <w:divBdr>
                <w:top w:val="none" w:sz="0" w:space="0" w:color="auto"/>
                <w:left w:val="none" w:sz="0" w:space="0" w:color="auto"/>
                <w:bottom w:val="none" w:sz="0" w:space="0" w:color="auto"/>
                <w:right w:val="none" w:sz="0" w:space="0" w:color="auto"/>
              </w:divBdr>
              <w:divsChild>
                <w:div w:id="938558872">
                  <w:marLeft w:val="0"/>
                  <w:marRight w:val="0"/>
                  <w:marTop w:val="0"/>
                  <w:marBottom w:val="0"/>
                  <w:divBdr>
                    <w:top w:val="none" w:sz="0" w:space="0" w:color="auto"/>
                    <w:left w:val="none" w:sz="0" w:space="0" w:color="auto"/>
                    <w:bottom w:val="none" w:sz="0" w:space="0" w:color="auto"/>
                    <w:right w:val="none" w:sz="0" w:space="0" w:color="auto"/>
                  </w:divBdr>
                  <w:divsChild>
                    <w:div w:id="1797066267">
                      <w:marLeft w:val="0"/>
                      <w:marRight w:val="0"/>
                      <w:marTop w:val="0"/>
                      <w:marBottom w:val="0"/>
                      <w:divBdr>
                        <w:top w:val="none" w:sz="0" w:space="0" w:color="auto"/>
                        <w:left w:val="none" w:sz="0" w:space="0" w:color="auto"/>
                        <w:bottom w:val="none" w:sz="0" w:space="0" w:color="auto"/>
                        <w:right w:val="none" w:sz="0" w:space="0" w:color="auto"/>
                      </w:divBdr>
                      <w:divsChild>
                        <w:div w:id="1074860503">
                          <w:marLeft w:val="0"/>
                          <w:marRight w:val="0"/>
                          <w:marTop w:val="0"/>
                          <w:marBottom w:val="0"/>
                          <w:divBdr>
                            <w:top w:val="none" w:sz="0" w:space="0" w:color="auto"/>
                            <w:left w:val="none" w:sz="0" w:space="0" w:color="auto"/>
                            <w:bottom w:val="none" w:sz="0" w:space="0" w:color="auto"/>
                            <w:right w:val="none" w:sz="0" w:space="0" w:color="auto"/>
                          </w:divBdr>
                          <w:divsChild>
                            <w:div w:id="782502360">
                              <w:marLeft w:val="0"/>
                              <w:marRight w:val="0"/>
                              <w:marTop w:val="0"/>
                              <w:marBottom w:val="0"/>
                              <w:divBdr>
                                <w:top w:val="none" w:sz="0" w:space="0" w:color="auto"/>
                                <w:left w:val="none" w:sz="0" w:space="0" w:color="auto"/>
                                <w:bottom w:val="none" w:sz="0" w:space="0" w:color="auto"/>
                                <w:right w:val="none" w:sz="0" w:space="0" w:color="auto"/>
                              </w:divBdr>
                              <w:divsChild>
                                <w:div w:id="2080321504">
                                  <w:marLeft w:val="0"/>
                                  <w:marRight w:val="0"/>
                                  <w:marTop w:val="0"/>
                                  <w:marBottom w:val="0"/>
                                  <w:divBdr>
                                    <w:top w:val="none" w:sz="0" w:space="0" w:color="auto"/>
                                    <w:left w:val="none" w:sz="0" w:space="0" w:color="auto"/>
                                    <w:bottom w:val="none" w:sz="0" w:space="0" w:color="auto"/>
                                    <w:right w:val="none" w:sz="0" w:space="0" w:color="auto"/>
                                  </w:divBdr>
                                  <w:divsChild>
                                    <w:div w:id="686754453">
                                      <w:marLeft w:val="0"/>
                                      <w:marRight w:val="0"/>
                                      <w:marTop w:val="0"/>
                                      <w:marBottom w:val="0"/>
                                      <w:divBdr>
                                        <w:top w:val="none" w:sz="0" w:space="0" w:color="auto"/>
                                        <w:left w:val="none" w:sz="0" w:space="0" w:color="auto"/>
                                        <w:bottom w:val="none" w:sz="0" w:space="0" w:color="auto"/>
                                        <w:right w:val="none" w:sz="0" w:space="0" w:color="auto"/>
                                      </w:divBdr>
                                      <w:divsChild>
                                        <w:div w:id="1698316680">
                                          <w:marLeft w:val="0"/>
                                          <w:marRight w:val="0"/>
                                          <w:marTop w:val="0"/>
                                          <w:marBottom w:val="0"/>
                                          <w:divBdr>
                                            <w:top w:val="none" w:sz="0" w:space="0" w:color="auto"/>
                                            <w:left w:val="none" w:sz="0" w:space="0" w:color="auto"/>
                                            <w:bottom w:val="none" w:sz="0" w:space="0" w:color="auto"/>
                                            <w:right w:val="none" w:sz="0" w:space="0" w:color="auto"/>
                                          </w:divBdr>
                                          <w:divsChild>
                                            <w:div w:id="4331511">
                                              <w:marLeft w:val="0"/>
                                              <w:marRight w:val="0"/>
                                              <w:marTop w:val="0"/>
                                              <w:marBottom w:val="0"/>
                                              <w:divBdr>
                                                <w:top w:val="none" w:sz="0" w:space="0" w:color="auto"/>
                                                <w:left w:val="none" w:sz="0" w:space="0" w:color="auto"/>
                                                <w:bottom w:val="none" w:sz="0" w:space="0" w:color="auto"/>
                                                <w:right w:val="none" w:sz="0" w:space="0" w:color="auto"/>
                                              </w:divBdr>
                                              <w:divsChild>
                                                <w:div w:id="84832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8858690">
          <w:marLeft w:val="0"/>
          <w:marRight w:val="0"/>
          <w:marTop w:val="0"/>
          <w:marBottom w:val="0"/>
          <w:divBdr>
            <w:top w:val="none" w:sz="0" w:space="0" w:color="auto"/>
            <w:left w:val="none" w:sz="0" w:space="0" w:color="auto"/>
            <w:bottom w:val="none" w:sz="0" w:space="0" w:color="auto"/>
            <w:right w:val="none" w:sz="0" w:space="0" w:color="auto"/>
          </w:divBdr>
          <w:divsChild>
            <w:div w:id="606546719">
              <w:marLeft w:val="0"/>
              <w:marRight w:val="0"/>
              <w:marTop w:val="0"/>
              <w:marBottom w:val="0"/>
              <w:divBdr>
                <w:top w:val="none" w:sz="0" w:space="0" w:color="auto"/>
                <w:left w:val="none" w:sz="0" w:space="0" w:color="auto"/>
                <w:bottom w:val="none" w:sz="0" w:space="0" w:color="auto"/>
                <w:right w:val="none" w:sz="0" w:space="0" w:color="auto"/>
              </w:divBdr>
              <w:divsChild>
                <w:div w:id="40398349">
                  <w:marLeft w:val="0"/>
                  <w:marRight w:val="0"/>
                  <w:marTop w:val="0"/>
                  <w:marBottom w:val="0"/>
                  <w:divBdr>
                    <w:top w:val="none" w:sz="0" w:space="0" w:color="auto"/>
                    <w:left w:val="none" w:sz="0" w:space="0" w:color="auto"/>
                    <w:bottom w:val="none" w:sz="0" w:space="0" w:color="auto"/>
                    <w:right w:val="none" w:sz="0" w:space="0" w:color="auto"/>
                  </w:divBdr>
                  <w:divsChild>
                    <w:div w:id="1920627527">
                      <w:marLeft w:val="0"/>
                      <w:marRight w:val="0"/>
                      <w:marTop w:val="0"/>
                      <w:marBottom w:val="0"/>
                      <w:divBdr>
                        <w:top w:val="none" w:sz="0" w:space="0" w:color="auto"/>
                        <w:left w:val="none" w:sz="0" w:space="0" w:color="auto"/>
                        <w:bottom w:val="none" w:sz="0" w:space="0" w:color="auto"/>
                        <w:right w:val="none" w:sz="0" w:space="0" w:color="auto"/>
                      </w:divBdr>
                      <w:divsChild>
                        <w:div w:id="514811580">
                          <w:marLeft w:val="0"/>
                          <w:marRight w:val="0"/>
                          <w:marTop w:val="0"/>
                          <w:marBottom w:val="0"/>
                          <w:divBdr>
                            <w:top w:val="none" w:sz="0" w:space="0" w:color="auto"/>
                            <w:left w:val="none" w:sz="0" w:space="0" w:color="auto"/>
                            <w:bottom w:val="none" w:sz="0" w:space="0" w:color="auto"/>
                            <w:right w:val="none" w:sz="0" w:space="0" w:color="auto"/>
                          </w:divBdr>
                          <w:divsChild>
                            <w:div w:id="1297026950">
                              <w:marLeft w:val="0"/>
                              <w:marRight w:val="0"/>
                              <w:marTop w:val="0"/>
                              <w:marBottom w:val="0"/>
                              <w:divBdr>
                                <w:top w:val="none" w:sz="0" w:space="0" w:color="auto"/>
                                <w:left w:val="none" w:sz="0" w:space="0" w:color="auto"/>
                                <w:bottom w:val="none" w:sz="0" w:space="0" w:color="auto"/>
                                <w:right w:val="none" w:sz="0" w:space="0" w:color="auto"/>
                              </w:divBdr>
                              <w:divsChild>
                                <w:div w:id="153179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2041469">
      <w:bodyDiv w:val="1"/>
      <w:marLeft w:val="0"/>
      <w:marRight w:val="0"/>
      <w:marTop w:val="0"/>
      <w:marBottom w:val="0"/>
      <w:divBdr>
        <w:top w:val="none" w:sz="0" w:space="0" w:color="auto"/>
        <w:left w:val="none" w:sz="0" w:space="0" w:color="auto"/>
        <w:bottom w:val="none" w:sz="0" w:space="0" w:color="auto"/>
        <w:right w:val="none" w:sz="0" w:space="0" w:color="auto"/>
      </w:divBdr>
      <w:divsChild>
        <w:div w:id="1836142813">
          <w:marLeft w:val="0"/>
          <w:marRight w:val="0"/>
          <w:marTop w:val="0"/>
          <w:marBottom w:val="0"/>
          <w:divBdr>
            <w:top w:val="none" w:sz="0" w:space="0" w:color="auto"/>
            <w:left w:val="none" w:sz="0" w:space="0" w:color="auto"/>
            <w:bottom w:val="none" w:sz="0" w:space="0" w:color="auto"/>
            <w:right w:val="none" w:sz="0" w:space="0" w:color="auto"/>
          </w:divBdr>
          <w:divsChild>
            <w:div w:id="80102204">
              <w:marLeft w:val="0"/>
              <w:marRight w:val="0"/>
              <w:marTop w:val="0"/>
              <w:marBottom w:val="0"/>
              <w:divBdr>
                <w:top w:val="none" w:sz="0" w:space="0" w:color="auto"/>
                <w:left w:val="none" w:sz="0" w:space="0" w:color="auto"/>
                <w:bottom w:val="none" w:sz="0" w:space="0" w:color="auto"/>
                <w:right w:val="none" w:sz="0" w:space="0" w:color="auto"/>
              </w:divBdr>
              <w:divsChild>
                <w:div w:id="4947119">
                  <w:marLeft w:val="0"/>
                  <w:marRight w:val="0"/>
                  <w:marTop w:val="0"/>
                  <w:marBottom w:val="0"/>
                  <w:divBdr>
                    <w:top w:val="none" w:sz="0" w:space="0" w:color="auto"/>
                    <w:left w:val="none" w:sz="0" w:space="0" w:color="auto"/>
                    <w:bottom w:val="none" w:sz="0" w:space="0" w:color="auto"/>
                    <w:right w:val="none" w:sz="0" w:space="0" w:color="auto"/>
                  </w:divBdr>
                  <w:divsChild>
                    <w:div w:id="119568071">
                      <w:marLeft w:val="0"/>
                      <w:marRight w:val="0"/>
                      <w:marTop w:val="0"/>
                      <w:marBottom w:val="0"/>
                      <w:divBdr>
                        <w:top w:val="none" w:sz="0" w:space="0" w:color="auto"/>
                        <w:left w:val="none" w:sz="0" w:space="0" w:color="auto"/>
                        <w:bottom w:val="none" w:sz="0" w:space="0" w:color="auto"/>
                        <w:right w:val="none" w:sz="0" w:space="0" w:color="auto"/>
                      </w:divBdr>
                      <w:divsChild>
                        <w:div w:id="232743042">
                          <w:marLeft w:val="0"/>
                          <w:marRight w:val="0"/>
                          <w:marTop w:val="0"/>
                          <w:marBottom w:val="0"/>
                          <w:divBdr>
                            <w:top w:val="none" w:sz="0" w:space="0" w:color="auto"/>
                            <w:left w:val="none" w:sz="0" w:space="0" w:color="auto"/>
                            <w:bottom w:val="none" w:sz="0" w:space="0" w:color="auto"/>
                            <w:right w:val="none" w:sz="0" w:space="0" w:color="auto"/>
                          </w:divBdr>
                          <w:divsChild>
                            <w:div w:id="185599814">
                              <w:marLeft w:val="0"/>
                              <w:marRight w:val="0"/>
                              <w:marTop w:val="0"/>
                              <w:marBottom w:val="0"/>
                              <w:divBdr>
                                <w:top w:val="none" w:sz="0" w:space="0" w:color="auto"/>
                                <w:left w:val="none" w:sz="0" w:space="0" w:color="auto"/>
                                <w:bottom w:val="none" w:sz="0" w:space="0" w:color="auto"/>
                                <w:right w:val="none" w:sz="0" w:space="0" w:color="auto"/>
                              </w:divBdr>
                              <w:divsChild>
                                <w:div w:id="1083338106">
                                  <w:marLeft w:val="0"/>
                                  <w:marRight w:val="0"/>
                                  <w:marTop w:val="0"/>
                                  <w:marBottom w:val="0"/>
                                  <w:divBdr>
                                    <w:top w:val="none" w:sz="0" w:space="0" w:color="auto"/>
                                    <w:left w:val="none" w:sz="0" w:space="0" w:color="auto"/>
                                    <w:bottom w:val="none" w:sz="0" w:space="0" w:color="auto"/>
                                    <w:right w:val="none" w:sz="0" w:space="0" w:color="auto"/>
                                  </w:divBdr>
                                  <w:divsChild>
                                    <w:div w:id="130639881">
                                      <w:marLeft w:val="0"/>
                                      <w:marRight w:val="0"/>
                                      <w:marTop w:val="0"/>
                                      <w:marBottom w:val="0"/>
                                      <w:divBdr>
                                        <w:top w:val="none" w:sz="0" w:space="0" w:color="auto"/>
                                        <w:left w:val="none" w:sz="0" w:space="0" w:color="auto"/>
                                        <w:bottom w:val="none" w:sz="0" w:space="0" w:color="auto"/>
                                        <w:right w:val="none" w:sz="0" w:space="0" w:color="auto"/>
                                      </w:divBdr>
                                      <w:divsChild>
                                        <w:div w:id="38275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3701345">
                      <w:marLeft w:val="0"/>
                      <w:marRight w:val="0"/>
                      <w:marTop w:val="0"/>
                      <w:marBottom w:val="0"/>
                      <w:divBdr>
                        <w:top w:val="none" w:sz="0" w:space="0" w:color="auto"/>
                        <w:left w:val="none" w:sz="0" w:space="0" w:color="auto"/>
                        <w:bottom w:val="none" w:sz="0" w:space="0" w:color="auto"/>
                        <w:right w:val="none" w:sz="0" w:space="0" w:color="auto"/>
                      </w:divBdr>
                      <w:divsChild>
                        <w:div w:id="998653192">
                          <w:marLeft w:val="0"/>
                          <w:marRight w:val="0"/>
                          <w:marTop w:val="0"/>
                          <w:marBottom w:val="0"/>
                          <w:divBdr>
                            <w:top w:val="none" w:sz="0" w:space="0" w:color="auto"/>
                            <w:left w:val="none" w:sz="0" w:space="0" w:color="auto"/>
                            <w:bottom w:val="none" w:sz="0" w:space="0" w:color="auto"/>
                            <w:right w:val="none" w:sz="0" w:space="0" w:color="auto"/>
                          </w:divBdr>
                          <w:divsChild>
                            <w:div w:id="1436247742">
                              <w:marLeft w:val="0"/>
                              <w:marRight w:val="0"/>
                              <w:marTop w:val="0"/>
                              <w:marBottom w:val="0"/>
                              <w:divBdr>
                                <w:top w:val="none" w:sz="0" w:space="0" w:color="auto"/>
                                <w:left w:val="none" w:sz="0" w:space="0" w:color="auto"/>
                                <w:bottom w:val="none" w:sz="0" w:space="0" w:color="auto"/>
                                <w:right w:val="none" w:sz="0" w:space="0" w:color="auto"/>
                              </w:divBdr>
                              <w:divsChild>
                                <w:div w:id="94986179">
                                  <w:marLeft w:val="0"/>
                                  <w:marRight w:val="0"/>
                                  <w:marTop w:val="0"/>
                                  <w:marBottom w:val="0"/>
                                  <w:divBdr>
                                    <w:top w:val="none" w:sz="0" w:space="0" w:color="auto"/>
                                    <w:left w:val="none" w:sz="0" w:space="0" w:color="auto"/>
                                    <w:bottom w:val="none" w:sz="0" w:space="0" w:color="auto"/>
                                    <w:right w:val="none" w:sz="0" w:space="0" w:color="auto"/>
                                  </w:divBdr>
                                  <w:divsChild>
                                    <w:div w:id="624697646">
                                      <w:marLeft w:val="0"/>
                                      <w:marRight w:val="0"/>
                                      <w:marTop w:val="0"/>
                                      <w:marBottom w:val="0"/>
                                      <w:divBdr>
                                        <w:top w:val="none" w:sz="0" w:space="0" w:color="auto"/>
                                        <w:left w:val="none" w:sz="0" w:space="0" w:color="auto"/>
                                        <w:bottom w:val="none" w:sz="0" w:space="0" w:color="auto"/>
                                        <w:right w:val="none" w:sz="0" w:space="0" w:color="auto"/>
                                      </w:divBdr>
                                      <w:divsChild>
                                        <w:div w:id="173155381">
                                          <w:marLeft w:val="0"/>
                                          <w:marRight w:val="0"/>
                                          <w:marTop w:val="0"/>
                                          <w:marBottom w:val="0"/>
                                          <w:divBdr>
                                            <w:top w:val="none" w:sz="0" w:space="0" w:color="auto"/>
                                            <w:left w:val="none" w:sz="0" w:space="0" w:color="auto"/>
                                            <w:bottom w:val="none" w:sz="0" w:space="0" w:color="auto"/>
                                            <w:right w:val="none" w:sz="0" w:space="0" w:color="auto"/>
                                          </w:divBdr>
                                          <w:divsChild>
                                            <w:div w:id="1859154879">
                                              <w:marLeft w:val="0"/>
                                              <w:marRight w:val="0"/>
                                              <w:marTop w:val="0"/>
                                              <w:marBottom w:val="0"/>
                                              <w:divBdr>
                                                <w:top w:val="none" w:sz="0" w:space="0" w:color="auto"/>
                                                <w:left w:val="none" w:sz="0" w:space="0" w:color="auto"/>
                                                <w:bottom w:val="none" w:sz="0" w:space="0" w:color="auto"/>
                                                <w:right w:val="none" w:sz="0" w:space="0" w:color="auto"/>
                                              </w:divBdr>
                                              <w:divsChild>
                                                <w:div w:id="129009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3848294">
                      <w:marLeft w:val="0"/>
                      <w:marRight w:val="0"/>
                      <w:marTop w:val="0"/>
                      <w:marBottom w:val="0"/>
                      <w:divBdr>
                        <w:top w:val="none" w:sz="0" w:space="0" w:color="auto"/>
                        <w:left w:val="none" w:sz="0" w:space="0" w:color="auto"/>
                        <w:bottom w:val="none" w:sz="0" w:space="0" w:color="auto"/>
                        <w:right w:val="none" w:sz="0" w:space="0" w:color="auto"/>
                      </w:divBdr>
                      <w:divsChild>
                        <w:div w:id="1940673596">
                          <w:marLeft w:val="0"/>
                          <w:marRight w:val="0"/>
                          <w:marTop w:val="0"/>
                          <w:marBottom w:val="0"/>
                          <w:divBdr>
                            <w:top w:val="none" w:sz="0" w:space="0" w:color="auto"/>
                            <w:left w:val="none" w:sz="0" w:space="0" w:color="auto"/>
                            <w:bottom w:val="none" w:sz="0" w:space="0" w:color="auto"/>
                            <w:right w:val="none" w:sz="0" w:space="0" w:color="auto"/>
                          </w:divBdr>
                          <w:divsChild>
                            <w:div w:id="699428975">
                              <w:marLeft w:val="0"/>
                              <w:marRight w:val="0"/>
                              <w:marTop w:val="0"/>
                              <w:marBottom w:val="0"/>
                              <w:divBdr>
                                <w:top w:val="none" w:sz="0" w:space="0" w:color="auto"/>
                                <w:left w:val="none" w:sz="0" w:space="0" w:color="auto"/>
                                <w:bottom w:val="none" w:sz="0" w:space="0" w:color="auto"/>
                                <w:right w:val="none" w:sz="0" w:space="0" w:color="auto"/>
                              </w:divBdr>
                              <w:divsChild>
                                <w:div w:id="366024473">
                                  <w:marLeft w:val="0"/>
                                  <w:marRight w:val="0"/>
                                  <w:marTop w:val="0"/>
                                  <w:marBottom w:val="0"/>
                                  <w:divBdr>
                                    <w:top w:val="none" w:sz="0" w:space="0" w:color="auto"/>
                                    <w:left w:val="none" w:sz="0" w:space="0" w:color="auto"/>
                                    <w:bottom w:val="none" w:sz="0" w:space="0" w:color="auto"/>
                                    <w:right w:val="none" w:sz="0" w:space="0" w:color="auto"/>
                                  </w:divBdr>
                                  <w:divsChild>
                                    <w:div w:id="1498381361">
                                      <w:marLeft w:val="0"/>
                                      <w:marRight w:val="0"/>
                                      <w:marTop w:val="0"/>
                                      <w:marBottom w:val="0"/>
                                      <w:divBdr>
                                        <w:top w:val="none" w:sz="0" w:space="0" w:color="auto"/>
                                        <w:left w:val="none" w:sz="0" w:space="0" w:color="auto"/>
                                        <w:bottom w:val="none" w:sz="0" w:space="0" w:color="auto"/>
                                        <w:right w:val="none" w:sz="0" w:space="0" w:color="auto"/>
                                      </w:divBdr>
                                      <w:divsChild>
                                        <w:div w:id="426274139">
                                          <w:marLeft w:val="0"/>
                                          <w:marRight w:val="0"/>
                                          <w:marTop w:val="0"/>
                                          <w:marBottom w:val="0"/>
                                          <w:divBdr>
                                            <w:top w:val="none" w:sz="0" w:space="0" w:color="auto"/>
                                            <w:left w:val="none" w:sz="0" w:space="0" w:color="auto"/>
                                            <w:bottom w:val="none" w:sz="0" w:space="0" w:color="auto"/>
                                            <w:right w:val="none" w:sz="0" w:space="0" w:color="auto"/>
                                          </w:divBdr>
                                          <w:divsChild>
                                            <w:div w:id="1087456909">
                                              <w:marLeft w:val="0"/>
                                              <w:marRight w:val="0"/>
                                              <w:marTop w:val="0"/>
                                              <w:marBottom w:val="0"/>
                                              <w:divBdr>
                                                <w:top w:val="none" w:sz="0" w:space="0" w:color="auto"/>
                                                <w:left w:val="none" w:sz="0" w:space="0" w:color="auto"/>
                                                <w:bottom w:val="none" w:sz="0" w:space="0" w:color="auto"/>
                                                <w:right w:val="none" w:sz="0" w:space="0" w:color="auto"/>
                                              </w:divBdr>
                                              <w:divsChild>
                                                <w:div w:id="982809753">
                                                  <w:marLeft w:val="0"/>
                                                  <w:marRight w:val="0"/>
                                                  <w:marTop w:val="0"/>
                                                  <w:marBottom w:val="0"/>
                                                  <w:divBdr>
                                                    <w:top w:val="none" w:sz="0" w:space="0" w:color="auto"/>
                                                    <w:left w:val="none" w:sz="0" w:space="0" w:color="auto"/>
                                                    <w:bottom w:val="none" w:sz="0" w:space="0" w:color="auto"/>
                                                    <w:right w:val="none" w:sz="0" w:space="0" w:color="auto"/>
                                                  </w:divBdr>
                                                  <w:divsChild>
                                                    <w:div w:id="658002724">
                                                      <w:marLeft w:val="0"/>
                                                      <w:marRight w:val="0"/>
                                                      <w:marTop w:val="0"/>
                                                      <w:marBottom w:val="0"/>
                                                      <w:divBdr>
                                                        <w:top w:val="none" w:sz="0" w:space="0" w:color="auto"/>
                                                        <w:left w:val="none" w:sz="0" w:space="0" w:color="auto"/>
                                                        <w:bottom w:val="none" w:sz="0" w:space="0" w:color="auto"/>
                                                        <w:right w:val="none" w:sz="0" w:space="0" w:color="auto"/>
                                                      </w:divBdr>
                                                      <w:divsChild>
                                                        <w:div w:id="893544496">
                                                          <w:marLeft w:val="0"/>
                                                          <w:marRight w:val="0"/>
                                                          <w:marTop w:val="0"/>
                                                          <w:marBottom w:val="0"/>
                                                          <w:divBdr>
                                                            <w:top w:val="none" w:sz="0" w:space="0" w:color="auto"/>
                                                            <w:left w:val="none" w:sz="0" w:space="0" w:color="auto"/>
                                                            <w:bottom w:val="none" w:sz="0" w:space="0" w:color="auto"/>
                                                            <w:right w:val="none" w:sz="0" w:space="0" w:color="auto"/>
                                                          </w:divBdr>
                                                          <w:divsChild>
                                                            <w:div w:id="123811508">
                                                              <w:marLeft w:val="0"/>
                                                              <w:marRight w:val="0"/>
                                                              <w:marTop w:val="0"/>
                                                              <w:marBottom w:val="0"/>
                                                              <w:divBdr>
                                                                <w:top w:val="none" w:sz="0" w:space="0" w:color="auto"/>
                                                                <w:left w:val="none" w:sz="0" w:space="0" w:color="auto"/>
                                                                <w:bottom w:val="none" w:sz="0" w:space="0" w:color="auto"/>
                                                                <w:right w:val="none" w:sz="0" w:space="0" w:color="auto"/>
                                                              </w:divBdr>
                                                              <w:divsChild>
                                                                <w:div w:id="50732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68930">
                                                  <w:marLeft w:val="0"/>
                                                  <w:marRight w:val="0"/>
                                                  <w:marTop w:val="0"/>
                                                  <w:marBottom w:val="0"/>
                                                  <w:divBdr>
                                                    <w:top w:val="none" w:sz="0" w:space="0" w:color="auto"/>
                                                    <w:left w:val="none" w:sz="0" w:space="0" w:color="auto"/>
                                                    <w:bottom w:val="none" w:sz="0" w:space="0" w:color="auto"/>
                                                    <w:right w:val="none" w:sz="0" w:space="0" w:color="auto"/>
                                                  </w:divBdr>
                                                  <w:divsChild>
                                                    <w:div w:id="1837071562">
                                                      <w:marLeft w:val="0"/>
                                                      <w:marRight w:val="0"/>
                                                      <w:marTop w:val="0"/>
                                                      <w:marBottom w:val="0"/>
                                                      <w:divBdr>
                                                        <w:top w:val="none" w:sz="0" w:space="0" w:color="auto"/>
                                                        <w:left w:val="none" w:sz="0" w:space="0" w:color="auto"/>
                                                        <w:bottom w:val="none" w:sz="0" w:space="0" w:color="auto"/>
                                                        <w:right w:val="none" w:sz="0" w:space="0" w:color="auto"/>
                                                      </w:divBdr>
                                                      <w:divsChild>
                                                        <w:div w:id="1194152081">
                                                          <w:marLeft w:val="0"/>
                                                          <w:marRight w:val="0"/>
                                                          <w:marTop w:val="0"/>
                                                          <w:marBottom w:val="0"/>
                                                          <w:divBdr>
                                                            <w:top w:val="none" w:sz="0" w:space="0" w:color="auto"/>
                                                            <w:left w:val="none" w:sz="0" w:space="0" w:color="auto"/>
                                                            <w:bottom w:val="none" w:sz="0" w:space="0" w:color="auto"/>
                                                            <w:right w:val="none" w:sz="0" w:space="0" w:color="auto"/>
                                                          </w:divBdr>
                                                          <w:divsChild>
                                                            <w:div w:id="1456100289">
                                                              <w:marLeft w:val="0"/>
                                                              <w:marRight w:val="0"/>
                                                              <w:marTop w:val="0"/>
                                                              <w:marBottom w:val="0"/>
                                                              <w:divBdr>
                                                                <w:top w:val="none" w:sz="0" w:space="0" w:color="auto"/>
                                                                <w:left w:val="none" w:sz="0" w:space="0" w:color="auto"/>
                                                                <w:bottom w:val="none" w:sz="0" w:space="0" w:color="auto"/>
                                                                <w:right w:val="none" w:sz="0" w:space="0" w:color="auto"/>
                                                              </w:divBdr>
                                                              <w:divsChild>
                                                                <w:div w:id="133834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04742915">
          <w:marLeft w:val="0"/>
          <w:marRight w:val="0"/>
          <w:marTop w:val="0"/>
          <w:marBottom w:val="0"/>
          <w:divBdr>
            <w:top w:val="none" w:sz="0" w:space="0" w:color="auto"/>
            <w:left w:val="none" w:sz="0" w:space="0" w:color="auto"/>
            <w:bottom w:val="none" w:sz="0" w:space="0" w:color="auto"/>
            <w:right w:val="none" w:sz="0" w:space="0" w:color="auto"/>
          </w:divBdr>
          <w:divsChild>
            <w:div w:id="1784811579">
              <w:marLeft w:val="0"/>
              <w:marRight w:val="0"/>
              <w:marTop w:val="0"/>
              <w:marBottom w:val="0"/>
              <w:divBdr>
                <w:top w:val="none" w:sz="0" w:space="0" w:color="auto"/>
                <w:left w:val="none" w:sz="0" w:space="0" w:color="auto"/>
                <w:bottom w:val="none" w:sz="0" w:space="0" w:color="auto"/>
                <w:right w:val="none" w:sz="0" w:space="0" w:color="auto"/>
              </w:divBdr>
              <w:divsChild>
                <w:div w:id="374046648">
                  <w:marLeft w:val="0"/>
                  <w:marRight w:val="0"/>
                  <w:marTop w:val="0"/>
                  <w:marBottom w:val="0"/>
                  <w:divBdr>
                    <w:top w:val="none" w:sz="0" w:space="0" w:color="auto"/>
                    <w:left w:val="none" w:sz="0" w:space="0" w:color="auto"/>
                    <w:bottom w:val="none" w:sz="0" w:space="0" w:color="auto"/>
                    <w:right w:val="none" w:sz="0" w:space="0" w:color="auto"/>
                  </w:divBdr>
                  <w:divsChild>
                    <w:div w:id="1492019041">
                      <w:marLeft w:val="0"/>
                      <w:marRight w:val="0"/>
                      <w:marTop w:val="0"/>
                      <w:marBottom w:val="0"/>
                      <w:divBdr>
                        <w:top w:val="none" w:sz="0" w:space="0" w:color="auto"/>
                        <w:left w:val="none" w:sz="0" w:space="0" w:color="auto"/>
                        <w:bottom w:val="none" w:sz="0" w:space="0" w:color="auto"/>
                        <w:right w:val="none" w:sz="0" w:space="0" w:color="auto"/>
                      </w:divBdr>
                      <w:divsChild>
                        <w:div w:id="1417243698">
                          <w:marLeft w:val="0"/>
                          <w:marRight w:val="0"/>
                          <w:marTop w:val="0"/>
                          <w:marBottom w:val="0"/>
                          <w:divBdr>
                            <w:top w:val="none" w:sz="0" w:space="0" w:color="auto"/>
                            <w:left w:val="none" w:sz="0" w:space="0" w:color="auto"/>
                            <w:bottom w:val="none" w:sz="0" w:space="0" w:color="auto"/>
                            <w:right w:val="none" w:sz="0" w:space="0" w:color="auto"/>
                          </w:divBdr>
                          <w:divsChild>
                            <w:div w:id="855655658">
                              <w:marLeft w:val="0"/>
                              <w:marRight w:val="0"/>
                              <w:marTop w:val="0"/>
                              <w:marBottom w:val="0"/>
                              <w:divBdr>
                                <w:top w:val="none" w:sz="0" w:space="0" w:color="auto"/>
                                <w:left w:val="none" w:sz="0" w:space="0" w:color="auto"/>
                                <w:bottom w:val="none" w:sz="0" w:space="0" w:color="auto"/>
                                <w:right w:val="none" w:sz="0" w:space="0" w:color="auto"/>
                              </w:divBdr>
                              <w:divsChild>
                                <w:div w:id="1515878993">
                                  <w:marLeft w:val="0"/>
                                  <w:marRight w:val="0"/>
                                  <w:marTop w:val="0"/>
                                  <w:marBottom w:val="0"/>
                                  <w:divBdr>
                                    <w:top w:val="none" w:sz="0" w:space="0" w:color="auto"/>
                                    <w:left w:val="none" w:sz="0" w:space="0" w:color="auto"/>
                                    <w:bottom w:val="none" w:sz="0" w:space="0" w:color="auto"/>
                                    <w:right w:val="none" w:sz="0" w:space="0" w:color="auto"/>
                                  </w:divBdr>
                                  <w:divsChild>
                                    <w:div w:id="685520125">
                                      <w:marLeft w:val="0"/>
                                      <w:marRight w:val="0"/>
                                      <w:marTop w:val="0"/>
                                      <w:marBottom w:val="0"/>
                                      <w:divBdr>
                                        <w:top w:val="none" w:sz="0" w:space="0" w:color="auto"/>
                                        <w:left w:val="none" w:sz="0" w:space="0" w:color="auto"/>
                                        <w:bottom w:val="none" w:sz="0" w:space="0" w:color="auto"/>
                                        <w:right w:val="none" w:sz="0" w:space="0" w:color="auto"/>
                                      </w:divBdr>
                                      <w:divsChild>
                                        <w:div w:id="1829861691">
                                          <w:marLeft w:val="0"/>
                                          <w:marRight w:val="0"/>
                                          <w:marTop w:val="0"/>
                                          <w:marBottom w:val="0"/>
                                          <w:divBdr>
                                            <w:top w:val="none" w:sz="0" w:space="0" w:color="auto"/>
                                            <w:left w:val="none" w:sz="0" w:space="0" w:color="auto"/>
                                            <w:bottom w:val="none" w:sz="0" w:space="0" w:color="auto"/>
                                            <w:right w:val="none" w:sz="0" w:space="0" w:color="auto"/>
                                          </w:divBdr>
                                          <w:divsChild>
                                            <w:div w:id="1673141119">
                                              <w:marLeft w:val="0"/>
                                              <w:marRight w:val="0"/>
                                              <w:marTop w:val="0"/>
                                              <w:marBottom w:val="0"/>
                                              <w:divBdr>
                                                <w:top w:val="none" w:sz="0" w:space="0" w:color="auto"/>
                                                <w:left w:val="none" w:sz="0" w:space="0" w:color="auto"/>
                                                <w:bottom w:val="none" w:sz="0" w:space="0" w:color="auto"/>
                                                <w:right w:val="none" w:sz="0" w:space="0" w:color="auto"/>
                                              </w:divBdr>
                                              <w:divsChild>
                                                <w:div w:id="10228453">
                                                  <w:marLeft w:val="0"/>
                                                  <w:marRight w:val="0"/>
                                                  <w:marTop w:val="0"/>
                                                  <w:marBottom w:val="0"/>
                                                  <w:divBdr>
                                                    <w:top w:val="none" w:sz="0" w:space="0" w:color="auto"/>
                                                    <w:left w:val="none" w:sz="0" w:space="0" w:color="auto"/>
                                                    <w:bottom w:val="none" w:sz="0" w:space="0" w:color="auto"/>
                                                    <w:right w:val="none" w:sz="0" w:space="0" w:color="auto"/>
                                                  </w:divBdr>
                                                  <w:divsChild>
                                                    <w:div w:id="1260409685">
                                                      <w:marLeft w:val="0"/>
                                                      <w:marRight w:val="0"/>
                                                      <w:marTop w:val="0"/>
                                                      <w:marBottom w:val="0"/>
                                                      <w:divBdr>
                                                        <w:top w:val="none" w:sz="0" w:space="0" w:color="auto"/>
                                                        <w:left w:val="none" w:sz="0" w:space="0" w:color="auto"/>
                                                        <w:bottom w:val="none" w:sz="0" w:space="0" w:color="auto"/>
                                                        <w:right w:val="none" w:sz="0" w:space="0" w:color="auto"/>
                                                      </w:divBdr>
                                                      <w:divsChild>
                                                        <w:div w:id="415634522">
                                                          <w:marLeft w:val="0"/>
                                                          <w:marRight w:val="0"/>
                                                          <w:marTop w:val="0"/>
                                                          <w:marBottom w:val="0"/>
                                                          <w:divBdr>
                                                            <w:top w:val="none" w:sz="0" w:space="0" w:color="auto"/>
                                                            <w:left w:val="none" w:sz="0" w:space="0" w:color="auto"/>
                                                            <w:bottom w:val="none" w:sz="0" w:space="0" w:color="auto"/>
                                                            <w:right w:val="none" w:sz="0" w:space="0" w:color="auto"/>
                                                          </w:divBdr>
                                                          <w:divsChild>
                                                            <w:div w:id="867986555">
                                                              <w:marLeft w:val="0"/>
                                                              <w:marRight w:val="0"/>
                                                              <w:marTop w:val="0"/>
                                                              <w:marBottom w:val="0"/>
                                                              <w:divBdr>
                                                                <w:top w:val="none" w:sz="0" w:space="0" w:color="auto"/>
                                                                <w:left w:val="none" w:sz="0" w:space="0" w:color="auto"/>
                                                                <w:bottom w:val="none" w:sz="0" w:space="0" w:color="auto"/>
                                                                <w:right w:val="none" w:sz="0" w:space="0" w:color="auto"/>
                                                              </w:divBdr>
                                                              <w:divsChild>
                                                                <w:div w:id="1160925471">
                                                                  <w:marLeft w:val="0"/>
                                                                  <w:marRight w:val="0"/>
                                                                  <w:marTop w:val="0"/>
                                                                  <w:marBottom w:val="0"/>
                                                                  <w:divBdr>
                                                                    <w:top w:val="none" w:sz="0" w:space="0" w:color="auto"/>
                                                                    <w:left w:val="none" w:sz="0" w:space="0" w:color="auto"/>
                                                                    <w:bottom w:val="none" w:sz="0" w:space="0" w:color="auto"/>
                                                                    <w:right w:val="none" w:sz="0" w:space="0" w:color="auto"/>
                                                                  </w:divBdr>
                                                                </w:div>
                                                              </w:divsChild>
                                                            </w:div>
                                                            <w:div w:id="979118127">
                                                              <w:marLeft w:val="0"/>
                                                              <w:marRight w:val="0"/>
                                                              <w:marTop w:val="0"/>
                                                              <w:marBottom w:val="0"/>
                                                              <w:divBdr>
                                                                <w:top w:val="none" w:sz="0" w:space="0" w:color="auto"/>
                                                                <w:left w:val="none" w:sz="0" w:space="0" w:color="auto"/>
                                                                <w:bottom w:val="none" w:sz="0" w:space="0" w:color="auto"/>
                                                                <w:right w:val="none" w:sz="0" w:space="0" w:color="auto"/>
                                                              </w:divBdr>
                                                              <w:divsChild>
                                                                <w:div w:id="889345478">
                                                                  <w:marLeft w:val="0"/>
                                                                  <w:marRight w:val="0"/>
                                                                  <w:marTop w:val="0"/>
                                                                  <w:marBottom w:val="0"/>
                                                                  <w:divBdr>
                                                                    <w:top w:val="none" w:sz="0" w:space="0" w:color="auto"/>
                                                                    <w:left w:val="none" w:sz="0" w:space="0" w:color="auto"/>
                                                                    <w:bottom w:val="none" w:sz="0" w:space="0" w:color="auto"/>
                                                                    <w:right w:val="none" w:sz="0" w:space="0" w:color="auto"/>
                                                                  </w:divBdr>
                                                                  <w:divsChild>
                                                                    <w:div w:id="1312056169">
                                                                      <w:marLeft w:val="0"/>
                                                                      <w:marRight w:val="0"/>
                                                                      <w:marTop w:val="0"/>
                                                                      <w:marBottom w:val="0"/>
                                                                      <w:divBdr>
                                                                        <w:top w:val="none" w:sz="0" w:space="0" w:color="auto"/>
                                                                        <w:left w:val="none" w:sz="0" w:space="0" w:color="auto"/>
                                                                        <w:bottom w:val="none" w:sz="0" w:space="0" w:color="auto"/>
                                                                        <w:right w:val="none" w:sz="0" w:space="0" w:color="auto"/>
                                                                      </w:divBdr>
                                                                    </w:div>
                                                                    <w:div w:id="139527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3937273">
                                          <w:marLeft w:val="0"/>
                                          <w:marRight w:val="0"/>
                                          <w:marTop w:val="0"/>
                                          <w:marBottom w:val="0"/>
                                          <w:divBdr>
                                            <w:top w:val="none" w:sz="0" w:space="0" w:color="auto"/>
                                            <w:left w:val="none" w:sz="0" w:space="0" w:color="auto"/>
                                            <w:bottom w:val="none" w:sz="0" w:space="0" w:color="auto"/>
                                            <w:right w:val="none" w:sz="0" w:space="0" w:color="auto"/>
                                          </w:divBdr>
                                          <w:divsChild>
                                            <w:div w:id="2082217309">
                                              <w:marLeft w:val="0"/>
                                              <w:marRight w:val="0"/>
                                              <w:marTop w:val="0"/>
                                              <w:marBottom w:val="0"/>
                                              <w:divBdr>
                                                <w:top w:val="none" w:sz="0" w:space="0" w:color="auto"/>
                                                <w:left w:val="none" w:sz="0" w:space="0" w:color="auto"/>
                                                <w:bottom w:val="none" w:sz="0" w:space="0" w:color="auto"/>
                                                <w:right w:val="none" w:sz="0" w:space="0" w:color="auto"/>
                                              </w:divBdr>
                                              <w:divsChild>
                                                <w:div w:id="1412389631">
                                                  <w:marLeft w:val="0"/>
                                                  <w:marRight w:val="0"/>
                                                  <w:marTop w:val="0"/>
                                                  <w:marBottom w:val="0"/>
                                                  <w:divBdr>
                                                    <w:top w:val="none" w:sz="0" w:space="0" w:color="auto"/>
                                                    <w:left w:val="none" w:sz="0" w:space="0" w:color="auto"/>
                                                    <w:bottom w:val="none" w:sz="0" w:space="0" w:color="auto"/>
                                                    <w:right w:val="none" w:sz="0" w:space="0" w:color="auto"/>
                                                  </w:divBdr>
                                                  <w:divsChild>
                                                    <w:div w:id="565266529">
                                                      <w:marLeft w:val="0"/>
                                                      <w:marRight w:val="0"/>
                                                      <w:marTop w:val="0"/>
                                                      <w:marBottom w:val="0"/>
                                                      <w:divBdr>
                                                        <w:top w:val="none" w:sz="0" w:space="0" w:color="auto"/>
                                                        <w:left w:val="none" w:sz="0" w:space="0" w:color="auto"/>
                                                        <w:bottom w:val="none" w:sz="0" w:space="0" w:color="auto"/>
                                                        <w:right w:val="none" w:sz="0" w:space="0" w:color="auto"/>
                                                      </w:divBdr>
                                                      <w:divsChild>
                                                        <w:div w:id="170590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74395896">
      <w:bodyDiv w:val="1"/>
      <w:marLeft w:val="0"/>
      <w:marRight w:val="0"/>
      <w:marTop w:val="0"/>
      <w:marBottom w:val="0"/>
      <w:divBdr>
        <w:top w:val="none" w:sz="0" w:space="0" w:color="auto"/>
        <w:left w:val="none" w:sz="0" w:space="0" w:color="auto"/>
        <w:bottom w:val="none" w:sz="0" w:space="0" w:color="auto"/>
        <w:right w:val="none" w:sz="0" w:space="0" w:color="auto"/>
      </w:divBdr>
    </w:div>
    <w:div w:id="1787188574">
      <w:bodyDiv w:val="1"/>
      <w:marLeft w:val="0"/>
      <w:marRight w:val="0"/>
      <w:marTop w:val="0"/>
      <w:marBottom w:val="0"/>
      <w:divBdr>
        <w:top w:val="none" w:sz="0" w:space="0" w:color="auto"/>
        <w:left w:val="none" w:sz="0" w:space="0" w:color="auto"/>
        <w:bottom w:val="none" w:sz="0" w:space="0" w:color="auto"/>
        <w:right w:val="none" w:sz="0" w:space="0" w:color="auto"/>
      </w:divBdr>
    </w:div>
    <w:div w:id="1806922061">
      <w:bodyDiv w:val="1"/>
      <w:marLeft w:val="0"/>
      <w:marRight w:val="0"/>
      <w:marTop w:val="0"/>
      <w:marBottom w:val="0"/>
      <w:divBdr>
        <w:top w:val="none" w:sz="0" w:space="0" w:color="auto"/>
        <w:left w:val="none" w:sz="0" w:space="0" w:color="auto"/>
        <w:bottom w:val="none" w:sz="0" w:space="0" w:color="auto"/>
        <w:right w:val="none" w:sz="0" w:space="0" w:color="auto"/>
      </w:divBdr>
    </w:div>
    <w:div w:id="1816726410">
      <w:bodyDiv w:val="1"/>
      <w:marLeft w:val="0"/>
      <w:marRight w:val="0"/>
      <w:marTop w:val="0"/>
      <w:marBottom w:val="0"/>
      <w:divBdr>
        <w:top w:val="none" w:sz="0" w:space="0" w:color="auto"/>
        <w:left w:val="none" w:sz="0" w:space="0" w:color="auto"/>
        <w:bottom w:val="none" w:sz="0" w:space="0" w:color="auto"/>
        <w:right w:val="none" w:sz="0" w:space="0" w:color="auto"/>
      </w:divBdr>
    </w:div>
    <w:div w:id="1903440381">
      <w:bodyDiv w:val="1"/>
      <w:marLeft w:val="0"/>
      <w:marRight w:val="0"/>
      <w:marTop w:val="0"/>
      <w:marBottom w:val="0"/>
      <w:divBdr>
        <w:top w:val="none" w:sz="0" w:space="0" w:color="auto"/>
        <w:left w:val="none" w:sz="0" w:space="0" w:color="auto"/>
        <w:bottom w:val="none" w:sz="0" w:space="0" w:color="auto"/>
        <w:right w:val="none" w:sz="0" w:space="0" w:color="auto"/>
      </w:divBdr>
    </w:div>
    <w:div w:id="1913468915">
      <w:bodyDiv w:val="1"/>
      <w:marLeft w:val="0"/>
      <w:marRight w:val="0"/>
      <w:marTop w:val="0"/>
      <w:marBottom w:val="0"/>
      <w:divBdr>
        <w:top w:val="none" w:sz="0" w:space="0" w:color="auto"/>
        <w:left w:val="none" w:sz="0" w:space="0" w:color="auto"/>
        <w:bottom w:val="none" w:sz="0" w:space="0" w:color="auto"/>
        <w:right w:val="none" w:sz="0" w:space="0" w:color="auto"/>
      </w:divBdr>
    </w:div>
    <w:div w:id="1968201659">
      <w:bodyDiv w:val="1"/>
      <w:marLeft w:val="0"/>
      <w:marRight w:val="0"/>
      <w:marTop w:val="0"/>
      <w:marBottom w:val="0"/>
      <w:divBdr>
        <w:top w:val="none" w:sz="0" w:space="0" w:color="auto"/>
        <w:left w:val="none" w:sz="0" w:space="0" w:color="auto"/>
        <w:bottom w:val="none" w:sz="0" w:space="0" w:color="auto"/>
        <w:right w:val="none" w:sz="0" w:space="0" w:color="auto"/>
      </w:divBdr>
    </w:div>
    <w:div w:id="2001494049">
      <w:bodyDiv w:val="1"/>
      <w:marLeft w:val="0"/>
      <w:marRight w:val="0"/>
      <w:marTop w:val="0"/>
      <w:marBottom w:val="0"/>
      <w:divBdr>
        <w:top w:val="none" w:sz="0" w:space="0" w:color="auto"/>
        <w:left w:val="none" w:sz="0" w:space="0" w:color="auto"/>
        <w:bottom w:val="none" w:sz="0" w:space="0" w:color="auto"/>
        <w:right w:val="none" w:sz="0" w:space="0" w:color="auto"/>
      </w:divBdr>
    </w:div>
    <w:div w:id="2041122415">
      <w:bodyDiv w:val="1"/>
      <w:marLeft w:val="0"/>
      <w:marRight w:val="0"/>
      <w:marTop w:val="0"/>
      <w:marBottom w:val="0"/>
      <w:divBdr>
        <w:top w:val="none" w:sz="0" w:space="0" w:color="auto"/>
        <w:left w:val="none" w:sz="0" w:space="0" w:color="auto"/>
        <w:bottom w:val="none" w:sz="0" w:space="0" w:color="auto"/>
        <w:right w:val="none" w:sz="0" w:space="0" w:color="auto"/>
      </w:divBdr>
    </w:div>
    <w:div w:id="21348650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kingsfund.org.uk/insight-and-analysis/long-reads/social-care-360?utm_source=chatgpt.com"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uk.sagepub.com/en-gb/eur/designing-and-conducting-mixed-methods-research/book241842?utm_source=chatgpt.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uk.sagepub.com/en-gb/eur/interpreting-qualitative-data/book259134?utm_source=chatgp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qc.org.uk/publications/major-report/state-care?utm_source=chatgpt.com" TargetMode="External"/><Relationship Id="rId5" Type="http://schemas.openxmlformats.org/officeDocument/2006/relationships/settings" Target="settings.xml"/><Relationship Id="rId15" Type="http://schemas.openxmlformats.org/officeDocument/2006/relationships/hyperlink" Target="https://www.pearson.com/en-gb/subject-catalog/p/research-methods-for-business-students/P200000005571?utm_source=chatgpt.com" TargetMode="External"/><Relationship Id="rId10" Type="http://schemas.openxmlformats.org/officeDocument/2006/relationships/hyperlink" Target="https://global.oup.com/academic/product/social-research-methods-9780199689453?utm_source=chatgpt.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doi.org/10.1371/journal.pone.0277966?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03F34E1-CCC9-4FCE-82EC-8967A672393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2207</Words>
  <Characters>12581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University of Wales Trinity Saint David</dc:creator>
  <cp:lastModifiedBy>Johnsson Olusegun Ogedengbe (2538167)</cp:lastModifiedBy>
  <cp:revision>3</cp:revision>
  <dcterms:created xsi:type="dcterms:W3CDTF">2026-08-12T16:46:00Z</dcterms:created>
  <dcterms:modified xsi:type="dcterms:W3CDTF">2026-08-12T16:46:00Z</dcterms:modified>
</cp:coreProperties>
</file>