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2E848417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 </w:t>
      </w:r>
      <w:r w:rsidR="00AE5AF8">
        <w:rPr>
          <w:rFonts w:hint="eastAsia"/>
          <w:b/>
          <w:bCs/>
          <w:lang w:eastAsia="zh-CN"/>
        </w:rPr>
        <w:t>T</w:t>
      </w:r>
      <w:r w:rsidR="077F131E" w:rsidRPr="4418BE8E">
        <w:rPr>
          <w:b/>
          <w:bCs/>
        </w:rPr>
        <w:t xml:space="preserve"> </w:t>
      </w:r>
      <w:r w:rsidR="00583648">
        <w:rPr>
          <w:b/>
          <w:bCs/>
          <w:lang w:eastAsia="zh-CN"/>
        </w:rPr>
        <w:t>]</w:t>
      </w:r>
      <w:r w:rsidR="00226295">
        <w:rPr>
          <w:rFonts w:hint="eastAsia"/>
          <w:b/>
          <w:bCs/>
          <w:lang w:eastAsia="zh-CN"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>[</w:t>
      </w:r>
      <w:r w:rsidR="002D3B99">
        <w:rPr>
          <w:b/>
          <w:bCs/>
        </w:rPr>
        <w:t>E</w:t>
      </w:r>
      <w:r w:rsidR="51689752" w:rsidRPr="4418BE8E">
        <w:rPr>
          <w:b/>
          <w:bCs/>
        </w:rPr>
        <w:t xml:space="preserve">  </w:t>
      </w:r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>[</w:t>
      </w:r>
      <w:r w:rsidR="001E0891">
        <w:rPr>
          <w:b/>
          <w:bCs/>
          <w:lang w:val="en-GB"/>
        </w:rPr>
        <w:t>E</w:t>
      </w:r>
      <w:r w:rsidR="0051008E">
        <w:rPr>
          <w:b/>
          <w:bCs/>
          <w:lang w:val="en-GB"/>
        </w:rPr>
        <w:t>XP</w:t>
      </w:r>
      <w:r w:rsidR="728E95D3" w:rsidRPr="4418BE8E">
        <w:rPr>
          <w:b/>
          <w:bCs/>
        </w:rPr>
        <w:t xml:space="preserve">    ] </w:t>
      </w:r>
      <w:r w:rsidR="01C7D6A6" w:rsidRPr="4418BE8E">
        <w:t>This shows that using data can directly improve business performance</w:t>
      </w:r>
      <w:r w:rsidR="005A571D">
        <w:t>.</w:t>
      </w:r>
      <w:r w:rsidR="35C2BCB9" w:rsidRPr="4418BE8E">
        <w:t xml:space="preserve">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>[</w:t>
      </w:r>
      <w:r w:rsidR="00D21820">
        <w:rPr>
          <w:b/>
          <w:bCs/>
        </w:rPr>
        <w:t>EXP</w:t>
      </w:r>
      <w:r w:rsidR="7CA890A8" w:rsidRPr="4418BE8E">
        <w:rPr>
          <w:b/>
          <w:bCs/>
        </w:rPr>
        <w:t xml:space="preserve">    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B466FF">
        <w:rPr>
          <w:b/>
          <w:bCs/>
        </w:rPr>
        <w:t>EXP</w:t>
      </w:r>
      <w:r w:rsidR="272B6739" w:rsidRPr="4418BE8E">
        <w:rPr>
          <w:b/>
          <w:bCs/>
        </w:rPr>
        <w:t xml:space="preserve">  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00710CD2">
        <w:rPr>
          <w:u w:val="single"/>
        </w:rPr>
        <w:t>Additionally</w:t>
      </w:r>
      <w:r w:rsidR="555602D3" w:rsidRPr="4418BE8E">
        <w:t>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>[</w:t>
      </w:r>
      <w:r w:rsidR="00F22836">
        <w:rPr>
          <w:b/>
          <w:bCs/>
        </w:rPr>
        <w:t>E</w:t>
      </w:r>
      <w:r w:rsidR="4C61B7C6" w:rsidRPr="4418BE8E">
        <w:rPr>
          <w:b/>
          <w:bCs/>
        </w:rPr>
        <w:t xml:space="preserve">    ]</w:t>
      </w:r>
      <w:r w:rsidR="4C61B7C6" w:rsidRPr="4418BE8E">
        <w:t xml:space="preserve"> </w:t>
      </w:r>
      <w:r w:rsidR="01C7D6A6" w:rsidRPr="00E86474">
        <w:rPr>
          <w:u w:val="single"/>
        </w:rPr>
        <w:t>For example</w:t>
      </w:r>
      <w:r w:rsidR="01C7D6A6" w:rsidRPr="4418BE8E">
        <w:t xml:space="preserve">, data can highlight which products are selling well and which are not. </w:t>
      </w:r>
      <w:r w:rsidR="677CDC73" w:rsidRPr="4418BE8E">
        <w:rPr>
          <w:b/>
          <w:bCs/>
        </w:rPr>
        <w:t>[</w:t>
      </w:r>
      <w:r w:rsidR="00F4629E">
        <w:rPr>
          <w:b/>
          <w:bCs/>
        </w:rPr>
        <w:t>EXP</w:t>
      </w:r>
      <w:r w:rsidR="677CDC73" w:rsidRPr="4418BE8E">
        <w:rPr>
          <w:b/>
          <w:bCs/>
        </w:rPr>
        <w:t xml:space="preserve">     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>[</w:t>
      </w:r>
      <w:r w:rsidR="00F134C2">
        <w:rPr>
          <w:b/>
          <w:bCs/>
        </w:rPr>
        <w:t>EXP</w:t>
      </w:r>
      <w:r w:rsidR="6AEA6DD4" w:rsidRPr="4418BE8E">
        <w:rPr>
          <w:b/>
          <w:bCs/>
        </w:rPr>
        <w:t xml:space="preserve">    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>[</w:t>
      </w:r>
      <w:r w:rsidR="000C70EE">
        <w:rPr>
          <w:b/>
          <w:bCs/>
        </w:rPr>
        <w:t>L</w:t>
      </w:r>
      <w:r w:rsidR="584FEA28" w:rsidRPr="4418BE8E">
        <w:rPr>
          <w:b/>
          <w:bCs/>
        </w:rPr>
        <w:t xml:space="preserve">    ] </w:t>
      </w:r>
      <w:r w:rsidR="01C7D6A6" w:rsidRPr="00E136B6">
        <w:rPr>
          <w:u w:val="single"/>
        </w:rPr>
        <w:t>Overall</w:t>
      </w:r>
      <w:r w:rsidR="01C7D6A6" w:rsidRPr="4418BE8E">
        <w:t>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2BE6A434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3E55F6">
        <w:t xml:space="preserve"> </w:t>
      </w:r>
      <w:r w:rsidR="00734FAF">
        <w:t>Ad</w:t>
      </w:r>
      <w:r w:rsidR="00767DF5">
        <w:t xml:space="preserve">ditionally </w:t>
      </w:r>
      <w:r w:rsidR="05E6926A">
        <w:tab/>
      </w:r>
      <w:r w:rsidR="2084939E" w:rsidRPr="22CA530D">
        <w:t xml:space="preserve">  </w:t>
      </w:r>
      <w:r w:rsidRPr="22CA530D">
        <w:t>Purpose:</w:t>
      </w:r>
      <w:r w:rsidR="00C05ED5">
        <w:t xml:space="preserve"> </w:t>
      </w:r>
      <w:r w:rsidR="0000065C">
        <w:t xml:space="preserve">adding </w:t>
      </w:r>
      <w:r w:rsidR="00906C60">
        <w:t xml:space="preserve">another </w:t>
      </w:r>
      <w:r w:rsidR="004E3FF3">
        <w:t>supporting idea</w:t>
      </w:r>
    </w:p>
    <w:p w14:paraId="66CC39C0" w14:textId="4C77E718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ED0364">
        <w:t xml:space="preserve"> </w:t>
      </w:r>
      <w:r w:rsidR="00FB010F">
        <w:t>F</w:t>
      </w:r>
      <w:r w:rsidR="00ED0364">
        <w:t>or example</w:t>
      </w:r>
      <w:r w:rsidR="05E6926A">
        <w:tab/>
      </w:r>
      <w:r w:rsidR="00ED0364">
        <w:t xml:space="preserve"> </w:t>
      </w:r>
      <w:r w:rsidR="3ACAF243" w:rsidRPr="22CA530D">
        <w:t xml:space="preserve"> </w:t>
      </w:r>
      <w:r w:rsidRPr="22CA530D">
        <w:t xml:space="preserve">Purpose:  </w:t>
      </w:r>
      <w:r w:rsidR="00E83E22">
        <w:t xml:space="preserve">introduce </w:t>
      </w:r>
      <w:r w:rsidR="00446065">
        <w:t>a</w:t>
      </w:r>
      <w:r w:rsidR="00073163">
        <w:t xml:space="preserve"> example</w:t>
      </w:r>
      <w:r w:rsidR="005D3417">
        <w:t>/</w:t>
      </w:r>
      <w:r w:rsidR="00073163">
        <w:t xml:space="preserve"> e</w:t>
      </w:r>
      <w:r w:rsidR="00355CF8">
        <w:t xml:space="preserve">vidence </w:t>
      </w:r>
    </w:p>
    <w:p w14:paraId="30EE385B" w14:textId="7E9CBE12" w:rsidR="05E6926A" w:rsidRDefault="6E20D4E0" w:rsidP="00CB1CD7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D85BC3">
        <w:t xml:space="preserve"> </w:t>
      </w:r>
      <w:r w:rsidR="004E7F71">
        <w:t xml:space="preserve"> Overall</w:t>
      </w:r>
      <w:r w:rsidR="000474B2">
        <w:t xml:space="preserve">  </w:t>
      </w:r>
      <w:r w:rsidR="00E36889">
        <w:t xml:space="preserve">    </w:t>
      </w:r>
      <w:r w:rsidR="00490776">
        <w:t xml:space="preserve"> </w:t>
      </w:r>
      <w:r w:rsidR="00CB1CD7">
        <w:t xml:space="preserve">  </w:t>
      </w:r>
      <w:r w:rsidRPr="22CA530D">
        <w:t xml:space="preserve">Purpose:   </w:t>
      </w:r>
      <w:r w:rsidR="001A1D08">
        <w:t>Conclud</w:t>
      </w:r>
      <w:r w:rsidR="00DB0E51">
        <w:t xml:space="preserve">ing </w:t>
      </w:r>
      <w:r w:rsidR="00042955">
        <w:t xml:space="preserve">or </w:t>
      </w:r>
      <w:r w:rsidR="00EA00F9">
        <w:t xml:space="preserve">summarizing </w:t>
      </w:r>
      <w:r w:rsidR="00A873A2">
        <w:t>the paragraph</w:t>
      </w:r>
      <w:r w:rsidR="00EB22D6">
        <w:t xml:space="preserve">     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Pr="008A2DD3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highlight w:val="green"/>
        </w:rPr>
      </w:pPr>
      <w:r w:rsidRPr="008A2DD3">
        <w:rPr>
          <w:highlight w:val="green"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7B22EF">
        <w:rPr>
          <w:highlight w:val="green"/>
        </w:rPr>
        <w:t xml:space="preserve">B) </w:t>
      </w:r>
      <w:r w:rsidR="1EFB7730" w:rsidRPr="007B22EF">
        <w:rPr>
          <w:highlight w:val="green"/>
        </w:rPr>
        <w:t xml:space="preserve">When employees collaborate effectively, they can share ideas, solve problems </w:t>
      </w:r>
      <w:r w:rsidRPr="007B22EF">
        <w:rPr>
          <w:highlight w:val="green"/>
        </w:rPr>
        <w:tab/>
      </w:r>
      <w:r w:rsidR="1EFB7730" w:rsidRPr="007B22EF">
        <w:rPr>
          <w:highlight w:val="green"/>
        </w:rPr>
        <w:t>faster, and support each other’s strengths.</w:t>
      </w:r>
      <w:r w:rsidRPr="00437B46"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Pr="008A1FFE" w:rsidRDefault="39AB2FE2" w:rsidP="4418BE8E">
      <w:pPr>
        <w:spacing w:before="240" w:after="240"/>
        <w:ind w:firstLine="720"/>
      </w:pPr>
      <w:r w:rsidRPr="008A1FFE">
        <w:rPr>
          <w:highlight w:val="green"/>
        </w:rPr>
        <w:t xml:space="preserve">b) </w:t>
      </w:r>
      <w:r w:rsidR="1E871FD3" w:rsidRPr="008A1FFE">
        <w:rPr>
          <w:highlight w:val="green"/>
        </w:rPr>
        <w:t xml:space="preserve">A study by LinkedIn (2023) found that 94% of employees said they would stay </w:t>
      </w:r>
      <w:r w:rsidR="5CFE9173" w:rsidRPr="008A1FFE">
        <w:rPr>
          <w:highlight w:val="green"/>
        </w:rPr>
        <w:tab/>
      </w:r>
      <w:r w:rsidR="1E871FD3" w:rsidRPr="008A1FFE">
        <w:rPr>
          <w:highlight w:val="green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Pr="00E54F37" w:rsidRDefault="3581B93E" w:rsidP="4418BE8E">
      <w:pPr>
        <w:spacing w:before="240" w:after="240" w:line="360" w:lineRule="auto"/>
        <w:ind w:firstLine="720"/>
      </w:pPr>
      <w:r w:rsidRPr="00E54F37">
        <w:rPr>
          <w:highlight w:val="green"/>
        </w:rPr>
        <w:t xml:space="preserve">C) </w:t>
      </w:r>
      <w:r w:rsidR="1E871FD3" w:rsidRPr="00E54F37">
        <w:rPr>
          <w:highlight w:val="green"/>
        </w:rPr>
        <w:t xml:space="preserve">Overall, flexible working hours contribute to a more productive and satisfied </w:t>
      </w:r>
      <w:r w:rsidR="22CA530D" w:rsidRPr="00E54F37">
        <w:rPr>
          <w:highlight w:val="green"/>
        </w:rPr>
        <w:tab/>
      </w:r>
      <w:r w:rsidR="1E871FD3" w:rsidRPr="00E54F37">
        <w:rPr>
          <w:highlight w:val="green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5489153F" w14:textId="1824535F" w:rsidR="00A34A4B" w:rsidRPr="001A3654" w:rsidRDefault="00322733">
      <w:pPr>
        <w:pStyle w:val="p1"/>
        <w:rPr>
          <w:rFonts w:ascii="Arial" w:hAnsi="Arial" w:cs="Arial"/>
        </w:rPr>
      </w:pPr>
      <w:r>
        <w:t xml:space="preserve">           </w:t>
      </w:r>
      <w:r w:rsidR="00A34A4B" w:rsidRPr="001A3654">
        <w:rPr>
          <w:rFonts w:ascii="Arial" w:hAnsi="Arial" w:cs="Arial"/>
        </w:rPr>
        <w:t xml:space="preserve">Workplace motivation is essential because it </w:t>
      </w:r>
      <w:r w:rsidR="00030AD0" w:rsidRPr="001A3654">
        <w:rPr>
          <w:rFonts w:ascii="Arial" w:hAnsi="Arial" w:cs="Arial"/>
          <w:lang w:eastAsia="zh-CN"/>
        </w:rPr>
        <w:t>promotes</w:t>
      </w:r>
      <w:r w:rsidR="00A34A4B" w:rsidRPr="001A3654">
        <w:rPr>
          <w:rFonts w:ascii="Arial" w:hAnsi="Arial" w:cs="Arial"/>
        </w:rPr>
        <w:t xml:space="preserve"> teamwork</w:t>
      </w:r>
      <w:r w:rsidR="004E5073" w:rsidRPr="001A3654">
        <w:rPr>
          <w:rFonts w:ascii="Arial" w:hAnsi="Arial" w:cs="Arial"/>
          <w:lang w:eastAsia="zh-CN"/>
        </w:rPr>
        <w:t xml:space="preserve"> spirit</w:t>
      </w:r>
      <w:r w:rsidR="00A34A4B" w:rsidRPr="001A3654">
        <w:rPr>
          <w:rFonts w:ascii="Arial" w:hAnsi="Arial" w:cs="Arial"/>
        </w:rPr>
        <w:t xml:space="preserve">, productivity, and employee wellbeing. When employees feel valued and motivated, they are more willing to collaborate with colleagues, share ideas, and work towards </w:t>
      </w:r>
      <w:r w:rsidR="00CC35F9" w:rsidRPr="001A3654">
        <w:rPr>
          <w:rFonts w:ascii="Arial" w:hAnsi="Arial" w:cs="Arial"/>
          <w:lang w:eastAsia="zh-CN"/>
        </w:rPr>
        <w:t xml:space="preserve">common </w:t>
      </w:r>
      <w:r w:rsidR="00A34A4B" w:rsidRPr="001A3654">
        <w:rPr>
          <w:rFonts w:ascii="Arial" w:hAnsi="Arial" w:cs="Arial"/>
        </w:rPr>
        <w:t xml:space="preserve">goals. For example, </w:t>
      </w:r>
      <w:r w:rsidR="002E4B44" w:rsidRPr="001A3654">
        <w:rPr>
          <w:rFonts w:ascii="Arial" w:hAnsi="Arial" w:cs="Arial"/>
        </w:rPr>
        <w:t>a</w:t>
      </w:r>
      <w:r w:rsidR="006C5C2E" w:rsidRPr="001A3654">
        <w:rPr>
          <w:rFonts w:ascii="Arial" w:hAnsi="Arial" w:cs="Arial"/>
        </w:rPr>
        <w:t xml:space="preserve"> recent </w:t>
      </w:r>
      <w:r w:rsidR="006B1A75" w:rsidRPr="001A3654">
        <w:rPr>
          <w:rFonts w:ascii="Arial" w:hAnsi="Arial" w:cs="Arial"/>
        </w:rPr>
        <w:t xml:space="preserve">Business </w:t>
      </w:r>
      <w:proofErr w:type="spellStart"/>
      <w:r w:rsidR="006B1A75" w:rsidRPr="001A3654">
        <w:rPr>
          <w:rFonts w:ascii="Arial" w:hAnsi="Arial" w:cs="Arial"/>
        </w:rPr>
        <w:t>Sutdy</w:t>
      </w:r>
      <w:proofErr w:type="spellEnd"/>
      <w:r w:rsidR="006B1A75" w:rsidRPr="001A3654">
        <w:rPr>
          <w:rFonts w:ascii="Arial" w:hAnsi="Arial" w:cs="Arial"/>
        </w:rPr>
        <w:t xml:space="preserve"> </w:t>
      </w:r>
      <w:r w:rsidR="00201BE7" w:rsidRPr="001A3654">
        <w:rPr>
          <w:rFonts w:ascii="Arial" w:hAnsi="Arial" w:cs="Arial"/>
        </w:rPr>
        <w:t xml:space="preserve">Research </w:t>
      </w:r>
      <w:r w:rsidR="00A34A4B" w:rsidRPr="001A3654">
        <w:rPr>
          <w:rFonts w:ascii="Arial" w:hAnsi="Arial" w:cs="Arial"/>
        </w:rPr>
        <w:t>(202</w:t>
      </w:r>
      <w:r w:rsidR="00DE0728" w:rsidRPr="001A3654">
        <w:rPr>
          <w:rFonts w:ascii="Arial" w:hAnsi="Arial" w:cs="Arial"/>
          <w:lang w:eastAsia="zh-CN"/>
        </w:rPr>
        <w:t>6</w:t>
      </w:r>
      <w:r w:rsidR="00A34A4B" w:rsidRPr="001A3654">
        <w:rPr>
          <w:rFonts w:ascii="Arial" w:hAnsi="Arial" w:cs="Arial"/>
        </w:rPr>
        <w:t>) reported that organisations with highly engaged employees often achieve</w:t>
      </w:r>
      <w:r w:rsidR="00031EB1" w:rsidRPr="001A3654">
        <w:rPr>
          <w:rFonts w:ascii="Arial" w:hAnsi="Arial" w:cs="Arial"/>
        </w:rPr>
        <w:t xml:space="preserve"> 25%</w:t>
      </w:r>
      <w:r w:rsidR="00A34A4B" w:rsidRPr="001A3654">
        <w:rPr>
          <w:rFonts w:ascii="Arial" w:hAnsi="Arial" w:cs="Arial"/>
        </w:rPr>
        <w:t xml:space="preserve"> higher productivity and</w:t>
      </w:r>
      <w:r w:rsidR="000A3C44" w:rsidRPr="001A3654">
        <w:rPr>
          <w:rFonts w:ascii="Arial" w:hAnsi="Arial" w:cs="Arial"/>
        </w:rPr>
        <w:t xml:space="preserve"> 30%</w:t>
      </w:r>
      <w:r w:rsidR="00A34A4B" w:rsidRPr="001A3654">
        <w:rPr>
          <w:rFonts w:ascii="Arial" w:hAnsi="Arial" w:cs="Arial"/>
        </w:rPr>
        <w:t xml:space="preserve"> lower staff turnover than those with low</w:t>
      </w:r>
      <w:r w:rsidR="00412A1D" w:rsidRPr="001A3654">
        <w:rPr>
          <w:rFonts w:ascii="Arial" w:hAnsi="Arial" w:cs="Arial"/>
          <w:lang w:eastAsia="zh-CN"/>
        </w:rPr>
        <w:t xml:space="preserve"> </w:t>
      </w:r>
      <w:r w:rsidR="00A34A4B" w:rsidRPr="001A3654">
        <w:rPr>
          <w:rFonts w:ascii="Arial" w:hAnsi="Arial" w:cs="Arial"/>
        </w:rPr>
        <w:t xml:space="preserve"> engagement. Furthermore, motivated employees usually</w:t>
      </w:r>
      <w:r w:rsidR="001B098A" w:rsidRPr="001A3654">
        <w:rPr>
          <w:rFonts w:ascii="Arial" w:hAnsi="Arial" w:cs="Arial"/>
          <w:lang w:eastAsia="zh-CN"/>
        </w:rPr>
        <w:t xml:space="preserve"> get</w:t>
      </w:r>
      <w:r w:rsidR="00453136" w:rsidRPr="001A3654">
        <w:rPr>
          <w:rFonts w:ascii="Arial" w:hAnsi="Arial" w:cs="Arial"/>
          <w:lang w:eastAsia="zh-CN"/>
        </w:rPr>
        <w:t xml:space="preserve"> better</w:t>
      </w:r>
      <w:r w:rsidR="00A34A4B" w:rsidRPr="001A3654">
        <w:rPr>
          <w:rFonts w:ascii="Arial" w:hAnsi="Arial" w:cs="Arial"/>
        </w:rPr>
        <w:t xml:space="preserve">  job satisfaction and l</w:t>
      </w:r>
      <w:r w:rsidR="00DE423D" w:rsidRPr="001A3654">
        <w:rPr>
          <w:rFonts w:ascii="Arial" w:hAnsi="Arial" w:cs="Arial"/>
          <w:lang w:eastAsia="zh-CN"/>
        </w:rPr>
        <w:t>ess</w:t>
      </w:r>
      <w:r w:rsidR="00A34A4B" w:rsidRPr="001A3654">
        <w:rPr>
          <w:rFonts w:ascii="Arial" w:hAnsi="Arial" w:cs="Arial"/>
        </w:rPr>
        <w:t xml:space="preserve"> </w:t>
      </w:r>
      <w:r w:rsidR="00563039" w:rsidRPr="001A3654">
        <w:rPr>
          <w:rFonts w:ascii="Arial" w:hAnsi="Arial" w:cs="Arial"/>
          <w:lang w:eastAsia="zh-CN"/>
        </w:rPr>
        <w:t>stressfulness</w:t>
      </w:r>
      <w:r w:rsidR="00A34A4B" w:rsidRPr="001A3654">
        <w:rPr>
          <w:rFonts w:ascii="Arial" w:hAnsi="Arial" w:cs="Arial"/>
        </w:rPr>
        <w:t xml:space="preserve">, which contributes to their </w:t>
      </w:r>
      <w:r w:rsidR="008B0D4E" w:rsidRPr="001A3654">
        <w:rPr>
          <w:rFonts w:ascii="Arial" w:hAnsi="Arial" w:cs="Arial"/>
        </w:rPr>
        <w:t>genera</w:t>
      </w:r>
      <w:r w:rsidR="00807B4B" w:rsidRPr="001A3654">
        <w:rPr>
          <w:rFonts w:ascii="Arial" w:hAnsi="Arial" w:cs="Arial"/>
        </w:rPr>
        <w:t xml:space="preserve">l </w:t>
      </w:r>
      <w:r w:rsidR="003027D8" w:rsidRPr="001A3654">
        <w:rPr>
          <w:rFonts w:ascii="Arial" w:hAnsi="Arial" w:cs="Arial"/>
        </w:rPr>
        <w:t xml:space="preserve">physical and mental </w:t>
      </w:r>
      <w:proofErr w:type="spellStart"/>
      <w:r w:rsidR="00A34A4B" w:rsidRPr="001A3654">
        <w:rPr>
          <w:rFonts w:ascii="Arial" w:hAnsi="Arial" w:cs="Arial"/>
        </w:rPr>
        <w:t>wellbeing</w:t>
      </w:r>
      <w:r w:rsidR="00B21F24" w:rsidRPr="001A3654">
        <w:rPr>
          <w:rFonts w:ascii="Arial" w:hAnsi="Arial" w:cs="Arial"/>
        </w:rPr>
        <w:t>s</w:t>
      </w:r>
      <w:proofErr w:type="spellEnd"/>
      <w:r w:rsidR="00AD39E4" w:rsidRPr="001A3654">
        <w:rPr>
          <w:rFonts w:ascii="Arial" w:hAnsi="Arial" w:cs="Arial"/>
        </w:rPr>
        <w:t xml:space="preserve">. </w:t>
      </w:r>
      <w:r w:rsidR="00A34A4B" w:rsidRPr="001A3654">
        <w:rPr>
          <w:rFonts w:ascii="Arial" w:hAnsi="Arial" w:cs="Arial"/>
        </w:rPr>
        <w:t xml:space="preserve">Therefore, employers should encourage motivation by </w:t>
      </w:r>
      <w:r w:rsidR="0088442D" w:rsidRPr="001A3654">
        <w:rPr>
          <w:rFonts w:ascii="Arial" w:hAnsi="Arial" w:cs="Arial"/>
        </w:rPr>
        <w:t xml:space="preserve">rewarding </w:t>
      </w:r>
      <w:r w:rsidR="00A34A4B" w:rsidRPr="001A3654">
        <w:rPr>
          <w:rFonts w:ascii="Arial" w:hAnsi="Arial" w:cs="Arial"/>
        </w:rPr>
        <w:t xml:space="preserve">employees’ achievements, </w:t>
      </w:r>
      <w:r w:rsidR="000C0892" w:rsidRPr="001A3654">
        <w:rPr>
          <w:rFonts w:ascii="Arial" w:hAnsi="Arial" w:cs="Arial"/>
        </w:rPr>
        <w:t>offering</w:t>
      </w:r>
      <w:r w:rsidR="00F1517E" w:rsidRPr="001A3654">
        <w:rPr>
          <w:rFonts w:ascii="Arial" w:hAnsi="Arial" w:cs="Arial"/>
          <w:lang w:eastAsia="zh-CN"/>
        </w:rPr>
        <w:t xml:space="preserve"> career</w:t>
      </w:r>
      <w:r w:rsidR="00A34A4B" w:rsidRPr="001A3654">
        <w:rPr>
          <w:rFonts w:ascii="Arial" w:hAnsi="Arial" w:cs="Arial"/>
        </w:rPr>
        <w:t xml:space="preserve"> opportunities</w:t>
      </w:r>
      <w:r w:rsidR="001B0F99" w:rsidRPr="001A3654">
        <w:rPr>
          <w:rFonts w:ascii="Arial" w:hAnsi="Arial" w:cs="Arial"/>
        </w:rPr>
        <w:t xml:space="preserve"> etc. </w:t>
      </w:r>
      <w:r w:rsidR="00A34A4B" w:rsidRPr="001A3654">
        <w:rPr>
          <w:rFonts w:ascii="Arial" w:hAnsi="Arial" w:cs="Arial"/>
        </w:rPr>
        <w:t>Overall, workplace motivation benefits both employe</w:t>
      </w:r>
      <w:r w:rsidR="00DC6215" w:rsidRPr="001A3654">
        <w:rPr>
          <w:rFonts w:ascii="Arial" w:hAnsi="Arial" w:cs="Arial"/>
        </w:rPr>
        <w:t xml:space="preserve">rs </w:t>
      </w:r>
      <w:r w:rsidR="00A34A4B" w:rsidRPr="001A3654">
        <w:rPr>
          <w:rFonts w:ascii="Arial" w:hAnsi="Arial" w:cs="Arial"/>
        </w:rPr>
        <w:t xml:space="preserve">and </w:t>
      </w:r>
      <w:r w:rsidR="00DC6215" w:rsidRPr="001A3654">
        <w:rPr>
          <w:rFonts w:ascii="Arial" w:hAnsi="Arial" w:cs="Arial"/>
        </w:rPr>
        <w:t xml:space="preserve">employees </w:t>
      </w:r>
      <w:r w:rsidR="00A34A4B" w:rsidRPr="001A3654">
        <w:rPr>
          <w:rFonts w:ascii="Arial" w:hAnsi="Arial" w:cs="Arial"/>
        </w:rPr>
        <w:t xml:space="preserve">by </w:t>
      </w:r>
      <w:r w:rsidR="00B102BE" w:rsidRPr="001A3654">
        <w:rPr>
          <w:rFonts w:ascii="Arial" w:hAnsi="Arial" w:cs="Arial"/>
        </w:rPr>
        <w:t xml:space="preserve">reinforcing </w:t>
      </w:r>
      <w:r w:rsidR="00A34A4B" w:rsidRPr="001A3654">
        <w:rPr>
          <w:rFonts w:ascii="Arial" w:hAnsi="Arial" w:cs="Arial"/>
        </w:rPr>
        <w:t xml:space="preserve">teamwork, </w:t>
      </w:r>
      <w:r w:rsidR="00761DA2" w:rsidRPr="001A3654">
        <w:rPr>
          <w:rFonts w:ascii="Arial" w:hAnsi="Arial" w:cs="Arial"/>
        </w:rPr>
        <w:t>r</w:t>
      </w:r>
      <w:r w:rsidR="004A6E09" w:rsidRPr="001A3654">
        <w:rPr>
          <w:rFonts w:ascii="Arial" w:hAnsi="Arial" w:cs="Arial"/>
        </w:rPr>
        <w:t xml:space="preserve">aising </w:t>
      </w:r>
      <w:r w:rsidR="00A34A4B" w:rsidRPr="001A3654">
        <w:rPr>
          <w:rFonts w:ascii="Arial" w:hAnsi="Arial" w:cs="Arial"/>
        </w:rPr>
        <w:t xml:space="preserve">efficiency, </w:t>
      </w:r>
      <w:r w:rsidR="009134B5" w:rsidRPr="001A3654">
        <w:rPr>
          <w:rFonts w:ascii="Arial" w:hAnsi="Arial" w:cs="Arial"/>
        </w:rPr>
        <w:t xml:space="preserve">thus </w:t>
      </w:r>
      <w:r w:rsidR="00A34A4B" w:rsidRPr="001A3654">
        <w:rPr>
          <w:rFonts w:ascii="Arial" w:hAnsi="Arial" w:cs="Arial"/>
        </w:rPr>
        <w:t xml:space="preserve">promoting </w:t>
      </w:r>
      <w:r w:rsidR="004D5109" w:rsidRPr="001A3654">
        <w:rPr>
          <w:rFonts w:ascii="Arial" w:hAnsi="Arial" w:cs="Arial"/>
        </w:rPr>
        <w:t xml:space="preserve">businesses </w:t>
      </w:r>
      <w:r w:rsidR="00A34A4B" w:rsidRPr="001A3654">
        <w:rPr>
          <w:rFonts w:ascii="Arial" w:hAnsi="Arial" w:cs="Arial"/>
        </w:rPr>
        <w:t>success.</w:t>
      </w:r>
    </w:p>
    <w:p w14:paraId="013906CD" w14:textId="77777777" w:rsidR="00FF44D3" w:rsidRDefault="00FF44D3" w:rsidP="22CA530D">
      <w:pPr>
        <w:spacing w:before="240" w:after="240" w:line="360" w:lineRule="auto"/>
        <w:ind w:firstLine="720"/>
        <w:jc w:val="both"/>
        <w:rPr>
          <w:b/>
          <w:bCs/>
        </w:rPr>
      </w:pP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Arial"/>
    <w:panose1 w:val="020B0604020202020204"/>
    <w:charset w:val="00"/>
    <w:family w:val="roman"/>
    <w:pitch w:val="variable"/>
    <w:sig w:usb0="00000000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Kaiti SC"/>
    <w:panose1 w:val="020B0604020202020204"/>
    <w:charset w:val="86"/>
    <w:family w:val="auto"/>
    <w:pitch w:val="variable"/>
    <w:sig w:usb0="00000000" w:usb1="288F0000" w:usb2="00000016" w:usb3="00000000" w:csb0="00040001" w:csb1="00000000"/>
  </w:font>
  <w:font w:name="Aptos Display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1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0065C"/>
    <w:rsid w:val="00024FB6"/>
    <w:rsid w:val="00030AD0"/>
    <w:rsid w:val="00031EB1"/>
    <w:rsid w:val="0004126D"/>
    <w:rsid w:val="00042955"/>
    <w:rsid w:val="000474B2"/>
    <w:rsid w:val="0005331E"/>
    <w:rsid w:val="00056E9F"/>
    <w:rsid w:val="00073163"/>
    <w:rsid w:val="000A070E"/>
    <w:rsid w:val="000A2E4B"/>
    <w:rsid w:val="000A3C44"/>
    <w:rsid w:val="000C0892"/>
    <w:rsid w:val="000C70EE"/>
    <w:rsid w:val="000E59C9"/>
    <w:rsid w:val="001317B9"/>
    <w:rsid w:val="00151FDD"/>
    <w:rsid w:val="00160693"/>
    <w:rsid w:val="00160FB6"/>
    <w:rsid w:val="00167B18"/>
    <w:rsid w:val="001A0999"/>
    <w:rsid w:val="001A1D08"/>
    <w:rsid w:val="001A3654"/>
    <w:rsid w:val="001B098A"/>
    <w:rsid w:val="001B0F99"/>
    <w:rsid w:val="001B4287"/>
    <w:rsid w:val="001B6C8E"/>
    <w:rsid w:val="001D5E44"/>
    <w:rsid w:val="001D6C9A"/>
    <w:rsid w:val="001E0891"/>
    <w:rsid w:val="00201BE7"/>
    <w:rsid w:val="00206131"/>
    <w:rsid w:val="00226295"/>
    <w:rsid w:val="0023564F"/>
    <w:rsid w:val="002614AB"/>
    <w:rsid w:val="00262CE3"/>
    <w:rsid w:val="002B4109"/>
    <w:rsid w:val="002D3B99"/>
    <w:rsid w:val="002E4B44"/>
    <w:rsid w:val="003027D8"/>
    <w:rsid w:val="00322733"/>
    <w:rsid w:val="00355CF8"/>
    <w:rsid w:val="0036652F"/>
    <w:rsid w:val="00370609"/>
    <w:rsid w:val="003B6088"/>
    <w:rsid w:val="003B752A"/>
    <w:rsid w:val="003E55F6"/>
    <w:rsid w:val="003F7080"/>
    <w:rsid w:val="00412A1D"/>
    <w:rsid w:val="004165DD"/>
    <w:rsid w:val="00437B46"/>
    <w:rsid w:val="00437E4F"/>
    <w:rsid w:val="00446065"/>
    <w:rsid w:val="0044657C"/>
    <w:rsid w:val="00453136"/>
    <w:rsid w:val="00466BE6"/>
    <w:rsid w:val="00490697"/>
    <w:rsid w:val="00490776"/>
    <w:rsid w:val="00495A05"/>
    <w:rsid w:val="004A6E09"/>
    <w:rsid w:val="004B024E"/>
    <w:rsid w:val="004B1E28"/>
    <w:rsid w:val="004D5109"/>
    <w:rsid w:val="004E3FF3"/>
    <w:rsid w:val="004E5073"/>
    <w:rsid w:val="004E7F71"/>
    <w:rsid w:val="004F4992"/>
    <w:rsid w:val="005040C4"/>
    <w:rsid w:val="0051008E"/>
    <w:rsid w:val="005540AA"/>
    <w:rsid w:val="00557789"/>
    <w:rsid w:val="00563039"/>
    <w:rsid w:val="00581F1E"/>
    <w:rsid w:val="00583648"/>
    <w:rsid w:val="005A571D"/>
    <w:rsid w:val="005B4F95"/>
    <w:rsid w:val="005D3417"/>
    <w:rsid w:val="005F721E"/>
    <w:rsid w:val="00614730"/>
    <w:rsid w:val="00637645"/>
    <w:rsid w:val="006439C3"/>
    <w:rsid w:val="00651B49"/>
    <w:rsid w:val="00666B14"/>
    <w:rsid w:val="006858D1"/>
    <w:rsid w:val="006B1A75"/>
    <w:rsid w:val="006C2870"/>
    <w:rsid w:val="006C3346"/>
    <w:rsid w:val="006C5C2E"/>
    <w:rsid w:val="006D77CE"/>
    <w:rsid w:val="00710CD2"/>
    <w:rsid w:val="00723A87"/>
    <w:rsid w:val="00734FAF"/>
    <w:rsid w:val="00761DA2"/>
    <w:rsid w:val="00767DF5"/>
    <w:rsid w:val="00775E95"/>
    <w:rsid w:val="00785EAB"/>
    <w:rsid w:val="0078753F"/>
    <w:rsid w:val="007B1D8B"/>
    <w:rsid w:val="007B20E4"/>
    <w:rsid w:val="007B22EF"/>
    <w:rsid w:val="007D03AC"/>
    <w:rsid w:val="007D4DA1"/>
    <w:rsid w:val="00807B4B"/>
    <w:rsid w:val="00825933"/>
    <w:rsid w:val="0088442D"/>
    <w:rsid w:val="0088D3FB"/>
    <w:rsid w:val="008933C0"/>
    <w:rsid w:val="008A1FFE"/>
    <w:rsid w:val="008A2DD3"/>
    <w:rsid w:val="008B0D4E"/>
    <w:rsid w:val="00906C60"/>
    <w:rsid w:val="009134B5"/>
    <w:rsid w:val="00951CA8"/>
    <w:rsid w:val="009B5060"/>
    <w:rsid w:val="00A11A6F"/>
    <w:rsid w:val="00A14796"/>
    <w:rsid w:val="00A34A4B"/>
    <w:rsid w:val="00A75EC6"/>
    <w:rsid w:val="00A873A2"/>
    <w:rsid w:val="00AD39E4"/>
    <w:rsid w:val="00AE5AF8"/>
    <w:rsid w:val="00AE6ECE"/>
    <w:rsid w:val="00B102BE"/>
    <w:rsid w:val="00B103D2"/>
    <w:rsid w:val="00B21F24"/>
    <w:rsid w:val="00B3620D"/>
    <w:rsid w:val="00B400DF"/>
    <w:rsid w:val="00B466FF"/>
    <w:rsid w:val="00BA375A"/>
    <w:rsid w:val="00BC50D2"/>
    <w:rsid w:val="00C05ED5"/>
    <w:rsid w:val="00C17C2B"/>
    <w:rsid w:val="00C207A5"/>
    <w:rsid w:val="00C31A89"/>
    <w:rsid w:val="00C606CC"/>
    <w:rsid w:val="00C731D5"/>
    <w:rsid w:val="00C76D91"/>
    <w:rsid w:val="00C97D0C"/>
    <w:rsid w:val="00CB1CD7"/>
    <w:rsid w:val="00CC35F9"/>
    <w:rsid w:val="00CE5DA8"/>
    <w:rsid w:val="00CF601A"/>
    <w:rsid w:val="00D21820"/>
    <w:rsid w:val="00D21DB9"/>
    <w:rsid w:val="00D2794D"/>
    <w:rsid w:val="00D85BC3"/>
    <w:rsid w:val="00DB0E51"/>
    <w:rsid w:val="00DC2621"/>
    <w:rsid w:val="00DC6215"/>
    <w:rsid w:val="00DE0728"/>
    <w:rsid w:val="00DE423D"/>
    <w:rsid w:val="00DE499E"/>
    <w:rsid w:val="00E11681"/>
    <w:rsid w:val="00E136B6"/>
    <w:rsid w:val="00E32153"/>
    <w:rsid w:val="00E335AC"/>
    <w:rsid w:val="00E36889"/>
    <w:rsid w:val="00E54F37"/>
    <w:rsid w:val="00E82F88"/>
    <w:rsid w:val="00E83E22"/>
    <w:rsid w:val="00E86474"/>
    <w:rsid w:val="00E9366E"/>
    <w:rsid w:val="00E93EEC"/>
    <w:rsid w:val="00EA00F9"/>
    <w:rsid w:val="00EB22D6"/>
    <w:rsid w:val="00EC7735"/>
    <w:rsid w:val="00ED0364"/>
    <w:rsid w:val="00F134C2"/>
    <w:rsid w:val="00F1517E"/>
    <w:rsid w:val="00F22836"/>
    <w:rsid w:val="00F25EC9"/>
    <w:rsid w:val="00F4629E"/>
    <w:rsid w:val="00F67438"/>
    <w:rsid w:val="00F7348F"/>
    <w:rsid w:val="00F86173"/>
    <w:rsid w:val="00FB010F"/>
    <w:rsid w:val="00FC5E10"/>
    <w:rsid w:val="00FF44D3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paragraph" w:customStyle="1" w:styleId="p1">
    <w:name w:val="p1"/>
    <w:basedOn w:val="Normal"/>
    <w:rsid w:val="00FF44D3"/>
    <w:pPr>
      <w:spacing w:before="100" w:beforeAutospacing="1" w:after="100" w:afterAutospacing="1" w:line="240" w:lineRule="auto"/>
    </w:pPr>
    <w:rPr>
      <w:rFonts w:ascii="Times New Roman" w:hAnsi="Times New Roman" w:cs="Times New Roman"/>
      <w:lang w:val="en-GB" w:eastAsia="en-GB"/>
    </w:rPr>
  </w:style>
  <w:style w:type="character" w:customStyle="1" w:styleId="s1">
    <w:name w:val="s1"/>
    <w:basedOn w:val="DefaultParagraphFont"/>
    <w:rsid w:val="00FF44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675</Words>
  <Characters>3849</Characters>
  <Application>Microsoft Office Word</Application>
  <DocSecurity>0</DocSecurity>
  <Lines>32</Lines>
  <Paragraphs>9</Paragraphs>
  <ScaleCrop>false</ScaleCrop>
  <Company/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Global-2 Telecom Services</cp:lastModifiedBy>
  <cp:revision>174</cp:revision>
  <dcterms:created xsi:type="dcterms:W3CDTF">2026-04-27T16:11:00Z</dcterms:created>
  <dcterms:modified xsi:type="dcterms:W3CDTF">2026-07-27T13:47:00Z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