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48736" w14:textId="15950229" w:rsidR="009A4B17" w:rsidRDefault="009A4B17" w:rsidP="009A4B17">
      <w:pPr>
        <w:jc w:val="center"/>
        <w:rPr>
          <w:u w:val="single"/>
        </w:rPr>
      </w:pPr>
      <w:r w:rsidRPr="009A4B17">
        <w:rPr>
          <w:u w:val="single"/>
        </w:rPr>
        <w:t>The impact social media has on adolescence mental health.</w:t>
      </w:r>
    </w:p>
    <w:p w14:paraId="2EDB1F6D" w14:textId="77777777" w:rsidR="009A4B17" w:rsidRDefault="009A4B17" w:rsidP="009A4B17">
      <w:pPr>
        <w:jc w:val="center"/>
        <w:rPr>
          <w:u w:val="single"/>
        </w:rPr>
      </w:pPr>
    </w:p>
    <w:p w14:paraId="7AA5C419" w14:textId="451A8F1F" w:rsidR="009A4B17" w:rsidRDefault="007168A1" w:rsidP="009A4B17">
      <w:r>
        <w:t>It is suggested that social media can have many positive and negative effects on young people but throughout this document the focus will be on the negative impact it has.</w:t>
      </w:r>
      <w:r w:rsidR="00A10FDC">
        <w:t xml:space="preserve">  There is also reference to ‘cyberbullying’ which is a form of bullying carried out through social media and online sources (UNICEF, 2023). </w:t>
      </w:r>
      <w:r w:rsidR="00256F6A">
        <w:t xml:space="preserve"> Social media is built up of many different platforms/apps which are shown to risk the mental health of younger people and can cause </w:t>
      </w:r>
      <w:r w:rsidR="00950488">
        <w:t>3</w:t>
      </w:r>
      <w:r w:rsidR="00256F6A">
        <w:t>feelings of depression and anxiety, suggested by the National Health Service (NHS) (2023).</w:t>
      </w:r>
      <w:r w:rsidR="00D70461">
        <w:t xml:space="preserve">  Social media is a well-known place for young people to spend a lot of their time using which is another factor which increases the risk of them being exposed to mental health problems and negative impacts of the platform (</w:t>
      </w:r>
      <w:r w:rsidR="004A7D83">
        <w:t>Wigmore, 2019</w:t>
      </w:r>
      <w:r w:rsidR="004A7D83">
        <w:t>).</w:t>
      </w:r>
    </w:p>
    <w:p w14:paraId="26FB1606" w14:textId="77777777" w:rsidR="000363C8" w:rsidRDefault="000363C8" w:rsidP="009A4B17"/>
    <w:p w14:paraId="75CB24CF" w14:textId="3BD5AF64" w:rsidR="000227B1" w:rsidRDefault="000363C8" w:rsidP="009A4B17">
      <w:r>
        <w:t>It has been proven by research that there is an obvious link between the usage of social media and mental health problems such as depression</w:t>
      </w:r>
      <w:r w:rsidR="00CC6B01">
        <w:t xml:space="preserve"> (Karim</w:t>
      </w:r>
      <w:r w:rsidR="00F10A79">
        <w:t xml:space="preserve"> et al</w:t>
      </w:r>
      <w:r w:rsidR="00CC6B01">
        <w:t>, 2020) and (Behyari, 2023)</w:t>
      </w:r>
      <w:r>
        <w:t xml:space="preserve">. </w:t>
      </w:r>
      <w:r w:rsidR="009073D4">
        <w:t xml:space="preserve"> </w:t>
      </w:r>
      <w:r w:rsidR="00183713">
        <w:t>Depression is a mental health issue which effects the feelings an individual has, some symptoms include low mood, low self-esteem, feeling anxious, having thoughts of harming oneself or suicidal thoughts (NHS, 2023).</w:t>
      </w:r>
      <w:r w:rsidR="00171351">
        <w:t xml:space="preserve">  </w:t>
      </w:r>
      <w:r w:rsidR="009073D4">
        <w:t xml:space="preserve">Due to the invention of smart </w:t>
      </w:r>
      <w:r w:rsidR="0064347C">
        <w:t>phones,</w:t>
      </w:r>
      <w:r w:rsidR="009073D4">
        <w:t xml:space="preserve"> there has been a decline in the mental health of the younger generation due to relying on communication through social media apps such as Instagram and snapchat.  By the induction of these apps young people have isolated themselves from face-to-face social interactions which is a main part of growing up (Miller, 2023).</w:t>
      </w:r>
      <w:r w:rsidR="00C940C8">
        <w:t xml:space="preserve">  It is essential for young people to develop through all aspects of life including physical, mental, intellectual, </w:t>
      </w:r>
      <w:r w:rsidR="009E1A9D">
        <w:t>behavioural,</w:t>
      </w:r>
      <w:r w:rsidR="00C940C8">
        <w:t xml:space="preserve"> and social, there is a decline of development of these factors in the people who are glued to their phones and aren’t faced with the outside reality. </w:t>
      </w:r>
      <w:r w:rsidR="008C7FDE">
        <w:t xml:space="preserve"> Another factor of the development of children is that the addiction of using social media is suggested to affect their sleep which leads to problems with mental health such as depression and anxiety that can lead to a disruption in their neurological development.</w:t>
      </w:r>
      <w:r w:rsidR="009E1A9D">
        <w:t xml:space="preserve">  </w:t>
      </w:r>
      <w:r w:rsidR="008F76E6">
        <w:t xml:space="preserve">Due to the effects on mental </w:t>
      </w:r>
      <w:r w:rsidR="002A49E9">
        <w:t>health,</w:t>
      </w:r>
      <w:r w:rsidR="008F76E6">
        <w:t xml:space="preserve"> it can lead to feelings of low-self-esteem and problems with body image which could lead to eating disorders in the future (The Annie E. Casey Foundation, 2023).</w:t>
      </w:r>
      <w:r w:rsidR="006E6F3F">
        <w:t xml:space="preserve">  </w:t>
      </w:r>
    </w:p>
    <w:p w14:paraId="550814DF" w14:textId="77777777" w:rsidR="000227B1" w:rsidRDefault="000227B1" w:rsidP="009A4B17"/>
    <w:p w14:paraId="5FDDE3E4" w14:textId="0D501A27" w:rsidR="009073D4" w:rsidRDefault="006E6F3F" w:rsidP="009A4B17">
      <w:r>
        <w:t>There is a higher risk of the youth experiencing negative effects of mental health due to them still developing neurologically and going through puberty where hormones are high</w:t>
      </w:r>
      <w:r w:rsidR="00745CBD">
        <w:t xml:space="preserve"> which effects their sensitivity and disturbs the ability to bounce back as easily from situations. </w:t>
      </w:r>
      <w:r w:rsidR="00C34E96">
        <w:t xml:space="preserve"> It is suggested by Glazzard and Mitchell (2018) that on social media people post the ‘ideal life’ where everything looks and seems positive which could make young people feel as though they don’t have the perfect, expected life.  This could lead to them feeling negative about their lives and wonder why they don’t have the same life as others are portraying.  </w:t>
      </w:r>
      <w:r w:rsidR="007137F7">
        <w:t>There are many other factors which can contribute to young people feeling negative as an impact of social media, including social media being an easy place to bully others</w:t>
      </w:r>
      <w:r w:rsidR="00784710">
        <w:t xml:space="preserve">- known as ‘cyberbullying’ (UNICEF, 2023). </w:t>
      </w:r>
    </w:p>
    <w:p w14:paraId="7EFAFE6D" w14:textId="77777777" w:rsidR="00D9552D" w:rsidRDefault="00D9552D" w:rsidP="009A4B17"/>
    <w:p w14:paraId="4FDB324F" w14:textId="65804545" w:rsidR="00D9552D" w:rsidRDefault="00D9552D" w:rsidP="009A4B17">
      <w:r>
        <w:t>According to UNICEF (2023) cyberbullying is the way in which bullying can be carried out behind a screen (using digital technology).  One way in which cyberbullying can be carried out is through social media where others can personally attack others by sending harming messages, mocking somebody, or sharing inappropriate photos or videos which may be personal to the individual</w:t>
      </w:r>
      <w:r w:rsidR="00BE56F1">
        <w:t xml:space="preserve"> (Teens Health, 2022).</w:t>
      </w:r>
      <w:r w:rsidR="00871531">
        <w:t xml:space="preserve">  One way in which people can cyberbully is through the social media app, snapchat, where group chats can be </w:t>
      </w:r>
      <w:r w:rsidR="009F3401">
        <w:t>made,</w:t>
      </w:r>
      <w:r w:rsidR="00871531">
        <w:t xml:space="preserve"> </w:t>
      </w:r>
      <w:r w:rsidR="0009034B">
        <w:t>and</w:t>
      </w:r>
      <w:r w:rsidR="00871531">
        <w:t xml:space="preserve"> numerous </w:t>
      </w:r>
      <w:r w:rsidR="00871531">
        <w:lastRenderedPageBreak/>
        <w:t>people can attack an individual</w:t>
      </w:r>
      <w:r w:rsidR="0009034B">
        <w:t>.  It may be hard to prove that you are being personally attacked online as people can make anonymous accounts which makes it difficult to know who is behind the screen (National Library of Medicine, 2014).</w:t>
      </w:r>
      <w:r w:rsidR="00927DC5">
        <w:t xml:space="preserve">  It is obvious that this form of bullying is an easy approach as it is not face to face and can be carried out at any time which is why social media is one aspect which can lead to individuals feeling low and their mental health could have a negative impact. </w:t>
      </w:r>
      <w:r w:rsidR="006A613C">
        <w:t xml:space="preserve"> It is proven that cyberbullying can massively </w:t>
      </w:r>
      <w:r w:rsidR="002D5F50">
        <w:t>affect</w:t>
      </w:r>
      <w:r w:rsidR="006A613C">
        <w:t xml:space="preserve"> an individuals’ mental health as it can lead to feeling of anxiety and social withdrawal.</w:t>
      </w:r>
      <w:r w:rsidR="002D5F50">
        <w:t xml:space="preserve">  The impact it has on young people can lead to “psychological stress” which can affect their education and development (Kolonko, 2022).</w:t>
      </w:r>
      <w:r w:rsidR="006A613C">
        <w:t xml:space="preserve">  </w:t>
      </w:r>
    </w:p>
    <w:p w14:paraId="5D085D0C" w14:textId="77777777" w:rsidR="000D19DC" w:rsidRDefault="000D19DC" w:rsidP="009A4B17"/>
    <w:p w14:paraId="3AC880B9" w14:textId="30B75ADC" w:rsidR="000D19DC" w:rsidRDefault="000D19DC" w:rsidP="009A4B17">
      <w:r>
        <w:t xml:space="preserve">An approach to prevent feelings of low self-worth and isolation due to the effects of social media can be done by parents limiting their children to a certain amount of screen time everyday so that social media use is kept controlled. </w:t>
      </w:r>
      <w:r w:rsidR="005B103E">
        <w:t xml:space="preserve"> Some individuals, including young people may have social media addictions where they feel dependent to use apps such as </w:t>
      </w:r>
      <w:r w:rsidR="002A789A">
        <w:t>Facebook</w:t>
      </w:r>
      <w:r w:rsidR="005B103E">
        <w:t xml:space="preserve">, Instagram, </w:t>
      </w:r>
      <w:r w:rsidR="002A789A">
        <w:t>TikTok</w:t>
      </w:r>
      <w:r w:rsidR="005B103E">
        <w:t xml:space="preserve"> and snapchat</w:t>
      </w:r>
      <w:r w:rsidR="00021B3B">
        <w:t xml:space="preserve"> (Wigmore, 2019)</w:t>
      </w:r>
      <w:r w:rsidR="005B103E">
        <w:t xml:space="preserve">. </w:t>
      </w:r>
      <w:r w:rsidR="002A789A">
        <w:t xml:space="preserve"> The negatives brought on by addiction could be reliant on mobile phones for communication purposes, a distraction from doing more academic activities, for example studying for upcoming exams or tests. </w:t>
      </w:r>
      <w:r w:rsidR="000E41D4">
        <w:t xml:space="preserve"> It has been proven that social media addiction is a protracted condition which affects the brain and “its ability to process reward” (Albuquerque, 2023).</w:t>
      </w:r>
      <w:r w:rsidR="00025DF1">
        <w:t xml:space="preserve">  A way in which individuals can stop social media addiction is by using their time by carrying out other activities which involve social interactions to relieve stress or any unwanted feelings they may be having as a result of social media. </w:t>
      </w:r>
    </w:p>
    <w:p w14:paraId="71C00466" w14:textId="77777777" w:rsidR="00144F79" w:rsidRDefault="00144F79" w:rsidP="009A4B17"/>
    <w:p w14:paraId="25EA24DD" w14:textId="05BC0FD9" w:rsidR="002D44CA" w:rsidRDefault="002D44CA" w:rsidP="009A4B17">
      <w:r>
        <w:t xml:space="preserve">To conclude, social media has a huge impact on the development and mental well-being of the younger generation as it takes time away from them where they could be carrying out activities and enjoying their teenage times. </w:t>
      </w:r>
      <w:r w:rsidR="00C47A4D">
        <w:t xml:space="preserve"> It is also obvious that social media is negative due to what it can be used for, as mentioned in the text, cyberbullying is one factor</w:t>
      </w:r>
      <w:r w:rsidR="00531030">
        <w:t xml:space="preserve"> (</w:t>
      </w:r>
      <w:proofErr w:type="gramStart"/>
      <w:r w:rsidR="00531030">
        <w:t>Teens</w:t>
      </w:r>
      <w:proofErr w:type="gramEnd"/>
      <w:r w:rsidR="00531030">
        <w:t xml:space="preserve"> health, 2022).</w:t>
      </w:r>
      <w:r w:rsidR="00DB774D">
        <w:t xml:space="preserve">  Another factor contributing to social media being a negative platform for young people as influencers portray the ‘perfect’ lives online whereas it might not be as it seems in real life (Glazzard and Mitchell, 2018).</w:t>
      </w:r>
    </w:p>
    <w:p w14:paraId="171C071B" w14:textId="77777777" w:rsidR="00D9552D" w:rsidRDefault="00D9552D" w:rsidP="009A4B17"/>
    <w:p w14:paraId="33BF979C" w14:textId="77777777" w:rsidR="00144F79" w:rsidRDefault="00144F79" w:rsidP="009A4B17"/>
    <w:p w14:paraId="1335E6A1" w14:textId="77777777" w:rsidR="00144F79" w:rsidRDefault="00144F79" w:rsidP="009A4B17"/>
    <w:p w14:paraId="6A68825D" w14:textId="77777777" w:rsidR="00144F79" w:rsidRDefault="00144F79" w:rsidP="009A4B17"/>
    <w:p w14:paraId="2394F692" w14:textId="77777777" w:rsidR="00144F79" w:rsidRDefault="00144F79" w:rsidP="009A4B17"/>
    <w:p w14:paraId="0DAB7313" w14:textId="77777777" w:rsidR="00144F79" w:rsidRDefault="00144F79" w:rsidP="009A4B17"/>
    <w:p w14:paraId="5C6C3222" w14:textId="77777777" w:rsidR="00144F79" w:rsidRDefault="00144F79" w:rsidP="009A4B17"/>
    <w:p w14:paraId="59B5DD3B" w14:textId="77777777" w:rsidR="00144F79" w:rsidRDefault="00144F79" w:rsidP="009A4B17"/>
    <w:p w14:paraId="43B04464" w14:textId="77777777" w:rsidR="00144F79" w:rsidRDefault="00144F79" w:rsidP="009A4B17"/>
    <w:p w14:paraId="1A5C5BFC" w14:textId="77777777" w:rsidR="00144F79" w:rsidRDefault="00144F79" w:rsidP="009A4B17"/>
    <w:p w14:paraId="4235150A" w14:textId="77777777" w:rsidR="00144F79" w:rsidRDefault="00144F79" w:rsidP="009A4B17"/>
    <w:p w14:paraId="67DC4413" w14:textId="77777777" w:rsidR="00144F79" w:rsidRDefault="00144F79" w:rsidP="009A4B17"/>
    <w:p w14:paraId="2E736A66" w14:textId="77777777" w:rsidR="00144F79" w:rsidRDefault="00144F79" w:rsidP="009A4B17"/>
    <w:p w14:paraId="0ACDAF18" w14:textId="77777777" w:rsidR="00511948" w:rsidRDefault="00511948" w:rsidP="009A4B17"/>
    <w:p w14:paraId="78616A1B" w14:textId="77777777" w:rsidR="00647D3C" w:rsidRDefault="00647D3C" w:rsidP="009A4B17"/>
    <w:p w14:paraId="22568C49" w14:textId="77777777" w:rsidR="00144F79" w:rsidRDefault="00144F79" w:rsidP="009A4B17"/>
    <w:p w14:paraId="6FE37946" w14:textId="77777777" w:rsidR="00144F79" w:rsidRDefault="00144F79" w:rsidP="009A4B17"/>
    <w:p w14:paraId="6780CB93" w14:textId="5C596A5B" w:rsidR="00511948" w:rsidRPr="00511948" w:rsidRDefault="00144F79" w:rsidP="009A4B17">
      <w:pPr>
        <w:rPr>
          <w:u w:val="single"/>
        </w:rPr>
      </w:pPr>
      <w:r w:rsidRPr="00511948">
        <w:rPr>
          <w:u w:val="single"/>
        </w:rPr>
        <w:lastRenderedPageBreak/>
        <w:t>Reference list:</w:t>
      </w:r>
    </w:p>
    <w:p w14:paraId="530EB346" w14:textId="77777777" w:rsidR="00511948" w:rsidRPr="00511948" w:rsidRDefault="00511948" w:rsidP="009A4B17">
      <w:pPr>
        <w:rPr>
          <w:rFonts w:cstheme="minorHAnsi"/>
        </w:rPr>
      </w:pPr>
    </w:p>
    <w:p w14:paraId="76005B58" w14:textId="77777777" w:rsidR="00511948" w:rsidRPr="00186400" w:rsidRDefault="00511948" w:rsidP="009A4B17">
      <w:pPr>
        <w:rPr>
          <w:rFonts w:cstheme="minorHAnsi"/>
          <w:color w:val="000000" w:themeColor="text1"/>
        </w:rPr>
      </w:pPr>
      <w:r w:rsidRPr="00186400">
        <w:rPr>
          <w:rFonts w:cstheme="minorHAnsi"/>
          <w:color w:val="000000" w:themeColor="text1"/>
        </w:rPr>
        <w:t xml:space="preserve">Albuquerque, N. (2023). </w:t>
      </w:r>
      <w:r w:rsidRPr="00186400">
        <w:rPr>
          <w:rFonts w:cstheme="minorHAnsi"/>
          <w:i/>
          <w:iCs/>
          <w:color w:val="000000" w:themeColor="text1"/>
        </w:rPr>
        <w:t>Social media addiction</w:t>
      </w:r>
      <w:r w:rsidRPr="00186400">
        <w:rPr>
          <w:rFonts w:cstheme="minorHAnsi"/>
          <w:color w:val="000000" w:themeColor="text1"/>
        </w:rPr>
        <w:t xml:space="preserve">. Available at: </w:t>
      </w:r>
      <w:hyperlink r:id="rId4" w:history="1">
        <w:r w:rsidRPr="00186400">
          <w:rPr>
            <w:rStyle w:val="Hyperlink"/>
            <w:rFonts w:cstheme="minorHAnsi"/>
            <w:color w:val="000000" w:themeColor="text1"/>
            <w:u w:val="none"/>
          </w:rPr>
          <w:t>https://www.ukat.co.uk/addiction/behavioural/social-media/</w:t>
        </w:r>
      </w:hyperlink>
      <w:r w:rsidRPr="00186400">
        <w:rPr>
          <w:rFonts w:cstheme="minorHAnsi"/>
          <w:color w:val="000000" w:themeColor="text1"/>
        </w:rPr>
        <w:t xml:space="preserve"> (Accessed: 11</w:t>
      </w:r>
      <w:r w:rsidRPr="00186400">
        <w:rPr>
          <w:rFonts w:cstheme="minorHAnsi"/>
          <w:color w:val="000000" w:themeColor="text1"/>
          <w:vertAlign w:val="superscript"/>
        </w:rPr>
        <w:t>th</w:t>
      </w:r>
      <w:r w:rsidRPr="00186400">
        <w:rPr>
          <w:rFonts w:cstheme="minorHAnsi"/>
          <w:color w:val="000000" w:themeColor="text1"/>
        </w:rPr>
        <w:t xml:space="preserve"> December 2023).</w:t>
      </w:r>
    </w:p>
    <w:p w14:paraId="70F55B57" w14:textId="77777777" w:rsidR="00D268EB" w:rsidRPr="00186400" w:rsidRDefault="00D268EB" w:rsidP="009A4B17">
      <w:pPr>
        <w:rPr>
          <w:rFonts w:cstheme="minorHAnsi"/>
          <w:color w:val="000000" w:themeColor="text1"/>
        </w:rPr>
      </w:pPr>
    </w:p>
    <w:p w14:paraId="09E16DC9" w14:textId="77777777" w:rsidR="00FB2B3F" w:rsidRPr="00186400" w:rsidRDefault="00D268EB" w:rsidP="00FB2B3F">
      <w:pPr>
        <w:rPr>
          <w:rFonts w:ascii="Helvetica Neue" w:hAnsi="Helvetica Neue"/>
          <w:color w:val="000000" w:themeColor="text1"/>
        </w:rPr>
      </w:pPr>
      <w:proofErr w:type="spellStart"/>
      <w:r w:rsidRPr="00186400">
        <w:rPr>
          <w:rFonts w:cstheme="minorHAnsi"/>
          <w:color w:val="000000" w:themeColor="text1"/>
        </w:rPr>
        <w:t>Beyari</w:t>
      </w:r>
      <w:proofErr w:type="spellEnd"/>
      <w:r w:rsidRPr="00186400">
        <w:rPr>
          <w:rFonts w:cstheme="minorHAnsi"/>
          <w:color w:val="000000" w:themeColor="text1"/>
        </w:rPr>
        <w:t xml:space="preserve">, H. (2023). ‘The relationship between social media and the increase in mental health problems’. </w:t>
      </w:r>
      <w:r w:rsidRPr="00186400">
        <w:rPr>
          <w:rFonts w:cstheme="minorHAnsi"/>
          <w:i/>
          <w:iCs/>
          <w:color w:val="000000" w:themeColor="text1"/>
        </w:rPr>
        <w:t xml:space="preserve">Environmental Research and Public Health. </w:t>
      </w:r>
      <w:r w:rsidR="00FB2B3F" w:rsidRPr="00186400">
        <w:rPr>
          <w:rFonts w:cstheme="minorHAnsi"/>
          <w:color w:val="000000" w:themeColor="text1"/>
        </w:rPr>
        <w:t xml:space="preserve">20 (3). Available at: </w:t>
      </w:r>
      <w:proofErr w:type="spellStart"/>
      <w:r w:rsidR="00FB2B3F" w:rsidRPr="00186400">
        <w:rPr>
          <w:rStyle w:val="doi"/>
          <w:rFonts w:ascii="Helvetica Neue" w:hAnsi="Helvetica Neue"/>
          <w:color w:val="000000" w:themeColor="text1"/>
        </w:rPr>
        <w:t>doi</w:t>
      </w:r>
      <w:proofErr w:type="spellEnd"/>
      <w:r w:rsidR="00FB2B3F" w:rsidRPr="00186400">
        <w:rPr>
          <w:rStyle w:val="doi"/>
          <w:rFonts w:ascii="Helvetica Neue" w:hAnsi="Helvetica Neue"/>
          <w:color w:val="000000" w:themeColor="text1"/>
        </w:rPr>
        <w:t>: </w:t>
      </w:r>
      <w:hyperlink r:id="rId5" w:tgtFrame="_blank" w:history="1">
        <w:r w:rsidR="00FB2B3F" w:rsidRPr="00186400">
          <w:rPr>
            <w:rStyle w:val="Hyperlink"/>
            <w:rFonts w:ascii="Helvetica Neue" w:hAnsi="Helvetica Neue"/>
            <w:color w:val="000000" w:themeColor="text1"/>
            <w:u w:val="none"/>
          </w:rPr>
          <w:t>10.3390/ijerph20032383</w:t>
        </w:r>
      </w:hyperlink>
    </w:p>
    <w:p w14:paraId="1D58C2CC" w14:textId="77777777" w:rsidR="00511948" w:rsidRPr="00186400" w:rsidRDefault="00511948" w:rsidP="009A4B17">
      <w:pPr>
        <w:rPr>
          <w:rFonts w:cstheme="minorHAnsi"/>
          <w:color w:val="000000" w:themeColor="text1"/>
        </w:rPr>
      </w:pPr>
    </w:p>
    <w:p w14:paraId="06BD33C9" w14:textId="77777777" w:rsidR="00511948" w:rsidRPr="00186400" w:rsidRDefault="00511948" w:rsidP="009A4B17">
      <w:pPr>
        <w:rPr>
          <w:rFonts w:cstheme="minorHAnsi"/>
          <w:color w:val="000000" w:themeColor="text1"/>
        </w:rPr>
      </w:pPr>
      <w:r w:rsidRPr="00186400">
        <w:rPr>
          <w:rFonts w:cstheme="minorHAnsi"/>
          <w:color w:val="000000" w:themeColor="text1"/>
        </w:rPr>
        <w:t xml:space="preserve">Glazzard, J. and Mitchell, C. (2018). </w:t>
      </w:r>
      <w:r w:rsidRPr="00186400">
        <w:rPr>
          <w:rFonts w:cstheme="minorHAnsi"/>
          <w:i/>
          <w:iCs/>
          <w:color w:val="000000" w:themeColor="text1"/>
        </w:rPr>
        <w:t xml:space="preserve">Social Media and Mental Health: In schools. </w:t>
      </w:r>
      <w:r w:rsidRPr="00186400">
        <w:rPr>
          <w:rFonts w:cstheme="minorHAnsi"/>
          <w:color w:val="000000" w:themeColor="text1"/>
        </w:rPr>
        <w:t xml:space="preserve">St Albans: Critical Publishing. </w:t>
      </w:r>
    </w:p>
    <w:p w14:paraId="395E924C" w14:textId="77777777" w:rsidR="00951A41" w:rsidRPr="00186400" w:rsidRDefault="00951A41" w:rsidP="009A4B17">
      <w:pPr>
        <w:rPr>
          <w:rFonts w:cstheme="minorHAnsi"/>
          <w:color w:val="000000" w:themeColor="text1"/>
        </w:rPr>
      </w:pPr>
    </w:p>
    <w:p w14:paraId="566F5F2C" w14:textId="7349ADE7" w:rsidR="00951A41" w:rsidRPr="00186400" w:rsidRDefault="00951A41" w:rsidP="009A4B17">
      <w:pPr>
        <w:rPr>
          <w:rFonts w:ascii="Helvetica Neue" w:hAnsi="Helvetica Neue"/>
          <w:color w:val="000000" w:themeColor="text1"/>
        </w:rPr>
      </w:pPr>
      <w:r w:rsidRPr="00186400">
        <w:rPr>
          <w:rFonts w:cstheme="minorHAnsi"/>
          <w:color w:val="000000" w:themeColor="text1"/>
        </w:rPr>
        <w:t xml:space="preserve">Karim, F., </w:t>
      </w:r>
      <w:proofErr w:type="spellStart"/>
      <w:r w:rsidRPr="00186400">
        <w:rPr>
          <w:rFonts w:cstheme="minorHAnsi"/>
          <w:color w:val="000000" w:themeColor="text1"/>
        </w:rPr>
        <w:t>Oyewande</w:t>
      </w:r>
      <w:proofErr w:type="spellEnd"/>
      <w:r w:rsidRPr="00186400">
        <w:rPr>
          <w:rFonts w:cstheme="minorHAnsi"/>
          <w:color w:val="000000" w:themeColor="text1"/>
        </w:rPr>
        <w:t xml:space="preserve">, A. A., Abdalla, L. F., Ehsanullah, R. C. and Khan, S. (2020). </w:t>
      </w:r>
      <w:r w:rsidR="00714266" w:rsidRPr="00186400">
        <w:rPr>
          <w:rFonts w:cstheme="minorHAnsi"/>
          <w:color w:val="000000" w:themeColor="text1"/>
        </w:rPr>
        <w:t xml:space="preserve">‘Social media use and its connection to mental health: a systematic review’. </w:t>
      </w:r>
      <w:proofErr w:type="spellStart"/>
      <w:r w:rsidR="00714266" w:rsidRPr="00186400">
        <w:rPr>
          <w:rFonts w:cstheme="minorHAnsi"/>
          <w:i/>
          <w:iCs/>
          <w:color w:val="000000" w:themeColor="text1"/>
        </w:rPr>
        <w:t>Cureus</w:t>
      </w:r>
      <w:proofErr w:type="spellEnd"/>
      <w:r w:rsidR="00714266" w:rsidRPr="00186400">
        <w:rPr>
          <w:rFonts w:cstheme="minorHAnsi"/>
          <w:i/>
          <w:iCs/>
          <w:color w:val="000000" w:themeColor="text1"/>
        </w:rPr>
        <w:t xml:space="preserve">. </w:t>
      </w:r>
      <w:r w:rsidR="00714266" w:rsidRPr="00186400">
        <w:rPr>
          <w:rFonts w:cstheme="minorHAnsi"/>
          <w:color w:val="000000" w:themeColor="text1"/>
        </w:rPr>
        <w:t xml:space="preserve">12 (6). Available at: </w:t>
      </w:r>
      <w:proofErr w:type="spellStart"/>
      <w:r w:rsidR="00714266" w:rsidRPr="00186400">
        <w:rPr>
          <w:rStyle w:val="doi"/>
          <w:rFonts w:ascii="Helvetica Neue" w:hAnsi="Helvetica Neue"/>
          <w:color w:val="000000" w:themeColor="text1"/>
        </w:rPr>
        <w:t>doi</w:t>
      </w:r>
      <w:proofErr w:type="spellEnd"/>
      <w:r w:rsidR="00714266" w:rsidRPr="00186400">
        <w:rPr>
          <w:rStyle w:val="doi"/>
          <w:rFonts w:ascii="Helvetica Neue" w:hAnsi="Helvetica Neue"/>
          <w:color w:val="000000" w:themeColor="text1"/>
        </w:rPr>
        <w:t>: </w:t>
      </w:r>
      <w:hyperlink r:id="rId6" w:tgtFrame="_blank" w:history="1">
        <w:r w:rsidR="00714266" w:rsidRPr="00186400">
          <w:rPr>
            <w:rStyle w:val="Hyperlink"/>
            <w:rFonts w:ascii="Helvetica Neue" w:hAnsi="Helvetica Neue"/>
            <w:color w:val="000000" w:themeColor="text1"/>
            <w:u w:val="none"/>
          </w:rPr>
          <w:t>10.7759/cureus.8627</w:t>
        </w:r>
      </w:hyperlink>
    </w:p>
    <w:p w14:paraId="37EF390D" w14:textId="77777777" w:rsidR="00511948" w:rsidRPr="00186400" w:rsidRDefault="00511948" w:rsidP="009A4B17">
      <w:pPr>
        <w:rPr>
          <w:rFonts w:cstheme="minorHAnsi"/>
          <w:color w:val="000000" w:themeColor="text1"/>
        </w:rPr>
      </w:pPr>
    </w:p>
    <w:p w14:paraId="23786064" w14:textId="77777777" w:rsidR="00511948" w:rsidRPr="00186400" w:rsidRDefault="00511948" w:rsidP="009A4B17">
      <w:pPr>
        <w:rPr>
          <w:rFonts w:cstheme="minorHAnsi"/>
          <w:color w:val="000000" w:themeColor="text1"/>
        </w:rPr>
      </w:pPr>
      <w:r w:rsidRPr="00186400">
        <w:rPr>
          <w:rFonts w:cstheme="minorHAnsi"/>
          <w:color w:val="000000" w:themeColor="text1"/>
        </w:rPr>
        <w:t xml:space="preserve">Kolonko, C. (2022). </w:t>
      </w:r>
      <w:r w:rsidRPr="00186400">
        <w:rPr>
          <w:rFonts w:cstheme="minorHAnsi"/>
          <w:i/>
          <w:iCs/>
          <w:color w:val="000000" w:themeColor="text1"/>
        </w:rPr>
        <w:t xml:space="preserve">The mental health impacts of cyberbullying and how to cope. </w:t>
      </w:r>
      <w:r w:rsidRPr="00186400">
        <w:rPr>
          <w:rFonts w:cstheme="minorHAnsi"/>
          <w:color w:val="000000" w:themeColor="text1"/>
        </w:rPr>
        <w:t xml:space="preserve">Available at: </w:t>
      </w:r>
      <w:hyperlink r:id="rId7" w:history="1">
        <w:r w:rsidRPr="00186400">
          <w:rPr>
            <w:rStyle w:val="Hyperlink"/>
            <w:rFonts w:cstheme="minorHAnsi"/>
            <w:color w:val="000000" w:themeColor="text1"/>
            <w:u w:val="none"/>
          </w:rPr>
          <w:t>https://psychcentral.com/blog/cyberbullying-the-psychological-effects-on-teens</w:t>
        </w:r>
      </w:hyperlink>
      <w:r w:rsidRPr="00186400">
        <w:rPr>
          <w:rFonts w:cstheme="minorHAnsi"/>
          <w:color w:val="000000" w:themeColor="text1"/>
        </w:rPr>
        <w:t xml:space="preserve"> (Accessed: 11</w:t>
      </w:r>
      <w:r w:rsidRPr="00186400">
        <w:rPr>
          <w:rFonts w:cstheme="minorHAnsi"/>
          <w:color w:val="000000" w:themeColor="text1"/>
          <w:vertAlign w:val="superscript"/>
        </w:rPr>
        <w:t>th</w:t>
      </w:r>
      <w:r w:rsidRPr="00186400">
        <w:rPr>
          <w:rFonts w:cstheme="minorHAnsi"/>
          <w:color w:val="000000" w:themeColor="text1"/>
        </w:rPr>
        <w:t xml:space="preserve"> December 2023).</w:t>
      </w:r>
    </w:p>
    <w:p w14:paraId="2E859C13" w14:textId="77777777" w:rsidR="00511948" w:rsidRPr="00186400" w:rsidRDefault="00511948" w:rsidP="009A4B17">
      <w:pPr>
        <w:rPr>
          <w:rFonts w:cstheme="minorHAnsi"/>
          <w:color w:val="000000" w:themeColor="text1"/>
        </w:rPr>
      </w:pPr>
    </w:p>
    <w:p w14:paraId="5C16A2E9" w14:textId="77777777" w:rsidR="00511948" w:rsidRPr="00186400" w:rsidRDefault="00511948" w:rsidP="009A4B17">
      <w:pPr>
        <w:rPr>
          <w:rFonts w:cstheme="minorHAnsi"/>
          <w:color w:val="000000" w:themeColor="text1"/>
        </w:rPr>
      </w:pPr>
      <w:r w:rsidRPr="00186400">
        <w:rPr>
          <w:rFonts w:cstheme="minorHAnsi"/>
          <w:color w:val="000000" w:themeColor="text1"/>
        </w:rPr>
        <w:t xml:space="preserve">Miller, C. (2023). </w:t>
      </w:r>
      <w:r w:rsidRPr="00186400">
        <w:rPr>
          <w:rFonts w:cstheme="minorHAnsi"/>
          <w:i/>
          <w:iCs/>
          <w:color w:val="000000" w:themeColor="text1"/>
        </w:rPr>
        <w:t xml:space="preserve">Does social media use cause depression? </w:t>
      </w:r>
      <w:r w:rsidRPr="00186400">
        <w:rPr>
          <w:rFonts w:cstheme="minorHAnsi"/>
          <w:color w:val="000000" w:themeColor="text1"/>
        </w:rPr>
        <w:t xml:space="preserve">Available at: </w:t>
      </w:r>
      <w:hyperlink r:id="rId8" w:history="1">
        <w:r w:rsidRPr="00186400">
          <w:rPr>
            <w:rStyle w:val="Hyperlink"/>
            <w:rFonts w:cstheme="minorHAnsi"/>
            <w:color w:val="000000" w:themeColor="text1"/>
            <w:u w:val="none"/>
          </w:rPr>
          <w:t>https://childmind.org/article/is-social-media-use-causing-depression/</w:t>
        </w:r>
      </w:hyperlink>
      <w:r w:rsidRPr="00186400">
        <w:rPr>
          <w:rFonts w:cstheme="minorHAnsi"/>
          <w:color w:val="000000" w:themeColor="text1"/>
        </w:rPr>
        <w:t xml:space="preserve"> (Accessed: 8</w:t>
      </w:r>
      <w:r w:rsidRPr="00186400">
        <w:rPr>
          <w:rFonts w:cstheme="minorHAnsi"/>
          <w:color w:val="000000" w:themeColor="text1"/>
          <w:vertAlign w:val="superscript"/>
        </w:rPr>
        <w:t>th</w:t>
      </w:r>
      <w:r w:rsidRPr="00186400">
        <w:rPr>
          <w:rFonts w:cstheme="minorHAnsi"/>
          <w:color w:val="000000" w:themeColor="text1"/>
        </w:rPr>
        <w:t xml:space="preserve"> December 2023).</w:t>
      </w:r>
    </w:p>
    <w:p w14:paraId="525F7C13" w14:textId="77777777" w:rsidR="00511948" w:rsidRPr="00186400" w:rsidRDefault="00511948" w:rsidP="009A4B17">
      <w:pPr>
        <w:rPr>
          <w:rFonts w:cstheme="minorHAnsi"/>
          <w:color w:val="000000" w:themeColor="text1"/>
        </w:rPr>
      </w:pPr>
    </w:p>
    <w:p w14:paraId="6B74A287" w14:textId="06366057" w:rsidR="00511948" w:rsidRPr="00186400" w:rsidRDefault="00511948" w:rsidP="009A4B17">
      <w:pPr>
        <w:rPr>
          <w:rFonts w:cstheme="minorHAnsi"/>
          <w:color w:val="000000" w:themeColor="text1"/>
        </w:rPr>
      </w:pPr>
      <w:r w:rsidRPr="00186400">
        <w:rPr>
          <w:rFonts w:cstheme="minorHAnsi"/>
          <w:color w:val="000000" w:themeColor="text1"/>
        </w:rPr>
        <w:t xml:space="preserve">National Library of Medicine. (2014). ‘Cyberbullying: behind the screen’. </w:t>
      </w:r>
      <w:r w:rsidRPr="00186400">
        <w:rPr>
          <w:rFonts w:cstheme="minorHAnsi"/>
          <w:i/>
          <w:iCs/>
          <w:color w:val="000000" w:themeColor="text1"/>
        </w:rPr>
        <w:t>Paediatr</w:t>
      </w:r>
      <w:r w:rsidR="00186400">
        <w:rPr>
          <w:rFonts w:cstheme="minorHAnsi"/>
          <w:i/>
          <w:iCs/>
          <w:color w:val="000000" w:themeColor="text1"/>
        </w:rPr>
        <w:t>ic</w:t>
      </w:r>
      <w:r w:rsidRPr="00186400">
        <w:rPr>
          <w:rFonts w:cstheme="minorHAnsi"/>
          <w:i/>
          <w:iCs/>
          <w:color w:val="000000" w:themeColor="text1"/>
        </w:rPr>
        <w:t xml:space="preserve"> Child Health. </w:t>
      </w:r>
      <w:r w:rsidRPr="00186400">
        <w:rPr>
          <w:rFonts w:cstheme="minorHAnsi"/>
          <w:color w:val="000000" w:themeColor="text1"/>
        </w:rPr>
        <w:t xml:space="preserve">19(10), pp 527-528. Available at: </w:t>
      </w:r>
      <w:proofErr w:type="spellStart"/>
      <w:r w:rsidRPr="00186400">
        <w:rPr>
          <w:rFonts w:cstheme="minorHAnsi"/>
          <w:color w:val="000000" w:themeColor="text1"/>
        </w:rPr>
        <w:t>doi</w:t>
      </w:r>
      <w:proofErr w:type="spellEnd"/>
      <w:r w:rsidRPr="00186400">
        <w:rPr>
          <w:rFonts w:cstheme="minorHAnsi"/>
          <w:color w:val="000000" w:themeColor="text1"/>
        </w:rPr>
        <w:t>: </w:t>
      </w:r>
      <w:hyperlink r:id="rId9" w:tgtFrame="_blank" w:history="1">
        <w:r w:rsidRPr="00186400">
          <w:rPr>
            <w:rStyle w:val="Hyperlink"/>
            <w:rFonts w:cstheme="minorHAnsi"/>
            <w:color w:val="000000" w:themeColor="text1"/>
            <w:u w:val="none"/>
          </w:rPr>
          <w:t>10.1093/</w:t>
        </w:r>
        <w:proofErr w:type="spellStart"/>
        <w:r w:rsidRPr="00186400">
          <w:rPr>
            <w:rStyle w:val="Hyperlink"/>
            <w:rFonts w:cstheme="minorHAnsi"/>
            <w:color w:val="000000" w:themeColor="text1"/>
            <w:u w:val="none"/>
          </w:rPr>
          <w:t>pch</w:t>
        </w:r>
        <w:proofErr w:type="spellEnd"/>
        <w:r w:rsidRPr="00186400">
          <w:rPr>
            <w:rStyle w:val="Hyperlink"/>
            <w:rFonts w:cstheme="minorHAnsi"/>
            <w:color w:val="000000" w:themeColor="text1"/>
            <w:u w:val="none"/>
          </w:rPr>
          <w:t>/19.10.527</w:t>
        </w:r>
      </w:hyperlink>
      <w:r w:rsidRPr="00186400">
        <w:rPr>
          <w:rFonts w:cstheme="minorHAnsi"/>
          <w:color w:val="000000" w:themeColor="text1"/>
        </w:rPr>
        <w:t xml:space="preserve"> </w:t>
      </w:r>
    </w:p>
    <w:p w14:paraId="7656F377" w14:textId="77777777" w:rsidR="00511948" w:rsidRPr="00186400" w:rsidRDefault="00511948" w:rsidP="009A4B17">
      <w:pPr>
        <w:rPr>
          <w:rFonts w:cstheme="minorHAnsi"/>
          <w:color w:val="000000" w:themeColor="text1"/>
        </w:rPr>
      </w:pPr>
    </w:p>
    <w:p w14:paraId="748C05BB" w14:textId="77777777" w:rsidR="00511948" w:rsidRPr="00186400" w:rsidRDefault="00511948" w:rsidP="009A4B17">
      <w:pPr>
        <w:rPr>
          <w:rFonts w:cstheme="minorHAnsi"/>
          <w:color w:val="000000" w:themeColor="text1"/>
        </w:rPr>
      </w:pPr>
      <w:r w:rsidRPr="00186400">
        <w:rPr>
          <w:rFonts w:cstheme="minorHAnsi"/>
          <w:color w:val="000000" w:themeColor="text1"/>
        </w:rPr>
        <w:t xml:space="preserve">NHS. (2023). </w:t>
      </w:r>
      <w:r w:rsidRPr="00186400">
        <w:rPr>
          <w:rFonts w:cstheme="minorHAnsi"/>
          <w:i/>
          <w:iCs/>
          <w:color w:val="000000" w:themeColor="text1"/>
        </w:rPr>
        <w:t xml:space="preserve">Symptoms-depression in adults. </w:t>
      </w:r>
      <w:r w:rsidRPr="00186400">
        <w:rPr>
          <w:rFonts w:cstheme="minorHAnsi"/>
          <w:color w:val="000000" w:themeColor="text1"/>
        </w:rPr>
        <w:t xml:space="preserve">Available at: </w:t>
      </w:r>
      <w:hyperlink r:id="rId10" w:history="1">
        <w:r w:rsidRPr="00186400">
          <w:rPr>
            <w:rStyle w:val="Hyperlink"/>
            <w:rFonts w:cstheme="minorHAnsi"/>
            <w:color w:val="000000" w:themeColor="text1"/>
            <w:u w:val="none"/>
          </w:rPr>
          <w:t>https://www.nhs.uk/mental-health/conditions/depression-in-adults/symptoms/</w:t>
        </w:r>
      </w:hyperlink>
      <w:r w:rsidRPr="00186400">
        <w:rPr>
          <w:rFonts w:cstheme="minorHAnsi"/>
          <w:color w:val="000000" w:themeColor="text1"/>
        </w:rPr>
        <w:t xml:space="preserve"> (Accessed: 8</w:t>
      </w:r>
      <w:r w:rsidRPr="00186400">
        <w:rPr>
          <w:rFonts w:cstheme="minorHAnsi"/>
          <w:color w:val="000000" w:themeColor="text1"/>
          <w:vertAlign w:val="superscript"/>
        </w:rPr>
        <w:t>th</w:t>
      </w:r>
      <w:r w:rsidRPr="00186400">
        <w:rPr>
          <w:rFonts w:cstheme="minorHAnsi"/>
          <w:color w:val="000000" w:themeColor="text1"/>
        </w:rPr>
        <w:t xml:space="preserve"> December 2023).</w:t>
      </w:r>
    </w:p>
    <w:p w14:paraId="3AC4DE54" w14:textId="77777777" w:rsidR="00511948" w:rsidRPr="00186400" w:rsidRDefault="00511948" w:rsidP="009A4B17">
      <w:pPr>
        <w:rPr>
          <w:rFonts w:cstheme="minorHAnsi"/>
          <w:color w:val="000000" w:themeColor="text1"/>
        </w:rPr>
      </w:pPr>
      <w:r w:rsidRPr="00186400">
        <w:rPr>
          <w:rFonts w:cstheme="minorHAnsi"/>
          <w:color w:val="000000" w:themeColor="text1"/>
        </w:rPr>
        <w:t xml:space="preserve">Teens Health. (2022). </w:t>
      </w:r>
      <w:r w:rsidRPr="00186400">
        <w:rPr>
          <w:rFonts w:cstheme="minorHAnsi"/>
          <w:i/>
          <w:iCs/>
          <w:color w:val="000000" w:themeColor="text1"/>
        </w:rPr>
        <w:t xml:space="preserve">Cyberbullying. </w:t>
      </w:r>
      <w:r w:rsidRPr="00186400">
        <w:rPr>
          <w:rFonts w:cstheme="minorHAnsi"/>
          <w:color w:val="000000" w:themeColor="text1"/>
        </w:rPr>
        <w:t xml:space="preserve">Available at: </w:t>
      </w:r>
      <w:hyperlink r:id="rId11" w:anchor=":~:text=What%20Is%20Cyberbullying%3F,hurt%20or%20embarrass%20someone%20else" w:history="1">
        <w:r w:rsidRPr="00186400">
          <w:rPr>
            <w:rStyle w:val="Hyperlink"/>
            <w:rFonts w:cstheme="minorHAnsi"/>
            <w:color w:val="000000" w:themeColor="text1"/>
            <w:u w:val="none"/>
          </w:rPr>
          <w:t>https://kidshealth.org/en/teens/cyberbullying.html#:~:text=What%20Is%20Cyberbullying%3F,hurt%20or%20embarrass%20someone%20else</w:t>
        </w:r>
      </w:hyperlink>
      <w:r w:rsidRPr="00186400">
        <w:rPr>
          <w:rFonts w:cstheme="minorHAnsi"/>
          <w:color w:val="000000" w:themeColor="text1"/>
        </w:rPr>
        <w:t>. (Accessed: 8</w:t>
      </w:r>
      <w:r w:rsidRPr="00186400">
        <w:rPr>
          <w:rFonts w:cstheme="minorHAnsi"/>
          <w:color w:val="000000" w:themeColor="text1"/>
          <w:vertAlign w:val="superscript"/>
        </w:rPr>
        <w:t>th</w:t>
      </w:r>
      <w:r w:rsidRPr="00186400">
        <w:rPr>
          <w:rFonts w:cstheme="minorHAnsi"/>
          <w:color w:val="000000" w:themeColor="text1"/>
        </w:rPr>
        <w:t xml:space="preserve"> December 2023). </w:t>
      </w:r>
    </w:p>
    <w:p w14:paraId="6FF13335" w14:textId="77777777" w:rsidR="00511948" w:rsidRPr="00186400" w:rsidRDefault="00511948" w:rsidP="009A4B17">
      <w:pPr>
        <w:rPr>
          <w:rFonts w:cstheme="minorHAnsi"/>
          <w:color w:val="000000" w:themeColor="text1"/>
        </w:rPr>
      </w:pPr>
    </w:p>
    <w:p w14:paraId="2D921F0C" w14:textId="77777777" w:rsidR="00511948" w:rsidRPr="00186400" w:rsidRDefault="00511948" w:rsidP="009A4B17">
      <w:pPr>
        <w:rPr>
          <w:rFonts w:cstheme="minorHAnsi"/>
          <w:color w:val="000000" w:themeColor="text1"/>
        </w:rPr>
      </w:pPr>
      <w:r w:rsidRPr="00186400">
        <w:rPr>
          <w:rFonts w:cstheme="minorHAnsi"/>
          <w:color w:val="000000" w:themeColor="text1"/>
        </w:rPr>
        <w:t xml:space="preserve">The Annie E. Casey Foundation. </w:t>
      </w:r>
      <w:r w:rsidRPr="00186400">
        <w:rPr>
          <w:rFonts w:cstheme="minorHAnsi"/>
          <w:i/>
          <w:iCs/>
          <w:color w:val="000000" w:themeColor="text1"/>
        </w:rPr>
        <w:t xml:space="preserve">Social media’s concerning effect on teen mental health. </w:t>
      </w:r>
      <w:r w:rsidRPr="00186400">
        <w:rPr>
          <w:rFonts w:cstheme="minorHAnsi"/>
          <w:color w:val="000000" w:themeColor="text1"/>
        </w:rPr>
        <w:t xml:space="preserve">Available at: </w:t>
      </w:r>
      <w:hyperlink r:id="rId12" w:anchor=":~:text=Numerous%20studies%20show%20that%20higher,poor%20body%20image%2C%20eating%20disorder" w:history="1">
        <w:r w:rsidRPr="00186400">
          <w:rPr>
            <w:rStyle w:val="Hyperlink"/>
            <w:rFonts w:cstheme="minorHAnsi"/>
            <w:color w:val="000000" w:themeColor="text1"/>
            <w:u w:val="none"/>
          </w:rPr>
          <w:t>https://www.aecf.org/blog/social-medias-concerning-effect-on-teen-mental-health#:~:text=Numerous%20studies%20show%20that%20higher,poor%20body%20image%2C%20eating%20disorder</w:t>
        </w:r>
      </w:hyperlink>
      <w:r w:rsidRPr="00186400">
        <w:rPr>
          <w:rFonts w:cstheme="minorHAnsi"/>
          <w:color w:val="000000" w:themeColor="text1"/>
        </w:rPr>
        <w:t xml:space="preserve"> (Accessed: 8</w:t>
      </w:r>
      <w:r w:rsidRPr="00186400">
        <w:rPr>
          <w:rFonts w:cstheme="minorHAnsi"/>
          <w:color w:val="000000" w:themeColor="text1"/>
          <w:vertAlign w:val="superscript"/>
        </w:rPr>
        <w:t>th</w:t>
      </w:r>
      <w:r w:rsidRPr="00186400">
        <w:rPr>
          <w:rFonts w:cstheme="minorHAnsi"/>
          <w:color w:val="000000" w:themeColor="text1"/>
        </w:rPr>
        <w:t xml:space="preserve"> December 2023).</w:t>
      </w:r>
    </w:p>
    <w:p w14:paraId="11EC9931" w14:textId="77777777" w:rsidR="00511948" w:rsidRPr="00186400" w:rsidRDefault="00511948" w:rsidP="009A4B17">
      <w:pPr>
        <w:rPr>
          <w:rFonts w:cstheme="minorHAnsi"/>
          <w:color w:val="000000" w:themeColor="text1"/>
        </w:rPr>
      </w:pPr>
    </w:p>
    <w:p w14:paraId="59BDE3BA" w14:textId="77777777" w:rsidR="00511948" w:rsidRPr="00186400" w:rsidRDefault="00511948" w:rsidP="009A4B17">
      <w:pPr>
        <w:rPr>
          <w:rFonts w:cstheme="minorHAnsi"/>
          <w:color w:val="000000" w:themeColor="text1"/>
        </w:rPr>
      </w:pPr>
      <w:r w:rsidRPr="00186400">
        <w:rPr>
          <w:rFonts w:cstheme="minorHAnsi"/>
          <w:color w:val="000000" w:themeColor="text1"/>
        </w:rPr>
        <w:t xml:space="preserve">UNICEF. (2023). </w:t>
      </w:r>
      <w:r w:rsidRPr="00186400">
        <w:rPr>
          <w:rFonts w:cstheme="minorHAnsi"/>
          <w:i/>
          <w:iCs/>
          <w:color w:val="000000" w:themeColor="text1"/>
        </w:rPr>
        <w:t xml:space="preserve">Cyberbullying: What is it and how to stop it. </w:t>
      </w:r>
      <w:r w:rsidRPr="00186400">
        <w:rPr>
          <w:rFonts w:cstheme="minorHAnsi"/>
          <w:color w:val="000000" w:themeColor="text1"/>
        </w:rPr>
        <w:t xml:space="preserve">Available at: </w:t>
      </w:r>
      <w:hyperlink r:id="rId13" w:anchor=":~:text=Cyberbullying%20is%20bullying%20with%20the,shaming%20those%20who%20are%20targeted" w:history="1">
        <w:r w:rsidRPr="00186400">
          <w:rPr>
            <w:rStyle w:val="Hyperlink"/>
            <w:rFonts w:cstheme="minorHAnsi"/>
            <w:color w:val="000000" w:themeColor="text1"/>
            <w:u w:val="none"/>
          </w:rPr>
          <w:t>https://www.unicef.org/end-violence/how-to-stop-cyberbullying#:~:text=Cyberbullying%20is%20bullying%20with%20the,shaming%20those%20who%20are%20targeted</w:t>
        </w:r>
      </w:hyperlink>
      <w:r w:rsidRPr="00186400">
        <w:rPr>
          <w:rFonts w:cstheme="minorHAnsi"/>
          <w:color w:val="000000" w:themeColor="text1"/>
        </w:rPr>
        <w:t>. (Accessed: 8</w:t>
      </w:r>
      <w:r w:rsidRPr="00186400">
        <w:rPr>
          <w:rFonts w:cstheme="minorHAnsi"/>
          <w:color w:val="000000" w:themeColor="text1"/>
          <w:vertAlign w:val="superscript"/>
        </w:rPr>
        <w:t>th</w:t>
      </w:r>
      <w:r w:rsidRPr="00186400">
        <w:rPr>
          <w:rFonts w:cstheme="minorHAnsi"/>
          <w:color w:val="000000" w:themeColor="text1"/>
        </w:rPr>
        <w:t xml:space="preserve"> December 2023). </w:t>
      </w:r>
    </w:p>
    <w:p w14:paraId="52E2A825" w14:textId="77777777" w:rsidR="00511948" w:rsidRPr="00186400" w:rsidRDefault="00511948" w:rsidP="009A4B17">
      <w:pPr>
        <w:rPr>
          <w:rFonts w:cstheme="minorHAnsi"/>
          <w:color w:val="000000" w:themeColor="text1"/>
        </w:rPr>
      </w:pPr>
    </w:p>
    <w:p w14:paraId="64D644A3" w14:textId="77777777" w:rsidR="00511948" w:rsidRPr="00186400" w:rsidRDefault="00511948" w:rsidP="009A4B17">
      <w:pPr>
        <w:rPr>
          <w:rFonts w:cstheme="minorHAnsi"/>
          <w:color w:val="000000" w:themeColor="text1"/>
        </w:rPr>
      </w:pPr>
      <w:r w:rsidRPr="00186400">
        <w:rPr>
          <w:rFonts w:cstheme="minorHAnsi"/>
          <w:color w:val="000000" w:themeColor="text1"/>
        </w:rPr>
        <w:t xml:space="preserve">Wigmore, I. (2019). </w:t>
      </w:r>
      <w:r w:rsidRPr="00186400">
        <w:rPr>
          <w:rFonts w:cstheme="minorHAnsi"/>
          <w:i/>
          <w:iCs/>
          <w:color w:val="000000" w:themeColor="text1"/>
        </w:rPr>
        <w:t xml:space="preserve">Social media addiction. </w:t>
      </w:r>
      <w:r w:rsidRPr="00186400">
        <w:rPr>
          <w:rFonts w:cstheme="minorHAnsi"/>
          <w:color w:val="000000" w:themeColor="text1"/>
        </w:rPr>
        <w:t xml:space="preserve">Available at: </w:t>
      </w:r>
      <w:hyperlink r:id="rId14" w:anchor=":~:text=Social%20media%20addiction%20is%20an,the%20problem%20is%20social%20isolation" w:history="1">
        <w:r w:rsidRPr="00186400">
          <w:rPr>
            <w:rStyle w:val="Hyperlink"/>
            <w:rFonts w:cstheme="minorHAnsi"/>
            <w:color w:val="000000" w:themeColor="text1"/>
            <w:u w:val="none"/>
          </w:rPr>
          <w:t>https://www.techtarget.com/whatis/definition/social-media-</w:t>
        </w:r>
        <w:r w:rsidRPr="00186400">
          <w:rPr>
            <w:rStyle w:val="Hyperlink"/>
            <w:rFonts w:cstheme="minorHAnsi"/>
            <w:color w:val="000000" w:themeColor="text1"/>
            <w:u w:val="none"/>
          </w:rPr>
          <w:lastRenderedPageBreak/>
          <w:t>addiction#:~:text=Social%20media%20addiction%20is%20an,the%20problem%20is%20social%20isolation</w:t>
        </w:r>
      </w:hyperlink>
      <w:r w:rsidRPr="00186400">
        <w:rPr>
          <w:rFonts w:cstheme="minorHAnsi"/>
          <w:color w:val="000000" w:themeColor="text1"/>
        </w:rPr>
        <w:t>. (Accessed: 11</w:t>
      </w:r>
      <w:r w:rsidRPr="00186400">
        <w:rPr>
          <w:rFonts w:cstheme="minorHAnsi"/>
          <w:color w:val="000000" w:themeColor="text1"/>
          <w:vertAlign w:val="superscript"/>
        </w:rPr>
        <w:t>th</w:t>
      </w:r>
      <w:r w:rsidRPr="00186400">
        <w:rPr>
          <w:rFonts w:cstheme="minorHAnsi"/>
          <w:color w:val="000000" w:themeColor="text1"/>
        </w:rPr>
        <w:t xml:space="preserve"> December 2023).</w:t>
      </w:r>
    </w:p>
    <w:sectPr w:rsidR="00511948" w:rsidRPr="001864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B17"/>
    <w:rsid w:val="00021B3B"/>
    <w:rsid w:val="000227B1"/>
    <w:rsid w:val="00025DF1"/>
    <w:rsid w:val="000363C8"/>
    <w:rsid w:val="0009034B"/>
    <w:rsid w:val="000D19DC"/>
    <w:rsid w:val="000E41D4"/>
    <w:rsid w:val="000F761E"/>
    <w:rsid w:val="00110577"/>
    <w:rsid w:val="00144F79"/>
    <w:rsid w:val="00145536"/>
    <w:rsid w:val="00171351"/>
    <w:rsid w:val="00183713"/>
    <w:rsid w:val="00186400"/>
    <w:rsid w:val="001874F6"/>
    <w:rsid w:val="00256F6A"/>
    <w:rsid w:val="002A49E9"/>
    <w:rsid w:val="002A789A"/>
    <w:rsid w:val="002D44CA"/>
    <w:rsid w:val="002D5F50"/>
    <w:rsid w:val="0032681F"/>
    <w:rsid w:val="00331A23"/>
    <w:rsid w:val="00417D94"/>
    <w:rsid w:val="004A7D83"/>
    <w:rsid w:val="004E7577"/>
    <w:rsid w:val="00511948"/>
    <w:rsid w:val="00531030"/>
    <w:rsid w:val="00556689"/>
    <w:rsid w:val="005B103E"/>
    <w:rsid w:val="0064347C"/>
    <w:rsid w:val="00647D3C"/>
    <w:rsid w:val="006A613C"/>
    <w:rsid w:val="006E6F3F"/>
    <w:rsid w:val="007137F7"/>
    <w:rsid w:val="00714266"/>
    <w:rsid w:val="007168A1"/>
    <w:rsid w:val="0074103D"/>
    <w:rsid w:val="00745CBD"/>
    <w:rsid w:val="00784710"/>
    <w:rsid w:val="008676A0"/>
    <w:rsid w:val="00871531"/>
    <w:rsid w:val="00875228"/>
    <w:rsid w:val="008C7FDE"/>
    <w:rsid w:val="008F76E6"/>
    <w:rsid w:val="009073D4"/>
    <w:rsid w:val="00927DC5"/>
    <w:rsid w:val="00933EC7"/>
    <w:rsid w:val="00950488"/>
    <w:rsid w:val="00951A41"/>
    <w:rsid w:val="009A4B17"/>
    <w:rsid w:val="009E1A9D"/>
    <w:rsid w:val="009F3401"/>
    <w:rsid w:val="00A10FDC"/>
    <w:rsid w:val="00A255B7"/>
    <w:rsid w:val="00B023C6"/>
    <w:rsid w:val="00BE56F1"/>
    <w:rsid w:val="00C17B4B"/>
    <w:rsid w:val="00C34E96"/>
    <w:rsid w:val="00C47A4D"/>
    <w:rsid w:val="00C940C8"/>
    <w:rsid w:val="00CC6B01"/>
    <w:rsid w:val="00D268EB"/>
    <w:rsid w:val="00D70461"/>
    <w:rsid w:val="00D9552D"/>
    <w:rsid w:val="00DB774D"/>
    <w:rsid w:val="00F10A79"/>
    <w:rsid w:val="00F5081A"/>
    <w:rsid w:val="00FB2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133732"/>
  <w15:chartTrackingRefBased/>
  <w15:docId w15:val="{2A6CF608-296F-1745-9458-B03D2A217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4F79"/>
    <w:rPr>
      <w:color w:val="0563C1" w:themeColor="hyperlink"/>
      <w:u w:val="single"/>
    </w:rPr>
  </w:style>
  <w:style w:type="character" w:styleId="UnresolvedMention">
    <w:name w:val="Unresolved Mention"/>
    <w:basedOn w:val="DefaultParagraphFont"/>
    <w:uiPriority w:val="99"/>
    <w:semiHidden/>
    <w:unhideWhenUsed/>
    <w:rsid w:val="00144F79"/>
    <w:rPr>
      <w:color w:val="605E5C"/>
      <w:shd w:val="clear" w:color="auto" w:fill="E1DFDD"/>
    </w:rPr>
  </w:style>
  <w:style w:type="character" w:customStyle="1" w:styleId="doi">
    <w:name w:val="doi"/>
    <w:basedOn w:val="DefaultParagraphFont"/>
    <w:rsid w:val="00FB2B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585085">
      <w:bodyDiv w:val="1"/>
      <w:marLeft w:val="0"/>
      <w:marRight w:val="0"/>
      <w:marTop w:val="0"/>
      <w:marBottom w:val="0"/>
      <w:divBdr>
        <w:top w:val="none" w:sz="0" w:space="0" w:color="auto"/>
        <w:left w:val="none" w:sz="0" w:space="0" w:color="auto"/>
        <w:bottom w:val="none" w:sz="0" w:space="0" w:color="auto"/>
        <w:right w:val="none" w:sz="0" w:space="0" w:color="auto"/>
      </w:divBdr>
      <w:divsChild>
        <w:div w:id="191891113">
          <w:marLeft w:val="0"/>
          <w:marRight w:val="0"/>
          <w:marTop w:val="0"/>
          <w:marBottom w:val="200"/>
          <w:divBdr>
            <w:top w:val="none" w:sz="0" w:space="0" w:color="auto"/>
            <w:left w:val="none" w:sz="0" w:space="0" w:color="auto"/>
            <w:bottom w:val="none" w:sz="0" w:space="0" w:color="auto"/>
            <w:right w:val="none" w:sz="0" w:space="0" w:color="auto"/>
          </w:divBdr>
          <w:divsChild>
            <w:div w:id="335230086">
              <w:marLeft w:val="0"/>
              <w:marRight w:val="0"/>
              <w:marTop w:val="0"/>
              <w:marBottom w:val="0"/>
              <w:divBdr>
                <w:top w:val="none" w:sz="0" w:space="0" w:color="auto"/>
                <w:left w:val="none" w:sz="0" w:space="0" w:color="auto"/>
                <w:bottom w:val="none" w:sz="0" w:space="0" w:color="auto"/>
                <w:right w:val="none" w:sz="0" w:space="0" w:color="auto"/>
              </w:divBdr>
              <w:divsChild>
                <w:div w:id="22487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4676592">
      <w:bodyDiv w:val="1"/>
      <w:marLeft w:val="0"/>
      <w:marRight w:val="0"/>
      <w:marTop w:val="0"/>
      <w:marBottom w:val="0"/>
      <w:divBdr>
        <w:top w:val="none" w:sz="0" w:space="0" w:color="auto"/>
        <w:left w:val="none" w:sz="0" w:space="0" w:color="auto"/>
        <w:bottom w:val="none" w:sz="0" w:space="0" w:color="auto"/>
        <w:right w:val="none" w:sz="0" w:space="0" w:color="auto"/>
      </w:divBdr>
      <w:divsChild>
        <w:div w:id="1091509559">
          <w:marLeft w:val="0"/>
          <w:marRight w:val="0"/>
          <w:marTop w:val="0"/>
          <w:marBottom w:val="200"/>
          <w:divBdr>
            <w:top w:val="none" w:sz="0" w:space="0" w:color="auto"/>
            <w:left w:val="none" w:sz="0" w:space="0" w:color="auto"/>
            <w:bottom w:val="none" w:sz="0" w:space="0" w:color="auto"/>
            <w:right w:val="none" w:sz="0" w:space="0" w:color="auto"/>
          </w:divBdr>
          <w:divsChild>
            <w:div w:id="1664965630">
              <w:marLeft w:val="0"/>
              <w:marRight w:val="0"/>
              <w:marTop w:val="0"/>
              <w:marBottom w:val="0"/>
              <w:divBdr>
                <w:top w:val="none" w:sz="0" w:space="0" w:color="auto"/>
                <w:left w:val="none" w:sz="0" w:space="0" w:color="auto"/>
                <w:bottom w:val="none" w:sz="0" w:space="0" w:color="auto"/>
                <w:right w:val="none" w:sz="0" w:space="0" w:color="auto"/>
              </w:divBdr>
              <w:divsChild>
                <w:div w:id="584387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mind.org/article/is-social-media-use-causing-depression/" TargetMode="External"/><Relationship Id="rId13" Type="http://schemas.openxmlformats.org/officeDocument/2006/relationships/hyperlink" Target="https://www.unicef.org/end-violence/how-to-stop-cyberbullying" TargetMode="External"/><Relationship Id="rId3" Type="http://schemas.openxmlformats.org/officeDocument/2006/relationships/webSettings" Target="webSettings.xml"/><Relationship Id="rId7" Type="http://schemas.openxmlformats.org/officeDocument/2006/relationships/hyperlink" Target="https://psychcentral.com/blog/cyberbullying-the-psychological-effects-on-teens" TargetMode="External"/><Relationship Id="rId12" Type="http://schemas.openxmlformats.org/officeDocument/2006/relationships/hyperlink" Target="https://www.aecf.org/blog/social-medias-concerning-effect-on-teen-mental-health"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7759%2Fcureus.8627" TargetMode="External"/><Relationship Id="rId11" Type="http://schemas.openxmlformats.org/officeDocument/2006/relationships/hyperlink" Target="https://kidshealth.org/en/teens/cyberbullying.html" TargetMode="External"/><Relationship Id="rId5" Type="http://schemas.openxmlformats.org/officeDocument/2006/relationships/hyperlink" Target="https://doi.org/10.3390%2Fijerph20032383" TargetMode="External"/><Relationship Id="rId15" Type="http://schemas.openxmlformats.org/officeDocument/2006/relationships/fontTable" Target="fontTable.xml"/><Relationship Id="rId10" Type="http://schemas.openxmlformats.org/officeDocument/2006/relationships/hyperlink" Target="https://www.nhs.uk/mental-health/conditions/depression-in-adults/symptoms/" TargetMode="External"/><Relationship Id="rId4" Type="http://schemas.openxmlformats.org/officeDocument/2006/relationships/hyperlink" Target="https://www.ukat.co.uk/addiction/behavioural/social-media/" TargetMode="External"/><Relationship Id="rId9" Type="http://schemas.openxmlformats.org/officeDocument/2006/relationships/hyperlink" Target="https://doi.org/10.1093%2Fpch%2F19.10.527" TargetMode="External"/><Relationship Id="rId14" Type="http://schemas.openxmlformats.org/officeDocument/2006/relationships/hyperlink" Target="https://www.techtarget.com/whatis/definition/social-media-addi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4</Pages>
  <Words>1461</Words>
  <Characters>8331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davies</dc:creator>
  <cp:keywords/>
  <dc:description/>
  <cp:lastModifiedBy>nicole davies</cp:lastModifiedBy>
  <cp:revision>75</cp:revision>
  <dcterms:created xsi:type="dcterms:W3CDTF">2023-12-08T10:50:00Z</dcterms:created>
  <dcterms:modified xsi:type="dcterms:W3CDTF">2023-12-12T11:18:00Z</dcterms:modified>
</cp:coreProperties>
</file>