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402450950"/>
        <w:docPartObj>
          <w:docPartGallery w:val="Cover Pages"/>
          <w:docPartUnique/>
        </w:docPartObj>
      </w:sdtPr>
      <w:sdtEndPr>
        <w:rPr>
          <w:color w:val="auto"/>
        </w:rPr>
      </w:sdtEndPr>
      <w:sdtContent>
        <w:p w14:paraId="21B69623" w14:textId="24410B22" w:rsidR="00144127" w:rsidRDefault="00144127">
          <w:pPr>
            <w:pStyle w:val="NoSpacing"/>
            <w:spacing w:before="1540" w:after="240"/>
            <w:jc w:val="center"/>
            <w:rPr>
              <w:color w:val="4472C4" w:themeColor="accent1"/>
            </w:rPr>
          </w:pPr>
        </w:p>
        <w:sdt>
          <w:sdtPr>
            <w:rPr>
              <w:rFonts w:asciiTheme="majorHAnsi" w:eastAsiaTheme="majorEastAsia" w:hAnsiTheme="majorHAnsi" w:cstheme="majorBidi"/>
              <w:caps/>
              <w:sz w:val="72"/>
              <w:szCs w:val="72"/>
            </w:rPr>
            <w:alias w:val="Title"/>
            <w:tag w:val=""/>
            <w:id w:val="1735040861"/>
            <w:placeholder>
              <w:docPart w:val="D1B226C760C846F0990E23038529A4B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4AA816C" w14:textId="43552501" w:rsidR="00144127" w:rsidRPr="00144127" w:rsidRDefault="0014412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144127">
                <w:rPr>
                  <w:rFonts w:asciiTheme="majorHAnsi" w:eastAsiaTheme="majorEastAsia" w:hAnsiTheme="majorHAnsi" w:cstheme="majorBidi"/>
                  <w:caps/>
                  <w:sz w:val="72"/>
                  <w:szCs w:val="72"/>
                </w:rPr>
                <w:t>Report for Strategic MAnagement Assignment 1 - 2019</w:t>
              </w:r>
            </w:p>
          </w:sdtContent>
        </w:sdt>
        <w:sdt>
          <w:sdtPr>
            <w:rPr>
              <w:b/>
              <w:bCs/>
              <w:sz w:val="40"/>
              <w:szCs w:val="40"/>
              <w:u w:val="single"/>
            </w:rPr>
            <w:alias w:val="Subtitle"/>
            <w:tag w:val=""/>
            <w:id w:val="328029620"/>
            <w:placeholder>
              <w:docPart w:val="75BDAEF0FD714281989660AD07B66D2C"/>
            </w:placeholder>
            <w:dataBinding w:prefixMappings="xmlns:ns0='http://purl.org/dc/elements/1.1/' xmlns:ns1='http://schemas.openxmlformats.org/package/2006/metadata/core-properties' " w:xpath="/ns1:coreProperties[1]/ns0:subject[1]" w:storeItemID="{6C3C8BC8-F283-45AE-878A-BAB7291924A1}"/>
            <w:text/>
          </w:sdtPr>
          <w:sdtContent>
            <w:p w14:paraId="4C33FBBA" w14:textId="1ADAA70B" w:rsidR="00144127" w:rsidRPr="00144127" w:rsidRDefault="00144127">
              <w:pPr>
                <w:pStyle w:val="NoSpacing"/>
                <w:jc w:val="center"/>
                <w:rPr>
                  <w:b/>
                  <w:bCs/>
                  <w:sz w:val="40"/>
                  <w:szCs w:val="40"/>
                  <w:u w:val="single"/>
                </w:rPr>
              </w:pPr>
              <w:r w:rsidRPr="00144127">
                <w:rPr>
                  <w:b/>
                  <w:bCs/>
                  <w:sz w:val="40"/>
                  <w:szCs w:val="40"/>
                  <w:u w:val="single"/>
                </w:rPr>
                <w:t xml:space="preserve">Lidl – </w:t>
              </w:r>
              <w:r>
                <w:rPr>
                  <w:b/>
                  <w:bCs/>
                  <w:sz w:val="40"/>
                  <w:szCs w:val="40"/>
                  <w:u w:val="single"/>
                </w:rPr>
                <w:t>G</w:t>
              </w:r>
              <w:r w:rsidRPr="00144127">
                <w:rPr>
                  <w:b/>
                  <w:bCs/>
                  <w:sz w:val="40"/>
                  <w:szCs w:val="40"/>
                  <w:u w:val="single"/>
                </w:rPr>
                <w:t xml:space="preserve">erman discounter gaining </w:t>
              </w:r>
              <w:r>
                <w:rPr>
                  <w:b/>
                  <w:bCs/>
                  <w:sz w:val="40"/>
                  <w:szCs w:val="40"/>
                  <w:u w:val="single"/>
                </w:rPr>
                <w:t>M</w:t>
              </w:r>
              <w:r w:rsidRPr="00144127">
                <w:rPr>
                  <w:b/>
                  <w:bCs/>
                  <w:sz w:val="40"/>
                  <w:szCs w:val="40"/>
                  <w:u w:val="single"/>
                </w:rPr>
                <w:t>arket</w:t>
              </w:r>
              <w:r>
                <w:rPr>
                  <w:b/>
                  <w:bCs/>
                  <w:sz w:val="40"/>
                  <w:szCs w:val="40"/>
                  <w:u w:val="single"/>
                </w:rPr>
                <w:t xml:space="preserve"> </w:t>
              </w:r>
              <w:r w:rsidRPr="00144127">
                <w:rPr>
                  <w:b/>
                  <w:bCs/>
                  <w:sz w:val="40"/>
                  <w:szCs w:val="40"/>
                  <w:u w:val="single"/>
                </w:rPr>
                <w:t>share</w:t>
              </w:r>
            </w:p>
          </w:sdtContent>
        </w:sdt>
        <w:p w14:paraId="138A79C2" w14:textId="171667EE" w:rsidR="00C46278" w:rsidRPr="00D41177" w:rsidRDefault="00144127" w:rsidP="00D4117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47B7F659" wp14:editId="7772989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608FB8F" w14:textId="2A470763" w:rsidR="00C46278" w:rsidRPr="00144127" w:rsidRDefault="00C46278">
                                    <w:pPr>
                                      <w:pStyle w:val="NoSpacing"/>
                                      <w:spacing w:after="40"/>
                                      <w:jc w:val="center"/>
                                      <w:rPr>
                                        <w:caps/>
                                        <w:sz w:val="28"/>
                                        <w:szCs w:val="28"/>
                                      </w:rPr>
                                    </w:pPr>
                                    <w:r w:rsidRPr="00144127">
                                      <w:rPr>
                                        <w:caps/>
                                        <w:sz w:val="28"/>
                                        <w:szCs w:val="28"/>
                                      </w:rPr>
                                      <w:t>sophie suzanne morgan 1701822</w:t>
                                    </w:r>
                                  </w:p>
                                </w:sdtContent>
                              </w:sdt>
                              <w:p w14:paraId="21A75094" w14:textId="4655A526" w:rsidR="00C46278" w:rsidRPr="00144127" w:rsidRDefault="00C46278">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144127">
                                      <w:rPr>
                                        <w:caps/>
                                      </w:rPr>
                                      <w:t>26th november 2019</w:t>
                                    </w:r>
                                  </w:sdtContent>
                                </w:sdt>
                              </w:p>
                              <w:p w14:paraId="2ACAF703" w14:textId="4FB48FFC" w:rsidR="00C46278" w:rsidRPr="00144127" w:rsidRDefault="00C46278">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144127">
                                      <w:t>Strategic Management &amp; Sustainability (M3X9111)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7B7F65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608FB8F" w14:textId="2A470763" w:rsidR="00C46278" w:rsidRPr="00144127" w:rsidRDefault="00C46278">
                              <w:pPr>
                                <w:pStyle w:val="NoSpacing"/>
                                <w:spacing w:after="40"/>
                                <w:jc w:val="center"/>
                                <w:rPr>
                                  <w:caps/>
                                  <w:sz w:val="28"/>
                                  <w:szCs w:val="28"/>
                                </w:rPr>
                              </w:pPr>
                              <w:r w:rsidRPr="00144127">
                                <w:rPr>
                                  <w:caps/>
                                  <w:sz w:val="28"/>
                                  <w:szCs w:val="28"/>
                                </w:rPr>
                                <w:t>sophie suzanne morgan 1701822</w:t>
                              </w:r>
                            </w:p>
                          </w:sdtContent>
                        </w:sdt>
                        <w:p w14:paraId="21A75094" w14:textId="4655A526" w:rsidR="00C46278" w:rsidRPr="00144127" w:rsidRDefault="00C46278">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144127">
                                <w:rPr>
                                  <w:caps/>
                                </w:rPr>
                                <w:t>26th november 2019</w:t>
                              </w:r>
                            </w:sdtContent>
                          </w:sdt>
                        </w:p>
                        <w:p w14:paraId="2ACAF703" w14:textId="4FB48FFC" w:rsidR="00C46278" w:rsidRPr="00144127" w:rsidRDefault="00C46278">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144127">
                                <w:t>Strategic Management &amp; Sustainability (M3X9111)</w:t>
                              </w:r>
                            </w:sdtContent>
                          </w:sdt>
                        </w:p>
                      </w:txbxContent>
                    </v:textbox>
                    <w10:wrap anchorx="margin" anchory="page"/>
                  </v:shape>
                </w:pict>
              </mc:Fallback>
            </mc:AlternateContent>
          </w:r>
          <w:r>
            <w:rPr>
              <w:noProof/>
              <w:color w:val="4472C4" w:themeColor="accent1"/>
            </w:rPr>
            <w:drawing>
              <wp:inline distT="0" distB="0" distL="0" distR="0" wp14:anchorId="6B2F2061" wp14:editId="01EC4C8B">
                <wp:extent cx="2859405" cy="3169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9405" cy="3169920"/>
                        </a:xfrm>
                        <a:prstGeom prst="rect">
                          <a:avLst/>
                        </a:prstGeom>
                        <a:noFill/>
                      </pic:spPr>
                    </pic:pic>
                  </a:graphicData>
                </a:graphic>
              </wp:inline>
            </w:drawing>
          </w:r>
        </w:p>
      </w:sdtContent>
    </w:sdt>
    <w:p w14:paraId="1094D67D" w14:textId="53AF5E3A" w:rsidR="00144127" w:rsidRDefault="00144127" w:rsidP="00D60FE8"/>
    <w:p w14:paraId="422596B8" w14:textId="77777777" w:rsidR="00144127" w:rsidRDefault="00144127">
      <w:r>
        <w:br w:type="page"/>
      </w:r>
    </w:p>
    <w:sdt>
      <w:sdtPr>
        <w:id w:val="1501154254"/>
        <w:docPartObj>
          <w:docPartGallery w:val="Table of Contents"/>
          <w:docPartUnique/>
        </w:docPartObj>
      </w:sdtPr>
      <w:sdtEndPr>
        <w:rPr>
          <w:b/>
          <w:bCs/>
          <w:noProof/>
        </w:rPr>
      </w:sdtEndPr>
      <w:sdtContent>
        <w:p w14:paraId="6EB49C38" w14:textId="01B798BC" w:rsidR="00D41177" w:rsidRDefault="00D41177" w:rsidP="00D41177">
          <w:pPr>
            <w:pStyle w:val="TOCHeading"/>
          </w:pPr>
          <w:r>
            <w:t>Table of Contents</w:t>
          </w:r>
          <w:r>
            <w:br/>
          </w:r>
          <w:r w:rsidRPr="00D41177">
            <w:rPr>
              <w:b/>
              <w:bCs/>
              <w:color w:val="000000" w:themeColor="text1"/>
            </w:rPr>
            <w:t>1.Executive Summary………………………………2</w:t>
          </w:r>
          <w:r w:rsidRPr="00D41177">
            <w:rPr>
              <w:color w:val="000000" w:themeColor="text1"/>
            </w:rPr>
            <w:br/>
            <w:t>2.Introuction……………………………………………3</w:t>
          </w:r>
          <w:r w:rsidRPr="00D41177">
            <w:rPr>
              <w:color w:val="000000" w:themeColor="text1"/>
            </w:rPr>
            <w:br/>
            <w:t>2.1.Report Remit…………………………………….3</w:t>
          </w:r>
          <w:r w:rsidRPr="00D41177">
            <w:rPr>
              <w:color w:val="000000" w:themeColor="text1"/>
            </w:rPr>
            <w:br/>
            <w:t>2.2.Background of Lidl…………………………….3</w:t>
          </w:r>
          <w:r w:rsidRPr="00D41177">
            <w:rPr>
              <w:color w:val="000000" w:themeColor="text1"/>
            </w:rPr>
            <w:br/>
            <w:t>2.3.Major Concepts…………………………………3</w:t>
          </w:r>
          <w:r w:rsidRPr="00D41177">
            <w:rPr>
              <w:color w:val="000000" w:themeColor="text1"/>
            </w:rPr>
            <w:br/>
          </w:r>
          <w:r w:rsidRPr="00D41177">
            <w:rPr>
              <w:b/>
              <w:bCs/>
              <w:color w:val="000000" w:themeColor="text1"/>
            </w:rPr>
            <w:t>3.Main Body…………………………………………….5</w:t>
          </w:r>
          <w:r w:rsidRPr="00D41177">
            <w:rPr>
              <w:color w:val="000000" w:themeColor="text1"/>
            </w:rPr>
            <w:br/>
            <w:t>3.1.Indetify Approach………………………………5</w:t>
          </w:r>
          <w:r w:rsidRPr="00D41177">
            <w:rPr>
              <w:color w:val="000000" w:themeColor="text1"/>
            </w:rPr>
            <w:br/>
            <w:t>3.2.Implementation of strategy……………….5</w:t>
          </w:r>
          <w:r w:rsidRPr="00D41177">
            <w:rPr>
              <w:color w:val="000000" w:themeColor="text1"/>
            </w:rPr>
            <w:br/>
            <w:t>3.4.Advantages and disadvantages………….6</w:t>
          </w:r>
          <w:r w:rsidRPr="00D41177">
            <w:rPr>
              <w:color w:val="000000" w:themeColor="text1"/>
            </w:rPr>
            <w:br/>
          </w:r>
          <w:r w:rsidRPr="00D41177">
            <w:rPr>
              <w:b/>
              <w:bCs/>
              <w:color w:val="000000" w:themeColor="text1"/>
            </w:rPr>
            <w:t>4.Conclusion…………………………………………….7</w:t>
          </w:r>
          <w:r w:rsidRPr="00D41177">
            <w:rPr>
              <w:b/>
              <w:bCs/>
              <w:color w:val="000000" w:themeColor="text1"/>
            </w:rPr>
            <w:br/>
            <w:t>5.References……………………………………………8</w:t>
          </w:r>
        </w:p>
      </w:sdtContent>
    </w:sdt>
    <w:p w14:paraId="60016E1C" w14:textId="77777777" w:rsidR="00D41177" w:rsidRDefault="00D41177" w:rsidP="006A2774">
      <w:pPr>
        <w:rPr>
          <w:b/>
          <w:bCs/>
          <w:u w:val="single"/>
        </w:rPr>
      </w:pPr>
    </w:p>
    <w:p w14:paraId="7E97827E" w14:textId="457236B2" w:rsidR="00D41177" w:rsidRDefault="00D41177">
      <w:pPr>
        <w:rPr>
          <w:b/>
          <w:bCs/>
          <w:u w:val="single"/>
        </w:rPr>
      </w:pPr>
      <w:r w:rsidRPr="00D41177">
        <w:rPr>
          <w:b/>
          <w:bCs/>
          <w:sz w:val="28"/>
          <w:szCs w:val="28"/>
          <w:u w:val="single"/>
        </w:rPr>
        <w:t>Tables of Figures</w:t>
      </w:r>
      <w:r>
        <w:rPr>
          <w:b/>
          <w:bCs/>
          <w:u w:val="single"/>
        </w:rPr>
        <w:br/>
      </w:r>
      <w:r>
        <w:rPr>
          <w:b/>
          <w:bCs/>
          <w:u w:val="single"/>
        </w:rPr>
        <w:br/>
      </w:r>
      <w:r w:rsidRPr="00D41177">
        <w:rPr>
          <w:sz w:val="28"/>
          <w:szCs w:val="28"/>
        </w:rPr>
        <w:t>Table 1.</w:t>
      </w:r>
      <w:r w:rsidRPr="00D41177">
        <w:rPr>
          <w:sz w:val="28"/>
          <w:szCs w:val="28"/>
        </w:rPr>
        <w:t xml:space="preserve"> Porters Generic Strategies Model</w:t>
      </w:r>
      <w:r w:rsidRPr="00D41177">
        <w:rPr>
          <w:sz w:val="28"/>
          <w:szCs w:val="28"/>
        </w:rPr>
        <w:t>………………………….5</w:t>
      </w:r>
      <w:bookmarkStart w:id="0" w:name="_GoBack"/>
      <w:bookmarkEnd w:id="0"/>
      <w:r w:rsidRPr="00D41177">
        <w:t xml:space="preserve"> </w:t>
      </w:r>
      <w:r>
        <w:rPr>
          <w:b/>
          <w:bCs/>
          <w:u w:val="single"/>
        </w:rPr>
        <w:br w:type="page"/>
      </w:r>
    </w:p>
    <w:p w14:paraId="0F3C4E7C" w14:textId="31EA24EE" w:rsidR="00144127" w:rsidRDefault="006A2774" w:rsidP="006A2774">
      <w:r w:rsidRPr="00542525">
        <w:rPr>
          <w:b/>
          <w:bCs/>
          <w:u w:val="single"/>
        </w:rPr>
        <w:lastRenderedPageBreak/>
        <w:t>1. Executive Summary</w:t>
      </w:r>
      <w:r>
        <w:br/>
      </w:r>
      <w:r>
        <w:br/>
        <w:t xml:space="preserve">The purpose of this report is to identify and analyse the discount supermarket Lidl’s competitive strategy and to propose final recommendations for the organisation to continue their growth in the food retail market they are competing in. </w:t>
      </w:r>
      <w:r>
        <w:br/>
      </w:r>
      <w:r>
        <w:br/>
        <w:t xml:space="preserve">Lidl is a German based supermarket which was first introduced to the United kingdom in the 1990’s. Even though the supermarket was founded in Germany, it has since become one of the most popular and leading supermarket chains across Europe. Lidl currently has over 760 stores across the United Kingdom and has recently opened stores in the United States. </w:t>
      </w:r>
      <w:r>
        <w:br/>
      </w:r>
      <w:r>
        <w:br/>
        <w:t xml:space="preserve">In this report, it will talk about the competitive strategy that Lidl has adopted which is a low-cost leadership approach which is part of Porters Generic Strategies Model. Lidl have implemented this approach through its pricing strategies, low costs and use of private labels. </w:t>
      </w:r>
      <w:r>
        <w:br/>
      </w:r>
      <w:r>
        <w:br/>
        <w:t xml:space="preserve">The advantages of this approach include </w:t>
      </w:r>
      <w:r w:rsidR="00EB4B1D">
        <w:t xml:space="preserve">Lidl benefiting from economies of scale and having a competitive advantage over new entrants to the market. However, having this approach could lead Lidl to not investing in activities such as market research and loosing out to brand loyal customers. </w:t>
      </w:r>
      <w:r w:rsidR="00EB4B1D">
        <w:br/>
      </w:r>
      <w:r w:rsidR="00EB4B1D">
        <w:br/>
        <w:t xml:space="preserve">The recommendations that are put forward in this report are: </w:t>
      </w:r>
      <w:r w:rsidR="00EB4B1D">
        <w:br/>
        <w:t xml:space="preserve">1. Look at diversifying their strategies in order to remain competitive </w:t>
      </w:r>
      <w:r w:rsidR="00EB4B1D">
        <w:br/>
        <w:t>2.</w:t>
      </w:r>
      <w:r>
        <w:t xml:space="preserve"> </w:t>
      </w:r>
      <w:r w:rsidR="00EB4B1D">
        <w:t xml:space="preserve">Invest in Market research and Research &amp; development </w:t>
      </w:r>
      <w:r w:rsidR="00EB4B1D">
        <w:br/>
        <w:t xml:space="preserve">3. Continue its store expansion globally </w:t>
      </w:r>
      <w:r>
        <w:br/>
      </w:r>
      <w:r>
        <w:br/>
      </w:r>
    </w:p>
    <w:p w14:paraId="4B8A04E8" w14:textId="77777777" w:rsidR="00144127" w:rsidRDefault="00144127">
      <w:r>
        <w:br w:type="page"/>
      </w:r>
    </w:p>
    <w:p w14:paraId="134D01CE" w14:textId="40FBBD15" w:rsidR="00144127" w:rsidRDefault="00542525" w:rsidP="00D60FE8">
      <w:r w:rsidRPr="00542525">
        <w:rPr>
          <w:b/>
          <w:bCs/>
          <w:u w:val="single"/>
        </w:rPr>
        <w:lastRenderedPageBreak/>
        <w:t>2.</w:t>
      </w:r>
      <w:r w:rsidR="006C29EB" w:rsidRPr="00542525">
        <w:rPr>
          <w:b/>
          <w:bCs/>
          <w:u w:val="single"/>
        </w:rPr>
        <w:t>Introduction</w:t>
      </w:r>
      <w:r w:rsidR="006C29EB">
        <w:br/>
      </w:r>
      <w:r w:rsidR="006C29EB">
        <w:br/>
        <w:t>The economy has undergone vast changes over the 21</w:t>
      </w:r>
      <w:r w:rsidR="006C29EB" w:rsidRPr="006C29EB">
        <w:rPr>
          <w:vertAlign w:val="superscript"/>
        </w:rPr>
        <w:t>st</w:t>
      </w:r>
      <w:r w:rsidR="006C29EB">
        <w:t xml:space="preserve"> century and the markets grow more and more competitive with new entrants every year</w:t>
      </w:r>
      <w:r w:rsidR="009967AE">
        <w:t xml:space="preserve"> and in order for organisations to so survive in such a market they need to ensure they adapt and utilize tactical businesses strategies in order to be able to contest in saturated markets. In modern day theory, when looking at competitive strategy organisations tend to fixate on the ways that they could create imperfectly modest merchandise markets to in return obtain a better than normal commercial performance </w:t>
      </w:r>
      <w:sdt>
        <w:sdtPr>
          <w:id w:val="2073239324"/>
          <w:citation/>
        </w:sdtPr>
        <w:sdtContent>
          <w:r w:rsidR="009967AE">
            <w:fldChar w:fldCharType="begin"/>
          </w:r>
          <w:r w:rsidR="009967AE">
            <w:instrText xml:space="preserve"> CITATION Jay86 \l 2057 </w:instrText>
          </w:r>
          <w:r w:rsidR="009967AE">
            <w:fldChar w:fldCharType="separate"/>
          </w:r>
          <w:r w:rsidR="009967AE">
            <w:rPr>
              <w:noProof/>
            </w:rPr>
            <w:t>(Barney, 1986)</w:t>
          </w:r>
          <w:r w:rsidR="009967AE">
            <w:fldChar w:fldCharType="end"/>
          </w:r>
        </w:sdtContent>
      </w:sdt>
      <w:r w:rsidR="009967AE">
        <w:t>.</w:t>
      </w:r>
      <w:r w:rsidR="00760511">
        <w:t xml:space="preserve"> </w:t>
      </w:r>
      <w:r w:rsidR="00760511">
        <w:br/>
      </w:r>
      <w:r w:rsidR="00760511">
        <w:br/>
        <w:t xml:space="preserve">To delve further, competitive strategy allows organisations to evaluate and calculate their current status and how they can use tools in order to become more competitive and strengthen their position in the market </w:t>
      </w:r>
      <w:sdt>
        <w:sdtPr>
          <w:id w:val="142168676"/>
          <w:citation/>
        </w:sdtPr>
        <w:sdtContent>
          <w:r w:rsidR="00760511">
            <w:fldChar w:fldCharType="begin"/>
          </w:r>
          <w:r w:rsidR="00760511">
            <w:instrText xml:space="preserve"> CITATION Mic80 \l 2057 </w:instrText>
          </w:r>
          <w:r w:rsidR="00760511">
            <w:fldChar w:fldCharType="separate"/>
          </w:r>
          <w:r w:rsidR="00760511">
            <w:rPr>
              <w:noProof/>
            </w:rPr>
            <w:t>(Porter, 1980)</w:t>
          </w:r>
          <w:r w:rsidR="00760511">
            <w:fldChar w:fldCharType="end"/>
          </w:r>
        </w:sdtContent>
      </w:sdt>
      <w:r w:rsidR="00760511">
        <w:t xml:space="preserve">. </w:t>
      </w:r>
      <w:r w:rsidR="00BF097A">
        <w:t xml:space="preserve">This is something that organisations such as Lidl which this report will be analysing would have had to incorporate to progress to their position in the market today.  </w:t>
      </w:r>
      <w:r w:rsidR="00BF097A">
        <w:br/>
      </w:r>
      <w:r w:rsidR="00BF097A">
        <w:br/>
      </w:r>
      <w:r w:rsidRPr="00542525">
        <w:rPr>
          <w:b/>
          <w:bCs/>
          <w:u w:val="single"/>
        </w:rPr>
        <w:t xml:space="preserve">2.1 </w:t>
      </w:r>
      <w:r w:rsidR="00BF097A" w:rsidRPr="00542525">
        <w:rPr>
          <w:b/>
          <w:bCs/>
          <w:u w:val="single"/>
        </w:rPr>
        <w:t>Report Remit</w:t>
      </w:r>
      <w:r w:rsidR="00BF097A">
        <w:br/>
      </w:r>
      <w:r w:rsidR="00BF097A">
        <w:br/>
        <w:t xml:space="preserve">The purpose of this report is to </w:t>
      </w:r>
      <w:r w:rsidR="0048005A">
        <w:t>effectively analyse the supermarket L</w:t>
      </w:r>
      <w:r w:rsidR="00730DB4">
        <w:t>idl</w:t>
      </w:r>
      <w:r w:rsidR="0048005A">
        <w:t>’s position in their market and identify and evaluate the competitive strategy they have implemented in order to</w:t>
      </w:r>
      <w:r w:rsidR="00730DB4">
        <w:t xml:space="preserve"> be a competitor in the supermarket industry. </w:t>
      </w:r>
      <w:r w:rsidR="00730DB4">
        <w:br/>
      </w:r>
      <w:r w:rsidR="00730DB4">
        <w:br/>
        <w:t xml:space="preserve">Major concepts will be discussed such as business strategy, general strategy and competitive advantages that Lidl implements and identify a relevant business strategy model that the organisation has employed. </w:t>
      </w:r>
      <w:r w:rsidR="000B77DC">
        <w:br/>
      </w:r>
      <w:r w:rsidR="000B77DC">
        <w:br/>
        <w:t xml:space="preserve">Overall, this report seeks to be able to put forward appropriate recommendations for Lidl based on the conclusions gathered for the organisation to progress its market position and its less than 5% market share even further, as currently Lidl stands as a popular but small contender there is no reason it could not develop into a giant market player. </w:t>
      </w:r>
      <w:r w:rsidR="00BF097A">
        <w:br/>
      </w:r>
      <w:r w:rsidR="000B77DC">
        <w:br/>
      </w:r>
      <w:r w:rsidRPr="00542525">
        <w:rPr>
          <w:b/>
          <w:bCs/>
          <w:u w:val="single"/>
        </w:rPr>
        <w:t xml:space="preserve">2.3 </w:t>
      </w:r>
      <w:r w:rsidR="000B77DC" w:rsidRPr="00542525">
        <w:rPr>
          <w:b/>
          <w:bCs/>
          <w:u w:val="single"/>
        </w:rPr>
        <w:t>Background of Lidl Supermarket</w:t>
      </w:r>
      <w:r w:rsidR="00E54FD0">
        <w:br/>
      </w:r>
      <w:r w:rsidR="00E54FD0">
        <w:br/>
        <w:t xml:space="preserve">The Lidl supermarket prides themselves on great quality at a low price. The supermarket first opened in 1994 and now operates over 760 stores with over 22,000 staff in the United Kingdom, The supermarket chain was originally founded in Germany but has since become one of Europe’s popular supermarket retailer </w:t>
      </w:r>
      <w:sdt>
        <w:sdtPr>
          <w:id w:val="2038619499"/>
          <w:citation/>
        </w:sdtPr>
        <w:sdtContent>
          <w:r w:rsidR="00E54FD0">
            <w:fldChar w:fldCharType="begin"/>
          </w:r>
          <w:r w:rsidR="00E54FD0">
            <w:instrText xml:space="preserve"> CITATION Lid \l 2057 </w:instrText>
          </w:r>
          <w:r w:rsidR="00E54FD0">
            <w:fldChar w:fldCharType="separate"/>
          </w:r>
          <w:r w:rsidR="00E54FD0">
            <w:rPr>
              <w:noProof/>
            </w:rPr>
            <w:t>(Lidl, n.d.)</w:t>
          </w:r>
          <w:r w:rsidR="00E54FD0">
            <w:fldChar w:fldCharType="end"/>
          </w:r>
        </w:sdtContent>
      </w:sdt>
      <w:r w:rsidR="00E54FD0">
        <w:t xml:space="preserve">. </w:t>
      </w:r>
      <w:r w:rsidR="00E54FD0">
        <w:br/>
      </w:r>
      <w:r w:rsidR="00E54FD0">
        <w:br/>
        <w:t xml:space="preserve">The organisations Vision statement currently states that they aim to improve the quality of life for its customers by providing high quality products at a reasonable value. Their Mission statement also stands as delivering continuous customer satisfaction and giving back by investing into recruitment and development of the local communities. </w:t>
      </w:r>
      <w:r w:rsidR="00E54FD0">
        <w:br/>
      </w:r>
      <w:r w:rsidR="00E54FD0">
        <w:br/>
        <w:t>In recent news,</w:t>
      </w:r>
      <w:r w:rsidR="002F6864">
        <w:t xml:space="preserve"> Lidl has confirmed that it will be recruiting for new surrey stores that will be opening in the United Kingdom and the positions will come with pleasing staff incentives such as great discounts and cinema tickets </w:t>
      </w:r>
      <w:sdt>
        <w:sdtPr>
          <w:id w:val="553970722"/>
          <w:citation/>
        </w:sdtPr>
        <w:sdtContent>
          <w:r w:rsidR="002F6864">
            <w:fldChar w:fldCharType="begin"/>
          </w:r>
          <w:r w:rsidR="002F6864">
            <w:instrText xml:space="preserve"> CITATION Sur19 \l 2057 </w:instrText>
          </w:r>
          <w:r w:rsidR="002F6864">
            <w:fldChar w:fldCharType="separate"/>
          </w:r>
          <w:r w:rsidR="002F6864">
            <w:rPr>
              <w:noProof/>
            </w:rPr>
            <w:t>(Surrey Live, 2019)</w:t>
          </w:r>
          <w:r w:rsidR="002F6864">
            <w:fldChar w:fldCharType="end"/>
          </w:r>
        </w:sdtContent>
      </w:sdt>
      <w:r w:rsidR="002F6864">
        <w:t>.</w:t>
      </w:r>
      <w:r w:rsidR="002F6864">
        <w:br/>
      </w:r>
      <w:r w:rsidR="002F6864">
        <w:br/>
      </w:r>
      <w:r w:rsidRPr="00542525">
        <w:rPr>
          <w:b/>
          <w:bCs/>
          <w:u w:val="single"/>
        </w:rPr>
        <w:t xml:space="preserve">2.4 </w:t>
      </w:r>
      <w:r w:rsidR="002F6864" w:rsidRPr="00542525">
        <w:rPr>
          <w:b/>
          <w:bCs/>
          <w:u w:val="single"/>
        </w:rPr>
        <w:t>Definition of Major Concepts</w:t>
      </w:r>
      <w:r w:rsidR="002F6864">
        <w:br/>
      </w:r>
      <w:r w:rsidR="002F6864">
        <w:br/>
      </w:r>
      <w:r w:rsidR="002F6864">
        <w:lastRenderedPageBreak/>
        <w:t xml:space="preserve">The term ‘Strategy’ is ultimately a framework that can be adapted in many aspects of life that you need to make a decision in. Strategy is widely used in the business environment to help make these decisions </w:t>
      </w:r>
      <w:r w:rsidR="00E763D7">
        <w:t xml:space="preserve">ranging from investments, marketing, sales approaches etc. It is of great importance for organisations like Lidl to have a strategy and framework in practice to aid these decisions as decision making is simply not as straight forward as organisations would hope for, without a strategic framework organisations pose the risk of losing their direction, not utilising their time efficiently and will lead to ultimate confusion </w:t>
      </w:r>
      <w:sdt>
        <w:sdtPr>
          <w:id w:val="487056059"/>
          <w:citation/>
        </w:sdtPr>
        <w:sdtContent>
          <w:r w:rsidR="00E763D7">
            <w:fldChar w:fldCharType="begin"/>
          </w:r>
          <w:r w:rsidR="00E763D7">
            <w:instrText xml:space="preserve"> CITATION For173 \l 2057 </w:instrText>
          </w:r>
          <w:r w:rsidR="00E763D7">
            <w:fldChar w:fldCharType="separate"/>
          </w:r>
          <w:r w:rsidR="00E763D7">
            <w:rPr>
              <w:noProof/>
            </w:rPr>
            <w:t>(Forbes, 2017)</w:t>
          </w:r>
          <w:r w:rsidR="00E763D7">
            <w:fldChar w:fldCharType="end"/>
          </w:r>
        </w:sdtContent>
      </w:sdt>
      <w:r w:rsidR="00E763D7">
        <w:t xml:space="preserve">. </w:t>
      </w:r>
      <w:r w:rsidR="00E763D7">
        <w:br/>
      </w:r>
      <w:r w:rsidR="00E763D7">
        <w:br/>
        <w:t>Moving Forward, the term ‘Business level Strategy’</w:t>
      </w:r>
      <w:r w:rsidR="001C30AC">
        <w:t xml:space="preserve"> is concerned with putting in place steps that organisations will need in order to achieves its goals</w:t>
      </w:r>
      <w:r w:rsidR="001148E0">
        <w:t xml:space="preserve">, Hambrick (1980) describes business level strategy as a powerful forecaster of other organisational trends </w:t>
      </w:r>
      <w:sdt>
        <w:sdtPr>
          <w:id w:val="-2067177647"/>
          <w:citation/>
        </w:sdtPr>
        <w:sdtContent>
          <w:r w:rsidR="001148E0">
            <w:fldChar w:fldCharType="begin"/>
          </w:r>
          <w:r w:rsidR="001148E0">
            <w:instrText xml:space="preserve"> CITATION MKN10 \l 2057 </w:instrText>
          </w:r>
          <w:r w:rsidR="001148E0">
            <w:fldChar w:fldCharType="separate"/>
          </w:r>
          <w:r w:rsidR="001148E0">
            <w:rPr>
              <w:noProof/>
            </w:rPr>
            <w:t>(M.K. Nandakumar, 2010)</w:t>
          </w:r>
          <w:r w:rsidR="001148E0">
            <w:fldChar w:fldCharType="end"/>
          </w:r>
        </w:sdtContent>
      </w:sdt>
      <w:r w:rsidR="001C30AC">
        <w:t xml:space="preserve">. It is important that organisations understand what business level strategy actually consists of to ensure that they are focused on the incessant stimulation of their organisational goals. Lidl for example, </w:t>
      </w:r>
      <w:r w:rsidR="001148E0">
        <w:t xml:space="preserve">they have adapted a cost leadership strategy which will be talked about in depth later in the report and by acclimatising this strategy Lidl’s operations will be centred around reducing operating prices and maximising price per unit </w:t>
      </w:r>
      <w:sdt>
        <w:sdtPr>
          <w:id w:val="-2102795971"/>
          <w:citation/>
        </w:sdtPr>
        <w:sdtContent>
          <w:r w:rsidR="001148E0">
            <w:fldChar w:fldCharType="begin"/>
          </w:r>
          <w:r w:rsidR="001148E0">
            <w:instrText xml:space="preserve"> CITATION Pro182 \l 2057 </w:instrText>
          </w:r>
          <w:r w:rsidR="001148E0">
            <w:fldChar w:fldCharType="separate"/>
          </w:r>
          <w:r w:rsidR="001148E0">
            <w:rPr>
              <w:noProof/>
            </w:rPr>
            <w:t>(Profile Tree, 2018)</w:t>
          </w:r>
          <w:r w:rsidR="001148E0">
            <w:fldChar w:fldCharType="end"/>
          </w:r>
        </w:sdtContent>
      </w:sdt>
      <w:r w:rsidR="001148E0">
        <w:t xml:space="preserve">. </w:t>
      </w:r>
      <w:r w:rsidR="00050A59">
        <w:br/>
      </w:r>
      <w:r w:rsidR="00050A59">
        <w:br/>
        <w:t xml:space="preserve">Furthermore, in regard to the term ‘competitive advantage’ is the ability that an organisation has to exploit its recourses efficiently, Porter (1985) states that competitive advantage is organically acquired out of the value an organisation is able to create for its customers whilst exceeding the organisations cost of creating the value </w:t>
      </w:r>
      <w:sdt>
        <w:sdtPr>
          <w:id w:val="1189490047"/>
          <w:citation/>
        </w:sdtPr>
        <w:sdtContent>
          <w:r w:rsidR="00050A59">
            <w:fldChar w:fldCharType="begin"/>
          </w:r>
          <w:r w:rsidR="00050A59">
            <w:instrText xml:space="preserve"> CITATION Hao00 \l 2057 </w:instrText>
          </w:r>
          <w:r w:rsidR="00050A59">
            <w:fldChar w:fldCharType="separate"/>
          </w:r>
          <w:r w:rsidR="00050A59">
            <w:rPr>
              <w:noProof/>
            </w:rPr>
            <w:t>(Ma, 2000)</w:t>
          </w:r>
          <w:r w:rsidR="00050A59">
            <w:fldChar w:fldCharType="end"/>
          </w:r>
        </w:sdtContent>
      </w:sdt>
      <w:r w:rsidR="00050A59">
        <w:t xml:space="preserve">. </w:t>
      </w:r>
      <w:r w:rsidR="0072716D">
        <w:t xml:space="preserve">It is crucial for Lidl to make the most of its competitive advantage in order to increase its less than 5% market share and thus in return its maximise the organisations profits </w:t>
      </w:r>
      <w:sdt>
        <w:sdtPr>
          <w:id w:val="-532412982"/>
          <w:citation/>
        </w:sdtPr>
        <w:sdtContent>
          <w:r w:rsidR="0072716D">
            <w:fldChar w:fldCharType="begin"/>
          </w:r>
          <w:r w:rsidR="0072716D">
            <w:instrText xml:space="preserve"> CITATION The191 \l 2057 </w:instrText>
          </w:r>
          <w:r w:rsidR="0072716D">
            <w:fldChar w:fldCharType="separate"/>
          </w:r>
          <w:r w:rsidR="0072716D">
            <w:rPr>
              <w:noProof/>
            </w:rPr>
            <w:t>(Street, 2019)</w:t>
          </w:r>
          <w:r w:rsidR="0072716D">
            <w:fldChar w:fldCharType="end"/>
          </w:r>
        </w:sdtContent>
      </w:sdt>
      <w:r w:rsidR="0072716D">
        <w:t xml:space="preserve">.  </w:t>
      </w:r>
      <w:r w:rsidR="0072716D">
        <w:br/>
      </w:r>
      <w:r w:rsidR="0072716D">
        <w:br/>
        <w:t xml:space="preserve">The model that will be applied for supporting Lidl’s competitive strategy is Porters Generic Strategies model. </w:t>
      </w:r>
      <w:r w:rsidR="007E4481">
        <w:t xml:space="preserve">Porter devised this model which consists of three distinct strategies which are referred to as the Cost leadership, Differentiation and focus strategy which are used to attain and preserve a competitive advantage </w:t>
      </w:r>
      <w:sdt>
        <w:sdtPr>
          <w:id w:val="-477457920"/>
          <w:citation/>
        </w:sdtPr>
        <w:sdtContent>
          <w:r w:rsidR="007E4481">
            <w:fldChar w:fldCharType="begin"/>
          </w:r>
          <w:r w:rsidR="007E4481">
            <w:instrText xml:space="preserve"> CITATION Rit13 \l 2057 </w:instrText>
          </w:r>
          <w:r w:rsidR="007E4481">
            <w:fldChar w:fldCharType="separate"/>
          </w:r>
          <w:r w:rsidR="007E4481">
            <w:rPr>
              <w:noProof/>
            </w:rPr>
            <w:t>(Tanwar, 2013)</w:t>
          </w:r>
          <w:r w:rsidR="007E4481">
            <w:fldChar w:fldCharType="end"/>
          </w:r>
        </w:sdtContent>
      </w:sdt>
      <w:r w:rsidR="007E4481">
        <w:t xml:space="preserve">. </w:t>
      </w:r>
      <w:r w:rsidR="00596DF3">
        <w:t xml:space="preserve">Porter further suggests that if organisations adapt any of these strategies then they are assured to outperform any other competitors in the market who fail to adopt such strategies, moreover along with the three general strategies there is a further </w:t>
      </w:r>
      <w:r w:rsidR="00270B5D">
        <w:t xml:space="preserve">focus cost leadership and a focus differentiation </w:t>
      </w:r>
      <w:sdt>
        <w:sdtPr>
          <w:id w:val="-40211837"/>
          <w:citation/>
        </w:sdtPr>
        <w:sdtContent>
          <w:r w:rsidR="00270B5D">
            <w:fldChar w:fldCharType="begin"/>
          </w:r>
          <w:r w:rsidR="00270B5D">
            <w:instrText xml:space="preserve"> CITATION Str08 \l 2057 </w:instrText>
          </w:r>
          <w:r w:rsidR="00270B5D">
            <w:fldChar w:fldCharType="separate"/>
          </w:r>
          <w:r w:rsidR="00270B5D">
            <w:rPr>
              <w:noProof/>
            </w:rPr>
            <w:t>(Stringa, 2008)</w:t>
          </w:r>
          <w:r w:rsidR="00270B5D">
            <w:fldChar w:fldCharType="end"/>
          </w:r>
        </w:sdtContent>
      </w:sdt>
      <w:r w:rsidR="00270B5D">
        <w:t xml:space="preserve">. </w:t>
      </w:r>
      <w:r w:rsidR="00270B5D">
        <w:br/>
      </w:r>
      <w:r w:rsidR="00270B5D">
        <w:br/>
        <w:t>Michael Porters model is a useful tool for organisations such a Lidl to integrate into their business strategy</w:t>
      </w:r>
      <w:r w:rsidR="00C01246">
        <w:t xml:space="preserve">, all stages of </w:t>
      </w:r>
      <w:r w:rsidR="0028111F">
        <w:t xml:space="preserve">the strategy has its own advantages but take cost leadership for example, when an organisation and a cost leader compete against each other in price wars, the cost leader will ultimately prevail by securing higher profits due to its low costing structure </w:t>
      </w:r>
      <w:sdt>
        <w:sdtPr>
          <w:id w:val="1018741515"/>
          <w:citation/>
        </w:sdtPr>
        <w:sdtContent>
          <w:r w:rsidR="0028111F">
            <w:fldChar w:fldCharType="begin"/>
          </w:r>
          <w:r w:rsidR="0028111F">
            <w:instrText xml:space="preserve"> CITATION Ant16 \l 2057 </w:instrText>
          </w:r>
          <w:r w:rsidR="0028111F">
            <w:fldChar w:fldCharType="separate"/>
          </w:r>
          <w:r w:rsidR="0028111F">
            <w:rPr>
              <w:noProof/>
            </w:rPr>
            <w:t>(Smoak, 2016)</w:t>
          </w:r>
          <w:r w:rsidR="0028111F">
            <w:fldChar w:fldCharType="end"/>
          </w:r>
        </w:sdtContent>
      </w:sdt>
      <w:r w:rsidR="0028111F">
        <w:t>.</w:t>
      </w:r>
      <w:r w:rsidR="00135BDF">
        <w:t xml:space="preserve"> However, no model is perfect and Porters </w:t>
      </w:r>
      <w:r w:rsidR="00810933">
        <w:t xml:space="preserve">himself has stressed the importance of organisations only choosing one generic strategy as he saw too many organisations in the united that were ‘stuck in the middle’ which resulted in not being able to function globally </w:t>
      </w:r>
      <w:sdt>
        <w:sdtPr>
          <w:id w:val="-1107265771"/>
          <w:citation/>
        </w:sdtPr>
        <w:sdtContent>
          <w:r w:rsidR="00810933">
            <w:fldChar w:fldCharType="begin"/>
          </w:r>
          <w:r w:rsidR="00810933">
            <w:instrText xml:space="preserve"> CITATION Mic98 \l 2057 </w:instrText>
          </w:r>
          <w:r w:rsidR="00810933">
            <w:fldChar w:fldCharType="separate"/>
          </w:r>
          <w:r w:rsidR="00810933">
            <w:rPr>
              <w:noProof/>
            </w:rPr>
            <w:t>(Porter, Competitive Advantage: Creating and Sustaining Superior Performance , 1998)</w:t>
          </w:r>
          <w:r w:rsidR="00810933">
            <w:fldChar w:fldCharType="end"/>
          </w:r>
        </w:sdtContent>
      </w:sdt>
      <w:r w:rsidR="00810933">
        <w:t>.</w:t>
      </w:r>
      <w:r w:rsidR="00810933">
        <w:br/>
      </w:r>
      <w:r w:rsidR="00810933">
        <w:br/>
      </w:r>
      <w:r w:rsidR="00135BDF">
        <w:br/>
      </w:r>
      <w:r w:rsidR="00135BDF">
        <w:br/>
      </w:r>
      <w:r w:rsidR="00135BDF">
        <w:br/>
      </w:r>
      <w:r w:rsidR="0028111F">
        <w:br/>
      </w:r>
      <w:r w:rsidR="0028111F">
        <w:br/>
      </w:r>
      <w:r w:rsidR="0028111F">
        <w:br/>
      </w:r>
      <w:r w:rsidR="007E4481">
        <w:br/>
      </w:r>
      <w:r w:rsidR="00AC49F0" w:rsidRPr="00AC49F0">
        <w:rPr>
          <w:noProof/>
        </w:rPr>
        <w:lastRenderedPageBreak/>
        <w:drawing>
          <wp:anchor distT="0" distB="0" distL="114300" distR="114300" simplePos="0" relativeHeight="251658240" behindDoc="0" locked="0" layoutInCell="1" allowOverlap="1" wp14:anchorId="0F6222EA" wp14:editId="68CDF417">
            <wp:simplePos x="0" y="0"/>
            <wp:positionH relativeFrom="margin">
              <wp:align>left</wp:align>
            </wp:positionH>
            <wp:positionV relativeFrom="paragraph">
              <wp:posOffset>0</wp:posOffset>
            </wp:positionV>
            <wp:extent cx="3378200" cy="2540824"/>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378200" cy="2540824"/>
                    </a:xfrm>
                    <a:prstGeom prst="rect">
                      <a:avLst/>
                    </a:prstGeom>
                  </pic:spPr>
                </pic:pic>
              </a:graphicData>
            </a:graphic>
            <wp14:sizeRelH relativeFrom="margin">
              <wp14:pctWidth>0</wp14:pctWidth>
            </wp14:sizeRelH>
            <wp14:sizeRelV relativeFrom="margin">
              <wp14:pctHeight>0</wp14:pctHeight>
            </wp14:sizeRelV>
          </wp:anchor>
        </w:drawing>
      </w:r>
      <w:r w:rsidR="007E4481">
        <w:br/>
      </w:r>
      <w:r w:rsidR="007E4481">
        <w:br/>
      </w:r>
      <w:r w:rsidR="007E4481">
        <w:br/>
      </w:r>
      <w:r w:rsidR="007E4481">
        <w:br/>
      </w:r>
      <w:r w:rsidR="001C30AC">
        <w:br/>
      </w:r>
      <w:r w:rsidR="001C30AC">
        <w:br/>
      </w:r>
      <w:r w:rsidR="001C30AC">
        <w:br/>
      </w:r>
      <w:r w:rsidR="001C30AC">
        <w:br/>
      </w:r>
      <w:r w:rsidR="001C30AC">
        <w:br/>
      </w:r>
      <w:r w:rsidR="00AC49F0">
        <w:br/>
      </w:r>
      <w:r w:rsidR="00AC49F0">
        <w:br/>
      </w:r>
      <w:r w:rsidR="00AC49F0">
        <w:br/>
      </w:r>
      <w:r w:rsidR="00AC49F0">
        <w:br/>
      </w:r>
      <w:r w:rsidR="00AC49F0">
        <w:br/>
      </w:r>
      <w:r w:rsidR="00AC49F0">
        <w:br/>
        <w:t xml:space="preserve">            </w:t>
      </w:r>
      <w:r w:rsidR="00AC49F0" w:rsidRPr="00542525">
        <w:rPr>
          <w:i/>
          <w:iCs/>
          <w:u w:val="single"/>
        </w:rPr>
        <w:t>Table 1. Porters Generic Strategies Model</w:t>
      </w:r>
      <w:r w:rsidR="001C30AC">
        <w:br/>
      </w:r>
      <w:r w:rsidR="001C30AC">
        <w:br/>
      </w:r>
      <w:r w:rsidR="001C30AC">
        <w:br/>
      </w:r>
      <w:r w:rsidRPr="00542525">
        <w:rPr>
          <w:b/>
          <w:bCs/>
          <w:u w:val="single"/>
        </w:rPr>
        <w:t xml:space="preserve">3. </w:t>
      </w:r>
      <w:r w:rsidR="00AA5D95" w:rsidRPr="00542525">
        <w:rPr>
          <w:b/>
          <w:bCs/>
          <w:u w:val="single"/>
        </w:rPr>
        <w:t>Main Body</w:t>
      </w:r>
      <w:r w:rsidR="00AA5D95" w:rsidRPr="00542525">
        <w:rPr>
          <w:b/>
          <w:bCs/>
          <w:u w:val="single"/>
        </w:rPr>
        <w:br/>
      </w:r>
      <w:r w:rsidR="00AA5D95" w:rsidRPr="00542525">
        <w:rPr>
          <w:b/>
          <w:bCs/>
          <w:u w:val="single"/>
        </w:rPr>
        <w:br/>
      </w:r>
      <w:r w:rsidRPr="00542525">
        <w:rPr>
          <w:b/>
          <w:bCs/>
          <w:u w:val="single"/>
        </w:rPr>
        <w:t xml:space="preserve">3.1 </w:t>
      </w:r>
      <w:r w:rsidR="00AA5D95" w:rsidRPr="00542525">
        <w:rPr>
          <w:b/>
          <w:bCs/>
          <w:u w:val="single"/>
        </w:rPr>
        <w:t>Identify Approach</w:t>
      </w:r>
      <w:r w:rsidR="00AA5D95">
        <w:br/>
      </w:r>
      <w:r w:rsidR="00AA5D95">
        <w:br/>
        <w:t xml:space="preserve">It Highly suggest that’s Lidl has adopted a cost leadership approach due to the brand competing as on of the discount supermarkets alongside brands such as Aldi’s, who provides some of the lowest cost for customers in the supermarket industry. The aim of a cost leadership strategy is to </w:t>
      </w:r>
      <w:r w:rsidR="00186A06">
        <w:t>keep the cost low in the products that they offer in the market</w:t>
      </w:r>
      <w:r w:rsidR="00AA5D95">
        <w:t xml:space="preserve"> </w:t>
      </w:r>
      <w:r w:rsidR="00186A06">
        <w:t xml:space="preserve">and Porter (1985) </w:t>
      </w:r>
      <w:r w:rsidR="00A11B91">
        <w:t xml:space="preserve">reinforces that organisations that operate under a cost leadership strategy need to keep cost control tight and refrain from acquiring too many expenses from activities such a marketing for example </w:t>
      </w:r>
      <w:sdt>
        <w:sdtPr>
          <w:id w:val="-2020307608"/>
          <w:citation/>
        </w:sdtPr>
        <w:sdtContent>
          <w:r w:rsidR="00A11B91">
            <w:fldChar w:fldCharType="begin"/>
          </w:r>
          <w:r w:rsidR="00A11B91">
            <w:instrText xml:space="preserve"> CITATION Has12 \l 2057 </w:instrText>
          </w:r>
          <w:r w:rsidR="00A11B91">
            <w:fldChar w:fldCharType="separate"/>
          </w:r>
          <w:r w:rsidR="00A11B91">
            <w:rPr>
              <w:noProof/>
            </w:rPr>
            <w:t>(Hashem Valipour, 2012)</w:t>
          </w:r>
          <w:r w:rsidR="00A11B91">
            <w:fldChar w:fldCharType="end"/>
          </w:r>
        </w:sdtContent>
      </w:sdt>
      <w:r w:rsidR="00A11B91">
        <w:t>.</w:t>
      </w:r>
      <w:r w:rsidR="00A11B91">
        <w:br/>
      </w:r>
      <w:r w:rsidR="00A11B91">
        <w:br/>
      </w:r>
      <w:r w:rsidR="004C0E82">
        <w:t xml:space="preserve">To add further, Porter states that having the lowest cost status in the market will aid organisations to defend their position against competing brands, suppliers and buyers. Also, </w:t>
      </w:r>
      <w:r w:rsidR="004079AF">
        <w:t>having</w:t>
      </w:r>
      <w:r w:rsidR="004C0E82">
        <w:t xml:space="preserve"> a </w:t>
      </w:r>
      <w:r w:rsidR="004079AF">
        <w:t>low-cost</w:t>
      </w:r>
      <w:r w:rsidR="004C0E82">
        <w:t xml:space="preserve"> market positions allows for organisations such a Lidl to benefit from economies of scale, technical advantages and precise demand predicti</w:t>
      </w:r>
      <w:r w:rsidR="004079AF">
        <w:t xml:space="preserve">ons </w:t>
      </w:r>
      <w:sdt>
        <w:sdtPr>
          <w:id w:val="-1097858772"/>
          <w:citation/>
        </w:sdtPr>
        <w:sdtContent>
          <w:r w:rsidR="004079AF">
            <w:fldChar w:fldCharType="begin"/>
          </w:r>
          <w:r w:rsidR="004079AF">
            <w:instrText xml:space="preserve"> CITATION Nar13 \l 2057 </w:instrText>
          </w:r>
          <w:r w:rsidR="004079AF">
            <w:fldChar w:fldCharType="separate"/>
          </w:r>
          <w:r w:rsidR="004079AF">
            <w:rPr>
              <w:noProof/>
            </w:rPr>
            <w:t>(Hilman, 2013)</w:t>
          </w:r>
          <w:r w:rsidR="004079AF">
            <w:fldChar w:fldCharType="end"/>
          </w:r>
        </w:sdtContent>
      </w:sdt>
      <w:r w:rsidR="004079AF">
        <w:t xml:space="preserve">. </w:t>
      </w:r>
      <w:r w:rsidR="004079AF">
        <w:br/>
      </w:r>
      <w:r w:rsidR="004079AF">
        <w:br/>
        <w:t xml:space="preserve">Organisations that implement a cost leadership approach are more likely to shift their marketing approach towards competitor positioning. Despite objectives of these organisations being to produce low costing products, they still stress the importance of delivering value and quality to their customers, an attribute that Lidl’s incudes in their mission and vision statements. </w:t>
      </w:r>
      <w:r w:rsidR="004079AF">
        <w:br/>
      </w:r>
      <w:r w:rsidR="004079AF" w:rsidRPr="00542525">
        <w:rPr>
          <w:b/>
          <w:bCs/>
          <w:u w:val="single"/>
        </w:rPr>
        <w:br/>
      </w:r>
      <w:r w:rsidRPr="00542525">
        <w:rPr>
          <w:b/>
          <w:bCs/>
          <w:u w:val="single"/>
        </w:rPr>
        <w:t xml:space="preserve">3.2 </w:t>
      </w:r>
      <w:r w:rsidR="004079AF" w:rsidRPr="00542525">
        <w:rPr>
          <w:b/>
          <w:bCs/>
          <w:u w:val="single"/>
        </w:rPr>
        <w:t>Implementation of the strategy</w:t>
      </w:r>
      <w:r w:rsidR="004079AF">
        <w:br/>
      </w:r>
      <w:r w:rsidR="004079AF">
        <w:br/>
        <w:t xml:space="preserve">There are various ways Lidl has incorporated a cost leadership strategy into their operations, one way they have implemented cost leadership is through being one of the lowest cost providers in the supermarket industry. </w:t>
      </w:r>
      <w:r w:rsidR="006701B6">
        <w:t xml:space="preserve">In 2017 Lidl announced that it would be opening stores in the United States and is already dominating prices against popular American supermarket Walmart which is known for its discounted products. One of the practices that Lidl use in order to keep their costs so low is that they primarily use private label brands, this means that the products that Lidl are offering are manufactured specifically for the brand </w:t>
      </w:r>
      <w:sdt>
        <w:sdtPr>
          <w:id w:val="-1622372133"/>
          <w:citation/>
        </w:sdtPr>
        <w:sdtContent>
          <w:r w:rsidR="006701B6">
            <w:fldChar w:fldCharType="begin"/>
          </w:r>
          <w:r w:rsidR="006701B6">
            <w:instrText xml:space="preserve"> CITATION Bus17 \l 2057 </w:instrText>
          </w:r>
          <w:r w:rsidR="006701B6">
            <w:fldChar w:fldCharType="separate"/>
          </w:r>
          <w:r w:rsidR="006701B6">
            <w:rPr>
              <w:noProof/>
            </w:rPr>
            <w:t>(Business Insider, 2017)</w:t>
          </w:r>
          <w:r w:rsidR="006701B6">
            <w:fldChar w:fldCharType="end"/>
          </w:r>
        </w:sdtContent>
      </w:sdt>
      <w:r w:rsidR="006701B6">
        <w:t>.</w:t>
      </w:r>
      <w:r w:rsidR="006701B6">
        <w:br/>
      </w:r>
      <w:r w:rsidR="006701B6">
        <w:lastRenderedPageBreak/>
        <w:t xml:space="preserve">Furthermore, the benefits of using private label brands are that organisations such as Lidl are ultimately cutting out the ‘middleman’ and in return reducing costs even further. An even greater benefit for Lidl is that is secures greater control over the manufacturing, costs and are able to benchmark their own prices, by Lidl doing this their products can be sold at higher surpluses as the preliminary costs are much smaller.  </w:t>
      </w:r>
      <w:r w:rsidR="000D3362">
        <w:br/>
      </w:r>
      <w:r w:rsidR="000D3362">
        <w:br/>
        <w:t xml:space="preserve">Another example of how Lidl adopts a cost leadership strategy is through their economies of scale, Lidl has a large buying power in the market which </w:t>
      </w:r>
      <w:r w:rsidR="00183B0C">
        <w:t xml:space="preserve">reaps great benefits for the organisation. Lidl’s large buying power comes into play with great intercontinental groups which creates vast efficiencies in products such as rice, cheese, pasta and wines etc. The organisation also has exceptional buying power when it comes to non-food products that their offers such as tents and tools for example, which all contribute to an extremely competent operation </w:t>
      </w:r>
      <w:sdt>
        <w:sdtPr>
          <w:id w:val="-675426410"/>
          <w:citation/>
        </w:sdtPr>
        <w:sdtContent>
          <w:r w:rsidR="00183B0C">
            <w:fldChar w:fldCharType="begin"/>
          </w:r>
          <w:r w:rsidR="00183B0C">
            <w:instrText xml:space="preserve"> CITATION Fin14 \l 2057 </w:instrText>
          </w:r>
          <w:r w:rsidR="00183B0C">
            <w:fldChar w:fldCharType="separate"/>
          </w:r>
          <w:r w:rsidR="00183B0C">
            <w:rPr>
              <w:noProof/>
            </w:rPr>
            <w:t>(Financial Times, 2014)</w:t>
          </w:r>
          <w:r w:rsidR="00183B0C">
            <w:fldChar w:fldCharType="end"/>
          </w:r>
        </w:sdtContent>
      </w:sdt>
      <w:r w:rsidR="00183B0C">
        <w:t>.</w:t>
      </w:r>
      <w:r w:rsidR="00183B0C">
        <w:br/>
      </w:r>
      <w:r w:rsidR="00183B0C">
        <w:br/>
        <w:t xml:space="preserve">Additionally, </w:t>
      </w:r>
      <w:r w:rsidR="00FF09DC">
        <w:t xml:space="preserve">when Lidl came to the United kingdom they faced a position that the average British customer is used to having much more selection in a supermarket than what the brand was offering. However, Lidl effectively shows how having less products on offer works effectively and keeps the costs at bay. The organisation is able to use its negotiation power by having a much more decreased range where transportation costs are ultimately lower and staff levels are more productive which cuts the need for more employees </w:t>
      </w:r>
      <w:sdt>
        <w:sdtPr>
          <w:id w:val="1298494007"/>
          <w:citation/>
        </w:sdtPr>
        <w:sdtContent>
          <w:r w:rsidR="00FF09DC">
            <w:fldChar w:fldCharType="begin"/>
          </w:r>
          <w:r w:rsidR="00FF09DC">
            <w:instrText xml:space="preserve"> CITATION BBC19 \l 2057 </w:instrText>
          </w:r>
          <w:r w:rsidR="00FF09DC">
            <w:fldChar w:fldCharType="separate"/>
          </w:r>
          <w:r w:rsidR="00FF09DC">
            <w:rPr>
              <w:noProof/>
            </w:rPr>
            <w:t>(BBC News, 2019)</w:t>
          </w:r>
          <w:r w:rsidR="00FF09DC">
            <w:fldChar w:fldCharType="end"/>
          </w:r>
        </w:sdtContent>
      </w:sdt>
      <w:r w:rsidR="00FF09DC">
        <w:t>.</w:t>
      </w:r>
      <w:r w:rsidR="00FF09DC">
        <w:br/>
      </w:r>
      <w:r w:rsidR="007C5A22">
        <w:br/>
        <w:t xml:space="preserve">Lidl has gained its competitive advantage in the market by being operationally efficient, one way the brand has achieved this is through their ingenious price strategies. The brand entered the food retail market by being one of the value motivated supermarkets and continues to progress as a strong contender. In addition, Lidl has gained its competitive edge through offering substantially cheaper products </w:t>
      </w:r>
      <w:r w:rsidR="001B3105">
        <w:t xml:space="preserve">that are of good quality, something that will appeal to a wide customer base </w:t>
      </w:r>
      <w:sdt>
        <w:sdtPr>
          <w:id w:val="-721833247"/>
          <w:citation/>
        </w:sdtPr>
        <w:sdtContent>
          <w:r w:rsidR="001B3105">
            <w:fldChar w:fldCharType="begin"/>
          </w:r>
          <w:r w:rsidR="001B3105">
            <w:instrText xml:space="preserve"> CITATION UKE18 \l 2057 </w:instrText>
          </w:r>
          <w:r w:rsidR="001B3105">
            <w:fldChar w:fldCharType="separate"/>
          </w:r>
          <w:r w:rsidR="001B3105">
            <w:rPr>
              <w:noProof/>
            </w:rPr>
            <w:t>(UK Essays, 2018)</w:t>
          </w:r>
          <w:r w:rsidR="001B3105">
            <w:fldChar w:fldCharType="end"/>
          </w:r>
        </w:sdtContent>
      </w:sdt>
      <w:r w:rsidR="001B3105">
        <w:t xml:space="preserve">.  </w:t>
      </w:r>
      <w:r w:rsidR="007C5A22">
        <w:t xml:space="preserve"> </w:t>
      </w:r>
      <w:r w:rsidR="001B3105">
        <w:br/>
      </w:r>
      <w:r w:rsidR="001B3105">
        <w:br/>
      </w:r>
      <w:r w:rsidRPr="00542525">
        <w:rPr>
          <w:b/>
          <w:bCs/>
          <w:u w:val="single"/>
        </w:rPr>
        <w:t xml:space="preserve">3.4 </w:t>
      </w:r>
      <w:r w:rsidR="001B3105" w:rsidRPr="00542525">
        <w:rPr>
          <w:b/>
          <w:bCs/>
          <w:u w:val="single"/>
        </w:rPr>
        <w:t>Advantages and Disadvantages of this strategy</w:t>
      </w:r>
      <w:r w:rsidR="001B3105">
        <w:t xml:space="preserve"> </w:t>
      </w:r>
      <w:r w:rsidR="001B3105">
        <w:br/>
      </w:r>
      <w:r w:rsidR="001B3105">
        <w:br/>
        <w:t>As mentioned previously, no model or strategy is perfect. Any strategy will impose benefits as well as limitations but for Lidl adopting a cost leadership approach is it argued that it has the potential to impose a positive influence onto a organisations market share. Makadok (1999) argued that the cost leadership benefit is deep rooted into an organisation’s economies of scale and the experience curve, he further suggests that having a cost leadership advantage is combined with the pioneer advantage (s</w:t>
      </w:r>
      <w:r w:rsidR="00DD4BB6">
        <w:t xml:space="preserve">omeone/something that is the first to do something), in this case Lidl is one of two major discount supermarkets in the united kingdom. Organisational pioneers are much more likely to be positioned in order to achieve greater economies of scale in order to outdo its competitors </w:t>
      </w:r>
      <w:sdt>
        <w:sdtPr>
          <w:id w:val="841513079"/>
          <w:citation/>
        </w:sdtPr>
        <w:sdtContent>
          <w:r w:rsidR="00DD4BB6">
            <w:fldChar w:fldCharType="begin"/>
          </w:r>
          <w:r w:rsidR="00DD4BB6">
            <w:instrText xml:space="preserve"> CITATION Reg04 \l 2057 </w:instrText>
          </w:r>
          <w:r w:rsidR="00DD4BB6">
            <w:fldChar w:fldCharType="separate"/>
          </w:r>
          <w:r w:rsidR="00DD4BB6">
            <w:rPr>
              <w:noProof/>
            </w:rPr>
            <w:t>(Regis Coeurderoy, 2004)</w:t>
          </w:r>
          <w:r w:rsidR="00DD4BB6">
            <w:fldChar w:fldCharType="end"/>
          </w:r>
        </w:sdtContent>
      </w:sdt>
      <w:r w:rsidR="00DD4BB6">
        <w:t xml:space="preserve">. </w:t>
      </w:r>
      <w:r w:rsidR="00DD4BB6">
        <w:br/>
      </w:r>
      <w:r w:rsidR="00DD4BB6">
        <w:br/>
        <w:t xml:space="preserve">However, a potential disadvantage to Lidl for using a cost leadership approach is that by keeping their cost’s so low by not investing vast amounts in adverts, market research or R&amp;D it could hurt the organisation in the long term. If Lidl do not invest into activities such as market </w:t>
      </w:r>
      <w:r w:rsidR="006B722D">
        <w:t>research,</w:t>
      </w:r>
      <w:r w:rsidR="00DD4BB6">
        <w:t xml:space="preserve"> it is possible to position the brand at a disadvantage </w:t>
      </w:r>
      <w:r w:rsidR="006B722D">
        <w:t xml:space="preserve">compared to other organisations that are vigorously investing in these issues. In addition to this, not seriously considering research and development could slow down Lidl’s ability to respond to potential changes quickly and could leave organisations such as Lidl behind in the market </w:t>
      </w:r>
      <w:sdt>
        <w:sdtPr>
          <w:id w:val="136764497"/>
          <w:citation/>
        </w:sdtPr>
        <w:sdtContent>
          <w:r w:rsidR="006B722D">
            <w:fldChar w:fldCharType="begin"/>
          </w:r>
          <w:r w:rsidR="006B722D">
            <w:instrText xml:space="preserve"> CITATION Ope16 \l 2057 </w:instrText>
          </w:r>
          <w:r w:rsidR="006B722D">
            <w:fldChar w:fldCharType="separate"/>
          </w:r>
          <w:r w:rsidR="006B722D">
            <w:rPr>
              <w:noProof/>
            </w:rPr>
            <w:t>(Open Textbooks, 2016)</w:t>
          </w:r>
          <w:r w:rsidR="006B722D">
            <w:fldChar w:fldCharType="end"/>
          </w:r>
        </w:sdtContent>
      </w:sdt>
      <w:r w:rsidR="006B722D">
        <w:t xml:space="preserve">. </w:t>
      </w:r>
      <w:r w:rsidR="00543480">
        <w:br/>
      </w:r>
      <w:r w:rsidR="00543480">
        <w:br/>
        <w:t xml:space="preserve">Furthermore, Lidl will have to consider the effect that having a cost leadership will have with its </w:t>
      </w:r>
      <w:r w:rsidR="00543480">
        <w:lastRenderedPageBreak/>
        <w:t xml:space="preserve">customers. It can be argued that a cost leadership strategy could disadvantage Lidl and its customer loyalty especially for the price aware customers who will switch from brand to brand in order to get the cheapest deals available. Along with this, Lidl will have to be aware and prepare for the possibility of a low quality reputation due to being a cost leader, if customers assume that a brand has low quality products just because of the low prices it could be difficult to rebrand the organisation or its products if Lidl decides to move to a differentiation strategy for example in the future </w:t>
      </w:r>
      <w:sdt>
        <w:sdtPr>
          <w:id w:val="1758096146"/>
          <w:citation/>
        </w:sdtPr>
        <w:sdtContent>
          <w:r w:rsidR="00543480">
            <w:fldChar w:fldCharType="begin"/>
          </w:r>
          <w:r w:rsidR="00543480">
            <w:instrText xml:space="preserve"> CITATION Nya15 \l 2057 </w:instrText>
          </w:r>
          <w:r w:rsidR="00543480">
            <w:fldChar w:fldCharType="separate"/>
          </w:r>
          <w:r w:rsidR="00543480">
            <w:rPr>
              <w:noProof/>
            </w:rPr>
            <w:t>(Nyauncho M. Josiah, 2015)</w:t>
          </w:r>
          <w:r w:rsidR="00543480">
            <w:fldChar w:fldCharType="end"/>
          </w:r>
        </w:sdtContent>
      </w:sdt>
      <w:r w:rsidR="00543480">
        <w:t xml:space="preserve">. </w:t>
      </w:r>
      <w:r w:rsidR="00543480">
        <w:br/>
      </w:r>
      <w:r w:rsidR="00543480">
        <w:br/>
      </w:r>
      <w:r w:rsidR="008D5B71">
        <w:t xml:space="preserve">On the other hand, Lidl having a cost leadership approach is beneficial against potential new entrants to the market. Having a presence of a cost leader in the market will most likely deter new organisations and brands from entering as it will be difficult for a new entrant to gain customers or undercut organisations such as Lidl’s prices. Ultimately having a cost leadership approach for Lidl will assist in creating barriers to entry in the market that will protect the organisations position and safeguard against any new competitors </w:t>
      </w:r>
      <w:sdt>
        <w:sdtPr>
          <w:id w:val="1411581397"/>
          <w:citation/>
        </w:sdtPr>
        <w:sdtContent>
          <w:r w:rsidR="008D5B71">
            <w:fldChar w:fldCharType="begin"/>
          </w:r>
          <w:r w:rsidR="008D5B71">
            <w:instrText xml:space="preserve"> CITATION Mas \l 2057 </w:instrText>
          </w:r>
          <w:r w:rsidR="008D5B71">
            <w:fldChar w:fldCharType="separate"/>
          </w:r>
          <w:r w:rsidR="008D5B71">
            <w:rPr>
              <w:noProof/>
            </w:rPr>
            <w:t>(Mastering Strategic Management – 1st Canadian Edition)</w:t>
          </w:r>
          <w:r w:rsidR="008D5B71">
            <w:fldChar w:fldCharType="end"/>
          </w:r>
        </w:sdtContent>
      </w:sdt>
      <w:r w:rsidR="008D5B71">
        <w:t>.</w:t>
      </w:r>
      <w:r w:rsidR="00C62E0E">
        <w:br/>
      </w:r>
      <w:r w:rsidR="00C62E0E">
        <w:br/>
        <w:t xml:space="preserve">However, it is food for thought that if new entrants do decide to enter the market what will it mean for Lidl and its cost leadership strategy. Lidl should prepare for the possibility that competitors could be willing to survive with even lesser profit margins than its organisation which could lead to price wars due to competitors trying to seek cost leadership in the same market </w:t>
      </w:r>
      <w:sdt>
        <w:sdtPr>
          <w:id w:val="-1122849083"/>
          <w:citation/>
        </w:sdtPr>
        <w:sdtContent>
          <w:r w:rsidR="00C62E0E">
            <w:fldChar w:fldCharType="begin"/>
          </w:r>
          <w:r w:rsidR="00C62E0E">
            <w:instrText xml:space="preserve"> CITATION Glo15 \l 2057 </w:instrText>
          </w:r>
          <w:r w:rsidR="00C62E0E">
            <w:fldChar w:fldCharType="separate"/>
          </w:r>
          <w:r w:rsidR="00C62E0E">
            <w:rPr>
              <w:noProof/>
            </w:rPr>
            <w:t>(Global NP Solutions, 2015)</w:t>
          </w:r>
          <w:r w:rsidR="00C62E0E">
            <w:fldChar w:fldCharType="end"/>
          </w:r>
        </w:sdtContent>
      </w:sdt>
      <w:r w:rsidR="00C62E0E">
        <w:t xml:space="preserve">. If Lidl find themselves in the middle of a price war it can negatively affect their competitive advantage and innovation, additionally consumers suffer due to the lack of diversity in available products and companies are disadvantaged by being forced to reduce profit margins. </w:t>
      </w:r>
      <w:r w:rsidR="008D5B71">
        <w:t xml:space="preserve"> </w:t>
      </w:r>
      <w:r w:rsidR="00C62E0E">
        <w:br/>
      </w:r>
      <w:r w:rsidR="00C62E0E">
        <w:br/>
      </w:r>
      <w:r w:rsidR="00D60FE8">
        <w:t xml:space="preserve">On a more positive tone, organisations that use a low-cost leadership approach are known to be in a more desirable and sustainable business position in the market. Organisations positions are usually more attractive at times of tough economic downfall and ongoing price wars as organisations with lower costs of operating have a superior chance of survival in these conditions. Also, another benefit for organisations that utilise the low-cost leadership approach is that they have more disposal capital left over to invest in the organisation’s growth </w:t>
      </w:r>
      <w:sdt>
        <w:sdtPr>
          <w:id w:val="-245882442"/>
          <w:citation/>
        </w:sdtPr>
        <w:sdtContent>
          <w:r w:rsidR="00D60FE8">
            <w:fldChar w:fldCharType="begin"/>
          </w:r>
          <w:r w:rsidR="00D60FE8">
            <w:instrText xml:space="preserve"> CITATION Lin15 \l 2057 </w:instrText>
          </w:r>
          <w:r w:rsidR="00D60FE8">
            <w:fldChar w:fldCharType="separate"/>
          </w:r>
          <w:r w:rsidR="00D60FE8">
            <w:rPr>
              <w:noProof/>
            </w:rPr>
            <w:t>(LinkedIn, 2015)</w:t>
          </w:r>
          <w:r w:rsidR="00D60FE8">
            <w:fldChar w:fldCharType="end"/>
          </w:r>
        </w:sdtContent>
      </w:sdt>
      <w:r w:rsidR="00D60FE8">
        <w:t xml:space="preserve">. Low cost leadership means that organisations have more capital reserves at hand in order to invest into further growth and investments. </w:t>
      </w:r>
      <w:r w:rsidR="00D60FE8">
        <w:br/>
      </w:r>
      <w:r w:rsidR="00D60FE8">
        <w:br/>
      </w:r>
      <w:r w:rsidRPr="00542525">
        <w:rPr>
          <w:b/>
          <w:bCs/>
          <w:u w:val="single"/>
        </w:rPr>
        <w:t>4.</w:t>
      </w:r>
      <w:r w:rsidR="00C92D47">
        <w:rPr>
          <w:b/>
          <w:bCs/>
          <w:u w:val="single"/>
        </w:rPr>
        <w:t xml:space="preserve"> </w:t>
      </w:r>
      <w:r w:rsidR="00880B3C" w:rsidRPr="00542525">
        <w:rPr>
          <w:b/>
          <w:bCs/>
          <w:u w:val="single"/>
        </w:rPr>
        <w:t>Conclusion</w:t>
      </w:r>
      <w:r w:rsidR="00880B3C">
        <w:br/>
      </w:r>
      <w:r w:rsidR="00880B3C">
        <w:br/>
        <w:t>To conclude this report, it is evident to suggest that Lidl has gained its position in the food retail market through their cunning competitive strategy by priding themselves as a discount supermarket who provides high quality products and services to its customers but as the lowest costs in the market alongside the likes of Aldi. As Lidl currently stands at an approximately 5%</w:t>
      </w:r>
      <w:r w:rsidR="00B6023A">
        <w:t>-6%</w:t>
      </w:r>
      <w:r w:rsidR="00880B3C">
        <w:t xml:space="preserve"> market share, there is no reason for the organisation not to continue to grow by continuing with their cost leadership strategy to advance themselves above its competitors. Overall, Lidl is in a favourable position in the market as it stands due to its constant focus on low cost which will serve well with its current and new customers in the future to come.  </w:t>
      </w:r>
      <w:r w:rsidR="00880B3C">
        <w:br/>
      </w:r>
      <w:r w:rsidR="00880B3C">
        <w:br/>
      </w:r>
      <w:r w:rsidRPr="00C92D47">
        <w:rPr>
          <w:b/>
          <w:bCs/>
          <w:u w:val="single"/>
        </w:rPr>
        <w:t>5.</w:t>
      </w:r>
      <w:r w:rsidR="00C92D47">
        <w:rPr>
          <w:b/>
          <w:bCs/>
          <w:u w:val="single"/>
        </w:rPr>
        <w:t xml:space="preserve"> </w:t>
      </w:r>
      <w:r w:rsidR="00880B3C" w:rsidRPr="00C92D47">
        <w:rPr>
          <w:b/>
          <w:bCs/>
          <w:u w:val="single"/>
        </w:rPr>
        <w:t>Recommendations</w:t>
      </w:r>
      <w:r w:rsidR="00880B3C">
        <w:br/>
      </w:r>
      <w:r w:rsidR="00880B3C">
        <w:br/>
        <w:t>For Lidl as an organisation, there are a few recommendations to suggest in order to progress the brands growth in the market:</w:t>
      </w:r>
      <w:r w:rsidR="00880B3C">
        <w:br/>
        <w:t xml:space="preserve">1. </w:t>
      </w:r>
      <w:r w:rsidR="00B6023A">
        <w:t xml:space="preserve">Lidl prides the brand on selling quality products for a fraction of the price, however to improve </w:t>
      </w:r>
      <w:r w:rsidR="00B6023A">
        <w:lastRenderedPageBreak/>
        <w:t>their market share even further and progress their growth, the brand should looks towards diversifying their efforts and current strategies from porters generic strategies</w:t>
      </w:r>
      <w:r w:rsidR="004A51B8">
        <w:t xml:space="preserve"> such as a SWOT analysis</w:t>
      </w:r>
      <w:r w:rsidR="00B6023A">
        <w:t xml:space="preserve"> to guarantee to remain competitive and pioneering in the United kingdom supermarket industry. </w:t>
      </w:r>
      <w:r w:rsidR="00B6023A">
        <w:br/>
      </w:r>
      <w:r w:rsidR="00B6023A">
        <w:br/>
        <w:t xml:space="preserve">2. Whilst Lidl is successfully controlling their expenditure by keeping costs low, it will prove more beneficial than not for Lidl to invest some of its spending into market research and research and development in order to keep up to date with the ever changing economy and the possibility of new entrants, its important to stay educated. </w:t>
      </w:r>
      <w:r w:rsidR="00B6023A">
        <w:br/>
      </w:r>
      <w:r w:rsidR="00B6023A">
        <w:br/>
        <w:t xml:space="preserve">3. Lastly, </w:t>
      </w:r>
      <w:r w:rsidR="004A51B8">
        <w:t xml:space="preserve">as Lidl is opening stores in the United states, the organisation should persist to open and operate more stores on a global scale to improve their market existence and availability to potential customers. </w:t>
      </w:r>
      <w:r w:rsidR="00B6023A">
        <w:t xml:space="preserve">    </w:t>
      </w:r>
      <w:r w:rsidR="00144127">
        <w:br/>
      </w:r>
      <w:r w:rsidR="00144127">
        <w:br/>
      </w:r>
      <w:r w:rsidR="00144127">
        <w:br/>
      </w:r>
      <w:r w:rsidR="00144127">
        <w:br/>
      </w:r>
      <w:r w:rsidR="00C92D47" w:rsidRPr="00C92D47">
        <w:rPr>
          <w:b/>
          <w:bCs/>
          <w:u w:val="single"/>
        </w:rPr>
        <w:t xml:space="preserve">6. </w:t>
      </w:r>
      <w:r w:rsidR="00144127" w:rsidRPr="00C92D47">
        <w:rPr>
          <w:b/>
          <w:bCs/>
          <w:u w:val="single"/>
        </w:rPr>
        <w:t>References</w:t>
      </w:r>
      <w:r w:rsidR="00144127">
        <w:t xml:space="preserve"> </w:t>
      </w:r>
    </w:p>
    <w:sdt>
      <w:sdtPr>
        <w:id w:val="-10516907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C4B08A4" w14:textId="60CEB1EB" w:rsidR="00144127" w:rsidRDefault="00144127">
          <w:pPr>
            <w:pStyle w:val="Heading1"/>
          </w:pPr>
        </w:p>
        <w:sdt>
          <w:sdtPr>
            <w:id w:val="-573587230"/>
            <w:bibliography/>
          </w:sdtPr>
          <w:sdtContent>
            <w:p w14:paraId="222739BC" w14:textId="77777777" w:rsidR="00144127" w:rsidRDefault="00144127" w:rsidP="0014412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Barney, J. B. (1986). Strategic Factor Markets: Expectations, Luck, and Business Strategy. </w:t>
              </w:r>
              <w:r>
                <w:rPr>
                  <w:i/>
                  <w:iCs/>
                  <w:noProof/>
                  <w:lang w:val="en-US"/>
                </w:rPr>
                <w:t>Management Science vol 32. No.10</w:t>
              </w:r>
              <w:r>
                <w:rPr>
                  <w:noProof/>
                  <w:lang w:val="en-US"/>
                </w:rPr>
                <w:t>.</w:t>
              </w:r>
            </w:p>
            <w:p w14:paraId="55DE9885" w14:textId="77777777" w:rsidR="00144127" w:rsidRDefault="00144127" w:rsidP="00144127">
              <w:pPr>
                <w:pStyle w:val="Bibliography"/>
                <w:ind w:left="720" w:hanging="720"/>
                <w:rPr>
                  <w:noProof/>
                  <w:lang w:val="en-US"/>
                </w:rPr>
              </w:pPr>
              <w:r>
                <w:rPr>
                  <w:noProof/>
                  <w:lang w:val="en-US"/>
                </w:rPr>
                <w:t xml:space="preserve">BBC News. (2019, Febuary 17th). </w:t>
              </w:r>
              <w:r>
                <w:rPr>
                  <w:i/>
                  <w:iCs/>
                  <w:noProof/>
                  <w:lang w:val="en-US"/>
                </w:rPr>
                <w:t>How Lidl learnt to be less German in the UK</w:t>
              </w:r>
              <w:r>
                <w:rPr>
                  <w:noProof/>
                  <w:lang w:val="en-US"/>
                </w:rPr>
                <w:t>. Retrieved from BBC News: https://www.bbc.co.uk/news/business-47228817</w:t>
              </w:r>
            </w:p>
            <w:p w14:paraId="578DFB22" w14:textId="77777777" w:rsidR="00144127" w:rsidRDefault="00144127" w:rsidP="00144127">
              <w:pPr>
                <w:pStyle w:val="Bibliography"/>
                <w:ind w:left="720" w:hanging="720"/>
                <w:rPr>
                  <w:noProof/>
                  <w:lang w:val="en-US"/>
                </w:rPr>
              </w:pPr>
              <w:r>
                <w:rPr>
                  <w:noProof/>
                  <w:lang w:val="en-US"/>
                </w:rPr>
                <w:t xml:space="preserve">Business Insider. (2017, July 2nd). </w:t>
              </w:r>
              <w:r>
                <w:rPr>
                  <w:i/>
                  <w:iCs/>
                  <w:noProof/>
                  <w:lang w:val="en-US"/>
                </w:rPr>
                <w:t>A german Grocery Chain thats coming to america is already dominating walmart on prices - heres why its so cheap</w:t>
              </w:r>
              <w:r>
                <w:rPr>
                  <w:noProof/>
                  <w:lang w:val="en-US"/>
                </w:rPr>
                <w:t>. Retrieved from Business Insider: https://www.businessinsider.com/how-lidl-keeps-its-prices-down-2017-6?r=US&amp;IR=T</w:t>
              </w:r>
            </w:p>
            <w:p w14:paraId="7CE838DD" w14:textId="77777777" w:rsidR="00144127" w:rsidRDefault="00144127" w:rsidP="00144127">
              <w:pPr>
                <w:pStyle w:val="Bibliography"/>
                <w:ind w:left="720" w:hanging="720"/>
                <w:rPr>
                  <w:noProof/>
                  <w:lang w:val="en-US"/>
                </w:rPr>
              </w:pPr>
              <w:r>
                <w:rPr>
                  <w:noProof/>
                  <w:lang w:val="en-US"/>
                </w:rPr>
                <w:t xml:space="preserve">Financial Times. (2014, July 9th). </w:t>
              </w:r>
              <w:r>
                <w:rPr>
                  <w:i/>
                  <w:iCs/>
                  <w:noProof/>
                  <w:lang w:val="en-US"/>
                </w:rPr>
                <w:t>Aldi and Lidl lead charge of discount supermarkets</w:t>
              </w:r>
              <w:r>
                <w:rPr>
                  <w:noProof/>
                  <w:lang w:val="en-US"/>
                </w:rPr>
                <w:t>. Retrieved from Financial Times: https://www.ft.com/content/cbdf0bfa-fd61-11e3-bc93-00144feab7de</w:t>
              </w:r>
            </w:p>
            <w:p w14:paraId="73DA7D9A" w14:textId="77777777" w:rsidR="00144127" w:rsidRDefault="00144127" w:rsidP="00144127">
              <w:pPr>
                <w:pStyle w:val="Bibliography"/>
                <w:ind w:left="720" w:hanging="720"/>
                <w:rPr>
                  <w:noProof/>
                  <w:lang w:val="en-US"/>
                </w:rPr>
              </w:pPr>
              <w:r>
                <w:rPr>
                  <w:noProof/>
                  <w:lang w:val="en-US"/>
                </w:rPr>
                <w:t xml:space="preserve">Forbes. (2017, October 29th). </w:t>
              </w:r>
              <w:r>
                <w:rPr>
                  <w:i/>
                  <w:iCs/>
                  <w:noProof/>
                  <w:lang w:val="en-US"/>
                </w:rPr>
                <w:t xml:space="preserve">What The Heck Is A Strategy Anyway? </w:t>
              </w:r>
              <w:r>
                <w:rPr>
                  <w:noProof/>
                  <w:lang w:val="en-US"/>
                </w:rPr>
                <w:t>. Retrieved from Forbes: https://www.forbes.com/sites/annlatham/2017/10/29/what-the-heck-is-a-strategy-anyway/#11047ec17ed8</w:t>
              </w:r>
            </w:p>
            <w:p w14:paraId="20117EF3" w14:textId="77777777" w:rsidR="00144127" w:rsidRDefault="00144127" w:rsidP="00144127">
              <w:pPr>
                <w:pStyle w:val="Bibliography"/>
                <w:ind w:left="720" w:hanging="720"/>
                <w:rPr>
                  <w:noProof/>
                  <w:lang w:val="en-US"/>
                </w:rPr>
              </w:pPr>
              <w:r>
                <w:rPr>
                  <w:noProof/>
                  <w:lang w:val="en-US"/>
                </w:rPr>
                <w:t xml:space="preserve">Global NP Solutions. (2015, september 24th). </w:t>
              </w:r>
              <w:r>
                <w:rPr>
                  <w:i/>
                  <w:iCs/>
                  <w:noProof/>
                  <w:lang w:val="en-US"/>
                </w:rPr>
                <w:t>Cost Leadership Strategy</w:t>
              </w:r>
              <w:r>
                <w:rPr>
                  <w:noProof/>
                  <w:lang w:val="en-US"/>
                </w:rPr>
                <w:t>. Retrieved from Global NP Solutions: https://globalnpsolutions.com/2015/09/cost-leadership-strategy/</w:t>
              </w:r>
            </w:p>
            <w:p w14:paraId="5A3FE972" w14:textId="77777777" w:rsidR="00144127" w:rsidRDefault="00144127" w:rsidP="00144127">
              <w:pPr>
                <w:pStyle w:val="Bibliography"/>
                <w:ind w:left="720" w:hanging="720"/>
                <w:rPr>
                  <w:noProof/>
                  <w:lang w:val="en-US"/>
                </w:rPr>
              </w:pPr>
              <w:r>
                <w:rPr>
                  <w:noProof/>
                  <w:lang w:val="en-US"/>
                </w:rPr>
                <w:t xml:space="preserve">Hashem Valipour, H. B. (2012). The Effects of Cost Leadership Strategy and Product Differentiation Strategy on the Performance of Firms . </w:t>
              </w:r>
              <w:r>
                <w:rPr>
                  <w:i/>
                  <w:iCs/>
                  <w:noProof/>
                  <w:lang w:val="en-US"/>
                </w:rPr>
                <w:t>Journal of Asian Business Strategy, Vol. 2, No.1</w:t>
              </w:r>
              <w:r>
                <w:rPr>
                  <w:noProof/>
                  <w:lang w:val="en-US"/>
                </w:rPr>
                <w:t>, 15-16.</w:t>
              </w:r>
            </w:p>
            <w:p w14:paraId="60EBAAF4" w14:textId="77777777" w:rsidR="00144127" w:rsidRDefault="00144127" w:rsidP="00144127">
              <w:pPr>
                <w:pStyle w:val="Bibliography"/>
                <w:ind w:left="720" w:hanging="720"/>
                <w:rPr>
                  <w:noProof/>
                  <w:lang w:val="en-US"/>
                </w:rPr>
              </w:pPr>
              <w:r>
                <w:rPr>
                  <w:noProof/>
                  <w:lang w:val="en-US"/>
                </w:rPr>
                <w:t xml:space="preserve">Hilman, N. K. (2013). Enhancing Organizational Performance Through Strategic Alignment of Cost Leadership Strategy and Competitor Orientation. </w:t>
              </w:r>
              <w:r>
                <w:rPr>
                  <w:i/>
                  <w:iCs/>
                  <w:noProof/>
                  <w:lang w:val="en-US"/>
                </w:rPr>
                <w:t>Middle-East Journal of Scientific Research</w:t>
              </w:r>
              <w:r>
                <w:rPr>
                  <w:noProof/>
                  <w:lang w:val="en-US"/>
                </w:rPr>
                <w:t>, 1411-1412.</w:t>
              </w:r>
            </w:p>
            <w:p w14:paraId="4C0A4C19" w14:textId="77777777" w:rsidR="00144127" w:rsidRDefault="00144127" w:rsidP="00144127">
              <w:pPr>
                <w:pStyle w:val="Bibliography"/>
                <w:ind w:left="720" w:hanging="720"/>
                <w:rPr>
                  <w:noProof/>
                  <w:lang w:val="en-US"/>
                </w:rPr>
              </w:pPr>
              <w:r>
                <w:rPr>
                  <w:noProof/>
                  <w:lang w:val="en-US"/>
                </w:rPr>
                <w:t xml:space="preserve">Lidl. (n.d.). </w:t>
              </w:r>
              <w:r>
                <w:rPr>
                  <w:i/>
                  <w:iCs/>
                  <w:noProof/>
                  <w:lang w:val="en-US"/>
                </w:rPr>
                <w:t>About Us</w:t>
              </w:r>
              <w:r>
                <w:rPr>
                  <w:noProof/>
                  <w:lang w:val="en-US"/>
                </w:rPr>
                <w:t>. Retrieved from Lidl: https://www.lidl.co.uk/about-us</w:t>
              </w:r>
            </w:p>
            <w:p w14:paraId="421645C8" w14:textId="77777777" w:rsidR="00144127" w:rsidRDefault="00144127" w:rsidP="00144127">
              <w:pPr>
                <w:pStyle w:val="Bibliography"/>
                <w:ind w:left="720" w:hanging="720"/>
                <w:rPr>
                  <w:noProof/>
                  <w:lang w:val="en-US"/>
                </w:rPr>
              </w:pPr>
              <w:r>
                <w:rPr>
                  <w:noProof/>
                  <w:lang w:val="en-US"/>
                </w:rPr>
                <w:lastRenderedPageBreak/>
                <w:t xml:space="preserve">LinkedIn. (2015, March 9th). </w:t>
              </w:r>
              <w:r>
                <w:rPr>
                  <w:i/>
                  <w:iCs/>
                  <w:noProof/>
                  <w:lang w:val="en-US"/>
                </w:rPr>
                <w:t>Differentiation and cost leadership. Choose of one puts constraints on using the second</w:t>
              </w:r>
              <w:r>
                <w:rPr>
                  <w:noProof/>
                  <w:lang w:val="en-US"/>
                </w:rPr>
                <w:t>. Retrieved from LinkedIn: https://www.linkedin.com/pulse/differentiation-cost-leadership-choose-one-puts-using-yasser</w:t>
              </w:r>
            </w:p>
            <w:p w14:paraId="6B7FD64E" w14:textId="77777777" w:rsidR="00144127" w:rsidRDefault="00144127" w:rsidP="00144127">
              <w:pPr>
                <w:pStyle w:val="Bibliography"/>
                <w:ind w:left="720" w:hanging="720"/>
                <w:rPr>
                  <w:noProof/>
                  <w:lang w:val="en-US"/>
                </w:rPr>
              </w:pPr>
              <w:r>
                <w:rPr>
                  <w:noProof/>
                  <w:lang w:val="en-US"/>
                </w:rPr>
                <w:t xml:space="preserve">M.K. Nandakumar, A. G. (2010). Business-level strategy and performance: The moderating effects of environment and structure. </w:t>
              </w:r>
              <w:r>
                <w:rPr>
                  <w:i/>
                  <w:iCs/>
                  <w:noProof/>
                  <w:lang w:val="en-US"/>
                </w:rPr>
                <w:t>Management Decision, Vol. 48 Issue: 6</w:t>
              </w:r>
              <w:r>
                <w:rPr>
                  <w:noProof/>
                  <w:lang w:val="en-US"/>
                </w:rPr>
                <w:t>, 907-908.</w:t>
              </w:r>
            </w:p>
            <w:p w14:paraId="224D6792" w14:textId="77777777" w:rsidR="00144127" w:rsidRDefault="00144127" w:rsidP="00144127">
              <w:pPr>
                <w:pStyle w:val="Bibliography"/>
                <w:ind w:left="720" w:hanging="720"/>
                <w:rPr>
                  <w:noProof/>
                  <w:lang w:val="en-US"/>
                </w:rPr>
              </w:pPr>
              <w:r>
                <w:rPr>
                  <w:noProof/>
                  <w:lang w:val="en-US"/>
                </w:rPr>
                <w:t xml:space="preserve">Ma, H. (2000). Competitve advantage and firm performance. </w:t>
              </w:r>
              <w:r>
                <w:rPr>
                  <w:i/>
                  <w:iCs/>
                  <w:noProof/>
                  <w:lang w:val="en-US"/>
                </w:rPr>
                <w:t>CR Vol.10</w:t>
              </w:r>
              <w:r>
                <w:rPr>
                  <w:noProof/>
                  <w:lang w:val="en-US"/>
                </w:rPr>
                <w:t>, 15-16.</w:t>
              </w:r>
            </w:p>
            <w:p w14:paraId="0E8B21FC" w14:textId="77777777" w:rsidR="00144127" w:rsidRDefault="00144127" w:rsidP="00144127">
              <w:pPr>
                <w:pStyle w:val="Bibliography"/>
                <w:ind w:left="720" w:hanging="720"/>
                <w:rPr>
                  <w:noProof/>
                  <w:lang w:val="en-US"/>
                </w:rPr>
              </w:pPr>
              <w:r>
                <w:rPr>
                  <w:noProof/>
                  <w:lang w:val="en-US"/>
                </w:rPr>
                <w:t xml:space="preserve">Mastering Strategic Management – 1st Canadian Edition. (n.d.). Cost Leadership. </w:t>
              </w:r>
              <w:r>
                <w:rPr>
                  <w:i/>
                  <w:iCs/>
                  <w:noProof/>
                  <w:lang w:val="en-US"/>
                </w:rPr>
                <w:t>Mastering Strategic Management – 1st Canadian Edition</w:t>
              </w:r>
              <w:r>
                <w:rPr>
                  <w:noProof/>
                  <w:lang w:val="en-US"/>
                </w:rPr>
                <w:t>, Chapter 5: Selecting Business-Level Strategy.</w:t>
              </w:r>
            </w:p>
            <w:p w14:paraId="0AA38123" w14:textId="77777777" w:rsidR="00144127" w:rsidRDefault="00144127" w:rsidP="00144127">
              <w:pPr>
                <w:pStyle w:val="Bibliography"/>
                <w:ind w:left="720" w:hanging="720"/>
                <w:rPr>
                  <w:noProof/>
                  <w:lang w:val="en-US"/>
                </w:rPr>
              </w:pPr>
              <w:r>
                <w:rPr>
                  <w:noProof/>
                  <w:lang w:val="en-US"/>
                </w:rPr>
                <w:t xml:space="preserve">Nyauncho M. Josiah, N. I. (2015). Assessment of the effect of Cost Leadership Strategy on the performance of Liquefied Petroleum Gas Companies in Eldoret town, Uasin Gishu County, Kenya. </w:t>
              </w:r>
              <w:r>
                <w:rPr>
                  <w:i/>
                  <w:iCs/>
                  <w:noProof/>
                  <w:lang w:val="en-US"/>
                </w:rPr>
                <w:t xml:space="preserve">International Journal of Business and Management Invention </w:t>
              </w:r>
              <w:r>
                <w:rPr>
                  <w:noProof/>
                  <w:lang w:val="en-US"/>
                </w:rPr>
                <w:t>, 2-3.</w:t>
              </w:r>
            </w:p>
            <w:p w14:paraId="3D9DE538" w14:textId="77777777" w:rsidR="00144127" w:rsidRDefault="00144127" w:rsidP="00144127">
              <w:pPr>
                <w:pStyle w:val="Bibliography"/>
                <w:ind w:left="720" w:hanging="720"/>
                <w:rPr>
                  <w:noProof/>
                  <w:lang w:val="en-US"/>
                </w:rPr>
              </w:pPr>
              <w:r>
                <w:rPr>
                  <w:noProof/>
                  <w:lang w:val="en-US"/>
                </w:rPr>
                <w:t xml:space="preserve">Open Textbooks. (2016, January 15th). </w:t>
              </w:r>
              <w:r>
                <w:rPr>
                  <w:i/>
                  <w:iCs/>
                  <w:noProof/>
                  <w:lang w:val="en-US"/>
                </w:rPr>
                <w:t>Advantages and Disadvantages of Cost Leadership</w:t>
              </w:r>
              <w:r>
                <w:rPr>
                  <w:noProof/>
                  <w:lang w:val="en-US"/>
                </w:rPr>
                <w:t>. Retrieved from Open Textbooks: http://www.opentextbooks.org.hk/ditatopic/17225</w:t>
              </w:r>
            </w:p>
            <w:p w14:paraId="6D6F7673" w14:textId="77777777" w:rsidR="00144127" w:rsidRDefault="00144127" w:rsidP="00144127">
              <w:pPr>
                <w:pStyle w:val="Bibliography"/>
                <w:ind w:left="720" w:hanging="720"/>
                <w:rPr>
                  <w:noProof/>
                  <w:lang w:val="en-US"/>
                </w:rPr>
              </w:pPr>
              <w:r>
                <w:rPr>
                  <w:noProof/>
                  <w:lang w:val="en-US"/>
                </w:rPr>
                <w:t xml:space="preserve">Porter, M. E. (1980). </w:t>
              </w:r>
              <w:r>
                <w:rPr>
                  <w:i/>
                  <w:iCs/>
                  <w:noProof/>
                  <w:lang w:val="en-US"/>
                </w:rPr>
                <w:t>Competitive Strategy: Techniques for Analyzing Industries and Competitors.</w:t>
              </w:r>
              <w:r>
                <w:rPr>
                  <w:noProof/>
                  <w:lang w:val="en-US"/>
                </w:rPr>
                <w:t xml:space="preserve"> New York: The Free press.</w:t>
              </w:r>
            </w:p>
            <w:p w14:paraId="68200333" w14:textId="77777777" w:rsidR="00144127" w:rsidRDefault="00144127" w:rsidP="00144127">
              <w:pPr>
                <w:pStyle w:val="Bibliography"/>
                <w:ind w:left="720" w:hanging="720"/>
                <w:rPr>
                  <w:noProof/>
                  <w:lang w:val="en-US"/>
                </w:rPr>
              </w:pPr>
              <w:r>
                <w:rPr>
                  <w:noProof/>
                  <w:lang w:val="en-US"/>
                </w:rPr>
                <w:t xml:space="preserve">Porter, M. E. (1998). </w:t>
              </w:r>
              <w:r>
                <w:rPr>
                  <w:i/>
                  <w:iCs/>
                  <w:noProof/>
                  <w:lang w:val="en-US"/>
                </w:rPr>
                <w:t>Competitive Advantage: Creating and Sustaining Superior Performance .</w:t>
              </w:r>
              <w:r>
                <w:rPr>
                  <w:noProof/>
                  <w:lang w:val="en-US"/>
                </w:rPr>
                <w:t xml:space="preserve"> New York: The Free Press.</w:t>
              </w:r>
            </w:p>
            <w:p w14:paraId="2F27AB3F" w14:textId="77777777" w:rsidR="00144127" w:rsidRDefault="00144127" w:rsidP="00144127">
              <w:pPr>
                <w:pStyle w:val="Bibliography"/>
                <w:ind w:left="720" w:hanging="720"/>
                <w:rPr>
                  <w:noProof/>
                  <w:lang w:val="en-US"/>
                </w:rPr>
              </w:pPr>
              <w:r>
                <w:rPr>
                  <w:noProof/>
                  <w:lang w:val="en-US"/>
                </w:rPr>
                <w:t xml:space="preserve">Profile Tree. (2018, June 7th). </w:t>
              </w:r>
              <w:r>
                <w:rPr>
                  <w:i/>
                  <w:iCs/>
                  <w:noProof/>
                  <w:lang w:val="en-US"/>
                </w:rPr>
                <w:t>What Is Business Level Strategy?</w:t>
              </w:r>
              <w:r>
                <w:rPr>
                  <w:noProof/>
                  <w:lang w:val="en-US"/>
                </w:rPr>
                <w:t xml:space="preserve"> Retrieved from Profile Tree: https://www.profiletree.com/what-is-business-level-strategy/</w:t>
              </w:r>
            </w:p>
            <w:p w14:paraId="1FE1630F" w14:textId="77777777" w:rsidR="00144127" w:rsidRDefault="00144127" w:rsidP="00144127">
              <w:pPr>
                <w:pStyle w:val="Bibliography"/>
                <w:ind w:left="720" w:hanging="720"/>
                <w:rPr>
                  <w:noProof/>
                  <w:lang w:val="en-US"/>
                </w:rPr>
              </w:pPr>
              <w:r>
                <w:rPr>
                  <w:noProof/>
                  <w:lang w:val="en-US"/>
                </w:rPr>
                <w:t xml:space="preserve">Regis Coeurderoy, R. D. (2004). Leveraging the advantage of early entry: proprietary technologies versus cost leadership. </w:t>
              </w:r>
              <w:r>
                <w:rPr>
                  <w:i/>
                  <w:iCs/>
                  <w:noProof/>
                  <w:lang w:val="en-US"/>
                </w:rPr>
                <w:t>journal of Business Research</w:t>
              </w:r>
              <w:r>
                <w:rPr>
                  <w:noProof/>
                  <w:lang w:val="en-US"/>
                </w:rPr>
                <w:t>, 584-585.</w:t>
              </w:r>
            </w:p>
            <w:p w14:paraId="24A201C1" w14:textId="77777777" w:rsidR="00144127" w:rsidRDefault="00144127" w:rsidP="00144127">
              <w:pPr>
                <w:pStyle w:val="Bibliography"/>
                <w:ind w:left="720" w:hanging="720"/>
                <w:rPr>
                  <w:noProof/>
                  <w:lang w:val="en-US"/>
                </w:rPr>
              </w:pPr>
              <w:r>
                <w:rPr>
                  <w:noProof/>
                  <w:lang w:val="en-US"/>
                </w:rPr>
                <w:t xml:space="preserve">Smoak, A. (2016, December 29th). </w:t>
              </w:r>
              <w:r>
                <w:rPr>
                  <w:i/>
                  <w:iCs/>
                  <w:noProof/>
                  <w:lang w:val="en-US"/>
                </w:rPr>
                <w:t>Michael Porter’s Generic Cost Leadership Strategy Explained</w:t>
              </w:r>
              <w:r>
                <w:rPr>
                  <w:noProof/>
                  <w:lang w:val="en-US"/>
                </w:rPr>
                <w:t>. Retrieved from WordPress: https://anthonysmoak.com/2016/12/29/michael-porters-generic-cost-leadership-strategy-explained/</w:t>
              </w:r>
            </w:p>
            <w:p w14:paraId="762A11A4" w14:textId="77777777" w:rsidR="00144127" w:rsidRDefault="00144127" w:rsidP="00144127">
              <w:pPr>
                <w:pStyle w:val="Bibliography"/>
                <w:ind w:left="720" w:hanging="720"/>
                <w:rPr>
                  <w:noProof/>
                  <w:lang w:val="en-US"/>
                </w:rPr>
              </w:pPr>
              <w:r>
                <w:rPr>
                  <w:noProof/>
                  <w:lang w:val="en-US"/>
                </w:rPr>
                <w:t xml:space="preserve">Street, T. (2019, Febuary 20th). </w:t>
              </w:r>
              <w:r>
                <w:rPr>
                  <w:i/>
                  <w:iCs/>
                  <w:noProof/>
                  <w:lang w:val="en-US"/>
                </w:rPr>
                <w:t>Competitive Advantage: Definition, Examples and Global Impact</w:t>
              </w:r>
              <w:r>
                <w:rPr>
                  <w:noProof/>
                  <w:lang w:val="en-US"/>
                </w:rPr>
                <w:t>. Retrieved from The Street: https://www.thestreet.com/personal-finance/education/what-is-competitive-advantage-14869235</w:t>
              </w:r>
            </w:p>
            <w:p w14:paraId="46F3BA30" w14:textId="77777777" w:rsidR="00144127" w:rsidRDefault="00144127" w:rsidP="00144127">
              <w:pPr>
                <w:pStyle w:val="Bibliography"/>
                <w:ind w:left="720" w:hanging="720"/>
                <w:rPr>
                  <w:noProof/>
                  <w:lang w:val="en-US"/>
                </w:rPr>
              </w:pPr>
              <w:r>
                <w:rPr>
                  <w:noProof/>
                  <w:lang w:val="en-US"/>
                </w:rPr>
                <w:t xml:space="preserve">Stringa, O. O. (2008). Porter’s Model of GenericCompetitive Strategies. </w:t>
              </w:r>
              <w:r>
                <w:rPr>
                  <w:i/>
                  <w:iCs/>
                  <w:noProof/>
                  <w:lang w:val="en-US"/>
                </w:rPr>
                <w:t>Business Economics</w:t>
              </w:r>
              <w:r>
                <w:rPr>
                  <w:noProof/>
                  <w:lang w:val="en-US"/>
                </w:rPr>
                <w:t>, 55-56.</w:t>
              </w:r>
            </w:p>
            <w:p w14:paraId="0F3A95C9" w14:textId="77777777" w:rsidR="00144127" w:rsidRDefault="00144127" w:rsidP="00144127">
              <w:pPr>
                <w:pStyle w:val="Bibliography"/>
                <w:ind w:left="720" w:hanging="720"/>
                <w:rPr>
                  <w:noProof/>
                  <w:lang w:val="en-US"/>
                </w:rPr>
              </w:pPr>
              <w:r>
                <w:rPr>
                  <w:noProof/>
                  <w:lang w:val="en-US"/>
                </w:rPr>
                <w:t xml:space="preserve">Surrey Live. (2019, November 23rd). </w:t>
              </w:r>
              <w:r>
                <w:rPr>
                  <w:i/>
                  <w:iCs/>
                  <w:noProof/>
                  <w:lang w:val="en-US"/>
                </w:rPr>
                <w:t>Lidl is recruiting for brand new Surrey stores and the perks are pretty amazing</w:t>
              </w:r>
              <w:r>
                <w:rPr>
                  <w:noProof/>
                  <w:lang w:val="en-US"/>
                </w:rPr>
                <w:t>. Retrieved from Surrey Live: https://www.getsurrey.co.uk/news/surrey-news/lidl-recruiting-brand-new-surrey-17301301</w:t>
              </w:r>
            </w:p>
            <w:p w14:paraId="55910B65" w14:textId="77777777" w:rsidR="00144127" w:rsidRDefault="00144127" w:rsidP="00144127">
              <w:pPr>
                <w:pStyle w:val="Bibliography"/>
                <w:ind w:left="720" w:hanging="720"/>
                <w:rPr>
                  <w:noProof/>
                  <w:lang w:val="en-US"/>
                </w:rPr>
              </w:pPr>
              <w:r>
                <w:rPr>
                  <w:noProof/>
                  <w:lang w:val="en-US"/>
                </w:rPr>
                <w:t xml:space="preserve">Tanwar, R. (2013). Porter’s Generic Competitive Strategies. </w:t>
              </w:r>
              <w:r>
                <w:rPr>
                  <w:i/>
                  <w:iCs/>
                  <w:noProof/>
                  <w:lang w:val="en-US"/>
                </w:rPr>
                <w:t>IOSR Journal of Business and Management Vol.15 Issue 1</w:t>
              </w:r>
              <w:r>
                <w:rPr>
                  <w:noProof/>
                  <w:lang w:val="en-US"/>
                </w:rPr>
                <w:t>, 11-12.</w:t>
              </w:r>
            </w:p>
            <w:p w14:paraId="386F178E" w14:textId="77777777" w:rsidR="00144127" w:rsidRDefault="00144127" w:rsidP="00144127">
              <w:pPr>
                <w:pStyle w:val="Bibliography"/>
                <w:ind w:left="720" w:hanging="720"/>
                <w:rPr>
                  <w:noProof/>
                  <w:lang w:val="en-US"/>
                </w:rPr>
              </w:pPr>
              <w:r>
                <w:rPr>
                  <w:noProof/>
                  <w:lang w:val="en-US"/>
                </w:rPr>
                <w:t xml:space="preserve">UK Essays. (2018, November). </w:t>
              </w:r>
              <w:r>
                <w:rPr>
                  <w:i/>
                  <w:iCs/>
                  <w:noProof/>
                  <w:lang w:val="en-US"/>
                </w:rPr>
                <w:t>Analysis of Lidl’s Marketing Strategy | 7Ps, SWOT</w:t>
              </w:r>
              <w:r>
                <w:rPr>
                  <w:noProof/>
                  <w:lang w:val="en-US"/>
                </w:rPr>
                <w:t>. Retrieved from UK Essays: https://www.ukessays.com/services/example-essays/business/analysis-of-lidls-marketing-strategy.php#citethis</w:t>
              </w:r>
            </w:p>
            <w:p w14:paraId="35973606" w14:textId="276F9118" w:rsidR="00144127" w:rsidRDefault="00144127" w:rsidP="00144127">
              <w:r>
                <w:rPr>
                  <w:b/>
                  <w:bCs/>
                  <w:noProof/>
                </w:rPr>
                <w:fldChar w:fldCharType="end"/>
              </w:r>
            </w:p>
          </w:sdtContent>
        </w:sdt>
      </w:sdtContent>
    </w:sdt>
    <w:p w14:paraId="186A11C3" w14:textId="3F574DB5" w:rsidR="00D60FE8" w:rsidRDefault="00D60FE8" w:rsidP="00D60FE8">
      <w:r>
        <w:lastRenderedPageBreak/>
        <w:br/>
      </w:r>
      <w:r w:rsidR="00B6023A">
        <w:br/>
      </w:r>
      <w:r w:rsidR="00B6023A">
        <w:br/>
      </w:r>
      <w:r w:rsidR="00B6023A">
        <w:br/>
      </w:r>
      <w:r>
        <w:br/>
      </w:r>
    </w:p>
    <w:p w14:paraId="38F7A16F" w14:textId="4E0DD437" w:rsidR="00AA5D95" w:rsidRPr="00AA5D95" w:rsidRDefault="008D5B71" w:rsidP="00D60FE8">
      <w:r>
        <w:br/>
      </w:r>
      <w:r>
        <w:br/>
      </w:r>
      <w:r w:rsidR="00543480">
        <w:t xml:space="preserve"> </w:t>
      </w:r>
      <w:r>
        <w:br/>
      </w:r>
      <w:r w:rsidR="006B722D">
        <w:br/>
      </w:r>
      <w:r w:rsidR="006B722D">
        <w:br/>
      </w:r>
      <w:r w:rsidR="00543480">
        <w:br/>
      </w:r>
      <w:r w:rsidR="00543480">
        <w:br/>
      </w:r>
      <w:r w:rsidR="00543480">
        <w:br/>
      </w:r>
      <w:r w:rsidR="00543480">
        <w:br/>
      </w:r>
    </w:p>
    <w:p w14:paraId="41383AF5" w14:textId="13EC91C5" w:rsidR="006C29EB" w:rsidRDefault="001C30AC" w:rsidP="00AC49F0">
      <w:r>
        <w:br/>
      </w:r>
      <w:r>
        <w:br/>
      </w:r>
      <w:r>
        <w:br/>
      </w:r>
      <w:r>
        <w:br/>
      </w:r>
      <w:r w:rsidR="002F6864">
        <w:br/>
      </w:r>
      <w:r w:rsidR="002F6864">
        <w:br/>
      </w:r>
      <w:r w:rsidR="002F6864">
        <w:br/>
      </w:r>
      <w:r w:rsidR="002F6864">
        <w:br/>
      </w:r>
      <w:r w:rsidR="002F6864">
        <w:br/>
      </w:r>
      <w:r w:rsidR="002F6864">
        <w:br/>
      </w:r>
      <w:r w:rsidR="002F6864">
        <w:br/>
      </w:r>
      <w:r w:rsidR="009967AE">
        <w:br/>
      </w:r>
      <w:r w:rsidR="009967AE">
        <w:br/>
      </w:r>
      <w:r w:rsidR="009967AE">
        <w:br/>
      </w:r>
    </w:p>
    <w:sectPr w:rsidR="006C29EB" w:rsidSect="0014412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0796B3" w14:textId="77777777" w:rsidR="008547BA" w:rsidRDefault="008547BA" w:rsidP="00D41177">
      <w:pPr>
        <w:spacing w:after="0" w:line="240" w:lineRule="auto"/>
      </w:pPr>
      <w:r>
        <w:separator/>
      </w:r>
    </w:p>
  </w:endnote>
  <w:endnote w:type="continuationSeparator" w:id="0">
    <w:p w14:paraId="7F2B48CC" w14:textId="77777777" w:rsidR="008547BA" w:rsidRDefault="008547BA" w:rsidP="00D41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8101975"/>
      <w:docPartObj>
        <w:docPartGallery w:val="Page Numbers (Bottom of Page)"/>
        <w:docPartUnique/>
      </w:docPartObj>
    </w:sdtPr>
    <w:sdtEndPr>
      <w:rPr>
        <w:noProof/>
      </w:rPr>
    </w:sdtEndPr>
    <w:sdtContent>
      <w:p w14:paraId="57B43F98" w14:textId="2FF21081" w:rsidR="00D41177" w:rsidRDefault="00D411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B990D2" w14:textId="77777777" w:rsidR="00D41177" w:rsidRDefault="00D41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AC8D80" w14:textId="77777777" w:rsidR="008547BA" w:rsidRDefault="008547BA" w:rsidP="00D41177">
      <w:pPr>
        <w:spacing w:after="0" w:line="240" w:lineRule="auto"/>
      </w:pPr>
      <w:r>
        <w:separator/>
      </w:r>
    </w:p>
  </w:footnote>
  <w:footnote w:type="continuationSeparator" w:id="0">
    <w:p w14:paraId="6FD5AF69" w14:textId="77777777" w:rsidR="008547BA" w:rsidRDefault="008547BA" w:rsidP="00D411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F15C8"/>
    <w:multiLevelType w:val="hybridMultilevel"/>
    <w:tmpl w:val="69229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9EB"/>
    <w:rsid w:val="00050A59"/>
    <w:rsid w:val="000B77DC"/>
    <w:rsid w:val="000D3362"/>
    <w:rsid w:val="001148E0"/>
    <w:rsid w:val="00135BDF"/>
    <w:rsid w:val="00144127"/>
    <w:rsid w:val="00183B0C"/>
    <w:rsid w:val="00186A06"/>
    <w:rsid w:val="001B3105"/>
    <w:rsid w:val="001C30AC"/>
    <w:rsid w:val="00270B5D"/>
    <w:rsid w:val="0028111F"/>
    <w:rsid w:val="002F6864"/>
    <w:rsid w:val="004079AF"/>
    <w:rsid w:val="0048005A"/>
    <w:rsid w:val="004A51B8"/>
    <w:rsid w:val="004C0E82"/>
    <w:rsid w:val="00542525"/>
    <w:rsid w:val="00543480"/>
    <w:rsid w:val="00596DF3"/>
    <w:rsid w:val="006701B6"/>
    <w:rsid w:val="006A2774"/>
    <w:rsid w:val="006B722D"/>
    <w:rsid w:val="006C29EB"/>
    <w:rsid w:val="0072716D"/>
    <w:rsid w:val="00730DB4"/>
    <w:rsid w:val="00760511"/>
    <w:rsid w:val="007C5A22"/>
    <w:rsid w:val="007E4481"/>
    <w:rsid w:val="00810933"/>
    <w:rsid w:val="008547BA"/>
    <w:rsid w:val="00880B3C"/>
    <w:rsid w:val="008D5B71"/>
    <w:rsid w:val="009967AE"/>
    <w:rsid w:val="00A11B91"/>
    <w:rsid w:val="00A40D2B"/>
    <w:rsid w:val="00AA5D95"/>
    <w:rsid w:val="00AC49F0"/>
    <w:rsid w:val="00B6023A"/>
    <w:rsid w:val="00BF097A"/>
    <w:rsid w:val="00C01246"/>
    <w:rsid w:val="00C46278"/>
    <w:rsid w:val="00C62E0E"/>
    <w:rsid w:val="00C708F5"/>
    <w:rsid w:val="00C92D47"/>
    <w:rsid w:val="00D41177"/>
    <w:rsid w:val="00D60FE8"/>
    <w:rsid w:val="00DD4BB6"/>
    <w:rsid w:val="00E54FD0"/>
    <w:rsid w:val="00E763D7"/>
    <w:rsid w:val="00EB4B1D"/>
    <w:rsid w:val="00FF0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10D3E"/>
  <w15:chartTrackingRefBased/>
  <w15:docId w15:val="{9450D121-2865-479E-B4E0-1F9AAE765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1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12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44127"/>
  </w:style>
  <w:style w:type="paragraph" w:styleId="NoSpacing">
    <w:name w:val="No Spacing"/>
    <w:link w:val="NoSpacingChar"/>
    <w:uiPriority w:val="1"/>
    <w:qFormat/>
    <w:rsid w:val="001441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4127"/>
    <w:rPr>
      <w:rFonts w:eastAsiaTheme="minorEastAsia"/>
      <w:lang w:val="en-US"/>
    </w:rPr>
  </w:style>
  <w:style w:type="paragraph" w:styleId="ListParagraph">
    <w:name w:val="List Paragraph"/>
    <w:basedOn w:val="Normal"/>
    <w:uiPriority w:val="34"/>
    <w:qFormat/>
    <w:rsid w:val="006A2774"/>
    <w:pPr>
      <w:ind w:left="720"/>
      <w:contextualSpacing/>
    </w:pPr>
  </w:style>
  <w:style w:type="paragraph" w:styleId="TOCHeading">
    <w:name w:val="TOC Heading"/>
    <w:basedOn w:val="Heading1"/>
    <w:next w:val="Normal"/>
    <w:uiPriority w:val="39"/>
    <w:unhideWhenUsed/>
    <w:qFormat/>
    <w:rsid w:val="00D41177"/>
    <w:pPr>
      <w:outlineLvl w:val="9"/>
    </w:pPr>
  </w:style>
  <w:style w:type="paragraph" w:styleId="TOC2">
    <w:name w:val="toc 2"/>
    <w:basedOn w:val="Normal"/>
    <w:next w:val="Normal"/>
    <w:autoRedefine/>
    <w:uiPriority w:val="39"/>
    <w:unhideWhenUsed/>
    <w:rsid w:val="00D4117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41177"/>
    <w:pPr>
      <w:spacing w:after="100"/>
    </w:pPr>
    <w:rPr>
      <w:rFonts w:eastAsiaTheme="minorEastAsia" w:cs="Times New Roman"/>
      <w:lang w:val="en-US"/>
    </w:rPr>
  </w:style>
  <w:style w:type="paragraph" w:styleId="TOC3">
    <w:name w:val="toc 3"/>
    <w:basedOn w:val="Normal"/>
    <w:next w:val="Normal"/>
    <w:autoRedefine/>
    <w:uiPriority w:val="39"/>
    <w:unhideWhenUsed/>
    <w:rsid w:val="00D41177"/>
    <w:pPr>
      <w:spacing w:after="100"/>
      <w:ind w:left="440"/>
    </w:pPr>
    <w:rPr>
      <w:rFonts w:eastAsiaTheme="minorEastAsia" w:cs="Times New Roman"/>
      <w:lang w:val="en-US"/>
    </w:rPr>
  </w:style>
  <w:style w:type="paragraph" w:styleId="Header">
    <w:name w:val="header"/>
    <w:basedOn w:val="Normal"/>
    <w:link w:val="HeaderChar"/>
    <w:uiPriority w:val="99"/>
    <w:unhideWhenUsed/>
    <w:rsid w:val="00D411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177"/>
  </w:style>
  <w:style w:type="paragraph" w:styleId="Footer">
    <w:name w:val="footer"/>
    <w:basedOn w:val="Normal"/>
    <w:link w:val="FooterChar"/>
    <w:uiPriority w:val="99"/>
    <w:unhideWhenUsed/>
    <w:rsid w:val="00D411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1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16876">
      <w:bodyDiv w:val="1"/>
      <w:marLeft w:val="0"/>
      <w:marRight w:val="0"/>
      <w:marTop w:val="0"/>
      <w:marBottom w:val="0"/>
      <w:divBdr>
        <w:top w:val="none" w:sz="0" w:space="0" w:color="auto"/>
        <w:left w:val="none" w:sz="0" w:space="0" w:color="auto"/>
        <w:bottom w:val="none" w:sz="0" w:space="0" w:color="auto"/>
        <w:right w:val="none" w:sz="0" w:space="0" w:color="auto"/>
      </w:divBdr>
    </w:div>
    <w:div w:id="215439410">
      <w:bodyDiv w:val="1"/>
      <w:marLeft w:val="0"/>
      <w:marRight w:val="0"/>
      <w:marTop w:val="0"/>
      <w:marBottom w:val="0"/>
      <w:divBdr>
        <w:top w:val="none" w:sz="0" w:space="0" w:color="auto"/>
        <w:left w:val="none" w:sz="0" w:space="0" w:color="auto"/>
        <w:bottom w:val="none" w:sz="0" w:space="0" w:color="auto"/>
        <w:right w:val="none" w:sz="0" w:space="0" w:color="auto"/>
      </w:divBdr>
    </w:div>
    <w:div w:id="219677840">
      <w:bodyDiv w:val="1"/>
      <w:marLeft w:val="0"/>
      <w:marRight w:val="0"/>
      <w:marTop w:val="0"/>
      <w:marBottom w:val="0"/>
      <w:divBdr>
        <w:top w:val="none" w:sz="0" w:space="0" w:color="auto"/>
        <w:left w:val="none" w:sz="0" w:space="0" w:color="auto"/>
        <w:bottom w:val="none" w:sz="0" w:space="0" w:color="auto"/>
        <w:right w:val="none" w:sz="0" w:space="0" w:color="auto"/>
      </w:divBdr>
    </w:div>
    <w:div w:id="355497543">
      <w:bodyDiv w:val="1"/>
      <w:marLeft w:val="0"/>
      <w:marRight w:val="0"/>
      <w:marTop w:val="0"/>
      <w:marBottom w:val="0"/>
      <w:divBdr>
        <w:top w:val="none" w:sz="0" w:space="0" w:color="auto"/>
        <w:left w:val="none" w:sz="0" w:space="0" w:color="auto"/>
        <w:bottom w:val="none" w:sz="0" w:space="0" w:color="auto"/>
        <w:right w:val="none" w:sz="0" w:space="0" w:color="auto"/>
      </w:divBdr>
    </w:div>
    <w:div w:id="485824610">
      <w:bodyDiv w:val="1"/>
      <w:marLeft w:val="0"/>
      <w:marRight w:val="0"/>
      <w:marTop w:val="0"/>
      <w:marBottom w:val="0"/>
      <w:divBdr>
        <w:top w:val="none" w:sz="0" w:space="0" w:color="auto"/>
        <w:left w:val="none" w:sz="0" w:space="0" w:color="auto"/>
        <w:bottom w:val="none" w:sz="0" w:space="0" w:color="auto"/>
        <w:right w:val="none" w:sz="0" w:space="0" w:color="auto"/>
      </w:divBdr>
    </w:div>
    <w:div w:id="766388611">
      <w:bodyDiv w:val="1"/>
      <w:marLeft w:val="0"/>
      <w:marRight w:val="0"/>
      <w:marTop w:val="0"/>
      <w:marBottom w:val="0"/>
      <w:divBdr>
        <w:top w:val="none" w:sz="0" w:space="0" w:color="auto"/>
        <w:left w:val="none" w:sz="0" w:space="0" w:color="auto"/>
        <w:bottom w:val="none" w:sz="0" w:space="0" w:color="auto"/>
        <w:right w:val="none" w:sz="0" w:space="0" w:color="auto"/>
      </w:divBdr>
    </w:div>
    <w:div w:id="864944141">
      <w:bodyDiv w:val="1"/>
      <w:marLeft w:val="0"/>
      <w:marRight w:val="0"/>
      <w:marTop w:val="0"/>
      <w:marBottom w:val="0"/>
      <w:divBdr>
        <w:top w:val="none" w:sz="0" w:space="0" w:color="auto"/>
        <w:left w:val="none" w:sz="0" w:space="0" w:color="auto"/>
        <w:bottom w:val="none" w:sz="0" w:space="0" w:color="auto"/>
        <w:right w:val="none" w:sz="0" w:space="0" w:color="auto"/>
      </w:divBdr>
    </w:div>
    <w:div w:id="878054162">
      <w:bodyDiv w:val="1"/>
      <w:marLeft w:val="0"/>
      <w:marRight w:val="0"/>
      <w:marTop w:val="0"/>
      <w:marBottom w:val="0"/>
      <w:divBdr>
        <w:top w:val="none" w:sz="0" w:space="0" w:color="auto"/>
        <w:left w:val="none" w:sz="0" w:space="0" w:color="auto"/>
        <w:bottom w:val="none" w:sz="0" w:space="0" w:color="auto"/>
        <w:right w:val="none" w:sz="0" w:space="0" w:color="auto"/>
      </w:divBdr>
    </w:div>
    <w:div w:id="916283017">
      <w:bodyDiv w:val="1"/>
      <w:marLeft w:val="0"/>
      <w:marRight w:val="0"/>
      <w:marTop w:val="0"/>
      <w:marBottom w:val="0"/>
      <w:divBdr>
        <w:top w:val="none" w:sz="0" w:space="0" w:color="auto"/>
        <w:left w:val="none" w:sz="0" w:space="0" w:color="auto"/>
        <w:bottom w:val="none" w:sz="0" w:space="0" w:color="auto"/>
        <w:right w:val="none" w:sz="0" w:space="0" w:color="auto"/>
      </w:divBdr>
    </w:div>
    <w:div w:id="926962135">
      <w:bodyDiv w:val="1"/>
      <w:marLeft w:val="0"/>
      <w:marRight w:val="0"/>
      <w:marTop w:val="0"/>
      <w:marBottom w:val="0"/>
      <w:divBdr>
        <w:top w:val="none" w:sz="0" w:space="0" w:color="auto"/>
        <w:left w:val="none" w:sz="0" w:space="0" w:color="auto"/>
        <w:bottom w:val="none" w:sz="0" w:space="0" w:color="auto"/>
        <w:right w:val="none" w:sz="0" w:space="0" w:color="auto"/>
      </w:divBdr>
    </w:div>
    <w:div w:id="1010986353">
      <w:bodyDiv w:val="1"/>
      <w:marLeft w:val="0"/>
      <w:marRight w:val="0"/>
      <w:marTop w:val="0"/>
      <w:marBottom w:val="0"/>
      <w:divBdr>
        <w:top w:val="none" w:sz="0" w:space="0" w:color="auto"/>
        <w:left w:val="none" w:sz="0" w:space="0" w:color="auto"/>
        <w:bottom w:val="none" w:sz="0" w:space="0" w:color="auto"/>
        <w:right w:val="none" w:sz="0" w:space="0" w:color="auto"/>
      </w:divBdr>
    </w:div>
    <w:div w:id="1064642381">
      <w:bodyDiv w:val="1"/>
      <w:marLeft w:val="0"/>
      <w:marRight w:val="0"/>
      <w:marTop w:val="0"/>
      <w:marBottom w:val="0"/>
      <w:divBdr>
        <w:top w:val="none" w:sz="0" w:space="0" w:color="auto"/>
        <w:left w:val="none" w:sz="0" w:space="0" w:color="auto"/>
        <w:bottom w:val="none" w:sz="0" w:space="0" w:color="auto"/>
        <w:right w:val="none" w:sz="0" w:space="0" w:color="auto"/>
      </w:divBdr>
    </w:div>
    <w:div w:id="1132871677">
      <w:bodyDiv w:val="1"/>
      <w:marLeft w:val="0"/>
      <w:marRight w:val="0"/>
      <w:marTop w:val="0"/>
      <w:marBottom w:val="0"/>
      <w:divBdr>
        <w:top w:val="none" w:sz="0" w:space="0" w:color="auto"/>
        <w:left w:val="none" w:sz="0" w:space="0" w:color="auto"/>
        <w:bottom w:val="none" w:sz="0" w:space="0" w:color="auto"/>
        <w:right w:val="none" w:sz="0" w:space="0" w:color="auto"/>
      </w:divBdr>
    </w:div>
    <w:div w:id="1154877003">
      <w:bodyDiv w:val="1"/>
      <w:marLeft w:val="0"/>
      <w:marRight w:val="0"/>
      <w:marTop w:val="0"/>
      <w:marBottom w:val="0"/>
      <w:divBdr>
        <w:top w:val="none" w:sz="0" w:space="0" w:color="auto"/>
        <w:left w:val="none" w:sz="0" w:space="0" w:color="auto"/>
        <w:bottom w:val="none" w:sz="0" w:space="0" w:color="auto"/>
        <w:right w:val="none" w:sz="0" w:space="0" w:color="auto"/>
      </w:divBdr>
    </w:div>
    <w:div w:id="1315991252">
      <w:bodyDiv w:val="1"/>
      <w:marLeft w:val="0"/>
      <w:marRight w:val="0"/>
      <w:marTop w:val="0"/>
      <w:marBottom w:val="0"/>
      <w:divBdr>
        <w:top w:val="none" w:sz="0" w:space="0" w:color="auto"/>
        <w:left w:val="none" w:sz="0" w:space="0" w:color="auto"/>
        <w:bottom w:val="none" w:sz="0" w:space="0" w:color="auto"/>
        <w:right w:val="none" w:sz="0" w:space="0" w:color="auto"/>
      </w:divBdr>
    </w:div>
    <w:div w:id="1319529812">
      <w:bodyDiv w:val="1"/>
      <w:marLeft w:val="0"/>
      <w:marRight w:val="0"/>
      <w:marTop w:val="0"/>
      <w:marBottom w:val="0"/>
      <w:divBdr>
        <w:top w:val="none" w:sz="0" w:space="0" w:color="auto"/>
        <w:left w:val="none" w:sz="0" w:space="0" w:color="auto"/>
        <w:bottom w:val="none" w:sz="0" w:space="0" w:color="auto"/>
        <w:right w:val="none" w:sz="0" w:space="0" w:color="auto"/>
      </w:divBdr>
    </w:div>
    <w:div w:id="1390231746">
      <w:bodyDiv w:val="1"/>
      <w:marLeft w:val="0"/>
      <w:marRight w:val="0"/>
      <w:marTop w:val="0"/>
      <w:marBottom w:val="0"/>
      <w:divBdr>
        <w:top w:val="none" w:sz="0" w:space="0" w:color="auto"/>
        <w:left w:val="none" w:sz="0" w:space="0" w:color="auto"/>
        <w:bottom w:val="none" w:sz="0" w:space="0" w:color="auto"/>
        <w:right w:val="none" w:sz="0" w:space="0" w:color="auto"/>
      </w:divBdr>
    </w:div>
    <w:div w:id="1422682494">
      <w:bodyDiv w:val="1"/>
      <w:marLeft w:val="0"/>
      <w:marRight w:val="0"/>
      <w:marTop w:val="0"/>
      <w:marBottom w:val="0"/>
      <w:divBdr>
        <w:top w:val="none" w:sz="0" w:space="0" w:color="auto"/>
        <w:left w:val="none" w:sz="0" w:space="0" w:color="auto"/>
        <w:bottom w:val="none" w:sz="0" w:space="0" w:color="auto"/>
        <w:right w:val="none" w:sz="0" w:space="0" w:color="auto"/>
      </w:divBdr>
    </w:div>
    <w:div w:id="1550261321">
      <w:bodyDiv w:val="1"/>
      <w:marLeft w:val="0"/>
      <w:marRight w:val="0"/>
      <w:marTop w:val="0"/>
      <w:marBottom w:val="0"/>
      <w:divBdr>
        <w:top w:val="none" w:sz="0" w:space="0" w:color="auto"/>
        <w:left w:val="none" w:sz="0" w:space="0" w:color="auto"/>
        <w:bottom w:val="none" w:sz="0" w:space="0" w:color="auto"/>
        <w:right w:val="none" w:sz="0" w:space="0" w:color="auto"/>
      </w:divBdr>
    </w:div>
    <w:div w:id="1618364181">
      <w:bodyDiv w:val="1"/>
      <w:marLeft w:val="0"/>
      <w:marRight w:val="0"/>
      <w:marTop w:val="0"/>
      <w:marBottom w:val="0"/>
      <w:divBdr>
        <w:top w:val="none" w:sz="0" w:space="0" w:color="auto"/>
        <w:left w:val="none" w:sz="0" w:space="0" w:color="auto"/>
        <w:bottom w:val="none" w:sz="0" w:space="0" w:color="auto"/>
        <w:right w:val="none" w:sz="0" w:space="0" w:color="auto"/>
      </w:divBdr>
    </w:div>
    <w:div w:id="1707830260">
      <w:bodyDiv w:val="1"/>
      <w:marLeft w:val="0"/>
      <w:marRight w:val="0"/>
      <w:marTop w:val="0"/>
      <w:marBottom w:val="0"/>
      <w:divBdr>
        <w:top w:val="none" w:sz="0" w:space="0" w:color="auto"/>
        <w:left w:val="none" w:sz="0" w:space="0" w:color="auto"/>
        <w:bottom w:val="none" w:sz="0" w:space="0" w:color="auto"/>
        <w:right w:val="none" w:sz="0" w:space="0" w:color="auto"/>
      </w:divBdr>
    </w:div>
    <w:div w:id="1767918908">
      <w:bodyDiv w:val="1"/>
      <w:marLeft w:val="0"/>
      <w:marRight w:val="0"/>
      <w:marTop w:val="0"/>
      <w:marBottom w:val="0"/>
      <w:divBdr>
        <w:top w:val="none" w:sz="0" w:space="0" w:color="auto"/>
        <w:left w:val="none" w:sz="0" w:space="0" w:color="auto"/>
        <w:bottom w:val="none" w:sz="0" w:space="0" w:color="auto"/>
        <w:right w:val="none" w:sz="0" w:space="0" w:color="auto"/>
      </w:divBdr>
    </w:div>
    <w:div w:id="1792506365">
      <w:bodyDiv w:val="1"/>
      <w:marLeft w:val="0"/>
      <w:marRight w:val="0"/>
      <w:marTop w:val="0"/>
      <w:marBottom w:val="0"/>
      <w:divBdr>
        <w:top w:val="none" w:sz="0" w:space="0" w:color="auto"/>
        <w:left w:val="none" w:sz="0" w:space="0" w:color="auto"/>
        <w:bottom w:val="none" w:sz="0" w:space="0" w:color="auto"/>
        <w:right w:val="none" w:sz="0" w:space="0" w:color="auto"/>
      </w:divBdr>
    </w:div>
    <w:div w:id="1795901796">
      <w:bodyDiv w:val="1"/>
      <w:marLeft w:val="0"/>
      <w:marRight w:val="0"/>
      <w:marTop w:val="0"/>
      <w:marBottom w:val="0"/>
      <w:divBdr>
        <w:top w:val="none" w:sz="0" w:space="0" w:color="auto"/>
        <w:left w:val="none" w:sz="0" w:space="0" w:color="auto"/>
        <w:bottom w:val="none" w:sz="0" w:space="0" w:color="auto"/>
        <w:right w:val="none" w:sz="0" w:space="0" w:color="auto"/>
      </w:divBdr>
    </w:div>
    <w:div w:id="1821581600">
      <w:bodyDiv w:val="1"/>
      <w:marLeft w:val="0"/>
      <w:marRight w:val="0"/>
      <w:marTop w:val="0"/>
      <w:marBottom w:val="0"/>
      <w:divBdr>
        <w:top w:val="none" w:sz="0" w:space="0" w:color="auto"/>
        <w:left w:val="none" w:sz="0" w:space="0" w:color="auto"/>
        <w:bottom w:val="none" w:sz="0" w:space="0" w:color="auto"/>
        <w:right w:val="none" w:sz="0" w:space="0" w:color="auto"/>
      </w:divBdr>
    </w:div>
    <w:div w:id="1861818786">
      <w:bodyDiv w:val="1"/>
      <w:marLeft w:val="0"/>
      <w:marRight w:val="0"/>
      <w:marTop w:val="0"/>
      <w:marBottom w:val="0"/>
      <w:divBdr>
        <w:top w:val="none" w:sz="0" w:space="0" w:color="auto"/>
        <w:left w:val="none" w:sz="0" w:space="0" w:color="auto"/>
        <w:bottom w:val="none" w:sz="0" w:space="0" w:color="auto"/>
        <w:right w:val="none" w:sz="0" w:space="0" w:color="auto"/>
      </w:divBdr>
    </w:div>
    <w:div w:id="1877501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1B226C760C846F0990E23038529A4BD"/>
        <w:category>
          <w:name w:val="General"/>
          <w:gallery w:val="placeholder"/>
        </w:category>
        <w:types>
          <w:type w:val="bbPlcHdr"/>
        </w:types>
        <w:behaviors>
          <w:behavior w:val="content"/>
        </w:behaviors>
        <w:guid w:val="{2CE38F2E-C811-4D2B-A223-9C3B9E86A3AF}"/>
      </w:docPartPr>
      <w:docPartBody>
        <w:p w:rsidR="00500389" w:rsidRDefault="00500389" w:rsidP="00500389">
          <w:pPr>
            <w:pStyle w:val="D1B226C760C846F0990E23038529A4BD"/>
          </w:pPr>
          <w:r>
            <w:rPr>
              <w:rFonts w:asciiTheme="majorHAnsi" w:eastAsiaTheme="majorEastAsia" w:hAnsiTheme="majorHAnsi" w:cstheme="majorBidi"/>
              <w:caps/>
              <w:color w:val="4472C4" w:themeColor="accent1"/>
              <w:sz w:val="80"/>
              <w:szCs w:val="80"/>
            </w:rPr>
            <w:t>[Document title]</w:t>
          </w:r>
        </w:p>
      </w:docPartBody>
    </w:docPart>
    <w:docPart>
      <w:docPartPr>
        <w:name w:val="75BDAEF0FD714281989660AD07B66D2C"/>
        <w:category>
          <w:name w:val="General"/>
          <w:gallery w:val="placeholder"/>
        </w:category>
        <w:types>
          <w:type w:val="bbPlcHdr"/>
        </w:types>
        <w:behaviors>
          <w:behavior w:val="content"/>
        </w:behaviors>
        <w:guid w:val="{D0D692EE-FE7E-4A92-8C61-6F27639DD4C0}"/>
      </w:docPartPr>
      <w:docPartBody>
        <w:p w:rsidR="00500389" w:rsidRDefault="00500389" w:rsidP="00500389">
          <w:pPr>
            <w:pStyle w:val="75BDAEF0FD714281989660AD07B66D2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389"/>
    <w:rsid w:val="00500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B226C760C846F0990E23038529A4BD">
    <w:name w:val="D1B226C760C846F0990E23038529A4BD"/>
    <w:rsid w:val="00500389"/>
  </w:style>
  <w:style w:type="paragraph" w:customStyle="1" w:styleId="75BDAEF0FD714281989660AD07B66D2C">
    <w:name w:val="75BDAEF0FD714281989660AD07B66D2C"/>
    <w:rsid w:val="00500389"/>
  </w:style>
  <w:style w:type="paragraph" w:customStyle="1" w:styleId="43D9CAE88E56426797E9354E91EE895A">
    <w:name w:val="43D9CAE88E56426797E9354E91EE895A"/>
    <w:rsid w:val="00500389"/>
  </w:style>
  <w:style w:type="paragraph" w:customStyle="1" w:styleId="EFF01935503A4B71AB1D613531618848">
    <w:name w:val="EFF01935503A4B71AB1D613531618848"/>
    <w:rsid w:val="00500389"/>
  </w:style>
  <w:style w:type="paragraph" w:customStyle="1" w:styleId="0816649F52384AA29C6683FF61494FAF">
    <w:name w:val="0816649F52384AA29C6683FF61494FAF"/>
    <w:rsid w:val="005003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sophie suzanne morgan 1701822</PublishDate>
  <Abstract/>
  <CompanyAddress>Strategic Management &amp; Sustainability (M3X9111)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Jay86</b:Tag>
    <b:SourceType>JournalArticle</b:SourceType>
    <b:Guid>{5A37216E-0B17-42A7-A2BD-132B504BDE96}</b:Guid>
    <b:Title>Strategic Factor Markets: Expectations, Luck, and Business Strategy</b:Title>
    <b:Year>1986</b:Year>
    <b:Author>
      <b:Author>
        <b:NameList>
          <b:Person>
            <b:Last>Barney</b:Last>
            <b:First>Jay</b:First>
            <b:Middle>B.</b:Middle>
          </b:Person>
        </b:NameList>
      </b:Author>
    </b:Author>
    <b:JournalName>Management Science vol 32. No.10</b:JournalName>
    <b:RefOrder>1</b:RefOrder>
  </b:Source>
  <b:Source>
    <b:Tag>Mic80</b:Tag>
    <b:SourceType>Book</b:SourceType>
    <b:Guid>{DF83DF23-6C3B-47BE-8C5E-CC311844E7B0}</b:Guid>
    <b:Title>Competitive Strategy: Techniques for Analyzing Industries and Competitors</b:Title>
    <b:Year>1980</b:Year>
    <b:Author>
      <b:Author>
        <b:NameList>
          <b:Person>
            <b:Last>Porter</b:Last>
            <b:First>Micheal</b:First>
            <b:Middle>E.</b:Middle>
          </b:Person>
        </b:NameList>
      </b:Author>
    </b:Author>
    <b:City>New York</b:City>
    <b:Publisher>The Free press</b:Publisher>
    <b:RefOrder>2</b:RefOrder>
  </b:Source>
  <b:Source>
    <b:Tag>Lid</b:Tag>
    <b:SourceType>InternetSite</b:SourceType>
    <b:Guid>{C341E3B6-5623-4161-9C04-52B68E971F60}</b:Guid>
    <b:Title>About Us</b:Title>
    <b:Author>
      <b:Author>
        <b:Corporate>Lidl</b:Corporate>
      </b:Author>
    </b:Author>
    <b:InternetSiteTitle>Lidl</b:InternetSiteTitle>
    <b:URL>https://www.lidl.co.uk/about-us</b:URL>
    <b:RefOrder>3</b:RefOrder>
  </b:Source>
  <b:Source>
    <b:Tag>Sur19</b:Tag>
    <b:SourceType>InternetSite</b:SourceType>
    <b:Guid>{6BB903C1-656A-4713-ABAA-B38DCFF31052}</b:Guid>
    <b:Author>
      <b:Author>
        <b:Corporate>Surrey Live</b:Corporate>
      </b:Author>
    </b:Author>
    <b:Title>Lidl is recruiting for brand new Surrey stores and the perks are pretty amazing</b:Title>
    <b:InternetSiteTitle>Surrey Live</b:InternetSiteTitle>
    <b:Year>2019</b:Year>
    <b:Month>November</b:Month>
    <b:Day>23rd</b:Day>
    <b:URL>https://www.getsurrey.co.uk/news/surrey-news/lidl-recruiting-brand-new-surrey-17301301</b:URL>
    <b:RefOrder>4</b:RefOrder>
  </b:Source>
  <b:Source>
    <b:Tag>For173</b:Tag>
    <b:SourceType>InternetSite</b:SourceType>
    <b:Guid>{5A1DB4ED-0788-483E-AF61-B2612D22C2AB}</b:Guid>
    <b:Author>
      <b:Author>
        <b:Corporate>Forbes</b:Corporate>
      </b:Author>
    </b:Author>
    <b:Title>What The Heck Is A Strategy Anyway? </b:Title>
    <b:InternetSiteTitle>Forbes</b:InternetSiteTitle>
    <b:Year>2017</b:Year>
    <b:Month>October</b:Month>
    <b:Day>29th</b:Day>
    <b:URL>https://www.forbes.com/sites/annlatham/2017/10/29/what-the-heck-is-a-strategy-anyway/#11047ec17ed8</b:URL>
    <b:RefOrder>5</b:RefOrder>
  </b:Source>
  <b:Source>
    <b:Tag>Pro182</b:Tag>
    <b:SourceType>InternetSite</b:SourceType>
    <b:Guid>{08481E92-3B12-4A90-B242-DC6D0677F59E}</b:Guid>
    <b:Author>
      <b:Author>
        <b:Corporate>Profile Tree</b:Corporate>
      </b:Author>
    </b:Author>
    <b:Title>What Is Business Level Strategy?</b:Title>
    <b:InternetSiteTitle>Profile Tree</b:InternetSiteTitle>
    <b:Year>2018</b:Year>
    <b:Month>June</b:Month>
    <b:Day>7th</b:Day>
    <b:URL>https://www.profiletree.com/what-is-business-level-strategy/</b:URL>
    <b:RefOrder>7</b:RefOrder>
  </b:Source>
  <b:Source>
    <b:Tag>MKN10</b:Tag>
    <b:SourceType>JournalArticle</b:SourceType>
    <b:Guid>{F893A110-7DF1-40FA-B495-1E23EA574F84}</b:Guid>
    <b:Title>Business-level strategy and performance: The moderating effects of environment and structure</b:Title>
    <b:Year>2010</b:Year>
    <b:Author>
      <b:Author>
        <b:NameList>
          <b:Person>
            <b:Last>M.K. Nandakumar</b:Last>
            <b:First>Abby</b:First>
            <b:Middle>Ghobadian, Nicholas O'Regan</b:Middle>
          </b:Person>
        </b:NameList>
      </b:Author>
    </b:Author>
    <b:JournalName>Management Decision, Vol. 48 Issue: 6</b:JournalName>
    <b:Pages>907-908</b:Pages>
    <b:RefOrder>6</b:RefOrder>
  </b:Source>
  <b:Source>
    <b:Tag>Hao00</b:Tag>
    <b:SourceType>JournalArticle</b:SourceType>
    <b:Guid>{C3C68CE8-CFCD-49D3-B474-1F8F90CADA90}</b:Guid>
    <b:Author>
      <b:Author>
        <b:NameList>
          <b:Person>
            <b:Last>Ma</b:Last>
            <b:First>Hao</b:First>
          </b:Person>
        </b:NameList>
      </b:Author>
    </b:Author>
    <b:Title>Competitve advantage and firm performance</b:Title>
    <b:JournalName>CR Vol.10</b:JournalName>
    <b:Year>2000</b:Year>
    <b:Pages>15-16</b:Pages>
    <b:RefOrder>8</b:RefOrder>
  </b:Source>
  <b:Source>
    <b:Tag>The191</b:Tag>
    <b:SourceType>InternetSite</b:SourceType>
    <b:Guid>{5E7ED4CA-2743-4B62-9048-225586C1710D}</b:Guid>
    <b:Title>Competitive Advantage: Definition, Examples and Global Impact</b:Title>
    <b:Year>2019</b:Year>
    <b:Author>
      <b:Author>
        <b:NameList>
          <b:Person>
            <b:Last>Street</b:Last>
            <b:First>The</b:First>
          </b:Person>
        </b:NameList>
      </b:Author>
    </b:Author>
    <b:InternetSiteTitle>The Street</b:InternetSiteTitle>
    <b:Month>Febuary</b:Month>
    <b:Day>20th</b:Day>
    <b:URL>https://www.thestreet.com/personal-finance/education/what-is-competitive-advantage-14869235</b:URL>
    <b:RefOrder>9</b:RefOrder>
  </b:Source>
  <b:Source>
    <b:Tag>Rit13</b:Tag>
    <b:SourceType>JournalArticle</b:SourceType>
    <b:Guid>{717D073D-5164-43DE-A29B-A3FA4AFB09F8}</b:Guid>
    <b:Title>Porter’s Generic Competitive Strategies</b:Title>
    <b:Year>2013</b:Year>
    <b:Author>
      <b:Author>
        <b:NameList>
          <b:Person>
            <b:Last>Tanwar</b:Last>
            <b:First>Ritika</b:First>
          </b:Person>
        </b:NameList>
      </b:Author>
    </b:Author>
    <b:JournalName>IOSR Journal of Business and Management Vol.15 Issue 1</b:JournalName>
    <b:Pages>11-12</b:Pages>
    <b:RefOrder>10</b:RefOrder>
  </b:Source>
  <b:Source>
    <b:Tag>Str08</b:Tag>
    <b:SourceType>JournalArticle</b:SourceType>
    <b:Guid>{CE5E4C34-3E1A-4B99-AF76-829F78FE6083}</b:Guid>
    <b:Author>
      <b:Author>
        <b:NameList>
          <b:Person>
            <b:Last>Stringa</b:Last>
            <b:First>Orges</b:First>
            <b:Middle>Ormanidhi and Omer</b:Middle>
          </b:Person>
        </b:NameList>
      </b:Author>
    </b:Author>
    <b:Title>Porter’s Model of GenericCompetitive Strategies</b:Title>
    <b:JournalName>Business Economics</b:JournalName>
    <b:Year>2008</b:Year>
    <b:Pages>55-56</b:Pages>
    <b:RefOrder>11</b:RefOrder>
  </b:Source>
  <b:Source>
    <b:Tag>Ant16</b:Tag>
    <b:SourceType>InternetSite</b:SourceType>
    <b:Guid>{38E312FA-8330-4302-8560-216CBFB32E0C}</b:Guid>
    <b:Title>Michael Porter’s Generic Cost Leadership Strategy Explained</b:Title>
    <b:Year>2016</b:Year>
    <b:Author>
      <b:Author>
        <b:NameList>
          <b:Person>
            <b:Last>Smoak</b:Last>
            <b:First>Anthony</b:First>
          </b:Person>
        </b:NameList>
      </b:Author>
    </b:Author>
    <b:InternetSiteTitle>WordPress</b:InternetSiteTitle>
    <b:Month>December</b:Month>
    <b:Day>29th</b:Day>
    <b:URL>https://anthonysmoak.com/2016/12/29/michael-porters-generic-cost-leadership-strategy-explained/</b:URL>
    <b:RefOrder>12</b:RefOrder>
  </b:Source>
  <b:Source>
    <b:Tag>Mic98</b:Tag>
    <b:SourceType>Book</b:SourceType>
    <b:Guid>{F8672DDA-B34E-4353-8BD0-CDCBA3AABDD2}</b:Guid>
    <b:Title>Competitive Advantage: Creating and Sustaining Superior Performance </b:Title>
    <b:Year>1998</b:Year>
    <b:Publisher>The Free Press</b:Publisher>
    <b:City>New York</b:City>
    <b:Author>
      <b:Author>
        <b:NameList>
          <b:Person>
            <b:Last>Porter</b:Last>
            <b:First>Micheal</b:First>
            <b:Middle>E.</b:Middle>
          </b:Person>
        </b:NameList>
      </b:Author>
    </b:Author>
    <b:RefOrder>13</b:RefOrder>
  </b:Source>
  <b:Source>
    <b:Tag>Has12</b:Tag>
    <b:SourceType>JournalArticle</b:SourceType>
    <b:Guid>{DD6D030E-FB6F-448F-98C7-B4D214B1274D}</b:Guid>
    <b:Title>The Effects of Cost Leadership Strategy and Product Differentiation Strategy on the Performance of Firms </b:Title>
    <b:Year>2012</b:Year>
    <b:Author>
      <b:Author>
        <b:NameList>
          <b:Person>
            <b:Last>Hashem Valipour</b:Last>
            <b:First>Hamid</b:First>
            <b:Middle>Birjandi and Samira Honarbakhsh</b:Middle>
          </b:Person>
        </b:NameList>
      </b:Author>
    </b:Author>
    <b:JournalName>Journal of Asian Business Strategy, Vol. 2, No.1</b:JournalName>
    <b:Pages>15-16</b:Pages>
    <b:RefOrder>14</b:RefOrder>
  </b:Source>
  <b:Source>
    <b:Tag>Nar13</b:Tag>
    <b:SourceType>JournalArticle</b:SourceType>
    <b:Guid>{194DDA4B-306C-4C69-8A72-35E63795DC03}</b:Guid>
    <b:Author>
      <b:Author>
        <b:NameList>
          <b:Person>
            <b:Last>Hilman</b:Last>
            <b:First>Narentheren</b:First>
            <b:Middle>Kaliappen and Haim</b:Middle>
          </b:Person>
        </b:NameList>
      </b:Author>
    </b:Author>
    <b:Title>Enhancing Organizational Performance Through Strategic Alignment of Cost Leadership Strategy and Competitor Orientation</b:Title>
    <b:JournalName>Middle-East Journal of Scientific Research</b:JournalName>
    <b:Year>2013</b:Year>
    <b:Pages>1411-1412</b:Pages>
    <b:RefOrder>15</b:RefOrder>
  </b:Source>
  <b:Source>
    <b:Tag>Bus17</b:Tag>
    <b:SourceType>InternetSite</b:SourceType>
    <b:Guid>{F15766DB-0F71-4489-A040-911D88BDE782}</b:Guid>
    <b:Title>A german Grocery Chain thats coming to america is already dominating walmart on prices - heres why its so cheap</b:Title>
    <b:Year>2017</b:Year>
    <b:Author>
      <b:Author>
        <b:Corporate>Business Insider</b:Corporate>
      </b:Author>
    </b:Author>
    <b:InternetSiteTitle>Business Insider</b:InternetSiteTitle>
    <b:Month>July</b:Month>
    <b:Day>2nd</b:Day>
    <b:URL>https://www.businessinsider.com/how-lidl-keeps-its-prices-down-2017-6?r=US&amp;IR=T</b:URL>
    <b:RefOrder>16</b:RefOrder>
  </b:Source>
  <b:Source>
    <b:Tag>Fin14</b:Tag>
    <b:SourceType>InternetSite</b:SourceType>
    <b:Guid>{F109C429-59E2-45D6-ADC1-AA902888B637}</b:Guid>
    <b:Author>
      <b:Author>
        <b:Corporate>Financial Times</b:Corporate>
      </b:Author>
    </b:Author>
    <b:Title>Aldi and Lidl lead charge of discount supermarkets</b:Title>
    <b:InternetSiteTitle>Financial Times</b:InternetSiteTitle>
    <b:Year>2014</b:Year>
    <b:Month>July</b:Month>
    <b:Day>9th</b:Day>
    <b:URL>https://www.ft.com/content/cbdf0bfa-fd61-11e3-bc93-00144feab7de</b:URL>
    <b:RefOrder>17</b:RefOrder>
  </b:Source>
  <b:Source>
    <b:Tag>BBC19</b:Tag>
    <b:SourceType>InternetSite</b:SourceType>
    <b:Guid>{C565E431-E38B-4547-B60B-CEB68AC70999}</b:Guid>
    <b:Author>
      <b:Author>
        <b:Corporate>BBC News</b:Corporate>
      </b:Author>
    </b:Author>
    <b:Title>How Lidl learnt to be less German in the UK</b:Title>
    <b:InternetSiteTitle>BBC News</b:InternetSiteTitle>
    <b:Year>2019</b:Year>
    <b:Month>Febuary</b:Month>
    <b:Day>17th</b:Day>
    <b:URL>https://www.bbc.co.uk/news/business-47228817</b:URL>
    <b:RefOrder>18</b:RefOrder>
  </b:Source>
  <b:Source>
    <b:Tag>UKE18</b:Tag>
    <b:SourceType>InternetSite</b:SourceType>
    <b:Guid>{BFF70B87-434A-4260-A5E0-1553921FB2A6}</b:Guid>
    <b:Author>
      <b:Author>
        <b:Corporate>UK Essays</b:Corporate>
      </b:Author>
    </b:Author>
    <b:Title>Analysis of Lidl’s Marketing Strategy | 7Ps, SWOT</b:Title>
    <b:InternetSiteTitle>UK Essays</b:InternetSiteTitle>
    <b:Year>2018</b:Year>
    <b:Month>November</b:Month>
    <b:URL>https://www.ukessays.com/services/example-essays/business/analysis-of-lidls-marketing-strategy.php#citethis</b:URL>
    <b:RefOrder>19</b:RefOrder>
  </b:Source>
  <b:Source>
    <b:Tag>Reg04</b:Tag>
    <b:SourceType>JournalArticle</b:SourceType>
    <b:Guid>{703F6775-644D-4B78-9E39-7749A02E369F}</b:Guid>
    <b:Title>Leveraging the advantage of early entry: proprietary technologies versus cost leadership</b:Title>
    <b:Year>2004</b:Year>
    <b:Author>
      <b:Author>
        <b:NameList>
          <b:Person>
            <b:Last>Regis Coeurderoy</b:Last>
            <b:First>Rodolphe</b:First>
            <b:Middle>Durand</b:Middle>
          </b:Person>
        </b:NameList>
      </b:Author>
    </b:Author>
    <b:JournalName>journal of Business Research</b:JournalName>
    <b:Pages>584-585</b:Pages>
    <b:RefOrder>20</b:RefOrder>
  </b:Source>
  <b:Source>
    <b:Tag>Ope16</b:Tag>
    <b:SourceType>InternetSite</b:SourceType>
    <b:Guid>{9EA61EB3-BE21-4055-9F69-58E7133FB8B1}</b:Guid>
    <b:Title>Advantages and Disadvantages of Cost Leadership</b:Title>
    <b:Year>2016</b:Year>
    <b:Author>
      <b:Author>
        <b:Corporate>Open Textbooks</b:Corporate>
      </b:Author>
    </b:Author>
    <b:InternetSiteTitle>Open Textbooks</b:InternetSiteTitle>
    <b:Month>January</b:Month>
    <b:Day>15th</b:Day>
    <b:URL>http://www.opentextbooks.org.hk/ditatopic/17225</b:URL>
    <b:RefOrder>21</b:RefOrder>
  </b:Source>
  <b:Source>
    <b:Tag>Nya15</b:Tag>
    <b:SourceType>JournalArticle</b:SourceType>
    <b:Guid>{07E323C1-3E78-4B1E-BF44-C02EA96A4724}</b:Guid>
    <b:Title>Assessment of the effect of Cost Leadership Strategy on the performance of Liquefied Petroleum Gas Companies in Eldoret town, Uasin Gishu County, Kenya</b:Title>
    <b:Year>2015</b:Year>
    <b:Author>
      <b:Author>
        <b:NameList>
          <b:Person>
            <b:Last>Nyauncho M. Josiah</b:Last>
            <b:First>Nyamweya</b:First>
            <b:Middle>Isaac Nyagara</b:Middle>
          </b:Person>
        </b:NameList>
      </b:Author>
    </b:Author>
    <b:JournalName>International Journal of Business and Management Invention </b:JournalName>
    <b:Pages>2-3</b:Pages>
    <b:RefOrder>22</b:RefOrder>
  </b:Source>
  <b:Source>
    <b:Tag>Mas</b:Tag>
    <b:SourceType>JournalArticle</b:SourceType>
    <b:Guid>{76BEDDCA-DC70-4865-AA30-3832F56DD35F}</b:Guid>
    <b:Title>Cost Leadership</b:Title>
    <b:JournalName>Mastering Strategic Management – 1st Canadian Edition</b:JournalName>
    <b:Pages>Chapter 5: Selecting Business-Level Strategy</b:Pages>
    <b:Author>
      <b:Author>
        <b:Corporate>Mastering Strategic Management – 1st Canadian Edition</b:Corporate>
      </b:Author>
    </b:Author>
    <b:RefOrder>23</b:RefOrder>
  </b:Source>
  <b:Source>
    <b:Tag>Glo15</b:Tag>
    <b:SourceType>InternetSite</b:SourceType>
    <b:Guid>{173801A0-7595-409A-8D59-21DB86744A3D}</b:Guid>
    <b:Title>Cost Leadership Strategy</b:Title>
    <b:Year>2015</b:Year>
    <b:Author>
      <b:Author>
        <b:Corporate>Global NP Solutions</b:Corporate>
      </b:Author>
    </b:Author>
    <b:InternetSiteTitle>Global NP Solutions</b:InternetSiteTitle>
    <b:Month>september</b:Month>
    <b:Day>24th</b:Day>
    <b:URL>https://globalnpsolutions.com/2015/09/cost-leadership-strategy/</b:URL>
    <b:RefOrder>24</b:RefOrder>
  </b:Source>
  <b:Source>
    <b:Tag>Lin15</b:Tag>
    <b:SourceType>InternetSite</b:SourceType>
    <b:Guid>{65AEFA03-F3FA-411C-A5DC-94C24550B46B}</b:Guid>
    <b:Author>
      <b:Author>
        <b:Corporate>LinkedIn</b:Corporate>
      </b:Author>
    </b:Author>
    <b:Title>Differentiation and cost leadership. Choose of one puts constraints on using the second</b:Title>
    <b:InternetSiteTitle>LinkedIn</b:InternetSiteTitle>
    <b:Year>2015</b:Year>
    <b:Month>March</b:Month>
    <b:Day>9th</b:Day>
    <b:URL>https://www.linkedin.com/pulse/differentiation-cost-leadership-choose-one-puts-using-yasser</b:URL>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51F921-4670-4A17-BD79-02C0ABD3D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11</Pages>
  <Words>3517</Words>
  <Characters>20053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Report for Strategic MAnagement</vt:lpstr>
    </vt:vector>
  </TitlesOfParts>
  <Company>26th november 2019</Company>
  <LinksUpToDate>false</LinksUpToDate>
  <CharactersWithSpaces>23523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for Strategic MAnagement</dc:title>
  <dc:subject>Lidl – German discounter gaining Market share</dc:subject>
  <dc:creator>Sarah Morgan</dc:creator>
  <cp:keywords/>
  <dc:description/>
  <cp:lastModifiedBy>Sarah Morgan</cp:lastModifiedBy>
  <cp:revision>15</cp:revision>
  <dcterms:created xsi:type="dcterms:W3CDTF">2019-11-25T16:54:00Z</dcterms:created>
  <dcterms:modified xsi:type="dcterms:W3CDTF">2019-11-26T18:43:00Z</dcterms:modified>
</cp:coreProperties>
</file>