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object w:dxaOrig="11232" w:dyaOrig="3859">
          <v:rect xmlns:o="urn:schemas-microsoft-com:office:office" xmlns:v="urn:schemas-microsoft-com:vml" id="rectole0000000000" style="width:561.600000pt;height:192.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LEVEL-4</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Academic and Employability Skills</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(Assessment Component 2)</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 Maria Andreea Dinculescu</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 2011079</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Lecturer : Anita Nan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365F91"/>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365F91"/>
          <w:spacing w:val="0"/>
          <w:position w:val="0"/>
          <w:sz w:val="28"/>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1.0 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reflective essay reflects my “Academic and Employability Skills”. This module assists me to find the ways of gaining my skills.  In this reflective essay, Firstly, I mention my academic and employability skills that I have developed from the module. I  have  used The Gibbs reflective cycle to develop the structure where all the 6 stages are provided to reflect my understanding and finally developing the action plan to improve my skills   Then, I describe the impacts of learning on the development of my academic skills.  After that, this reflective essay identifies the effects of module learning on the development my employability skills. After that, I find my skill gaps and ways of mitigating my skills gaps in this reflective essay. </w:t>
      </w: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2.0 The Gibbs reflective cycle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reflective cycle developed by Gibbs consists of 6 stages (Wilding, ,2008)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are presented in the diagram bellow</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object w:dxaOrig="7682" w:dyaOrig="6766">
          <v:rect xmlns:o="urn:schemas-microsoft-com:office:office" xmlns:v="urn:schemas-microsoft-com:vml" id="rectole0000000001" style="width:384.100000pt;height:338.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 Gibbs reflective cycle ( Wilding,2008)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3.0 Description  and the Feelings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Form my study I have understand that there are some academic and employability skills that need to be addressed to develop my skill . Both academic and employability skills are important for a student to increase the level of quality and experience and attain the ultimate target (Hammersley, 2018).  Firstly, the academic skills assist in increasing the several fields of skills including language, listening, and writing skills. From the module, I have also enhanced my different types of skills including research skills, language skills, listening skills, learning skills, referencing and summarising skills. On the other hand, Employability skills are needed to get a good job or an expected job. There are several types of employability skills including interpersonal, transferable and career development (Vonada, 2012). From the module, I have also enhanced my different types of employability skills like time management skills,  presentation skills and public speaking and presentation skills.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believe Academic and employability skills have significant impact on the personal development and the attainment the desirable career. As per Sibson (2008).A person must have improved the academic skills for finding a good job , I think the lack of academic skills create problem to get good mark in the examination and it is very impossible to gain success in the career. Additionally, the modern world is becoming technological based and the people need to take higher study for developing academic skills for running the technologies successfully.   The employers also search employee who has high level of academic skills. The academic skills help a person to become self confident and tolerate high level of stress in the workplace. The academic skills also help a person to ensure efficiency in every level of workplace. In this circumstance, I have also learned several academic skills from the module. I have experienced in several academic skills including writing skills, referencing skills paraphrasing skills and summarizing skills.   Firstly, the module has helped me to enhance my academic writing skills in several sections of writing. In case of good writing skills, the knowledge of grammars, spellings, punctuations are very important (Oliver, 2018). I have improved the knowledge of grammars, spellings, punctuations that help me to write any topic very well. Additionally, I have improved my concepts, logics and conflicts by which I can write good way that removes the confusion of the readers. Additionally, I have also gained the skills of providing feedback to others and described a topic more clearly by which readers can feel good to read my writing.  I have also learned the way of CV writing that require applying for a job. I have learned the most suitable style and contents of the CV that help to attract the employer. In addition, I have acquired the capability of cover letter writing by which I can write cover letter successfully. In my writing skills, essay and report writing skills are also added because I have written several types of essay and report for my academic purpose.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6"/>
          <w:shd w:fill="auto" w:val="clear"/>
        </w:rPr>
      </w:pPr>
      <w:r>
        <w:rPr>
          <w:rFonts w:ascii="Times New Roman" w:hAnsi="Times New Roman" w:cs="Times New Roman" w:eastAsia="Times New Roman"/>
          <w:b/>
          <w:color w:val="4F81BD"/>
          <w:spacing w:val="0"/>
          <w:position w:val="0"/>
          <w:sz w:val="26"/>
          <w:shd w:fill="auto" w:val="clear"/>
        </w:rPr>
        <w:t xml:space="preserve">4.0 Evaluation of the skill that I have learnt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module, I have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learned many kills but here I will discuss just few that are major. I have learned the process of finding reliable reference and put them properly in the assignment, thesis, report and research writing.  I also understood the process of creating references on the basis of Harvard Referencing system. The referencing skill helps me to do well in my academic subjects as well as research studies. At present, I have the capability of putting proper references in the report. The referencing skills affect the outcomes of the academic and professional researches positively (Oliver, 2018). Through referencing skills, I have tried to find the exact sources of original works. Additionally, I have tried to remove plagiarism in my report by using proper referencing. I have enhanced my paraphrasing skills to summarize long academic lectures, assignment, report and research effectively.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learned the process of proper paraphrasing by which I can understand a topic very clearly. This skill helps me to take note of the lectures and other academic subjects by which I can read and understand the topics successfully. Sibson ( 2008) stated that the paraphrasing skill helps to do well in the academic examination. By completing the module, I have gained the knowledge about the ways accurate paraphrasing to make short note of a large topic. This skill will bring a positive outcome of my academic and professional life because it saves my time and I can use my time for improving my additional skills. have enhanced summarizing skills and performing several summarizes of the long academic lectures, assignment, report and research. </w:t>
      </w:r>
    </w:p>
    <w:p>
      <w:pPr>
        <w:keepNext w:val="true"/>
        <w:keepLines w:val="true"/>
        <w:spacing w:before="40" w:after="0" w:line="360"/>
        <w:ind w:right="0" w:left="0" w:firstLine="0"/>
        <w:jc w:val="both"/>
        <w:rPr>
          <w:rFonts w:ascii="Cambria" w:hAnsi="Cambria" w:cs="Cambria" w:eastAsia="Cambria"/>
          <w:color w:val="243F6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and time management skills are needed to find the potential ways of solving problems due to non-effective communication and to manage the job to be done on time (Newman, 2018). Time management is the core skill of every person to manage the time properly (Newman, 2018). From the module, I had managed my time properly by joining class within due time. Additionally, I had presented in the examination in time and completed my preparation of presentation in time. After that, I had completed my homework and coursework within due time. I has also managed my routine work and tried to save my time for doing additional creative work. The proper routine work of the module has helped to enhance my time management capability.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5.0 Analysis of the skill and understanding from the module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Evans (2018) stated that the employability skills have to be acquired by every student for getting a good career in the future. According to Fox (2019), most of the employability skills have positive impact on the skill and quality management in the workplace. The most important employability skills include effective time management, communication, leadership, critical thinking, communication and time management, public speaking and team working skills (Fox, 2019). These skills have significant impact on the quality development of both employer and employee. The present job market is highly competitive. Therefore, it is impossible to get a good job without employability skills. The workplace is also challenging. For this reason, the workers need to gain the employability skills for managing the challenging and difficult works in the organization.  According to Newman (2018), Employability skills are needed for gaining success in the personal as well as profession life.  Therefore, the importance of these skills can’t be ignored at all. From the module, I have developed some employability skills that are described below:</w:t>
      </w: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and time management skill is also important skill for a learner to communicate with his teacher and other students and to submit the assignment on time. From the module, I had faced several issues in communication like presenting the verbal presentation in front of our teacher. Then, I had joined my teammates and communicated with them and to ensure we can submit our assignment and presentation on tome . I have also faced several situations where I was required active time management skill..  I had also searched the information from several internet sources and communicate with my teacher and fellow students to ensure the success. Public speaking and presentation help a person to be familiar to others (Lang and Nolle, 2018). From the module, I have acquired the skill of public speaking and presentation. I have participated several public speaking and presentations programs towards my teammates and course tutors to present my course learning and awareness program. Additionally, I have given public speaking towards general people to make them conscious and aware about the negative factors of life. This module helped me to grow confidence for sharing my views, speech, opinions and comments to others very clearly. This skill will also help me in near future to bring a good career because this skill improves my communication power.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Paraphrasing and summarizing skills helps to summarize the large topic in a short topic and understand the main message of topic.  This skill helps me to take note of the lectures and other academic subjects by which I can read and understand the topics successfully. The summarising skills assist to get a good mark in ht examination. From the module, I have learned the summarizing system by which any important topic can’t be avoided. This skill saves my time and will help to get a good mark in the examination and good job in my profession life.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FFFFFF" w:val="clear"/>
        </w:rPr>
      </w:pPr>
      <w:r>
        <w:rPr>
          <w:rFonts w:ascii="Times New Roman" w:hAnsi="Times New Roman" w:cs="Times New Roman" w:eastAsia="Times New Roman"/>
          <w:b/>
          <w:color w:val="365F91"/>
          <w:spacing w:val="0"/>
          <w:position w:val="0"/>
          <w:sz w:val="28"/>
          <w:shd w:fill="FFFFFF" w:val="clear"/>
        </w:rPr>
        <w:t xml:space="preserve">6.0 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the academic and employability skills have positive impact on the success of academic life as well as professional life.  This reflective essay has described the outcomes from the module that affect the performance level of the learner. It has noticed that, I have gained both academic and employability skills. In case of academic skills, I have enhanced my writing skills, referencing skills paraphrasing skills and summarizing skills.  On the other hand, I have enhanced my time management, communication, critical thinking, toe , public speaking and team working skills as employability skills that help me in the future. However, I have some gaps in the attainment of the skills properly. Therefore, I need to take further action to improve my existing and new skills for achieving my long-term success.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7.0 The action plan to improve my skill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Furst (2019) defined the skill gap as the weaknesses and limitations of the academic and employability skills that will create barriers for achieving the targeted job.  Additionally, skill gap creates several problems to perform effectively (Furst, 2019). For this reason, most of the business firms arrange training programs for minimizing the skill gap of the employees. </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From my skill gaps analysis, I have identified that I have some weaknesses in the several fields of academic and employability skills. I am not efficient in the </w:t>
      </w:r>
      <w:r>
        <w:rPr>
          <w:rFonts w:ascii="Times New Roman" w:hAnsi="Times New Roman" w:cs="Times New Roman" w:eastAsia="Times New Roman"/>
          <w:color w:val="auto"/>
          <w:spacing w:val="0"/>
          <w:position w:val="0"/>
          <w:sz w:val="24"/>
          <w:shd w:fill="FFFFFF" w:val="clear"/>
        </w:rPr>
        <w:t xml:space="preserve">creative and innovative capabilities. I have also lack of flexibility and critical problem management. I have also notified that I have suffered from the lack of knowledge in the technology and IT based skills. I have found that all my decisions are not effective. I have also lack of communication and leadership skills to ensure effective communication and lead the team members successfully.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my skill gaps analysis, I have found several weaknesses in the several fields of academic and employability skills. Therefore, I should take necessary steps to improve my skills and mitigate the gaps. Firstly, I should find the potential weaknesses of my skills. Then, I need to analyze the level of limitations and make research for finding the best techniques of improving skills. Additionally, I have to join several trainings and development programs, academic and professional courses. I have to study more the theories and models of communication, leadership and time management and communication skill to improve my skills in these fields. Most importantly, I need to continue my practice to make me eligible for every section of life.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365F91"/>
          <w:spacing w:val="0"/>
          <w:position w:val="0"/>
          <w:sz w:val="28"/>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8"/>
          <w:shd w:fill="auto" w:val="clear"/>
        </w:rPr>
      </w:pPr>
      <w:r>
        <w:rPr>
          <w:rFonts w:ascii="Times New Roman" w:hAnsi="Times New Roman" w:cs="Times New Roman" w:eastAsia="Times New Roman"/>
          <w:b/>
          <w:color w:val="365F91"/>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Evans, R. (2018) </w:t>
      </w:r>
      <w:r>
        <w:rPr>
          <w:rFonts w:ascii="Times New Roman" w:hAnsi="Times New Roman" w:cs="Times New Roman" w:eastAsia="Times New Roman"/>
          <w:i/>
          <w:color w:val="auto"/>
          <w:spacing w:val="0"/>
          <w:position w:val="0"/>
          <w:sz w:val="24"/>
          <w:shd w:fill="auto" w:val="clear"/>
        </w:rPr>
        <w:t xml:space="preserve">Employability Skills.</w:t>
      </w:r>
      <w:r>
        <w:rPr>
          <w:rFonts w:ascii="Times New Roman" w:hAnsi="Times New Roman" w:cs="Times New Roman" w:eastAsia="Times New Roman"/>
          <w:color w:val="auto"/>
          <w:spacing w:val="0"/>
          <w:position w:val="0"/>
          <w:sz w:val="24"/>
          <w:shd w:fill="auto" w:val="clear"/>
        </w:rPr>
        <w:t xml:space="preserve"> 4</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Ed. London: Sage Publication.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Fox, N. (2019)</w:t>
      </w:r>
      <w:r>
        <w:rPr>
          <w:rFonts w:ascii="Times New Roman" w:hAnsi="Times New Roman" w:cs="Times New Roman" w:eastAsia="Times New Roman"/>
          <w:i/>
          <w:color w:val="auto"/>
          <w:spacing w:val="0"/>
          <w:position w:val="0"/>
          <w:sz w:val="24"/>
          <w:shd w:fill="auto" w:val="clear"/>
        </w:rPr>
        <w:t xml:space="preserve"> Employability Skills: Theory and practice. </w:t>
      </w:r>
      <w:r>
        <w:rPr>
          <w:rFonts w:ascii="Times New Roman" w:hAnsi="Times New Roman" w:cs="Times New Roman" w:eastAsia="Times New Roman"/>
          <w:color w:val="auto"/>
          <w:spacing w:val="0"/>
          <w:position w:val="0"/>
          <w:sz w:val="24"/>
          <w:shd w:fill="auto" w:val="clear"/>
        </w:rPr>
        <w:t xml:space="preserve">NY: Harvard university press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Furst, M. (2019) </w:t>
      </w:r>
      <w:r>
        <w:rPr>
          <w:rFonts w:ascii="Times New Roman" w:hAnsi="Times New Roman" w:cs="Times New Roman" w:eastAsia="Times New Roman"/>
          <w:i/>
          <w:color w:val="auto"/>
          <w:spacing w:val="0"/>
          <w:position w:val="0"/>
          <w:sz w:val="24"/>
          <w:shd w:fill="auto" w:val="clear"/>
        </w:rPr>
        <w:t xml:space="preserve">Skills Gap Analysis.</w:t>
      </w:r>
      <w:r>
        <w:rPr>
          <w:rFonts w:ascii="Times New Roman" w:hAnsi="Times New Roman" w:cs="Times New Roman" w:eastAsia="Times New Roman"/>
          <w:color w:val="auto"/>
          <w:spacing w:val="0"/>
          <w:position w:val="0"/>
          <w:sz w:val="24"/>
          <w:shd w:fill="auto" w:val="clear"/>
        </w:rPr>
        <w:t xml:space="preserve"> 4</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Ed. NY: Harvard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Hammersley, P. (2018)</w:t>
      </w:r>
      <w:r>
        <w:rPr>
          <w:rFonts w:ascii="Times New Roman" w:hAnsi="Times New Roman" w:cs="Times New Roman" w:eastAsia="Times New Roman"/>
          <w:i/>
          <w:color w:val="auto"/>
          <w:spacing w:val="0"/>
          <w:position w:val="0"/>
          <w:sz w:val="24"/>
          <w:shd w:fill="auto" w:val="clear"/>
        </w:rPr>
        <w:t xml:space="preserve"> Academic skills: Theory and practice.</w:t>
      </w:r>
      <w:r>
        <w:rPr>
          <w:rFonts w:ascii="Times New Roman" w:hAnsi="Times New Roman" w:cs="Times New Roman" w:eastAsia="Times New Roman"/>
          <w:color w:val="auto"/>
          <w:spacing w:val="0"/>
          <w:position w:val="0"/>
          <w:sz w:val="24"/>
          <w:shd w:fill="auto" w:val="clear"/>
        </w:rPr>
        <w:t xml:space="preserve"> 7</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Ed. Milan: Pan McMillan.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Lang, P. and Nolle, L. (2018) </w:t>
      </w:r>
      <w:r>
        <w:rPr>
          <w:rFonts w:ascii="Times New Roman" w:hAnsi="Times New Roman" w:cs="Times New Roman" w:eastAsia="Times New Roman"/>
          <w:i/>
          <w:color w:val="auto"/>
          <w:spacing w:val="0"/>
          <w:position w:val="0"/>
          <w:sz w:val="24"/>
          <w:shd w:fill="auto" w:val="clear"/>
        </w:rPr>
        <w:t xml:space="preserve">The role of Employability Skills. </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Ed. Paris: Random House.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Newman, J. (2018) Effective employability Skills and its outcomes</w:t>
      </w:r>
      <w:r>
        <w:rPr>
          <w:rFonts w:ascii="Times New Roman" w:hAnsi="Times New Roman" w:cs="Times New Roman" w:eastAsia="Times New Roman"/>
          <w:i/>
          <w:color w:val="auto"/>
          <w:spacing w:val="0"/>
          <w:position w:val="0"/>
          <w:sz w:val="24"/>
          <w:shd w:fill="auto" w:val="clear"/>
        </w:rPr>
        <w:t xml:space="preserve">, Journal of Academic skills, </w:t>
      </w:r>
      <w:r>
        <w:rPr>
          <w:rFonts w:ascii="Times New Roman" w:hAnsi="Times New Roman" w:cs="Times New Roman" w:eastAsia="Times New Roman"/>
          <w:color w:val="auto"/>
          <w:spacing w:val="0"/>
          <w:position w:val="0"/>
          <w:sz w:val="24"/>
          <w:shd w:fill="auto" w:val="clear"/>
        </w:rPr>
        <w:t xml:space="preserve">Vol. 10(2), pp. 115-183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Oliver, T. (2018) </w:t>
      </w:r>
      <w:r>
        <w:rPr>
          <w:rFonts w:ascii="Times New Roman" w:hAnsi="Times New Roman" w:cs="Times New Roman" w:eastAsia="Times New Roman"/>
          <w:i/>
          <w:color w:val="auto"/>
          <w:spacing w:val="0"/>
          <w:position w:val="0"/>
          <w:sz w:val="24"/>
          <w:shd w:fill="auto" w:val="clear"/>
        </w:rPr>
        <w:t xml:space="preserve">Essential Academic Skills.</w:t>
      </w:r>
      <w:r>
        <w:rPr>
          <w:rFonts w:ascii="Times New Roman" w:hAnsi="Times New Roman" w:cs="Times New Roman" w:eastAsia="Times New Roman"/>
          <w:color w:val="auto"/>
          <w:spacing w:val="0"/>
          <w:position w:val="0"/>
          <w:sz w:val="24"/>
          <w:shd w:fill="auto" w:val="clear"/>
        </w:rPr>
        <w:t xml:space="preserve"> London: John Wiley and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Sibson, L., 2008. An introduction to reflective practice. Journal of Paramedic Practice, 1(3), pp.121-125.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Wilding, P.M., 2008. Reflective practice: a learning tool for student nurses. British Journal of Nursing, 17(11), pp.720-724.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