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5F068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434CA5">
              <w:rPr>
                <w:b/>
                <w:color w:val="auto"/>
                <w:sz w:val="32"/>
              </w:rPr>
              <w:t xml:space="preserve">Katie Eley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6B719D" w:rsidR="005A1BA3" w:rsidRDefault="00434CA5" w:rsidP="00340E9A">
            <w:pPr>
              <w:overflowPunct/>
              <w:autoSpaceDE/>
              <w:autoSpaceDN/>
              <w:adjustRightInd/>
              <w:ind w:right="237"/>
              <w:textAlignment w:val="auto"/>
              <w:rPr>
                <w:b/>
                <w:color w:val="auto"/>
                <w:sz w:val="32"/>
              </w:rPr>
            </w:pPr>
            <w:r>
              <w:rPr>
                <w:b/>
                <w:color w:val="auto"/>
                <w:sz w:val="32"/>
              </w:rPr>
              <w:t>2117846</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E3B3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E3B3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E3B3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E3B3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E3B3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E3B3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E3B3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E3B3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E3B3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029D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1C369C61" w:rsidR="00FF7784" w:rsidRPr="002F68E8" w:rsidRDefault="00F662CB" w:rsidP="00340E9A">
      <w:pPr>
        <w:ind w:right="237"/>
        <w:jc w:val="both"/>
        <w:rPr>
          <w:rFonts w:asciiTheme="minorHAnsi" w:hAnsiTheme="minorHAnsi" w:cstheme="minorHAnsi"/>
          <w:sz w:val="22"/>
          <w:szCs w:val="22"/>
        </w:rPr>
      </w:pPr>
      <w:r w:rsidRPr="002F68E8">
        <w:rPr>
          <w:rFonts w:asciiTheme="minorHAnsi" w:hAnsiTheme="minorHAnsi" w:cstheme="minorHAnsi"/>
          <w:sz w:val="22"/>
          <w:szCs w:val="22"/>
        </w:rPr>
        <w:t xml:space="preserve">In this essay I will be discussing the impact of organisation culture within policing on my wellbeing and resilience after achieving my </w:t>
      </w:r>
      <w:r w:rsidR="006E3B35" w:rsidRPr="002F68E8">
        <w:rPr>
          <w:rFonts w:asciiTheme="minorHAnsi" w:hAnsiTheme="minorHAnsi" w:cstheme="minorHAnsi"/>
          <w:sz w:val="22"/>
          <w:szCs w:val="22"/>
        </w:rPr>
        <w:t>independent</w:t>
      </w:r>
      <w:r w:rsidRPr="002F68E8">
        <w:rPr>
          <w:rFonts w:asciiTheme="minorHAnsi" w:hAnsiTheme="minorHAnsi" w:cstheme="minorHAnsi"/>
          <w:sz w:val="22"/>
          <w:szCs w:val="22"/>
        </w:rPr>
        <w:t xml:space="preserve"> patrol status.</w:t>
      </w:r>
      <w:r w:rsidR="006E3B35" w:rsidRPr="002F68E8">
        <w:rPr>
          <w:rFonts w:asciiTheme="minorHAnsi" w:hAnsiTheme="minorHAnsi" w:cstheme="minorHAnsi"/>
          <w:sz w:val="22"/>
          <w:szCs w:val="22"/>
        </w:rPr>
        <w:t xml:space="preserve"> I will be considering the risks of conforming to organisational culture and also highlighting the strategies I have used for maintaining my wellbeing and resilience while being an independent police constable. </w:t>
      </w:r>
    </w:p>
    <w:p w14:paraId="7619F7B3" w14:textId="5D4077CA" w:rsidR="00F712CA" w:rsidRPr="002F68E8" w:rsidRDefault="00F712CA" w:rsidP="00340E9A">
      <w:pPr>
        <w:ind w:right="237"/>
        <w:jc w:val="both"/>
        <w:rPr>
          <w:rFonts w:asciiTheme="minorHAnsi" w:hAnsiTheme="minorHAnsi" w:cstheme="minorHAnsi"/>
          <w:sz w:val="22"/>
          <w:szCs w:val="22"/>
        </w:rPr>
      </w:pPr>
    </w:p>
    <w:p w14:paraId="0D4055E1" w14:textId="147B3BF7" w:rsidR="00F712CA" w:rsidRPr="002F68E8" w:rsidRDefault="00F712CA" w:rsidP="00340E9A">
      <w:pPr>
        <w:ind w:right="237"/>
        <w:jc w:val="both"/>
        <w:rPr>
          <w:rFonts w:asciiTheme="minorHAnsi" w:hAnsiTheme="minorHAnsi" w:cstheme="minorHAnsi"/>
          <w:sz w:val="22"/>
          <w:szCs w:val="22"/>
        </w:rPr>
      </w:pPr>
      <w:r w:rsidRPr="002F68E8">
        <w:rPr>
          <w:rFonts w:asciiTheme="minorHAnsi" w:hAnsiTheme="minorHAnsi" w:cstheme="minorHAnsi"/>
          <w:sz w:val="22"/>
          <w:szCs w:val="22"/>
        </w:rPr>
        <w:t xml:space="preserve">Initially after I achieved independent patrol status I found it really difficult, this is due to having so much </w:t>
      </w:r>
      <w:proofErr w:type="spellStart"/>
      <w:r w:rsidRPr="002F68E8">
        <w:rPr>
          <w:rFonts w:asciiTheme="minorHAnsi" w:hAnsiTheme="minorHAnsi" w:cstheme="minorHAnsi"/>
          <w:sz w:val="22"/>
          <w:szCs w:val="22"/>
        </w:rPr>
        <w:t>too</w:t>
      </w:r>
      <w:proofErr w:type="spellEnd"/>
      <w:r w:rsidRPr="002F68E8">
        <w:rPr>
          <w:rFonts w:asciiTheme="minorHAnsi" w:hAnsiTheme="minorHAnsi" w:cstheme="minorHAnsi"/>
          <w:sz w:val="22"/>
          <w:szCs w:val="22"/>
        </w:rPr>
        <w:t xml:space="preserve"> learn in a short time frame. I felt quite anxious being able to do things alone and stressed at the thought. According to </w:t>
      </w:r>
      <w:r w:rsidR="003B422C" w:rsidRPr="002F68E8">
        <w:rPr>
          <w:rFonts w:asciiTheme="minorHAnsi" w:hAnsiTheme="minorHAnsi" w:cstheme="minorHAnsi"/>
          <w:sz w:val="22"/>
          <w:szCs w:val="22"/>
        </w:rPr>
        <w:t xml:space="preserve">a survey conducted in 2020 37% of respondents from South Wales Police said that they viewed their job as very or extremely stressful </w:t>
      </w:r>
      <w:r w:rsidR="00F158C5" w:rsidRPr="002F68E8">
        <w:rPr>
          <w:rFonts w:asciiTheme="minorHAnsi" w:hAnsiTheme="minorHAnsi" w:cstheme="minorHAnsi"/>
          <w:sz w:val="22"/>
          <w:szCs w:val="22"/>
        </w:rPr>
        <w:t xml:space="preserve">(Wellington, N. 2021). </w:t>
      </w:r>
      <w:r w:rsidR="00451FAE" w:rsidRPr="002F68E8">
        <w:rPr>
          <w:rFonts w:asciiTheme="minorHAnsi" w:hAnsiTheme="minorHAnsi" w:cstheme="minorHAnsi"/>
          <w:color w:val="2C3E50"/>
          <w:sz w:val="22"/>
          <w:szCs w:val="22"/>
          <w:shd w:val="clear" w:color="auto" w:fill="FFFFFF"/>
        </w:rPr>
        <w:t xml:space="preserve">In addition to this statistic, </w:t>
      </w:r>
      <w:r w:rsidR="00451FAE" w:rsidRPr="002F68E8">
        <w:rPr>
          <w:rFonts w:asciiTheme="minorHAnsi" w:hAnsiTheme="minorHAnsi" w:cstheme="minorHAnsi"/>
          <w:sz w:val="22"/>
          <w:szCs w:val="22"/>
        </w:rPr>
        <w:t xml:space="preserve">55% of respondents told us that their workload is currently too high/ much too high and 83% of respondents disagreed or that they generally have enough officers to manage all the demands being made on them as a team/unit. After looking at these statistics, I feel quite lucky as my current shift has enough resources to fill constable positions. This reduces my stress levels slightly, as I am not overworked and the workload can be evenly distributed between the resources to ensure I am not being overworked. </w:t>
      </w:r>
      <w:r w:rsidR="00C908E0" w:rsidRPr="002F68E8">
        <w:rPr>
          <w:rFonts w:asciiTheme="minorHAnsi" w:hAnsiTheme="minorHAnsi" w:cstheme="minorHAnsi"/>
          <w:sz w:val="22"/>
          <w:szCs w:val="22"/>
        </w:rPr>
        <w:t>Also by having a full team on shift, I am able to gain knowledge and experience from a variety of officers with different working styles. This has reduced my stress levels massively as I feel supported in my role.</w:t>
      </w:r>
    </w:p>
    <w:p w14:paraId="3F688916" w14:textId="285FD627" w:rsidR="00451FAE" w:rsidRPr="002F68E8" w:rsidRDefault="00451FAE" w:rsidP="00340E9A">
      <w:pPr>
        <w:ind w:right="237"/>
        <w:jc w:val="both"/>
        <w:rPr>
          <w:rFonts w:asciiTheme="minorHAnsi" w:hAnsiTheme="minorHAnsi" w:cstheme="minorHAnsi"/>
          <w:sz w:val="22"/>
          <w:szCs w:val="22"/>
        </w:rPr>
      </w:pPr>
    </w:p>
    <w:p w14:paraId="4CE2E330" w14:textId="7580A044" w:rsidR="000C743A" w:rsidRPr="002F68E8" w:rsidRDefault="002A125B" w:rsidP="00340E9A">
      <w:pPr>
        <w:ind w:right="237"/>
        <w:jc w:val="both"/>
        <w:rPr>
          <w:rFonts w:asciiTheme="minorHAnsi" w:hAnsiTheme="minorHAnsi" w:cstheme="minorHAnsi"/>
          <w:color w:val="auto"/>
          <w:sz w:val="22"/>
          <w:szCs w:val="22"/>
          <w:shd w:val="clear" w:color="auto" w:fill="FFFFFF"/>
        </w:rPr>
      </w:pPr>
      <w:r w:rsidRPr="002F68E8">
        <w:rPr>
          <w:rFonts w:asciiTheme="minorHAnsi" w:hAnsiTheme="minorHAnsi" w:cstheme="minorHAnsi"/>
          <w:sz w:val="22"/>
          <w:szCs w:val="22"/>
        </w:rPr>
        <w:t xml:space="preserve">Although, we have plenty of resources I still found that I was stressed in my role as a constable. </w:t>
      </w:r>
      <w:r w:rsidR="00FE2ADE" w:rsidRPr="002F68E8">
        <w:rPr>
          <w:rFonts w:asciiTheme="minorHAnsi" w:hAnsiTheme="minorHAnsi" w:cstheme="minorHAnsi"/>
          <w:sz w:val="22"/>
          <w:szCs w:val="22"/>
        </w:rPr>
        <w:t xml:space="preserve">A study conducted by a mental </w:t>
      </w:r>
      <w:proofErr w:type="spellStart"/>
      <w:r w:rsidR="00FE2ADE" w:rsidRPr="002F68E8">
        <w:rPr>
          <w:rFonts w:asciiTheme="minorHAnsi" w:hAnsiTheme="minorHAnsi" w:cstheme="minorHAnsi"/>
          <w:sz w:val="22"/>
          <w:szCs w:val="22"/>
        </w:rPr>
        <w:t>heath</w:t>
      </w:r>
      <w:proofErr w:type="spellEnd"/>
      <w:r w:rsidR="00FE2ADE" w:rsidRPr="002F68E8">
        <w:rPr>
          <w:rFonts w:asciiTheme="minorHAnsi" w:hAnsiTheme="minorHAnsi" w:cstheme="minorHAnsi"/>
          <w:sz w:val="22"/>
          <w:szCs w:val="22"/>
        </w:rPr>
        <w:t xml:space="preserve"> charity MIND </w:t>
      </w:r>
      <w:r w:rsidR="000059E8" w:rsidRPr="002F68E8">
        <w:rPr>
          <w:rFonts w:asciiTheme="minorHAnsi" w:hAnsiTheme="minorHAnsi" w:cstheme="minorHAnsi"/>
          <w:sz w:val="22"/>
          <w:szCs w:val="22"/>
        </w:rPr>
        <w:t>(</w:t>
      </w:r>
      <w:r w:rsidR="00FE2ADE" w:rsidRPr="002F68E8">
        <w:rPr>
          <w:rFonts w:asciiTheme="minorHAnsi" w:hAnsiTheme="minorHAnsi" w:cstheme="minorHAnsi"/>
          <w:sz w:val="22"/>
          <w:szCs w:val="22"/>
        </w:rPr>
        <w:t>2015</w:t>
      </w:r>
      <w:r w:rsidR="000059E8" w:rsidRPr="002F68E8">
        <w:rPr>
          <w:rFonts w:asciiTheme="minorHAnsi" w:hAnsiTheme="minorHAnsi" w:cstheme="minorHAnsi"/>
          <w:sz w:val="22"/>
          <w:szCs w:val="22"/>
        </w:rPr>
        <w:t>)</w:t>
      </w:r>
      <w:r w:rsidR="00FE2ADE" w:rsidRPr="002F68E8">
        <w:rPr>
          <w:rFonts w:asciiTheme="minorHAnsi" w:hAnsiTheme="minorHAnsi" w:cstheme="minorHAnsi"/>
          <w:sz w:val="22"/>
          <w:szCs w:val="22"/>
        </w:rPr>
        <w:t xml:space="preserve"> shows that out of </w:t>
      </w:r>
      <w:r w:rsidR="00FE2ADE" w:rsidRPr="002F68E8">
        <w:rPr>
          <w:rFonts w:asciiTheme="minorHAnsi" w:hAnsiTheme="minorHAnsi" w:cstheme="minorHAnsi"/>
          <w:color w:val="333333"/>
          <w:sz w:val="22"/>
          <w:szCs w:val="22"/>
          <w:shd w:val="clear" w:color="auto" w:fill="FFFFFF"/>
        </w:rPr>
        <w:t xml:space="preserve">1,194 responses from police officers 91% of them have experienced mental </w:t>
      </w:r>
      <w:proofErr w:type="spellStart"/>
      <w:r w:rsidR="00FE2ADE" w:rsidRPr="002F68E8">
        <w:rPr>
          <w:rFonts w:asciiTheme="minorHAnsi" w:hAnsiTheme="minorHAnsi" w:cstheme="minorHAnsi"/>
          <w:color w:val="333333"/>
          <w:sz w:val="22"/>
          <w:szCs w:val="22"/>
          <w:shd w:val="clear" w:color="auto" w:fill="FFFFFF"/>
        </w:rPr>
        <w:t>heath</w:t>
      </w:r>
      <w:proofErr w:type="spellEnd"/>
      <w:r w:rsidR="00FE2ADE" w:rsidRPr="002F68E8">
        <w:rPr>
          <w:rFonts w:asciiTheme="minorHAnsi" w:hAnsiTheme="minorHAnsi" w:cstheme="minorHAnsi"/>
          <w:color w:val="333333"/>
          <w:sz w:val="22"/>
          <w:szCs w:val="22"/>
          <w:shd w:val="clear" w:color="auto" w:fill="FFFFFF"/>
        </w:rPr>
        <w:t xml:space="preserve"> issues or health problems within their role</w:t>
      </w:r>
      <w:r w:rsidR="00DE0608" w:rsidRPr="002F68E8">
        <w:rPr>
          <w:rFonts w:asciiTheme="minorHAnsi" w:hAnsiTheme="minorHAnsi" w:cstheme="minorHAnsi"/>
          <w:color w:val="333333"/>
          <w:sz w:val="22"/>
          <w:szCs w:val="22"/>
          <w:shd w:val="clear" w:color="auto" w:fill="FFFFFF"/>
        </w:rPr>
        <w:t xml:space="preserve"> as a  police officer</w:t>
      </w:r>
      <w:r w:rsidR="00FE2ADE" w:rsidRPr="002F68E8">
        <w:rPr>
          <w:rFonts w:asciiTheme="minorHAnsi" w:hAnsiTheme="minorHAnsi" w:cstheme="minorHAnsi"/>
          <w:color w:val="333333"/>
          <w:sz w:val="22"/>
          <w:szCs w:val="22"/>
          <w:shd w:val="clear" w:color="auto" w:fill="FFFFFF"/>
        </w:rPr>
        <w:t>.</w:t>
      </w:r>
      <w:r w:rsidR="000059E8" w:rsidRPr="002F68E8">
        <w:rPr>
          <w:rFonts w:asciiTheme="minorHAnsi" w:hAnsiTheme="minorHAnsi" w:cstheme="minorHAnsi"/>
          <w:color w:val="333333"/>
          <w:sz w:val="22"/>
          <w:szCs w:val="22"/>
          <w:shd w:val="clear" w:color="auto" w:fill="FFFFFF"/>
        </w:rPr>
        <w:t xml:space="preserve"> </w:t>
      </w:r>
      <w:r w:rsidR="0008039F" w:rsidRPr="002F68E8">
        <w:rPr>
          <w:rFonts w:asciiTheme="minorHAnsi" w:hAnsiTheme="minorHAnsi" w:cstheme="minorHAnsi"/>
          <w:color w:val="auto"/>
          <w:sz w:val="22"/>
          <w:szCs w:val="22"/>
          <w:shd w:val="clear" w:color="auto" w:fill="FFFFFF"/>
        </w:rPr>
        <w:t>Although I have experienced stress in my role</w:t>
      </w:r>
      <w:r w:rsidR="00DE0608" w:rsidRPr="002F68E8">
        <w:rPr>
          <w:rFonts w:asciiTheme="minorHAnsi" w:hAnsiTheme="minorHAnsi" w:cstheme="minorHAnsi"/>
          <w:color w:val="auto"/>
          <w:sz w:val="22"/>
          <w:szCs w:val="22"/>
          <w:shd w:val="clear" w:color="auto" w:fill="FFFFFF"/>
        </w:rPr>
        <w:t xml:space="preserve"> as a const</w:t>
      </w:r>
      <w:r w:rsidR="00C908E0" w:rsidRPr="002F68E8">
        <w:rPr>
          <w:rFonts w:asciiTheme="minorHAnsi" w:hAnsiTheme="minorHAnsi" w:cstheme="minorHAnsi"/>
          <w:color w:val="auto"/>
          <w:sz w:val="22"/>
          <w:szCs w:val="22"/>
          <w:shd w:val="clear" w:color="auto" w:fill="FFFFFF"/>
        </w:rPr>
        <w:t>ab</w:t>
      </w:r>
      <w:r w:rsidR="00DE0608" w:rsidRPr="002F68E8">
        <w:rPr>
          <w:rFonts w:asciiTheme="minorHAnsi" w:hAnsiTheme="minorHAnsi" w:cstheme="minorHAnsi"/>
          <w:color w:val="auto"/>
          <w:sz w:val="22"/>
          <w:szCs w:val="22"/>
          <w:shd w:val="clear" w:color="auto" w:fill="FFFFFF"/>
        </w:rPr>
        <w:t>le</w:t>
      </w:r>
      <w:r w:rsidR="0008039F" w:rsidRPr="002F68E8">
        <w:rPr>
          <w:rFonts w:asciiTheme="minorHAnsi" w:hAnsiTheme="minorHAnsi" w:cstheme="minorHAnsi"/>
          <w:color w:val="auto"/>
          <w:sz w:val="22"/>
          <w:szCs w:val="22"/>
          <w:shd w:val="clear" w:color="auto" w:fill="FFFFFF"/>
        </w:rPr>
        <w:t>, due to building strong relationships and team bonds I have always been able to express the way I feel and talk about any worries I have with my team</w:t>
      </w:r>
      <w:r w:rsidR="00DE0608" w:rsidRPr="002F68E8">
        <w:rPr>
          <w:rFonts w:asciiTheme="minorHAnsi" w:hAnsiTheme="minorHAnsi" w:cstheme="minorHAnsi"/>
          <w:color w:val="auto"/>
          <w:sz w:val="22"/>
          <w:szCs w:val="22"/>
          <w:shd w:val="clear" w:color="auto" w:fill="FFFFFF"/>
        </w:rPr>
        <w:t xml:space="preserve"> and my Sargent</w:t>
      </w:r>
      <w:r w:rsidR="0008039F" w:rsidRPr="002F68E8">
        <w:rPr>
          <w:rFonts w:asciiTheme="minorHAnsi" w:hAnsiTheme="minorHAnsi" w:cstheme="minorHAnsi"/>
          <w:color w:val="auto"/>
          <w:sz w:val="22"/>
          <w:szCs w:val="22"/>
          <w:shd w:val="clear" w:color="auto" w:fill="FFFFFF"/>
        </w:rPr>
        <w:t>. After 12 weeks of initial tutorship, my bond with my tutor became strong  almost as a friendship. This allowed me to express an</w:t>
      </w:r>
      <w:r w:rsidR="00AD2BC2" w:rsidRPr="002F68E8">
        <w:rPr>
          <w:rFonts w:asciiTheme="minorHAnsi" w:hAnsiTheme="minorHAnsi" w:cstheme="minorHAnsi"/>
          <w:color w:val="auto"/>
          <w:sz w:val="22"/>
          <w:szCs w:val="22"/>
          <w:shd w:val="clear" w:color="auto" w:fill="FFFFFF"/>
        </w:rPr>
        <w:t>y</w:t>
      </w:r>
      <w:r w:rsidR="0008039F" w:rsidRPr="002F68E8">
        <w:rPr>
          <w:rFonts w:asciiTheme="minorHAnsi" w:hAnsiTheme="minorHAnsi" w:cstheme="minorHAnsi"/>
          <w:color w:val="auto"/>
          <w:sz w:val="22"/>
          <w:szCs w:val="22"/>
          <w:shd w:val="clear" w:color="auto" w:fill="FFFFFF"/>
        </w:rPr>
        <w:t xml:space="preserve"> concerns I had within my role and re</w:t>
      </w:r>
      <w:r w:rsidR="00AD2BC2" w:rsidRPr="002F68E8">
        <w:rPr>
          <w:rFonts w:asciiTheme="minorHAnsi" w:hAnsiTheme="minorHAnsi" w:cstheme="minorHAnsi"/>
          <w:color w:val="auto"/>
          <w:sz w:val="22"/>
          <w:szCs w:val="22"/>
          <w:shd w:val="clear" w:color="auto" w:fill="FFFFFF"/>
        </w:rPr>
        <w:t>duce</w:t>
      </w:r>
      <w:r w:rsidR="0008039F" w:rsidRPr="002F68E8">
        <w:rPr>
          <w:rFonts w:asciiTheme="minorHAnsi" w:hAnsiTheme="minorHAnsi" w:cstheme="minorHAnsi"/>
          <w:color w:val="auto"/>
          <w:sz w:val="22"/>
          <w:szCs w:val="22"/>
          <w:shd w:val="clear" w:color="auto" w:fill="FFFFFF"/>
        </w:rPr>
        <w:t xml:space="preserve"> the </w:t>
      </w:r>
      <w:proofErr w:type="spellStart"/>
      <w:r w:rsidR="0008039F" w:rsidRPr="002F68E8">
        <w:rPr>
          <w:rFonts w:asciiTheme="minorHAnsi" w:hAnsiTheme="minorHAnsi" w:cstheme="minorHAnsi"/>
          <w:color w:val="auto"/>
          <w:sz w:val="22"/>
          <w:szCs w:val="22"/>
          <w:shd w:val="clear" w:color="auto" w:fill="FFFFFF"/>
        </w:rPr>
        <w:t>build up</w:t>
      </w:r>
      <w:proofErr w:type="spellEnd"/>
      <w:r w:rsidR="0008039F" w:rsidRPr="002F68E8">
        <w:rPr>
          <w:rFonts w:asciiTheme="minorHAnsi" w:hAnsiTheme="minorHAnsi" w:cstheme="minorHAnsi"/>
          <w:color w:val="auto"/>
          <w:sz w:val="22"/>
          <w:szCs w:val="22"/>
          <w:shd w:val="clear" w:color="auto" w:fill="FFFFFF"/>
        </w:rPr>
        <w:t xml:space="preserve"> of stress</w:t>
      </w:r>
      <w:r w:rsidR="005664E3" w:rsidRPr="002F68E8">
        <w:rPr>
          <w:rFonts w:asciiTheme="minorHAnsi" w:hAnsiTheme="minorHAnsi" w:cstheme="minorHAnsi"/>
          <w:color w:val="auto"/>
          <w:sz w:val="22"/>
          <w:szCs w:val="22"/>
          <w:shd w:val="clear" w:color="auto" w:fill="FFFFFF"/>
        </w:rPr>
        <w:t xml:space="preserve"> making me feel supported and valued.</w:t>
      </w:r>
      <w:r w:rsidR="00A8212A" w:rsidRPr="002F68E8">
        <w:rPr>
          <w:rFonts w:asciiTheme="minorHAnsi" w:hAnsiTheme="minorHAnsi" w:cstheme="minorHAnsi"/>
          <w:color w:val="auto"/>
          <w:sz w:val="22"/>
          <w:szCs w:val="22"/>
          <w:shd w:val="clear" w:color="auto" w:fill="FFFFFF"/>
        </w:rPr>
        <w:t xml:space="preserve"> </w:t>
      </w:r>
      <w:r w:rsidR="005664E3" w:rsidRPr="002F68E8">
        <w:rPr>
          <w:rFonts w:asciiTheme="minorHAnsi" w:hAnsiTheme="minorHAnsi" w:cstheme="minorHAnsi"/>
          <w:color w:val="auto"/>
          <w:sz w:val="22"/>
          <w:szCs w:val="22"/>
          <w:shd w:val="clear" w:color="auto" w:fill="FFFFFF"/>
        </w:rPr>
        <w:t xml:space="preserve"> </w:t>
      </w:r>
      <w:r w:rsidR="00AD2BC2" w:rsidRPr="002F68E8">
        <w:rPr>
          <w:rFonts w:asciiTheme="minorHAnsi" w:hAnsiTheme="minorHAnsi" w:cstheme="minorHAnsi"/>
          <w:color w:val="auto"/>
          <w:sz w:val="22"/>
          <w:szCs w:val="22"/>
          <w:shd w:val="clear" w:color="auto" w:fill="FFFFFF"/>
        </w:rPr>
        <w:t xml:space="preserve">According to the Home Office new recruits survey 68% of new officers feel valued as constables with 10% disagreeing and 21% neither disagree or agree </w:t>
      </w:r>
      <w:r w:rsidR="00D24C29" w:rsidRPr="002F68E8">
        <w:rPr>
          <w:rFonts w:asciiTheme="minorHAnsi" w:hAnsiTheme="minorHAnsi" w:cstheme="minorHAnsi"/>
          <w:color w:val="auto"/>
          <w:sz w:val="22"/>
          <w:szCs w:val="22"/>
          <w:shd w:val="clear" w:color="auto" w:fill="FFFFFF"/>
        </w:rPr>
        <w:t>(</w:t>
      </w:r>
      <w:r w:rsidR="00D24C29" w:rsidRPr="002F68E8">
        <w:rPr>
          <w:sz w:val="22"/>
          <w:szCs w:val="22"/>
        </w:rPr>
        <w:t xml:space="preserve">Police and Fire Analysis Unit, Home Office Analysis &amp; Insight 2022). </w:t>
      </w:r>
      <w:r w:rsidR="00AD2BC2" w:rsidRPr="002F68E8">
        <w:rPr>
          <w:rFonts w:asciiTheme="minorHAnsi" w:hAnsiTheme="minorHAnsi" w:cstheme="minorHAnsi"/>
          <w:color w:val="auto"/>
          <w:sz w:val="22"/>
          <w:szCs w:val="22"/>
          <w:shd w:val="clear" w:color="auto" w:fill="FFFFFF"/>
        </w:rPr>
        <w:t>This is overall a positive result showing that in recent years new officers are feeling welcomed and respected into the force. This is great for officer wellbeing and maintaining positivity within the job</w:t>
      </w:r>
      <w:r w:rsidR="00A8212A" w:rsidRPr="002F68E8">
        <w:rPr>
          <w:rFonts w:asciiTheme="minorHAnsi" w:hAnsiTheme="minorHAnsi" w:cstheme="minorHAnsi"/>
          <w:color w:val="auto"/>
          <w:sz w:val="22"/>
          <w:szCs w:val="22"/>
          <w:shd w:val="clear" w:color="auto" w:fill="FFFFFF"/>
        </w:rPr>
        <w:t xml:space="preserve">.  In addition a study conducted by the American Psychological Association (2012)  finds that 93% of employees who stated they feel valued, feel a lot more </w:t>
      </w:r>
      <w:r w:rsidR="00A8212A" w:rsidRPr="002F68E8">
        <w:rPr>
          <w:rFonts w:asciiTheme="minorHAnsi" w:hAnsiTheme="minorHAnsi" w:cstheme="minorHAnsi"/>
          <w:color w:val="auto"/>
          <w:sz w:val="22"/>
          <w:szCs w:val="22"/>
          <w:shd w:val="clear" w:color="auto" w:fill="FFFFFF"/>
        </w:rPr>
        <w:lastRenderedPageBreak/>
        <w:t xml:space="preserve">motivated to complete work at their best standard. This shows that due to feeling valued in my team I am more likely to perform. </w:t>
      </w:r>
    </w:p>
    <w:p w14:paraId="454AF6A7" w14:textId="77777777" w:rsidR="00AD2BC2" w:rsidRPr="002F68E8" w:rsidRDefault="00AD2BC2" w:rsidP="00340E9A">
      <w:pPr>
        <w:ind w:right="237"/>
        <w:jc w:val="both"/>
        <w:rPr>
          <w:rFonts w:asciiTheme="minorHAnsi" w:hAnsiTheme="minorHAnsi" w:cstheme="minorHAnsi"/>
          <w:color w:val="auto"/>
          <w:sz w:val="22"/>
          <w:szCs w:val="22"/>
          <w:shd w:val="clear" w:color="auto" w:fill="FFFFFF"/>
        </w:rPr>
      </w:pPr>
    </w:p>
    <w:p w14:paraId="67255EAF" w14:textId="07E3734C" w:rsidR="00004FB9" w:rsidRPr="002F68E8" w:rsidRDefault="00F408F8" w:rsidP="00340E9A">
      <w:pPr>
        <w:ind w:right="237"/>
        <w:jc w:val="both"/>
        <w:rPr>
          <w:rFonts w:asciiTheme="minorHAnsi" w:hAnsiTheme="minorHAnsi" w:cstheme="minorHAnsi"/>
          <w:color w:val="000000" w:themeColor="text1"/>
          <w:sz w:val="22"/>
          <w:szCs w:val="22"/>
          <w:shd w:val="clear" w:color="auto" w:fill="FFFFFF"/>
        </w:rPr>
      </w:pPr>
      <w:r w:rsidRPr="002F68E8">
        <w:rPr>
          <w:rFonts w:asciiTheme="minorHAnsi" w:hAnsiTheme="minorHAnsi" w:cstheme="minorHAnsi"/>
          <w:color w:val="000000" w:themeColor="text1"/>
          <w:sz w:val="22"/>
          <w:szCs w:val="22"/>
          <w:shd w:val="clear" w:color="auto" w:fill="FFFFFF"/>
        </w:rPr>
        <w:t>Within my role as a constable it is vital that I follow the organisational culture expected.</w:t>
      </w:r>
      <w:r w:rsidR="000059E8" w:rsidRPr="002F68E8">
        <w:rPr>
          <w:rFonts w:asciiTheme="minorHAnsi" w:hAnsiTheme="minorHAnsi" w:cstheme="minorHAnsi"/>
          <w:color w:val="000000" w:themeColor="text1"/>
          <w:sz w:val="22"/>
          <w:szCs w:val="22"/>
          <w:shd w:val="clear" w:color="auto" w:fill="FFFFFF"/>
        </w:rPr>
        <w:t xml:space="preserve"> Wong, (2020) describes o</w:t>
      </w:r>
      <w:r w:rsidRPr="002F68E8">
        <w:rPr>
          <w:rFonts w:asciiTheme="minorHAnsi" w:hAnsiTheme="minorHAnsi" w:cstheme="minorHAnsi"/>
          <w:color w:val="000000" w:themeColor="text1"/>
          <w:sz w:val="22"/>
          <w:szCs w:val="22"/>
          <w:shd w:val="clear" w:color="auto" w:fill="FFFFFF"/>
        </w:rPr>
        <w:t xml:space="preserve">rganizational culture </w:t>
      </w:r>
      <w:r w:rsidR="000059E8" w:rsidRPr="002F68E8">
        <w:rPr>
          <w:rFonts w:asciiTheme="minorHAnsi" w:hAnsiTheme="minorHAnsi" w:cstheme="minorHAnsi"/>
          <w:color w:val="000000" w:themeColor="text1"/>
          <w:sz w:val="22"/>
          <w:szCs w:val="22"/>
          <w:shd w:val="clear" w:color="auto" w:fill="FFFFFF"/>
        </w:rPr>
        <w:t>as</w:t>
      </w:r>
      <w:r w:rsidRPr="002F68E8">
        <w:rPr>
          <w:rFonts w:asciiTheme="minorHAnsi" w:hAnsiTheme="minorHAnsi" w:cstheme="minorHAnsi"/>
          <w:color w:val="000000" w:themeColor="text1"/>
          <w:sz w:val="22"/>
          <w:szCs w:val="22"/>
          <w:shd w:val="clear" w:color="auto" w:fill="FFFFFF"/>
        </w:rPr>
        <w:t xml:space="preserve"> </w:t>
      </w:r>
      <w:r w:rsidR="000059E8" w:rsidRPr="002F68E8">
        <w:rPr>
          <w:rFonts w:asciiTheme="minorHAnsi" w:hAnsiTheme="minorHAnsi" w:cstheme="minorHAnsi"/>
          <w:color w:val="000000" w:themeColor="text1"/>
          <w:sz w:val="22"/>
          <w:szCs w:val="22"/>
          <w:shd w:val="clear" w:color="auto" w:fill="FFFFFF"/>
        </w:rPr>
        <w:t>“</w:t>
      </w:r>
      <w:r w:rsidRPr="002F68E8">
        <w:rPr>
          <w:rFonts w:asciiTheme="minorHAnsi" w:hAnsiTheme="minorHAnsi" w:cstheme="minorHAnsi"/>
          <w:color w:val="000000" w:themeColor="text1"/>
          <w:sz w:val="22"/>
          <w:szCs w:val="22"/>
          <w:shd w:val="clear" w:color="auto" w:fill="FFFFFF"/>
        </w:rPr>
        <w:t xml:space="preserve">the collection of values, expectations, and practices that guide and inform the actions of all team members. Think of it as the collection of traits that make your company what it is.” </w:t>
      </w:r>
      <w:r w:rsidR="0009795E" w:rsidRPr="002F68E8">
        <w:rPr>
          <w:rFonts w:asciiTheme="minorHAnsi" w:hAnsiTheme="minorHAnsi" w:cstheme="minorHAnsi"/>
          <w:color w:val="000000" w:themeColor="text1"/>
          <w:sz w:val="22"/>
          <w:szCs w:val="22"/>
          <w:shd w:val="clear" w:color="auto" w:fill="FFFFFF"/>
        </w:rPr>
        <w:t xml:space="preserve">Within my role as a constable, I closely follow the code of ethics which sets out exemplary standards of behaviour police officers should follow. </w:t>
      </w:r>
      <w:r w:rsidR="00004FB9" w:rsidRPr="002F68E8">
        <w:rPr>
          <w:rFonts w:asciiTheme="minorHAnsi" w:hAnsiTheme="minorHAnsi" w:cstheme="minorHAnsi"/>
          <w:color w:val="000000" w:themeColor="text1"/>
          <w:sz w:val="22"/>
          <w:szCs w:val="22"/>
          <w:shd w:val="clear" w:color="auto" w:fill="FFFFFF"/>
        </w:rPr>
        <w:t xml:space="preserve">The code of ethics ensures that decision making in officers everyday role is consistent throughout and reinforces the values and standards that should be followed while remaining positive and supportive. The intention of the code is to enhance professional judgement and </w:t>
      </w:r>
      <w:r w:rsidR="00A8212A" w:rsidRPr="002F68E8">
        <w:rPr>
          <w:rFonts w:asciiTheme="minorHAnsi" w:hAnsiTheme="minorHAnsi" w:cstheme="minorHAnsi"/>
          <w:color w:val="000000" w:themeColor="text1"/>
          <w:sz w:val="22"/>
          <w:szCs w:val="22"/>
          <w:shd w:val="clear" w:color="auto" w:fill="FFFFFF"/>
        </w:rPr>
        <w:t>enable</w:t>
      </w:r>
      <w:r w:rsidR="00004FB9" w:rsidRPr="002F68E8">
        <w:rPr>
          <w:rFonts w:asciiTheme="minorHAnsi" w:hAnsiTheme="minorHAnsi" w:cstheme="minorHAnsi"/>
          <w:color w:val="000000" w:themeColor="text1"/>
          <w:sz w:val="22"/>
          <w:szCs w:val="22"/>
          <w:shd w:val="clear" w:color="auto" w:fill="FFFFFF"/>
        </w:rPr>
        <w:t xml:space="preserve"> constables to ensure that the right decision is made</w:t>
      </w:r>
      <w:r w:rsidR="00A8212A" w:rsidRPr="002F68E8">
        <w:rPr>
          <w:rFonts w:asciiTheme="minorHAnsi" w:hAnsiTheme="minorHAnsi" w:cstheme="minorHAnsi"/>
          <w:color w:val="000000" w:themeColor="text1"/>
          <w:sz w:val="22"/>
          <w:szCs w:val="22"/>
          <w:shd w:val="clear" w:color="auto" w:fill="FFFFFF"/>
        </w:rPr>
        <w:t xml:space="preserve"> </w:t>
      </w:r>
      <w:r w:rsidR="00004FB9" w:rsidRPr="002F68E8">
        <w:rPr>
          <w:rFonts w:asciiTheme="minorHAnsi" w:hAnsiTheme="minorHAnsi" w:cstheme="minorHAnsi"/>
          <w:color w:val="000000" w:themeColor="text1"/>
          <w:sz w:val="22"/>
          <w:szCs w:val="22"/>
          <w:shd w:val="clear" w:color="auto" w:fill="FFFFFF"/>
        </w:rPr>
        <w:t>(College of Policing, 2014).</w:t>
      </w:r>
      <w:r w:rsidR="00940B9F" w:rsidRPr="002F68E8">
        <w:rPr>
          <w:rFonts w:asciiTheme="minorHAnsi" w:hAnsiTheme="minorHAnsi" w:cstheme="minorHAnsi"/>
          <w:color w:val="000000" w:themeColor="text1"/>
          <w:sz w:val="22"/>
          <w:szCs w:val="22"/>
          <w:shd w:val="clear" w:color="auto" w:fill="FFFFFF"/>
        </w:rPr>
        <w:t xml:space="preserve"> Honesty and integrity, equality and diversity, confidentiality and fitness for work are all standards of professional behaviour listed in the code of ethics (College of Policing, 2014a). I believe that prior to becoming a constable my personal values</w:t>
      </w:r>
      <w:r w:rsidR="0059337A" w:rsidRPr="002F68E8">
        <w:rPr>
          <w:rFonts w:asciiTheme="minorHAnsi" w:hAnsiTheme="minorHAnsi" w:cstheme="minorHAnsi"/>
          <w:color w:val="000000" w:themeColor="text1"/>
          <w:sz w:val="22"/>
          <w:szCs w:val="22"/>
          <w:shd w:val="clear" w:color="auto" w:fill="FFFFFF"/>
        </w:rPr>
        <w:t xml:space="preserve"> already</w:t>
      </w:r>
      <w:r w:rsidR="00940B9F" w:rsidRPr="002F68E8">
        <w:rPr>
          <w:rFonts w:asciiTheme="minorHAnsi" w:hAnsiTheme="minorHAnsi" w:cstheme="minorHAnsi"/>
          <w:color w:val="000000" w:themeColor="text1"/>
          <w:sz w:val="22"/>
          <w:szCs w:val="22"/>
          <w:shd w:val="clear" w:color="auto" w:fill="FFFFFF"/>
        </w:rPr>
        <w:t xml:space="preserve"> aligned with the organisational values and code of ethics that constables follow therefore I was able to retain my values during organisational change and I did not have to adapt that much to meet the standards of a constable. </w:t>
      </w:r>
    </w:p>
    <w:p w14:paraId="0B815606" w14:textId="7BCDCF69" w:rsidR="00DE0608" w:rsidRPr="002F68E8" w:rsidRDefault="00DE0608" w:rsidP="00340E9A">
      <w:pPr>
        <w:ind w:right="237"/>
        <w:jc w:val="both"/>
        <w:rPr>
          <w:rFonts w:asciiTheme="minorHAnsi" w:hAnsiTheme="minorHAnsi" w:cstheme="minorHAnsi"/>
          <w:color w:val="000000" w:themeColor="text1"/>
          <w:sz w:val="22"/>
          <w:szCs w:val="22"/>
          <w:shd w:val="clear" w:color="auto" w:fill="FFFFFF"/>
        </w:rPr>
      </w:pPr>
    </w:p>
    <w:p w14:paraId="22673058" w14:textId="0DC6E7FC" w:rsidR="00720E92" w:rsidRPr="002F68E8" w:rsidRDefault="00DE0608" w:rsidP="00340E9A">
      <w:pPr>
        <w:ind w:right="237"/>
        <w:jc w:val="both"/>
        <w:rPr>
          <w:sz w:val="22"/>
          <w:szCs w:val="22"/>
        </w:rPr>
      </w:pPr>
      <w:r w:rsidRPr="002F68E8">
        <w:rPr>
          <w:rFonts w:asciiTheme="minorHAnsi" w:hAnsiTheme="minorHAnsi" w:cstheme="minorHAnsi"/>
          <w:color w:val="000000" w:themeColor="text1"/>
          <w:sz w:val="22"/>
          <w:szCs w:val="22"/>
          <w:shd w:val="clear" w:color="auto" w:fill="FFFFFF"/>
        </w:rPr>
        <w:t>Another pressure I have felt since becoming a constable is the negativity and scrutiny that police officers are under within the news, press and social platforms. The public often see articles and reports in the news about the police service and a lot of the time this is negative coverage.</w:t>
      </w:r>
      <w:r w:rsidR="00CC523D" w:rsidRPr="002F68E8">
        <w:rPr>
          <w:rFonts w:asciiTheme="minorHAnsi" w:hAnsiTheme="minorHAnsi" w:cstheme="minorHAnsi"/>
          <w:color w:val="000000" w:themeColor="text1"/>
          <w:sz w:val="22"/>
          <w:szCs w:val="22"/>
          <w:shd w:val="clear" w:color="auto" w:fill="FFFFFF"/>
        </w:rPr>
        <w:t xml:space="preserve"> Being a constable I feel that this can lead to officers feeling down as if they have been treated unfairly as it is not often that officers get praised on the media for the hard work they do.</w:t>
      </w:r>
      <w:r w:rsidRPr="002F68E8">
        <w:rPr>
          <w:rFonts w:asciiTheme="minorHAnsi" w:hAnsiTheme="minorHAnsi" w:cstheme="minorHAnsi"/>
          <w:color w:val="000000" w:themeColor="text1"/>
          <w:sz w:val="22"/>
          <w:szCs w:val="22"/>
          <w:shd w:val="clear" w:color="auto" w:fill="FFFFFF"/>
        </w:rPr>
        <w:t xml:space="preserve"> </w:t>
      </w:r>
      <w:r w:rsidR="00B44E53" w:rsidRPr="002F68E8">
        <w:rPr>
          <w:rFonts w:asciiTheme="minorHAnsi" w:hAnsiTheme="minorHAnsi" w:cstheme="minorHAnsi"/>
          <w:color w:val="000000" w:themeColor="text1"/>
          <w:sz w:val="22"/>
          <w:szCs w:val="22"/>
          <w:shd w:val="clear" w:color="auto" w:fill="FFFFFF"/>
        </w:rPr>
        <w:t xml:space="preserve">According to </w:t>
      </w:r>
      <w:proofErr w:type="spellStart"/>
      <w:r w:rsidR="00B44E53" w:rsidRPr="002F68E8">
        <w:rPr>
          <w:sz w:val="22"/>
          <w:szCs w:val="22"/>
        </w:rPr>
        <w:t>Gramlich</w:t>
      </w:r>
      <w:proofErr w:type="spellEnd"/>
      <w:r w:rsidR="00B44E53" w:rsidRPr="002F68E8">
        <w:rPr>
          <w:sz w:val="22"/>
          <w:szCs w:val="22"/>
        </w:rPr>
        <w:t xml:space="preserve">, J. and Parker, K. (2017 a study by the national police research platform, 65% of police  officers who agree that the media treat them unfairly often say that their work makes them feel angry or frustrated compared to only 31% </w:t>
      </w:r>
      <w:r w:rsidR="003550F3" w:rsidRPr="002F68E8">
        <w:rPr>
          <w:sz w:val="22"/>
          <w:szCs w:val="22"/>
        </w:rPr>
        <w:t xml:space="preserve">of officers who say work makes them angry who do not feel strongly about the media treating them unfairly. </w:t>
      </w:r>
      <w:r w:rsidR="00ED64CD" w:rsidRPr="002F68E8">
        <w:rPr>
          <w:sz w:val="22"/>
          <w:szCs w:val="22"/>
        </w:rPr>
        <w:t xml:space="preserve">Police officers feeling angry or frustrated is a lot less common among those who don’t have strong opinions of media coverage of the police. This suggests that the majority of officers disagree with the media coverage relating to being a police officer and the coverage can lead to officers having negative feelings towards the job which could potentially lead to poor wellbeing and resilience. </w:t>
      </w:r>
      <w:r w:rsidR="00720E92" w:rsidRPr="002F68E8">
        <w:rPr>
          <w:sz w:val="22"/>
          <w:szCs w:val="22"/>
        </w:rPr>
        <w:t>Personally, I find it difficult when seeing negative coverage of the police service in the media. I often get frustrated as the media often highlight the negatives rather than the positives. Some of the strategies I use to combat this is b</w:t>
      </w:r>
      <w:r w:rsidR="00697997" w:rsidRPr="002F68E8">
        <w:rPr>
          <w:sz w:val="22"/>
          <w:szCs w:val="22"/>
        </w:rPr>
        <w:t>y</w:t>
      </w:r>
      <w:r w:rsidR="00720E92" w:rsidRPr="002F68E8">
        <w:rPr>
          <w:sz w:val="22"/>
          <w:szCs w:val="22"/>
        </w:rPr>
        <w:t xml:space="preserve"> engaging with members of the public whilst out on patrol. This is important as engagement increases the confidence and</w:t>
      </w:r>
      <w:r w:rsidR="00697997" w:rsidRPr="002F68E8">
        <w:rPr>
          <w:sz w:val="22"/>
          <w:szCs w:val="22"/>
        </w:rPr>
        <w:t xml:space="preserve"> trust between the public and the community perceptions of the police. It also improves the job satisfaction and police officers’ attitudes towards their job.</w:t>
      </w:r>
    </w:p>
    <w:p w14:paraId="22BE7701" w14:textId="7FE82DA3" w:rsidR="00045A82" w:rsidRPr="002F68E8" w:rsidRDefault="00045A82" w:rsidP="00340E9A">
      <w:pPr>
        <w:ind w:right="237"/>
        <w:jc w:val="both"/>
        <w:rPr>
          <w:sz w:val="22"/>
          <w:szCs w:val="22"/>
        </w:rPr>
      </w:pPr>
    </w:p>
    <w:p w14:paraId="092BC2F9" w14:textId="410D3722" w:rsidR="00045A82" w:rsidRPr="002F68E8" w:rsidRDefault="00045A82" w:rsidP="00340E9A">
      <w:pPr>
        <w:ind w:right="237"/>
        <w:jc w:val="both"/>
        <w:rPr>
          <w:color w:val="auto"/>
          <w:sz w:val="22"/>
          <w:szCs w:val="22"/>
        </w:rPr>
      </w:pPr>
      <w:r w:rsidRPr="002F68E8">
        <w:rPr>
          <w:sz w:val="22"/>
          <w:szCs w:val="22"/>
        </w:rPr>
        <w:t xml:space="preserve">Some of the main strategies I have found beneficial to maintain my wellbeing and resilience after having achieved independent patrol status is continuing my hobbies outside of work. The main one being exercise and sport. I find that because training is something I have always enjoyed I look forward to part taking in it after a stressful day at work. It allows my mind to focus on something else for a short period of time which helps relieve stress. </w:t>
      </w:r>
      <w:r w:rsidR="00CD6FF6" w:rsidRPr="002F68E8">
        <w:rPr>
          <w:sz w:val="22"/>
          <w:szCs w:val="22"/>
        </w:rPr>
        <w:t xml:space="preserve">From my research I have discovered that as your exercise levels increase so does your resilience </w:t>
      </w:r>
      <w:r w:rsidR="00CD6FF6" w:rsidRPr="002F68E8">
        <w:rPr>
          <w:rFonts w:ascii="Roboto" w:hAnsi="Roboto"/>
          <w:color w:val="auto"/>
          <w:sz w:val="22"/>
          <w:szCs w:val="22"/>
          <w:shd w:val="clear" w:color="auto" w:fill="FFFFFF"/>
        </w:rPr>
        <w:t>(Lancaster and Callaghan, 2022), this shows that sticking to my exercise routine has helped me maintain reliance as an independent officer.</w:t>
      </w:r>
      <w:r w:rsidR="00CD6FF6" w:rsidRPr="002F68E8">
        <w:rPr>
          <w:color w:val="auto"/>
          <w:sz w:val="22"/>
          <w:szCs w:val="22"/>
        </w:rPr>
        <w:t xml:space="preserve"> </w:t>
      </w:r>
    </w:p>
    <w:p w14:paraId="08C046B2" w14:textId="5364DCE6" w:rsidR="00ED64CD" w:rsidRDefault="00ED64CD" w:rsidP="00340E9A">
      <w:pPr>
        <w:ind w:right="237"/>
        <w:jc w:val="both"/>
      </w:pPr>
    </w:p>
    <w:p w14:paraId="0D19EC0D" w14:textId="77777777" w:rsidR="001D1BD3" w:rsidRDefault="001D1BD3" w:rsidP="00340E9A">
      <w:pPr>
        <w:ind w:right="237"/>
        <w:jc w:val="both"/>
        <w:rPr>
          <w:rFonts w:asciiTheme="minorHAnsi" w:hAnsiTheme="minorHAnsi" w:cstheme="minorHAnsi"/>
          <w:color w:val="000000" w:themeColor="text1"/>
          <w:sz w:val="22"/>
          <w:szCs w:val="22"/>
          <w:shd w:val="clear" w:color="auto" w:fill="FFFFFF"/>
        </w:rPr>
      </w:pPr>
    </w:p>
    <w:p w14:paraId="26E1D868" w14:textId="1A31C498" w:rsidR="000C743A" w:rsidRDefault="000C743A" w:rsidP="00340E9A">
      <w:pPr>
        <w:ind w:right="237"/>
        <w:jc w:val="both"/>
        <w:rPr>
          <w:color w:val="auto"/>
          <w:sz w:val="24"/>
          <w:szCs w:val="24"/>
          <w:shd w:val="clear" w:color="auto" w:fill="FFFFFF"/>
        </w:rPr>
      </w:pPr>
    </w:p>
    <w:p w14:paraId="0062B70A" w14:textId="17AA2223" w:rsidR="006E3B35" w:rsidRPr="00B46085" w:rsidRDefault="006B291B" w:rsidP="00B46085">
      <w:pPr>
        <w:ind w:right="237"/>
        <w:jc w:val="both"/>
        <w:rPr>
          <w:sz w:val="24"/>
          <w:szCs w:val="24"/>
        </w:rPr>
      </w:pPr>
      <w:r>
        <w:rPr>
          <w:sz w:val="24"/>
          <w:szCs w:val="24"/>
        </w:rPr>
        <w:t>Word count-1141</w:t>
      </w:r>
    </w:p>
    <w:p w14:paraId="19FBAC4F" w14:textId="6139DA7F" w:rsidR="00451FAE" w:rsidRDefault="00451FAE">
      <w:pPr>
        <w:overflowPunct/>
        <w:autoSpaceDE/>
        <w:autoSpaceDN/>
        <w:adjustRightInd/>
        <w:textAlignment w:val="auto"/>
        <w:rPr>
          <w:sz w:val="24"/>
          <w:szCs w:val="24"/>
        </w:rPr>
      </w:pPr>
      <w:r>
        <w:rPr>
          <w:sz w:val="24"/>
          <w:szCs w:val="24"/>
        </w:rPr>
        <w:br w:type="page"/>
      </w: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44F74AE" w14:textId="52501E11" w:rsidR="00A04F7C" w:rsidRPr="001E4031" w:rsidRDefault="00DE599D" w:rsidP="00340E9A">
      <w:pPr>
        <w:ind w:right="237"/>
        <w:jc w:val="both"/>
        <w:rPr>
          <w:rFonts w:asciiTheme="minorHAnsi" w:hAnsiTheme="minorHAnsi" w:cstheme="minorHAnsi"/>
          <w:sz w:val="22"/>
          <w:szCs w:val="22"/>
        </w:rPr>
      </w:pPr>
      <w:r w:rsidRPr="001E4031">
        <w:rPr>
          <w:rFonts w:asciiTheme="minorHAnsi" w:hAnsiTheme="minorHAnsi" w:cstheme="minorHAnsi"/>
          <w:sz w:val="22"/>
          <w:szCs w:val="22"/>
        </w:rPr>
        <w:t>In this essay I will describe briefly a domestic related that I have attended during my role as a constable, and I will include any social and legislative context along with a</w:t>
      </w:r>
      <w:r w:rsidR="00497981" w:rsidRPr="001E4031">
        <w:rPr>
          <w:rFonts w:asciiTheme="minorHAnsi" w:hAnsiTheme="minorHAnsi" w:cstheme="minorHAnsi"/>
          <w:sz w:val="22"/>
          <w:szCs w:val="22"/>
        </w:rPr>
        <w:t>n</w:t>
      </w:r>
      <w:r w:rsidRPr="001E4031">
        <w:rPr>
          <w:rFonts w:asciiTheme="minorHAnsi" w:hAnsiTheme="minorHAnsi" w:cstheme="minorHAnsi"/>
          <w:sz w:val="22"/>
          <w:szCs w:val="22"/>
        </w:rPr>
        <w:t>y other relevant ethnicity, language and cultural issues faced. I wil</w:t>
      </w:r>
      <w:r w:rsidR="00497981" w:rsidRPr="001E4031">
        <w:rPr>
          <w:rFonts w:asciiTheme="minorHAnsi" w:hAnsiTheme="minorHAnsi" w:cstheme="minorHAnsi"/>
          <w:sz w:val="22"/>
          <w:szCs w:val="22"/>
        </w:rPr>
        <w:t>l</w:t>
      </w:r>
      <w:r w:rsidRPr="001E4031">
        <w:rPr>
          <w:rFonts w:asciiTheme="minorHAnsi" w:hAnsiTheme="minorHAnsi" w:cstheme="minorHAnsi"/>
          <w:sz w:val="22"/>
          <w:szCs w:val="22"/>
        </w:rPr>
        <w:t xml:space="preserve"> evaluate my decision making during the incident and highlight the use of the national </w:t>
      </w:r>
      <w:r w:rsidR="0009795E" w:rsidRPr="001E4031">
        <w:rPr>
          <w:rFonts w:asciiTheme="minorHAnsi" w:hAnsiTheme="minorHAnsi" w:cstheme="minorHAnsi"/>
          <w:sz w:val="22"/>
          <w:szCs w:val="22"/>
        </w:rPr>
        <w:t>decision-making</w:t>
      </w:r>
      <w:r w:rsidRPr="001E4031">
        <w:rPr>
          <w:rFonts w:asciiTheme="minorHAnsi" w:hAnsiTheme="minorHAnsi" w:cstheme="minorHAnsi"/>
          <w:sz w:val="22"/>
          <w:szCs w:val="22"/>
        </w:rPr>
        <w:t xml:space="preserve"> model explaining the </w:t>
      </w:r>
      <w:r w:rsidR="00E17387" w:rsidRPr="001E4031">
        <w:rPr>
          <w:rFonts w:asciiTheme="minorHAnsi" w:hAnsiTheme="minorHAnsi" w:cstheme="minorHAnsi"/>
          <w:sz w:val="22"/>
          <w:szCs w:val="22"/>
        </w:rPr>
        <w:t>rationale</w:t>
      </w:r>
      <w:r w:rsidRPr="001E4031">
        <w:rPr>
          <w:rFonts w:asciiTheme="minorHAnsi" w:hAnsiTheme="minorHAnsi" w:cstheme="minorHAnsi"/>
          <w:sz w:val="22"/>
          <w:szCs w:val="22"/>
        </w:rPr>
        <w:t xml:space="preserve"> behind the decisions I have made along with the considerations when recording details of the incident I have attended, </w:t>
      </w:r>
      <w:r w:rsidR="00392B52" w:rsidRPr="001E4031">
        <w:rPr>
          <w:rFonts w:asciiTheme="minorHAnsi" w:hAnsiTheme="minorHAnsi" w:cstheme="minorHAnsi"/>
          <w:sz w:val="22"/>
          <w:szCs w:val="22"/>
        </w:rPr>
        <w:t>and reflect on any consequences that arise</w:t>
      </w:r>
      <w:r w:rsidR="000E269B" w:rsidRPr="001E4031">
        <w:rPr>
          <w:rFonts w:asciiTheme="minorHAnsi" w:hAnsiTheme="minorHAnsi" w:cstheme="minorHAnsi"/>
          <w:sz w:val="22"/>
          <w:szCs w:val="22"/>
        </w:rPr>
        <w:t xml:space="preserve"> </w:t>
      </w:r>
      <w:r w:rsidR="00392B52" w:rsidRPr="001E4031">
        <w:rPr>
          <w:rFonts w:asciiTheme="minorHAnsi" w:hAnsiTheme="minorHAnsi" w:cstheme="minorHAnsi"/>
          <w:sz w:val="22"/>
          <w:szCs w:val="22"/>
        </w:rPr>
        <w:t>from this decision.</w:t>
      </w:r>
    </w:p>
    <w:p w14:paraId="71011A13" w14:textId="0BA68C83" w:rsidR="00497981" w:rsidRPr="001E4031" w:rsidRDefault="00497981" w:rsidP="00340E9A">
      <w:pPr>
        <w:ind w:right="237"/>
        <w:jc w:val="both"/>
        <w:rPr>
          <w:rFonts w:asciiTheme="minorHAnsi" w:hAnsiTheme="minorHAnsi" w:cstheme="minorHAnsi"/>
          <w:sz w:val="22"/>
          <w:szCs w:val="22"/>
        </w:rPr>
      </w:pPr>
    </w:p>
    <w:p w14:paraId="136E9012" w14:textId="522ADBCD" w:rsidR="00BD1CD1" w:rsidRPr="001E4031" w:rsidRDefault="00B46085" w:rsidP="00340E9A">
      <w:pPr>
        <w:ind w:right="237"/>
        <w:jc w:val="both"/>
        <w:rPr>
          <w:rFonts w:asciiTheme="minorHAnsi" w:hAnsiTheme="minorHAnsi" w:cstheme="minorHAnsi"/>
          <w:sz w:val="22"/>
          <w:szCs w:val="22"/>
        </w:rPr>
      </w:pPr>
      <w:r w:rsidRPr="001E4031">
        <w:rPr>
          <w:rFonts w:asciiTheme="minorHAnsi" w:hAnsiTheme="minorHAnsi" w:cstheme="minorHAnsi"/>
          <w:sz w:val="22"/>
          <w:szCs w:val="22"/>
        </w:rPr>
        <w:t>In my role as I constable I</w:t>
      </w:r>
      <w:r w:rsidR="000059E8" w:rsidRPr="001E4031">
        <w:rPr>
          <w:rFonts w:asciiTheme="minorHAnsi" w:hAnsiTheme="minorHAnsi" w:cstheme="minorHAnsi"/>
          <w:sz w:val="22"/>
          <w:szCs w:val="22"/>
        </w:rPr>
        <w:t xml:space="preserve"> attended a </w:t>
      </w:r>
      <w:r w:rsidR="0009795E" w:rsidRPr="001E4031">
        <w:rPr>
          <w:rFonts w:asciiTheme="minorHAnsi" w:hAnsiTheme="minorHAnsi" w:cstheme="minorHAnsi"/>
          <w:sz w:val="22"/>
          <w:szCs w:val="22"/>
        </w:rPr>
        <w:t>domestic related incident following a report of ongoing domestic damage</w:t>
      </w:r>
      <w:r w:rsidR="000059E8" w:rsidRPr="001E4031">
        <w:rPr>
          <w:rFonts w:asciiTheme="minorHAnsi" w:hAnsiTheme="minorHAnsi" w:cstheme="minorHAnsi"/>
          <w:sz w:val="22"/>
          <w:szCs w:val="22"/>
        </w:rPr>
        <w:t xml:space="preserve"> taking place at the home address of a young couple</w:t>
      </w:r>
      <w:r w:rsidR="00830F52" w:rsidRPr="001E4031">
        <w:rPr>
          <w:rFonts w:asciiTheme="minorHAnsi" w:hAnsiTheme="minorHAnsi" w:cstheme="minorHAnsi"/>
          <w:sz w:val="22"/>
          <w:szCs w:val="22"/>
        </w:rPr>
        <w:t xml:space="preserve"> and that damage had been caused inside the address</w:t>
      </w:r>
      <w:r w:rsidR="000059E8" w:rsidRPr="001E4031">
        <w:rPr>
          <w:rFonts w:asciiTheme="minorHAnsi" w:hAnsiTheme="minorHAnsi" w:cstheme="minorHAnsi"/>
          <w:sz w:val="22"/>
          <w:szCs w:val="22"/>
        </w:rPr>
        <w:t>.</w:t>
      </w:r>
      <w:r w:rsidR="00BD1CD1" w:rsidRPr="001E4031">
        <w:rPr>
          <w:rFonts w:asciiTheme="minorHAnsi" w:hAnsiTheme="minorHAnsi" w:cstheme="minorHAnsi"/>
          <w:sz w:val="22"/>
          <w:szCs w:val="22"/>
        </w:rPr>
        <w:t xml:space="preserve"> In the initial report the female states that her partner had damaged her property by headbutting the door causing damage</w:t>
      </w:r>
      <w:r w:rsidR="00D10BD4">
        <w:rPr>
          <w:rFonts w:asciiTheme="minorHAnsi" w:hAnsiTheme="minorHAnsi" w:cstheme="minorHAnsi"/>
          <w:sz w:val="22"/>
          <w:szCs w:val="22"/>
        </w:rPr>
        <w:t xml:space="preserve"> to a wall in the living room area. </w:t>
      </w:r>
    </w:p>
    <w:p w14:paraId="0AE88921" w14:textId="77777777" w:rsidR="00BD1CD1" w:rsidRPr="001E4031" w:rsidRDefault="00BD1CD1" w:rsidP="00340E9A">
      <w:pPr>
        <w:ind w:right="237"/>
        <w:jc w:val="both"/>
        <w:rPr>
          <w:rFonts w:asciiTheme="minorHAnsi" w:hAnsiTheme="minorHAnsi" w:cstheme="minorHAnsi"/>
          <w:sz w:val="22"/>
          <w:szCs w:val="22"/>
        </w:rPr>
      </w:pPr>
    </w:p>
    <w:p w14:paraId="76CDF03B" w14:textId="36F73F06" w:rsidR="00CC5D55" w:rsidRPr="001E4031" w:rsidRDefault="000059E8" w:rsidP="00340E9A">
      <w:pPr>
        <w:ind w:right="237"/>
        <w:jc w:val="both"/>
        <w:rPr>
          <w:rFonts w:asciiTheme="minorHAnsi" w:hAnsiTheme="minorHAnsi" w:cstheme="minorHAnsi"/>
          <w:sz w:val="22"/>
          <w:szCs w:val="22"/>
        </w:rPr>
      </w:pPr>
      <w:r w:rsidRPr="001E4031">
        <w:rPr>
          <w:rFonts w:asciiTheme="minorHAnsi" w:hAnsiTheme="minorHAnsi" w:cstheme="minorHAnsi"/>
          <w:sz w:val="22"/>
          <w:szCs w:val="22"/>
        </w:rPr>
        <w:t>Upon arriva</w:t>
      </w:r>
      <w:r w:rsidR="0009795E" w:rsidRPr="001E4031">
        <w:rPr>
          <w:rFonts w:asciiTheme="minorHAnsi" w:hAnsiTheme="minorHAnsi" w:cstheme="minorHAnsi"/>
          <w:sz w:val="22"/>
          <w:szCs w:val="22"/>
        </w:rPr>
        <w:t xml:space="preserve">l, </w:t>
      </w:r>
      <w:r w:rsidR="00E17387" w:rsidRPr="001E4031">
        <w:rPr>
          <w:rFonts w:asciiTheme="minorHAnsi" w:hAnsiTheme="minorHAnsi" w:cstheme="minorHAnsi"/>
          <w:sz w:val="22"/>
          <w:szCs w:val="22"/>
        </w:rPr>
        <w:t>I could</w:t>
      </w:r>
      <w:r w:rsidR="0009795E" w:rsidRPr="001E4031">
        <w:rPr>
          <w:rFonts w:asciiTheme="minorHAnsi" w:hAnsiTheme="minorHAnsi" w:cstheme="minorHAnsi"/>
          <w:sz w:val="22"/>
          <w:szCs w:val="22"/>
        </w:rPr>
        <w:t xml:space="preserve"> hear shouting </w:t>
      </w:r>
      <w:r w:rsidR="00B46085" w:rsidRPr="001E4031">
        <w:rPr>
          <w:rFonts w:asciiTheme="minorHAnsi" w:hAnsiTheme="minorHAnsi" w:cstheme="minorHAnsi"/>
          <w:sz w:val="22"/>
          <w:szCs w:val="22"/>
        </w:rPr>
        <w:t xml:space="preserve"> and banging </w:t>
      </w:r>
      <w:r w:rsidR="0009795E" w:rsidRPr="001E4031">
        <w:rPr>
          <w:rFonts w:asciiTheme="minorHAnsi" w:hAnsiTheme="minorHAnsi" w:cstheme="minorHAnsi"/>
          <w:sz w:val="22"/>
          <w:szCs w:val="22"/>
        </w:rPr>
        <w:t>coming from the inside of the address. I then knocked on the front door of the property</w:t>
      </w:r>
      <w:r w:rsidR="00AF6E63" w:rsidRPr="001E4031">
        <w:rPr>
          <w:rFonts w:asciiTheme="minorHAnsi" w:hAnsiTheme="minorHAnsi" w:cstheme="minorHAnsi"/>
          <w:sz w:val="22"/>
          <w:szCs w:val="22"/>
        </w:rPr>
        <w:t xml:space="preserve"> </w:t>
      </w:r>
      <w:r w:rsidR="002C6F3A" w:rsidRPr="001E4031">
        <w:rPr>
          <w:rFonts w:asciiTheme="minorHAnsi" w:hAnsiTheme="minorHAnsi" w:cstheme="minorHAnsi"/>
          <w:sz w:val="22"/>
          <w:szCs w:val="22"/>
        </w:rPr>
        <w:t>and was met by a very irate</w:t>
      </w:r>
      <w:r w:rsidR="00AF6E63" w:rsidRPr="001E4031">
        <w:rPr>
          <w:rFonts w:asciiTheme="minorHAnsi" w:hAnsiTheme="minorHAnsi" w:cstheme="minorHAnsi"/>
          <w:sz w:val="22"/>
          <w:szCs w:val="22"/>
        </w:rPr>
        <w:t xml:space="preserve"> and intoxicated</w:t>
      </w:r>
      <w:r w:rsidR="002C6F3A" w:rsidRPr="001E4031">
        <w:rPr>
          <w:rFonts w:asciiTheme="minorHAnsi" w:hAnsiTheme="minorHAnsi" w:cstheme="minorHAnsi"/>
          <w:sz w:val="22"/>
          <w:szCs w:val="22"/>
        </w:rPr>
        <w:t xml:space="preserve"> male at the front window of the property</w:t>
      </w:r>
      <w:r w:rsidR="00D10BD4">
        <w:rPr>
          <w:rFonts w:asciiTheme="minorHAnsi" w:hAnsiTheme="minorHAnsi" w:cstheme="minorHAnsi"/>
          <w:sz w:val="22"/>
          <w:szCs w:val="22"/>
        </w:rPr>
        <w:t xml:space="preserve"> and he was refusing to open the door to officers</w:t>
      </w:r>
      <w:r w:rsidR="00AF6E63" w:rsidRPr="001E4031">
        <w:rPr>
          <w:rFonts w:asciiTheme="minorHAnsi" w:hAnsiTheme="minorHAnsi" w:cstheme="minorHAnsi"/>
          <w:sz w:val="22"/>
          <w:szCs w:val="22"/>
        </w:rPr>
        <w:t>.</w:t>
      </w:r>
      <w:r w:rsidR="00CC5D55" w:rsidRPr="001E4031">
        <w:rPr>
          <w:rFonts w:asciiTheme="minorHAnsi" w:hAnsiTheme="minorHAnsi" w:cstheme="minorHAnsi"/>
          <w:sz w:val="22"/>
          <w:szCs w:val="22"/>
        </w:rPr>
        <w:t xml:space="preserve"> His eyes were glassy and he was slurring his words. Research highlights the link between domestic violence and alcohol and the percentage of people who abuse partners or ex partners who also misuse substances is considerably high. The American Society of Addiction Medicine or also known as ASAM, different studies </w:t>
      </w:r>
      <w:r w:rsidR="005B3A23" w:rsidRPr="001E4031">
        <w:rPr>
          <w:rFonts w:asciiTheme="minorHAnsi" w:hAnsiTheme="minorHAnsi" w:cstheme="minorHAnsi"/>
          <w:sz w:val="22"/>
          <w:szCs w:val="22"/>
        </w:rPr>
        <w:t xml:space="preserve">has found that the misuse of substances such as alcohol is involved in between 40 to 60% of reported incidents of domestic </w:t>
      </w:r>
      <w:r w:rsidR="005B3A23" w:rsidRPr="001E4031">
        <w:rPr>
          <w:rFonts w:asciiTheme="minorHAnsi" w:hAnsiTheme="minorHAnsi" w:cstheme="minorHAnsi"/>
          <w:color w:val="auto"/>
          <w:sz w:val="22"/>
          <w:szCs w:val="22"/>
        </w:rPr>
        <w:t xml:space="preserve">violence </w:t>
      </w:r>
      <w:r w:rsidR="005B3A23" w:rsidRPr="001E4031">
        <w:rPr>
          <w:rFonts w:asciiTheme="minorHAnsi" w:hAnsiTheme="minorHAnsi" w:cstheme="minorHAnsi"/>
          <w:color w:val="auto"/>
          <w:sz w:val="22"/>
          <w:szCs w:val="22"/>
          <w:shd w:val="clear" w:color="auto" w:fill="FFFFFF"/>
        </w:rPr>
        <w:t>(Alcohol.org, n.d.).</w:t>
      </w:r>
    </w:p>
    <w:p w14:paraId="0907AAD2" w14:textId="0630F3EA" w:rsidR="00CC5D55" w:rsidRPr="001E4031" w:rsidRDefault="00CC5D55" w:rsidP="00340E9A">
      <w:pPr>
        <w:ind w:right="237"/>
        <w:jc w:val="both"/>
        <w:rPr>
          <w:rFonts w:asciiTheme="minorHAnsi" w:hAnsiTheme="minorHAnsi" w:cstheme="minorHAnsi"/>
          <w:sz w:val="22"/>
          <w:szCs w:val="22"/>
        </w:rPr>
      </w:pPr>
    </w:p>
    <w:p w14:paraId="1F09FF46" w14:textId="77777777" w:rsidR="00CC5D55" w:rsidRPr="001E4031" w:rsidRDefault="00CC5D55" w:rsidP="00340E9A">
      <w:pPr>
        <w:ind w:right="237"/>
        <w:jc w:val="both"/>
        <w:rPr>
          <w:rFonts w:asciiTheme="minorHAnsi" w:hAnsiTheme="minorHAnsi" w:cstheme="minorHAnsi"/>
          <w:sz w:val="22"/>
          <w:szCs w:val="22"/>
        </w:rPr>
      </w:pPr>
    </w:p>
    <w:p w14:paraId="743A10FB" w14:textId="1E78C5B8" w:rsidR="00DD165D" w:rsidRPr="001E4031" w:rsidRDefault="00AF6E63" w:rsidP="00340E9A">
      <w:pPr>
        <w:ind w:right="237"/>
        <w:jc w:val="both"/>
        <w:rPr>
          <w:rFonts w:asciiTheme="minorHAnsi" w:hAnsiTheme="minorHAnsi" w:cstheme="minorHAnsi"/>
          <w:sz w:val="22"/>
          <w:szCs w:val="22"/>
        </w:rPr>
      </w:pPr>
      <w:r w:rsidRPr="001E4031">
        <w:rPr>
          <w:rFonts w:asciiTheme="minorHAnsi" w:hAnsiTheme="minorHAnsi" w:cstheme="minorHAnsi"/>
          <w:sz w:val="22"/>
          <w:szCs w:val="22"/>
        </w:rPr>
        <w:t>The male refused to open the front door of the property and to let officers in, he was not listening to officers requests and continued to get more irate</w:t>
      </w:r>
      <w:r w:rsidR="00D10BD4">
        <w:rPr>
          <w:rFonts w:asciiTheme="minorHAnsi" w:hAnsiTheme="minorHAnsi" w:cstheme="minorHAnsi"/>
          <w:sz w:val="22"/>
          <w:szCs w:val="22"/>
        </w:rPr>
        <w:t xml:space="preserve"> as I attempted to calm him down using tactical communications</w:t>
      </w:r>
      <w:r w:rsidRPr="001E4031">
        <w:rPr>
          <w:rFonts w:asciiTheme="minorHAnsi" w:hAnsiTheme="minorHAnsi" w:cstheme="minorHAnsi"/>
          <w:sz w:val="22"/>
          <w:szCs w:val="22"/>
        </w:rPr>
        <w:t xml:space="preserve">. </w:t>
      </w:r>
      <w:r w:rsidR="002E1BAF" w:rsidRPr="001E4031">
        <w:rPr>
          <w:rFonts w:asciiTheme="minorHAnsi" w:hAnsiTheme="minorHAnsi" w:cstheme="minorHAnsi"/>
          <w:sz w:val="22"/>
          <w:szCs w:val="22"/>
        </w:rPr>
        <w:t xml:space="preserve">His mood was up and down </w:t>
      </w:r>
      <w:r w:rsidRPr="001E4031">
        <w:rPr>
          <w:rFonts w:asciiTheme="minorHAnsi" w:hAnsiTheme="minorHAnsi" w:cstheme="minorHAnsi"/>
          <w:sz w:val="22"/>
          <w:szCs w:val="22"/>
        </w:rPr>
        <w:t xml:space="preserve"> due to him being intoxicated </w:t>
      </w:r>
      <w:r w:rsidR="00180D93">
        <w:rPr>
          <w:rFonts w:asciiTheme="minorHAnsi" w:hAnsiTheme="minorHAnsi" w:cstheme="minorHAnsi"/>
          <w:sz w:val="22"/>
          <w:szCs w:val="22"/>
        </w:rPr>
        <w:t xml:space="preserve">with unknow substances </w:t>
      </w:r>
      <w:r w:rsidRPr="001E4031">
        <w:rPr>
          <w:rFonts w:asciiTheme="minorHAnsi" w:hAnsiTheme="minorHAnsi" w:cstheme="minorHAnsi"/>
          <w:sz w:val="22"/>
          <w:szCs w:val="22"/>
        </w:rPr>
        <w:t xml:space="preserve">and due to the police being present. </w:t>
      </w:r>
      <w:r w:rsidR="002E1BAF" w:rsidRPr="001E4031">
        <w:rPr>
          <w:rFonts w:asciiTheme="minorHAnsi" w:hAnsiTheme="minorHAnsi" w:cstheme="minorHAnsi"/>
          <w:sz w:val="22"/>
          <w:szCs w:val="22"/>
        </w:rPr>
        <w:t>This made him very unpredictable.</w:t>
      </w:r>
      <w:r w:rsidR="00500DB0" w:rsidRPr="001E4031">
        <w:rPr>
          <w:rFonts w:asciiTheme="minorHAnsi" w:hAnsiTheme="minorHAnsi" w:cstheme="minorHAnsi"/>
          <w:sz w:val="22"/>
          <w:szCs w:val="22"/>
        </w:rPr>
        <w:t xml:space="preserve"> </w:t>
      </w:r>
      <w:r w:rsidRPr="001E4031">
        <w:rPr>
          <w:rFonts w:asciiTheme="minorHAnsi" w:hAnsiTheme="minorHAnsi" w:cstheme="minorHAnsi"/>
          <w:sz w:val="22"/>
          <w:szCs w:val="22"/>
        </w:rPr>
        <w:t>I could see through the window at the front of the property that there were two young females inside along with the male</w:t>
      </w:r>
      <w:r w:rsidR="0007547A" w:rsidRPr="001E4031">
        <w:rPr>
          <w:rFonts w:asciiTheme="minorHAnsi" w:hAnsiTheme="minorHAnsi" w:cstheme="minorHAnsi"/>
          <w:sz w:val="22"/>
          <w:szCs w:val="22"/>
        </w:rPr>
        <w:t xml:space="preserve">, </w:t>
      </w:r>
      <w:r w:rsidR="0007547A" w:rsidRPr="001E4031">
        <w:rPr>
          <w:rFonts w:asciiTheme="minorHAnsi" w:hAnsiTheme="minorHAnsi" w:cstheme="minorHAnsi"/>
          <w:sz w:val="22"/>
          <w:szCs w:val="22"/>
        </w:rPr>
        <w:lastRenderedPageBreak/>
        <w:t>both</w:t>
      </w:r>
      <w:r w:rsidR="00F927EB" w:rsidRPr="001E4031">
        <w:rPr>
          <w:rFonts w:asciiTheme="minorHAnsi" w:hAnsiTheme="minorHAnsi" w:cstheme="minorHAnsi"/>
          <w:sz w:val="22"/>
          <w:szCs w:val="22"/>
        </w:rPr>
        <w:t xml:space="preserve"> females</w:t>
      </w:r>
      <w:r w:rsidR="0007547A" w:rsidRPr="001E4031">
        <w:rPr>
          <w:rFonts w:asciiTheme="minorHAnsi" w:hAnsiTheme="minorHAnsi" w:cstheme="minorHAnsi"/>
          <w:sz w:val="22"/>
          <w:szCs w:val="22"/>
        </w:rPr>
        <w:t xml:space="preserve"> were visibly upset by the males behaviour</w:t>
      </w:r>
      <w:r w:rsidR="00F927EB" w:rsidRPr="001E4031">
        <w:rPr>
          <w:rFonts w:asciiTheme="minorHAnsi" w:hAnsiTheme="minorHAnsi" w:cstheme="minorHAnsi"/>
          <w:sz w:val="22"/>
          <w:szCs w:val="22"/>
        </w:rPr>
        <w:t xml:space="preserve"> and actions</w:t>
      </w:r>
      <w:r w:rsidR="00180D93">
        <w:rPr>
          <w:rFonts w:asciiTheme="minorHAnsi" w:hAnsiTheme="minorHAnsi" w:cstheme="minorHAnsi"/>
          <w:sz w:val="22"/>
          <w:szCs w:val="22"/>
        </w:rPr>
        <w:t xml:space="preserve"> and hiding in the kitchen of the property. </w:t>
      </w:r>
      <w:r w:rsidRPr="001E4031">
        <w:rPr>
          <w:rFonts w:asciiTheme="minorHAnsi" w:hAnsiTheme="minorHAnsi" w:cstheme="minorHAnsi"/>
          <w:sz w:val="22"/>
          <w:szCs w:val="22"/>
        </w:rPr>
        <w:t xml:space="preserve"> Due to this I had to use the national decision making model to decide how I was going to ensure everyone was safe</w:t>
      </w:r>
      <w:r w:rsidR="000E269B" w:rsidRPr="001E4031">
        <w:rPr>
          <w:rFonts w:asciiTheme="minorHAnsi" w:hAnsiTheme="minorHAnsi" w:cstheme="minorHAnsi"/>
          <w:sz w:val="22"/>
          <w:szCs w:val="22"/>
        </w:rPr>
        <w:t xml:space="preserve"> including myself and colleagues </w:t>
      </w:r>
      <w:r w:rsidRPr="001E4031">
        <w:rPr>
          <w:rFonts w:asciiTheme="minorHAnsi" w:hAnsiTheme="minorHAnsi" w:cstheme="minorHAnsi"/>
          <w:sz w:val="22"/>
          <w:szCs w:val="22"/>
        </w:rPr>
        <w:t>.</w:t>
      </w:r>
      <w:r w:rsidR="00DD165D" w:rsidRPr="001E4031">
        <w:rPr>
          <w:rFonts w:asciiTheme="minorHAnsi" w:hAnsiTheme="minorHAnsi" w:cstheme="minorHAnsi"/>
          <w:sz w:val="22"/>
          <w:szCs w:val="22"/>
        </w:rPr>
        <w:t xml:space="preserve"> The national decision making model, also known as the NDM is suited to all decision making scenarios and is to be used by everyone within policing. The model can be applied to both planned operations or spontaneous incidents, by a team or by an individual or in both </w:t>
      </w:r>
      <w:proofErr w:type="spellStart"/>
      <w:r w:rsidR="00DD165D" w:rsidRPr="001E4031">
        <w:rPr>
          <w:rFonts w:asciiTheme="minorHAnsi" w:hAnsiTheme="minorHAnsi" w:cstheme="minorHAnsi"/>
          <w:sz w:val="22"/>
          <w:szCs w:val="22"/>
        </w:rPr>
        <w:t>non operational</w:t>
      </w:r>
      <w:proofErr w:type="spellEnd"/>
      <w:r w:rsidR="00DD165D" w:rsidRPr="001E4031">
        <w:rPr>
          <w:rFonts w:asciiTheme="minorHAnsi" w:hAnsiTheme="minorHAnsi" w:cstheme="minorHAnsi"/>
          <w:sz w:val="22"/>
          <w:szCs w:val="22"/>
        </w:rPr>
        <w:t xml:space="preserve"> or operational situations. The model is six key elements which are, the code of ethics, gathering information and intelligence, assessing threat and risk, powers and polices, options and contingencies and taking actions and reviewing </w:t>
      </w:r>
      <w:r w:rsidR="0007547A" w:rsidRPr="001E4031">
        <w:rPr>
          <w:rFonts w:asciiTheme="minorHAnsi" w:hAnsiTheme="minorHAnsi" w:cstheme="minorHAnsi"/>
          <w:sz w:val="22"/>
          <w:szCs w:val="22"/>
        </w:rPr>
        <w:t>(College of Policing, 2013).</w:t>
      </w:r>
      <w:r w:rsidR="000E269B" w:rsidRPr="001E4031">
        <w:rPr>
          <w:rFonts w:asciiTheme="minorHAnsi" w:hAnsiTheme="minorHAnsi" w:cstheme="minorHAnsi"/>
          <w:sz w:val="22"/>
          <w:szCs w:val="22"/>
        </w:rPr>
        <w:t xml:space="preserve"> The code of ethics is located at the centre of the national decision making model  ensures that all decisions made are in </w:t>
      </w:r>
      <w:proofErr w:type="spellStart"/>
      <w:r w:rsidR="000E269B" w:rsidRPr="001E4031">
        <w:rPr>
          <w:rFonts w:asciiTheme="minorHAnsi" w:hAnsiTheme="minorHAnsi" w:cstheme="minorHAnsi"/>
          <w:sz w:val="22"/>
          <w:szCs w:val="22"/>
        </w:rPr>
        <w:t>like</w:t>
      </w:r>
      <w:proofErr w:type="spellEnd"/>
      <w:r w:rsidR="000E269B" w:rsidRPr="001E4031">
        <w:rPr>
          <w:rFonts w:asciiTheme="minorHAnsi" w:hAnsiTheme="minorHAnsi" w:cstheme="minorHAnsi"/>
          <w:sz w:val="22"/>
          <w:szCs w:val="22"/>
        </w:rPr>
        <w:t xml:space="preserve"> with the professional standards and the nine </w:t>
      </w:r>
      <w:proofErr w:type="spellStart"/>
      <w:r w:rsidR="000E269B" w:rsidRPr="001E4031">
        <w:rPr>
          <w:rFonts w:asciiTheme="minorHAnsi" w:hAnsiTheme="minorHAnsi" w:cstheme="minorHAnsi"/>
          <w:sz w:val="22"/>
          <w:szCs w:val="22"/>
        </w:rPr>
        <w:t>Peelian</w:t>
      </w:r>
      <w:proofErr w:type="spellEnd"/>
      <w:r w:rsidR="000E269B" w:rsidRPr="001E4031">
        <w:rPr>
          <w:rFonts w:asciiTheme="minorHAnsi" w:hAnsiTheme="minorHAnsi" w:cstheme="minorHAnsi"/>
          <w:sz w:val="22"/>
          <w:szCs w:val="22"/>
        </w:rPr>
        <w:t xml:space="preserve"> Principles to ensure that decisions made by officers are ethical, lawful and justified </w:t>
      </w:r>
      <w:r w:rsidR="000E269B" w:rsidRPr="001E4031">
        <w:rPr>
          <w:rFonts w:asciiTheme="minorHAnsi" w:hAnsiTheme="minorHAnsi" w:cstheme="minorHAnsi"/>
          <w:color w:val="2C3E50"/>
          <w:sz w:val="22"/>
          <w:szCs w:val="22"/>
          <w:shd w:val="clear" w:color="auto" w:fill="FFFFFF"/>
        </w:rPr>
        <w:t> (College of Policing, 2014).</w:t>
      </w:r>
    </w:p>
    <w:p w14:paraId="0BB6B8E9" w14:textId="77777777" w:rsidR="00DD165D" w:rsidRPr="001E4031" w:rsidRDefault="00DD165D" w:rsidP="00340E9A">
      <w:pPr>
        <w:ind w:right="237"/>
        <w:jc w:val="both"/>
        <w:rPr>
          <w:rFonts w:asciiTheme="minorHAnsi" w:hAnsiTheme="minorHAnsi" w:cstheme="minorHAnsi"/>
          <w:sz w:val="22"/>
          <w:szCs w:val="22"/>
        </w:rPr>
      </w:pPr>
    </w:p>
    <w:p w14:paraId="61FA4CDF" w14:textId="007DD35B" w:rsidR="00AB7903" w:rsidRPr="001E4031" w:rsidRDefault="0007547A" w:rsidP="00AB3F9C">
      <w:pPr>
        <w:ind w:right="237"/>
        <w:jc w:val="both"/>
        <w:rPr>
          <w:rFonts w:asciiTheme="minorHAnsi" w:hAnsiTheme="minorHAnsi" w:cstheme="minorHAnsi"/>
          <w:color w:val="auto"/>
          <w:sz w:val="22"/>
          <w:szCs w:val="22"/>
        </w:rPr>
      </w:pPr>
      <w:r w:rsidRPr="001E4031">
        <w:rPr>
          <w:rFonts w:asciiTheme="minorHAnsi" w:hAnsiTheme="minorHAnsi" w:cstheme="minorHAnsi"/>
          <w:sz w:val="22"/>
          <w:szCs w:val="22"/>
        </w:rPr>
        <w:t>The male continuously refused to allow officers into the property and I could see that the females inside were getting more and more upset</w:t>
      </w:r>
      <w:r w:rsidR="00F927EB" w:rsidRPr="001E4031">
        <w:rPr>
          <w:rFonts w:asciiTheme="minorHAnsi" w:hAnsiTheme="minorHAnsi" w:cstheme="minorHAnsi"/>
          <w:sz w:val="22"/>
          <w:szCs w:val="22"/>
        </w:rPr>
        <w:t>. D</w:t>
      </w:r>
      <w:r w:rsidR="00AF6E63" w:rsidRPr="001E4031">
        <w:rPr>
          <w:rFonts w:asciiTheme="minorHAnsi" w:hAnsiTheme="minorHAnsi" w:cstheme="minorHAnsi"/>
          <w:sz w:val="22"/>
          <w:szCs w:val="22"/>
        </w:rPr>
        <w:t>ue to the nature of the initial call I was unaware if anyone inside was injured</w:t>
      </w:r>
      <w:r w:rsidR="00F927EB" w:rsidRPr="001E4031">
        <w:rPr>
          <w:rFonts w:asciiTheme="minorHAnsi" w:hAnsiTheme="minorHAnsi" w:cstheme="minorHAnsi"/>
          <w:sz w:val="22"/>
          <w:szCs w:val="22"/>
        </w:rPr>
        <w:t xml:space="preserve">,  therefore </w:t>
      </w:r>
      <w:r w:rsidR="00AF6E63" w:rsidRPr="001E4031">
        <w:rPr>
          <w:rFonts w:asciiTheme="minorHAnsi" w:hAnsiTheme="minorHAnsi" w:cstheme="minorHAnsi"/>
          <w:sz w:val="22"/>
          <w:szCs w:val="22"/>
        </w:rPr>
        <w:t>it was important to quickly assess the situation</w:t>
      </w:r>
      <w:r w:rsidRPr="001E4031">
        <w:rPr>
          <w:rFonts w:asciiTheme="minorHAnsi" w:hAnsiTheme="minorHAnsi" w:cstheme="minorHAnsi"/>
          <w:sz w:val="22"/>
          <w:szCs w:val="22"/>
        </w:rPr>
        <w:t xml:space="preserve"> and decide what actions to take.</w:t>
      </w:r>
      <w:r w:rsidR="00532443" w:rsidRPr="001E4031">
        <w:rPr>
          <w:rFonts w:asciiTheme="minorHAnsi" w:hAnsiTheme="minorHAnsi" w:cstheme="minorHAnsi"/>
          <w:sz w:val="22"/>
          <w:szCs w:val="22"/>
        </w:rPr>
        <w:t xml:space="preserve"> </w:t>
      </w:r>
      <w:r w:rsidR="003A75B1" w:rsidRPr="001E4031">
        <w:rPr>
          <w:rFonts w:asciiTheme="minorHAnsi" w:hAnsiTheme="minorHAnsi" w:cstheme="minorHAnsi"/>
          <w:sz w:val="22"/>
          <w:szCs w:val="22"/>
        </w:rPr>
        <w:t xml:space="preserve">Initially, I </w:t>
      </w:r>
      <w:r w:rsidR="00532443" w:rsidRPr="001E4031">
        <w:rPr>
          <w:rFonts w:asciiTheme="minorHAnsi" w:hAnsiTheme="minorHAnsi" w:cstheme="minorHAnsi"/>
          <w:sz w:val="22"/>
          <w:szCs w:val="22"/>
        </w:rPr>
        <w:t xml:space="preserve"> used the NDM to gather information on the male</w:t>
      </w:r>
      <w:r w:rsidR="003A75B1" w:rsidRPr="001E4031">
        <w:rPr>
          <w:rFonts w:asciiTheme="minorHAnsi" w:hAnsiTheme="minorHAnsi" w:cstheme="minorHAnsi"/>
          <w:sz w:val="22"/>
          <w:szCs w:val="22"/>
        </w:rPr>
        <w:t xml:space="preserve"> as this is the first step of the model. I did this</w:t>
      </w:r>
      <w:r w:rsidR="00532443" w:rsidRPr="001E4031">
        <w:rPr>
          <w:rFonts w:asciiTheme="minorHAnsi" w:hAnsiTheme="minorHAnsi" w:cstheme="minorHAnsi"/>
          <w:sz w:val="22"/>
          <w:szCs w:val="22"/>
        </w:rPr>
        <w:t xml:space="preserve"> by conducting a person check on him</w:t>
      </w:r>
      <w:r w:rsidR="004B69F7" w:rsidRPr="001E4031">
        <w:rPr>
          <w:rFonts w:asciiTheme="minorHAnsi" w:hAnsiTheme="minorHAnsi" w:cstheme="minorHAnsi"/>
          <w:sz w:val="22"/>
          <w:szCs w:val="22"/>
        </w:rPr>
        <w:t xml:space="preserve"> via the airways and the police national database</w:t>
      </w:r>
      <w:r w:rsidR="000E269B" w:rsidRPr="001E4031">
        <w:rPr>
          <w:rFonts w:asciiTheme="minorHAnsi" w:hAnsiTheme="minorHAnsi" w:cstheme="minorHAnsi"/>
          <w:sz w:val="22"/>
          <w:szCs w:val="22"/>
        </w:rPr>
        <w:t xml:space="preserve"> whilst on route to the call</w:t>
      </w:r>
      <w:r w:rsidR="004B69F7" w:rsidRPr="001E4031">
        <w:rPr>
          <w:rFonts w:asciiTheme="minorHAnsi" w:hAnsiTheme="minorHAnsi" w:cstheme="minorHAnsi"/>
          <w:sz w:val="22"/>
          <w:szCs w:val="22"/>
        </w:rPr>
        <w:t>.</w:t>
      </w:r>
      <w:r w:rsidR="00CD6267" w:rsidRPr="001E4031">
        <w:rPr>
          <w:rFonts w:asciiTheme="minorHAnsi" w:hAnsiTheme="minorHAnsi" w:cstheme="minorHAnsi"/>
          <w:sz w:val="22"/>
          <w:szCs w:val="22"/>
        </w:rPr>
        <w:t xml:space="preserve"> The check provided me with </w:t>
      </w:r>
      <w:r w:rsidR="009B36E8" w:rsidRPr="001E4031">
        <w:rPr>
          <w:rFonts w:asciiTheme="minorHAnsi" w:hAnsiTheme="minorHAnsi" w:cstheme="minorHAnsi"/>
          <w:sz w:val="22"/>
          <w:szCs w:val="22"/>
        </w:rPr>
        <w:t xml:space="preserve">information and intelligence </w:t>
      </w:r>
      <w:r w:rsidR="00F927EB" w:rsidRPr="001E4031">
        <w:rPr>
          <w:rFonts w:asciiTheme="minorHAnsi" w:hAnsiTheme="minorHAnsi" w:cstheme="minorHAnsi"/>
          <w:sz w:val="22"/>
          <w:szCs w:val="22"/>
        </w:rPr>
        <w:t xml:space="preserve">on the male and it was apparent that </w:t>
      </w:r>
      <w:r w:rsidR="004B69F7" w:rsidRPr="001E4031">
        <w:rPr>
          <w:rFonts w:asciiTheme="minorHAnsi" w:hAnsiTheme="minorHAnsi" w:cstheme="minorHAnsi"/>
          <w:sz w:val="22"/>
          <w:szCs w:val="22"/>
        </w:rPr>
        <w:t xml:space="preserve">he has history of violence. </w:t>
      </w:r>
      <w:r w:rsidR="00A25EEA" w:rsidRPr="001E4031">
        <w:rPr>
          <w:rFonts w:asciiTheme="minorHAnsi" w:hAnsiTheme="minorHAnsi" w:cstheme="minorHAnsi"/>
          <w:sz w:val="22"/>
          <w:szCs w:val="22"/>
        </w:rPr>
        <w:t>Due the these results, t</w:t>
      </w:r>
      <w:r w:rsidR="005F7F25" w:rsidRPr="001E4031">
        <w:rPr>
          <w:rFonts w:asciiTheme="minorHAnsi" w:hAnsiTheme="minorHAnsi" w:cstheme="minorHAnsi"/>
          <w:sz w:val="22"/>
          <w:szCs w:val="22"/>
        </w:rPr>
        <w:t>hroughout this incident I was dynamically risk assessing the situation as the males mood was constantly changing</w:t>
      </w:r>
      <w:r w:rsidR="00067932" w:rsidRPr="001E4031">
        <w:rPr>
          <w:rFonts w:asciiTheme="minorHAnsi" w:hAnsiTheme="minorHAnsi" w:cstheme="minorHAnsi"/>
          <w:sz w:val="22"/>
          <w:szCs w:val="22"/>
        </w:rPr>
        <w:t xml:space="preserve"> as he was clearly intoxicated with an unknown substance</w:t>
      </w:r>
      <w:r w:rsidR="00891A0C" w:rsidRPr="001E4031">
        <w:rPr>
          <w:rFonts w:asciiTheme="minorHAnsi" w:hAnsiTheme="minorHAnsi" w:cstheme="minorHAnsi"/>
          <w:sz w:val="22"/>
          <w:szCs w:val="22"/>
        </w:rPr>
        <w:t>.</w:t>
      </w:r>
      <w:r w:rsidR="005F7F25" w:rsidRPr="001E4031">
        <w:rPr>
          <w:rFonts w:asciiTheme="minorHAnsi" w:hAnsiTheme="minorHAnsi" w:cstheme="minorHAnsi"/>
          <w:sz w:val="22"/>
          <w:szCs w:val="22"/>
        </w:rPr>
        <w:t xml:space="preserve"> </w:t>
      </w:r>
      <w:r w:rsidR="002E1BAF" w:rsidRPr="001E4031">
        <w:rPr>
          <w:rFonts w:asciiTheme="minorHAnsi" w:hAnsiTheme="minorHAnsi" w:cstheme="minorHAnsi"/>
          <w:color w:val="auto"/>
          <w:sz w:val="22"/>
          <w:szCs w:val="22"/>
        </w:rPr>
        <w:t>Cornelius, M. (2022) defines a dynamic risk assessment as a ‘continuous safety practice that allows workers to quickly identify and analyse risks and hazards ‘on the spot’, remove them, and proceed with work safely. These assessments are performed by regularly observing and analysing high-risk or changing work environments and making quick, yet considered decisions’</w:t>
      </w:r>
      <w:r w:rsidR="000E269B" w:rsidRPr="001E4031">
        <w:rPr>
          <w:rFonts w:asciiTheme="minorHAnsi" w:hAnsiTheme="minorHAnsi" w:cstheme="minorHAnsi"/>
          <w:color w:val="auto"/>
          <w:sz w:val="22"/>
          <w:szCs w:val="22"/>
        </w:rPr>
        <w:t xml:space="preserve"> this was important during this incident to ensure safety of all involved. </w:t>
      </w:r>
    </w:p>
    <w:p w14:paraId="628F0EA7" w14:textId="253207D1" w:rsidR="000E269B" w:rsidRPr="001E4031" w:rsidRDefault="000E269B" w:rsidP="00AB3F9C">
      <w:pPr>
        <w:ind w:right="237"/>
        <w:jc w:val="both"/>
        <w:rPr>
          <w:rFonts w:asciiTheme="minorHAnsi" w:hAnsiTheme="minorHAnsi" w:cstheme="minorHAnsi"/>
          <w:color w:val="auto"/>
          <w:sz w:val="22"/>
          <w:szCs w:val="22"/>
        </w:rPr>
      </w:pPr>
    </w:p>
    <w:p w14:paraId="736DD3EA" w14:textId="73308BFD" w:rsidR="003A75B1" w:rsidRPr="001E4031" w:rsidRDefault="003A75B1" w:rsidP="003A75B1">
      <w:pPr>
        <w:overflowPunct/>
        <w:autoSpaceDE/>
        <w:autoSpaceDN/>
        <w:adjustRightInd/>
        <w:spacing w:before="100" w:beforeAutospacing="1" w:after="100" w:afterAutospacing="1"/>
        <w:textAlignment w:val="auto"/>
        <w:rPr>
          <w:rFonts w:asciiTheme="minorHAnsi" w:hAnsiTheme="minorHAnsi" w:cstheme="minorHAnsi"/>
          <w:sz w:val="22"/>
          <w:szCs w:val="22"/>
        </w:rPr>
      </w:pPr>
      <w:r w:rsidRPr="001E4031">
        <w:rPr>
          <w:rFonts w:asciiTheme="minorHAnsi" w:hAnsiTheme="minorHAnsi" w:cstheme="minorHAnsi"/>
          <w:color w:val="auto"/>
          <w:sz w:val="22"/>
          <w:szCs w:val="22"/>
        </w:rPr>
        <w:t>The second stage of the national decision making model is outlined by the college of policing (2014) is “</w:t>
      </w:r>
      <w:r w:rsidRPr="001E4031">
        <w:rPr>
          <w:rFonts w:asciiTheme="minorHAnsi" w:hAnsiTheme="minorHAnsi" w:cstheme="minorHAnsi"/>
          <w:sz w:val="22"/>
          <w:szCs w:val="22"/>
        </w:rPr>
        <w:t>Assess threat and risk and develop a working strategy.</w:t>
      </w:r>
      <w:r w:rsidR="000C5E52" w:rsidRPr="001E4031">
        <w:rPr>
          <w:rFonts w:asciiTheme="minorHAnsi" w:hAnsiTheme="minorHAnsi" w:cstheme="minorHAnsi"/>
          <w:sz w:val="22"/>
          <w:szCs w:val="22"/>
        </w:rPr>
        <w:t xml:space="preserve"> Due to not knowing how the male would react to officers forcing entry to the property we had to make a quick decision on how we get into the address efficiently and fast in order to safeguard the females who were also </w:t>
      </w:r>
      <w:r w:rsidR="004E3C29" w:rsidRPr="001E4031">
        <w:rPr>
          <w:rFonts w:asciiTheme="minorHAnsi" w:hAnsiTheme="minorHAnsi" w:cstheme="minorHAnsi"/>
          <w:sz w:val="22"/>
          <w:szCs w:val="22"/>
        </w:rPr>
        <w:t>present in the property</w:t>
      </w:r>
      <w:r w:rsidR="00DD285E" w:rsidRPr="001E4031">
        <w:rPr>
          <w:rFonts w:asciiTheme="minorHAnsi" w:hAnsiTheme="minorHAnsi" w:cstheme="minorHAnsi"/>
          <w:sz w:val="22"/>
          <w:szCs w:val="22"/>
        </w:rPr>
        <w:t>.</w:t>
      </w:r>
      <w:r w:rsidR="004E3C29" w:rsidRPr="001E4031">
        <w:rPr>
          <w:rFonts w:asciiTheme="minorHAnsi" w:hAnsiTheme="minorHAnsi" w:cstheme="minorHAnsi"/>
          <w:sz w:val="22"/>
          <w:szCs w:val="22"/>
        </w:rPr>
        <w:t xml:space="preserve"> </w:t>
      </w:r>
      <w:r w:rsidR="00DD285E" w:rsidRPr="001E4031">
        <w:rPr>
          <w:rFonts w:asciiTheme="minorHAnsi" w:hAnsiTheme="minorHAnsi" w:cstheme="minorHAnsi"/>
          <w:sz w:val="22"/>
          <w:szCs w:val="22"/>
        </w:rPr>
        <w:t>Due to not knowing if the females had any physical injuries I made the decision that I would need to get into the property as soon as possible. Although this was a risk as the male had warning signals for violence</w:t>
      </w:r>
      <w:r w:rsidR="00D425F1" w:rsidRPr="001E4031">
        <w:rPr>
          <w:rFonts w:asciiTheme="minorHAnsi" w:hAnsiTheme="minorHAnsi" w:cstheme="minorHAnsi"/>
          <w:sz w:val="22"/>
          <w:szCs w:val="22"/>
        </w:rPr>
        <w:t>, I was in possession of personal protective equipment (PPE)</w:t>
      </w:r>
      <w:r w:rsidR="00583157" w:rsidRPr="001E4031">
        <w:rPr>
          <w:rFonts w:asciiTheme="minorHAnsi" w:hAnsiTheme="minorHAnsi" w:cstheme="minorHAnsi"/>
          <w:sz w:val="22"/>
          <w:szCs w:val="22"/>
        </w:rPr>
        <w:t xml:space="preserve"> so assessing the risk involved it was safer for me to go in rather that the females attempt to leave</w:t>
      </w:r>
      <w:r w:rsidR="000B4D45">
        <w:rPr>
          <w:rFonts w:asciiTheme="minorHAnsi" w:hAnsiTheme="minorHAnsi" w:cstheme="minorHAnsi"/>
          <w:sz w:val="22"/>
          <w:szCs w:val="22"/>
        </w:rPr>
        <w:t xml:space="preserve"> as I could still see the male being irate and shouting in the living room of the property</w:t>
      </w:r>
      <w:r w:rsidR="00CD2CC8">
        <w:rPr>
          <w:rFonts w:asciiTheme="minorHAnsi" w:hAnsiTheme="minorHAnsi" w:cstheme="minorHAnsi"/>
          <w:sz w:val="22"/>
          <w:szCs w:val="22"/>
        </w:rPr>
        <w:t xml:space="preserve"> and we were equipped with full PPE and a taser</w:t>
      </w:r>
      <w:r w:rsidR="00583157" w:rsidRPr="001E4031">
        <w:rPr>
          <w:rFonts w:asciiTheme="minorHAnsi" w:hAnsiTheme="minorHAnsi" w:cstheme="minorHAnsi"/>
          <w:sz w:val="22"/>
          <w:szCs w:val="22"/>
        </w:rPr>
        <w:t xml:space="preserve">. This is extremely important when assessing risk as according to </w:t>
      </w:r>
      <w:r w:rsidR="00D425F1" w:rsidRPr="001E4031">
        <w:rPr>
          <w:rFonts w:asciiTheme="minorHAnsi" w:hAnsiTheme="minorHAnsi" w:cstheme="minorHAnsi"/>
          <w:sz w:val="22"/>
          <w:szCs w:val="22"/>
        </w:rPr>
        <w:t xml:space="preserve"> </w:t>
      </w:r>
      <w:r w:rsidR="00583157" w:rsidRPr="001E4031">
        <w:rPr>
          <w:rFonts w:asciiTheme="minorHAnsi" w:hAnsiTheme="minorHAnsi" w:cstheme="minorHAnsi"/>
          <w:sz w:val="22"/>
          <w:szCs w:val="22"/>
        </w:rPr>
        <w:t>the Home Office (2021) in the year ending March 2021 there were nearly 37000 assaults on police constables in the UK of which 11</w:t>
      </w:r>
      <w:r w:rsidR="00CD2CC8">
        <w:rPr>
          <w:rFonts w:asciiTheme="minorHAnsi" w:hAnsiTheme="minorHAnsi" w:cstheme="minorHAnsi"/>
          <w:sz w:val="22"/>
          <w:szCs w:val="22"/>
        </w:rPr>
        <w:t>,</w:t>
      </w:r>
      <w:r w:rsidR="00583157" w:rsidRPr="001E4031">
        <w:rPr>
          <w:rFonts w:asciiTheme="minorHAnsi" w:hAnsiTheme="minorHAnsi" w:cstheme="minorHAnsi"/>
          <w:sz w:val="22"/>
          <w:szCs w:val="22"/>
        </w:rPr>
        <w:t>235 were with injury</w:t>
      </w:r>
      <w:r w:rsidR="00CD2CC8">
        <w:rPr>
          <w:rFonts w:asciiTheme="minorHAnsi" w:hAnsiTheme="minorHAnsi" w:cstheme="minorHAnsi"/>
          <w:sz w:val="22"/>
          <w:szCs w:val="22"/>
        </w:rPr>
        <w:t xml:space="preserve">, with access to a taser I was confident that it was safe to take action as the relevant safety equipment was available. </w:t>
      </w:r>
    </w:p>
    <w:p w14:paraId="0B62AD07" w14:textId="6A0EDA3D" w:rsidR="000E269B" w:rsidRPr="001E4031" w:rsidRDefault="000E269B" w:rsidP="00AB3F9C">
      <w:pPr>
        <w:ind w:right="237"/>
        <w:jc w:val="both"/>
        <w:rPr>
          <w:rFonts w:asciiTheme="minorHAnsi" w:hAnsiTheme="minorHAnsi" w:cstheme="minorHAnsi"/>
          <w:sz w:val="22"/>
          <w:szCs w:val="22"/>
        </w:rPr>
      </w:pPr>
    </w:p>
    <w:p w14:paraId="415153AE" w14:textId="4E834451" w:rsidR="00BD1CD1" w:rsidRPr="001E4031" w:rsidRDefault="00583157" w:rsidP="00BD1CD1">
      <w:pPr>
        <w:pStyle w:val="legclearfix"/>
        <w:shd w:val="clear" w:color="auto" w:fill="FFFFFF"/>
        <w:spacing w:before="0" w:beforeAutospacing="0" w:after="0" w:afterAutospacing="0"/>
        <w:rPr>
          <w:rFonts w:asciiTheme="minorHAnsi" w:hAnsiTheme="minorHAnsi" w:cstheme="minorHAnsi"/>
          <w:color w:val="000000"/>
          <w:sz w:val="22"/>
          <w:szCs w:val="22"/>
        </w:rPr>
      </w:pPr>
      <w:r w:rsidRPr="001E4031">
        <w:rPr>
          <w:rFonts w:asciiTheme="minorHAnsi" w:hAnsiTheme="minorHAnsi" w:cstheme="minorHAnsi"/>
          <w:sz w:val="22"/>
          <w:szCs w:val="22"/>
        </w:rPr>
        <w:t>Considering my “Powers and policies”</w:t>
      </w:r>
      <w:r w:rsidR="00830F52" w:rsidRPr="001E4031">
        <w:rPr>
          <w:rFonts w:asciiTheme="minorHAnsi" w:hAnsiTheme="minorHAnsi" w:cstheme="minorHAnsi"/>
          <w:sz w:val="22"/>
          <w:szCs w:val="22"/>
        </w:rPr>
        <w:t xml:space="preserve"> under </w:t>
      </w:r>
      <w:r w:rsidR="00830F52" w:rsidRPr="001E4031">
        <w:rPr>
          <w:rFonts w:asciiTheme="minorHAnsi" w:hAnsiTheme="minorHAnsi" w:cstheme="minorHAnsi"/>
          <w:sz w:val="22"/>
          <w:szCs w:val="22"/>
          <w:lang w:eastAsia="en-US"/>
        </w:rPr>
        <w:t xml:space="preserve">Section 17 of the Police and Criminal Evidence Act PACE Section 17 of the Police and Criminal Evidence Act </w:t>
      </w:r>
      <w:r w:rsidR="00C96322" w:rsidRPr="001E4031">
        <w:rPr>
          <w:rFonts w:asciiTheme="minorHAnsi" w:hAnsiTheme="minorHAnsi" w:cstheme="minorHAnsi"/>
          <w:sz w:val="22"/>
          <w:szCs w:val="22"/>
          <w:lang w:eastAsia="en-US"/>
        </w:rPr>
        <w:t xml:space="preserve">1984 </w:t>
      </w:r>
      <w:r w:rsidR="00830F52" w:rsidRPr="001E4031">
        <w:rPr>
          <w:rFonts w:asciiTheme="minorHAnsi" w:hAnsiTheme="minorHAnsi" w:cstheme="minorHAnsi"/>
          <w:sz w:val="22"/>
          <w:szCs w:val="22"/>
          <w:lang w:eastAsia="en-US"/>
        </w:rPr>
        <w:t>(PACE)</w:t>
      </w:r>
      <w:r w:rsidR="00BD1CD1" w:rsidRPr="001E4031">
        <w:rPr>
          <w:rFonts w:asciiTheme="minorHAnsi" w:hAnsiTheme="minorHAnsi" w:cstheme="minorHAnsi"/>
          <w:sz w:val="22"/>
          <w:szCs w:val="22"/>
          <w:lang w:eastAsia="en-US"/>
        </w:rPr>
        <w:t xml:space="preserve"> and Section 24 which states “</w:t>
      </w:r>
      <w:r w:rsidR="00BD1CD1" w:rsidRPr="001E4031">
        <w:rPr>
          <w:rStyle w:val="legsubstitution"/>
          <w:rFonts w:asciiTheme="minorHAnsi" w:hAnsiTheme="minorHAnsi" w:cstheme="minorHAnsi"/>
          <w:color w:val="000000"/>
          <w:sz w:val="22"/>
          <w:szCs w:val="22"/>
        </w:rPr>
        <w:t>A constable may arrest without a warrant—</w:t>
      </w:r>
    </w:p>
    <w:p w14:paraId="68040B5B" w14:textId="77777777" w:rsidR="00BD1CD1" w:rsidRPr="001E4031" w:rsidRDefault="00BD1CD1" w:rsidP="00BD1CD1">
      <w:pPr>
        <w:pStyle w:val="legclearfix"/>
        <w:shd w:val="clear" w:color="auto" w:fill="FFFFFF"/>
        <w:spacing w:before="0" w:beforeAutospacing="0" w:after="0" w:afterAutospacing="0"/>
        <w:rPr>
          <w:rFonts w:asciiTheme="minorHAnsi" w:hAnsiTheme="minorHAnsi" w:cstheme="minorHAnsi"/>
          <w:color w:val="000000"/>
          <w:sz w:val="22"/>
          <w:szCs w:val="22"/>
        </w:rPr>
      </w:pPr>
      <w:r w:rsidRPr="001E4031">
        <w:rPr>
          <w:rStyle w:val="legsubstitution"/>
          <w:rFonts w:asciiTheme="minorHAnsi" w:hAnsiTheme="minorHAnsi" w:cstheme="minorHAnsi"/>
          <w:color w:val="000000"/>
          <w:sz w:val="22"/>
          <w:szCs w:val="22"/>
        </w:rPr>
        <w:t>(a)anyone who is about to commit an offence;</w:t>
      </w:r>
    </w:p>
    <w:p w14:paraId="7E349765" w14:textId="77777777" w:rsidR="00BD1CD1" w:rsidRPr="001E4031" w:rsidRDefault="00BD1CD1" w:rsidP="00BD1CD1">
      <w:pPr>
        <w:pStyle w:val="legclearfix"/>
        <w:shd w:val="clear" w:color="auto" w:fill="FFFFFF"/>
        <w:spacing w:before="0" w:beforeAutospacing="0" w:after="0" w:afterAutospacing="0"/>
        <w:rPr>
          <w:rFonts w:asciiTheme="minorHAnsi" w:hAnsiTheme="minorHAnsi" w:cstheme="minorHAnsi"/>
          <w:color w:val="000000"/>
          <w:sz w:val="22"/>
          <w:szCs w:val="22"/>
        </w:rPr>
      </w:pPr>
      <w:r w:rsidRPr="001E4031">
        <w:rPr>
          <w:rStyle w:val="legsubstitution"/>
          <w:rFonts w:asciiTheme="minorHAnsi" w:hAnsiTheme="minorHAnsi" w:cstheme="minorHAnsi"/>
          <w:color w:val="000000"/>
          <w:sz w:val="22"/>
          <w:szCs w:val="22"/>
        </w:rPr>
        <w:t>(b)anyone who is in the act of committing an offence;</w:t>
      </w:r>
    </w:p>
    <w:p w14:paraId="42A0E8C4" w14:textId="77777777" w:rsidR="00BD1CD1" w:rsidRPr="001E4031" w:rsidRDefault="00BD1CD1" w:rsidP="00BD1CD1">
      <w:pPr>
        <w:pStyle w:val="legclearfix"/>
        <w:shd w:val="clear" w:color="auto" w:fill="FFFFFF"/>
        <w:spacing w:before="0" w:beforeAutospacing="0" w:after="0" w:afterAutospacing="0"/>
        <w:rPr>
          <w:rFonts w:asciiTheme="minorHAnsi" w:hAnsiTheme="minorHAnsi" w:cstheme="minorHAnsi"/>
          <w:color w:val="000000"/>
          <w:sz w:val="22"/>
          <w:szCs w:val="22"/>
        </w:rPr>
      </w:pPr>
      <w:r w:rsidRPr="001E4031">
        <w:rPr>
          <w:rStyle w:val="legsubstitution"/>
          <w:rFonts w:asciiTheme="minorHAnsi" w:hAnsiTheme="minorHAnsi" w:cstheme="minorHAnsi"/>
          <w:color w:val="000000"/>
          <w:sz w:val="22"/>
          <w:szCs w:val="22"/>
        </w:rPr>
        <w:t>(c)anyone whom he has reasonable grounds for suspecting to be about to commit an offence;</w:t>
      </w:r>
    </w:p>
    <w:p w14:paraId="320E7069" w14:textId="77777777" w:rsidR="00BD1CD1" w:rsidRPr="001E4031" w:rsidRDefault="00BD1CD1" w:rsidP="00BD1CD1">
      <w:pPr>
        <w:pStyle w:val="legclearfix"/>
        <w:shd w:val="clear" w:color="auto" w:fill="FFFFFF"/>
        <w:spacing w:before="0" w:beforeAutospacing="0" w:after="0" w:afterAutospacing="0"/>
        <w:rPr>
          <w:rFonts w:asciiTheme="minorHAnsi" w:hAnsiTheme="minorHAnsi" w:cstheme="minorHAnsi"/>
          <w:color w:val="000000"/>
          <w:sz w:val="22"/>
          <w:szCs w:val="22"/>
        </w:rPr>
      </w:pPr>
      <w:r w:rsidRPr="001E4031">
        <w:rPr>
          <w:rStyle w:val="legsubstitution"/>
          <w:rFonts w:asciiTheme="minorHAnsi" w:hAnsiTheme="minorHAnsi" w:cstheme="minorHAnsi"/>
          <w:color w:val="000000"/>
          <w:sz w:val="22"/>
          <w:szCs w:val="22"/>
        </w:rPr>
        <w:t>(d)anyone whom he has reasonable grounds for suspecting to be committing an offence.</w:t>
      </w:r>
    </w:p>
    <w:p w14:paraId="6EFB3160" w14:textId="3F3ADD08" w:rsidR="00BD1CD1" w:rsidRDefault="00BD1CD1" w:rsidP="00BD1CD1">
      <w:pPr>
        <w:pStyle w:val="legclearfix"/>
        <w:shd w:val="clear" w:color="auto" w:fill="FFFFFF"/>
        <w:spacing w:before="0" w:beforeAutospacing="0" w:after="0" w:afterAutospacing="0"/>
        <w:rPr>
          <w:rFonts w:asciiTheme="minorHAnsi" w:hAnsiTheme="minorHAnsi" w:cstheme="minorHAnsi"/>
          <w:sz w:val="22"/>
          <w:szCs w:val="22"/>
          <w:shd w:val="clear" w:color="auto" w:fill="FFFFFF"/>
        </w:rPr>
      </w:pPr>
      <w:r w:rsidRPr="001E4031">
        <w:rPr>
          <w:rStyle w:val="legsubstitution"/>
          <w:rFonts w:asciiTheme="minorHAnsi" w:hAnsiTheme="minorHAnsi" w:cstheme="minorHAnsi"/>
          <w:color w:val="000000"/>
          <w:sz w:val="22"/>
          <w:szCs w:val="22"/>
        </w:rPr>
        <w:t>(2)If a constable has reasonable grounds for suspecting that an offence has been committed, he may arrest without a warrant anyone whom he has reasonable grounds to suspect of being guilty of it.”</w:t>
      </w:r>
      <w:r w:rsidRPr="001E4031">
        <w:rPr>
          <w:rFonts w:asciiTheme="minorHAnsi" w:hAnsiTheme="minorHAnsi" w:cstheme="minorHAnsi"/>
          <w:color w:val="2C3E50"/>
          <w:sz w:val="22"/>
          <w:szCs w:val="22"/>
          <w:shd w:val="clear" w:color="auto" w:fill="FFFFFF"/>
        </w:rPr>
        <w:t xml:space="preserve"> </w:t>
      </w:r>
      <w:r w:rsidRPr="001E4031">
        <w:rPr>
          <w:rFonts w:asciiTheme="minorHAnsi" w:hAnsiTheme="minorHAnsi" w:cstheme="minorHAnsi"/>
          <w:sz w:val="22"/>
          <w:szCs w:val="22"/>
          <w:shd w:val="clear" w:color="auto" w:fill="FFFFFF"/>
        </w:rPr>
        <w:lastRenderedPageBreak/>
        <w:t>(legislation.gov.uk, 2022)</w:t>
      </w:r>
      <w:r w:rsidR="001E4031" w:rsidRPr="001E4031">
        <w:rPr>
          <w:rFonts w:asciiTheme="minorHAnsi" w:hAnsiTheme="minorHAnsi" w:cstheme="minorHAnsi"/>
          <w:sz w:val="22"/>
          <w:szCs w:val="22"/>
          <w:shd w:val="clear" w:color="auto" w:fill="FFFFFF"/>
        </w:rPr>
        <w:t xml:space="preserve"> I knew I had power of entry to the address as the reporting female disclosed domestic damage during her original repor</w:t>
      </w:r>
      <w:r w:rsidR="004A69BA">
        <w:rPr>
          <w:rFonts w:asciiTheme="minorHAnsi" w:hAnsiTheme="minorHAnsi" w:cstheme="minorHAnsi"/>
          <w:sz w:val="22"/>
          <w:szCs w:val="22"/>
          <w:shd w:val="clear" w:color="auto" w:fill="FFFFFF"/>
        </w:rPr>
        <w:t xml:space="preserve">t. </w:t>
      </w:r>
    </w:p>
    <w:p w14:paraId="503E42B6" w14:textId="7F9232E7" w:rsidR="004A69BA" w:rsidRPr="004A69BA" w:rsidRDefault="004A69BA" w:rsidP="00BD1CD1">
      <w:pPr>
        <w:pStyle w:val="legclearfix"/>
        <w:shd w:val="clear" w:color="auto" w:fill="FFFFFF"/>
        <w:spacing w:before="0" w:beforeAutospacing="0" w:after="0" w:afterAutospacing="0"/>
        <w:rPr>
          <w:rFonts w:asciiTheme="minorHAnsi" w:hAnsiTheme="minorHAnsi" w:cstheme="minorHAnsi"/>
          <w:sz w:val="22"/>
          <w:szCs w:val="22"/>
          <w:shd w:val="clear" w:color="auto" w:fill="FFFFFF"/>
        </w:rPr>
      </w:pPr>
    </w:p>
    <w:p w14:paraId="253411B1" w14:textId="40807FC8" w:rsidR="007B2AFA" w:rsidRDefault="004A69BA" w:rsidP="00BD1CD1">
      <w:pPr>
        <w:pStyle w:val="legclearfix"/>
        <w:shd w:val="clear" w:color="auto" w:fill="FFFFFF"/>
        <w:spacing w:before="0" w:beforeAutospacing="0" w:after="0" w:afterAutospacing="0"/>
        <w:rPr>
          <w:rFonts w:asciiTheme="minorHAnsi" w:hAnsiTheme="minorHAnsi" w:cs="Calibri"/>
          <w:sz w:val="22"/>
          <w:szCs w:val="22"/>
          <w:lang w:eastAsia="en-US"/>
        </w:rPr>
      </w:pPr>
      <w:r w:rsidRPr="004A69BA">
        <w:rPr>
          <w:rFonts w:asciiTheme="minorHAnsi" w:hAnsiTheme="minorHAnsi" w:cstheme="minorHAnsi"/>
          <w:sz w:val="22"/>
          <w:szCs w:val="22"/>
          <w:shd w:val="clear" w:color="auto" w:fill="FFFFFF"/>
        </w:rPr>
        <w:t>The next stage of the decision making model is to “</w:t>
      </w:r>
      <w:r w:rsidRPr="004A69BA">
        <w:rPr>
          <w:rFonts w:asciiTheme="minorHAnsi" w:hAnsiTheme="minorHAnsi" w:cstheme="minorHAnsi"/>
          <w:color w:val="000000"/>
          <w:sz w:val="22"/>
          <w:szCs w:val="22"/>
        </w:rPr>
        <w:t>Identify options and contingencies”</w:t>
      </w:r>
      <w:r w:rsidR="000B4D45">
        <w:rPr>
          <w:rFonts w:asciiTheme="minorHAnsi" w:hAnsiTheme="minorHAnsi" w:cstheme="minorHAnsi"/>
          <w:color w:val="000000"/>
          <w:sz w:val="22"/>
          <w:szCs w:val="22"/>
        </w:rPr>
        <w:t>. The op</w:t>
      </w:r>
      <w:r w:rsidR="00135DE0">
        <w:rPr>
          <w:rFonts w:asciiTheme="minorHAnsi" w:hAnsiTheme="minorHAnsi" w:cstheme="minorHAnsi"/>
          <w:color w:val="000000"/>
          <w:sz w:val="22"/>
          <w:szCs w:val="22"/>
        </w:rPr>
        <w:t>t</w:t>
      </w:r>
      <w:r w:rsidR="000B4D45">
        <w:rPr>
          <w:rFonts w:asciiTheme="minorHAnsi" w:hAnsiTheme="minorHAnsi" w:cstheme="minorHAnsi"/>
          <w:color w:val="000000"/>
          <w:sz w:val="22"/>
          <w:szCs w:val="22"/>
        </w:rPr>
        <w:t xml:space="preserve">ions we had to again entry to the address </w:t>
      </w:r>
      <w:r w:rsidR="00135DE0">
        <w:rPr>
          <w:rFonts w:asciiTheme="minorHAnsi" w:hAnsiTheme="minorHAnsi" w:cstheme="minorHAnsi"/>
          <w:color w:val="000000"/>
          <w:sz w:val="22"/>
          <w:szCs w:val="22"/>
        </w:rPr>
        <w:t>were to locate a method of entry trained officer or to go through an open window at the front of the address as every other door was locked.</w:t>
      </w:r>
      <w:r w:rsidR="00CD2CC8">
        <w:rPr>
          <w:rFonts w:asciiTheme="minorHAnsi" w:hAnsiTheme="minorHAnsi" w:cstheme="minorHAnsi"/>
          <w:color w:val="000000"/>
          <w:sz w:val="22"/>
          <w:szCs w:val="22"/>
        </w:rPr>
        <w:t xml:space="preserve"> At this point we were still unaware if there were any injuries so our only option in this instance was to get inside the address and establish this with the aggrieved.  I then made the decision to go through the front window as it was open enough for myself and my colleague who was in possession of a taser to go through.</w:t>
      </w:r>
      <w:r w:rsidR="00C073A3">
        <w:rPr>
          <w:rFonts w:asciiTheme="minorHAnsi" w:hAnsiTheme="minorHAnsi" w:cstheme="minorHAnsi"/>
          <w:color w:val="000000"/>
          <w:sz w:val="22"/>
          <w:szCs w:val="22"/>
        </w:rPr>
        <w:t xml:space="preserve"> If we had tried to enter through  front door I feel that this would have given the male time to react.</w:t>
      </w:r>
      <w:r w:rsidR="00CD2CC8">
        <w:rPr>
          <w:rFonts w:asciiTheme="minorHAnsi" w:hAnsiTheme="minorHAnsi" w:cstheme="minorHAnsi"/>
          <w:color w:val="000000"/>
          <w:sz w:val="22"/>
          <w:szCs w:val="22"/>
        </w:rPr>
        <w:t xml:space="preserve"> </w:t>
      </w:r>
      <w:r w:rsidR="007B2AFA">
        <w:rPr>
          <w:rFonts w:asciiTheme="minorHAnsi" w:hAnsiTheme="minorHAnsi" w:cstheme="minorHAnsi"/>
          <w:color w:val="000000"/>
          <w:sz w:val="22"/>
          <w:szCs w:val="22"/>
        </w:rPr>
        <w:t xml:space="preserve">The final stage of the national decision making model then followed which is to </w:t>
      </w:r>
      <w:r w:rsidR="007B2AFA" w:rsidRPr="001224C7">
        <w:rPr>
          <w:rFonts w:asciiTheme="minorHAnsi" w:hAnsiTheme="minorHAnsi" w:cs="Calibri"/>
          <w:sz w:val="22"/>
          <w:szCs w:val="22"/>
          <w:lang w:eastAsia="en-US"/>
        </w:rPr>
        <w:t>‘’take action and review what happened’’</w:t>
      </w:r>
      <w:r w:rsidR="007B2AFA">
        <w:rPr>
          <w:rFonts w:asciiTheme="minorHAnsi" w:hAnsiTheme="minorHAnsi" w:cs="Calibri"/>
          <w:sz w:val="22"/>
          <w:szCs w:val="22"/>
          <w:lang w:eastAsia="en-US"/>
        </w:rPr>
        <w:t xml:space="preserve">. </w:t>
      </w:r>
      <w:r w:rsidR="007D4A6D">
        <w:rPr>
          <w:rFonts w:asciiTheme="minorHAnsi" w:hAnsiTheme="minorHAnsi" w:cs="Calibri"/>
          <w:sz w:val="22"/>
          <w:szCs w:val="22"/>
          <w:lang w:eastAsia="en-US"/>
        </w:rPr>
        <w:t xml:space="preserve">I followed this step by entering the property and making myself known to the occupants. The male continued to be hostile against officers and after attempting the 5 step approach to calm the male down he immediately reacted by punching the wall. As a result myself and my colleague used force to restrain the male and handcuff him for our safety. I then arrested the male for domestic criminal damage. </w:t>
      </w:r>
    </w:p>
    <w:p w14:paraId="42387C17" w14:textId="0BFD501B" w:rsidR="0089629E" w:rsidRDefault="0089629E" w:rsidP="00BD1CD1">
      <w:pPr>
        <w:pStyle w:val="legclearfix"/>
        <w:shd w:val="clear" w:color="auto" w:fill="FFFFFF"/>
        <w:spacing w:before="0" w:beforeAutospacing="0" w:after="0" w:afterAutospacing="0"/>
        <w:rPr>
          <w:rFonts w:asciiTheme="minorHAnsi" w:hAnsiTheme="minorHAnsi" w:cs="Calibri"/>
          <w:sz w:val="22"/>
          <w:szCs w:val="22"/>
          <w:lang w:eastAsia="en-US"/>
        </w:rPr>
      </w:pPr>
    </w:p>
    <w:p w14:paraId="0FF6D5CE" w14:textId="448B12F1" w:rsidR="0089629E" w:rsidRPr="004A69BA" w:rsidRDefault="0089629E" w:rsidP="00BD1CD1">
      <w:pPr>
        <w:pStyle w:val="legclearfix"/>
        <w:shd w:val="clear" w:color="auto" w:fill="FFFFFF"/>
        <w:spacing w:before="0" w:beforeAutospacing="0" w:after="0" w:afterAutospacing="0"/>
        <w:rPr>
          <w:rFonts w:asciiTheme="minorHAnsi" w:hAnsiTheme="minorHAnsi" w:cstheme="minorHAnsi"/>
          <w:color w:val="000000"/>
          <w:sz w:val="22"/>
          <w:szCs w:val="22"/>
        </w:rPr>
      </w:pPr>
      <w:r>
        <w:rPr>
          <w:rFonts w:asciiTheme="minorHAnsi" w:hAnsiTheme="minorHAnsi" w:cs="Calibri"/>
          <w:sz w:val="22"/>
          <w:szCs w:val="22"/>
          <w:lang w:eastAsia="en-US"/>
        </w:rPr>
        <w:t>When recording details of the incident I ensured recorded details of my decision making process and highlighted my reasons for my actions at the call</w:t>
      </w:r>
      <w:r w:rsidR="00ED5E3E">
        <w:rPr>
          <w:rFonts w:asciiTheme="minorHAnsi" w:hAnsiTheme="minorHAnsi" w:cs="Calibri"/>
          <w:sz w:val="22"/>
          <w:szCs w:val="22"/>
          <w:lang w:eastAsia="en-US"/>
        </w:rPr>
        <w:t xml:space="preserve"> I explained why the use of force was necessary and justified my actions for this</w:t>
      </w:r>
      <w:r>
        <w:rPr>
          <w:rFonts w:asciiTheme="minorHAnsi" w:hAnsiTheme="minorHAnsi" w:cs="Calibri"/>
          <w:sz w:val="22"/>
          <w:szCs w:val="22"/>
          <w:lang w:eastAsia="en-US"/>
        </w:rPr>
        <w:t xml:space="preserve">. After the male was secure in the police marked vehicle, I was able to speak to the victim who disclosed that her partner had damaged her home however she did not want him to be arrested. As a result of me arresting the male the female was visibly upset however, I explained to her that we have a duty to safeguard victims and due to the demeanour of the male and his violent actions he would not be coming back for the night. </w:t>
      </w:r>
      <w:r w:rsidR="00EB3F05">
        <w:rPr>
          <w:rFonts w:asciiTheme="minorHAnsi" w:hAnsiTheme="minorHAnsi" w:cs="Calibri"/>
          <w:sz w:val="22"/>
          <w:szCs w:val="22"/>
          <w:lang w:eastAsia="en-US"/>
        </w:rPr>
        <w:t>Although initially the female didn’t agree she understood the reasons behind it. As a result of police attendance, the male would now go through c</w:t>
      </w:r>
      <w:r w:rsidR="0001491E">
        <w:rPr>
          <w:rFonts w:asciiTheme="minorHAnsi" w:hAnsiTheme="minorHAnsi" w:cs="Calibri"/>
          <w:sz w:val="22"/>
          <w:szCs w:val="22"/>
          <w:lang w:eastAsia="en-US"/>
        </w:rPr>
        <w:t>riminal justice system</w:t>
      </w:r>
      <w:r w:rsidR="00ED5E3E">
        <w:rPr>
          <w:rFonts w:asciiTheme="minorHAnsi" w:hAnsiTheme="minorHAnsi" w:cs="Calibri"/>
          <w:sz w:val="22"/>
          <w:szCs w:val="22"/>
          <w:lang w:eastAsia="en-US"/>
        </w:rPr>
        <w:t xml:space="preserve"> and potentially be issued with bail conditions which would further safeguard the victim</w:t>
      </w:r>
      <w:r w:rsidR="0001491E">
        <w:rPr>
          <w:rFonts w:asciiTheme="minorHAnsi" w:hAnsiTheme="minorHAnsi" w:cs="Calibri"/>
          <w:sz w:val="22"/>
          <w:szCs w:val="22"/>
          <w:lang w:eastAsia="en-US"/>
        </w:rPr>
        <w:t xml:space="preserve">. </w:t>
      </w:r>
      <w:r w:rsidR="00ED5E3E">
        <w:rPr>
          <w:rFonts w:asciiTheme="minorHAnsi" w:hAnsiTheme="minorHAnsi" w:cs="Calibri"/>
          <w:sz w:val="22"/>
          <w:szCs w:val="22"/>
          <w:lang w:eastAsia="en-US"/>
        </w:rPr>
        <w:t>Throughout the incident, I ensured that my police issue body worn camera was activated in line with force policy.</w:t>
      </w:r>
      <w:r w:rsidR="00C073A3">
        <w:rPr>
          <w:rFonts w:asciiTheme="minorHAnsi" w:hAnsiTheme="minorHAnsi" w:cs="Calibri"/>
          <w:sz w:val="22"/>
          <w:szCs w:val="22"/>
          <w:lang w:eastAsia="en-US"/>
        </w:rPr>
        <w:t xml:space="preserve"> I am really happy with my decision making </w:t>
      </w:r>
      <w:r w:rsidR="00280330">
        <w:rPr>
          <w:rFonts w:asciiTheme="minorHAnsi" w:hAnsiTheme="minorHAnsi" w:cs="Calibri"/>
          <w:sz w:val="22"/>
          <w:szCs w:val="22"/>
          <w:lang w:eastAsia="en-US"/>
        </w:rPr>
        <w:t xml:space="preserve">during this incident and I believe that I followed each stage of the NDM accurately when dealing with this offender. </w:t>
      </w:r>
    </w:p>
    <w:p w14:paraId="56D73864" w14:textId="57FD5B82" w:rsidR="00583157" w:rsidRDefault="00583157" w:rsidP="00AB3F9C">
      <w:pPr>
        <w:ind w:right="237"/>
        <w:jc w:val="both"/>
        <w:rPr>
          <w:rFonts w:asciiTheme="minorHAnsi" w:hAnsiTheme="minorHAnsi" w:cstheme="minorHAnsi"/>
          <w:color w:val="auto"/>
          <w:sz w:val="22"/>
          <w:szCs w:val="22"/>
        </w:rPr>
      </w:pPr>
    </w:p>
    <w:p w14:paraId="2DAC5ED2" w14:textId="56664271" w:rsidR="00C12748" w:rsidRDefault="00C12748" w:rsidP="00AB3F9C">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Word count-1576</w:t>
      </w:r>
    </w:p>
    <w:p w14:paraId="5A574749" w14:textId="6156A54F" w:rsidR="00AB3F9C" w:rsidRDefault="00AB3F9C" w:rsidP="00AB3F9C">
      <w:pPr>
        <w:ind w:right="237"/>
        <w:jc w:val="both"/>
        <w:rPr>
          <w:rFonts w:asciiTheme="minorHAnsi" w:hAnsiTheme="minorHAnsi" w:cstheme="minorHAnsi"/>
          <w:color w:val="auto"/>
          <w:sz w:val="22"/>
          <w:szCs w:val="22"/>
        </w:rPr>
      </w:pPr>
    </w:p>
    <w:p w14:paraId="3B3526AE" w14:textId="35CB6C0F"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3A20425" w:rsidR="00025650" w:rsidRPr="00B65172" w:rsidRDefault="00383912" w:rsidP="00340E9A">
      <w:pPr>
        <w:ind w:right="237"/>
        <w:jc w:val="both"/>
        <w:rPr>
          <w:rFonts w:asciiTheme="minorHAnsi" w:hAnsiTheme="minorHAnsi" w:cstheme="minorHAnsi"/>
          <w:sz w:val="22"/>
          <w:szCs w:val="22"/>
        </w:rPr>
      </w:pPr>
      <w:r w:rsidRPr="00B65172">
        <w:rPr>
          <w:rFonts w:asciiTheme="minorHAnsi" w:hAnsiTheme="minorHAnsi" w:cstheme="minorHAnsi"/>
          <w:sz w:val="22"/>
          <w:szCs w:val="22"/>
        </w:rPr>
        <w:t xml:space="preserve">In this essay I will be evaluating different theories and models of team dynamics as means of developing team cohesion. I will look into why inter-personal conflict can occur </w:t>
      </w:r>
      <w:r w:rsidR="00070468" w:rsidRPr="00B65172">
        <w:rPr>
          <w:rFonts w:asciiTheme="minorHAnsi" w:hAnsiTheme="minorHAnsi" w:cstheme="minorHAnsi"/>
          <w:sz w:val="22"/>
          <w:szCs w:val="22"/>
        </w:rPr>
        <w:t xml:space="preserve">within teams and strategies that can be used in order to enhance both individual as well as team performance. Finally, I will be considering </w:t>
      </w:r>
      <w:r w:rsidR="00B46085" w:rsidRPr="00B65172">
        <w:rPr>
          <w:rFonts w:asciiTheme="minorHAnsi" w:hAnsiTheme="minorHAnsi" w:cstheme="minorHAnsi"/>
          <w:sz w:val="22"/>
          <w:szCs w:val="22"/>
        </w:rPr>
        <w:t>how team dynamics within the</w:t>
      </w:r>
      <w:r w:rsidR="00912D64" w:rsidRPr="00B65172">
        <w:rPr>
          <w:rFonts w:asciiTheme="minorHAnsi" w:hAnsiTheme="minorHAnsi" w:cstheme="minorHAnsi"/>
          <w:sz w:val="22"/>
          <w:szCs w:val="22"/>
        </w:rPr>
        <w:t xml:space="preserve"> service may result in a failure to comply with professional standards required such as legislation, policies and procedures and the code of ethics.</w:t>
      </w:r>
    </w:p>
    <w:p w14:paraId="4985C918" w14:textId="2C808CC4" w:rsidR="005A724C" w:rsidRPr="00B65172" w:rsidRDefault="005A724C" w:rsidP="00340E9A">
      <w:pPr>
        <w:ind w:right="237"/>
        <w:jc w:val="both"/>
        <w:rPr>
          <w:rFonts w:asciiTheme="minorHAnsi" w:hAnsiTheme="minorHAnsi" w:cstheme="minorHAnsi"/>
          <w:sz w:val="22"/>
          <w:szCs w:val="22"/>
        </w:rPr>
      </w:pPr>
    </w:p>
    <w:p w14:paraId="721D9232" w14:textId="4492C2B4" w:rsidR="00632150" w:rsidRPr="00B65172" w:rsidRDefault="005A724C" w:rsidP="00340E9A">
      <w:pPr>
        <w:ind w:right="237"/>
        <w:jc w:val="both"/>
        <w:rPr>
          <w:rFonts w:asciiTheme="minorHAnsi" w:hAnsiTheme="minorHAnsi" w:cstheme="minorHAnsi"/>
          <w:sz w:val="22"/>
          <w:szCs w:val="22"/>
        </w:rPr>
      </w:pPr>
      <w:r w:rsidRPr="00B65172">
        <w:rPr>
          <w:rFonts w:asciiTheme="minorHAnsi" w:hAnsiTheme="minorHAnsi" w:cstheme="minorHAnsi"/>
          <w:sz w:val="22"/>
          <w:szCs w:val="22"/>
        </w:rPr>
        <w:t xml:space="preserve">Firstly, </w:t>
      </w:r>
      <w:r w:rsidR="006E5662" w:rsidRPr="00B65172">
        <w:rPr>
          <w:rFonts w:asciiTheme="minorHAnsi" w:hAnsiTheme="minorHAnsi" w:cstheme="minorHAnsi"/>
          <w:sz w:val="22"/>
          <w:szCs w:val="22"/>
        </w:rPr>
        <w:t xml:space="preserve">I will be evaluating a team development model called </w:t>
      </w:r>
      <w:r w:rsidRPr="00B65172">
        <w:rPr>
          <w:rFonts w:asciiTheme="minorHAnsi" w:hAnsiTheme="minorHAnsi" w:cstheme="minorHAnsi"/>
          <w:sz w:val="22"/>
          <w:szCs w:val="22"/>
        </w:rPr>
        <w:t>The Tuckman Team model</w:t>
      </w:r>
      <w:r w:rsidR="006E5662" w:rsidRPr="00B65172">
        <w:rPr>
          <w:rFonts w:asciiTheme="minorHAnsi" w:hAnsiTheme="minorHAnsi" w:cstheme="minorHAnsi"/>
          <w:sz w:val="22"/>
          <w:szCs w:val="22"/>
        </w:rPr>
        <w:t xml:space="preserve">. The model </w:t>
      </w:r>
      <w:r w:rsidR="008A50B5" w:rsidRPr="00B65172">
        <w:rPr>
          <w:rFonts w:asciiTheme="minorHAnsi" w:hAnsiTheme="minorHAnsi" w:cstheme="minorHAnsi"/>
          <w:sz w:val="22"/>
          <w:szCs w:val="22"/>
        </w:rPr>
        <w:t>was created in 1965 by Dr Bruce Tuckman</w:t>
      </w:r>
      <w:r w:rsidR="006E5662" w:rsidRPr="00B65172">
        <w:rPr>
          <w:rFonts w:asciiTheme="minorHAnsi" w:hAnsiTheme="minorHAnsi" w:cstheme="minorHAnsi"/>
          <w:sz w:val="22"/>
          <w:szCs w:val="22"/>
        </w:rPr>
        <w:t xml:space="preserve"> </w:t>
      </w:r>
      <w:r w:rsidR="008A50B5" w:rsidRPr="00B65172">
        <w:rPr>
          <w:rFonts w:asciiTheme="minorHAnsi" w:hAnsiTheme="minorHAnsi" w:cstheme="minorHAnsi"/>
          <w:sz w:val="22"/>
          <w:szCs w:val="22"/>
        </w:rPr>
        <w:t xml:space="preserve"> which initially included four elements which</w:t>
      </w:r>
      <w:r w:rsidR="003D0390" w:rsidRPr="00B65172">
        <w:rPr>
          <w:rFonts w:asciiTheme="minorHAnsi" w:hAnsiTheme="minorHAnsi" w:cstheme="minorHAnsi"/>
          <w:sz w:val="22"/>
          <w:szCs w:val="22"/>
        </w:rPr>
        <w:t xml:space="preserve"> </w:t>
      </w:r>
      <w:r w:rsidR="00442120">
        <w:rPr>
          <w:rFonts w:asciiTheme="minorHAnsi" w:hAnsiTheme="minorHAnsi" w:cstheme="minorHAnsi"/>
          <w:sz w:val="22"/>
          <w:szCs w:val="22"/>
        </w:rPr>
        <w:t xml:space="preserve">newly </w:t>
      </w:r>
      <w:r w:rsidR="003D0390" w:rsidRPr="00B65172">
        <w:rPr>
          <w:rFonts w:asciiTheme="minorHAnsi" w:hAnsiTheme="minorHAnsi" w:cstheme="minorHAnsi"/>
          <w:sz w:val="22"/>
          <w:szCs w:val="22"/>
        </w:rPr>
        <w:t>developing teams go through</w:t>
      </w:r>
      <w:r w:rsidR="00442120">
        <w:rPr>
          <w:rFonts w:asciiTheme="minorHAnsi" w:hAnsiTheme="minorHAnsi" w:cstheme="minorHAnsi"/>
          <w:sz w:val="22"/>
          <w:szCs w:val="22"/>
        </w:rPr>
        <w:t>.</w:t>
      </w:r>
      <w:r w:rsidR="003D0390" w:rsidRPr="00B65172">
        <w:rPr>
          <w:rFonts w:asciiTheme="minorHAnsi" w:hAnsiTheme="minorHAnsi" w:cstheme="minorHAnsi"/>
          <w:sz w:val="22"/>
          <w:szCs w:val="22"/>
        </w:rPr>
        <w:t xml:space="preserve"> </w:t>
      </w:r>
      <w:r w:rsidR="00442120">
        <w:rPr>
          <w:rFonts w:asciiTheme="minorHAnsi" w:hAnsiTheme="minorHAnsi" w:cstheme="minorHAnsi"/>
          <w:sz w:val="22"/>
          <w:szCs w:val="22"/>
        </w:rPr>
        <w:t xml:space="preserve">The four initial elements being </w:t>
      </w:r>
      <w:r w:rsidR="008A50B5" w:rsidRPr="00B65172">
        <w:rPr>
          <w:rFonts w:asciiTheme="minorHAnsi" w:hAnsiTheme="minorHAnsi" w:cstheme="minorHAnsi"/>
          <w:sz w:val="22"/>
          <w:szCs w:val="22"/>
        </w:rPr>
        <w:t xml:space="preserve"> Forming, norming, storming and performing. Ten years after the model was created Dr Bruce Tuckman added a fifth element which was </w:t>
      </w:r>
      <w:r w:rsidR="00442120">
        <w:rPr>
          <w:rFonts w:asciiTheme="minorHAnsi" w:hAnsiTheme="minorHAnsi" w:cstheme="minorHAnsi"/>
          <w:sz w:val="22"/>
          <w:szCs w:val="22"/>
        </w:rPr>
        <w:t xml:space="preserve">called </w:t>
      </w:r>
      <w:r w:rsidR="008A50B5" w:rsidRPr="00B65172">
        <w:rPr>
          <w:rFonts w:asciiTheme="minorHAnsi" w:hAnsiTheme="minorHAnsi" w:cstheme="minorHAnsi"/>
          <w:sz w:val="22"/>
          <w:szCs w:val="22"/>
        </w:rPr>
        <w:t>adjourning.</w:t>
      </w:r>
      <w:r w:rsidR="003D0390" w:rsidRPr="00B65172">
        <w:rPr>
          <w:rFonts w:asciiTheme="minorHAnsi" w:hAnsiTheme="minorHAnsi" w:cstheme="minorHAnsi"/>
          <w:sz w:val="22"/>
          <w:szCs w:val="22"/>
        </w:rPr>
        <w:t xml:space="preserve"> This model highlights different phases which teams experience whilst working in cohesion and highlights areas why some teams cannot function successfully</w:t>
      </w:r>
      <w:r w:rsidR="006127FD" w:rsidRPr="00B65172">
        <w:rPr>
          <w:rFonts w:asciiTheme="minorHAnsi" w:hAnsiTheme="minorHAnsi" w:cstheme="minorHAnsi"/>
          <w:sz w:val="22"/>
          <w:szCs w:val="22"/>
        </w:rPr>
        <w:t xml:space="preserve"> (Wilson,2020).</w:t>
      </w:r>
      <w:r w:rsidR="00C34146" w:rsidRPr="00B65172">
        <w:rPr>
          <w:rFonts w:asciiTheme="minorHAnsi" w:hAnsiTheme="minorHAnsi" w:cstheme="minorHAnsi"/>
          <w:sz w:val="22"/>
          <w:szCs w:val="22"/>
        </w:rPr>
        <w:t xml:space="preserve"> </w:t>
      </w:r>
      <w:r w:rsidR="00BA0BC6" w:rsidRPr="00B65172">
        <w:rPr>
          <w:rFonts w:asciiTheme="minorHAnsi" w:hAnsiTheme="minorHAnsi" w:cstheme="minorHAnsi"/>
          <w:sz w:val="22"/>
          <w:szCs w:val="22"/>
        </w:rPr>
        <w:t>According to Louise (2022) t</w:t>
      </w:r>
      <w:r w:rsidR="00C34146" w:rsidRPr="00B65172">
        <w:rPr>
          <w:rFonts w:asciiTheme="minorHAnsi" w:hAnsiTheme="minorHAnsi" w:cstheme="minorHAnsi"/>
          <w:sz w:val="22"/>
          <w:szCs w:val="22"/>
        </w:rPr>
        <w:t xml:space="preserve">he forming stage is the beginning stage and where the team first come together as one and is where the team get to know </w:t>
      </w:r>
      <w:r w:rsidR="009A6D7A" w:rsidRPr="00B65172">
        <w:rPr>
          <w:rFonts w:asciiTheme="minorHAnsi" w:hAnsiTheme="minorHAnsi" w:cstheme="minorHAnsi"/>
          <w:sz w:val="22"/>
          <w:szCs w:val="22"/>
        </w:rPr>
        <w:t>each other</w:t>
      </w:r>
      <w:r w:rsidR="00C34146" w:rsidRPr="00B65172">
        <w:rPr>
          <w:rFonts w:asciiTheme="minorHAnsi" w:hAnsiTheme="minorHAnsi" w:cstheme="minorHAnsi"/>
          <w:sz w:val="22"/>
          <w:szCs w:val="22"/>
        </w:rPr>
        <w:t xml:space="preserve">. During this stage the team will tend to look at the team leader for some form of direction. </w:t>
      </w:r>
      <w:r w:rsidR="009A6D7A" w:rsidRPr="00B65172">
        <w:rPr>
          <w:rFonts w:asciiTheme="minorHAnsi" w:hAnsiTheme="minorHAnsi" w:cstheme="minorHAnsi"/>
          <w:sz w:val="22"/>
          <w:szCs w:val="22"/>
        </w:rPr>
        <w:t xml:space="preserve">During this stage people avoid conflict as they want go fit in to the team. The storming stage is where the boundaries begin to be tested and pushed an conflict tends to begin as different personalities and working styles become more apparent. The team must work together in this stage to overcome these differences and  challenges in order to move on to the next stage of the task. </w:t>
      </w:r>
      <w:r w:rsidR="00550988" w:rsidRPr="00B65172">
        <w:rPr>
          <w:rFonts w:asciiTheme="minorHAnsi" w:hAnsiTheme="minorHAnsi" w:cstheme="minorHAnsi"/>
          <w:sz w:val="22"/>
          <w:szCs w:val="22"/>
        </w:rPr>
        <w:t xml:space="preserve">The next stage of the </w:t>
      </w:r>
      <w:r w:rsidR="00AE0BD5" w:rsidRPr="00B65172">
        <w:rPr>
          <w:rFonts w:asciiTheme="minorHAnsi" w:hAnsiTheme="minorHAnsi" w:cstheme="minorHAnsi"/>
          <w:sz w:val="22"/>
          <w:szCs w:val="22"/>
        </w:rPr>
        <w:t>Tuckman’s</w:t>
      </w:r>
      <w:r w:rsidR="00550988" w:rsidRPr="00B65172">
        <w:rPr>
          <w:rFonts w:asciiTheme="minorHAnsi" w:hAnsiTheme="minorHAnsi" w:cstheme="minorHAnsi"/>
          <w:sz w:val="22"/>
          <w:szCs w:val="22"/>
        </w:rPr>
        <w:t xml:space="preserve"> team developing model is the </w:t>
      </w:r>
      <w:r w:rsidR="00AE0BD5" w:rsidRPr="00B65172">
        <w:rPr>
          <w:rFonts w:asciiTheme="minorHAnsi" w:hAnsiTheme="minorHAnsi" w:cstheme="minorHAnsi"/>
          <w:sz w:val="22"/>
          <w:szCs w:val="22"/>
        </w:rPr>
        <w:t>norming</w:t>
      </w:r>
      <w:r w:rsidR="00550988" w:rsidRPr="00B65172">
        <w:rPr>
          <w:rFonts w:asciiTheme="minorHAnsi" w:hAnsiTheme="minorHAnsi" w:cstheme="minorHAnsi"/>
          <w:sz w:val="22"/>
          <w:szCs w:val="22"/>
        </w:rPr>
        <w:t xml:space="preserve"> stage and usually where a plan withing the team will start to come together. This is where a plan is agreed and where roles to tac</w:t>
      </w:r>
      <w:r w:rsidR="009811E8" w:rsidRPr="00B65172">
        <w:rPr>
          <w:rFonts w:asciiTheme="minorHAnsi" w:hAnsiTheme="minorHAnsi" w:cstheme="minorHAnsi"/>
          <w:sz w:val="22"/>
          <w:szCs w:val="22"/>
        </w:rPr>
        <w:t>k</w:t>
      </w:r>
      <w:r w:rsidR="00550988" w:rsidRPr="00B65172">
        <w:rPr>
          <w:rFonts w:asciiTheme="minorHAnsi" w:hAnsiTheme="minorHAnsi" w:cstheme="minorHAnsi"/>
          <w:sz w:val="22"/>
          <w:szCs w:val="22"/>
        </w:rPr>
        <w:t xml:space="preserve">le a task are allocated based on the skills and strengths of the individual members. This is where team cohesion is vital, as each member has their own task to complete </w:t>
      </w:r>
      <w:r w:rsidR="00E43FF4" w:rsidRPr="00B65172">
        <w:rPr>
          <w:rFonts w:asciiTheme="minorHAnsi" w:hAnsiTheme="minorHAnsi" w:cstheme="minorHAnsi"/>
          <w:sz w:val="22"/>
          <w:szCs w:val="22"/>
        </w:rPr>
        <w:t xml:space="preserve">in order to reach the full teams end goal. During this stage it is still possible for storming such as conflict between the team to occur. This may happen due to stress or team members not fully understanding what their role in the team is. After this stage, the team reaches the performing stage. During this stage the team is stable and working towards goals clearly and different opinions are seen as ways on improvements rather than causing conflict and the leader of the team is encouraging adopting different ideas from team members. </w:t>
      </w:r>
      <w:r w:rsidR="00D40640" w:rsidRPr="00B65172">
        <w:rPr>
          <w:rFonts w:asciiTheme="minorHAnsi" w:hAnsiTheme="minorHAnsi" w:cstheme="minorHAnsi"/>
          <w:sz w:val="22"/>
          <w:szCs w:val="22"/>
        </w:rPr>
        <w:t>Finally, then comes the adjourning stage which was later added to the theor</w:t>
      </w:r>
      <w:r w:rsidR="00BA0BC6" w:rsidRPr="00B65172">
        <w:rPr>
          <w:rFonts w:asciiTheme="minorHAnsi" w:hAnsiTheme="minorHAnsi" w:cstheme="minorHAnsi"/>
          <w:sz w:val="22"/>
          <w:szCs w:val="22"/>
        </w:rPr>
        <w:t>y after Tuckman teamed up in 1977 with Mary Ann Jensen. During this stage the tasks ends and the team part ways after the end goals have been reached.</w:t>
      </w:r>
    </w:p>
    <w:p w14:paraId="72299DC4" w14:textId="41964BA2" w:rsidR="00632150" w:rsidRPr="00B65172" w:rsidRDefault="00632150" w:rsidP="00340E9A">
      <w:pPr>
        <w:ind w:right="237"/>
        <w:jc w:val="both"/>
        <w:rPr>
          <w:rFonts w:asciiTheme="minorHAnsi" w:hAnsiTheme="minorHAnsi" w:cstheme="minorHAnsi"/>
          <w:sz w:val="22"/>
          <w:szCs w:val="22"/>
        </w:rPr>
      </w:pPr>
    </w:p>
    <w:p w14:paraId="2A810D84" w14:textId="537D4E92" w:rsidR="00632150" w:rsidRPr="00B65172" w:rsidRDefault="00632150" w:rsidP="00340E9A">
      <w:pPr>
        <w:ind w:right="237"/>
        <w:jc w:val="both"/>
        <w:rPr>
          <w:rFonts w:asciiTheme="minorHAnsi" w:hAnsiTheme="minorHAnsi" w:cstheme="minorHAnsi"/>
          <w:sz w:val="22"/>
          <w:szCs w:val="22"/>
        </w:rPr>
      </w:pPr>
      <w:r w:rsidRPr="00B65172">
        <w:rPr>
          <w:rFonts w:asciiTheme="minorHAnsi" w:hAnsiTheme="minorHAnsi" w:cstheme="minorHAnsi"/>
          <w:sz w:val="22"/>
          <w:szCs w:val="22"/>
        </w:rPr>
        <w:t xml:space="preserve">Miller (2009) recognised the model stating that it was “widely recognised” and “predominantly referred to” my research finds that not everyone agrees with this view. </w:t>
      </w:r>
      <w:r w:rsidR="00D1291E" w:rsidRPr="00B65172">
        <w:rPr>
          <w:rFonts w:asciiTheme="minorHAnsi" w:hAnsiTheme="minorHAnsi" w:cstheme="minorHAnsi"/>
          <w:sz w:val="22"/>
          <w:szCs w:val="22"/>
        </w:rPr>
        <w:t xml:space="preserve">During </w:t>
      </w:r>
      <w:proofErr w:type="spellStart"/>
      <w:r w:rsidR="00D1291E" w:rsidRPr="00B65172">
        <w:rPr>
          <w:rFonts w:asciiTheme="minorHAnsi" w:hAnsiTheme="minorHAnsi" w:cstheme="minorHAnsi"/>
          <w:sz w:val="22"/>
          <w:szCs w:val="22"/>
        </w:rPr>
        <w:t>a</w:t>
      </w:r>
      <w:proofErr w:type="spellEnd"/>
      <w:r w:rsidR="00D1291E" w:rsidRPr="00B65172">
        <w:rPr>
          <w:rFonts w:asciiTheme="minorHAnsi" w:hAnsiTheme="minorHAnsi" w:cstheme="minorHAnsi"/>
          <w:sz w:val="22"/>
          <w:szCs w:val="22"/>
        </w:rPr>
        <w:t xml:space="preserve"> Agile India conference in 2019, Doc Norton shared why </w:t>
      </w:r>
      <w:proofErr w:type="spellStart"/>
      <w:r w:rsidR="00D1291E" w:rsidRPr="00B65172">
        <w:rPr>
          <w:rFonts w:asciiTheme="minorHAnsi" w:hAnsiTheme="minorHAnsi" w:cstheme="minorHAnsi"/>
          <w:sz w:val="22"/>
          <w:szCs w:val="22"/>
        </w:rPr>
        <w:t>Tuckmans</w:t>
      </w:r>
      <w:proofErr w:type="spellEnd"/>
      <w:r w:rsidR="00D1291E" w:rsidRPr="00B65172">
        <w:rPr>
          <w:rFonts w:asciiTheme="minorHAnsi" w:hAnsiTheme="minorHAnsi" w:cstheme="minorHAnsi"/>
          <w:sz w:val="22"/>
          <w:szCs w:val="22"/>
        </w:rPr>
        <w:t xml:space="preserve"> model is not accurate and reasons as to why the model doesn’t work. He stated that teams </w:t>
      </w:r>
      <w:proofErr w:type="spellStart"/>
      <w:r w:rsidR="00D1291E" w:rsidRPr="00B65172">
        <w:rPr>
          <w:rFonts w:asciiTheme="minorHAnsi" w:hAnsiTheme="minorHAnsi" w:cstheme="minorHAnsi"/>
          <w:sz w:val="22"/>
          <w:szCs w:val="22"/>
        </w:rPr>
        <w:t>wont</w:t>
      </w:r>
      <w:proofErr w:type="spellEnd"/>
      <w:r w:rsidR="00D1291E" w:rsidRPr="00B65172">
        <w:rPr>
          <w:rFonts w:asciiTheme="minorHAnsi" w:hAnsiTheme="minorHAnsi" w:cstheme="minorHAnsi"/>
          <w:sz w:val="22"/>
          <w:szCs w:val="22"/>
        </w:rPr>
        <w:t xml:space="preserve"> always make it out of certain stages of the model such as the storming stage and that the stages are not liner</w:t>
      </w:r>
      <w:r w:rsidR="008066F9">
        <w:rPr>
          <w:rFonts w:asciiTheme="minorHAnsi" w:hAnsiTheme="minorHAnsi" w:cstheme="minorHAnsi"/>
          <w:sz w:val="22"/>
          <w:szCs w:val="22"/>
        </w:rPr>
        <w:t xml:space="preserve"> (</w:t>
      </w:r>
      <w:r w:rsidR="008066F9" w:rsidRPr="009153B8">
        <w:rPr>
          <w:rFonts w:asciiTheme="minorHAnsi" w:hAnsiTheme="minorHAnsi" w:cstheme="minorHAnsi"/>
          <w:sz w:val="22"/>
          <w:szCs w:val="22"/>
        </w:rPr>
        <w:t>ConfEngine</w:t>
      </w:r>
      <w:r w:rsidR="008066F9">
        <w:rPr>
          <w:rFonts w:asciiTheme="minorHAnsi" w:hAnsiTheme="minorHAnsi" w:cstheme="minorHAnsi"/>
          <w:sz w:val="22"/>
          <w:szCs w:val="22"/>
        </w:rPr>
        <w:t>,</w:t>
      </w:r>
      <w:r w:rsidR="008066F9" w:rsidRPr="009153B8">
        <w:rPr>
          <w:rFonts w:asciiTheme="minorHAnsi" w:hAnsiTheme="minorHAnsi" w:cstheme="minorHAnsi"/>
          <w:sz w:val="22"/>
          <w:szCs w:val="22"/>
        </w:rPr>
        <w:t>2019).</w:t>
      </w:r>
      <w:r w:rsidR="008066F9">
        <w:rPr>
          <w:rFonts w:asciiTheme="minorHAnsi" w:hAnsiTheme="minorHAnsi" w:cstheme="minorHAnsi"/>
          <w:sz w:val="22"/>
          <w:szCs w:val="22"/>
        </w:rPr>
        <w:t xml:space="preserve"> This highlights that due to different opinions and conflicts within teams they may never hit peak performance and it is common for them to get stuck in the storming stage therefore </w:t>
      </w:r>
      <w:proofErr w:type="spellStart"/>
      <w:r w:rsidR="008066F9">
        <w:rPr>
          <w:rFonts w:asciiTheme="minorHAnsi" w:hAnsiTheme="minorHAnsi" w:cstheme="minorHAnsi"/>
          <w:sz w:val="22"/>
          <w:szCs w:val="22"/>
        </w:rPr>
        <w:t>Tuckmans</w:t>
      </w:r>
      <w:proofErr w:type="spellEnd"/>
      <w:r w:rsidR="008066F9">
        <w:rPr>
          <w:rFonts w:asciiTheme="minorHAnsi" w:hAnsiTheme="minorHAnsi" w:cstheme="minorHAnsi"/>
          <w:sz w:val="22"/>
          <w:szCs w:val="22"/>
        </w:rPr>
        <w:t xml:space="preserve"> theory is not always accurate for every team. A study by Monterey Naval Postgraduate School conducted in the year 20071 show that only 2 percent of teams surveyed got through all of </w:t>
      </w:r>
      <w:proofErr w:type="spellStart"/>
      <w:r w:rsidR="008066F9">
        <w:rPr>
          <w:rFonts w:asciiTheme="minorHAnsi" w:hAnsiTheme="minorHAnsi" w:cstheme="minorHAnsi"/>
          <w:sz w:val="22"/>
          <w:szCs w:val="22"/>
        </w:rPr>
        <w:t>Tuckmans</w:t>
      </w:r>
      <w:proofErr w:type="spellEnd"/>
      <w:r w:rsidR="008066F9">
        <w:rPr>
          <w:rFonts w:asciiTheme="minorHAnsi" w:hAnsiTheme="minorHAnsi" w:cstheme="minorHAnsi"/>
          <w:sz w:val="22"/>
          <w:szCs w:val="22"/>
        </w:rPr>
        <w:t xml:space="preserve"> stages in a liner progression </w:t>
      </w:r>
      <w:r w:rsidR="008066F9" w:rsidRPr="008066F9">
        <w:rPr>
          <w:rFonts w:asciiTheme="minorHAnsi" w:hAnsiTheme="minorHAnsi" w:cstheme="minorHAnsi"/>
          <w:sz w:val="22"/>
          <w:szCs w:val="22"/>
        </w:rPr>
        <w:t>(</w:t>
      </w:r>
      <w:proofErr w:type="spellStart"/>
      <w:r w:rsidR="008066F9" w:rsidRPr="008066F9">
        <w:rPr>
          <w:rFonts w:asciiTheme="minorHAnsi" w:hAnsiTheme="minorHAnsi" w:cstheme="minorHAnsi"/>
          <w:sz w:val="22"/>
          <w:szCs w:val="22"/>
        </w:rPr>
        <w:t>Alvares</w:t>
      </w:r>
      <w:proofErr w:type="spellEnd"/>
      <w:r w:rsidR="008066F9" w:rsidRPr="008066F9">
        <w:rPr>
          <w:rFonts w:asciiTheme="minorHAnsi" w:hAnsiTheme="minorHAnsi" w:cstheme="minorHAnsi"/>
          <w:sz w:val="22"/>
          <w:szCs w:val="22"/>
        </w:rPr>
        <w:t>, 2019)</w:t>
      </w:r>
      <w:r w:rsidR="008066F9">
        <w:rPr>
          <w:rFonts w:asciiTheme="minorHAnsi" w:hAnsiTheme="minorHAnsi" w:cstheme="minorHAnsi"/>
          <w:sz w:val="22"/>
          <w:szCs w:val="22"/>
        </w:rPr>
        <w:t>.</w:t>
      </w:r>
    </w:p>
    <w:p w14:paraId="739CCC31" w14:textId="79724CE9" w:rsidR="001264D0" w:rsidRPr="00B65172" w:rsidRDefault="00E75D1C" w:rsidP="00340E9A">
      <w:pPr>
        <w:ind w:right="237"/>
        <w:jc w:val="both"/>
        <w:rPr>
          <w:rFonts w:asciiTheme="minorHAnsi" w:hAnsiTheme="minorHAnsi" w:cstheme="minorHAnsi"/>
          <w:sz w:val="22"/>
          <w:szCs w:val="22"/>
        </w:rPr>
      </w:pPr>
      <w:r w:rsidRPr="00B65172">
        <w:rPr>
          <w:rFonts w:asciiTheme="minorHAnsi" w:hAnsiTheme="minorHAnsi" w:cstheme="minorHAnsi"/>
          <w:sz w:val="22"/>
          <w:szCs w:val="22"/>
        </w:rPr>
        <w:br/>
      </w:r>
      <w:r w:rsidR="007542E7" w:rsidRPr="00B65172">
        <w:rPr>
          <w:rFonts w:asciiTheme="minorHAnsi" w:hAnsiTheme="minorHAnsi" w:cstheme="minorHAnsi"/>
          <w:sz w:val="22"/>
          <w:szCs w:val="22"/>
        </w:rPr>
        <w:t xml:space="preserve">Another theory that outlines team roles and team development is </w:t>
      </w:r>
      <w:proofErr w:type="spellStart"/>
      <w:r w:rsidR="007542E7" w:rsidRPr="00B65172">
        <w:rPr>
          <w:rFonts w:asciiTheme="minorHAnsi" w:hAnsiTheme="minorHAnsi" w:cstheme="minorHAnsi"/>
          <w:sz w:val="22"/>
          <w:szCs w:val="22"/>
        </w:rPr>
        <w:t>Belbins</w:t>
      </w:r>
      <w:proofErr w:type="spellEnd"/>
      <w:r w:rsidR="007542E7" w:rsidRPr="00B65172">
        <w:rPr>
          <w:rFonts w:asciiTheme="minorHAnsi" w:hAnsiTheme="minorHAnsi" w:cstheme="minorHAnsi"/>
          <w:sz w:val="22"/>
          <w:szCs w:val="22"/>
        </w:rPr>
        <w:t xml:space="preserve"> team roles which was developed by Meredith Belbin in the year 1981. Meredith Belbin states "The types of behaviour in </w:t>
      </w:r>
      <w:r w:rsidR="007542E7" w:rsidRPr="00B65172">
        <w:rPr>
          <w:rFonts w:asciiTheme="minorHAnsi" w:hAnsiTheme="minorHAnsi" w:cstheme="minorHAnsi"/>
          <w:sz w:val="22"/>
          <w:szCs w:val="22"/>
        </w:rPr>
        <w:lastRenderedPageBreak/>
        <w:t xml:space="preserve">which people engage are infinite. But the range of useful behaviours, which make an effective contribution to team performance, is finite. These behaviours are grouped into a set number of related clusters, to which the term 'Team Role' is applied." Her research highlights that teams that are the most successful </w:t>
      </w:r>
      <w:r w:rsidR="005B5802" w:rsidRPr="00B65172">
        <w:rPr>
          <w:rFonts w:asciiTheme="minorHAnsi" w:hAnsiTheme="minorHAnsi" w:cstheme="minorHAnsi"/>
          <w:sz w:val="22"/>
          <w:szCs w:val="22"/>
        </w:rPr>
        <w:t xml:space="preserve">are aften made up of members with a </w:t>
      </w:r>
      <w:r w:rsidR="005B5802" w:rsidRPr="00B65172">
        <w:rPr>
          <w:rFonts w:asciiTheme="minorHAnsi" w:hAnsiTheme="minorHAnsi" w:cstheme="minorHAnsi"/>
          <w:color w:val="000000" w:themeColor="text1"/>
          <w:sz w:val="22"/>
          <w:szCs w:val="22"/>
        </w:rPr>
        <w:t>variety of behaviour</w:t>
      </w:r>
      <w:r w:rsidR="00A40182">
        <w:rPr>
          <w:rFonts w:asciiTheme="minorHAnsi" w:hAnsiTheme="minorHAnsi" w:cstheme="minorHAnsi"/>
          <w:color w:val="000000" w:themeColor="text1"/>
          <w:sz w:val="22"/>
          <w:szCs w:val="22"/>
        </w:rPr>
        <w:t>s</w:t>
      </w:r>
      <w:r w:rsidR="005B5802" w:rsidRPr="00B65172">
        <w:rPr>
          <w:rFonts w:asciiTheme="minorHAnsi" w:hAnsiTheme="minorHAnsi" w:cstheme="minorHAnsi"/>
          <w:color w:val="000000" w:themeColor="text1"/>
          <w:sz w:val="22"/>
          <w:szCs w:val="22"/>
        </w:rPr>
        <w:t xml:space="preserve"> in order for the teams to be high performing, all nine of </w:t>
      </w:r>
      <w:proofErr w:type="spellStart"/>
      <w:r w:rsidR="005B5802" w:rsidRPr="00B65172">
        <w:rPr>
          <w:rFonts w:asciiTheme="minorHAnsi" w:hAnsiTheme="minorHAnsi" w:cstheme="minorHAnsi"/>
          <w:color w:val="000000" w:themeColor="text1"/>
          <w:sz w:val="22"/>
          <w:szCs w:val="22"/>
        </w:rPr>
        <w:t>Belbins</w:t>
      </w:r>
      <w:proofErr w:type="spellEnd"/>
      <w:r w:rsidR="005B5802" w:rsidRPr="00B65172">
        <w:rPr>
          <w:rFonts w:asciiTheme="minorHAnsi" w:hAnsiTheme="minorHAnsi" w:cstheme="minorHAnsi"/>
          <w:color w:val="000000" w:themeColor="text1"/>
          <w:sz w:val="22"/>
          <w:szCs w:val="22"/>
        </w:rPr>
        <w:t xml:space="preserve"> behaviour attributes need to be effective for the team to be successful and progress </w:t>
      </w:r>
      <w:r w:rsidR="005B5802" w:rsidRPr="00B65172">
        <w:rPr>
          <w:rFonts w:asciiTheme="minorHAnsi" w:hAnsiTheme="minorHAnsi" w:cstheme="minorHAnsi"/>
          <w:color w:val="000000" w:themeColor="text1"/>
          <w:sz w:val="22"/>
          <w:szCs w:val="22"/>
          <w:shd w:val="clear" w:color="auto" w:fill="FFFFFF"/>
        </w:rPr>
        <w:t>(Belbin, 2023).</w:t>
      </w:r>
      <w:r w:rsidR="0034002A" w:rsidRPr="00B65172">
        <w:rPr>
          <w:rFonts w:asciiTheme="minorHAnsi" w:hAnsiTheme="minorHAnsi" w:cstheme="minorHAnsi"/>
          <w:sz w:val="22"/>
          <w:szCs w:val="22"/>
        </w:rPr>
        <w:t xml:space="preserve"> </w:t>
      </w:r>
      <w:r w:rsidR="005B5802" w:rsidRPr="00B65172">
        <w:rPr>
          <w:rFonts w:asciiTheme="minorHAnsi" w:hAnsiTheme="minorHAnsi" w:cstheme="minorHAnsi"/>
          <w:sz w:val="22"/>
          <w:szCs w:val="22"/>
        </w:rPr>
        <w:t xml:space="preserve">The nine roles that Belbin has identified </w:t>
      </w:r>
      <w:r w:rsidR="000C7320" w:rsidRPr="00B65172">
        <w:rPr>
          <w:rFonts w:asciiTheme="minorHAnsi" w:hAnsiTheme="minorHAnsi" w:cstheme="minorHAnsi"/>
          <w:sz w:val="22"/>
          <w:szCs w:val="22"/>
        </w:rPr>
        <w:t xml:space="preserve">nine roles needed with in a successful team </w:t>
      </w:r>
      <w:r w:rsidR="005B5802" w:rsidRPr="00B65172">
        <w:rPr>
          <w:rFonts w:asciiTheme="minorHAnsi" w:hAnsiTheme="minorHAnsi" w:cstheme="minorHAnsi"/>
          <w:sz w:val="22"/>
          <w:szCs w:val="22"/>
        </w:rPr>
        <w:t>which fall in</w:t>
      </w:r>
      <w:r w:rsidR="007A75FC" w:rsidRPr="00B65172">
        <w:rPr>
          <w:rFonts w:asciiTheme="minorHAnsi" w:hAnsiTheme="minorHAnsi" w:cstheme="minorHAnsi"/>
          <w:sz w:val="22"/>
          <w:szCs w:val="22"/>
        </w:rPr>
        <w:t>to three different categorie</w:t>
      </w:r>
      <w:r w:rsidR="000C7320" w:rsidRPr="00B65172">
        <w:rPr>
          <w:rFonts w:asciiTheme="minorHAnsi" w:hAnsiTheme="minorHAnsi" w:cstheme="minorHAnsi"/>
          <w:sz w:val="22"/>
          <w:szCs w:val="22"/>
        </w:rPr>
        <w:t>s “action orientated roles, people orientated roles and cerebral roles”</w:t>
      </w:r>
      <w:r w:rsidR="007A75FC" w:rsidRPr="00B65172">
        <w:rPr>
          <w:rFonts w:asciiTheme="minorHAnsi" w:hAnsiTheme="minorHAnsi" w:cstheme="minorHAnsi"/>
          <w:sz w:val="22"/>
          <w:szCs w:val="22"/>
        </w:rPr>
        <w:t>.</w:t>
      </w:r>
      <w:r w:rsidR="000C7320" w:rsidRPr="00B65172">
        <w:rPr>
          <w:rFonts w:asciiTheme="minorHAnsi" w:hAnsiTheme="minorHAnsi" w:cstheme="minorHAnsi"/>
          <w:sz w:val="22"/>
          <w:szCs w:val="22"/>
        </w:rPr>
        <w:t xml:space="preserve"> </w:t>
      </w:r>
      <w:r w:rsidR="007A75FC" w:rsidRPr="00B65172">
        <w:rPr>
          <w:rFonts w:asciiTheme="minorHAnsi" w:hAnsiTheme="minorHAnsi" w:cstheme="minorHAnsi"/>
          <w:sz w:val="22"/>
          <w:szCs w:val="22"/>
        </w:rPr>
        <w:t xml:space="preserve"> </w:t>
      </w:r>
      <w:r w:rsidR="0058416C" w:rsidRPr="00B65172">
        <w:rPr>
          <w:rFonts w:asciiTheme="minorHAnsi" w:hAnsiTheme="minorHAnsi" w:cstheme="minorHAnsi"/>
          <w:sz w:val="22"/>
          <w:szCs w:val="22"/>
        </w:rPr>
        <w:t xml:space="preserve">Each role in the retrospective category has its own strengths and allowable weaknesses. </w:t>
      </w:r>
      <w:r w:rsidR="00632150" w:rsidRPr="00B65172">
        <w:rPr>
          <w:rFonts w:asciiTheme="minorHAnsi" w:hAnsiTheme="minorHAnsi" w:cstheme="minorHAnsi"/>
          <w:color w:val="000000" w:themeColor="text1"/>
          <w:sz w:val="22"/>
          <w:szCs w:val="22"/>
          <w:shd w:val="clear" w:color="auto" w:fill="FFFFFF"/>
        </w:rPr>
        <w:t>Moultrie (2016) outlines the categories and roles with t</w:t>
      </w:r>
      <w:r w:rsidR="0034002A" w:rsidRPr="00B65172">
        <w:rPr>
          <w:rFonts w:asciiTheme="minorHAnsi" w:hAnsiTheme="minorHAnsi" w:cstheme="minorHAnsi"/>
          <w:sz w:val="22"/>
          <w:szCs w:val="22"/>
        </w:rPr>
        <w:t xml:space="preserve">he first category </w:t>
      </w:r>
      <w:r w:rsidR="00632150" w:rsidRPr="00B65172">
        <w:rPr>
          <w:rFonts w:asciiTheme="minorHAnsi" w:hAnsiTheme="minorHAnsi" w:cstheme="minorHAnsi"/>
          <w:sz w:val="22"/>
          <w:szCs w:val="22"/>
        </w:rPr>
        <w:t xml:space="preserve">being </w:t>
      </w:r>
      <w:r w:rsidR="0034002A" w:rsidRPr="00B65172">
        <w:rPr>
          <w:rFonts w:asciiTheme="minorHAnsi" w:hAnsiTheme="minorHAnsi" w:cstheme="minorHAnsi"/>
          <w:sz w:val="22"/>
          <w:szCs w:val="22"/>
        </w:rPr>
        <w:t xml:space="preserve"> ”action orientated roles” and this contains three roles which are the shaper who is very motivated and driven to overcome any obstacles in their way. The implementer who is very reliable and efficient and turn their ideas into physical actions. Then there Is the completer finisher who follow through with the ideas and always delivers on time. </w:t>
      </w:r>
    </w:p>
    <w:p w14:paraId="3177C6E9" w14:textId="1A29CDCF" w:rsidR="0034002A" w:rsidRPr="00B65172" w:rsidRDefault="0034002A" w:rsidP="00340E9A">
      <w:pPr>
        <w:ind w:right="237"/>
        <w:jc w:val="both"/>
        <w:rPr>
          <w:rFonts w:asciiTheme="minorHAnsi" w:hAnsiTheme="minorHAnsi" w:cstheme="minorHAnsi"/>
          <w:sz w:val="22"/>
          <w:szCs w:val="22"/>
        </w:rPr>
      </w:pPr>
    </w:p>
    <w:p w14:paraId="50C94EAC" w14:textId="178F5320" w:rsidR="00ED47AA" w:rsidRPr="00B65172" w:rsidRDefault="00ED47AA" w:rsidP="00340E9A">
      <w:pPr>
        <w:ind w:right="237"/>
        <w:jc w:val="both"/>
        <w:rPr>
          <w:rFonts w:asciiTheme="minorHAnsi" w:hAnsiTheme="minorHAnsi" w:cstheme="minorHAnsi"/>
          <w:sz w:val="22"/>
          <w:szCs w:val="22"/>
        </w:rPr>
      </w:pPr>
      <w:r w:rsidRPr="00B65172">
        <w:rPr>
          <w:rFonts w:asciiTheme="minorHAnsi" w:hAnsiTheme="minorHAnsi" w:cstheme="minorHAnsi"/>
          <w:sz w:val="22"/>
          <w:szCs w:val="22"/>
        </w:rPr>
        <w:t xml:space="preserve">The next category is the “people orientated roles” and the three roles within this category are the coordinator, the team worker and the resource investigator. The coordinator </w:t>
      </w:r>
      <w:r w:rsidR="003268BD" w:rsidRPr="00B65172">
        <w:rPr>
          <w:rFonts w:asciiTheme="minorHAnsi" w:hAnsiTheme="minorHAnsi" w:cstheme="minorHAnsi"/>
          <w:sz w:val="22"/>
          <w:szCs w:val="22"/>
        </w:rPr>
        <w:t>tends to be mature and confident. They like to clarify and promotes decision making and delegates the team well. Next is the team worker who is very cooperative within the team</w:t>
      </w:r>
      <w:r w:rsidR="000A42A0" w:rsidRPr="00B65172">
        <w:rPr>
          <w:rFonts w:asciiTheme="minorHAnsi" w:hAnsiTheme="minorHAnsi" w:cstheme="minorHAnsi"/>
          <w:sz w:val="22"/>
          <w:szCs w:val="22"/>
        </w:rPr>
        <w:t xml:space="preserve"> and supportive of the other members. The final role within the “people orientated category” is the resource investigator. These team members are very enthusiastic and communicative. They are the ones who explore opportunities for the team and develop contracts. </w:t>
      </w:r>
    </w:p>
    <w:p w14:paraId="13D8C7B1" w14:textId="7E718D17" w:rsidR="000A42A0" w:rsidRPr="00B65172" w:rsidRDefault="000A42A0" w:rsidP="00340E9A">
      <w:pPr>
        <w:ind w:right="237"/>
        <w:jc w:val="both"/>
        <w:rPr>
          <w:rFonts w:asciiTheme="minorHAnsi" w:hAnsiTheme="minorHAnsi" w:cstheme="minorHAnsi"/>
          <w:color w:val="000000" w:themeColor="text1"/>
          <w:sz w:val="22"/>
          <w:szCs w:val="22"/>
        </w:rPr>
      </w:pPr>
    </w:p>
    <w:p w14:paraId="653EA99C" w14:textId="6B4DF4C1" w:rsidR="000A42A0" w:rsidRPr="00B65172" w:rsidRDefault="000A42A0" w:rsidP="00340E9A">
      <w:pPr>
        <w:ind w:right="237"/>
        <w:jc w:val="both"/>
        <w:rPr>
          <w:rFonts w:asciiTheme="minorHAnsi" w:hAnsiTheme="minorHAnsi" w:cstheme="minorHAnsi"/>
          <w:color w:val="000000" w:themeColor="text1"/>
          <w:sz w:val="22"/>
          <w:szCs w:val="22"/>
        </w:rPr>
      </w:pPr>
      <w:r w:rsidRPr="00B65172">
        <w:rPr>
          <w:rFonts w:asciiTheme="minorHAnsi" w:hAnsiTheme="minorHAnsi" w:cstheme="minorHAnsi"/>
          <w:color w:val="000000" w:themeColor="text1"/>
          <w:sz w:val="22"/>
          <w:szCs w:val="22"/>
        </w:rPr>
        <w:t>Finally, comes the “cerebral roles” category. The first role within this category is the plant who are defined as creative and imaginative and solve difficult problems within the team. The next role</w:t>
      </w:r>
      <w:r w:rsidR="00D5270F" w:rsidRPr="00B65172">
        <w:rPr>
          <w:rFonts w:asciiTheme="minorHAnsi" w:hAnsiTheme="minorHAnsi" w:cstheme="minorHAnsi"/>
          <w:color w:val="000000" w:themeColor="text1"/>
          <w:sz w:val="22"/>
          <w:szCs w:val="22"/>
        </w:rPr>
        <w:t xml:space="preserve"> is the monitor evaluator</w:t>
      </w:r>
      <w:r w:rsidRPr="00B65172">
        <w:rPr>
          <w:rFonts w:asciiTheme="minorHAnsi" w:hAnsiTheme="minorHAnsi" w:cstheme="minorHAnsi"/>
          <w:color w:val="000000" w:themeColor="text1"/>
          <w:sz w:val="22"/>
          <w:szCs w:val="22"/>
        </w:rPr>
        <w:t xml:space="preserve"> </w:t>
      </w:r>
      <w:r w:rsidR="00D5270F" w:rsidRPr="00B65172">
        <w:rPr>
          <w:rFonts w:asciiTheme="minorHAnsi" w:hAnsiTheme="minorHAnsi" w:cstheme="minorHAnsi"/>
          <w:color w:val="000000" w:themeColor="text1"/>
          <w:sz w:val="22"/>
          <w:szCs w:val="22"/>
        </w:rPr>
        <w:t xml:space="preserve">who oversees all options and </w:t>
      </w:r>
      <w:r w:rsidR="00500DB0" w:rsidRPr="00B65172">
        <w:rPr>
          <w:rFonts w:asciiTheme="minorHAnsi" w:hAnsiTheme="minorHAnsi" w:cstheme="minorHAnsi"/>
          <w:color w:val="000000" w:themeColor="text1"/>
          <w:sz w:val="22"/>
          <w:szCs w:val="22"/>
        </w:rPr>
        <w:t>accurately</w:t>
      </w:r>
      <w:r w:rsidR="00D5270F" w:rsidRPr="00B65172">
        <w:rPr>
          <w:rFonts w:asciiTheme="minorHAnsi" w:hAnsiTheme="minorHAnsi" w:cstheme="minorHAnsi"/>
          <w:color w:val="000000" w:themeColor="text1"/>
          <w:sz w:val="22"/>
          <w:szCs w:val="22"/>
        </w:rPr>
        <w:t xml:space="preserve"> judges them. Finally, comes the </w:t>
      </w:r>
      <w:r w:rsidR="00D44869" w:rsidRPr="00B65172">
        <w:rPr>
          <w:rFonts w:asciiTheme="minorHAnsi" w:hAnsiTheme="minorHAnsi" w:cstheme="minorHAnsi"/>
          <w:color w:val="000000" w:themeColor="text1"/>
          <w:sz w:val="22"/>
          <w:szCs w:val="22"/>
        </w:rPr>
        <w:t>specialist role who are members who have specialist skills and knowledge and provide this to the team</w:t>
      </w:r>
      <w:r w:rsidR="00632150" w:rsidRPr="00B65172">
        <w:rPr>
          <w:rFonts w:asciiTheme="minorHAnsi" w:hAnsiTheme="minorHAnsi" w:cstheme="minorHAnsi"/>
          <w:color w:val="000000" w:themeColor="text1"/>
          <w:sz w:val="22"/>
          <w:szCs w:val="22"/>
        </w:rPr>
        <w:t xml:space="preserve">. </w:t>
      </w:r>
    </w:p>
    <w:p w14:paraId="223ADADF" w14:textId="312200FF" w:rsidR="00E8099A" w:rsidRPr="00B65172" w:rsidRDefault="00E8099A" w:rsidP="00340E9A">
      <w:pPr>
        <w:ind w:right="237"/>
        <w:jc w:val="both"/>
        <w:rPr>
          <w:rFonts w:asciiTheme="minorHAnsi" w:hAnsiTheme="minorHAnsi" w:cstheme="minorHAnsi"/>
          <w:sz w:val="22"/>
          <w:szCs w:val="22"/>
        </w:rPr>
      </w:pPr>
    </w:p>
    <w:p w14:paraId="7BC8BE72" w14:textId="56C22B25" w:rsidR="00E8099A" w:rsidRPr="00B65172" w:rsidRDefault="00E8099A" w:rsidP="00340E9A">
      <w:pPr>
        <w:ind w:right="237"/>
        <w:jc w:val="both"/>
        <w:rPr>
          <w:rFonts w:asciiTheme="minorHAnsi" w:hAnsiTheme="minorHAnsi" w:cstheme="minorHAnsi"/>
          <w:color w:val="auto"/>
          <w:sz w:val="22"/>
          <w:szCs w:val="22"/>
        </w:rPr>
      </w:pPr>
      <w:r w:rsidRPr="00B65172">
        <w:rPr>
          <w:rFonts w:asciiTheme="minorHAnsi" w:hAnsiTheme="minorHAnsi" w:cstheme="minorHAnsi"/>
          <w:color w:val="auto"/>
          <w:sz w:val="22"/>
          <w:szCs w:val="22"/>
        </w:rPr>
        <w:t>Interpersonal conflict occurs when there is a disagreement or clash between two or more persons which arises from them having different values, beliefs, opinions or behaviours. Interpersonal conflict can occur in many different situations such a personal relationships or relationships in the workplace</w:t>
      </w:r>
      <w:r w:rsidR="00CC3E98" w:rsidRPr="00B65172">
        <w:rPr>
          <w:rFonts w:asciiTheme="minorHAnsi" w:hAnsiTheme="minorHAnsi" w:cstheme="minorHAnsi"/>
          <w:color w:val="auto"/>
          <w:sz w:val="22"/>
          <w:szCs w:val="22"/>
        </w:rPr>
        <w:t xml:space="preserve"> </w:t>
      </w:r>
      <w:r w:rsidRPr="00B65172">
        <w:rPr>
          <w:rFonts w:asciiTheme="minorHAnsi" w:hAnsiTheme="minorHAnsi" w:cstheme="minorHAnsi"/>
          <w:color w:val="auto"/>
          <w:sz w:val="22"/>
          <w:szCs w:val="22"/>
          <w:shd w:val="clear" w:color="auto" w:fill="FFFFFF"/>
        </w:rPr>
        <w:t>(Risser, 2022).</w:t>
      </w:r>
      <w:r w:rsidR="00285634" w:rsidRPr="00B65172">
        <w:rPr>
          <w:rFonts w:asciiTheme="minorHAnsi" w:hAnsiTheme="minorHAnsi" w:cstheme="minorHAnsi"/>
          <w:color w:val="auto"/>
          <w:sz w:val="22"/>
          <w:szCs w:val="22"/>
          <w:shd w:val="clear" w:color="auto" w:fill="FFFFFF"/>
        </w:rPr>
        <w:t xml:space="preserve"> When these differences are not addressed teams can breakdown and begin to mistrust each other causing a decreased performance.</w:t>
      </w:r>
      <w:r w:rsidR="004233BF" w:rsidRPr="00B65172">
        <w:rPr>
          <w:rFonts w:asciiTheme="minorHAnsi" w:hAnsiTheme="minorHAnsi" w:cstheme="minorHAnsi"/>
          <w:color w:val="auto"/>
          <w:sz w:val="22"/>
          <w:szCs w:val="22"/>
          <w:shd w:val="clear" w:color="auto" w:fill="FFFFFF"/>
        </w:rPr>
        <w:t xml:space="preserve"> A survey conducted by CIPD (2020) shows that 35% of employees have experienced some form of interpersonal conflict over the past year. </w:t>
      </w:r>
    </w:p>
    <w:p w14:paraId="4E6FC694" w14:textId="7A7FA62E" w:rsidR="00E8099A" w:rsidRPr="00B65172" w:rsidRDefault="00E8099A" w:rsidP="00340E9A">
      <w:pPr>
        <w:ind w:right="237"/>
        <w:jc w:val="both"/>
        <w:rPr>
          <w:rFonts w:asciiTheme="minorHAnsi" w:hAnsiTheme="minorHAnsi" w:cstheme="minorHAnsi"/>
          <w:sz w:val="22"/>
          <w:szCs w:val="22"/>
        </w:rPr>
      </w:pPr>
    </w:p>
    <w:p w14:paraId="340D857C" w14:textId="6CE7BB3D" w:rsidR="00D44869" w:rsidRPr="00B65172" w:rsidRDefault="00285634" w:rsidP="00340E9A">
      <w:pPr>
        <w:ind w:right="237"/>
        <w:jc w:val="both"/>
        <w:rPr>
          <w:rFonts w:asciiTheme="minorHAnsi" w:hAnsiTheme="minorHAnsi" w:cstheme="minorHAnsi"/>
          <w:color w:val="auto"/>
          <w:sz w:val="22"/>
          <w:szCs w:val="22"/>
          <w:shd w:val="clear" w:color="auto" w:fill="FFFFFF"/>
        </w:rPr>
      </w:pPr>
      <w:r w:rsidRPr="00B65172">
        <w:rPr>
          <w:rFonts w:asciiTheme="minorHAnsi" w:hAnsiTheme="minorHAnsi" w:cstheme="minorHAnsi"/>
          <w:sz w:val="22"/>
          <w:szCs w:val="22"/>
        </w:rPr>
        <w:t xml:space="preserve">To enhance team cohesion and performance </w:t>
      </w:r>
      <w:proofErr w:type="spellStart"/>
      <w:r w:rsidRPr="00B65172">
        <w:rPr>
          <w:rFonts w:asciiTheme="minorHAnsi" w:hAnsiTheme="minorHAnsi" w:cstheme="minorHAnsi"/>
          <w:sz w:val="22"/>
          <w:szCs w:val="22"/>
        </w:rPr>
        <w:t>an</w:t>
      </w:r>
      <w:proofErr w:type="spellEnd"/>
      <w:r w:rsidRPr="00B65172">
        <w:rPr>
          <w:rFonts w:asciiTheme="minorHAnsi" w:hAnsiTheme="minorHAnsi" w:cstheme="minorHAnsi"/>
          <w:sz w:val="22"/>
          <w:szCs w:val="22"/>
        </w:rPr>
        <w:t xml:space="preserve"> to prevent and manage any interpersonal conflict within the team there are a variety of strategies that can be adopted. Firstly, by setting clear expectations and goals within a team will give the team a clear understanding of what is expected of them including members own role. This will help with any confusion regarding their workload and hold them accountable for individual tasks. Secondly, by </w:t>
      </w:r>
      <w:r w:rsidRPr="00B65172">
        <w:rPr>
          <w:rFonts w:asciiTheme="minorHAnsi" w:hAnsiTheme="minorHAnsi" w:cstheme="minorHAnsi"/>
          <w:color w:val="auto"/>
          <w:sz w:val="22"/>
          <w:szCs w:val="22"/>
        </w:rPr>
        <w:t xml:space="preserve">addressing any conflicts within the team </w:t>
      </w:r>
      <w:r w:rsidR="00CC3E98" w:rsidRPr="00B65172">
        <w:rPr>
          <w:rFonts w:asciiTheme="minorHAnsi" w:hAnsiTheme="minorHAnsi" w:cstheme="minorHAnsi"/>
          <w:color w:val="auto"/>
          <w:sz w:val="22"/>
          <w:szCs w:val="22"/>
        </w:rPr>
        <w:t xml:space="preserve">promptly before it escalates members can work together to find a solution rather than resenting each other and breaking down the team bond </w:t>
      </w:r>
      <w:r w:rsidR="00CC3E98" w:rsidRPr="00B65172">
        <w:rPr>
          <w:rFonts w:asciiTheme="minorHAnsi" w:hAnsiTheme="minorHAnsi" w:cstheme="minorHAnsi"/>
          <w:color w:val="auto"/>
          <w:sz w:val="22"/>
          <w:szCs w:val="22"/>
          <w:shd w:val="clear" w:color="auto" w:fill="FFFFFF"/>
        </w:rPr>
        <w:t>(Team 6Q, 2022).</w:t>
      </w:r>
    </w:p>
    <w:p w14:paraId="1106F445" w14:textId="52D5BE20" w:rsidR="004233BF" w:rsidRPr="00B65172" w:rsidRDefault="004233BF" w:rsidP="00340E9A">
      <w:pPr>
        <w:ind w:right="237"/>
        <w:jc w:val="both"/>
        <w:rPr>
          <w:rFonts w:asciiTheme="minorHAnsi" w:hAnsiTheme="minorHAnsi" w:cstheme="minorHAnsi"/>
          <w:color w:val="auto"/>
          <w:sz w:val="22"/>
          <w:szCs w:val="22"/>
          <w:shd w:val="clear" w:color="auto" w:fill="FFFFFF"/>
        </w:rPr>
      </w:pPr>
    </w:p>
    <w:p w14:paraId="6ACF34C4" w14:textId="42865471" w:rsidR="00CC3E98" w:rsidRPr="00B65172" w:rsidRDefault="004233BF" w:rsidP="00340E9A">
      <w:pPr>
        <w:ind w:right="237"/>
        <w:jc w:val="both"/>
        <w:rPr>
          <w:rFonts w:asciiTheme="minorHAnsi" w:hAnsiTheme="minorHAnsi" w:cstheme="minorHAnsi"/>
          <w:color w:val="2C3E50"/>
          <w:sz w:val="22"/>
          <w:szCs w:val="22"/>
          <w:shd w:val="clear" w:color="auto" w:fill="FFFFFF"/>
        </w:rPr>
      </w:pPr>
      <w:r w:rsidRPr="00B65172">
        <w:rPr>
          <w:rFonts w:asciiTheme="minorHAnsi" w:hAnsiTheme="minorHAnsi" w:cstheme="minorHAnsi"/>
          <w:color w:val="auto"/>
          <w:sz w:val="22"/>
          <w:szCs w:val="22"/>
          <w:shd w:val="clear" w:color="auto" w:fill="FFFFFF"/>
        </w:rPr>
        <w:t xml:space="preserve">In addition to this, encouraging open communication within a team can also promote team cohesion, </w:t>
      </w:r>
      <w:r w:rsidR="0056199A" w:rsidRPr="00B65172">
        <w:rPr>
          <w:rFonts w:asciiTheme="minorHAnsi" w:hAnsiTheme="minorHAnsi" w:cstheme="minorHAnsi"/>
          <w:color w:val="auto"/>
          <w:sz w:val="22"/>
          <w:szCs w:val="22"/>
          <w:shd w:val="clear" w:color="auto" w:fill="FFFFFF"/>
        </w:rPr>
        <w:t xml:space="preserve">prevent misunderstandings and enhance a more effective </w:t>
      </w:r>
      <w:r w:rsidR="00AE0BD5" w:rsidRPr="00B65172">
        <w:rPr>
          <w:rFonts w:asciiTheme="minorHAnsi" w:hAnsiTheme="minorHAnsi" w:cstheme="minorHAnsi"/>
          <w:color w:val="auto"/>
          <w:sz w:val="22"/>
          <w:szCs w:val="22"/>
          <w:shd w:val="clear" w:color="auto" w:fill="FFFFFF"/>
        </w:rPr>
        <w:t>problem-solving</w:t>
      </w:r>
      <w:r w:rsidR="0056199A" w:rsidRPr="00B65172">
        <w:rPr>
          <w:rFonts w:asciiTheme="minorHAnsi" w:hAnsiTheme="minorHAnsi" w:cstheme="minorHAnsi"/>
          <w:color w:val="auto"/>
          <w:sz w:val="22"/>
          <w:szCs w:val="22"/>
          <w:shd w:val="clear" w:color="auto" w:fill="FFFFFF"/>
        </w:rPr>
        <w:t xml:space="preserve"> approach. </w:t>
      </w:r>
      <w:r w:rsidR="00422C59" w:rsidRPr="00B65172">
        <w:rPr>
          <w:rFonts w:asciiTheme="minorHAnsi" w:hAnsiTheme="minorHAnsi" w:cstheme="minorHAnsi"/>
          <w:color w:val="auto"/>
          <w:sz w:val="22"/>
          <w:szCs w:val="22"/>
          <w:shd w:val="clear" w:color="auto" w:fill="FFFFFF"/>
        </w:rPr>
        <w:t>Key findings by a survey conducted by CIPD (2020)</w:t>
      </w:r>
      <w:r w:rsidR="00F35097" w:rsidRPr="00B65172">
        <w:rPr>
          <w:rFonts w:asciiTheme="minorHAnsi" w:hAnsiTheme="minorHAnsi" w:cstheme="minorHAnsi"/>
          <w:color w:val="auto"/>
          <w:sz w:val="22"/>
          <w:szCs w:val="22"/>
          <w:shd w:val="clear" w:color="auto" w:fill="FFFFFF"/>
        </w:rPr>
        <w:t xml:space="preserve"> show that 77% of employers agree that employees would feel confident in raising issues regarding conflict within their </w:t>
      </w:r>
      <w:r w:rsidR="00AE0BD5" w:rsidRPr="00B65172">
        <w:rPr>
          <w:rFonts w:asciiTheme="minorHAnsi" w:hAnsiTheme="minorHAnsi" w:cstheme="minorHAnsi"/>
          <w:color w:val="auto"/>
          <w:sz w:val="22"/>
          <w:szCs w:val="22"/>
          <w:shd w:val="clear" w:color="auto" w:fill="FFFFFF"/>
        </w:rPr>
        <w:t>organisation and</w:t>
      </w:r>
      <w:r w:rsidR="00F35097" w:rsidRPr="00B65172">
        <w:rPr>
          <w:rFonts w:asciiTheme="minorHAnsi" w:hAnsiTheme="minorHAnsi" w:cstheme="minorHAnsi"/>
          <w:color w:val="auto"/>
          <w:sz w:val="22"/>
          <w:szCs w:val="22"/>
          <w:shd w:val="clear" w:color="auto" w:fill="FFFFFF"/>
        </w:rPr>
        <w:t xml:space="preserve"> 60% of employees agree with this. However, 46 % which is less than half of employees within this survey agree that their organisation have an effective policy and procedure for resolving personal conflict within their organisation. </w:t>
      </w:r>
    </w:p>
    <w:p w14:paraId="63CBD441" w14:textId="77777777" w:rsidR="00CC3E98" w:rsidRPr="00B65172" w:rsidRDefault="00CC3E98" w:rsidP="00340E9A">
      <w:pPr>
        <w:ind w:right="237"/>
        <w:jc w:val="both"/>
        <w:rPr>
          <w:rFonts w:asciiTheme="minorHAnsi" w:hAnsiTheme="minorHAnsi" w:cstheme="minorHAnsi"/>
          <w:sz w:val="22"/>
          <w:szCs w:val="22"/>
        </w:rPr>
      </w:pPr>
    </w:p>
    <w:p w14:paraId="3C3CF101" w14:textId="7B983F63" w:rsidR="001264D0" w:rsidRPr="00B65172" w:rsidRDefault="0079088A" w:rsidP="00340E9A">
      <w:pPr>
        <w:ind w:right="237"/>
        <w:jc w:val="both"/>
        <w:rPr>
          <w:rFonts w:asciiTheme="minorHAnsi" w:hAnsiTheme="minorHAnsi" w:cstheme="minorHAnsi"/>
          <w:color w:val="auto"/>
          <w:sz w:val="22"/>
          <w:szCs w:val="22"/>
          <w:shd w:val="clear" w:color="auto" w:fill="FFFFFF"/>
        </w:rPr>
      </w:pPr>
      <w:r w:rsidRPr="00B65172">
        <w:rPr>
          <w:rFonts w:asciiTheme="minorHAnsi" w:hAnsiTheme="minorHAnsi" w:cstheme="minorHAnsi"/>
          <w:sz w:val="22"/>
          <w:szCs w:val="22"/>
        </w:rPr>
        <w:t xml:space="preserve">Lastly, will be looking into why team dynamics within the police service can result in failing to comply with professional standards </w:t>
      </w:r>
      <w:r w:rsidR="002E1B85" w:rsidRPr="00B65172">
        <w:rPr>
          <w:rFonts w:asciiTheme="minorHAnsi" w:hAnsiTheme="minorHAnsi" w:cstheme="minorHAnsi"/>
          <w:sz w:val="22"/>
          <w:szCs w:val="22"/>
        </w:rPr>
        <w:t>requirements.</w:t>
      </w:r>
      <w:r w:rsidR="003F3D35" w:rsidRPr="00B65172">
        <w:rPr>
          <w:rFonts w:asciiTheme="minorHAnsi" w:hAnsiTheme="minorHAnsi" w:cstheme="minorHAnsi"/>
          <w:sz w:val="22"/>
          <w:szCs w:val="22"/>
        </w:rPr>
        <w:t xml:space="preserve"> Having strong team dynamics is extremely important within the police force and there are many reasons as to why a negative dynamic may result in failure to comply including lack of accountability, loyalty and groupthink. </w:t>
      </w:r>
      <w:r w:rsidR="00B0212B" w:rsidRPr="00B65172">
        <w:rPr>
          <w:rFonts w:asciiTheme="minorHAnsi" w:hAnsiTheme="minorHAnsi" w:cstheme="minorHAnsi"/>
          <w:sz w:val="22"/>
          <w:szCs w:val="22"/>
        </w:rPr>
        <w:t>Groupthink is described by Kenton (2020) as ‘</w:t>
      </w:r>
      <w:r w:rsidR="00B0212B" w:rsidRPr="00B65172">
        <w:rPr>
          <w:rFonts w:asciiTheme="minorHAnsi" w:hAnsiTheme="minorHAnsi" w:cstheme="minorHAnsi"/>
          <w:color w:val="111111"/>
          <w:spacing w:val="1"/>
          <w:sz w:val="22"/>
          <w:szCs w:val="22"/>
          <w:shd w:val="clear" w:color="auto" w:fill="FFFFFF"/>
        </w:rPr>
        <w:t xml:space="preserve">a phenomenon that occurs when a group of individuals reaches a consensus without critical reasoning or evaluation of the </w:t>
      </w:r>
      <w:r w:rsidR="00B0212B" w:rsidRPr="00B65172">
        <w:rPr>
          <w:rFonts w:asciiTheme="minorHAnsi" w:hAnsiTheme="minorHAnsi" w:cstheme="minorHAnsi"/>
          <w:color w:val="auto"/>
          <w:spacing w:val="1"/>
          <w:sz w:val="22"/>
          <w:szCs w:val="22"/>
          <w:shd w:val="clear" w:color="auto" w:fill="FFFFFF"/>
        </w:rPr>
        <w:t xml:space="preserve">consequences or alternatives. Groupthink is based on a common desire not to upset the balance of a group of people’. </w:t>
      </w:r>
      <w:r w:rsidR="00E15196" w:rsidRPr="00B65172">
        <w:rPr>
          <w:rFonts w:asciiTheme="minorHAnsi" w:hAnsiTheme="minorHAnsi" w:cstheme="minorHAnsi"/>
          <w:color w:val="auto"/>
          <w:spacing w:val="1"/>
          <w:sz w:val="22"/>
          <w:szCs w:val="22"/>
          <w:shd w:val="clear" w:color="auto" w:fill="FFFFFF"/>
        </w:rPr>
        <w:t>Within the police force this can lead to officers failing to speak up about misconduct or failing to comply with professional standards due to not wanting to upset team members the get on with or respect</w:t>
      </w:r>
      <w:r w:rsidR="005D474B" w:rsidRPr="00B65172">
        <w:rPr>
          <w:rFonts w:asciiTheme="minorHAnsi" w:hAnsiTheme="minorHAnsi" w:cstheme="minorHAnsi"/>
          <w:color w:val="auto"/>
          <w:spacing w:val="1"/>
          <w:sz w:val="22"/>
          <w:szCs w:val="22"/>
          <w:shd w:val="clear" w:color="auto" w:fill="FFFFFF"/>
        </w:rPr>
        <w:t xml:space="preserve"> </w:t>
      </w:r>
      <w:r w:rsidR="005D474B" w:rsidRPr="00B65172">
        <w:rPr>
          <w:rFonts w:asciiTheme="minorHAnsi" w:hAnsiTheme="minorHAnsi" w:cstheme="minorHAnsi"/>
          <w:color w:val="auto"/>
          <w:sz w:val="22"/>
          <w:szCs w:val="22"/>
          <w:shd w:val="clear" w:color="auto" w:fill="FFFFFF"/>
        </w:rPr>
        <w:t xml:space="preserve">(Police1, n.d.). </w:t>
      </w:r>
    </w:p>
    <w:p w14:paraId="1AC4AAEF" w14:textId="05DE50F2" w:rsidR="000D6D6F" w:rsidRPr="00B65172" w:rsidRDefault="000D6D6F" w:rsidP="00340E9A">
      <w:pPr>
        <w:ind w:right="237"/>
        <w:jc w:val="both"/>
        <w:rPr>
          <w:rFonts w:asciiTheme="minorHAnsi" w:hAnsiTheme="minorHAnsi" w:cstheme="minorHAnsi"/>
          <w:color w:val="auto"/>
          <w:sz w:val="22"/>
          <w:szCs w:val="22"/>
          <w:shd w:val="clear" w:color="auto" w:fill="FFFFFF"/>
        </w:rPr>
      </w:pPr>
    </w:p>
    <w:p w14:paraId="3CD3F748" w14:textId="0E99F641" w:rsidR="000D6D6F" w:rsidRDefault="000D6D6F" w:rsidP="00340E9A">
      <w:pPr>
        <w:ind w:right="237"/>
        <w:jc w:val="both"/>
        <w:rPr>
          <w:rFonts w:asciiTheme="minorHAnsi" w:hAnsiTheme="minorHAnsi" w:cstheme="minorHAnsi"/>
          <w:color w:val="auto"/>
          <w:sz w:val="22"/>
          <w:szCs w:val="22"/>
          <w:shd w:val="clear" w:color="auto" w:fill="FFFFFF"/>
        </w:rPr>
      </w:pPr>
      <w:r w:rsidRPr="00B65172">
        <w:rPr>
          <w:rFonts w:asciiTheme="minorHAnsi" w:hAnsiTheme="minorHAnsi" w:cstheme="minorHAnsi"/>
          <w:color w:val="auto"/>
          <w:sz w:val="22"/>
          <w:szCs w:val="22"/>
          <w:shd w:val="clear" w:color="auto" w:fill="FFFFFF"/>
        </w:rPr>
        <w:t xml:space="preserve">In addition to this, when working as a team lack of individual accountability can be detrimental. Within the code of ethics are the nine </w:t>
      </w:r>
      <w:proofErr w:type="spellStart"/>
      <w:r w:rsidRPr="00B65172">
        <w:rPr>
          <w:rFonts w:asciiTheme="minorHAnsi" w:hAnsiTheme="minorHAnsi" w:cstheme="minorHAnsi"/>
          <w:color w:val="auto"/>
          <w:sz w:val="22"/>
          <w:szCs w:val="22"/>
          <w:shd w:val="clear" w:color="auto" w:fill="FFFFFF"/>
        </w:rPr>
        <w:t>Peelian</w:t>
      </w:r>
      <w:proofErr w:type="spellEnd"/>
      <w:r w:rsidRPr="00B65172">
        <w:rPr>
          <w:rFonts w:asciiTheme="minorHAnsi" w:hAnsiTheme="minorHAnsi" w:cstheme="minorHAnsi"/>
          <w:color w:val="auto"/>
          <w:sz w:val="22"/>
          <w:szCs w:val="22"/>
          <w:shd w:val="clear" w:color="auto" w:fill="FFFFFF"/>
        </w:rPr>
        <w:t xml:space="preserve"> Principles created by Sir Robert Peel in 1982 to define an ethic police force (University of Washington, 2022). </w:t>
      </w:r>
      <w:r w:rsidR="00DE3711" w:rsidRPr="00B65172">
        <w:rPr>
          <w:rFonts w:asciiTheme="minorHAnsi" w:hAnsiTheme="minorHAnsi" w:cstheme="minorHAnsi"/>
          <w:color w:val="auto"/>
          <w:sz w:val="22"/>
          <w:szCs w:val="22"/>
          <w:shd w:val="clear" w:color="auto" w:fill="FFFFFF"/>
        </w:rPr>
        <w:t xml:space="preserve">The college of policing (2014) set out the nine principles with one of the main ones being accountability. Without holding themselves accountable, officers may think that they can act without consequences potentially leading to </w:t>
      </w:r>
      <w:proofErr w:type="spellStart"/>
      <w:r w:rsidR="00DE3711" w:rsidRPr="00B65172">
        <w:rPr>
          <w:rFonts w:asciiTheme="minorHAnsi" w:hAnsiTheme="minorHAnsi" w:cstheme="minorHAnsi"/>
          <w:color w:val="auto"/>
          <w:sz w:val="22"/>
          <w:szCs w:val="22"/>
          <w:shd w:val="clear" w:color="auto" w:fill="FFFFFF"/>
        </w:rPr>
        <w:t>non</w:t>
      </w:r>
      <w:r w:rsidR="00876E5F" w:rsidRPr="00B65172">
        <w:rPr>
          <w:rFonts w:asciiTheme="minorHAnsi" w:hAnsiTheme="minorHAnsi" w:cstheme="minorHAnsi"/>
          <w:color w:val="auto"/>
          <w:sz w:val="22"/>
          <w:szCs w:val="22"/>
          <w:shd w:val="clear" w:color="auto" w:fill="FFFFFF"/>
        </w:rPr>
        <w:t xml:space="preserve"> </w:t>
      </w:r>
      <w:r w:rsidR="00DE3711" w:rsidRPr="00B65172">
        <w:rPr>
          <w:rFonts w:asciiTheme="minorHAnsi" w:hAnsiTheme="minorHAnsi" w:cstheme="minorHAnsi"/>
          <w:color w:val="auto"/>
          <w:sz w:val="22"/>
          <w:szCs w:val="22"/>
          <w:shd w:val="clear" w:color="auto" w:fill="FFFFFF"/>
        </w:rPr>
        <w:t>compliance</w:t>
      </w:r>
      <w:proofErr w:type="spellEnd"/>
      <w:r w:rsidR="00DE3711" w:rsidRPr="00B65172">
        <w:rPr>
          <w:rFonts w:asciiTheme="minorHAnsi" w:hAnsiTheme="minorHAnsi" w:cstheme="minorHAnsi"/>
          <w:color w:val="auto"/>
          <w:sz w:val="22"/>
          <w:szCs w:val="22"/>
          <w:shd w:val="clear" w:color="auto" w:fill="FFFFFF"/>
        </w:rPr>
        <w:t xml:space="preserve"> with professional standards. </w:t>
      </w:r>
    </w:p>
    <w:p w14:paraId="4388D203" w14:textId="72ED91FB" w:rsidR="008066F9" w:rsidRDefault="008066F9" w:rsidP="00340E9A">
      <w:pPr>
        <w:ind w:right="237"/>
        <w:jc w:val="both"/>
        <w:rPr>
          <w:rFonts w:asciiTheme="minorHAnsi" w:hAnsiTheme="minorHAnsi" w:cstheme="minorHAnsi"/>
          <w:color w:val="auto"/>
          <w:sz w:val="22"/>
          <w:szCs w:val="22"/>
          <w:shd w:val="clear" w:color="auto" w:fill="FFFFFF"/>
        </w:rPr>
      </w:pPr>
    </w:p>
    <w:p w14:paraId="1F0642AC" w14:textId="2A3672CF" w:rsidR="008066F9" w:rsidRPr="00B65172" w:rsidRDefault="00A40182"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To conclude, there are a variety of different theories as to why team dynamics can effect team cohesion. Studies show that almost all teams have experienced conflict within their teams at work however by adopting strategies such as goal setting and encouraging open communications and discussions this can enhance a more effective problem solving approach rather than holding grudges and having a lack of trust within a team. </w:t>
      </w:r>
    </w:p>
    <w:p w14:paraId="61471B88" w14:textId="3EF90B38" w:rsidR="00DE3711" w:rsidRDefault="00DE3711" w:rsidP="00340E9A">
      <w:pPr>
        <w:ind w:right="237"/>
        <w:jc w:val="both"/>
        <w:rPr>
          <w:rFonts w:ascii="Roboto" w:hAnsi="Roboto"/>
          <w:color w:val="auto"/>
          <w:sz w:val="23"/>
          <w:szCs w:val="23"/>
          <w:shd w:val="clear" w:color="auto" w:fill="FFFFFF"/>
        </w:rPr>
      </w:pPr>
    </w:p>
    <w:p w14:paraId="73303996" w14:textId="77777777" w:rsidR="004401EB" w:rsidRDefault="004401EB" w:rsidP="00340E9A">
      <w:pPr>
        <w:ind w:right="237"/>
        <w:jc w:val="both"/>
        <w:rPr>
          <w:rFonts w:ascii="Roboto" w:hAnsi="Roboto"/>
          <w:color w:val="auto"/>
          <w:sz w:val="23"/>
          <w:szCs w:val="23"/>
          <w:shd w:val="clear" w:color="auto" w:fill="FFFFFF"/>
        </w:rPr>
      </w:pPr>
    </w:p>
    <w:p w14:paraId="4BB9FAAA" w14:textId="77777777" w:rsidR="00DE3711" w:rsidRDefault="00DE3711" w:rsidP="00340E9A">
      <w:pPr>
        <w:ind w:right="237"/>
        <w:jc w:val="both"/>
        <w:rPr>
          <w:rFonts w:ascii="Roboto" w:hAnsi="Roboto"/>
          <w:color w:val="auto"/>
          <w:sz w:val="23"/>
          <w:szCs w:val="23"/>
          <w:shd w:val="clear" w:color="auto" w:fill="FFFFFF"/>
        </w:rPr>
      </w:pPr>
    </w:p>
    <w:p w14:paraId="20EAE3F1" w14:textId="0F34F7F7" w:rsidR="00AE0BD5" w:rsidRDefault="00AE0BD5" w:rsidP="00340E9A">
      <w:pPr>
        <w:ind w:right="237"/>
        <w:jc w:val="both"/>
        <w:rPr>
          <w:rFonts w:ascii="Roboto" w:hAnsi="Roboto"/>
          <w:color w:val="auto"/>
          <w:sz w:val="23"/>
          <w:szCs w:val="23"/>
          <w:shd w:val="clear" w:color="auto" w:fill="FFFFFF"/>
        </w:rPr>
      </w:pPr>
      <w:r>
        <w:rPr>
          <w:rFonts w:ascii="Roboto" w:hAnsi="Roboto"/>
          <w:color w:val="auto"/>
          <w:sz w:val="23"/>
          <w:szCs w:val="23"/>
          <w:shd w:val="clear" w:color="auto" w:fill="FFFFFF"/>
        </w:rPr>
        <w:t xml:space="preserve">Word count- </w:t>
      </w:r>
      <w:r w:rsidR="005642E0">
        <w:rPr>
          <w:rFonts w:ascii="Roboto" w:hAnsi="Roboto"/>
          <w:color w:val="auto"/>
          <w:sz w:val="23"/>
          <w:szCs w:val="23"/>
          <w:shd w:val="clear" w:color="auto" w:fill="FFFFFF"/>
        </w:rPr>
        <w:t xml:space="preserve">1598 </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62138248" w:rsidR="003C458C" w:rsidRDefault="003C458C" w:rsidP="00340E9A">
      <w:pPr>
        <w:ind w:right="237"/>
        <w:jc w:val="both"/>
        <w:rPr>
          <w:b/>
          <w:sz w:val="24"/>
          <w:szCs w:val="24"/>
        </w:rPr>
      </w:pPr>
      <w:r w:rsidRPr="00450C83">
        <w:rPr>
          <w:b/>
          <w:sz w:val="24"/>
          <w:szCs w:val="24"/>
        </w:rPr>
        <w:t>ANSWER:</w:t>
      </w:r>
    </w:p>
    <w:p w14:paraId="52FCEE5A" w14:textId="3CFE065E" w:rsidR="00025650" w:rsidRPr="00270EEB" w:rsidRDefault="00025650" w:rsidP="00340E9A">
      <w:pPr>
        <w:ind w:right="237"/>
        <w:jc w:val="both"/>
        <w:rPr>
          <w:sz w:val="24"/>
          <w:szCs w:val="24"/>
        </w:rPr>
      </w:pPr>
    </w:p>
    <w:p w14:paraId="2C142258" w14:textId="64D6E3FB" w:rsidR="006C51D2" w:rsidRPr="00604973" w:rsidRDefault="006C51D2"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 xml:space="preserve">The following essay I will look at how information and intelligence can be used in to disrupt prevalent criminal activities and more organised crimes such as drug smuggling, county lines and human trafficking etc. through effective policing of the roads. I will be looking into what information and intelligence is and how the police use it in their everyday roles. I will also be looking into what roads policing involves and how the use of automatic number plate recognition (ANPR) is used as an investigative and proactive was of disrupting organised criminal activity. </w:t>
      </w:r>
    </w:p>
    <w:p w14:paraId="265056DA" w14:textId="3AF4001C" w:rsidR="006C51D2" w:rsidRPr="00604973" w:rsidRDefault="006C51D2" w:rsidP="00340E9A">
      <w:pPr>
        <w:ind w:right="237"/>
        <w:jc w:val="both"/>
        <w:rPr>
          <w:rFonts w:asciiTheme="minorHAnsi" w:hAnsiTheme="minorHAnsi" w:cstheme="minorHAnsi"/>
          <w:sz w:val="22"/>
          <w:szCs w:val="22"/>
        </w:rPr>
      </w:pPr>
    </w:p>
    <w:p w14:paraId="4C50E184" w14:textId="6CF32D7F" w:rsidR="00025650" w:rsidRPr="00604973" w:rsidRDefault="00434CA5"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What is information and intelligence</w:t>
      </w:r>
      <w:r w:rsidR="005F7F25" w:rsidRPr="00604973">
        <w:rPr>
          <w:rFonts w:asciiTheme="minorHAnsi" w:hAnsiTheme="minorHAnsi" w:cstheme="minorHAnsi"/>
          <w:sz w:val="22"/>
          <w:szCs w:val="22"/>
        </w:rPr>
        <w:t xml:space="preserve"> and what separates the two</w:t>
      </w:r>
      <w:r w:rsidRPr="00604973">
        <w:rPr>
          <w:rFonts w:asciiTheme="minorHAnsi" w:hAnsiTheme="minorHAnsi" w:cstheme="minorHAnsi"/>
          <w:sz w:val="22"/>
          <w:szCs w:val="22"/>
        </w:rPr>
        <w:t>?</w:t>
      </w:r>
    </w:p>
    <w:p w14:paraId="0859C0FE" w14:textId="43E908CA" w:rsidR="00434CA5" w:rsidRPr="00604973" w:rsidRDefault="00434CA5" w:rsidP="00340E9A">
      <w:pPr>
        <w:ind w:right="237"/>
        <w:jc w:val="both"/>
        <w:rPr>
          <w:rFonts w:asciiTheme="minorHAnsi" w:hAnsiTheme="minorHAnsi" w:cstheme="minorHAnsi"/>
          <w:sz w:val="22"/>
          <w:szCs w:val="22"/>
        </w:rPr>
      </w:pPr>
    </w:p>
    <w:p w14:paraId="05A61DAA" w14:textId="161D9335" w:rsidR="00D5531A" w:rsidRPr="00604973" w:rsidRDefault="00B7596E"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 xml:space="preserve">Palmieri </w:t>
      </w:r>
      <w:r w:rsidR="001264D0" w:rsidRPr="00604973">
        <w:rPr>
          <w:rFonts w:asciiTheme="minorHAnsi" w:hAnsiTheme="minorHAnsi" w:cstheme="minorHAnsi"/>
          <w:sz w:val="22"/>
          <w:szCs w:val="22"/>
        </w:rPr>
        <w:t>(</w:t>
      </w:r>
      <w:r w:rsidRPr="00604973">
        <w:rPr>
          <w:rFonts w:asciiTheme="minorHAnsi" w:hAnsiTheme="minorHAnsi" w:cstheme="minorHAnsi"/>
          <w:sz w:val="22"/>
          <w:szCs w:val="22"/>
        </w:rPr>
        <w:t>2005</w:t>
      </w:r>
      <w:r w:rsidR="001264D0" w:rsidRPr="00604973">
        <w:rPr>
          <w:rFonts w:asciiTheme="minorHAnsi" w:hAnsiTheme="minorHAnsi" w:cstheme="minorHAnsi"/>
          <w:sz w:val="22"/>
          <w:szCs w:val="22"/>
        </w:rPr>
        <w:t xml:space="preserve">) </w:t>
      </w:r>
      <w:r w:rsidRPr="00604973">
        <w:rPr>
          <w:rFonts w:asciiTheme="minorHAnsi" w:hAnsiTheme="minorHAnsi" w:cstheme="minorHAnsi"/>
          <w:sz w:val="22"/>
          <w:szCs w:val="22"/>
        </w:rPr>
        <w:t>defines information as ‘ raw data; it could be an item obtained from a newspaper report, a statement made by a confidential informant, or simply an observation made by an astute police officer during a traffic stop. In and of itself, it is rare that action can or should be taken on raw, unevaluated information on its own.</w:t>
      </w:r>
      <w:r w:rsidR="00D1626D" w:rsidRPr="00604973">
        <w:rPr>
          <w:rFonts w:asciiTheme="minorHAnsi" w:hAnsiTheme="minorHAnsi" w:cstheme="minorHAnsi"/>
          <w:sz w:val="22"/>
          <w:szCs w:val="22"/>
        </w:rPr>
        <w:t xml:space="preserve"> At some point, context must be provided; corroboration must be supplied; value must be added to this raw information. </w:t>
      </w:r>
      <w:proofErr w:type="spellStart"/>
      <w:r w:rsidR="00472303" w:rsidRPr="00604973">
        <w:rPr>
          <w:rFonts w:asciiTheme="minorHAnsi" w:hAnsiTheme="minorHAnsi" w:cstheme="minorHAnsi"/>
          <w:sz w:val="22"/>
          <w:szCs w:val="22"/>
        </w:rPr>
        <w:t>Where as</w:t>
      </w:r>
      <w:proofErr w:type="spellEnd"/>
      <w:r w:rsidR="00472303" w:rsidRPr="00604973">
        <w:rPr>
          <w:rFonts w:asciiTheme="minorHAnsi" w:hAnsiTheme="minorHAnsi" w:cstheme="minorHAnsi"/>
          <w:sz w:val="22"/>
          <w:szCs w:val="22"/>
        </w:rPr>
        <w:t xml:space="preserve"> intelligence as ‘ a </w:t>
      </w:r>
      <w:r w:rsidR="00D1626D" w:rsidRPr="00604973">
        <w:rPr>
          <w:rFonts w:asciiTheme="minorHAnsi" w:hAnsiTheme="minorHAnsi" w:cstheme="minorHAnsi"/>
          <w:sz w:val="22"/>
          <w:szCs w:val="22"/>
        </w:rPr>
        <w:t>major component of the process that turns raw information is analysis; the product is intelligence’.</w:t>
      </w:r>
      <w:r w:rsidR="00472303" w:rsidRPr="00604973">
        <w:rPr>
          <w:rFonts w:asciiTheme="minorHAnsi" w:hAnsiTheme="minorHAnsi" w:cstheme="minorHAnsi"/>
          <w:sz w:val="22"/>
          <w:szCs w:val="22"/>
        </w:rPr>
        <w:t xml:space="preserve"> The difference between the two being the processing and evaluation of the information that police constables are able to act on</w:t>
      </w:r>
      <w:r w:rsidR="00722050" w:rsidRPr="00604973">
        <w:rPr>
          <w:rFonts w:asciiTheme="minorHAnsi" w:hAnsiTheme="minorHAnsi" w:cstheme="minorHAnsi"/>
          <w:sz w:val="22"/>
          <w:szCs w:val="22"/>
        </w:rPr>
        <w:t xml:space="preserve"> and create actions plans to further identify offenders o</w:t>
      </w:r>
      <w:r w:rsidR="000E04DB" w:rsidRPr="00604973">
        <w:rPr>
          <w:rFonts w:asciiTheme="minorHAnsi" w:hAnsiTheme="minorHAnsi" w:cstheme="minorHAnsi"/>
          <w:sz w:val="22"/>
          <w:szCs w:val="22"/>
        </w:rPr>
        <w:t>f</w:t>
      </w:r>
      <w:r w:rsidR="00722050" w:rsidRPr="00604973">
        <w:rPr>
          <w:rFonts w:asciiTheme="minorHAnsi" w:hAnsiTheme="minorHAnsi" w:cstheme="minorHAnsi"/>
          <w:sz w:val="22"/>
          <w:szCs w:val="22"/>
        </w:rPr>
        <w:t xml:space="preserve"> criminality and resource them accordingly</w:t>
      </w:r>
      <w:r w:rsidR="000E04DB" w:rsidRPr="00604973">
        <w:rPr>
          <w:rFonts w:asciiTheme="minorHAnsi" w:hAnsiTheme="minorHAnsi" w:cstheme="minorHAnsi"/>
          <w:sz w:val="22"/>
          <w:szCs w:val="22"/>
        </w:rPr>
        <w:t xml:space="preserve"> to maximize the disruption impact on serious organised crimes such as county lines, drug smuggling and child sexual exploitation. </w:t>
      </w:r>
    </w:p>
    <w:p w14:paraId="248FAB3F" w14:textId="36A9666E" w:rsidR="006E63AC" w:rsidRPr="00604973" w:rsidRDefault="006E63AC" w:rsidP="00340E9A">
      <w:pPr>
        <w:ind w:right="237"/>
        <w:jc w:val="both"/>
        <w:rPr>
          <w:rFonts w:asciiTheme="minorHAnsi" w:hAnsiTheme="minorHAnsi" w:cstheme="minorHAnsi"/>
          <w:sz w:val="22"/>
          <w:szCs w:val="22"/>
        </w:rPr>
      </w:pPr>
    </w:p>
    <w:p w14:paraId="1BCB5BEF" w14:textId="77777777" w:rsidR="006E63AC" w:rsidRPr="00604973" w:rsidRDefault="006E63AC" w:rsidP="00340E9A">
      <w:pPr>
        <w:ind w:right="237"/>
        <w:jc w:val="both"/>
        <w:rPr>
          <w:rFonts w:asciiTheme="minorHAnsi" w:hAnsiTheme="minorHAnsi" w:cstheme="minorHAnsi"/>
          <w:sz w:val="22"/>
          <w:szCs w:val="22"/>
        </w:rPr>
      </w:pPr>
    </w:p>
    <w:p w14:paraId="11879422" w14:textId="5A299F7B" w:rsidR="00434CA5" w:rsidRDefault="00434CA5"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What is intelligence led policing</w:t>
      </w:r>
      <w:r w:rsidR="0091725C">
        <w:rPr>
          <w:rFonts w:asciiTheme="minorHAnsi" w:hAnsiTheme="minorHAnsi" w:cstheme="minorHAnsi"/>
          <w:sz w:val="22"/>
          <w:szCs w:val="22"/>
        </w:rPr>
        <w:t>?</w:t>
      </w:r>
    </w:p>
    <w:p w14:paraId="31C3E9DE" w14:textId="77777777" w:rsidR="007C3076" w:rsidRDefault="007C3076" w:rsidP="00340E9A">
      <w:pPr>
        <w:ind w:right="237"/>
        <w:jc w:val="both"/>
        <w:rPr>
          <w:rFonts w:asciiTheme="minorHAnsi" w:hAnsiTheme="minorHAnsi" w:cstheme="minorHAnsi"/>
          <w:sz w:val="22"/>
          <w:szCs w:val="22"/>
        </w:rPr>
      </w:pPr>
    </w:p>
    <w:p w14:paraId="09D80C20" w14:textId="09A306A2" w:rsidR="007C3076" w:rsidRDefault="007C3076" w:rsidP="00340E9A">
      <w:pPr>
        <w:ind w:right="237"/>
        <w:jc w:val="both"/>
        <w:rPr>
          <w:rFonts w:asciiTheme="minorHAnsi" w:hAnsiTheme="minorHAnsi" w:cstheme="minorHAnsi"/>
          <w:sz w:val="22"/>
          <w:szCs w:val="22"/>
        </w:rPr>
      </w:pPr>
      <w:r>
        <w:rPr>
          <w:rFonts w:asciiTheme="minorHAnsi" w:hAnsiTheme="minorHAnsi" w:cstheme="minorHAnsi"/>
          <w:sz w:val="22"/>
          <w:szCs w:val="22"/>
        </w:rPr>
        <w:t>Intelligence led policing is the collection of data and analysing it to created intelligence that can be used to disable and disrupt criminal offences and behaviours.</w:t>
      </w:r>
      <w:r w:rsidR="000241EF">
        <w:rPr>
          <w:rFonts w:asciiTheme="minorHAnsi" w:hAnsiTheme="minorHAnsi" w:cstheme="minorHAnsi"/>
          <w:sz w:val="22"/>
          <w:szCs w:val="22"/>
        </w:rPr>
        <w:t xml:space="preserve"> This is a more reactive way of policing that</w:t>
      </w:r>
      <w:r>
        <w:rPr>
          <w:rFonts w:asciiTheme="minorHAnsi" w:hAnsiTheme="minorHAnsi" w:cstheme="minorHAnsi"/>
          <w:sz w:val="22"/>
          <w:szCs w:val="22"/>
        </w:rPr>
        <w:t xml:space="preserve"> directs officers</w:t>
      </w:r>
      <w:r w:rsidR="00D47CEE">
        <w:rPr>
          <w:rFonts w:asciiTheme="minorHAnsi" w:hAnsiTheme="minorHAnsi" w:cstheme="minorHAnsi"/>
          <w:sz w:val="22"/>
          <w:szCs w:val="22"/>
        </w:rPr>
        <w:t xml:space="preserve"> and resources</w:t>
      </w:r>
      <w:r>
        <w:rPr>
          <w:rFonts w:asciiTheme="minorHAnsi" w:hAnsiTheme="minorHAnsi" w:cstheme="minorHAnsi"/>
          <w:sz w:val="22"/>
          <w:szCs w:val="22"/>
        </w:rPr>
        <w:t xml:space="preserve"> to places and people who are involved in criminal activity to prevent it </w:t>
      </w:r>
      <w:r w:rsidR="00D47CEE">
        <w:rPr>
          <w:rFonts w:asciiTheme="minorHAnsi" w:hAnsiTheme="minorHAnsi" w:cstheme="minorHAnsi"/>
          <w:sz w:val="22"/>
          <w:szCs w:val="22"/>
        </w:rPr>
        <w:t xml:space="preserve"> or disrupt it from </w:t>
      </w:r>
      <w:r>
        <w:rPr>
          <w:rFonts w:asciiTheme="minorHAnsi" w:hAnsiTheme="minorHAnsi" w:cstheme="minorHAnsi"/>
          <w:sz w:val="22"/>
          <w:szCs w:val="22"/>
        </w:rPr>
        <w:t>taking place. This way of policing often relies on the relationship the police have with the community who observe</w:t>
      </w:r>
      <w:r w:rsidR="00D47CEE">
        <w:rPr>
          <w:rFonts w:asciiTheme="minorHAnsi" w:hAnsiTheme="minorHAnsi" w:cstheme="minorHAnsi"/>
          <w:sz w:val="22"/>
          <w:szCs w:val="22"/>
        </w:rPr>
        <w:t xml:space="preserve"> criminal activit</w:t>
      </w:r>
      <w:r w:rsidR="00B67916">
        <w:rPr>
          <w:rFonts w:asciiTheme="minorHAnsi" w:hAnsiTheme="minorHAnsi" w:cstheme="minorHAnsi"/>
          <w:sz w:val="22"/>
          <w:szCs w:val="22"/>
        </w:rPr>
        <w:t>y</w:t>
      </w:r>
      <w:r>
        <w:rPr>
          <w:rFonts w:asciiTheme="minorHAnsi" w:hAnsiTheme="minorHAnsi" w:cstheme="minorHAnsi"/>
          <w:sz w:val="22"/>
          <w:szCs w:val="22"/>
        </w:rPr>
        <w:t xml:space="preserve"> or have information on ongoing criminal activity and provide it to the police</w:t>
      </w:r>
      <w:r w:rsidR="00D47CEE">
        <w:rPr>
          <w:rFonts w:asciiTheme="minorHAnsi" w:hAnsiTheme="minorHAnsi" w:cstheme="minorHAnsi"/>
          <w:sz w:val="22"/>
          <w:szCs w:val="22"/>
        </w:rPr>
        <w:t xml:space="preserve">  which can then be analysed and turned into useful intelligence</w:t>
      </w:r>
      <w:r w:rsidR="00062184">
        <w:rPr>
          <w:rFonts w:asciiTheme="minorHAnsi" w:hAnsiTheme="minorHAnsi" w:cstheme="minorHAnsi"/>
          <w:sz w:val="22"/>
          <w:szCs w:val="22"/>
        </w:rPr>
        <w:t xml:space="preserve"> </w:t>
      </w:r>
      <w:r w:rsidR="00C154E7" w:rsidRPr="00C154E7">
        <w:rPr>
          <w:rFonts w:asciiTheme="minorHAnsi" w:hAnsiTheme="minorHAnsi" w:cstheme="minorHAnsi"/>
          <w:sz w:val="22"/>
          <w:szCs w:val="22"/>
        </w:rPr>
        <w:t>(</w:t>
      </w:r>
      <w:proofErr w:type="spellStart"/>
      <w:r w:rsidR="00C154E7">
        <w:rPr>
          <w:rFonts w:asciiTheme="minorHAnsi" w:hAnsiTheme="minorHAnsi" w:cstheme="minorHAnsi"/>
          <w:sz w:val="22"/>
          <w:szCs w:val="22"/>
        </w:rPr>
        <w:t>F</w:t>
      </w:r>
      <w:r w:rsidR="00C154E7" w:rsidRPr="00C154E7">
        <w:rPr>
          <w:rFonts w:asciiTheme="minorHAnsi" w:hAnsiTheme="minorHAnsi" w:cstheme="minorHAnsi"/>
          <w:sz w:val="22"/>
          <w:szCs w:val="22"/>
        </w:rPr>
        <w:t>ritsvold</w:t>
      </w:r>
      <w:proofErr w:type="spellEnd"/>
      <w:r w:rsidR="00C154E7" w:rsidRPr="00C154E7">
        <w:rPr>
          <w:rFonts w:asciiTheme="minorHAnsi" w:hAnsiTheme="minorHAnsi" w:cstheme="minorHAnsi"/>
          <w:sz w:val="22"/>
          <w:szCs w:val="22"/>
        </w:rPr>
        <w:t>, 2019)</w:t>
      </w:r>
      <w:r w:rsidR="00C154E7">
        <w:rPr>
          <w:rFonts w:asciiTheme="minorHAnsi" w:hAnsiTheme="minorHAnsi" w:cstheme="minorHAnsi"/>
          <w:sz w:val="22"/>
          <w:szCs w:val="22"/>
        </w:rPr>
        <w:t>.</w:t>
      </w:r>
    </w:p>
    <w:p w14:paraId="5E79579C" w14:textId="7022DD87" w:rsidR="007C3076" w:rsidRDefault="007C3076" w:rsidP="00340E9A">
      <w:pPr>
        <w:ind w:right="237"/>
        <w:jc w:val="both"/>
        <w:rPr>
          <w:rFonts w:asciiTheme="minorHAnsi" w:hAnsiTheme="minorHAnsi" w:cstheme="minorHAnsi"/>
          <w:sz w:val="22"/>
          <w:szCs w:val="22"/>
        </w:rPr>
      </w:pPr>
    </w:p>
    <w:p w14:paraId="0BFB2A1C" w14:textId="45E040BD" w:rsidR="007C3076" w:rsidRPr="00604973" w:rsidRDefault="007C3076" w:rsidP="007C3076">
      <w:pPr>
        <w:ind w:right="237"/>
        <w:jc w:val="both"/>
        <w:rPr>
          <w:rFonts w:asciiTheme="minorHAnsi" w:hAnsiTheme="minorHAnsi" w:cstheme="minorHAnsi"/>
          <w:color w:val="auto"/>
          <w:sz w:val="22"/>
          <w:szCs w:val="22"/>
        </w:rPr>
      </w:pPr>
      <w:r w:rsidRPr="00604973">
        <w:rPr>
          <w:rFonts w:asciiTheme="minorHAnsi" w:hAnsiTheme="minorHAnsi" w:cstheme="minorHAnsi"/>
          <w:sz w:val="22"/>
          <w:szCs w:val="22"/>
        </w:rPr>
        <w:lastRenderedPageBreak/>
        <w:t xml:space="preserve">There are many different types of intelligence that can be collected and used to the polices advantages. Firstly, strategic intelligence lets officers and partnership agencies know where resources should be deployed to disrupt the highest threats. Tactical intelligence  will advise officers of any arising risks and threats of organised crime groups within the UK such as the roads </w:t>
      </w:r>
      <w:r w:rsidR="00D47CEE">
        <w:rPr>
          <w:rFonts w:asciiTheme="minorHAnsi" w:hAnsiTheme="minorHAnsi" w:cstheme="minorHAnsi"/>
          <w:sz w:val="22"/>
          <w:szCs w:val="22"/>
        </w:rPr>
        <w:t xml:space="preserve">organised crime groups are </w:t>
      </w:r>
      <w:r w:rsidRPr="00604973">
        <w:rPr>
          <w:rFonts w:asciiTheme="minorHAnsi" w:hAnsiTheme="minorHAnsi" w:cstheme="minorHAnsi"/>
          <w:sz w:val="22"/>
          <w:szCs w:val="22"/>
        </w:rPr>
        <w:t xml:space="preserve">using to traffic into the country and how detection of the trafficking is avoided. Another type of intelligence is </w:t>
      </w:r>
      <w:r w:rsidR="00D47CEE">
        <w:rPr>
          <w:rFonts w:asciiTheme="minorHAnsi" w:hAnsiTheme="minorHAnsi" w:cstheme="minorHAnsi"/>
          <w:sz w:val="22"/>
          <w:szCs w:val="22"/>
        </w:rPr>
        <w:t xml:space="preserve">operational intelligence </w:t>
      </w:r>
      <w:r w:rsidRPr="00604973">
        <w:rPr>
          <w:rFonts w:asciiTheme="minorHAnsi" w:hAnsiTheme="minorHAnsi" w:cstheme="minorHAnsi"/>
          <w:sz w:val="22"/>
          <w:szCs w:val="22"/>
        </w:rPr>
        <w:t xml:space="preserve">which specifically relates to known organised crime groups and their current activities </w:t>
      </w:r>
      <w:r w:rsidRPr="00604973">
        <w:rPr>
          <w:rFonts w:asciiTheme="minorHAnsi" w:hAnsiTheme="minorHAnsi" w:cstheme="minorHAnsi"/>
          <w:color w:val="auto"/>
          <w:sz w:val="22"/>
          <w:szCs w:val="22"/>
        </w:rPr>
        <w:t xml:space="preserve">which will allow the national crime agency to direct any operational against the organised crime gang </w:t>
      </w:r>
      <w:r w:rsidRPr="00604973">
        <w:rPr>
          <w:rFonts w:asciiTheme="minorHAnsi" w:hAnsiTheme="minorHAnsi" w:cstheme="minorHAnsi"/>
          <w:color w:val="auto"/>
          <w:sz w:val="22"/>
          <w:szCs w:val="22"/>
          <w:shd w:val="clear" w:color="auto" w:fill="FFFFFF"/>
        </w:rPr>
        <w:t>(National Crime Agency, 2019).</w:t>
      </w:r>
    </w:p>
    <w:p w14:paraId="0499666E" w14:textId="77777777" w:rsidR="007C3076" w:rsidRDefault="007C3076" w:rsidP="00340E9A">
      <w:pPr>
        <w:ind w:right="237"/>
        <w:jc w:val="both"/>
        <w:rPr>
          <w:rFonts w:asciiTheme="minorHAnsi" w:hAnsiTheme="minorHAnsi" w:cstheme="minorHAnsi"/>
          <w:sz w:val="22"/>
          <w:szCs w:val="22"/>
        </w:rPr>
      </w:pPr>
    </w:p>
    <w:p w14:paraId="0698978F" w14:textId="77777777" w:rsidR="00787EBE" w:rsidRPr="00604973" w:rsidRDefault="00787EBE" w:rsidP="00340E9A">
      <w:pPr>
        <w:ind w:right="237"/>
        <w:jc w:val="both"/>
        <w:rPr>
          <w:rFonts w:asciiTheme="minorHAnsi" w:hAnsiTheme="minorHAnsi" w:cstheme="minorHAnsi"/>
          <w:sz w:val="22"/>
          <w:szCs w:val="22"/>
        </w:rPr>
      </w:pPr>
    </w:p>
    <w:p w14:paraId="5C6B4A76" w14:textId="0566FB7A" w:rsidR="00434CA5" w:rsidRPr="00604973" w:rsidRDefault="00434CA5"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What is policing of the roads</w:t>
      </w:r>
      <w:r w:rsidR="00EE2219">
        <w:rPr>
          <w:rFonts w:asciiTheme="minorHAnsi" w:hAnsiTheme="minorHAnsi" w:cstheme="minorHAnsi"/>
          <w:sz w:val="22"/>
          <w:szCs w:val="22"/>
        </w:rPr>
        <w:t xml:space="preserve"> and county lines?</w:t>
      </w:r>
    </w:p>
    <w:p w14:paraId="2CAC836F" w14:textId="1A23E020" w:rsidR="000E04DB" w:rsidRPr="00604973" w:rsidRDefault="000E04DB" w:rsidP="00340E9A">
      <w:pPr>
        <w:ind w:right="237"/>
        <w:jc w:val="both"/>
        <w:rPr>
          <w:rFonts w:asciiTheme="minorHAnsi" w:hAnsiTheme="minorHAnsi" w:cstheme="minorHAnsi"/>
          <w:sz w:val="22"/>
          <w:szCs w:val="22"/>
        </w:rPr>
      </w:pPr>
    </w:p>
    <w:p w14:paraId="6D59ECE3" w14:textId="5C14C50E" w:rsidR="00137A93" w:rsidRPr="00604973" w:rsidRDefault="00137A93"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Policing the roads is mainly conducted by the Roads Policing Unit (RPU) who cover all roads including motorways and large roads within their allocated areas</w:t>
      </w:r>
      <w:r w:rsidR="00D47CEE">
        <w:rPr>
          <w:rFonts w:asciiTheme="minorHAnsi" w:hAnsiTheme="minorHAnsi" w:cstheme="minorHAnsi"/>
          <w:sz w:val="22"/>
          <w:szCs w:val="22"/>
        </w:rPr>
        <w:t xml:space="preserve"> but does </w:t>
      </w:r>
      <w:r w:rsidR="00325B18">
        <w:rPr>
          <w:rFonts w:asciiTheme="minorHAnsi" w:hAnsiTheme="minorHAnsi" w:cstheme="minorHAnsi"/>
          <w:sz w:val="22"/>
          <w:szCs w:val="22"/>
        </w:rPr>
        <w:t>filter</w:t>
      </w:r>
      <w:r w:rsidR="00D47CEE">
        <w:rPr>
          <w:rFonts w:asciiTheme="minorHAnsi" w:hAnsiTheme="minorHAnsi" w:cstheme="minorHAnsi"/>
          <w:sz w:val="22"/>
          <w:szCs w:val="22"/>
        </w:rPr>
        <w:t xml:space="preserve"> into everyday response policing too</w:t>
      </w:r>
      <w:r w:rsidRPr="00604973">
        <w:rPr>
          <w:rFonts w:asciiTheme="minorHAnsi" w:hAnsiTheme="minorHAnsi" w:cstheme="minorHAnsi"/>
          <w:sz w:val="22"/>
          <w:szCs w:val="22"/>
        </w:rPr>
        <w:t>. They deal with reports of road traffic collisions</w:t>
      </w:r>
      <w:r w:rsidR="005C07F2" w:rsidRPr="00604973">
        <w:rPr>
          <w:rFonts w:asciiTheme="minorHAnsi" w:hAnsiTheme="minorHAnsi" w:cstheme="minorHAnsi"/>
          <w:sz w:val="22"/>
          <w:szCs w:val="22"/>
        </w:rPr>
        <w:t xml:space="preserve"> and their causes</w:t>
      </w:r>
      <w:r w:rsidRPr="00604973">
        <w:rPr>
          <w:rFonts w:asciiTheme="minorHAnsi" w:hAnsiTheme="minorHAnsi" w:cstheme="minorHAnsi"/>
          <w:sz w:val="22"/>
          <w:szCs w:val="22"/>
        </w:rPr>
        <w:t xml:space="preserve">, counter terrorism and organised crime preventing </w:t>
      </w:r>
      <w:r w:rsidR="00325B18" w:rsidRPr="00604973">
        <w:rPr>
          <w:rFonts w:asciiTheme="minorHAnsi" w:hAnsiTheme="minorHAnsi" w:cstheme="minorHAnsi"/>
          <w:sz w:val="22"/>
          <w:szCs w:val="22"/>
        </w:rPr>
        <w:t>criminals</w:t>
      </w:r>
      <w:r w:rsidRPr="00604973">
        <w:rPr>
          <w:rFonts w:asciiTheme="minorHAnsi" w:hAnsiTheme="minorHAnsi" w:cstheme="minorHAnsi"/>
          <w:sz w:val="22"/>
          <w:szCs w:val="22"/>
        </w:rPr>
        <w:t xml:space="preserve"> using the roads to commit crimes. Road traffic laws aim to deter any illegal activities and behaviour causing danger to road users. According to a survey conducted by Brake and Direct Line (2019) 83% of people believe that a visibly high presence of police officers and traffic officers on the roads avoids people breaking road traffic laws however 79% of people also stated that the number of police vehicles that are visible on the roads in the last 5 years has decreased, with  73% of people stating t</w:t>
      </w:r>
      <w:r w:rsidR="005C07F2" w:rsidRPr="00604973">
        <w:rPr>
          <w:rFonts w:asciiTheme="minorHAnsi" w:hAnsiTheme="minorHAnsi" w:cstheme="minorHAnsi"/>
          <w:sz w:val="22"/>
          <w:szCs w:val="22"/>
        </w:rPr>
        <w:t xml:space="preserve">hey think that there should be a higher presence of police vehicles on the road </w:t>
      </w:r>
      <w:r w:rsidR="005C07F2" w:rsidRPr="00604973">
        <w:rPr>
          <w:rFonts w:asciiTheme="minorHAnsi" w:hAnsiTheme="minorHAnsi" w:cstheme="minorHAnsi"/>
          <w:color w:val="2C3E50"/>
          <w:sz w:val="22"/>
          <w:szCs w:val="22"/>
          <w:shd w:val="clear" w:color="auto" w:fill="FFFFFF"/>
        </w:rPr>
        <w:t xml:space="preserve">(Brake, n.d.). </w:t>
      </w:r>
    </w:p>
    <w:p w14:paraId="0021DD8A" w14:textId="193E54FC" w:rsidR="000E04DB" w:rsidRPr="00604973" w:rsidRDefault="000E04DB" w:rsidP="00340E9A">
      <w:pPr>
        <w:ind w:right="237"/>
        <w:jc w:val="both"/>
        <w:rPr>
          <w:rFonts w:asciiTheme="minorHAnsi" w:hAnsiTheme="minorHAnsi" w:cstheme="minorHAnsi"/>
          <w:sz w:val="22"/>
          <w:szCs w:val="22"/>
        </w:rPr>
      </w:pPr>
    </w:p>
    <w:p w14:paraId="074F0298" w14:textId="60CA2742" w:rsidR="00993BB4" w:rsidRPr="00604973" w:rsidRDefault="00522D87" w:rsidP="00340E9A">
      <w:pPr>
        <w:ind w:right="237"/>
        <w:jc w:val="both"/>
        <w:rPr>
          <w:rFonts w:asciiTheme="minorHAnsi" w:hAnsiTheme="minorHAnsi" w:cstheme="minorHAnsi"/>
          <w:color w:val="auto"/>
          <w:sz w:val="22"/>
          <w:szCs w:val="22"/>
        </w:rPr>
      </w:pPr>
      <w:r w:rsidRPr="00604973">
        <w:rPr>
          <w:rFonts w:asciiTheme="minorHAnsi" w:hAnsiTheme="minorHAnsi" w:cstheme="minorHAnsi"/>
          <w:color w:val="auto"/>
          <w:sz w:val="22"/>
          <w:szCs w:val="22"/>
        </w:rPr>
        <w:t xml:space="preserve">According to GOV.UK(2021)  in the year 2020 the estimated length of road in Great Britain were 3100 miles of major road which consisted of 2300 miles of motorways and 29500 miles of ‘A’ road.  </w:t>
      </w:r>
      <w:r w:rsidR="00993BB4" w:rsidRPr="00604973">
        <w:rPr>
          <w:rFonts w:asciiTheme="minorHAnsi" w:hAnsiTheme="minorHAnsi" w:cstheme="minorHAnsi"/>
          <w:color w:val="auto"/>
          <w:sz w:val="22"/>
          <w:szCs w:val="22"/>
        </w:rPr>
        <w:t>In 2018 alone, 25,511 people from Wales and England suffered from a serious injury as a result of a road traffic collision</w:t>
      </w:r>
      <w:r w:rsidR="00AD2015" w:rsidRPr="00604973">
        <w:rPr>
          <w:rFonts w:asciiTheme="minorHAnsi" w:hAnsiTheme="minorHAnsi" w:cstheme="minorHAnsi"/>
          <w:color w:val="auto"/>
          <w:sz w:val="22"/>
          <w:szCs w:val="22"/>
        </w:rPr>
        <w:t xml:space="preserve"> (</w:t>
      </w:r>
      <w:proofErr w:type="spellStart"/>
      <w:r w:rsidR="00AD2015" w:rsidRPr="00604973">
        <w:rPr>
          <w:rFonts w:asciiTheme="minorHAnsi" w:hAnsiTheme="minorHAnsi" w:cstheme="minorHAnsi"/>
          <w:color w:val="auto"/>
          <w:sz w:val="22"/>
          <w:szCs w:val="22"/>
          <w:shd w:val="clear" w:color="auto" w:fill="FFFFFF"/>
        </w:rPr>
        <w:t>Robineau</w:t>
      </w:r>
      <w:proofErr w:type="spellEnd"/>
      <w:r w:rsidR="00AD2015" w:rsidRPr="00604973">
        <w:rPr>
          <w:rFonts w:asciiTheme="minorHAnsi" w:hAnsiTheme="minorHAnsi" w:cstheme="minorHAnsi"/>
          <w:color w:val="auto"/>
          <w:sz w:val="22"/>
          <w:szCs w:val="22"/>
          <w:shd w:val="clear" w:color="auto" w:fill="FFFFFF"/>
        </w:rPr>
        <w:t>, 2019)</w:t>
      </w:r>
      <w:r w:rsidR="00434BBA" w:rsidRPr="00604973">
        <w:rPr>
          <w:rFonts w:asciiTheme="minorHAnsi" w:hAnsiTheme="minorHAnsi" w:cstheme="minorHAnsi"/>
          <w:color w:val="auto"/>
          <w:sz w:val="22"/>
          <w:szCs w:val="22"/>
          <w:shd w:val="clear" w:color="auto" w:fill="FFFFFF"/>
        </w:rPr>
        <w:t>.</w:t>
      </w:r>
    </w:p>
    <w:p w14:paraId="088439DC" w14:textId="44A2281D" w:rsidR="00434CA5" w:rsidRPr="00604973" w:rsidRDefault="00434CA5" w:rsidP="00340E9A">
      <w:pPr>
        <w:ind w:right="237"/>
        <w:jc w:val="both"/>
        <w:rPr>
          <w:rFonts w:asciiTheme="minorHAnsi" w:hAnsiTheme="minorHAnsi" w:cstheme="minorHAnsi"/>
          <w:sz w:val="22"/>
          <w:szCs w:val="22"/>
        </w:rPr>
      </w:pPr>
    </w:p>
    <w:p w14:paraId="1BE9A76B" w14:textId="72A192C9" w:rsidR="00CC2082" w:rsidRPr="00604973" w:rsidRDefault="00CC2082"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County lines is a form of criminal exploitation and a name given to organised crime groups (OCGS) who use a mobile phone or ‘deal line’ that are involved in exporting drugs into varies locations in the UK</w:t>
      </w:r>
      <w:r w:rsidR="00B67916">
        <w:rPr>
          <w:rFonts w:asciiTheme="minorHAnsi" w:hAnsiTheme="minorHAnsi" w:cstheme="minorHAnsi"/>
          <w:sz w:val="22"/>
          <w:szCs w:val="22"/>
        </w:rPr>
        <w:t xml:space="preserve"> through the use of the roads or other travel networks.</w:t>
      </w:r>
      <w:r w:rsidRPr="00604973">
        <w:rPr>
          <w:rFonts w:asciiTheme="minorHAnsi" w:hAnsiTheme="minorHAnsi" w:cstheme="minorHAnsi"/>
          <w:sz w:val="22"/>
          <w:szCs w:val="22"/>
        </w:rPr>
        <w:t xml:space="preserve"> They target vulnerable adults and children to export and store money and drugs and often sexually exploit them, </w:t>
      </w:r>
      <w:r w:rsidR="00325B18" w:rsidRPr="00604973">
        <w:rPr>
          <w:rFonts w:asciiTheme="minorHAnsi" w:hAnsiTheme="minorHAnsi" w:cstheme="minorHAnsi"/>
          <w:sz w:val="22"/>
          <w:szCs w:val="22"/>
        </w:rPr>
        <w:t>coerce,</w:t>
      </w:r>
      <w:r w:rsidRPr="00604973">
        <w:rPr>
          <w:rFonts w:asciiTheme="minorHAnsi" w:hAnsiTheme="minorHAnsi" w:cstheme="minorHAnsi"/>
          <w:sz w:val="22"/>
          <w:szCs w:val="22"/>
        </w:rPr>
        <w:t xml:space="preserve"> and control them and use weapons and violence against them (National crime agency, n.d.).</w:t>
      </w:r>
      <w:r w:rsidR="001B0A40" w:rsidRPr="00604973">
        <w:rPr>
          <w:rFonts w:asciiTheme="minorHAnsi" w:hAnsiTheme="minorHAnsi" w:cstheme="minorHAnsi"/>
          <w:sz w:val="22"/>
          <w:szCs w:val="22"/>
        </w:rPr>
        <w:t xml:space="preserve"> According to </w:t>
      </w:r>
      <w:proofErr w:type="spellStart"/>
      <w:r w:rsidR="001B0A40" w:rsidRPr="00604973">
        <w:rPr>
          <w:rFonts w:asciiTheme="minorHAnsi" w:hAnsiTheme="minorHAnsi" w:cstheme="minorHAnsi"/>
          <w:sz w:val="22"/>
          <w:szCs w:val="22"/>
        </w:rPr>
        <w:t>Crmiestoppers</w:t>
      </w:r>
      <w:proofErr w:type="spellEnd"/>
      <w:r w:rsidR="001B0A40" w:rsidRPr="00604973">
        <w:rPr>
          <w:rFonts w:asciiTheme="minorHAnsi" w:hAnsiTheme="minorHAnsi" w:cstheme="minorHAnsi"/>
          <w:sz w:val="22"/>
          <w:szCs w:val="22"/>
        </w:rPr>
        <w:t xml:space="preserve"> (2023) there are over 2000 county lines operating throughout the UK.</w:t>
      </w:r>
    </w:p>
    <w:p w14:paraId="40FA1BE9" w14:textId="77777777" w:rsidR="00CC2082" w:rsidRPr="00604973" w:rsidRDefault="00CC2082" w:rsidP="00340E9A">
      <w:pPr>
        <w:ind w:right="237"/>
        <w:jc w:val="both"/>
        <w:rPr>
          <w:rFonts w:asciiTheme="minorHAnsi" w:hAnsiTheme="minorHAnsi" w:cstheme="minorHAnsi"/>
          <w:sz w:val="22"/>
          <w:szCs w:val="22"/>
        </w:rPr>
      </w:pPr>
    </w:p>
    <w:p w14:paraId="6664D091" w14:textId="77777777" w:rsidR="00CC2082" w:rsidRPr="00604973" w:rsidRDefault="00CC2082" w:rsidP="00340E9A">
      <w:pPr>
        <w:ind w:right="237"/>
        <w:jc w:val="both"/>
        <w:rPr>
          <w:rFonts w:asciiTheme="minorHAnsi" w:hAnsiTheme="minorHAnsi" w:cstheme="minorHAnsi"/>
          <w:sz w:val="22"/>
          <w:szCs w:val="22"/>
        </w:rPr>
      </w:pPr>
    </w:p>
    <w:p w14:paraId="2E1FA1F3" w14:textId="580E9374" w:rsidR="00D72074" w:rsidRPr="00604973" w:rsidRDefault="00D72074" w:rsidP="00340E9A">
      <w:pPr>
        <w:ind w:right="237"/>
        <w:jc w:val="both"/>
        <w:rPr>
          <w:rFonts w:asciiTheme="minorHAnsi" w:hAnsiTheme="minorHAnsi" w:cstheme="minorHAnsi"/>
          <w:sz w:val="22"/>
          <w:szCs w:val="22"/>
        </w:rPr>
      </w:pPr>
      <w:r w:rsidRPr="00604973">
        <w:rPr>
          <w:rFonts w:asciiTheme="minorHAnsi" w:hAnsiTheme="minorHAnsi" w:cstheme="minorHAnsi"/>
          <w:sz w:val="22"/>
          <w:szCs w:val="22"/>
        </w:rPr>
        <w:t>What is ANPR and how do the police use it?</w:t>
      </w:r>
    </w:p>
    <w:p w14:paraId="423BB94F" w14:textId="2861DEEE" w:rsidR="0062518D" w:rsidRPr="00604973" w:rsidRDefault="0062518D" w:rsidP="00340E9A">
      <w:pPr>
        <w:ind w:right="237"/>
        <w:jc w:val="both"/>
        <w:rPr>
          <w:rFonts w:asciiTheme="minorHAnsi" w:hAnsiTheme="minorHAnsi" w:cstheme="minorHAnsi"/>
          <w:sz w:val="22"/>
          <w:szCs w:val="22"/>
        </w:rPr>
      </w:pPr>
    </w:p>
    <w:p w14:paraId="4DB20E93" w14:textId="1515EBFE" w:rsidR="0062518D" w:rsidRPr="00AC1CE7" w:rsidRDefault="0062518D" w:rsidP="00340E9A">
      <w:pPr>
        <w:ind w:right="237"/>
        <w:jc w:val="both"/>
        <w:rPr>
          <w:rFonts w:asciiTheme="minorHAnsi" w:hAnsiTheme="minorHAnsi" w:cstheme="minorHAnsi"/>
          <w:color w:val="auto"/>
          <w:sz w:val="22"/>
          <w:szCs w:val="22"/>
          <w:shd w:val="clear" w:color="auto" w:fill="FFFFFF"/>
        </w:rPr>
      </w:pPr>
      <w:r w:rsidRPr="00AC1CE7">
        <w:rPr>
          <w:rFonts w:asciiTheme="minorHAnsi" w:hAnsiTheme="minorHAnsi" w:cstheme="minorHAnsi"/>
          <w:color w:val="auto"/>
          <w:sz w:val="22"/>
          <w:szCs w:val="22"/>
        </w:rPr>
        <w:t xml:space="preserve">ANPR or inn full automatic number plate recognition is technology that is used by police to help deter, detect and disrupt criminality who are travelling via  the roads. It ca  be used at local level, force level and also national. ANPR helps detect locations of vehicles involved in crimes such as OCGS and terrorist and provides the police with lines of enquiry to follow  and has evidential value when investigating crime </w:t>
      </w:r>
      <w:r w:rsidRPr="00AC1CE7">
        <w:rPr>
          <w:rFonts w:asciiTheme="minorHAnsi" w:hAnsiTheme="minorHAnsi" w:cstheme="minorHAnsi"/>
          <w:color w:val="auto"/>
          <w:sz w:val="22"/>
          <w:szCs w:val="22"/>
          <w:shd w:val="clear" w:color="auto" w:fill="FFFFFF"/>
        </w:rPr>
        <w:t xml:space="preserve">(National ANPR Standards for Policing and Law Enforcement, 2022). </w:t>
      </w:r>
    </w:p>
    <w:p w14:paraId="050B320A" w14:textId="198B570B" w:rsidR="00216305" w:rsidRPr="00AC1CE7" w:rsidRDefault="00216305" w:rsidP="00340E9A">
      <w:pPr>
        <w:ind w:right="237"/>
        <w:jc w:val="both"/>
        <w:rPr>
          <w:rFonts w:asciiTheme="minorHAnsi" w:hAnsiTheme="minorHAnsi" w:cstheme="minorHAnsi"/>
          <w:color w:val="auto"/>
          <w:sz w:val="22"/>
          <w:szCs w:val="22"/>
          <w:shd w:val="clear" w:color="auto" w:fill="FFFFFF"/>
        </w:rPr>
      </w:pPr>
    </w:p>
    <w:p w14:paraId="2A04346B" w14:textId="093585A3" w:rsidR="0062518D" w:rsidRPr="00AC1CE7" w:rsidRDefault="00216305" w:rsidP="00340E9A">
      <w:pPr>
        <w:ind w:right="237"/>
        <w:jc w:val="both"/>
        <w:rPr>
          <w:color w:val="auto"/>
          <w:sz w:val="24"/>
          <w:szCs w:val="24"/>
        </w:rPr>
      </w:pPr>
      <w:r w:rsidRPr="00AC1CE7">
        <w:rPr>
          <w:rFonts w:asciiTheme="minorHAnsi" w:hAnsiTheme="minorHAnsi" w:cstheme="minorHAnsi"/>
          <w:color w:val="auto"/>
          <w:sz w:val="22"/>
          <w:szCs w:val="22"/>
          <w:shd w:val="clear" w:color="auto" w:fill="FFFFFF"/>
        </w:rPr>
        <w:t>ANPR cameras work by reading the number plate of a vehicle when it drives past and instantly checking the details of that number plate against previous and current records on the police database such as the police national computer (PNC)</w:t>
      </w:r>
      <w:r w:rsidR="00AC1CE7" w:rsidRPr="00AC1CE7">
        <w:rPr>
          <w:rFonts w:asciiTheme="minorHAnsi" w:hAnsiTheme="minorHAnsi" w:cstheme="minorHAnsi"/>
          <w:color w:val="auto"/>
          <w:sz w:val="22"/>
          <w:szCs w:val="22"/>
          <w:shd w:val="clear" w:color="auto" w:fill="FFFFFF"/>
        </w:rPr>
        <w:t xml:space="preserve">. Currently ANPR cameras nationally, submit around 60 million ANPR read records on average daily </w:t>
      </w:r>
      <w:r w:rsidRPr="00AC1CE7">
        <w:rPr>
          <w:rFonts w:asciiTheme="minorHAnsi" w:hAnsiTheme="minorHAnsi" w:cstheme="minorHAnsi"/>
          <w:color w:val="auto"/>
          <w:sz w:val="22"/>
          <w:szCs w:val="22"/>
        </w:rPr>
        <w:t xml:space="preserve">(Police.UK, 2023) </w:t>
      </w:r>
      <w:r w:rsidRPr="00AC1CE7">
        <w:rPr>
          <w:rFonts w:asciiTheme="minorHAnsi" w:hAnsiTheme="minorHAnsi" w:cstheme="minorHAnsi"/>
          <w:color w:val="auto"/>
          <w:sz w:val="22"/>
          <w:szCs w:val="22"/>
          <w:shd w:val="clear" w:color="auto" w:fill="FFFFFF"/>
        </w:rPr>
        <w:t xml:space="preserve"> . This allows officers to locate current movements of certain vehicles</w:t>
      </w:r>
      <w:r w:rsidR="00AC1CE7" w:rsidRPr="00AC1CE7">
        <w:rPr>
          <w:rFonts w:asciiTheme="minorHAnsi" w:hAnsiTheme="minorHAnsi" w:cstheme="minorHAnsi"/>
          <w:color w:val="auto"/>
          <w:sz w:val="22"/>
          <w:szCs w:val="22"/>
          <w:shd w:val="clear" w:color="auto" w:fill="FFFFFF"/>
        </w:rPr>
        <w:t xml:space="preserve"> to find or arrest those wanted, missing, driving a stolen vehicle or even disrupt and under cover major crimes such as county lines and, trafficking and drug smuggling. </w:t>
      </w:r>
    </w:p>
    <w:p w14:paraId="3C37165E" w14:textId="77777777" w:rsidR="0062518D" w:rsidRDefault="0062518D" w:rsidP="00340E9A">
      <w:pPr>
        <w:ind w:right="237"/>
        <w:jc w:val="both"/>
        <w:rPr>
          <w:sz w:val="22"/>
          <w:szCs w:val="22"/>
        </w:rPr>
      </w:pPr>
    </w:p>
    <w:p w14:paraId="1316103E" w14:textId="71E7AEF1" w:rsidR="004E72B9" w:rsidRDefault="004C6FB2" w:rsidP="00340E9A">
      <w:pPr>
        <w:ind w:right="237"/>
        <w:jc w:val="both"/>
        <w:rPr>
          <w:rFonts w:asciiTheme="minorHAnsi" w:hAnsiTheme="minorHAnsi" w:cstheme="minorHAnsi"/>
          <w:sz w:val="22"/>
          <w:szCs w:val="22"/>
        </w:rPr>
      </w:pPr>
      <w:r w:rsidRPr="004C6FB2">
        <w:rPr>
          <w:rFonts w:asciiTheme="minorHAnsi" w:hAnsiTheme="minorHAnsi" w:cstheme="minorHAnsi"/>
          <w:sz w:val="22"/>
          <w:szCs w:val="22"/>
        </w:rPr>
        <w:lastRenderedPageBreak/>
        <w:t xml:space="preserve">An example operation where ANPR was a key element </w:t>
      </w:r>
      <w:r>
        <w:rPr>
          <w:rFonts w:asciiTheme="minorHAnsi" w:hAnsiTheme="minorHAnsi" w:cstheme="minorHAnsi"/>
          <w:sz w:val="22"/>
          <w:szCs w:val="22"/>
        </w:rPr>
        <w:t xml:space="preserve">was conducted by a </w:t>
      </w:r>
      <w:proofErr w:type="spellStart"/>
      <w:r>
        <w:rPr>
          <w:rFonts w:asciiTheme="minorHAnsi" w:hAnsiTheme="minorHAnsi" w:cstheme="minorHAnsi"/>
          <w:sz w:val="22"/>
          <w:szCs w:val="22"/>
        </w:rPr>
        <w:t>mutli</w:t>
      </w:r>
      <w:proofErr w:type="spellEnd"/>
      <w:r>
        <w:rPr>
          <w:rFonts w:asciiTheme="minorHAnsi" w:hAnsiTheme="minorHAnsi" w:cstheme="minorHAnsi"/>
          <w:sz w:val="22"/>
          <w:szCs w:val="22"/>
        </w:rPr>
        <w:t xml:space="preserve"> police force including officers from London</w:t>
      </w:r>
      <w:r w:rsidR="00EE2219">
        <w:rPr>
          <w:rFonts w:asciiTheme="minorHAnsi" w:hAnsiTheme="minorHAnsi" w:cstheme="minorHAnsi"/>
          <w:sz w:val="22"/>
          <w:szCs w:val="22"/>
        </w:rPr>
        <w:t xml:space="preserve"> The Met Police</w:t>
      </w:r>
      <w:r>
        <w:rPr>
          <w:rFonts w:asciiTheme="minorHAnsi" w:hAnsiTheme="minorHAnsi" w:cstheme="minorHAnsi"/>
          <w:sz w:val="22"/>
          <w:szCs w:val="22"/>
        </w:rPr>
        <w:t>, Kent</w:t>
      </w:r>
      <w:r w:rsidR="00EE2219">
        <w:rPr>
          <w:rFonts w:asciiTheme="minorHAnsi" w:hAnsiTheme="minorHAnsi" w:cstheme="minorHAnsi"/>
          <w:sz w:val="22"/>
          <w:szCs w:val="22"/>
        </w:rPr>
        <w:t xml:space="preserve"> Police </w:t>
      </w:r>
      <w:r>
        <w:rPr>
          <w:rFonts w:asciiTheme="minorHAnsi" w:hAnsiTheme="minorHAnsi" w:cstheme="minorHAnsi"/>
          <w:sz w:val="22"/>
          <w:szCs w:val="22"/>
        </w:rPr>
        <w:t xml:space="preserve"> and Essex</w:t>
      </w:r>
      <w:r w:rsidR="00EE2219">
        <w:rPr>
          <w:rFonts w:asciiTheme="minorHAnsi" w:hAnsiTheme="minorHAnsi" w:cstheme="minorHAnsi"/>
          <w:sz w:val="22"/>
          <w:szCs w:val="22"/>
        </w:rPr>
        <w:t xml:space="preserve"> police forces</w:t>
      </w:r>
      <w:r>
        <w:rPr>
          <w:rFonts w:asciiTheme="minorHAnsi" w:hAnsiTheme="minorHAnsi" w:cstheme="minorHAnsi"/>
          <w:sz w:val="22"/>
          <w:szCs w:val="22"/>
        </w:rPr>
        <w:t xml:space="preserve"> </w:t>
      </w:r>
      <w:r w:rsidRPr="004C6FB2">
        <w:rPr>
          <w:rFonts w:asciiTheme="minorHAnsi" w:hAnsiTheme="minorHAnsi" w:cstheme="minorHAnsi"/>
          <w:sz w:val="22"/>
          <w:szCs w:val="22"/>
        </w:rPr>
        <w:t xml:space="preserve"> </w:t>
      </w:r>
      <w:r>
        <w:rPr>
          <w:rFonts w:asciiTheme="minorHAnsi" w:hAnsiTheme="minorHAnsi" w:cstheme="minorHAnsi"/>
          <w:sz w:val="22"/>
          <w:szCs w:val="22"/>
        </w:rPr>
        <w:t>in order to disrupt and tackle drug supply and violent crime</w:t>
      </w:r>
      <w:r w:rsidR="00EE2219">
        <w:rPr>
          <w:rFonts w:asciiTheme="minorHAnsi" w:hAnsiTheme="minorHAnsi" w:cstheme="minorHAnsi"/>
          <w:sz w:val="22"/>
          <w:szCs w:val="22"/>
        </w:rPr>
        <w:t xml:space="preserve"> over their areas.</w:t>
      </w:r>
      <w:r>
        <w:rPr>
          <w:rFonts w:asciiTheme="minorHAnsi" w:hAnsiTheme="minorHAnsi" w:cstheme="minorHAnsi"/>
          <w:sz w:val="22"/>
          <w:szCs w:val="22"/>
        </w:rPr>
        <w:t xml:space="preserve"> On July 22</w:t>
      </w:r>
      <w:r w:rsidRPr="004C6FB2">
        <w:rPr>
          <w:rFonts w:asciiTheme="minorHAnsi" w:hAnsiTheme="minorHAnsi" w:cstheme="minorHAnsi"/>
          <w:sz w:val="22"/>
          <w:szCs w:val="22"/>
          <w:vertAlign w:val="superscript"/>
        </w:rPr>
        <w:t>nd</w:t>
      </w:r>
      <w:r w:rsidR="00EE2219">
        <w:rPr>
          <w:rFonts w:asciiTheme="minorHAnsi" w:hAnsiTheme="minorHAnsi" w:cstheme="minorHAnsi"/>
          <w:sz w:val="22"/>
          <w:szCs w:val="22"/>
          <w:vertAlign w:val="superscript"/>
        </w:rPr>
        <w:t xml:space="preserve">  </w:t>
      </w:r>
      <w:r w:rsidR="00EE2219">
        <w:rPr>
          <w:rFonts w:asciiTheme="minorHAnsi" w:hAnsiTheme="minorHAnsi" w:cstheme="minorHAnsi"/>
          <w:sz w:val="22"/>
          <w:szCs w:val="22"/>
        </w:rPr>
        <w:t>2020</w:t>
      </w:r>
      <w:r>
        <w:rPr>
          <w:rFonts w:asciiTheme="minorHAnsi" w:hAnsiTheme="minorHAnsi" w:cstheme="minorHAnsi"/>
          <w:sz w:val="22"/>
          <w:szCs w:val="22"/>
        </w:rPr>
        <w:t>,  units including dog support</w:t>
      </w:r>
      <w:r w:rsidR="00EE2219">
        <w:rPr>
          <w:rFonts w:asciiTheme="minorHAnsi" w:hAnsiTheme="minorHAnsi" w:cstheme="minorHAnsi"/>
          <w:sz w:val="22"/>
          <w:szCs w:val="22"/>
        </w:rPr>
        <w:t xml:space="preserve"> units</w:t>
      </w:r>
      <w:r>
        <w:rPr>
          <w:rFonts w:asciiTheme="minorHAnsi" w:hAnsiTheme="minorHAnsi" w:cstheme="minorHAnsi"/>
          <w:sz w:val="22"/>
          <w:szCs w:val="22"/>
        </w:rPr>
        <w:t xml:space="preserve">, transport policing and specialist crime </w:t>
      </w:r>
      <w:r w:rsidR="00EE2219">
        <w:rPr>
          <w:rFonts w:asciiTheme="minorHAnsi" w:hAnsiTheme="minorHAnsi" w:cstheme="minorHAnsi"/>
          <w:sz w:val="22"/>
          <w:szCs w:val="22"/>
        </w:rPr>
        <w:t xml:space="preserve"> teams </w:t>
      </w:r>
      <w:r>
        <w:rPr>
          <w:rFonts w:asciiTheme="minorHAnsi" w:hAnsiTheme="minorHAnsi" w:cstheme="minorHAnsi"/>
          <w:sz w:val="22"/>
          <w:szCs w:val="22"/>
        </w:rPr>
        <w:t>came together and conducted intelligence led police patrols across trains</w:t>
      </w:r>
      <w:r w:rsidR="00EE2219">
        <w:rPr>
          <w:rFonts w:asciiTheme="minorHAnsi" w:hAnsiTheme="minorHAnsi" w:cstheme="minorHAnsi"/>
          <w:sz w:val="22"/>
          <w:szCs w:val="22"/>
        </w:rPr>
        <w:t xml:space="preserve"> networks</w:t>
      </w:r>
      <w:r>
        <w:rPr>
          <w:rFonts w:asciiTheme="minorHAnsi" w:hAnsiTheme="minorHAnsi" w:cstheme="minorHAnsi"/>
          <w:sz w:val="22"/>
          <w:szCs w:val="22"/>
        </w:rPr>
        <w:t xml:space="preserve"> and transport hubs to target train users who use the network rail to transport drugs.</w:t>
      </w:r>
    </w:p>
    <w:p w14:paraId="43A21D5D" w14:textId="1DA6464B" w:rsidR="004C6FB2" w:rsidRDefault="004C6FB2" w:rsidP="00340E9A">
      <w:pPr>
        <w:ind w:right="237"/>
        <w:jc w:val="both"/>
        <w:rPr>
          <w:rFonts w:asciiTheme="minorHAnsi" w:hAnsiTheme="minorHAnsi" w:cstheme="minorHAnsi"/>
          <w:sz w:val="22"/>
          <w:szCs w:val="22"/>
        </w:rPr>
      </w:pPr>
    </w:p>
    <w:p w14:paraId="0EE3634C" w14:textId="745B71E2" w:rsidR="004C6FB2" w:rsidRDefault="004C6FB2" w:rsidP="00340E9A">
      <w:pPr>
        <w:ind w:right="237"/>
        <w:jc w:val="both"/>
        <w:rPr>
          <w:rFonts w:asciiTheme="minorHAnsi" w:hAnsiTheme="minorHAnsi" w:cstheme="minorHAnsi"/>
          <w:color w:val="404040"/>
          <w:sz w:val="22"/>
          <w:szCs w:val="22"/>
          <w:shd w:val="clear" w:color="auto" w:fill="FFFFFF"/>
        </w:rPr>
      </w:pPr>
      <w:r w:rsidRPr="00DE54BC">
        <w:rPr>
          <w:rFonts w:asciiTheme="minorHAnsi" w:hAnsiTheme="minorHAnsi" w:cstheme="minorHAnsi"/>
          <w:sz w:val="22"/>
          <w:szCs w:val="22"/>
        </w:rPr>
        <w:t>Automatic number plate recognition</w:t>
      </w:r>
      <w:r w:rsidR="00EE2219">
        <w:rPr>
          <w:rFonts w:asciiTheme="minorHAnsi" w:hAnsiTheme="minorHAnsi" w:cstheme="minorHAnsi"/>
          <w:sz w:val="22"/>
          <w:szCs w:val="22"/>
        </w:rPr>
        <w:t xml:space="preserve"> (ANPR)</w:t>
      </w:r>
      <w:r w:rsidRPr="00DE54BC">
        <w:rPr>
          <w:rFonts w:asciiTheme="minorHAnsi" w:hAnsiTheme="minorHAnsi" w:cstheme="minorHAnsi"/>
          <w:sz w:val="22"/>
          <w:szCs w:val="22"/>
        </w:rPr>
        <w:t xml:space="preserve"> was also used at sights around Dartford Crossing to target linked vehicles to violent crime</w:t>
      </w:r>
      <w:r w:rsidR="00EE2219">
        <w:rPr>
          <w:rFonts w:asciiTheme="minorHAnsi" w:hAnsiTheme="minorHAnsi" w:cstheme="minorHAnsi"/>
          <w:sz w:val="22"/>
          <w:szCs w:val="22"/>
        </w:rPr>
        <w:t xml:space="preserve"> In the area</w:t>
      </w:r>
      <w:r w:rsidRPr="00DE54BC">
        <w:rPr>
          <w:rFonts w:asciiTheme="minorHAnsi" w:hAnsiTheme="minorHAnsi" w:cstheme="minorHAnsi"/>
          <w:sz w:val="22"/>
          <w:szCs w:val="22"/>
        </w:rPr>
        <w:t xml:space="preserve">. As a result of the use of ANPR and intelligence led patrols </w:t>
      </w:r>
      <w:r w:rsidR="00EE2219">
        <w:rPr>
          <w:rFonts w:asciiTheme="minorHAnsi" w:hAnsiTheme="minorHAnsi" w:cstheme="minorHAnsi"/>
          <w:sz w:val="22"/>
          <w:szCs w:val="22"/>
        </w:rPr>
        <w:t xml:space="preserve">over </w:t>
      </w:r>
      <w:r w:rsidRPr="00DE54BC">
        <w:rPr>
          <w:rFonts w:asciiTheme="minorHAnsi" w:hAnsiTheme="minorHAnsi" w:cstheme="minorHAnsi"/>
          <w:sz w:val="22"/>
          <w:szCs w:val="22"/>
        </w:rPr>
        <w:t xml:space="preserve">32 arrests in total were made by officers for offences such as the supplying of class A drugs, drug driving and possession of offensive weapons. In addition, </w:t>
      </w:r>
      <w:r w:rsidR="00EE2219">
        <w:rPr>
          <w:rFonts w:asciiTheme="minorHAnsi" w:hAnsiTheme="minorHAnsi" w:cstheme="minorHAnsi"/>
          <w:sz w:val="22"/>
          <w:szCs w:val="22"/>
        </w:rPr>
        <w:t xml:space="preserve">a total of </w:t>
      </w:r>
      <w:r w:rsidRPr="00DE54BC">
        <w:rPr>
          <w:rFonts w:asciiTheme="minorHAnsi" w:hAnsiTheme="minorHAnsi" w:cstheme="minorHAnsi"/>
          <w:sz w:val="22"/>
          <w:szCs w:val="22"/>
        </w:rPr>
        <w:t xml:space="preserve">7 weapons were recovered, over 40000 pounds in cash seized </w:t>
      </w:r>
      <w:r w:rsidR="00EE2219">
        <w:rPr>
          <w:rFonts w:asciiTheme="minorHAnsi" w:hAnsiTheme="minorHAnsi" w:cstheme="minorHAnsi"/>
          <w:sz w:val="22"/>
          <w:szCs w:val="22"/>
        </w:rPr>
        <w:t xml:space="preserve">by officers </w:t>
      </w:r>
      <w:r w:rsidRPr="00DE54BC">
        <w:rPr>
          <w:rFonts w:asciiTheme="minorHAnsi" w:hAnsiTheme="minorHAnsi" w:cstheme="minorHAnsi"/>
          <w:sz w:val="22"/>
          <w:szCs w:val="22"/>
        </w:rPr>
        <w:t>and 14 vehicles committing motor offences</w:t>
      </w:r>
      <w:r w:rsidR="00EE2219">
        <w:rPr>
          <w:rFonts w:asciiTheme="minorHAnsi" w:hAnsiTheme="minorHAnsi" w:cstheme="minorHAnsi"/>
          <w:sz w:val="22"/>
          <w:szCs w:val="22"/>
        </w:rPr>
        <w:t xml:space="preserve"> were</w:t>
      </w:r>
      <w:r w:rsidRPr="00DE54BC">
        <w:rPr>
          <w:rFonts w:asciiTheme="minorHAnsi" w:hAnsiTheme="minorHAnsi" w:cstheme="minorHAnsi"/>
          <w:sz w:val="22"/>
          <w:szCs w:val="22"/>
        </w:rPr>
        <w:t xml:space="preserve"> seized as well as 3 stolen vehicles being recovered</w:t>
      </w:r>
      <w:r w:rsidR="00EE2219">
        <w:rPr>
          <w:rFonts w:asciiTheme="minorHAnsi" w:hAnsiTheme="minorHAnsi" w:cstheme="minorHAnsi"/>
          <w:sz w:val="22"/>
          <w:szCs w:val="22"/>
        </w:rPr>
        <w:t xml:space="preserve"> during the operation.</w:t>
      </w:r>
      <w:r w:rsidRPr="00DE54BC">
        <w:rPr>
          <w:rFonts w:asciiTheme="minorHAnsi" w:hAnsiTheme="minorHAnsi" w:cstheme="minorHAnsi"/>
          <w:sz w:val="22"/>
          <w:szCs w:val="22"/>
        </w:rPr>
        <w:t xml:space="preserve"> </w:t>
      </w:r>
      <w:r w:rsidR="00DE54BC" w:rsidRPr="00DE54BC">
        <w:rPr>
          <w:rFonts w:asciiTheme="minorHAnsi" w:hAnsiTheme="minorHAnsi" w:cstheme="minorHAnsi"/>
          <w:sz w:val="22"/>
          <w:szCs w:val="22"/>
        </w:rPr>
        <w:t>The Detective Super intendant Shaun White from the Metropolitan Police Stated “</w:t>
      </w:r>
      <w:r w:rsidR="00DE54BC" w:rsidRPr="00DE54BC">
        <w:rPr>
          <w:rFonts w:asciiTheme="minorHAnsi" w:hAnsiTheme="minorHAnsi" w:cstheme="minorHAnsi"/>
          <w:color w:val="404040"/>
          <w:sz w:val="22"/>
          <w:szCs w:val="22"/>
          <w:shd w:val="clear" w:color="auto" w:fill="FFFFFF"/>
        </w:rPr>
        <w:t>“We know that drugs are a driver of violent crime, and teams across the Met are using a range of tactics to tackle the supply of them on the streets of London. Officers are working hard to stop Organised Crime Groups importing drugs into the UK; specialist teams are targeting those managing the supply – exploiting young and vulnerable people to transport the commodity across the UK – and operations like this are identifying those responsible for distributing these substances on the streets. We will not tolerate drug supply and the violence which can come with it, and our work does not stop here – we will continue to use tactics such as ANPR and all other lawful powers available to us to target violent crime in London”</w:t>
      </w:r>
      <w:r w:rsidR="00DE54BC" w:rsidRPr="00DE54BC">
        <w:rPr>
          <w:rFonts w:asciiTheme="minorHAnsi" w:hAnsiTheme="minorHAnsi" w:cstheme="minorHAnsi"/>
          <w:color w:val="2C3E50"/>
          <w:sz w:val="22"/>
          <w:szCs w:val="22"/>
          <w:shd w:val="clear" w:color="auto" w:fill="FFFFFF"/>
        </w:rPr>
        <w:t xml:space="preserve"> (Dillon, 2020)</w:t>
      </w:r>
      <w:r w:rsidR="00DE54BC" w:rsidRPr="00DE54BC">
        <w:rPr>
          <w:rFonts w:asciiTheme="minorHAnsi" w:hAnsiTheme="minorHAnsi" w:cstheme="minorHAnsi"/>
          <w:color w:val="404040"/>
          <w:sz w:val="22"/>
          <w:szCs w:val="22"/>
          <w:shd w:val="clear" w:color="auto" w:fill="FFFFFF"/>
        </w:rPr>
        <w:t>.</w:t>
      </w:r>
      <w:r w:rsidR="000F5A49">
        <w:rPr>
          <w:rFonts w:asciiTheme="minorHAnsi" w:hAnsiTheme="minorHAnsi" w:cstheme="minorHAnsi"/>
          <w:color w:val="404040"/>
          <w:sz w:val="22"/>
          <w:szCs w:val="22"/>
          <w:shd w:val="clear" w:color="auto" w:fill="FFFFFF"/>
        </w:rPr>
        <w:t xml:space="preserve"> </w:t>
      </w:r>
    </w:p>
    <w:p w14:paraId="2DD4A172" w14:textId="51425A0B" w:rsidR="000F5A49" w:rsidRDefault="000F5A49" w:rsidP="00340E9A">
      <w:pPr>
        <w:ind w:right="237"/>
        <w:jc w:val="both"/>
        <w:rPr>
          <w:rFonts w:asciiTheme="minorHAnsi" w:hAnsiTheme="minorHAnsi" w:cstheme="minorHAnsi"/>
          <w:color w:val="404040"/>
          <w:sz w:val="22"/>
          <w:szCs w:val="22"/>
          <w:shd w:val="clear" w:color="auto" w:fill="FFFFFF"/>
        </w:rPr>
      </w:pPr>
    </w:p>
    <w:p w14:paraId="2D6300A2" w14:textId="4BA98E1A" w:rsidR="00984FB1" w:rsidRDefault="00151803" w:rsidP="00340E9A">
      <w:pPr>
        <w:ind w:right="237"/>
        <w:jc w:val="both"/>
        <w:rPr>
          <w:rFonts w:asciiTheme="minorHAnsi" w:hAnsiTheme="minorHAnsi" w:cstheme="minorHAnsi"/>
          <w:color w:val="404040"/>
          <w:sz w:val="22"/>
          <w:szCs w:val="22"/>
          <w:shd w:val="clear" w:color="auto" w:fill="FFFFFF"/>
        </w:rPr>
      </w:pPr>
      <w:r>
        <w:rPr>
          <w:rFonts w:asciiTheme="minorHAnsi" w:hAnsiTheme="minorHAnsi" w:cstheme="minorHAnsi"/>
          <w:color w:val="404040"/>
          <w:sz w:val="22"/>
          <w:szCs w:val="22"/>
          <w:shd w:val="clear" w:color="auto" w:fill="FFFFFF"/>
        </w:rPr>
        <w:t xml:space="preserve">Although the correct use of ANPR cameras can lead to great success for the police there have been times that flaws have been highlighted. A article written by The </w:t>
      </w:r>
      <w:r w:rsidR="00787EBE">
        <w:rPr>
          <w:rFonts w:asciiTheme="minorHAnsi" w:hAnsiTheme="minorHAnsi" w:cstheme="minorHAnsi"/>
          <w:color w:val="404040"/>
          <w:sz w:val="22"/>
          <w:szCs w:val="22"/>
          <w:shd w:val="clear" w:color="auto" w:fill="FFFFFF"/>
        </w:rPr>
        <w:t>Northern</w:t>
      </w:r>
      <w:r>
        <w:rPr>
          <w:rFonts w:asciiTheme="minorHAnsi" w:hAnsiTheme="minorHAnsi" w:cstheme="minorHAnsi"/>
          <w:color w:val="404040"/>
          <w:sz w:val="22"/>
          <w:szCs w:val="22"/>
          <w:shd w:val="clear" w:color="auto" w:fill="FFFFFF"/>
        </w:rPr>
        <w:t xml:space="preserve"> Echo </w:t>
      </w:r>
      <w:r w:rsidRPr="00151803">
        <w:rPr>
          <w:rFonts w:asciiTheme="minorHAnsi" w:hAnsiTheme="minorHAnsi" w:cstheme="minorHAnsi"/>
          <w:color w:val="404040"/>
          <w:sz w:val="22"/>
          <w:szCs w:val="22"/>
          <w:shd w:val="clear" w:color="auto" w:fill="FFFFFF"/>
        </w:rPr>
        <w:t>(</w:t>
      </w:r>
      <w:r>
        <w:rPr>
          <w:rFonts w:asciiTheme="minorHAnsi" w:hAnsiTheme="minorHAnsi" w:cstheme="minorHAnsi"/>
          <w:color w:val="404040"/>
          <w:sz w:val="22"/>
          <w:szCs w:val="22"/>
          <w:shd w:val="clear" w:color="auto" w:fill="FFFFFF"/>
        </w:rPr>
        <w:t xml:space="preserve">2011) highlights the flaws of Durham, North Yorkshire and Cleveland police forces and how they monitor ANPR cameras. Murder Peter Chapman who was a registered sex offender who when on to brutally murder teenager Ashley Hall was driving his vehicle which was known through intelligence to the police, flagged up on the ANPR cameras 16 times across the three force areas before his arrest of the murder and </w:t>
      </w:r>
      <w:r w:rsidR="007B5783">
        <w:rPr>
          <w:rFonts w:asciiTheme="minorHAnsi" w:hAnsiTheme="minorHAnsi" w:cstheme="minorHAnsi"/>
          <w:color w:val="404040"/>
          <w:sz w:val="22"/>
          <w:szCs w:val="22"/>
          <w:shd w:val="clear" w:color="auto" w:fill="FFFFFF"/>
        </w:rPr>
        <w:t xml:space="preserve">three other offences he was wanted for. As a result the Independent Complaints Commission or IPPC report regarding this revealed a variety of incompetence’s  in ANPR policies such as not monitoring ANPR for 24 hours a day, the reliability of the system and no records highlighting why officers were not deployed to an ANPR hit.  In this case it was clear that there were missed opportunities by all three forces. </w:t>
      </w:r>
    </w:p>
    <w:p w14:paraId="671E7F6C" w14:textId="180B451A" w:rsidR="00984FB1" w:rsidRDefault="00984FB1" w:rsidP="00340E9A">
      <w:pPr>
        <w:ind w:right="237"/>
        <w:jc w:val="both"/>
        <w:rPr>
          <w:rFonts w:asciiTheme="minorHAnsi" w:hAnsiTheme="minorHAnsi" w:cstheme="minorHAnsi"/>
          <w:color w:val="404040"/>
          <w:sz w:val="22"/>
          <w:szCs w:val="22"/>
          <w:shd w:val="clear" w:color="auto" w:fill="FFFFFF"/>
        </w:rPr>
      </w:pPr>
    </w:p>
    <w:p w14:paraId="0366BB62" w14:textId="42BD4C5E" w:rsidR="00984FB1" w:rsidRPr="00984FB1" w:rsidRDefault="00984FB1" w:rsidP="00340E9A">
      <w:pPr>
        <w:ind w:right="237"/>
        <w:jc w:val="both"/>
        <w:rPr>
          <w:rFonts w:asciiTheme="minorHAnsi" w:hAnsiTheme="minorHAnsi" w:cstheme="minorHAnsi"/>
          <w:color w:val="404040"/>
          <w:sz w:val="22"/>
          <w:szCs w:val="22"/>
          <w:shd w:val="clear" w:color="auto" w:fill="FFFFFF"/>
        </w:rPr>
      </w:pPr>
      <w:r>
        <w:rPr>
          <w:rFonts w:asciiTheme="minorHAnsi" w:hAnsiTheme="minorHAnsi" w:cstheme="minorHAnsi"/>
          <w:color w:val="404040"/>
          <w:sz w:val="22"/>
          <w:szCs w:val="22"/>
          <w:shd w:val="clear" w:color="auto" w:fill="FFFFFF"/>
        </w:rPr>
        <w:t>In conclusion, if information and intelligence is used effectively and efficiently withing the police force, forces are able to deploy the correct resources to people and locations to prevent further crime, detect crime and also disrupt serious criminal activity including offences that use the roads such as county lines, drug smuggling and humas trafficking and child sexual exploitation. The use of specialist technology such as ANPR cameras can be used in investigations to pick up locations of offenders or vehicle involved in criminal activity in order to disrupt crime. However, if resources are not deployed quickly this technology may not be useful as highlighted in the case mentioned previously, this can result in failures in detecting and disrupting criminal activity.</w:t>
      </w:r>
    </w:p>
    <w:p w14:paraId="607E8AE1" w14:textId="77777777" w:rsidR="007D12F8" w:rsidRPr="002C6F3A" w:rsidRDefault="007D12F8" w:rsidP="00340E9A">
      <w:pPr>
        <w:ind w:right="237"/>
        <w:jc w:val="both"/>
        <w:rPr>
          <w:sz w:val="22"/>
          <w:szCs w:val="22"/>
        </w:rPr>
      </w:pPr>
    </w:p>
    <w:p w14:paraId="7BE3ECD5" w14:textId="79A828E8" w:rsidR="00D72074" w:rsidRPr="00DE6076" w:rsidRDefault="00EE2219" w:rsidP="00340E9A">
      <w:pPr>
        <w:ind w:right="237"/>
        <w:jc w:val="both"/>
        <w:rPr>
          <w:rFonts w:asciiTheme="minorHAnsi" w:hAnsiTheme="minorHAnsi" w:cstheme="minorHAnsi"/>
          <w:sz w:val="22"/>
          <w:szCs w:val="22"/>
        </w:rPr>
      </w:pPr>
      <w:r>
        <w:rPr>
          <w:rFonts w:asciiTheme="minorHAnsi" w:hAnsiTheme="minorHAnsi" w:cstheme="minorHAnsi"/>
          <w:sz w:val="22"/>
          <w:szCs w:val="22"/>
        </w:rPr>
        <w:t>Word count- 1588</w:t>
      </w:r>
    </w:p>
    <w:p w14:paraId="55E8513B" w14:textId="77777777" w:rsidR="00025650" w:rsidRPr="00DE6076" w:rsidRDefault="00025650" w:rsidP="00340E9A">
      <w:pPr>
        <w:ind w:right="237"/>
        <w:jc w:val="both"/>
        <w:rPr>
          <w:rFonts w:asciiTheme="minorHAnsi" w:hAnsiTheme="minorHAnsi" w:cstheme="minorHAnsi"/>
          <w:sz w:val="22"/>
          <w:szCs w:val="22"/>
        </w:rPr>
      </w:pPr>
    </w:p>
    <w:p w14:paraId="4F43BEDD" w14:textId="77047059" w:rsidR="00C154E7" w:rsidRDefault="00C154E7" w:rsidP="00C12748">
      <w:pPr>
        <w:pStyle w:val="NormalWeb"/>
        <w:spacing w:before="0" w:beforeAutospacing="0" w:after="240" w:afterAutospacing="0" w:line="360" w:lineRule="auto"/>
      </w:pPr>
      <w:r>
        <w:t xml:space="preserve"> </w:t>
      </w:r>
    </w:p>
    <w:p w14:paraId="23F17499" w14:textId="77777777" w:rsidR="00C154E7" w:rsidRPr="00270EEB" w:rsidRDefault="00C154E7" w:rsidP="00151803">
      <w:pPr>
        <w:pStyle w:val="NormalWeb"/>
        <w:spacing w:before="0" w:beforeAutospacing="0" w:after="240" w:afterAutospacing="0" w:line="360" w:lineRule="auto"/>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3B4F4D6" w14:textId="30219E1E" w:rsidR="000A74D4" w:rsidRPr="000A74D4" w:rsidRDefault="00FE5420" w:rsidP="00FE5420">
            <w:pPr>
              <w:overflowPunct/>
              <w:autoSpaceDE/>
              <w:autoSpaceDN/>
              <w:adjustRightInd/>
              <w:rPr>
                <w:sz w:val="22"/>
                <w:szCs w:val="22"/>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4D3687B" w:rsidR="00FE5420" w:rsidRPr="000A74D4" w:rsidRDefault="000A74D4" w:rsidP="000A74D4">
            <w:pPr>
              <w:pStyle w:val="ListParagraph"/>
              <w:numPr>
                <w:ilvl w:val="0"/>
                <w:numId w:val="10"/>
              </w:numPr>
              <w:overflowPunct/>
              <w:autoSpaceDE/>
              <w:autoSpaceDN/>
              <w:adjustRightInd/>
              <w:rPr>
                <w:rFonts w:asciiTheme="minorHAnsi" w:hAnsiTheme="minorHAnsi" w:cstheme="minorHAnsi"/>
                <w:sz w:val="24"/>
                <w:szCs w:val="24"/>
                <w:lang w:eastAsia="zh-TW"/>
              </w:rPr>
            </w:pPr>
            <w:r w:rsidRPr="000A74D4">
              <w:rPr>
                <w:rFonts w:asciiTheme="minorHAnsi" w:hAnsiTheme="minorHAnsi" w:cstheme="minorHAnsi"/>
                <w:sz w:val="24"/>
                <w:szCs w:val="24"/>
                <w:lang w:eastAsia="zh-TW"/>
              </w:rPr>
              <w:t xml:space="preserve">Using my discretion to decide when </w:t>
            </w:r>
            <w:proofErr w:type="spellStart"/>
            <w:r w:rsidRPr="000A74D4">
              <w:rPr>
                <w:rFonts w:asciiTheme="minorHAnsi" w:hAnsiTheme="minorHAnsi" w:cstheme="minorHAnsi"/>
                <w:sz w:val="24"/>
                <w:szCs w:val="24"/>
                <w:lang w:eastAsia="zh-TW"/>
              </w:rPr>
              <w:t>a</w:t>
            </w:r>
            <w:proofErr w:type="spellEnd"/>
            <w:r w:rsidRPr="000A74D4">
              <w:rPr>
                <w:rFonts w:asciiTheme="minorHAnsi" w:hAnsiTheme="minorHAnsi" w:cstheme="minorHAnsi"/>
                <w:sz w:val="24"/>
                <w:szCs w:val="24"/>
                <w:lang w:eastAsia="zh-TW"/>
              </w:rPr>
              <w:t xml:space="preserve"> out of court disposal should be used.</w:t>
            </w:r>
          </w:p>
          <w:p w14:paraId="6FB7EF86" w14:textId="0B3B2330" w:rsidR="00FE5420" w:rsidRPr="000A74D4" w:rsidRDefault="00FE5420" w:rsidP="000A74D4">
            <w:pPr>
              <w:overflowPunct/>
              <w:autoSpaceDE/>
              <w:autoSpaceDN/>
              <w:adjustRightInd/>
              <w:rPr>
                <w:rFonts w:ascii="Times New Roman" w:hAnsi="Times New Roman" w:cs="Times New Roman"/>
                <w:sz w:val="24"/>
                <w:szCs w:val="24"/>
                <w:lang w:eastAsia="zh-TW"/>
              </w:rPr>
            </w:pP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2C22E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19DB3AD" w14:textId="77777777" w:rsidR="00322ED4" w:rsidRPr="00322ED4" w:rsidRDefault="00322ED4" w:rsidP="00322ED4">
            <w:pPr>
              <w:rPr>
                <w:rFonts w:ascii="Times New Roman" w:hAnsi="Times New Roman" w:cs="Times New Roman"/>
                <w:sz w:val="24"/>
                <w:szCs w:val="24"/>
                <w:lang w:eastAsia="zh-TW"/>
              </w:rPr>
            </w:pPr>
          </w:p>
          <w:p w14:paraId="72C2EDDB" w14:textId="77777777" w:rsidR="00322ED4" w:rsidRPr="00322ED4" w:rsidRDefault="00322ED4" w:rsidP="00322ED4">
            <w:pPr>
              <w:rPr>
                <w:rFonts w:ascii="Times New Roman" w:hAnsi="Times New Roman" w:cs="Times New Roman"/>
                <w:sz w:val="24"/>
                <w:szCs w:val="24"/>
                <w:lang w:eastAsia="zh-TW"/>
              </w:rPr>
            </w:pPr>
          </w:p>
          <w:p w14:paraId="1FB312DD" w14:textId="77777777" w:rsidR="00322ED4" w:rsidRDefault="00322ED4" w:rsidP="00322ED4">
            <w:pPr>
              <w:rPr>
                <w:sz w:val="22"/>
                <w:szCs w:val="22"/>
                <w:lang w:eastAsia="zh-TW"/>
              </w:rPr>
            </w:pPr>
          </w:p>
          <w:p w14:paraId="4E956F8E" w14:textId="77777777" w:rsidR="00322ED4" w:rsidRDefault="00322ED4" w:rsidP="00322ED4">
            <w:pPr>
              <w:rPr>
                <w:sz w:val="22"/>
                <w:szCs w:val="22"/>
                <w:lang w:eastAsia="zh-TW"/>
              </w:rPr>
            </w:pPr>
          </w:p>
          <w:p w14:paraId="5D0F7E05" w14:textId="7A3B3C53" w:rsidR="00322ED4" w:rsidRDefault="00322ED4" w:rsidP="00322ED4">
            <w:pPr>
              <w:rPr>
                <w:sz w:val="22"/>
                <w:szCs w:val="22"/>
                <w:lang w:eastAsia="zh-TW"/>
              </w:rPr>
            </w:pPr>
            <w:r>
              <w:rPr>
                <w:sz w:val="22"/>
                <w:szCs w:val="22"/>
                <w:lang w:eastAsia="zh-TW"/>
              </w:rPr>
              <w:t>10</w:t>
            </w:r>
          </w:p>
          <w:p w14:paraId="084D2D24" w14:textId="55E5698F" w:rsidR="00322ED4" w:rsidRPr="00322ED4" w:rsidRDefault="00322ED4" w:rsidP="00322ED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72E4A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DC3F48" w14:textId="77777777" w:rsidR="00322ED4" w:rsidRPr="00322ED4" w:rsidRDefault="00322ED4" w:rsidP="00322ED4">
            <w:pPr>
              <w:rPr>
                <w:rFonts w:ascii="Times New Roman" w:hAnsi="Times New Roman" w:cs="Times New Roman"/>
                <w:sz w:val="24"/>
                <w:szCs w:val="24"/>
                <w:lang w:eastAsia="zh-TW"/>
              </w:rPr>
            </w:pPr>
          </w:p>
          <w:p w14:paraId="317AC3B4" w14:textId="77777777" w:rsidR="00322ED4" w:rsidRPr="00322ED4" w:rsidRDefault="00322ED4" w:rsidP="00322ED4">
            <w:pPr>
              <w:rPr>
                <w:rFonts w:ascii="Times New Roman" w:hAnsi="Times New Roman" w:cs="Times New Roman"/>
                <w:sz w:val="24"/>
                <w:szCs w:val="24"/>
                <w:lang w:eastAsia="zh-TW"/>
              </w:rPr>
            </w:pPr>
          </w:p>
          <w:p w14:paraId="5878FF47" w14:textId="77777777" w:rsidR="00322ED4" w:rsidRPr="00322ED4" w:rsidRDefault="00322ED4" w:rsidP="00322ED4">
            <w:pPr>
              <w:rPr>
                <w:rFonts w:ascii="Times New Roman" w:hAnsi="Times New Roman" w:cs="Times New Roman"/>
                <w:sz w:val="24"/>
                <w:szCs w:val="24"/>
                <w:lang w:eastAsia="zh-TW"/>
              </w:rPr>
            </w:pPr>
          </w:p>
          <w:p w14:paraId="7FC8C71E" w14:textId="77777777" w:rsidR="00322ED4" w:rsidRDefault="00322ED4" w:rsidP="00322ED4">
            <w:pPr>
              <w:rPr>
                <w:sz w:val="22"/>
                <w:szCs w:val="22"/>
                <w:lang w:eastAsia="zh-TW"/>
              </w:rPr>
            </w:pPr>
          </w:p>
          <w:p w14:paraId="11901C4D" w14:textId="093CE346" w:rsidR="00322ED4" w:rsidRDefault="00322ED4" w:rsidP="00322ED4">
            <w:pPr>
              <w:rPr>
                <w:sz w:val="22"/>
                <w:szCs w:val="22"/>
                <w:lang w:eastAsia="zh-TW"/>
              </w:rPr>
            </w:pPr>
            <w:r>
              <w:rPr>
                <w:sz w:val="22"/>
                <w:szCs w:val="22"/>
                <w:lang w:eastAsia="zh-TW"/>
              </w:rPr>
              <w:t>5</w:t>
            </w:r>
          </w:p>
          <w:p w14:paraId="0BCB15AA" w14:textId="548BC84D" w:rsidR="00322ED4" w:rsidRPr="00322ED4" w:rsidRDefault="00322ED4" w:rsidP="00322ED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71E6E7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224427B" w14:textId="77777777" w:rsidR="00322ED4" w:rsidRPr="00322ED4" w:rsidRDefault="00322ED4" w:rsidP="00322ED4">
            <w:pPr>
              <w:rPr>
                <w:rFonts w:ascii="Times New Roman" w:hAnsi="Times New Roman" w:cs="Times New Roman"/>
                <w:sz w:val="24"/>
                <w:szCs w:val="24"/>
                <w:lang w:eastAsia="zh-TW"/>
              </w:rPr>
            </w:pPr>
          </w:p>
          <w:p w14:paraId="565AFA29" w14:textId="77777777" w:rsidR="00322ED4" w:rsidRPr="00322ED4" w:rsidRDefault="00322ED4" w:rsidP="00322ED4">
            <w:pPr>
              <w:rPr>
                <w:rFonts w:ascii="Times New Roman" w:hAnsi="Times New Roman" w:cs="Times New Roman"/>
                <w:sz w:val="24"/>
                <w:szCs w:val="24"/>
                <w:lang w:eastAsia="zh-TW"/>
              </w:rPr>
            </w:pPr>
          </w:p>
          <w:p w14:paraId="40CC2D95" w14:textId="77777777" w:rsidR="00322ED4" w:rsidRDefault="00322ED4" w:rsidP="00322ED4">
            <w:pPr>
              <w:rPr>
                <w:sz w:val="22"/>
                <w:szCs w:val="22"/>
                <w:lang w:eastAsia="zh-TW"/>
              </w:rPr>
            </w:pPr>
          </w:p>
          <w:p w14:paraId="5E46FFC0" w14:textId="0E5AD888" w:rsidR="00322ED4" w:rsidRDefault="00322ED4" w:rsidP="00322ED4">
            <w:pPr>
              <w:rPr>
                <w:sz w:val="22"/>
                <w:szCs w:val="22"/>
                <w:lang w:eastAsia="zh-TW"/>
              </w:rPr>
            </w:pPr>
            <w:r>
              <w:rPr>
                <w:sz w:val="22"/>
                <w:szCs w:val="22"/>
                <w:lang w:eastAsia="zh-TW"/>
              </w:rPr>
              <w:t>Familiarise myself with the out of court disposal options available and when and how they are issued.</w:t>
            </w:r>
          </w:p>
          <w:p w14:paraId="4E31A409" w14:textId="77231177" w:rsidR="00890E59" w:rsidRDefault="00890E59" w:rsidP="00322ED4">
            <w:pPr>
              <w:rPr>
                <w:sz w:val="22"/>
                <w:szCs w:val="22"/>
                <w:lang w:eastAsia="zh-TW"/>
              </w:rPr>
            </w:pPr>
          </w:p>
          <w:p w14:paraId="79AA6CD7" w14:textId="4F6F80E4" w:rsidR="00C12748" w:rsidRDefault="00D70048" w:rsidP="00322ED4">
            <w:pPr>
              <w:rPr>
                <w:sz w:val="22"/>
                <w:szCs w:val="22"/>
                <w:lang w:eastAsia="zh-TW"/>
              </w:rPr>
            </w:pPr>
            <w:r>
              <w:rPr>
                <w:sz w:val="22"/>
                <w:szCs w:val="22"/>
                <w:lang w:eastAsia="zh-TW"/>
              </w:rPr>
              <w:t xml:space="preserve">I will </w:t>
            </w:r>
            <w:r w:rsidR="001275E5">
              <w:rPr>
                <w:sz w:val="22"/>
                <w:szCs w:val="22"/>
                <w:lang w:eastAsia="zh-TW"/>
              </w:rPr>
              <w:t xml:space="preserve">look into </w:t>
            </w:r>
            <w:r w:rsidR="00C12748">
              <w:rPr>
                <w:sz w:val="22"/>
                <w:szCs w:val="22"/>
                <w:lang w:eastAsia="zh-TW"/>
              </w:rPr>
              <w:t xml:space="preserve">previous occurrences of the offenders to ensure that they are eligible for an out of court disposal and issue the relevant resolution. </w:t>
            </w:r>
          </w:p>
          <w:p w14:paraId="03B08712" w14:textId="263A61A8" w:rsidR="005029D9" w:rsidRDefault="005029D9" w:rsidP="00322ED4">
            <w:pPr>
              <w:rPr>
                <w:sz w:val="22"/>
                <w:szCs w:val="22"/>
                <w:lang w:eastAsia="zh-TW"/>
              </w:rPr>
            </w:pPr>
          </w:p>
          <w:p w14:paraId="28C132A3" w14:textId="2422859F" w:rsidR="005029D9" w:rsidRDefault="005029D9" w:rsidP="00322ED4">
            <w:pPr>
              <w:rPr>
                <w:sz w:val="22"/>
                <w:szCs w:val="22"/>
                <w:lang w:eastAsia="zh-TW"/>
              </w:rPr>
            </w:pPr>
          </w:p>
          <w:p w14:paraId="74CD4CD4" w14:textId="77777777" w:rsidR="00890E59" w:rsidRDefault="00890E59" w:rsidP="00322ED4">
            <w:pPr>
              <w:rPr>
                <w:sz w:val="22"/>
                <w:szCs w:val="22"/>
                <w:lang w:eastAsia="zh-TW"/>
              </w:rPr>
            </w:pPr>
          </w:p>
          <w:p w14:paraId="29A2A56B" w14:textId="73FD7A3A" w:rsidR="00322ED4" w:rsidRPr="00322ED4" w:rsidRDefault="00322ED4" w:rsidP="00322ED4">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64D77A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4F2AA5">
              <w:rPr>
                <w:b/>
                <w:bCs/>
                <w:sz w:val="22"/>
                <w:szCs w:val="22"/>
                <w:lang w:eastAsia="zh-TW"/>
              </w:rPr>
              <w:t xml:space="preserve">Take the lead at more difficult calls and rely on my skills and knowledge to make confident decision.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F15635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04B5A91" w14:textId="77777777" w:rsidR="005029D9" w:rsidRPr="005029D9" w:rsidRDefault="005029D9" w:rsidP="005029D9">
            <w:pPr>
              <w:rPr>
                <w:rFonts w:ascii="Times New Roman" w:hAnsi="Times New Roman" w:cs="Times New Roman"/>
                <w:sz w:val="24"/>
                <w:szCs w:val="24"/>
                <w:lang w:eastAsia="zh-TW"/>
              </w:rPr>
            </w:pPr>
          </w:p>
          <w:p w14:paraId="4ACE2CED" w14:textId="77777777" w:rsidR="005029D9" w:rsidRPr="005029D9" w:rsidRDefault="005029D9" w:rsidP="005029D9">
            <w:pPr>
              <w:rPr>
                <w:rFonts w:ascii="Times New Roman" w:hAnsi="Times New Roman" w:cs="Times New Roman"/>
                <w:sz w:val="24"/>
                <w:szCs w:val="24"/>
                <w:lang w:eastAsia="zh-TW"/>
              </w:rPr>
            </w:pPr>
          </w:p>
          <w:p w14:paraId="722EE3DD" w14:textId="77777777" w:rsidR="005029D9" w:rsidRDefault="005029D9" w:rsidP="005029D9">
            <w:pPr>
              <w:rPr>
                <w:sz w:val="22"/>
                <w:szCs w:val="22"/>
                <w:lang w:eastAsia="zh-TW"/>
              </w:rPr>
            </w:pPr>
          </w:p>
          <w:p w14:paraId="71437631" w14:textId="77777777" w:rsidR="005029D9" w:rsidRDefault="005029D9" w:rsidP="005029D9">
            <w:pPr>
              <w:rPr>
                <w:sz w:val="22"/>
                <w:szCs w:val="22"/>
                <w:lang w:eastAsia="zh-TW"/>
              </w:rPr>
            </w:pPr>
          </w:p>
          <w:p w14:paraId="39F8D452" w14:textId="0FCBE629" w:rsidR="005029D9" w:rsidRDefault="005029D9" w:rsidP="005029D9">
            <w:pPr>
              <w:rPr>
                <w:sz w:val="22"/>
                <w:szCs w:val="22"/>
                <w:lang w:eastAsia="zh-TW"/>
              </w:rPr>
            </w:pPr>
            <w:r>
              <w:rPr>
                <w:sz w:val="22"/>
                <w:szCs w:val="22"/>
                <w:lang w:eastAsia="zh-TW"/>
              </w:rPr>
              <w:t>10</w:t>
            </w:r>
          </w:p>
          <w:p w14:paraId="0C242629" w14:textId="441A248B" w:rsidR="005029D9" w:rsidRPr="005029D9" w:rsidRDefault="005029D9" w:rsidP="005029D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25797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52607B6" w14:textId="77777777" w:rsidR="005029D9" w:rsidRPr="005029D9" w:rsidRDefault="005029D9" w:rsidP="005029D9">
            <w:pPr>
              <w:rPr>
                <w:rFonts w:ascii="Times New Roman" w:hAnsi="Times New Roman" w:cs="Times New Roman"/>
                <w:sz w:val="24"/>
                <w:szCs w:val="24"/>
                <w:lang w:eastAsia="zh-TW"/>
              </w:rPr>
            </w:pPr>
          </w:p>
          <w:p w14:paraId="1872FBFE" w14:textId="77777777" w:rsidR="005029D9" w:rsidRPr="005029D9" w:rsidRDefault="005029D9" w:rsidP="005029D9">
            <w:pPr>
              <w:rPr>
                <w:rFonts w:ascii="Times New Roman" w:hAnsi="Times New Roman" w:cs="Times New Roman"/>
                <w:sz w:val="24"/>
                <w:szCs w:val="24"/>
                <w:lang w:eastAsia="zh-TW"/>
              </w:rPr>
            </w:pPr>
          </w:p>
          <w:p w14:paraId="61561395" w14:textId="77777777" w:rsidR="005029D9" w:rsidRDefault="005029D9" w:rsidP="005029D9">
            <w:pPr>
              <w:rPr>
                <w:sz w:val="22"/>
                <w:szCs w:val="22"/>
                <w:lang w:eastAsia="zh-TW"/>
              </w:rPr>
            </w:pPr>
          </w:p>
          <w:p w14:paraId="581A7F0C" w14:textId="0B88C1EF" w:rsidR="005029D9" w:rsidRDefault="005029D9" w:rsidP="005029D9">
            <w:pPr>
              <w:rPr>
                <w:sz w:val="22"/>
                <w:szCs w:val="22"/>
                <w:lang w:eastAsia="zh-TW"/>
              </w:rPr>
            </w:pPr>
            <w:r>
              <w:rPr>
                <w:sz w:val="22"/>
                <w:szCs w:val="22"/>
                <w:lang w:eastAsia="zh-TW"/>
              </w:rPr>
              <w:t>7</w:t>
            </w:r>
          </w:p>
          <w:p w14:paraId="33334C9E" w14:textId="3E3A27ED" w:rsidR="005029D9" w:rsidRPr="005029D9" w:rsidRDefault="005029D9" w:rsidP="005029D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92E69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F58B92F" w14:textId="77777777" w:rsidR="005029D9" w:rsidRPr="005029D9" w:rsidRDefault="005029D9" w:rsidP="005029D9">
            <w:pPr>
              <w:rPr>
                <w:rFonts w:ascii="Times New Roman" w:hAnsi="Times New Roman" w:cs="Times New Roman"/>
                <w:sz w:val="24"/>
                <w:szCs w:val="24"/>
                <w:lang w:eastAsia="zh-TW"/>
              </w:rPr>
            </w:pPr>
          </w:p>
          <w:p w14:paraId="14C5CE21" w14:textId="77777777" w:rsidR="005029D9" w:rsidRDefault="005029D9" w:rsidP="005029D9">
            <w:pPr>
              <w:rPr>
                <w:sz w:val="22"/>
                <w:szCs w:val="22"/>
                <w:lang w:eastAsia="zh-TW"/>
              </w:rPr>
            </w:pPr>
          </w:p>
          <w:p w14:paraId="1AA687AE" w14:textId="77777777" w:rsidR="005029D9" w:rsidRDefault="005029D9" w:rsidP="005029D9">
            <w:pPr>
              <w:rPr>
                <w:sz w:val="22"/>
                <w:szCs w:val="22"/>
                <w:lang w:eastAsia="zh-TW"/>
              </w:rPr>
            </w:pPr>
          </w:p>
          <w:p w14:paraId="5209133A" w14:textId="2D4EBCC3" w:rsidR="005029D9" w:rsidRDefault="005029D9" w:rsidP="005029D9">
            <w:pPr>
              <w:rPr>
                <w:sz w:val="22"/>
                <w:szCs w:val="22"/>
                <w:lang w:eastAsia="zh-TW"/>
              </w:rPr>
            </w:pPr>
            <w:r>
              <w:rPr>
                <w:sz w:val="22"/>
                <w:szCs w:val="22"/>
                <w:lang w:eastAsia="zh-TW"/>
              </w:rPr>
              <w:t>Although I often take the lead at calls when I attend with colleagues, I often find myself asking for advice from more experienced colleagues for a second opinion.</w:t>
            </w:r>
          </w:p>
          <w:p w14:paraId="40AC619A" w14:textId="302925D7" w:rsidR="005029D9" w:rsidRDefault="005029D9" w:rsidP="005029D9">
            <w:pPr>
              <w:rPr>
                <w:sz w:val="22"/>
                <w:szCs w:val="22"/>
                <w:lang w:eastAsia="zh-TW"/>
              </w:rPr>
            </w:pPr>
          </w:p>
          <w:p w14:paraId="359D7B3A" w14:textId="16C685B2" w:rsidR="005029D9" w:rsidRDefault="005029D9" w:rsidP="005029D9">
            <w:pPr>
              <w:rPr>
                <w:sz w:val="22"/>
                <w:szCs w:val="22"/>
                <w:lang w:eastAsia="zh-TW"/>
              </w:rPr>
            </w:pPr>
            <w:r>
              <w:rPr>
                <w:sz w:val="22"/>
                <w:szCs w:val="22"/>
                <w:lang w:eastAsia="zh-TW"/>
              </w:rPr>
              <w:t>I would like to have more confidence in my decisions and experience.</w:t>
            </w:r>
          </w:p>
          <w:p w14:paraId="5903C153" w14:textId="001C67D2" w:rsidR="005029D9" w:rsidRDefault="005029D9" w:rsidP="005029D9">
            <w:pPr>
              <w:rPr>
                <w:sz w:val="22"/>
                <w:szCs w:val="22"/>
                <w:lang w:eastAsia="zh-TW"/>
              </w:rPr>
            </w:pPr>
          </w:p>
          <w:p w14:paraId="5CC78E85" w14:textId="33D0EF82" w:rsidR="005029D9" w:rsidRDefault="005029D9" w:rsidP="005029D9">
            <w:pPr>
              <w:rPr>
                <w:sz w:val="22"/>
                <w:szCs w:val="22"/>
                <w:lang w:eastAsia="zh-TW"/>
              </w:rPr>
            </w:pPr>
            <w:r>
              <w:rPr>
                <w:sz w:val="22"/>
                <w:szCs w:val="22"/>
                <w:lang w:eastAsia="zh-TW"/>
              </w:rPr>
              <w:t>I will aim to feel more confident in my decision making by the end of April as this would mark a year of being on response.</w:t>
            </w:r>
          </w:p>
          <w:p w14:paraId="71811F12" w14:textId="0191F55F" w:rsidR="005029D9" w:rsidRDefault="005029D9" w:rsidP="005029D9">
            <w:pPr>
              <w:rPr>
                <w:sz w:val="22"/>
                <w:szCs w:val="22"/>
                <w:lang w:eastAsia="zh-TW"/>
              </w:rPr>
            </w:pPr>
          </w:p>
          <w:p w14:paraId="577EEC7E" w14:textId="3B437358" w:rsidR="005029D9" w:rsidRDefault="005029D9" w:rsidP="005029D9">
            <w:pPr>
              <w:rPr>
                <w:sz w:val="22"/>
                <w:szCs w:val="22"/>
                <w:lang w:eastAsia="zh-TW"/>
              </w:rPr>
            </w:pPr>
          </w:p>
          <w:p w14:paraId="25ACC68B" w14:textId="2479448E" w:rsidR="005029D9" w:rsidRDefault="005029D9" w:rsidP="005029D9">
            <w:pPr>
              <w:rPr>
                <w:sz w:val="22"/>
                <w:szCs w:val="22"/>
                <w:lang w:eastAsia="zh-TW"/>
              </w:rPr>
            </w:pPr>
            <w:r>
              <w:rPr>
                <w:sz w:val="22"/>
                <w:szCs w:val="22"/>
                <w:lang w:eastAsia="zh-TW"/>
              </w:rPr>
              <w:t xml:space="preserve">I will evaluate my performance with my supervisor and discuss any improvements with him. </w:t>
            </w:r>
          </w:p>
          <w:p w14:paraId="7DF7D6E0" w14:textId="01AFD849" w:rsidR="005029D9" w:rsidRPr="005029D9" w:rsidRDefault="005029D9" w:rsidP="005029D9">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51FD05E" w:rsidR="00FE5420" w:rsidRPr="000A74D4" w:rsidRDefault="000A74D4" w:rsidP="000A74D4">
            <w:pPr>
              <w:pStyle w:val="ListParagraph"/>
              <w:numPr>
                <w:ilvl w:val="0"/>
                <w:numId w:val="7"/>
              </w:numPr>
              <w:overflowPunct/>
              <w:autoSpaceDE/>
              <w:autoSpaceDN/>
              <w:adjustRightInd/>
              <w:rPr>
                <w:b/>
                <w:bCs/>
                <w:sz w:val="22"/>
                <w:szCs w:val="22"/>
                <w:lang w:eastAsia="zh-TW"/>
              </w:rPr>
            </w:pPr>
            <w:r>
              <w:rPr>
                <w:b/>
                <w:bCs/>
                <w:sz w:val="22"/>
                <w:szCs w:val="22"/>
                <w:lang w:eastAsia="zh-TW"/>
              </w:rPr>
              <w:t>Building files for the CPS.</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FDB8553" w14:textId="77777777" w:rsidR="000A74D4" w:rsidRDefault="00FE5420" w:rsidP="00FE5420">
            <w:pPr>
              <w:overflowPunct/>
              <w:autoSpaceDE/>
              <w:autoSpaceDN/>
              <w:adjustRightInd/>
              <w:rPr>
                <w:sz w:val="22"/>
                <w:szCs w:val="22"/>
                <w:lang w:eastAsia="zh-TW"/>
              </w:rPr>
            </w:pPr>
            <w:r w:rsidRPr="00FE5420">
              <w:rPr>
                <w:sz w:val="22"/>
                <w:szCs w:val="22"/>
                <w:lang w:eastAsia="zh-TW"/>
              </w:rPr>
              <w:t>1-4</w:t>
            </w:r>
          </w:p>
          <w:p w14:paraId="12521022" w14:textId="77777777" w:rsidR="000A74D4" w:rsidRDefault="000A74D4" w:rsidP="00FE5420">
            <w:pPr>
              <w:overflowPunct/>
              <w:autoSpaceDE/>
              <w:autoSpaceDN/>
              <w:adjustRightInd/>
              <w:rPr>
                <w:sz w:val="22"/>
                <w:szCs w:val="22"/>
                <w:lang w:eastAsia="zh-TW"/>
              </w:rPr>
            </w:pPr>
          </w:p>
          <w:p w14:paraId="7E52C69E" w14:textId="77777777" w:rsidR="000A74D4" w:rsidRDefault="000A74D4" w:rsidP="00FE5420">
            <w:pPr>
              <w:overflowPunct/>
              <w:autoSpaceDE/>
              <w:autoSpaceDN/>
              <w:adjustRightInd/>
              <w:rPr>
                <w:sz w:val="22"/>
                <w:szCs w:val="22"/>
                <w:lang w:eastAsia="zh-TW"/>
              </w:rPr>
            </w:pPr>
          </w:p>
          <w:p w14:paraId="5132A9E8" w14:textId="6CEC294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A74D4">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E2DB63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633D37" w14:textId="77777777" w:rsidR="000A74D4" w:rsidRPr="000A74D4" w:rsidRDefault="000A74D4" w:rsidP="000A74D4">
            <w:pPr>
              <w:rPr>
                <w:rFonts w:ascii="Times New Roman" w:hAnsi="Times New Roman" w:cs="Times New Roman"/>
                <w:sz w:val="24"/>
                <w:szCs w:val="24"/>
                <w:lang w:eastAsia="zh-TW"/>
              </w:rPr>
            </w:pPr>
          </w:p>
          <w:p w14:paraId="79D1A2D8" w14:textId="77777777" w:rsidR="000A74D4" w:rsidRDefault="000A74D4" w:rsidP="000A74D4">
            <w:pPr>
              <w:rPr>
                <w:sz w:val="22"/>
                <w:szCs w:val="22"/>
                <w:lang w:eastAsia="zh-TW"/>
              </w:rPr>
            </w:pPr>
          </w:p>
          <w:p w14:paraId="7F40AACC" w14:textId="6EE54746" w:rsidR="000A74D4" w:rsidRDefault="000A74D4" w:rsidP="000A74D4">
            <w:pPr>
              <w:rPr>
                <w:sz w:val="22"/>
                <w:szCs w:val="22"/>
                <w:lang w:eastAsia="zh-TW"/>
              </w:rPr>
            </w:pPr>
            <w:r>
              <w:rPr>
                <w:sz w:val="22"/>
                <w:szCs w:val="22"/>
                <w:lang w:eastAsia="zh-TW"/>
              </w:rPr>
              <w:t>8</w:t>
            </w:r>
          </w:p>
          <w:p w14:paraId="5277763A" w14:textId="7A613BD1" w:rsidR="000A74D4" w:rsidRPr="000A74D4" w:rsidRDefault="000A74D4" w:rsidP="000A74D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2EA3E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25EEA">
              <w:rPr>
                <w:sz w:val="22"/>
                <w:szCs w:val="22"/>
                <w:lang w:eastAsia="zh-TW"/>
              </w:rPr>
              <w:t xml:space="preserve">Gaining more experience building casefiles for the crown prosecution service. </w:t>
            </w:r>
            <w:r w:rsidR="00074B13">
              <w:rPr>
                <w:sz w:val="22"/>
                <w:szCs w:val="22"/>
                <w:lang w:eastAsia="zh-TW"/>
              </w:rPr>
              <w:t xml:space="preserve">I will do this by successfully completing my HUB attachment and signing off my competencies. </w:t>
            </w:r>
          </w:p>
          <w:p w14:paraId="56E6F90A" w14:textId="77777777" w:rsidR="00890E59" w:rsidRDefault="00890E59" w:rsidP="00FE5420">
            <w:pPr>
              <w:overflowPunct/>
              <w:autoSpaceDE/>
              <w:autoSpaceDN/>
              <w:adjustRightInd/>
              <w:rPr>
                <w:sz w:val="24"/>
                <w:szCs w:val="24"/>
                <w:lang w:eastAsia="zh-TW"/>
              </w:rPr>
            </w:pPr>
          </w:p>
          <w:p w14:paraId="0E4F8B66" w14:textId="77777777" w:rsidR="00890E59" w:rsidRDefault="00890E59" w:rsidP="00FE5420">
            <w:pPr>
              <w:overflowPunct/>
              <w:autoSpaceDE/>
              <w:autoSpaceDN/>
              <w:adjustRightInd/>
              <w:rPr>
                <w:sz w:val="24"/>
                <w:szCs w:val="24"/>
                <w:lang w:eastAsia="zh-TW"/>
              </w:rPr>
            </w:pPr>
            <w:r>
              <w:rPr>
                <w:sz w:val="24"/>
                <w:szCs w:val="24"/>
                <w:lang w:eastAsia="zh-TW"/>
              </w:rPr>
              <w:t>I will look to do this within a month period during my attachment which will be concluded by the end of April 2023.</w:t>
            </w:r>
          </w:p>
          <w:p w14:paraId="479B9882" w14:textId="77777777" w:rsidR="00890E59" w:rsidRDefault="00890E59" w:rsidP="00FE5420">
            <w:pPr>
              <w:overflowPunct/>
              <w:autoSpaceDE/>
              <w:autoSpaceDN/>
              <w:adjustRightInd/>
              <w:rPr>
                <w:sz w:val="24"/>
                <w:szCs w:val="24"/>
                <w:lang w:eastAsia="zh-TW"/>
              </w:rPr>
            </w:pPr>
          </w:p>
          <w:p w14:paraId="6D03C9E9" w14:textId="77777777" w:rsidR="00890E59" w:rsidRDefault="00890E59" w:rsidP="00FE5420">
            <w:pPr>
              <w:overflowPunct/>
              <w:autoSpaceDE/>
              <w:autoSpaceDN/>
              <w:adjustRightInd/>
              <w:rPr>
                <w:sz w:val="24"/>
                <w:szCs w:val="24"/>
                <w:lang w:eastAsia="zh-TW"/>
              </w:rPr>
            </w:pPr>
            <w:r>
              <w:rPr>
                <w:sz w:val="24"/>
                <w:szCs w:val="24"/>
                <w:lang w:eastAsia="zh-TW"/>
              </w:rPr>
              <w:t xml:space="preserve">I will then continue to put my experience into practice by completing files independently whilst on shift taking ownership of my own workload. </w:t>
            </w:r>
          </w:p>
          <w:p w14:paraId="705384BC" w14:textId="77777777" w:rsidR="009E3D39" w:rsidRDefault="009E3D39" w:rsidP="00FE5420">
            <w:pPr>
              <w:overflowPunct/>
              <w:autoSpaceDE/>
              <w:autoSpaceDN/>
              <w:adjustRightInd/>
              <w:rPr>
                <w:sz w:val="24"/>
                <w:szCs w:val="24"/>
                <w:lang w:eastAsia="zh-TW"/>
              </w:rPr>
            </w:pPr>
          </w:p>
          <w:p w14:paraId="4B21BF28" w14:textId="7EA9D48A" w:rsidR="009E3D39" w:rsidRPr="00FE5420" w:rsidRDefault="009E3D3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discuss any issues I have with my </w:t>
            </w:r>
            <w:r w:rsidR="005029D9">
              <w:rPr>
                <w:sz w:val="24"/>
                <w:szCs w:val="24"/>
                <w:lang w:eastAsia="zh-TW"/>
              </w:rPr>
              <w:t>Sargent who</w:t>
            </w:r>
            <w:r>
              <w:rPr>
                <w:sz w:val="24"/>
                <w:szCs w:val="24"/>
                <w:lang w:eastAsia="zh-TW"/>
              </w:rPr>
              <w:t xml:space="preserve"> has over ten </w:t>
            </w:r>
            <w:proofErr w:type="spellStart"/>
            <w:r>
              <w:rPr>
                <w:sz w:val="24"/>
                <w:szCs w:val="24"/>
                <w:lang w:eastAsia="zh-TW"/>
              </w:rPr>
              <w:t>years experience</w:t>
            </w:r>
            <w:proofErr w:type="spellEnd"/>
            <w:r>
              <w:rPr>
                <w:sz w:val="24"/>
                <w:szCs w:val="24"/>
                <w:lang w:eastAsia="zh-TW"/>
              </w:rPr>
              <w:t xml:space="preserve"> in casefile building.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97028DC" w:rsidR="6A1ACC1F" w:rsidRDefault="6A1ACC1F" w:rsidP="00B459FC"/>
    <w:p w14:paraId="073B5634" w14:textId="77777777" w:rsidR="008A3377" w:rsidRDefault="008A3377" w:rsidP="008A3377">
      <w:pPr>
        <w:pStyle w:val="NormalWeb"/>
        <w:spacing w:before="0" w:beforeAutospacing="0" w:after="240" w:afterAutospacing="0" w:line="360" w:lineRule="auto"/>
        <w:rPr>
          <w:rFonts w:asciiTheme="minorHAnsi" w:hAnsiTheme="minorHAnsi" w:cstheme="minorHAnsi"/>
          <w:sz w:val="22"/>
          <w:szCs w:val="22"/>
        </w:rPr>
      </w:pPr>
    </w:p>
    <w:p w14:paraId="0A66C61C" w14:textId="77777777" w:rsidR="008A3377" w:rsidRPr="00DA2BAD"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Affecting the UK - National Crime Agency. [online] Nationalcrimeagency.gov.uk. Available at: </w:t>
      </w:r>
      <w:hyperlink r:id="rId20" w:history="1">
        <w:r w:rsidRPr="00DA2BAD">
          <w:rPr>
            <w:rStyle w:val="Hyperlink"/>
            <w:rFonts w:asciiTheme="minorHAnsi" w:hAnsiTheme="minorHAnsi" w:cstheme="minorHAnsi"/>
            <w:sz w:val="22"/>
            <w:szCs w:val="22"/>
          </w:rPr>
          <w:t>https://www.nationalcrimeagency.gov.uk/what-we-do/how-we-work/intelligence-enhancing-the-picture-of-serious-organised-crime-affecting-the-uk</w:t>
        </w:r>
      </w:hyperlink>
      <w:r w:rsidRPr="00DA2BAD">
        <w:rPr>
          <w:rFonts w:asciiTheme="minorHAnsi" w:hAnsiTheme="minorHAnsi" w:cstheme="minorHAnsi"/>
          <w:sz w:val="22"/>
          <w:szCs w:val="22"/>
        </w:rPr>
        <w:t xml:space="preserve">. </w:t>
      </w:r>
    </w:p>
    <w:p w14:paraId="23CAE303" w14:textId="77777777" w:rsidR="008A3377" w:rsidRPr="00DA2BAD"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Alcohol.org. (n.d.). The Link Between Female Domestic Abuse and Alcoholism. [online] Available at: </w:t>
      </w:r>
      <w:hyperlink r:id="rId21" w:history="1">
        <w:r w:rsidRPr="00DA2BAD">
          <w:rPr>
            <w:rStyle w:val="Hyperlink"/>
            <w:rFonts w:asciiTheme="minorHAnsi" w:hAnsiTheme="minorHAnsi" w:cstheme="minorHAnsi"/>
            <w:sz w:val="22"/>
            <w:szCs w:val="22"/>
          </w:rPr>
          <w:t>https://alcohol.org/women/domestic-abuse-and-alcoholism/</w:t>
        </w:r>
      </w:hyperlink>
      <w:r w:rsidRPr="00DA2BAD">
        <w:rPr>
          <w:rFonts w:asciiTheme="minorHAnsi" w:hAnsiTheme="minorHAnsi" w:cstheme="minorHAnsi"/>
          <w:sz w:val="22"/>
          <w:szCs w:val="22"/>
        </w:rPr>
        <w:t xml:space="preserve">. </w:t>
      </w:r>
    </w:p>
    <w:p w14:paraId="39739E77" w14:textId="77777777" w:rsidR="008A3377" w:rsidRDefault="008A3377" w:rsidP="008A3377">
      <w:pPr>
        <w:pStyle w:val="NormalWeb"/>
        <w:spacing w:before="0" w:beforeAutospacing="0" w:after="240" w:afterAutospacing="0" w:line="360" w:lineRule="auto"/>
        <w:rPr>
          <w:rFonts w:asciiTheme="minorHAnsi" w:hAnsiTheme="minorHAnsi" w:cstheme="minorHAnsi"/>
          <w:color w:val="000000"/>
          <w:sz w:val="22"/>
          <w:szCs w:val="22"/>
        </w:rPr>
      </w:pPr>
    </w:p>
    <w:p w14:paraId="239313CC" w14:textId="77777777" w:rsidR="008A3377" w:rsidRPr="00DA2BAD" w:rsidRDefault="008A3377" w:rsidP="008A3377">
      <w:pPr>
        <w:pStyle w:val="NormalWeb"/>
        <w:spacing w:before="0" w:beforeAutospacing="0" w:after="240" w:afterAutospacing="0"/>
        <w:rPr>
          <w:rFonts w:asciiTheme="minorHAnsi" w:hAnsiTheme="minorHAnsi" w:cstheme="minorHAnsi"/>
          <w:color w:val="000000"/>
          <w:sz w:val="22"/>
          <w:szCs w:val="22"/>
        </w:rPr>
      </w:pPr>
      <w:proofErr w:type="spellStart"/>
      <w:r w:rsidRPr="00DA2BAD">
        <w:rPr>
          <w:rFonts w:asciiTheme="minorHAnsi" w:hAnsiTheme="minorHAnsi" w:cstheme="minorHAnsi"/>
          <w:color w:val="000000"/>
          <w:sz w:val="22"/>
          <w:szCs w:val="22"/>
        </w:rPr>
        <w:t>Alvares</w:t>
      </w:r>
      <w:proofErr w:type="spellEnd"/>
      <w:r w:rsidRPr="00DA2BAD">
        <w:rPr>
          <w:rFonts w:asciiTheme="minorHAnsi" w:hAnsiTheme="minorHAnsi" w:cstheme="minorHAnsi"/>
          <w:color w:val="000000"/>
          <w:sz w:val="22"/>
          <w:szCs w:val="22"/>
        </w:rPr>
        <w:t xml:space="preserve">, S.A. (2019). Tuckman Was Wrong! Doc Norton on Reteaming Models. [online] </w:t>
      </w:r>
      <w:proofErr w:type="spellStart"/>
      <w:r w:rsidRPr="00DA2BAD">
        <w:rPr>
          <w:rFonts w:asciiTheme="minorHAnsi" w:hAnsiTheme="minorHAnsi" w:cstheme="minorHAnsi"/>
          <w:color w:val="000000"/>
          <w:sz w:val="22"/>
          <w:szCs w:val="22"/>
        </w:rPr>
        <w:t>InfoQ</w:t>
      </w:r>
      <w:proofErr w:type="spellEnd"/>
      <w:r w:rsidRPr="00DA2BAD">
        <w:rPr>
          <w:rFonts w:asciiTheme="minorHAnsi" w:hAnsiTheme="minorHAnsi" w:cstheme="minorHAnsi"/>
          <w:color w:val="000000"/>
          <w:sz w:val="22"/>
          <w:szCs w:val="22"/>
        </w:rPr>
        <w:t xml:space="preserve">. Available at: </w:t>
      </w:r>
      <w:hyperlink r:id="rId22" w:history="1">
        <w:r w:rsidRPr="00DA2BAD">
          <w:rPr>
            <w:rStyle w:val="Hyperlink"/>
            <w:rFonts w:asciiTheme="minorHAnsi" w:hAnsiTheme="minorHAnsi" w:cstheme="minorHAnsi"/>
            <w:sz w:val="22"/>
            <w:szCs w:val="22"/>
          </w:rPr>
          <w:t>https://www.infoq.com/news/2019/04/tuckman-team-model-wrong/</w:t>
        </w:r>
      </w:hyperlink>
      <w:r w:rsidRPr="00DA2BAD">
        <w:rPr>
          <w:rFonts w:asciiTheme="minorHAnsi" w:hAnsiTheme="minorHAnsi" w:cstheme="minorHAnsi"/>
          <w:color w:val="000000"/>
          <w:sz w:val="22"/>
          <w:szCs w:val="22"/>
        </w:rPr>
        <w:t>.</w:t>
      </w:r>
    </w:p>
    <w:p w14:paraId="5C6B4768" w14:textId="77777777" w:rsidR="008A3377" w:rsidRPr="00DA2BAD"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American Psychological Association (2012). APA Survey Finds Feeling Valued at Work Linked to Well-Being and Performance. https://www.apa.org. [online] Available at: </w:t>
      </w:r>
      <w:hyperlink r:id="rId23" w:history="1">
        <w:r w:rsidRPr="00DA2BAD">
          <w:rPr>
            <w:rStyle w:val="Hyperlink"/>
            <w:rFonts w:asciiTheme="minorHAnsi" w:hAnsiTheme="minorHAnsi" w:cstheme="minorHAnsi"/>
            <w:sz w:val="22"/>
            <w:szCs w:val="22"/>
          </w:rPr>
          <w:t>https://www.apa.org/news/press/releases/2012/03/well-being</w:t>
        </w:r>
      </w:hyperlink>
      <w:r w:rsidRPr="00DA2BAD">
        <w:rPr>
          <w:rFonts w:asciiTheme="minorHAnsi" w:hAnsiTheme="minorHAnsi" w:cstheme="minorHAnsi"/>
          <w:sz w:val="22"/>
          <w:szCs w:val="22"/>
        </w:rPr>
        <w:t xml:space="preserve">.  </w:t>
      </w:r>
    </w:p>
    <w:p w14:paraId="1A9F59DE" w14:textId="77777777" w:rsidR="008A3377" w:rsidRPr="00DA2BAD" w:rsidRDefault="008A3377" w:rsidP="008A3377">
      <w:pPr>
        <w:pStyle w:val="NormalWeb"/>
        <w:spacing w:before="0" w:beforeAutospacing="0" w:after="0" w:afterAutospacing="0" w:line="360" w:lineRule="atLeast"/>
        <w:rPr>
          <w:rFonts w:asciiTheme="minorHAnsi" w:hAnsiTheme="minorHAnsi" w:cstheme="minorHAnsi"/>
          <w:sz w:val="22"/>
          <w:szCs w:val="22"/>
        </w:rPr>
      </w:pPr>
      <w:r w:rsidRPr="00DA2BAD">
        <w:rPr>
          <w:rFonts w:asciiTheme="minorHAnsi" w:hAnsiTheme="minorHAnsi" w:cstheme="minorHAnsi"/>
          <w:color w:val="000000"/>
          <w:sz w:val="22"/>
          <w:szCs w:val="22"/>
        </w:rPr>
        <w:t xml:space="preserve">Belbin (2023). Belbin Team Roles. [online] Belbin. Available at: </w:t>
      </w:r>
      <w:hyperlink r:id="rId24" w:history="1">
        <w:r w:rsidRPr="00DA2BAD">
          <w:rPr>
            <w:rStyle w:val="Hyperlink"/>
            <w:rFonts w:asciiTheme="minorHAnsi" w:hAnsiTheme="minorHAnsi" w:cstheme="minorHAnsi"/>
            <w:sz w:val="22"/>
            <w:szCs w:val="22"/>
          </w:rPr>
          <w:t>https://www.belbin.com/about/belbin-team-roles</w:t>
        </w:r>
      </w:hyperlink>
      <w:r w:rsidRPr="00DA2BAD">
        <w:rPr>
          <w:rFonts w:asciiTheme="minorHAnsi" w:hAnsiTheme="minorHAnsi" w:cstheme="minorHAnsi"/>
          <w:color w:val="000000"/>
          <w:sz w:val="22"/>
          <w:szCs w:val="22"/>
        </w:rPr>
        <w:t xml:space="preserve">. </w:t>
      </w:r>
      <w:r w:rsidRPr="00DA2BAD">
        <w:rPr>
          <w:rFonts w:asciiTheme="minorHAnsi" w:hAnsiTheme="minorHAnsi" w:cstheme="minorHAnsi"/>
          <w:sz w:val="22"/>
          <w:szCs w:val="22"/>
        </w:rPr>
        <w:t>[Accessed 29 Nov. 2022].</w:t>
      </w:r>
    </w:p>
    <w:p w14:paraId="6E476181" w14:textId="77777777" w:rsidR="008A3377" w:rsidRDefault="008A3377" w:rsidP="008A3377">
      <w:pPr>
        <w:pStyle w:val="NormalWeb"/>
        <w:spacing w:before="0" w:beforeAutospacing="0" w:after="240" w:afterAutospacing="0" w:line="360" w:lineRule="auto"/>
        <w:rPr>
          <w:rFonts w:asciiTheme="minorHAnsi" w:hAnsiTheme="minorHAnsi" w:cstheme="minorHAnsi"/>
          <w:sz w:val="22"/>
          <w:szCs w:val="22"/>
        </w:rPr>
      </w:pPr>
    </w:p>
    <w:p w14:paraId="4374731F" w14:textId="77777777" w:rsidR="008A3377" w:rsidRPr="00DA2BAD"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Brake. (n.d.). Roads policing. [online] Available at: </w:t>
      </w:r>
      <w:hyperlink r:id="rId25" w:anchor=":~:text=Roads%20policing%20enforces%20road%20traffic" w:history="1">
        <w:r w:rsidRPr="00DA2BAD">
          <w:rPr>
            <w:rStyle w:val="Hyperlink"/>
            <w:rFonts w:asciiTheme="minorHAnsi" w:hAnsiTheme="minorHAnsi" w:cstheme="minorHAnsi"/>
            <w:sz w:val="22"/>
            <w:szCs w:val="22"/>
          </w:rPr>
          <w:t>https://www.brake.org.uk/get-involved/take-action/mybrake/knowledge-centre/roads-policing#:~:text=Roads%20policing%20enforces%20road%20traffic</w:t>
        </w:r>
      </w:hyperlink>
      <w:r w:rsidRPr="00DA2BAD">
        <w:rPr>
          <w:rFonts w:asciiTheme="minorHAnsi" w:hAnsiTheme="minorHAnsi" w:cstheme="minorHAnsi"/>
          <w:sz w:val="22"/>
          <w:szCs w:val="22"/>
        </w:rPr>
        <w:t xml:space="preserve">. </w:t>
      </w:r>
    </w:p>
    <w:p w14:paraId="65713D68" w14:textId="77777777" w:rsidR="008A3377" w:rsidRPr="00DA2BAD" w:rsidRDefault="008A3377" w:rsidP="008A3377">
      <w:pPr>
        <w:pStyle w:val="NormalWeb"/>
        <w:rPr>
          <w:rFonts w:asciiTheme="minorHAnsi" w:hAnsiTheme="minorHAnsi" w:cstheme="minorHAnsi"/>
          <w:color w:val="000000"/>
          <w:sz w:val="22"/>
          <w:szCs w:val="22"/>
        </w:rPr>
      </w:pPr>
      <w:r w:rsidRPr="00DA2BAD">
        <w:rPr>
          <w:rFonts w:asciiTheme="minorHAnsi" w:hAnsiTheme="minorHAnsi" w:cstheme="minorHAnsi"/>
          <w:color w:val="000000"/>
          <w:sz w:val="22"/>
          <w:szCs w:val="22"/>
        </w:rPr>
        <w:t xml:space="preserve">CIPD (2020). Managing conflict in the modern workplace REPORT |. [online] CIPD. Available at: </w:t>
      </w:r>
      <w:hyperlink r:id="rId26" w:history="1">
        <w:r w:rsidRPr="00DA2BAD">
          <w:rPr>
            <w:rStyle w:val="Hyperlink"/>
            <w:rFonts w:asciiTheme="minorHAnsi" w:hAnsiTheme="minorHAnsi" w:cstheme="minorHAnsi"/>
            <w:sz w:val="22"/>
            <w:szCs w:val="22"/>
          </w:rPr>
          <w:t>https://www.cipd.co.uk/Images/managing-conflict-in-the-workplace-2_tcm18-70655.pdf</w:t>
        </w:r>
      </w:hyperlink>
      <w:r w:rsidRPr="00DA2BAD">
        <w:rPr>
          <w:rFonts w:asciiTheme="minorHAnsi" w:hAnsiTheme="minorHAnsi" w:cstheme="minorHAnsi"/>
          <w:color w:val="000000"/>
          <w:sz w:val="22"/>
          <w:szCs w:val="22"/>
        </w:rPr>
        <w:t xml:space="preserve">. </w:t>
      </w:r>
    </w:p>
    <w:p w14:paraId="444DB41E" w14:textId="77777777" w:rsidR="008A3377" w:rsidRPr="00DA2BAD"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College of Policing (2014). </w:t>
      </w:r>
      <w:r w:rsidRPr="00DA2BAD">
        <w:rPr>
          <w:rFonts w:asciiTheme="minorHAnsi" w:hAnsiTheme="minorHAnsi" w:cstheme="minorHAnsi"/>
          <w:i/>
          <w:iCs/>
          <w:sz w:val="22"/>
          <w:szCs w:val="22"/>
        </w:rPr>
        <w:t>Code of Ethics</w:t>
      </w:r>
      <w:r w:rsidRPr="00DA2BAD">
        <w:rPr>
          <w:rFonts w:asciiTheme="minorHAnsi" w:hAnsiTheme="minorHAnsi" w:cstheme="minorHAnsi"/>
          <w:sz w:val="22"/>
          <w:szCs w:val="22"/>
        </w:rPr>
        <w:t xml:space="preserve">. (online) College of Policing. Available at: </w:t>
      </w:r>
      <w:hyperlink r:id="rId27" w:history="1">
        <w:r w:rsidRPr="00DA2BAD">
          <w:rPr>
            <w:rStyle w:val="Hyperlink"/>
            <w:rFonts w:asciiTheme="minorHAnsi" w:hAnsiTheme="minorHAnsi" w:cstheme="minorHAnsi"/>
            <w:sz w:val="22"/>
            <w:szCs w:val="22"/>
          </w:rPr>
          <w:t>https://www.college.police.uk/ethics/code-of-ethics</w:t>
        </w:r>
      </w:hyperlink>
      <w:r w:rsidRPr="00DA2BAD">
        <w:rPr>
          <w:rFonts w:asciiTheme="minorHAnsi" w:hAnsiTheme="minorHAnsi" w:cstheme="minorHAnsi"/>
          <w:sz w:val="22"/>
          <w:szCs w:val="22"/>
        </w:rPr>
        <w:t xml:space="preserve">  [Accessed 11 Nov. 2022].</w:t>
      </w:r>
    </w:p>
    <w:p w14:paraId="7403CDF8"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College of Policing (2014). Code Of Ethics. [online] College Of Policing, College of Policing, p.4. Available at: </w:t>
      </w:r>
      <w:hyperlink r:id="rId28" w:history="1">
        <w:r w:rsidRPr="00147719">
          <w:rPr>
            <w:rStyle w:val="Hyperlink"/>
            <w:rFonts w:asciiTheme="minorHAnsi" w:hAnsiTheme="minorHAnsi" w:cstheme="minorHAnsi"/>
            <w:sz w:val="22"/>
            <w:szCs w:val="22"/>
          </w:rPr>
          <w:t>https://assets.college.police.uk/s3fs-public/2021-02/code_of_ethics.pdf</w:t>
        </w:r>
      </w:hyperlink>
      <w:r w:rsidRPr="00DA2BAD">
        <w:rPr>
          <w:rFonts w:asciiTheme="minorHAnsi" w:hAnsiTheme="minorHAnsi" w:cstheme="minorHAnsi"/>
          <w:sz w:val="22"/>
          <w:szCs w:val="22"/>
        </w:rPr>
        <w:t>.</w:t>
      </w:r>
    </w:p>
    <w:p w14:paraId="51019296" w14:textId="77777777" w:rsidR="008A3377" w:rsidRPr="00DA2BAD" w:rsidRDefault="008A3377" w:rsidP="008A3377">
      <w:pPr>
        <w:ind w:right="237"/>
        <w:jc w:val="both"/>
        <w:rPr>
          <w:rFonts w:asciiTheme="minorHAnsi" w:hAnsiTheme="minorHAnsi" w:cstheme="minorHAnsi"/>
          <w:sz w:val="22"/>
          <w:szCs w:val="22"/>
        </w:rPr>
      </w:pPr>
    </w:p>
    <w:p w14:paraId="4461691F" w14:textId="77777777" w:rsidR="008A3377" w:rsidRDefault="008A3377" w:rsidP="008A3377">
      <w:pPr>
        <w:ind w:right="237"/>
        <w:jc w:val="both"/>
        <w:rPr>
          <w:rFonts w:asciiTheme="minorHAnsi" w:hAnsiTheme="minorHAnsi" w:cstheme="minorHAnsi"/>
          <w:color w:val="auto"/>
          <w:sz w:val="22"/>
          <w:szCs w:val="22"/>
        </w:rPr>
      </w:pPr>
      <w:r w:rsidRPr="00DA2BAD">
        <w:rPr>
          <w:rFonts w:asciiTheme="minorHAnsi" w:hAnsiTheme="minorHAnsi" w:cstheme="minorHAnsi"/>
          <w:color w:val="auto"/>
          <w:sz w:val="22"/>
          <w:szCs w:val="22"/>
        </w:rPr>
        <w:t xml:space="preserve">College of Policing (2014). Code Of Ethics. [online] College Of Policing, College of Policing, p.4. Available at: </w:t>
      </w:r>
      <w:hyperlink r:id="rId29" w:history="1">
        <w:r w:rsidRPr="00147719">
          <w:rPr>
            <w:rStyle w:val="Hyperlink"/>
            <w:rFonts w:asciiTheme="minorHAnsi" w:hAnsiTheme="minorHAnsi" w:cstheme="minorHAnsi"/>
            <w:sz w:val="22"/>
            <w:szCs w:val="22"/>
          </w:rPr>
          <w:t>https://assets.college.police.uk/s3fs-public/2021-02/code_of_ethics.pdf</w:t>
        </w:r>
      </w:hyperlink>
      <w:r w:rsidRPr="00DA2BAD">
        <w:rPr>
          <w:rFonts w:asciiTheme="minorHAnsi" w:hAnsiTheme="minorHAnsi" w:cstheme="minorHAnsi"/>
          <w:color w:val="auto"/>
          <w:sz w:val="22"/>
          <w:szCs w:val="22"/>
        </w:rPr>
        <w:t>.</w:t>
      </w:r>
    </w:p>
    <w:p w14:paraId="680AA1ED" w14:textId="77777777" w:rsidR="008A3377" w:rsidRPr="00DA2BAD" w:rsidRDefault="008A3377" w:rsidP="008A3377">
      <w:pPr>
        <w:ind w:right="237"/>
        <w:jc w:val="both"/>
        <w:rPr>
          <w:rFonts w:asciiTheme="minorHAnsi" w:hAnsiTheme="minorHAnsi" w:cstheme="minorHAnsi"/>
          <w:color w:val="auto"/>
          <w:sz w:val="22"/>
          <w:szCs w:val="22"/>
        </w:rPr>
      </w:pPr>
    </w:p>
    <w:p w14:paraId="7AF2EEDD"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lastRenderedPageBreak/>
        <w:t xml:space="preserve">College Of Policing (2014). National Decision Model. [online] College of Policing. Available at: </w:t>
      </w:r>
      <w:hyperlink r:id="rId30" w:history="1">
        <w:r w:rsidRPr="00DA2BAD">
          <w:rPr>
            <w:rStyle w:val="Hyperlink"/>
            <w:rFonts w:asciiTheme="minorHAnsi" w:hAnsiTheme="minorHAnsi" w:cstheme="minorHAnsi"/>
            <w:sz w:val="22"/>
            <w:szCs w:val="22"/>
          </w:rPr>
          <w:t>https://www.college.police.uk/app/national-decision-model/national-decision-model</w:t>
        </w:r>
      </w:hyperlink>
      <w:r w:rsidRPr="00DA2BAD">
        <w:rPr>
          <w:rFonts w:asciiTheme="minorHAnsi" w:hAnsiTheme="minorHAnsi" w:cstheme="minorHAnsi"/>
          <w:sz w:val="22"/>
          <w:szCs w:val="22"/>
        </w:rPr>
        <w:t xml:space="preserve"> .</w:t>
      </w:r>
    </w:p>
    <w:p w14:paraId="54C29875" w14:textId="77777777" w:rsidR="008A3377" w:rsidRPr="00DA2BAD" w:rsidRDefault="008A3377" w:rsidP="008A3377">
      <w:pPr>
        <w:ind w:right="237"/>
        <w:jc w:val="both"/>
        <w:rPr>
          <w:rFonts w:asciiTheme="minorHAnsi" w:hAnsiTheme="minorHAnsi" w:cstheme="minorHAnsi"/>
          <w:sz w:val="22"/>
          <w:szCs w:val="22"/>
        </w:rPr>
      </w:pPr>
    </w:p>
    <w:p w14:paraId="485FAA3A"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t xml:space="preserve">College of Policing (2014a). </w:t>
      </w:r>
      <w:r w:rsidRPr="00DA2BAD">
        <w:rPr>
          <w:rFonts w:asciiTheme="minorHAnsi" w:hAnsiTheme="minorHAnsi" w:cstheme="minorHAnsi"/>
          <w:i/>
          <w:iCs/>
          <w:sz w:val="22"/>
          <w:szCs w:val="22"/>
        </w:rPr>
        <w:t>CODE OF ETHICS</w:t>
      </w:r>
      <w:r w:rsidRPr="00DA2BAD">
        <w:rPr>
          <w:rFonts w:asciiTheme="minorHAnsi" w:hAnsiTheme="minorHAnsi" w:cstheme="minorHAnsi"/>
          <w:sz w:val="22"/>
          <w:szCs w:val="22"/>
        </w:rPr>
        <w:t xml:space="preserve">. (online) </w:t>
      </w:r>
      <w:r w:rsidRPr="00DA2BAD">
        <w:rPr>
          <w:rFonts w:asciiTheme="minorHAnsi" w:hAnsiTheme="minorHAnsi" w:cstheme="minorHAnsi"/>
          <w:i/>
          <w:iCs/>
          <w:sz w:val="22"/>
          <w:szCs w:val="22"/>
        </w:rPr>
        <w:t>College Of Policing</w:t>
      </w:r>
      <w:r w:rsidRPr="00DA2BAD">
        <w:rPr>
          <w:rFonts w:asciiTheme="minorHAnsi" w:hAnsiTheme="minorHAnsi" w:cstheme="minorHAnsi"/>
          <w:sz w:val="22"/>
          <w:szCs w:val="22"/>
        </w:rPr>
        <w:t xml:space="preserve">. College of Policing. Available at: </w:t>
      </w:r>
      <w:hyperlink r:id="rId31" w:history="1">
        <w:r w:rsidRPr="00DA2BAD">
          <w:rPr>
            <w:rStyle w:val="Hyperlink"/>
            <w:rFonts w:asciiTheme="minorHAnsi" w:hAnsiTheme="minorHAnsi" w:cstheme="minorHAnsi"/>
            <w:sz w:val="22"/>
            <w:szCs w:val="22"/>
          </w:rPr>
          <w:t>https://assets.college.police.uk/s3fs-public/2021-02/code_of_ethics.pdf</w:t>
        </w:r>
      </w:hyperlink>
      <w:r w:rsidRPr="00DA2BAD">
        <w:rPr>
          <w:rFonts w:asciiTheme="minorHAnsi" w:hAnsiTheme="minorHAnsi" w:cstheme="minorHAnsi"/>
          <w:sz w:val="22"/>
          <w:szCs w:val="22"/>
        </w:rPr>
        <w:t xml:space="preserve">  [Accessed 11 Nov. 2022]. </w:t>
      </w:r>
    </w:p>
    <w:p w14:paraId="1912583A"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College of Policing. (2013). </w:t>
      </w:r>
      <w:r w:rsidRPr="00DA2BAD">
        <w:rPr>
          <w:rFonts w:asciiTheme="minorHAnsi" w:hAnsiTheme="minorHAnsi" w:cstheme="minorHAnsi"/>
          <w:i/>
          <w:iCs/>
          <w:sz w:val="22"/>
          <w:szCs w:val="22"/>
        </w:rPr>
        <w:t>National decision model</w:t>
      </w:r>
      <w:r w:rsidRPr="00DA2BAD">
        <w:rPr>
          <w:rFonts w:asciiTheme="minorHAnsi" w:hAnsiTheme="minorHAnsi" w:cstheme="minorHAnsi"/>
          <w:sz w:val="22"/>
          <w:szCs w:val="22"/>
        </w:rPr>
        <w:t xml:space="preserve">. [online] Available at: </w:t>
      </w:r>
      <w:hyperlink r:id="rId32" w:history="1">
        <w:r w:rsidRPr="00DA2BAD">
          <w:rPr>
            <w:rStyle w:val="Hyperlink"/>
            <w:rFonts w:asciiTheme="minorHAnsi" w:hAnsiTheme="minorHAnsi" w:cstheme="minorHAnsi"/>
            <w:sz w:val="22"/>
            <w:szCs w:val="22"/>
          </w:rPr>
          <w:t>https://www.college.police.uk/app/national-decision-model/national-decision-model?s=</w:t>
        </w:r>
      </w:hyperlink>
      <w:r w:rsidRPr="00DA2BAD">
        <w:rPr>
          <w:rFonts w:asciiTheme="minorHAnsi" w:hAnsiTheme="minorHAnsi" w:cstheme="minorHAnsi"/>
          <w:sz w:val="22"/>
          <w:szCs w:val="22"/>
        </w:rPr>
        <w:t>. [Accessed 28 Nov. 2022].</w:t>
      </w:r>
    </w:p>
    <w:p w14:paraId="6FCF64C9" w14:textId="77777777" w:rsidR="008A3377" w:rsidRPr="00DA2BAD" w:rsidRDefault="008A3377" w:rsidP="008A3377">
      <w:pPr>
        <w:ind w:right="237"/>
        <w:jc w:val="both"/>
        <w:rPr>
          <w:rFonts w:asciiTheme="minorHAnsi" w:hAnsiTheme="minorHAnsi" w:cstheme="minorHAnsi"/>
          <w:sz w:val="22"/>
          <w:szCs w:val="22"/>
        </w:rPr>
      </w:pPr>
    </w:p>
    <w:p w14:paraId="025A6A4F" w14:textId="77777777" w:rsidR="008A3377" w:rsidRDefault="008A3377" w:rsidP="008A3377">
      <w:pPr>
        <w:pStyle w:val="NormalWeb"/>
        <w:spacing w:before="0" w:beforeAutospacing="0" w:after="0" w:afterAutospacing="0" w:line="360" w:lineRule="atLeast"/>
        <w:rPr>
          <w:rFonts w:asciiTheme="minorHAnsi" w:hAnsiTheme="minorHAnsi" w:cstheme="minorHAnsi"/>
          <w:sz w:val="22"/>
          <w:szCs w:val="22"/>
        </w:rPr>
      </w:pPr>
      <w:proofErr w:type="spellStart"/>
      <w:r w:rsidRPr="00DA2BAD">
        <w:rPr>
          <w:rFonts w:asciiTheme="minorHAnsi" w:hAnsiTheme="minorHAnsi" w:cstheme="minorHAnsi"/>
          <w:color w:val="000000"/>
          <w:sz w:val="22"/>
          <w:szCs w:val="22"/>
        </w:rPr>
        <w:t>ConfEngine</w:t>
      </w:r>
      <w:proofErr w:type="spellEnd"/>
      <w:r w:rsidRPr="00DA2BAD">
        <w:rPr>
          <w:rFonts w:asciiTheme="minorHAnsi" w:hAnsiTheme="minorHAnsi" w:cstheme="minorHAnsi"/>
          <w:color w:val="000000"/>
          <w:sz w:val="22"/>
          <w:szCs w:val="22"/>
        </w:rPr>
        <w:t xml:space="preserve"> (2019). Tuckman was wrong by Doc Norton #AgileIndia2019. YouTube. Available at: </w:t>
      </w:r>
      <w:hyperlink r:id="rId33" w:history="1">
        <w:r w:rsidRPr="00DA2BAD">
          <w:rPr>
            <w:rStyle w:val="Hyperlink"/>
            <w:rFonts w:asciiTheme="minorHAnsi" w:hAnsiTheme="minorHAnsi" w:cstheme="minorHAnsi"/>
            <w:sz w:val="22"/>
            <w:szCs w:val="22"/>
          </w:rPr>
          <w:t>https://www.youtube.com/watch?v=bfqsUaM8cr8</w:t>
        </w:r>
      </w:hyperlink>
      <w:r w:rsidRPr="00DA2BAD">
        <w:rPr>
          <w:rFonts w:asciiTheme="minorHAnsi" w:hAnsiTheme="minorHAnsi" w:cstheme="minorHAnsi"/>
          <w:color w:val="000000"/>
          <w:sz w:val="22"/>
          <w:szCs w:val="22"/>
        </w:rPr>
        <w:t xml:space="preserve">. </w:t>
      </w:r>
      <w:r w:rsidRPr="00DA2BAD">
        <w:rPr>
          <w:rFonts w:asciiTheme="minorHAnsi" w:hAnsiTheme="minorHAnsi" w:cstheme="minorHAnsi"/>
          <w:sz w:val="22"/>
          <w:szCs w:val="22"/>
        </w:rPr>
        <w:t xml:space="preserve"> [Accessed 29 Nov. 2022].</w:t>
      </w:r>
    </w:p>
    <w:p w14:paraId="61AD12C4" w14:textId="77777777" w:rsidR="008A3377" w:rsidRPr="00DA2BAD" w:rsidRDefault="008A3377" w:rsidP="008A3377">
      <w:pPr>
        <w:pStyle w:val="NormalWeb"/>
        <w:spacing w:before="0" w:beforeAutospacing="0" w:after="0" w:afterAutospacing="0"/>
        <w:rPr>
          <w:rFonts w:asciiTheme="minorHAnsi" w:hAnsiTheme="minorHAnsi" w:cstheme="minorHAnsi"/>
          <w:sz w:val="22"/>
          <w:szCs w:val="22"/>
        </w:rPr>
      </w:pPr>
    </w:p>
    <w:p w14:paraId="47B5E0A4"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t xml:space="preserve">Cornelius, M. (2022). </w:t>
      </w:r>
      <w:r w:rsidRPr="00DA2BAD">
        <w:rPr>
          <w:rFonts w:asciiTheme="minorHAnsi" w:hAnsiTheme="minorHAnsi" w:cstheme="minorHAnsi"/>
          <w:i/>
          <w:iCs/>
          <w:sz w:val="22"/>
          <w:szCs w:val="22"/>
        </w:rPr>
        <w:t>What is a Dynamic Risk Assessment?</w:t>
      </w:r>
      <w:r w:rsidRPr="00DA2BAD">
        <w:rPr>
          <w:rFonts w:asciiTheme="minorHAnsi" w:hAnsiTheme="minorHAnsi" w:cstheme="minorHAnsi"/>
          <w:sz w:val="22"/>
          <w:szCs w:val="22"/>
        </w:rPr>
        <w:t xml:space="preserve"> [online] </w:t>
      </w:r>
      <w:proofErr w:type="spellStart"/>
      <w:r w:rsidRPr="00DA2BAD">
        <w:rPr>
          <w:rFonts w:asciiTheme="minorHAnsi" w:hAnsiTheme="minorHAnsi" w:cstheme="minorHAnsi"/>
          <w:sz w:val="22"/>
          <w:szCs w:val="22"/>
        </w:rPr>
        <w:t>SafetyCulture</w:t>
      </w:r>
      <w:proofErr w:type="spellEnd"/>
      <w:r w:rsidRPr="00DA2BAD">
        <w:rPr>
          <w:rFonts w:asciiTheme="minorHAnsi" w:hAnsiTheme="minorHAnsi" w:cstheme="minorHAnsi"/>
          <w:sz w:val="22"/>
          <w:szCs w:val="22"/>
        </w:rPr>
        <w:t xml:space="preserve">. Available at: </w:t>
      </w:r>
      <w:hyperlink r:id="rId34" w:history="1">
        <w:r w:rsidRPr="00DA2BAD">
          <w:rPr>
            <w:rStyle w:val="Hyperlink"/>
            <w:rFonts w:asciiTheme="minorHAnsi" w:hAnsiTheme="minorHAnsi" w:cstheme="minorHAnsi"/>
            <w:sz w:val="22"/>
            <w:szCs w:val="22"/>
          </w:rPr>
          <w:t>https://safetyculture.com/topics/dynamic-risk-assessment/</w:t>
        </w:r>
      </w:hyperlink>
      <w:r w:rsidRPr="00DA2BAD">
        <w:rPr>
          <w:rFonts w:asciiTheme="minorHAnsi" w:hAnsiTheme="minorHAnsi" w:cstheme="minorHAnsi"/>
          <w:sz w:val="22"/>
          <w:szCs w:val="22"/>
        </w:rPr>
        <w:t xml:space="preserve">  [Accessed 28 Nov. 2022].</w:t>
      </w:r>
    </w:p>
    <w:p w14:paraId="2777D297"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t xml:space="preserve"> Crimestoppers-uk.org. (2023). Available at: </w:t>
      </w:r>
      <w:hyperlink r:id="rId35" w:history="1">
        <w:r w:rsidRPr="00DA2BAD">
          <w:rPr>
            <w:rStyle w:val="Hyperlink"/>
            <w:rFonts w:asciiTheme="minorHAnsi" w:hAnsiTheme="minorHAnsi" w:cstheme="minorHAnsi"/>
            <w:sz w:val="22"/>
            <w:szCs w:val="22"/>
          </w:rPr>
          <w:t>https://crimestoppers-uk.org/fearless/more-info/crime-types-explained/county-lines</w:t>
        </w:r>
      </w:hyperlink>
      <w:r w:rsidRPr="00DA2BAD">
        <w:rPr>
          <w:rFonts w:asciiTheme="minorHAnsi" w:hAnsiTheme="minorHAnsi" w:cstheme="minorHAnsi"/>
          <w:sz w:val="22"/>
          <w:szCs w:val="22"/>
        </w:rPr>
        <w:t xml:space="preserve">. </w:t>
      </w:r>
    </w:p>
    <w:p w14:paraId="3AD6AA9F"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Dillon, N. (2020). Multi-police force ANPR supported operation in Kent, London and Essex results in 32 arrests. [online] ANPR Cameras. Available at: </w:t>
      </w:r>
      <w:hyperlink r:id="rId36" w:history="1">
        <w:r w:rsidRPr="00DA2BAD">
          <w:rPr>
            <w:rStyle w:val="Hyperlink"/>
            <w:rFonts w:asciiTheme="minorHAnsi" w:hAnsiTheme="minorHAnsi" w:cstheme="minorHAnsi"/>
            <w:sz w:val="22"/>
            <w:szCs w:val="22"/>
          </w:rPr>
          <w:t>https://www.anprcameras.com/multi-police-force-anpr-supported-operation-in-kent-london-and-essex-results-in-32-arrests/</w:t>
        </w:r>
      </w:hyperlink>
      <w:r w:rsidRPr="00DA2BAD">
        <w:rPr>
          <w:rFonts w:asciiTheme="minorHAnsi" w:hAnsiTheme="minorHAnsi" w:cstheme="minorHAnsi"/>
          <w:sz w:val="22"/>
          <w:szCs w:val="22"/>
        </w:rPr>
        <w:t xml:space="preserve">. </w:t>
      </w:r>
    </w:p>
    <w:p w14:paraId="585C5F57" w14:textId="77777777" w:rsidR="008A3377" w:rsidRPr="00DA2BAD" w:rsidRDefault="008A3377" w:rsidP="008A3377">
      <w:pPr>
        <w:ind w:right="237"/>
        <w:jc w:val="both"/>
        <w:rPr>
          <w:rFonts w:asciiTheme="minorHAnsi" w:hAnsiTheme="minorHAnsi" w:cstheme="minorHAnsi"/>
          <w:sz w:val="22"/>
          <w:szCs w:val="22"/>
        </w:rPr>
      </w:pPr>
    </w:p>
    <w:p w14:paraId="6AC274AE"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proofErr w:type="spellStart"/>
      <w:r w:rsidRPr="00DA2BAD">
        <w:rPr>
          <w:rFonts w:asciiTheme="minorHAnsi" w:hAnsiTheme="minorHAnsi" w:cstheme="minorHAnsi"/>
          <w:sz w:val="22"/>
          <w:szCs w:val="22"/>
        </w:rPr>
        <w:t>Fritsvold</w:t>
      </w:r>
      <w:proofErr w:type="spellEnd"/>
      <w:r w:rsidRPr="00DA2BAD">
        <w:rPr>
          <w:rFonts w:asciiTheme="minorHAnsi" w:hAnsiTheme="minorHAnsi" w:cstheme="minorHAnsi"/>
          <w:sz w:val="22"/>
          <w:szCs w:val="22"/>
        </w:rPr>
        <w:t xml:space="preserve">, Erik (2019). </w:t>
      </w:r>
      <w:r w:rsidRPr="00DA2BAD">
        <w:rPr>
          <w:rFonts w:asciiTheme="minorHAnsi" w:hAnsiTheme="minorHAnsi" w:cstheme="minorHAnsi"/>
          <w:i/>
          <w:iCs/>
          <w:sz w:val="22"/>
          <w:szCs w:val="22"/>
        </w:rPr>
        <w:t>What is Intelligence-Led Policing? (ILP)</w:t>
      </w:r>
      <w:r w:rsidRPr="00DA2BAD">
        <w:rPr>
          <w:rFonts w:asciiTheme="minorHAnsi" w:hAnsiTheme="minorHAnsi" w:cstheme="minorHAnsi"/>
          <w:sz w:val="22"/>
          <w:szCs w:val="22"/>
        </w:rPr>
        <w:t xml:space="preserve">. [online] University of San Diego. Available at: </w:t>
      </w:r>
      <w:hyperlink r:id="rId37" w:anchor=":~:text=Intelligence%2Dled%20policing%20(often%20shortened" w:history="1">
        <w:r w:rsidRPr="00DA2BAD">
          <w:rPr>
            <w:rStyle w:val="Hyperlink"/>
            <w:rFonts w:asciiTheme="minorHAnsi" w:hAnsiTheme="minorHAnsi" w:cstheme="minorHAnsi"/>
            <w:sz w:val="22"/>
            <w:szCs w:val="22"/>
          </w:rPr>
          <w:t>https://onlinedegrees.sandiego.edu/what-is-intelligence-led-policing/#:~:text=Intelligence%2Dled%20policing%20(often%20shortened</w:t>
        </w:r>
      </w:hyperlink>
      <w:r w:rsidRPr="00DA2BAD">
        <w:rPr>
          <w:rFonts w:asciiTheme="minorHAnsi" w:hAnsiTheme="minorHAnsi" w:cstheme="minorHAnsi"/>
          <w:sz w:val="22"/>
          <w:szCs w:val="22"/>
        </w:rPr>
        <w:t xml:space="preserve">. </w:t>
      </w:r>
    </w:p>
    <w:p w14:paraId="41031C84"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t xml:space="preserve">GOV.UK. (2021). Road Lengths in Great Britain: 2020. [online] Available at: </w:t>
      </w:r>
      <w:hyperlink r:id="rId38" w:history="1">
        <w:r w:rsidRPr="00DA2BAD">
          <w:rPr>
            <w:rStyle w:val="Hyperlink"/>
            <w:rFonts w:asciiTheme="minorHAnsi" w:hAnsiTheme="minorHAnsi" w:cstheme="minorHAnsi"/>
            <w:sz w:val="22"/>
            <w:szCs w:val="22"/>
          </w:rPr>
          <w:t>https://www.gov.uk/government/statistics/road-lengths-in-great-britain-2020/road-lengths-in-great-britain-2020</w:t>
        </w:r>
      </w:hyperlink>
      <w:r w:rsidRPr="00DA2BAD">
        <w:rPr>
          <w:rFonts w:asciiTheme="minorHAnsi" w:hAnsiTheme="minorHAnsi" w:cstheme="minorHAnsi"/>
          <w:sz w:val="22"/>
          <w:szCs w:val="22"/>
        </w:rPr>
        <w:t xml:space="preserve">. </w:t>
      </w:r>
    </w:p>
    <w:p w14:paraId="2F69BD9C"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proofErr w:type="spellStart"/>
      <w:r w:rsidRPr="00DA2BAD">
        <w:rPr>
          <w:rFonts w:asciiTheme="minorHAnsi" w:hAnsiTheme="minorHAnsi" w:cstheme="minorHAnsi"/>
          <w:sz w:val="22"/>
          <w:szCs w:val="22"/>
        </w:rPr>
        <w:t>Gramlich</w:t>
      </w:r>
      <w:proofErr w:type="spellEnd"/>
      <w:r w:rsidRPr="00DA2BAD">
        <w:rPr>
          <w:rFonts w:asciiTheme="minorHAnsi" w:hAnsiTheme="minorHAnsi" w:cstheme="minorHAnsi"/>
          <w:sz w:val="22"/>
          <w:szCs w:val="22"/>
        </w:rPr>
        <w:t xml:space="preserve">, J. and Parker, K. (2017). </w:t>
      </w:r>
      <w:r w:rsidRPr="00DA2BAD">
        <w:rPr>
          <w:rFonts w:asciiTheme="minorHAnsi" w:hAnsiTheme="minorHAnsi" w:cstheme="minorHAnsi"/>
          <w:i/>
          <w:iCs/>
          <w:sz w:val="22"/>
          <w:szCs w:val="22"/>
        </w:rPr>
        <w:t>Most officers say the media treat police unfairly</w:t>
      </w:r>
      <w:r w:rsidRPr="00DA2BAD">
        <w:rPr>
          <w:rFonts w:asciiTheme="minorHAnsi" w:hAnsiTheme="minorHAnsi" w:cstheme="minorHAnsi"/>
          <w:sz w:val="22"/>
          <w:szCs w:val="22"/>
        </w:rPr>
        <w:t xml:space="preserve">. [online] Pew Research </w:t>
      </w:r>
      <w:proofErr w:type="spellStart"/>
      <w:r w:rsidRPr="00DA2BAD">
        <w:rPr>
          <w:rFonts w:asciiTheme="minorHAnsi" w:hAnsiTheme="minorHAnsi" w:cstheme="minorHAnsi"/>
          <w:sz w:val="22"/>
          <w:szCs w:val="22"/>
        </w:rPr>
        <w:t>Center</w:t>
      </w:r>
      <w:proofErr w:type="spellEnd"/>
      <w:r w:rsidRPr="00DA2BAD">
        <w:rPr>
          <w:rFonts w:asciiTheme="minorHAnsi" w:hAnsiTheme="minorHAnsi" w:cstheme="minorHAnsi"/>
          <w:sz w:val="22"/>
          <w:szCs w:val="22"/>
        </w:rPr>
        <w:t xml:space="preserve">. Available at: </w:t>
      </w:r>
      <w:hyperlink r:id="rId39" w:history="1">
        <w:r w:rsidRPr="00DA2BAD">
          <w:rPr>
            <w:rStyle w:val="Hyperlink"/>
            <w:rFonts w:asciiTheme="minorHAnsi" w:hAnsiTheme="minorHAnsi" w:cstheme="minorHAnsi"/>
            <w:sz w:val="22"/>
            <w:szCs w:val="22"/>
          </w:rPr>
          <w:t>https://www.pewresearch.org/fact-tank/2017/01/25/most-officers-say-the-media-treat-police-unfairly/</w:t>
        </w:r>
      </w:hyperlink>
      <w:r w:rsidRPr="00DA2BAD">
        <w:rPr>
          <w:rFonts w:asciiTheme="minorHAnsi" w:hAnsiTheme="minorHAnsi" w:cstheme="minorHAnsi"/>
          <w:sz w:val="22"/>
          <w:szCs w:val="22"/>
        </w:rPr>
        <w:t>. [Accessed 28 Nov. 2022].</w:t>
      </w:r>
    </w:p>
    <w:p w14:paraId="069BD25B" w14:textId="77777777" w:rsidR="008A3377" w:rsidRPr="00DA2BAD"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Home Office (2021). Annex: Statistics on the number of police officers assaulted in the year ending March 2021, England and Wales. [online] GOV.UK. Available at: </w:t>
      </w:r>
      <w:hyperlink r:id="rId40" w:history="1">
        <w:r w:rsidRPr="00DA2BAD">
          <w:rPr>
            <w:rStyle w:val="Hyperlink"/>
            <w:rFonts w:asciiTheme="minorHAnsi" w:hAnsiTheme="minorHAnsi" w:cstheme="minorHAnsi"/>
            <w:sz w:val="22"/>
            <w:szCs w:val="22"/>
          </w:rPr>
          <w:t>https://www.gov.uk/government/statistics/police-workforce-england-and-wales-31-march-2021/annex-statistics-on-the-number-of-police-officers-assaulted-in-the-year-ending-march-2021-england-and-wales</w:t>
        </w:r>
      </w:hyperlink>
      <w:r w:rsidRPr="00DA2BAD">
        <w:rPr>
          <w:rFonts w:asciiTheme="minorHAnsi" w:hAnsiTheme="minorHAnsi" w:cstheme="minorHAnsi"/>
          <w:sz w:val="22"/>
          <w:szCs w:val="22"/>
        </w:rPr>
        <w:t xml:space="preserve">. </w:t>
      </w:r>
    </w:p>
    <w:p w14:paraId="22E1A7E1" w14:textId="77777777" w:rsidR="008A3377" w:rsidRPr="00DA2BAD" w:rsidRDefault="008A3377" w:rsidP="008A3377">
      <w:pPr>
        <w:pStyle w:val="NormalWeb"/>
        <w:rPr>
          <w:rFonts w:asciiTheme="minorHAnsi" w:hAnsiTheme="minorHAnsi" w:cstheme="minorHAnsi"/>
          <w:color w:val="000000"/>
          <w:sz w:val="22"/>
          <w:szCs w:val="22"/>
        </w:rPr>
      </w:pPr>
      <w:r w:rsidRPr="00DA2BAD">
        <w:rPr>
          <w:rFonts w:asciiTheme="minorHAnsi" w:hAnsiTheme="minorHAnsi" w:cstheme="minorHAnsi"/>
          <w:color w:val="000000"/>
          <w:sz w:val="22"/>
          <w:szCs w:val="22"/>
        </w:rPr>
        <w:t xml:space="preserve">Kenton, W. (2020). Understanding Groupthink. [online] Investopedia. Available at: </w:t>
      </w:r>
      <w:hyperlink r:id="rId41" w:anchor=":~:text=Groupthink%20is%20a%20phenomenon%20that" w:history="1">
        <w:r w:rsidRPr="00DA2BAD">
          <w:rPr>
            <w:rStyle w:val="Hyperlink"/>
            <w:rFonts w:asciiTheme="minorHAnsi" w:hAnsiTheme="minorHAnsi" w:cstheme="minorHAnsi"/>
            <w:sz w:val="22"/>
            <w:szCs w:val="22"/>
          </w:rPr>
          <w:t>https://www.investopedia.com/terms/g/groupthink.asp#:~:text=Groupthink%20is%20a%20phenomenon%20that</w:t>
        </w:r>
      </w:hyperlink>
      <w:r w:rsidRPr="00DA2BAD">
        <w:rPr>
          <w:rFonts w:asciiTheme="minorHAnsi" w:hAnsiTheme="minorHAnsi" w:cstheme="minorHAnsi"/>
          <w:color w:val="000000"/>
          <w:sz w:val="22"/>
          <w:szCs w:val="22"/>
        </w:rPr>
        <w:t>.</w:t>
      </w:r>
    </w:p>
    <w:p w14:paraId="45F22CC4"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t xml:space="preserve">Lancaster, M.R. and Callaghan, P. (2022). The effect of exercise on resilience, its mediators and moderators, in a general population during the UK COVID-19 pandemic in 2020: a cross-sectional online study. BMC Public Health, 22(1). </w:t>
      </w:r>
      <w:proofErr w:type="spellStart"/>
      <w:r w:rsidRPr="00DA2BAD">
        <w:rPr>
          <w:rFonts w:asciiTheme="minorHAnsi" w:hAnsiTheme="minorHAnsi" w:cstheme="minorHAnsi"/>
          <w:sz w:val="22"/>
          <w:szCs w:val="22"/>
        </w:rPr>
        <w:t>doi:https</w:t>
      </w:r>
      <w:proofErr w:type="spellEnd"/>
      <w:r w:rsidRPr="00DA2BAD">
        <w:rPr>
          <w:rFonts w:asciiTheme="minorHAnsi" w:hAnsiTheme="minorHAnsi" w:cstheme="minorHAnsi"/>
          <w:sz w:val="22"/>
          <w:szCs w:val="22"/>
        </w:rPr>
        <w:t xml:space="preserve">://doi.org/10.1186/s12889-022-13070-7.  </w:t>
      </w:r>
    </w:p>
    <w:p w14:paraId="76AC46B9"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legislation.gov.uk (2022). Section 24 Police and Criminal Evidence Act 1984. [online] Legislation.gov.uk. Available at: </w:t>
      </w:r>
      <w:hyperlink r:id="rId42" w:history="1">
        <w:r w:rsidRPr="00DA2BAD">
          <w:rPr>
            <w:rStyle w:val="Hyperlink"/>
            <w:rFonts w:asciiTheme="minorHAnsi" w:hAnsiTheme="minorHAnsi" w:cstheme="minorHAnsi"/>
            <w:sz w:val="22"/>
            <w:szCs w:val="22"/>
          </w:rPr>
          <w:t>https://www.legislation.gov.uk/ukpga/1984/60/section/24</w:t>
        </w:r>
      </w:hyperlink>
      <w:r w:rsidRPr="00DA2BAD">
        <w:rPr>
          <w:rFonts w:asciiTheme="minorHAnsi" w:hAnsiTheme="minorHAnsi" w:cstheme="minorHAnsi"/>
          <w:sz w:val="22"/>
          <w:szCs w:val="22"/>
        </w:rPr>
        <w:t xml:space="preserve">. </w:t>
      </w:r>
    </w:p>
    <w:p w14:paraId="4A221A26" w14:textId="77777777" w:rsidR="008A3377" w:rsidRDefault="008A3377" w:rsidP="008A3377">
      <w:pPr>
        <w:ind w:right="237"/>
        <w:jc w:val="both"/>
        <w:rPr>
          <w:rFonts w:asciiTheme="minorHAnsi" w:hAnsiTheme="minorHAnsi" w:cstheme="minorHAnsi"/>
          <w:sz w:val="22"/>
          <w:szCs w:val="22"/>
        </w:rPr>
      </w:pPr>
    </w:p>
    <w:p w14:paraId="1951EFDC" w14:textId="77777777" w:rsidR="008A3377" w:rsidRDefault="008A3377" w:rsidP="008A3377">
      <w:pPr>
        <w:pStyle w:val="NormalWeb"/>
        <w:spacing w:before="0" w:beforeAutospacing="0" w:after="0" w:afterAutospacing="0"/>
        <w:rPr>
          <w:rFonts w:asciiTheme="minorHAnsi" w:hAnsiTheme="minorHAnsi" w:cstheme="minorHAnsi"/>
          <w:sz w:val="22"/>
          <w:szCs w:val="22"/>
        </w:rPr>
      </w:pPr>
      <w:r w:rsidRPr="00DA2BAD">
        <w:rPr>
          <w:rFonts w:asciiTheme="minorHAnsi" w:hAnsiTheme="minorHAnsi" w:cstheme="minorHAnsi"/>
          <w:color w:val="000000"/>
          <w:sz w:val="22"/>
          <w:szCs w:val="22"/>
        </w:rPr>
        <w:lastRenderedPageBreak/>
        <w:t>Louise, E. (2022). </w:t>
      </w:r>
      <w:r w:rsidRPr="00DA2BAD">
        <w:rPr>
          <w:rFonts w:asciiTheme="minorHAnsi" w:hAnsiTheme="minorHAnsi" w:cstheme="minorHAnsi"/>
          <w:i/>
          <w:iCs/>
          <w:color w:val="000000"/>
          <w:sz w:val="22"/>
          <w:szCs w:val="22"/>
        </w:rPr>
        <w:t>Tuckman’s Team &amp; Group Development Model: What You Need To Know To Get Your New Group or Team Performing Beautifully! | The Launchpad - The Coaching Tools Company Blog</w:t>
      </w:r>
      <w:r w:rsidRPr="00DA2BAD">
        <w:rPr>
          <w:rFonts w:asciiTheme="minorHAnsi" w:hAnsiTheme="minorHAnsi" w:cstheme="minorHAnsi"/>
          <w:color w:val="000000"/>
          <w:sz w:val="22"/>
          <w:szCs w:val="22"/>
        </w:rPr>
        <w:t xml:space="preserve">. [online] The Coaching Tools Company. Available at: </w:t>
      </w:r>
      <w:hyperlink r:id="rId43" w:history="1">
        <w:r w:rsidRPr="00DA2BAD">
          <w:rPr>
            <w:rStyle w:val="Hyperlink"/>
            <w:rFonts w:asciiTheme="minorHAnsi" w:hAnsiTheme="minorHAnsi" w:cstheme="minorHAnsi"/>
            <w:sz w:val="22"/>
            <w:szCs w:val="22"/>
          </w:rPr>
          <w:t>https://www.thecoachingtoolscompany.com/get-your-team-performing-beautifully-with-this-powerful-group-development-model/</w:t>
        </w:r>
      </w:hyperlink>
      <w:r w:rsidRPr="00DA2BAD">
        <w:rPr>
          <w:rFonts w:asciiTheme="minorHAnsi" w:hAnsiTheme="minorHAnsi" w:cstheme="minorHAnsi"/>
          <w:color w:val="000000"/>
          <w:sz w:val="22"/>
          <w:szCs w:val="22"/>
        </w:rPr>
        <w:t xml:space="preserve">. </w:t>
      </w:r>
      <w:r w:rsidRPr="00DA2BAD">
        <w:rPr>
          <w:rFonts w:asciiTheme="minorHAnsi" w:hAnsiTheme="minorHAnsi" w:cstheme="minorHAnsi"/>
          <w:sz w:val="22"/>
          <w:szCs w:val="22"/>
        </w:rPr>
        <w:t>[Accessed 29 Nov. 2022].</w:t>
      </w:r>
    </w:p>
    <w:p w14:paraId="776B8C68" w14:textId="77777777" w:rsidR="008A3377" w:rsidRDefault="008A3377" w:rsidP="008A3377">
      <w:pPr>
        <w:pStyle w:val="NormalWeb"/>
        <w:spacing w:before="0" w:beforeAutospacing="0" w:after="0" w:afterAutospacing="0" w:line="360" w:lineRule="atLeast"/>
        <w:rPr>
          <w:rFonts w:asciiTheme="minorHAnsi" w:hAnsiTheme="minorHAnsi" w:cstheme="minorHAnsi"/>
          <w:sz w:val="22"/>
          <w:szCs w:val="22"/>
        </w:rPr>
      </w:pPr>
    </w:p>
    <w:p w14:paraId="73F6688A" w14:textId="77777777" w:rsidR="008A3377" w:rsidRDefault="008A3377" w:rsidP="008A3377">
      <w:pPr>
        <w:pStyle w:val="NormalWeb"/>
        <w:spacing w:before="0" w:beforeAutospacing="0" w:after="0" w:afterAutospacing="0"/>
        <w:rPr>
          <w:rFonts w:asciiTheme="minorHAnsi" w:hAnsiTheme="minorHAnsi" w:cstheme="minorHAnsi"/>
          <w:color w:val="000000"/>
          <w:sz w:val="22"/>
          <w:szCs w:val="22"/>
        </w:rPr>
      </w:pPr>
      <w:r w:rsidRPr="00DA2BAD">
        <w:rPr>
          <w:rFonts w:asciiTheme="minorHAnsi" w:hAnsiTheme="minorHAnsi" w:cstheme="minorHAnsi"/>
          <w:color w:val="000000"/>
          <w:sz w:val="22"/>
          <w:szCs w:val="22"/>
        </w:rPr>
        <w:t xml:space="preserve">Miller, D.L. (2009). The Stages of Group Development: a Retrospective Study of Dynamic Team Processes. Canadian Journal of Administrative Sciences / Revue Canadienne des Sciences de </w:t>
      </w:r>
      <w:proofErr w:type="spellStart"/>
      <w:r w:rsidRPr="00DA2BAD">
        <w:rPr>
          <w:rFonts w:asciiTheme="minorHAnsi" w:hAnsiTheme="minorHAnsi" w:cstheme="minorHAnsi"/>
          <w:color w:val="000000"/>
          <w:sz w:val="22"/>
          <w:szCs w:val="22"/>
        </w:rPr>
        <w:t>l’Administration</w:t>
      </w:r>
      <w:proofErr w:type="spellEnd"/>
      <w:r w:rsidRPr="00DA2BAD">
        <w:rPr>
          <w:rFonts w:asciiTheme="minorHAnsi" w:hAnsiTheme="minorHAnsi" w:cstheme="minorHAnsi"/>
          <w:color w:val="000000"/>
          <w:sz w:val="22"/>
          <w:szCs w:val="22"/>
        </w:rPr>
        <w:t xml:space="preserve">, 20(2), pp.121–134. </w:t>
      </w:r>
      <w:proofErr w:type="spellStart"/>
      <w:r w:rsidRPr="00DA2BAD">
        <w:rPr>
          <w:rFonts w:asciiTheme="minorHAnsi" w:hAnsiTheme="minorHAnsi" w:cstheme="minorHAnsi"/>
          <w:color w:val="000000"/>
          <w:sz w:val="22"/>
          <w:szCs w:val="22"/>
        </w:rPr>
        <w:t>doi:https</w:t>
      </w:r>
      <w:proofErr w:type="spellEnd"/>
      <w:r w:rsidRPr="00DA2BAD">
        <w:rPr>
          <w:rFonts w:asciiTheme="minorHAnsi" w:hAnsiTheme="minorHAnsi" w:cstheme="minorHAnsi"/>
          <w:color w:val="000000"/>
          <w:sz w:val="22"/>
          <w:szCs w:val="22"/>
        </w:rPr>
        <w:t xml:space="preserve">://doi.org/10.1111/j.1936-4490.2003.tb00698.x.  </w:t>
      </w:r>
    </w:p>
    <w:p w14:paraId="4F157297" w14:textId="77777777" w:rsidR="008A3377" w:rsidRDefault="008A3377" w:rsidP="008A3377">
      <w:pPr>
        <w:ind w:right="237"/>
        <w:rPr>
          <w:rStyle w:val="Hyperlink"/>
          <w:rFonts w:asciiTheme="minorHAnsi" w:hAnsiTheme="minorHAnsi" w:cstheme="minorHAnsi"/>
          <w:color w:val="006ACC"/>
          <w:sz w:val="22"/>
          <w:szCs w:val="22"/>
          <w:shd w:val="clear" w:color="auto" w:fill="FFFFFF"/>
        </w:rPr>
      </w:pPr>
      <w:r w:rsidRPr="00DA2BAD">
        <w:rPr>
          <w:rFonts w:asciiTheme="minorHAnsi" w:hAnsiTheme="minorHAnsi" w:cstheme="minorHAnsi"/>
          <w:color w:val="333333"/>
          <w:sz w:val="22"/>
          <w:szCs w:val="22"/>
          <w:shd w:val="clear" w:color="auto" w:fill="FFFFFF"/>
        </w:rPr>
        <w:t>MIND (2015) </w:t>
      </w:r>
      <w:r w:rsidRPr="00DA2BAD">
        <w:rPr>
          <w:rStyle w:val="Emphasis"/>
          <w:rFonts w:asciiTheme="minorHAnsi" w:hAnsiTheme="minorHAnsi" w:cstheme="minorHAnsi"/>
          <w:color w:val="333333"/>
          <w:sz w:val="22"/>
          <w:szCs w:val="22"/>
          <w:shd w:val="clear" w:color="auto" w:fill="FFFFFF"/>
        </w:rPr>
        <w:t>Blue Light Scoping Survey</w:t>
      </w:r>
      <w:r w:rsidRPr="00DA2BAD">
        <w:rPr>
          <w:rFonts w:asciiTheme="minorHAnsi" w:hAnsiTheme="minorHAnsi" w:cstheme="minorHAnsi"/>
          <w:color w:val="333333"/>
          <w:sz w:val="22"/>
          <w:szCs w:val="22"/>
          <w:shd w:val="clear" w:color="auto" w:fill="FFFFFF"/>
        </w:rPr>
        <w:t>. (Online). Available at: </w:t>
      </w:r>
      <w:hyperlink r:id="rId44" w:history="1">
        <w:r w:rsidRPr="00DA2BAD">
          <w:rPr>
            <w:rStyle w:val="Hyperlink"/>
            <w:rFonts w:asciiTheme="minorHAnsi" w:hAnsiTheme="minorHAnsi" w:cstheme="minorHAnsi"/>
            <w:color w:val="006ACC"/>
            <w:sz w:val="22"/>
            <w:szCs w:val="22"/>
            <w:shd w:val="clear" w:color="auto" w:fill="FFFFFF"/>
          </w:rPr>
          <w:t>https://www.mind.org.uk/media/4627950/scoping-survey.pdf</w:t>
        </w:r>
      </w:hyperlink>
    </w:p>
    <w:p w14:paraId="04D9D976" w14:textId="77777777" w:rsidR="008A3377" w:rsidRPr="00DA2BAD" w:rsidRDefault="008A3377" w:rsidP="008A3377">
      <w:pPr>
        <w:ind w:right="237"/>
        <w:rPr>
          <w:rFonts w:asciiTheme="minorHAnsi" w:hAnsiTheme="minorHAnsi" w:cstheme="minorHAnsi"/>
          <w:sz w:val="22"/>
          <w:szCs w:val="22"/>
        </w:rPr>
      </w:pPr>
      <w:r w:rsidRPr="00DA2BAD">
        <w:rPr>
          <w:rFonts w:asciiTheme="minorHAnsi" w:hAnsiTheme="minorHAnsi" w:cstheme="minorHAnsi"/>
          <w:color w:val="333333"/>
          <w:sz w:val="22"/>
          <w:szCs w:val="22"/>
          <w:shd w:val="clear" w:color="auto" w:fill="FFFFFF"/>
        </w:rPr>
        <w:t xml:space="preserve"> </w:t>
      </w:r>
    </w:p>
    <w:p w14:paraId="347825BC" w14:textId="77777777" w:rsidR="008A3377" w:rsidRDefault="008A3377" w:rsidP="008A3377">
      <w:pPr>
        <w:pStyle w:val="NormalWeb"/>
        <w:spacing w:before="0" w:beforeAutospacing="0" w:after="0" w:afterAutospacing="0"/>
        <w:rPr>
          <w:rFonts w:asciiTheme="minorHAnsi" w:hAnsiTheme="minorHAnsi" w:cstheme="minorHAnsi"/>
          <w:sz w:val="22"/>
          <w:szCs w:val="22"/>
        </w:rPr>
      </w:pPr>
      <w:r w:rsidRPr="00DA2BAD">
        <w:rPr>
          <w:rFonts w:asciiTheme="minorHAnsi" w:hAnsiTheme="minorHAnsi" w:cstheme="minorHAnsi"/>
          <w:color w:val="000000"/>
          <w:sz w:val="22"/>
          <w:szCs w:val="22"/>
        </w:rPr>
        <w:t xml:space="preserve">Moultrie, J. (2016). Belbin’s team roles. [online] University of Cambridge. Available at: </w:t>
      </w:r>
      <w:hyperlink r:id="rId45" w:history="1">
        <w:r w:rsidRPr="00DA2BAD">
          <w:rPr>
            <w:rStyle w:val="Hyperlink"/>
            <w:rFonts w:asciiTheme="minorHAnsi" w:hAnsiTheme="minorHAnsi" w:cstheme="minorHAnsi"/>
            <w:sz w:val="22"/>
            <w:szCs w:val="22"/>
          </w:rPr>
          <w:t>https://www.ifm.eng.cam.ac.uk/research/dmg/tools-and-techniques/belbins-team-roles/</w:t>
        </w:r>
      </w:hyperlink>
      <w:r w:rsidRPr="00DA2BAD">
        <w:rPr>
          <w:rFonts w:asciiTheme="minorHAnsi" w:hAnsiTheme="minorHAnsi" w:cstheme="minorHAnsi"/>
          <w:color w:val="000000"/>
          <w:sz w:val="22"/>
          <w:szCs w:val="22"/>
        </w:rPr>
        <w:t>.</w:t>
      </w:r>
      <w:r w:rsidRPr="00DA2BAD">
        <w:rPr>
          <w:rFonts w:asciiTheme="minorHAnsi" w:hAnsiTheme="minorHAnsi" w:cstheme="minorHAnsi"/>
          <w:sz w:val="22"/>
          <w:szCs w:val="22"/>
        </w:rPr>
        <w:t>[Accessed 29 Nov. 2022].</w:t>
      </w:r>
    </w:p>
    <w:p w14:paraId="004C7B09" w14:textId="77777777" w:rsidR="008A3377" w:rsidRDefault="008A3377" w:rsidP="008A3377">
      <w:pPr>
        <w:pStyle w:val="NormalWeb"/>
        <w:spacing w:before="0" w:beforeAutospacing="0" w:after="0" w:afterAutospacing="0" w:line="360" w:lineRule="atLeast"/>
        <w:rPr>
          <w:rFonts w:asciiTheme="minorHAnsi" w:hAnsiTheme="minorHAnsi" w:cstheme="minorHAnsi"/>
          <w:sz w:val="22"/>
          <w:szCs w:val="22"/>
        </w:rPr>
      </w:pPr>
    </w:p>
    <w:p w14:paraId="1118C4AA"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National ANPR Standards for Policing and Law Enforcement. (2022). Available at: </w:t>
      </w:r>
      <w:hyperlink r:id="rId46" w:history="1">
        <w:r w:rsidRPr="00DA2BAD">
          <w:rPr>
            <w:rStyle w:val="Hyperlink"/>
            <w:rFonts w:asciiTheme="minorHAnsi" w:hAnsiTheme="minorHAnsi" w:cstheme="minorHAnsi"/>
            <w:sz w:val="22"/>
            <w:szCs w:val="22"/>
          </w:rPr>
          <w:t>https://assets.publishing.service.gov.uk/government/uploads/system/uploads/attachment_data/file/1091167/NASPLE_Version_2.4_July_2022.pdf</w:t>
        </w:r>
      </w:hyperlink>
      <w:r w:rsidRPr="00DA2BAD">
        <w:rPr>
          <w:rFonts w:asciiTheme="minorHAnsi" w:hAnsiTheme="minorHAnsi" w:cstheme="minorHAnsi"/>
          <w:sz w:val="22"/>
          <w:szCs w:val="22"/>
        </w:rPr>
        <w:t xml:space="preserve">. </w:t>
      </w:r>
    </w:p>
    <w:p w14:paraId="7E3D70AB" w14:textId="77777777" w:rsidR="008A3377" w:rsidRPr="00DA2BAD" w:rsidRDefault="008A3377" w:rsidP="008A3377">
      <w:pPr>
        <w:ind w:right="237"/>
        <w:jc w:val="both"/>
        <w:rPr>
          <w:rFonts w:asciiTheme="minorHAnsi" w:hAnsiTheme="minorHAnsi" w:cstheme="minorHAnsi"/>
          <w:sz w:val="22"/>
          <w:szCs w:val="22"/>
        </w:rPr>
      </w:pPr>
    </w:p>
    <w:p w14:paraId="16184033" w14:textId="77777777" w:rsidR="008A3377"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National Crime Agency (2019). Intelligence: Enhancing the Picture of Serious Organised Crime </w:t>
      </w:r>
    </w:p>
    <w:p w14:paraId="3B6395C1" w14:textId="77777777" w:rsidR="008A3377" w:rsidRPr="00DA2BAD"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National crime agency (n.d.). </w:t>
      </w:r>
      <w:r w:rsidRPr="00DA2BAD">
        <w:rPr>
          <w:rFonts w:asciiTheme="minorHAnsi" w:hAnsiTheme="minorHAnsi" w:cstheme="minorHAnsi"/>
          <w:i/>
          <w:iCs/>
          <w:sz w:val="22"/>
          <w:szCs w:val="22"/>
        </w:rPr>
        <w:t>County Lines</w:t>
      </w:r>
      <w:r w:rsidRPr="00DA2BAD">
        <w:rPr>
          <w:rFonts w:asciiTheme="minorHAnsi" w:hAnsiTheme="minorHAnsi" w:cstheme="minorHAnsi"/>
          <w:sz w:val="22"/>
          <w:szCs w:val="22"/>
        </w:rPr>
        <w:t xml:space="preserve">. [online] www.nationalcrimeagency.gov.uk. Available at: </w:t>
      </w:r>
      <w:hyperlink r:id="rId47" w:anchor=":~:text=The%202018%20Home%20Office%20Serious%20Crime%20Strategy%20states" w:history="1">
        <w:r w:rsidRPr="00DA2BAD">
          <w:rPr>
            <w:rStyle w:val="Hyperlink"/>
            <w:rFonts w:asciiTheme="minorHAnsi" w:hAnsiTheme="minorHAnsi" w:cstheme="minorHAnsi"/>
            <w:sz w:val="22"/>
            <w:szCs w:val="22"/>
          </w:rPr>
          <w:t>https://www.nationalcrimeagency.gov.uk/what-we-do/crime-threats/drug-trafficking/county-lines#:~:text=The%202018%20Home%20Office%20Serious%20Crime%20Strategy%20states</w:t>
        </w:r>
      </w:hyperlink>
      <w:r w:rsidRPr="00DA2BAD">
        <w:rPr>
          <w:rFonts w:asciiTheme="minorHAnsi" w:hAnsiTheme="minorHAnsi" w:cstheme="minorHAnsi"/>
          <w:sz w:val="22"/>
          <w:szCs w:val="22"/>
        </w:rPr>
        <w:t xml:space="preserve">. </w:t>
      </w:r>
    </w:p>
    <w:p w14:paraId="7674F3E9" w14:textId="77777777" w:rsidR="008A3377" w:rsidRPr="00DA2BAD" w:rsidRDefault="008A3377" w:rsidP="008A3377">
      <w:pPr>
        <w:pStyle w:val="NormalWeb"/>
        <w:spacing w:before="0" w:beforeAutospacing="0" w:after="240" w:afterAutospacing="0" w:line="360" w:lineRule="auto"/>
        <w:rPr>
          <w:rFonts w:asciiTheme="minorHAnsi" w:hAnsiTheme="minorHAnsi" w:cstheme="minorHAnsi"/>
          <w:sz w:val="22"/>
          <w:szCs w:val="22"/>
        </w:rPr>
      </w:pPr>
      <w:r w:rsidRPr="00DA2BAD">
        <w:rPr>
          <w:rFonts w:asciiTheme="minorHAnsi" w:hAnsiTheme="minorHAnsi" w:cstheme="minorHAnsi"/>
          <w:sz w:val="22"/>
          <w:szCs w:val="22"/>
        </w:rPr>
        <w:t xml:space="preserve">Palmieri, L. (2005). </w:t>
      </w:r>
      <w:r w:rsidRPr="00DA2BAD">
        <w:rPr>
          <w:rFonts w:asciiTheme="minorHAnsi" w:hAnsiTheme="minorHAnsi" w:cstheme="minorHAnsi"/>
          <w:i/>
          <w:iCs/>
          <w:sz w:val="22"/>
          <w:szCs w:val="22"/>
        </w:rPr>
        <w:t>Information vs. Intelligence: What Police Executives Need to Know</w:t>
      </w:r>
      <w:r w:rsidRPr="00DA2BAD">
        <w:rPr>
          <w:rFonts w:asciiTheme="minorHAnsi" w:hAnsiTheme="minorHAnsi" w:cstheme="minorHAnsi"/>
          <w:sz w:val="22"/>
          <w:szCs w:val="22"/>
        </w:rPr>
        <w:t xml:space="preserve">. [online] Available at: </w:t>
      </w:r>
      <w:hyperlink r:id="rId48" w:history="1">
        <w:r w:rsidRPr="00DA2BAD">
          <w:rPr>
            <w:rStyle w:val="Hyperlink"/>
            <w:rFonts w:asciiTheme="minorHAnsi" w:hAnsiTheme="minorHAnsi" w:cstheme="minorHAnsi"/>
            <w:sz w:val="22"/>
            <w:szCs w:val="22"/>
          </w:rPr>
          <w:t>https://www.ialeia.org/docs/InformationvsIntelligence.pdf</w:t>
        </w:r>
      </w:hyperlink>
      <w:r w:rsidRPr="00DA2BAD">
        <w:rPr>
          <w:rFonts w:asciiTheme="minorHAnsi" w:hAnsiTheme="minorHAnsi" w:cstheme="minorHAnsi"/>
          <w:sz w:val="22"/>
          <w:szCs w:val="22"/>
        </w:rPr>
        <w:t xml:space="preserve">  [Accessed 29 Nov. 2022]. </w:t>
      </w:r>
    </w:p>
    <w:p w14:paraId="7FBE39EF"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t xml:space="preserve">Police and Fire Analysis Unit, Home Office Analysis &amp; Insight (HOAI) (2022). </w:t>
      </w:r>
      <w:r w:rsidRPr="00DA2BAD">
        <w:rPr>
          <w:rFonts w:asciiTheme="minorHAnsi" w:hAnsiTheme="minorHAnsi" w:cstheme="minorHAnsi"/>
          <w:i/>
          <w:iCs/>
          <w:sz w:val="22"/>
          <w:szCs w:val="22"/>
        </w:rPr>
        <w:t>Police Uplift Programme New Recruits Onboarding Survey 2021 – Report</w:t>
      </w:r>
      <w:r w:rsidRPr="00DA2BAD">
        <w:rPr>
          <w:rFonts w:asciiTheme="minorHAnsi" w:hAnsiTheme="minorHAnsi" w:cstheme="minorHAnsi"/>
          <w:sz w:val="22"/>
          <w:szCs w:val="22"/>
        </w:rPr>
        <w:t xml:space="preserve">. [online] GOV.UK. Available at: </w:t>
      </w:r>
      <w:hyperlink r:id="rId49" w:anchor=":~:text=Over%20two%2Dthirds%20(68%25" w:history="1">
        <w:r w:rsidRPr="00DA2BAD">
          <w:rPr>
            <w:rStyle w:val="Hyperlink"/>
            <w:rFonts w:asciiTheme="minorHAnsi" w:hAnsiTheme="minorHAnsi" w:cstheme="minorHAnsi"/>
            <w:sz w:val="22"/>
            <w:szCs w:val="22"/>
          </w:rPr>
          <w:t>https://www.gov.uk/government/publications/police-uplift-programme-new-recruits-onboarding-survey-2021/police-uplift-programme-new-recruits-onboarding-survey-2021-report#:~:text=Over%20two%2Dthirds%20(68%25</w:t>
        </w:r>
      </w:hyperlink>
      <w:r w:rsidRPr="00DA2BAD">
        <w:rPr>
          <w:rFonts w:asciiTheme="minorHAnsi" w:hAnsiTheme="minorHAnsi" w:cstheme="minorHAnsi"/>
          <w:sz w:val="22"/>
          <w:szCs w:val="22"/>
        </w:rPr>
        <w:t xml:space="preserve"> ) [Accessed 28 Nov. 2022].</w:t>
      </w:r>
    </w:p>
    <w:p w14:paraId="3FC1959D" w14:textId="77777777" w:rsidR="008A3377" w:rsidRPr="00DA2BAD"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Police.UK (2023) Automatic Number Plate Recognition (ANPR) Available at: </w:t>
      </w:r>
      <w:hyperlink r:id="rId50" w:history="1">
        <w:r w:rsidRPr="00DA2BAD">
          <w:rPr>
            <w:rStyle w:val="Hyperlink"/>
            <w:rFonts w:asciiTheme="minorHAnsi" w:hAnsiTheme="minorHAnsi" w:cstheme="minorHAnsi"/>
            <w:sz w:val="22"/>
            <w:szCs w:val="22"/>
          </w:rPr>
          <w:t>Automatic Number Plate Recognition (ANPR) | Police.uk (www.police.uk)</w:t>
        </w:r>
      </w:hyperlink>
    </w:p>
    <w:p w14:paraId="00957165" w14:textId="77777777" w:rsidR="008A3377" w:rsidRPr="00DA2BAD" w:rsidRDefault="008A3377" w:rsidP="008A3377">
      <w:pPr>
        <w:pStyle w:val="NormalWeb"/>
        <w:rPr>
          <w:rFonts w:asciiTheme="minorHAnsi" w:hAnsiTheme="minorHAnsi" w:cstheme="minorHAnsi"/>
          <w:color w:val="000000"/>
          <w:sz w:val="22"/>
          <w:szCs w:val="22"/>
        </w:rPr>
      </w:pPr>
      <w:r w:rsidRPr="00DA2BAD">
        <w:rPr>
          <w:rFonts w:asciiTheme="minorHAnsi" w:hAnsiTheme="minorHAnsi" w:cstheme="minorHAnsi"/>
          <w:color w:val="000000"/>
          <w:sz w:val="22"/>
          <w:szCs w:val="22"/>
        </w:rPr>
        <w:t xml:space="preserve">Police1. (n.d.). Cut the groupthink: Why police leaders need to play devil’s advocate. [online] Available at: </w:t>
      </w:r>
      <w:hyperlink r:id="rId51" w:history="1">
        <w:r w:rsidRPr="00DA2BAD">
          <w:rPr>
            <w:rStyle w:val="Hyperlink"/>
            <w:rFonts w:asciiTheme="minorHAnsi" w:hAnsiTheme="minorHAnsi" w:cstheme="minorHAnsi"/>
            <w:sz w:val="22"/>
            <w:szCs w:val="22"/>
          </w:rPr>
          <w:t>https://www.police1.com/chiefs-sheriffs/articles/cut-the-groupthink-why-police-leaders-need-to-play-devils-advocate-1QcFDHidYok1MLZy/</w:t>
        </w:r>
      </w:hyperlink>
      <w:r w:rsidRPr="00DA2BAD">
        <w:rPr>
          <w:rFonts w:asciiTheme="minorHAnsi" w:hAnsiTheme="minorHAnsi" w:cstheme="minorHAnsi"/>
          <w:color w:val="000000"/>
          <w:sz w:val="22"/>
          <w:szCs w:val="22"/>
        </w:rPr>
        <w:t xml:space="preserve">. </w:t>
      </w:r>
    </w:p>
    <w:p w14:paraId="002BDC81" w14:textId="77777777" w:rsidR="008A3377" w:rsidRPr="00DA2BAD" w:rsidRDefault="008A3377" w:rsidP="008A3377">
      <w:pPr>
        <w:pStyle w:val="NormalWeb"/>
        <w:spacing w:before="0" w:beforeAutospacing="0" w:after="0" w:afterAutospacing="0"/>
        <w:rPr>
          <w:rFonts w:asciiTheme="minorHAnsi" w:hAnsiTheme="minorHAnsi" w:cstheme="minorHAnsi"/>
          <w:color w:val="000000"/>
          <w:sz w:val="22"/>
          <w:szCs w:val="22"/>
        </w:rPr>
      </w:pPr>
      <w:r w:rsidRPr="00DA2BAD">
        <w:rPr>
          <w:rFonts w:asciiTheme="minorHAnsi" w:hAnsiTheme="minorHAnsi" w:cstheme="minorHAnsi"/>
          <w:color w:val="000000"/>
          <w:sz w:val="22"/>
          <w:szCs w:val="22"/>
        </w:rPr>
        <w:t xml:space="preserve">Risser, M. (2022). Interpersonal Conflicts: Types, Examples &amp; Resolution Strategies. [online] Choosing Therapy. Available at: </w:t>
      </w:r>
      <w:hyperlink r:id="rId52" w:history="1">
        <w:r w:rsidRPr="00DA2BAD">
          <w:rPr>
            <w:rStyle w:val="Hyperlink"/>
            <w:rFonts w:asciiTheme="minorHAnsi" w:hAnsiTheme="minorHAnsi" w:cstheme="minorHAnsi"/>
            <w:sz w:val="22"/>
            <w:szCs w:val="22"/>
          </w:rPr>
          <w:t>https://www.choosingtherapy.com/interpersonal-conflicts/</w:t>
        </w:r>
      </w:hyperlink>
      <w:r w:rsidRPr="00DA2BAD">
        <w:rPr>
          <w:rFonts w:asciiTheme="minorHAnsi" w:hAnsiTheme="minorHAnsi" w:cstheme="minorHAnsi"/>
          <w:color w:val="000000"/>
          <w:sz w:val="22"/>
          <w:szCs w:val="22"/>
        </w:rPr>
        <w:t>.</w:t>
      </w:r>
    </w:p>
    <w:p w14:paraId="2DB6E5CE"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proofErr w:type="spellStart"/>
      <w:r w:rsidRPr="00DA2BAD">
        <w:rPr>
          <w:rFonts w:asciiTheme="minorHAnsi" w:hAnsiTheme="minorHAnsi" w:cstheme="minorHAnsi"/>
          <w:sz w:val="22"/>
          <w:szCs w:val="22"/>
        </w:rPr>
        <w:t>Robineau</w:t>
      </w:r>
      <w:proofErr w:type="spellEnd"/>
      <w:r w:rsidRPr="00DA2BAD">
        <w:rPr>
          <w:rFonts w:asciiTheme="minorHAnsi" w:hAnsiTheme="minorHAnsi" w:cstheme="minorHAnsi"/>
          <w:sz w:val="22"/>
          <w:szCs w:val="22"/>
        </w:rPr>
        <w:t xml:space="preserve">, D. (n.d.). Available at: </w:t>
      </w:r>
      <w:hyperlink r:id="rId53" w:history="1">
        <w:r w:rsidRPr="00DA2BAD">
          <w:rPr>
            <w:rStyle w:val="Hyperlink"/>
            <w:rFonts w:asciiTheme="minorHAnsi" w:hAnsiTheme="minorHAnsi" w:cstheme="minorHAnsi"/>
            <w:sz w:val="22"/>
            <w:szCs w:val="22"/>
          </w:rPr>
          <w:t>https://assets.publishing.service.gov.uk/government/uploads/system/uploads/attachment_data/file/834585/reported-road-casualties-annual-report-2018.pdf</w:t>
        </w:r>
      </w:hyperlink>
      <w:r w:rsidRPr="00DA2BAD">
        <w:rPr>
          <w:rFonts w:asciiTheme="minorHAnsi" w:hAnsiTheme="minorHAnsi" w:cstheme="minorHAnsi"/>
          <w:sz w:val="22"/>
          <w:szCs w:val="22"/>
        </w:rPr>
        <w:t xml:space="preserve">. </w:t>
      </w:r>
    </w:p>
    <w:p w14:paraId="5C9AE3DD" w14:textId="77777777" w:rsidR="008A3377" w:rsidRPr="00DA2BAD" w:rsidRDefault="008A3377" w:rsidP="008A3377">
      <w:pPr>
        <w:pStyle w:val="NormalWeb"/>
        <w:spacing w:before="0" w:beforeAutospacing="0" w:after="0" w:afterAutospacing="0"/>
        <w:rPr>
          <w:rFonts w:asciiTheme="minorHAnsi" w:hAnsiTheme="minorHAnsi" w:cstheme="minorHAnsi"/>
          <w:color w:val="000000"/>
          <w:sz w:val="22"/>
          <w:szCs w:val="22"/>
        </w:rPr>
      </w:pPr>
      <w:r w:rsidRPr="00DA2BAD">
        <w:rPr>
          <w:rFonts w:asciiTheme="minorHAnsi" w:hAnsiTheme="minorHAnsi" w:cstheme="minorHAnsi"/>
          <w:color w:val="000000"/>
          <w:sz w:val="22"/>
          <w:szCs w:val="22"/>
        </w:rPr>
        <w:t xml:space="preserve">Team 6Q (2022). Effective Ways to Manage Interpersonal Conflicts at Work. [online] The 6Q Blog. Available at: </w:t>
      </w:r>
      <w:hyperlink r:id="rId54" w:history="1">
        <w:r w:rsidRPr="00DA2BAD">
          <w:rPr>
            <w:rStyle w:val="Hyperlink"/>
            <w:rFonts w:asciiTheme="minorHAnsi" w:hAnsiTheme="minorHAnsi" w:cstheme="minorHAnsi"/>
            <w:sz w:val="22"/>
            <w:szCs w:val="22"/>
          </w:rPr>
          <w:t>https://inside.6q.io/manage-interpersonal-conflicts-at-work/</w:t>
        </w:r>
      </w:hyperlink>
      <w:r w:rsidRPr="00DA2BAD">
        <w:rPr>
          <w:rFonts w:asciiTheme="minorHAnsi" w:hAnsiTheme="minorHAnsi" w:cstheme="minorHAnsi"/>
          <w:color w:val="000000"/>
          <w:sz w:val="22"/>
          <w:szCs w:val="22"/>
        </w:rPr>
        <w:t xml:space="preserve">   [Accessed 30 Mar. 2023].</w:t>
      </w:r>
    </w:p>
    <w:p w14:paraId="3D24896D" w14:textId="77777777" w:rsidR="008A3377" w:rsidRPr="00DA2BAD" w:rsidRDefault="008A3377" w:rsidP="008A3377">
      <w:pPr>
        <w:pStyle w:val="NormalWeb"/>
        <w:spacing w:before="0" w:beforeAutospacing="0" w:after="240" w:afterAutospacing="0"/>
        <w:rPr>
          <w:rFonts w:asciiTheme="minorHAnsi" w:hAnsiTheme="minorHAnsi" w:cstheme="minorHAnsi"/>
          <w:sz w:val="22"/>
          <w:szCs w:val="22"/>
        </w:rPr>
      </w:pPr>
      <w:r w:rsidRPr="00DA2BAD">
        <w:rPr>
          <w:rFonts w:asciiTheme="minorHAnsi" w:hAnsiTheme="minorHAnsi" w:cstheme="minorHAnsi"/>
          <w:sz w:val="22"/>
          <w:szCs w:val="22"/>
        </w:rPr>
        <w:lastRenderedPageBreak/>
        <w:t xml:space="preserve">The Northern Echo (2011). </w:t>
      </w:r>
      <w:r w:rsidRPr="00DA2BAD">
        <w:rPr>
          <w:rFonts w:asciiTheme="minorHAnsi" w:hAnsiTheme="minorHAnsi" w:cstheme="minorHAnsi"/>
          <w:i/>
          <w:iCs/>
          <w:sz w:val="22"/>
          <w:szCs w:val="22"/>
        </w:rPr>
        <w:t>Ashleigh’s killer could have been stopped</w:t>
      </w:r>
      <w:r w:rsidRPr="00DA2BAD">
        <w:rPr>
          <w:rFonts w:asciiTheme="minorHAnsi" w:hAnsiTheme="minorHAnsi" w:cstheme="minorHAnsi"/>
          <w:sz w:val="22"/>
          <w:szCs w:val="22"/>
        </w:rPr>
        <w:t xml:space="preserve">. [online] Available at: </w:t>
      </w:r>
      <w:hyperlink r:id="rId55" w:history="1">
        <w:r w:rsidRPr="00DA2BAD">
          <w:rPr>
            <w:rStyle w:val="Hyperlink"/>
            <w:rFonts w:asciiTheme="minorHAnsi" w:hAnsiTheme="minorHAnsi" w:cstheme="minorHAnsi"/>
            <w:sz w:val="22"/>
            <w:szCs w:val="22"/>
          </w:rPr>
          <w:t>https://www.thenorthernecho.co.uk/news/8849436.ashleighs-killer-stopped/</w:t>
        </w:r>
      </w:hyperlink>
      <w:r w:rsidRPr="00DA2BAD">
        <w:rPr>
          <w:rFonts w:asciiTheme="minorHAnsi" w:hAnsiTheme="minorHAnsi" w:cstheme="minorHAnsi"/>
          <w:sz w:val="22"/>
          <w:szCs w:val="22"/>
        </w:rPr>
        <w:t xml:space="preserve"> </w:t>
      </w:r>
    </w:p>
    <w:p w14:paraId="3DB8E2E7" w14:textId="77777777" w:rsidR="008A3377" w:rsidRDefault="008A3377" w:rsidP="008A3377">
      <w:pPr>
        <w:ind w:right="237"/>
        <w:jc w:val="both"/>
        <w:rPr>
          <w:rFonts w:asciiTheme="minorHAnsi" w:hAnsiTheme="minorHAnsi" w:cstheme="minorHAnsi"/>
          <w:sz w:val="22"/>
          <w:szCs w:val="22"/>
        </w:rPr>
      </w:pPr>
      <w:r w:rsidRPr="00DA2BAD">
        <w:rPr>
          <w:rFonts w:asciiTheme="minorHAnsi" w:hAnsiTheme="minorHAnsi" w:cstheme="minorHAnsi"/>
          <w:sz w:val="22"/>
          <w:szCs w:val="22"/>
        </w:rPr>
        <w:t xml:space="preserve">University of Washington (2022). The </w:t>
      </w:r>
      <w:proofErr w:type="spellStart"/>
      <w:r w:rsidRPr="00DA2BAD">
        <w:rPr>
          <w:rFonts w:asciiTheme="minorHAnsi" w:hAnsiTheme="minorHAnsi" w:cstheme="minorHAnsi"/>
          <w:sz w:val="22"/>
          <w:szCs w:val="22"/>
        </w:rPr>
        <w:t>Peelian</w:t>
      </w:r>
      <w:proofErr w:type="spellEnd"/>
      <w:r w:rsidRPr="00DA2BAD">
        <w:rPr>
          <w:rFonts w:asciiTheme="minorHAnsi" w:hAnsiTheme="minorHAnsi" w:cstheme="minorHAnsi"/>
          <w:sz w:val="22"/>
          <w:szCs w:val="22"/>
        </w:rPr>
        <w:t xml:space="preserve"> Principles | UW Police. [online] University of Washington. Available at: </w:t>
      </w:r>
      <w:hyperlink r:id="rId56" w:history="1">
        <w:r w:rsidRPr="00DA2BAD">
          <w:rPr>
            <w:rStyle w:val="Hyperlink"/>
            <w:rFonts w:asciiTheme="minorHAnsi" w:hAnsiTheme="minorHAnsi" w:cstheme="minorHAnsi"/>
            <w:sz w:val="22"/>
            <w:szCs w:val="22"/>
          </w:rPr>
          <w:t>https://police.uw.edu/faqs/the-peelian-principles/</w:t>
        </w:r>
      </w:hyperlink>
      <w:r w:rsidRPr="00DA2BAD">
        <w:rPr>
          <w:rFonts w:asciiTheme="minorHAnsi" w:hAnsiTheme="minorHAnsi" w:cstheme="minorHAnsi"/>
          <w:sz w:val="22"/>
          <w:szCs w:val="22"/>
        </w:rPr>
        <w:t>.</w:t>
      </w:r>
    </w:p>
    <w:p w14:paraId="78E59C9E" w14:textId="77777777" w:rsidR="008A3377" w:rsidRPr="00DA2BAD" w:rsidRDefault="008A3377" w:rsidP="008A3377">
      <w:pPr>
        <w:ind w:right="237"/>
        <w:jc w:val="both"/>
        <w:rPr>
          <w:rFonts w:asciiTheme="minorHAnsi" w:hAnsiTheme="minorHAnsi" w:cstheme="minorHAnsi"/>
          <w:sz w:val="22"/>
          <w:szCs w:val="22"/>
        </w:rPr>
      </w:pPr>
    </w:p>
    <w:p w14:paraId="1BB65E66" w14:textId="77777777" w:rsidR="008A3377" w:rsidRDefault="008A3377" w:rsidP="008A3377">
      <w:pPr>
        <w:ind w:right="237"/>
        <w:rPr>
          <w:rFonts w:asciiTheme="minorHAnsi" w:hAnsiTheme="minorHAnsi" w:cstheme="minorHAnsi"/>
          <w:sz w:val="22"/>
          <w:szCs w:val="22"/>
        </w:rPr>
      </w:pPr>
      <w:r w:rsidRPr="00DA2BAD">
        <w:rPr>
          <w:rFonts w:asciiTheme="minorHAnsi" w:hAnsiTheme="minorHAnsi" w:cstheme="minorHAnsi"/>
          <w:sz w:val="22"/>
          <w:szCs w:val="22"/>
        </w:rPr>
        <w:t xml:space="preserve">Wellington, N. (2021). </w:t>
      </w:r>
      <w:r w:rsidRPr="00DA2BAD">
        <w:rPr>
          <w:rFonts w:asciiTheme="minorHAnsi" w:hAnsiTheme="minorHAnsi" w:cstheme="minorHAnsi"/>
          <w:i/>
          <w:iCs/>
          <w:sz w:val="22"/>
          <w:szCs w:val="22"/>
        </w:rPr>
        <w:t>PFEW Officer Demand, Capacity and Welfare Survey 2020 South Wales Police January 2021</w:t>
      </w:r>
      <w:r w:rsidRPr="00DA2BAD">
        <w:rPr>
          <w:rFonts w:asciiTheme="minorHAnsi" w:hAnsiTheme="minorHAnsi" w:cstheme="minorHAnsi"/>
          <w:sz w:val="22"/>
          <w:szCs w:val="22"/>
        </w:rPr>
        <w:t xml:space="preserve">  [online] Available at: </w:t>
      </w:r>
      <w:hyperlink r:id="rId57" w:history="1">
        <w:r w:rsidRPr="00DA2BAD">
          <w:rPr>
            <w:rStyle w:val="Hyperlink"/>
            <w:rFonts w:asciiTheme="minorHAnsi" w:hAnsiTheme="minorHAnsi" w:cstheme="minorHAnsi"/>
            <w:sz w:val="22"/>
            <w:szCs w:val="22"/>
          </w:rPr>
          <w:t>https://www.polfed.org/media/16595/welfaresurveysouthwales-14-01-21-v10.pdf</w:t>
        </w:r>
      </w:hyperlink>
      <w:r w:rsidRPr="00DA2BAD">
        <w:rPr>
          <w:rFonts w:asciiTheme="minorHAnsi" w:hAnsiTheme="minorHAnsi" w:cstheme="minorHAnsi"/>
          <w:sz w:val="22"/>
          <w:szCs w:val="22"/>
        </w:rPr>
        <w:t xml:space="preserve"> Accessed 19 Oct. 2022]. </w:t>
      </w:r>
    </w:p>
    <w:p w14:paraId="3E50326A" w14:textId="77777777" w:rsidR="008A3377" w:rsidRDefault="008A3377" w:rsidP="008A3377">
      <w:pPr>
        <w:ind w:right="237"/>
        <w:rPr>
          <w:rFonts w:asciiTheme="minorHAnsi" w:hAnsiTheme="minorHAnsi" w:cstheme="minorHAnsi"/>
          <w:sz w:val="22"/>
          <w:szCs w:val="22"/>
        </w:rPr>
      </w:pPr>
    </w:p>
    <w:p w14:paraId="25AAF1AA" w14:textId="77777777" w:rsidR="008A3377" w:rsidRDefault="008A3377" w:rsidP="008A3377">
      <w:pPr>
        <w:pStyle w:val="NormalWeb"/>
        <w:spacing w:before="0" w:beforeAutospacing="0" w:after="0" w:afterAutospacing="0"/>
        <w:rPr>
          <w:rFonts w:asciiTheme="minorHAnsi" w:hAnsiTheme="minorHAnsi" w:cstheme="minorHAnsi"/>
          <w:sz w:val="22"/>
          <w:szCs w:val="22"/>
        </w:rPr>
      </w:pPr>
      <w:r w:rsidRPr="00DA2BAD">
        <w:rPr>
          <w:rFonts w:asciiTheme="minorHAnsi" w:hAnsiTheme="minorHAnsi" w:cstheme="minorHAnsi"/>
          <w:color w:val="000000"/>
          <w:sz w:val="22"/>
          <w:szCs w:val="22"/>
        </w:rPr>
        <w:t>Wilson, C. (2020). </w:t>
      </w:r>
      <w:r w:rsidRPr="00DA2BAD">
        <w:rPr>
          <w:rFonts w:asciiTheme="minorHAnsi" w:hAnsiTheme="minorHAnsi" w:cstheme="minorHAnsi"/>
          <w:i/>
          <w:iCs/>
          <w:color w:val="000000"/>
          <w:sz w:val="22"/>
          <w:szCs w:val="22"/>
        </w:rPr>
        <w:t>Bruce Tuckman Team Development Model</w:t>
      </w:r>
      <w:r w:rsidRPr="00DA2BAD">
        <w:rPr>
          <w:rFonts w:asciiTheme="minorHAnsi" w:hAnsiTheme="minorHAnsi" w:cstheme="minorHAnsi"/>
          <w:color w:val="000000"/>
          <w:sz w:val="22"/>
          <w:szCs w:val="22"/>
        </w:rPr>
        <w:t xml:space="preserve">. [online] Culture at Work. Available at: </w:t>
      </w:r>
      <w:hyperlink r:id="rId58" w:history="1">
        <w:r w:rsidRPr="00DA2BAD">
          <w:rPr>
            <w:rStyle w:val="Hyperlink"/>
            <w:rFonts w:asciiTheme="minorHAnsi" w:hAnsiTheme="minorHAnsi" w:cstheme="minorHAnsi"/>
            <w:sz w:val="22"/>
            <w:szCs w:val="22"/>
          </w:rPr>
          <w:t>https://www.coachingcultureatwork.com/bruce-tuckman-team-development-model/</w:t>
        </w:r>
      </w:hyperlink>
      <w:r w:rsidRPr="00DA2BAD">
        <w:rPr>
          <w:rFonts w:asciiTheme="minorHAnsi" w:hAnsiTheme="minorHAnsi" w:cstheme="minorHAnsi"/>
          <w:color w:val="000000"/>
          <w:sz w:val="22"/>
          <w:szCs w:val="22"/>
        </w:rPr>
        <w:t xml:space="preserve">. </w:t>
      </w:r>
      <w:r w:rsidRPr="00DA2BAD">
        <w:rPr>
          <w:rFonts w:asciiTheme="minorHAnsi" w:hAnsiTheme="minorHAnsi" w:cstheme="minorHAnsi"/>
          <w:sz w:val="22"/>
          <w:szCs w:val="22"/>
        </w:rPr>
        <w:t>[Accessed 29 Nov. 2022].</w:t>
      </w:r>
    </w:p>
    <w:p w14:paraId="2A05C27A" w14:textId="77777777" w:rsidR="008A3377" w:rsidRDefault="008A3377" w:rsidP="008A3377">
      <w:pPr>
        <w:pStyle w:val="NormalWeb"/>
        <w:spacing w:before="0" w:beforeAutospacing="0" w:after="0" w:afterAutospacing="0" w:line="360" w:lineRule="atLeast"/>
        <w:rPr>
          <w:rFonts w:asciiTheme="minorHAnsi" w:hAnsiTheme="minorHAnsi" w:cstheme="minorHAnsi"/>
          <w:sz w:val="22"/>
          <w:szCs w:val="22"/>
        </w:rPr>
      </w:pPr>
    </w:p>
    <w:p w14:paraId="3A02933E" w14:textId="77777777" w:rsidR="008A3377" w:rsidRPr="00DA2BAD" w:rsidRDefault="008A3377" w:rsidP="008A3377">
      <w:pPr>
        <w:ind w:right="237"/>
        <w:rPr>
          <w:rFonts w:asciiTheme="minorHAnsi" w:hAnsiTheme="minorHAnsi" w:cstheme="minorHAnsi"/>
          <w:sz w:val="22"/>
          <w:szCs w:val="22"/>
        </w:rPr>
      </w:pPr>
      <w:r w:rsidRPr="00DA2BAD">
        <w:rPr>
          <w:rFonts w:asciiTheme="minorHAnsi" w:hAnsiTheme="minorHAnsi" w:cstheme="minorHAnsi"/>
          <w:sz w:val="22"/>
          <w:szCs w:val="22"/>
        </w:rPr>
        <w:t>Wong, K. (2020). ‘</w:t>
      </w:r>
      <w:r w:rsidRPr="00DA2BAD">
        <w:rPr>
          <w:rFonts w:asciiTheme="minorHAnsi" w:hAnsiTheme="minorHAnsi" w:cstheme="minorHAnsi"/>
          <w:i/>
          <w:iCs/>
          <w:sz w:val="22"/>
          <w:szCs w:val="22"/>
        </w:rPr>
        <w:t xml:space="preserve">Organizational Culture: Definition, Importance, and development’. </w:t>
      </w:r>
      <w:r w:rsidRPr="00DA2BAD">
        <w:rPr>
          <w:rFonts w:asciiTheme="minorHAnsi" w:hAnsiTheme="minorHAnsi" w:cstheme="minorHAnsi"/>
          <w:sz w:val="22"/>
          <w:szCs w:val="22"/>
        </w:rPr>
        <w:t xml:space="preserve">[online] Achievers. Available at: </w:t>
      </w:r>
      <w:hyperlink r:id="rId59" w:history="1">
        <w:r w:rsidRPr="00DA2BAD">
          <w:rPr>
            <w:rStyle w:val="Hyperlink"/>
            <w:rFonts w:asciiTheme="minorHAnsi" w:hAnsiTheme="minorHAnsi" w:cstheme="minorHAnsi"/>
            <w:sz w:val="22"/>
            <w:szCs w:val="22"/>
          </w:rPr>
          <w:t>https://www.achievers.com/blog/organizational-culture-definition/</w:t>
        </w:r>
      </w:hyperlink>
      <w:r w:rsidRPr="00DA2BAD">
        <w:rPr>
          <w:rFonts w:asciiTheme="minorHAnsi" w:hAnsiTheme="minorHAnsi" w:cstheme="minorHAnsi"/>
          <w:sz w:val="22"/>
          <w:szCs w:val="22"/>
        </w:rPr>
        <w:t xml:space="preserve"> .</w:t>
      </w:r>
    </w:p>
    <w:p w14:paraId="1EDC5F28" w14:textId="77777777" w:rsidR="008A3377" w:rsidRDefault="008A3377" w:rsidP="00B459FC"/>
    <w:sectPr w:rsidR="008A337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90EAA" w14:textId="77777777" w:rsidR="00634AA8" w:rsidRDefault="00634A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7A22C" w14:textId="77777777" w:rsidR="00634AA8" w:rsidRDefault="00634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6EB9F" w14:textId="77777777" w:rsidR="00634AA8" w:rsidRDefault="00634A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F67E5" w14:textId="77777777" w:rsidR="00634AA8" w:rsidRDefault="00634A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FC528" w14:textId="77777777" w:rsidR="00634AA8" w:rsidRDefault="00634A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55A6B86"/>
    <w:multiLevelType w:val="multilevel"/>
    <w:tmpl w:val="837E0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2F4F19DB"/>
    <w:multiLevelType w:val="hybridMultilevel"/>
    <w:tmpl w:val="5E321798"/>
    <w:lvl w:ilvl="0" w:tplc="70F850F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329D72CB"/>
    <w:multiLevelType w:val="hybridMultilevel"/>
    <w:tmpl w:val="A7FE3310"/>
    <w:lvl w:ilvl="0" w:tplc="6DB068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57404B"/>
    <w:multiLevelType w:val="hybridMultilevel"/>
    <w:tmpl w:val="0170793E"/>
    <w:lvl w:ilvl="0" w:tplc="B3C28CB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9B215AB"/>
    <w:multiLevelType w:val="hybridMultilevel"/>
    <w:tmpl w:val="03AC2D46"/>
    <w:lvl w:ilvl="0" w:tplc="03B4655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6CF95200"/>
    <w:multiLevelType w:val="hybridMultilevel"/>
    <w:tmpl w:val="05748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9522034">
    <w:abstractNumId w:val="3"/>
  </w:num>
  <w:num w:numId="2" w16cid:durableId="1196457544">
    <w:abstractNumId w:val="2"/>
  </w:num>
  <w:num w:numId="3" w16cid:durableId="53166827">
    <w:abstractNumId w:val="0"/>
  </w:num>
  <w:num w:numId="4" w16cid:durableId="1888489755">
    <w:abstractNumId w:val="9"/>
  </w:num>
  <w:num w:numId="5" w16cid:durableId="537402368">
    <w:abstractNumId w:val="5"/>
  </w:num>
  <w:num w:numId="6" w16cid:durableId="2004818341">
    <w:abstractNumId w:val="1"/>
  </w:num>
  <w:num w:numId="7" w16cid:durableId="564031338">
    <w:abstractNumId w:val="7"/>
  </w:num>
  <w:num w:numId="8" w16cid:durableId="91703135">
    <w:abstractNumId w:val="6"/>
  </w:num>
  <w:num w:numId="9" w16cid:durableId="506140520">
    <w:abstractNumId w:val="4"/>
  </w:num>
  <w:num w:numId="10" w16cid:durableId="1041788291">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FB9"/>
    <w:rsid w:val="000059E8"/>
    <w:rsid w:val="0001491E"/>
    <w:rsid w:val="00020EEC"/>
    <w:rsid w:val="000241EF"/>
    <w:rsid w:val="000249F4"/>
    <w:rsid w:val="00024E91"/>
    <w:rsid w:val="00025650"/>
    <w:rsid w:val="00026FAB"/>
    <w:rsid w:val="00027B1F"/>
    <w:rsid w:val="0003088B"/>
    <w:rsid w:val="000325D9"/>
    <w:rsid w:val="000372B2"/>
    <w:rsid w:val="0004079F"/>
    <w:rsid w:val="00045A82"/>
    <w:rsid w:val="00045B87"/>
    <w:rsid w:val="00045C07"/>
    <w:rsid w:val="00055D43"/>
    <w:rsid w:val="00056FAC"/>
    <w:rsid w:val="00057751"/>
    <w:rsid w:val="0006143C"/>
    <w:rsid w:val="00062184"/>
    <w:rsid w:val="00062E39"/>
    <w:rsid w:val="00067932"/>
    <w:rsid w:val="00070468"/>
    <w:rsid w:val="00074B13"/>
    <w:rsid w:val="0007547A"/>
    <w:rsid w:val="0008039F"/>
    <w:rsid w:val="0008098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95E"/>
    <w:rsid w:val="000A4240"/>
    <w:rsid w:val="000A42A0"/>
    <w:rsid w:val="000A469A"/>
    <w:rsid w:val="000A5E73"/>
    <w:rsid w:val="000A74D4"/>
    <w:rsid w:val="000B1E96"/>
    <w:rsid w:val="000B4D45"/>
    <w:rsid w:val="000B7CAF"/>
    <w:rsid w:val="000C28D0"/>
    <w:rsid w:val="000C378F"/>
    <w:rsid w:val="000C5E52"/>
    <w:rsid w:val="000C6228"/>
    <w:rsid w:val="000C6892"/>
    <w:rsid w:val="000C6FFE"/>
    <w:rsid w:val="000C7320"/>
    <w:rsid w:val="000C743A"/>
    <w:rsid w:val="000D00D9"/>
    <w:rsid w:val="000D0BB6"/>
    <w:rsid w:val="000D6D6F"/>
    <w:rsid w:val="000E04DB"/>
    <w:rsid w:val="000E269B"/>
    <w:rsid w:val="000E26B0"/>
    <w:rsid w:val="000F1599"/>
    <w:rsid w:val="000F1769"/>
    <w:rsid w:val="000F1836"/>
    <w:rsid w:val="000F412B"/>
    <w:rsid w:val="000F5A49"/>
    <w:rsid w:val="000F6196"/>
    <w:rsid w:val="000F7ECD"/>
    <w:rsid w:val="00102E64"/>
    <w:rsid w:val="0010312C"/>
    <w:rsid w:val="00104410"/>
    <w:rsid w:val="00106DC7"/>
    <w:rsid w:val="00112391"/>
    <w:rsid w:val="00114F52"/>
    <w:rsid w:val="001174D1"/>
    <w:rsid w:val="001178BC"/>
    <w:rsid w:val="0012135C"/>
    <w:rsid w:val="001264D0"/>
    <w:rsid w:val="001275E5"/>
    <w:rsid w:val="001347F8"/>
    <w:rsid w:val="00135DE0"/>
    <w:rsid w:val="00137A93"/>
    <w:rsid w:val="00137BB5"/>
    <w:rsid w:val="00137E05"/>
    <w:rsid w:val="001447F6"/>
    <w:rsid w:val="00147DE3"/>
    <w:rsid w:val="00150794"/>
    <w:rsid w:val="00151803"/>
    <w:rsid w:val="001608C4"/>
    <w:rsid w:val="00161689"/>
    <w:rsid w:val="00171418"/>
    <w:rsid w:val="00173E21"/>
    <w:rsid w:val="00180D93"/>
    <w:rsid w:val="00190913"/>
    <w:rsid w:val="001961CF"/>
    <w:rsid w:val="001A59BB"/>
    <w:rsid w:val="001A6A51"/>
    <w:rsid w:val="001A79C4"/>
    <w:rsid w:val="001B0A40"/>
    <w:rsid w:val="001B331A"/>
    <w:rsid w:val="001BC1C4"/>
    <w:rsid w:val="001C0E74"/>
    <w:rsid w:val="001C6CEC"/>
    <w:rsid w:val="001D1BD3"/>
    <w:rsid w:val="001D229F"/>
    <w:rsid w:val="001D6162"/>
    <w:rsid w:val="001E4031"/>
    <w:rsid w:val="001E7592"/>
    <w:rsid w:val="001E794F"/>
    <w:rsid w:val="001F3878"/>
    <w:rsid w:val="001F4552"/>
    <w:rsid w:val="002019EB"/>
    <w:rsid w:val="0020210A"/>
    <w:rsid w:val="002030F2"/>
    <w:rsid w:val="00205051"/>
    <w:rsid w:val="002059B5"/>
    <w:rsid w:val="00211F65"/>
    <w:rsid w:val="00216305"/>
    <w:rsid w:val="002166B7"/>
    <w:rsid w:val="00217251"/>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330"/>
    <w:rsid w:val="002808EB"/>
    <w:rsid w:val="0028095D"/>
    <w:rsid w:val="00281705"/>
    <w:rsid w:val="00285634"/>
    <w:rsid w:val="00291ADD"/>
    <w:rsid w:val="00294868"/>
    <w:rsid w:val="00295CA1"/>
    <w:rsid w:val="002A125B"/>
    <w:rsid w:val="002A291A"/>
    <w:rsid w:val="002A5604"/>
    <w:rsid w:val="002B1701"/>
    <w:rsid w:val="002B1736"/>
    <w:rsid w:val="002B1F70"/>
    <w:rsid w:val="002B23C3"/>
    <w:rsid w:val="002B443A"/>
    <w:rsid w:val="002B5B35"/>
    <w:rsid w:val="002C256A"/>
    <w:rsid w:val="002C496D"/>
    <w:rsid w:val="002C6451"/>
    <w:rsid w:val="002C6F3A"/>
    <w:rsid w:val="002C7807"/>
    <w:rsid w:val="002D05EB"/>
    <w:rsid w:val="002D2F29"/>
    <w:rsid w:val="002D2FD3"/>
    <w:rsid w:val="002E1B85"/>
    <w:rsid w:val="002E1BAF"/>
    <w:rsid w:val="002E55B7"/>
    <w:rsid w:val="002E7017"/>
    <w:rsid w:val="002F4F6E"/>
    <w:rsid w:val="002F68E8"/>
    <w:rsid w:val="003015C3"/>
    <w:rsid w:val="0030698D"/>
    <w:rsid w:val="0031350A"/>
    <w:rsid w:val="00316815"/>
    <w:rsid w:val="003168CA"/>
    <w:rsid w:val="00321255"/>
    <w:rsid w:val="0032230D"/>
    <w:rsid w:val="00322A0B"/>
    <w:rsid w:val="00322ED4"/>
    <w:rsid w:val="00322FE3"/>
    <w:rsid w:val="00325B18"/>
    <w:rsid w:val="003268BD"/>
    <w:rsid w:val="00335FC5"/>
    <w:rsid w:val="0034002A"/>
    <w:rsid w:val="00340E9A"/>
    <w:rsid w:val="003516C0"/>
    <w:rsid w:val="00352E59"/>
    <w:rsid w:val="00354DBE"/>
    <w:rsid w:val="003550F3"/>
    <w:rsid w:val="00355121"/>
    <w:rsid w:val="00355210"/>
    <w:rsid w:val="00365DF9"/>
    <w:rsid w:val="0036668D"/>
    <w:rsid w:val="00372DB4"/>
    <w:rsid w:val="0037490C"/>
    <w:rsid w:val="00375AF5"/>
    <w:rsid w:val="003761BD"/>
    <w:rsid w:val="003769F6"/>
    <w:rsid w:val="00383912"/>
    <w:rsid w:val="00385414"/>
    <w:rsid w:val="00390074"/>
    <w:rsid w:val="00392B52"/>
    <w:rsid w:val="0039762B"/>
    <w:rsid w:val="003A0C37"/>
    <w:rsid w:val="003A1B6B"/>
    <w:rsid w:val="003A2F82"/>
    <w:rsid w:val="003A46C0"/>
    <w:rsid w:val="003A600E"/>
    <w:rsid w:val="003A6513"/>
    <w:rsid w:val="003A75B1"/>
    <w:rsid w:val="003B1629"/>
    <w:rsid w:val="003B16C7"/>
    <w:rsid w:val="003B1AF4"/>
    <w:rsid w:val="003B422C"/>
    <w:rsid w:val="003C19F1"/>
    <w:rsid w:val="003C4186"/>
    <w:rsid w:val="003C458C"/>
    <w:rsid w:val="003C52B4"/>
    <w:rsid w:val="003C6185"/>
    <w:rsid w:val="003D0390"/>
    <w:rsid w:val="003D0D2D"/>
    <w:rsid w:val="003D4710"/>
    <w:rsid w:val="003E16D7"/>
    <w:rsid w:val="003E197E"/>
    <w:rsid w:val="003F3D35"/>
    <w:rsid w:val="004046F0"/>
    <w:rsid w:val="0040668F"/>
    <w:rsid w:val="00412677"/>
    <w:rsid w:val="0041496C"/>
    <w:rsid w:val="00415E85"/>
    <w:rsid w:val="00417925"/>
    <w:rsid w:val="00422B2F"/>
    <w:rsid w:val="00422C59"/>
    <w:rsid w:val="004233BF"/>
    <w:rsid w:val="004348AE"/>
    <w:rsid w:val="00434BBA"/>
    <w:rsid w:val="00434CA5"/>
    <w:rsid w:val="004376C0"/>
    <w:rsid w:val="004401EB"/>
    <w:rsid w:val="0044115F"/>
    <w:rsid w:val="00442120"/>
    <w:rsid w:val="0044223A"/>
    <w:rsid w:val="00446792"/>
    <w:rsid w:val="00446F80"/>
    <w:rsid w:val="00450512"/>
    <w:rsid w:val="00450C83"/>
    <w:rsid w:val="00451851"/>
    <w:rsid w:val="00451FAE"/>
    <w:rsid w:val="00453343"/>
    <w:rsid w:val="004608B9"/>
    <w:rsid w:val="00460ADB"/>
    <w:rsid w:val="00465947"/>
    <w:rsid w:val="00470BB1"/>
    <w:rsid w:val="004718F7"/>
    <w:rsid w:val="00472303"/>
    <w:rsid w:val="00473153"/>
    <w:rsid w:val="004743AF"/>
    <w:rsid w:val="00482C17"/>
    <w:rsid w:val="00484E73"/>
    <w:rsid w:val="004911B4"/>
    <w:rsid w:val="0049196A"/>
    <w:rsid w:val="004923DA"/>
    <w:rsid w:val="00493434"/>
    <w:rsid w:val="004962F9"/>
    <w:rsid w:val="004968E2"/>
    <w:rsid w:val="00497981"/>
    <w:rsid w:val="004A2A49"/>
    <w:rsid w:val="004A69BA"/>
    <w:rsid w:val="004B38E7"/>
    <w:rsid w:val="004B600B"/>
    <w:rsid w:val="004B6822"/>
    <w:rsid w:val="004B69F6"/>
    <w:rsid w:val="004B69F7"/>
    <w:rsid w:val="004C2D3A"/>
    <w:rsid w:val="004C6FB2"/>
    <w:rsid w:val="004D03C4"/>
    <w:rsid w:val="004D0BF1"/>
    <w:rsid w:val="004D18EC"/>
    <w:rsid w:val="004D24D2"/>
    <w:rsid w:val="004D35A4"/>
    <w:rsid w:val="004D445F"/>
    <w:rsid w:val="004E087B"/>
    <w:rsid w:val="004E3C29"/>
    <w:rsid w:val="004E44A4"/>
    <w:rsid w:val="004E72B9"/>
    <w:rsid w:val="004E7B8B"/>
    <w:rsid w:val="004E7BDD"/>
    <w:rsid w:val="004F1E21"/>
    <w:rsid w:val="004F2AA5"/>
    <w:rsid w:val="004F740D"/>
    <w:rsid w:val="004F7B8F"/>
    <w:rsid w:val="00500748"/>
    <w:rsid w:val="00500DB0"/>
    <w:rsid w:val="005011D6"/>
    <w:rsid w:val="0050167A"/>
    <w:rsid w:val="005029D9"/>
    <w:rsid w:val="00503725"/>
    <w:rsid w:val="005042F1"/>
    <w:rsid w:val="00513C7D"/>
    <w:rsid w:val="005169D1"/>
    <w:rsid w:val="00521123"/>
    <w:rsid w:val="00521221"/>
    <w:rsid w:val="00522D87"/>
    <w:rsid w:val="00532443"/>
    <w:rsid w:val="00535404"/>
    <w:rsid w:val="00536FA9"/>
    <w:rsid w:val="005414F4"/>
    <w:rsid w:val="00546187"/>
    <w:rsid w:val="005463F1"/>
    <w:rsid w:val="00550988"/>
    <w:rsid w:val="005534F2"/>
    <w:rsid w:val="005561CF"/>
    <w:rsid w:val="00557D77"/>
    <w:rsid w:val="0056199A"/>
    <w:rsid w:val="00562EAA"/>
    <w:rsid w:val="00563B58"/>
    <w:rsid w:val="005640C4"/>
    <w:rsid w:val="005642E0"/>
    <w:rsid w:val="00564C53"/>
    <w:rsid w:val="005664E3"/>
    <w:rsid w:val="0056684C"/>
    <w:rsid w:val="00574A0C"/>
    <w:rsid w:val="00576E4C"/>
    <w:rsid w:val="0057780F"/>
    <w:rsid w:val="00581E0A"/>
    <w:rsid w:val="00583157"/>
    <w:rsid w:val="0058416C"/>
    <w:rsid w:val="00586D89"/>
    <w:rsid w:val="005916B8"/>
    <w:rsid w:val="0059337A"/>
    <w:rsid w:val="005A1B4C"/>
    <w:rsid w:val="005A1BA3"/>
    <w:rsid w:val="005A3B80"/>
    <w:rsid w:val="005A545C"/>
    <w:rsid w:val="005A724C"/>
    <w:rsid w:val="005B15A3"/>
    <w:rsid w:val="005B1CF8"/>
    <w:rsid w:val="005B3A23"/>
    <w:rsid w:val="005B4260"/>
    <w:rsid w:val="005B5802"/>
    <w:rsid w:val="005C07F2"/>
    <w:rsid w:val="005C1567"/>
    <w:rsid w:val="005C6CE5"/>
    <w:rsid w:val="005D3F07"/>
    <w:rsid w:val="005D474B"/>
    <w:rsid w:val="005D583E"/>
    <w:rsid w:val="005E13EA"/>
    <w:rsid w:val="005E53BD"/>
    <w:rsid w:val="005F7F25"/>
    <w:rsid w:val="00604973"/>
    <w:rsid w:val="00606E27"/>
    <w:rsid w:val="006108C9"/>
    <w:rsid w:val="006127FD"/>
    <w:rsid w:val="00615C7E"/>
    <w:rsid w:val="0062158D"/>
    <w:rsid w:val="0062518D"/>
    <w:rsid w:val="006277E3"/>
    <w:rsid w:val="00630F39"/>
    <w:rsid w:val="00632150"/>
    <w:rsid w:val="006326D1"/>
    <w:rsid w:val="00632E0A"/>
    <w:rsid w:val="00633165"/>
    <w:rsid w:val="00634AA8"/>
    <w:rsid w:val="00636B6C"/>
    <w:rsid w:val="006447DE"/>
    <w:rsid w:val="00650172"/>
    <w:rsid w:val="0065276E"/>
    <w:rsid w:val="00654329"/>
    <w:rsid w:val="00654CEC"/>
    <w:rsid w:val="00655507"/>
    <w:rsid w:val="00656D91"/>
    <w:rsid w:val="006712A7"/>
    <w:rsid w:val="006733CC"/>
    <w:rsid w:val="00674FC2"/>
    <w:rsid w:val="00675AB0"/>
    <w:rsid w:val="00677E42"/>
    <w:rsid w:val="00682334"/>
    <w:rsid w:val="00684B16"/>
    <w:rsid w:val="00694C00"/>
    <w:rsid w:val="00695BFF"/>
    <w:rsid w:val="00695C79"/>
    <w:rsid w:val="00696F65"/>
    <w:rsid w:val="00697997"/>
    <w:rsid w:val="006A7A6D"/>
    <w:rsid w:val="006B291B"/>
    <w:rsid w:val="006B5E67"/>
    <w:rsid w:val="006C2EB5"/>
    <w:rsid w:val="006C3261"/>
    <w:rsid w:val="006C51D2"/>
    <w:rsid w:val="006D18A3"/>
    <w:rsid w:val="006D5970"/>
    <w:rsid w:val="006E3B35"/>
    <w:rsid w:val="006E481E"/>
    <w:rsid w:val="006E5662"/>
    <w:rsid w:val="006E63AC"/>
    <w:rsid w:val="006E795F"/>
    <w:rsid w:val="006E7D26"/>
    <w:rsid w:val="006EBD1E"/>
    <w:rsid w:val="00700249"/>
    <w:rsid w:val="0070604C"/>
    <w:rsid w:val="007069CD"/>
    <w:rsid w:val="007110E6"/>
    <w:rsid w:val="00711A70"/>
    <w:rsid w:val="00712E6F"/>
    <w:rsid w:val="00712E90"/>
    <w:rsid w:val="00713B7E"/>
    <w:rsid w:val="0071742A"/>
    <w:rsid w:val="007204AE"/>
    <w:rsid w:val="00720E92"/>
    <w:rsid w:val="00721E48"/>
    <w:rsid w:val="00722050"/>
    <w:rsid w:val="00722EB4"/>
    <w:rsid w:val="0072678F"/>
    <w:rsid w:val="00727C4C"/>
    <w:rsid w:val="00734809"/>
    <w:rsid w:val="007406E1"/>
    <w:rsid w:val="00743E40"/>
    <w:rsid w:val="00751263"/>
    <w:rsid w:val="00754050"/>
    <w:rsid w:val="007542E7"/>
    <w:rsid w:val="0075704F"/>
    <w:rsid w:val="007600A7"/>
    <w:rsid w:val="00763B2D"/>
    <w:rsid w:val="00772924"/>
    <w:rsid w:val="00777718"/>
    <w:rsid w:val="00784EC4"/>
    <w:rsid w:val="00785728"/>
    <w:rsid w:val="007872F2"/>
    <w:rsid w:val="007874BC"/>
    <w:rsid w:val="00787EBE"/>
    <w:rsid w:val="0079088A"/>
    <w:rsid w:val="007908E0"/>
    <w:rsid w:val="00793EB3"/>
    <w:rsid w:val="00794205"/>
    <w:rsid w:val="00797012"/>
    <w:rsid w:val="007A1F6A"/>
    <w:rsid w:val="007A75FC"/>
    <w:rsid w:val="007B0DE3"/>
    <w:rsid w:val="007B2AFA"/>
    <w:rsid w:val="007B491F"/>
    <w:rsid w:val="007B5783"/>
    <w:rsid w:val="007B5CB2"/>
    <w:rsid w:val="007B7191"/>
    <w:rsid w:val="007C1634"/>
    <w:rsid w:val="007C1D94"/>
    <w:rsid w:val="007C2879"/>
    <w:rsid w:val="007C3076"/>
    <w:rsid w:val="007C6A87"/>
    <w:rsid w:val="007C705D"/>
    <w:rsid w:val="007D0A07"/>
    <w:rsid w:val="007D0C96"/>
    <w:rsid w:val="007D12F8"/>
    <w:rsid w:val="007D133D"/>
    <w:rsid w:val="007D3EB4"/>
    <w:rsid w:val="007D3F16"/>
    <w:rsid w:val="007D4A6D"/>
    <w:rsid w:val="007D78CC"/>
    <w:rsid w:val="007E2846"/>
    <w:rsid w:val="007E4FC2"/>
    <w:rsid w:val="007F3F7E"/>
    <w:rsid w:val="007F5497"/>
    <w:rsid w:val="007F6BC7"/>
    <w:rsid w:val="008066F9"/>
    <w:rsid w:val="00813CEC"/>
    <w:rsid w:val="0081534C"/>
    <w:rsid w:val="00815381"/>
    <w:rsid w:val="008171E4"/>
    <w:rsid w:val="008208EA"/>
    <w:rsid w:val="00824E67"/>
    <w:rsid w:val="00825A64"/>
    <w:rsid w:val="00826F48"/>
    <w:rsid w:val="008308AE"/>
    <w:rsid w:val="00830F52"/>
    <w:rsid w:val="0083166E"/>
    <w:rsid w:val="00831840"/>
    <w:rsid w:val="00831DC3"/>
    <w:rsid w:val="008322C7"/>
    <w:rsid w:val="00833D1C"/>
    <w:rsid w:val="00834F1D"/>
    <w:rsid w:val="00836FEC"/>
    <w:rsid w:val="008403FD"/>
    <w:rsid w:val="00841F9D"/>
    <w:rsid w:val="008420E1"/>
    <w:rsid w:val="008424EA"/>
    <w:rsid w:val="00843D58"/>
    <w:rsid w:val="00843EBA"/>
    <w:rsid w:val="00844D98"/>
    <w:rsid w:val="00846D84"/>
    <w:rsid w:val="00846DC4"/>
    <w:rsid w:val="0085230E"/>
    <w:rsid w:val="0085355E"/>
    <w:rsid w:val="008550A1"/>
    <w:rsid w:val="00861035"/>
    <w:rsid w:val="00861038"/>
    <w:rsid w:val="00865008"/>
    <w:rsid w:val="00866B50"/>
    <w:rsid w:val="008708F1"/>
    <w:rsid w:val="00876E5F"/>
    <w:rsid w:val="00877FCE"/>
    <w:rsid w:val="00880539"/>
    <w:rsid w:val="008859E8"/>
    <w:rsid w:val="0088737B"/>
    <w:rsid w:val="00887DCD"/>
    <w:rsid w:val="00890E59"/>
    <w:rsid w:val="00891A0C"/>
    <w:rsid w:val="00892716"/>
    <w:rsid w:val="00893067"/>
    <w:rsid w:val="008933DE"/>
    <w:rsid w:val="00894509"/>
    <w:rsid w:val="00895FCE"/>
    <w:rsid w:val="0089629E"/>
    <w:rsid w:val="00897F3E"/>
    <w:rsid w:val="008A1BA8"/>
    <w:rsid w:val="008A21B4"/>
    <w:rsid w:val="008A3377"/>
    <w:rsid w:val="008A4576"/>
    <w:rsid w:val="008A50B5"/>
    <w:rsid w:val="008B07DE"/>
    <w:rsid w:val="008B28E7"/>
    <w:rsid w:val="008C14C7"/>
    <w:rsid w:val="008C2264"/>
    <w:rsid w:val="008C2FFB"/>
    <w:rsid w:val="008C6EEA"/>
    <w:rsid w:val="008D01C0"/>
    <w:rsid w:val="008D5813"/>
    <w:rsid w:val="008D634E"/>
    <w:rsid w:val="008D778A"/>
    <w:rsid w:val="008F22BD"/>
    <w:rsid w:val="00903C70"/>
    <w:rsid w:val="0090622E"/>
    <w:rsid w:val="009079BD"/>
    <w:rsid w:val="00912BD9"/>
    <w:rsid w:val="00912D64"/>
    <w:rsid w:val="009153B8"/>
    <w:rsid w:val="0091725C"/>
    <w:rsid w:val="00920E5B"/>
    <w:rsid w:val="009238EA"/>
    <w:rsid w:val="00924E1F"/>
    <w:rsid w:val="00926436"/>
    <w:rsid w:val="0093018C"/>
    <w:rsid w:val="00932CCA"/>
    <w:rsid w:val="00940B9F"/>
    <w:rsid w:val="00953E15"/>
    <w:rsid w:val="009544C0"/>
    <w:rsid w:val="00954FA4"/>
    <w:rsid w:val="00956AE9"/>
    <w:rsid w:val="00964CC6"/>
    <w:rsid w:val="009811E8"/>
    <w:rsid w:val="00984FB1"/>
    <w:rsid w:val="009860A8"/>
    <w:rsid w:val="00991FDA"/>
    <w:rsid w:val="009927A1"/>
    <w:rsid w:val="00993BB4"/>
    <w:rsid w:val="0099774D"/>
    <w:rsid w:val="009A5F3B"/>
    <w:rsid w:val="009A6D7A"/>
    <w:rsid w:val="009B0928"/>
    <w:rsid w:val="009B0B61"/>
    <w:rsid w:val="009B28C0"/>
    <w:rsid w:val="009B36E8"/>
    <w:rsid w:val="009B5986"/>
    <w:rsid w:val="009B6CF8"/>
    <w:rsid w:val="009B7136"/>
    <w:rsid w:val="009B7806"/>
    <w:rsid w:val="009C3AC2"/>
    <w:rsid w:val="009D2061"/>
    <w:rsid w:val="009D4365"/>
    <w:rsid w:val="009D4E3B"/>
    <w:rsid w:val="009D7BC9"/>
    <w:rsid w:val="009E0C5A"/>
    <w:rsid w:val="009E1982"/>
    <w:rsid w:val="009E3D39"/>
    <w:rsid w:val="009E4D2C"/>
    <w:rsid w:val="009F0978"/>
    <w:rsid w:val="009F3AEC"/>
    <w:rsid w:val="00A00081"/>
    <w:rsid w:val="00A015F7"/>
    <w:rsid w:val="00A0404B"/>
    <w:rsid w:val="00A04F7C"/>
    <w:rsid w:val="00A10D56"/>
    <w:rsid w:val="00A12AAE"/>
    <w:rsid w:val="00A16DD1"/>
    <w:rsid w:val="00A22441"/>
    <w:rsid w:val="00A23F3B"/>
    <w:rsid w:val="00A24406"/>
    <w:rsid w:val="00A25EEA"/>
    <w:rsid w:val="00A25F64"/>
    <w:rsid w:val="00A27CC2"/>
    <w:rsid w:val="00A3221B"/>
    <w:rsid w:val="00A3273B"/>
    <w:rsid w:val="00A40182"/>
    <w:rsid w:val="00A40ED6"/>
    <w:rsid w:val="00A470EE"/>
    <w:rsid w:val="00A47621"/>
    <w:rsid w:val="00A479CD"/>
    <w:rsid w:val="00A50CFC"/>
    <w:rsid w:val="00A54D67"/>
    <w:rsid w:val="00A55488"/>
    <w:rsid w:val="00A55A3F"/>
    <w:rsid w:val="00A56BC4"/>
    <w:rsid w:val="00A652F6"/>
    <w:rsid w:val="00A732EA"/>
    <w:rsid w:val="00A7489E"/>
    <w:rsid w:val="00A8015F"/>
    <w:rsid w:val="00A80BD2"/>
    <w:rsid w:val="00A8212A"/>
    <w:rsid w:val="00A83FF8"/>
    <w:rsid w:val="00A85039"/>
    <w:rsid w:val="00A851F7"/>
    <w:rsid w:val="00A906AA"/>
    <w:rsid w:val="00A94C5E"/>
    <w:rsid w:val="00AA241A"/>
    <w:rsid w:val="00AA252C"/>
    <w:rsid w:val="00AA666E"/>
    <w:rsid w:val="00AB2CA7"/>
    <w:rsid w:val="00AB3F9C"/>
    <w:rsid w:val="00AB5518"/>
    <w:rsid w:val="00AB7903"/>
    <w:rsid w:val="00AC01D4"/>
    <w:rsid w:val="00AC1CE7"/>
    <w:rsid w:val="00AC4A04"/>
    <w:rsid w:val="00AD2015"/>
    <w:rsid w:val="00AD2BC2"/>
    <w:rsid w:val="00AD336F"/>
    <w:rsid w:val="00AD3550"/>
    <w:rsid w:val="00AD4DB4"/>
    <w:rsid w:val="00AE0BD5"/>
    <w:rsid w:val="00AE2564"/>
    <w:rsid w:val="00AE301F"/>
    <w:rsid w:val="00AE3302"/>
    <w:rsid w:val="00AE33C5"/>
    <w:rsid w:val="00AE3B3A"/>
    <w:rsid w:val="00AE7077"/>
    <w:rsid w:val="00AF61C2"/>
    <w:rsid w:val="00AF6CC6"/>
    <w:rsid w:val="00AF6E63"/>
    <w:rsid w:val="00B011CD"/>
    <w:rsid w:val="00B0212B"/>
    <w:rsid w:val="00B0296A"/>
    <w:rsid w:val="00B0668C"/>
    <w:rsid w:val="00B12295"/>
    <w:rsid w:val="00B12A04"/>
    <w:rsid w:val="00B137BE"/>
    <w:rsid w:val="00B17FA0"/>
    <w:rsid w:val="00B24344"/>
    <w:rsid w:val="00B26769"/>
    <w:rsid w:val="00B31C91"/>
    <w:rsid w:val="00B3747F"/>
    <w:rsid w:val="00B43194"/>
    <w:rsid w:val="00B44E53"/>
    <w:rsid w:val="00B459FC"/>
    <w:rsid w:val="00B46085"/>
    <w:rsid w:val="00B47734"/>
    <w:rsid w:val="00B50FBA"/>
    <w:rsid w:val="00B558EB"/>
    <w:rsid w:val="00B577D3"/>
    <w:rsid w:val="00B60466"/>
    <w:rsid w:val="00B65172"/>
    <w:rsid w:val="00B6548F"/>
    <w:rsid w:val="00B67916"/>
    <w:rsid w:val="00B7502A"/>
    <w:rsid w:val="00B7560F"/>
    <w:rsid w:val="00B7596E"/>
    <w:rsid w:val="00B77305"/>
    <w:rsid w:val="00B82CC2"/>
    <w:rsid w:val="00B84A89"/>
    <w:rsid w:val="00B92BEF"/>
    <w:rsid w:val="00B9689A"/>
    <w:rsid w:val="00B96EBE"/>
    <w:rsid w:val="00BA0BC6"/>
    <w:rsid w:val="00BA1F05"/>
    <w:rsid w:val="00BA1FFA"/>
    <w:rsid w:val="00BA358B"/>
    <w:rsid w:val="00BA4BCA"/>
    <w:rsid w:val="00BA7FF1"/>
    <w:rsid w:val="00BB06CB"/>
    <w:rsid w:val="00BB261F"/>
    <w:rsid w:val="00BB2887"/>
    <w:rsid w:val="00BB5EAA"/>
    <w:rsid w:val="00BB5F11"/>
    <w:rsid w:val="00BC0401"/>
    <w:rsid w:val="00BC04FA"/>
    <w:rsid w:val="00BC1C22"/>
    <w:rsid w:val="00BC2D7F"/>
    <w:rsid w:val="00BC460B"/>
    <w:rsid w:val="00BC5725"/>
    <w:rsid w:val="00BC684E"/>
    <w:rsid w:val="00BD1CD1"/>
    <w:rsid w:val="00BD30B1"/>
    <w:rsid w:val="00BE0F7B"/>
    <w:rsid w:val="00BE10C2"/>
    <w:rsid w:val="00BF5A6F"/>
    <w:rsid w:val="00C01D14"/>
    <w:rsid w:val="00C025B4"/>
    <w:rsid w:val="00C073A3"/>
    <w:rsid w:val="00C11F61"/>
    <w:rsid w:val="00C12748"/>
    <w:rsid w:val="00C154E7"/>
    <w:rsid w:val="00C161FD"/>
    <w:rsid w:val="00C21760"/>
    <w:rsid w:val="00C23F17"/>
    <w:rsid w:val="00C26D0D"/>
    <w:rsid w:val="00C27C95"/>
    <w:rsid w:val="00C300D2"/>
    <w:rsid w:val="00C3270F"/>
    <w:rsid w:val="00C3278B"/>
    <w:rsid w:val="00C33375"/>
    <w:rsid w:val="00C34146"/>
    <w:rsid w:val="00C34C23"/>
    <w:rsid w:val="00C37E06"/>
    <w:rsid w:val="00C42005"/>
    <w:rsid w:val="00C44446"/>
    <w:rsid w:val="00C4664D"/>
    <w:rsid w:val="00C472AA"/>
    <w:rsid w:val="00C50A05"/>
    <w:rsid w:val="00C54AED"/>
    <w:rsid w:val="00C55B2F"/>
    <w:rsid w:val="00C63D00"/>
    <w:rsid w:val="00C6441B"/>
    <w:rsid w:val="00C7108B"/>
    <w:rsid w:val="00C8089F"/>
    <w:rsid w:val="00C822FD"/>
    <w:rsid w:val="00C836CC"/>
    <w:rsid w:val="00C87A74"/>
    <w:rsid w:val="00C908E0"/>
    <w:rsid w:val="00C90A71"/>
    <w:rsid w:val="00C91574"/>
    <w:rsid w:val="00C91BC2"/>
    <w:rsid w:val="00C92C71"/>
    <w:rsid w:val="00C93F8F"/>
    <w:rsid w:val="00C960A6"/>
    <w:rsid w:val="00C96322"/>
    <w:rsid w:val="00C96589"/>
    <w:rsid w:val="00C96B05"/>
    <w:rsid w:val="00CA2745"/>
    <w:rsid w:val="00CA3593"/>
    <w:rsid w:val="00CA7F4F"/>
    <w:rsid w:val="00CB258E"/>
    <w:rsid w:val="00CB3C8F"/>
    <w:rsid w:val="00CB75CE"/>
    <w:rsid w:val="00CC02F1"/>
    <w:rsid w:val="00CC11A6"/>
    <w:rsid w:val="00CC135E"/>
    <w:rsid w:val="00CC2082"/>
    <w:rsid w:val="00CC2F8D"/>
    <w:rsid w:val="00CC3E98"/>
    <w:rsid w:val="00CC523D"/>
    <w:rsid w:val="00CC5D55"/>
    <w:rsid w:val="00CD2CC8"/>
    <w:rsid w:val="00CD5D3F"/>
    <w:rsid w:val="00CD6267"/>
    <w:rsid w:val="00CD6FF6"/>
    <w:rsid w:val="00CF1E90"/>
    <w:rsid w:val="00CF3DB3"/>
    <w:rsid w:val="00CF7214"/>
    <w:rsid w:val="00D052BC"/>
    <w:rsid w:val="00D07026"/>
    <w:rsid w:val="00D10BD4"/>
    <w:rsid w:val="00D11C62"/>
    <w:rsid w:val="00D1291E"/>
    <w:rsid w:val="00D1626D"/>
    <w:rsid w:val="00D22C8F"/>
    <w:rsid w:val="00D24C29"/>
    <w:rsid w:val="00D33491"/>
    <w:rsid w:val="00D3525F"/>
    <w:rsid w:val="00D40640"/>
    <w:rsid w:val="00D425F1"/>
    <w:rsid w:val="00D44869"/>
    <w:rsid w:val="00D44F8E"/>
    <w:rsid w:val="00D44FD0"/>
    <w:rsid w:val="00D45F09"/>
    <w:rsid w:val="00D47CAF"/>
    <w:rsid w:val="00D47CEE"/>
    <w:rsid w:val="00D50C38"/>
    <w:rsid w:val="00D5270F"/>
    <w:rsid w:val="00D5531A"/>
    <w:rsid w:val="00D5733C"/>
    <w:rsid w:val="00D607EF"/>
    <w:rsid w:val="00D60F88"/>
    <w:rsid w:val="00D625E7"/>
    <w:rsid w:val="00D646BD"/>
    <w:rsid w:val="00D70048"/>
    <w:rsid w:val="00D70239"/>
    <w:rsid w:val="00D71201"/>
    <w:rsid w:val="00D71BF5"/>
    <w:rsid w:val="00D72074"/>
    <w:rsid w:val="00D720C7"/>
    <w:rsid w:val="00D73A26"/>
    <w:rsid w:val="00D75793"/>
    <w:rsid w:val="00D77A04"/>
    <w:rsid w:val="00D81D06"/>
    <w:rsid w:val="00D8652C"/>
    <w:rsid w:val="00D876E6"/>
    <w:rsid w:val="00DA1025"/>
    <w:rsid w:val="00DA22EC"/>
    <w:rsid w:val="00DA5860"/>
    <w:rsid w:val="00DB2767"/>
    <w:rsid w:val="00DC4729"/>
    <w:rsid w:val="00DD165D"/>
    <w:rsid w:val="00DD285E"/>
    <w:rsid w:val="00DE0608"/>
    <w:rsid w:val="00DE3711"/>
    <w:rsid w:val="00DE54BC"/>
    <w:rsid w:val="00DE556F"/>
    <w:rsid w:val="00DE599D"/>
    <w:rsid w:val="00DE6076"/>
    <w:rsid w:val="00E00C77"/>
    <w:rsid w:val="00E03B6D"/>
    <w:rsid w:val="00E15196"/>
    <w:rsid w:val="00E17160"/>
    <w:rsid w:val="00E17387"/>
    <w:rsid w:val="00E27E98"/>
    <w:rsid w:val="00E35BEC"/>
    <w:rsid w:val="00E43FF4"/>
    <w:rsid w:val="00E50821"/>
    <w:rsid w:val="00E50EF8"/>
    <w:rsid w:val="00E51F91"/>
    <w:rsid w:val="00E7086E"/>
    <w:rsid w:val="00E7245B"/>
    <w:rsid w:val="00E7374A"/>
    <w:rsid w:val="00E73C41"/>
    <w:rsid w:val="00E7598F"/>
    <w:rsid w:val="00E75D1C"/>
    <w:rsid w:val="00E76F60"/>
    <w:rsid w:val="00E8099A"/>
    <w:rsid w:val="00E82821"/>
    <w:rsid w:val="00E83D90"/>
    <w:rsid w:val="00E83F28"/>
    <w:rsid w:val="00E83F91"/>
    <w:rsid w:val="00E9107A"/>
    <w:rsid w:val="00E91F62"/>
    <w:rsid w:val="00E929FD"/>
    <w:rsid w:val="00E93240"/>
    <w:rsid w:val="00E9479B"/>
    <w:rsid w:val="00EA4D48"/>
    <w:rsid w:val="00EA529C"/>
    <w:rsid w:val="00EA565D"/>
    <w:rsid w:val="00EB2173"/>
    <w:rsid w:val="00EB28DC"/>
    <w:rsid w:val="00EB3E2F"/>
    <w:rsid w:val="00EB3F05"/>
    <w:rsid w:val="00EB4A46"/>
    <w:rsid w:val="00EB62E6"/>
    <w:rsid w:val="00EB7158"/>
    <w:rsid w:val="00ED1B30"/>
    <w:rsid w:val="00ED250E"/>
    <w:rsid w:val="00ED47AA"/>
    <w:rsid w:val="00ED5E3E"/>
    <w:rsid w:val="00ED64CD"/>
    <w:rsid w:val="00ED6535"/>
    <w:rsid w:val="00EE1AC1"/>
    <w:rsid w:val="00EE2219"/>
    <w:rsid w:val="00EE39D6"/>
    <w:rsid w:val="00EE413C"/>
    <w:rsid w:val="00EE52AD"/>
    <w:rsid w:val="00F01F92"/>
    <w:rsid w:val="00F10A08"/>
    <w:rsid w:val="00F139CF"/>
    <w:rsid w:val="00F158C5"/>
    <w:rsid w:val="00F1674C"/>
    <w:rsid w:val="00F22AC5"/>
    <w:rsid w:val="00F235E2"/>
    <w:rsid w:val="00F254D1"/>
    <w:rsid w:val="00F32B82"/>
    <w:rsid w:val="00F35097"/>
    <w:rsid w:val="00F4043E"/>
    <w:rsid w:val="00F408F8"/>
    <w:rsid w:val="00F40CB5"/>
    <w:rsid w:val="00F41BBC"/>
    <w:rsid w:val="00F43B9D"/>
    <w:rsid w:val="00F444F0"/>
    <w:rsid w:val="00F50590"/>
    <w:rsid w:val="00F50847"/>
    <w:rsid w:val="00F50FA6"/>
    <w:rsid w:val="00F53F27"/>
    <w:rsid w:val="00F546D1"/>
    <w:rsid w:val="00F57925"/>
    <w:rsid w:val="00F6513F"/>
    <w:rsid w:val="00F66272"/>
    <w:rsid w:val="00F662CB"/>
    <w:rsid w:val="00F709C0"/>
    <w:rsid w:val="00F712CA"/>
    <w:rsid w:val="00F7167B"/>
    <w:rsid w:val="00F719F5"/>
    <w:rsid w:val="00F730C8"/>
    <w:rsid w:val="00F74486"/>
    <w:rsid w:val="00F927A1"/>
    <w:rsid w:val="00F927EB"/>
    <w:rsid w:val="00F92E4D"/>
    <w:rsid w:val="00FA3764"/>
    <w:rsid w:val="00FA56ED"/>
    <w:rsid w:val="00FB5B6A"/>
    <w:rsid w:val="00FB5FA6"/>
    <w:rsid w:val="00FB6B81"/>
    <w:rsid w:val="00FC1310"/>
    <w:rsid w:val="00FC2FF3"/>
    <w:rsid w:val="00FC3263"/>
    <w:rsid w:val="00FC51F9"/>
    <w:rsid w:val="00FC5B40"/>
    <w:rsid w:val="00FC5FF8"/>
    <w:rsid w:val="00FC702B"/>
    <w:rsid w:val="00FD3D7C"/>
    <w:rsid w:val="00FD4F8F"/>
    <w:rsid w:val="00FD5D74"/>
    <w:rsid w:val="00FE0C16"/>
    <w:rsid w:val="00FE14AD"/>
    <w:rsid w:val="00FE14B1"/>
    <w:rsid w:val="00FE1F6A"/>
    <w:rsid w:val="00FE2ADE"/>
    <w:rsid w:val="00FE5420"/>
    <w:rsid w:val="00FF0070"/>
    <w:rsid w:val="00FF21A8"/>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2A125B"/>
    <w:rPr>
      <w:i/>
      <w:iCs/>
    </w:rPr>
  </w:style>
  <w:style w:type="character" w:styleId="UnresolvedMention">
    <w:name w:val="Unresolved Mention"/>
    <w:basedOn w:val="DefaultParagraphFont"/>
    <w:uiPriority w:val="99"/>
    <w:semiHidden/>
    <w:unhideWhenUsed/>
    <w:rsid w:val="00FE2ADE"/>
    <w:rPr>
      <w:color w:val="605E5C"/>
      <w:shd w:val="clear" w:color="auto" w:fill="E1DFDD"/>
    </w:rPr>
  </w:style>
  <w:style w:type="paragraph" w:styleId="NormalWeb">
    <w:name w:val="Normal (Web)"/>
    <w:basedOn w:val="Normal"/>
    <w:uiPriority w:val="99"/>
    <w:unhideWhenUsed/>
    <w:rsid w:val="00004FB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BD1CD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BD1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5981">
      <w:bodyDiv w:val="1"/>
      <w:marLeft w:val="0"/>
      <w:marRight w:val="0"/>
      <w:marTop w:val="0"/>
      <w:marBottom w:val="0"/>
      <w:divBdr>
        <w:top w:val="none" w:sz="0" w:space="0" w:color="auto"/>
        <w:left w:val="none" w:sz="0" w:space="0" w:color="auto"/>
        <w:bottom w:val="none" w:sz="0" w:space="0" w:color="auto"/>
        <w:right w:val="none" w:sz="0" w:space="0" w:color="auto"/>
      </w:divBdr>
      <w:divsChild>
        <w:div w:id="1156068652">
          <w:marLeft w:val="0"/>
          <w:marRight w:val="0"/>
          <w:marTop w:val="0"/>
          <w:marBottom w:val="0"/>
          <w:divBdr>
            <w:top w:val="none" w:sz="0" w:space="0" w:color="auto"/>
            <w:left w:val="none" w:sz="0" w:space="0" w:color="auto"/>
            <w:bottom w:val="none" w:sz="0" w:space="0" w:color="auto"/>
            <w:right w:val="none" w:sz="0" w:space="0" w:color="auto"/>
          </w:divBdr>
        </w:div>
      </w:divsChild>
    </w:div>
    <w:div w:id="72970274">
      <w:bodyDiv w:val="1"/>
      <w:marLeft w:val="0"/>
      <w:marRight w:val="0"/>
      <w:marTop w:val="0"/>
      <w:marBottom w:val="0"/>
      <w:divBdr>
        <w:top w:val="none" w:sz="0" w:space="0" w:color="auto"/>
        <w:left w:val="none" w:sz="0" w:space="0" w:color="auto"/>
        <w:bottom w:val="none" w:sz="0" w:space="0" w:color="auto"/>
        <w:right w:val="none" w:sz="0" w:space="0" w:color="auto"/>
      </w:divBdr>
      <w:divsChild>
        <w:div w:id="1700858387">
          <w:marLeft w:val="0"/>
          <w:marRight w:val="0"/>
          <w:marTop w:val="0"/>
          <w:marBottom w:val="0"/>
          <w:divBdr>
            <w:top w:val="none" w:sz="0" w:space="0" w:color="auto"/>
            <w:left w:val="none" w:sz="0" w:space="0" w:color="auto"/>
            <w:bottom w:val="none" w:sz="0" w:space="0" w:color="auto"/>
            <w:right w:val="none" w:sz="0" w:space="0" w:color="auto"/>
          </w:divBdr>
        </w:div>
      </w:divsChild>
    </w:div>
    <w:div w:id="92552815">
      <w:bodyDiv w:val="1"/>
      <w:marLeft w:val="0"/>
      <w:marRight w:val="0"/>
      <w:marTop w:val="0"/>
      <w:marBottom w:val="0"/>
      <w:divBdr>
        <w:top w:val="none" w:sz="0" w:space="0" w:color="auto"/>
        <w:left w:val="none" w:sz="0" w:space="0" w:color="auto"/>
        <w:bottom w:val="none" w:sz="0" w:space="0" w:color="auto"/>
        <w:right w:val="none" w:sz="0" w:space="0" w:color="auto"/>
      </w:divBdr>
    </w:div>
    <w:div w:id="197671541">
      <w:bodyDiv w:val="1"/>
      <w:marLeft w:val="0"/>
      <w:marRight w:val="0"/>
      <w:marTop w:val="0"/>
      <w:marBottom w:val="0"/>
      <w:divBdr>
        <w:top w:val="none" w:sz="0" w:space="0" w:color="auto"/>
        <w:left w:val="none" w:sz="0" w:space="0" w:color="auto"/>
        <w:bottom w:val="none" w:sz="0" w:space="0" w:color="auto"/>
        <w:right w:val="none" w:sz="0" w:space="0" w:color="auto"/>
      </w:divBdr>
    </w:div>
    <w:div w:id="329531405">
      <w:bodyDiv w:val="1"/>
      <w:marLeft w:val="0"/>
      <w:marRight w:val="0"/>
      <w:marTop w:val="0"/>
      <w:marBottom w:val="0"/>
      <w:divBdr>
        <w:top w:val="none" w:sz="0" w:space="0" w:color="auto"/>
        <w:left w:val="none" w:sz="0" w:space="0" w:color="auto"/>
        <w:bottom w:val="none" w:sz="0" w:space="0" w:color="auto"/>
        <w:right w:val="none" w:sz="0" w:space="0" w:color="auto"/>
      </w:divBdr>
      <w:divsChild>
        <w:div w:id="2097632396">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8459089">
      <w:bodyDiv w:val="1"/>
      <w:marLeft w:val="0"/>
      <w:marRight w:val="0"/>
      <w:marTop w:val="0"/>
      <w:marBottom w:val="0"/>
      <w:divBdr>
        <w:top w:val="none" w:sz="0" w:space="0" w:color="auto"/>
        <w:left w:val="none" w:sz="0" w:space="0" w:color="auto"/>
        <w:bottom w:val="none" w:sz="0" w:space="0" w:color="auto"/>
        <w:right w:val="none" w:sz="0" w:space="0" w:color="auto"/>
      </w:divBdr>
      <w:divsChild>
        <w:div w:id="143864109">
          <w:marLeft w:val="0"/>
          <w:marRight w:val="0"/>
          <w:marTop w:val="0"/>
          <w:marBottom w:val="0"/>
          <w:divBdr>
            <w:top w:val="none" w:sz="0" w:space="0" w:color="auto"/>
            <w:left w:val="none" w:sz="0" w:space="0" w:color="auto"/>
            <w:bottom w:val="none" w:sz="0" w:space="0" w:color="auto"/>
            <w:right w:val="none" w:sz="0" w:space="0" w:color="auto"/>
          </w:divBdr>
        </w:div>
      </w:divsChild>
    </w:div>
    <w:div w:id="399908814">
      <w:bodyDiv w:val="1"/>
      <w:marLeft w:val="0"/>
      <w:marRight w:val="0"/>
      <w:marTop w:val="0"/>
      <w:marBottom w:val="0"/>
      <w:divBdr>
        <w:top w:val="none" w:sz="0" w:space="0" w:color="auto"/>
        <w:left w:val="none" w:sz="0" w:space="0" w:color="auto"/>
        <w:bottom w:val="none" w:sz="0" w:space="0" w:color="auto"/>
        <w:right w:val="none" w:sz="0" w:space="0" w:color="auto"/>
      </w:divBdr>
      <w:divsChild>
        <w:div w:id="453014296">
          <w:marLeft w:val="0"/>
          <w:marRight w:val="0"/>
          <w:marTop w:val="0"/>
          <w:marBottom w:val="0"/>
          <w:divBdr>
            <w:top w:val="none" w:sz="0" w:space="0" w:color="auto"/>
            <w:left w:val="none" w:sz="0" w:space="0" w:color="auto"/>
            <w:bottom w:val="none" w:sz="0" w:space="0" w:color="auto"/>
            <w:right w:val="none" w:sz="0" w:space="0" w:color="auto"/>
          </w:divBdr>
        </w:div>
      </w:divsChild>
    </w:div>
    <w:div w:id="443423338">
      <w:bodyDiv w:val="1"/>
      <w:marLeft w:val="0"/>
      <w:marRight w:val="0"/>
      <w:marTop w:val="0"/>
      <w:marBottom w:val="0"/>
      <w:divBdr>
        <w:top w:val="none" w:sz="0" w:space="0" w:color="auto"/>
        <w:left w:val="none" w:sz="0" w:space="0" w:color="auto"/>
        <w:bottom w:val="none" w:sz="0" w:space="0" w:color="auto"/>
        <w:right w:val="none" w:sz="0" w:space="0" w:color="auto"/>
      </w:divBdr>
    </w:div>
    <w:div w:id="45233485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7807794">
      <w:bodyDiv w:val="1"/>
      <w:marLeft w:val="0"/>
      <w:marRight w:val="0"/>
      <w:marTop w:val="0"/>
      <w:marBottom w:val="0"/>
      <w:divBdr>
        <w:top w:val="none" w:sz="0" w:space="0" w:color="auto"/>
        <w:left w:val="none" w:sz="0" w:space="0" w:color="auto"/>
        <w:bottom w:val="none" w:sz="0" w:space="0" w:color="auto"/>
        <w:right w:val="none" w:sz="0" w:space="0" w:color="auto"/>
      </w:divBdr>
      <w:divsChild>
        <w:div w:id="355274811">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54537165">
      <w:bodyDiv w:val="1"/>
      <w:marLeft w:val="0"/>
      <w:marRight w:val="0"/>
      <w:marTop w:val="0"/>
      <w:marBottom w:val="0"/>
      <w:divBdr>
        <w:top w:val="none" w:sz="0" w:space="0" w:color="auto"/>
        <w:left w:val="none" w:sz="0" w:space="0" w:color="auto"/>
        <w:bottom w:val="none" w:sz="0" w:space="0" w:color="auto"/>
        <w:right w:val="none" w:sz="0" w:space="0" w:color="auto"/>
      </w:divBdr>
      <w:divsChild>
        <w:div w:id="1238246580">
          <w:marLeft w:val="0"/>
          <w:marRight w:val="0"/>
          <w:marTop w:val="0"/>
          <w:marBottom w:val="0"/>
          <w:divBdr>
            <w:top w:val="none" w:sz="0" w:space="0" w:color="auto"/>
            <w:left w:val="none" w:sz="0" w:space="0" w:color="auto"/>
            <w:bottom w:val="none" w:sz="0" w:space="0" w:color="auto"/>
            <w:right w:val="none" w:sz="0" w:space="0" w:color="auto"/>
          </w:divBdr>
        </w:div>
      </w:divsChild>
    </w:div>
    <w:div w:id="887953285">
      <w:bodyDiv w:val="1"/>
      <w:marLeft w:val="0"/>
      <w:marRight w:val="0"/>
      <w:marTop w:val="0"/>
      <w:marBottom w:val="0"/>
      <w:divBdr>
        <w:top w:val="none" w:sz="0" w:space="0" w:color="auto"/>
        <w:left w:val="none" w:sz="0" w:space="0" w:color="auto"/>
        <w:bottom w:val="none" w:sz="0" w:space="0" w:color="auto"/>
        <w:right w:val="none" w:sz="0" w:space="0" w:color="auto"/>
      </w:divBdr>
      <w:divsChild>
        <w:div w:id="76027076">
          <w:marLeft w:val="0"/>
          <w:marRight w:val="0"/>
          <w:marTop w:val="0"/>
          <w:marBottom w:val="0"/>
          <w:divBdr>
            <w:top w:val="none" w:sz="0" w:space="0" w:color="auto"/>
            <w:left w:val="none" w:sz="0" w:space="0" w:color="auto"/>
            <w:bottom w:val="none" w:sz="0" w:space="0" w:color="auto"/>
            <w:right w:val="none" w:sz="0" w:space="0" w:color="auto"/>
          </w:divBdr>
        </w:div>
      </w:divsChild>
    </w:div>
    <w:div w:id="958992977">
      <w:bodyDiv w:val="1"/>
      <w:marLeft w:val="0"/>
      <w:marRight w:val="0"/>
      <w:marTop w:val="0"/>
      <w:marBottom w:val="0"/>
      <w:divBdr>
        <w:top w:val="none" w:sz="0" w:space="0" w:color="auto"/>
        <w:left w:val="none" w:sz="0" w:space="0" w:color="auto"/>
        <w:bottom w:val="none" w:sz="0" w:space="0" w:color="auto"/>
        <w:right w:val="none" w:sz="0" w:space="0" w:color="auto"/>
      </w:divBdr>
      <w:divsChild>
        <w:div w:id="792019053">
          <w:marLeft w:val="0"/>
          <w:marRight w:val="0"/>
          <w:marTop w:val="0"/>
          <w:marBottom w:val="0"/>
          <w:divBdr>
            <w:top w:val="none" w:sz="0" w:space="0" w:color="auto"/>
            <w:left w:val="none" w:sz="0" w:space="0" w:color="auto"/>
            <w:bottom w:val="none" w:sz="0" w:space="0" w:color="auto"/>
            <w:right w:val="none" w:sz="0" w:space="0" w:color="auto"/>
          </w:divBdr>
        </w:div>
      </w:divsChild>
    </w:div>
    <w:div w:id="1013726122">
      <w:bodyDiv w:val="1"/>
      <w:marLeft w:val="0"/>
      <w:marRight w:val="0"/>
      <w:marTop w:val="0"/>
      <w:marBottom w:val="0"/>
      <w:divBdr>
        <w:top w:val="none" w:sz="0" w:space="0" w:color="auto"/>
        <w:left w:val="none" w:sz="0" w:space="0" w:color="auto"/>
        <w:bottom w:val="none" w:sz="0" w:space="0" w:color="auto"/>
        <w:right w:val="none" w:sz="0" w:space="0" w:color="auto"/>
      </w:divBdr>
      <w:divsChild>
        <w:div w:id="18869059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6010861">
      <w:bodyDiv w:val="1"/>
      <w:marLeft w:val="0"/>
      <w:marRight w:val="0"/>
      <w:marTop w:val="0"/>
      <w:marBottom w:val="0"/>
      <w:divBdr>
        <w:top w:val="none" w:sz="0" w:space="0" w:color="auto"/>
        <w:left w:val="none" w:sz="0" w:space="0" w:color="auto"/>
        <w:bottom w:val="none" w:sz="0" w:space="0" w:color="auto"/>
        <w:right w:val="none" w:sz="0" w:space="0" w:color="auto"/>
      </w:divBdr>
    </w:div>
    <w:div w:id="1371416876">
      <w:bodyDiv w:val="1"/>
      <w:marLeft w:val="0"/>
      <w:marRight w:val="0"/>
      <w:marTop w:val="0"/>
      <w:marBottom w:val="0"/>
      <w:divBdr>
        <w:top w:val="none" w:sz="0" w:space="0" w:color="auto"/>
        <w:left w:val="none" w:sz="0" w:space="0" w:color="auto"/>
        <w:bottom w:val="none" w:sz="0" w:space="0" w:color="auto"/>
        <w:right w:val="none" w:sz="0" w:space="0" w:color="auto"/>
      </w:divBdr>
    </w:div>
    <w:div w:id="1695573635">
      <w:bodyDiv w:val="1"/>
      <w:marLeft w:val="0"/>
      <w:marRight w:val="0"/>
      <w:marTop w:val="0"/>
      <w:marBottom w:val="0"/>
      <w:divBdr>
        <w:top w:val="none" w:sz="0" w:space="0" w:color="auto"/>
        <w:left w:val="none" w:sz="0" w:space="0" w:color="auto"/>
        <w:bottom w:val="none" w:sz="0" w:space="0" w:color="auto"/>
        <w:right w:val="none" w:sz="0" w:space="0" w:color="auto"/>
      </w:divBdr>
      <w:divsChild>
        <w:div w:id="91758999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12220541">
      <w:bodyDiv w:val="1"/>
      <w:marLeft w:val="0"/>
      <w:marRight w:val="0"/>
      <w:marTop w:val="0"/>
      <w:marBottom w:val="0"/>
      <w:divBdr>
        <w:top w:val="none" w:sz="0" w:space="0" w:color="auto"/>
        <w:left w:val="none" w:sz="0" w:space="0" w:color="auto"/>
        <w:bottom w:val="none" w:sz="0" w:space="0" w:color="auto"/>
        <w:right w:val="none" w:sz="0" w:space="0" w:color="auto"/>
      </w:divBdr>
      <w:divsChild>
        <w:div w:id="164127257">
          <w:marLeft w:val="0"/>
          <w:marRight w:val="0"/>
          <w:marTop w:val="0"/>
          <w:marBottom w:val="0"/>
          <w:divBdr>
            <w:top w:val="none" w:sz="0" w:space="0" w:color="auto"/>
            <w:left w:val="none" w:sz="0" w:space="0" w:color="auto"/>
            <w:bottom w:val="none" w:sz="0" w:space="0" w:color="auto"/>
            <w:right w:val="none" w:sz="0" w:space="0" w:color="auto"/>
          </w:divBdr>
        </w:div>
      </w:divsChild>
    </w:div>
    <w:div w:id="2023556010">
      <w:bodyDiv w:val="1"/>
      <w:marLeft w:val="0"/>
      <w:marRight w:val="0"/>
      <w:marTop w:val="0"/>
      <w:marBottom w:val="0"/>
      <w:divBdr>
        <w:top w:val="none" w:sz="0" w:space="0" w:color="auto"/>
        <w:left w:val="none" w:sz="0" w:space="0" w:color="auto"/>
        <w:bottom w:val="none" w:sz="0" w:space="0" w:color="auto"/>
        <w:right w:val="none" w:sz="0" w:space="0" w:color="auto"/>
      </w:divBdr>
      <w:divsChild>
        <w:div w:id="161385296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502885">
      <w:bodyDiv w:val="1"/>
      <w:marLeft w:val="0"/>
      <w:marRight w:val="0"/>
      <w:marTop w:val="0"/>
      <w:marBottom w:val="0"/>
      <w:divBdr>
        <w:top w:val="none" w:sz="0" w:space="0" w:color="auto"/>
        <w:left w:val="none" w:sz="0" w:space="0" w:color="auto"/>
        <w:bottom w:val="none" w:sz="0" w:space="0" w:color="auto"/>
        <w:right w:val="none" w:sz="0" w:space="0" w:color="auto"/>
      </w:divBdr>
      <w:divsChild>
        <w:div w:id="900285872">
          <w:marLeft w:val="0"/>
          <w:marRight w:val="0"/>
          <w:marTop w:val="0"/>
          <w:marBottom w:val="0"/>
          <w:divBdr>
            <w:top w:val="none" w:sz="0" w:space="0" w:color="auto"/>
            <w:left w:val="none" w:sz="0" w:space="0" w:color="auto"/>
            <w:bottom w:val="none" w:sz="0" w:space="0" w:color="auto"/>
            <w:right w:val="none" w:sz="0" w:space="0" w:color="auto"/>
          </w:divBdr>
        </w:div>
      </w:divsChild>
    </w:div>
    <w:div w:id="2135705712">
      <w:bodyDiv w:val="1"/>
      <w:marLeft w:val="0"/>
      <w:marRight w:val="0"/>
      <w:marTop w:val="0"/>
      <w:marBottom w:val="0"/>
      <w:divBdr>
        <w:top w:val="none" w:sz="0" w:space="0" w:color="auto"/>
        <w:left w:val="none" w:sz="0" w:space="0" w:color="auto"/>
        <w:bottom w:val="none" w:sz="0" w:space="0" w:color="auto"/>
        <w:right w:val="none" w:sz="0" w:space="0" w:color="auto"/>
      </w:divBdr>
      <w:divsChild>
        <w:div w:id="450636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ipd.co.uk/Images/managing-conflict-in-the-workplace-2_tcm18-70655.pdf" TargetMode="External"/><Relationship Id="rId39" Type="http://schemas.openxmlformats.org/officeDocument/2006/relationships/hyperlink" Target="https://www.pewresearch.org/fact-tank/2017/01/25/most-officers-say-the-media-treat-police-unfairly/" TargetMode="External"/><Relationship Id="rId21" Type="http://schemas.openxmlformats.org/officeDocument/2006/relationships/hyperlink" Target="https://alcohol.org/women/domestic-abuse-and-alcoholism/" TargetMode="External"/><Relationship Id="rId34" Type="http://schemas.openxmlformats.org/officeDocument/2006/relationships/hyperlink" Target="https://safetyculture.com/topics/dynamic-risk-assessment/" TargetMode="External"/><Relationship Id="rId42" Type="http://schemas.openxmlformats.org/officeDocument/2006/relationships/hyperlink" Target="https://www.legislation.gov.uk/ukpga/1984/60/section/24" TargetMode="External"/><Relationship Id="rId47" Type="http://schemas.openxmlformats.org/officeDocument/2006/relationships/hyperlink" Target="https://www.nationalcrimeagency.gov.uk/what-we-do/crime-threats/drug-trafficking/county-lines" TargetMode="External"/><Relationship Id="rId50" Type="http://schemas.openxmlformats.org/officeDocument/2006/relationships/hyperlink" Target="https://www.police.uk/advice/advice-and-information/rs/road-safety/automatic-number-plate-recognition-anpr/" TargetMode="External"/><Relationship Id="rId55" Type="http://schemas.openxmlformats.org/officeDocument/2006/relationships/hyperlink" Target="https://www.thenorthernecho.co.uk/news/8849436.ashleighs-killer-stopped/"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college.police.uk/s3fs-public/2021-02/code_of_ethics.pdf" TargetMode="External"/><Relationship Id="rId11" Type="http://schemas.openxmlformats.org/officeDocument/2006/relationships/image" Target="media/image1.png"/><Relationship Id="rId24" Type="http://schemas.openxmlformats.org/officeDocument/2006/relationships/hyperlink" Target="https://www.belbin.com/about/belbin-team-roles" TargetMode="External"/><Relationship Id="rId32" Type="http://schemas.openxmlformats.org/officeDocument/2006/relationships/hyperlink" Target="https://www.college.police.uk/app/national-decision-model/national-decision-model?s=" TargetMode="External"/><Relationship Id="rId37" Type="http://schemas.openxmlformats.org/officeDocument/2006/relationships/hyperlink" Target="https://onlinedegrees.sandiego.edu/what-is-intelligence-led-policing/" TargetMode="External"/><Relationship Id="rId4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5" Type="http://schemas.openxmlformats.org/officeDocument/2006/relationships/hyperlink" Target="https://www.ifm.eng.cam.ac.uk/research/dmg/tools-and-techniques/belbins-team-roles/" TargetMode="External"/><Relationship Id="rId53" Type="http://schemas.openxmlformats.org/officeDocument/2006/relationships/hyperlink" Target="https://assets.publishing.service.gov.uk/government/uploads/system/uploads/attachment_data/file/834585/reported-road-casualties-annual-report-2018.pdf" TargetMode="External"/><Relationship Id="rId58" Type="http://schemas.openxmlformats.org/officeDocument/2006/relationships/hyperlink" Target="https://www.coachingcultureatwork.com/bruce-tuckman-team-development-model/"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infoq.com/news/2019/04/tuckman-team-model-wrong/" TargetMode="External"/><Relationship Id="rId27" Type="http://schemas.openxmlformats.org/officeDocument/2006/relationships/hyperlink" Target="https://www.college.police.uk/ethics/code-of-ethics"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crimestoppers-uk.org/fearless/more-info/crime-types-explained/county-lines" TargetMode="External"/><Relationship Id="rId43" Type="http://schemas.openxmlformats.org/officeDocument/2006/relationships/hyperlink" Target="https://www.thecoachingtoolscompany.com/get-your-team-performing-beautifully-with-this-powerful-group-development-model/" TargetMode="External"/><Relationship Id="rId48" Type="http://schemas.openxmlformats.org/officeDocument/2006/relationships/hyperlink" Target="https://www.ialeia.org/docs/InformationvsIntelligence.pdf" TargetMode="External"/><Relationship Id="rId56" Type="http://schemas.openxmlformats.org/officeDocument/2006/relationships/hyperlink" Target="https://police.uw.edu/faqs/the-peelian-principles/" TargetMode="External"/><Relationship Id="rId8" Type="http://schemas.openxmlformats.org/officeDocument/2006/relationships/webSettings" Target="webSettings.xml"/><Relationship Id="rId51" Type="http://schemas.openxmlformats.org/officeDocument/2006/relationships/hyperlink" Target="https://www.police1.com/chiefs-sheriffs/articles/cut-the-groupthink-why-police-leaders-need-to-play-devils-advocate-1QcFDHidYok1MLZy/"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rake.org.uk/get-involved/take-action/mybrake/knowledge-centre/roads-policing" TargetMode="External"/><Relationship Id="rId33" Type="http://schemas.openxmlformats.org/officeDocument/2006/relationships/hyperlink" Target="https://www.youtube.com/watch?v=bfqsUaM8cr8" TargetMode="External"/><Relationship Id="rId38" Type="http://schemas.openxmlformats.org/officeDocument/2006/relationships/hyperlink" Target="https://www.gov.uk/government/statistics/road-lengths-in-great-britain-2020/road-lengths-in-great-britain-2020" TargetMode="External"/><Relationship Id="rId46" Type="http://schemas.openxmlformats.org/officeDocument/2006/relationships/hyperlink" Target="https://assets.publishing.service.gov.uk/government/uploads/system/uploads/attachment_data/file/1091167/NASPLE_Version_2.4_July_2022.pdf" TargetMode="External"/><Relationship Id="rId59" Type="http://schemas.openxmlformats.org/officeDocument/2006/relationships/hyperlink" Target="https://www.achievers.com/blog/organizational-culture-definition/" TargetMode="External"/><Relationship Id="rId20" Type="http://schemas.openxmlformats.org/officeDocument/2006/relationships/hyperlink" Target="https://www.nationalcrimeagency.gov.uk/what-we-do/how-we-work/intelligence-enhancing-the-picture-of-serious-organised-crime-affecting-the-uk" TargetMode="External"/><Relationship Id="rId41" Type="http://schemas.openxmlformats.org/officeDocument/2006/relationships/hyperlink" Target="https://www.investopedia.com/terms/g/groupthink.asp" TargetMode="External"/><Relationship Id="rId54" Type="http://schemas.openxmlformats.org/officeDocument/2006/relationships/hyperlink" Target="https://inside.6q.io/manage-interpersonal-conflicts-at-wor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apa.org/news/press/releases/2012/03/well-being" TargetMode="External"/><Relationship Id="rId28" Type="http://schemas.openxmlformats.org/officeDocument/2006/relationships/hyperlink" Target="https://assets.college.police.uk/s3fs-public/2021-02/code_of_ethics.pdf" TargetMode="External"/><Relationship Id="rId36" Type="http://schemas.openxmlformats.org/officeDocument/2006/relationships/hyperlink" Target="https://www.anprcameras.com/multi-police-force-anpr-supported-operation-in-kent-london-and-essex-results-in-32-arrests/" TargetMode="External"/><Relationship Id="rId49" Type="http://schemas.openxmlformats.org/officeDocument/2006/relationships/hyperlink" Target="https://www.gov.uk/government/publications/police-uplift-programme-new-recruits-onboarding-survey-2021/police-uplift-programme-new-recruits-onboarding-survey-2021-report" TargetMode="External"/><Relationship Id="rId57" Type="http://schemas.openxmlformats.org/officeDocument/2006/relationships/hyperlink" Target="https://www.polfed.org/media/16595/welfaresurveysouthwales-14-01-21-v10.pdf" TargetMode="External"/><Relationship Id="rId10" Type="http://schemas.openxmlformats.org/officeDocument/2006/relationships/endnotes" Target="endnotes.xm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www.mind.org.uk/media/4627950/scoping-survey.pdf" TargetMode="External"/><Relationship Id="rId52" Type="http://schemas.openxmlformats.org/officeDocument/2006/relationships/hyperlink" Target="https://www.choosingtherapy.com/interpersonal-conflicts/"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9130</Words>
  <Characters>52046</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Eley,Katie swp8100</dc:creator>
  <cp:keywords/>
  <cp:lastModifiedBy>Eley,Katie swp8100</cp:lastModifiedBy>
  <cp:revision>2</cp:revision>
  <cp:lastPrinted>2014-08-26T08:55:00Z</cp:lastPrinted>
  <dcterms:created xsi:type="dcterms:W3CDTF">2023-04-10T21:16:00Z</dcterms:created>
  <dcterms:modified xsi:type="dcterms:W3CDTF">2023-04-10T21:16:00Z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2022-09-30T06:54:39Z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4846fd0a-1f17-455e-82b6-7fefbe830156</vt:lpwstr>
  </property>
  <property fmtid="{D5CDD505-2E9C-101B-9397-08002B2CF9AE}" pid="9" name="MSIP_Label_66cf8fe5-b7b7-4df7-b38d-1c61ac2f6639_ContentBits">
    <vt:lpwstr>0</vt:lpwstr>
  </property>
</Properties>
</file>