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5BE7E" w14:textId="67442BB9" w:rsidR="00944F64" w:rsidRDefault="00DC6B73">
      <w:pPr>
        <w:pStyle w:val="p1"/>
        <w:rPr>
          <w:rFonts w:hint="eastAsia"/>
        </w:rPr>
      </w:pPr>
      <w:r>
        <w:rPr>
          <w:sz w:val="72"/>
          <w:szCs w:val="72"/>
          <w:shd w:val="clear" w:color="auto" w:fill="FFFFFF"/>
        </w:rPr>
        <w:t>Student name:</w:t>
      </w:r>
      <w:r w:rsidR="00443997">
        <w:rPr>
          <w:sz w:val="72"/>
          <w:szCs w:val="72"/>
          <w:shd w:val="clear" w:color="auto" w:fill="FFFFFF"/>
        </w:rPr>
        <w:t>Dimitar Sla</w:t>
      </w:r>
      <w:r w:rsidR="00CC18CE">
        <w:rPr>
          <w:sz w:val="72"/>
          <w:szCs w:val="72"/>
          <w:shd w:val="clear" w:color="auto" w:fill="FFFFFF"/>
        </w:rPr>
        <w:t>vov Lecturer name:</w:t>
      </w:r>
      <w:r w:rsidR="00944F64" w:rsidRPr="00944F64">
        <w:rPr>
          <w:rStyle w:val="s1"/>
        </w:rPr>
        <w:t xml:space="preserve"> </w:t>
      </w:r>
      <w:proofErr w:type="spellStart"/>
      <w:r w:rsidR="00944F64">
        <w:rPr>
          <w:rStyle w:val="s1"/>
        </w:rPr>
        <w:t>Mushfiqur</w:t>
      </w:r>
      <w:proofErr w:type="spellEnd"/>
      <w:r w:rsidR="00944F64">
        <w:rPr>
          <w:rStyle w:val="s1"/>
        </w:rPr>
        <w:t xml:space="preserve"> Rahman</w:t>
      </w:r>
    </w:p>
    <w:p w14:paraId="4A0C4806" w14:textId="2BDD870F" w:rsidR="00C30E9B" w:rsidRPr="001A03E1" w:rsidRDefault="009E3E7C" w:rsidP="001A03E1">
      <w:pPr>
        <w:jc w:val="center"/>
      </w:pPr>
      <w:r>
        <w:rPr>
          <w:sz w:val="72"/>
          <w:szCs w:val="72"/>
          <w:shd w:val="clear" w:color="auto" w:fill="FFFFFF"/>
        </w:rPr>
        <w:t xml:space="preserve">  </w:t>
      </w:r>
      <w:r w:rsidR="00C30E9B" w:rsidRPr="00C30E9B">
        <w:rPr>
          <w:sz w:val="72"/>
          <w:szCs w:val="72"/>
          <w:shd w:val="clear" w:color="auto" w:fill="FFFFFF"/>
        </w:rPr>
        <w:t>Assessment Component 1</w:t>
      </w:r>
      <w:r w:rsidR="00C30E9B">
        <w:rPr>
          <w:sz w:val="72"/>
          <w:szCs w:val="72"/>
          <w:shd w:val="clear" w:color="auto" w:fill="FFFFFF"/>
        </w:rPr>
        <w:t xml:space="preserve"> </w:t>
      </w:r>
      <w:r w:rsidR="00C30E9B" w:rsidRPr="001A03E1">
        <w:rPr>
          <w:shd w:val="clear" w:color="auto" w:fill="FFFFFF"/>
        </w:rPr>
        <w:t>(</w:t>
      </w:r>
      <w:r w:rsidR="001A03E1" w:rsidRPr="001A03E1">
        <w:rPr>
          <w:shd w:val="clear" w:color="auto" w:fill="FFFFFF"/>
        </w:rPr>
        <w:t>To study the impact of digitalization on HRM of organization)</w:t>
      </w:r>
    </w:p>
    <w:p w14:paraId="65D1BF91" w14:textId="77777777" w:rsidR="00C30E9B" w:rsidRDefault="00C30E9B">
      <w:pPr>
        <w:spacing w:line="276" w:lineRule="auto"/>
        <w:jc w:val="left"/>
        <w:rPr>
          <w:rFonts w:eastAsiaTheme="majorEastAsia" w:cstheme="majorBidi"/>
          <w:b/>
          <w:bCs/>
          <w:sz w:val="28"/>
          <w:szCs w:val="28"/>
        </w:rPr>
      </w:pPr>
      <w:r>
        <w:br w:type="page"/>
      </w:r>
    </w:p>
    <w:sdt>
      <w:sdtPr>
        <w:rPr>
          <w:rFonts w:ascii="Times New Roman" w:eastAsiaTheme="minorHAnsi" w:hAnsi="Times New Roman" w:cstheme="minorBidi"/>
          <w:b w:val="0"/>
          <w:bCs w:val="0"/>
          <w:color w:val="auto"/>
          <w:sz w:val="24"/>
          <w:szCs w:val="22"/>
          <w:lang w:val="en-GB"/>
        </w:rPr>
        <w:id w:val="-738476399"/>
        <w:docPartObj>
          <w:docPartGallery w:val="Table of Contents"/>
          <w:docPartUnique/>
        </w:docPartObj>
      </w:sdtPr>
      <w:sdtEndPr>
        <w:rPr>
          <w:noProof/>
        </w:rPr>
      </w:sdtEndPr>
      <w:sdtContent>
        <w:p w14:paraId="4A0D03BA" w14:textId="784CF38F" w:rsidR="001A03E1" w:rsidRPr="001A03E1" w:rsidRDefault="001A03E1" w:rsidP="001A03E1">
          <w:pPr>
            <w:pStyle w:val="TOCHeading"/>
            <w:jc w:val="center"/>
            <w:rPr>
              <w:rFonts w:ascii="Times New Roman" w:hAnsi="Times New Roman" w:cs="Times New Roman"/>
              <w:color w:val="auto"/>
              <w:sz w:val="24"/>
              <w:szCs w:val="24"/>
            </w:rPr>
          </w:pPr>
          <w:r w:rsidRPr="001A03E1">
            <w:rPr>
              <w:rFonts w:ascii="Times New Roman" w:hAnsi="Times New Roman" w:cs="Times New Roman"/>
              <w:color w:val="auto"/>
              <w:sz w:val="24"/>
              <w:szCs w:val="24"/>
            </w:rPr>
            <w:t>Table of Contents</w:t>
          </w:r>
        </w:p>
        <w:p w14:paraId="2FD1636B" w14:textId="1BCC836E" w:rsidR="001A03E1" w:rsidRDefault="001A03E1">
          <w:pPr>
            <w:pStyle w:val="TOC1"/>
            <w:tabs>
              <w:tab w:val="right" w:leader="dot" w:pos="9350"/>
            </w:tabs>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51324186" w:history="1">
            <w:r w:rsidRPr="00A760B6">
              <w:rPr>
                <w:rStyle w:val="Hyperlink"/>
                <w:noProof/>
              </w:rPr>
              <w:t>INTRODUCTION</w:t>
            </w:r>
            <w:r>
              <w:rPr>
                <w:noProof/>
                <w:webHidden/>
              </w:rPr>
              <w:tab/>
            </w:r>
            <w:r>
              <w:rPr>
                <w:noProof/>
                <w:webHidden/>
              </w:rPr>
              <w:fldChar w:fldCharType="begin"/>
            </w:r>
            <w:r>
              <w:rPr>
                <w:noProof/>
                <w:webHidden/>
              </w:rPr>
              <w:instrText xml:space="preserve"> PAGEREF _Toc151324186 \h </w:instrText>
            </w:r>
            <w:r>
              <w:rPr>
                <w:noProof/>
                <w:webHidden/>
              </w:rPr>
            </w:r>
            <w:r>
              <w:rPr>
                <w:noProof/>
                <w:webHidden/>
              </w:rPr>
              <w:fldChar w:fldCharType="separate"/>
            </w:r>
            <w:r>
              <w:rPr>
                <w:noProof/>
                <w:webHidden/>
              </w:rPr>
              <w:t>3</w:t>
            </w:r>
            <w:r>
              <w:rPr>
                <w:noProof/>
                <w:webHidden/>
              </w:rPr>
              <w:fldChar w:fldCharType="end"/>
            </w:r>
          </w:hyperlink>
        </w:p>
        <w:p w14:paraId="0EDFBEE4" w14:textId="6737DE97"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87" w:history="1">
            <w:r w:rsidR="001A03E1" w:rsidRPr="00A760B6">
              <w:rPr>
                <w:rStyle w:val="Hyperlink"/>
                <w:noProof/>
              </w:rPr>
              <w:t>Background</w:t>
            </w:r>
            <w:r w:rsidR="001A03E1">
              <w:rPr>
                <w:noProof/>
                <w:webHidden/>
              </w:rPr>
              <w:tab/>
            </w:r>
            <w:r w:rsidR="001A03E1">
              <w:rPr>
                <w:noProof/>
                <w:webHidden/>
              </w:rPr>
              <w:fldChar w:fldCharType="begin"/>
            </w:r>
            <w:r w:rsidR="001A03E1">
              <w:rPr>
                <w:noProof/>
                <w:webHidden/>
              </w:rPr>
              <w:instrText xml:space="preserve"> PAGEREF _Toc151324187 \h </w:instrText>
            </w:r>
            <w:r w:rsidR="001A03E1">
              <w:rPr>
                <w:noProof/>
                <w:webHidden/>
              </w:rPr>
            </w:r>
            <w:r w:rsidR="001A03E1">
              <w:rPr>
                <w:noProof/>
                <w:webHidden/>
              </w:rPr>
              <w:fldChar w:fldCharType="separate"/>
            </w:r>
            <w:r w:rsidR="001A03E1">
              <w:rPr>
                <w:noProof/>
                <w:webHidden/>
              </w:rPr>
              <w:t>3</w:t>
            </w:r>
            <w:r w:rsidR="001A03E1">
              <w:rPr>
                <w:noProof/>
                <w:webHidden/>
              </w:rPr>
              <w:fldChar w:fldCharType="end"/>
            </w:r>
          </w:hyperlink>
        </w:p>
        <w:p w14:paraId="38AADB17" w14:textId="158C7082"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88" w:history="1">
            <w:r w:rsidR="001A03E1" w:rsidRPr="00A760B6">
              <w:rPr>
                <w:rStyle w:val="Hyperlink"/>
                <w:noProof/>
              </w:rPr>
              <w:t>Aim</w:t>
            </w:r>
            <w:r w:rsidR="001A03E1">
              <w:rPr>
                <w:noProof/>
                <w:webHidden/>
              </w:rPr>
              <w:tab/>
            </w:r>
            <w:r w:rsidR="001A03E1">
              <w:rPr>
                <w:noProof/>
                <w:webHidden/>
              </w:rPr>
              <w:fldChar w:fldCharType="begin"/>
            </w:r>
            <w:r w:rsidR="001A03E1">
              <w:rPr>
                <w:noProof/>
                <w:webHidden/>
              </w:rPr>
              <w:instrText xml:space="preserve"> PAGEREF _Toc151324188 \h </w:instrText>
            </w:r>
            <w:r w:rsidR="001A03E1">
              <w:rPr>
                <w:noProof/>
                <w:webHidden/>
              </w:rPr>
            </w:r>
            <w:r w:rsidR="001A03E1">
              <w:rPr>
                <w:noProof/>
                <w:webHidden/>
              </w:rPr>
              <w:fldChar w:fldCharType="separate"/>
            </w:r>
            <w:r w:rsidR="001A03E1">
              <w:rPr>
                <w:noProof/>
                <w:webHidden/>
              </w:rPr>
              <w:t>3</w:t>
            </w:r>
            <w:r w:rsidR="001A03E1">
              <w:rPr>
                <w:noProof/>
                <w:webHidden/>
              </w:rPr>
              <w:fldChar w:fldCharType="end"/>
            </w:r>
          </w:hyperlink>
        </w:p>
        <w:p w14:paraId="0DA3C5EB" w14:textId="3BB9DC75"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89" w:history="1">
            <w:r w:rsidR="001A03E1" w:rsidRPr="00A760B6">
              <w:rPr>
                <w:rStyle w:val="Hyperlink"/>
                <w:noProof/>
              </w:rPr>
              <w:t>Objectives</w:t>
            </w:r>
            <w:r w:rsidR="001A03E1">
              <w:rPr>
                <w:noProof/>
                <w:webHidden/>
              </w:rPr>
              <w:tab/>
            </w:r>
            <w:r w:rsidR="001A03E1">
              <w:rPr>
                <w:noProof/>
                <w:webHidden/>
              </w:rPr>
              <w:fldChar w:fldCharType="begin"/>
            </w:r>
            <w:r w:rsidR="001A03E1">
              <w:rPr>
                <w:noProof/>
                <w:webHidden/>
              </w:rPr>
              <w:instrText xml:space="preserve"> PAGEREF _Toc151324189 \h </w:instrText>
            </w:r>
            <w:r w:rsidR="001A03E1">
              <w:rPr>
                <w:noProof/>
                <w:webHidden/>
              </w:rPr>
            </w:r>
            <w:r w:rsidR="001A03E1">
              <w:rPr>
                <w:noProof/>
                <w:webHidden/>
              </w:rPr>
              <w:fldChar w:fldCharType="separate"/>
            </w:r>
            <w:r w:rsidR="001A03E1">
              <w:rPr>
                <w:noProof/>
                <w:webHidden/>
              </w:rPr>
              <w:t>3</w:t>
            </w:r>
            <w:r w:rsidR="001A03E1">
              <w:rPr>
                <w:noProof/>
                <w:webHidden/>
              </w:rPr>
              <w:fldChar w:fldCharType="end"/>
            </w:r>
          </w:hyperlink>
        </w:p>
        <w:p w14:paraId="5EEC8390" w14:textId="2E07F42D"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90" w:history="1">
            <w:r w:rsidR="001A03E1" w:rsidRPr="00A760B6">
              <w:rPr>
                <w:rStyle w:val="Hyperlink"/>
                <w:noProof/>
              </w:rPr>
              <w:t>Research question</w:t>
            </w:r>
            <w:r w:rsidR="001A03E1">
              <w:rPr>
                <w:noProof/>
                <w:webHidden/>
              </w:rPr>
              <w:tab/>
            </w:r>
            <w:r w:rsidR="001A03E1">
              <w:rPr>
                <w:noProof/>
                <w:webHidden/>
              </w:rPr>
              <w:fldChar w:fldCharType="begin"/>
            </w:r>
            <w:r w:rsidR="001A03E1">
              <w:rPr>
                <w:noProof/>
                <w:webHidden/>
              </w:rPr>
              <w:instrText xml:space="preserve"> PAGEREF _Toc151324190 \h </w:instrText>
            </w:r>
            <w:r w:rsidR="001A03E1">
              <w:rPr>
                <w:noProof/>
                <w:webHidden/>
              </w:rPr>
            </w:r>
            <w:r w:rsidR="001A03E1">
              <w:rPr>
                <w:noProof/>
                <w:webHidden/>
              </w:rPr>
              <w:fldChar w:fldCharType="separate"/>
            </w:r>
            <w:r w:rsidR="001A03E1">
              <w:rPr>
                <w:noProof/>
                <w:webHidden/>
              </w:rPr>
              <w:t>3</w:t>
            </w:r>
            <w:r w:rsidR="001A03E1">
              <w:rPr>
                <w:noProof/>
                <w:webHidden/>
              </w:rPr>
              <w:fldChar w:fldCharType="end"/>
            </w:r>
          </w:hyperlink>
        </w:p>
        <w:p w14:paraId="3280182F" w14:textId="1997F685" w:rsidR="001A03E1" w:rsidRDefault="00A834B4">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324191" w:history="1">
            <w:r w:rsidR="001A03E1" w:rsidRPr="00A760B6">
              <w:rPr>
                <w:rStyle w:val="Hyperlink"/>
                <w:noProof/>
              </w:rPr>
              <w:t>LITERATURE REVIEW</w:t>
            </w:r>
            <w:r w:rsidR="001A03E1">
              <w:rPr>
                <w:noProof/>
                <w:webHidden/>
              </w:rPr>
              <w:tab/>
            </w:r>
            <w:r w:rsidR="001A03E1">
              <w:rPr>
                <w:noProof/>
                <w:webHidden/>
              </w:rPr>
              <w:fldChar w:fldCharType="begin"/>
            </w:r>
            <w:r w:rsidR="001A03E1">
              <w:rPr>
                <w:noProof/>
                <w:webHidden/>
              </w:rPr>
              <w:instrText xml:space="preserve"> PAGEREF _Toc151324191 \h </w:instrText>
            </w:r>
            <w:r w:rsidR="001A03E1">
              <w:rPr>
                <w:noProof/>
                <w:webHidden/>
              </w:rPr>
            </w:r>
            <w:r w:rsidR="001A03E1">
              <w:rPr>
                <w:noProof/>
                <w:webHidden/>
              </w:rPr>
              <w:fldChar w:fldCharType="separate"/>
            </w:r>
            <w:r w:rsidR="001A03E1">
              <w:rPr>
                <w:noProof/>
                <w:webHidden/>
              </w:rPr>
              <w:t>4</w:t>
            </w:r>
            <w:r w:rsidR="001A03E1">
              <w:rPr>
                <w:noProof/>
                <w:webHidden/>
              </w:rPr>
              <w:fldChar w:fldCharType="end"/>
            </w:r>
          </w:hyperlink>
        </w:p>
        <w:p w14:paraId="772C99FD" w14:textId="39C5D97D"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92" w:history="1">
            <w:r w:rsidR="001A03E1" w:rsidRPr="00A760B6">
              <w:rPr>
                <w:rStyle w:val="Hyperlink"/>
                <w:noProof/>
              </w:rPr>
              <w:t>Theme 1: concept of digitalization in context of HRM</w:t>
            </w:r>
            <w:r w:rsidR="001A03E1">
              <w:rPr>
                <w:noProof/>
                <w:webHidden/>
              </w:rPr>
              <w:tab/>
            </w:r>
            <w:r w:rsidR="001A03E1">
              <w:rPr>
                <w:noProof/>
                <w:webHidden/>
              </w:rPr>
              <w:fldChar w:fldCharType="begin"/>
            </w:r>
            <w:r w:rsidR="001A03E1">
              <w:rPr>
                <w:noProof/>
                <w:webHidden/>
              </w:rPr>
              <w:instrText xml:space="preserve"> PAGEREF _Toc151324192 \h </w:instrText>
            </w:r>
            <w:r w:rsidR="001A03E1">
              <w:rPr>
                <w:noProof/>
                <w:webHidden/>
              </w:rPr>
            </w:r>
            <w:r w:rsidR="001A03E1">
              <w:rPr>
                <w:noProof/>
                <w:webHidden/>
              </w:rPr>
              <w:fldChar w:fldCharType="separate"/>
            </w:r>
            <w:r w:rsidR="001A03E1">
              <w:rPr>
                <w:noProof/>
                <w:webHidden/>
              </w:rPr>
              <w:t>4</w:t>
            </w:r>
            <w:r w:rsidR="001A03E1">
              <w:rPr>
                <w:noProof/>
                <w:webHidden/>
              </w:rPr>
              <w:fldChar w:fldCharType="end"/>
            </w:r>
          </w:hyperlink>
        </w:p>
        <w:p w14:paraId="051C73BA" w14:textId="75F9803C"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93" w:history="1">
            <w:r w:rsidR="001A03E1" w:rsidRPr="00A760B6">
              <w:rPr>
                <w:rStyle w:val="Hyperlink"/>
                <w:noProof/>
              </w:rPr>
              <w:t>Theme 2: impact of digitalization on HRM</w:t>
            </w:r>
            <w:r w:rsidR="001A03E1">
              <w:rPr>
                <w:noProof/>
                <w:webHidden/>
              </w:rPr>
              <w:tab/>
            </w:r>
            <w:r w:rsidR="001A03E1">
              <w:rPr>
                <w:noProof/>
                <w:webHidden/>
              </w:rPr>
              <w:fldChar w:fldCharType="begin"/>
            </w:r>
            <w:r w:rsidR="001A03E1">
              <w:rPr>
                <w:noProof/>
                <w:webHidden/>
              </w:rPr>
              <w:instrText xml:space="preserve"> PAGEREF _Toc151324193 \h </w:instrText>
            </w:r>
            <w:r w:rsidR="001A03E1">
              <w:rPr>
                <w:noProof/>
                <w:webHidden/>
              </w:rPr>
            </w:r>
            <w:r w:rsidR="001A03E1">
              <w:rPr>
                <w:noProof/>
                <w:webHidden/>
              </w:rPr>
              <w:fldChar w:fldCharType="separate"/>
            </w:r>
            <w:r w:rsidR="001A03E1">
              <w:rPr>
                <w:noProof/>
                <w:webHidden/>
              </w:rPr>
              <w:t>4</w:t>
            </w:r>
            <w:r w:rsidR="001A03E1">
              <w:rPr>
                <w:noProof/>
                <w:webHidden/>
              </w:rPr>
              <w:fldChar w:fldCharType="end"/>
            </w:r>
          </w:hyperlink>
        </w:p>
        <w:p w14:paraId="2F9060F1" w14:textId="2C7212B8"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94" w:history="1">
            <w:r w:rsidR="001A03E1" w:rsidRPr="00A760B6">
              <w:rPr>
                <w:rStyle w:val="Hyperlink"/>
                <w:noProof/>
              </w:rPr>
              <w:t>Theme 3: strategies to improve digitalization in HRM</w:t>
            </w:r>
            <w:r w:rsidR="001A03E1">
              <w:rPr>
                <w:noProof/>
                <w:webHidden/>
              </w:rPr>
              <w:tab/>
            </w:r>
            <w:r w:rsidR="001A03E1">
              <w:rPr>
                <w:noProof/>
                <w:webHidden/>
              </w:rPr>
              <w:fldChar w:fldCharType="begin"/>
            </w:r>
            <w:r w:rsidR="001A03E1">
              <w:rPr>
                <w:noProof/>
                <w:webHidden/>
              </w:rPr>
              <w:instrText xml:space="preserve"> PAGEREF _Toc151324194 \h </w:instrText>
            </w:r>
            <w:r w:rsidR="001A03E1">
              <w:rPr>
                <w:noProof/>
                <w:webHidden/>
              </w:rPr>
            </w:r>
            <w:r w:rsidR="001A03E1">
              <w:rPr>
                <w:noProof/>
                <w:webHidden/>
              </w:rPr>
              <w:fldChar w:fldCharType="separate"/>
            </w:r>
            <w:r w:rsidR="001A03E1">
              <w:rPr>
                <w:noProof/>
                <w:webHidden/>
              </w:rPr>
              <w:t>4</w:t>
            </w:r>
            <w:r w:rsidR="001A03E1">
              <w:rPr>
                <w:noProof/>
                <w:webHidden/>
              </w:rPr>
              <w:fldChar w:fldCharType="end"/>
            </w:r>
          </w:hyperlink>
        </w:p>
        <w:p w14:paraId="50E3C422" w14:textId="09D7319C"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195" w:history="1">
            <w:r w:rsidR="001A03E1" w:rsidRPr="00A760B6">
              <w:rPr>
                <w:rStyle w:val="Hyperlink"/>
                <w:noProof/>
              </w:rPr>
              <w:t>Theoretical framework</w:t>
            </w:r>
            <w:r w:rsidR="001A03E1">
              <w:rPr>
                <w:noProof/>
                <w:webHidden/>
              </w:rPr>
              <w:tab/>
            </w:r>
            <w:r w:rsidR="001A03E1">
              <w:rPr>
                <w:noProof/>
                <w:webHidden/>
              </w:rPr>
              <w:fldChar w:fldCharType="begin"/>
            </w:r>
            <w:r w:rsidR="001A03E1">
              <w:rPr>
                <w:noProof/>
                <w:webHidden/>
              </w:rPr>
              <w:instrText xml:space="preserve"> PAGEREF _Toc151324195 \h </w:instrText>
            </w:r>
            <w:r w:rsidR="001A03E1">
              <w:rPr>
                <w:noProof/>
                <w:webHidden/>
              </w:rPr>
            </w:r>
            <w:r w:rsidR="001A03E1">
              <w:rPr>
                <w:noProof/>
                <w:webHidden/>
              </w:rPr>
              <w:fldChar w:fldCharType="separate"/>
            </w:r>
            <w:r w:rsidR="001A03E1">
              <w:rPr>
                <w:noProof/>
                <w:webHidden/>
              </w:rPr>
              <w:t>5</w:t>
            </w:r>
            <w:r w:rsidR="001A03E1">
              <w:rPr>
                <w:noProof/>
                <w:webHidden/>
              </w:rPr>
              <w:fldChar w:fldCharType="end"/>
            </w:r>
          </w:hyperlink>
        </w:p>
        <w:p w14:paraId="4CE82A3C" w14:textId="061C104D" w:rsidR="001A03E1" w:rsidRDefault="00A834B4">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324196" w:history="1">
            <w:r w:rsidR="001A03E1" w:rsidRPr="00A760B6">
              <w:rPr>
                <w:rStyle w:val="Hyperlink"/>
                <w:noProof/>
              </w:rPr>
              <w:t>RESEARCH METHODOLOGY</w:t>
            </w:r>
            <w:r w:rsidR="001A03E1">
              <w:rPr>
                <w:noProof/>
                <w:webHidden/>
              </w:rPr>
              <w:tab/>
            </w:r>
            <w:r w:rsidR="001A03E1">
              <w:rPr>
                <w:noProof/>
                <w:webHidden/>
              </w:rPr>
              <w:fldChar w:fldCharType="begin"/>
            </w:r>
            <w:r w:rsidR="001A03E1">
              <w:rPr>
                <w:noProof/>
                <w:webHidden/>
              </w:rPr>
              <w:instrText xml:space="preserve"> PAGEREF _Toc151324196 \h </w:instrText>
            </w:r>
            <w:r w:rsidR="001A03E1">
              <w:rPr>
                <w:noProof/>
                <w:webHidden/>
              </w:rPr>
            </w:r>
            <w:r w:rsidR="001A03E1">
              <w:rPr>
                <w:noProof/>
                <w:webHidden/>
              </w:rPr>
              <w:fldChar w:fldCharType="separate"/>
            </w:r>
            <w:r w:rsidR="001A03E1">
              <w:rPr>
                <w:noProof/>
                <w:webHidden/>
              </w:rPr>
              <w:t>5</w:t>
            </w:r>
            <w:r w:rsidR="001A03E1">
              <w:rPr>
                <w:noProof/>
                <w:webHidden/>
              </w:rPr>
              <w:fldChar w:fldCharType="end"/>
            </w:r>
          </w:hyperlink>
        </w:p>
        <w:p w14:paraId="01A9307E" w14:textId="71944921" w:rsidR="001A03E1" w:rsidRDefault="00A834B4">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324197" w:history="1">
            <w:r w:rsidR="001A03E1" w:rsidRPr="00A760B6">
              <w:rPr>
                <w:rStyle w:val="Hyperlink"/>
                <w:noProof/>
              </w:rPr>
              <w:t>RECOMMENDATION AND CONCLUSION</w:t>
            </w:r>
            <w:r w:rsidR="001A03E1">
              <w:rPr>
                <w:noProof/>
                <w:webHidden/>
              </w:rPr>
              <w:tab/>
            </w:r>
            <w:r w:rsidR="001A03E1">
              <w:rPr>
                <w:noProof/>
                <w:webHidden/>
              </w:rPr>
              <w:fldChar w:fldCharType="begin"/>
            </w:r>
            <w:r w:rsidR="001A03E1">
              <w:rPr>
                <w:noProof/>
                <w:webHidden/>
              </w:rPr>
              <w:instrText xml:space="preserve"> PAGEREF _Toc151324197 \h </w:instrText>
            </w:r>
            <w:r w:rsidR="001A03E1">
              <w:rPr>
                <w:noProof/>
                <w:webHidden/>
              </w:rPr>
            </w:r>
            <w:r w:rsidR="001A03E1">
              <w:rPr>
                <w:noProof/>
                <w:webHidden/>
              </w:rPr>
              <w:fldChar w:fldCharType="separate"/>
            </w:r>
            <w:r w:rsidR="001A03E1">
              <w:rPr>
                <w:noProof/>
                <w:webHidden/>
              </w:rPr>
              <w:t>7</w:t>
            </w:r>
            <w:r w:rsidR="001A03E1">
              <w:rPr>
                <w:noProof/>
                <w:webHidden/>
              </w:rPr>
              <w:fldChar w:fldCharType="end"/>
            </w:r>
          </w:hyperlink>
        </w:p>
        <w:p w14:paraId="52B60C71" w14:textId="1D7B9F36" w:rsidR="001A03E1" w:rsidRDefault="00A834B4">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324198" w:history="1">
            <w:r w:rsidR="001A03E1" w:rsidRPr="00A760B6">
              <w:rPr>
                <w:rStyle w:val="Hyperlink"/>
                <w:noProof/>
              </w:rPr>
              <w:t>REFERENCES</w:t>
            </w:r>
            <w:r w:rsidR="001A03E1">
              <w:rPr>
                <w:noProof/>
                <w:webHidden/>
              </w:rPr>
              <w:tab/>
            </w:r>
            <w:r w:rsidR="001A03E1">
              <w:rPr>
                <w:noProof/>
                <w:webHidden/>
              </w:rPr>
              <w:fldChar w:fldCharType="begin"/>
            </w:r>
            <w:r w:rsidR="001A03E1">
              <w:rPr>
                <w:noProof/>
                <w:webHidden/>
              </w:rPr>
              <w:instrText xml:space="preserve"> PAGEREF _Toc151324198 \h </w:instrText>
            </w:r>
            <w:r w:rsidR="001A03E1">
              <w:rPr>
                <w:noProof/>
                <w:webHidden/>
              </w:rPr>
            </w:r>
            <w:r w:rsidR="001A03E1">
              <w:rPr>
                <w:noProof/>
                <w:webHidden/>
              </w:rPr>
              <w:fldChar w:fldCharType="separate"/>
            </w:r>
            <w:r w:rsidR="001A03E1">
              <w:rPr>
                <w:noProof/>
                <w:webHidden/>
              </w:rPr>
              <w:t>8</w:t>
            </w:r>
            <w:r w:rsidR="001A03E1">
              <w:rPr>
                <w:noProof/>
                <w:webHidden/>
              </w:rPr>
              <w:fldChar w:fldCharType="end"/>
            </w:r>
          </w:hyperlink>
        </w:p>
        <w:p w14:paraId="2D082D82" w14:textId="2C5781E9" w:rsidR="001A03E1" w:rsidRDefault="00A834B4">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324199" w:history="1">
            <w:r w:rsidR="001A03E1" w:rsidRPr="00A760B6">
              <w:rPr>
                <w:rStyle w:val="Hyperlink"/>
                <w:noProof/>
              </w:rPr>
              <w:t>APPENDIX</w:t>
            </w:r>
            <w:r w:rsidR="001A03E1">
              <w:rPr>
                <w:noProof/>
                <w:webHidden/>
              </w:rPr>
              <w:tab/>
            </w:r>
            <w:r w:rsidR="001A03E1">
              <w:rPr>
                <w:noProof/>
                <w:webHidden/>
              </w:rPr>
              <w:fldChar w:fldCharType="begin"/>
            </w:r>
            <w:r w:rsidR="001A03E1">
              <w:rPr>
                <w:noProof/>
                <w:webHidden/>
              </w:rPr>
              <w:instrText xml:space="preserve"> PAGEREF _Toc151324199 \h </w:instrText>
            </w:r>
            <w:r w:rsidR="001A03E1">
              <w:rPr>
                <w:noProof/>
                <w:webHidden/>
              </w:rPr>
            </w:r>
            <w:r w:rsidR="001A03E1">
              <w:rPr>
                <w:noProof/>
                <w:webHidden/>
              </w:rPr>
              <w:fldChar w:fldCharType="separate"/>
            </w:r>
            <w:r w:rsidR="001A03E1">
              <w:rPr>
                <w:noProof/>
                <w:webHidden/>
              </w:rPr>
              <w:t>9</w:t>
            </w:r>
            <w:r w:rsidR="001A03E1">
              <w:rPr>
                <w:noProof/>
                <w:webHidden/>
              </w:rPr>
              <w:fldChar w:fldCharType="end"/>
            </w:r>
          </w:hyperlink>
        </w:p>
        <w:p w14:paraId="2DC6AD18" w14:textId="4F785B1E" w:rsidR="001A03E1" w:rsidRDefault="00A834B4">
          <w:pPr>
            <w:pStyle w:val="TOC2"/>
            <w:tabs>
              <w:tab w:val="right" w:leader="dot" w:pos="9350"/>
            </w:tabs>
            <w:rPr>
              <w:rFonts w:asciiTheme="minorHAnsi" w:eastAsiaTheme="minorEastAsia" w:hAnsiTheme="minorHAnsi"/>
              <w:noProof/>
              <w:kern w:val="2"/>
              <w:sz w:val="22"/>
              <w:lang w:val="en-IN" w:eastAsia="en-IN"/>
              <w14:ligatures w14:val="standardContextual"/>
            </w:rPr>
          </w:pPr>
          <w:hyperlink w:anchor="_Toc151324200" w:history="1">
            <w:r w:rsidR="001A03E1" w:rsidRPr="00A760B6">
              <w:rPr>
                <w:rStyle w:val="Hyperlink"/>
                <w:noProof/>
              </w:rPr>
              <w:t>Questionnaire</w:t>
            </w:r>
            <w:r w:rsidR="001A03E1">
              <w:rPr>
                <w:noProof/>
                <w:webHidden/>
              </w:rPr>
              <w:tab/>
            </w:r>
            <w:r w:rsidR="001A03E1">
              <w:rPr>
                <w:noProof/>
                <w:webHidden/>
              </w:rPr>
              <w:fldChar w:fldCharType="begin"/>
            </w:r>
            <w:r w:rsidR="001A03E1">
              <w:rPr>
                <w:noProof/>
                <w:webHidden/>
              </w:rPr>
              <w:instrText xml:space="preserve"> PAGEREF _Toc151324200 \h </w:instrText>
            </w:r>
            <w:r w:rsidR="001A03E1">
              <w:rPr>
                <w:noProof/>
                <w:webHidden/>
              </w:rPr>
            </w:r>
            <w:r w:rsidR="001A03E1">
              <w:rPr>
                <w:noProof/>
                <w:webHidden/>
              </w:rPr>
              <w:fldChar w:fldCharType="separate"/>
            </w:r>
            <w:r w:rsidR="001A03E1">
              <w:rPr>
                <w:noProof/>
                <w:webHidden/>
              </w:rPr>
              <w:t>9</w:t>
            </w:r>
            <w:r w:rsidR="001A03E1">
              <w:rPr>
                <w:noProof/>
                <w:webHidden/>
              </w:rPr>
              <w:fldChar w:fldCharType="end"/>
            </w:r>
          </w:hyperlink>
        </w:p>
        <w:p w14:paraId="7054C099" w14:textId="39EB3588" w:rsidR="001A03E1" w:rsidRDefault="001A03E1">
          <w:r>
            <w:rPr>
              <w:b/>
              <w:bCs/>
              <w:noProof/>
            </w:rPr>
            <w:fldChar w:fldCharType="end"/>
          </w:r>
        </w:p>
      </w:sdtContent>
    </w:sdt>
    <w:p w14:paraId="3D7F8CD6" w14:textId="77777777" w:rsidR="001A03E1" w:rsidRDefault="001A03E1">
      <w:pPr>
        <w:spacing w:line="276" w:lineRule="auto"/>
        <w:jc w:val="left"/>
        <w:rPr>
          <w:rFonts w:eastAsiaTheme="majorEastAsia" w:cstheme="majorBidi"/>
          <w:b/>
          <w:bCs/>
          <w:sz w:val="28"/>
          <w:szCs w:val="28"/>
        </w:rPr>
      </w:pPr>
      <w:r>
        <w:br w:type="page"/>
      </w:r>
    </w:p>
    <w:p w14:paraId="0F30927B" w14:textId="66434373" w:rsidR="00E24841" w:rsidRDefault="00294321" w:rsidP="00294321">
      <w:pPr>
        <w:pStyle w:val="Heading1"/>
      </w:pPr>
      <w:bookmarkStart w:id="0" w:name="_Toc151324186"/>
      <w:r w:rsidRPr="00BE60EF">
        <w:t>INTRODUCTION</w:t>
      </w:r>
      <w:bookmarkEnd w:id="0"/>
    </w:p>
    <w:p w14:paraId="3B3C9B5A" w14:textId="0B345D93" w:rsidR="00957D60" w:rsidRPr="00957D60" w:rsidRDefault="00957D60" w:rsidP="00957D60">
      <w:pPr>
        <w:pStyle w:val="Heading2"/>
      </w:pPr>
      <w:bookmarkStart w:id="1" w:name="_Toc151324187"/>
      <w:r>
        <w:t>Background</w:t>
      </w:r>
      <w:bookmarkEnd w:id="1"/>
      <w:r>
        <w:t xml:space="preserve"> </w:t>
      </w:r>
    </w:p>
    <w:p w14:paraId="39F4F879" w14:textId="24BA2AD8" w:rsidR="00B1212F" w:rsidRPr="00E667A3" w:rsidRDefault="006C4F79" w:rsidP="00A314A9">
      <w:r w:rsidRPr="006C4F79">
        <w:t>Digitalisation refers to use of digital technology for transforming business model as well as provide value producing opportunities and new revenues.</w:t>
      </w:r>
      <w:r w:rsidR="00ED4711" w:rsidRPr="00ED4711">
        <w:t xml:space="preserve"> Human resource management refers to the practice of hiring recruiting managing and deploying in organisations employees.</w:t>
      </w:r>
      <w:r w:rsidR="00ED4711">
        <w:t xml:space="preserve"> </w:t>
      </w:r>
      <w:r w:rsidR="007B5F0C">
        <w:t xml:space="preserve">Impact of digitalization </w:t>
      </w:r>
      <w:r w:rsidR="00957D60">
        <w:t>on HRM is in influencing different aspect of human resource strategies and practices</w:t>
      </w:r>
      <w:r w:rsidR="00C30E9B">
        <w:t xml:space="preserve"> (</w:t>
      </w:r>
      <w:proofErr w:type="spellStart"/>
      <w:r w:rsidR="00C30E9B" w:rsidRPr="006C4A60">
        <w:rPr>
          <w:rFonts w:cs="Times New Roman"/>
          <w:shd w:val="clear" w:color="auto" w:fill="FFFFFF"/>
        </w:rPr>
        <w:t>Strijker</w:t>
      </w:r>
      <w:proofErr w:type="spellEnd"/>
      <w:r w:rsidR="00C30E9B" w:rsidRPr="006C4A60">
        <w:rPr>
          <w:rFonts w:cs="Times New Roman"/>
          <w:shd w:val="clear" w:color="auto" w:fill="FFFFFF"/>
        </w:rPr>
        <w:t xml:space="preserve">, Bosworth and </w:t>
      </w:r>
      <w:proofErr w:type="spellStart"/>
      <w:r w:rsidR="00C30E9B" w:rsidRPr="006C4A60">
        <w:rPr>
          <w:rFonts w:cs="Times New Roman"/>
          <w:shd w:val="clear" w:color="auto" w:fill="FFFFFF"/>
        </w:rPr>
        <w:t>Bouter</w:t>
      </w:r>
      <w:proofErr w:type="spellEnd"/>
      <w:r w:rsidR="00C30E9B" w:rsidRPr="006C4A60">
        <w:rPr>
          <w:rFonts w:cs="Times New Roman"/>
          <w:shd w:val="clear" w:color="auto" w:fill="FFFFFF"/>
        </w:rPr>
        <w:t>,</w:t>
      </w:r>
      <w:r w:rsidR="00C30E9B">
        <w:rPr>
          <w:rFonts w:cs="Times New Roman"/>
          <w:shd w:val="clear" w:color="auto" w:fill="FFFFFF"/>
        </w:rPr>
        <w:t xml:space="preserve"> </w:t>
      </w:r>
      <w:r w:rsidR="00C30E9B" w:rsidRPr="006C4A60">
        <w:rPr>
          <w:rFonts w:cs="Times New Roman"/>
          <w:shd w:val="clear" w:color="auto" w:fill="FFFFFF"/>
        </w:rPr>
        <w:t>2020)</w:t>
      </w:r>
      <w:r w:rsidR="00957D60">
        <w:t xml:space="preserve">. </w:t>
      </w:r>
      <w:r w:rsidR="005F3276">
        <w:t>I</w:t>
      </w:r>
      <w:r w:rsidR="00C459FD">
        <w:t>n contemporary landscape</w:t>
      </w:r>
      <w:r w:rsidR="00532B18">
        <w:t>,</w:t>
      </w:r>
      <w:r w:rsidR="00C459FD">
        <w:t xml:space="preserve"> businesses are </w:t>
      </w:r>
      <w:r w:rsidR="001659CB">
        <w:t xml:space="preserve">analysing increasing role of digitalization. </w:t>
      </w:r>
      <w:r w:rsidR="00B1212F">
        <w:t>Clearly stating impact of digitalization on HRM of digitalization</w:t>
      </w:r>
      <w:r w:rsidR="00A314A9">
        <w:t>.</w:t>
      </w:r>
      <w:r w:rsidR="00B63A26">
        <w:t xml:space="preserve"> For this research “Tesco” is choose for case study. </w:t>
      </w:r>
      <w:r w:rsidR="00A314A9" w:rsidRPr="00A314A9">
        <w:t xml:space="preserve"> </w:t>
      </w:r>
      <w:r w:rsidR="00B63A26">
        <w:t xml:space="preserve">Tesco is British multinational retailer of general merchandise and grocery. </w:t>
      </w:r>
      <w:r w:rsidR="00A314A9">
        <w:t xml:space="preserve">The research proposal will discuss about aim, objective, rational, problem statement and scope of research. It will discuss about literature review with theoretical framework and gap analysis. The research will discuss about research methodologies. The research will analyse and discuss data findings. The research will discuss about limitations and provide suitable conclusions. </w:t>
      </w:r>
    </w:p>
    <w:p w14:paraId="1BF25BC6" w14:textId="5172A492" w:rsidR="001E2887" w:rsidRPr="00BE60EF" w:rsidRDefault="001E2887" w:rsidP="00DD006C">
      <w:pPr>
        <w:pStyle w:val="Heading2"/>
      </w:pPr>
      <w:bookmarkStart w:id="2" w:name="_Toc151324188"/>
      <w:r w:rsidRPr="00BE60EF">
        <w:t>Aim</w:t>
      </w:r>
      <w:bookmarkEnd w:id="2"/>
    </w:p>
    <w:p w14:paraId="11FA4E58" w14:textId="414C0F5C" w:rsidR="001E2887" w:rsidRPr="00BE60EF" w:rsidRDefault="001E2887" w:rsidP="00294321">
      <w:r w:rsidRPr="00BE60EF">
        <w:t>To study the impact of digitalization on HRM of organization</w:t>
      </w:r>
      <w:r w:rsidR="005423D0">
        <w:t>; a case study on Tesco</w:t>
      </w:r>
    </w:p>
    <w:p w14:paraId="4AE19270" w14:textId="4F465B22" w:rsidR="001E2887" w:rsidRPr="00BE60EF" w:rsidRDefault="001E2887" w:rsidP="00DD006C">
      <w:pPr>
        <w:pStyle w:val="Heading2"/>
      </w:pPr>
      <w:bookmarkStart w:id="3" w:name="_Toc151324189"/>
      <w:r w:rsidRPr="00BE60EF">
        <w:t>Objectives</w:t>
      </w:r>
      <w:bookmarkEnd w:id="3"/>
    </w:p>
    <w:p w14:paraId="25415BE8" w14:textId="5F88F0AF" w:rsidR="00DD006C" w:rsidRDefault="00DD006C" w:rsidP="008754AC">
      <w:pPr>
        <w:pStyle w:val="ListParagraph"/>
        <w:numPr>
          <w:ilvl w:val="0"/>
          <w:numId w:val="5"/>
        </w:numPr>
      </w:pPr>
      <w:r w:rsidRPr="00BE60EF">
        <w:t xml:space="preserve">To </w:t>
      </w:r>
      <w:r w:rsidR="00BE60EF" w:rsidRPr="00BE60EF">
        <w:t>analyse</w:t>
      </w:r>
      <w:r w:rsidRPr="00BE60EF">
        <w:t xml:space="preserve"> the concept of digitalization </w:t>
      </w:r>
      <w:r w:rsidR="00BE60EF">
        <w:t xml:space="preserve">in context of </w:t>
      </w:r>
      <w:r w:rsidR="008754AC">
        <w:t>HRM</w:t>
      </w:r>
    </w:p>
    <w:p w14:paraId="37CBF35E" w14:textId="2089D843" w:rsidR="008754AC" w:rsidRDefault="00BC6591" w:rsidP="008754AC">
      <w:pPr>
        <w:pStyle w:val="ListParagraph"/>
        <w:numPr>
          <w:ilvl w:val="0"/>
          <w:numId w:val="5"/>
        </w:numPr>
      </w:pPr>
      <w:r>
        <w:t>To evaluate the impact of digitalization on HRM</w:t>
      </w:r>
    </w:p>
    <w:p w14:paraId="5C14F098" w14:textId="77777777" w:rsidR="000765D3" w:rsidRDefault="00BC6591" w:rsidP="008754AC">
      <w:pPr>
        <w:pStyle w:val="ListParagraph"/>
        <w:numPr>
          <w:ilvl w:val="0"/>
          <w:numId w:val="5"/>
        </w:numPr>
      </w:pPr>
      <w:r>
        <w:t xml:space="preserve">To </w:t>
      </w:r>
      <w:r w:rsidR="000765D3">
        <w:t>examin</w:t>
      </w:r>
      <w:r>
        <w:t>e the strategies to</w:t>
      </w:r>
      <w:r w:rsidR="000765D3">
        <w:t xml:space="preserve"> improve digitalization in HRM</w:t>
      </w:r>
    </w:p>
    <w:p w14:paraId="7F9D07BB" w14:textId="77777777" w:rsidR="000765D3" w:rsidRDefault="000765D3" w:rsidP="000765D3">
      <w:pPr>
        <w:pStyle w:val="Heading2"/>
      </w:pPr>
      <w:bookmarkStart w:id="4" w:name="_Toc151324190"/>
      <w:r>
        <w:t>Research question</w:t>
      </w:r>
      <w:bookmarkEnd w:id="4"/>
    </w:p>
    <w:p w14:paraId="62DA9CC3" w14:textId="15629572" w:rsidR="00BC6591" w:rsidRDefault="000765D3" w:rsidP="000765D3">
      <w:pPr>
        <w:pStyle w:val="ListParagraph"/>
        <w:numPr>
          <w:ilvl w:val="0"/>
          <w:numId w:val="7"/>
        </w:numPr>
      </w:pPr>
      <w:r>
        <w:t xml:space="preserve">What is concept of </w:t>
      </w:r>
      <w:r w:rsidRPr="00BE60EF">
        <w:t xml:space="preserve">digitalization </w:t>
      </w:r>
      <w:r>
        <w:t>in context of HRM?</w:t>
      </w:r>
    </w:p>
    <w:p w14:paraId="1FE1ACF0" w14:textId="61F3AD8A" w:rsidR="000765D3" w:rsidRDefault="00BB3D47" w:rsidP="000765D3">
      <w:pPr>
        <w:pStyle w:val="ListParagraph"/>
        <w:numPr>
          <w:ilvl w:val="0"/>
          <w:numId w:val="7"/>
        </w:numPr>
      </w:pPr>
      <w:r>
        <w:t>What</w:t>
      </w:r>
      <w:r w:rsidR="00645183">
        <w:t xml:space="preserve"> are the positive and negative impact s of </w:t>
      </w:r>
      <w:r>
        <w:t>digitalization in HRM?</w:t>
      </w:r>
    </w:p>
    <w:p w14:paraId="4823B3F4" w14:textId="648E599C" w:rsidR="00BB3D47" w:rsidRDefault="00314D5F" w:rsidP="000765D3">
      <w:pPr>
        <w:pStyle w:val="ListParagraph"/>
        <w:numPr>
          <w:ilvl w:val="0"/>
          <w:numId w:val="7"/>
        </w:numPr>
      </w:pPr>
      <w:r>
        <w:t>What are the strategies to improve digitalization in HRM?</w:t>
      </w:r>
    </w:p>
    <w:p w14:paraId="720E5D15" w14:textId="4F0CE238" w:rsidR="008754AC" w:rsidRDefault="002A6923" w:rsidP="00DD006C">
      <w:pPr>
        <w:rPr>
          <w:u w:val="single"/>
        </w:rPr>
      </w:pPr>
      <w:r w:rsidRPr="002A6923">
        <w:rPr>
          <w:u w:val="single"/>
        </w:rPr>
        <w:t xml:space="preserve">Rationale </w:t>
      </w:r>
    </w:p>
    <w:p w14:paraId="1A4594DD" w14:textId="3A30DD7C" w:rsidR="002A6923" w:rsidRDefault="0018396F" w:rsidP="00A314A9">
      <w:r>
        <w:t xml:space="preserve">The rationale of research is to study impact of </w:t>
      </w:r>
      <w:r w:rsidR="00A31712">
        <w:t>digitalization within</w:t>
      </w:r>
      <w:r w:rsidR="00AE0E44">
        <w:t xml:space="preserve"> the organization in human resource management as it is vital for compelling many reasons. Rapid change in digital </w:t>
      </w:r>
      <w:r w:rsidR="00A31712">
        <w:t xml:space="preserve">technologies for reshaping organization operations. </w:t>
      </w:r>
      <w:r w:rsidR="00CE0A45">
        <w:t>It helps in striving competitiveness and agility</w:t>
      </w:r>
      <w:r w:rsidR="00A83C9E">
        <w:t xml:space="preserve">. </w:t>
      </w:r>
    </w:p>
    <w:p w14:paraId="3D37BDCB" w14:textId="7788EFB4" w:rsidR="00ED4A52" w:rsidRDefault="00ED4A52" w:rsidP="00ED4A52">
      <w:pPr>
        <w:pStyle w:val="Heading1"/>
      </w:pPr>
      <w:bookmarkStart w:id="5" w:name="_Toc151324191"/>
      <w:r>
        <w:t>LITERATURE REVIEW</w:t>
      </w:r>
      <w:bookmarkEnd w:id="5"/>
      <w:r>
        <w:t xml:space="preserve"> </w:t>
      </w:r>
    </w:p>
    <w:p w14:paraId="208A58AA" w14:textId="1C5EA2EE" w:rsidR="00ED4A52" w:rsidRDefault="003F1689" w:rsidP="004E00E3">
      <w:pPr>
        <w:pStyle w:val="Heading2"/>
      </w:pPr>
      <w:bookmarkStart w:id="6" w:name="_Toc151324192"/>
      <w:r>
        <w:t xml:space="preserve">Theme 1: </w:t>
      </w:r>
      <w:r w:rsidR="004E00E3" w:rsidRPr="00BE60EF">
        <w:t xml:space="preserve">concept of digitalization </w:t>
      </w:r>
      <w:r w:rsidR="004E00E3">
        <w:t>in context of HRM</w:t>
      </w:r>
      <w:bookmarkEnd w:id="6"/>
    </w:p>
    <w:p w14:paraId="3B5E7163" w14:textId="2F3AB4FB" w:rsidR="00AF7BBD" w:rsidRDefault="00EE19C6" w:rsidP="00AF7BBD">
      <w:r w:rsidRPr="00EE19C6">
        <w:t>According to</w:t>
      </w:r>
      <w:r>
        <w:t xml:space="preserve"> </w:t>
      </w:r>
      <w:proofErr w:type="spellStart"/>
      <w:r w:rsidR="00A70907" w:rsidRPr="00A77C68">
        <w:rPr>
          <w:rFonts w:cs="Times New Roman"/>
          <w:color w:val="222222"/>
          <w:szCs w:val="24"/>
          <w:shd w:val="clear" w:color="auto" w:fill="FFFFFF"/>
        </w:rPr>
        <w:t>Al-Suraihi</w:t>
      </w:r>
      <w:proofErr w:type="spellEnd"/>
      <w:r w:rsidR="00A70907" w:rsidRPr="00A77C68">
        <w:rPr>
          <w:rFonts w:cs="Times New Roman"/>
          <w:color w:val="222222"/>
          <w:szCs w:val="24"/>
          <w:shd w:val="clear" w:color="auto" w:fill="FFFFFF"/>
        </w:rPr>
        <w:t xml:space="preserve">, </w:t>
      </w:r>
      <w:proofErr w:type="spellStart"/>
      <w:r w:rsidR="00A70907" w:rsidRPr="00A77C68">
        <w:rPr>
          <w:rFonts w:cs="Times New Roman"/>
          <w:color w:val="222222"/>
          <w:szCs w:val="24"/>
          <w:shd w:val="clear" w:color="auto" w:fill="FFFFFF"/>
        </w:rPr>
        <w:t>Samikon</w:t>
      </w:r>
      <w:proofErr w:type="spellEnd"/>
      <w:r w:rsidR="00A70907" w:rsidRPr="00A77C68">
        <w:rPr>
          <w:rFonts w:cs="Times New Roman"/>
          <w:color w:val="222222"/>
          <w:szCs w:val="24"/>
          <w:shd w:val="clear" w:color="auto" w:fill="FFFFFF"/>
        </w:rPr>
        <w:t xml:space="preserve"> and Ibrahim,  (2021)</w:t>
      </w:r>
      <w:r w:rsidR="00A70907">
        <w:rPr>
          <w:rFonts w:cs="Times New Roman"/>
          <w:color w:val="222222"/>
          <w:szCs w:val="24"/>
          <w:shd w:val="clear" w:color="auto" w:fill="FFFFFF"/>
        </w:rPr>
        <w:t xml:space="preserve"> </w:t>
      </w:r>
      <w:r w:rsidRPr="00EE19C6">
        <w:t xml:space="preserve">concept of digitalisation in relation to HRM is integration as well as utilisation of data driven solutions and digital technology to streamline transform and optimise HR functions and processes within the organisation. </w:t>
      </w:r>
      <w:r w:rsidR="00AB55D6" w:rsidRPr="00AB55D6">
        <w:t>Digitalisation reports to process of changing business model from analogue to digital form</w:t>
      </w:r>
      <w:r w:rsidR="00AB55D6">
        <w:t>. T</w:t>
      </w:r>
      <w:r w:rsidR="00AB55D6" w:rsidRPr="00EE19C6">
        <w:t>echnology</w:t>
      </w:r>
      <w:r w:rsidRPr="00EE19C6">
        <w:t xml:space="preserve"> HRM leverages digitalisation for enhancing efficiency overall employee experience and decision making.</w:t>
      </w:r>
      <w:r w:rsidR="00AB55D6" w:rsidRPr="00AB55D6">
        <w:t xml:space="preserve"> It encourages digital platforms which and powers employees in managing HR related activities. It</w:t>
      </w:r>
      <w:r w:rsidR="00AB55D6">
        <w:t xml:space="preserve"> </w:t>
      </w:r>
      <w:r w:rsidR="00AB55D6" w:rsidRPr="00AB55D6">
        <w:t xml:space="preserve">utilizes digital platforms for </w:t>
      </w:r>
      <w:r w:rsidR="00AB55D6">
        <w:t xml:space="preserve">upskilling, </w:t>
      </w:r>
      <w:r w:rsidR="00AB55D6" w:rsidRPr="00AB55D6">
        <w:t>training and continuous learning.</w:t>
      </w:r>
      <w:r w:rsidR="00F455A8" w:rsidRPr="00F455A8">
        <w:t xml:space="preserve"> HR forecasting and </w:t>
      </w:r>
      <w:r w:rsidR="00F455A8">
        <w:t>A</w:t>
      </w:r>
      <w:r w:rsidR="00F455A8" w:rsidRPr="00F455A8">
        <w:t>nalytics tool support strategic working planning and make sure that organisation objectives that aligned with it.</w:t>
      </w:r>
      <w:r w:rsidR="00AF7BBD" w:rsidRPr="00AF7BBD">
        <w:t xml:space="preserve"> Digital HR takes cloud first</w:t>
      </w:r>
      <w:r w:rsidR="00AF7BBD">
        <w:t>,</w:t>
      </w:r>
      <w:r w:rsidR="00AF7BBD" w:rsidRPr="00AF7BBD">
        <w:t xml:space="preserve"> data driven</w:t>
      </w:r>
      <w:r w:rsidR="00AF7BBD">
        <w:t>,</w:t>
      </w:r>
      <w:r w:rsidR="00AF7BBD" w:rsidRPr="00AF7BBD">
        <w:t xml:space="preserve"> mobile first</w:t>
      </w:r>
      <w:r w:rsidR="00AF7BBD">
        <w:t>,</w:t>
      </w:r>
      <w:r w:rsidR="00AF7BBD" w:rsidRPr="00AF7BBD">
        <w:t xml:space="preserve"> collaborative and </w:t>
      </w:r>
      <w:r w:rsidR="00AF7BBD">
        <w:t>iterative</w:t>
      </w:r>
      <w:r w:rsidR="00AF7BBD" w:rsidRPr="00AF7BBD">
        <w:t xml:space="preserve"> approach for H</w:t>
      </w:r>
      <w:r w:rsidR="00AF7BBD">
        <w:t>R</w:t>
      </w:r>
      <w:r w:rsidR="00AF7BBD" w:rsidRPr="00AF7BBD">
        <w:t xml:space="preserve"> processes and services with idea of delivering business strategy as well as employee experience. </w:t>
      </w:r>
    </w:p>
    <w:p w14:paraId="31A840C8" w14:textId="3EB831E2" w:rsidR="004E00E3" w:rsidRDefault="004E00E3" w:rsidP="00AF7BBD">
      <w:pPr>
        <w:pStyle w:val="Heading2"/>
      </w:pPr>
      <w:bookmarkStart w:id="7" w:name="_Toc151324193"/>
      <w:r>
        <w:t>Theme 2: impact of digitalization on HRM</w:t>
      </w:r>
      <w:bookmarkEnd w:id="7"/>
    </w:p>
    <w:p w14:paraId="41344B5F" w14:textId="785F6FB9" w:rsidR="004E00E3" w:rsidRPr="004E00E3" w:rsidRDefault="0021087C" w:rsidP="004E00E3">
      <w:r w:rsidRPr="0021087C">
        <w:t xml:space="preserve">According to </w:t>
      </w:r>
      <w:proofErr w:type="spellStart"/>
      <w:r w:rsidR="00A70907" w:rsidRPr="00A77C68">
        <w:rPr>
          <w:rFonts w:cs="Times New Roman"/>
          <w:color w:val="222222"/>
          <w:szCs w:val="24"/>
          <w:shd w:val="clear" w:color="auto" w:fill="FFFFFF"/>
        </w:rPr>
        <w:t>Chatzoudes</w:t>
      </w:r>
      <w:proofErr w:type="spellEnd"/>
      <w:r w:rsidR="00A70907" w:rsidRPr="00A77C68">
        <w:rPr>
          <w:rFonts w:cs="Times New Roman"/>
          <w:color w:val="222222"/>
          <w:szCs w:val="24"/>
          <w:shd w:val="clear" w:color="auto" w:fill="FFFFFF"/>
        </w:rPr>
        <w:t xml:space="preserve"> and </w:t>
      </w:r>
      <w:proofErr w:type="spellStart"/>
      <w:r w:rsidR="00A70907" w:rsidRPr="00A77C68">
        <w:rPr>
          <w:rFonts w:cs="Times New Roman"/>
          <w:color w:val="222222"/>
          <w:szCs w:val="24"/>
          <w:shd w:val="clear" w:color="auto" w:fill="FFFFFF"/>
        </w:rPr>
        <w:t>Chatzoglou</w:t>
      </w:r>
      <w:proofErr w:type="spellEnd"/>
      <w:r w:rsidR="00A70907" w:rsidRPr="00A77C68">
        <w:rPr>
          <w:rFonts w:cs="Times New Roman"/>
          <w:color w:val="222222"/>
          <w:szCs w:val="24"/>
          <w:shd w:val="clear" w:color="auto" w:fill="FFFFFF"/>
        </w:rPr>
        <w:t>,  (2022</w:t>
      </w:r>
      <w:r>
        <w:t xml:space="preserve">) </w:t>
      </w:r>
      <w:r w:rsidRPr="0021087C">
        <w:t xml:space="preserve">there are many positive and negative impacts of digitalisation on HRM. Digitalisation helps in improving efficiency and productivity by reducing manual efforts. </w:t>
      </w:r>
      <w:r w:rsidR="00F455A8" w:rsidRPr="00F455A8">
        <w:t>Digital tool facilitates on going performance discussion feedbacks and goal tracking</w:t>
      </w:r>
      <w:r w:rsidR="00F455A8">
        <w:t xml:space="preserve">. </w:t>
      </w:r>
      <w:r w:rsidRPr="0021087C">
        <w:t>It helps in enhancing recruitment process improves employee experience and also helps in data driven decision making. There are some negative impacts of digitalisation on HRM which is it leads data privacy concerns algorithm bias and employees resist to change.</w:t>
      </w:r>
      <w:r w:rsidR="00A314A9" w:rsidRPr="00A314A9">
        <w:t xml:space="preserve"> </w:t>
      </w:r>
      <w:r w:rsidR="00A314A9">
        <w:t xml:space="preserve">From the previous lesson it is analysed that digitalization helps in talent recruitment and acquisition. It helps in employee experience enhancement and remote working environment. But there are many challenges such huge investment. </w:t>
      </w:r>
    </w:p>
    <w:p w14:paraId="1EA49600" w14:textId="77777777" w:rsidR="004E00E3" w:rsidRDefault="004E00E3" w:rsidP="004E00E3">
      <w:pPr>
        <w:pStyle w:val="Heading2"/>
      </w:pPr>
      <w:bookmarkStart w:id="8" w:name="_Toc151324194"/>
      <w:r>
        <w:t>Theme 3: strategies to improve digitalization in HRM</w:t>
      </w:r>
      <w:bookmarkEnd w:id="8"/>
    </w:p>
    <w:p w14:paraId="2C028FB6" w14:textId="4ECF4AF7" w:rsidR="004E00E3" w:rsidRPr="004E00E3" w:rsidRDefault="00793A73" w:rsidP="004E00E3">
      <w:r w:rsidRPr="00793A73">
        <w:t>According to</w:t>
      </w:r>
      <w:r w:rsidR="00A70907" w:rsidRPr="00A70907">
        <w:rPr>
          <w:rFonts w:cs="Times New Roman"/>
          <w:color w:val="222222"/>
          <w:szCs w:val="24"/>
          <w:shd w:val="clear" w:color="auto" w:fill="FFFFFF"/>
        </w:rPr>
        <w:t xml:space="preserve"> </w:t>
      </w:r>
      <w:r w:rsidR="00A70907" w:rsidRPr="00A77C68">
        <w:rPr>
          <w:rFonts w:cs="Times New Roman"/>
          <w:color w:val="222222"/>
          <w:szCs w:val="24"/>
          <w:shd w:val="clear" w:color="auto" w:fill="FFFFFF"/>
        </w:rPr>
        <w:t>Mainka, (2019</w:t>
      </w:r>
      <w:r>
        <w:t>)</w:t>
      </w:r>
      <w:r w:rsidRPr="00793A73">
        <w:t xml:space="preserve"> organisation needs to invest more in </w:t>
      </w:r>
      <w:r>
        <w:t>h</w:t>
      </w:r>
      <w:r w:rsidRPr="00793A73">
        <w:t xml:space="preserve">uman </w:t>
      </w:r>
      <w:r>
        <w:t>r</w:t>
      </w:r>
      <w:r w:rsidRPr="00793A73">
        <w:t xml:space="preserve">esource </w:t>
      </w:r>
      <w:r>
        <w:t>t</w:t>
      </w:r>
      <w:r w:rsidRPr="00793A73">
        <w:t>echnologies to align the organisational needs as well as facilitate comprehensive digitalisation. Organisation should establish their goals for digitalisation and define key performance indicators for its success. It must integrate HR systems and tools for enabling manual data entry and data flows.</w:t>
      </w:r>
      <w:r w:rsidR="006F321D">
        <w:t xml:space="preserve"> </w:t>
      </w:r>
      <w:r w:rsidR="00F455A8" w:rsidRPr="00F455A8">
        <w:t>Organisation is recommended to establish containers optimisation of process and monetary to make sure that digital HRM solutions are effective as well as up to date. Pri</w:t>
      </w:r>
      <w:r w:rsidR="00F455A8">
        <w:t>ori</w:t>
      </w:r>
      <w:r w:rsidR="00F455A8" w:rsidRPr="00F455A8">
        <w:t xml:space="preserve">tize </w:t>
      </w:r>
      <w:r w:rsidR="00F455A8">
        <w:t>u</w:t>
      </w:r>
      <w:r w:rsidR="00F455A8" w:rsidRPr="00F455A8">
        <w:t>ser experience by using use</w:t>
      </w:r>
      <w:r w:rsidR="00F455A8">
        <w:t>r-</w:t>
      </w:r>
      <w:r w:rsidR="00F455A8" w:rsidRPr="00F455A8">
        <w:t>centric design principle in development as well as implementation of HRM tools</w:t>
      </w:r>
      <w:r w:rsidR="00F455A8">
        <w:t xml:space="preserve">. </w:t>
      </w:r>
    </w:p>
    <w:p w14:paraId="3D4C9C3A" w14:textId="4764B323" w:rsidR="004E00E3" w:rsidRDefault="004E00E3" w:rsidP="004E00E3">
      <w:pPr>
        <w:pStyle w:val="Heading2"/>
      </w:pPr>
      <w:bookmarkStart w:id="9" w:name="_Toc151324195"/>
      <w:r>
        <w:t>Theoretical framework</w:t>
      </w:r>
      <w:bookmarkEnd w:id="9"/>
    </w:p>
    <w:p w14:paraId="355F4E42" w14:textId="014393E8" w:rsidR="00443B97" w:rsidRPr="00443B97" w:rsidRDefault="00443B97" w:rsidP="00443B97">
      <w:r>
        <w:t xml:space="preserve">Human relation </w:t>
      </w:r>
      <w:r w:rsidRPr="00443B97">
        <w:t>theory state th</w:t>
      </w:r>
      <w:r>
        <w:t>at</w:t>
      </w:r>
      <w:r w:rsidRPr="00443B97">
        <w:t xml:space="preserve"> ideology which emphasize need of </w:t>
      </w:r>
      <w:r w:rsidR="00CB74EB" w:rsidRPr="00443B97">
        <w:t>pri</w:t>
      </w:r>
      <w:r w:rsidR="00CB74EB">
        <w:t>oriti</w:t>
      </w:r>
      <w:r w:rsidR="00CB74EB" w:rsidRPr="00443B97">
        <w:t>zing</w:t>
      </w:r>
      <w:r w:rsidRPr="00443B97">
        <w:t xml:space="preserve"> satisfaction between workers. The theory posits the informal organisation of workplace structure as well as hosting employee’s moral to increase overall productivity</w:t>
      </w:r>
      <w:r>
        <w:t xml:space="preserve">. </w:t>
      </w:r>
      <w:r w:rsidR="00BB76E6" w:rsidRPr="00BB76E6">
        <w:t xml:space="preserve">Purpose of this Human Relationship theory is to </w:t>
      </w:r>
      <w:r w:rsidR="00BB76E6">
        <w:t>f</w:t>
      </w:r>
      <w:r w:rsidR="00BB76E6" w:rsidRPr="00BB76E6">
        <w:t>oster employee relationships</w:t>
      </w:r>
      <w:r w:rsidR="00BB76E6">
        <w:t>,</w:t>
      </w:r>
      <w:r w:rsidR="00BB76E6" w:rsidRPr="00BB76E6">
        <w:t xml:space="preserve"> more jobs satisfaction</w:t>
      </w:r>
      <w:r w:rsidR="00BB76E6">
        <w:t>,</w:t>
      </w:r>
      <w:r w:rsidR="00BB76E6" w:rsidRPr="00BB76E6">
        <w:t xml:space="preserve"> creating favourable working environment and reducing conflicts. It helps in promoting diversity with teamwork and open relationships for increasing organisation efficiency and productivity.</w:t>
      </w:r>
    </w:p>
    <w:p w14:paraId="3BB05EC5" w14:textId="71FE64D7" w:rsidR="004E00E3" w:rsidRDefault="007D245A" w:rsidP="007D245A">
      <w:pPr>
        <w:pStyle w:val="Heading1"/>
      </w:pPr>
      <w:bookmarkStart w:id="10" w:name="_Toc151324196"/>
      <w:r>
        <w:t>RESEARCH METHODOLOGY</w:t>
      </w:r>
      <w:bookmarkEnd w:id="10"/>
      <w:r>
        <w:t xml:space="preserve"> </w:t>
      </w:r>
    </w:p>
    <w:p w14:paraId="2DBC9328" w14:textId="10509EF8" w:rsidR="00CB3162" w:rsidRDefault="00CB3162" w:rsidP="007D245A">
      <w:r>
        <w:t>Research type:</w:t>
      </w:r>
      <w:r w:rsidR="00471368">
        <w:t xml:space="preserve"> </w:t>
      </w:r>
      <w:r w:rsidR="00312135" w:rsidRPr="00312135">
        <w:t>There are three types of research qualitative</w:t>
      </w:r>
      <w:r w:rsidR="00312135">
        <w:t>,</w:t>
      </w:r>
      <w:r w:rsidR="00312135" w:rsidRPr="00312135">
        <w:t xml:space="preserve"> quantitative and mix. Qualitative research refers to collection and analysis of non-numerical beta per analysing opinion experience and concept</w:t>
      </w:r>
      <w:r w:rsidR="00D11EF8">
        <w:t xml:space="preserve"> (</w:t>
      </w:r>
      <w:r w:rsidR="00D11EF8" w:rsidRPr="006C4A60">
        <w:rPr>
          <w:rFonts w:cs="Times New Roman"/>
          <w:shd w:val="clear" w:color="auto" w:fill="FFFFFF"/>
        </w:rPr>
        <w:t>Vaughn and Jacquez, 2020)</w:t>
      </w:r>
      <w:r w:rsidR="00312135" w:rsidRPr="00312135">
        <w:t xml:space="preserve">. </w:t>
      </w:r>
      <w:r w:rsidR="00905E73">
        <w:t xml:space="preserve">Quantitative research is collection and analysis of numerical data. Mix </w:t>
      </w:r>
      <w:r w:rsidR="005C36F9">
        <w:t xml:space="preserve">methods refers to </w:t>
      </w:r>
      <w:r w:rsidR="00446995">
        <w:t xml:space="preserve">combination of qualitative and quantitative measure. </w:t>
      </w:r>
      <w:r w:rsidR="00905E73">
        <w:t xml:space="preserve"> </w:t>
      </w:r>
      <w:r w:rsidR="00312135" w:rsidRPr="00312135">
        <w:t>The research will use qualitative research type as that addresses why and how of research questions and provide deeper understanding of phenomena and context</w:t>
      </w:r>
      <w:r w:rsidR="00312135">
        <w:t xml:space="preserve">. </w:t>
      </w:r>
    </w:p>
    <w:p w14:paraId="106119CF" w14:textId="092859B3" w:rsidR="00CB3162" w:rsidRDefault="00CB3162" w:rsidP="007D245A">
      <w:r>
        <w:t xml:space="preserve">Research </w:t>
      </w:r>
      <w:r w:rsidR="006E31D7">
        <w:t>approach:</w:t>
      </w:r>
      <w:r w:rsidR="007E5611" w:rsidRPr="007E5611">
        <w:t xml:space="preserve"> There are three types of research approach descriptive</w:t>
      </w:r>
      <w:r w:rsidR="007E5611">
        <w:t>,</w:t>
      </w:r>
      <w:r w:rsidR="007E5611" w:rsidRPr="007E5611">
        <w:t xml:space="preserve"> exploratory and case study.</w:t>
      </w:r>
      <w:r w:rsidR="00E81A62">
        <w:t xml:space="preserve"> Exploratory</w:t>
      </w:r>
      <w:r w:rsidR="006B02CA">
        <w:t xml:space="preserve"> research</w:t>
      </w:r>
      <w:r w:rsidR="00E81A62">
        <w:t xml:space="preserve"> refers to investigation of </w:t>
      </w:r>
      <w:r w:rsidR="006B02CA">
        <w:t>research</w:t>
      </w:r>
      <w:r w:rsidR="00E81A62">
        <w:t xml:space="preserve"> question which are </w:t>
      </w:r>
      <w:r w:rsidR="006B02CA">
        <w:t>not understood or studied previously.</w:t>
      </w:r>
      <w:r w:rsidR="007E5611" w:rsidRPr="007E5611">
        <w:t xml:space="preserve"> Descriptive research aims to systematically and accurately describe population</w:t>
      </w:r>
      <w:r w:rsidR="007E5611">
        <w:t>,</w:t>
      </w:r>
      <w:r w:rsidR="007E5611" w:rsidRPr="007E5611">
        <w:t xml:space="preserve"> phenomena or situation.</w:t>
      </w:r>
      <w:r w:rsidR="00E81A62" w:rsidRPr="00E81A62">
        <w:t xml:space="preserve"> </w:t>
      </w:r>
      <w:r w:rsidR="006B02CA">
        <w:t>Cas</w:t>
      </w:r>
      <w:r w:rsidR="00B84963">
        <w:t>e</w:t>
      </w:r>
      <w:r w:rsidR="006B02CA">
        <w:t xml:space="preserve"> study </w:t>
      </w:r>
      <w:r w:rsidR="00B84963">
        <w:t xml:space="preserve">refers to better understanding of process or subject. </w:t>
      </w:r>
      <w:r w:rsidR="00E81A62" w:rsidRPr="007E5611">
        <w:t>The research will use descriptive research</w:t>
      </w:r>
      <w:r w:rsidR="007E5611" w:rsidRPr="007E5611">
        <w:t xml:space="preserve"> </w:t>
      </w:r>
      <w:r w:rsidR="00E81A62">
        <w:t>as i</w:t>
      </w:r>
      <w:r w:rsidR="007E5611" w:rsidRPr="007E5611">
        <w:t>t provides accurate and comprehensive picture for describing patterns</w:t>
      </w:r>
      <w:r w:rsidR="007E5611">
        <w:t>, t</w:t>
      </w:r>
      <w:r w:rsidR="007E5611" w:rsidRPr="007E5611">
        <w:t>rends and relationships.</w:t>
      </w:r>
    </w:p>
    <w:p w14:paraId="0C0748B9" w14:textId="10663EE9" w:rsidR="006E31D7" w:rsidRDefault="006E31D7" w:rsidP="007D245A">
      <w:r>
        <w:t>Research design:</w:t>
      </w:r>
      <w:r w:rsidR="001D06F9" w:rsidRPr="001D06F9">
        <w:t xml:space="preserve"> There are three types of Research Design inductive deductive and abductive. Inductive research refers to method of development generalization or theories based on specific data or observations</w:t>
      </w:r>
      <w:r w:rsidR="00D11EF8">
        <w:t xml:space="preserve"> (</w:t>
      </w:r>
      <w:r w:rsidR="00D11EF8" w:rsidRPr="00A77C68">
        <w:rPr>
          <w:rFonts w:cs="Times New Roman"/>
          <w:color w:val="222222"/>
          <w:szCs w:val="24"/>
          <w:shd w:val="clear" w:color="auto" w:fill="FFFFFF"/>
        </w:rPr>
        <w:t>Newman and Gough, 2020)</w:t>
      </w:r>
      <w:r w:rsidR="001D06F9" w:rsidRPr="001D06F9">
        <w:t>.</w:t>
      </w:r>
      <w:r w:rsidR="00B84963" w:rsidRPr="00B84963">
        <w:t xml:space="preserve"> </w:t>
      </w:r>
      <w:r w:rsidR="001547A8">
        <w:t xml:space="preserve">Deductive research refers to start with theory, generalisation or theory and then tests through data collection and observation. </w:t>
      </w:r>
      <w:r w:rsidR="00C035D8">
        <w:t xml:space="preserve">Abductive </w:t>
      </w:r>
      <w:r w:rsidR="00FE75D7">
        <w:t>research</w:t>
      </w:r>
      <w:r w:rsidR="00C035D8">
        <w:t xml:space="preserve"> begins with incomplete observations as well as </w:t>
      </w:r>
      <w:r w:rsidR="00FE75D7">
        <w:t xml:space="preserve">continues to closest possible explanation for it. </w:t>
      </w:r>
      <w:r w:rsidR="00B84963">
        <w:t xml:space="preserve">The research will use </w:t>
      </w:r>
      <w:r w:rsidR="00B84963" w:rsidRPr="001D06F9">
        <w:t xml:space="preserve">Inductive </w:t>
      </w:r>
      <w:r w:rsidR="00FE75D7">
        <w:t>r</w:t>
      </w:r>
      <w:r w:rsidR="00B84963" w:rsidRPr="001D06F9">
        <w:t xml:space="preserve">esearch </w:t>
      </w:r>
      <w:r w:rsidR="00FE75D7">
        <w:t>d</w:t>
      </w:r>
      <w:r w:rsidR="00B84963" w:rsidRPr="001D06F9">
        <w:t>esign</w:t>
      </w:r>
      <w:r w:rsidR="001D06F9" w:rsidRPr="001D06F9">
        <w:t xml:space="preserve"> </w:t>
      </w:r>
      <w:r w:rsidR="00FE75D7">
        <w:t>as i</w:t>
      </w:r>
      <w:r w:rsidR="001D06F9" w:rsidRPr="001D06F9">
        <w:t>t provides broad view as it looks all data collected and focuses on theories already existing.</w:t>
      </w:r>
    </w:p>
    <w:p w14:paraId="1FA43815" w14:textId="60FCC69C" w:rsidR="006E31D7" w:rsidRDefault="006E31D7" w:rsidP="007D245A">
      <w:r>
        <w:t>Research philosophy:</w:t>
      </w:r>
      <w:r w:rsidR="009C5A6D" w:rsidRPr="009C5A6D">
        <w:t xml:space="preserve"> There are m</w:t>
      </w:r>
      <w:r w:rsidR="009C5A6D">
        <w:t>ainly</w:t>
      </w:r>
      <w:r w:rsidR="009C5A6D" w:rsidRPr="009C5A6D">
        <w:t xml:space="preserve"> </w:t>
      </w:r>
      <w:r w:rsidR="009C5A6D">
        <w:t>t</w:t>
      </w:r>
      <w:r w:rsidR="009C5A6D" w:rsidRPr="009C5A6D">
        <w:t>hree Types of research philosophy interp</w:t>
      </w:r>
      <w:r w:rsidR="009C5A6D">
        <w:t>retivism,</w:t>
      </w:r>
      <w:r w:rsidR="009C5A6D" w:rsidRPr="009C5A6D">
        <w:t xml:space="preserve"> positivism and realism. Interpretivism is </w:t>
      </w:r>
      <w:r w:rsidR="009C5A6D">
        <w:t xml:space="preserve">research </w:t>
      </w:r>
      <w:r w:rsidR="009C5A6D" w:rsidRPr="009C5A6D">
        <w:t xml:space="preserve">approach for conducting </w:t>
      </w:r>
      <w:r w:rsidR="009C5A6D">
        <w:t>r</w:t>
      </w:r>
      <w:r w:rsidR="009C5A6D" w:rsidRPr="009C5A6D">
        <w:t>esearch and advocates data collection for observation and interviews.</w:t>
      </w:r>
      <w:r w:rsidR="002357FA" w:rsidRPr="002357FA">
        <w:t xml:space="preserve"> </w:t>
      </w:r>
      <w:r w:rsidR="002357FA">
        <w:t xml:space="preserve">Positivism </w:t>
      </w:r>
      <w:r w:rsidR="00B15CA8">
        <w:t xml:space="preserve">philosophy refers </w:t>
      </w:r>
      <w:r w:rsidR="00DF4E62">
        <w:t>to adherence</w:t>
      </w:r>
      <w:r w:rsidR="00A4110F">
        <w:t xml:space="preserve"> to view that states that only factual knowledge is increased via </w:t>
      </w:r>
      <w:r w:rsidR="00DF4E62">
        <w:t xml:space="preserve">observation. Realism method relies on idea of independence </w:t>
      </w:r>
      <w:r w:rsidR="00CC60B1">
        <w:t>of reality from human mind.</w:t>
      </w:r>
      <w:r w:rsidR="00DF4E62">
        <w:t xml:space="preserve"> </w:t>
      </w:r>
      <w:r w:rsidR="002357FA" w:rsidRPr="009C5A6D">
        <w:t xml:space="preserve">The </w:t>
      </w:r>
      <w:r w:rsidR="002357FA">
        <w:t>re</w:t>
      </w:r>
      <w:r w:rsidR="002357FA" w:rsidRPr="009C5A6D">
        <w:t>search w</w:t>
      </w:r>
      <w:r w:rsidR="002357FA">
        <w:t>i</w:t>
      </w:r>
      <w:r w:rsidR="002357FA" w:rsidRPr="009C5A6D">
        <w:t>ll use interpretivism research philosophy</w:t>
      </w:r>
      <w:r w:rsidR="00CC60B1">
        <w:t xml:space="preserve"> as it </w:t>
      </w:r>
      <w:r w:rsidR="000A6456">
        <w:t>views</w:t>
      </w:r>
      <w:r w:rsidR="00CC60B1">
        <w:t xml:space="preserve"> humans as active and not in passive form</w:t>
      </w:r>
      <w:r w:rsidR="001D0A1C">
        <w:t xml:space="preserve"> and it provide high validity and focuses on motivations and meaning</w:t>
      </w:r>
      <w:r w:rsidR="002B4845">
        <w:t xml:space="preserve">. </w:t>
      </w:r>
    </w:p>
    <w:p w14:paraId="19CB29BA" w14:textId="4AC2E7F9" w:rsidR="006E31D7" w:rsidRDefault="006E31D7" w:rsidP="007D245A">
      <w:r>
        <w:t>Data collection:</w:t>
      </w:r>
      <w:r w:rsidR="00534FBC" w:rsidRPr="00534FBC">
        <w:t xml:space="preserve"> There are two types of methods of data collection primary and secondary. Primary method refers to first hand or original Collection of data.</w:t>
      </w:r>
      <w:r w:rsidR="002B4845">
        <w:t xml:space="preserve"> It includes survey, observation, </w:t>
      </w:r>
      <w:r w:rsidR="000A6456">
        <w:t>interview, focus group. The research will use survey using questionnaire.</w:t>
      </w:r>
      <w:r w:rsidR="00534FBC" w:rsidRPr="00534FBC">
        <w:t xml:space="preserve"> Secondary research refers to already collected or existing data other than researcher.</w:t>
      </w:r>
      <w:r w:rsidR="000A6456">
        <w:t xml:space="preserve"> It includes </w:t>
      </w:r>
      <w:r w:rsidR="00E639A8">
        <w:t>books, journal, newspapers, websites, government portal etc.</w:t>
      </w:r>
      <w:r w:rsidR="00534FBC" w:rsidRPr="00534FBC">
        <w:t xml:space="preserve"> </w:t>
      </w:r>
      <w:r w:rsidR="00534FBC">
        <w:t>It will use</w:t>
      </w:r>
      <w:r w:rsidR="00534FBC" w:rsidRPr="00534FBC">
        <w:t xml:space="preserve"> both primary and secondary data</w:t>
      </w:r>
      <w:r w:rsidR="00A53B31">
        <w:t xml:space="preserve"> </w:t>
      </w:r>
      <w:r w:rsidR="007D0367">
        <w:t xml:space="preserve">as </w:t>
      </w:r>
      <w:r w:rsidR="007D0367" w:rsidRPr="00534FBC">
        <w:t>primary</w:t>
      </w:r>
      <w:r w:rsidR="00534FBC" w:rsidRPr="00534FBC">
        <w:t xml:space="preserve"> data are more reliable</w:t>
      </w:r>
      <w:r w:rsidR="00A53B31">
        <w:t>, accurate and u dated</w:t>
      </w:r>
      <w:r w:rsidR="00534FBC" w:rsidRPr="00534FBC">
        <w:t xml:space="preserve"> and secondary data is </w:t>
      </w:r>
      <w:r w:rsidR="00A53B31">
        <w:t>cost-</w:t>
      </w:r>
      <w:r w:rsidR="007D0367">
        <w:t>e</w:t>
      </w:r>
      <w:r w:rsidR="007D0367" w:rsidRPr="00534FBC">
        <w:t xml:space="preserve">fficient </w:t>
      </w:r>
      <w:r w:rsidR="007D0367">
        <w:t>and</w:t>
      </w:r>
      <w:r w:rsidR="00A53B31">
        <w:t xml:space="preserve"> requires less </w:t>
      </w:r>
      <w:r w:rsidR="00534FBC" w:rsidRPr="00534FBC">
        <w:t>efforts and time.</w:t>
      </w:r>
    </w:p>
    <w:p w14:paraId="2D1CC6BE" w14:textId="1CEA42D3" w:rsidR="006E31D7" w:rsidRDefault="006E31D7" w:rsidP="007D245A">
      <w:r>
        <w:t>Sampling:</w:t>
      </w:r>
      <w:r w:rsidR="00435636" w:rsidRPr="00435636">
        <w:t xml:space="preserve"> There are two methods of Sampling Probability and non-probability.</w:t>
      </w:r>
      <w:r w:rsidR="002422D7">
        <w:t xml:space="preserve"> </w:t>
      </w:r>
      <w:r w:rsidR="00AD13FB">
        <w:t xml:space="preserve">Probability sampling refers to sampling method where subject of population </w:t>
      </w:r>
      <w:r w:rsidR="008F1AF4">
        <w:t>gets</w:t>
      </w:r>
      <w:r w:rsidR="00AD13FB">
        <w:t xml:space="preserve"> equal </w:t>
      </w:r>
      <w:r w:rsidR="007D0367">
        <w:t>opportunity for getting selected</w:t>
      </w:r>
      <w:r w:rsidR="00303D6F">
        <w:t xml:space="preserve"> as representative sample. Non probability sampling refers to probability </w:t>
      </w:r>
      <w:r w:rsidR="008F1AF4">
        <w:t>method  where it has not known to individual</w:t>
      </w:r>
      <w:r w:rsidR="00F03A60">
        <w:t xml:space="preserve"> from population that selected from sample. </w:t>
      </w:r>
      <w:r w:rsidR="008F1AF4">
        <w:t>Research</w:t>
      </w:r>
      <w:r w:rsidR="00435636" w:rsidRPr="00435636">
        <w:t xml:space="preserve"> will use probability sampling. Random probability sampling is selection of sample from population where it is based on principle of randomisation that is </w:t>
      </w:r>
      <w:r w:rsidR="00435636">
        <w:t>r</w:t>
      </w:r>
      <w:r w:rsidR="00435636" w:rsidRPr="00435636">
        <w:t>andom chance or selection.</w:t>
      </w:r>
      <w:r w:rsidR="00A53B31" w:rsidRPr="00A53B31">
        <w:t xml:space="preserve"> </w:t>
      </w:r>
      <w:r w:rsidR="00A53B31" w:rsidRPr="00435636">
        <w:t>It will use random probability sampling</w:t>
      </w:r>
      <w:r w:rsidR="00A53B31">
        <w:t xml:space="preserve"> as</w:t>
      </w:r>
      <w:r w:rsidR="00435636" w:rsidRPr="00435636">
        <w:t xml:space="preserve"> </w:t>
      </w:r>
      <w:r w:rsidR="00A53B31">
        <w:t>i</w:t>
      </w:r>
      <w:r w:rsidR="00435636" w:rsidRPr="00435636">
        <w:t xml:space="preserve">t reduces </w:t>
      </w:r>
      <w:r w:rsidR="00435636">
        <w:t>biasness,</w:t>
      </w:r>
      <w:r w:rsidR="00435636" w:rsidRPr="00435636">
        <w:t xml:space="preserve"> </w:t>
      </w:r>
      <w:r w:rsidR="00435636">
        <w:t>cost-effective</w:t>
      </w:r>
      <w:r w:rsidR="00435636" w:rsidRPr="00435636">
        <w:t xml:space="preserve"> method and simple</w:t>
      </w:r>
      <w:r w:rsidR="00435636">
        <w:t>.</w:t>
      </w:r>
    </w:p>
    <w:p w14:paraId="5AE73413" w14:textId="310C0CE1" w:rsidR="006E31D7" w:rsidRDefault="006E31D7" w:rsidP="007D245A">
      <w:r>
        <w:t>Data analysis:</w:t>
      </w:r>
      <w:r w:rsidR="00877DFF" w:rsidRPr="00877DFF">
        <w:t xml:space="preserve"> There are two types of data analysis method quantitative as or SPSS and schematic approach.</w:t>
      </w:r>
      <w:r w:rsidR="000061DB">
        <w:t xml:space="preserve"> Quantitative or SPSS are considered as most important </w:t>
      </w:r>
      <w:r w:rsidR="000061DB" w:rsidRPr="00877DFF">
        <w:t>as</w:t>
      </w:r>
      <w:r w:rsidR="000061DB">
        <w:t xml:space="preserve"> well as influential statistical tools to analyse qualitative data</w:t>
      </w:r>
      <w:r w:rsidR="00D11EF8">
        <w:t xml:space="preserve"> (</w:t>
      </w:r>
      <w:proofErr w:type="spellStart"/>
      <w:r w:rsidR="00D11EF8" w:rsidRPr="00A77C68">
        <w:rPr>
          <w:rFonts w:cs="Times New Roman"/>
          <w:color w:val="222222"/>
          <w:szCs w:val="24"/>
          <w:shd w:val="clear" w:color="auto" w:fill="FFFFFF"/>
        </w:rPr>
        <w:t>Sileyew</w:t>
      </w:r>
      <w:proofErr w:type="spellEnd"/>
      <w:r w:rsidR="00D11EF8" w:rsidRPr="00A77C68">
        <w:rPr>
          <w:rFonts w:cs="Times New Roman"/>
          <w:color w:val="222222"/>
          <w:szCs w:val="24"/>
          <w:shd w:val="clear" w:color="auto" w:fill="FFFFFF"/>
        </w:rPr>
        <w:t>, 2019)</w:t>
      </w:r>
      <w:r w:rsidR="000061DB">
        <w:t xml:space="preserve">. </w:t>
      </w:r>
      <w:r w:rsidR="00877DFF" w:rsidRPr="00877DFF">
        <w:t xml:space="preserve">Thematic approach is method of analysing qualitative data. </w:t>
      </w:r>
      <w:r w:rsidR="00F03A60" w:rsidRPr="00877DFF">
        <w:t xml:space="preserve">Research will use thematic approach. </w:t>
      </w:r>
      <w:r w:rsidR="00877DFF" w:rsidRPr="00877DFF">
        <w:t>It is used to apply on transcripts or interview and helps in examining common themes patterns ideas of data collected.</w:t>
      </w:r>
    </w:p>
    <w:p w14:paraId="072805F5" w14:textId="4218B784" w:rsidR="006E31D7" w:rsidRDefault="006E31D7" w:rsidP="007D245A">
      <w:r>
        <w:t>Ethical consideration:</w:t>
      </w:r>
      <w:r w:rsidR="007E4A47" w:rsidRPr="007E4A47">
        <w:t xml:space="preserve"> Ethical consideration refers to set of principals which guides research practices and design. Principles of ethical consideration includes informed consent</w:t>
      </w:r>
      <w:r w:rsidR="007E4A47">
        <w:t>,</w:t>
      </w:r>
      <w:r w:rsidR="007E4A47" w:rsidRPr="007E4A47">
        <w:t xml:space="preserve"> voluntary participation</w:t>
      </w:r>
      <w:r w:rsidR="007E4A47">
        <w:t>,</w:t>
      </w:r>
      <w:r w:rsidR="007E4A47" w:rsidRPr="007E4A47">
        <w:t xml:space="preserve"> confidentiality</w:t>
      </w:r>
      <w:r w:rsidR="007E4A47">
        <w:t>,</w:t>
      </w:r>
      <w:r w:rsidR="007E4A47" w:rsidRPr="007E4A47">
        <w:t xml:space="preserve"> anonymity</w:t>
      </w:r>
      <w:r w:rsidR="007E4A47">
        <w:t>,</w:t>
      </w:r>
      <w:r w:rsidR="007E4A47" w:rsidRPr="007E4A47">
        <w:t xml:space="preserve"> results communication and potential for harm.</w:t>
      </w:r>
      <w:r w:rsidR="00221242">
        <w:t xml:space="preserve"> The research will use </w:t>
      </w:r>
      <w:r w:rsidR="005D3FAA">
        <w:t xml:space="preserve">written consent from the participants and they will be given option to </w:t>
      </w:r>
      <w:r w:rsidR="00E933F8">
        <w:t xml:space="preserve">opt  out anytime they want. </w:t>
      </w:r>
    </w:p>
    <w:p w14:paraId="78E7A683" w14:textId="16AB0308" w:rsidR="00E933F8" w:rsidRDefault="00E933F8" w:rsidP="00E933F8">
      <w:pPr>
        <w:pStyle w:val="Heading1"/>
      </w:pPr>
      <w:bookmarkStart w:id="11" w:name="_Toc151324197"/>
      <w:r>
        <w:t>RECOMMENDATION AND CONCLUSION</w:t>
      </w:r>
      <w:bookmarkEnd w:id="11"/>
    </w:p>
    <w:p w14:paraId="49C2AA88" w14:textId="439CD258" w:rsidR="000E0FBC" w:rsidRDefault="00DC6712" w:rsidP="00E933F8">
      <w:r>
        <w:t xml:space="preserve">It is recommended to Tesco that organization needs to assess </w:t>
      </w:r>
      <w:r w:rsidR="00AD7371">
        <w:t xml:space="preserve">the requirement of human resource in the organization. </w:t>
      </w:r>
      <w:r w:rsidR="00C4619D">
        <w:t xml:space="preserve">It should use different tools </w:t>
      </w:r>
      <w:r w:rsidR="00545E76">
        <w:t>for such</w:t>
      </w:r>
      <w:r w:rsidR="00C4619D">
        <w:t xml:space="preserve"> as human resource technology system, talent management software, applicant tracking systems, </w:t>
      </w:r>
      <w:r w:rsidR="00545E76">
        <w:t xml:space="preserve">analytical platform and employee self-service portals. </w:t>
      </w:r>
      <w:r w:rsidR="00303399">
        <w:t xml:space="preserve">It should provide training programs </w:t>
      </w:r>
      <w:r w:rsidR="00FD0FBE">
        <w:t xml:space="preserve">to HR professional and employees to make sure effective adoption through digital tools. </w:t>
      </w:r>
      <w:r w:rsidR="00545E76">
        <w:t xml:space="preserve">It should use different digital platform </w:t>
      </w:r>
      <w:r w:rsidR="00D80A99">
        <w:t>for HRM</w:t>
      </w:r>
      <w:r w:rsidR="00AD784D">
        <w:t xml:space="preserve"> and create development plans. Technology plays important role in the </w:t>
      </w:r>
      <w:r w:rsidR="00787251">
        <w:t xml:space="preserve">business contemporary. It can be concluded that digitalization plays important role in human resource department. It can be said </w:t>
      </w:r>
      <w:r w:rsidR="00FE41B3">
        <w:t>that dynamic technology to reshape organizational operations. it aids in strategic human resources management</w:t>
      </w:r>
      <w:r w:rsidR="00303399">
        <w:t xml:space="preserve"> for </w:t>
      </w:r>
      <w:r w:rsidR="00FD0FBE">
        <w:t>competitiveness</w:t>
      </w:r>
      <w:r w:rsidR="00303399">
        <w:t xml:space="preserve"> and agility. </w:t>
      </w:r>
      <w:r w:rsidR="00FD0FBE">
        <w:t xml:space="preserve">The research has discussed about </w:t>
      </w:r>
      <w:r w:rsidR="000E0FBC">
        <w:t>aim,</w:t>
      </w:r>
      <w:r w:rsidR="00FD0FBE">
        <w:t xml:space="preserve"> objectives of the research. It has discussed </w:t>
      </w:r>
      <w:r w:rsidR="000E0FBC">
        <w:t xml:space="preserve">about literature review to fulfil objectives of research. </w:t>
      </w:r>
    </w:p>
    <w:p w14:paraId="723E4D23" w14:textId="77777777" w:rsidR="000E0FBC" w:rsidRDefault="000E0FBC">
      <w:pPr>
        <w:spacing w:line="276" w:lineRule="auto"/>
        <w:jc w:val="left"/>
      </w:pPr>
      <w:r>
        <w:br w:type="page"/>
      </w:r>
    </w:p>
    <w:p w14:paraId="16F80321" w14:textId="0593C594" w:rsidR="00E933F8" w:rsidRDefault="000E0FBC" w:rsidP="000E0FBC">
      <w:pPr>
        <w:pStyle w:val="Heading1"/>
      </w:pPr>
      <w:bookmarkStart w:id="12" w:name="_Toc151324198"/>
      <w:r>
        <w:t>REFERENCES</w:t>
      </w:r>
      <w:bookmarkEnd w:id="12"/>
    </w:p>
    <w:p w14:paraId="1A6D5160" w14:textId="6AACE0C7" w:rsidR="000E0FBC" w:rsidRDefault="000E0FBC" w:rsidP="000E0FBC">
      <w:pPr>
        <w:rPr>
          <w:u w:val="single"/>
        </w:rPr>
      </w:pPr>
      <w:r w:rsidRPr="000E0FBC">
        <w:rPr>
          <w:u w:val="single"/>
        </w:rPr>
        <w:t xml:space="preserve">Books and journal </w:t>
      </w:r>
    </w:p>
    <w:p w14:paraId="2F91DDF1" w14:textId="77777777" w:rsidR="001A03E1" w:rsidRPr="00A77C68" w:rsidRDefault="001A03E1" w:rsidP="001A03E1">
      <w:pPr>
        <w:spacing w:line="240" w:lineRule="auto"/>
        <w:ind w:left="990" w:hanging="990"/>
        <w:rPr>
          <w:rFonts w:cs="Times New Roman"/>
          <w:color w:val="222222"/>
          <w:szCs w:val="24"/>
          <w:shd w:val="clear" w:color="auto" w:fill="FFFFFF"/>
        </w:rPr>
      </w:pPr>
      <w:proofErr w:type="spellStart"/>
      <w:r w:rsidRPr="00A77C68">
        <w:rPr>
          <w:rFonts w:cs="Times New Roman"/>
          <w:color w:val="222222"/>
          <w:szCs w:val="24"/>
          <w:shd w:val="clear" w:color="auto" w:fill="FFFFFF"/>
        </w:rPr>
        <w:t>Al-Suraihi</w:t>
      </w:r>
      <w:proofErr w:type="spellEnd"/>
      <w:r w:rsidRPr="00A77C68">
        <w:rPr>
          <w:rFonts w:cs="Times New Roman"/>
          <w:color w:val="222222"/>
          <w:szCs w:val="24"/>
          <w:shd w:val="clear" w:color="auto" w:fill="FFFFFF"/>
        </w:rPr>
        <w:t xml:space="preserve">, W.A., </w:t>
      </w:r>
      <w:proofErr w:type="spellStart"/>
      <w:r w:rsidRPr="00A77C68">
        <w:rPr>
          <w:rFonts w:cs="Times New Roman"/>
          <w:color w:val="222222"/>
          <w:szCs w:val="24"/>
          <w:shd w:val="clear" w:color="auto" w:fill="FFFFFF"/>
        </w:rPr>
        <w:t>Samikon</w:t>
      </w:r>
      <w:proofErr w:type="spellEnd"/>
      <w:r w:rsidRPr="00A77C68">
        <w:rPr>
          <w:rFonts w:cs="Times New Roman"/>
          <w:color w:val="222222"/>
          <w:szCs w:val="24"/>
          <w:shd w:val="clear" w:color="auto" w:fill="FFFFFF"/>
        </w:rPr>
        <w:t>, S.A. and Ibrahim, I., (2021). Employee Turnover Causes, Importance and Retention Strategies. </w:t>
      </w:r>
      <w:r w:rsidRPr="00A77C68">
        <w:rPr>
          <w:rFonts w:cs="Times New Roman"/>
          <w:i/>
          <w:iCs/>
          <w:color w:val="222222"/>
          <w:szCs w:val="24"/>
          <w:shd w:val="clear" w:color="auto" w:fill="FFFFFF"/>
        </w:rPr>
        <w:t>European Journal of Business and Management Research (EJBMR)</w:t>
      </w:r>
      <w:r w:rsidRPr="00A77C68">
        <w:rPr>
          <w:rFonts w:cs="Times New Roman"/>
          <w:color w:val="222222"/>
          <w:szCs w:val="24"/>
          <w:shd w:val="clear" w:color="auto" w:fill="FFFFFF"/>
        </w:rPr>
        <w:t>.</w:t>
      </w:r>
    </w:p>
    <w:p w14:paraId="09FC34C8" w14:textId="77777777" w:rsidR="001A03E1" w:rsidRPr="00A77C68" w:rsidRDefault="001A03E1" w:rsidP="001A03E1">
      <w:pPr>
        <w:spacing w:line="240" w:lineRule="auto"/>
        <w:ind w:left="990" w:hanging="990"/>
        <w:rPr>
          <w:rFonts w:cs="Times New Roman"/>
          <w:color w:val="222222"/>
          <w:szCs w:val="24"/>
          <w:shd w:val="clear" w:color="auto" w:fill="FFFFFF"/>
        </w:rPr>
      </w:pPr>
      <w:proofErr w:type="spellStart"/>
      <w:r w:rsidRPr="00A77C68">
        <w:rPr>
          <w:rFonts w:cs="Times New Roman"/>
          <w:color w:val="222222"/>
          <w:szCs w:val="24"/>
          <w:shd w:val="clear" w:color="auto" w:fill="FFFFFF"/>
        </w:rPr>
        <w:t>Chatzoudes</w:t>
      </w:r>
      <w:proofErr w:type="spellEnd"/>
      <w:r w:rsidRPr="00A77C68">
        <w:rPr>
          <w:rFonts w:cs="Times New Roman"/>
          <w:color w:val="222222"/>
          <w:szCs w:val="24"/>
          <w:shd w:val="clear" w:color="auto" w:fill="FFFFFF"/>
        </w:rPr>
        <w:t>, D. and Chatzoglou, P., (2022). Factors affecting employee retention: Proposing an original conceptual framework. </w:t>
      </w:r>
      <w:r w:rsidRPr="00A77C68">
        <w:rPr>
          <w:rFonts w:cs="Times New Roman"/>
          <w:i/>
          <w:iCs/>
          <w:color w:val="222222"/>
          <w:szCs w:val="24"/>
          <w:shd w:val="clear" w:color="auto" w:fill="FFFFFF"/>
        </w:rPr>
        <w:t>International Journal of Economics and Business Administration</w:t>
      </w:r>
      <w:r w:rsidRPr="00A77C68">
        <w:rPr>
          <w:rFonts w:cs="Times New Roman"/>
          <w:color w:val="222222"/>
          <w:szCs w:val="24"/>
          <w:shd w:val="clear" w:color="auto" w:fill="FFFFFF"/>
        </w:rPr>
        <w:t>. </w:t>
      </w:r>
      <w:r w:rsidRPr="00A77C68">
        <w:rPr>
          <w:rFonts w:cs="Times New Roman"/>
          <w:iCs/>
          <w:color w:val="222222"/>
          <w:szCs w:val="24"/>
          <w:shd w:val="clear" w:color="auto" w:fill="FFFFFF"/>
        </w:rPr>
        <w:t>10</w:t>
      </w:r>
      <w:r w:rsidRPr="00A77C68">
        <w:rPr>
          <w:rFonts w:cs="Times New Roman"/>
          <w:color w:val="222222"/>
          <w:szCs w:val="24"/>
          <w:shd w:val="clear" w:color="auto" w:fill="FFFFFF"/>
        </w:rPr>
        <w:t>(1). pp.49-76.</w:t>
      </w:r>
    </w:p>
    <w:p w14:paraId="2B81820C" w14:textId="77777777" w:rsidR="001A03E1" w:rsidRPr="00A77C68" w:rsidRDefault="001A03E1" w:rsidP="001A03E1">
      <w:pPr>
        <w:spacing w:line="240" w:lineRule="auto"/>
        <w:ind w:left="990" w:hanging="990"/>
        <w:rPr>
          <w:rFonts w:cs="Times New Roman"/>
          <w:color w:val="222222"/>
          <w:szCs w:val="24"/>
          <w:shd w:val="clear" w:color="auto" w:fill="FFFFFF"/>
        </w:rPr>
      </w:pPr>
      <w:r w:rsidRPr="00A77C68">
        <w:rPr>
          <w:rFonts w:cs="Times New Roman"/>
          <w:color w:val="222222"/>
          <w:szCs w:val="24"/>
          <w:shd w:val="clear" w:color="auto" w:fill="FFFFFF"/>
        </w:rPr>
        <w:t>Mainka, S.M., (2019). Algorithm-based recruiting technology in the workplace. </w:t>
      </w:r>
      <w:r w:rsidRPr="00A77C68">
        <w:rPr>
          <w:rFonts w:cs="Times New Roman"/>
          <w:i/>
          <w:iCs/>
          <w:color w:val="222222"/>
          <w:szCs w:val="24"/>
          <w:shd w:val="clear" w:color="auto" w:fill="FFFFFF"/>
        </w:rPr>
        <w:t>Tex. A&amp;M J. Prop. L.</w:t>
      </w:r>
      <w:r w:rsidRPr="00A77C68">
        <w:rPr>
          <w:rFonts w:cs="Times New Roman"/>
          <w:color w:val="222222"/>
          <w:szCs w:val="24"/>
          <w:shd w:val="clear" w:color="auto" w:fill="FFFFFF"/>
        </w:rPr>
        <w:t>. </w:t>
      </w:r>
      <w:r w:rsidRPr="00A77C68">
        <w:rPr>
          <w:rFonts w:cs="Times New Roman"/>
          <w:iCs/>
          <w:color w:val="222222"/>
          <w:szCs w:val="24"/>
          <w:shd w:val="clear" w:color="auto" w:fill="FFFFFF"/>
        </w:rPr>
        <w:t>5</w:t>
      </w:r>
      <w:r w:rsidRPr="00A77C68">
        <w:rPr>
          <w:rFonts w:cs="Times New Roman"/>
          <w:color w:val="222222"/>
          <w:szCs w:val="24"/>
          <w:shd w:val="clear" w:color="auto" w:fill="FFFFFF"/>
        </w:rPr>
        <w:t>. p.801.</w:t>
      </w:r>
    </w:p>
    <w:p w14:paraId="2266D257" w14:textId="77777777" w:rsidR="001A03E1" w:rsidRPr="00A77C68" w:rsidRDefault="001A03E1" w:rsidP="001A03E1">
      <w:pPr>
        <w:spacing w:line="240" w:lineRule="auto"/>
        <w:ind w:left="990" w:hanging="990"/>
        <w:rPr>
          <w:rFonts w:cs="Times New Roman"/>
          <w:szCs w:val="24"/>
        </w:rPr>
      </w:pPr>
      <w:r w:rsidRPr="00A77C68">
        <w:rPr>
          <w:rFonts w:cs="Times New Roman"/>
          <w:color w:val="222222"/>
          <w:szCs w:val="24"/>
          <w:shd w:val="clear" w:color="auto" w:fill="FFFFFF"/>
        </w:rPr>
        <w:t>Newman, M. and Gough, D., (2020). Systematic reviews in educational research: Methodology, perspectives and application. </w:t>
      </w:r>
      <w:r w:rsidRPr="00A77C68">
        <w:rPr>
          <w:rFonts w:cs="Times New Roman"/>
          <w:i/>
          <w:iCs/>
          <w:color w:val="222222"/>
          <w:szCs w:val="24"/>
          <w:shd w:val="clear" w:color="auto" w:fill="FFFFFF"/>
        </w:rPr>
        <w:t>Systematic reviews in educational research: Methodology, perspectives and application</w:t>
      </w:r>
      <w:r w:rsidRPr="00A77C68">
        <w:rPr>
          <w:rFonts w:cs="Times New Roman"/>
          <w:color w:val="222222"/>
          <w:szCs w:val="24"/>
          <w:shd w:val="clear" w:color="auto" w:fill="FFFFFF"/>
        </w:rPr>
        <w:t>, pp.3-22.</w:t>
      </w:r>
    </w:p>
    <w:p w14:paraId="5DA00E1F" w14:textId="77777777" w:rsidR="001A03E1" w:rsidRPr="00A77C68" w:rsidRDefault="001A03E1" w:rsidP="001A03E1">
      <w:pPr>
        <w:spacing w:line="240" w:lineRule="auto"/>
        <w:ind w:left="990" w:hanging="990"/>
        <w:rPr>
          <w:rFonts w:cs="Times New Roman"/>
          <w:color w:val="222222"/>
          <w:szCs w:val="24"/>
          <w:shd w:val="clear" w:color="auto" w:fill="FFFFFF"/>
        </w:rPr>
      </w:pPr>
      <w:proofErr w:type="spellStart"/>
      <w:r w:rsidRPr="00A77C68">
        <w:rPr>
          <w:rFonts w:cs="Times New Roman"/>
          <w:color w:val="222222"/>
          <w:szCs w:val="24"/>
          <w:shd w:val="clear" w:color="auto" w:fill="FFFFFF"/>
        </w:rPr>
        <w:t>Sileyew</w:t>
      </w:r>
      <w:proofErr w:type="spellEnd"/>
      <w:r w:rsidRPr="00A77C68">
        <w:rPr>
          <w:rFonts w:cs="Times New Roman"/>
          <w:color w:val="222222"/>
          <w:szCs w:val="24"/>
          <w:shd w:val="clear" w:color="auto" w:fill="FFFFFF"/>
        </w:rPr>
        <w:t>, K.J., (2019). Research design and methodology. </w:t>
      </w:r>
      <w:r w:rsidRPr="00A77C68">
        <w:rPr>
          <w:rFonts w:cs="Times New Roman"/>
          <w:i/>
          <w:iCs/>
          <w:color w:val="222222"/>
          <w:szCs w:val="24"/>
          <w:shd w:val="clear" w:color="auto" w:fill="FFFFFF"/>
        </w:rPr>
        <w:t>Cyberspace</w:t>
      </w:r>
      <w:r w:rsidRPr="00A77C68">
        <w:rPr>
          <w:rFonts w:cs="Times New Roman"/>
          <w:color w:val="222222"/>
          <w:szCs w:val="24"/>
          <w:shd w:val="clear" w:color="auto" w:fill="FFFFFF"/>
        </w:rPr>
        <w:t>, pp.1-12.</w:t>
      </w:r>
    </w:p>
    <w:p w14:paraId="604AB624" w14:textId="77777777" w:rsidR="001A03E1" w:rsidRPr="006C4A60" w:rsidRDefault="001A03E1" w:rsidP="001A03E1">
      <w:pPr>
        <w:spacing w:line="240" w:lineRule="auto"/>
        <w:ind w:left="851" w:hanging="851"/>
        <w:jc w:val="left"/>
        <w:rPr>
          <w:rFonts w:cs="Times New Roman"/>
          <w:shd w:val="clear" w:color="auto" w:fill="FFFFFF"/>
        </w:rPr>
      </w:pPr>
      <w:proofErr w:type="spellStart"/>
      <w:r w:rsidRPr="006C4A60">
        <w:rPr>
          <w:rFonts w:cs="Times New Roman"/>
          <w:shd w:val="clear" w:color="auto" w:fill="FFFFFF"/>
        </w:rPr>
        <w:t>Strijker</w:t>
      </w:r>
      <w:proofErr w:type="spellEnd"/>
      <w:r w:rsidRPr="006C4A60">
        <w:rPr>
          <w:rFonts w:cs="Times New Roman"/>
          <w:shd w:val="clear" w:color="auto" w:fill="FFFFFF"/>
        </w:rPr>
        <w:t>, D., Bosworth, G. and Bouter, G., (2020). Research methods in rural studies: Qualitative, quantitative and mixed methods. </w:t>
      </w:r>
      <w:r w:rsidRPr="006C4A60">
        <w:rPr>
          <w:rFonts w:cs="Times New Roman"/>
          <w:i/>
          <w:iCs/>
          <w:shd w:val="clear" w:color="auto" w:fill="FFFFFF"/>
        </w:rPr>
        <w:t>Journal of Rural Studies</w:t>
      </w:r>
      <w:r w:rsidRPr="006C4A60">
        <w:rPr>
          <w:rFonts w:cs="Times New Roman"/>
          <w:shd w:val="clear" w:color="auto" w:fill="FFFFFF"/>
        </w:rPr>
        <w:t>. </w:t>
      </w:r>
      <w:r w:rsidRPr="006C4A60">
        <w:rPr>
          <w:rFonts w:cs="Times New Roman"/>
          <w:iCs/>
          <w:shd w:val="clear" w:color="auto" w:fill="FFFFFF"/>
        </w:rPr>
        <w:t>78</w:t>
      </w:r>
      <w:r w:rsidRPr="006C4A60">
        <w:rPr>
          <w:rFonts w:cs="Times New Roman"/>
          <w:shd w:val="clear" w:color="auto" w:fill="FFFFFF"/>
        </w:rPr>
        <w:t>. pp.262-270.</w:t>
      </w:r>
    </w:p>
    <w:p w14:paraId="2D3A7F16" w14:textId="77777777" w:rsidR="001A03E1" w:rsidRPr="006C4A60" w:rsidRDefault="001A03E1" w:rsidP="001A03E1">
      <w:pPr>
        <w:spacing w:line="240" w:lineRule="auto"/>
        <w:ind w:left="851" w:hanging="851"/>
        <w:jc w:val="left"/>
        <w:rPr>
          <w:rFonts w:cs="Times New Roman"/>
          <w:shd w:val="clear" w:color="auto" w:fill="FFFFFF"/>
        </w:rPr>
      </w:pPr>
      <w:r w:rsidRPr="006C4A60">
        <w:rPr>
          <w:rFonts w:cs="Times New Roman"/>
          <w:shd w:val="clear" w:color="auto" w:fill="FFFFFF"/>
        </w:rPr>
        <w:t>Vaughn, L.M. and Jacquez, F., (2020). Participatory research methods–Choice points in the research process. </w:t>
      </w:r>
      <w:r w:rsidRPr="006C4A60">
        <w:rPr>
          <w:rFonts w:cs="Times New Roman"/>
          <w:i/>
          <w:iCs/>
          <w:shd w:val="clear" w:color="auto" w:fill="FFFFFF"/>
        </w:rPr>
        <w:t>Journal of Participatory Research Methods</w:t>
      </w:r>
      <w:r w:rsidRPr="006C4A60">
        <w:rPr>
          <w:rFonts w:cs="Times New Roman"/>
          <w:shd w:val="clear" w:color="auto" w:fill="FFFFFF"/>
        </w:rPr>
        <w:t>. </w:t>
      </w:r>
      <w:r w:rsidRPr="006C4A60">
        <w:rPr>
          <w:rFonts w:cs="Times New Roman"/>
          <w:iCs/>
          <w:shd w:val="clear" w:color="auto" w:fill="FFFFFF"/>
        </w:rPr>
        <w:t>1</w:t>
      </w:r>
      <w:r w:rsidRPr="006C4A60">
        <w:rPr>
          <w:rFonts w:cs="Times New Roman"/>
          <w:shd w:val="clear" w:color="auto" w:fill="FFFFFF"/>
        </w:rPr>
        <w:t>(1).</w:t>
      </w:r>
    </w:p>
    <w:p w14:paraId="57ED6432" w14:textId="77777777" w:rsidR="000E0FBC" w:rsidRPr="000E0FBC" w:rsidRDefault="000E0FBC" w:rsidP="000E0FBC">
      <w:pPr>
        <w:rPr>
          <w:u w:val="single"/>
        </w:rPr>
      </w:pPr>
    </w:p>
    <w:p w14:paraId="1B96DADA" w14:textId="77777777" w:rsidR="002971F0" w:rsidRDefault="002971F0">
      <w:pPr>
        <w:spacing w:line="276" w:lineRule="auto"/>
        <w:jc w:val="left"/>
        <w:rPr>
          <w:rFonts w:eastAsiaTheme="majorEastAsia" w:cstheme="majorBidi"/>
          <w:b/>
          <w:bCs/>
          <w:sz w:val="28"/>
          <w:szCs w:val="28"/>
        </w:rPr>
      </w:pPr>
      <w:r>
        <w:br w:type="page"/>
      </w:r>
    </w:p>
    <w:p w14:paraId="3901DDD4" w14:textId="6522875F" w:rsidR="007E4A47" w:rsidRDefault="002971F0" w:rsidP="002971F0">
      <w:pPr>
        <w:pStyle w:val="Heading1"/>
      </w:pPr>
      <w:bookmarkStart w:id="13" w:name="_Toc151324199"/>
      <w:r>
        <w:t>APPENDIX</w:t>
      </w:r>
      <w:bookmarkEnd w:id="13"/>
    </w:p>
    <w:p w14:paraId="1AF0495B" w14:textId="4D9ACD25" w:rsidR="002971F0" w:rsidRDefault="002971F0" w:rsidP="002971F0">
      <w:pPr>
        <w:pStyle w:val="Heading2"/>
      </w:pPr>
      <w:bookmarkStart w:id="14" w:name="_Toc151324200"/>
      <w:r>
        <w:t>Questionnaire</w:t>
      </w:r>
      <w:bookmarkEnd w:id="14"/>
    </w:p>
    <w:tbl>
      <w:tblPr>
        <w:tblStyle w:val="TableGrid"/>
        <w:tblW w:w="0" w:type="auto"/>
        <w:tblLook w:val="04A0" w:firstRow="1" w:lastRow="0" w:firstColumn="1" w:lastColumn="0" w:noHBand="0" w:noVBand="1"/>
      </w:tblPr>
      <w:tblGrid>
        <w:gridCol w:w="9350"/>
      </w:tblGrid>
      <w:tr w:rsidR="002971F0" w14:paraId="73CF8D3F" w14:textId="77777777" w:rsidTr="002971F0">
        <w:tc>
          <w:tcPr>
            <w:tcW w:w="9350" w:type="dxa"/>
          </w:tcPr>
          <w:p w14:paraId="6E978A05" w14:textId="77777777" w:rsidR="008817B2" w:rsidRDefault="008817B2" w:rsidP="008817B2">
            <w:r>
              <w:t>Q1. Do you think company is adopting digitalization?</w:t>
            </w:r>
          </w:p>
          <w:p w14:paraId="10C37047" w14:textId="77777777" w:rsidR="008817B2" w:rsidRDefault="008817B2" w:rsidP="008817B2">
            <w:pPr>
              <w:pStyle w:val="ListParagraph"/>
              <w:numPr>
                <w:ilvl w:val="0"/>
                <w:numId w:val="10"/>
              </w:numPr>
            </w:pPr>
            <w:r>
              <w:t xml:space="preserve">Yes </w:t>
            </w:r>
          </w:p>
          <w:p w14:paraId="16DAA7CF" w14:textId="77777777" w:rsidR="008817B2" w:rsidRDefault="008817B2" w:rsidP="008817B2">
            <w:pPr>
              <w:pStyle w:val="ListParagraph"/>
              <w:numPr>
                <w:ilvl w:val="0"/>
                <w:numId w:val="10"/>
              </w:numPr>
            </w:pPr>
            <w:r>
              <w:t xml:space="preserve">No </w:t>
            </w:r>
          </w:p>
          <w:p w14:paraId="7B6E305A" w14:textId="77777777" w:rsidR="003456A6" w:rsidRDefault="008817B2" w:rsidP="008817B2">
            <w:r>
              <w:t xml:space="preserve">Q2. Do you think </w:t>
            </w:r>
            <w:r w:rsidR="003456A6">
              <w:t>digitalization impacts HRM?</w:t>
            </w:r>
          </w:p>
          <w:p w14:paraId="0977462E" w14:textId="137A7591" w:rsidR="003456A6" w:rsidRDefault="003456A6" w:rsidP="003456A6">
            <w:pPr>
              <w:pStyle w:val="ListParagraph"/>
              <w:numPr>
                <w:ilvl w:val="0"/>
                <w:numId w:val="11"/>
              </w:numPr>
            </w:pPr>
            <w:r>
              <w:t>Likely</w:t>
            </w:r>
          </w:p>
          <w:p w14:paraId="4CD8D35D" w14:textId="77777777" w:rsidR="003456A6" w:rsidRDefault="003456A6" w:rsidP="003456A6">
            <w:pPr>
              <w:pStyle w:val="ListParagraph"/>
              <w:numPr>
                <w:ilvl w:val="0"/>
                <w:numId w:val="11"/>
              </w:numPr>
            </w:pPr>
            <w:r>
              <w:t>Most likely</w:t>
            </w:r>
          </w:p>
          <w:p w14:paraId="7775CCFC" w14:textId="7B6C48AA" w:rsidR="003456A6" w:rsidRDefault="003456A6" w:rsidP="003456A6">
            <w:pPr>
              <w:pStyle w:val="ListParagraph"/>
              <w:numPr>
                <w:ilvl w:val="0"/>
                <w:numId w:val="11"/>
              </w:numPr>
            </w:pPr>
            <w:r>
              <w:t>Never</w:t>
            </w:r>
          </w:p>
          <w:p w14:paraId="2CFFB1DA" w14:textId="164DF276" w:rsidR="003456A6" w:rsidRDefault="003456A6" w:rsidP="003456A6">
            <w:r>
              <w:t>Q3. What is the positive impact of digitalization on</w:t>
            </w:r>
            <w:r w:rsidR="001D141A">
              <w:t xml:space="preserve"> HRM within</w:t>
            </w:r>
            <w:r>
              <w:t xml:space="preserve"> organization?</w:t>
            </w:r>
          </w:p>
          <w:p w14:paraId="785D1FF9" w14:textId="585EB9B4" w:rsidR="002971F0" w:rsidRDefault="004A50A9" w:rsidP="004A50A9">
            <w:pPr>
              <w:pStyle w:val="ListParagraph"/>
              <w:numPr>
                <w:ilvl w:val="0"/>
                <w:numId w:val="12"/>
              </w:numPr>
            </w:pPr>
            <w:r>
              <w:t>improve productivity</w:t>
            </w:r>
          </w:p>
          <w:p w14:paraId="495BBC83" w14:textId="11C45635" w:rsidR="004A50A9" w:rsidRDefault="004A50A9" w:rsidP="004A50A9">
            <w:pPr>
              <w:pStyle w:val="ListParagraph"/>
              <w:numPr>
                <w:ilvl w:val="0"/>
                <w:numId w:val="12"/>
              </w:numPr>
            </w:pPr>
            <w:r>
              <w:t>reduces manpower</w:t>
            </w:r>
          </w:p>
          <w:p w14:paraId="15F30B96" w14:textId="5BF5ACA7" w:rsidR="004A50A9" w:rsidRDefault="004A50A9" w:rsidP="004A50A9">
            <w:pPr>
              <w:pStyle w:val="ListParagraph"/>
              <w:numPr>
                <w:ilvl w:val="0"/>
                <w:numId w:val="12"/>
              </w:numPr>
            </w:pPr>
            <w:r>
              <w:t>saves time</w:t>
            </w:r>
          </w:p>
          <w:p w14:paraId="02CE4D31" w14:textId="0FC5E5A4" w:rsidR="004A50A9" w:rsidRDefault="004A50A9" w:rsidP="004A50A9">
            <w:pPr>
              <w:pStyle w:val="ListParagraph"/>
              <w:numPr>
                <w:ilvl w:val="0"/>
                <w:numId w:val="12"/>
              </w:numPr>
            </w:pPr>
            <w:r>
              <w:t xml:space="preserve">improves quality </w:t>
            </w:r>
          </w:p>
          <w:p w14:paraId="7AEE795F" w14:textId="77777777" w:rsidR="008817B2" w:rsidRDefault="004A50A9" w:rsidP="002971F0">
            <w:r>
              <w:t xml:space="preserve">Q4. What are the challenges of </w:t>
            </w:r>
            <w:r w:rsidR="001D141A">
              <w:t>organisation face while implementing digitalization?</w:t>
            </w:r>
          </w:p>
          <w:p w14:paraId="376EA189" w14:textId="77777777" w:rsidR="001D141A" w:rsidRDefault="001D141A" w:rsidP="001D141A">
            <w:pPr>
              <w:pStyle w:val="ListParagraph"/>
              <w:numPr>
                <w:ilvl w:val="0"/>
                <w:numId w:val="13"/>
              </w:numPr>
            </w:pPr>
            <w:r>
              <w:t>Lack of strategy</w:t>
            </w:r>
          </w:p>
          <w:p w14:paraId="02624D4D" w14:textId="77777777" w:rsidR="001D141A" w:rsidRDefault="001D141A" w:rsidP="001D141A">
            <w:pPr>
              <w:pStyle w:val="ListParagraph"/>
              <w:numPr>
                <w:ilvl w:val="0"/>
                <w:numId w:val="13"/>
              </w:numPr>
            </w:pPr>
            <w:r>
              <w:t>Security concerns</w:t>
            </w:r>
          </w:p>
          <w:p w14:paraId="0416FF33" w14:textId="77777777" w:rsidR="001D141A" w:rsidRDefault="00551F22" w:rsidP="001D141A">
            <w:pPr>
              <w:pStyle w:val="ListParagraph"/>
              <w:numPr>
                <w:ilvl w:val="0"/>
                <w:numId w:val="13"/>
              </w:numPr>
            </w:pPr>
            <w:r>
              <w:t>Lack of budget</w:t>
            </w:r>
          </w:p>
          <w:p w14:paraId="008DEAF1" w14:textId="77777777" w:rsidR="00551F22" w:rsidRDefault="00551F22" w:rsidP="001D141A">
            <w:pPr>
              <w:pStyle w:val="ListParagraph"/>
              <w:numPr>
                <w:ilvl w:val="0"/>
                <w:numId w:val="13"/>
              </w:numPr>
            </w:pPr>
            <w:r>
              <w:t xml:space="preserve">Resistance to change </w:t>
            </w:r>
          </w:p>
          <w:p w14:paraId="2518E978" w14:textId="78749117" w:rsidR="00551F22" w:rsidRDefault="00551F22" w:rsidP="00551F22">
            <w:r>
              <w:t xml:space="preserve">Q5. Strategies organisation needs to adopt for digitalization </w:t>
            </w:r>
            <w:r w:rsidR="003B6C42">
              <w:t>in HRM</w:t>
            </w:r>
            <w:r>
              <w:t>?</w:t>
            </w:r>
          </w:p>
          <w:p w14:paraId="49B942D4" w14:textId="77777777" w:rsidR="00551F22" w:rsidRDefault="003B6C42" w:rsidP="00551F22">
            <w:pPr>
              <w:pStyle w:val="ListParagraph"/>
              <w:numPr>
                <w:ilvl w:val="0"/>
                <w:numId w:val="14"/>
              </w:numPr>
            </w:pPr>
            <w:r>
              <w:t>Human resource technologies</w:t>
            </w:r>
          </w:p>
          <w:p w14:paraId="1A8F7272" w14:textId="77777777" w:rsidR="003B6C42" w:rsidRDefault="003B6C42" w:rsidP="00551F22">
            <w:pPr>
              <w:pStyle w:val="ListParagraph"/>
              <w:numPr>
                <w:ilvl w:val="0"/>
                <w:numId w:val="14"/>
              </w:numPr>
            </w:pPr>
            <w:r>
              <w:t>Talent management software</w:t>
            </w:r>
          </w:p>
          <w:p w14:paraId="051E3B24" w14:textId="2A381859" w:rsidR="003B6C42" w:rsidRDefault="003B6C42" w:rsidP="00551F22">
            <w:pPr>
              <w:pStyle w:val="ListParagraph"/>
              <w:numPr>
                <w:ilvl w:val="0"/>
                <w:numId w:val="14"/>
              </w:numPr>
            </w:pPr>
            <w:r>
              <w:t xml:space="preserve">Analytical platforms </w:t>
            </w:r>
          </w:p>
        </w:tc>
      </w:tr>
    </w:tbl>
    <w:p w14:paraId="2ECB38DB" w14:textId="77777777" w:rsidR="002971F0" w:rsidRPr="002971F0" w:rsidRDefault="002971F0" w:rsidP="002971F0"/>
    <w:p w14:paraId="321339DD" w14:textId="77777777" w:rsidR="002A5B52" w:rsidRPr="002A5B52" w:rsidRDefault="002A5B52" w:rsidP="002A5B52"/>
    <w:p w14:paraId="2AAF6580" w14:textId="77777777" w:rsidR="006E31D7" w:rsidRDefault="006E31D7" w:rsidP="007D245A"/>
    <w:p w14:paraId="5A9DABB0" w14:textId="77777777" w:rsidR="006E31D7" w:rsidRPr="007D245A" w:rsidRDefault="006E31D7" w:rsidP="007D245A"/>
    <w:p w14:paraId="7F51AE57" w14:textId="1ECA0589" w:rsidR="004E00E3" w:rsidRPr="004E00E3" w:rsidRDefault="004E00E3" w:rsidP="004E00E3"/>
    <w:p w14:paraId="2E2E0F45" w14:textId="77777777" w:rsidR="001E2887" w:rsidRPr="00BE60EF" w:rsidRDefault="001E2887" w:rsidP="00294321"/>
    <w:sectPr w:rsidR="001E2887" w:rsidRPr="00BE60EF" w:rsidSect="009802D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F5DE6"/>
    <w:multiLevelType w:val="hybridMultilevel"/>
    <w:tmpl w:val="1CEC08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580076"/>
    <w:multiLevelType w:val="hybridMultilevel"/>
    <w:tmpl w:val="B37E9A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61F5F99"/>
    <w:multiLevelType w:val="hybridMultilevel"/>
    <w:tmpl w:val="EA30DC34"/>
    <w:lvl w:ilvl="0" w:tplc="83FCF93A">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820197"/>
    <w:multiLevelType w:val="hybridMultilevel"/>
    <w:tmpl w:val="7A9E88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FC0317"/>
    <w:multiLevelType w:val="hybridMultilevel"/>
    <w:tmpl w:val="0CF0C26E"/>
    <w:lvl w:ilvl="0" w:tplc="0D62CAD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4014D27"/>
    <w:multiLevelType w:val="hybridMultilevel"/>
    <w:tmpl w:val="C684321E"/>
    <w:lvl w:ilvl="0" w:tplc="43E8ABC2">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46447F1"/>
    <w:multiLevelType w:val="hybridMultilevel"/>
    <w:tmpl w:val="2688AD26"/>
    <w:lvl w:ilvl="0" w:tplc="7862D454">
      <w:start w:val="1"/>
      <w:numFmt w:val="low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EE5C6E"/>
    <w:multiLevelType w:val="hybridMultilevel"/>
    <w:tmpl w:val="B1F2339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A6B2207"/>
    <w:multiLevelType w:val="hybridMultilevel"/>
    <w:tmpl w:val="D00E422A"/>
    <w:lvl w:ilvl="0" w:tplc="A17C8B20">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716F01"/>
    <w:multiLevelType w:val="hybridMultilevel"/>
    <w:tmpl w:val="8BC6CABC"/>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num w:numId="1" w16cid:durableId="1248224808">
    <w:abstractNumId w:val="5"/>
  </w:num>
  <w:num w:numId="2" w16cid:durableId="2018460570">
    <w:abstractNumId w:val="3"/>
  </w:num>
  <w:num w:numId="3" w16cid:durableId="777989270">
    <w:abstractNumId w:val="9"/>
  </w:num>
  <w:num w:numId="4" w16cid:durableId="397480496">
    <w:abstractNumId w:val="12"/>
  </w:num>
  <w:num w:numId="5" w16cid:durableId="1956449137">
    <w:abstractNumId w:val="4"/>
  </w:num>
  <w:num w:numId="6" w16cid:durableId="1170632093">
    <w:abstractNumId w:val="13"/>
  </w:num>
  <w:num w:numId="7" w16cid:durableId="310063330">
    <w:abstractNumId w:val="1"/>
  </w:num>
  <w:num w:numId="8" w16cid:durableId="1590775055">
    <w:abstractNumId w:val="0"/>
  </w:num>
  <w:num w:numId="9" w16cid:durableId="1355500587">
    <w:abstractNumId w:val="10"/>
  </w:num>
  <w:num w:numId="10" w16cid:durableId="109981305">
    <w:abstractNumId w:val="6"/>
  </w:num>
  <w:num w:numId="11" w16cid:durableId="1554466511">
    <w:abstractNumId w:val="2"/>
  </w:num>
  <w:num w:numId="12" w16cid:durableId="745538197">
    <w:abstractNumId w:val="8"/>
  </w:num>
  <w:num w:numId="13" w16cid:durableId="138304842">
    <w:abstractNumId w:val="7"/>
  </w:num>
  <w:num w:numId="14" w16cid:durableId="13394250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061DB"/>
    <w:rsid w:val="00041C79"/>
    <w:rsid w:val="000707AD"/>
    <w:rsid w:val="000721E7"/>
    <w:rsid w:val="000765D3"/>
    <w:rsid w:val="00077F5A"/>
    <w:rsid w:val="0008575D"/>
    <w:rsid w:val="00090BF5"/>
    <w:rsid w:val="000A1625"/>
    <w:rsid w:val="000A207D"/>
    <w:rsid w:val="000A408D"/>
    <w:rsid w:val="000A6456"/>
    <w:rsid w:val="000B20F9"/>
    <w:rsid w:val="000B6FA0"/>
    <w:rsid w:val="000E0FBC"/>
    <w:rsid w:val="000F3073"/>
    <w:rsid w:val="00116C4B"/>
    <w:rsid w:val="001443FE"/>
    <w:rsid w:val="001547A8"/>
    <w:rsid w:val="00161EF3"/>
    <w:rsid w:val="001659CB"/>
    <w:rsid w:val="0018396F"/>
    <w:rsid w:val="00184EBE"/>
    <w:rsid w:val="00193BF1"/>
    <w:rsid w:val="001A03E1"/>
    <w:rsid w:val="001C3FBD"/>
    <w:rsid w:val="001D06F9"/>
    <w:rsid w:val="001D0A1C"/>
    <w:rsid w:val="001D141A"/>
    <w:rsid w:val="001D38FB"/>
    <w:rsid w:val="001D3B03"/>
    <w:rsid w:val="001D6D38"/>
    <w:rsid w:val="001E0772"/>
    <w:rsid w:val="001E18F2"/>
    <w:rsid w:val="001E2887"/>
    <w:rsid w:val="001F1EE5"/>
    <w:rsid w:val="001F330B"/>
    <w:rsid w:val="0021087C"/>
    <w:rsid w:val="002149C9"/>
    <w:rsid w:val="00216185"/>
    <w:rsid w:val="00221242"/>
    <w:rsid w:val="00226284"/>
    <w:rsid w:val="0023300F"/>
    <w:rsid w:val="002357FA"/>
    <w:rsid w:val="002422D7"/>
    <w:rsid w:val="0024562E"/>
    <w:rsid w:val="00294321"/>
    <w:rsid w:val="002971F0"/>
    <w:rsid w:val="002A5B52"/>
    <w:rsid w:val="002A6923"/>
    <w:rsid w:val="002B4083"/>
    <w:rsid w:val="002B4845"/>
    <w:rsid w:val="002F01D8"/>
    <w:rsid w:val="00303399"/>
    <w:rsid w:val="00303D6F"/>
    <w:rsid w:val="00312135"/>
    <w:rsid w:val="00314D5F"/>
    <w:rsid w:val="00321399"/>
    <w:rsid w:val="003226D9"/>
    <w:rsid w:val="00333D71"/>
    <w:rsid w:val="00340F1B"/>
    <w:rsid w:val="0034420C"/>
    <w:rsid w:val="003456A6"/>
    <w:rsid w:val="003A616B"/>
    <w:rsid w:val="003A6231"/>
    <w:rsid w:val="003B6C42"/>
    <w:rsid w:val="003F1689"/>
    <w:rsid w:val="003F55A0"/>
    <w:rsid w:val="0040227B"/>
    <w:rsid w:val="00435636"/>
    <w:rsid w:val="00443997"/>
    <w:rsid w:val="00443B97"/>
    <w:rsid w:val="00446995"/>
    <w:rsid w:val="004561D7"/>
    <w:rsid w:val="00464B5E"/>
    <w:rsid w:val="00471368"/>
    <w:rsid w:val="0049363A"/>
    <w:rsid w:val="00494408"/>
    <w:rsid w:val="004A50A9"/>
    <w:rsid w:val="004C41BB"/>
    <w:rsid w:val="004D5C0B"/>
    <w:rsid w:val="004E00E3"/>
    <w:rsid w:val="004E3613"/>
    <w:rsid w:val="005104DF"/>
    <w:rsid w:val="00510849"/>
    <w:rsid w:val="00510AEC"/>
    <w:rsid w:val="00532B18"/>
    <w:rsid w:val="005340CC"/>
    <w:rsid w:val="00534FBC"/>
    <w:rsid w:val="005423D0"/>
    <w:rsid w:val="00545E76"/>
    <w:rsid w:val="00551758"/>
    <w:rsid w:val="00551F22"/>
    <w:rsid w:val="00557BB9"/>
    <w:rsid w:val="00567135"/>
    <w:rsid w:val="00591182"/>
    <w:rsid w:val="00592BB1"/>
    <w:rsid w:val="005B42E8"/>
    <w:rsid w:val="005C2DB2"/>
    <w:rsid w:val="005C2E98"/>
    <w:rsid w:val="005C36F9"/>
    <w:rsid w:val="005D3FAA"/>
    <w:rsid w:val="005F3276"/>
    <w:rsid w:val="006225D7"/>
    <w:rsid w:val="006250A4"/>
    <w:rsid w:val="00631065"/>
    <w:rsid w:val="0064219B"/>
    <w:rsid w:val="00645183"/>
    <w:rsid w:val="006554D0"/>
    <w:rsid w:val="0066529F"/>
    <w:rsid w:val="00670946"/>
    <w:rsid w:val="00690548"/>
    <w:rsid w:val="00693880"/>
    <w:rsid w:val="006B02CA"/>
    <w:rsid w:val="006C4F79"/>
    <w:rsid w:val="006E31D7"/>
    <w:rsid w:val="006F321D"/>
    <w:rsid w:val="006F5B9F"/>
    <w:rsid w:val="00706303"/>
    <w:rsid w:val="0070728C"/>
    <w:rsid w:val="007129EF"/>
    <w:rsid w:val="007268CB"/>
    <w:rsid w:val="00733D6B"/>
    <w:rsid w:val="007775E4"/>
    <w:rsid w:val="00780B8A"/>
    <w:rsid w:val="00787251"/>
    <w:rsid w:val="00793A73"/>
    <w:rsid w:val="007A2F6D"/>
    <w:rsid w:val="007B5F0C"/>
    <w:rsid w:val="007C4D3F"/>
    <w:rsid w:val="007D0367"/>
    <w:rsid w:val="007D245A"/>
    <w:rsid w:val="007D7909"/>
    <w:rsid w:val="007E3E65"/>
    <w:rsid w:val="007E4A47"/>
    <w:rsid w:val="007E5611"/>
    <w:rsid w:val="00801A78"/>
    <w:rsid w:val="0082200B"/>
    <w:rsid w:val="008226BC"/>
    <w:rsid w:val="00823784"/>
    <w:rsid w:val="00832FC9"/>
    <w:rsid w:val="008754AC"/>
    <w:rsid w:val="00877DFF"/>
    <w:rsid w:val="008817B2"/>
    <w:rsid w:val="008B0A9F"/>
    <w:rsid w:val="008E7C41"/>
    <w:rsid w:val="008F1AF4"/>
    <w:rsid w:val="008F74CE"/>
    <w:rsid w:val="009033AD"/>
    <w:rsid w:val="00905E73"/>
    <w:rsid w:val="00915F93"/>
    <w:rsid w:val="00926B73"/>
    <w:rsid w:val="009356A5"/>
    <w:rsid w:val="0094352B"/>
    <w:rsid w:val="00944F64"/>
    <w:rsid w:val="00957D60"/>
    <w:rsid w:val="00961D51"/>
    <w:rsid w:val="009637B6"/>
    <w:rsid w:val="00965B0C"/>
    <w:rsid w:val="009802DB"/>
    <w:rsid w:val="009A12E6"/>
    <w:rsid w:val="009C473B"/>
    <w:rsid w:val="009C5A6D"/>
    <w:rsid w:val="009E3E7C"/>
    <w:rsid w:val="009F7184"/>
    <w:rsid w:val="009F757A"/>
    <w:rsid w:val="00A15CFA"/>
    <w:rsid w:val="00A314A9"/>
    <w:rsid w:val="00A31712"/>
    <w:rsid w:val="00A32269"/>
    <w:rsid w:val="00A4110F"/>
    <w:rsid w:val="00A53B31"/>
    <w:rsid w:val="00A559A8"/>
    <w:rsid w:val="00A70907"/>
    <w:rsid w:val="00A735D3"/>
    <w:rsid w:val="00A834B4"/>
    <w:rsid w:val="00A83C9E"/>
    <w:rsid w:val="00A9464D"/>
    <w:rsid w:val="00AB2722"/>
    <w:rsid w:val="00AB55D6"/>
    <w:rsid w:val="00AC0A0B"/>
    <w:rsid w:val="00AD13FB"/>
    <w:rsid w:val="00AD5C5E"/>
    <w:rsid w:val="00AD7371"/>
    <w:rsid w:val="00AD784D"/>
    <w:rsid w:val="00AE0024"/>
    <w:rsid w:val="00AE0E44"/>
    <w:rsid w:val="00AE6CC4"/>
    <w:rsid w:val="00AF01D8"/>
    <w:rsid w:val="00AF7BBD"/>
    <w:rsid w:val="00B1212F"/>
    <w:rsid w:val="00B12A4B"/>
    <w:rsid w:val="00B15CA8"/>
    <w:rsid w:val="00B451EB"/>
    <w:rsid w:val="00B524F6"/>
    <w:rsid w:val="00B54BE6"/>
    <w:rsid w:val="00B554FA"/>
    <w:rsid w:val="00B5608A"/>
    <w:rsid w:val="00B63A26"/>
    <w:rsid w:val="00B70222"/>
    <w:rsid w:val="00B730BA"/>
    <w:rsid w:val="00B74266"/>
    <w:rsid w:val="00B77E7E"/>
    <w:rsid w:val="00B80064"/>
    <w:rsid w:val="00B80EF0"/>
    <w:rsid w:val="00B80F16"/>
    <w:rsid w:val="00B81168"/>
    <w:rsid w:val="00B83E71"/>
    <w:rsid w:val="00B84963"/>
    <w:rsid w:val="00BB3D47"/>
    <w:rsid w:val="00BB6CBD"/>
    <w:rsid w:val="00BB76E6"/>
    <w:rsid w:val="00BC15C4"/>
    <w:rsid w:val="00BC6591"/>
    <w:rsid w:val="00BE05D6"/>
    <w:rsid w:val="00BE3DD5"/>
    <w:rsid w:val="00BE60EF"/>
    <w:rsid w:val="00C035D8"/>
    <w:rsid w:val="00C04260"/>
    <w:rsid w:val="00C07B00"/>
    <w:rsid w:val="00C1030C"/>
    <w:rsid w:val="00C11333"/>
    <w:rsid w:val="00C125EA"/>
    <w:rsid w:val="00C27FE8"/>
    <w:rsid w:val="00C30E9B"/>
    <w:rsid w:val="00C367D4"/>
    <w:rsid w:val="00C41850"/>
    <w:rsid w:val="00C459FD"/>
    <w:rsid w:val="00C4619D"/>
    <w:rsid w:val="00C70B31"/>
    <w:rsid w:val="00C83B03"/>
    <w:rsid w:val="00C935B9"/>
    <w:rsid w:val="00CA2206"/>
    <w:rsid w:val="00CB3162"/>
    <w:rsid w:val="00CB74EB"/>
    <w:rsid w:val="00CC18CE"/>
    <w:rsid w:val="00CC60B1"/>
    <w:rsid w:val="00CD46AC"/>
    <w:rsid w:val="00CE0A45"/>
    <w:rsid w:val="00CE6BAD"/>
    <w:rsid w:val="00D05796"/>
    <w:rsid w:val="00D058B9"/>
    <w:rsid w:val="00D10FCD"/>
    <w:rsid w:val="00D11EF8"/>
    <w:rsid w:val="00D3683B"/>
    <w:rsid w:val="00D42333"/>
    <w:rsid w:val="00D428F3"/>
    <w:rsid w:val="00D51C48"/>
    <w:rsid w:val="00D618D6"/>
    <w:rsid w:val="00D6614B"/>
    <w:rsid w:val="00D73281"/>
    <w:rsid w:val="00D80A99"/>
    <w:rsid w:val="00D81355"/>
    <w:rsid w:val="00DA4792"/>
    <w:rsid w:val="00DA5A98"/>
    <w:rsid w:val="00DA740D"/>
    <w:rsid w:val="00DC6712"/>
    <w:rsid w:val="00DC6B73"/>
    <w:rsid w:val="00DC7F98"/>
    <w:rsid w:val="00DD006C"/>
    <w:rsid w:val="00DD2F59"/>
    <w:rsid w:val="00DD5FB1"/>
    <w:rsid w:val="00DF3A0C"/>
    <w:rsid w:val="00DF4E62"/>
    <w:rsid w:val="00E24841"/>
    <w:rsid w:val="00E347A0"/>
    <w:rsid w:val="00E61199"/>
    <w:rsid w:val="00E639A8"/>
    <w:rsid w:val="00E64F54"/>
    <w:rsid w:val="00E667A3"/>
    <w:rsid w:val="00E80CDD"/>
    <w:rsid w:val="00E80D5F"/>
    <w:rsid w:val="00E81A62"/>
    <w:rsid w:val="00E8499F"/>
    <w:rsid w:val="00E85EF5"/>
    <w:rsid w:val="00E933F8"/>
    <w:rsid w:val="00E93B30"/>
    <w:rsid w:val="00EC025D"/>
    <w:rsid w:val="00EC4A2A"/>
    <w:rsid w:val="00ED4711"/>
    <w:rsid w:val="00ED4A52"/>
    <w:rsid w:val="00EE19C6"/>
    <w:rsid w:val="00F03A60"/>
    <w:rsid w:val="00F10C9E"/>
    <w:rsid w:val="00F17A9E"/>
    <w:rsid w:val="00F20CA1"/>
    <w:rsid w:val="00F21D51"/>
    <w:rsid w:val="00F23CCF"/>
    <w:rsid w:val="00F24C78"/>
    <w:rsid w:val="00F27F3D"/>
    <w:rsid w:val="00F4554C"/>
    <w:rsid w:val="00F455A8"/>
    <w:rsid w:val="00F4602F"/>
    <w:rsid w:val="00F46B93"/>
    <w:rsid w:val="00F47F33"/>
    <w:rsid w:val="00F54ABD"/>
    <w:rsid w:val="00F63EB6"/>
    <w:rsid w:val="00F96F1A"/>
    <w:rsid w:val="00FC2D08"/>
    <w:rsid w:val="00FD0FBE"/>
    <w:rsid w:val="00FD2A93"/>
    <w:rsid w:val="00FD2D5C"/>
    <w:rsid w:val="00FE41B3"/>
    <w:rsid w:val="00FE6C2B"/>
    <w:rsid w:val="00FE75D7"/>
    <w:rsid w:val="00FF6A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61C78"/>
  <w15:docId w15:val="{8BBADB5E-45B4-4F73-A311-70B3BD3C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C125EA"/>
    <w:rPr>
      <w:color w:val="808080"/>
    </w:rPr>
  </w:style>
  <w:style w:type="paragraph" w:customStyle="1" w:styleId="p1">
    <w:name w:val="p1"/>
    <w:basedOn w:val="Normal"/>
    <w:rsid w:val="00944F64"/>
    <w:pPr>
      <w:spacing w:after="0" w:line="240" w:lineRule="auto"/>
      <w:jc w:val="left"/>
    </w:pPr>
    <w:rPr>
      <w:rFonts w:ascii=".SF UI" w:eastAsiaTheme="minorEastAsia" w:hAnsi=".SF UI" w:cs="Times New Roman"/>
      <w:color w:val="212121"/>
      <w:sz w:val="32"/>
      <w:szCs w:val="32"/>
      <w:lang w:eastAsia="zh-CN"/>
    </w:rPr>
  </w:style>
  <w:style w:type="character" w:customStyle="1" w:styleId="s1">
    <w:name w:val="s1"/>
    <w:basedOn w:val="DefaultParagraphFont"/>
    <w:rsid w:val="00944F64"/>
    <w:rPr>
      <w:rFonts w:ascii=".SFUI-Semibold" w:hAnsi=".SFUI-Semibold" w:hint="default"/>
      <w:b/>
      <w:bCs/>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0C396-E3B4-47F4-BE21-E7F9B627D4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Dimitar Slavov (2029610)</cp:lastModifiedBy>
  <cp:revision>2</cp:revision>
  <dcterms:created xsi:type="dcterms:W3CDTF">2023-12-17T10:45:00Z</dcterms:created>
  <dcterms:modified xsi:type="dcterms:W3CDTF">2023-12-17T10:45:00Z</dcterms:modified>
</cp:coreProperties>
</file>