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6C1BC" w14:textId="3B20A156" w:rsidR="00AC6AF5" w:rsidRPr="001D1FC9" w:rsidRDefault="00EF5C56" w:rsidP="00AC6AF5">
      <w:pPr>
        <w:rPr>
          <w:sz w:val="28"/>
          <w:szCs w:val="28"/>
        </w:rPr>
      </w:pPr>
      <w:r w:rsidRPr="009553A1">
        <w:rPr>
          <w:rFonts w:ascii="Times New Roman" w:hAnsi="Times New Roman" w:cs="Times New Roman"/>
          <w:noProof/>
          <w:sz w:val="24"/>
          <w:szCs w:val="24"/>
          <w:u w:val="single"/>
        </w:rPr>
        <mc:AlternateContent>
          <mc:Choice Requires="wps">
            <w:drawing>
              <wp:anchor distT="45720" distB="45720" distL="114300" distR="114300" simplePos="0" relativeHeight="251667456" behindDoc="0" locked="0" layoutInCell="1" allowOverlap="1" wp14:anchorId="75AC5076" wp14:editId="75E061DC">
                <wp:simplePos x="0" y="0"/>
                <wp:positionH relativeFrom="margin">
                  <wp:posOffset>-628650</wp:posOffset>
                </wp:positionH>
                <wp:positionV relativeFrom="paragraph">
                  <wp:posOffset>1533856</wp:posOffset>
                </wp:positionV>
                <wp:extent cx="6981190" cy="3508375"/>
                <wp:effectExtent l="0" t="0" r="10160" b="158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190" cy="3508375"/>
                        </a:xfrm>
                        <a:prstGeom prst="rect">
                          <a:avLst/>
                        </a:prstGeom>
                        <a:solidFill>
                          <a:srgbClr val="FFFF99"/>
                        </a:solidFill>
                        <a:ln w="12700">
                          <a:solidFill>
                            <a:schemeClr val="tx1">
                              <a:lumMod val="95000"/>
                              <a:lumOff val="5000"/>
                            </a:schemeClr>
                          </a:solidFill>
                          <a:miter lim="800000"/>
                          <a:headEnd/>
                          <a:tailEnd/>
                        </a:ln>
                      </wps:spPr>
                      <wps:txbx>
                        <w:txbxContent>
                          <w:p w14:paraId="08AD6DD0" w14:textId="0922142C" w:rsidR="009553A1" w:rsidRDefault="009553A1" w:rsidP="001C24CF">
                            <w:pPr>
                              <w:jc w:val="center"/>
                              <w:rPr>
                                <w:rFonts w:ascii="Arial" w:hAnsi="Arial" w:cs="Arial"/>
                                <w:sz w:val="18"/>
                                <w:szCs w:val="18"/>
                                <w:u w:val="single"/>
                              </w:rPr>
                            </w:pPr>
                            <w:r w:rsidRPr="001C24CF">
                              <w:rPr>
                                <w:rFonts w:ascii="Arial" w:hAnsi="Arial" w:cs="Arial"/>
                                <w:sz w:val="18"/>
                                <w:szCs w:val="18"/>
                                <w:u w:val="single"/>
                              </w:rPr>
                              <w:t xml:space="preserve">Article </w:t>
                            </w:r>
                            <w:r w:rsidR="00864983">
                              <w:rPr>
                                <w:rFonts w:ascii="Arial" w:hAnsi="Arial" w:cs="Arial"/>
                                <w:sz w:val="18"/>
                                <w:szCs w:val="18"/>
                                <w:u w:val="single"/>
                              </w:rPr>
                              <w:t xml:space="preserve">2: </w:t>
                            </w:r>
                            <w:r w:rsidR="00B036DF">
                              <w:rPr>
                                <w:rFonts w:ascii="Arial" w:hAnsi="Arial" w:cs="Arial"/>
                                <w:sz w:val="18"/>
                                <w:szCs w:val="18"/>
                                <w:u w:val="single"/>
                              </w:rPr>
                              <w:t>N</w:t>
                            </w:r>
                            <w:r w:rsidR="00C1666D">
                              <w:rPr>
                                <w:rFonts w:ascii="Arial" w:hAnsi="Arial" w:cs="Arial"/>
                                <w:sz w:val="18"/>
                                <w:szCs w:val="18"/>
                                <w:u w:val="single"/>
                              </w:rPr>
                              <w:t>on-discrimination</w:t>
                            </w:r>
                            <w:r w:rsidR="001C24CF" w:rsidRPr="001C24CF">
                              <w:rPr>
                                <w:rFonts w:ascii="Arial" w:hAnsi="Arial" w:cs="Arial"/>
                                <w:sz w:val="18"/>
                                <w:szCs w:val="18"/>
                                <w:u w:val="single"/>
                              </w:rPr>
                              <w:t>.</w:t>
                            </w:r>
                          </w:p>
                          <w:p w14:paraId="6F27AD63" w14:textId="63B83DCA" w:rsidR="00C1666D" w:rsidRDefault="00E5065F" w:rsidP="001D1FC9">
                            <w:pPr>
                              <w:spacing w:line="360" w:lineRule="auto"/>
                              <w:jc w:val="both"/>
                              <w:rPr>
                                <w:rFonts w:ascii="Arial" w:hAnsi="Arial" w:cs="Arial"/>
                                <w:sz w:val="18"/>
                                <w:szCs w:val="18"/>
                              </w:rPr>
                            </w:pPr>
                            <w:r w:rsidRPr="00486802">
                              <w:rPr>
                                <w:rFonts w:ascii="Arial" w:hAnsi="Arial" w:cs="Arial"/>
                                <w:sz w:val="18"/>
                                <w:szCs w:val="18"/>
                              </w:rPr>
                              <w:t xml:space="preserve">UNICEF (2019) </w:t>
                            </w:r>
                            <w:r w:rsidR="00595FB1" w:rsidRPr="00486802">
                              <w:rPr>
                                <w:rFonts w:ascii="Arial" w:hAnsi="Arial" w:cs="Arial"/>
                                <w:sz w:val="18"/>
                                <w:szCs w:val="18"/>
                              </w:rPr>
                              <w:t xml:space="preserve">states that </w:t>
                            </w:r>
                            <w:r w:rsidR="00E0307F" w:rsidRPr="00486802">
                              <w:rPr>
                                <w:rFonts w:ascii="Arial" w:hAnsi="Arial" w:cs="Arial"/>
                                <w:sz w:val="18"/>
                                <w:szCs w:val="18"/>
                              </w:rPr>
                              <w:t xml:space="preserve">the United Nations Convention on the Rights of the Child </w:t>
                            </w:r>
                            <w:r w:rsidR="00AE2683" w:rsidRPr="00486802">
                              <w:rPr>
                                <w:rFonts w:ascii="Arial" w:hAnsi="Arial" w:cs="Arial"/>
                                <w:sz w:val="18"/>
                                <w:szCs w:val="18"/>
                              </w:rPr>
                              <w:t>does not discrim</w:t>
                            </w:r>
                            <w:r w:rsidR="000A5936" w:rsidRPr="00486802">
                              <w:rPr>
                                <w:rFonts w:ascii="Arial" w:hAnsi="Arial" w:cs="Arial"/>
                                <w:sz w:val="18"/>
                                <w:szCs w:val="18"/>
                              </w:rPr>
                              <w:t>in</w:t>
                            </w:r>
                            <w:r w:rsidR="00AE2683" w:rsidRPr="00486802">
                              <w:rPr>
                                <w:rFonts w:ascii="Arial" w:hAnsi="Arial" w:cs="Arial"/>
                                <w:sz w:val="18"/>
                                <w:szCs w:val="18"/>
                              </w:rPr>
                              <w:t xml:space="preserve">ate and that </w:t>
                            </w:r>
                            <w:r w:rsidR="0063764F" w:rsidRPr="00486802">
                              <w:rPr>
                                <w:rFonts w:ascii="Arial" w:hAnsi="Arial" w:cs="Arial"/>
                                <w:sz w:val="18"/>
                                <w:szCs w:val="18"/>
                              </w:rPr>
                              <w:t>the</w:t>
                            </w:r>
                            <w:r w:rsidR="000A5936" w:rsidRPr="00486802">
                              <w:rPr>
                                <w:rFonts w:ascii="Arial" w:hAnsi="Arial" w:cs="Arial"/>
                                <w:sz w:val="18"/>
                                <w:szCs w:val="18"/>
                              </w:rPr>
                              <w:t xml:space="preserve"> </w:t>
                            </w:r>
                            <w:r w:rsidR="00050277" w:rsidRPr="00486802">
                              <w:rPr>
                                <w:rFonts w:ascii="Arial" w:hAnsi="Arial" w:cs="Arial"/>
                                <w:sz w:val="18"/>
                                <w:szCs w:val="18"/>
                              </w:rPr>
                              <w:t>right</w:t>
                            </w:r>
                            <w:r w:rsidR="0063764F" w:rsidRPr="00486802">
                              <w:rPr>
                                <w:rFonts w:ascii="Arial" w:hAnsi="Arial" w:cs="Arial"/>
                                <w:sz w:val="18"/>
                                <w:szCs w:val="18"/>
                              </w:rPr>
                              <w:t xml:space="preserve">s set out in </w:t>
                            </w:r>
                            <w:r w:rsidR="005D3A3B" w:rsidRPr="00486802">
                              <w:rPr>
                                <w:rFonts w:ascii="Arial" w:hAnsi="Arial" w:cs="Arial"/>
                                <w:sz w:val="18"/>
                                <w:szCs w:val="18"/>
                              </w:rPr>
                              <w:t xml:space="preserve">their </w:t>
                            </w:r>
                            <w:r w:rsidR="0063764F" w:rsidRPr="00486802">
                              <w:rPr>
                                <w:rFonts w:ascii="Arial" w:hAnsi="Arial" w:cs="Arial"/>
                                <w:sz w:val="18"/>
                                <w:szCs w:val="18"/>
                              </w:rPr>
                              <w:t xml:space="preserve">articles </w:t>
                            </w:r>
                            <w:r w:rsidR="000A5936" w:rsidRPr="00486802">
                              <w:rPr>
                                <w:rFonts w:ascii="Arial" w:hAnsi="Arial" w:cs="Arial"/>
                                <w:sz w:val="18"/>
                                <w:szCs w:val="18"/>
                              </w:rPr>
                              <w:t>apply to all children</w:t>
                            </w:r>
                            <w:r w:rsidR="00C86DC9" w:rsidRPr="00486802">
                              <w:rPr>
                                <w:rFonts w:ascii="Arial" w:hAnsi="Arial" w:cs="Arial"/>
                                <w:sz w:val="18"/>
                                <w:szCs w:val="18"/>
                              </w:rPr>
                              <w:t xml:space="preserve">. This is regardless of their </w:t>
                            </w:r>
                            <w:r w:rsidR="0087162E" w:rsidRPr="00486802">
                              <w:rPr>
                                <w:rFonts w:ascii="Arial" w:hAnsi="Arial" w:cs="Arial"/>
                                <w:sz w:val="18"/>
                                <w:szCs w:val="18"/>
                              </w:rPr>
                              <w:t xml:space="preserve">background, their ethnicity or race, their </w:t>
                            </w:r>
                            <w:r w:rsidR="00C021D9" w:rsidRPr="00486802">
                              <w:rPr>
                                <w:rFonts w:ascii="Arial" w:hAnsi="Arial" w:cs="Arial"/>
                                <w:sz w:val="18"/>
                                <w:szCs w:val="18"/>
                              </w:rPr>
                              <w:t>religion</w:t>
                            </w:r>
                            <w:r w:rsidR="00322727" w:rsidRPr="00486802">
                              <w:rPr>
                                <w:rFonts w:ascii="Arial" w:hAnsi="Arial" w:cs="Arial"/>
                                <w:sz w:val="18"/>
                                <w:szCs w:val="18"/>
                              </w:rPr>
                              <w:t xml:space="preserve">, the language they speak or even their abilities. </w:t>
                            </w:r>
                            <w:r w:rsidR="00F11767" w:rsidRPr="00486802">
                              <w:rPr>
                                <w:rFonts w:ascii="Arial" w:hAnsi="Arial" w:cs="Arial"/>
                                <w:sz w:val="18"/>
                                <w:szCs w:val="18"/>
                              </w:rPr>
                              <w:t xml:space="preserve">Diverse Cymru (2020) </w:t>
                            </w:r>
                            <w:r w:rsidR="00B12725" w:rsidRPr="00486802">
                              <w:rPr>
                                <w:rFonts w:ascii="Arial" w:hAnsi="Arial" w:cs="Arial"/>
                                <w:sz w:val="18"/>
                                <w:szCs w:val="18"/>
                              </w:rPr>
                              <w:t xml:space="preserve">supports UNICEF’s (2019) explanation of article 2, </w:t>
                            </w:r>
                            <w:r w:rsidR="00486802" w:rsidRPr="00486802">
                              <w:rPr>
                                <w:rFonts w:ascii="Arial" w:hAnsi="Arial" w:cs="Arial"/>
                                <w:sz w:val="18"/>
                                <w:szCs w:val="18"/>
                              </w:rPr>
                              <w:t xml:space="preserve">by explaining the Equality Act which came into effect in 2010. </w:t>
                            </w:r>
                            <w:r w:rsidR="000E3E6D">
                              <w:rPr>
                                <w:rFonts w:ascii="Arial" w:hAnsi="Arial" w:cs="Arial"/>
                                <w:sz w:val="18"/>
                                <w:szCs w:val="18"/>
                              </w:rPr>
                              <w:t xml:space="preserve">This act </w:t>
                            </w:r>
                            <w:r w:rsidR="00CC05F9">
                              <w:rPr>
                                <w:rFonts w:ascii="Arial" w:hAnsi="Arial" w:cs="Arial"/>
                                <w:sz w:val="18"/>
                                <w:szCs w:val="18"/>
                              </w:rPr>
                              <w:t xml:space="preserve">protects </w:t>
                            </w:r>
                            <w:r w:rsidR="00E50845">
                              <w:rPr>
                                <w:rFonts w:ascii="Arial" w:hAnsi="Arial" w:cs="Arial"/>
                                <w:sz w:val="18"/>
                                <w:szCs w:val="18"/>
                              </w:rPr>
                              <w:t>children and adults</w:t>
                            </w:r>
                            <w:r w:rsidR="00CC05F9">
                              <w:rPr>
                                <w:rFonts w:ascii="Arial" w:hAnsi="Arial" w:cs="Arial"/>
                                <w:sz w:val="18"/>
                                <w:szCs w:val="18"/>
                              </w:rPr>
                              <w:t xml:space="preserve"> from discrimination against different characteristics such as age, disability, gender reassignment, </w:t>
                            </w:r>
                            <w:r w:rsidR="00E50845">
                              <w:rPr>
                                <w:rFonts w:ascii="Arial" w:hAnsi="Arial" w:cs="Arial"/>
                                <w:sz w:val="18"/>
                                <w:szCs w:val="18"/>
                              </w:rPr>
                              <w:t xml:space="preserve">race, </w:t>
                            </w:r>
                            <w:r w:rsidR="00564334">
                              <w:rPr>
                                <w:rFonts w:ascii="Arial" w:hAnsi="Arial" w:cs="Arial"/>
                                <w:sz w:val="18"/>
                                <w:szCs w:val="18"/>
                              </w:rPr>
                              <w:t>religion,</w:t>
                            </w:r>
                            <w:r w:rsidR="00E50845">
                              <w:rPr>
                                <w:rFonts w:ascii="Arial" w:hAnsi="Arial" w:cs="Arial"/>
                                <w:sz w:val="18"/>
                                <w:szCs w:val="18"/>
                              </w:rPr>
                              <w:t xml:space="preserve"> and sexual orientation. </w:t>
                            </w:r>
                            <w:r w:rsidR="00DA2570">
                              <w:rPr>
                                <w:rFonts w:ascii="Arial" w:hAnsi="Arial" w:cs="Arial"/>
                                <w:sz w:val="18"/>
                                <w:szCs w:val="18"/>
                              </w:rPr>
                              <w:t xml:space="preserve">Therefore, </w:t>
                            </w:r>
                            <w:r w:rsidR="003C35A8">
                              <w:rPr>
                                <w:rFonts w:ascii="Arial" w:hAnsi="Arial" w:cs="Arial"/>
                                <w:sz w:val="18"/>
                                <w:szCs w:val="18"/>
                              </w:rPr>
                              <w:t xml:space="preserve">this suggests that </w:t>
                            </w:r>
                            <w:r w:rsidR="006F4F78">
                              <w:rPr>
                                <w:rFonts w:ascii="Arial" w:hAnsi="Arial" w:cs="Arial"/>
                                <w:sz w:val="18"/>
                                <w:szCs w:val="18"/>
                              </w:rPr>
                              <w:t xml:space="preserve">practitioners within settings have a duty to make sure every child is given </w:t>
                            </w:r>
                            <w:r w:rsidR="00EE45F3">
                              <w:rPr>
                                <w:rFonts w:ascii="Arial" w:hAnsi="Arial" w:cs="Arial"/>
                                <w:sz w:val="18"/>
                                <w:szCs w:val="18"/>
                              </w:rPr>
                              <w:t xml:space="preserve">equal and inclusive opportunities to </w:t>
                            </w:r>
                            <w:r w:rsidR="0022399F">
                              <w:rPr>
                                <w:rFonts w:ascii="Arial" w:hAnsi="Arial" w:cs="Arial"/>
                                <w:sz w:val="18"/>
                                <w:szCs w:val="18"/>
                              </w:rPr>
                              <w:t>support their progress and holistic development.</w:t>
                            </w:r>
                          </w:p>
                          <w:p w14:paraId="142A6598" w14:textId="0204C936" w:rsidR="00BB5A89" w:rsidRPr="00486802" w:rsidRDefault="00BB5A89" w:rsidP="00BB5A89">
                            <w:pPr>
                              <w:spacing w:line="360" w:lineRule="auto"/>
                              <w:jc w:val="both"/>
                              <w:rPr>
                                <w:rFonts w:ascii="Arial" w:hAnsi="Arial" w:cs="Arial"/>
                                <w:sz w:val="18"/>
                                <w:szCs w:val="18"/>
                              </w:rPr>
                            </w:pPr>
                            <w:r>
                              <w:rPr>
                                <w:rFonts w:ascii="Arial" w:hAnsi="Arial" w:cs="Arial"/>
                                <w:sz w:val="18"/>
                                <w:szCs w:val="18"/>
                              </w:rPr>
                              <w:t xml:space="preserve">Welsh Government (2014) explains that in relation to schools, </w:t>
                            </w:r>
                            <w:r w:rsidR="0055566C">
                              <w:rPr>
                                <w:rFonts w:ascii="Arial" w:hAnsi="Arial" w:cs="Arial"/>
                                <w:sz w:val="18"/>
                                <w:szCs w:val="18"/>
                              </w:rPr>
                              <w:t>staff,</w:t>
                            </w:r>
                            <w:r>
                              <w:rPr>
                                <w:rFonts w:ascii="Arial" w:hAnsi="Arial" w:cs="Arial"/>
                                <w:sz w:val="18"/>
                                <w:szCs w:val="18"/>
                              </w:rPr>
                              <w:t xml:space="preserve"> and multi-agencies, including local authorities must make sure they do their upmost give all children equal opportunities. Therefore, they must continue to improve their knowledge on the matter, and when possible, update their training in non-discrimination.</w:t>
                            </w:r>
                          </w:p>
                          <w:p w14:paraId="1E9C6C5E" w14:textId="1FD71F0C" w:rsidR="00DA6021" w:rsidRDefault="00700980" w:rsidP="001D1FC9">
                            <w:pPr>
                              <w:spacing w:line="360" w:lineRule="auto"/>
                              <w:jc w:val="both"/>
                              <w:rPr>
                                <w:rFonts w:ascii="Arial" w:hAnsi="Arial" w:cs="Arial"/>
                                <w:sz w:val="18"/>
                                <w:szCs w:val="18"/>
                              </w:rPr>
                            </w:pPr>
                            <w:r>
                              <w:rPr>
                                <w:rFonts w:ascii="Arial" w:hAnsi="Arial" w:cs="Arial"/>
                                <w:sz w:val="18"/>
                                <w:szCs w:val="18"/>
                              </w:rPr>
                              <w:t xml:space="preserve">Donaldson’s new curriculum ‘Successful Futures’ </w:t>
                            </w:r>
                            <w:r w:rsidR="008B4977">
                              <w:rPr>
                                <w:rFonts w:ascii="Arial" w:hAnsi="Arial" w:cs="Arial"/>
                                <w:sz w:val="18"/>
                                <w:szCs w:val="18"/>
                              </w:rPr>
                              <w:t xml:space="preserve">(proposed for 2022), says that it aims </w:t>
                            </w:r>
                            <w:r w:rsidR="001122CC">
                              <w:rPr>
                                <w:rFonts w:ascii="Arial" w:hAnsi="Arial" w:cs="Arial"/>
                                <w:sz w:val="18"/>
                                <w:szCs w:val="18"/>
                              </w:rPr>
                              <w:t xml:space="preserve">for all children to be </w:t>
                            </w:r>
                            <w:r w:rsidR="00B46F1D">
                              <w:rPr>
                                <w:rFonts w:ascii="Arial" w:hAnsi="Arial" w:cs="Arial"/>
                                <w:sz w:val="18"/>
                                <w:szCs w:val="18"/>
                              </w:rPr>
                              <w:t>“</w:t>
                            </w:r>
                            <w:r w:rsidR="001122CC">
                              <w:rPr>
                                <w:rFonts w:ascii="Arial" w:hAnsi="Arial" w:cs="Arial"/>
                                <w:sz w:val="18"/>
                                <w:szCs w:val="18"/>
                              </w:rPr>
                              <w:t>ethical and informed citizens of Wales and the world</w:t>
                            </w:r>
                            <w:r w:rsidR="004A00CA">
                              <w:rPr>
                                <w:rFonts w:ascii="Arial" w:hAnsi="Arial" w:cs="Arial"/>
                                <w:sz w:val="18"/>
                                <w:szCs w:val="18"/>
                              </w:rPr>
                              <w:t xml:space="preserve">, and </w:t>
                            </w:r>
                            <w:r w:rsidR="00C7165F">
                              <w:rPr>
                                <w:rFonts w:ascii="Arial" w:hAnsi="Arial" w:cs="Arial"/>
                                <w:sz w:val="18"/>
                                <w:szCs w:val="18"/>
                              </w:rPr>
                              <w:t>healthy, confident ind</w:t>
                            </w:r>
                            <w:r w:rsidR="008D35CC">
                              <w:rPr>
                                <w:rFonts w:ascii="Arial" w:hAnsi="Arial" w:cs="Arial"/>
                                <w:sz w:val="18"/>
                                <w:szCs w:val="18"/>
                              </w:rPr>
                              <w:t>ividuals ready to lead fulfilling lives as valued members of society</w:t>
                            </w:r>
                            <w:r w:rsidR="00B46F1D">
                              <w:rPr>
                                <w:rFonts w:ascii="Arial" w:hAnsi="Arial" w:cs="Arial"/>
                                <w:sz w:val="18"/>
                                <w:szCs w:val="18"/>
                              </w:rPr>
                              <w:t>”</w:t>
                            </w:r>
                            <w:r w:rsidR="00B27B89">
                              <w:rPr>
                                <w:rFonts w:ascii="Arial" w:hAnsi="Arial" w:cs="Arial"/>
                                <w:sz w:val="18"/>
                                <w:szCs w:val="18"/>
                              </w:rPr>
                              <w:t xml:space="preserve"> </w:t>
                            </w:r>
                            <w:r w:rsidR="00A02158">
                              <w:rPr>
                                <w:rFonts w:ascii="Arial" w:hAnsi="Arial" w:cs="Arial"/>
                                <w:sz w:val="18"/>
                                <w:szCs w:val="18"/>
                              </w:rPr>
                              <w:t>(</w:t>
                            </w:r>
                            <w:r w:rsidR="00564334">
                              <w:rPr>
                                <w:rFonts w:ascii="Arial" w:hAnsi="Arial" w:cs="Arial"/>
                                <w:sz w:val="18"/>
                                <w:szCs w:val="18"/>
                              </w:rPr>
                              <w:t>Welsh Government</w:t>
                            </w:r>
                            <w:r w:rsidR="00A02158">
                              <w:rPr>
                                <w:rFonts w:ascii="Arial" w:hAnsi="Arial" w:cs="Arial"/>
                                <w:sz w:val="18"/>
                                <w:szCs w:val="18"/>
                              </w:rPr>
                              <w:t xml:space="preserve">, </w:t>
                            </w:r>
                            <w:r w:rsidR="00564334">
                              <w:rPr>
                                <w:rFonts w:ascii="Arial" w:hAnsi="Arial" w:cs="Arial"/>
                                <w:sz w:val="18"/>
                                <w:szCs w:val="18"/>
                              </w:rPr>
                              <w:t>2018)</w:t>
                            </w:r>
                            <w:r w:rsidR="00B27B89">
                              <w:rPr>
                                <w:rFonts w:ascii="Arial" w:hAnsi="Arial" w:cs="Arial"/>
                                <w:sz w:val="18"/>
                                <w:szCs w:val="18"/>
                              </w:rPr>
                              <w:t>.</w:t>
                            </w:r>
                            <w:r w:rsidR="00A02158">
                              <w:rPr>
                                <w:rFonts w:ascii="Arial" w:hAnsi="Arial" w:cs="Arial"/>
                                <w:sz w:val="18"/>
                                <w:szCs w:val="18"/>
                              </w:rPr>
                              <w:t xml:space="preserve"> </w:t>
                            </w:r>
                            <w:r w:rsidR="00EF0EC2">
                              <w:rPr>
                                <w:rFonts w:ascii="Arial" w:hAnsi="Arial" w:cs="Arial"/>
                                <w:sz w:val="18"/>
                                <w:szCs w:val="18"/>
                              </w:rPr>
                              <w:t>This suggests that</w:t>
                            </w:r>
                            <w:r w:rsidR="007A6D92">
                              <w:rPr>
                                <w:rFonts w:ascii="Arial" w:hAnsi="Arial" w:cs="Arial"/>
                                <w:sz w:val="18"/>
                                <w:szCs w:val="18"/>
                              </w:rPr>
                              <w:t xml:space="preserve"> </w:t>
                            </w:r>
                            <w:r w:rsidR="006969D9">
                              <w:rPr>
                                <w:rFonts w:ascii="Arial" w:hAnsi="Arial" w:cs="Arial"/>
                                <w:sz w:val="18"/>
                                <w:szCs w:val="18"/>
                              </w:rPr>
                              <w:t xml:space="preserve">practitioners in </w:t>
                            </w:r>
                            <w:r w:rsidR="00EF0EC2">
                              <w:rPr>
                                <w:rFonts w:ascii="Arial" w:hAnsi="Arial" w:cs="Arial"/>
                                <w:sz w:val="18"/>
                                <w:szCs w:val="18"/>
                              </w:rPr>
                              <w:t xml:space="preserve">educational settings will </w:t>
                            </w:r>
                            <w:r w:rsidR="006969D9">
                              <w:rPr>
                                <w:rFonts w:ascii="Arial" w:hAnsi="Arial" w:cs="Arial"/>
                                <w:sz w:val="18"/>
                                <w:szCs w:val="18"/>
                              </w:rPr>
                              <w:t xml:space="preserve">need to </w:t>
                            </w:r>
                            <w:r w:rsidR="00EF0EC2">
                              <w:rPr>
                                <w:rFonts w:ascii="Arial" w:hAnsi="Arial" w:cs="Arial"/>
                                <w:sz w:val="18"/>
                                <w:szCs w:val="18"/>
                              </w:rPr>
                              <w:t xml:space="preserve">take </w:t>
                            </w:r>
                            <w:r w:rsidR="006969D9">
                              <w:rPr>
                                <w:rFonts w:ascii="Arial" w:hAnsi="Arial" w:cs="Arial"/>
                                <w:sz w:val="18"/>
                                <w:szCs w:val="18"/>
                              </w:rPr>
                              <w:t xml:space="preserve">a more substantial approach to ensuring </w:t>
                            </w:r>
                            <w:r w:rsidR="00340ABC">
                              <w:rPr>
                                <w:rFonts w:ascii="Arial" w:hAnsi="Arial" w:cs="Arial"/>
                                <w:sz w:val="18"/>
                                <w:szCs w:val="18"/>
                              </w:rPr>
                              <w:t>children</w:t>
                            </w:r>
                            <w:r w:rsidR="00D6216C">
                              <w:rPr>
                                <w:rFonts w:ascii="Arial" w:hAnsi="Arial" w:cs="Arial"/>
                                <w:sz w:val="18"/>
                                <w:szCs w:val="18"/>
                              </w:rPr>
                              <w:t xml:space="preserve"> </w:t>
                            </w:r>
                            <w:r w:rsidR="00340ABC">
                              <w:rPr>
                                <w:rFonts w:ascii="Arial" w:hAnsi="Arial" w:cs="Arial"/>
                                <w:sz w:val="18"/>
                                <w:szCs w:val="18"/>
                              </w:rPr>
                              <w:t>are educated on</w:t>
                            </w:r>
                            <w:r w:rsidR="00D6216C">
                              <w:rPr>
                                <w:rFonts w:ascii="Arial" w:hAnsi="Arial" w:cs="Arial"/>
                                <w:sz w:val="18"/>
                                <w:szCs w:val="18"/>
                              </w:rPr>
                              <w:t xml:space="preserve"> open-minded</w:t>
                            </w:r>
                            <w:r w:rsidR="00DE0062">
                              <w:rPr>
                                <w:rFonts w:ascii="Arial" w:hAnsi="Arial" w:cs="Arial"/>
                                <w:sz w:val="18"/>
                                <w:szCs w:val="18"/>
                              </w:rPr>
                              <w:t>ness</w:t>
                            </w:r>
                            <w:r w:rsidR="00D6216C">
                              <w:rPr>
                                <w:rFonts w:ascii="Arial" w:hAnsi="Arial" w:cs="Arial"/>
                                <w:sz w:val="18"/>
                                <w:szCs w:val="18"/>
                              </w:rPr>
                              <w:t>, non-</w:t>
                            </w:r>
                            <w:r w:rsidR="00DE0062">
                              <w:rPr>
                                <w:rFonts w:ascii="Arial" w:hAnsi="Arial" w:cs="Arial"/>
                                <w:sz w:val="18"/>
                                <w:szCs w:val="18"/>
                              </w:rPr>
                              <w:t>discriminat</w:t>
                            </w:r>
                            <w:r w:rsidR="001D1FC9">
                              <w:rPr>
                                <w:rFonts w:ascii="Arial" w:hAnsi="Arial" w:cs="Arial"/>
                                <w:sz w:val="18"/>
                                <w:szCs w:val="18"/>
                              </w:rPr>
                              <w:t>ory</w:t>
                            </w:r>
                            <w:r w:rsidR="00D6216C">
                              <w:rPr>
                                <w:rFonts w:ascii="Arial" w:hAnsi="Arial" w:cs="Arial"/>
                                <w:sz w:val="18"/>
                                <w:szCs w:val="18"/>
                              </w:rPr>
                              <w:t xml:space="preserve"> and inclusi</w:t>
                            </w:r>
                            <w:r w:rsidR="00DE0062">
                              <w:rPr>
                                <w:rFonts w:ascii="Arial" w:hAnsi="Arial" w:cs="Arial"/>
                                <w:sz w:val="18"/>
                                <w:szCs w:val="18"/>
                              </w:rPr>
                              <w:t>vity</w:t>
                            </w:r>
                            <w:r w:rsidR="007A6D92">
                              <w:rPr>
                                <w:rFonts w:ascii="Arial" w:hAnsi="Arial" w:cs="Arial"/>
                                <w:sz w:val="18"/>
                                <w:szCs w:val="18"/>
                              </w:rPr>
                              <w:t>.</w:t>
                            </w:r>
                            <w:r w:rsidR="00DE0062">
                              <w:rPr>
                                <w:rFonts w:ascii="Arial" w:hAnsi="Arial" w:cs="Arial"/>
                                <w:sz w:val="18"/>
                                <w:szCs w:val="18"/>
                              </w:rPr>
                              <w:t xml:space="preserve"> </w:t>
                            </w:r>
                          </w:p>
                          <w:p w14:paraId="07F6D803" w14:textId="769A7AED" w:rsidR="007E460F" w:rsidRPr="001C24CF" w:rsidRDefault="00EE4C29" w:rsidP="007E460F">
                            <w:pPr>
                              <w:spacing w:line="360" w:lineRule="auto"/>
                              <w:jc w:val="both"/>
                              <w:rPr>
                                <w:rFonts w:ascii="Arial" w:hAnsi="Arial" w:cs="Arial"/>
                                <w:sz w:val="18"/>
                                <w:szCs w:val="18"/>
                                <w:u w:val="single"/>
                              </w:rPr>
                            </w:pPr>
                            <w:r>
                              <w:rPr>
                                <w:rFonts w:ascii="Arial" w:hAnsi="Arial" w:cs="Arial"/>
                                <w:sz w:val="18"/>
                                <w:szCs w:val="18"/>
                                <w:u w:val="single"/>
                              </w:rPr>
                              <w:t>Check wording/</w:t>
                            </w:r>
                            <w:proofErr w:type="gramStart"/>
                            <w:r>
                              <w:rPr>
                                <w:rFonts w:ascii="Arial" w:hAnsi="Arial" w:cs="Arial"/>
                                <w:sz w:val="18"/>
                                <w:szCs w:val="18"/>
                                <w:u w:val="single"/>
                              </w:rPr>
                              <w:t>spelling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AC5076" id="_x0000_t202" coordsize="21600,21600" o:spt="202" path="m,l,21600r21600,l21600,xe">
                <v:stroke joinstyle="miter"/>
                <v:path gradientshapeok="t" o:connecttype="rect"/>
              </v:shapetype>
              <v:shape id="Text Box 2" o:spid="_x0000_s1026" type="#_x0000_t202" style="position:absolute;margin-left:-49.5pt;margin-top:120.8pt;width:549.7pt;height:276.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" fillcolor="#ff9" strokecolor="#0d0d0d [3069]" strokeweight="1pt">
                <v:textbox>
                  <w:txbxContent>
                    <w:p w14:paraId="08AD6DD0" w14:textId="0922142C" w:rsidR="009553A1" w:rsidRDefault="009553A1" w:rsidP="001C24CF">
                      <w:pPr>
                        <w:jc w:val="center"/>
                        <w:rPr>
                          <w:rFonts w:ascii="Arial" w:hAnsi="Arial" w:cs="Arial"/>
                          <w:sz w:val="18"/>
                          <w:szCs w:val="18"/>
                          <w:u w:val="single"/>
                        </w:rPr>
                      </w:pPr>
                      <w:r w:rsidRPr="001C24CF">
                        <w:rPr>
                          <w:rFonts w:ascii="Arial" w:hAnsi="Arial" w:cs="Arial"/>
                          <w:sz w:val="18"/>
                          <w:szCs w:val="18"/>
                          <w:u w:val="single"/>
                        </w:rPr>
                        <w:t xml:space="preserve">Article </w:t>
                      </w:r>
                      <w:r w:rsidR="00864983">
                        <w:rPr>
                          <w:rFonts w:ascii="Arial" w:hAnsi="Arial" w:cs="Arial"/>
                          <w:sz w:val="18"/>
                          <w:szCs w:val="18"/>
                          <w:u w:val="single"/>
                        </w:rPr>
                        <w:t xml:space="preserve">2: </w:t>
                      </w:r>
                      <w:r w:rsidR="00B036DF">
                        <w:rPr>
                          <w:rFonts w:ascii="Arial" w:hAnsi="Arial" w:cs="Arial"/>
                          <w:sz w:val="18"/>
                          <w:szCs w:val="18"/>
                          <w:u w:val="single"/>
                        </w:rPr>
                        <w:t>N</w:t>
                      </w:r>
                      <w:r w:rsidR="00C1666D">
                        <w:rPr>
                          <w:rFonts w:ascii="Arial" w:hAnsi="Arial" w:cs="Arial"/>
                          <w:sz w:val="18"/>
                          <w:szCs w:val="18"/>
                          <w:u w:val="single"/>
                        </w:rPr>
                        <w:t>on-discrimination</w:t>
                      </w:r>
                      <w:r w:rsidR="001C24CF" w:rsidRPr="001C24CF">
                        <w:rPr>
                          <w:rFonts w:ascii="Arial" w:hAnsi="Arial" w:cs="Arial"/>
                          <w:sz w:val="18"/>
                          <w:szCs w:val="18"/>
                          <w:u w:val="single"/>
                        </w:rPr>
                        <w:t>.</w:t>
                      </w:r>
                    </w:p>
                    <w:p w14:paraId="6F27AD63" w14:textId="63B83DCA" w:rsidR="00C1666D" w:rsidRDefault="00E5065F" w:rsidP="001D1FC9">
                      <w:pPr>
                        <w:spacing w:line="360" w:lineRule="auto"/>
                        <w:jc w:val="both"/>
                        <w:rPr>
                          <w:rFonts w:ascii="Arial" w:hAnsi="Arial" w:cs="Arial"/>
                          <w:sz w:val="18"/>
                          <w:szCs w:val="18"/>
                        </w:rPr>
                      </w:pPr>
                      <w:r w:rsidRPr="00486802">
                        <w:rPr>
                          <w:rFonts w:ascii="Arial" w:hAnsi="Arial" w:cs="Arial"/>
                          <w:sz w:val="18"/>
                          <w:szCs w:val="18"/>
                        </w:rPr>
                        <w:t xml:space="preserve">UNICEF (2019) </w:t>
                      </w:r>
                      <w:r w:rsidR="00595FB1" w:rsidRPr="00486802">
                        <w:rPr>
                          <w:rFonts w:ascii="Arial" w:hAnsi="Arial" w:cs="Arial"/>
                          <w:sz w:val="18"/>
                          <w:szCs w:val="18"/>
                        </w:rPr>
                        <w:t xml:space="preserve">states that </w:t>
                      </w:r>
                      <w:r w:rsidR="00E0307F" w:rsidRPr="00486802">
                        <w:rPr>
                          <w:rFonts w:ascii="Arial" w:hAnsi="Arial" w:cs="Arial"/>
                          <w:sz w:val="18"/>
                          <w:szCs w:val="18"/>
                        </w:rPr>
                        <w:t xml:space="preserve">the United Nations Convention on the Rights of the Child </w:t>
                      </w:r>
                      <w:r w:rsidR="00AE2683" w:rsidRPr="00486802">
                        <w:rPr>
                          <w:rFonts w:ascii="Arial" w:hAnsi="Arial" w:cs="Arial"/>
                          <w:sz w:val="18"/>
                          <w:szCs w:val="18"/>
                        </w:rPr>
                        <w:t>does not discrim</w:t>
                      </w:r>
                      <w:r w:rsidR="000A5936" w:rsidRPr="00486802">
                        <w:rPr>
                          <w:rFonts w:ascii="Arial" w:hAnsi="Arial" w:cs="Arial"/>
                          <w:sz w:val="18"/>
                          <w:szCs w:val="18"/>
                        </w:rPr>
                        <w:t>in</w:t>
                      </w:r>
                      <w:r w:rsidR="00AE2683" w:rsidRPr="00486802">
                        <w:rPr>
                          <w:rFonts w:ascii="Arial" w:hAnsi="Arial" w:cs="Arial"/>
                          <w:sz w:val="18"/>
                          <w:szCs w:val="18"/>
                        </w:rPr>
                        <w:t xml:space="preserve">ate and that </w:t>
                      </w:r>
                      <w:r w:rsidR="0063764F" w:rsidRPr="00486802">
                        <w:rPr>
                          <w:rFonts w:ascii="Arial" w:hAnsi="Arial" w:cs="Arial"/>
                          <w:sz w:val="18"/>
                          <w:szCs w:val="18"/>
                        </w:rPr>
                        <w:t>the</w:t>
                      </w:r>
                      <w:r w:rsidR="000A5936" w:rsidRPr="00486802">
                        <w:rPr>
                          <w:rFonts w:ascii="Arial" w:hAnsi="Arial" w:cs="Arial"/>
                          <w:sz w:val="18"/>
                          <w:szCs w:val="18"/>
                        </w:rPr>
                        <w:t xml:space="preserve"> </w:t>
                      </w:r>
                      <w:r w:rsidR="00050277" w:rsidRPr="00486802">
                        <w:rPr>
                          <w:rFonts w:ascii="Arial" w:hAnsi="Arial" w:cs="Arial"/>
                          <w:sz w:val="18"/>
                          <w:szCs w:val="18"/>
                        </w:rPr>
                        <w:t>right</w:t>
                      </w:r>
                      <w:r w:rsidR="0063764F" w:rsidRPr="00486802">
                        <w:rPr>
                          <w:rFonts w:ascii="Arial" w:hAnsi="Arial" w:cs="Arial"/>
                          <w:sz w:val="18"/>
                          <w:szCs w:val="18"/>
                        </w:rPr>
                        <w:t xml:space="preserve">s set out in </w:t>
                      </w:r>
                      <w:r w:rsidR="005D3A3B" w:rsidRPr="00486802">
                        <w:rPr>
                          <w:rFonts w:ascii="Arial" w:hAnsi="Arial" w:cs="Arial"/>
                          <w:sz w:val="18"/>
                          <w:szCs w:val="18"/>
                        </w:rPr>
                        <w:t xml:space="preserve">their </w:t>
                      </w:r>
                      <w:r w:rsidR="0063764F" w:rsidRPr="00486802">
                        <w:rPr>
                          <w:rFonts w:ascii="Arial" w:hAnsi="Arial" w:cs="Arial"/>
                          <w:sz w:val="18"/>
                          <w:szCs w:val="18"/>
                        </w:rPr>
                        <w:t xml:space="preserve">articles </w:t>
                      </w:r>
                      <w:r w:rsidR="000A5936" w:rsidRPr="00486802">
                        <w:rPr>
                          <w:rFonts w:ascii="Arial" w:hAnsi="Arial" w:cs="Arial"/>
                          <w:sz w:val="18"/>
                          <w:szCs w:val="18"/>
                        </w:rPr>
                        <w:t>apply to all children</w:t>
                      </w:r>
                      <w:r w:rsidR="00C86DC9" w:rsidRPr="00486802">
                        <w:rPr>
                          <w:rFonts w:ascii="Arial" w:hAnsi="Arial" w:cs="Arial"/>
                          <w:sz w:val="18"/>
                          <w:szCs w:val="18"/>
                        </w:rPr>
                        <w:t xml:space="preserve">. This is regardless of their </w:t>
                      </w:r>
                      <w:r w:rsidR="0087162E" w:rsidRPr="00486802">
                        <w:rPr>
                          <w:rFonts w:ascii="Arial" w:hAnsi="Arial" w:cs="Arial"/>
                          <w:sz w:val="18"/>
                          <w:szCs w:val="18"/>
                        </w:rPr>
                        <w:t xml:space="preserve">background, their ethnicity or race, their </w:t>
                      </w:r>
                      <w:r w:rsidR="00C021D9" w:rsidRPr="00486802">
                        <w:rPr>
                          <w:rFonts w:ascii="Arial" w:hAnsi="Arial" w:cs="Arial"/>
                          <w:sz w:val="18"/>
                          <w:szCs w:val="18"/>
                        </w:rPr>
                        <w:t>religion</w:t>
                      </w:r>
                      <w:r w:rsidR="00322727" w:rsidRPr="00486802">
                        <w:rPr>
                          <w:rFonts w:ascii="Arial" w:hAnsi="Arial" w:cs="Arial"/>
                          <w:sz w:val="18"/>
                          <w:szCs w:val="18"/>
                        </w:rPr>
                        <w:t xml:space="preserve">, the language they speak or even their abilities. </w:t>
                      </w:r>
                      <w:r w:rsidR="00F11767" w:rsidRPr="00486802">
                        <w:rPr>
                          <w:rFonts w:ascii="Arial" w:hAnsi="Arial" w:cs="Arial"/>
                          <w:sz w:val="18"/>
                          <w:szCs w:val="18"/>
                        </w:rPr>
                        <w:t xml:space="preserve">Diverse Cymru (2020) </w:t>
                      </w:r>
                      <w:r w:rsidR="00B12725" w:rsidRPr="00486802">
                        <w:rPr>
                          <w:rFonts w:ascii="Arial" w:hAnsi="Arial" w:cs="Arial"/>
                          <w:sz w:val="18"/>
                          <w:szCs w:val="18"/>
                        </w:rPr>
                        <w:t xml:space="preserve">supports UNICEF’s (2019) explanation of article 2, </w:t>
                      </w:r>
                      <w:r w:rsidR="00486802" w:rsidRPr="00486802">
                        <w:rPr>
                          <w:rFonts w:ascii="Arial" w:hAnsi="Arial" w:cs="Arial"/>
                          <w:sz w:val="18"/>
                          <w:szCs w:val="18"/>
                        </w:rPr>
                        <w:t xml:space="preserve">by explaining the Equality Act which came into effect in 2010. </w:t>
                      </w:r>
                      <w:r w:rsidR="000E3E6D">
                        <w:rPr>
                          <w:rFonts w:ascii="Arial" w:hAnsi="Arial" w:cs="Arial"/>
                          <w:sz w:val="18"/>
                          <w:szCs w:val="18"/>
                        </w:rPr>
                        <w:t xml:space="preserve">This act </w:t>
                      </w:r>
                      <w:r w:rsidR="00CC05F9">
                        <w:rPr>
                          <w:rFonts w:ascii="Arial" w:hAnsi="Arial" w:cs="Arial"/>
                          <w:sz w:val="18"/>
                          <w:szCs w:val="18"/>
                        </w:rPr>
                        <w:t xml:space="preserve">protects </w:t>
                      </w:r>
                      <w:r w:rsidR="00E50845">
                        <w:rPr>
                          <w:rFonts w:ascii="Arial" w:hAnsi="Arial" w:cs="Arial"/>
                          <w:sz w:val="18"/>
                          <w:szCs w:val="18"/>
                        </w:rPr>
                        <w:t>children and adults</w:t>
                      </w:r>
                      <w:r w:rsidR="00CC05F9">
                        <w:rPr>
                          <w:rFonts w:ascii="Arial" w:hAnsi="Arial" w:cs="Arial"/>
                          <w:sz w:val="18"/>
                          <w:szCs w:val="18"/>
                        </w:rPr>
                        <w:t xml:space="preserve"> from discrimination against different characteristics such as age, disability, gender reassignment, </w:t>
                      </w:r>
                      <w:r w:rsidR="00E50845">
                        <w:rPr>
                          <w:rFonts w:ascii="Arial" w:hAnsi="Arial" w:cs="Arial"/>
                          <w:sz w:val="18"/>
                          <w:szCs w:val="18"/>
                        </w:rPr>
                        <w:t xml:space="preserve">race, </w:t>
                      </w:r>
                      <w:r w:rsidR="00564334">
                        <w:rPr>
                          <w:rFonts w:ascii="Arial" w:hAnsi="Arial" w:cs="Arial"/>
                          <w:sz w:val="18"/>
                          <w:szCs w:val="18"/>
                        </w:rPr>
                        <w:t>religion,</w:t>
                      </w:r>
                      <w:r w:rsidR="00E50845">
                        <w:rPr>
                          <w:rFonts w:ascii="Arial" w:hAnsi="Arial" w:cs="Arial"/>
                          <w:sz w:val="18"/>
                          <w:szCs w:val="18"/>
                        </w:rPr>
                        <w:t xml:space="preserve"> and sexual orientation. </w:t>
                      </w:r>
                      <w:r w:rsidR="00DA2570">
                        <w:rPr>
                          <w:rFonts w:ascii="Arial" w:hAnsi="Arial" w:cs="Arial"/>
                          <w:sz w:val="18"/>
                          <w:szCs w:val="18"/>
                        </w:rPr>
                        <w:t xml:space="preserve">Therefore, </w:t>
                      </w:r>
                      <w:r w:rsidR="003C35A8">
                        <w:rPr>
                          <w:rFonts w:ascii="Arial" w:hAnsi="Arial" w:cs="Arial"/>
                          <w:sz w:val="18"/>
                          <w:szCs w:val="18"/>
                        </w:rPr>
                        <w:t xml:space="preserve">this suggests that </w:t>
                      </w:r>
                      <w:r w:rsidR="006F4F78">
                        <w:rPr>
                          <w:rFonts w:ascii="Arial" w:hAnsi="Arial" w:cs="Arial"/>
                          <w:sz w:val="18"/>
                          <w:szCs w:val="18"/>
                        </w:rPr>
                        <w:t xml:space="preserve">practitioners within settings have a duty to make sure every child is given </w:t>
                      </w:r>
                      <w:r w:rsidR="00EE45F3">
                        <w:rPr>
                          <w:rFonts w:ascii="Arial" w:hAnsi="Arial" w:cs="Arial"/>
                          <w:sz w:val="18"/>
                          <w:szCs w:val="18"/>
                        </w:rPr>
                        <w:t xml:space="preserve">equal and inclusive opportunities to </w:t>
                      </w:r>
                      <w:r w:rsidR="0022399F">
                        <w:rPr>
                          <w:rFonts w:ascii="Arial" w:hAnsi="Arial" w:cs="Arial"/>
                          <w:sz w:val="18"/>
                          <w:szCs w:val="18"/>
                        </w:rPr>
                        <w:t>support their progress and holistic development.</w:t>
                      </w:r>
                    </w:p>
                    <w:p w14:paraId="142A6598" w14:textId="0204C936" w:rsidR="00BB5A89" w:rsidRPr="00486802" w:rsidRDefault="00BB5A89" w:rsidP="00BB5A89">
                      <w:pPr>
                        <w:spacing w:line="360" w:lineRule="auto"/>
                        <w:jc w:val="both"/>
                        <w:rPr>
                          <w:rFonts w:ascii="Arial" w:hAnsi="Arial" w:cs="Arial"/>
                          <w:sz w:val="18"/>
                          <w:szCs w:val="18"/>
                        </w:rPr>
                      </w:pPr>
                      <w:r>
                        <w:rPr>
                          <w:rFonts w:ascii="Arial" w:hAnsi="Arial" w:cs="Arial"/>
                          <w:sz w:val="18"/>
                          <w:szCs w:val="18"/>
                        </w:rPr>
                        <w:t xml:space="preserve">Welsh Government (2014) explains that in relation to schools, </w:t>
                      </w:r>
                      <w:r w:rsidR="0055566C">
                        <w:rPr>
                          <w:rFonts w:ascii="Arial" w:hAnsi="Arial" w:cs="Arial"/>
                          <w:sz w:val="18"/>
                          <w:szCs w:val="18"/>
                        </w:rPr>
                        <w:t>staff,</w:t>
                      </w:r>
                      <w:r>
                        <w:rPr>
                          <w:rFonts w:ascii="Arial" w:hAnsi="Arial" w:cs="Arial"/>
                          <w:sz w:val="18"/>
                          <w:szCs w:val="18"/>
                        </w:rPr>
                        <w:t xml:space="preserve"> and multi-agencies, including local authorities must make sure they do their upmost give all children equal opportunities. Therefore, they must continue to improve their knowledge on the matter, and when possible, update their training in non-discrimination.</w:t>
                      </w:r>
                    </w:p>
                    <w:p w14:paraId="1E9C6C5E" w14:textId="1FD71F0C" w:rsidR="00DA6021" w:rsidRDefault="00700980" w:rsidP="001D1FC9">
                      <w:pPr>
                        <w:spacing w:line="360" w:lineRule="auto"/>
                        <w:jc w:val="both"/>
                        <w:rPr>
                          <w:rFonts w:ascii="Arial" w:hAnsi="Arial" w:cs="Arial"/>
                          <w:sz w:val="18"/>
                          <w:szCs w:val="18"/>
                        </w:rPr>
                      </w:pPr>
                      <w:r>
                        <w:rPr>
                          <w:rFonts w:ascii="Arial" w:hAnsi="Arial" w:cs="Arial"/>
                          <w:sz w:val="18"/>
                          <w:szCs w:val="18"/>
                        </w:rPr>
                        <w:t xml:space="preserve">Donaldson’s new curriculum ‘Successful Futures’ </w:t>
                      </w:r>
                      <w:r w:rsidR="008B4977">
                        <w:rPr>
                          <w:rFonts w:ascii="Arial" w:hAnsi="Arial" w:cs="Arial"/>
                          <w:sz w:val="18"/>
                          <w:szCs w:val="18"/>
                        </w:rPr>
                        <w:t xml:space="preserve">(proposed for 2022), says that it aims </w:t>
                      </w:r>
                      <w:r w:rsidR="001122CC">
                        <w:rPr>
                          <w:rFonts w:ascii="Arial" w:hAnsi="Arial" w:cs="Arial"/>
                          <w:sz w:val="18"/>
                          <w:szCs w:val="18"/>
                        </w:rPr>
                        <w:t xml:space="preserve">for all children to be </w:t>
                      </w:r>
                      <w:r w:rsidR="00B46F1D">
                        <w:rPr>
                          <w:rFonts w:ascii="Arial" w:hAnsi="Arial" w:cs="Arial"/>
                          <w:sz w:val="18"/>
                          <w:szCs w:val="18"/>
                        </w:rPr>
                        <w:t>“</w:t>
                      </w:r>
                      <w:r w:rsidR="001122CC">
                        <w:rPr>
                          <w:rFonts w:ascii="Arial" w:hAnsi="Arial" w:cs="Arial"/>
                          <w:sz w:val="18"/>
                          <w:szCs w:val="18"/>
                        </w:rPr>
                        <w:t>ethical and informed citizens of Wales and the world</w:t>
                      </w:r>
                      <w:r w:rsidR="004A00CA">
                        <w:rPr>
                          <w:rFonts w:ascii="Arial" w:hAnsi="Arial" w:cs="Arial"/>
                          <w:sz w:val="18"/>
                          <w:szCs w:val="18"/>
                        </w:rPr>
                        <w:t xml:space="preserve">, and </w:t>
                      </w:r>
                      <w:r w:rsidR="00C7165F">
                        <w:rPr>
                          <w:rFonts w:ascii="Arial" w:hAnsi="Arial" w:cs="Arial"/>
                          <w:sz w:val="18"/>
                          <w:szCs w:val="18"/>
                        </w:rPr>
                        <w:t>healthy, confident ind</w:t>
                      </w:r>
                      <w:r w:rsidR="008D35CC">
                        <w:rPr>
                          <w:rFonts w:ascii="Arial" w:hAnsi="Arial" w:cs="Arial"/>
                          <w:sz w:val="18"/>
                          <w:szCs w:val="18"/>
                        </w:rPr>
                        <w:t>ividuals ready to lead fulfilling lives as valued members of society</w:t>
                      </w:r>
                      <w:r w:rsidR="00B46F1D">
                        <w:rPr>
                          <w:rFonts w:ascii="Arial" w:hAnsi="Arial" w:cs="Arial"/>
                          <w:sz w:val="18"/>
                          <w:szCs w:val="18"/>
                        </w:rPr>
                        <w:t>”</w:t>
                      </w:r>
                      <w:r w:rsidR="00B27B89">
                        <w:rPr>
                          <w:rFonts w:ascii="Arial" w:hAnsi="Arial" w:cs="Arial"/>
                          <w:sz w:val="18"/>
                          <w:szCs w:val="18"/>
                        </w:rPr>
                        <w:t xml:space="preserve"> </w:t>
                      </w:r>
                      <w:r w:rsidR="00A02158">
                        <w:rPr>
                          <w:rFonts w:ascii="Arial" w:hAnsi="Arial" w:cs="Arial"/>
                          <w:sz w:val="18"/>
                          <w:szCs w:val="18"/>
                        </w:rPr>
                        <w:t>(</w:t>
                      </w:r>
                      <w:r w:rsidR="00564334">
                        <w:rPr>
                          <w:rFonts w:ascii="Arial" w:hAnsi="Arial" w:cs="Arial"/>
                          <w:sz w:val="18"/>
                          <w:szCs w:val="18"/>
                        </w:rPr>
                        <w:t>Welsh Government</w:t>
                      </w:r>
                      <w:r w:rsidR="00A02158">
                        <w:rPr>
                          <w:rFonts w:ascii="Arial" w:hAnsi="Arial" w:cs="Arial"/>
                          <w:sz w:val="18"/>
                          <w:szCs w:val="18"/>
                        </w:rPr>
                        <w:t xml:space="preserve">, </w:t>
                      </w:r>
                      <w:r w:rsidR="00564334">
                        <w:rPr>
                          <w:rFonts w:ascii="Arial" w:hAnsi="Arial" w:cs="Arial"/>
                          <w:sz w:val="18"/>
                          <w:szCs w:val="18"/>
                        </w:rPr>
                        <w:t>2018)</w:t>
                      </w:r>
                      <w:r w:rsidR="00B27B89">
                        <w:rPr>
                          <w:rFonts w:ascii="Arial" w:hAnsi="Arial" w:cs="Arial"/>
                          <w:sz w:val="18"/>
                          <w:szCs w:val="18"/>
                        </w:rPr>
                        <w:t>.</w:t>
                      </w:r>
                      <w:r w:rsidR="00A02158">
                        <w:rPr>
                          <w:rFonts w:ascii="Arial" w:hAnsi="Arial" w:cs="Arial"/>
                          <w:sz w:val="18"/>
                          <w:szCs w:val="18"/>
                        </w:rPr>
                        <w:t xml:space="preserve"> </w:t>
                      </w:r>
                      <w:r w:rsidR="00EF0EC2">
                        <w:rPr>
                          <w:rFonts w:ascii="Arial" w:hAnsi="Arial" w:cs="Arial"/>
                          <w:sz w:val="18"/>
                          <w:szCs w:val="18"/>
                        </w:rPr>
                        <w:t>This suggests that</w:t>
                      </w:r>
                      <w:r w:rsidR="007A6D92">
                        <w:rPr>
                          <w:rFonts w:ascii="Arial" w:hAnsi="Arial" w:cs="Arial"/>
                          <w:sz w:val="18"/>
                          <w:szCs w:val="18"/>
                        </w:rPr>
                        <w:t xml:space="preserve"> </w:t>
                      </w:r>
                      <w:r w:rsidR="006969D9">
                        <w:rPr>
                          <w:rFonts w:ascii="Arial" w:hAnsi="Arial" w:cs="Arial"/>
                          <w:sz w:val="18"/>
                          <w:szCs w:val="18"/>
                        </w:rPr>
                        <w:t xml:space="preserve">practitioners in </w:t>
                      </w:r>
                      <w:r w:rsidR="00EF0EC2">
                        <w:rPr>
                          <w:rFonts w:ascii="Arial" w:hAnsi="Arial" w:cs="Arial"/>
                          <w:sz w:val="18"/>
                          <w:szCs w:val="18"/>
                        </w:rPr>
                        <w:t xml:space="preserve">educational settings will </w:t>
                      </w:r>
                      <w:r w:rsidR="006969D9">
                        <w:rPr>
                          <w:rFonts w:ascii="Arial" w:hAnsi="Arial" w:cs="Arial"/>
                          <w:sz w:val="18"/>
                          <w:szCs w:val="18"/>
                        </w:rPr>
                        <w:t xml:space="preserve">need to </w:t>
                      </w:r>
                      <w:r w:rsidR="00EF0EC2">
                        <w:rPr>
                          <w:rFonts w:ascii="Arial" w:hAnsi="Arial" w:cs="Arial"/>
                          <w:sz w:val="18"/>
                          <w:szCs w:val="18"/>
                        </w:rPr>
                        <w:t xml:space="preserve">take </w:t>
                      </w:r>
                      <w:r w:rsidR="006969D9">
                        <w:rPr>
                          <w:rFonts w:ascii="Arial" w:hAnsi="Arial" w:cs="Arial"/>
                          <w:sz w:val="18"/>
                          <w:szCs w:val="18"/>
                        </w:rPr>
                        <w:t xml:space="preserve">a more substantial approach to ensuring </w:t>
                      </w:r>
                      <w:r w:rsidR="00340ABC">
                        <w:rPr>
                          <w:rFonts w:ascii="Arial" w:hAnsi="Arial" w:cs="Arial"/>
                          <w:sz w:val="18"/>
                          <w:szCs w:val="18"/>
                        </w:rPr>
                        <w:t>children</w:t>
                      </w:r>
                      <w:r w:rsidR="00D6216C">
                        <w:rPr>
                          <w:rFonts w:ascii="Arial" w:hAnsi="Arial" w:cs="Arial"/>
                          <w:sz w:val="18"/>
                          <w:szCs w:val="18"/>
                        </w:rPr>
                        <w:t xml:space="preserve"> </w:t>
                      </w:r>
                      <w:r w:rsidR="00340ABC">
                        <w:rPr>
                          <w:rFonts w:ascii="Arial" w:hAnsi="Arial" w:cs="Arial"/>
                          <w:sz w:val="18"/>
                          <w:szCs w:val="18"/>
                        </w:rPr>
                        <w:t>are educated on</w:t>
                      </w:r>
                      <w:r w:rsidR="00D6216C">
                        <w:rPr>
                          <w:rFonts w:ascii="Arial" w:hAnsi="Arial" w:cs="Arial"/>
                          <w:sz w:val="18"/>
                          <w:szCs w:val="18"/>
                        </w:rPr>
                        <w:t xml:space="preserve"> open-minded</w:t>
                      </w:r>
                      <w:r w:rsidR="00DE0062">
                        <w:rPr>
                          <w:rFonts w:ascii="Arial" w:hAnsi="Arial" w:cs="Arial"/>
                          <w:sz w:val="18"/>
                          <w:szCs w:val="18"/>
                        </w:rPr>
                        <w:t>ness</w:t>
                      </w:r>
                      <w:r w:rsidR="00D6216C">
                        <w:rPr>
                          <w:rFonts w:ascii="Arial" w:hAnsi="Arial" w:cs="Arial"/>
                          <w:sz w:val="18"/>
                          <w:szCs w:val="18"/>
                        </w:rPr>
                        <w:t>, non-</w:t>
                      </w:r>
                      <w:r w:rsidR="00DE0062">
                        <w:rPr>
                          <w:rFonts w:ascii="Arial" w:hAnsi="Arial" w:cs="Arial"/>
                          <w:sz w:val="18"/>
                          <w:szCs w:val="18"/>
                        </w:rPr>
                        <w:t>discriminat</w:t>
                      </w:r>
                      <w:r w:rsidR="001D1FC9">
                        <w:rPr>
                          <w:rFonts w:ascii="Arial" w:hAnsi="Arial" w:cs="Arial"/>
                          <w:sz w:val="18"/>
                          <w:szCs w:val="18"/>
                        </w:rPr>
                        <w:t>ory</w:t>
                      </w:r>
                      <w:r w:rsidR="00D6216C">
                        <w:rPr>
                          <w:rFonts w:ascii="Arial" w:hAnsi="Arial" w:cs="Arial"/>
                          <w:sz w:val="18"/>
                          <w:szCs w:val="18"/>
                        </w:rPr>
                        <w:t xml:space="preserve"> and inclusi</w:t>
                      </w:r>
                      <w:r w:rsidR="00DE0062">
                        <w:rPr>
                          <w:rFonts w:ascii="Arial" w:hAnsi="Arial" w:cs="Arial"/>
                          <w:sz w:val="18"/>
                          <w:szCs w:val="18"/>
                        </w:rPr>
                        <w:t>vity</w:t>
                      </w:r>
                      <w:r w:rsidR="007A6D92">
                        <w:rPr>
                          <w:rFonts w:ascii="Arial" w:hAnsi="Arial" w:cs="Arial"/>
                          <w:sz w:val="18"/>
                          <w:szCs w:val="18"/>
                        </w:rPr>
                        <w:t>.</w:t>
                      </w:r>
                      <w:r w:rsidR="00DE0062">
                        <w:rPr>
                          <w:rFonts w:ascii="Arial" w:hAnsi="Arial" w:cs="Arial"/>
                          <w:sz w:val="18"/>
                          <w:szCs w:val="18"/>
                        </w:rPr>
                        <w:t xml:space="preserve"> </w:t>
                      </w:r>
                    </w:p>
                    <w:p w14:paraId="07F6D803" w14:textId="769A7AED" w:rsidR="007E460F" w:rsidRPr="001C24CF" w:rsidRDefault="00EE4C29" w:rsidP="007E460F">
                      <w:pPr>
                        <w:spacing w:line="360" w:lineRule="auto"/>
                        <w:jc w:val="both"/>
                        <w:rPr>
                          <w:rFonts w:ascii="Arial" w:hAnsi="Arial" w:cs="Arial"/>
                          <w:sz w:val="18"/>
                          <w:szCs w:val="18"/>
                          <w:u w:val="single"/>
                        </w:rPr>
                      </w:pPr>
                      <w:r>
                        <w:rPr>
                          <w:rFonts w:ascii="Arial" w:hAnsi="Arial" w:cs="Arial"/>
                          <w:sz w:val="18"/>
                          <w:szCs w:val="18"/>
                          <w:u w:val="single"/>
                        </w:rPr>
                        <w:t>Check wording/</w:t>
                      </w:r>
                      <w:proofErr w:type="gramStart"/>
                      <w:r>
                        <w:rPr>
                          <w:rFonts w:ascii="Arial" w:hAnsi="Arial" w:cs="Arial"/>
                          <w:sz w:val="18"/>
                          <w:szCs w:val="18"/>
                          <w:u w:val="single"/>
                        </w:rPr>
                        <w:t>spelling</w:t>
                      </w:r>
                      <w:proofErr w:type="gramEnd"/>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484BA244" wp14:editId="76B1232A">
                <wp:simplePos x="0" y="0"/>
                <wp:positionH relativeFrom="margin">
                  <wp:align>center</wp:align>
                </wp:positionH>
                <wp:positionV relativeFrom="paragraph">
                  <wp:posOffset>5104268</wp:posOffset>
                </wp:positionV>
                <wp:extent cx="6972632" cy="2595880"/>
                <wp:effectExtent l="0" t="0" r="1905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632" cy="2595880"/>
                        </a:xfrm>
                        <a:prstGeom prst="rect">
                          <a:avLst/>
                        </a:prstGeom>
                        <a:solidFill>
                          <a:srgbClr val="8CD4FC"/>
                        </a:solidFill>
                        <a:ln w="12700">
                          <a:solidFill>
                            <a:schemeClr val="tx1"/>
                          </a:solidFill>
                          <a:miter lim="800000"/>
                          <a:headEnd/>
                          <a:tailEnd/>
                        </a:ln>
                      </wps:spPr>
                      <wps:txbx>
                        <w:txbxContent>
                          <w:p w14:paraId="751D8E18" w14:textId="5D5958A8" w:rsidR="00C164F2" w:rsidRDefault="00C164F2" w:rsidP="0066732F">
                            <w:pPr>
                              <w:jc w:val="center"/>
                              <w:rPr>
                                <w:rFonts w:ascii="Arial" w:hAnsi="Arial" w:cs="Arial"/>
                                <w:sz w:val="18"/>
                                <w:szCs w:val="18"/>
                                <w:u w:val="single"/>
                              </w:rPr>
                            </w:pPr>
                            <w:r w:rsidRPr="0066732F">
                              <w:rPr>
                                <w:rFonts w:ascii="Arial" w:hAnsi="Arial" w:cs="Arial"/>
                                <w:sz w:val="18"/>
                                <w:szCs w:val="18"/>
                                <w:u w:val="single"/>
                              </w:rPr>
                              <w:t xml:space="preserve">Article 3: </w:t>
                            </w:r>
                            <w:r w:rsidR="00BA7A98" w:rsidRPr="0066732F">
                              <w:rPr>
                                <w:rFonts w:ascii="Arial" w:hAnsi="Arial" w:cs="Arial"/>
                                <w:sz w:val="18"/>
                                <w:szCs w:val="18"/>
                                <w:u w:val="single"/>
                              </w:rPr>
                              <w:t>The best interests of the child</w:t>
                            </w:r>
                            <w:r w:rsidR="001C24CF">
                              <w:rPr>
                                <w:rFonts w:ascii="Arial" w:hAnsi="Arial" w:cs="Arial"/>
                                <w:sz w:val="18"/>
                                <w:szCs w:val="18"/>
                                <w:u w:val="single"/>
                              </w:rPr>
                              <w:t>.</w:t>
                            </w:r>
                          </w:p>
                          <w:p w14:paraId="14291824" w14:textId="77777777" w:rsidR="006C0447" w:rsidRDefault="00AB57CD" w:rsidP="00E43DEF">
                            <w:pPr>
                              <w:spacing w:line="360" w:lineRule="auto"/>
                              <w:jc w:val="both"/>
                              <w:rPr>
                                <w:rFonts w:ascii="Arial" w:hAnsi="Arial" w:cs="Arial"/>
                                <w:sz w:val="18"/>
                                <w:szCs w:val="18"/>
                              </w:rPr>
                            </w:pPr>
                            <w:r w:rsidRPr="00314F88">
                              <w:rPr>
                                <w:rFonts w:ascii="Arial" w:hAnsi="Arial" w:cs="Arial"/>
                                <w:sz w:val="18"/>
                                <w:szCs w:val="18"/>
                              </w:rPr>
                              <w:t xml:space="preserve">Children’s Rights and Business Principles (2013) </w:t>
                            </w:r>
                            <w:r w:rsidR="00955E08">
                              <w:rPr>
                                <w:rFonts w:ascii="Arial" w:hAnsi="Arial" w:cs="Arial"/>
                                <w:sz w:val="18"/>
                                <w:szCs w:val="18"/>
                              </w:rPr>
                              <w:t>suggests</w:t>
                            </w:r>
                            <w:r w:rsidR="00410DA3" w:rsidRPr="00314F88">
                              <w:rPr>
                                <w:rFonts w:ascii="Arial" w:hAnsi="Arial" w:cs="Arial"/>
                                <w:sz w:val="18"/>
                                <w:szCs w:val="18"/>
                              </w:rPr>
                              <w:t xml:space="preserve"> </w:t>
                            </w:r>
                            <w:r w:rsidR="00955E08">
                              <w:rPr>
                                <w:rFonts w:ascii="Arial" w:hAnsi="Arial" w:cs="Arial"/>
                                <w:sz w:val="18"/>
                                <w:szCs w:val="18"/>
                              </w:rPr>
                              <w:t xml:space="preserve">that </w:t>
                            </w:r>
                            <w:r w:rsidR="00410DA3" w:rsidRPr="00314F88">
                              <w:rPr>
                                <w:rFonts w:ascii="Arial" w:hAnsi="Arial" w:cs="Arial"/>
                                <w:sz w:val="18"/>
                                <w:szCs w:val="18"/>
                              </w:rPr>
                              <w:t xml:space="preserve">Article 3 </w:t>
                            </w:r>
                            <w:r w:rsidR="00955E08">
                              <w:rPr>
                                <w:rFonts w:ascii="Arial" w:hAnsi="Arial" w:cs="Arial"/>
                                <w:sz w:val="18"/>
                                <w:szCs w:val="18"/>
                              </w:rPr>
                              <w:t>is in place to ensure</w:t>
                            </w:r>
                            <w:r w:rsidR="00777E6B" w:rsidRPr="00314F88">
                              <w:rPr>
                                <w:rFonts w:ascii="Arial" w:hAnsi="Arial" w:cs="Arial"/>
                                <w:sz w:val="18"/>
                                <w:szCs w:val="18"/>
                              </w:rPr>
                              <w:t xml:space="preserve"> </w:t>
                            </w:r>
                            <w:r w:rsidR="00DD5AF6" w:rsidRPr="00314F88">
                              <w:rPr>
                                <w:rFonts w:ascii="Arial" w:hAnsi="Arial" w:cs="Arial"/>
                                <w:sz w:val="18"/>
                                <w:szCs w:val="18"/>
                              </w:rPr>
                              <w:t xml:space="preserve">all decisions </w:t>
                            </w:r>
                            <w:r w:rsidR="00777E6B" w:rsidRPr="00314F88">
                              <w:rPr>
                                <w:rFonts w:ascii="Arial" w:hAnsi="Arial" w:cs="Arial"/>
                                <w:sz w:val="18"/>
                                <w:szCs w:val="18"/>
                              </w:rPr>
                              <w:t xml:space="preserve">involving children </w:t>
                            </w:r>
                            <w:r w:rsidR="007C1BD7">
                              <w:rPr>
                                <w:rFonts w:ascii="Arial" w:hAnsi="Arial" w:cs="Arial"/>
                                <w:sz w:val="18"/>
                                <w:szCs w:val="18"/>
                              </w:rPr>
                              <w:t>are</w:t>
                            </w:r>
                            <w:r w:rsidR="00777E6B" w:rsidRPr="00314F88">
                              <w:rPr>
                                <w:rFonts w:ascii="Arial" w:hAnsi="Arial" w:cs="Arial"/>
                                <w:sz w:val="18"/>
                                <w:szCs w:val="18"/>
                              </w:rPr>
                              <w:t xml:space="preserve"> carried out with the child’s best interests</w:t>
                            </w:r>
                            <w:r w:rsidR="007F2FEB">
                              <w:rPr>
                                <w:rFonts w:ascii="Arial" w:hAnsi="Arial" w:cs="Arial"/>
                                <w:sz w:val="18"/>
                                <w:szCs w:val="18"/>
                              </w:rPr>
                              <w:t xml:space="preserve"> at heart</w:t>
                            </w:r>
                            <w:r w:rsidR="00BE13D5">
                              <w:rPr>
                                <w:rFonts w:ascii="Arial" w:hAnsi="Arial" w:cs="Arial"/>
                                <w:sz w:val="18"/>
                                <w:szCs w:val="18"/>
                              </w:rPr>
                              <w:t>, with the aim being the best possible outcome for the child’s circumstances.</w:t>
                            </w:r>
                            <w:r w:rsidR="00C03D23" w:rsidRPr="00314F88">
                              <w:rPr>
                                <w:rFonts w:ascii="Arial" w:hAnsi="Arial" w:cs="Arial"/>
                                <w:sz w:val="18"/>
                                <w:szCs w:val="18"/>
                              </w:rPr>
                              <w:t xml:space="preserve"> It is further stated that </w:t>
                            </w:r>
                            <w:r w:rsidR="00BE13D5">
                              <w:rPr>
                                <w:rFonts w:ascii="Arial" w:hAnsi="Arial" w:cs="Arial"/>
                                <w:sz w:val="18"/>
                                <w:szCs w:val="18"/>
                              </w:rPr>
                              <w:t>governments</w:t>
                            </w:r>
                            <w:r w:rsidR="00931681" w:rsidRPr="00314F88">
                              <w:rPr>
                                <w:rFonts w:ascii="Arial" w:hAnsi="Arial" w:cs="Arial"/>
                                <w:sz w:val="18"/>
                                <w:szCs w:val="18"/>
                              </w:rPr>
                              <w:t xml:space="preserve"> must </w:t>
                            </w:r>
                            <w:r w:rsidR="00C43AB8" w:rsidRPr="00314F88">
                              <w:rPr>
                                <w:rFonts w:ascii="Arial" w:hAnsi="Arial" w:cs="Arial"/>
                                <w:sz w:val="18"/>
                                <w:szCs w:val="18"/>
                              </w:rPr>
                              <w:t>safeguard children’s ca</w:t>
                            </w:r>
                            <w:r w:rsidR="00314F88" w:rsidRPr="00314F88">
                              <w:rPr>
                                <w:rFonts w:ascii="Arial" w:hAnsi="Arial" w:cs="Arial"/>
                                <w:sz w:val="18"/>
                                <w:szCs w:val="18"/>
                              </w:rPr>
                              <w:t xml:space="preserve">re and well-being if persons with parental </w:t>
                            </w:r>
                            <w:r w:rsidR="00563825">
                              <w:rPr>
                                <w:rFonts w:ascii="Arial" w:hAnsi="Arial" w:cs="Arial"/>
                                <w:sz w:val="18"/>
                                <w:szCs w:val="18"/>
                              </w:rPr>
                              <w:t>authority</w:t>
                            </w:r>
                            <w:r w:rsidR="00314F88" w:rsidRPr="00314F88">
                              <w:rPr>
                                <w:rFonts w:ascii="Arial" w:hAnsi="Arial" w:cs="Arial"/>
                                <w:sz w:val="18"/>
                                <w:szCs w:val="18"/>
                              </w:rPr>
                              <w:t xml:space="preserve"> for the child cannot</w:t>
                            </w:r>
                            <w:r w:rsidR="00377878">
                              <w:rPr>
                                <w:rFonts w:ascii="Arial" w:hAnsi="Arial" w:cs="Arial"/>
                                <w:sz w:val="18"/>
                                <w:szCs w:val="18"/>
                              </w:rPr>
                              <w:t xml:space="preserve"> </w:t>
                            </w:r>
                            <w:r w:rsidR="00232057">
                              <w:rPr>
                                <w:rFonts w:ascii="Arial" w:hAnsi="Arial" w:cs="Arial"/>
                                <w:sz w:val="18"/>
                                <w:szCs w:val="18"/>
                              </w:rPr>
                              <w:t>maintain</w:t>
                            </w:r>
                            <w:r w:rsidR="00377878">
                              <w:rPr>
                                <w:rFonts w:ascii="Arial" w:hAnsi="Arial" w:cs="Arial"/>
                                <w:sz w:val="18"/>
                                <w:szCs w:val="18"/>
                              </w:rPr>
                              <w:t xml:space="preserve"> </w:t>
                            </w:r>
                            <w:r w:rsidR="0074597C">
                              <w:rPr>
                                <w:rFonts w:ascii="Arial" w:hAnsi="Arial" w:cs="Arial"/>
                                <w:sz w:val="18"/>
                                <w:szCs w:val="18"/>
                              </w:rPr>
                              <w:t xml:space="preserve">these </w:t>
                            </w:r>
                            <w:r w:rsidR="00397F31">
                              <w:rPr>
                                <w:rFonts w:ascii="Arial" w:hAnsi="Arial" w:cs="Arial"/>
                                <w:sz w:val="18"/>
                                <w:szCs w:val="18"/>
                              </w:rPr>
                              <w:t>responsibilities.</w:t>
                            </w:r>
                            <w:r w:rsidR="005A7115">
                              <w:rPr>
                                <w:rFonts w:ascii="Arial" w:hAnsi="Arial" w:cs="Arial"/>
                                <w:sz w:val="18"/>
                                <w:szCs w:val="18"/>
                              </w:rPr>
                              <w:t xml:space="preserve"> </w:t>
                            </w:r>
                            <w:r w:rsidR="001310AF">
                              <w:rPr>
                                <w:rFonts w:ascii="Arial" w:hAnsi="Arial" w:cs="Arial"/>
                                <w:sz w:val="18"/>
                                <w:szCs w:val="18"/>
                              </w:rPr>
                              <w:t xml:space="preserve">In early years settings, </w:t>
                            </w:r>
                            <w:r w:rsidR="002477D9">
                              <w:rPr>
                                <w:rFonts w:ascii="Arial" w:hAnsi="Arial" w:cs="Arial"/>
                                <w:sz w:val="18"/>
                                <w:szCs w:val="18"/>
                              </w:rPr>
                              <w:t>the safety and protection of children</w:t>
                            </w:r>
                            <w:r w:rsidR="001310AF">
                              <w:rPr>
                                <w:rFonts w:ascii="Arial" w:hAnsi="Arial" w:cs="Arial"/>
                                <w:sz w:val="18"/>
                                <w:szCs w:val="18"/>
                              </w:rPr>
                              <w:t xml:space="preserve"> is a</w:t>
                            </w:r>
                            <w:r w:rsidR="00354E72">
                              <w:rPr>
                                <w:rFonts w:ascii="Arial" w:hAnsi="Arial" w:cs="Arial"/>
                                <w:sz w:val="18"/>
                                <w:szCs w:val="18"/>
                              </w:rPr>
                              <w:t xml:space="preserve">n important </w:t>
                            </w:r>
                            <w:r w:rsidR="008C2702">
                              <w:rPr>
                                <w:rFonts w:ascii="Arial" w:hAnsi="Arial" w:cs="Arial"/>
                                <w:sz w:val="18"/>
                                <w:szCs w:val="18"/>
                              </w:rPr>
                              <w:t>part</w:t>
                            </w:r>
                            <w:r w:rsidR="001310AF">
                              <w:rPr>
                                <w:rFonts w:ascii="Arial" w:hAnsi="Arial" w:cs="Arial"/>
                                <w:sz w:val="18"/>
                                <w:szCs w:val="18"/>
                              </w:rPr>
                              <w:t xml:space="preserve"> of </w:t>
                            </w:r>
                            <w:r w:rsidR="008C2702">
                              <w:rPr>
                                <w:rFonts w:ascii="Arial" w:hAnsi="Arial" w:cs="Arial"/>
                                <w:sz w:val="18"/>
                                <w:szCs w:val="18"/>
                              </w:rPr>
                              <w:t xml:space="preserve">a </w:t>
                            </w:r>
                            <w:r w:rsidR="003B1BE2">
                              <w:rPr>
                                <w:rFonts w:ascii="Arial" w:hAnsi="Arial" w:cs="Arial"/>
                                <w:sz w:val="18"/>
                                <w:szCs w:val="18"/>
                              </w:rPr>
                              <w:t>practitioner’s</w:t>
                            </w:r>
                            <w:r w:rsidR="001310AF">
                              <w:rPr>
                                <w:rFonts w:ascii="Arial" w:hAnsi="Arial" w:cs="Arial"/>
                                <w:sz w:val="18"/>
                                <w:szCs w:val="18"/>
                              </w:rPr>
                              <w:t xml:space="preserve"> </w:t>
                            </w:r>
                            <w:r w:rsidR="008C2702">
                              <w:rPr>
                                <w:rFonts w:ascii="Arial" w:hAnsi="Arial" w:cs="Arial"/>
                                <w:sz w:val="18"/>
                                <w:szCs w:val="18"/>
                              </w:rPr>
                              <w:t>job role</w:t>
                            </w:r>
                            <w:r w:rsidR="00354E72">
                              <w:rPr>
                                <w:rFonts w:ascii="Arial" w:hAnsi="Arial" w:cs="Arial"/>
                                <w:sz w:val="18"/>
                                <w:szCs w:val="18"/>
                              </w:rPr>
                              <w:t xml:space="preserve">, with </w:t>
                            </w:r>
                            <w:r w:rsidR="00381A10">
                              <w:rPr>
                                <w:rFonts w:ascii="Arial" w:hAnsi="Arial" w:cs="Arial"/>
                                <w:sz w:val="18"/>
                                <w:szCs w:val="18"/>
                              </w:rPr>
                              <w:t xml:space="preserve">anything they may deem as concerning or </w:t>
                            </w:r>
                            <w:r w:rsidR="007F278C">
                              <w:rPr>
                                <w:rFonts w:ascii="Arial" w:hAnsi="Arial" w:cs="Arial"/>
                                <w:sz w:val="18"/>
                                <w:szCs w:val="18"/>
                              </w:rPr>
                              <w:t>worrying needing to</w:t>
                            </w:r>
                            <w:r w:rsidR="003B7F4A">
                              <w:rPr>
                                <w:rFonts w:ascii="Arial" w:hAnsi="Arial" w:cs="Arial"/>
                                <w:sz w:val="18"/>
                                <w:szCs w:val="18"/>
                              </w:rPr>
                              <w:t xml:space="preserve"> be brought to the attention of appropriate others</w:t>
                            </w:r>
                            <w:r w:rsidR="00CE1FAE">
                              <w:rPr>
                                <w:rFonts w:ascii="Arial" w:hAnsi="Arial" w:cs="Arial"/>
                                <w:sz w:val="18"/>
                                <w:szCs w:val="18"/>
                              </w:rPr>
                              <w:t>. For example</w:t>
                            </w:r>
                            <w:r w:rsidR="002A50A3">
                              <w:rPr>
                                <w:rFonts w:ascii="Arial" w:hAnsi="Arial" w:cs="Arial"/>
                                <w:sz w:val="18"/>
                                <w:szCs w:val="18"/>
                              </w:rPr>
                              <w:t>,</w:t>
                            </w:r>
                            <w:r w:rsidR="00CE1FAE">
                              <w:rPr>
                                <w:rFonts w:ascii="Arial" w:hAnsi="Arial" w:cs="Arial"/>
                                <w:sz w:val="18"/>
                                <w:szCs w:val="18"/>
                              </w:rPr>
                              <w:t xml:space="preserve"> </w:t>
                            </w:r>
                            <w:r w:rsidR="005F042C">
                              <w:rPr>
                                <w:rFonts w:ascii="Arial" w:hAnsi="Arial" w:cs="Arial"/>
                                <w:sz w:val="18"/>
                                <w:szCs w:val="18"/>
                              </w:rPr>
                              <w:t xml:space="preserve">children who need specialist attention such as </w:t>
                            </w:r>
                            <w:r w:rsidR="007177A9">
                              <w:rPr>
                                <w:rFonts w:ascii="Arial" w:hAnsi="Arial" w:cs="Arial"/>
                                <w:sz w:val="18"/>
                                <w:szCs w:val="18"/>
                              </w:rPr>
                              <w:t>access to speech and language therapy or a behavioural therapist</w:t>
                            </w:r>
                            <w:r w:rsidR="00AD0945">
                              <w:rPr>
                                <w:rFonts w:ascii="Arial" w:hAnsi="Arial" w:cs="Arial"/>
                                <w:sz w:val="18"/>
                                <w:szCs w:val="18"/>
                              </w:rPr>
                              <w:t xml:space="preserve"> </w:t>
                            </w:r>
                            <w:r w:rsidR="0098499A">
                              <w:rPr>
                                <w:rFonts w:ascii="Arial" w:hAnsi="Arial" w:cs="Arial"/>
                                <w:sz w:val="18"/>
                                <w:szCs w:val="18"/>
                              </w:rPr>
                              <w:t>should</w:t>
                            </w:r>
                            <w:r w:rsidR="00AD0945">
                              <w:rPr>
                                <w:rFonts w:ascii="Arial" w:hAnsi="Arial" w:cs="Arial"/>
                                <w:sz w:val="18"/>
                                <w:szCs w:val="18"/>
                              </w:rPr>
                              <w:t xml:space="preserve"> be referred by the setting with the consent of the child’s parents. </w:t>
                            </w:r>
                          </w:p>
                          <w:p w14:paraId="164705E0" w14:textId="157D554C" w:rsidR="00E43DEF" w:rsidRDefault="00DA58D9" w:rsidP="00E43DEF">
                            <w:pPr>
                              <w:spacing w:line="360" w:lineRule="auto"/>
                              <w:jc w:val="both"/>
                              <w:rPr>
                                <w:rFonts w:ascii="Arial" w:hAnsi="Arial" w:cs="Arial"/>
                                <w:sz w:val="18"/>
                                <w:szCs w:val="18"/>
                              </w:rPr>
                            </w:pPr>
                            <w:r>
                              <w:rPr>
                                <w:rFonts w:ascii="Arial" w:hAnsi="Arial" w:cs="Arial"/>
                                <w:sz w:val="18"/>
                                <w:szCs w:val="18"/>
                              </w:rPr>
                              <w:t xml:space="preserve">Law Wales (2016) </w:t>
                            </w:r>
                            <w:r w:rsidR="005F738E">
                              <w:rPr>
                                <w:rFonts w:ascii="Arial" w:hAnsi="Arial" w:cs="Arial"/>
                                <w:sz w:val="18"/>
                                <w:szCs w:val="18"/>
                              </w:rPr>
                              <w:t>talks about the Children</w:t>
                            </w:r>
                            <w:r w:rsidR="003A403D">
                              <w:rPr>
                                <w:rFonts w:ascii="Arial" w:hAnsi="Arial" w:cs="Arial"/>
                                <w:sz w:val="18"/>
                                <w:szCs w:val="18"/>
                              </w:rPr>
                              <w:t xml:space="preserve"> </w:t>
                            </w:r>
                            <w:r w:rsidR="005F738E">
                              <w:rPr>
                                <w:rFonts w:ascii="Arial" w:hAnsi="Arial" w:cs="Arial"/>
                                <w:sz w:val="18"/>
                                <w:szCs w:val="18"/>
                              </w:rPr>
                              <w:t xml:space="preserve">Act 1989 which </w:t>
                            </w:r>
                            <w:r w:rsidR="003A403D">
                              <w:rPr>
                                <w:rFonts w:ascii="Arial" w:hAnsi="Arial" w:cs="Arial"/>
                                <w:sz w:val="18"/>
                                <w:szCs w:val="18"/>
                              </w:rPr>
                              <w:t xml:space="preserve">makes it necessary </w:t>
                            </w:r>
                            <w:r w:rsidR="00154E28">
                              <w:rPr>
                                <w:rFonts w:ascii="Arial" w:hAnsi="Arial" w:cs="Arial"/>
                                <w:sz w:val="18"/>
                                <w:szCs w:val="18"/>
                              </w:rPr>
                              <w:t xml:space="preserve">for local authorities </w:t>
                            </w:r>
                            <w:r w:rsidR="003A403D">
                              <w:rPr>
                                <w:rFonts w:ascii="Arial" w:hAnsi="Arial" w:cs="Arial"/>
                                <w:sz w:val="18"/>
                                <w:szCs w:val="18"/>
                              </w:rPr>
                              <w:t xml:space="preserve">to </w:t>
                            </w:r>
                            <w:r w:rsidR="00154E28">
                              <w:rPr>
                                <w:rFonts w:ascii="Arial" w:hAnsi="Arial" w:cs="Arial"/>
                                <w:sz w:val="18"/>
                                <w:szCs w:val="18"/>
                              </w:rPr>
                              <w:t xml:space="preserve">investigate any situation where it may be believed a child has been </w:t>
                            </w:r>
                            <w:r w:rsidR="003E3CAE">
                              <w:rPr>
                                <w:rFonts w:ascii="Arial" w:hAnsi="Arial" w:cs="Arial"/>
                                <w:sz w:val="18"/>
                                <w:szCs w:val="18"/>
                              </w:rPr>
                              <w:t>harmed or</w:t>
                            </w:r>
                            <w:r w:rsidR="00583AF4">
                              <w:rPr>
                                <w:rFonts w:ascii="Arial" w:hAnsi="Arial" w:cs="Arial"/>
                                <w:sz w:val="18"/>
                                <w:szCs w:val="18"/>
                              </w:rPr>
                              <w:t xml:space="preserve"> is likely to be harmed.</w:t>
                            </w:r>
                            <w:r w:rsidR="00F7233C">
                              <w:rPr>
                                <w:rFonts w:ascii="Arial" w:hAnsi="Arial" w:cs="Arial"/>
                                <w:sz w:val="18"/>
                                <w:szCs w:val="18"/>
                              </w:rPr>
                              <w:t xml:space="preserve"> </w:t>
                            </w:r>
                            <w:r w:rsidR="0087345E">
                              <w:rPr>
                                <w:rFonts w:ascii="Arial" w:hAnsi="Arial" w:cs="Arial"/>
                                <w:sz w:val="18"/>
                                <w:szCs w:val="18"/>
                              </w:rPr>
                              <w:t>NSPCC</w:t>
                            </w:r>
                          </w:p>
                          <w:p w14:paraId="75E77F69" w14:textId="0051A427" w:rsidR="00627C9E" w:rsidRDefault="00627C9E" w:rsidP="00E43DEF">
                            <w:pPr>
                              <w:spacing w:line="360" w:lineRule="auto"/>
                              <w:jc w:val="both"/>
                              <w:rPr>
                                <w:rFonts w:ascii="Arial" w:hAnsi="Arial" w:cs="Arial"/>
                                <w:sz w:val="18"/>
                                <w:szCs w:val="18"/>
                              </w:rPr>
                            </w:pPr>
                            <w:r>
                              <w:rPr>
                                <w:rFonts w:ascii="Arial" w:hAnsi="Arial" w:cs="Arial"/>
                                <w:sz w:val="18"/>
                                <w:szCs w:val="18"/>
                              </w:rPr>
                              <w:t>Flying start/Pen Green</w:t>
                            </w:r>
                            <w:r w:rsidR="009F41B5">
                              <w:rPr>
                                <w:rFonts w:ascii="Arial" w:hAnsi="Arial" w:cs="Arial"/>
                                <w:sz w:val="18"/>
                                <w:szCs w:val="18"/>
                              </w:rPr>
                              <w:t>/NSPCC</w:t>
                            </w:r>
                          </w:p>
                          <w:p w14:paraId="341A97BF" w14:textId="77777777" w:rsidR="00627C9E" w:rsidRDefault="00627C9E" w:rsidP="00E43DEF">
                            <w:pPr>
                              <w:spacing w:line="360" w:lineRule="auto"/>
                              <w:jc w:val="both"/>
                              <w:rPr>
                                <w:rFonts w:ascii="Arial" w:hAnsi="Arial" w:cs="Arial"/>
                                <w:sz w:val="18"/>
                                <w:szCs w:val="18"/>
                              </w:rPr>
                            </w:pPr>
                          </w:p>
                          <w:p w14:paraId="12263C70" w14:textId="373CE827" w:rsidR="00C10C54" w:rsidRPr="00314F88" w:rsidRDefault="00C10C54" w:rsidP="00E43DEF">
                            <w:pPr>
                              <w:spacing w:line="360" w:lineRule="auto"/>
                              <w:jc w:val="both"/>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4BA244" id="_x0000_s1027" type="#_x0000_t202" style="position:absolute;margin-left:0;margin-top:401.9pt;width:549.05pt;height:204.4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" fillcolor="#8cd4fc" strokecolor="black [3213]" strokeweight="1pt">
                <v:textbox>
                  <w:txbxContent>
                    <w:p w14:paraId="751D8E18" w14:textId="5D5958A8" w:rsidR="00C164F2" w:rsidRDefault="00C164F2" w:rsidP="0066732F">
                      <w:pPr>
                        <w:jc w:val="center"/>
                        <w:rPr>
                          <w:rFonts w:ascii="Arial" w:hAnsi="Arial" w:cs="Arial"/>
                          <w:sz w:val="18"/>
                          <w:szCs w:val="18"/>
                          <w:u w:val="single"/>
                        </w:rPr>
                      </w:pPr>
                      <w:r w:rsidRPr="0066732F">
                        <w:rPr>
                          <w:rFonts w:ascii="Arial" w:hAnsi="Arial" w:cs="Arial"/>
                          <w:sz w:val="18"/>
                          <w:szCs w:val="18"/>
                          <w:u w:val="single"/>
                        </w:rPr>
                        <w:t xml:space="preserve">Article 3: </w:t>
                      </w:r>
                      <w:r w:rsidR="00BA7A98" w:rsidRPr="0066732F">
                        <w:rPr>
                          <w:rFonts w:ascii="Arial" w:hAnsi="Arial" w:cs="Arial"/>
                          <w:sz w:val="18"/>
                          <w:szCs w:val="18"/>
                          <w:u w:val="single"/>
                        </w:rPr>
                        <w:t>The best interests of the child</w:t>
                      </w:r>
                      <w:r w:rsidR="001C24CF">
                        <w:rPr>
                          <w:rFonts w:ascii="Arial" w:hAnsi="Arial" w:cs="Arial"/>
                          <w:sz w:val="18"/>
                          <w:szCs w:val="18"/>
                          <w:u w:val="single"/>
                        </w:rPr>
                        <w:t>.</w:t>
                      </w:r>
                    </w:p>
                    <w:p w14:paraId="14291824" w14:textId="77777777" w:rsidR="006C0447" w:rsidRDefault="00AB57CD" w:rsidP="00E43DEF">
                      <w:pPr>
                        <w:spacing w:line="360" w:lineRule="auto"/>
                        <w:jc w:val="both"/>
                        <w:rPr>
                          <w:rFonts w:ascii="Arial" w:hAnsi="Arial" w:cs="Arial"/>
                          <w:sz w:val="18"/>
                          <w:szCs w:val="18"/>
                        </w:rPr>
                      </w:pPr>
                      <w:r w:rsidRPr="00314F88">
                        <w:rPr>
                          <w:rFonts w:ascii="Arial" w:hAnsi="Arial" w:cs="Arial"/>
                          <w:sz w:val="18"/>
                          <w:szCs w:val="18"/>
                        </w:rPr>
                        <w:t xml:space="preserve">Children’s Rights and Business Principles (2013) </w:t>
                      </w:r>
                      <w:r w:rsidR="00955E08">
                        <w:rPr>
                          <w:rFonts w:ascii="Arial" w:hAnsi="Arial" w:cs="Arial"/>
                          <w:sz w:val="18"/>
                          <w:szCs w:val="18"/>
                        </w:rPr>
                        <w:t>suggests</w:t>
                      </w:r>
                      <w:r w:rsidR="00410DA3" w:rsidRPr="00314F88">
                        <w:rPr>
                          <w:rFonts w:ascii="Arial" w:hAnsi="Arial" w:cs="Arial"/>
                          <w:sz w:val="18"/>
                          <w:szCs w:val="18"/>
                        </w:rPr>
                        <w:t xml:space="preserve"> </w:t>
                      </w:r>
                      <w:r w:rsidR="00955E08">
                        <w:rPr>
                          <w:rFonts w:ascii="Arial" w:hAnsi="Arial" w:cs="Arial"/>
                          <w:sz w:val="18"/>
                          <w:szCs w:val="18"/>
                        </w:rPr>
                        <w:t xml:space="preserve">that </w:t>
                      </w:r>
                      <w:r w:rsidR="00410DA3" w:rsidRPr="00314F88">
                        <w:rPr>
                          <w:rFonts w:ascii="Arial" w:hAnsi="Arial" w:cs="Arial"/>
                          <w:sz w:val="18"/>
                          <w:szCs w:val="18"/>
                        </w:rPr>
                        <w:t xml:space="preserve">Article 3 </w:t>
                      </w:r>
                      <w:r w:rsidR="00955E08">
                        <w:rPr>
                          <w:rFonts w:ascii="Arial" w:hAnsi="Arial" w:cs="Arial"/>
                          <w:sz w:val="18"/>
                          <w:szCs w:val="18"/>
                        </w:rPr>
                        <w:t>is in place to ensure</w:t>
                      </w:r>
                      <w:r w:rsidR="00777E6B" w:rsidRPr="00314F88">
                        <w:rPr>
                          <w:rFonts w:ascii="Arial" w:hAnsi="Arial" w:cs="Arial"/>
                          <w:sz w:val="18"/>
                          <w:szCs w:val="18"/>
                        </w:rPr>
                        <w:t xml:space="preserve"> </w:t>
                      </w:r>
                      <w:r w:rsidR="00DD5AF6" w:rsidRPr="00314F88">
                        <w:rPr>
                          <w:rFonts w:ascii="Arial" w:hAnsi="Arial" w:cs="Arial"/>
                          <w:sz w:val="18"/>
                          <w:szCs w:val="18"/>
                        </w:rPr>
                        <w:t xml:space="preserve">all decisions </w:t>
                      </w:r>
                      <w:r w:rsidR="00777E6B" w:rsidRPr="00314F88">
                        <w:rPr>
                          <w:rFonts w:ascii="Arial" w:hAnsi="Arial" w:cs="Arial"/>
                          <w:sz w:val="18"/>
                          <w:szCs w:val="18"/>
                        </w:rPr>
                        <w:t xml:space="preserve">involving children </w:t>
                      </w:r>
                      <w:r w:rsidR="007C1BD7">
                        <w:rPr>
                          <w:rFonts w:ascii="Arial" w:hAnsi="Arial" w:cs="Arial"/>
                          <w:sz w:val="18"/>
                          <w:szCs w:val="18"/>
                        </w:rPr>
                        <w:t>are</w:t>
                      </w:r>
                      <w:r w:rsidR="00777E6B" w:rsidRPr="00314F88">
                        <w:rPr>
                          <w:rFonts w:ascii="Arial" w:hAnsi="Arial" w:cs="Arial"/>
                          <w:sz w:val="18"/>
                          <w:szCs w:val="18"/>
                        </w:rPr>
                        <w:t xml:space="preserve"> carried out with the child’s best interests</w:t>
                      </w:r>
                      <w:r w:rsidR="007F2FEB">
                        <w:rPr>
                          <w:rFonts w:ascii="Arial" w:hAnsi="Arial" w:cs="Arial"/>
                          <w:sz w:val="18"/>
                          <w:szCs w:val="18"/>
                        </w:rPr>
                        <w:t xml:space="preserve"> at heart</w:t>
                      </w:r>
                      <w:r w:rsidR="00BE13D5">
                        <w:rPr>
                          <w:rFonts w:ascii="Arial" w:hAnsi="Arial" w:cs="Arial"/>
                          <w:sz w:val="18"/>
                          <w:szCs w:val="18"/>
                        </w:rPr>
                        <w:t>, with the aim being the best possible outcome for the child’s circumstances.</w:t>
                      </w:r>
                      <w:r w:rsidR="00C03D23" w:rsidRPr="00314F88">
                        <w:rPr>
                          <w:rFonts w:ascii="Arial" w:hAnsi="Arial" w:cs="Arial"/>
                          <w:sz w:val="18"/>
                          <w:szCs w:val="18"/>
                        </w:rPr>
                        <w:t xml:space="preserve"> It is further stated that </w:t>
                      </w:r>
                      <w:r w:rsidR="00BE13D5">
                        <w:rPr>
                          <w:rFonts w:ascii="Arial" w:hAnsi="Arial" w:cs="Arial"/>
                          <w:sz w:val="18"/>
                          <w:szCs w:val="18"/>
                        </w:rPr>
                        <w:t>governments</w:t>
                      </w:r>
                      <w:r w:rsidR="00931681" w:rsidRPr="00314F88">
                        <w:rPr>
                          <w:rFonts w:ascii="Arial" w:hAnsi="Arial" w:cs="Arial"/>
                          <w:sz w:val="18"/>
                          <w:szCs w:val="18"/>
                        </w:rPr>
                        <w:t xml:space="preserve"> must </w:t>
                      </w:r>
                      <w:r w:rsidR="00C43AB8" w:rsidRPr="00314F88">
                        <w:rPr>
                          <w:rFonts w:ascii="Arial" w:hAnsi="Arial" w:cs="Arial"/>
                          <w:sz w:val="18"/>
                          <w:szCs w:val="18"/>
                        </w:rPr>
                        <w:t>safeguard children’s ca</w:t>
                      </w:r>
                      <w:r w:rsidR="00314F88" w:rsidRPr="00314F88">
                        <w:rPr>
                          <w:rFonts w:ascii="Arial" w:hAnsi="Arial" w:cs="Arial"/>
                          <w:sz w:val="18"/>
                          <w:szCs w:val="18"/>
                        </w:rPr>
                        <w:t xml:space="preserve">re and well-being if persons with parental </w:t>
                      </w:r>
                      <w:r w:rsidR="00563825">
                        <w:rPr>
                          <w:rFonts w:ascii="Arial" w:hAnsi="Arial" w:cs="Arial"/>
                          <w:sz w:val="18"/>
                          <w:szCs w:val="18"/>
                        </w:rPr>
                        <w:t>authority</w:t>
                      </w:r>
                      <w:r w:rsidR="00314F88" w:rsidRPr="00314F88">
                        <w:rPr>
                          <w:rFonts w:ascii="Arial" w:hAnsi="Arial" w:cs="Arial"/>
                          <w:sz w:val="18"/>
                          <w:szCs w:val="18"/>
                        </w:rPr>
                        <w:t xml:space="preserve"> for the child cannot</w:t>
                      </w:r>
                      <w:r w:rsidR="00377878">
                        <w:rPr>
                          <w:rFonts w:ascii="Arial" w:hAnsi="Arial" w:cs="Arial"/>
                          <w:sz w:val="18"/>
                          <w:szCs w:val="18"/>
                        </w:rPr>
                        <w:t xml:space="preserve"> </w:t>
                      </w:r>
                      <w:r w:rsidR="00232057">
                        <w:rPr>
                          <w:rFonts w:ascii="Arial" w:hAnsi="Arial" w:cs="Arial"/>
                          <w:sz w:val="18"/>
                          <w:szCs w:val="18"/>
                        </w:rPr>
                        <w:t>maintain</w:t>
                      </w:r>
                      <w:r w:rsidR="00377878">
                        <w:rPr>
                          <w:rFonts w:ascii="Arial" w:hAnsi="Arial" w:cs="Arial"/>
                          <w:sz w:val="18"/>
                          <w:szCs w:val="18"/>
                        </w:rPr>
                        <w:t xml:space="preserve"> </w:t>
                      </w:r>
                      <w:r w:rsidR="0074597C">
                        <w:rPr>
                          <w:rFonts w:ascii="Arial" w:hAnsi="Arial" w:cs="Arial"/>
                          <w:sz w:val="18"/>
                          <w:szCs w:val="18"/>
                        </w:rPr>
                        <w:t xml:space="preserve">these </w:t>
                      </w:r>
                      <w:r w:rsidR="00397F31">
                        <w:rPr>
                          <w:rFonts w:ascii="Arial" w:hAnsi="Arial" w:cs="Arial"/>
                          <w:sz w:val="18"/>
                          <w:szCs w:val="18"/>
                        </w:rPr>
                        <w:t>responsibilities.</w:t>
                      </w:r>
                      <w:r w:rsidR="005A7115">
                        <w:rPr>
                          <w:rFonts w:ascii="Arial" w:hAnsi="Arial" w:cs="Arial"/>
                          <w:sz w:val="18"/>
                          <w:szCs w:val="18"/>
                        </w:rPr>
                        <w:t xml:space="preserve"> </w:t>
                      </w:r>
                      <w:r w:rsidR="001310AF">
                        <w:rPr>
                          <w:rFonts w:ascii="Arial" w:hAnsi="Arial" w:cs="Arial"/>
                          <w:sz w:val="18"/>
                          <w:szCs w:val="18"/>
                        </w:rPr>
                        <w:t xml:space="preserve">In early years settings, </w:t>
                      </w:r>
                      <w:r w:rsidR="002477D9">
                        <w:rPr>
                          <w:rFonts w:ascii="Arial" w:hAnsi="Arial" w:cs="Arial"/>
                          <w:sz w:val="18"/>
                          <w:szCs w:val="18"/>
                        </w:rPr>
                        <w:t>the safety and protection of children</w:t>
                      </w:r>
                      <w:r w:rsidR="001310AF">
                        <w:rPr>
                          <w:rFonts w:ascii="Arial" w:hAnsi="Arial" w:cs="Arial"/>
                          <w:sz w:val="18"/>
                          <w:szCs w:val="18"/>
                        </w:rPr>
                        <w:t xml:space="preserve"> is a</w:t>
                      </w:r>
                      <w:r w:rsidR="00354E72">
                        <w:rPr>
                          <w:rFonts w:ascii="Arial" w:hAnsi="Arial" w:cs="Arial"/>
                          <w:sz w:val="18"/>
                          <w:szCs w:val="18"/>
                        </w:rPr>
                        <w:t xml:space="preserve">n important </w:t>
                      </w:r>
                      <w:r w:rsidR="008C2702">
                        <w:rPr>
                          <w:rFonts w:ascii="Arial" w:hAnsi="Arial" w:cs="Arial"/>
                          <w:sz w:val="18"/>
                          <w:szCs w:val="18"/>
                        </w:rPr>
                        <w:t>part</w:t>
                      </w:r>
                      <w:r w:rsidR="001310AF">
                        <w:rPr>
                          <w:rFonts w:ascii="Arial" w:hAnsi="Arial" w:cs="Arial"/>
                          <w:sz w:val="18"/>
                          <w:szCs w:val="18"/>
                        </w:rPr>
                        <w:t xml:space="preserve"> of </w:t>
                      </w:r>
                      <w:r w:rsidR="008C2702">
                        <w:rPr>
                          <w:rFonts w:ascii="Arial" w:hAnsi="Arial" w:cs="Arial"/>
                          <w:sz w:val="18"/>
                          <w:szCs w:val="18"/>
                        </w:rPr>
                        <w:t xml:space="preserve">a </w:t>
                      </w:r>
                      <w:r w:rsidR="003B1BE2">
                        <w:rPr>
                          <w:rFonts w:ascii="Arial" w:hAnsi="Arial" w:cs="Arial"/>
                          <w:sz w:val="18"/>
                          <w:szCs w:val="18"/>
                        </w:rPr>
                        <w:t>practitioner’s</w:t>
                      </w:r>
                      <w:r w:rsidR="001310AF">
                        <w:rPr>
                          <w:rFonts w:ascii="Arial" w:hAnsi="Arial" w:cs="Arial"/>
                          <w:sz w:val="18"/>
                          <w:szCs w:val="18"/>
                        </w:rPr>
                        <w:t xml:space="preserve"> </w:t>
                      </w:r>
                      <w:r w:rsidR="008C2702">
                        <w:rPr>
                          <w:rFonts w:ascii="Arial" w:hAnsi="Arial" w:cs="Arial"/>
                          <w:sz w:val="18"/>
                          <w:szCs w:val="18"/>
                        </w:rPr>
                        <w:t>job role</w:t>
                      </w:r>
                      <w:r w:rsidR="00354E72">
                        <w:rPr>
                          <w:rFonts w:ascii="Arial" w:hAnsi="Arial" w:cs="Arial"/>
                          <w:sz w:val="18"/>
                          <w:szCs w:val="18"/>
                        </w:rPr>
                        <w:t xml:space="preserve">, with </w:t>
                      </w:r>
                      <w:r w:rsidR="00381A10">
                        <w:rPr>
                          <w:rFonts w:ascii="Arial" w:hAnsi="Arial" w:cs="Arial"/>
                          <w:sz w:val="18"/>
                          <w:szCs w:val="18"/>
                        </w:rPr>
                        <w:t xml:space="preserve">anything they may deem as concerning or </w:t>
                      </w:r>
                      <w:r w:rsidR="007F278C">
                        <w:rPr>
                          <w:rFonts w:ascii="Arial" w:hAnsi="Arial" w:cs="Arial"/>
                          <w:sz w:val="18"/>
                          <w:szCs w:val="18"/>
                        </w:rPr>
                        <w:t>worrying needing to</w:t>
                      </w:r>
                      <w:r w:rsidR="003B7F4A">
                        <w:rPr>
                          <w:rFonts w:ascii="Arial" w:hAnsi="Arial" w:cs="Arial"/>
                          <w:sz w:val="18"/>
                          <w:szCs w:val="18"/>
                        </w:rPr>
                        <w:t xml:space="preserve"> be brought to the attention of appropriate others</w:t>
                      </w:r>
                      <w:r w:rsidR="00CE1FAE">
                        <w:rPr>
                          <w:rFonts w:ascii="Arial" w:hAnsi="Arial" w:cs="Arial"/>
                          <w:sz w:val="18"/>
                          <w:szCs w:val="18"/>
                        </w:rPr>
                        <w:t>. For example</w:t>
                      </w:r>
                      <w:r w:rsidR="002A50A3">
                        <w:rPr>
                          <w:rFonts w:ascii="Arial" w:hAnsi="Arial" w:cs="Arial"/>
                          <w:sz w:val="18"/>
                          <w:szCs w:val="18"/>
                        </w:rPr>
                        <w:t>,</w:t>
                      </w:r>
                      <w:r w:rsidR="00CE1FAE">
                        <w:rPr>
                          <w:rFonts w:ascii="Arial" w:hAnsi="Arial" w:cs="Arial"/>
                          <w:sz w:val="18"/>
                          <w:szCs w:val="18"/>
                        </w:rPr>
                        <w:t xml:space="preserve"> </w:t>
                      </w:r>
                      <w:r w:rsidR="005F042C">
                        <w:rPr>
                          <w:rFonts w:ascii="Arial" w:hAnsi="Arial" w:cs="Arial"/>
                          <w:sz w:val="18"/>
                          <w:szCs w:val="18"/>
                        </w:rPr>
                        <w:t xml:space="preserve">children who need specialist attention such as </w:t>
                      </w:r>
                      <w:r w:rsidR="007177A9">
                        <w:rPr>
                          <w:rFonts w:ascii="Arial" w:hAnsi="Arial" w:cs="Arial"/>
                          <w:sz w:val="18"/>
                          <w:szCs w:val="18"/>
                        </w:rPr>
                        <w:t>access to speech and language therapy or a behavioural therapist</w:t>
                      </w:r>
                      <w:r w:rsidR="00AD0945">
                        <w:rPr>
                          <w:rFonts w:ascii="Arial" w:hAnsi="Arial" w:cs="Arial"/>
                          <w:sz w:val="18"/>
                          <w:szCs w:val="18"/>
                        </w:rPr>
                        <w:t xml:space="preserve"> </w:t>
                      </w:r>
                      <w:r w:rsidR="0098499A">
                        <w:rPr>
                          <w:rFonts w:ascii="Arial" w:hAnsi="Arial" w:cs="Arial"/>
                          <w:sz w:val="18"/>
                          <w:szCs w:val="18"/>
                        </w:rPr>
                        <w:t>should</w:t>
                      </w:r>
                      <w:r w:rsidR="00AD0945">
                        <w:rPr>
                          <w:rFonts w:ascii="Arial" w:hAnsi="Arial" w:cs="Arial"/>
                          <w:sz w:val="18"/>
                          <w:szCs w:val="18"/>
                        </w:rPr>
                        <w:t xml:space="preserve"> be referred by the setting with the consent of the child’s parents. </w:t>
                      </w:r>
                    </w:p>
                    <w:p w14:paraId="164705E0" w14:textId="157D554C" w:rsidR="00E43DEF" w:rsidRDefault="00DA58D9" w:rsidP="00E43DEF">
                      <w:pPr>
                        <w:spacing w:line="360" w:lineRule="auto"/>
                        <w:jc w:val="both"/>
                        <w:rPr>
                          <w:rFonts w:ascii="Arial" w:hAnsi="Arial" w:cs="Arial"/>
                          <w:sz w:val="18"/>
                          <w:szCs w:val="18"/>
                        </w:rPr>
                      </w:pPr>
                      <w:r>
                        <w:rPr>
                          <w:rFonts w:ascii="Arial" w:hAnsi="Arial" w:cs="Arial"/>
                          <w:sz w:val="18"/>
                          <w:szCs w:val="18"/>
                        </w:rPr>
                        <w:t xml:space="preserve">Law Wales (2016) </w:t>
                      </w:r>
                      <w:r w:rsidR="005F738E">
                        <w:rPr>
                          <w:rFonts w:ascii="Arial" w:hAnsi="Arial" w:cs="Arial"/>
                          <w:sz w:val="18"/>
                          <w:szCs w:val="18"/>
                        </w:rPr>
                        <w:t>talks about the Children</w:t>
                      </w:r>
                      <w:r w:rsidR="003A403D">
                        <w:rPr>
                          <w:rFonts w:ascii="Arial" w:hAnsi="Arial" w:cs="Arial"/>
                          <w:sz w:val="18"/>
                          <w:szCs w:val="18"/>
                        </w:rPr>
                        <w:t xml:space="preserve"> </w:t>
                      </w:r>
                      <w:r w:rsidR="005F738E">
                        <w:rPr>
                          <w:rFonts w:ascii="Arial" w:hAnsi="Arial" w:cs="Arial"/>
                          <w:sz w:val="18"/>
                          <w:szCs w:val="18"/>
                        </w:rPr>
                        <w:t xml:space="preserve">Act 1989 which </w:t>
                      </w:r>
                      <w:r w:rsidR="003A403D">
                        <w:rPr>
                          <w:rFonts w:ascii="Arial" w:hAnsi="Arial" w:cs="Arial"/>
                          <w:sz w:val="18"/>
                          <w:szCs w:val="18"/>
                        </w:rPr>
                        <w:t xml:space="preserve">makes it necessary </w:t>
                      </w:r>
                      <w:r w:rsidR="00154E28">
                        <w:rPr>
                          <w:rFonts w:ascii="Arial" w:hAnsi="Arial" w:cs="Arial"/>
                          <w:sz w:val="18"/>
                          <w:szCs w:val="18"/>
                        </w:rPr>
                        <w:t xml:space="preserve">for local authorities </w:t>
                      </w:r>
                      <w:r w:rsidR="003A403D">
                        <w:rPr>
                          <w:rFonts w:ascii="Arial" w:hAnsi="Arial" w:cs="Arial"/>
                          <w:sz w:val="18"/>
                          <w:szCs w:val="18"/>
                        </w:rPr>
                        <w:t xml:space="preserve">to </w:t>
                      </w:r>
                      <w:r w:rsidR="00154E28">
                        <w:rPr>
                          <w:rFonts w:ascii="Arial" w:hAnsi="Arial" w:cs="Arial"/>
                          <w:sz w:val="18"/>
                          <w:szCs w:val="18"/>
                        </w:rPr>
                        <w:t xml:space="preserve">investigate any situation where it may be believed a child has been </w:t>
                      </w:r>
                      <w:r w:rsidR="003E3CAE">
                        <w:rPr>
                          <w:rFonts w:ascii="Arial" w:hAnsi="Arial" w:cs="Arial"/>
                          <w:sz w:val="18"/>
                          <w:szCs w:val="18"/>
                        </w:rPr>
                        <w:t>harmed or</w:t>
                      </w:r>
                      <w:r w:rsidR="00583AF4">
                        <w:rPr>
                          <w:rFonts w:ascii="Arial" w:hAnsi="Arial" w:cs="Arial"/>
                          <w:sz w:val="18"/>
                          <w:szCs w:val="18"/>
                        </w:rPr>
                        <w:t xml:space="preserve"> is likely to be harmed.</w:t>
                      </w:r>
                      <w:r w:rsidR="00F7233C">
                        <w:rPr>
                          <w:rFonts w:ascii="Arial" w:hAnsi="Arial" w:cs="Arial"/>
                          <w:sz w:val="18"/>
                          <w:szCs w:val="18"/>
                        </w:rPr>
                        <w:t xml:space="preserve"> </w:t>
                      </w:r>
                      <w:r w:rsidR="0087345E">
                        <w:rPr>
                          <w:rFonts w:ascii="Arial" w:hAnsi="Arial" w:cs="Arial"/>
                          <w:sz w:val="18"/>
                          <w:szCs w:val="18"/>
                        </w:rPr>
                        <w:t>NSPCC</w:t>
                      </w:r>
                    </w:p>
                    <w:p w14:paraId="75E77F69" w14:textId="0051A427" w:rsidR="00627C9E" w:rsidRDefault="00627C9E" w:rsidP="00E43DEF">
                      <w:pPr>
                        <w:spacing w:line="360" w:lineRule="auto"/>
                        <w:jc w:val="both"/>
                        <w:rPr>
                          <w:rFonts w:ascii="Arial" w:hAnsi="Arial" w:cs="Arial"/>
                          <w:sz w:val="18"/>
                          <w:szCs w:val="18"/>
                        </w:rPr>
                      </w:pPr>
                      <w:r>
                        <w:rPr>
                          <w:rFonts w:ascii="Arial" w:hAnsi="Arial" w:cs="Arial"/>
                          <w:sz w:val="18"/>
                          <w:szCs w:val="18"/>
                        </w:rPr>
                        <w:t>Flying start/Pen Green</w:t>
                      </w:r>
                      <w:r w:rsidR="009F41B5">
                        <w:rPr>
                          <w:rFonts w:ascii="Arial" w:hAnsi="Arial" w:cs="Arial"/>
                          <w:sz w:val="18"/>
                          <w:szCs w:val="18"/>
                        </w:rPr>
                        <w:t>/NSPCC</w:t>
                      </w:r>
                    </w:p>
                    <w:p w14:paraId="341A97BF" w14:textId="77777777" w:rsidR="00627C9E" w:rsidRDefault="00627C9E" w:rsidP="00E43DEF">
                      <w:pPr>
                        <w:spacing w:line="360" w:lineRule="auto"/>
                        <w:jc w:val="both"/>
                        <w:rPr>
                          <w:rFonts w:ascii="Arial" w:hAnsi="Arial" w:cs="Arial"/>
                          <w:sz w:val="18"/>
                          <w:szCs w:val="18"/>
                        </w:rPr>
                      </w:pPr>
                    </w:p>
                    <w:p w14:paraId="12263C70" w14:textId="373CE827" w:rsidR="00C10C54" w:rsidRPr="00314F88" w:rsidRDefault="00C10C54" w:rsidP="00E43DEF">
                      <w:pPr>
                        <w:spacing w:line="360" w:lineRule="auto"/>
                        <w:jc w:val="both"/>
                        <w:rPr>
                          <w:rFonts w:ascii="Arial" w:hAnsi="Arial" w:cs="Arial"/>
                          <w:sz w:val="18"/>
                          <w:szCs w:val="18"/>
                        </w:rPr>
                      </w:pPr>
                    </w:p>
                  </w:txbxContent>
                </v:textbox>
                <w10:wrap anchorx="margin"/>
              </v:shape>
            </w:pict>
          </mc:Fallback>
        </mc:AlternateContent>
      </w:r>
      <w:r w:rsidRPr="00902DAD">
        <w:rPr>
          <w:noProof/>
          <w:sz w:val="28"/>
          <w:szCs w:val="28"/>
        </w:rPr>
        <mc:AlternateContent>
          <mc:Choice Requires="wps">
            <w:drawing>
              <wp:anchor distT="45720" distB="45720" distL="114300" distR="114300" simplePos="0" relativeHeight="251659264" behindDoc="1" locked="0" layoutInCell="1" allowOverlap="1" wp14:anchorId="22DE6AA1" wp14:editId="63654624">
                <wp:simplePos x="0" y="0"/>
                <wp:positionH relativeFrom="margin">
                  <wp:align>center</wp:align>
                </wp:positionH>
                <wp:positionV relativeFrom="paragraph">
                  <wp:posOffset>0</wp:posOffset>
                </wp:positionV>
                <wp:extent cx="6981190" cy="1478915"/>
                <wp:effectExtent l="0" t="0" r="10160" b="26035"/>
                <wp:wrapTight wrapText="bothSides">
                  <wp:wrapPolygon edited="0">
                    <wp:start x="0" y="0"/>
                    <wp:lineTo x="0" y="21702"/>
                    <wp:lineTo x="21572" y="21702"/>
                    <wp:lineTo x="2157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190" cy="1478943"/>
                        </a:xfrm>
                        <a:prstGeom prst="rect">
                          <a:avLst/>
                        </a:prstGeom>
                        <a:solidFill>
                          <a:schemeClr val="accent4">
                            <a:lumMod val="20000"/>
                            <a:lumOff val="80000"/>
                          </a:schemeClr>
                        </a:solidFill>
                        <a:ln w="12700">
                          <a:solidFill>
                            <a:schemeClr val="tx1"/>
                          </a:solidFill>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0C1EE784" w14:textId="47AB16D9" w:rsidR="00473CB2" w:rsidRPr="00EF5C56" w:rsidRDefault="00C5126D" w:rsidP="004A7ED4">
                            <w:pPr>
                              <w:spacing w:line="360" w:lineRule="auto"/>
                              <w:jc w:val="center"/>
                              <w:rPr>
                                <w:rFonts w:ascii="Arial" w:hAnsi="Arial" w:cs="Arial"/>
                                <w:color w:val="000000" w:themeColor="text1"/>
                                <w:sz w:val="17"/>
                                <w:szCs w:val="17"/>
                                <w:u w:val="single"/>
                              </w:rPr>
                            </w:pPr>
                            <w:r w:rsidRPr="00EF5C56">
                              <w:rPr>
                                <w:rFonts w:ascii="Arial" w:hAnsi="Arial" w:cs="Arial"/>
                                <w:color w:val="000000" w:themeColor="text1"/>
                                <w:sz w:val="17"/>
                                <w:szCs w:val="17"/>
                                <w:u w:val="single"/>
                              </w:rPr>
                              <w:t>Introduction</w:t>
                            </w:r>
                            <w:r w:rsidR="001C24CF" w:rsidRPr="00EF5C56">
                              <w:rPr>
                                <w:rFonts w:ascii="Arial" w:hAnsi="Arial" w:cs="Arial"/>
                                <w:color w:val="000000" w:themeColor="text1"/>
                                <w:sz w:val="17"/>
                                <w:szCs w:val="17"/>
                                <w:u w:val="single"/>
                              </w:rPr>
                              <w:t>.</w:t>
                            </w:r>
                          </w:p>
                          <w:p w14:paraId="3614F8AC" w14:textId="63CE869C" w:rsidR="00921319" w:rsidRPr="00EF5C56" w:rsidRDefault="00B0302C" w:rsidP="00C72362">
                            <w:pPr>
                              <w:spacing w:line="360" w:lineRule="auto"/>
                              <w:jc w:val="both"/>
                              <w:rPr>
                                <w:rFonts w:ascii="Arial" w:hAnsi="Arial" w:cs="Arial"/>
                                <w:color w:val="000000" w:themeColor="text1"/>
                                <w:sz w:val="17"/>
                                <w:szCs w:val="17"/>
                              </w:rPr>
                            </w:pPr>
                            <w:r w:rsidRPr="00EF5C56">
                              <w:rPr>
                                <w:rFonts w:ascii="Arial" w:hAnsi="Arial" w:cs="Arial"/>
                                <w:color w:val="000000" w:themeColor="text1"/>
                                <w:sz w:val="17"/>
                                <w:szCs w:val="17"/>
                              </w:rPr>
                              <w:t xml:space="preserve">Save the </w:t>
                            </w:r>
                            <w:r w:rsidR="0012495F" w:rsidRPr="00EF5C56">
                              <w:rPr>
                                <w:rFonts w:ascii="Arial" w:hAnsi="Arial" w:cs="Arial"/>
                                <w:color w:val="000000" w:themeColor="text1"/>
                                <w:sz w:val="17"/>
                                <w:szCs w:val="17"/>
                              </w:rPr>
                              <w:t>Children (</w:t>
                            </w:r>
                            <w:r w:rsidR="00AC6AF5" w:rsidRPr="00EF5C56">
                              <w:rPr>
                                <w:rFonts w:ascii="Arial" w:hAnsi="Arial" w:cs="Arial"/>
                                <w:color w:val="000000" w:themeColor="text1"/>
                                <w:sz w:val="17"/>
                                <w:szCs w:val="17"/>
                              </w:rPr>
                              <w:t>202</w:t>
                            </w:r>
                            <w:r w:rsidR="00822C9A" w:rsidRPr="00EF5C56">
                              <w:rPr>
                                <w:rFonts w:ascii="Arial" w:hAnsi="Arial" w:cs="Arial"/>
                                <w:color w:val="000000" w:themeColor="text1"/>
                                <w:sz w:val="17"/>
                                <w:szCs w:val="17"/>
                              </w:rPr>
                              <w:t>1</w:t>
                            </w:r>
                            <w:r w:rsidR="00AC6AF5" w:rsidRPr="00EF5C56">
                              <w:rPr>
                                <w:rFonts w:ascii="Arial" w:hAnsi="Arial" w:cs="Arial"/>
                                <w:color w:val="000000" w:themeColor="text1"/>
                                <w:sz w:val="17"/>
                                <w:szCs w:val="17"/>
                              </w:rPr>
                              <w:t>)</w:t>
                            </w:r>
                            <w:r w:rsidR="0012495F" w:rsidRPr="00EF5C56">
                              <w:rPr>
                                <w:rFonts w:ascii="Arial" w:hAnsi="Arial" w:cs="Arial"/>
                                <w:color w:val="000000" w:themeColor="text1"/>
                                <w:sz w:val="17"/>
                                <w:szCs w:val="17"/>
                              </w:rPr>
                              <w:t xml:space="preserve"> explains that </w:t>
                            </w:r>
                            <w:r w:rsidR="00485B63" w:rsidRPr="00EF5C56">
                              <w:rPr>
                                <w:rFonts w:ascii="Arial" w:hAnsi="Arial" w:cs="Arial"/>
                                <w:color w:val="000000" w:themeColor="text1"/>
                                <w:sz w:val="17"/>
                                <w:szCs w:val="17"/>
                              </w:rPr>
                              <w:t>The United Nations Convention on the Rights of the Child</w:t>
                            </w:r>
                            <w:r w:rsidR="009C76F1" w:rsidRPr="00EF5C56">
                              <w:rPr>
                                <w:rFonts w:ascii="Arial" w:hAnsi="Arial" w:cs="Arial"/>
                                <w:color w:val="000000" w:themeColor="text1"/>
                                <w:sz w:val="17"/>
                                <w:szCs w:val="17"/>
                              </w:rPr>
                              <w:t xml:space="preserve"> </w:t>
                            </w:r>
                            <w:r w:rsidR="00BF7BED" w:rsidRPr="00EF5C56">
                              <w:rPr>
                                <w:rFonts w:ascii="Arial" w:hAnsi="Arial" w:cs="Arial"/>
                                <w:color w:val="000000" w:themeColor="text1"/>
                                <w:sz w:val="17"/>
                                <w:szCs w:val="17"/>
                              </w:rPr>
                              <w:t>is an internatio</w:t>
                            </w:r>
                            <w:r w:rsidR="00667951" w:rsidRPr="00EF5C56">
                              <w:rPr>
                                <w:rFonts w:ascii="Arial" w:hAnsi="Arial" w:cs="Arial"/>
                                <w:color w:val="000000" w:themeColor="text1"/>
                                <w:sz w:val="17"/>
                                <w:szCs w:val="17"/>
                              </w:rPr>
                              <w:t>na</w:t>
                            </w:r>
                            <w:r w:rsidR="00BF7BED" w:rsidRPr="00EF5C56">
                              <w:rPr>
                                <w:rFonts w:ascii="Arial" w:hAnsi="Arial" w:cs="Arial"/>
                                <w:color w:val="000000" w:themeColor="text1"/>
                                <w:sz w:val="17"/>
                                <w:szCs w:val="17"/>
                              </w:rPr>
                              <w:t xml:space="preserve">l </w:t>
                            </w:r>
                            <w:r w:rsidR="00667951" w:rsidRPr="00EF5C56">
                              <w:rPr>
                                <w:rFonts w:ascii="Arial" w:hAnsi="Arial" w:cs="Arial"/>
                                <w:color w:val="000000" w:themeColor="text1"/>
                                <w:sz w:val="17"/>
                                <w:szCs w:val="17"/>
                              </w:rPr>
                              <w:t xml:space="preserve">agreement </w:t>
                            </w:r>
                            <w:r w:rsidR="00780FDA" w:rsidRPr="00EF5C56">
                              <w:rPr>
                                <w:rFonts w:ascii="Arial" w:hAnsi="Arial" w:cs="Arial"/>
                                <w:color w:val="000000" w:themeColor="text1"/>
                                <w:sz w:val="17"/>
                                <w:szCs w:val="17"/>
                              </w:rPr>
                              <w:t xml:space="preserve">of children’s rights, in which </w:t>
                            </w:r>
                            <w:r w:rsidR="00363192" w:rsidRPr="00EF5C56">
                              <w:rPr>
                                <w:rFonts w:ascii="Arial" w:hAnsi="Arial" w:cs="Arial"/>
                                <w:color w:val="000000" w:themeColor="text1"/>
                                <w:sz w:val="17"/>
                                <w:szCs w:val="17"/>
                              </w:rPr>
                              <w:t xml:space="preserve">196 countries </w:t>
                            </w:r>
                            <w:r w:rsidR="000706C6" w:rsidRPr="00EF5C56">
                              <w:rPr>
                                <w:rFonts w:ascii="Arial" w:hAnsi="Arial" w:cs="Arial"/>
                                <w:color w:val="000000" w:themeColor="text1"/>
                                <w:sz w:val="17"/>
                                <w:szCs w:val="17"/>
                              </w:rPr>
                              <w:t xml:space="preserve">have signed </w:t>
                            </w:r>
                            <w:r w:rsidR="00363192" w:rsidRPr="00EF5C56">
                              <w:rPr>
                                <w:rFonts w:ascii="Arial" w:hAnsi="Arial" w:cs="Arial"/>
                                <w:color w:val="000000" w:themeColor="text1"/>
                                <w:sz w:val="17"/>
                                <w:szCs w:val="17"/>
                              </w:rPr>
                              <w:t xml:space="preserve">since </w:t>
                            </w:r>
                            <w:r w:rsidR="00D87D5F" w:rsidRPr="00EF5C56">
                              <w:rPr>
                                <w:rFonts w:ascii="Arial" w:hAnsi="Arial" w:cs="Arial"/>
                                <w:color w:val="000000" w:themeColor="text1"/>
                                <w:sz w:val="17"/>
                                <w:szCs w:val="17"/>
                              </w:rPr>
                              <w:t>it was acknowledged by the United Nations in 1989.</w:t>
                            </w:r>
                            <w:r w:rsidR="000706C6" w:rsidRPr="00EF5C56">
                              <w:rPr>
                                <w:rFonts w:ascii="Arial" w:hAnsi="Arial" w:cs="Arial"/>
                                <w:color w:val="000000" w:themeColor="text1"/>
                                <w:sz w:val="17"/>
                                <w:szCs w:val="17"/>
                              </w:rPr>
                              <w:t xml:space="preserve"> </w:t>
                            </w:r>
                            <w:r w:rsidR="008312EB" w:rsidRPr="00EF5C56">
                              <w:rPr>
                                <w:rFonts w:ascii="Arial" w:hAnsi="Arial" w:cs="Arial"/>
                                <w:color w:val="000000" w:themeColor="text1"/>
                                <w:sz w:val="17"/>
                                <w:szCs w:val="17"/>
                              </w:rPr>
                              <w:t>Save the Children (2021)</w:t>
                            </w:r>
                            <w:r w:rsidR="004F40C6" w:rsidRPr="00EF5C56">
                              <w:rPr>
                                <w:rFonts w:ascii="Arial" w:hAnsi="Arial" w:cs="Arial"/>
                                <w:color w:val="000000" w:themeColor="text1"/>
                                <w:sz w:val="17"/>
                                <w:szCs w:val="17"/>
                              </w:rPr>
                              <w:t xml:space="preserve"> further states i</w:t>
                            </w:r>
                            <w:r w:rsidR="00CB2755" w:rsidRPr="00EF5C56">
                              <w:rPr>
                                <w:rFonts w:ascii="Arial" w:hAnsi="Arial" w:cs="Arial"/>
                                <w:color w:val="000000" w:themeColor="text1"/>
                                <w:sz w:val="17"/>
                                <w:szCs w:val="17"/>
                              </w:rPr>
                              <w:t>t is</w:t>
                            </w:r>
                            <w:r w:rsidR="00531FF4" w:rsidRPr="00EF5C56">
                              <w:rPr>
                                <w:rFonts w:ascii="Arial" w:hAnsi="Arial" w:cs="Arial"/>
                                <w:color w:val="000000" w:themeColor="text1"/>
                                <w:sz w:val="17"/>
                                <w:szCs w:val="17"/>
                              </w:rPr>
                              <w:t xml:space="preserve"> statutory </w:t>
                            </w:r>
                            <w:r w:rsidR="00CB2755" w:rsidRPr="00EF5C56">
                              <w:rPr>
                                <w:rFonts w:ascii="Arial" w:hAnsi="Arial" w:cs="Arial"/>
                                <w:color w:val="000000" w:themeColor="text1"/>
                                <w:sz w:val="17"/>
                                <w:szCs w:val="17"/>
                              </w:rPr>
                              <w:t xml:space="preserve">that </w:t>
                            </w:r>
                            <w:r w:rsidR="008312EB" w:rsidRPr="00EF5C56">
                              <w:rPr>
                                <w:rFonts w:ascii="Arial" w:hAnsi="Arial" w:cs="Arial"/>
                                <w:color w:val="000000" w:themeColor="text1"/>
                                <w:sz w:val="17"/>
                                <w:szCs w:val="17"/>
                              </w:rPr>
                              <w:t>the governments of these countries</w:t>
                            </w:r>
                            <w:r w:rsidR="00CB2755" w:rsidRPr="00EF5C56">
                              <w:rPr>
                                <w:rFonts w:ascii="Arial" w:hAnsi="Arial" w:cs="Arial"/>
                                <w:color w:val="000000" w:themeColor="text1"/>
                                <w:sz w:val="17"/>
                                <w:szCs w:val="17"/>
                              </w:rPr>
                              <w:t xml:space="preserve"> </w:t>
                            </w:r>
                            <w:r w:rsidR="00BA0587" w:rsidRPr="00EF5C56">
                              <w:rPr>
                                <w:rFonts w:ascii="Arial" w:hAnsi="Arial" w:cs="Arial"/>
                                <w:color w:val="000000" w:themeColor="text1"/>
                                <w:sz w:val="17"/>
                                <w:szCs w:val="17"/>
                              </w:rPr>
                              <w:t xml:space="preserve">work to </w:t>
                            </w:r>
                            <w:r w:rsidR="00D910C2" w:rsidRPr="00EF5C56">
                              <w:rPr>
                                <w:rFonts w:ascii="Arial" w:hAnsi="Arial" w:cs="Arial"/>
                                <w:color w:val="000000" w:themeColor="text1"/>
                                <w:sz w:val="17"/>
                                <w:szCs w:val="17"/>
                              </w:rPr>
                              <w:t>protect children</w:t>
                            </w:r>
                            <w:r w:rsidR="0054652B" w:rsidRPr="00EF5C56">
                              <w:rPr>
                                <w:rFonts w:ascii="Arial" w:hAnsi="Arial" w:cs="Arial"/>
                                <w:color w:val="000000" w:themeColor="text1"/>
                                <w:sz w:val="17"/>
                                <w:szCs w:val="17"/>
                              </w:rPr>
                              <w:t xml:space="preserve"> </w:t>
                            </w:r>
                            <w:r w:rsidR="00140DF3" w:rsidRPr="00EF5C56">
                              <w:rPr>
                                <w:rFonts w:ascii="Arial" w:hAnsi="Arial" w:cs="Arial"/>
                                <w:color w:val="000000" w:themeColor="text1"/>
                                <w:sz w:val="17"/>
                                <w:szCs w:val="17"/>
                              </w:rPr>
                              <w:t>from all walks of life</w:t>
                            </w:r>
                            <w:r w:rsidR="0054652B" w:rsidRPr="00EF5C56">
                              <w:rPr>
                                <w:rFonts w:ascii="Arial" w:hAnsi="Arial" w:cs="Arial"/>
                                <w:color w:val="000000" w:themeColor="text1"/>
                                <w:sz w:val="17"/>
                                <w:szCs w:val="17"/>
                              </w:rPr>
                              <w:t xml:space="preserve"> and of all abilities</w:t>
                            </w:r>
                            <w:r w:rsidR="0086276F" w:rsidRPr="00EF5C56">
                              <w:rPr>
                                <w:rFonts w:ascii="Arial" w:hAnsi="Arial" w:cs="Arial"/>
                                <w:color w:val="000000" w:themeColor="text1"/>
                                <w:sz w:val="17"/>
                                <w:szCs w:val="17"/>
                              </w:rPr>
                              <w:t>, to</w:t>
                            </w:r>
                            <w:r w:rsidR="00D910C2" w:rsidRPr="00EF5C56">
                              <w:rPr>
                                <w:rFonts w:ascii="Arial" w:hAnsi="Arial" w:cs="Arial"/>
                                <w:color w:val="000000" w:themeColor="text1"/>
                                <w:sz w:val="17"/>
                                <w:szCs w:val="17"/>
                              </w:rPr>
                              <w:t xml:space="preserve"> meet their needs</w:t>
                            </w:r>
                            <w:r w:rsidR="0086276F" w:rsidRPr="00EF5C56">
                              <w:rPr>
                                <w:rFonts w:ascii="Arial" w:hAnsi="Arial" w:cs="Arial"/>
                                <w:color w:val="000000" w:themeColor="text1"/>
                                <w:sz w:val="17"/>
                                <w:szCs w:val="17"/>
                              </w:rPr>
                              <w:t xml:space="preserve"> and</w:t>
                            </w:r>
                            <w:r w:rsidR="001B55F0" w:rsidRPr="00EF5C56">
                              <w:rPr>
                                <w:rFonts w:ascii="Arial" w:hAnsi="Arial" w:cs="Arial"/>
                                <w:color w:val="000000" w:themeColor="text1"/>
                                <w:sz w:val="17"/>
                                <w:szCs w:val="17"/>
                              </w:rPr>
                              <w:t xml:space="preserve"> support them in reaching their full potential.</w:t>
                            </w:r>
                            <w:r w:rsidR="00964311" w:rsidRPr="00EF5C56">
                              <w:rPr>
                                <w:rFonts w:ascii="Arial" w:hAnsi="Arial" w:cs="Arial"/>
                                <w:color w:val="000000" w:themeColor="text1"/>
                                <w:sz w:val="17"/>
                                <w:szCs w:val="17"/>
                              </w:rPr>
                              <w:t xml:space="preserve"> </w:t>
                            </w:r>
                            <w:r w:rsidR="006D2375" w:rsidRPr="00EF5C56">
                              <w:rPr>
                                <w:rFonts w:ascii="Arial" w:hAnsi="Arial" w:cs="Arial"/>
                                <w:color w:val="000000" w:themeColor="text1"/>
                                <w:sz w:val="17"/>
                                <w:szCs w:val="17"/>
                              </w:rPr>
                              <w:t xml:space="preserve">The UNCRC was adopted by the United Kingdom in 1992 (UNICEF, </w:t>
                            </w:r>
                            <w:r w:rsidR="003615D3" w:rsidRPr="00EF5C56">
                              <w:rPr>
                                <w:rFonts w:ascii="Arial" w:hAnsi="Arial" w:cs="Arial"/>
                                <w:color w:val="000000" w:themeColor="text1"/>
                                <w:sz w:val="17"/>
                                <w:szCs w:val="17"/>
                              </w:rPr>
                              <w:t xml:space="preserve">2021), </w:t>
                            </w:r>
                            <w:r w:rsidR="00346217" w:rsidRPr="00EF5C56">
                              <w:rPr>
                                <w:rFonts w:ascii="Arial" w:hAnsi="Arial" w:cs="Arial"/>
                                <w:color w:val="000000" w:themeColor="text1"/>
                                <w:sz w:val="17"/>
                                <w:szCs w:val="17"/>
                              </w:rPr>
                              <w:t xml:space="preserve">with Wales becoming the first country to incorporate </w:t>
                            </w:r>
                            <w:r w:rsidR="003952C1" w:rsidRPr="00EF5C56">
                              <w:rPr>
                                <w:rFonts w:ascii="Arial" w:hAnsi="Arial" w:cs="Arial"/>
                                <w:color w:val="000000" w:themeColor="text1"/>
                                <w:sz w:val="17"/>
                                <w:szCs w:val="17"/>
                              </w:rPr>
                              <w:t xml:space="preserve">the convention </w:t>
                            </w:r>
                            <w:r w:rsidR="00E47E78" w:rsidRPr="00EF5C56">
                              <w:rPr>
                                <w:rFonts w:ascii="Arial" w:hAnsi="Arial" w:cs="Arial"/>
                                <w:color w:val="000000" w:themeColor="text1"/>
                                <w:sz w:val="17"/>
                                <w:szCs w:val="17"/>
                              </w:rPr>
                              <w:t xml:space="preserve">and </w:t>
                            </w:r>
                            <w:r w:rsidR="005A3B88" w:rsidRPr="00EF5C56">
                              <w:rPr>
                                <w:rFonts w:ascii="Arial" w:hAnsi="Arial" w:cs="Arial"/>
                                <w:color w:val="000000" w:themeColor="text1"/>
                                <w:sz w:val="17"/>
                                <w:szCs w:val="17"/>
                              </w:rPr>
                              <w:t xml:space="preserve">the articles </w:t>
                            </w:r>
                            <w:r w:rsidR="003952C1" w:rsidRPr="00EF5C56">
                              <w:rPr>
                                <w:rFonts w:ascii="Arial" w:hAnsi="Arial" w:cs="Arial"/>
                                <w:color w:val="000000" w:themeColor="text1"/>
                                <w:sz w:val="17"/>
                                <w:szCs w:val="17"/>
                              </w:rPr>
                              <w:t xml:space="preserve">as </w:t>
                            </w:r>
                            <w:r w:rsidR="005A3B88" w:rsidRPr="00EF5C56">
                              <w:rPr>
                                <w:rFonts w:ascii="Arial" w:hAnsi="Arial" w:cs="Arial"/>
                                <w:color w:val="000000" w:themeColor="text1"/>
                                <w:sz w:val="17"/>
                                <w:szCs w:val="17"/>
                              </w:rPr>
                              <w:t xml:space="preserve">a foundation to all policies and </w:t>
                            </w:r>
                            <w:r w:rsidR="00902DAD" w:rsidRPr="00EF5C56">
                              <w:rPr>
                                <w:rFonts w:ascii="Arial" w:hAnsi="Arial" w:cs="Arial"/>
                                <w:color w:val="000000" w:themeColor="text1"/>
                                <w:sz w:val="17"/>
                                <w:szCs w:val="17"/>
                              </w:rPr>
                              <w:t>decision-making</w:t>
                            </w:r>
                            <w:r w:rsidR="00426353" w:rsidRPr="00EF5C56">
                              <w:rPr>
                                <w:rFonts w:ascii="Arial" w:hAnsi="Arial" w:cs="Arial"/>
                                <w:color w:val="000000" w:themeColor="text1"/>
                                <w:sz w:val="17"/>
                                <w:szCs w:val="17"/>
                              </w:rPr>
                              <w:t xml:space="preserve"> </w:t>
                            </w:r>
                            <w:r w:rsidR="005A3B88" w:rsidRPr="00EF5C56">
                              <w:rPr>
                                <w:rFonts w:ascii="Arial" w:hAnsi="Arial" w:cs="Arial"/>
                                <w:color w:val="000000" w:themeColor="text1"/>
                                <w:sz w:val="17"/>
                                <w:szCs w:val="17"/>
                              </w:rPr>
                              <w:t>involving children</w:t>
                            </w:r>
                            <w:r w:rsidR="00304B3D" w:rsidRPr="00EF5C56">
                              <w:rPr>
                                <w:rFonts w:ascii="Arial" w:hAnsi="Arial" w:cs="Arial"/>
                                <w:color w:val="000000" w:themeColor="text1"/>
                                <w:sz w:val="17"/>
                                <w:szCs w:val="17"/>
                              </w:rPr>
                              <w:t xml:space="preserve"> in 2004</w:t>
                            </w:r>
                            <w:r w:rsidR="005A3B88" w:rsidRPr="00EF5C56">
                              <w:rPr>
                                <w:rFonts w:ascii="Arial" w:hAnsi="Arial" w:cs="Arial"/>
                                <w:color w:val="000000" w:themeColor="text1"/>
                                <w:sz w:val="17"/>
                                <w:szCs w:val="17"/>
                              </w:rPr>
                              <w:t xml:space="preserve"> (Welsh Government</w:t>
                            </w:r>
                            <w:r w:rsidR="00304B3D" w:rsidRPr="00EF5C56">
                              <w:rPr>
                                <w:rFonts w:ascii="Arial" w:hAnsi="Arial" w:cs="Arial"/>
                                <w:color w:val="000000" w:themeColor="text1"/>
                                <w:sz w:val="17"/>
                                <w:szCs w:val="17"/>
                              </w:rPr>
                              <w:t>, 2019</w:t>
                            </w:r>
                            <w:r w:rsidR="00CC1539" w:rsidRPr="00EF5C56">
                              <w:rPr>
                                <w:rFonts w:ascii="Arial" w:hAnsi="Arial" w:cs="Arial"/>
                                <w:color w:val="000000" w:themeColor="text1"/>
                                <w:sz w:val="17"/>
                                <w:szCs w:val="17"/>
                              </w:rPr>
                              <w:t>a</w:t>
                            </w:r>
                            <w:r w:rsidR="00304B3D" w:rsidRPr="00EF5C56">
                              <w:rPr>
                                <w:rFonts w:ascii="Arial" w:hAnsi="Arial" w:cs="Arial"/>
                                <w:color w:val="000000" w:themeColor="text1"/>
                                <w:sz w:val="17"/>
                                <w:szCs w:val="17"/>
                              </w:rPr>
                              <w:t>).</w:t>
                            </w:r>
                            <w:r w:rsidR="00692910" w:rsidRPr="00EF5C56">
                              <w:rPr>
                                <w:rFonts w:ascii="Arial" w:hAnsi="Arial" w:cs="Arial"/>
                                <w:color w:val="000000" w:themeColor="text1"/>
                                <w:sz w:val="17"/>
                                <w:szCs w:val="17"/>
                              </w:rPr>
                              <w:t xml:space="preserve"> </w:t>
                            </w:r>
                          </w:p>
                          <w:p w14:paraId="2E8D8D86" w14:textId="77777777" w:rsidR="00B75B81" w:rsidRDefault="00B75B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E6AA1" id="_x0000_s1028" type="#_x0000_t202" style="position:absolute;margin-left:0;margin-top:0;width:549.7pt;height:116.45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" fillcolor="#fff2cc [663]" strokecolor="black [3213]" strokeweight="1pt">
                <v:textbox>
                  <w:txbxContent>
                    <w:p w14:paraId="0C1EE784" w14:textId="47AB16D9" w:rsidR="00473CB2" w:rsidRPr="00EF5C56" w:rsidRDefault="00C5126D" w:rsidP="004A7ED4">
                      <w:pPr>
                        <w:spacing w:line="360" w:lineRule="auto"/>
                        <w:jc w:val="center"/>
                        <w:rPr>
                          <w:rFonts w:ascii="Arial" w:hAnsi="Arial" w:cs="Arial"/>
                          <w:color w:val="000000" w:themeColor="text1"/>
                          <w:sz w:val="17"/>
                          <w:szCs w:val="17"/>
                          <w:u w:val="single"/>
                        </w:rPr>
                      </w:pPr>
                      <w:r w:rsidRPr="00EF5C56">
                        <w:rPr>
                          <w:rFonts w:ascii="Arial" w:hAnsi="Arial" w:cs="Arial"/>
                          <w:color w:val="000000" w:themeColor="text1"/>
                          <w:sz w:val="17"/>
                          <w:szCs w:val="17"/>
                          <w:u w:val="single"/>
                        </w:rPr>
                        <w:t>Introduction</w:t>
                      </w:r>
                      <w:r w:rsidR="001C24CF" w:rsidRPr="00EF5C56">
                        <w:rPr>
                          <w:rFonts w:ascii="Arial" w:hAnsi="Arial" w:cs="Arial"/>
                          <w:color w:val="000000" w:themeColor="text1"/>
                          <w:sz w:val="17"/>
                          <w:szCs w:val="17"/>
                          <w:u w:val="single"/>
                        </w:rPr>
                        <w:t>.</w:t>
                      </w:r>
                    </w:p>
                    <w:p w14:paraId="3614F8AC" w14:textId="63CE869C" w:rsidR="00921319" w:rsidRPr="00EF5C56" w:rsidRDefault="00B0302C" w:rsidP="00C72362">
                      <w:pPr>
                        <w:spacing w:line="360" w:lineRule="auto"/>
                        <w:jc w:val="both"/>
                        <w:rPr>
                          <w:rFonts w:ascii="Arial" w:hAnsi="Arial" w:cs="Arial"/>
                          <w:color w:val="000000" w:themeColor="text1"/>
                          <w:sz w:val="17"/>
                          <w:szCs w:val="17"/>
                        </w:rPr>
                      </w:pPr>
                      <w:r w:rsidRPr="00EF5C56">
                        <w:rPr>
                          <w:rFonts w:ascii="Arial" w:hAnsi="Arial" w:cs="Arial"/>
                          <w:color w:val="000000" w:themeColor="text1"/>
                          <w:sz w:val="17"/>
                          <w:szCs w:val="17"/>
                        </w:rPr>
                        <w:t xml:space="preserve">Save the </w:t>
                      </w:r>
                      <w:r w:rsidR="0012495F" w:rsidRPr="00EF5C56">
                        <w:rPr>
                          <w:rFonts w:ascii="Arial" w:hAnsi="Arial" w:cs="Arial"/>
                          <w:color w:val="000000" w:themeColor="text1"/>
                          <w:sz w:val="17"/>
                          <w:szCs w:val="17"/>
                        </w:rPr>
                        <w:t>Children (</w:t>
                      </w:r>
                      <w:r w:rsidR="00AC6AF5" w:rsidRPr="00EF5C56">
                        <w:rPr>
                          <w:rFonts w:ascii="Arial" w:hAnsi="Arial" w:cs="Arial"/>
                          <w:color w:val="000000" w:themeColor="text1"/>
                          <w:sz w:val="17"/>
                          <w:szCs w:val="17"/>
                        </w:rPr>
                        <w:t>202</w:t>
                      </w:r>
                      <w:r w:rsidR="00822C9A" w:rsidRPr="00EF5C56">
                        <w:rPr>
                          <w:rFonts w:ascii="Arial" w:hAnsi="Arial" w:cs="Arial"/>
                          <w:color w:val="000000" w:themeColor="text1"/>
                          <w:sz w:val="17"/>
                          <w:szCs w:val="17"/>
                        </w:rPr>
                        <w:t>1</w:t>
                      </w:r>
                      <w:r w:rsidR="00AC6AF5" w:rsidRPr="00EF5C56">
                        <w:rPr>
                          <w:rFonts w:ascii="Arial" w:hAnsi="Arial" w:cs="Arial"/>
                          <w:color w:val="000000" w:themeColor="text1"/>
                          <w:sz w:val="17"/>
                          <w:szCs w:val="17"/>
                        </w:rPr>
                        <w:t>)</w:t>
                      </w:r>
                      <w:r w:rsidR="0012495F" w:rsidRPr="00EF5C56">
                        <w:rPr>
                          <w:rFonts w:ascii="Arial" w:hAnsi="Arial" w:cs="Arial"/>
                          <w:color w:val="000000" w:themeColor="text1"/>
                          <w:sz w:val="17"/>
                          <w:szCs w:val="17"/>
                        </w:rPr>
                        <w:t xml:space="preserve"> explains that </w:t>
                      </w:r>
                      <w:r w:rsidR="00485B63" w:rsidRPr="00EF5C56">
                        <w:rPr>
                          <w:rFonts w:ascii="Arial" w:hAnsi="Arial" w:cs="Arial"/>
                          <w:color w:val="000000" w:themeColor="text1"/>
                          <w:sz w:val="17"/>
                          <w:szCs w:val="17"/>
                        </w:rPr>
                        <w:t>The United Nations Convention on the Rights of the Child</w:t>
                      </w:r>
                      <w:r w:rsidR="009C76F1" w:rsidRPr="00EF5C56">
                        <w:rPr>
                          <w:rFonts w:ascii="Arial" w:hAnsi="Arial" w:cs="Arial"/>
                          <w:color w:val="000000" w:themeColor="text1"/>
                          <w:sz w:val="17"/>
                          <w:szCs w:val="17"/>
                        </w:rPr>
                        <w:t xml:space="preserve"> </w:t>
                      </w:r>
                      <w:r w:rsidR="00BF7BED" w:rsidRPr="00EF5C56">
                        <w:rPr>
                          <w:rFonts w:ascii="Arial" w:hAnsi="Arial" w:cs="Arial"/>
                          <w:color w:val="000000" w:themeColor="text1"/>
                          <w:sz w:val="17"/>
                          <w:szCs w:val="17"/>
                        </w:rPr>
                        <w:t>is an internatio</w:t>
                      </w:r>
                      <w:r w:rsidR="00667951" w:rsidRPr="00EF5C56">
                        <w:rPr>
                          <w:rFonts w:ascii="Arial" w:hAnsi="Arial" w:cs="Arial"/>
                          <w:color w:val="000000" w:themeColor="text1"/>
                          <w:sz w:val="17"/>
                          <w:szCs w:val="17"/>
                        </w:rPr>
                        <w:t>na</w:t>
                      </w:r>
                      <w:r w:rsidR="00BF7BED" w:rsidRPr="00EF5C56">
                        <w:rPr>
                          <w:rFonts w:ascii="Arial" w:hAnsi="Arial" w:cs="Arial"/>
                          <w:color w:val="000000" w:themeColor="text1"/>
                          <w:sz w:val="17"/>
                          <w:szCs w:val="17"/>
                        </w:rPr>
                        <w:t xml:space="preserve">l </w:t>
                      </w:r>
                      <w:r w:rsidR="00667951" w:rsidRPr="00EF5C56">
                        <w:rPr>
                          <w:rFonts w:ascii="Arial" w:hAnsi="Arial" w:cs="Arial"/>
                          <w:color w:val="000000" w:themeColor="text1"/>
                          <w:sz w:val="17"/>
                          <w:szCs w:val="17"/>
                        </w:rPr>
                        <w:t xml:space="preserve">agreement </w:t>
                      </w:r>
                      <w:r w:rsidR="00780FDA" w:rsidRPr="00EF5C56">
                        <w:rPr>
                          <w:rFonts w:ascii="Arial" w:hAnsi="Arial" w:cs="Arial"/>
                          <w:color w:val="000000" w:themeColor="text1"/>
                          <w:sz w:val="17"/>
                          <w:szCs w:val="17"/>
                        </w:rPr>
                        <w:t xml:space="preserve">of children’s rights, in which </w:t>
                      </w:r>
                      <w:r w:rsidR="00363192" w:rsidRPr="00EF5C56">
                        <w:rPr>
                          <w:rFonts w:ascii="Arial" w:hAnsi="Arial" w:cs="Arial"/>
                          <w:color w:val="000000" w:themeColor="text1"/>
                          <w:sz w:val="17"/>
                          <w:szCs w:val="17"/>
                        </w:rPr>
                        <w:t xml:space="preserve">196 countries </w:t>
                      </w:r>
                      <w:r w:rsidR="000706C6" w:rsidRPr="00EF5C56">
                        <w:rPr>
                          <w:rFonts w:ascii="Arial" w:hAnsi="Arial" w:cs="Arial"/>
                          <w:color w:val="000000" w:themeColor="text1"/>
                          <w:sz w:val="17"/>
                          <w:szCs w:val="17"/>
                        </w:rPr>
                        <w:t xml:space="preserve">have signed </w:t>
                      </w:r>
                      <w:r w:rsidR="00363192" w:rsidRPr="00EF5C56">
                        <w:rPr>
                          <w:rFonts w:ascii="Arial" w:hAnsi="Arial" w:cs="Arial"/>
                          <w:color w:val="000000" w:themeColor="text1"/>
                          <w:sz w:val="17"/>
                          <w:szCs w:val="17"/>
                        </w:rPr>
                        <w:t xml:space="preserve">since </w:t>
                      </w:r>
                      <w:r w:rsidR="00D87D5F" w:rsidRPr="00EF5C56">
                        <w:rPr>
                          <w:rFonts w:ascii="Arial" w:hAnsi="Arial" w:cs="Arial"/>
                          <w:color w:val="000000" w:themeColor="text1"/>
                          <w:sz w:val="17"/>
                          <w:szCs w:val="17"/>
                        </w:rPr>
                        <w:t>it was acknowledged by the United Nations in 1989.</w:t>
                      </w:r>
                      <w:r w:rsidR="000706C6" w:rsidRPr="00EF5C56">
                        <w:rPr>
                          <w:rFonts w:ascii="Arial" w:hAnsi="Arial" w:cs="Arial"/>
                          <w:color w:val="000000" w:themeColor="text1"/>
                          <w:sz w:val="17"/>
                          <w:szCs w:val="17"/>
                        </w:rPr>
                        <w:t xml:space="preserve"> </w:t>
                      </w:r>
                      <w:r w:rsidR="008312EB" w:rsidRPr="00EF5C56">
                        <w:rPr>
                          <w:rFonts w:ascii="Arial" w:hAnsi="Arial" w:cs="Arial"/>
                          <w:color w:val="000000" w:themeColor="text1"/>
                          <w:sz w:val="17"/>
                          <w:szCs w:val="17"/>
                        </w:rPr>
                        <w:t>Save the Children (2021)</w:t>
                      </w:r>
                      <w:r w:rsidR="004F40C6" w:rsidRPr="00EF5C56">
                        <w:rPr>
                          <w:rFonts w:ascii="Arial" w:hAnsi="Arial" w:cs="Arial"/>
                          <w:color w:val="000000" w:themeColor="text1"/>
                          <w:sz w:val="17"/>
                          <w:szCs w:val="17"/>
                        </w:rPr>
                        <w:t xml:space="preserve"> further states i</w:t>
                      </w:r>
                      <w:r w:rsidR="00CB2755" w:rsidRPr="00EF5C56">
                        <w:rPr>
                          <w:rFonts w:ascii="Arial" w:hAnsi="Arial" w:cs="Arial"/>
                          <w:color w:val="000000" w:themeColor="text1"/>
                          <w:sz w:val="17"/>
                          <w:szCs w:val="17"/>
                        </w:rPr>
                        <w:t>t is</w:t>
                      </w:r>
                      <w:r w:rsidR="00531FF4" w:rsidRPr="00EF5C56">
                        <w:rPr>
                          <w:rFonts w:ascii="Arial" w:hAnsi="Arial" w:cs="Arial"/>
                          <w:color w:val="000000" w:themeColor="text1"/>
                          <w:sz w:val="17"/>
                          <w:szCs w:val="17"/>
                        </w:rPr>
                        <w:t xml:space="preserve"> statutory </w:t>
                      </w:r>
                      <w:r w:rsidR="00CB2755" w:rsidRPr="00EF5C56">
                        <w:rPr>
                          <w:rFonts w:ascii="Arial" w:hAnsi="Arial" w:cs="Arial"/>
                          <w:color w:val="000000" w:themeColor="text1"/>
                          <w:sz w:val="17"/>
                          <w:szCs w:val="17"/>
                        </w:rPr>
                        <w:t xml:space="preserve">that </w:t>
                      </w:r>
                      <w:r w:rsidR="008312EB" w:rsidRPr="00EF5C56">
                        <w:rPr>
                          <w:rFonts w:ascii="Arial" w:hAnsi="Arial" w:cs="Arial"/>
                          <w:color w:val="000000" w:themeColor="text1"/>
                          <w:sz w:val="17"/>
                          <w:szCs w:val="17"/>
                        </w:rPr>
                        <w:t>the governments of these countries</w:t>
                      </w:r>
                      <w:r w:rsidR="00CB2755" w:rsidRPr="00EF5C56">
                        <w:rPr>
                          <w:rFonts w:ascii="Arial" w:hAnsi="Arial" w:cs="Arial"/>
                          <w:color w:val="000000" w:themeColor="text1"/>
                          <w:sz w:val="17"/>
                          <w:szCs w:val="17"/>
                        </w:rPr>
                        <w:t xml:space="preserve"> </w:t>
                      </w:r>
                      <w:r w:rsidR="00BA0587" w:rsidRPr="00EF5C56">
                        <w:rPr>
                          <w:rFonts w:ascii="Arial" w:hAnsi="Arial" w:cs="Arial"/>
                          <w:color w:val="000000" w:themeColor="text1"/>
                          <w:sz w:val="17"/>
                          <w:szCs w:val="17"/>
                        </w:rPr>
                        <w:t xml:space="preserve">work to </w:t>
                      </w:r>
                      <w:r w:rsidR="00D910C2" w:rsidRPr="00EF5C56">
                        <w:rPr>
                          <w:rFonts w:ascii="Arial" w:hAnsi="Arial" w:cs="Arial"/>
                          <w:color w:val="000000" w:themeColor="text1"/>
                          <w:sz w:val="17"/>
                          <w:szCs w:val="17"/>
                        </w:rPr>
                        <w:t>protect children</w:t>
                      </w:r>
                      <w:r w:rsidR="0054652B" w:rsidRPr="00EF5C56">
                        <w:rPr>
                          <w:rFonts w:ascii="Arial" w:hAnsi="Arial" w:cs="Arial"/>
                          <w:color w:val="000000" w:themeColor="text1"/>
                          <w:sz w:val="17"/>
                          <w:szCs w:val="17"/>
                        </w:rPr>
                        <w:t xml:space="preserve"> </w:t>
                      </w:r>
                      <w:r w:rsidR="00140DF3" w:rsidRPr="00EF5C56">
                        <w:rPr>
                          <w:rFonts w:ascii="Arial" w:hAnsi="Arial" w:cs="Arial"/>
                          <w:color w:val="000000" w:themeColor="text1"/>
                          <w:sz w:val="17"/>
                          <w:szCs w:val="17"/>
                        </w:rPr>
                        <w:t>from all walks of life</w:t>
                      </w:r>
                      <w:r w:rsidR="0054652B" w:rsidRPr="00EF5C56">
                        <w:rPr>
                          <w:rFonts w:ascii="Arial" w:hAnsi="Arial" w:cs="Arial"/>
                          <w:color w:val="000000" w:themeColor="text1"/>
                          <w:sz w:val="17"/>
                          <w:szCs w:val="17"/>
                        </w:rPr>
                        <w:t xml:space="preserve"> and of all abilities</w:t>
                      </w:r>
                      <w:r w:rsidR="0086276F" w:rsidRPr="00EF5C56">
                        <w:rPr>
                          <w:rFonts w:ascii="Arial" w:hAnsi="Arial" w:cs="Arial"/>
                          <w:color w:val="000000" w:themeColor="text1"/>
                          <w:sz w:val="17"/>
                          <w:szCs w:val="17"/>
                        </w:rPr>
                        <w:t>, to</w:t>
                      </w:r>
                      <w:r w:rsidR="00D910C2" w:rsidRPr="00EF5C56">
                        <w:rPr>
                          <w:rFonts w:ascii="Arial" w:hAnsi="Arial" w:cs="Arial"/>
                          <w:color w:val="000000" w:themeColor="text1"/>
                          <w:sz w:val="17"/>
                          <w:szCs w:val="17"/>
                        </w:rPr>
                        <w:t xml:space="preserve"> meet their needs</w:t>
                      </w:r>
                      <w:r w:rsidR="0086276F" w:rsidRPr="00EF5C56">
                        <w:rPr>
                          <w:rFonts w:ascii="Arial" w:hAnsi="Arial" w:cs="Arial"/>
                          <w:color w:val="000000" w:themeColor="text1"/>
                          <w:sz w:val="17"/>
                          <w:szCs w:val="17"/>
                        </w:rPr>
                        <w:t xml:space="preserve"> and</w:t>
                      </w:r>
                      <w:r w:rsidR="001B55F0" w:rsidRPr="00EF5C56">
                        <w:rPr>
                          <w:rFonts w:ascii="Arial" w:hAnsi="Arial" w:cs="Arial"/>
                          <w:color w:val="000000" w:themeColor="text1"/>
                          <w:sz w:val="17"/>
                          <w:szCs w:val="17"/>
                        </w:rPr>
                        <w:t xml:space="preserve"> support them in reaching their full potential.</w:t>
                      </w:r>
                      <w:r w:rsidR="00964311" w:rsidRPr="00EF5C56">
                        <w:rPr>
                          <w:rFonts w:ascii="Arial" w:hAnsi="Arial" w:cs="Arial"/>
                          <w:color w:val="000000" w:themeColor="text1"/>
                          <w:sz w:val="17"/>
                          <w:szCs w:val="17"/>
                        </w:rPr>
                        <w:t xml:space="preserve"> </w:t>
                      </w:r>
                      <w:r w:rsidR="006D2375" w:rsidRPr="00EF5C56">
                        <w:rPr>
                          <w:rFonts w:ascii="Arial" w:hAnsi="Arial" w:cs="Arial"/>
                          <w:color w:val="000000" w:themeColor="text1"/>
                          <w:sz w:val="17"/>
                          <w:szCs w:val="17"/>
                        </w:rPr>
                        <w:t xml:space="preserve">The UNCRC was adopted by the United Kingdom in 1992 (UNICEF, </w:t>
                      </w:r>
                      <w:r w:rsidR="003615D3" w:rsidRPr="00EF5C56">
                        <w:rPr>
                          <w:rFonts w:ascii="Arial" w:hAnsi="Arial" w:cs="Arial"/>
                          <w:color w:val="000000" w:themeColor="text1"/>
                          <w:sz w:val="17"/>
                          <w:szCs w:val="17"/>
                        </w:rPr>
                        <w:t xml:space="preserve">2021), </w:t>
                      </w:r>
                      <w:r w:rsidR="00346217" w:rsidRPr="00EF5C56">
                        <w:rPr>
                          <w:rFonts w:ascii="Arial" w:hAnsi="Arial" w:cs="Arial"/>
                          <w:color w:val="000000" w:themeColor="text1"/>
                          <w:sz w:val="17"/>
                          <w:szCs w:val="17"/>
                        </w:rPr>
                        <w:t xml:space="preserve">with Wales becoming the first country to incorporate </w:t>
                      </w:r>
                      <w:r w:rsidR="003952C1" w:rsidRPr="00EF5C56">
                        <w:rPr>
                          <w:rFonts w:ascii="Arial" w:hAnsi="Arial" w:cs="Arial"/>
                          <w:color w:val="000000" w:themeColor="text1"/>
                          <w:sz w:val="17"/>
                          <w:szCs w:val="17"/>
                        </w:rPr>
                        <w:t xml:space="preserve">the convention </w:t>
                      </w:r>
                      <w:r w:rsidR="00E47E78" w:rsidRPr="00EF5C56">
                        <w:rPr>
                          <w:rFonts w:ascii="Arial" w:hAnsi="Arial" w:cs="Arial"/>
                          <w:color w:val="000000" w:themeColor="text1"/>
                          <w:sz w:val="17"/>
                          <w:szCs w:val="17"/>
                        </w:rPr>
                        <w:t xml:space="preserve">and </w:t>
                      </w:r>
                      <w:r w:rsidR="005A3B88" w:rsidRPr="00EF5C56">
                        <w:rPr>
                          <w:rFonts w:ascii="Arial" w:hAnsi="Arial" w:cs="Arial"/>
                          <w:color w:val="000000" w:themeColor="text1"/>
                          <w:sz w:val="17"/>
                          <w:szCs w:val="17"/>
                        </w:rPr>
                        <w:t xml:space="preserve">the articles </w:t>
                      </w:r>
                      <w:r w:rsidR="003952C1" w:rsidRPr="00EF5C56">
                        <w:rPr>
                          <w:rFonts w:ascii="Arial" w:hAnsi="Arial" w:cs="Arial"/>
                          <w:color w:val="000000" w:themeColor="text1"/>
                          <w:sz w:val="17"/>
                          <w:szCs w:val="17"/>
                        </w:rPr>
                        <w:t xml:space="preserve">as </w:t>
                      </w:r>
                      <w:r w:rsidR="005A3B88" w:rsidRPr="00EF5C56">
                        <w:rPr>
                          <w:rFonts w:ascii="Arial" w:hAnsi="Arial" w:cs="Arial"/>
                          <w:color w:val="000000" w:themeColor="text1"/>
                          <w:sz w:val="17"/>
                          <w:szCs w:val="17"/>
                        </w:rPr>
                        <w:t xml:space="preserve">a foundation to all policies and </w:t>
                      </w:r>
                      <w:r w:rsidR="00902DAD" w:rsidRPr="00EF5C56">
                        <w:rPr>
                          <w:rFonts w:ascii="Arial" w:hAnsi="Arial" w:cs="Arial"/>
                          <w:color w:val="000000" w:themeColor="text1"/>
                          <w:sz w:val="17"/>
                          <w:szCs w:val="17"/>
                        </w:rPr>
                        <w:t>decision-making</w:t>
                      </w:r>
                      <w:r w:rsidR="00426353" w:rsidRPr="00EF5C56">
                        <w:rPr>
                          <w:rFonts w:ascii="Arial" w:hAnsi="Arial" w:cs="Arial"/>
                          <w:color w:val="000000" w:themeColor="text1"/>
                          <w:sz w:val="17"/>
                          <w:szCs w:val="17"/>
                        </w:rPr>
                        <w:t xml:space="preserve"> </w:t>
                      </w:r>
                      <w:r w:rsidR="005A3B88" w:rsidRPr="00EF5C56">
                        <w:rPr>
                          <w:rFonts w:ascii="Arial" w:hAnsi="Arial" w:cs="Arial"/>
                          <w:color w:val="000000" w:themeColor="text1"/>
                          <w:sz w:val="17"/>
                          <w:szCs w:val="17"/>
                        </w:rPr>
                        <w:t>involving children</w:t>
                      </w:r>
                      <w:r w:rsidR="00304B3D" w:rsidRPr="00EF5C56">
                        <w:rPr>
                          <w:rFonts w:ascii="Arial" w:hAnsi="Arial" w:cs="Arial"/>
                          <w:color w:val="000000" w:themeColor="text1"/>
                          <w:sz w:val="17"/>
                          <w:szCs w:val="17"/>
                        </w:rPr>
                        <w:t xml:space="preserve"> in 2004</w:t>
                      </w:r>
                      <w:r w:rsidR="005A3B88" w:rsidRPr="00EF5C56">
                        <w:rPr>
                          <w:rFonts w:ascii="Arial" w:hAnsi="Arial" w:cs="Arial"/>
                          <w:color w:val="000000" w:themeColor="text1"/>
                          <w:sz w:val="17"/>
                          <w:szCs w:val="17"/>
                        </w:rPr>
                        <w:t xml:space="preserve"> (Welsh Government</w:t>
                      </w:r>
                      <w:r w:rsidR="00304B3D" w:rsidRPr="00EF5C56">
                        <w:rPr>
                          <w:rFonts w:ascii="Arial" w:hAnsi="Arial" w:cs="Arial"/>
                          <w:color w:val="000000" w:themeColor="text1"/>
                          <w:sz w:val="17"/>
                          <w:szCs w:val="17"/>
                        </w:rPr>
                        <w:t>, 2019</w:t>
                      </w:r>
                      <w:r w:rsidR="00CC1539" w:rsidRPr="00EF5C56">
                        <w:rPr>
                          <w:rFonts w:ascii="Arial" w:hAnsi="Arial" w:cs="Arial"/>
                          <w:color w:val="000000" w:themeColor="text1"/>
                          <w:sz w:val="17"/>
                          <w:szCs w:val="17"/>
                        </w:rPr>
                        <w:t>a</w:t>
                      </w:r>
                      <w:r w:rsidR="00304B3D" w:rsidRPr="00EF5C56">
                        <w:rPr>
                          <w:rFonts w:ascii="Arial" w:hAnsi="Arial" w:cs="Arial"/>
                          <w:color w:val="000000" w:themeColor="text1"/>
                          <w:sz w:val="17"/>
                          <w:szCs w:val="17"/>
                        </w:rPr>
                        <w:t>).</w:t>
                      </w:r>
                      <w:r w:rsidR="00692910" w:rsidRPr="00EF5C56">
                        <w:rPr>
                          <w:rFonts w:ascii="Arial" w:hAnsi="Arial" w:cs="Arial"/>
                          <w:color w:val="000000" w:themeColor="text1"/>
                          <w:sz w:val="17"/>
                          <w:szCs w:val="17"/>
                        </w:rPr>
                        <w:t xml:space="preserve"> </w:t>
                      </w:r>
                    </w:p>
                    <w:p w14:paraId="2E8D8D86" w14:textId="77777777" w:rsidR="00B75B81" w:rsidRDefault="00B75B81"/>
                  </w:txbxContent>
                </v:textbox>
                <w10:wrap type="tight" anchorx="margin"/>
              </v:shape>
            </w:pict>
          </mc:Fallback>
        </mc:AlternateContent>
      </w:r>
    </w:p>
    <w:p w14:paraId="5C6B193B" w14:textId="16EF7EAB" w:rsidR="00AC6AF5" w:rsidRPr="00AC6AF5" w:rsidRDefault="00AC6AF5" w:rsidP="00AC6AF5"/>
    <w:p w14:paraId="7776074D" w14:textId="487EE1E1" w:rsidR="00AC6AF5" w:rsidRPr="00AC6AF5" w:rsidRDefault="00AC6AF5" w:rsidP="00AC6AF5"/>
    <w:p w14:paraId="3B4B1F65" w14:textId="30498BA3" w:rsidR="00AC6AF5" w:rsidRPr="00AC6AF5" w:rsidRDefault="00AC6AF5" w:rsidP="00AC6AF5"/>
    <w:p w14:paraId="3E6D0EC8" w14:textId="6C0A399F" w:rsidR="00AC6AF5" w:rsidRPr="00AC6AF5" w:rsidRDefault="00AC6AF5" w:rsidP="00AC6AF5"/>
    <w:p w14:paraId="4AF8E287" w14:textId="5C82A9A8" w:rsidR="00AC6AF5" w:rsidRPr="00AC6AF5" w:rsidRDefault="00AC6AF5" w:rsidP="00AC6AF5"/>
    <w:p w14:paraId="1A659AA7" w14:textId="6C142F9E" w:rsidR="00AC6AF5" w:rsidRPr="00AC6AF5" w:rsidRDefault="00AC6AF5" w:rsidP="00AC6AF5"/>
    <w:p w14:paraId="382AA774" w14:textId="4ADA289F" w:rsidR="00AC6AF5" w:rsidRPr="00AC6AF5" w:rsidRDefault="00AC6AF5" w:rsidP="00AC6AF5"/>
    <w:p w14:paraId="2036CE30" w14:textId="094B020E" w:rsidR="00AC6AF5" w:rsidRPr="00AC6AF5" w:rsidRDefault="00AC6AF5" w:rsidP="00AC6AF5"/>
    <w:p w14:paraId="5A92DB55" w14:textId="50CB8F79" w:rsidR="00AC6AF5" w:rsidRPr="00AC6AF5" w:rsidRDefault="00AC6AF5" w:rsidP="00AC6AF5"/>
    <w:p w14:paraId="2D58D9A8" w14:textId="68AED376" w:rsidR="00AC6AF5" w:rsidRPr="00AC6AF5" w:rsidRDefault="00AC6AF5" w:rsidP="00AC6AF5"/>
    <w:p w14:paraId="338CB1B5" w14:textId="38AFC475" w:rsidR="00AC6AF5" w:rsidRPr="00AC6AF5" w:rsidRDefault="00AC6AF5" w:rsidP="00AC6AF5"/>
    <w:p w14:paraId="4C4AA358" w14:textId="164A5B25" w:rsidR="00AC6AF5" w:rsidRPr="00AC6AF5" w:rsidRDefault="00AC6AF5" w:rsidP="00AC6AF5"/>
    <w:p w14:paraId="6CBA6FF5" w14:textId="1D9A8D75" w:rsidR="00AC6AF5" w:rsidRPr="00AC6AF5" w:rsidRDefault="00EF5C56" w:rsidP="00AC6AF5">
      <w:r>
        <w:rPr>
          <w:noProof/>
        </w:rPr>
        <w:lastRenderedPageBreak/>
        <mc:AlternateContent>
          <mc:Choice Requires="wps">
            <w:drawing>
              <wp:anchor distT="45720" distB="45720" distL="114300" distR="114300" simplePos="0" relativeHeight="251665408" behindDoc="0" locked="0" layoutInCell="1" allowOverlap="1" wp14:anchorId="48CB13D8" wp14:editId="2289EDD7">
                <wp:simplePos x="0" y="0"/>
                <wp:positionH relativeFrom="margin">
                  <wp:posOffset>-559932</wp:posOffset>
                </wp:positionH>
                <wp:positionV relativeFrom="paragraph">
                  <wp:posOffset>10988</wp:posOffset>
                </wp:positionV>
                <wp:extent cx="6988616" cy="1733107"/>
                <wp:effectExtent l="0" t="0" r="22225" b="196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8616" cy="1733107"/>
                        </a:xfrm>
                        <a:prstGeom prst="rect">
                          <a:avLst/>
                        </a:prstGeom>
                        <a:solidFill>
                          <a:schemeClr val="accent6">
                            <a:lumMod val="40000"/>
                            <a:lumOff val="60000"/>
                          </a:schemeClr>
                        </a:solidFill>
                        <a:ln w="12700">
                          <a:solidFill>
                            <a:schemeClr val="tx1"/>
                          </a:solidFill>
                          <a:miter lim="800000"/>
                          <a:headEnd/>
                          <a:tailEnd/>
                        </a:ln>
                      </wps:spPr>
                      <wps:txbx>
                        <w:txbxContent>
                          <w:p w14:paraId="669EDFAA" w14:textId="22A98B7F" w:rsidR="00E8366B" w:rsidRDefault="00E8366B" w:rsidP="0018456D">
                            <w:pPr>
                              <w:jc w:val="center"/>
                              <w:rPr>
                                <w:rFonts w:ascii="Arial" w:hAnsi="Arial" w:cs="Arial"/>
                                <w:sz w:val="18"/>
                                <w:szCs w:val="18"/>
                                <w:u w:val="single"/>
                              </w:rPr>
                            </w:pPr>
                            <w:r w:rsidRPr="00214D7F">
                              <w:rPr>
                                <w:rFonts w:ascii="Arial" w:hAnsi="Arial" w:cs="Arial"/>
                                <w:sz w:val="18"/>
                                <w:szCs w:val="18"/>
                                <w:u w:val="single"/>
                              </w:rPr>
                              <w:t>Article 12: Respect for the views of the child</w:t>
                            </w:r>
                            <w:r w:rsidR="001C24CF">
                              <w:rPr>
                                <w:rFonts w:ascii="Arial" w:hAnsi="Arial" w:cs="Arial"/>
                                <w:sz w:val="18"/>
                                <w:szCs w:val="18"/>
                                <w:u w:val="single"/>
                              </w:rPr>
                              <w:t>.</w:t>
                            </w:r>
                          </w:p>
                          <w:p w14:paraId="2AF5CABA" w14:textId="7D7284B7" w:rsidR="00214D7F" w:rsidRDefault="00BF5A0C" w:rsidP="00214D7F">
                            <w:pPr>
                              <w:spacing w:line="360" w:lineRule="auto"/>
                              <w:jc w:val="both"/>
                              <w:rPr>
                                <w:rFonts w:ascii="Arial" w:hAnsi="Arial" w:cs="Arial"/>
                                <w:sz w:val="18"/>
                                <w:szCs w:val="18"/>
                              </w:rPr>
                            </w:pPr>
                            <w:r w:rsidRPr="00AF6DAE">
                              <w:rPr>
                                <w:rFonts w:ascii="Arial" w:hAnsi="Arial" w:cs="Arial"/>
                                <w:sz w:val="18"/>
                                <w:szCs w:val="18"/>
                              </w:rPr>
                              <w:t>Article 12 states that all children have the right to a voice and</w:t>
                            </w:r>
                            <w:r w:rsidR="00A53024" w:rsidRPr="00AF6DAE">
                              <w:rPr>
                                <w:rFonts w:ascii="Arial" w:hAnsi="Arial" w:cs="Arial"/>
                                <w:sz w:val="18"/>
                                <w:szCs w:val="18"/>
                              </w:rPr>
                              <w:t xml:space="preserve"> adults must listen to a child</w:t>
                            </w:r>
                            <w:r w:rsidR="00B358D6" w:rsidRPr="00AF6DAE">
                              <w:rPr>
                                <w:rFonts w:ascii="Arial" w:hAnsi="Arial" w:cs="Arial"/>
                                <w:sz w:val="18"/>
                                <w:szCs w:val="18"/>
                              </w:rPr>
                              <w:t>’</w:t>
                            </w:r>
                            <w:r w:rsidR="00A53024" w:rsidRPr="00AF6DAE">
                              <w:rPr>
                                <w:rFonts w:ascii="Arial" w:hAnsi="Arial" w:cs="Arial"/>
                                <w:sz w:val="18"/>
                                <w:szCs w:val="18"/>
                              </w:rPr>
                              <w:t xml:space="preserve">s feelings, </w:t>
                            </w:r>
                            <w:r w:rsidR="00D227C0">
                              <w:rPr>
                                <w:rFonts w:ascii="Arial" w:hAnsi="Arial" w:cs="Arial"/>
                                <w:sz w:val="18"/>
                                <w:szCs w:val="18"/>
                              </w:rPr>
                              <w:t>interests,</w:t>
                            </w:r>
                            <w:r w:rsidR="00A53024" w:rsidRPr="00AF6DAE">
                              <w:rPr>
                                <w:rFonts w:ascii="Arial" w:hAnsi="Arial" w:cs="Arial"/>
                                <w:sz w:val="18"/>
                                <w:szCs w:val="18"/>
                              </w:rPr>
                              <w:t xml:space="preserve"> and </w:t>
                            </w:r>
                            <w:r w:rsidR="00B358D6" w:rsidRPr="00AF6DAE">
                              <w:rPr>
                                <w:rFonts w:ascii="Arial" w:hAnsi="Arial" w:cs="Arial"/>
                                <w:sz w:val="18"/>
                                <w:szCs w:val="18"/>
                              </w:rPr>
                              <w:t>wishes. UNICEF</w:t>
                            </w:r>
                            <w:r w:rsidR="00EE2D94" w:rsidRPr="00AF6DAE">
                              <w:rPr>
                                <w:rFonts w:ascii="Arial" w:hAnsi="Arial" w:cs="Arial"/>
                                <w:sz w:val="18"/>
                                <w:szCs w:val="18"/>
                              </w:rPr>
                              <w:t xml:space="preserve"> (2019) summarises the </w:t>
                            </w:r>
                            <w:r w:rsidR="00AF6DAE" w:rsidRPr="00AF6DAE">
                              <w:rPr>
                                <w:rFonts w:ascii="Arial" w:hAnsi="Arial" w:cs="Arial"/>
                                <w:sz w:val="18"/>
                                <w:szCs w:val="18"/>
                              </w:rPr>
                              <w:t>articles and</w:t>
                            </w:r>
                            <w:r w:rsidR="00EE2D94" w:rsidRPr="00AF6DAE">
                              <w:rPr>
                                <w:rFonts w:ascii="Arial" w:hAnsi="Arial" w:cs="Arial"/>
                                <w:sz w:val="18"/>
                                <w:szCs w:val="18"/>
                              </w:rPr>
                              <w:t xml:space="preserve"> explains that </w:t>
                            </w:r>
                            <w:r w:rsidR="00F366CD" w:rsidRPr="00AF6DAE">
                              <w:rPr>
                                <w:rFonts w:ascii="Arial" w:hAnsi="Arial" w:cs="Arial"/>
                                <w:sz w:val="18"/>
                                <w:szCs w:val="18"/>
                              </w:rPr>
                              <w:t xml:space="preserve">children must </w:t>
                            </w:r>
                            <w:r w:rsidR="00D227C0">
                              <w:rPr>
                                <w:rFonts w:ascii="Arial" w:hAnsi="Arial" w:cs="Arial"/>
                                <w:sz w:val="18"/>
                                <w:szCs w:val="18"/>
                              </w:rPr>
                              <w:t>a</w:t>
                            </w:r>
                            <w:r w:rsidR="00D227C0" w:rsidRPr="00AF6DAE">
                              <w:rPr>
                                <w:rFonts w:ascii="Arial" w:hAnsi="Arial" w:cs="Arial"/>
                                <w:sz w:val="18"/>
                                <w:szCs w:val="18"/>
                              </w:rPr>
                              <w:t xml:space="preserve">lways </w:t>
                            </w:r>
                            <w:r w:rsidR="00D227C0">
                              <w:rPr>
                                <w:rFonts w:ascii="Arial" w:hAnsi="Arial" w:cs="Arial"/>
                                <w:sz w:val="18"/>
                                <w:szCs w:val="18"/>
                              </w:rPr>
                              <w:t xml:space="preserve">be </w:t>
                            </w:r>
                            <w:r w:rsidR="00D227C0" w:rsidRPr="00AF6DAE">
                              <w:rPr>
                                <w:rFonts w:ascii="Arial" w:hAnsi="Arial" w:cs="Arial"/>
                                <w:sz w:val="18"/>
                                <w:szCs w:val="18"/>
                              </w:rPr>
                              <w:t>taken seriously</w:t>
                            </w:r>
                            <w:r w:rsidR="00F366CD" w:rsidRPr="00AF6DAE">
                              <w:rPr>
                                <w:rFonts w:ascii="Arial" w:hAnsi="Arial" w:cs="Arial"/>
                                <w:sz w:val="18"/>
                                <w:szCs w:val="18"/>
                              </w:rPr>
                              <w:t>, whether that is inside the classroom,</w:t>
                            </w:r>
                            <w:r w:rsidR="00E61518" w:rsidRPr="00AF6DAE">
                              <w:rPr>
                                <w:rFonts w:ascii="Arial" w:hAnsi="Arial" w:cs="Arial"/>
                                <w:sz w:val="18"/>
                                <w:szCs w:val="18"/>
                              </w:rPr>
                              <w:t xml:space="preserve"> </w:t>
                            </w:r>
                            <w:r w:rsidR="00AF6DAE" w:rsidRPr="00AF6DAE">
                              <w:rPr>
                                <w:rFonts w:ascii="Arial" w:hAnsi="Arial" w:cs="Arial"/>
                                <w:sz w:val="18"/>
                                <w:szCs w:val="18"/>
                              </w:rPr>
                              <w:t xml:space="preserve">during </w:t>
                            </w:r>
                            <w:r w:rsidR="00625AC1">
                              <w:rPr>
                                <w:rFonts w:ascii="Arial" w:hAnsi="Arial" w:cs="Arial"/>
                                <w:sz w:val="18"/>
                                <w:szCs w:val="18"/>
                              </w:rPr>
                              <w:t xml:space="preserve">decision making situations, </w:t>
                            </w:r>
                            <w:r w:rsidR="00B41237">
                              <w:rPr>
                                <w:rFonts w:ascii="Arial" w:hAnsi="Arial" w:cs="Arial"/>
                                <w:sz w:val="18"/>
                                <w:szCs w:val="18"/>
                              </w:rPr>
                              <w:t xml:space="preserve">or in home life. </w:t>
                            </w:r>
                          </w:p>
                          <w:p w14:paraId="7161F7E1" w14:textId="14B754B9" w:rsidR="00975030" w:rsidRPr="00AF6DAE" w:rsidRDefault="00D02D4C" w:rsidP="00214D7F">
                            <w:pPr>
                              <w:spacing w:line="360" w:lineRule="auto"/>
                              <w:jc w:val="both"/>
                              <w:rPr>
                                <w:rFonts w:ascii="Arial" w:hAnsi="Arial" w:cs="Arial"/>
                                <w:sz w:val="18"/>
                                <w:szCs w:val="18"/>
                              </w:rPr>
                            </w:pPr>
                            <w:r>
                              <w:rPr>
                                <w:rFonts w:ascii="Arial" w:hAnsi="Arial" w:cs="Arial"/>
                                <w:sz w:val="18"/>
                                <w:szCs w:val="18"/>
                              </w:rPr>
                              <w:t xml:space="preserve">According to </w:t>
                            </w:r>
                            <w:r w:rsidR="000401E4">
                              <w:rPr>
                                <w:rFonts w:ascii="Arial" w:hAnsi="Arial" w:cs="Arial"/>
                                <w:sz w:val="18"/>
                                <w:szCs w:val="18"/>
                              </w:rPr>
                              <w:t>Pringle</w:t>
                            </w:r>
                            <w:r>
                              <w:rPr>
                                <w:rFonts w:ascii="Arial" w:hAnsi="Arial" w:cs="Arial"/>
                                <w:sz w:val="18"/>
                                <w:szCs w:val="18"/>
                              </w:rPr>
                              <w:t xml:space="preserve"> (2019)</w:t>
                            </w:r>
                            <w:r w:rsidR="00C27302">
                              <w:rPr>
                                <w:rFonts w:ascii="Arial" w:hAnsi="Arial" w:cs="Arial"/>
                                <w:sz w:val="18"/>
                                <w:szCs w:val="18"/>
                              </w:rPr>
                              <w:t>,</w:t>
                            </w:r>
                            <w:r>
                              <w:rPr>
                                <w:rFonts w:ascii="Arial" w:hAnsi="Arial" w:cs="Arial"/>
                                <w:sz w:val="18"/>
                                <w:szCs w:val="18"/>
                              </w:rPr>
                              <w:t xml:space="preserve"> </w:t>
                            </w:r>
                            <w:r w:rsidR="00626DAB">
                              <w:rPr>
                                <w:rFonts w:ascii="Arial" w:hAnsi="Arial" w:cs="Arial"/>
                                <w:sz w:val="18"/>
                                <w:szCs w:val="18"/>
                              </w:rPr>
                              <w:t xml:space="preserve">respect for the views of the child is supported </w:t>
                            </w:r>
                            <w:r w:rsidR="003B3C02">
                              <w:rPr>
                                <w:rFonts w:ascii="Arial" w:hAnsi="Arial" w:cs="Arial"/>
                                <w:sz w:val="18"/>
                                <w:szCs w:val="18"/>
                              </w:rPr>
                              <w:t xml:space="preserve">by </w:t>
                            </w:r>
                            <w:r w:rsidR="003A1EF6">
                              <w:rPr>
                                <w:rFonts w:ascii="Arial" w:hAnsi="Arial" w:cs="Arial"/>
                                <w:sz w:val="18"/>
                                <w:szCs w:val="18"/>
                              </w:rPr>
                              <w:t>school councils</w:t>
                            </w:r>
                            <w:r w:rsidR="003B3C02">
                              <w:rPr>
                                <w:rFonts w:ascii="Arial" w:hAnsi="Arial" w:cs="Arial"/>
                                <w:sz w:val="18"/>
                                <w:szCs w:val="18"/>
                              </w:rPr>
                              <w:t>. They</w:t>
                            </w:r>
                            <w:r w:rsidR="003A1EF6">
                              <w:rPr>
                                <w:rFonts w:ascii="Arial" w:hAnsi="Arial" w:cs="Arial"/>
                                <w:sz w:val="18"/>
                                <w:szCs w:val="18"/>
                              </w:rPr>
                              <w:t xml:space="preserve"> became the law in 2005,</w:t>
                            </w:r>
                            <w:r w:rsidR="00F27CA3">
                              <w:rPr>
                                <w:rFonts w:ascii="Arial" w:hAnsi="Arial" w:cs="Arial"/>
                                <w:sz w:val="18"/>
                                <w:szCs w:val="18"/>
                              </w:rPr>
                              <w:t xml:space="preserve"> where the Welsh Government </w:t>
                            </w:r>
                            <w:r w:rsidR="001C60BD">
                              <w:rPr>
                                <w:rFonts w:ascii="Arial" w:hAnsi="Arial" w:cs="Arial"/>
                                <w:sz w:val="18"/>
                                <w:szCs w:val="18"/>
                              </w:rPr>
                              <w:t xml:space="preserve">aimed to embed article 12 deeper into their education systems. </w:t>
                            </w:r>
                            <w:r w:rsidR="003B3C02">
                              <w:rPr>
                                <w:rFonts w:ascii="Arial" w:hAnsi="Arial" w:cs="Arial"/>
                                <w:sz w:val="18"/>
                                <w:szCs w:val="18"/>
                              </w:rPr>
                              <w:t xml:space="preserve">Pringle (2019) </w:t>
                            </w:r>
                            <w:r w:rsidR="001C60BD">
                              <w:rPr>
                                <w:rFonts w:ascii="Arial" w:hAnsi="Arial" w:cs="Arial"/>
                                <w:sz w:val="18"/>
                                <w:szCs w:val="18"/>
                              </w:rPr>
                              <w:t xml:space="preserve">further explains </w:t>
                            </w:r>
                            <w:r w:rsidR="007C429E">
                              <w:rPr>
                                <w:rFonts w:ascii="Arial" w:hAnsi="Arial" w:cs="Arial"/>
                                <w:sz w:val="18"/>
                                <w:szCs w:val="18"/>
                              </w:rPr>
                              <w:t xml:space="preserve">that only registered pupils of the schools are allows to be on the council, </w:t>
                            </w:r>
                            <w:r w:rsidR="002B6DE6">
                              <w:rPr>
                                <w:rFonts w:ascii="Arial" w:hAnsi="Arial" w:cs="Arial"/>
                                <w:sz w:val="18"/>
                                <w:szCs w:val="18"/>
                              </w:rPr>
                              <w:t>where they can express their</w:t>
                            </w:r>
                            <w:r w:rsidR="00BE6BA5">
                              <w:rPr>
                                <w:rFonts w:ascii="Arial" w:hAnsi="Arial" w:cs="Arial"/>
                                <w:sz w:val="18"/>
                                <w:szCs w:val="18"/>
                              </w:rPr>
                              <w:t xml:space="preserve"> ideas and views on their school environment.</w:t>
                            </w:r>
                            <w:r w:rsidR="00CB7279">
                              <w:rPr>
                                <w:rFonts w:ascii="Arial" w:hAnsi="Arial" w:cs="Arial"/>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B13D8" id="_x0000_s1029" type="#_x0000_t202" style="position:absolute;margin-left:-44.1pt;margin-top:.85pt;width:550.3pt;height:136.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" fillcolor="#c5e0b3 [1305]" strokecolor="black [3213]" strokeweight="1pt">
                <v:textbox>
                  <w:txbxContent>
                    <w:p w14:paraId="669EDFAA" w14:textId="22A98B7F" w:rsidR="00E8366B" w:rsidRDefault="00E8366B" w:rsidP="0018456D">
                      <w:pPr>
                        <w:jc w:val="center"/>
                        <w:rPr>
                          <w:rFonts w:ascii="Arial" w:hAnsi="Arial" w:cs="Arial"/>
                          <w:sz w:val="18"/>
                          <w:szCs w:val="18"/>
                          <w:u w:val="single"/>
                        </w:rPr>
                      </w:pPr>
                      <w:r w:rsidRPr="00214D7F">
                        <w:rPr>
                          <w:rFonts w:ascii="Arial" w:hAnsi="Arial" w:cs="Arial"/>
                          <w:sz w:val="18"/>
                          <w:szCs w:val="18"/>
                          <w:u w:val="single"/>
                        </w:rPr>
                        <w:t>Article 12: Respect for the views of the child</w:t>
                      </w:r>
                      <w:r w:rsidR="001C24CF">
                        <w:rPr>
                          <w:rFonts w:ascii="Arial" w:hAnsi="Arial" w:cs="Arial"/>
                          <w:sz w:val="18"/>
                          <w:szCs w:val="18"/>
                          <w:u w:val="single"/>
                        </w:rPr>
                        <w:t>.</w:t>
                      </w:r>
                    </w:p>
                    <w:p w14:paraId="2AF5CABA" w14:textId="7D7284B7" w:rsidR="00214D7F" w:rsidRDefault="00BF5A0C" w:rsidP="00214D7F">
                      <w:pPr>
                        <w:spacing w:line="360" w:lineRule="auto"/>
                        <w:jc w:val="both"/>
                        <w:rPr>
                          <w:rFonts w:ascii="Arial" w:hAnsi="Arial" w:cs="Arial"/>
                          <w:sz w:val="18"/>
                          <w:szCs w:val="18"/>
                        </w:rPr>
                      </w:pPr>
                      <w:r w:rsidRPr="00AF6DAE">
                        <w:rPr>
                          <w:rFonts w:ascii="Arial" w:hAnsi="Arial" w:cs="Arial"/>
                          <w:sz w:val="18"/>
                          <w:szCs w:val="18"/>
                        </w:rPr>
                        <w:t>Article 12 states that all children have the right to a voice and</w:t>
                      </w:r>
                      <w:r w:rsidR="00A53024" w:rsidRPr="00AF6DAE">
                        <w:rPr>
                          <w:rFonts w:ascii="Arial" w:hAnsi="Arial" w:cs="Arial"/>
                          <w:sz w:val="18"/>
                          <w:szCs w:val="18"/>
                        </w:rPr>
                        <w:t xml:space="preserve"> adults must listen to a child</w:t>
                      </w:r>
                      <w:r w:rsidR="00B358D6" w:rsidRPr="00AF6DAE">
                        <w:rPr>
                          <w:rFonts w:ascii="Arial" w:hAnsi="Arial" w:cs="Arial"/>
                          <w:sz w:val="18"/>
                          <w:szCs w:val="18"/>
                        </w:rPr>
                        <w:t>’</w:t>
                      </w:r>
                      <w:r w:rsidR="00A53024" w:rsidRPr="00AF6DAE">
                        <w:rPr>
                          <w:rFonts w:ascii="Arial" w:hAnsi="Arial" w:cs="Arial"/>
                          <w:sz w:val="18"/>
                          <w:szCs w:val="18"/>
                        </w:rPr>
                        <w:t xml:space="preserve">s feelings, </w:t>
                      </w:r>
                      <w:r w:rsidR="00D227C0">
                        <w:rPr>
                          <w:rFonts w:ascii="Arial" w:hAnsi="Arial" w:cs="Arial"/>
                          <w:sz w:val="18"/>
                          <w:szCs w:val="18"/>
                        </w:rPr>
                        <w:t>interests,</w:t>
                      </w:r>
                      <w:r w:rsidR="00A53024" w:rsidRPr="00AF6DAE">
                        <w:rPr>
                          <w:rFonts w:ascii="Arial" w:hAnsi="Arial" w:cs="Arial"/>
                          <w:sz w:val="18"/>
                          <w:szCs w:val="18"/>
                        </w:rPr>
                        <w:t xml:space="preserve"> and </w:t>
                      </w:r>
                      <w:r w:rsidR="00B358D6" w:rsidRPr="00AF6DAE">
                        <w:rPr>
                          <w:rFonts w:ascii="Arial" w:hAnsi="Arial" w:cs="Arial"/>
                          <w:sz w:val="18"/>
                          <w:szCs w:val="18"/>
                        </w:rPr>
                        <w:t>wishes. UNICEF</w:t>
                      </w:r>
                      <w:r w:rsidR="00EE2D94" w:rsidRPr="00AF6DAE">
                        <w:rPr>
                          <w:rFonts w:ascii="Arial" w:hAnsi="Arial" w:cs="Arial"/>
                          <w:sz w:val="18"/>
                          <w:szCs w:val="18"/>
                        </w:rPr>
                        <w:t xml:space="preserve"> (2019) summarises the </w:t>
                      </w:r>
                      <w:r w:rsidR="00AF6DAE" w:rsidRPr="00AF6DAE">
                        <w:rPr>
                          <w:rFonts w:ascii="Arial" w:hAnsi="Arial" w:cs="Arial"/>
                          <w:sz w:val="18"/>
                          <w:szCs w:val="18"/>
                        </w:rPr>
                        <w:t>articles and</w:t>
                      </w:r>
                      <w:r w:rsidR="00EE2D94" w:rsidRPr="00AF6DAE">
                        <w:rPr>
                          <w:rFonts w:ascii="Arial" w:hAnsi="Arial" w:cs="Arial"/>
                          <w:sz w:val="18"/>
                          <w:szCs w:val="18"/>
                        </w:rPr>
                        <w:t xml:space="preserve"> explains that </w:t>
                      </w:r>
                      <w:r w:rsidR="00F366CD" w:rsidRPr="00AF6DAE">
                        <w:rPr>
                          <w:rFonts w:ascii="Arial" w:hAnsi="Arial" w:cs="Arial"/>
                          <w:sz w:val="18"/>
                          <w:szCs w:val="18"/>
                        </w:rPr>
                        <w:t xml:space="preserve">children must </w:t>
                      </w:r>
                      <w:r w:rsidR="00D227C0">
                        <w:rPr>
                          <w:rFonts w:ascii="Arial" w:hAnsi="Arial" w:cs="Arial"/>
                          <w:sz w:val="18"/>
                          <w:szCs w:val="18"/>
                        </w:rPr>
                        <w:t>a</w:t>
                      </w:r>
                      <w:r w:rsidR="00D227C0" w:rsidRPr="00AF6DAE">
                        <w:rPr>
                          <w:rFonts w:ascii="Arial" w:hAnsi="Arial" w:cs="Arial"/>
                          <w:sz w:val="18"/>
                          <w:szCs w:val="18"/>
                        </w:rPr>
                        <w:t xml:space="preserve">lways </w:t>
                      </w:r>
                      <w:r w:rsidR="00D227C0">
                        <w:rPr>
                          <w:rFonts w:ascii="Arial" w:hAnsi="Arial" w:cs="Arial"/>
                          <w:sz w:val="18"/>
                          <w:szCs w:val="18"/>
                        </w:rPr>
                        <w:t xml:space="preserve">be </w:t>
                      </w:r>
                      <w:r w:rsidR="00D227C0" w:rsidRPr="00AF6DAE">
                        <w:rPr>
                          <w:rFonts w:ascii="Arial" w:hAnsi="Arial" w:cs="Arial"/>
                          <w:sz w:val="18"/>
                          <w:szCs w:val="18"/>
                        </w:rPr>
                        <w:t>taken seriously</w:t>
                      </w:r>
                      <w:r w:rsidR="00F366CD" w:rsidRPr="00AF6DAE">
                        <w:rPr>
                          <w:rFonts w:ascii="Arial" w:hAnsi="Arial" w:cs="Arial"/>
                          <w:sz w:val="18"/>
                          <w:szCs w:val="18"/>
                        </w:rPr>
                        <w:t>, whether that is inside the classroom,</w:t>
                      </w:r>
                      <w:r w:rsidR="00E61518" w:rsidRPr="00AF6DAE">
                        <w:rPr>
                          <w:rFonts w:ascii="Arial" w:hAnsi="Arial" w:cs="Arial"/>
                          <w:sz w:val="18"/>
                          <w:szCs w:val="18"/>
                        </w:rPr>
                        <w:t xml:space="preserve"> </w:t>
                      </w:r>
                      <w:r w:rsidR="00AF6DAE" w:rsidRPr="00AF6DAE">
                        <w:rPr>
                          <w:rFonts w:ascii="Arial" w:hAnsi="Arial" w:cs="Arial"/>
                          <w:sz w:val="18"/>
                          <w:szCs w:val="18"/>
                        </w:rPr>
                        <w:t xml:space="preserve">during </w:t>
                      </w:r>
                      <w:r w:rsidR="00625AC1">
                        <w:rPr>
                          <w:rFonts w:ascii="Arial" w:hAnsi="Arial" w:cs="Arial"/>
                          <w:sz w:val="18"/>
                          <w:szCs w:val="18"/>
                        </w:rPr>
                        <w:t xml:space="preserve">decision making situations, </w:t>
                      </w:r>
                      <w:r w:rsidR="00B41237">
                        <w:rPr>
                          <w:rFonts w:ascii="Arial" w:hAnsi="Arial" w:cs="Arial"/>
                          <w:sz w:val="18"/>
                          <w:szCs w:val="18"/>
                        </w:rPr>
                        <w:t xml:space="preserve">or in home life. </w:t>
                      </w:r>
                    </w:p>
                    <w:p w14:paraId="7161F7E1" w14:textId="14B754B9" w:rsidR="00975030" w:rsidRPr="00AF6DAE" w:rsidRDefault="00D02D4C" w:rsidP="00214D7F">
                      <w:pPr>
                        <w:spacing w:line="360" w:lineRule="auto"/>
                        <w:jc w:val="both"/>
                        <w:rPr>
                          <w:rFonts w:ascii="Arial" w:hAnsi="Arial" w:cs="Arial"/>
                          <w:sz w:val="18"/>
                          <w:szCs w:val="18"/>
                        </w:rPr>
                      </w:pPr>
                      <w:r>
                        <w:rPr>
                          <w:rFonts w:ascii="Arial" w:hAnsi="Arial" w:cs="Arial"/>
                          <w:sz w:val="18"/>
                          <w:szCs w:val="18"/>
                        </w:rPr>
                        <w:t xml:space="preserve">According to </w:t>
                      </w:r>
                      <w:r w:rsidR="000401E4">
                        <w:rPr>
                          <w:rFonts w:ascii="Arial" w:hAnsi="Arial" w:cs="Arial"/>
                          <w:sz w:val="18"/>
                          <w:szCs w:val="18"/>
                        </w:rPr>
                        <w:t>Pringle</w:t>
                      </w:r>
                      <w:r>
                        <w:rPr>
                          <w:rFonts w:ascii="Arial" w:hAnsi="Arial" w:cs="Arial"/>
                          <w:sz w:val="18"/>
                          <w:szCs w:val="18"/>
                        </w:rPr>
                        <w:t xml:space="preserve"> (2019)</w:t>
                      </w:r>
                      <w:r w:rsidR="00C27302">
                        <w:rPr>
                          <w:rFonts w:ascii="Arial" w:hAnsi="Arial" w:cs="Arial"/>
                          <w:sz w:val="18"/>
                          <w:szCs w:val="18"/>
                        </w:rPr>
                        <w:t>,</w:t>
                      </w:r>
                      <w:r>
                        <w:rPr>
                          <w:rFonts w:ascii="Arial" w:hAnsi="Arial" w:cs="Arial"/>
                          <w:sz w:val="18"/>
                          <w:szCs w:val="18"/>
                        </w:rPr>
                        <w:t xml:space="preserve"> </w:t>
                      </w:r>
                      <w:r w:rsidR="00626DAB">
                        <w:rPr>
                          <w:rFonts w:ascii="Arial" w:hAnsi="Arial" w:cs="Arial"/>
                          <w:sz w:val="18"/>
                          <w:szCs w:val="18"/>
                        </w:rPr>
                        <w:t xml:space="preserve">respect for the views of the child is supported </w:t>
                      </w:r>
                      <w:r w:rsidR="003B3C02">
                        <w:rPr>
                          <w:rFonts w:ascii="Arial" w:hAnsi="Arial" w:cs="Arial"/>
                          <w:sz w:val="18"/>
                          <w:szCs w:val="18"/>
                        </w:rPr>
                        <w:t xml:space="preserve">by </w:t>
                      </w:r>
                      <w:r w:rsidR="003A1EF6">
                        <w:rPr>
                          <w:rFonts w:ascii="Arial" w:hAnsi="Arial" w:cs="Arial"/>
                          <w:sz w:val="18"/>
                          <w:szCs w:val="18"/>
                        </w:rPr>
                        <w:t>school councils</w:t>
                      </w:r>
                      <w:r w:rsidR="003B3C02">
                        <w:rPr>
                          <w:rFonts w:ascii="Arial" w:hAnsi="Arial" w:cs="Arial"/>
                          <w:sz w:val="18"/>
                          <w:szCs w:val="18"/>
                        </w:rPr>
                        <w:t>. They</w:t>
                      </w:r>
                      <w:r w:rsidR="003A1EF6">
                        <w:rPr>
                          <w:rFonts w:ascii="Arial" w:hAnsi="Arial" w:cs="Arial"/>
                          <w:sz w:val="18"/>
                          <w:szCs w:val="18"/>
                        </w:rPr>
                        <w:t xml:space="preserve"> became the law in 2005,</w:t>
                      </w:r>
                      <w:r w:rsidR="00F27CA3">
                        <w:rPr>
                          <w:rFonts w:ascii="Arial" w:hAnsi="Arial" w:cs="Arial"/>
                          <w:sz w:val="18"/>
                          <w:szCs w:val="18"/>
                        </w:rPr>
                        <w:t xml:space="preserve"> where the Welsh Government </w:t>
                      </w:r>
                      <w:r w:rsidR="001C60BD">
                        <w:rPr>
                          <w:rFonts w:ascii="Arial" w:hAnsi="Arial" w:cs="Arial"/>
                          <w:sz w:val="18"/>
                          <w:szCs w:val="18"/>
                        </w:rPr>
                        <w:t xml:space="preserve">aimed to embed article 12 deeper into their education systems. </w:t>
                      </w:r>
                      <w:r w:rsidR="003B3C02">
                        <w:rPr>
                          <w:rFonts w:ascii="Arial" w:hAnsi="Arial" w:cs="Arial"/>
                          <w:sz w:val="18"/>
                          <w:szCs w:val="18"/>
                        </w:rPr>
                        <w:t xml:space="preserve">Pringle (2019) </w:t>
                      </w:r>
                      <w:r w:rsidR="001C60BD">
                        <w:rPr>
                          <w:rFonts w:ascii="Arial" w:hAnsi="Arial" w:cs="Arial"/>
                          <w:sz w:val="18"/>
                          <w:szCs w:val="18"/>
                        </w:rPr>
                        <w:t xml:space="preserve">further explains </w:t>
                      </w:r>
                      <w:r w:rsidR="007C429E">
                        <w:rPr>
                          <w:rFonts w:ascii="Arial" w:hAnsi="Arial" w:cs="Arial"/>
                          <w:sz w:val="18"/>
                          <w:szCs w:val="18"/>
                        </w:rPr>
                        <w:t xml:space="preserve">that only registered pupils of the schools are allows to be on the council, </w:t>
                      </w:r>
                      <w:r w:rsidR="002B6DE6">
                        <w:rPr>
                          <w:rFonts w:ascii="Arial" w:hAnsi="Arial" w:cs="Arial"/>
                          <w:sz w:val="18"/>
                          <w:szCs w:val="18"/>
                        </w:rPr>
                        <w:t>where they can express their</w:t>
                      </w:r>
                      <w:r w:rsidR="00BE6BA5">
                        <w:rPr>
                          <w:rFonts w:ascii="Arial" w:hAnsi="Arial" w:cs="Arial"/>
                          <w:sz w:val="18"/>
                          <w:szCs w:val="18"/>
                        </w:rPr>
                        <w:t xml:space="preserve"> ideas and views on their school environment.</w:t>
                      </w:r>
                      <w:r w:rsidR="00CB7279">
                        <w:rPr>
                          <w:rFonts w:ascii="Arial" w:hAnsi="Arial" w:cs="Arial"/>
                          <w:sz w:val="18"/>
                          <w:szCs w:val="18"/>
                        </w:rPr>
                        <w:t xml:space="preserve"> </w:t>
                      </w:r>
                    </w:p>
                  </w:txbxContent>
                </v:textbox>
                <w10:wrap anchorx="margin"/>
              </v:shape>
            </w:pict>
          </mc:Fallback>
        </mc:AlternateContent>
      </w:r>
    </w:p>
    <w:p w14:paraId="2FA57062" w14:textId="13B96F83" w:rsidR="00AC6AF5" w:rsidRPr="00AC6AF5" w:rsidRDefault="00AC6AF5" w:rsidP="00AC6AF5"/>
    <w:p w14:paraId="24DEAEAF" w14:textId="6093D616" w:rsidR="00AC6AF5" w:rsidRPr="00AC6AF5" w:rsidRDefault="00AC6AF5" w:rsidP="00AC6AF5"/>
    <w:p w14:paraId="6ED50B8B" w14:textId="11CB14CE" w:rsidR="00AC6AF5" w:rsidRPr="00AC6AF5" w:rsidRDefault="00AC6AF5" w:rsidP="00AC6AF5"/>
    <w:p w14:paraId="7AF2FDF3" w14:textId="7BB4A8D7" w:rsidR="00AC6AF5" w:rsidRPr="00AC6AF5" w:rsidRDefault="00AC6AF5" w:rsidP="00AC6AF5"/>
    <w:p w14:paraId="0185F143" w14:textId="4356C88A" w:rsidR="00AC6AF5" w:rsidRPr="00AC6AF5" w:rsidRDefault="00AC6AF5" w:rsidP="00AC6AF5"/>
    <w:p w14:paraId="387F8F7C" w14:textId="77A3653B" w:rsidR="00AC6AF5" w:rsidRPr="00AC6AF5" w:rsidRDefault="00AC6AF5" w:rsidP="00AC6AF5"/>
    <w:p w14:paraId="5930C877" w14:textId="57BEFEB3" w:rsidR="00AC6AF5" w:rsidRPr="00AC6AF5" w:rsidRDefault="00EF5C56" w:rsidP="00AC6AF5">
      <w:r>
        <w:rPr>
          <w:noProof/>
        </w:rPr>
        <mc:AlternateContent>
          <mc:Choice Requires="wps">
            <w:drawing>
              <wp:anchor distT="45720" distB="45720" distL="114300" distR="114300" simplePos="0" relativeHeight="251669504" behindDoc="0" locked="0" layoutInCell="1" allowOverlap="1" wp14:anchorId="20BAE66B" wp14:editId="553DFEEE">
                <wp:simplePos x="0" y="0"/>
                <wp:positionH relativeFrom="margin">
                  <wp:align>center</wp:align>
                </wp:positionH>
                <wp:positionV relativeFrom="paragraph">
                  <wp:posOffset>223879</wp:posOffset>
                </wp:positionV>
                <wp:extent cx="6846570" cy="978011"/>
                <wp:effectExtent l="0" t="0" r="11430"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6570" cy="978011"/>
                        </a:xfrm>
                        <a:prstGeom prst="rect">
                          <a:avLst/>
                        </a:prstGeom>
                        <a:solidFill>
                          <a:schemeClr val="accent6">
                            <a:lumMod val="40000"/>
                            <a:lumOff val="60000"/>
                          </a:schemeClr>
                        </a:solidFill>
                        <a:ln w="12700">
                          <a:solidFill>
                            <a:schemeClr val="accent6">
                              <a:lumMod val="75000"/>
                            </a:schemeClr>
                          </a:solidFill>
                          <a:miter lim="800000"/>
                          <a:headEnd/>
                          <a:tailEnd/>
                        </a:ln>
                      </wps:spPr>
                      <wps:txbx>
                        <w:txbxContent>
                          <w:p w14:paraId="0C5AAFE0" w14:textId="6D98EF55" w:rsidR="00960E29" w:rsidRDefault="00E772FA" w:rsidP="00960E29">
                            <w:pPr>
                              <w:spacing w:line="360" w:lineRule="auto"/>
                              <w:jc w:val="both"/>
                              <w:rPr>
                                <w:rFonts w:ascii="Arial" w:hAnsi="Arial" w:cs="Arial"/>
                                <w:sz w:val="18"/>
                                <w:szCs w:val="18"/>
                              </w:rPr>
                            </w:pPr>
                            <w:r>
                              <w:rPr>
                                <w:rFonts w:ascii="Arial" w:hAnsi="Arial" w:cs="Arial"/>
                                <w:sz w:val="18"/>
                                <w:szCs w:val="18"/>
                              </w:rPr>
                              <w:t xml:space="preserve">By allowing children to be a part of these councils, they must be listened </w:t>
                            </w:r>
                            <w:proofErr w:type="gramStart"/>
                            <w:r>
                              <w:rPr>
                                <w:rFonts w:ascii="Arial" w:hAnsi="Arial" w:cs="Arial"/>
                                <w:sz w:val="18"/>
                                <w:szCs w:val="18"/>
                              </w:rPr>
                              <w:t>to</w:t>
                            </w:r>
                            <w:proofErr w:type="gramEnd"/>
                            <w:r>
                              <w:rPr>
                                <w:rFonts w:ascii="Arial" w:hAnsi="Arial" w:cs="Arial"/>
                                <w:sz w:val="18"/>
                                <w:szCs w:val="18"/>
                              </w:rPr>
                              <w:t xml:space="preserve"> and their opinions must be considered. </w:t>
                            </w:r>
                            <w:r w:rsidR="00960E29">
                              <w:rPr>
                                <w:rFonts w:ascii="Arial" w:hAnsi="Arial" w:cs="Arial"/>
                                <w:sz w:val="18"/>
                                <w:szCs w:val="18"/>
                              </w:rPr>
                              <w:t>As a result, Pringle (2019) suggests that article 12 is being fulfilled within schools in Wales, and as a result schools can strive to improve sufficiently to meet the needs of their children.</w:t>
                            </w:r>
                          </w:p>
                          <w:p w14:paraId="51A29D3E" w14:textId="353DD8F2" w:rsidR="00960E29" w:rsidRPr="00AF6DAE" w:rsidRDefault="0087345E" w:rsidP="00960E29">
                            <w:pPr>
                              <w:spacing w:line="360" w:lineRule="auto"/>
                              <w:jc w:val="both"/>
                              <w:rPr>
                                <w:rFonts w:ascii="Arial" w:hAnsi="Arial" w:cs="Arial"/>
                                <w:sz w:val="18"/>
                                <w:szCs w:val="18"/>
                              </w:rPr>
                            </w:pPr>
                            <w:r>
                              <w:rPr>
                                <w:rFonts w:ascii="Arial" w:hAnsi="Arial" w:cs="Arial"/>
                                <w:sz w:val="18"/>
                                <w:szCs w:val="18"/>
                              </w:rPr>
                              <w:t>Child commissioner/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AE66B" id="_x0000_s1030" type="#_x0000_t202" style="position:absolute;margin-left:0;margin-top:17.65pt;width:539.1pt;height:77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" fillcolor="#c5e0b3 [1305]" strokecolor="#538135 [2409]" strokeweight="1pt">
                <v:textbox>
                  <w:txbxContent>
                    <w:p w14:paraId="0C5AAFE0" w14:textId="6D98EF55" w:rsidR="00960E29" w:rsidRDefault="00E772FA" w:rsidP="00960E29">
                      <w:pPr>
                        <w:spacing w:line="360" w:lineRule="auto"/>
                        <w:jc w:val="both"/>
                        <w:rPr>
                          <w:rFonts w:ascii="Arial" w:hAnsi="Arial" w:cs="Arial"/>
                          <w:sz w:val="18"/>
                          <w:szCs w:val="18"/>
                        </w:rPr>
                      </w:pPr>
                      <w:r>
                        <w:rPr>
                          <w:rFonts w:ascii="Arial" w:hAnsi="Arial" w:cs="Arial"/>
                          <w:sz w:val="18"/>
                          <w:szCs w:val="18"/>
                        </w:rPr>
                        <w:t xml:space="preserve">By allowing children to be a part of these councils, they must be listened </w:t>
                      </w:r>
                      <w:proofErr w:type="gramStart"/>
                      <w:r>
                        <w:rPr>
                          <w:rFonts w:ascii="Arial" w:hAnsi="Arial" w:cs="Arial"/>
                          <w:sz w:val="18"/>
                          <w:szCs w:val="18"/>
                        </w:rPr>
                        <w:t>to</w:t>
                      </w:r>
                      <w:proofErr w:type="gramEnd"/>
                      <w:r>
                        <w:rPr>
                          <w:rFonts w:ascii="Arial" w:hAnsi="Arial" w:cs="Arial"/>
                          <w:sz w:val="18"/>
                          <w:szCs w:val="18"/>
                        </w:rPr>
                        <w:t xml:space="preserve"> and their opinions must be considered. </w:t>
                      </w:r>
                      <w:r w:rsidR="00960E29">
                        <w:rPr>
                          <w:rFonts w:ascii="Arial" w:hAnsi="Arial" w:cs="Arial"/>
                          <w:sz w:val="18"/>
                          <w:szCs w:val="18"/>
                        </w:rPr>
                        <w:t>As a result, Pringle (2019) suggests that article 12 is being fulfilled within schools in Wales, and as a result schools can strive to improve sufficiently to meet the needs of their children.</w:t>
                      </w:r>
                    </w:p>
                    <w:p w14:paraId="51A29D3E" w14:textId="353DD8F2" w:rsidR="00960E29" w:rsidRPr="00AF6DAE" w:rsidRDefault="0087345E" w:rsidP="00960E29">
                      <w:pPr>
                        <w:spacing w:line="360" w:lineRule="auto"/>
                        <w:jc w:val="both"/>
                        <w:rPr>
                          <w:rFonts w:ascii="Arial" w:hAnsi="Arial" w:cs="Arial"/>
                          <w:sz w:val="18"/>
                          <w:szCs w:val="18"/>
                        </w:rPr>
                      </w:pPr>
                      <w:r>
                        <w:rPr>
                          <w:rFonts w:ascii="Arial" w:hAnsi="Arial" w:cs="Arial"/>
                          <w:sz w:val="18"/>
                          <w:szCs w:val="18"/>
                        </w:rPr>
                        <w:t>Child commissioner/</w:t>
                      </w:r>
                    </w:p>
                  </w:txbxContent>
                </v:textbox>
                <w10:wrap anchorx="margin"/>
              </v:shape>
            </w:pict>
          </mc:Fallback>
        </mc:AlternateContent>
      </w:r>
    </w:p>
    <w:p w14:paraId="482F47AC" w14:textId="2571108B" w:rsidR="00AC6AF5" w:rsidRPr="00AC6AF5" w:rsidRDefault="00AC6AF5" w:rsidP="00AC6AF5"/>
    <w:p w14:paraId="43EF03DB" w14:textId="4373BF8D" w:rsidR="00AC6AF5" w:rsidRPr="00AC6AF5" w:rsidRDefault="00AC6AF5" w:rsidP="00AC6AF5"/>
    <w:p w14:paraId="4A8859A4" w14:textId="5126EE34" w:rsidR="00AC6AF5" w:rsidRPr="00AC6AF5" w:rsidRDefault="00AC6AF5" w:rsidP="00AC6AF5"/>
    <w:p w14:paraId="13524806" w14:textId="5792D0BA" w:rsidR="003E3CAE" w:rsidRDefault="003E3CAE" w:rsidP="001D11B8">
      <w:pPr>
        <w:spacing w:line="240" w:lineRule="auto"/>
        <w:jc w:val="center"/>
        <w:rPr>
          <w:rFonts w:ascii="Times New Roman" w:hAnsi="Times New Roman" w:cs="Times New Roman"/>
          <w:sz w:val="24"/>
          <w:szCs w:val="24"/>
          <w:u w:val="single"/>
        </w:rPr>
      </w:pPr>
    </w:p>
    <w:p w14:paraId="14EE4E75" w14:textId="2EFEBB67" w:rsidR="003E3CAE" w:rsidRDefault="003E3CAE" w:rsidP="001D11B8">
      <w:pPr>
        <w:spacing w:line="240" w:lineRule="auto"/>
        <w:jc w:val="center"/>
        <w:rPr>
          <w:rFonts w:ascii="Times New Roman" w:hAnsi="Times New Roman" w:cs="Times New Roman"/>
          <w:sz w:val="24"/>
          <w:szCs w:val="24"/>
          <w:u w:val="single"/>
        </w:rPr>
      </w:pPr>
    </w:p>
    <w:p w14:paraId="05DFD67C" w14:textId="66D224E6" w:rsidR="003E3CAE" w:rsidRDefault="003E3CAE" w:rsidP="001D11B8">
      <w:pPr>
        <w:spacing w:line="240" w:lineRule="auto"/>
        <w:jc w:val="center"/>
        <w:rPr>
          <w:rFonts w:ascii="Times New Roman" w:hAnsi="Times New Roman" w:cs="Times New Roman"/>
          <w:sz w:val="24"/>
          <w:szCs w:val="24"/>
          <w:u w:val="single"/>
        </w:rPr>
      </w:pPr>
    </w:p>
    <w:p w14:paraId="2197B81B" w14:textId="6B925975" w:rsidR="003E3CAE" w:rsidRDefault="003E3CAE" w:rsidP="001D11B8">
      <w:pPr>
        <w:spacing w:line="240" w:lineRule="auto"/>
        <w:jc w:val="center"/>
        <w:rPr>
          <w:rFonts w:ascii="Times New Roman" w:hAnsi="Times New Roman" w:cs="Times New Roman"/>
          <w:sz w:val="24"/>
          <w:szCs w:val="24"/>
          <w:u w:val="single"/>
        </w:rPr>
      </w:pPr>
    </w:p>
    <w:p w14:paraId="1819D636" w14:textId="2AF562DD" w:rsidR="003E3CAE" w:rsidRDefault="00EF5C56" w:rsidP="001D11B8">
      <w:pPr>
        <w:spacing w:line="240" w:lineRule="auto"/>
        <w:jc w:val="center"/>
        <w:rPr>
          <w:rFonts w:ascii="Times New Roman" w:hAnsi="Times New Roman" w:cs="Times New Roman"/>
          <w:sz w:val="24"/>
          <w:szCs w:val="24"/>
          <w:u w:val="single"/>
        </w:rPr>
      </w:pPr>
      <w:r>
        <w:rPr>
          <w:noProof/>
        </w:rPr>
        <mc:AlternateContent>
          <mc:Choice Requires="wps">
            <w:drawing>
              <wp:anchor distT="45720" distB="45720" distL="114300" distR="114300" simplePos="0" relativeHeight="251661312" behindDoc="0" locked="0" layoutInCell="1" allowOverlap="1" wp14:anchorId="5172BA49" wp14:editId="22DE9340">
                <wp:simplePos x="0" y="0"/>
                <wp:positionH relativeFrom="margin">
                  <wp:align>center</wp:align>
                </wp:positionH>
                <wp:positionV relativeFrom="paragraph">
                  <wp:posOffset>96603</wp:posOffset>
                </wp:positionV>
                <wp:extent cx="6847200" cy="3960770"/>
                <wp:effectExtent l="0" t="0" r="1143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200" cy="3960770"/>
                        </a:xfrm>
                        <a:prstGeom prst="rect">
                          <a:avLst/>
                        </a:prstGeom>
                        <a:solidFill>
                          <a:srgbClr val="FFCCFF"/>
                        </a:solidFill>
                        <a:ln w="12700">
                          <a:solidFill>
                            <a:srgbClr val="FF0066"/>
                          </a:solidFill>
                          <a:miter lim="800000"/>
                          <a:headEnd/>
                          <a:tailEnd/>
                        </a:ln>
                      </wps:spPr>
                      <wps:txbx>
                        <w:txbxContent>
                          <w:p w14:paraId="2CD61C86" w14:textId="21AE1ABA" w:rsidR="00426353" w:rsidRPr="00615AFB" w:rsidRDefault="0088287D" w:rsidP="00317260">
                            <w:pPr>
                              <w:spacing w:line="360" w:lineRule="auto"/>
                              <w:jc w:val="center"/>
                              <w:rPr>
                                <w:rFonts w:ascii="Arial" w:hAnsi="Arial" w:cs="Arial"/>
                                <w:sz w:val="18"/>
                                <w:szCs w:val="18"/>
                                <w:u w:val="single"/>
                              </w:rPr>
                            </w:pPr>
                            <w:r w:rsidRPr="00615AFB">
                              <w:rPr>
                                <w:rFonts w:ascii="Arial" w:hAnsi="Arial" w:cs="Arial"/>
                                <w:sz w:val="18"/>
                                <w:szCs w:val="18"/>
                                <w:u w:val="single"/>
                              </w:rPr>
                              <w:t xml:space="preserve">Article </w:t>
                            </w:r>
                            <w:r w:rsidR="00E2335C" w:rsidRPr="00615AFB">
                              <w:rPr>
                                <w:rFonts w:ascii="Arial" w:hAnsi="Arial" w:cs="Arial"/>
                                <w:sz w:val="18"/>
                                <w:szCs w:val="18"/>
                                <w:u w:val="single"/>
                              </w:rPr>
                              <w:t>28</w:t>
                            </w:r>
                            <w:r w:rsidR="00E0334B" w:rsidRPr="00615AFB">
                              <w:rPr>
                                <w:rFonts w:ascii="Arial" w:hAnsi="Arial" w:cs="Arial"/>
                                <w:sz w:val="18"/>
                                <w:szCs w:val="18"/>
                                <w:u w:val="single"/>
                              </w:rPr>
                              <w:t xml:space="preserve">: </w:t>
                            </w:r>
                            <w:r w:rsidR="00C72362" w:rsidRPr="00615AFB">
                              <w:rPr>
                                <w:rFonts w:ascii="Arial" w:hAnsi="Arial" w:cs="Arial"/>
                                <w:sz w:val="18"/>
                                <w:szCs w:val="18"/>
                                <w:u w:val="single"/>
                              </w:rPr>
                              <w:t>Every child has the right to an education.</w:t>
                            </w:r>
                          </w:p>
                          <w:p w14:paraId="5637A34D" w14:textId="470B7BED" w:rsidR="00994348" w:rsidRDefault="006A5FCB" w:rsidP="00317260">
                            <w:pPr>
                              <w:spacing w:line="360" w:lineRule="auto"/>
                              <w:jc w:val="both"/>
                              <w:rPr>
                                <w:rFonts w:ascii="Arial" w:hAnsi="Arial" w:cs="Arial"/>
                                <w:sz w:val="18"/>
                                <w:szCs w:val="18"/>
                              </w:rPr>
                            </w:pPr>
                            <w:r w:rsidRPr="00615AFB">
                              <w:rPr>
                                <w:rFonts w:ascii="Arial" w:hAnsi="Arial" w:cs="Arial"/>
                                <w:sz w:val="18"/>
                                <w:szCs w:val="18"/>
                              </w:rPr>
                              <w:t xml:space="preserve">According to </w:t>
                            </w:r>
                            <w:r w:rsidR="009C7969" w:rsidRPr="00615AFB">
                              <w:rPr>
                                <w:rFonts w:ascii="Arial" w:hAnsi="Arial" w:cs="Arial"/>
                                <w:sz w:val="18"/>
                                <w:szCs w:val="18"/>
                              </w:rPr>
                              <w:t xml:space="preserve">the Children’s Commissioner for Wales (2021), </w:t>
                            </w:r>
                            <w:r w:rsidR="00F52E94" w:rsidRPr="00615AFB">
                              <w:rPr>
                                <w:rFonts w:ascii="Arial" w:hAnsi="Arial" w:cs="Arial"/>
                                <w:sz w:val="18"/>
                                <w:szCs w:val="18"/>
                              </w:rPr>
                              <w:t xml:space="preserve">Article 28 of the UNCRC </w:t>
                            </w:r>
                            <w:r w:rsidR="005663DD" w:rsidRPr="00615AFB">
                              <w:rPr>
                                <w:rFonts w:ascii="Arial" w:hAnsi="Arial" w:cs="Arial"/>
                                <w:sz w:val="18"/>
                                <w:szCs w:val="18"/>
                              </w:rPr>
                              <w:t xml:space="preserve">states that all children must have access to </w:t>
                            </w:r>
                            <w:r w:rsidR="0057054C" w:rsidRPr="00615AFB">
                              <w:rPr>
                                <w:rFonts w:ascii="Arial" w:hAnsi="Arial" w:cs="Arial"/>
                                <w:sz w:val="18"/>
                                <w:szCs w:val="18"/>
                              </w:rPr>
                              <w:t xml:space="preserve">an </w:t>
                            </w:r>
                            <w:r w:rsidR="005663DD" w:rsidRPr="00615AFB">
                              <w:rPr>
                                <w:rFonts w:ascii="Arial" w:hAnsi="Arial" w:cs="Arial"/>
                                <w:sz w:val="18"/>
                                <w:szCs w:val="18"/>
                              </w:rPr>
                              <w:t>education</w:t>
                            </w:r>
                            <w:r w:rsidR="00360DC0" w:rsidRPr="00615AFB">
                              <w:rPr>
                                <w:rFonts w:ascii="Arial" w:hAnsi="Arial" w:cs="Arial"/>
                                <w:sz w:val="18"/>
                                <w:szCs w:val="18"/>
                              </w:rPr>
                              <w:t xml:space="preserve">. This includes </w:t>
                            </w:r>
                            <w:r w:rsidR="0014217D" w:rsidRPr="00615AFB">
                              <w:rPr>
                                <w:rFonts w:ascii="Arial" w:hAnsi="Arial" w:cs="Arial"/>
                                <w:sz w:val="18"/>
                                <w:szCs w:val="18"/>
                              </w:rPr>
                              <w:t xml:space="preserve">making sure primary </w:t>
                            </w:r>
                            <w:r w:rsidR="004B04CC" w:rsidRPr="00615AFB">
                              <w:rPr>
                                <w:rFonts w:ascii="Arial" w:hAnsi="Arial" w:cs="Arial"/>
                                <w:sz w:val="18"/>
                                <w:szCs w:val="18"/>
                              </w:rPr>
                              <w:t xml:space="preserve">education is mandatory and available to all children </w:t>
                            </w:r>
                            <w:r w:rsidR="00154A7A">
                              <w:rPr>
                                <w:rFonts w:ascii="Arial" w:hAnsi="Arial" w:cs="Arial"/>
                                <w:sz w:val="18"/>
                                <w:szCs w:val="18"/>
                              </w:rPr>
                              <w:t xml:space="preserve">at no </w:t>
                            </w:r>
                            <w:r w:rsidR="00A476DF">
                              <w:rPr>
                                <w:rFonts w:ascii="Arial" w:hAnsi="Arial" w:cs="Arial"/>
                                <w:sz w:val="18"/>
                                <w:szCs w:val="18"/>
                              </w:rPr>
                              <w:t xml:space="preserve">cost. </w:t>
                            </w:r>
                            <w:r w:rsidR="00142958" w:rsidRPr="00615AFB">
                              <w:rPr>
                                <w:rFonts w:ascii="Arial" w:hAnsi="Arial" w:cs="Arial"/>
                                <w:sz w:val="18"/>
                                <w:szCs w:val="18"/>
                              </w:rPr>
                              <w:t xml:space="preserve">The Foundation Phase in Wales </w:t>
                            </w:r>
                            <w:r w:rsidR="000D1C27" w:rsidRPr="00615AFB">
                              <w:rPr>
                                <w:rFonts w:ascii="Arial" w:hAnsi="Arial" w:cs="Arial"/>
                                <w:sz w:val="18"/>
                                <w:szCs w:val="18"/>
                              </w:rPr>
                              <w:t xml:space="preserve">is a </w:t>
                            </w:r>
                            <w:r w:rsidR="00D05B8B" w:rsidRPr="00615AFB">
                              <w:rPr>
                                <w:rFonts w:ascii="Arial" w:hAnsi="Arial" w:cs="Arial"/>
                                <w:sz w:val="18"/>
                                <w:szCs w:val="18"/>
                              </w:rPr>
                              <w:t xml:space="preserve">curriculum </w:t>
                            </w:r>
                            <w:r w:rsidR="004426C3">
                              <w:rPr>
                                <w:rFonts w:ascii="Arial" w:hAnsi="Arial" w:cs="Arial"/>
                                <w:sz w:val="18"/>
                                <w:szCs w:val="18"/>
                              </w:rPr>
                              <w:t xml:space="preserve">which </w:t>
                            </w:r>
                            <w:r w:rsidR="00E74814">
                              <w:rPr>
                                <w:rFonts w:ascii="Arial" w:hAnsi="Arial" w:cs="Arial"/>
                                <w:sz w:val="18"/>
                                <w:szCs w:val="18"/>
                              </w:rPr>
                              <w:t xml:space="preserve">complies with Article </w:t>
                            </w:r>
                            <w:r w:rsidR="001B37A8">
                              <w:rPr>
                                <w:rFonts w:ascii="Arial" w:hAnsi="Arial" w:cs="Arial"/>
                                <w:sz w:val="18"/>
                                <w:szCs w:val="18"/>
                              </w:rPr>
                              <w:t>28,</w:t>
                            </w:r>
                            <w:r w:rsidR="00A476DF">
                              <w:rPr>
                                <w:rFonts w:ascii="Arial" w:hAnsi="Arial" w:cs="Arial"/>
                                <w:sz w:val="18"/>
                                <w:szCs w:val="18"/>
                              </w:rPr>
                              <w:t xml:space="preserve"> and it</w:t>
                            </w:r>
                            <w:r w:rsidR="00D05B8B" w:rsidRPr="00615AFB">
                              <w:rPr>
                                <w:rFonts w:ascii="Arial" w:hAnsi="Arial" w:cs="Arial"/>
                                <w:sz w:val="18"/>
                                <w:szCs w:val="18"/>
                              </w:rPr>
                              <w:t xml:space="preserve"> aims to promote learning </w:t>
                            </w:r>
                            <w:r w:rsidR="0094457E" w:rsidRPr="00615AFB">
                              <w:rPr>
                                <w:rFonts w:ascii="Arial" w:hAnsi="Arial" w:cs="Arial"/>
                                <w:sz w:val="18"/>
                                <w:szCs w:val="18"/>
                              </w:rPr>
                              <w:t>through enjoyment and play</w:t>
                            </w:r>
                            <w:r w:rsidR="00A94D9B" w:rsidRPr="00615AFB">
                              <w:rPr>
                                <w:rFonts w:ascii="Arial" w:hAnsi="Arial" w:cs="Arial"/>
                                <w:sz w:val="18"/>
                                <w:szCs w:val="18"/>
                              </w:rPr>
                              <w:t xml:space="preserve"> </w:t>
                            </w:r>
                            <w:r w:rsidR="0017614D">
                              <w:rPr>
                                <w:rFonts w:ascii="Arial" w:hAnsi="Arial" w:cs="Arial"/>
                                <w:sz w:val="18"/>
                                <w:szCs w:val="18"/>
                              </w:rPr>
                              <w:t xml:space="preserve">for children aged </w:t>
                            </w:r>
                            <w:r w:rsidR="00CC7782">
                              <w:rPr>
                                <w:rFonts w:ascii="Arial" w:hAnsi="Arial" w:cs="Arial"/>
                                <w:sz w:val="18"/>
                                <w:szCs w:val="18"/>
                              </w:rPr>
                              <w:t xml:space="preserve">3 to 7 </w:t>
                            </w:r>
                            <w:r w:rsidR="00A94D9B" w:rsidRPr="00615AFB">
                              <w:rPr>
                                <w:rFonts w:ascii="Arial" w:hAnsi="Arial" w:cs="Arial"/>
                                <w:sz w:val="18"/>
                                <w:szCs w:val="18"/>
                              </w:rPr>
                              <w:t>(</w:t>
                            </w:r>
                            <w:r w:rsidR="00863ED0" w:rsidRPr="00615AFB">
                              <w:rPr>
                                <w:rFonts w:ascii="Arial" w:hAnsi="Arial" w:cs="Arial"/>
                                <w:sz w:val="18"/>
                                <w:szCs w:val="18"/>
                              </w:rPr>
                              <w:t>Early Years Wales, 2020)</w:t>
                            </w:r>
                            <w:r w:rsidR="0094457E" w:rsidRPr="00615AFB">
                              <w:rPr>
                                <w:rFonts w:ascii="Arial" w:hAnsi="Arial" w:cs="Arial"/>
                                <w:sz w:val="18"/>
                                <w:szCs w:val="18"/>
                              </w:rPr>
                              <w:t xml:space="preserve">. </w:t>
                            </w:r>
                            <w:r w:rsidR="00246F99" w:rsidRPr="00615AFB">
                              <w:rPr>
                                <w:rFonts w:ascii="Arial" w:hAnsi="Arial" w:cs="Arial"/>
                                <w:sz w:val="18"/>
                                <w:szCs w:val="18"/>
                              </w:rPr>
                              <w:t xml:space="preserve">Early Years Wales (2020) </w:t>
                            </w:r>
                            <w:r w:rsidR="00093C39" w:rsidRPr="00615AFB">
                              <w:rPr>
                                <w:rFonts w:ascii="Arial" w:hAnsi="Arial" w:cs="Arial"/>
                                <w:sz w:val="18"/>
                                <w:szCs w:val="18"/>
                              </w:rPr>
                              <w:t>goes on to s</w:t>
                            </w:r>
                            <w:r w:rsidR="00256033">
                              <w:rPr>
                                <w:rFonts w:ascii="Arial" w:hAnsi="Arial" w:cs="Arial"/>
                                <w:sz w:val="18"/>
                                <w:szCs w:val="18"/>
                              </w:rPr>
                              <w:t>ay</w:t>
                            </w:r>
                            <w:r w:rsidR="00093C39" w:rsidRPr="00615AFB">
                              <w:rPr>
                                <w:rFonts w:ascii="Arial" w:hAnsi="Arial" w:cs="Arial"/>
                                <w:sz w:val="18"/>
                                <w:szCs w:val="18"/>
                              </w:rPr>
                              <w:t xml:space="preserve"> there are 7 areas of learning within the Foundation Phase</w:t>
                            </w:r>
                            <w:r w:rsidR="00256033">
                              <w:rPr>
                                <w:rFonts w:ascii="Arial" w:hAnsi="Arial" w:cs="Arial"/>
                                <w:sz w:val="18"/>
                                <w:szCs w:val="18"/>
                              </w:rPr>
                              <w:t>. The</w:t>
                            </w:r>
                            <w:r w:rsidR="009D4628">
                              <w:rPr>
                                <w:rFonts w:ascii="Arial" w:hAnsi="Arial" w:cs="Arial"/>
                                <w:sz w:val="18"/>
                                <w:szCs w:val="18"/>
                              </w:rPr>
                              <w:t>se</w:t>
                            </w:r>
                            <w:r w:rsidR="00256033">
                              <w:rPr>
                                <w:rFonts w:ascii="Arial" w:hAnsi="Arial" w:cs="Arial"/>
                                <w:sz w:val="18"/>
                                <w:szCs w:val="18"/>
                              </w:rPr>
                              <w:t xml:space="preserve"> aim to </w:t>
                            </w:r>
                            <w:r w:rsidR="00A03A5A" w:rsidRPr="00615AFB">
                              <w:rPr>
                                <w:rFonts w:ascii="Arial" w:hAnsi="Arial" w:cs="Arial"/>
                                <w:sz w:val="18"/>
                                <w:szCs w:val="18"/>
                              </w:rPr>
                              <w:t xml:space="preserve">promote </w:t>
                            </w:r>
                            <w:r w:rsidR="00B622A7">
                              <w:rPr>
                                <w:rFonts w:ascii="Arial" w:hAnsi="Arial" w:cs="Arial"/>
                                <w:sz w:val="18"/>
                                <w:szCs w:val="18"/>
                              </w:rPr>
                              <w:t xml:space="preserve">the </w:t>
                            </w:r>
                            <w:r w:rsidR="001B38A2">
                              <w:rPr>
                                <w:rFonts w:ascii="Arial" w:hAnsi="Arial" w:cs="Arial"/>
                                <w:sz w:val="18"/>
                                <w:szCs w:val="18"/>
                              </w:rPr>
                              <w:t xml:space="preserve">learning </w:t>
                            </w:r>
                            <w:r w:rsidR="00B622A7">
                              <w:rPr>
                                <w:rFonts w:ascii="Arial" w:hAnsi="Arial" w:cs="Arial"/>
                                <w:sz w:val="18"/>
                                <w:szCs w:val="18"/>
                              </w:rPr>
                              <w:t xml:space="preserve">of all children </w:t>
                            </w:r>
                            <w:r w:rsidR="00162262">
                              <w:rPr>
                                <w:rFonts w:ascii="Arial" w:hAnsi="Arial" w:cs="Arial"/>
                                <w:sz w:val="18"/>
                                <w:szCs w:val="18"/>
                              </w:rPr>
                              <w:t xml:space="preserve">by exploring </w:t>
                            </w:r>
                            <w:r w:rsidR="00A21722">
                              <w:rPr>
                                <w:rFonts w:ascii="Arial" w:hAnsi="Arial" w:cs="Arial"/>
                                <w:sz w:val="18"/>
                                <w:szCs w:val="18"/>
                              </w:rPr>
                              <w:t xml:space="preserve">new </w:t>
                            </w:r>
                            <w:r w:rsidR="00162262">
                              <w:rPr>
                                <w:rFonts w:ascii="Arial" w:hAnsi="Arial" w:cs="Arial"/>
                                <w:sz w:val="18"/>
                                <w:szCs w:val="18"/>
                              </w:rPr>
                              <w:t>concepts</w:t>
                            </w:r>
                            <w:r w:rsidR="00140E15">
                              <w:rPr>
                                <w:rFonts w:ascii="Arial" w:hAnsi="Arial" w:cs="Arial"/>
                                <w:sz w:val="18"/>
                                <w:szCs w:val="18"/>
                              </w:rPr>
                              <w:t xml:space="preserve"> and providing </w:t>
                            </w:r>
                            <w:r w:rsidR="00994348">
                              <w:rPr>
                                <w:rFonts w:ascii="Arial" w:hAnsi="Arial" w:cs="Arial"/>
                                <w:sz w:val="18"/>
                                <w:szCs w:val="18"/>
                              </w:rPr>
                              <w:t xml:space="preserve">them with </w:t>
                            </w:r>
                            <w:r w:rsidR="00392DCC">
                              <w:rPr>
                                <w:rFonts w:ascii="Arial" w:hAnsi="Arial" w:cs="Arial"/>
                                <w:sz w:val="18"/>
                                <w:szCs w:val="18"/>
                              </w:rPr>
                              <w:t>stimulating and educationally rich experiences</w:t>
                            </w:r>
                            <w:r w:rsidR="00994348">
                              <w:rPr>
                                <w:rFonts w:ascii="Arial" w:hAnsi="Arial" w:cs="Arial"/>
                                <w:sz w:val="18"/>
                                <w:szCs w:val="18"/>
                              </w:rPr>
                              <w:t>.</w:t>
                            </w:r>
                            <w:r w:rsidR="00FD313A">
                              <w:rPr>
                                <w:rFonts w:ascii="Arial" w:hAnsi="Arial" w:cs="Arial"/>
                                <w:sz w:val="18"/>
                                <w:szCs w:val="18"/>
                              </w:rPr>
                              <w:t xml:space="preserve"> </w:t>
                            </w:r>
                            <w:r w:rsidR="00986595">
                              <w:rPr>
                                <w:rFonts w:ascii="Arial" w:hAnsi="Arial" w:cs="Arial"/>
                                <w:sz w:val="18"/>
                                <w:szCs w:val="18"/>
                              </w:rPr>
                              <w:t xml:space="preserve">It is </w:t>
                            </w:r>
                            <w:r w:rsidR="00FE30E6">
                              <w:rPr>
                                <w:rFonts w:ascii="Arial" w:hAnsi="Arial" w:cs="Arial"/>
                                <w:sz w:val="18"/>
                                <w:szCs w:val="18"/>
                              </w:rPr>
                              <w:t xml:space="preserve">a </w:t>
                            </w:r>
                            <w:r w:rsidR="00523CC9">
                              <w:rPr>
                                <w:rFonts w:ascii="Arial" w:hAnsi="Arial" w:cs="Arial"/>
                                <w:sz w:val="18"/>
                                <w:szCs w:val="18"/>
                              </w:rPr>
                              <w:t>practitioner’s</w:t>
                            </w:r>
                            <w:r w:rsidR="00FE30E6">
                              <w:rPr>
                                <w:rFonts w:ascii="Arial" w:hAnsi="Arial" w:cs="Arial"/>
                                <w:sz w:val="18"/>
                                <w:szCs w:val="18"/>
                              </w:rPr>
                              <w:t xml:space="preserve"> responsibility to make sure they provide this </w:t>
                            </w:r>
                            <w:r w:rsidR="00136C2A">
                              <w:rPr>
                                <w:rFonts w:ascii="Arial" w:hAnsi="Arial" w:cs="Arial"/>
                                <w:sz w:val="18"/>
                                <w:szCs w:val="18"/>
                              </w:rPr>
                              <w:t xml:space="preserve">encouraging and stable </w:t>
                            </w:r>
                            <w:r w:rsidR="00523CC9">
                              <w:rPr>
                                <w:rFonts w:ascii="Arial" w:hAnsi="Arial" w:cs="Arial"/>
                                <w:sz w:val="18"/>
                                <w:szCs w:val="18"/>
                              </w:rPr>
                              <w:t xml:space="preserve">environment for children </w:t>
                            </w:r>
                            <w:r w:rsidR="00E70AED">
                              <w:rPr>
                                <w:rFonts w:ascii="Arial" w:hAnsi="Arial" w:cs="Arial"/>
                                <w:sz w:val="18"/>
                                <w:szCs w:val="18"/>
                              </w:rPr>
                              <w:t>to develop and learn</w:t>
                            </w:r>
                            <w:r w:rsidR="00136C2A">
                              <w:rPr>
                                <w:rFonts w:ascii="Arial" w:hAnsi="Arial" w:cs="Arial"/>
                                <w:sz w:val="18"/>
                                <w:szCs w:val="18"/>
                              </w:rPr>
                              <w:t xml:space="preserve"> successfully.</w:t>
                            </w:r>
                            <w:r w:rsidR="00523CC9">
                              <w:rPr>
                                <w:rFonts w:ascii="Arial" w:hAnsi="Arial" w:cs="Arial"/>
                                <w:sz w:val="18"/>
                                <w:szCs w:val="18"/>
                              </w:rPr>
                              <w:t xml:space="preserve"> </w:t>
                            </w:r>
                            <w:r w:rsidR="000B2796">
                              <w:rPr>
                                <w:rFonts w:ascii="Arial" w:hAnsi="Arial" w:cs="Arial"/>
                                <w:sz w:val="18"/>
                                <w:szCs w:val="18"/>
                              </w:rPr>
                              <w:t xml:space="preserve">Vygotsky’s zone of proximal development supports </w:t>
                            </w:r>
                            <w:r w:rsidR="00C93422">
                              <w:rPr>
                                <w:rFonts w:ascii="Arial" w:hAnsi="Arial" w:cs="Arial"/>
                                <w:sz w:val="18"/>
                                <w:szCs w:val="18"/>
                              </w:rPr>
                              <w:t>the idea that practitioners need to aid children’s learning, as</w:t>
                            </w:r>
                            <w:r w:rsidR="00FD53A8">
                              <w:rPr>
                                <w:rFonts w:ascii="Arial" w:hAnsi="Arial" w:cs="Arial"/>
                                <w:sz w:val="18"/>
                                <w:szCs w:val="18"/>
                              </w:rPr>
                              <w:t xml:space="preserve"> this shows that </w:t>
                            </w:r>
                            <w:r w:rsidR="004462EC">
                              <w:rPr>
                                <w:rFonts w:ascii="Arial" w:hAnsi="Arial" w:cs="Arial"/>
                                <w:sz w:val="18"/>
                                <w:szCs w:val="18"/>
                              </w:rPr>
                              <w:t>children need adult encouragement and guidance to able to develop their understanding of knowledge</w:t>
                            </w:r>
                            <w:r w:rsidR="00F47087">
                              <w:rPr>
                                <w:rFonts w:ascii="Arial" w:hAnsi="Arial" w:cs="Arial"/>
                                <w:sz w:val="18"/>
                                <w:szCs w:val="18"/>
                              </w:rPr>
                              <w:t xml:space="preserve"> and to be able to learn</w:t>
                            </w:r>
                            <w:r w:rsidR="004462EC">
                              <w:rPr>
                                <w:rFonts w:ascii="Arial" w:hAnsi="Arial" w:cs="Arial"/>
                                <w:sz w:val="18"/>
                                <w:szCs w:val="18"/>
                              </w:rPr>
                              <w:t xml:space="preserve"> (McLeod, 2019).</w:t>
                            </w:r>
                          </w:p>
                          <w:p w14:paraId="3FD4B771" w14:textId="70E62AFF" w:rsidR="00CA6F45" w:rsidRDefault="00CA6F45" w:rsidP="00317260">
                            <w:pPr>
                              <w:spacing w:line="360" w:lineRule="auto"/>
                              <w:jc w:val="both"/>
                              <w:rPr>
                                <w:rFonts w:ascii="Arial" w:hAnsi="Arial" w:cs="Arial"/>
                                <w:sz w:val="18"/>
                                <w:szCs w:val="18"/>
                              </w:rPr>
                            </w:pPr>
                            <w:r>
                              <w:rPr>
                                <w:rFonts w:ascii="Arial" w:hAnsi="Arial" w:cs="Arial"/>
                                <w:sz w:val="18"/>
                                <w:szCs w:val="18"/>
                              </w:rPr>
                              <w:t xml:space="preserve">Welsh Government (2019b) </w:t>
                            </w:r>
                            <w:r w:rsidR="00E45F1F">
                              <w:rPr>
                                <w:rFonts w:ascii="Arial" w:hAnsi="Arial" w:cs="Arial"/>
                                <w:sz w:val="18"/>
                                <w:szCs w:val="18"/>
                              </w:rPr>
                              <w:t xml:space="preserve">explains that a new support system </w:t>
                            </w:r>
                            <w:r w:rsidR="00561CB3">
                              <w:rPr>
                                <w:rFonts w:ascii="Arial" w:hAnsi="Arial" w:cs="Arial"/>
                                <w:sz w:val="18"/>
                                <w:szCs w:val="18"/>
                              </w:rPr>
                              <w:t xml:space="preserve">has been put in place </w:t>
                            </w:r>
                            <w:r w:rsidR="00E45F1F">
                              <w:rPr>
                                <w:rFonts w:ascii="Arial" w:hAnsi="Arial" w:cs="Arial"/>
                                <w:sz w:val="18"/>
                                <w:szCs w:val="18"/>
                              </w:rPr>
                              <w:t>for children and young adults with additional learning needs</w:t>
                            </w:r>
                            <w:r w:rsidR="00561CB3">
                              <w:rPr>
                                <w:rFonts w:ascii="Arial" w:hAnsi="Arial" w:cs="Arial"/>
                                <w:sz w:val="18"/>
                                <w:szCs w:val="18"/>
                              </w:rPr>
                              <w:t>, effective from September 2020. Previously to this,</w:t>
                            </w:r>
                            <w:r w:rsidR="00256CD2">
                              <w:rPr>
                                <w:rFonts w:ascii="Arial" w:hAnsi="Arial" w:cs="Arial"/>
                                <w:sz w:val="18"/>
                                <w:szCs w:val="18"/>
                              </w:rPr>
                              <w:t xml:space="preserve"> the support system was in place for people up until the age of 18</w:t>
                            </w:r>
                            <w:r w:rsidR="004D6F17">
                              <w:rPr>
                                <w:rFonts w:ascii="Arial" w:hAnsi="Arial" w:cs="Arial"/>
                                <w:sz w:val="18"/>
                                <w:szCs w:val="18"/>
                              </w:rPr>
                              <w:t xml:space="preserve">, whereas now the new law protects the right of </w:t>
                            </w:r>
                            <w:r w:rsidR="00184759">
                              <w:rPr>
                                <w:rFonts w:ascii="Arial" w:hAnsi="Arial" w:cs="Arial"/>
                                <w:sz w:val="18"/>
                                <w:szCs w:val="18"/>
                              </w:rPr>
                              <w:t>people up until the age of 25</w:t>
                            </w:r>
                            <w:r w:rsidR="00E1429F">
                              <w:rPr>
                                <w:rFonts w:ascii="Arial" w:hAnsi="Arial" w:cs="Arial"/>
                                <w:sz w:val="18"/>
                                <w:szCs w:val="18"/>
                              </w:rPr>
                              <w:t>. This s</w:t>
                            </w:r>
                            <w:r w:rsidR="000D1970">
                              <w:rPr>
                                <w:rFonts w:ascii="Arial" w:hAnsi="Arial" w:cs="Arial"/>
                                <w:sz w:val="18"/>
                                <w:szCs w:val="18"/>
                              </w:rPr>
                              <w:t>upports the idea that t</w:t>
                            </w:r>
                            <w:r w:rsidR="00E1429F">
                              <w:rPr>
                                <w:rFonts w:ascii="Arial" w:hAnsi="Arial" w:cs="Arial"/>
                                <w:sz w:val="18"/>
                                <w:szCs w:val="18"/>
                              </w:rPr>
                              <w:t>he</w:t>
                            </w:r>
                            <w:r w:rsidR="000D1970">
                              <w:rPr>
                                <w:rFonts w:ascii="Arial" w:hAnsi="Arial" w:cs="Arial"/>
                                <w:sz w:val="18"/>
                                <w:szCs w:val="18"/>
                              </w:rPr>
                              <w:t xml:space="preserve"> new system is more centred around </w:t>
                            </w:r>
                            <w:r w:rsidR="002E69F8">
                              <w:rPr>
                                <w:rFonts w:ascii="Arial" w:hAnsi="Arial" w:cs="Arial"/>
                                <w:sz w:val="18"/>
                                <w:szCs w:val="18"/>
                              </w:rPr>
                              <w:t xml:space="preserve">a </w:t>
                            </w:r>
                            <w:proofErr w:type="spellStart"/>
                            <w:proofErr w:type="gramStart"/>
                            <w:r w:rsidR="002E69F8">
                              <w:rPr>
                                <w:rFonts w:ascii="Arial" w:hAnsi="Arial" w:cs="Arial"/>
                                <w:sz w:val="18"/>
                                <w:szCs w:val="18"/>
                              </w:rPr>
                              <w:t>persons</w:t>
                            </w:r>
                            <w:proofErr w:type="spellEnd"/>
                            <w:proofErr w:type="gramEnd"/>
                            <w:r w:rsidR="002E69F8">
                              <w:rPr>
                                <w:rFonts w:ascii="Arial" w:hAnsi="Arial" w:cs="Arial"/>
                                <w:sz w:val="18"/>
                                <w:szCs w:val="18"/>
                              </w:rPr>
                              <w:t xml:space="preserve"> needs. </w:t>
                            </w:r>
                          </w:p>
                          <w:p w14:paraId="1A2980D4" w14:textId="320B7AEA" w:rsidR="00A17EFE" w:rsidRDefault="00A17EFE" w:rsidP="00317260">
                            <w:pPr>
                              <w:spacing w:line="360" w:lineRule="auto"/>
                              <w:jc w:val="both"/>
                              <w:rPr>
                                <w:rFonts w:ascii="Arial" w:hAnsi="Arial" w:cs="Arial"/>
                                <w:sz w:val="18"/>
                                <w:szCs w:val="18"/>
                              </w:rPr>
                            </w:pPr>
                            <w:r>
                              <w:rPr>
                                <w:rFonts w:ascii="Arial" w:hAnsi="Arial" w:cs="Arial"/>
                                <w:sz w:val="18"/>
                                <w:szCs w:val="18"/>
                              </w:rPr>
                              <w:t>- Reggio Emilia/Maria Montessori</w:t>
                            </w:r>
                          </w:p>
                          <w:p w14:paraId="3CF280AC" w14:textId="77777777" w:rsidR="008435B3" w:rsidRDefault="008435B3" w:rsidP="00317260">
                            <w:pPr>
                              <w:spacing w:line="360" w:lineRule="auto"/>
                              <w:jc w:val="both"/>
                              <w:rPr>
                                <w:rFonts w:ascii="Arial" w:hAnsi="Arial" w:cs="Arial"/>
                                <w:sz w:val="18"/>
                                <w:szCs w:val="18"/>
                              </w:rPr>
                            </w:pPr>
                          </w:p>
                          <w:p w14:paraId="2F441010" w14:textId="63EEAB89" w:rsidR="00C72362" w:rsidRDefault="00392DCC" w:rsidP="00317260">
                            <w:pPr>
                              <w:spacing w:line="360" w:lineRule="auto"/>
                              <w:jc w:val="both"/>
                              <w:rPr>
                                <w:rFonts w:ascii="Arial" w:hAnsi="Arial" w:cs="Arial"/>
                                <w:sz w:val="18"/>
                                <w:szCs w:val="18"/>
                              </w:rPr>
                            </w:pPr>
                            <w:r>
                              <w:rPr>
                                <w:rFonts w:ascii="Arial" w:hAnsi="Arial" w:cs="Arial"/>
                                <w:sz w:val="18"/>
                                <w:szCs w:val="18"/>
                              </w:rPr>
                              <w:t xml:space="preserve"> </w:t>
                            </w:r>
                          </w:p>
                          <w:p w14:paraId="0F7E413D" w14:textId="77777777" w:rsidR="00FC47B5" w:rsidRPr="00615AFB" w:rsidRDefault="00FC47B5" w:rsidP="00317260">
                            <w:pPr>
                              <w:spacing w:line="360" w:lineRule="auto"/>
                              <w:jc w:val="both"/>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2BA49" id="_x0000_s1031" type="#_x0000_t202" style="position:absolute;left:0;text-align:left;margin-left:0;margin-top:7.6pt;width:539.15pt;height:311.8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" fillcolor="#fcf" strokecolor="#f06" strokeweight="1pt">
                <v:textbox>
                  <w:txbxContent>
                    <w:p w14:paraId="2CD61C86" w14:textId="21AE1ABA" w:rsidR="00426353" w:rsidRPr="00615AFB" w:rsidRDefault="0088287D" w:rsidP="00317260">
                      <w:pPr>
                        <w:spacing w:line="360" w:lineRule="auto"/>
                        <w:jc w:val="center"/>
                        <w:rPr>
                          <w:rFonts w:ascii="Arial" w:hAnsi="Arial" w:cs="Arial"/>
                          <w:sz w:val="18"/>
                          <w:szCs w:val="18"/>
                          <w:u w:val="single"/>
                        </w:rPr>
                      </w:pPr>
                      <w:r w:rsidRPr="00615AFB">
                        <w:rPr>
                          <w:rFonts w:ascii="Arial" w:hAnsi="Arial" w:cs="Arial"/>
                          <w:sz w:val="18"/>
                          <w:szCs w:val="18"/>
                          <w:u w:val="single"/>
                        </w:rPr>
                        <w:t xml:space="preserve">Article </w:t>
                      </w:r>
                      <w:r w:rsidR="00E2335C" w:rsidRPr="00615AFB">
                        <w:rPr>
                          <w:rFonts w:ascii="Arial" w:hAnsi="Arial" w:cs="Arial"/>
                          <w:sz w:val="18"/>
                          <w:szCs w:val="18"/>
                          <w:u w:val="single"/>
                        </w:rPr>
                        <w:t>28</w:t>
                      </w:r>
                      <w:r w:rsidR="00E0334B" w:rsidRPr="00615AFB">
                        <w:rPr>
                          <w:rFonts w:ascii="Arial" w:hAnsi="Arial" w:cs="Arial"/>
                          <w:sz w:val="18"/>
                          <w:szCs w:val="18"/>
                          <w:u w:val="single"/>
                        </w:rPr>
                        <w:t xml:space="preserve">: </w:t>
                      </w:r>
                      <w:r w:rsidR="00C72362" w:rsidRPr="00615AFB">
                        <w:rPr>
                          <w:rFonts w:ascii="Arial" w:hAnsi="Arial" w:cs="Arial"/>
                          <w:sz w:val="18"/>
                          <w:szCs w:val="18"/>
                          <w:u w:val="single"/>
                        </w:rPr>
                        <w:t>Every child has the right to an education.</w:t>
                      </w:r>
                    </w:p>
                    <w:p w14:paraId="5637A34D" w14:textId="470B7BED" w:rsidR="00994348" w:rsidRDefault="006A5FCB" w:rsidP="00317260">
                      <w:pPr>
                        <w:spacing w:line="360" w:lineRule="auto"/>
                        <w:jc w:val="both"/>
                        <w:rPr>
                          <w:rFonts w:ascii="Arial" w:hAnsi="Arial" w:cs="Arial"/>
                          <w:sz w:val="18"/>
                          <w:szCs w:val="18"/>
                        </w:rPr>
                      </w:pPr>
                      <w:r w:rsidRPr="00615AFB">
                        <w:rPr>
                          <w:rFonts w:ascii="Arial" w:hAnsi="Arial" w:cs="Arial"/>
                          <w:sz w:val="18"/>
                          <w:szCs w:val="18"/>
                        </w:rPr>
                        <w:t xml:space="preserve">According to </w:t>
                      </w:r>
                      <w:r w:rsidR="009C7969" w:rsidRPr="00615AFB">
                        <w:rPr>
                          <w:rFonts w:ascii="Arial" w:hAnsi="Arial" w:cs="Arial"/>
                          <w:sz w:val="18"/>
                          <w:szCs w:val="18"/>
                        </w:rPr>
                        <w:t xml:space="preserve">the Children’s Commissioner for Wales (2021), </w:t>
                      </w:r>
                      <w:r w:rsidR="00F52E94" w:rsidRPr="00615AFB">
                        <w:rPr>
                          <w:rFonts w:ascii="Arial" w:hAnsi="Arial" w:cs="Arial"/>
                          <w:sz w:val="18"/>
                          <w:szCs w:val="18"/>
                        </w:rPr>
                        <w:t xml:space="preserve">Article 28 of the UNCRC </w:t>
                      </w:r>
                      <w:r w:rsidR="005663DD" w:rsidRPr="00615AFB">
                        <w:rPr>
                          <w:rFonts w:ascii="Arial" w:hAnsi="Arial" w:cs="Arial"/>
                          <w:sz w:val="18"/>
                          <w:szCs w:val="18"/>
                        </w:rPr>
                        <w:t xml:space="preserve">states that all children must have access to </w:t>
                      </w:r>
                      <w:r w:rsidR="0057054C" w:rsidRPr="00615AFB">
                        <w:rPr>
                          <w:rFonts w:ascii="Arial" w:hAnsi="Arial" w:cs="Arial"/>
                          <w:sz w:val="18"/>
                          <w:szCs w:val="18"/>
                        </w:rPr>
                        <w:t xml:space="preserve">an </w:t>
                      </w:r>
                      <w:r w:rsidR="005663DD" w:rsidRPr="00615AFB">
                        <w:rPr>
                          <w:rFonts w:ascii="Arial" w:hAnsi="Arial" w:cs="Arial"/>
                          <w:sz w:val="18"/>
                          <w:szCs w:val="18"/>
                        </w:rPr>
                        <w:t>education</w:t>
                      </w:r>
                      <w:r w:rsidR="00360DC0" w:rsidRPr="00615AFB">
                        <w:rPr>
                          <w:rFonts w:ascii="Arial" w:hAnsi="Arial" w:cs="Arial"/>
                          <w:sz w:val="18"/>
                          <w:szCs w:val="18"/>
                        </w:rPr>
                        <w:t xml:space="preserve">. This includes </w:t>
                      </w:r>
                      <w:r w:rsidR="0014217D" w:rsidRPr="00615AFB">
                        <w:rPr>
                          <w:rFonts w:ascii="Arial" w:hAnsi="Arial" w:cs="Arial"/>
                          <w:sz w:val="18"/>
                          <w:szCs w:val="18"/>
                        </w:rPr>
                        <w:t xml:space="preserve">making sure primary </w:t>
                      </w:r>
                      <w:r w:rsidR="004B04CC" w:rsidRPr="00615AFB">
                        <w:rPr>
                          <w:rFonts w:ascii="Arial" w:hAnsi="Arial" w:cs="Arial"/>
                          <w:sz w:val="18"/>
                          <w:szCs w:val="18"/>
                        </w:rPr>
                        <w:t xml:space="preserve">education is mandatory and available to all children </w:t>
                      </w:r>
                      <w:r w:rsidR="00154A7A">
                        <w:rPr>
                          <w:rFonts w:ascii="Arial" w:hAnsi="Arial" w:cs="Arial"/>
                          <w:sz w:val="18"/>
                          <w:szCs w:val="18"/>
                        </w:rPr>
                        <w:t xml:space="preserve">at no </w:t>
                      </w:r>
                      <w:r w:rsidR="00A476DF">
                        <w:rPr>
                          <w:rFonts w:ascii="Arial" w:hAnsi="Arial" w:cs="Arial"/>
                          <w:sz w:val="18"/>
                          <w:szCs w:val="18"/>
                        </w:rPr>
                        <w:t xml:space="preserve">cost. </w:t>
                      </w:r>
                      <w:r w:rsidR="00142958" w:rsidRPr="00615AFB">
                        <w:rPr>
                          <w:rFonts w:ascii="Arial" w:hAnsi="Arial" w:cs="Arial"/>
                          <w:sz w:val="18"/>
                          <w:szCs w:val="18"/>
                        </w:rPr>
                        <w:t xml:space="preserve">The Foundation Phase in Wales </w:t>
                      </w:r>
                      <w:r w:rsidR="000D1C27" w:rsidRPr="00615AFB">
                        <w:rPr>
                          <w:rFonts w:ascii="Arial" w:hAnsi="Arial" w:cs="Arial"/>
                          <w:sz w:val="18"/>
                          <w:szCs w:val="18"/>
                        </w:rPr>
                        <w:t xml:space="preserve">is a </w:t>
                      </w:r>
                      <w:r w:rsidR="00D05B8B" w:rsidRPr="00615AFB">
                        <w:rPr>
                          <w:rFonts w:ascii="Arial" w:hAnsi="Arial" w:cs="Arial"/>
                          <w:sz w:val="18"/>
                          <w:szCs w:val="18"/>
                        </w:rPr>
                        <w:t xml:space="preserve">curriculum </w:t>
                      </w:r>
                      <w:r w:rsidR="004426C3">
                        <w:rPr>
                          <w:rFonts w:ascii="Arial" w:hAnsi="Arial" w:cs="Arial"/>
                          <w:sz w:val="18"/>
                          <w:szCs w:val="18"/>
                        </w:rPr>
                        <w:t xml:space="preserve">which </w:t>
                      </w:r>
                      <w:r w:rsidR="00E74814">
                        <w:rPr>
                          <w:rFonts w:ascii="Arial" w:hAnsi="Arial" w:cs="Arial"/>
                          <w:sz w:val="18"/>
                          <w:szCs w:val="18"/>
                        </w:rPr>
                        <w:t xml:space="preserve">complies with Article </w:t>
                      </w:r>
                      <w:r w:rsidR="001B37A8">
                        <w:rPr>
                          <w:rFonts w:ascii="Arial" w:hAnsi="Arial" w:cs="Arial"/>
                          <w:sz w:val="18"/>
                          <w:szCs w:val="18"/>
                        </w:rPr>
                        <w:t>28,</w:t>
                      </w:r>
                      <w:r w:rsidR="00A476DF">
                        <w:rPr>
                          <w:rFonts w:ascii="Arial" w:hAnsi="Arial" w:cs="Arial"/>
                          <w:sz w:val="18"/>
                          <w:szCs w:val="18"/>
                        </w:rPr>
                        <w:t xml:space="preserve"> and it</w:t>
                      </w:r>
                      <w:r w:rsidR="00D05B8B" w:rsidRPr="00615AFB">
                        <w:rPr>
                          <w:rFonts w:ascii="Arial" w:hAnsi="Arial" w:cs="Arial"/>
                          <w:sz w:val="18"/>
                          <w:szCs w:val="18"/>
                        </w:rPr>
                        <w:t xml:space="preserve"> aims to promote learning </w:t>
                      </w:r>
                      <w:r w:rsidR="0094457E" w:rsidRPr="00615AFB">
                        <w:rPr>
                          <w:rFonts w:ascii="Arial" w:hAnsi="Arial" w:cs="Arial"/>
                          <w:sz w:val="18"/>
                          <w:szCs w:val="18"/>
                        </w:rPr>
                        <w:t>through enjoyment and play</w:t>
                      </w:r>
                      <w:r w:rsidR="00A94D9B" w:rsidRPr="00615AFB">
                        <w:rPr>
                          <w:rFonts w:ascii="Arial" w:hAnsi="Arial" w:cs="Arial"/>
                          <w:sz w:val="18"/>
                          <w:szCs w:val="18"/>
                        </w:rPr>
                        <w:t xml:space="preserve"> </w:t>
                      </w:r>
                      <w:r w:rsidR="0017614D">
                        <w:rPr>
                          <w:rFonts w:ascii="Arial" w:hAnsi="Arial" w:cs="Arial"/>
                          <w:sz w:val="18"/>
                          <w:szCs w:val="18"/>
                        </w:rPr>
                        <w:t xml:space="preserve">for children aged </w:t>
                      </w:r>
                      <w:r w:rsidR="00CC7782">
                        <w:rPr>
                          <w:rFonts w:ascii="Arial" w:hAnsi="Arial" w:cs="Arial"/>
                          <w:sz w:val="18"/>
                          <w:szCs w:val="18"/>
                        </w:rPr>
                        <w:t xml:space="preserve">3 to 7 </w:t>
                      </w:r>
                      <w:r w:rsidR="00A94D9B" w:rsidRPr="00615AFB">
                        <w:rPr>
                          <w:rFonts w:ascii="Arial" w:hAnsi="Arial" w:cs="Arial"/>
                          <w:sz w:val="18"/>
                          <w:szCs w:val="18"/>
                        </w:rPr>
                        <w:t>(</w:t>
                      </w:r>
                      <w:r w:rsidR="00863ED0" w:rsidRPr="00615AFB">
                        <w:rPr>
                          <w:rFonts w:ascii="Arial" w:hAnsi="Arial" w:cs="Arial"/>
                          <w:sz w:val="18"/>
                          <w:szCs w:val="18"/>
                        </w:rPr>
                        <w:t>Early Years Wales, 2020)</w:t>
                      </w:r>
                      <w:r w:rsidR="0094457E" w:rsidRPr="00615AFB">
                        <w:rPr>
                          <w:rFonts w:ascii="Arial" w:hAnsi="Arial" w:cs="Arial"/>
                          <w:sz w:val="18"/>
                          <w:szCs w:val="18"/>
                        </w:rPr>
                        <w:t xml:space="preserve">. </w:t>
                      </w:r>
                      <w:r w:rsidR="00246F99" w:rsidRPr="00615AFB">
                        <w:rPr>
                          <w:rFonts w:ascii="Arial" w:hAnsi="Arial" w:cs="Arial"/>
                          <w:sz w:val="18"/>
                          <w:szCs w:val="18"/>
                        </w:rPr>
                        <w:t xml:space="preserve">Early Years Wales (2020) </w:t>
                      </w:r>
                      <w:r w:rsidR="00093C39" w:rsidRPr="00615AFB">
                        <w:rPr>
                          <w:rFonts w:ascii="Arial" w:hAnsi="Arial" w:cs="Arial"/>
                          <w:sz w:val="18"/>
                          <w:szCs w:val="18"/>
                        </w:rPr>
                        <w:t>goes on to s</w:t>
                      </w:r>
                      <w:r w:rsidR="00256033">
                        <w:rPr>
                          <w:rFonts w:ascii="Arial" w:hAnsi="Arial" w:cs="Arial"/>
                          <w:sz w:val="18"/>
                          <w:szCs w:val="18"/>
                        </w:rPr>
                        <w:t>ay</w:t>
                      </w:r>
                      <w:r w:rsidR="00093C39" w:rsidRPr="00615AFB">
                        <w:rPr>
                          <w:rFonts w:ascii="Arial" w:hAnsi="Arial" w:cs="Arial"/>
                          <w:sz w:val="18"/>
                          <w:szCs w:val="18"/>
                        </w:rPr>
                        <w:t xml:space="preserve"> there are 7 areas of learning within the Foundation Phase</w:t>
                      </w:r>
                      <w:r w:rsidR="00256033">
                        <w:rPr>
                          <w:rFonts w:ascii="Arial" w:hAnsi="Arial" w:cs="Arial"/>
                          <w:sz w:val="18"/>
                          <w:szCs w:val="18"/>
                        </w:rPr>
                        <w:t>. The</w:t>
                      </w:r>
                      <w:r w:rsidR="009D4628">
                        <w:rPr>
                          <w:rFonts w:ascii="Arial" w:hAnsi="Arial" w:cs="Arial"/>
                          <w:sz w:val="18"/>
                          <w:szCs w:val="18"/>
                        </w:rPr>
                        <w:t>se</w:t>
                      </w:r>
                      <w:r w:rsidR="00256033">
                        <w:rPr>
                          <w:rFonts w:ascii="Arial" w:hAnsi="Arial" w:cs="Arial"/>
                          <w:sz w:val="18"/>
                          <w:szCs w:val="18"/>
                        </w:rPr>
                        <w:t xml:space="preserve"> aim to </w:t>
                      </w:r>
                      <w:r w:rsidR="00A03A5A" w:rsidRPr="00615AFB">
                        <w:rPr>
                          <w:rFonts w:ascii="Arial" w:hAnsi="Arial" w:cs="Arial"/>
                          <w:sz w:val="18"/>
                          <w:szCs w:val="18"/>
                        </w:rPr>
                        <w:t xml:space="preserve">promote </w:t>
                      </w:r>
                      <w:r w:rsidR="00B622A7">
                        <w:rPr>
                          <w:rFonts w:ascii="Arial" w:hAnsi="Arial" w:cs="Arial"/>
                          <w:sz w:val="18"/>
                          <w:szCs w:val="18"/>
                        </w:rPr>
                        <w:t xml:space="preserve">the </w:t>
                      </w:r>
                      <w:r w:rsidR="001B38A2">
                        <w:rPr>
                          <w:rFonts w:ascii="Arial" w:hAnsi="Arial" w:cs="Arial"/>
                          <w:sz w:val="18"/>
                          <w:szCs w:val="18"/>
                        </w:rPr>
                        <w:t xml:space="preserve">learning </w:t>
                      </w:r>
                      <w:r w:rsidR="00B622A7">
                        <w:rPr>
                          <w:rFonts w:ascii="Arial" w:hAnsi="Arial" w:cs="Arial"/>
                          <w:sz w:val="18"/>
                          <w:szCs w:val="18"/>
                        </w:rPr>
                        <w:t xml:space="preserve">of all children </w:t>
                      </w:r>
                      <w:r w:rsidR="00162262">
                        <w:rPr>
                          <w:rFonts w:ascii="Arial" w:hAnsi="Arial" w:cs="Arial"/>
                          <w:sz w:val="18"/>
                          <w:szCs w:val="18"/>
                        </w:rPr>
                        <w:t xml:space="preserve">by exploring </w:t>
                      </w:r>
                      <w:r w:rsidR="00A21722">
                        <w:rPr>
                          <w:rFonts w:ascii="Arial" w:hAnsi="Arial" w:cs="Arial"/>
                          <w:sz w:val="18"/>
                          <w:szCs w:val="18"/>
                        </w:rPr>
                        <w:t xml:space="preserve">new </w:t>
                      </w:r>
                      <w:r w:rsidR="00162262">
                        <w:rPr>
                          <w:rFonts w:ascii="Arial" w:hAnsi="Arial" w:cs="Arial"/>
                          <w:sz w:val="18"/>
                          <w:szCs w:val="18"/>
                        </w:rPr>
                        <w:t>concepts</w:t>
                      </w:r>
                      <w:r w:rsidR="00140E15">
                        <w:rPr>
                          <w:rFonts w:ascii="Arial" w:hAnsi="Arial" w:cs="Arial"/>
                          <w:sz w:val="18"/>
                          <w:szCs w:val="18"/>
                        </w:rPr>
                        <w:t xml:space="preserve"> and providing </w:t>
                      </w:r>
                      <w:r w:rsidR="00994348">
                        <w:rPr>
                          <w:rFonts w:ascii="Arial" w:hAnsi="Arial" w:cs="Arial"/>
                          <w:sz w:val="18"/>
                          <w:szCs w:val="18"/>
                        </w:rPr>
                        <w:t xml:space="preserve">them with </w:t>
                      </w:r>
                      <w:r w:rsidR="00392DCC">
                        <w:rPr>
                          <w:rFonts w:ascii="Arial" w:hAnsi="Arial" w:cs="Arial"/>
                          <w:sz w:val="18"/>
                          <w:szCs w:val="18"/>
                        </w:rPr>
                        <w:t>stimulating and educationally rich experiences</w:t>
                      </w:r>
                      <w:r w:rsidR="00994348">
                        <w:rPr>
                          <w:rFonts w:ascii="Arial" w:hAnsi="Arial" w:cs="Arial"/>
                          <w:sz w:val="18"/>
                          <w:szCs w:val="18"/>
                        </w:rPr>
                        <w:t>.</w:t>
                      </w:r>
                      <w:r w:rsidR="00FD313A">
                        <w:rPr>
                          <w:rFonts w:ascii="Arial" w:hAnsi="Arial" w:cs="Arial"/>
                          <w:sz w:val="18"/>
                          <w:szCs w:val="18"/>
                        </w:rPr>
                        <w:t xml:space="preserve"> </w:t>
                      </w:r>
                      <w:r w:rsidR="00986595">
                        <w:rPr>
                          <w:rFonts w:ascii="Arial" w:hAnsi="Arial" w:cs="Arial"/>
                          <w:sz w:val="18"/>
                          <w:szCs w:val="18"/>
                        </w:rPr>
                        <w:t xml:space="preserve">It is </w:t>
                      </w:r>
                      <w:r w:rsidR="00FE30E6">
                        <w:rPr>
                          <w:rFonts w:ascii="Arial" w:hAnsi="Arial" w:cs="Arial"/>
                          <w:sz w:val="18"/>
                          <w:szCs w:val="18"/>
                        </w:rPr>
                        <w:t xml:space="preserve">a </w:t>
                      </w:r>
                      <w:r w:rsidR="00523CC9">
                        <w:rPr>
                          <w:rFonts w:ascii="Arial" w:hAnsi="Arial" w:cs="Arial"/>
                          <w:sz w:val="18"/>
                          <w:szCs w:val="18"/>
                        </w:rPr>
                        <w:t>practitioner’s</w:t>
                      </w:r>
                      <w:r w:rsidR="00FE30E6">
                        <w:rPr>
                          <w:rFonts w:ascii="Arial" w:hAnsi="Arial" w:cs="Arial"/>
                          <w:sz w:val="18"/>
                          <w:szCs w:val="18"/>
                        </w:rPr>
                        <w:t xml:space="preserve"> responsibility to make sure they provide this </w:t>
                      </w:r>
                      <w:r w:rsidR="00136C2A">
                        <w:rPr>
                          <w:rFonts w:ascii="Arial" w:hAnsi="Arial" w:cs="Arial"/>
                          <w:sz w:val="18"/>
                          <w:szCs w:val="18"/>
                        </w:rPr>
                        <w:t xml:space="preserve">encouraging and stable </w:t>
                      </w:r>
                      <w:r w:rsidR="00523CC9">
                        <w:rPr>
                          <w:rFonts w:ascii="Arial" w:hAnsi="Arial" w:cs="Arial"/>
                          <w:sz w:val="18"/>
                          <w:szCs w:val="18"/>
                        </w:rPr>
                        <w:t xml:space="preserve">environment for children </w:t>
                      </w:r>
                      <w:r w:rsidR="00E70AED">
                        <w:rPr>
                          <w:rFonts w:ascii="Arial" w:hAnsi="Arial" w:cs="Arial"/>
                          <w:sz w:val="18"/>
                          <w:szCs w:val="18"/>
                        </w:rPr>
                        <w:t>to develop and learn</w:t>
                      </w:r>
                      <w:r w:rsidR="00136C2A">
                        <w:rPr>
                          <w:rFonts w:ascii="Arial" w:hAnsi="Arial" w:cs="Arial"/>
                          <w:sz w:val="18"/>
                          <w:szCs w:val="18"/>
                        </w:rPr>
                        <w:t xml:space="preserve"> successfully.</w:t>
                      </w:r>
                      <w:r w:rsidR="00523CC9">
                        <w:rPr>
                          <w:rFonts w:ascii="Arial" w:hAnsi="Arial" w:cs="Arial"/>
                          <w:sz w:val="18"/>
                          <w:szCs w:val="18"/>
                        </w:rPr>
                        <w:t xml:space="preserve"> </w:t>
                      </w:r>
                      <w:r w:rsidR="000B2796">
                        <w:rPr>
                          <w:rFonts w:ascii="Arial" w:hAnsi="Arial" w:cs="Arial"/>
                          <w:sz w:val="18"/>
                          <w:szCs w:val="18"/>
                        </w:rPr>
                        <w:t xml:space="preserve">Vygotsky’s zone of proximal development supports </w:t>
                      </w:r>
                      <w:r w:rsidR="00C93422">
                        <w:rPr>
                          <w:rFonts w:ascii="Arial" w:hAnsi="Arial" w:cs="Arial"/>
                          <w:sz w:val="18"/>
                          <w:szCs w:val="18"/>
                        </w:rPr>
                        <w:t>the idea that practitioners need to aid children’s learning, as</w:t>
                      </w:r>
                      <w:r w:rsidR="00FD53A8">
                        <w:rPr>
                          <w:rFonts w:ascii="Arial" w:hAnsi="Arial" w:cs="Arial"/>
                          <w:sz w:val="18"/>
                          <w:szCs w:val="18"/>
                        </w:rPr>
                        <w:t xml:space="preserve"> this shows that </w:t>
                      </w:r>
                      <w:r w:rsidR="004462EC">
                        <w:rPr>
                          <w:rFonts w:ascii="Arial" w:hAnsi="Arial" w:cs="Arial"/>
                          <w:sz w:val="18"/>
                          <w:szCs w:val="18"/>
                        </w:rPr>
                        <w:t>children need adult encouragement and guidance to able to develop their understanding of knowledge</w:t>
                      </w:r>
                      <w:r w:rsidR="00F47087">
                        <w:rPr>
                          <w:rFonts w:ascii="Arial" w:hAnsi="Arial" w:cs="Arial"/>
                          <w:sz w:val="18"/>
                          <w:szCs w:val="18"/>
                        </w:rPr>
                        <w:t xml:space="preserve"> and to be able to learn</w:t>
                      </w:r>
                      <w:r w:rsidR="004462EC">
                        <w:rPr>
                          <w:rFonts w:ascii="Arial" w:hAnsi="Arial" w:cs="Arial"/>
                          <w:sz w:val="18"/>
                          <w:szCs w:val="18"/>
                        </w:rPr>
                        <w:t xml:space="preserve"> (McLeod, 2019).</w:t>
                      </w:r>
                    </w:p>
                    <w:p w14:paraId="3FD4B771" w14:textId="70E62AFF" w:rsidR="00CA6F45" w:rsidRDefault="00CA6F45" w:rsidP="00317260">
                      <w:pPr>
                        <w:spacing w:line="360" w:lineRule="auto"/>
                        <w:jc w:val="both"/>
                        <w:rPr>
                          <w:rFonts w:ascii="Arial" w:hAnsi="Arial" w:cs="Arial"/>
                          <w:sz w:val="18"/>
                          <w:szCs w:val="18"/>
                        </w:rPr>
                      </w:pPr>
                      <w:r>
                        <w:rPr>
                          <w:rFonts w:ascii="Arial" w:hAnsi="Arial" w:cs="Arial"/>
                          <w:sz w:val="18"/>
                          <w:szCs w:val="18"/>
                        </w:rPr>
                        <w:t xml:space="preserve">Welsh Government (2019b) </w:t>
                      </w:r>
                      <w:r w:rsidR="00E45F1F">
                        <w:rPr>
                          <w:rFonts w:ascii="Arial" w:hAnsi="Arial" w:cs="Arial"/>
                          <w:sz w:val="18"/>
                          <w:szCs w:val="18"/>
                        </w:rPr>
                        <w:t xml:space="preserve">explains that a new support system </w:t>
                      </w:r>
                      <w:r w:rsidR="00561CB3">
                        <w:rPr>
                          <w:rFonts w:ascii="Arial" w:hAnsi="Arial" w:cs="Arial"/>
                          <w:sz w:val="18"/>
                          <w:szCs w:val="18"/>
                        </w:rPr>
                        <w:t xml:space="preserve">has been put in place </w:t>
                      </w:r>
                      <w:r w:rsidR="00E45F1F">
                        <w:rPr>
                          <w:rFonts w:ascii="Arial" w:hAnsi="Arial" w:cs="Arial"/>
                          <w:sz w:val="18"/>
                          <w:szCs w:val="18"/>
                        </w:rPr>
                        <w:t>for children and young adults with additional learning needs</w:t>
                      </w:r>
                      <w:r w:rsidR="00561CB3">
                        <w:rPr>
                          <w:rFonts w:ascii="Arial" w:hAnsi="Arial" w:cs="Arial"/>
                          <w:sz w:val="18"/>
                          <w:szCs w:val="18"/>
                        </w:rPr>
                        <w:t>, effective from September 2020. Previously to this,</w:t>
                      </w:r>
                      <w:r w:rsidR="00256CD2">
                        <w:rPr>
                          <w:rFonts w:ascii="Arial" w:hAnsi="Arial" w:cs="Arial"/>
                          <w:sz w:val="18"/>
                          <w:szCs w:val="18"/>
                        </w:rPr>
                        <w:t xml:space="preserve"> the support system was in place for people up until the age of 18</w:t>
                      </w:r>
                      <w:r w:rsidR="004D6F17">
                        <w:rPr>
                          <w:rFonts w:ascii="Arial" w:hAnsi="Arial" w:cs="Arial"/>
                          <w:sz w:val="18"/>
                          <w:szCs w:val="18"/>
                        </w:rPr>
                        <w:t xml:space="preserve">, whereas now the new law protects the right of </w:t>
                      </w:r>
                      <w:r w:rsidR="00184759">
                        <w:rPr>
                          <w:rFonts w:ascii="Arial" w:hAnsi="Arial" w:cs="Arial"/>
                          <w:sz w:val="18"/>
                          <w:szCs w:val="18"/>
                        </w:rPr>
                        <w:t>people up until the age of 25</w:t>
                      </w:r>
                      <w:r w:rsidR="00E1429F">
                        <w:rPr>
                          <w:rFonts w:ascii="Arial" w:hAnsi="Arial" w:cs="Arial"/>
                          <w:sz w:val="18"/>
                          <w:szCs w:val="18"/>
                        </w:rPr>
                        <w:t>. This s</w:t>
                      </w:r>
                      <w:r w:rsidR="000D1970">
                        <w:rPr>
                          <w:rFonts w:ascii="Arial" w:hAnsi="Arial" w:cs="Arial"/>
                          <w:sz w:val="18"/>
                          <w:szCs w:val="18"/>
                        </w:rPr>
                        <w:t>upports the idea that t</w:t>
                      </w:r>
                      <w:r w:rsidR="00E1429F">
                        <w:rPr>
                          <w:rFonts w:ascii="Arial" w:hAnsi="Arial" w:cs="Arial"/>
                          <w:sz w:val="18"/>
                          <w:szCs w:val="18"/>
                        </w:rPr>
                        <w:t>he</w:t>
                      </w:r>
                      <w:r w:rsidR="000D1970">
                        <w:rPr>
                          <w:rFonts w:ascii="Arial" w:hAnsi="Arial" w:cs="Arial"/>
                          <w:sz w:val="18"/>
                          <w:szCs w:val="18"/>
                        </w:rPr>
                        <w:t xml:space="preserve"> new system is more centred around </w:t>
                      </w:r>
                      <w:r w:rsidR="002E69F8">
                        <w:rPr>
                          <w:rFonts w:ascii="Arial" w:hAnsi="Arial" w:cs="Arial"/>
                          <w:sz w:val="18"/>
                          <w:szCs w:val="18"/>
                        </w:rPr>
                        <w:t xml:space="preserve">a </w:t>
                      </w:r>
                      <w:proofErr w:type="spellStart"/>
                      <w:proofErr w:type="gramStart"/>
                      <w:r w:rsidR="002E69F8">
                        <w:rPr>
                          <w:rFonts w:ascii="Arial" w:hAnsi="Arial" w:cs="Arial"/>
                          <w:sz w:val="18"/>
                          <w:szCs w:val="18"/>
                        </w:rPr>
                        <w:t>persons</w:t>
                      </w:r>
                      <w:proofErr w:type="spellEnd"/>
                      <w:proofErr w:type="gramEnd"/>
                      <w:r w:rsidR="002E69F8">
                        <w:rPr>
                          <w:rFonts w:ascii="Arial" w:hAnsi="Arial" w:cs="Arial"/>
                          <w:sz w:val="18"/>
                          <w:szCs w:val="18"/>
                        </w:rPr>
                        <w:t xml:space="preserve"> needs. </w:t>
                      </w:r>
                    </w:p>
                    <w:p w14:paraId="1A2980D4" w14:textId="320B7AEA" w:rsidR="00A17EFE" w:rsidRDefault="00A17EFE" w:rsidP="00317260">
                      <w:pPr>
                        <w:spacing w:line="360" w:lineRule="auto"/>
                        <w:jc w:val="both"/>
                        <w:rPr>
                          <w:rFonts w:ascii="Arial" w:hAnsi="Arial" w:cs="Arial"/>
                          <w:sz w:val="18"/>
                          <w:szCs w:val="18"/>
                        </w:rPr>
                      </w:pPr>
                      <w:r>
                        <w:rPr>
                          <w:rFonts w:ascii="Arial" w:hAnsi="Arial" w:cs="Arial"/>
                          <w:sz w:val="18"/>
                          <w:szCs w:val="18"/>
                        </w:rPr>
                        <w:t>- Reggio Emilia/Maria Montessori</w:t>
                      </w:r>
                    </w:p>
                    <w:p w14:paraId="3CF280AC" w14:textId="77777777" w:rsidR="008435B3" w:rsidRDefault="008435B3" w:rsidP="00317260">
                      <w:pPr>
                        <w:spacing w:line="360" w:lineRule="auto"/>
                        <w:jc w:val="both"/>
                        <w:rPr>
                          <w:rFonts w:ascii="Arial" w:hAnsi="Arial" w:cs="Arial"/>
                          <w:sz w:val="18"/>
                          <w:szCs w:val="18"/>
                        </w:rPr>
                      </w:pPr>
                    </w:p>
                    <w:p w14:paraId="2F441010" w14:textId="63EEAB89" w:rsidR="00C72362" w:rsidRDefault="00392DCC" w:rsidP="00317260">
                      <w:pPr>
                        <w:spacing w:line="360" w:lineRule="auto"/>
                        <w:jc w:val="both"/>
                        <w:rPr>
                          <w:rFonts w:ascii="Arial" w:hAnsi="Arial" w:cs="Arial"/>
                          <w:sz w:val="18"/>
                          <w:szCs w:val="18"/>
                        </w:rPr>
                      </w:pPr>
                      <w:r>
                        <w:rPr>
                          <w:rFonts w:ascii="Arial" w:hAnsi="Arial" w:cs="Arial"/>
                          <w:sz w:val="18"/>
                          <w:szCs w:val="18"/>
                        </w:rPr>
                        <w:t xml:space="preserve"> </w:t>
                      </w:r>
                    </w:p>
                    <w:p w14:paraId="0F7E413D" w14:textId="77777777" w:rsidR="00FC47B5" w:rsidRPr="00615AFB" w:rsidRDefault="00FC47B5" w:rsidP="00317260">
                      <w:pPr>
                        <w:spacing w:line="360" w:lineRule="auto"/>
                        <w:jc w:val="both"/>
                        <w:rPr>
                          <w:rFonts w:ascii="Arial" w:hAnsi="Arial" w:cs="Arial"/>
                          <w:sz w:val="18"/>
                          <w:szCs w:val="18"/>
                        </w:rPr>
                      </w:pPr>
                    </w:p>
                  </w:txbxContent>
                </v:textbox>
                <w10:wrap anchorx="margin"/>
              </v:shape>
            </w:pict>
          </mc:Fallback>
        </mc:AlternateContent>
      </w:r>
    </w:p>
    <w:p w14:paraId="6B60BEBE" w14:textId="26031DD8" w:rsidR="0012077F" w:rsidRDefault="0012077F" w:rsidP="001D11B8">
      <w:pPr>
        <w:spacing w:line="240" w:lineRule="auto"/>
        <w:jc w:val="center"/>
        <w:rPr>
          <w:rFonts w:ascii="Times New Roman" w:hAnsi="Times New Roman" w:cs="Times New Roman"/>
          <w:sz w:val="24"/>
          <w:szCs w:val="24"/>
          <w:u w:val="single"/>
        </w:rPr>
      </w:pPr>
    </w:p>
    <w:p w14:paraId="1C637C53" w14:textId="1BD1F949" w:rsidR="0012077F" w:rsidRDefault="0012077F" w:rsidP="001D11B8">
      <w:pPr>
        <w:spacing w:line="240" w:lineRule="auto"/>
        <w:jc w:val="center"/>
        <w:rPr>
          <w:rFonts w:ascii="Times New Roman" w:hAnsi="Times New Roman" w:cs="Times New Roman"/>
          <w:sz w:val="24"/>
          <w:szCs w:val="24"/>
          <w:u w:val="single"/>
        </w:rPr>
      </w:pPr>
    </w:p>
    <w:p w14:paraId="6E57CE36" w14:textId="2B43637F" w:rsidR="0012077F" w:rsidRDefault="0012077F" w:rsidP="001D11B8">
      <w:pPr>
        <w:spacing w:line="240" w:lineRule="auto"/>
        <w:jc w:val="center"/>
        <w:rPr>
          <w:rFonts w:ascii="Times New Roman" w:hAnsi="Times New Roman" w:cs="Times New Roman"/>
          <w:sz w:val="24"/>
          <w:szCs w:val="24"/>
          <w:u w:val="single"/>
        </w:rPr>
      </w:pPr>
    </w:p>
    <w:p w14:paraId="387203A0" w14:textId="09E78173" w:rsidR="0012077F" w:rsidRDefault="0012077F" w:rsidP="001D11B8">
      <w:pPr>
        <w:spacing w:line="240" w:lineRule="auto"/>
        <w:jc w:val="center"/>
        <w:rPr>
          <w:rFonts w:ascii="Times New Roman" w:hAnsi="Times New Roman" w:cs="Times New Roman"/>
          <w:sz w:val="24"/>
          <w:szCs w:val="24"/>
          <w:u w:val="single"/>
        </w:rPr>
      </w:pPr>
    </w:p>
    <w:p w14:paraId="2B01677F" w14:textId="77777777" w:rsidR="0012077F" w:rsidRDefault="0012077F" w:rsidP="001D11B8">
      <w:pPr>
        <w:spacing w:line="240" w:lineRule="auto"/>
        <w:jc w:val="center"/>
        <w:rPr>
          <w:rFonts w:ascii="Times New Roman" w:hAnsi="Times New Roman" w:cs="Times New Roman"/>
          <w:sz w:val="24"/>
          <w:szCs w:val="24"/>
          <w:u w:val="single"/>
        </w:rPr>
      </w:pPr>
    </w:p>
    <w:p w14:paraId="5607535D" w14:textId="77777777" w:rsidR="0012077F" w:rsidRDefault="0012077F" w:rsidP="001D11B8">
      <w:pPr>
        <w:spacing w:line="240" w:lineRule="auto"/>
        <w:jc w:val="center"/>
        <w:rPr>
          <w:rFonts w:ascii="Times New Roman" w:hAnsi="Times New Roman" w:cs="Times New Roman"/>
          <w:sz w:val="24"/>
          <w:szCs w:val="24"/>
          <w:u w:val="single"/>
        </w:rPr>
      </w:pPr>
    </w:p>
    <w:p w14:paraId="50B6E509" w14:textId="77777777" w:rsidR="0012077F" w:rsidRDefault="0012077F" w:rsidP="001D11B8">
      <w:pPr>
        <w:spacing w:line="240" w:lineRule="auto"/>
        <w:jc w:val="center"/>
        <w:rPr>
          <w:rFonts w:ascii="Times New Roman" w:hAnsi="Times New Roman" w:cs="Times New Roman"/>
          <w:sz w:val="24"/>
          <w:szCs w:val="24"/>
          <w:u w:val="single"/>
        </w:rPr>
      </w:pPr>
    </w:p>
    <w:p w14:paraId="4CF4D227" w14:textId="77777777" w:rsidR="0012077F" w:rsidRDefault="0012077F" w:rsidP="001D11B8">
      <w:pPr>
        <w:spacing w:line="240" w:lineRule="auto"/>
        <w:jc w:val="center"/>
        <w:rPr>
          <w:rFonts w:ascii="Times New Roman" w:hAnsi="Times New Roman" w:cs="Times New Roman"/>
          <w:sz w:val="24"/>
          <w:szCs w:val="24"/>
          <w:u w:val="single"/>
        </w:rPr>
      </w:pPr>
    </w:p>
    <w:p w14:paraId="1207D912" w14:textId="77777777" w:rsidR="0012077F" w:rsidRDefault="0012077F" w:rsidP="001D11B8">
      <w:pPr>
        <w:spacing w:line="240" w:lineRule="auto"/>
        <w:jc w:val="center"/>
        <w:rPr>
          <w:rFonts w:ascii="Times New Roman" w:hAnsi="Times New Roman" w:cs="Times New Roman"/>
          <w:sz w:val="24"/>
          <w:szCs w:val="24"/>
          <w:u w:val="single"/>
        </w:rPr>
      </w:pPr>
    </w:p>
    <w:p w14:paraId="1691B2D0" w14:textId="77777777" w:rsidR="0012077F" w:rsidRDefault="0012077F" w:rsidP="001D11B8">
      <w:pPr>
        <w:spacing w:line="240" w:lineRule="auto"/>
        <w:jc w:val="center"/>
        <w:rPr>
          <w:rFonts w:ascii="Times New Roman" w:hAnsi="Times New Roman" w:cs="Times New Roman"/>
          <w:sz w:val="24"/>
          <w:szCs w:val="24"/>
          <w:u w:val="single"/>
        </w:rPr>
      </w:pPr>
    </w:p>
    <w:p w14:paraId="15CFC052" w14:textId="77777777" w:rsidR="0012077F" w:rsidRDefault="0012077F" w:rsidP="001D11B8">
      <w:pPr>
        <w:spacing w:line="240" w:lineRule="auto"/>
        <w:jc w:val="center"/>
        <w:rPr>
          <w:rFonts w:ascii="Times New Roman" w:hAnsi="Times New Roman" w:cs="Times New Roman"/>
          <w:sz w:val="24"/>
          <w:szCs w:val="24"/>
          <w:u w:val="single"/>
        </w:rPr>
      </w:pPr>
    </w:p>
    <w:p w14:paraId="21F6F796" w14:textId="77777777" w:rsidR="002054DF" w:rsidRDefault="002054DF" w:rsidP="001D11B8">
      <w:pPr>
        <w:spacing w:line="240" w:lineRule="auto"/>
        <w:jc w:val="center"/>
        <w:rPr>
          <w:rFonts w:ascii="Times New Roman" w:hAnsi="Times New Roman" w:cs="Times New Roman"/>
          <w:sz w:val="24"/>
          <w:szCs w:val="24"/>
          <w:u w:val="single"/>
        </w:rPr>
      </w:pPr>
    </w:p>
    <w:p w14:paraId="7B00C033" w14:textId="77777777" w:rsidR="002054DF" w:rsidRDefault="002054DF" w:rsidP="001D11B8">
      <w:pPr>
        <w:spacing w:line="240" w:lineRule="auto"/>
        <w:jc w:val="center"/>
        <w:rPr>
          <w:rFonts w:ascii="Times New Roman" w:hAnsi="Times New Roman" w:cs="Times New Roman"/>
          <w:sz w:val="24"/>
          <w:szCs w:val="24"/>
          <w:u w:val="single"/>
        </w:rPr>
      </w:pPr>
    </w:p>
    <w:p w14:paraId="6029B034" w14:textId="77777777" w:rsidR="002054DF" w:rsidRDefault="002054DF" w:rsidP="001D11B8">
      <w:pPr>
        <w:spacing w:line="240" w:lineRule="auto"/>
        <w:jc w:val="center"/>
        <w:rPr>
          <w:rFonts w:ascii="Times New Roman" w:hAnsi="Times New Roman" w:cs="Times New Roman"/>
          <w:sz w:val="24"/>
          <w:szCs w:val="24"/>
          <w:u w:val="single"/>
        </w:rPr>
      </w:pPr>
    </w:p>
    <w:p w14:paraId="1BE7A1DF" w14:textId="77777777" w:rsidR="002054DF" w:rsidRDefault="002054DF" w:rsidP="001D11B8">
      <w:pPr>
        <w:spacing w:line="240" w:lineRule="auto"/>
        <w:jc w:val="center"/>
        <w:rPr>
          <w:rFonts w:ascii="Times New Roman" w:hAnsi="Times New Roman" w:cs="Times New Roman"/>
          <w:sz w:val="24"/>
          <w:szCs w:val="24"/>
          <w:u w:val="single"/>
        </w:rPr>
      </w:pPr>
    </w:p>
    <w:p w14:paraId="24771C5C" w14:textId="77777777" w:rsidR="00EF5C56" w:rsidRDefault="00EF5C56" w:rsidP="00046BAD">
      <w:pPr>
        <w:spacing w:line="240" w:lineRule="auto"/>
        <w:jc w:val="center"/>
        <w:rPr>
          <w:rFonts w:ascii="Times New Roman" w:hAnsi="Times New Roman" w:cs="Times New Roman"/>
          <w:sz w:val="24"/>
          <w:szCs w:val="24"/>
          <w:u w:val="single"/>
        </w:rPr>
      </w:pPr>
    </w:p>
    <w:p w14:paraId="7B36492A" w14:textId="4FC3C55B" w:rsidR="00AC6AF5" w:rsidRPr="00046BAD" w:rsidRDefault="00AC6AF5" w:rsidP="00046BAD">
      <w:pPr>
        <w:spacing w:line="240" w:lineRule="auto"/>
        <w:jc w:val="center"/>
        <w:rPr>
          <w:rFonts w:ascii="Times New Roman" w:hAnsi="Times New Roman" w:cs="Times New Roman"/>
          <w:sz w:val="24"/>
          <w:szCs w:val="24"/>
          <w:u w:val="single"/>
        </w:rPr>
      </w:pPr>
      <w:r w:rsidRPr="00046BAD">
        <w:rPr>
          <w:rFonts w:ascii="Times New Roman" w:hAnsi="Times New Roman" w:cs="Times New Roman"/>
          <w:sz w:val="24"/>
          <w:szCs w:val="24"/>
          <w:u w:val="single"/>
        </w:rPr>
        <w:lastRenderedPageBreak/>
        <w:t>Briefing Paper Reference List</w:t>
      </w:r>
    </w:p>
    <w:p w14:paraId="060B564E" w14:textId="51C0345F" w:rsidR="00640235" w:rsidRPr="00046BAD" w:rsidRDefault="00640235"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Children’s Commissioner for Wales (2021)</w:t>
      </w:r>
      <w:r w:rsidR="006839AC" w:rsidRPr="00046BAD">
        <w:rPr>
          <w:rFonts w:ascii="Times New Roman" w:hAnsi="Times New Roman" w:cs="Times New Roman"/>
          <w:sz w:val="24"/>
          <w:szCs w:val="24"/>
        </w:rPr>
        <w:t xml:space="preserve"> </w:t>
      </w:r>
      <w:r w:rsidR="006E5636" w:rsidRPr="00046BAD">
        <w:rPr>
          <w:rFonts w:ascii="Times New Roman" w:hAnsi="Times New Roman" w:cs="Times New Roman"/>
          <w:i/>
          <w:iCs/>
          <w:sz w:val="24"/>
          <w:szCs w:val="24"/>
        </w:rPr>
        <w:t>United Nations Convention on the Rights of the Child</w:t>
      </w:r>
      <w:r w:rsidR="00AC0AAB" w:rsidRPr="00046BAD">
        <w:rPr>
          <w:rFonts w:ascii="Times New Roman" w:hAnsi="Times New Roman" w:cs="Times New Roman"/>
          <w:i/>
          <w:iCs/>
          <w:sz w:val="24"/>
          <w:szCs w:val="24"/>
        </w:rPr>
        <w:t xml:space="preserve">: Full </w:t>
      </w:r>
      <w:r w:rsidR="00FF3A60" w:rsidRPr="00046BAD">
        <w:rPr>
          <w:rFonts w:ascii="Times New Roman" w:hAnsi="Times New Roman" w:cs="Times New Roman"/>
          <w:i/>
          <w:iCs/>
          <w:sz w:val="24"/>
          <w:szCs w:val="24"/>
        </w:rPr>
        <w:t>t</w:t>
      </w:r>
      <w:r w:rsidR="00AC0AAB" w:rsidRPr="00046BAD">
        <w:rPr>
          <w:rFonts w:ascii="Times New Roman" w:hAnsi="Times New Roman" w:cs="Times New Roman"/>
          <w:i/>
          <w:iCs/>
          <w:sz w:val="24"/>
          <w:szCs w:val="24"/>
        </w:rPr>
        <w:t>ext.</w:t>
      </w:r>
      <w:r w:rsidR="00AC0AAB" w:rsidRPr="00046BAD">
        <w:rPr>
          <w:rFonts w:ascii="Times New Roman" w:hAnsi="Times New Roman" w:cs="Times New Roman"/>
          <w:sz w:val="24"/>
          <w:szCs w:val="24"/>
        </w:rPr>
        <w:t xml:space="preserve"> Available at: </w:t>
      </w:r>
      <w:hyperlink r:id="rId6" w:history="1">
        <w:r w:rsidR="00AC0AAB" w:rsidRPr="00046BAD">
          <w:rPr>
            <w:rStyle w:val="Hyperlink"/>
            <w:rFonts w:ascii="Times New Roman" w:hAnsi="Times New Roman" w:cs="Times New Roman"/>
            <w:sz w:val="24"/>
            <w:szCs w:val="24"/>
          </w:rPr>
          <w:t>https://www.childcomwales.org.uk/united-nations-convention-on-the-rights-of-the-child-full-text/</w:t>
        </w:r>
      </w:hyperlink>
      <w:r w:rsidR="00AC0AAB" w:rsidRPr="00046BAD">
        <w:rPr>
          <w:rFonts w:ascii="Times New Roman" w:hAnsi="Times New Roman" w:cs="Times New Roman"/>
          <w:sz w:val="24"/>
          <w:szCs w:val="24"/>
        </w:rPr>
        <w:t xml:space="preserve"> (Accessed: </w:t>
      </w:r>
      <w:r w:rsidR="00FF3A60" w:rsidRPr="00046BAD">
        <w:rPr>
          <w:rFonts w:ascii="Times New Roman" w:hAnsi="Times New Roman" w:cs="Times New Roman"/>
          <w:sz w:val="24"/>
          <w:szCs w:val="24"/>
        </w:rPr>
        <w:t>5</w:t>
      </w:r>
      <w:r w:rsidR="00FF3A60" w:rsidRPr="00046BAD">
        <w:rPr>
          <w:rFonts w:ascii="Times New Roman" w:hAnsi="Times New Roman" w:cs="Times New Roman"/>
          <w:sz w:val="24"/>
          <w:szCs w:val="24"/>
          <w:vertAlign w:val="superscript"/>
        </w:rPr>
        <w:t xml:space="preserve"> </w:t>
      </w:r>
      <w:r w:rsidR="00FF3A60" w:rsidRPr="00046BAD">
        <w:rPr>
          <w:rFonts w:ascii="Times New Roman" w:hAnsi="Times New Roman" w:cs="Times New Roman"/>
          <w:sz w:val="24"/>
          <w:szCs w:val="24"/>
        </w:rPr>
        <w:t>May 2021).</w:t>
      </w:r>
    </w:p>
    <w:p w14:paraId="55A611CD" w14:textId="0339EA83" w:rsidR="00844F77" w:rsidRPr="00046BAD" w:rsidRDefault="00844F77"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Children’s Rights and Business Principles (2013) </w:t>
      </w:r>
      <w:r w:rsidR="0042506D" w:rsidRPr="00046BAD">
        <w:rPr>
          <w:rFonts w:ascii="Times New Roman" w:hAnsi="Times New Roman" w:cs="Times New Roman"/>
          <w:i/>
          <w:iCs/>
          <w:sz w:val="24"/>
          <w:szCs w:val="24"/>
        </w:rPr>
        <w:t>Summary of the Convention on the Rights of the Child.</w:t>
      </w:r>
      <w:r w:rsidR="0042506D" w:rsidRPr="00046BAD">
        <w:rPr>
          <w:rFonts w:ascii="Times New Roman" w:hAnsi="Times New Roman" w:cs="Times New Roman"/>
          <w:sz w:val="24"/>
          <w:szCs w:val="24"/>
        </w:rPr>
        <w:t xml:space="preserve"> Available at: </w:t>
      </w:r>
      <w:hyperlink r:id="rId7" w:history="1">
        <w:r w:rsidR="0042506D" w:rsidRPr="00046BAD">
          <w:rPr>
            <w:rStyle w:val="Hyperlink"/>
            <w:rFonts w:ascii="Times New Roman" w:hAnsi="Times New Roman" w:cs="Times New Roman"/>
            <w:sz w:val="24"/>
            <w:szCs w:val="24"/>
          </w:rPr>
          <w:t>https://childrenandbusiness.org/the-principles/summary-of-the-convention-on-the-rights-of-the-child/</w:t>
        </w:r>
      </w:hyperlink>
      <w:r w:rsidR="0042506D" w:rsidRPr="00046BAD">
        <w:rPr>
          <w:rFonts w:ascii="Times New Roman" w:hAnsi="Times New Roman" w:cs="Times New Roman"/>
          <w:sz w:val="24"/>
          <w:szCs w:val="24"/>
        </w:rPr>
        <w:t xml:space="preserve"> (Accessed: 7</w:t>
      </w:r>
      <w:r w:rsidR="0042506D" w:rsidRPr="00046BAD">
        <w:rPr>
          <w:rFonts w:ascii="Times New Roman" w:hAnsi="Times New Roman" w:cs="Times New Roman"/>
          <w:sz w:val="24"/>
          <w:szCs w:val="24"/>
          <w:vertAlign w:val="superscript"/>
        </w:rPr>
        <w:t xml:space="preserve"> </w:t>
      </w:r>
      <w:r w:rsidR="0042506D" w:rsidRPr="00046BAD">
        <w:rPr>
          <w:rFonts w:ascii="Times New Roman" w:hAnsi="Times New Roman" w:cs="Times New Roman"/>
          <w:sz w:val="24"/>
          <w:szCs w:val="24"/>
        </w:rPr>
        <w:t>May 2021).</w:t>
      </w:r>
    </w:p>
    <w:p w14:paraId="5FE65291" w14:textId="5CA249CA" w:rsidR="009F6CD5" w:rsidRPr="00046BAD" w:rsidRDefault="009F6CD5"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Diverse Cymru (2020) </w:t>
      </w:r>
      <w:r w:rsidR="00CE2FC3" w:rsidRPr="00046BAD">
        <w:rPr>
          <w:rFonts w:ascii="Times New Roman" w:hAnsi="Times New Roman" w:cs="Times New Roman"/>
          <w:i/>
          <w:iCs/>
          <w:sz w:val="24"/>
          <w:szCs w:val="24"/>
        </w:rPr>
        <w:t>The Equality Act 2010.</w:t>
      </w:r>
      <w:r w:rsidR="00CE2FC3" w:rsidRPr="00046BAD">
        <w:rPr>
          <w:rFonts w:ascii="Times New Roman" w:hAnsi="Times New Roman" w:cs="Times New Roman"/>
          <w:sz w:val="24"/>
          <w:szCs w:val="24"/>
        </w:rPr>
        <w:t xml:space="preserve"> Available at: </w:t>
      </w:r>
      <w:hyperlink r:id="rId8" w:history="1">
        <w:r w:rsidR="00CE2FC3" w:rsidRPr="00046BAD">
          <w:rPr>
            <w:rStyle w:val="Hyperlink"/>
            <w:rFonts w:ascii="Times New Roman" w:hAnsi="Times New Roman" w:cs="Times New Roman"/>
            <w:sz w:val="24"/>
            <w:szCs w:val="24"/>
          </w:rPr>
          <w:t>https://www.diversecymru.org.uk/the-equality-act/</w:t>
        </w:r>
      </w:hyperlink>
      <w:r w:rsidR="00CE2FC3" w:rsidRPr="00046BAD">
        <w:rPr>
          <w:rFonts w:ascii="Times New Roman" w:hAnsi="Times New Roman" w:cs="Times New Roman"/>
          <w:sz w:val="24"/>
          <w:szCs w:val="24"/>
        </w:rPr>
        <w:t xml:space="preserve"> (Accessed: 10 May 2021).</w:t>
      </w:r>
    </w:p>
    <w:p w14:paraId="29843713" w14:textId="6F2613AC" w:rsidR="00863ED0" w:rsidRPr="00046BAD" w:rsidRDefault="00863ED0"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Early Years Wales (2020) </w:t>
      </w:r>
      <w:r w:rsidR="00BD779A" w:rsidRPr="00046BAD">
        <w:rPr>
          <w:rFonts w:ascii="Times New Roman" w:hAnsi="Times New Roman" w:cs="Times New Roman"/>
          <w:i/>
          <w:iCs/>
          <w:sz w:val="24"/>
          <w:szCs w:val="24"/>
        </w:rPr>
        <w:t>Foundation Phase</w:t>
      </w:r>
      <w:r w:rsidR="00BD779A" w:rsidRPr="00046BAD">
        <w:rPr>
          <w:rFonts w:ascii="Times New Roman" w:hAnsi="Times New Roman" w:cs="Times New Roman"/>
          <w:sz w:val="24"/>
          <w:szCs w:val="24"/>
        </w:rPr>
        <w:t xml:space="preserve">. Available at: </w:t>
      </w:r>
      <w:hyperlink r:id="rId9" w:history="1">
        <w:r w:rsidR="00BD779A" w:rsidRPr="00046BAD">
          <w:rPr>
            <w:rStyle w:val="Hyperlink"/>
            <w:rFonts w:ascii="Times New Roman" w:hAnsi="Times New Roman" w:cs="Times New Roman"/>
            <w:sz w:val="24"/>
            <w:szCs w:val="24"/>
          </w:rPr>
          <w:t>https://www.earlyyears.wales/en/foundation-phase</w:t>
        </w:r>
      </w:hyperlink>
      <w:r w:rsidR="00BD779A" w:rsidRPr="00046BAD">
        <w:rPr>
          <w:rFonts w:ascii="Times New Roman" w:hAnsi="Times New Roman" w:cs="Times New Roman"/>
          <w:sz w:val="24"/>
          <w:szCs w:val="24"/>
        </w:rPr>
        <w:t xml:space="preserve"> (Accessed: 6 May 2021).</w:t>
      </w:r>
    </w:p>
    <w:p w14:paraId="22CD9B08" w14:textId="5C1FF5F9" w:rsidR="00D02D4C" w:rsidRPr="00046BAD" w:rsidRDefault="00664E5A"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Pringle, S. (2019) </w:t>
      </w:r>
      <w:r w:rsidR="009D553A" w:rsidRPr="00046BAD">
        <w:rPr>
          <w:rFonts w:ascii="Times New Roman" w:hAnsi="Times New Roman" w:cs="Times New Roman"/>
          <w:sz w:val="24"/>
          <w:szCs w:val="24"/>
        </w:rPr>
        <w:t>‘Having a voice, having a choice: effective pupil participation’</w:t>
      </w:r>
      <w:r w:rsidR="006E33BE" w:rsidRPr="00046BAD">
        <w:rPr>
          <w:rFonts w:ascii="Times New Roman" w:hAnsi="Times New Roman" w:cs="Times New Roman"/>
          <w:sz w:val="24"/>
          <w:szCs w:val="24"/>
        </w:rPr>
        <w:t>,</w:t>
      </w:r>
      <w:r w:rsidR="009D553A" w:rsidRPr="00046BAD">
        <w:rPr>
          <w:rFonts w:ascii="Times New Roman" w:hAnsi="Times New Roman" w:cs="Times New Roman"/>
          <w:sz w:val="24"/>
          <w:szCs w:val="24"/>
        </w:rPr>
        <w:t xml:space="preserve"> </w:t>
      </w:r>
      <w:r w:rsidR="009D553A" w:rsidRPr="00046BAD">
        <w:rPr>
          <w:rFonts w:ascii="Times New Roman" w:hAnsi="Times New Roman" w:cs="Times New Roman"/>
          <w:i/>
          <w:iCs/>
          <w:sz w:val="24"/>
          <w:szCs w:val="24"/>
        </w:rPr>
        <w:t>Estyn</w:t>
      </w:r>
      <w:r w:rsidR="006E33BE" w:rsidRPr="00046BAD">
        <w:rPr>
          <w:rFonts w:ascii="Times New Roman" w:hAnsi="Times New Roman" w:cs="Times New Roman"/>
          <w:sz w:val="24"/>
          <w:szCs w:val="24"/>
        </w:rPr>
        <w:t xml:space="preserve"> [blog]</w:t>
      </w:r>
      <w:r w:rsidR="001E3FAC">
        <w:rPr>
          <w:rFonts w:ascii="Times New Roman" w:hAnsi="Times New Roman" w:cs="Times New Roman"/>
          <w:sz w:val="24"/>
          <w:szCs w:val="24"/>
        </w:rPr>
        <w:t>.</w:t>
      </w:r>
      <w:r w:rsidR="006E33BE" w:rsidRPr="00046BAD">
        <w:rPr>
          <w:rFonts w:ascii="Times New Roman" w:hAnsi="Times New Roman" w:cs="Times New Roman"/>
          <w:sz w:val="24"/>
          <w:szCs w:val="24"/>
        </w:rPr>
        <w:t xml:space="preserve"> </w:t>
      </w:r>
      <w:r w:rsidR="00007F60" w:rsidRPr="00046BAD">
        <w:rPr>
          <w:rFonts w:ascii="Times New Roman" w:hAnsi="Times New Roman" w:cs="Times New Roman"/>
          <w:sz w:val="24"/>
          <w:szCs w:val="24"/>
        </w:rPr>
        <w:t xml:space="preserve">21 October. Available at: </w:t>
      </w:r>
      <w:hyperlink r:id="rId10" w:anchor=":~:text=School%20councils%20became%20law%20in%202005%2C%20as%20result,their%20views%20considered%20and%20taken%20seriously.%E2%80%9D%20%28Article%2012%29" w:history="1">
        <w:r w:rsidR="00007F60" w:rsidRPr="00046BAD">
          <w:rPr>
            <w:rStyle w:val="Hyperlink"/>
            <w:rFonts w:ascii="Times New Roman" w:hAnsi="Times New Roman" w:cs="Times New Roman"/>
            <w:sz w:val="24"/>
            <w:szCs w:val="24"/>
          </w:rPr>
          <w:t>https://www.estyn.gov.wales/blog/having-voice-having-choice-effective-pupil-participation#:~:text=School%20councils%20became%20law%20in%202005%2C%20as%20result,their%20views%20considered%20and%20taken%20seriously.%E2%80%9D%20%28Article%2012%29</w:t>
        </w:r>
      </w:hyperlink>
      <w:r w:rsidR="00007F60" w:rsidRPr="00046BAD">
        <w:rPr>
          <w:rFonts w:ascii="Times New Roman" w:hAnsi="Times New Roman" w:cs="Times New Roman"/>
          <w:sz w:val="24"/>
          <w:szCs w:val="24"/>
        </w:rPr>
        <w:t xml:space="preserve"> (Accessed: 9 May </w:t>
      </w:r>
      <w:r w:rsidR="006E6EBB" w:rsidRPr="00046BAD">
        <w:rPr>
          <w:rFonts w:ascii="Times New Roman" w:hAnsi="Times New Roman" w:cs="Times New Roman"/>
          <w:sz w:val="24"/>
          <w:szCs w:val="24"/>
        </w:rPr>
        <w:t>2021).</w:t>
      </w:r>
    </w:p>
    <w:p w14:paraId="321B22FA" w14:textId="52F21C28" w:rsidR="003E3CAE" w:rsidRPr="00046BAD" w:rsidRDefault="003E3CAE"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Law Wales (2016) </w:t>
      </w:r>
      <w:r w:rsidRPr="00046BAD">
        <w:rPr>
          <w:rFonts w:ascii="Times New Roman" w:hAnsi="Times New Roman" w:cs="Times New Roman"/>
          <w:i/>
          <w:iCs/>
          <w:sz w:val="24"/>
          <w:szCs w:val="24"/>
        </w:rPr>
        <w:t>Safeguarding children.</w:t>
      </w:r>
      <w:r w:rsidRPr="00046BAD">
        <w:rPr>
          <w:rFonts w:ascii="Times New Roman" w:hAnsi="Times New Roman" w:cs="Times New Roman"/>
          <w:sz w:val="24"/>
          <w:szCs w:val="24"/>
        </w:rPr>
        <w:t xml:space="preserve"> Available at: </w:t>
      </w:r>
      <w:hyperlink r:id="rId11" w:anchor="/publicservices/social-care/Local-authority-responsibilities/Safeguarding/safeguarding-children/?tab=overview&amp;lang=en" w:history="1">
        <w:r w:rsidR="00475951" w:rsidRPr="00046BAD">
          <w:rPr>
            <w:rStyle w:val="Hyperlink"/>
            <w:rFonts w:ascii="Times New Roman" w:hAnsi="Times New Roman" w:cs="Times New Roman"/>
            <w:sz w:val="24"/>
            <w:szCs w:val="24"/>
          </w:rPr>
          <w:t>https://law.gov.wales/publicservices/social-care/Local-authority-responsibilities/Safeguarding/safeguarding-children/?lang=en#/publicservices/social-care/Local-authority-responsibilities/Safeguarding/safeguarding-children/?tab=overview&amp;lang=en</w:t>
        </w:r>
      </w:hyperlink>
      <w:r w:rsidR="00475951" w:rsidRPr="00046BAD">
        <w:rPr>
          <w:rFonts w:ascii="Times New Roman" w:hAnsi="Times New Roman" w:cs="Times New Roman"/>
          <w:sz w:val="24"/>
          <w:szCs w:val="24"/>
        </w:rPr>
        <w:t xml:space="preserve"> (Accessed: 7 May 2021).</w:t>
      </w:r>
    </w:p>
    <w:p w14:paraId="51C30986" w14:textId="3308C02E" w:rsidR="000A3BB5" w:rsidRPr="00046BAD" w:rsidRDefault="000A3BB5"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McLeod, S. (2019) </w:t>
      </w:r>
      <w:r w:rsidRPr="00046BAD">
        <w:rPr>
          <w:rFonts w:ascii="Times New Roman" w:hAnsi="Times New Roman" w:cs="Times New Roman"/>
          <w:i/>
          <w:iCs/>
          <w:sz w:val="24"/>
          <w:szCs w:val="24"/>
        </w:rPr>
        <w:t>The Zone of Proximal Development and Scaffolding. Available</w:t>
      </w:r>
      <w:r w:rsidRPr="00046BAD">
        <w:rPr>
          <w:rFonts w:ascii="Times New Roman" w:hAnsi="Times New Roman" w:cs="Times New Roman"/>
          <w:sz w:val="24"/>
          <w:szCs w:val="24"/>
        </w:rPr>
        <w:t xml:space="preserve"> at: </w:t>
      </w:r>
      <w:hyperlink r:id="rId12" w:history="1">
        <w:r w:rsidRPr="00046BAD">
          <w:rPr>
            <w:rStyle w:val="Hyperlink"/>
            <w:rFonts w:ascii="Times New Roman" w:hAnsi="Times New Roman" w:cs="Times New Roman"/>
            <w:sz w:val="24"/>
            <w:szCs w:val="24"/>
          </w:rPr>
          <w:t>https://www.simplypsychology.org/Zone-of-Proximal-Development.html</w:t>
        </w:r>
      </w:hyperlink>
      <w:r w:rsidRPr="00046BAD">
        <w:rPr>
          <w:rFonts w:ascii="Times New Roman" w:hAnsi="Times New Roman" w:cs="Times New Roman"/>
          <w:sz w:val="24"/>
          <w:szCs w:val="24"/>
        </w:rPr>
        <w:t xml:space="preserve"> (Accessed: 6</w:t>
      </w:r>
      <w:r w:rsidRPr="00046BAD">
        <w:rPr>
          <w:rFonts w:ascii="Times New Roman" w:hAnsi="Times New Roman" w:cs="Times New Roman"/>
          <w:sz w:val="24"/>
          <w:szCs w:val="24"/>
          <w:vertAlign w:val="superscript"/>
        </w:rPr>
        <w:t xml:space="preserve"> </w:t>
      </w:r>
      <w:r w:rsidRPr="00046BAD">
        <w:rPr>
          <w:rFonts w:ascii="Times New Roman" w:hAnsi="Times New Roman" w:cs="Times New Roman"/>
          <w:sz w:val="24"/>
          <w:szCs w:val="24"/>
        </w:rPr>
        <w:t>May 2021).</w:t>
      </w:r>
    </w:p>
    <w:p w14:paraId="40A22782" w14:textId="54C149E3" w:rsidR="00AC6AF5" w:rsidRPr="00046BAD" w:rsidRDefault="00AC6AF5"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Save the Children (202</w:t>
      </w:r>
      <w:r w:rsidR="00822C9A" w:rsidRPr="00046BAD">
        <w:rPr>
          <w:rFonts w:ascii="Times New Roman" w:hAnsi="Times New Roman" w:cs="Times New Roman"/>
          <w:sz w:val="24"/>
          <w:szCs w:val="24"/>
        </w:rPr>
        <w:t>1</w:t>
      </w:r>
      <w:r w:rsidRPr="00046BAD">
        <w:rPr>
          <w:rFonts w:ascii="Times New Roman" w:hAnsi="Times New Roman" w:cs="Times New Roman"/>
          <w:sz w:val="24"/>
          <w:szCs w:val="24"/>
        </w:rPr>
        <w:t xml:space="preserve">) </w:t>
      </w:r>
      <w:r w:rsidR="00293EBD" w:rsidRPr="00046BAD">
        <w:rPr>
          <w:rFonts w:ascii="Times New Roman" w:hAnsi="Times New Roman" w:cs="Times New Roman"/>
          <w:i/>
          <w:iCs/>
          <w:sz w:val="24"/>
          <w:szCs w:val="24"/>
        </w:rPr>
        <w:t>UN Convention on the Rights of the Child</w:t>
      </w:r>
      <w:r w:rsidR="006B54C3" w:rsidRPr="00046BAD">
        <w:rPr>
          <w:rFonts w:ascii="Times New Roman" w:hAnsi="Times New Roman" w:cs="Times New Roman"/>
          <w:sz w:val="24"/>
          <w:szCs w:val="24"/>
        </w:rPr>
        <w:t xml:space="preserve">. Available at: </w:t>
      </w:r>
      <w:hyperlink r:id="rId13" w:history="1">
        <w:r w:rsidR="00AD4C7B" w:rsidRPr="00046BAD">
          <w:rPr>
            <w:rStyle w:val="Hyperlink"/>
            <w:rFonts w:ascii="Times New Roman" w:hAnsi="Times New Roman" w:cs="Times New Roman"/>
            <w:sz w:val="24"/>
            <w:szCs w:val="24"/>
          </w:rPr>
          <w:t>https://www.savethechildren.org.uk/what-we-do/childrens-rights/united-nations-convention-of-the-rights-of-the-child#</w:t>
        </w:r>
      </w:hyperlink>
      <w:r w:rsidR="006B54C3" w:rsidRPr="00046BAD">
        <w:rPr>
          <w:rFonts w:ascii="Times New Roman" w:hAnsi="Times New Roman" w:cs="Times New Roman"/>
          <w:sz w:val="24"/>
          <w:szCs w:val="24"/>
        </w:rPr>
        <w:t xml:space="preserve"> (Accessed: </w:t>
      </w:r>
      <w:r w:rsidR="00C5599D" w:rsidRPr="00046BAD">
        <w:rPr>
          <w:rFonts w:ascii="Times New Roman" w:hAnsi="Times New Roman" w:cs="Times New Roman"/>
          <w:sz w:val="24"/>
          <w:szCs w:val="24"/>
        </w:rPr>
        <w:t>4 May 2021).</w:t>
      </w:r>
    </w:p>
    <w:p w14:paraId="14F8D302" w14:textId="7DBF29DD" w:rsidR="00823ADD" w:rsidRPr="00046BAD" w:rsidRDefault="00823ADD"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UNICEF (2019) </w:t>
      </w:r>
      <w:r w:rsidR="0004249E" w:rsidRPr="00046BAD">
        <w:rPr>
          <w:rFonts w:ascii="Times New Roman" w:hAnsi="Times New Roman" w:cs="Times New Roman"/>
          <w:i/>
          <w:iCs/>
          <w:sz w:val="24"/>
          <w:szCs w:val="24"/>
        </w:rPr>
        <w:t>A summary of the UN convention on the Rights of the Child</w:t>
      </w:r>
      <w:r w:rsidR="0004249E" w:rsidRPr="00046BAD">
        <w:rPr>
          <w:rFonts w:ascii="Times New Roman" w:hAnsi="Times New Roman" w:cs="Times New Roman"/>
          <w:sz w:val="24"/>
          <w:szCs w:val="24"/>
        </w:rPr>
        <w:t xml:space="preserve">. Available at: </w:t>
      </w:r>
      <w:hyperlink r:id="rId14" w:history="1">
        <w:r w:rsidR="0004249E" w:rsidRPr="00046BAD">
          <w:rPr>
            <w:rStyle w:val="Hyperlink"/>
            <w:rFonts w:ascii="Times New Roman" w:hAnsi="Times New Roman" w:cs="Times New Roman"/>
            <w:sz w:val="24"/>
            <w:szCs w:val="24"/>
          </w:rPr>
          <w:t>https://downloads.unicef.org.uk/wp-content/uploads/2019/10/UNCRC_summary-1_1.pdf</w:t>
        </w:r>
      </w:hyperlink>
      <w:r w:rsidR="0004249E" w:rsidRPr="00046BAD">
        <w:rPr>
          <w:rFonts w:ascii="Times New Roman" w:hAnsi="Times New Roman" w:cs="Times New Roman"/>
          <w:sz w:val="24"/>
          <w:szCs w:val="24"/>
        </w:rPr>
        <w:t xml:space="preserve"> (Accessed: </w:t>
      </w:r>
      <w:r w:rsidR="00DC6132" w:rsidRPr="00046BAD">
        <w:rPr>
          <w:rFonts w:ascii="Times New Roman" w:hAnsi="Times New Roman" w:cs="Times New Roman"/>
          <w:sz w:val="24"/>
          <w:szCs w:val="24"/>
        </w:rPr>
        <w:t>8 May 2021).</w:t>
      </w:r>
    </w:p>
    <w:p w14:paraId="516847E9" w14:textId="52A96AD8" w:rsidR="001F139A" w:rsidRPr="00046BAD" w:rsidRDefault="001F139A"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UNICEF (2021</w:t>
      </w:r>
      <w:r w:rsidRPr="00046BAD">
        <w:rPr>
          <w:rFonts w:ascii="Times New Roman" w:hAnsi="Times New Roman" w:cs="Times New Roman"/>
          <w:i/>
          <w:iCs/>
          <w:sz w:val="24"/>
          <w:szCs w:val="24"/>
        </w:rPr>
        <w:t>) How we protect children’s rights</w:t>
      </w:r>
      <w:r w:rsidR="00595305" w:rsidRPr="00046BAD">
        <w:rPr>
          <w:rFonts w:ascii="Times New Roman" w:hAnsi="Times New Roman" w:cs="Times New Roman"/>
          <w:sz w:val="24"/>
          <w:szCs w:val="24"/>
        </w:rPr>
        <w:t xml:space="preserve">. Available at: </w:t>
      </w:r>
      <w:hyperlink r:id="rId15" w:history="1">
        <w:r w:rsidR="00595305" w:rsidRPr="00046BAD">
          <w:rPr>
            <w:rStyle w:val="Hyperlink"/>
            <w:rFonts w:ascii="Times New Roman" w:hAnsi="Times New Roman" w:cs="Times New Roman"/>
            <w:sz w:val="24"/>
            <w:szCs w:val="24"/>
          </w:rPr>
          <w:t>https://www.unicef.org.uk/what-we-do/un-convention-child-rights/?sisearchengine=284&amp;siproduct=Campaign_G_02_Our_Work</w:t>
        </w:r>
      </w:hyperlink>
      <w:r w:rsidR="00595305" w:rsidRPr="00046BAD">
        <w:rPr>
          <w:rFonts w:ascii="Times New Roman" w:hAnsi="Times New Roman" w:cs="Times New Roman"/>
          <w:sz w:val="24"/>
          <w:szCs w:val="24"/>
        </w:rPr>
        <w:t xml:space="preserve"> (Accessed: 4 May 2021).</w:t>
      </w:r>
    </w:p>
    <w:p w14:paraId="4874D0C9" w14:textId="6B3001B4" w:rsidR="005D54E6" w:rsidRPr="00046BAD" w:rsidRDefault="005D54E6"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Welsh Government (2014) </w:t>
      </w:r>
      <w:r w:rsidR="00986CAA" w:rsidRPr="00046BAD">
        <w:rPr>
          <w:rFonts w:ascii="Times New Roman" w:hAnsi="Times New Roman" w:cs="Times New Roman"/>
          <w:i/>
          <w:iCs/>
          <w:sz w:val="24"/>
          <w:szCs w:val="24"/>
        </w:rPr>
        <w:t>The Equality Act 2010 and Schools</w:t>
      </w:r>
      <w:r w:rsidR="00986CAA" w:rsidRPr="00046BAD">
        <w:rPr>
          <w:rFonts w:ascii="Times New Roman" w:hAnsi="Times New Roman" w:cs="Times New Roman"/>
          <w:sz w:val="24"/>
          <w:szCs w:val="24"/>
        </w:rPr>
        <w:t xml:space="preserve">. Available at: </w:t>
      </w:r>
      <w:hyperlink r:id="rId16" w:history="1">
        <w:r w:rsidR="00986CAA" w:rsidRPr="00046BAD">
          <w:rPr>
            <w:rStyle w:val="Hyperlink"/>
            <w:rFonts w:ascii="Times New Roman" w:hAnsi="Times New Roman" w:cs="Times New Roman"/>
            <w:sz w:val="24"/>
            <w:szCs w:val="24"/>
          </w:rPr>
          <w:t>https://assets.publishing.service.gov.uk/government/uploads/system/uploads/attachment_data/file/315587/Equality_Act_Advice_Final.pdf</w:t>
        </w:r>
      </w:hyperlink>
      <w:r w:rsidR="00986CAA" w:rsidRPr="00046BAD">
        <w:rPr>
          <w:rFonts w:ascii="Times New Roman" w:hAnsi="Times New Roman" w:cs="Times New Roman"/>
          <w:sz w:val="24"/>
          <w:szCs w:val="24"/>
        </w:rPr>
        <w:t xml:space="preserve"> (Accessed: 10 May 2021).</w:t>
      </w:r>
    </w:p>
    <w:p w14:paraId="179E714A" w14:textId="27A885DD" w:rsidR="00564334" w:rsidRPr="00046BAD" w:rsidRDefault="00564334"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Welsh Government (2018) </w:t>
      </w:r>
      <w:r w:rsidR="00604F29" w:rsidRPr="00046BAD">
        <w:rPr>
          <w:rFonts w:ascii="Times New Roman" w:hAnsi="Times New Roman" w:cs="Times New Roman"/>
          <w:i/>
          <w:iCs/>
          <w:sz w:val="24"/>
          <w:szCs w:val="24"/>
        </w:rPr>
        <w:t>Successful Futures.</w:t>
      </w:r>
      <w:r w:rsidR="00604F29" w:rsidRPr="00046BAD">
        <w:rPr>
          <w:rFonts w:ascii="Times New Roman" w:hAnsi="Times New Roman" w:cs="Times New Roman"/>
          <w:sz w:val="24"/>
          <w:szCs w:val="24"/>
        </w:rPr>
        <w:t xml:space="preserve"> (Available at: </w:t>
      </w:r>
      <w:hyperlink r:id="rId17" w:history="1">
        <w:r w:rsidR="00604F29" w:rsidRPr="00046BAD">
          <w:rPr>
            <w:rStyle w:val="Hyperlink"/>
            <w:rFonts w:ascii="Times New Roman" w:hAnsi="Times New Roman" w:cs="Times New Roman"/>
            <w:sz w:val="24"/>
            <w:szCs w:val="24"/>
          </w:rPr>
          <w:t>https://gov.wales/sites/default/files/publications/2018-03/succesful-futures-a-summary-of-professor-graham-donaldsons-report.pdf</w:t>
        </w:r>
      </w:hyperlink>
      <w:r w:rsidR="00604F29" w:rsidRPr="00046BAD">
        <w:rPr>
          <w:rFonts w:ascii="Times New Roman" w:hAnsi="Times New Roman" w:cs="Times New Roman"/>
          <w:sz w:val="24"/>
          <w:szCs w:val="24"/>
        </w:rPr>
        <w:t xml:space="preserve"> (Accessed: 11 May 2021).</w:t>
      </w:r>
    </w:p>
    <w:p w14:paraId="5CFCA98B" w14:textId="77777777" w:rsidR="00301A91" w:rsidRPr="00046BAD" w:rsidRDefault="00301A91" w:rsidP="00046BAD">
      <w:pPr>
        <w:spacing w:line="240" w:lineRule="auto"/>
        <w:rPr>
          <w:rFonts w:ascii="Times New Roman" w:hAnsi="Times New Roman" w:cs="Times New Roman"/>
          <w:sz w:val="24"/>
          <w:szCs w:val="24"/>
        </w:rPr>
      </w:pPr>
    </w:p>
    <w:p w14:paraId="2B504490" w14:textId="52F6B14D" w:rsidR="00595305" w:rsidRPr="00046BAD" w:rsidRDefault="00595305"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lastRenderedPageBreak/>
        <w:t>Welsh Government (2019</w:t>
      </w:r>
      <w:r w:rsidR="00CC1539" w:rsidRPr="00046BAD">
        <w:rPr>
          <w:rFonts w:ascii="Times New Roman" w:hAnsi="Times New Roman" w:cs="Times New Roman"/>
          <w:sz w:val="24"/>
          <w:szCs w:val="24"/>
        </w:rPr>
        <w:t>a</w:t>
      </w:r>
      <w:r w:rsidRPr="00046BAD">
        <w:rPr>
          <w:rFonts w:ascii="Times New Roman" w:hAnsi="Times New Roman" w:cs="Times New Roman"/>
          <w:sz w:val="24"/>
          <w:szCs w:val="24"/>
        </w:rPr>
        <w:t xml:space="preserve">) </w:t>
      </w:r>
      <w:r w:rsidR="00716E5A" w:rsidRPr="00046BAD">
        <w:rPr>
          <w:rFonts w:ascii="Times New Roman" w:hAnsi="Times New Roman" w:cs="Times New Roman"/>
          <w:i/>
          <w:iCs/>
          <w:sz w:val="24"/>
          <w:szCs w:val="24"/>
        </w:rPr>
        <w:t>Children’s rights in Wales</w:t>
      </w:r>
      <w:r w:rsidR="00716E5A" w:rsidRPr="00046BAD">
        <w:rPr>
          <w:rFonts w:ascii="Times New Roman" w:hAnsi="Times New Roman" w:cs="Times New Roman"/>
          <w:sz w:val="24"/>
          <w:szCs w:val="24"/>
        </w:rPr>
        <w:t xml:space="preserve">. Available at: </w:t>
      </w:r>
      <w:hyperlink r:id="rId18" w:anchor=":~:text=In%202004%2C%20the%20Welsh%20Government%20formally%20adopted%20the,used%20to%20make%20children%20aware%20of%20their%20rights" w:history="1">
        <w:r w:rsidR="00716E5A" w:rsidRPr="00046BAD">
          <w:rPr>
            <w:rStyle w:val="Hyperlink"/>
            <w:rFonts w:ascii="Times New Roman" w:hAnsi="Times New Roman" w:cs="Times New Roman"/>
            <w:sz w:val="24"/>
            <w:szCs w:val="24"/>
          </w:rPr>
          <w:t>https://gov.wales/childrens-rights-in-wales#:~:text=In%202004%2C%20the%20Welsh%20Government%20formally%20adopted%20the,used%20to%20make%20children%20aware%20of%20their%20rights</w:t>
        </w:r>
      </w:hyperlink>
      <w:r w:rsidR="00716E5A" w:rsidRPr="00046BAD">
        <w:rPr>
          <w:rFonts w:ascii="Times New Roman" w:hAnsi="Times New Roman" w:cs="Times New Roman"/>
          <w:sz w:val="24"/>
          <w:szCs w:val="24"/>
        </w:rPr>
        <w:t>. (Accessed: 5</w:t>
      </w:r>
      <w:r w:rsidR="00716E5A" w:rsidRPr="00046BAD">
        <w:rPr>
          <w:rFonts w:ascii="Times New Roman" w:hAnsi="Times New Roman" w:cs="Times New Roman"/>
          <w:sz w:val="24"/>
          <w:szCs w:val="24"/>
          <w:vertAlign w:val="superscript"/>
        </w:rPr>
        <w:t xml:space="preserve"> </w:t>
      </w:r>
      <w:r w:rsidR="00716E5A" w:rsidRPr="00046BAD">
        <w:rPr>
          <w:rFonts w:ascii="Times New Roman" w:hAnsi="Times New Roman" w:cs="Times New Roman"/>
          <w:sz w:val="24"/>
          <w:szCs w:val="24"/>
        </w:rPr>
        <w:t>May 2021).</w:t>
      </w:r>
    </w:p>
    <w:p w14:paraId="7284152B" w14:textId="65ABD7A0" w:rsidR="00A134C6" w:rsidRPr="00046BAD" w:rsidRDefault="00A134C6" w:rsidP="00046BAD">
      <w:pPr>
        <w:spacing w:line="240" w:lineRule="auto"/>
        <w:rPr>
          <w:rFonts w:ascii="Times New Roman" w:hAnsi="Times New Roman" w:cs="Times New Roman"/>
          <w:sz w:val="24"/>
          <w:szCs w:val="24"/>
        </w:rPr>
      </w:pPr>
      <w:r w:rsidRPr="00046BAD">
        <w:rPr>
          <w:rFonts w:ascii="Times New Roman" w:hAnsi="Times New Roman" w:cs="Times New Roman"/>
          <w:sz w:val="24"/>
          <w:szCs w:val="24"/>
        </w:rPr>
        <w:t xml:space="preserve">Welsh Government (2019b) </w:t>
      </w:r>
      <w:r w:rsidRPr="00046BAD">
        <w:rPr>
          <w:rFonts w:ascii="Times New Roman" w:hAnsi="Times New Roman" w:cs="Times New Roman"/>
          <w:i/>
          <w:iCs/>
          <w:sz w:val="24"/>
          <w:szCs w:val="24"/>
        </w:rPr>
        <w:t xml:space="preserve">The Additional Learning Needs (ALN) </w:t>
      </w:r>
      <w:r w:rsidR="006F7482" w:rsidRPr="00046BAD">
        <w:rPr>
          <w:rFonts w:ascii="Times New Roman" w:hAnsi="Times New Roman" w:cs="Times New Roman"/>
          <w:i/>
          <w:iCs/>
          <w:sz w:val="24"/>
          <w:szCs w:val="24"/>
        </w:rPr>
        <w:t>Tran</w:t>
      </w:r>
      <w:r w:rsidR="009D37AB" w:rsidRPr="00046BAD">
        <w:rPr>
          <w:rFonts w:ascii="Times New Roman" w:hAnsi="Times New Roman" w:cs="Times New Roman"/>
          <w:i/>
          <w:iCs/>
          <w:sz w:val="24"/>
          <w:szCs w:val="24"/>
        </w:rPr>
        <w:t>s</w:t>
      </w:r>
      <w:r w:rsidR="006F7482" w:rsidRPr="00046BAD">
        <w:rPr>
          <w:rFonts w:ascii="Times New Roman" w:hAnsi="Times New Roman" w:cs="Times New Roman"/>
          <w:i/>
          <w:iCs/>
          <w:sz w:val="24"/>
          <w:szCs w:val="24"/>
        </w:rPr>
        <w:t xml:space="preserve">formation Programme. Available </w:t>
      </w:r>
      <w:r w:rsidR="006F7482" w:rsidRPr="00046BAD">
        <w:rPr>
          <w:rFonts w:ascii="Times New Roman" w:hAnsi="Times New Roman" w:cs="Times New Roman"/>
          <w:sz w:val="24"/>
          <w:szCs w:val="24"/>
        </w:rPr>
        <w:t xml:space="preserve">at: </w:t>
      </w:r>
      <w:hyperlink r:id="rId19" w:history="1">
        <w:r w:rsidR="006F7482" w:rsidRPr="00046BAD">
          <w:rPr>
            <w:rStyle w:val="Hyperlink"/>
            <w:rFonts w:ascii="Times New Roman" w:hAnsi="Times New Roman" w:cs="Times New Roman"/>
            <w:sz w:val="24"/>
            <w:szCs w:val="24"/>
          </w:rPr>
          <w:t>https://gov.wales/sites/default/files/publications/2019-02/aln-frequently-asked-questions-2_0.pdf</w:t>
        </w:r>
      </w:hyperlink>
      <w:r w:rsidR="006F7482" w:rsidRPr="00046BAD">
        <w:rPr>
          <w:rFonts w:ascii="Times New Roman" w:hAnsi="Times New Roman" w:cs="Times New Roman"/>
          <w:sz w:val="24"/>
          <w:szCs w:val="24"/>
        </w:rPr>
        <w:t xml:space="preserve"> (Accessed: 9 May 2021).</w:t>
      </w:r>
    </w:p>
    <w:p w14:paraId="0C7C0F56" w14:textId="0E651389" w:rsidR="00301A91" w:rsidRPr="00046BAD" w:rsidRDefault="00301A91" w:rsidP="00046BAD">
      <w:pPr>
        <w:spacing w:line="240" w:lineRule="auto"/>
        <w:rPr>
          <w:rFonts w:ascii="Times New Roman" w:hAnsi="Times New Roman" w:cs="Times New Roman"/>
          <w:sz w:val="24"/>
          <w:szCs w:val="24"/>
        </w:rPr>
      </w:pPr>
    </w:p>
    <w:p w14:paraId="56AB3893" w14:textId="01A63606" w:rsidR="00301A91" w:rsidRPr="00046BAD" w:rsidRDefault="00301A91" w:rsidP="00046BAD">
      <w:pPr>
        <w:spacing w:line="240" w:lineRule="auto"/>
        <w:rPr>
          <w:rFonts w:ascii="Times New Roman" w:hAnsi="Times New Roman" w:cs="Times New Roman"/>
          <w:sz w:val="24"/>
          <w:szCs w:val="24"/>
        </w:rPr>
      </w:pPr>
    </w:p>
    <w:p w14:paraId="607336C1" w14:textId="3F087B42" w:rsidR="00301A91" w:rsidRPr="00046BAD" w:rsidRDefault="00301A91" w:rsidP="00046BAD">
      <w:pPr>
        <w:spacing w:line="240" w:lineRule="auto"/>
        <w:rPr>
          <w:rFonts w:ascii="Times New Roman" w:hAnsi="Times New Roman" w:cs="Times New Roman"/>
          <w:sz w:val="24"/>
          <w:szCs w:val="24"/>
        </w:rPr>
      </w:pPr>
    </w:p>
    <w:p w14:paraId="436D5C8E" w14:textId="55849BA9" w:rsidR="00301A91" w:rsidRPr="00046BAD" w:rsidRDefault="00301A91" w:rsidP="00046BAD">
      <w:pPr>
        <w:spacing w:line="240" w:lineRule="auto"/>
        <w:rPr>
          <w:rFonts w:ascii="Times New Roman" w:hAnsi="Times New Roman" w:cs="Times New Roman"/>
          <w:sz w:val="24"/>
          <w:szCs w:val="24"/>
        </w:rPr>
      </w:pPr>
    </w:p>
    <w:p w14:paraId="5B5487B2" w14:textId="54E6A7AE" w:rsidR="00301A91" w:rsidRPr="00046BAD" w:rsidRDefault="00301A91" w:rsidP="00046BAD">
      <w:pPr>
        <w:spacing w:line="240" w:lineRule="auto"/>
        <w:rPr>
          <w:rFonts w:ascii="Times New Roman" w:hAnsi="Times New Roman" w:cs="Times New Roman"/>
          <w:sz w:val="24"/>
          <w:szCs w:val="24"/>
        </w:rPr>
      </w:pPr>
    </w:p>
    <w:p w14:paraId="2FBBAD42" w14:textId="4DF277CB" w:rsidR="00301A91" w:rsidRPr="00046BAD" w:rsidRDefault="00301A91" w:rsidP="00046BAD">
      <w:pPr>
        <w:spacing w:line="240" w:lineRule="auto"/>
        <w:rPr>
          <w:rFonts w:ascii="Times New Roman" w:hAnsi="Times New Roman" w:cs="Times New Roman"/>
          <w:sz w:val="24"/>
          <w:szCs w:val="24"/>
        </w:rPr>
      </w:pPr>
    </w:p>
    <w:p w14:paraId="69EA9723" w14:textId="67B5053C" w:rsidR="00301A91" w:rsidRPr="00046BAD" w:rsidRDefault="00301A91" w:rsidP="00046BAD">
      <w:pPr>
        <w:spacing w:line="240" w:lineRule="auto"/>
        <w:rPr>
          <w:rFonts w:ascii="Times New Roman" w:hAnsi="Times New Roman" w:cs="Times New Roman"/>
          <w:sz w:val="24"/>
          <w:szCs w:val="24"/>
        </w:rPr>
      </w:pPr>
    </w:p>
    <w:p w14:paraId="2696C1BD" w14:textId="00933B91" w:rsidR="00301A91" w:rsidRPr="00046BAD" w:rsidRDefault="00301A91" w:rsidP="00046BAD">
      <w:pPr>
        <w:spacing w:line="240" w:lineRule="auto"/>
        <w:rPr>
          <w:rFonts w:ascii="Times New Roman" w:hAnsi="Times New Roman" w:cs="Times New Roman"/>
          <w:sz w:val="24"/>
          <w:szCs w:val="24"/>
        </w:rPr>
      </w:pPr>
    </w:p>
    <w:p w14:paraId="2B60DD3A" w14:textId="3E13D2B6" w:rsidR="00301A91" w:rsidRPr="00046BAD" w:rsidRDefault="00301A91" w:rsidP="00046BAD">
      <w:pPr>
        <w:spacing w:line="240" w:lineRule="auto"/>
        <w:rPr>
          <w:rFonts w:ascii="Times New Roman" w:hAnsi="Times New Roman" w:cs="Times New Roman"/>
          <w:sz w:val="24"/>
          <w:szCs w:val="24"/>
        </w:rPr>
      </w:pPr>
    </w:p>
    <w:p w14:paraId="198770E4" w14:textId="7C0291AC" w:rsidR="00301A91" w:rsidRPr="00046BAD" w:rsidRDefault="00301A91" w:rsidP="00046BAD">
      <w:pPr>
        <w:spacing w:line="240" w:lineRule="auto"/>
        <w:rPr>
          <w:rFonts w:ascii="Times New Roman" w:hAnsi="Times New Roman" w:cs="Times New Roman"/>
          <w:sz w:val="24"/>
          <w:szCs w:val="24"/>
        </w:rPr>
      </w:pPr>
    </w:p>
    <w:p w14:paraId="099B7231" w14:textId="2B787B46" w:rsidR="00301A91" w:rsidRPr="00046BAD" w:rsidRDefault="00301A91" w:rsidP="00046BAD">
      <w:pPr>
        <w:spacing w:line="240" w:lineRule="auto"/>
        <w:rPr>
          <w:rFonts w:ascii="Times New Roman" w:hAnsi="Times New Roman" w:cs="Times New Roman"/>
          <w:sz w:val="24"/>
          <w:szCs w:val="24"/>
        </w:rPr>
      </w:pPr>
    </w:p>
    <w:p w14:paraId="481DEC1E" w14:textId="3EF823E0" w:rsidR="00301A91" w:rsidRPr="00046BAD" w:rsidRDefault="00301A91" w:rsidP="00046BAD">
      <w:pPr>
        <w:spacing w:line="240" w:lineRule="auto"/>
        <w:rPr>
          <w:rFonts w:ascii="Times New Roman" w:hAnsi="Times New Roman" w:cs="Times New Roman"/>
          <w:sz w:val="24"/>
          <w:szCs w:val="24"/>
        </w:rPr>
      </w:pPr>
    </w:p>
    <w:p w14:paraId="50850E35" w14:textId="1B7EEC2F" w:rsidR="00301A91" w:rsidRPr="00046BAD" w:rsidRDefault="00301A91" w:rsidP="00046BAD">
      <w:pPr>
        <w:spacing w:line="240" w:lineRule="auto"/>
        <w:rPr>
          <w:rFonts w:ascii="Times New Roman" w:hAnsi="Times New Roman" w:cs="Times New Roman"/>
          <w:sz w:val="24"/>
          <w:szCs w:val="24"/>
        </w:rPr>
      </w:pPr>
    </w:p>
    <w:p w14:paraId="6F37943F" w14:textId="423F3889" w:rsidR="00301A91" w:rsidRPr="00046BAD" w:rsidRDefault="00301A91" w:rsidP="00046BAD">
      <w:pPr>
        <w:spacing w:line="240" w:lineRule="auto"/>
        <w:rPr>
          <w:rFonts w:ascii="Times New Roman" w:hAnsi="Times New Roman" w:cs="Times New Roman"/>
          <w:sz w:val="24"/>
          <w:szCs w:val="24"/>
        </w:rPr>
      </w:pPr>
    </w:p>
    <w:p w14:paraId="0E68BF28" w14:textId="637A1DC6" w:rsidR="00301A91" w:rsidRPr="00046BAD" w:rsidRDefault="00301A91" w:rsidP="00046BAD">
      <w:pPr>
        <w:spacing w:line="240" w:lineRule="auto"/>
        <w:rPr>
          <w:rFonts w:ascii="Times New Roman" w:hAnsi="Times New Roman" w:cs="Times New Roman"/>
          <w:sz w:val="24"/>
          <w:szCs w:val="24"/>
        </w:rPr>
      </w:pPr>
    </w:p>
    <w:p w14:paraId="5ED51044" w14:textId="2EDDEAA7" w:rsidR="00301A91" w:rsidRPr="00046BAD" w:rsidRDefault="00301A91" w:rsidP="00046BAD">
      <w:pPr>
        <w:spacing w:line="240" w:lineRule="auto"/>
        <w:rPr>
          <w:rFonts w:ascii="Times New Roman" w:hAnsi="Times New Roman" w:cs="Times New Roman"/>
          <w:sz w:val="24"/>
          <w:szCs w:val="24"/>
        </w:rPr>
      </w:pPr>
    </w:p>
    <w:p w14:paraId="127FDC5E" w14:textId="4E35B181" w:rsidR="00301A91" w:rsidRPr="00046BAD" w:rsidRDefault="00301A91" w:rsidP="00046BAD">
      <w:pPr>
        <w:spacing w:line="240" w:lineRule="auto"/>
        <w:rPr>
          <w:rFonts w:ascii="Times New Roman" w:hAnsi="Times New Roman" w:cs="Times New Roman"/>
          <w:sz w:val="24"/>
          <w:szCs w:val="24"/>
        </w:rPr>
      </w:pPr>
    </w:p>
    <w:p w14:paraId="7CE773E8" w14:textId="56568783" w:rsidR="00301A91" w:rsidRPr="00046BAD" w:rsidRDefault="00301A91" w:rsidP="00046BAD">
      <w:pPr>
        <w:spacing w:line="240" w:lineRule="auto"/>
        <w:rPr>
          <w:rFonts w:ascii="Times New Roman" w:hAnsi="Times New Roman" w:cs="Times New Roman"/>
          <w:sz w:val="24"/>
          <w:szCs w:val="24"/>
        </w:rPr>
      </w:pPr>
    </w:p>
    <w:p w14:paraId="50998CB9" w14:textId="2DB870C5" w:rsidR="00301A91" w:rsidRPr="00046BAD" w:rsidRDefault="00301A91" w:rsidP="00046BAD">
      <w:pPr>
        <w:spacing w:line="240" w:lineRule="auto"/>
        <w:rPr>
          <w:rFonts w:ascii="Times New Roman" w:hAnsi="Times New Roman" w:cs="Times New Roman"/>
          <w:sz w:val="24"/>
          <w:szCs w:val="24"/>
        </w:rPr>
      </w:pPr>
    </w:p>
    <w:p w14:paraId="17CB0E0F" w14:textId="63E71CC7" w:rsidR="00301A91" w:rsidRPr="00046BAD" w:rsidRDefault="00301A91" w:rsidP="00046BAD">
      <w:pPr>
        <w:spacing w:line="240" w:lineRule="auto"/>
        <w:rPr>
          <w:rFonts w:ascii="Times New Roman" w:hAnsi="Times New Roman" w:cs="Times New Roman"/>
          <w:sz w:val="24"/>
          <w:szCs w:val="24"/>
        </w:rPr>
      </w:pPr>
    </w:p>
    <w:p w14:paraId="3447FB80" w14:textId="488824FB" w:rsidR="00301A91" w:rsidRPr="00046BAD" w:rsidRDefault="00301A91" w:rsidP="00046BAD">
      <w:pPr>
        <w:spacing w:line="240" w:lineRule="auto"/>
        <w:rPr>
          <w:rFonts w:ascii="Times New Roman" w:hAnsi="Times New Roman" w:cs="Times New Roman"/>
          <w:sz w:val="24"/>
          <w:szCs w:val="24"/>
        </w:rPr>
      </w:pPr>
    </w:p>
    <w:p w14:paraId="29FF95F7" w14:textId="4D28E3F8" w:rsidR="00301A91" w:rsidRPr="00046BAD" w:rsidRDefault="00301A91" w:rsidP="00046BAD">
      <w:pPr>
        <w:spacing w:line="240" w:lineRule="auto"/>
        <w:rPr>
          <w:rFonts w:ascii="Times New Roman" w:hAnsi="Times New Roman" w:cs="Times New Roman"/>
          <w:sz w:val="24"/>
          <w:szCs w:val="24"/>
        </w:rPr>
      </w:pPr>
    </w:p>
    <w:p w14:paraId="34BE869F" w14:textId="0C3F6053" w:rsidR="00301A91" w:rsidRPr="00046BAD" w:rsidRDefault="00301A91" w:rsidP="00046BAD">
      <w:pPr>
        <w:spacing w:line="240" w:lineRule="auto"/>
        <w:rPr>
          <w:rFonts w:ascii="Times New Roman" w:hAnsi="Times New Roman" w:cs="Times New Roman"/>
          <w:sz w:val="24"/>
          <w:szCs w:val="24"/>
        </w:rPr>
      </w:pPr>
    </w:p>
    <w:p w14:paraId="765F0C77" w14:textId="376E39E7" w:rsidR="00301A91" w:rsidRPr="00046BAD" w:rsidRDefault="00301A91" w:rsidP="00046BAD">
      <w:pPr>
        <w:spacing w:line="240" w:lineRule="auto"/>
        <w:rPr>
          <w:rFonts w:ascii="Times New Roman" w:hAnsi="Times New Roman" w:cs="Times New Roman"/>
          <w:sz w:val="24"/>
          <w:szCs w:val="24"/>
        </w:rPr>
      </w:pPr>
    </w:p>
    <w:p w14:paraId="1AB01263" w14:textId="6FBE0DAB" w:rsidR="00301A91" w:rsidRPr="00046BAD" w:rsidRDefault="00301A91" w:rsidP="00046BAD">
      <w:pPr>
        <w:spacing w:line="240" w:lineRule="auto"/>
        <w:rPr>
          <w:rFonts w:ascii="Times New Roman" w:hAnsi="Times New Roman" w:cs="Times New Roman"/>
          <w:sz w:val="24"/>
          <w:szCs w:val="24"/>
        </w:rPr>
      </w:pPr>
    </w:p>
    <w:p w14:paraId="691F51AE" w14:textId="718D6416" w:rsidR="00301A91" w:rsidRPr="00046BAD" w:rsidRDefault="00301A91" w:rsidP="00046BAD">
      <w:pPr>
        <w:spacing w:line="240" w:lineRule="auto"/>
        <w:rPr>
          <w:rFonts w:ascii="Times New Roman" w:hAnsi="Times New Roman" w:cs="Times New Roman"/>
          <w:sz w:val="24"/>
          <w:szCs w:val="24"/>
        </w:rPr>
      </w:pPr>
    </w:p>
    <w:p w14:paraId="5FAFA259" w14:textId="206F1C9E" w:rsidR="00301A91" w:rsidRPr="00046BAD" w:rsidRDefault="00301A91" w:rsidP="00046BAD">
      <w:pPr>
        <w:spacing w:line="240" w:lineRule="auto"/>
        <w:jc w:val="center"/>
        <w:rPr>
          <w:rFonts w:ascii="Times New Roman" w:hAnsi="Times New Roman" w:cs="Times New Roman"/>
          <w:sz w:val="24"/>
          <w:szCs w:val="24"/>
          <w:u w:val="single"/>
        </w:rPr>
      </w:pPr>
      <w:r w:rsidRPr="00046BAD">
        <w:rPr>
          <w:rFonts w:ascii="Times New Roman" w:hAnsi="Times New Roman" w:cs="Times New Roman"/>
          <w:sz w:val="24"/>
          <w:szCs w:val="24"/>
          <w:u w:val="single"/>
        </w:rPr>
        <w:lastRenderedPageBreak/>
        <w:t xml:space="preserve">Presentation </w:t>
      </w:r>
      <w:r w:rsidR="00046BAD">
        <w:rPr>
          <w:rFonts w:ascii="Times New Roman" w:hAnsi="Times New Roman" w:cs="Times New Roman"/>
          <w:sz w:val="24"/>
          <w:szCs w:val="24"/>
          <w:u w:val="single"/>
        </w:rPr>
        <w:t>R</w:t>
      </w:r>
      <w:r w:rsidRPr="00046BAD">
        <w:rPr>
          <w:rFonts w:ascii="Times New Roman" w:hAnsi="Times New Roman" w:cs="Times New Roman"/>
          <w:sz w:val="24"/>
          <w:szCs w:val="24"/>
          <w:u w:val="single"/>
        </w:rPr>
        <w:t xml:space="preserve">eference </w:t>
      </w:r>
      <w:r w:rsidR="00046BAD">
        <w:rPr>
          <w:rFonts w:ascii="Times New Roman" w:hAnsi="Times New Roman" w:cs="Times New Roman"/>
          <w:sz w:val="24"/>
          <w:szCs w:val="24"/>
          <w:u w:val="single"/>
        </w:rPr>
        <w:t>L</w:t>
      </w:r>
      <w:r w:rsidRPr="00046BAD">
        <w:rPr>
          <w:rFonts w:ascii="Times New Roman" w:hAnsi="Times New Roman" w:cs="Times New Roman"/>
          <w:sz w:val="24"/>
          <w:szCs w:val="24"/>
          <w:u w:val="single"/>
        </w:rPr>
        <w:t>ist</w:t>
      </w:r>
    </w:p>
    <w:p w14:paraId="59DD77F0" w14:textId="7B1BE5CB" w:rsidR="00A00912" w:rsidRPr="00824EAD" w:rsidRDefault="00192E9A"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Birth to 5 Matters (2021) </w:t>
      </w:r>
      <w:r w:rsidR="00D636DE" w:rsidRPr="00824EAD">
        <w:rPr>
          <w:rFonts w:ascii="Times New Roman" w:hAnsi="Times New Roman" w:cs="Times New Roman"/>
          <w:sz w:val="24"/>
          <w:szCs w:val="24"/>
        </w:rPr>
        <w:t xml:space="preserve">Observation, Assessment and Planning. Available at: </w:t>
      </w:r>
      <w:hyperlink r:id="rId20" w:history="1">
        <w:r w:rsidR="00076AEA" w:rsidRPr="00824EAD">
          <w:rPr>
            <w:rStyle w:val="Hyperlink"/>
            <w:rFonts w:ascii="Times New Roman" w:hAnsi="Times New Roman" w:cs="Times New Roman"/>
            <w:sz w:val="24"/>
            <w:szCs w:val="24"/>
          </w:rPr>
          <w:t>https://www.birthto5matters.org.uk/observation-assessment-and-planning/</w:t>
        </w:r>
      </w:hyperlink>
      <w:r w:rsidR="00076AEA" w:rsidRPr="00824EAD">
        <w:rPr>
          <w:rFonts w:ascii="Times New Roman" w:hAnsi="Times New Roman" w:cs="Times New Roman"/>
          <w:sz w:val="24"/>
          <w:szCs w:val="24"/>
        </w:rPr>
        <w:t xml:space="preserve"> (Accessed: </w:t>
      </w:r>
      <w:r w:rsidR="00AC22F3" w:rsidRPr="00824EAD">
        <w:rPr>
          <w:rFonts w:ascii="Times New Roman" w:hAnsi="Times New Roman" w:cs="Times New Roman"/>
          <w:sz w:val="24"/>
          <w:szCs w:val="24"/>
        </w:rPr>
        <w:t>5</w:t>
      </w:r>
      <w:r w:rsidR="00076AEA" w:rsidRPr="00824EAD">
        <w:rPr>
          <w:rFonts w:ascii="Times New Roman" w:hAnsi="Times New Roman" w:cs="Times New Roman"/>
          <w:sz w:val="24"/>
          <w:szCs w:val="24"/>
        </w:rPr>
        <w:t xml:space="preserve"> May</w:t>
      </w:r>
      <w:r w:rsidR="00AC22F3" w:rsidRPr="00824EAD">
        <w:rPr>
          <w:rFonts w:ascii="Times New Roman" w:hAnsi="Times New Roman" w:cs="Times New Roman"/>
          <w:sz w:val="24"/>
          <w:szCs w:val="24"/>
        </w:rPr>
        <w:t xml:space="preserve"> 2021)</w:t>
      </w:r>
      <w:r w:rsidR="00076AEA" w:rsidRPr="00824EAD">
        <w:rPr>
          <w:rFonts w:ascii="Times New Roman" w:hAnsi="Times New Roman" w:cs="Times New Roman"/>
          <w:sz w:val="24"/>
          <w:szCs w:val="24"/>
        </w:rPr>
        <w:t xml:space="preserve"> </w:t>
      </w:r>
    </w:p>
    <w:p w14:paraId="784B94C7" w14:textId="0E5C1004" w:rsidR="00ED5E2C" w:rsidRPr="00824EAD" w:rsidRDefault="00ED5E2C"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Brown</w:t>
      </w:r>
      <w:r w:rsidR="005D0153" w:rsidRPr="00824EAD">
        <w:rPr>
          <w:rFonts w:ascii="Times New Roman" w:hAnsi="Times New Roman" w:cs="Times New Roman"/>
          <w:sz w:val="24"/>
          <w:szCs w:val="24"/>
        </w:rPr>
        <w:t>, L.</w:t>
      </w:r>
      <w:r w:rsidRPr="00824EAD">
        <w:rPr>
          <w:rFonts w:ascii="Times New Roman" w:hAnsi="Times New Roman" w:cs="Times New Roman"/>
          <w:sz w:val="24"/>
          <w:szCs w:val="24"/>
        </w:rPr>
        <w:t xml:space="preserve"> (2020) </w:t>
      </w:r>
      <w:r w:rsidR="005D0153" w:rsidRPr="00824EAD">
        <w:rPr>
          <w:rFonts w:ascii="Times New Roman" w:hAnsi="Times New Roman" w:cs="Times New Roman"/>
          <w:sz w:val="24"/>
          <w:szCs w:val="24"/>
        </w:rPr>
        <w:t>‘</w:t>
      </w:r>
      <w:r w:rsidR="002A6830" w:rsidRPr="00824EAD">
        <w:rPr>
          <w:rFonts w:ascii="Times New Roman" w:hAnsi="Times New Roman" w:cs="Times New Roman"/>
          <w:sz w:val="24"/>
          <w:szCs w:val="24"/>
        </w:rPr>
        <w:t xml:space="preserve">Why Observe Children at Play?’, </w:t>
      </w:r>
      <w:r w:rsidR="004F2A8E" w:rsidRPr="00824EAD">
        <w:rPr>
          <w:rFonts w:ascii="Times New Roman" w:hAnsi="Times New Roman" w:cs="Times New Roman"/>
          <w:i/>
          <w:iCs/>
          <w:sz w:val="24"/>
          <w:szCs w:val="24"/>
        </w:rPr>
        <w:t>Parenting Success Network</w:t>
      </w:r>
      <w:r w:rsidR="004F2A8E" w:rsidRPr="00824EAD">
        <w:rPr>
          <w:rFonts w:ascii="Times New Roman" w:hAnsi="Times New Roman" w:cs="Times New Roman"/>
          <w:sz w:val="24"/>
          <w:szCs w:val="24"/>
        </w:rPr>
        <w:t xml:space="preserve"> [blog]. </w:t>
      </w:r>
      <w:r w:rsidR="007E6B2B" w:rsidRPr="00824EAD">
        <w:rPr>
          <w:rFonts w:ascii="Times New Roman" w:hAnsi="Times New Roman" w:cs="Times New Roman"/>
          <w:sz w:val="24"/>
          <w:szCs w:val="24"/>
        </w:rPr>
        <w:t>3 April. Available at:</w:t>
      </w:r>
      <w:r w:rsidR="007E6B2B" w:rsidRPr="00824EAD">
        <w:t xml:space="preserve"> </w:t>
      </w:r>
      <w:hyperlink r:id="rId21" w:anchor=":~:text=Observation%20helps%20them%20tailor%20the%20learning%20environment%20to,see%20benefits%20from%20observing%20their%20children%20at%20play" w:history="1">
        <w:r w:rsidR="007E6B2B" w:rsidRPr="00824EAD">
          <w:rPr>
            <w:rStyle w:val="Hyperlink"/>
            <w:rFonts w:ascii="Times New Roman" w:hAnsi="Times New Roman" w:cs="Times New Roman"/>
            <w:sz w:val="24"/>
            <w:szCs w:val="24"/>
          </w:rPr>
          <w:t>https://www.parentingsuccessnetwork.org/why-observe-children-at-play/#:~:text=Observation%20helps%20them%20tailor%20the%20learning%20environment%20to,see%20benefits%20from%20observing%20their%20children%20at%20play</w:t>
        </w:r>
      </w:hyperlink>
      <w:r w:rsidR="007E6B2B" w:rsidRPr="00824EAD">
        <w:rPr>
          <w:rFonts w:ascii="Times New Roman" w:hAnsi="Times New Roman" w:cs="Times New Roman"/>
          <w:sz w:val="24"/>
          <w:szCs w:val="24"/>
        </w:rPr>
        <w:t>. (Accessed: 10 May 2021).</w:t>
      </w:r>
    </w:p>
    <w:p w14:paraId="34D2BDB8" w14:textId="021AA0A1" w:rsidR="00301A91" w:rsidRPr="00824EAD" w:rsidRDefault="00301A91"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Early Years Matters (2016) </w:t>
      </w:r>
      <w:r w:rsidR="007D4D95" w:rsidRPr="00824EAD">
        <w:rPr>
          <w:rFonts w:ascii="Times New Roman" w:hAnsi="Times New Roman" w:cs="Times New Roman"/>
          <w:i/>
          <w:iCs/>
          <w:sz w:val="24"/>
          <w:szCs w:val="24"/>
        </w:rPr>
        <w:t xml:space="preserve">Transition and Key Person Matters. </w:t>
      </w:r>
      <w:r w:rsidR="007D4D95" w:rsidRPr="00824EAD">
        <w:rPr>
          <w:rFonts w:ascii="Times New Roman" w:hAnsi="Times New Roman" w:cs="Times New Roman"/>
          <w:sz w:val="24"/>
          <w:szCs w:val="24"/>
        </w:rPr>
        <w:t xml:space="preserve">Available at: </w:t>
      </w:r>
      <w:hyperlink r:id="rId22" w:history="1">
        <w:r w:rsidR="007D4D95" w:rsidRPr="00824EAD">
          <w:rPr>
            <w:rStyle w:val="Hyperlink"/>
            <w:rFonts w:ascii="Times New Roman" w:hAnsi="Times New Roman" w:cs="Times New Roman"/>
            <w:sz w:val="24"/>
            <w:szCs w:val="24"/>
            <w:u w:val="none"/>
          </w:rPr>
          <w:t>https://www.earlyyearsmatters.co.uk/transition-and-key-person-matters/</w:t>
        </w:r>
      </w:hyperlink>
      <w:r w:rsidR="007D4D95" w:rsidRPr="00824EAD">
        <w:rPr>
          <w:rFonts w:ascii="Times New Roman" w:hAnsi="Times New Roman" w:cs="Times New Roman"/>
          <w:sz w:val="24"/>
          <w:szCs w:val="24"/>
        </w:rPr>
        <w:t xml:space="preserve"> (Accessed: </w:t>
      </w:r>
      <w:r w:rsidR="00AC22F3" w:rsidRPr="00824EAD">
        <w:rPr>
          <w:rFonts w:ascii="Times New Roman" w:hAnsi="Times New Roman" w:cs="Times New Roman"/>
          <w:sz w:val="24"/>
          <w:szCs w:val="24"/>
        </w:rPr>
        <w:t>4</w:t>
      </w:r>
      <w:r w:rsidR="007D4D95" w:rsidRPr="00824EAD">
        <w:rPr>
          <w:rFonts w:ascii="Times New Roman" w:hAnsi="Times New Roman" w:cs="Times New Roman"/>
          <w:sz w:val="24"/>
          <w:szCs w:val="24"/>
        </w:rPr>
        <w:t xml:space="preserve"> May 2021).</w:t>
      </w:r>
    </w:p>
    <w:p w14:paraId="5290FCCE" w14:textId="2C4965CA" w:rsidR="007D0E60" w:rsidRPr="00824EAD" w:rsidRDefault="007D0E60"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Early Years Wales (2020) </w:t>
      </w:r>
      <w:r w:rsidR="00AB1BC5" w:rsidRPr="00824EAD">
        <w:rPr>
          <w:rFonts w:ascii="Times New Roman" w:hAnsi="Times New Roman" w:cs="Times New Roman"/>
          <w:i/>
          <w:iCs/>
          <w:sz w:val="24"/>
          <w:szCs w:val="24"/>
        </w:rPr>
        <w:t>Foundation Phase.</w:t>
      </w:r>
      <w:r w:rsidR="00AB1BC5" w:rsidRPr="00824EAD">
        <w:rPr>
          <w:rFonts w:ascii="Times New Roman" w:hAnsi="Times New Roman" w:cs="Times New Roman"/>
          <w:sz w:val="24"/>
          <w:szCs w:val="24"/>
        </w:rPr>
        <w:t xml:space="preserve"> Available at: </w:t>
      </w:r>
      <w:hyperlink r:id="rId23" w:anchor=":~:text=As%20a%20key%20part%20of%20the%20Welsh%20Government%E2%80%99s,development%20throughout%20their%20time%20in%20the%20Foundation%20Phase" w:history="1">
        <w:r w:rsidR="00AB1BC5" w:rsidRPr="00824EAD">
          <w:rPr>
            <w:rStyle w:val="Hyperlink"/>
            <w:rFonts w:ascii="Times New Roman" w:hAnsi="Times New Roman" w:cs="Times New Roman"/>
            <w:sz w:val="24"/>
            <w:szCs w:val="24"/>
          </w:rPr>
          <w:t>https://www.earlyyears.wales/en/foundation-phase#:~:text=As%20a%20key%20part%20of%20the%20Welsh%20Government%E2%80%99s,development%20throughout%20their%20time%20in%20the%20Foundation%20Phase</w:t>
        </w:r>
      </w:hyperlink>
      <w:r w:rsidR="00AB1BC5" w:rsidRPr="00824EAD">
        <w:rPr>
          <w:rFonts w:ascii="Times New Roman" w:hAnsi="Times New Roman" w:cs="Times New Roman"/>
          <w:sz w:val="24"/>
          <w:szCs w:val="24"/>
        </w:rPr>
        <w:t xml:space="preserve">. (Accessed: </w:t>
      </w:r>
      <w:r w:rsidR="00E1546D" w:rsidRPr="00824EAD">
        <w:rPr>
          <w:rFonts w:ascii="Times New Roman" w:hAnsi="Times New Roman" w:cs="Times New Roman"/>
          <w:sz w:val="24"/>
          <w:szCs w:val="24"/>
        </w:rPr>
        <w:t>6 May 2021).</w:t>
      </w:r>
    </w:p>
    <w:p w14:paraId="16D2CA3B" w14:textId="70AA21EB" w:rsidR="00F701E0" w:rsidRPr="00824EAD" w:rsidRDefault="00F701E0"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Estyn (2018) </w:t>
      </w:r>
      <w:r w:rsidR="00A8106A" w:rsidRPr="00824EAD">
        <w:rPr>
          <w:rFonts w:ascii="Times New Roman" w:hAnsi="Times New Roman" w:cs="Times New Roman"/>
          <w:i/>
          <w:iCs/>
          <w:sz w:val="24"/>
          <w:szCs w:val="24"/>
        </w:rPr>
        <w:t>Involving Parents</w:t>
      </w:r>
      <w:r w:rsidR="00822734" w:rsidRPr="00824EAD">
        <w:rPr>
          <w:rFonts w:ascii="Times New Roman" w:hAnsi="Times New Roman" w:cs="Times New Roman"/>
          <w:i/>
          <w:iCs/>
          <w:sz w:val="24"/>
          <w:szCs w:val="24"/>
        </w:rPr>
        <w:t>: Communication between school</w:t>
      </w:r>
      <w:r w:rsidR="00C97EFE" w:rsidRPr="00824EAD">
        <w:rPr>
          <w:rFonts w:ascii="Times New Roman" w:hAnsi="Times New Roman" w:cs="Times New Roman"/>
          <w:i/>
          <w:iCs/>
          <w:sz w:val="24"/>
          <w:szCs w:val="24"/>
        </w:rPr>
        <w:t>s and parents of school-aged children.</w:t>
      </w:r>
      <w:r w:rsidR="00C97EFE" w:rsidRPr="00824EAD">
        <w:rPr>
          <w:rFonts w:ascii="Times New Roman" w:hAnsi="Times New Roman" w:cs="Times New Roman"/>
          <w:sz w:val="24"/>
          <w:szCs w:val="24"/>
        </w:rPr>
        <w:t xml:space="preserve"> Available at: </w:t>
      </w:r>
      <w:hyperlink r:id="rId24" w:history="1">
        <w:r w:rsidR="00E42822" w:rsidRPr="00824EAD">
          <w:rPr>
            <w:rStyle w:val="Hyperlink"/>
            <w:rFonts w:ascii="Times New Roman" w:hAnsi="Times New Roman" w:cs="Times New Roman"/>
            <w:sz w:val="24"/>
            <w:szCs w:val="24"/>
          </w:rPr>
          <w:t>https://www.estyn.gov.wales/system/files/2020-07/Involving%2520parents%2520-%2520en.pdf</w:t>
        </w:r>
      </w:hyperlink>
      <w:r w:rsidR="00E42822" w:rsidRPr="00824EAD">
        <w:rPr>
          <w:rFonts w:ascii="Times New Roman" w:hAnsi="Times New Roman" w:cs="Times New Roman"/>
          <w:sz w:val="24"/>
          <w:szCs w:val="24"/>
        </w:rPr>
        <w:t xml:space="preserve"> (Accessed: 13 May 2021).</w:t>
      </w:r>
    </w:p>
    <w:p w14:paraId="35C250A4" w14:textId="0A53BB02" w:rsidR="003E33E7" w:rsidRPr="00824EAD" w:rsidRDefault="003E33E7"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Kelsi (2021)</w:t>
      </w:r>
      <w:r w:rsidRPr="00824EAD">
        <w:rPr>
          <w:rFonts w:ascii="Times New Roman" w:hAnsi="Times New Roman" w:cs="Times New Roman"/>
          <w:i/>
          <w:iCs/>
          <w:sz w:val="24"/>
          <w:szCs w:val="24"/>
        </w:rPr>
        <w:t xml:space="preserve"> </w:t>
      </w:r>
      <w:r w:rsidR="00EF6BD6" w:rsidRPr="00824EAD">
        <w:rPr>
          <w:rFonts w:ascii="Times New Roman" w:hAnsi="Times New Roman" w:cs="Times New Roman"/>
          <w:i/>
          <w:iCs/>
          <w:sz w:val="24"/>
          <w:szCs w:val="24"/>
        </w:rPr>
        <w:t xml:space="preserve">Communication and Language in the Early Years. </w:t>
      </w:r>
      <w:r w:rsidR="00EF6BD6" w:rsidRPr="00824EAD">
        <w:rPr>
          <w:rFonts w:ascii="Times New Roman" w:hAnsi="Times New Roman" w:cs="Times New Roman"/>
          <w:sz w:val="24"/>
          <w:szCs w:val="24"/>
        </w:rPr>
        <w:t xml:space="preserve">Available at: </w:t>
      </w:r>
      <w:hyperlink r:id="rId25" w:anchor=":~:text=Communication%20and%20Language%20in%20the%20Early%20Years.%20Language,move%20on%20to%20school%20and%20later%20in%20life" w:history="1">
        <w:r w:rsidR="00EF6BD6" w:rsidRPr="00824EAD">
          <w:rPr>
            <w:rStyle w:val="Hyperlink"/>
            <w:rFonts w:ascii="Times New Roman" w:hAnsi="Times New Roman" w:cs="Times New Roman"/>
            <w:sz w:val="24"/>
            <w:szCs w:val="24"/>
          </w:rPr>
          <w:t>https://www.kelsi.org.uk/early-years/equality-and-inclusion/communication-and-language#:~:text=Communication%20and%20Language%20in%20the%20Early%20Years.%20Language,move%20on%20to%20school%20and%20later%20in%20life</w:t>
        </w:r>
      </w:hyperlink>
      <w:r w:rsidR="00EF6BD6" w:rsidRPr="00824EAD">
        <w:rPr>
          <w:rFonts w:ascii="Times New Roman" w:hAnsi="Times New Roman" w:cs="Times New Roman"/>
          <w:sz w:val="24"/>
          <w:szCs w:val="24"/>
        </w:rPr>
        <w:t>. (Accessed: 12 May 2021).</w:t>
      </w:r>
    </w:p>
    <w:p w14:paraId="4939F68C" w14:textId="39C4F290" w:rsidR="00FA0EBA" w:rsidRPr="00824EAD" w:rsidRDefault="00FA0EBA"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McLeod, S. (2016) </w:t>
      </w:r>
      <w:r w:rsidR="00CF0228" w:rsidRPr="00824EAD">
        <w:rPr>
          <w:rFonts w:ascii="Times New Roman" w:hAnsi="Times New Roman" w:cs="Times New Roman"/>
          <w:i/>
          <w:iCs/>
          <w:sz w:val="24"/>
          <w:szCs w:val="24"/>
        </w:rPr>
        <w:t>Albert Bandura’s Social Learning Theory.</w:t>
      </w:r>
      <w:r w:rsidR="00CF0228" w:rsidRPr="00824EAD">
        <w:rPr>
          <w:rFonts w:ascii="Times New Roman" w:hAnsi="Times New Roman" w:cs="Times New Roman"/>
          <w:sz w:val="24"/>
          <w:szCs w:val="24"/>
        </w:rPr>
        <w:t xml:space="preserve"> Available at: </w:t>
      </w:r>
      <w:hyperlink r:id="rId26" w:history="1">
        <w:r w:rsidR="002272EA" w:rsidRPr="00824EAD">
          <w:rPr>
            <w:rStyle w:val="Hyperlink"/>
            <w:rFonts w:ascii="Times New Roman" w:hAnsi="Times New Roman" w:cs="Times New Roman"/>
            <w:sz w:val="24"/>
            <w:szCs w:val="24"/>
          </w:rPr>
          <w:t>https://www.simplypsychology.org/bandura.html</w:t>
        </w:r>
      </w:hyperlink>
      <w:r w:rsidR="002272EA" w:rsidRPr="00824EAD">
        <w:rPr>
          <w:rFonts w:ascii="Times New Roman" w:hAnsi="Times New Roman" w:cs="Times New Roman"/>
          <w:sz w:val="24"/>
          <w:szCs w:val="24"/>
        </w:rPr>
        <w:t xml:space="preserve"> (Accessed: 13 May 2021).</w:t>
      </w:r>
    </w:p>
    <w:p w14:paraId="7D782865" w14:textId="419252A0" w:rsidR="00490102" w:rsidRPr="00824EAD" w:rsidRDefault="00490102"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McLeod</w:t>
      </w:r>
      <w:r w:rsidR="00CF2872" w:rsidRPr="00824EAD">
        <w:rPr>
          <w:rFonts w:ascii="Times New Roman" w:hAnsi="Times New Roman" w:cs="Times New Roman"/>
          <w:sz w:val="24"/>
          <w:szCs w:val="24"/>
        </w:rPr>
        <w:t xml:space="preserve">, S. </w:t>
      </w:r>
      <w:r w:rsidRPr="00824EAD">
        <w:rPr>
          <w:rFonts w:ascii="Times New Roman" w:hAnsi="Times New Roman" w:cs="Times New Roman"/>
          <w:sz w:val="24"/>
          <w:szCs w:val="24"/>
        </w:rPr>
        <w:t xml:space="preserve">(2020) ‘Maslow’s </w:t>
      </w:r>
      <w:r w:rsidR="00AE2568" w:rsidRPr="00824EAD">
        <w:rPr>
          <w:rFonts w:ascii="Times New Roman" w:hAnsi="Times New Roman" w:cs="Times New Roman"/>
          <w:sz w:val="24"/>
          <w:szCs w:val="24"/>
        </w:rPr>
        <w:t>Hierarchy</w:t>
      </w:r>
      <w:r w:rsidRPr="00824EAD">
        <w:rPr>
          <w:rFonts w:ascii="Times New Roman" w:hAnsi="Times New Roman" w:cs="Times New Roman"/>
          <w:sz w:val="24"/>
          <w:szCs w:val="24"/>
        </w:rPr>
        <w:t xml:space="preserve"> of Needs’</w:t>
      </w:r>
      <w:r w:rsidR="00E35441" w:rsidRPr="00824EAD">
        <w:rPr>
          <w:rFonts w:ascii="Times New Roman" w:hAnsi="Times New Roman" w:cs="Times New Roman"/>
          <w:sz w:val="24"/>
          <w:szCs w:val="24"/>
        </w:rPr>
        <w:t>,</w:t>
      </w:r>
      <w:r w:rsidRPr="00824EAD">
        <w:rPr>
          <w:rFonts w:ascii="Times New Roman" w:hAnsi="Times New Roman" w:cs="Times New Roman"/>
          <w:sz w:val="24"/>
          <w:szCs w:val="24"/>
        </w:rPr>
        <w:t xml:space="preserve"> </w:t>
      </w:r>
      <w:r w:rsidRPr="00824EAD">
        <w:rPr>
          <w:rFonts w:ascii="Times New Roman" w:hAnsi="Times New Roman" w:cs="Times New Roman"/>
          <w:i/>
          <w:iCs/>
          <w:sz w:val="24"/>
          <w:szCs w:val="24"/>
        </w:rPr>
        <w:t xml:space="preserve">Simply </w:t>
      </w:r>
      <w:r w:rsidR="007F7612" w:rsidRPr="00824EAD">
        <w:rPr>
          <w:rFonts w:ascii="Times New Roman" w:hAnsi="Times New Roman" w:cs="Times New Roman"/>
          <w:i/>
          <w:iCs/>
          <w:sz w:val="24"/>
          <w:szCs w:val="24"/>
        </w:rPr>
        <w:t>Psychology</w:t>
      </w:r>
      <w:r w:rsidR="007F7612" w:rsidRPr="00824EAD">
        <w:rPr>
          <w:rFonts w:ascii="Times New Roman" w:hAnsi="Times New Roman" w:cs="Times New Roman"/>
          <w:sz w:val="24"/>
          <w:szCs w:val="24"/>
        </w:rPr>
        <w:t xml:space="preserve"> [blog]</w:t>
      </w:r>
      <w:r w:rsidR="00C51B79" w:rsidRPr="00824EAD">
        <w:rPr>
          <w:rFonts w:ascii="Times New Roman" w:hAnsi="Times New Roman" w:cs="Times New Roman"/>
          <w:sz w:val="24"/>
          <w:szCs w:val="24"/>
        </w:rPr>
        <w:t>.</w:t>
      </w:r>
      <w:r w:rsidR="007F7612" w:rsidRPr="00824EAD">
        <w:rPr>
          <w:rFonts w:ascii="Times New Roman" w:hAnsi="Times New Roman" w:cs="Times New Roman"/>
          <w:sz w:val="24"/>
          <w:szCs w:val="24"/>
        </w:rPr>
        <w:t xml:space="preserve"> </w:t>
      </w:r>
      <w:r w:rsidR="007F7197" w:rsidRPr="00824EAD">
        <w:rPr>
          <w:rFonts w:ascii="Times New Roman" w:hAnsi="Times New Roman" w:cs="Times New Roman"/>
          <w:sz w:val="24"/>
          <w:szCs w:val="24"/>
        </w:rPr>
        <w:t xml:space="preserve">29 December. Available at: </w:t>
      </w:r>
      <w:hyperlink r:id="rId27" w:anchor="gsc.tab=0" w:history="1">
        <w:r w:rsidR="007F7197" w:rsidRPr="00824EAD">
          <w:rPr>
            <w:rStyle w:val="Hyperlink"/>
            <w:rFonts w:ascii="Times New Roman" w:hAnsi="Times New Roman" w:cs="Times New Roman"/>
            <w:sz w:val="24"/>
            <w:szCs w:val="24"/>
          </w:rPr>
          <w:t>https://www.simplypsychology.org/maslow.html#gsc.tab=0</w:t>
        </w:r>
      </w:hyperlink>
      <w:r w:rsidR="007F7197" w:rsidRPr="00824EAD">
        <w:rPr>
          <w:rFonts w:ascii="Times New Roman" w:hAnsi="Times New Roman" w:cs="Times New Roman"/>
          <w:sz w:val="24"/>
          <w:szCs w:val="24"/>
        </w:rPr>
        <w:t xml:space="preserve"> (Accessed: </w:t>
      </w:r>
      <w:r w:rsidR="00AC22F3" w:rsidRPr="00824EAD">
        <w:rPr>
          <w:rFonts w:ascii="Times New Roman" w:hAnsi="Times New Roman" w:cs="Times New Roman"/>
          <w:sz w:val="24"/>
          <w:szCs w:val="24"/>
        </w:rPr>
        <w:t>4</w:t>
      </w:r>
      <w:r w:rsidR="007F7197" w:rsidRPr="00824EAD">
        <w:rPr>
          <w:rFonts w:ascii="Times New Roman" w:hAnsi="Times New Roman" w:cs="Times New Roman"/>
          <w:sz w:val="24"/>
          <w:szCs w:val="24"/>
        </w:rPr>
        <w:t xml:space="preserve"> May </w:t>
      </w:r>
      <w:r w:rsidR="00F350BC" w:rsidRPr="00824EAD">
        <w:rPr>
          <w:rFonts w:ascii="Times New Roman" w:hAnsi="Times New Roman" w:cs="Times New Roman"/>
          <w:sz w:val="24"/>
          <w:szCs w:val="24"/>
        </w:rPr>
        <w:t>2021).</w:t>
      </w:r>
    </w:p>
    <w:p w14:paraId="25788C0F" w14:textId="1D34B430" w:rsidR="007E5B9D" w:rsidRPr="00824EAD" w:rsidRDefault="007E5B9D"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NSPCC (2019) </w:t>
      </w:r>
      <w:r w:rsidR="00A11C55" w:rsidRPr="00824EAD">
        <w:rPr>
          <w:rFonts w:ascii="Times New Roman" w:hAnsi="Times New Roman" w:cs="Times New Roman"/>
          <w:i/>
          <w:iCs/>
          <w:sz w:val="24"/>
          <w:szCs w:val="24"/>
        </w:rPr>
        <w:t>Multi</w:t>
      </w:r>
      <w:r w:rsidR="00603C89" w:rsidRPr="00824EAD">
        <w:rPr>
          <w:rFonts w:ascii="Times New Roman" w:hAnsi="Times New Roman" w:cs="Times New Roman"/>
          <w:i/>
          <w:iCs/>
          <w:sz w:val="24"/>
          <w:szCs w:val="24"/>
        </w:rPr>
        <w:t>-</w:t>
      </w:r>
      <w:r w:rsidR="00A11C55" w:rsidRPr="00824EAD">
        <w:rPr>
          <w:rFonts w:ascii="Times New Roman" w:hAnsi="Times New Roman" w:cs="Times New Roman"/>
          <w:i/>
          <w:iCs/>
          <w:sz w:val="24"/>
          <w:szCs w:val="24"/>
        </w:rPr>
        <w:t>agency Working.</w:t>
      </w:r>
      <w:r w:rsidR="00A11C55" w:rsidRPr="00824EAD">
        <w:rPr>
          <w:rFonts w:ascii="Times New Roman" w:hAnsi="Times New Roman" w:cs="Times New Roman"/>
          <w:sz w:val="24"/>
          <w:szCs w:val="24"/>
        </w:rPr>
        <w:t xml:space="preserve"> Available at: </w:t>
      </w:r>
      <w:hyperlink r:id="rId28" w:history="1">
        <w:r w:rsidR="00603C89" w:rsidRPr="00824EAD">
          <w:rPr>
            <w:rStyle w:val="Hyperlink"/>
            <w:rFonts w:ascii="Times New Roman" w:hAnsi="Times New Roman" w:cs="Times New Roman"/>
            <w:sz w:val="24"/>
            <w:szCs w:val="24"/>
          </w:rPr>
          <w:t>https://learning.nspcc.org.uk/child-protection-system/multi-agency-working-child-protection</w:t>
        </w:r>
      </w:hyperlink>
      <w:r w:rsidR="00603C89" w:rsidRPr="00824EAD">
        <w:rPr>
          <w:rFonts w:ascii="Times New Roman" w:hAnsi="Times New Roman" w:cs="Times New Roman"/>
          <w:sz w:val="24"/>
          <w:szCs w:val="24"/>
        </w:rPr>
        <w:t xml:space="preserve"> (Accessed: 12 May 2021).</w:t>
      </w:r>
    </w:p>
    <w:p w14:paraId="09F1520F" w14:textId="108D34D3" w:rsidR="00716BE3" w:rsidRPr="00824EAD" w:rsidRDefault="00716BE3"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Seder, </w:t>
      </w:r>
      <w:r w:rsidR="00D07D89" w:rsidRPr="00824EAD">
        <w:rPr>
          <w:rFonts w:ascii="Times New Roman" w:hAnsi="Times New Roman" w:cs="Times New Roman"/>
          <w:sz w:val="24"/>
          <w:szCs w:val="24"/>
        </w:rPr>
        <w:t xml:space="preserve">E. (2019) ‘Benefits of Speech Therapy’, </w:t>
      </w:r>
      <w:r w:rsidR="00D07D89" w:rsidRPr="00824EAD">
        <w:rPr>
          <w:rFonts w:ascii="Times New Roman" w:hAnsi="Times New Roman" w:cs="Times New Roman"/>
          <w:i/>
          <w:iCs/>
          <w:sz w:val="24"/>
          <w:szCs w:val="24"/>
        </w:rPr>
        <w:t xml:space="preserve">Napa </w:t>
      </w:r>
      <w:proofErr w:type="spellStart"/>
      <w:r w:rsidR="00D07D89" w:rsidRPr="00824EAD">
        <w:rPr>
          <w:rFonts w:ascii="Times New Roman" w:hAnsi="Times New Roman" w:cs="Times New Roman"/>
          <w:i/>
          <w:iCs/>
          <w:sz w:val="24"/>
          <w:szCs w:val="24"/>
        </w:rPr>
        <w:t>Cent</w:t>
      </w:r>
      <w:r w:rsidR="008A3009" w:rsidRPr="00824EAD">
        <w:rPr>
          <w:rFonts w:ascii="Times New Roman" w:hAnsi="Times New Roman" w:cs="Times New Roman"/>
          <w:i/>
          <w:iCs/>
          <w:sz w:val="24"/>
          <w:szCs w:val="24"/>
        </w:rPr>
        <w:t>er</w:t>
      </w:r>
      <w:proofErr w:type="spellEnd"/>
      <w:r w:rsidR="008A3009" w:rsidRPr="00824EAD">
        <w:rPr>
          <w:rFonts w:ascii="Times New Roman" w:hAnsi="Times New Roman" w:cs="Times New Roman"/>
          <w:sz w:val="24"/>
          <w:szCs w:val="24"/>
        </w:rPr>
        <w:t xml:space="preserve"> [blog]. 16 August. Available at: </w:t>
      </w:r>
      <w:hyperlink r:id="rId29" w:history="1">
        <w:r w:rsidR="008A3009" w:rsidRPr="00824EAD">
          <w:rPr>
            <w:rStyle w:val="Hyperlink"/>
            <w:rFonts w:ascii="Times New Roman" w:hAnsi="Times New Roman" w:cs="Times New Roman"/>
            <w:sz w:val="24"/>
            <w:szCs w:val="24"/>
          </w:rPr>
          <w:t>https://napacenter.org/importance-speech-therapy/#:~:text=Speech%20therapy%20has%20many%20benefits%20for%20children%2C%20including%3A,Improves%20vocal%20quality%205%20Increases%20self-esteem%20and%20independence</w:t>
        </w:r>
      </w:hyperlink>
      <w:r w:rsidR="008A3009" w:rsidRPr="00824EAD">
        <w:rPr>
          <w:rFonts w:ascii="Times New Roman" w:hAnsi="Times New Roman" w:cs="Times New Roman"/>
          <w:sz w:val="24"/>
          <w:szCs w:val="24"/>
        </w:rPr>
        <w:t xml:space="preserve"> (Accessed: 13 May 2021).</w:t>
      </w:r>
    </w:p>
    <w:p w14:paraId="3F8CE868" w14:textId="4A0A811B" w:rsidR="00B37DD3" w:rsidRPr="00046BAD" w:rsidRDefault="00B37DD3" w:rsidP="00046BAD">
      <w:pPr>
        <w:spacing w:line="240" w:lineRule="auto"/>
        <w:rPr>
          <w:rFonts w:ascii="Times New Roman" w:hAnsi="Times New Roman" w:cs="Times New Roman"/>
          <w:sz w:val="24"/>
          <w:szCs w:val="24"/>
        </w:rPr>
      </w:pPr>
      <w:r w:rsidRPr="00824EAD">
        <w:rPr>
          <w:rFonts w:ascii="Times New Roman" w:hAnsi="Times New Roman" w:cs="Times New Roman"/>
          <w:sz w:val="24"/>
          <w:szCs w:val="24"/>
        </w:rPr>
        <w:t xml:space="preserve">UNICEF (2019) </w:t>
      </w:r>
      <w:r w:rsidR="00BA328B" w:rsidRPr="00824EAD">
        <w:rPr>
          <w:rFonts w:ascii="Times New Roman" w:hAnsi="Times New Roman" w:cs="Times New Roman"/>
          <w:i/>
          <w:iCs/>
          <w:sz w:val="24"/>
          <w:szCs w:val="24"/>
        </w:rPr>
        <w:t xml:space="preserve">A </w:t>
      </w:r>
      <w:r w:rsidR="00DD6D88" w:rsidRPr="00824EAD">
        <w:rPr>
          <w:rFonts w:ascii="Times New Roman" w:hAnsi="Times New Roman" w:cs="Times New Roman"/>
          <w:i/>
          <w:iCs/>
          <w:sz w:val="24"/>
          <w:szCs w:val="24"/>
        </w:rPr>
        <w:t xml:space="preserve">Summary of the </w:t>
      </w:r>
      <w:r w:rsidR="00BA328B" w:rsidRPr="00824EAD">
        <w:rPr>
          <w:rFonts w:ascii="Times New Roman" w:hAnsi="Times New Roman" w:cs="Times New Roman"/>
          <w:i/>
          <w:iCs/>
          <w:sz w:val="24"/>
          <w:szCs w:val="24"/>
        </w:rPr>
        <w:t>UN</w:t>
      </w:r>
      <w:r w:rsidR="00DD6D88" w:rsidRPr="00824EAD">
        <w:rPr>
          <w:rFonts w:ascii="Times New Roman" w:hAnsi="Times New Roman" w:cs="Times New Roman"/>
          <w:i/>
          <w:iCs/>
          <w:sz w:val="24"/>
          <w:szCs w:val="24"/>
        </w:rPr>
        <w:t xml:space="preserve"> Convention on the Rights of the Child.</w:t>
      </w:r>
      <w:r w:rsidR="00DD6D88" w:rsidRPr="00824EAD">
        <w:rPr>
          <w:rFonts w:ascii="Times New Roman" w:hAnsi="Times New Roman" w:cs="Times New Roman"/>
          <w:sz w:val="24"/>
          <w:szCs w:val="24"/>
        </w:rPr>
        <w:t xml:space="preserve"> Available at: </w:t>
      </w:r>
      <w:hyperlink r:id="rId30" w:history="1">
        <w:r w:rsidR="00BA328B" w:rsidRPr="00824EAD">
          <w:rPr>
            <w:rStyle w:val="Hyperlink"/>
            <w:rFonts w:ascii="Times New Roman" w:hAnsi="Times New Roman" w:cs="Times New Roman"/>
            <w:sz w:val="24"/>
            <w:szCs w:val="24"/>
          </w:rPr>
          <w:t>https://downloads.unicef.org.uk/wp-content/uploads/2019/10/UNCRC_summary-1_1.pdf</w:t>
        </w:r>
      </w:hyperlink>
      <w:r w:rsidR="00BA328B" w:rsidRPr="00824EAD">
        <w:rPr>
          <w:rFonts w:ascii="Times New Roman" w:hAnsi="Times New Roman" w:cs="Times New Roman"/>
          <w:sz w:val="24"/>
          <w:szCs w:val="24"/>
        </w:rPr>
        <w:t xml:space="preserve"> (Accessed: 8 May 2021).</w:t>
      </w:r>
    </w:p>
    <w:p w14:paraId="5408907F" w14:textId="77777777" w:rsidR="00046BAD" w:rsidRPr="007D4D95" w:rsidRDefault="00046BAD" w:rsidP="00046BAD">
      <w:pPr>
        <w:spacing w:line="240" w:lineRule="auto"/>
        <w:rPr>
          <w:rFonts w:ascii="Times New Roman" w:hAnsi="Times New Roman" w:cs="Times New Roman"/>
          <w:sz w:val="24"/>
          <w:szCs w:val="24"/>
        </w:rPr>
      </w:pPr>
    </w:p>
    <w:sectPr w:rsidR="00046BAD" w:rsidRPr="007D4D95">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5B9F5" w14:textId="77777777" w:rsidR="00DB03AE" w:rsidRDefault="00DB03AE" w:rsidP="00133F4D">
      <w:pPr>
        <w:spacing w:after="0" w:line="240" w:lineRule="auto"/>
      </w:pPr>
      <w:r>
        <w:separator/>
      </w:r>
    </w:p>
  </w:endnote>
  <w:endnote w:type="continuationSeparator" w:id="0">
    <w:p w14:paraId="06BF3C8C" w14:textId="77777777" w:rsidR="00DB03AE" w:rsidRDefault="00DB03AE" w:rsidP="0013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E80E9" w14:textId="77777777" w:rsidR="00DB03AE" w:rsidRDefault="00DB03AE" w:rsidP="00133F4D">
      <w:pPr>
        <w:spacing w:after="0" w:line="240" w:lineRule="auto"/>
      </w:pPr>
      <w:r>
        <w:separator/>
      </w:r>
    </w:p>
  </w:footnote>
  <w:footnote w:type="continuationSeparator" w:id="0">
    <w:p w14:paraId="0C33B339" w14:textId="77777777" w:rsidR="00DB03AE" w:rsidRDefault="00DB03AE" w:rsidP="00133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9C5A9" w14:textId="50F9EA4B" w:rsidR="00317260" w:rsidRPr="00615AFB" w:rsidRDefault="00317260">
    <w:pPr>
      <w:pStyle w:val="Header"/>
      <w:rPr>
        <w:rFonts w:ascii="Arial" w:hAnsi="Arial" w:cs="Arial"/>
        <w:sz w:val="18"/>
        <w:szCs w:val="18"/>
      </w:rPr>
    </w:pPr>
    <w:r w:rsidRPr="00615AFB">
      <w:rPr>
        <w:rFonts w:ascii="Arial" w:hAnsi="Arial" w:cs="Arial"/>
        <w:sz w:val="18"/>
        <w:szCs w:val="18"/>
      </w:rPr>
      <w:t>Aimee Beynon</w:t>
    </w:r>
  </w:p>
  <w:p w14:paraId="2321D97F" w14:textId="5703DA47" w:rsidR="00133F4D" w:rsidRPr="00615AFB" w:rsidRDefault="00133F4D">
    <w:pPr>
      <w:pStyle w:val="Header"/>
      <w:rPr>
        <w:rFonts w:ascii="Arial" w:hAnsi="Arial" w:cs="Arial"/>
        <w:sz w:val="18"/>
        <w:szCs w:val="18"/>
      </w:rPr>
    </w:pPr>
    <w:r w:rsidRPr="00615AFB">
      <w:rPr>
        <w:rFonts w:ascii="Arial" w:hAnsi="Arial" w:cs="Arial"/>
        <w:sz w:val="18"/>
        <w:szCs w:val="18"/>
      </w:rPr>
      <w:t>Student number: 2005750</w:t>
    </w:r>
  </w:p>
  <w:p w14:paraId="074A1BE9" w14:textId="25EA1C49" w:rsidR="00133F4D" w:rsidRPr="00615AFB" w:rsidRDefault="00133F4D">
    <w:pPr>
      <w:pStyle w:val="Header"/>
      <w:rPr>
        <w:rFonts w:ascii="Arial" w:hAnsi="Arial" w:cs="Arial"/>
        <w:sz w:val="18"/>
        <w:szCs w:val="18"/>
      </w:rPr>
    </w:pPr>
    <w:r w:rsidRPr="00615AFB">
      <w:rPr>
        <w:rFonts w:ascii="Arial" w:hAnsi="Arial" w:cs="Arial"/>
        <w:sz w:val="18"/>
        <w:szCs w:val="18"/>
      </w:rPr>
      <w:t>Module code: EAEE4002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202"/>
    <w:rsid w:val="00007F60"/>
    <w:rsid w:val="0001556D"/>
    <w:rsid w:val="000252AC"/>
    <w:rsid w:val="000401E4"/>
    <w:rsid w:val="0004249E"/>
    <w:rsid w:val="00042AFA"/>
    <w:rsid w:val="000433EB"/>
    <w:rsid w:val="00046BAD"/>
    <w:rsid w:val="00050277"/>
    <w:rsid w:val="00061D76"/>
    <w:rsid w:val="000706C6"/>
    <w:rsid w:val="00076AEA"/>
    <w:rsid w:val="00093C39"/>
    <w:rsid w:val="000963C9"/>
    <w:rsid w:val="000A098E"/>
    <w:rsid w:val="000A3BB5"/>
    <w:rsid w:val="000A5936"/>
    <w:rsid w:val="000B2796"/>
    <w:rsid w:val="000C6E2E"/>
    <w:rsid w:val="000D1682"/>
    <w:rsid w:val="000D1970"/>
    <w:rsid w:val="000D1C27"/>
    <w:rsid w:val="000E3E6D"/>
    <w:rsid w:val="000F022D"/>
    <w:rsid w:val="00102070"/>
    <w:rsid w:val="001122CC"/>
    <w:rsid w:val="00114F65"/>
    <w:rsid w:val="00115202"/>
    <w:rsid w:val="0012077F"/>
    <w:rsid w:val="00120D31"/>
    <w:rsid w:val="0012495F"/>
    <w:rsid w:val="001310AF"/>
    <w:rsid w:val="00133F4D"/>
    <w:rsid w:val="00136C2A"/>
    <w:rsid w:val="00140DF3"/>
    <w:rsid w:val="00140E15"/>
    <w:rsid w:val="0014217D"/>
    <w:rsid w:val="00142958"/>
    <w:rsid w:val="00154A7A"/>
    <w:rsid w:val="00154E28"/>
    <w:rsid w:val="00162262"/>
    <w:rsid w:val="0017614D"/>
    <w:rsid w:val="0018456D"/>
    <w:rsid w:val="00184759"/>
    <w:rsid w:val="00192E9A"/>
    <w:rsid w:val="001937D2"/>
    <w:rsid w:val="001A0383"/>
    <w:rsid w:val="001A6EA8"/>
    <w:rsid w:val="001B37A8"/>
    <w:rsid w:val="001B38A2"/>
    <w:rsid w:val="001B55F0"/>
    <w:rsid w:val="001B74CA"/>
    <w:rsid w:val="001C24CF"/>
    <w:rsid w:val="001C60BD"/>
    <w:rsid w:val="001D11B8"/>
    <w:rsid w:val="001D1E36"/>
    <w:rsid w:val="001D1FC9"/>
    <w:rsid w:val="001E3FAC"/>
    <w:rsid w:val="001F139A"/>
    <w:rsid w:val="001F35F0"/>
    <w:rsid w:val="002054DF"/>
    <w:rsid w:val="00210B73"/>
    <w:rsid w:val="00214D7F"/>
    <w:rsid w:val="0022399F"/>
    <w:rsid w:val="002272EA"/>
    <w:rsid w:val="00230579"/>
    <w:rsid w:val="00232057"/>
    <w:rsid w:val="00234339"/>
    <w:rsid w:val="002349A7"/>
    <w:rsid w:val="00246F99"/>
    <w:rsid w:val="002477D9"/>
    <w:rsid w:val="00256033"/>
    <w:rsid w:val="00256CD2"/>
    <w:rsid w:val="002602E2"/>
    <w:rsid w:val="002775F7"/>
    <w:rsid w:val="00286D41"/>
    <w:rsid w:val="00291C3F"/>
    <w:rsid w:val="00293EBD"/>
    <w:rsid w:val="002A2D94"/>
    <w:rsid w:val="002A50A3"/>
    <w:rsid w:val="002A6830"/>
    <w:rsid w:val="002B0DA3"/>
    <w:rsid w:val="002B6DE6"/>
    <w:rsid w:val="002C6931"/>
    <w:rsid w:val="002E69F8"/>
    <w:rsid w:val="002E7D4B"/>
    <w:rsid w:val="002F022D"/>
    <w:rsid w:val="002F37E4"/>
    <w:rsid w:val="00300411"/>
    <w:rsid w:val="00301A91"/>
    <w:rsid w:val="00304B3D"/>
    <w:rsid w:val="00307093"/>
    <w:rsid w:val="00314F88"/>
    <w:rsid w:val="00317260"/>
    <w:rsid w:val="00321C8A"/>
    <w:rsid w:val="00322727"/>
    <w:rsid w:val="003272F9"/>
    <w:rsid w:val="00340ABC"/>
    <w:rsid w:val="00346217"/>
    <w:rsid w:val="00353B3C"/>
    <w:rsid w:val="00354E72"/>
    <w:rsid w:val="00360DC0"/>
    <w:rsid w:val="003615D3"/>
    <w:rsid w:val="00363192"/>
    <w:rsid w:val="00365795"/>
    <w:rsid w:val="00377878"/>
    <w:rsid w:val="00381A10"/>
    <w:rsid w:val="00385FBD"/>
    <w:rsid w:val="0039208C"/>
    <w:rsid w:val="00392DCC"/>
    <w:rsid w:val="003952C1"/>
    <w:rsid w:val="00397F31"/>
    <w:rsid w:val="003A1EF6"/>
    <w:rsid w:val="003A403D"/>
    <w:rsid w:val="003B1BE2"/>
    <w:rsid w:val="003B3C02"/>
    <w:rsid w:val="003B79B4"/>
    <w:rsid w:val="003B7F4A"/>
    <w:rsid w:val="003C2770"/>
    <w:rsid w:val="003C35A8"/>
    <w:rsid w:val="003C35E7"/>
    <w:rsid w:val="003C54E1"/>
    <w:rsid w:val="003D6D55"/>
    <w:rsid w:val="003E33E7"/>
    <w:rsid w:val="003E3CAE"/>
    <w:rsid w:val="003E751C"/>
    <w:rsid w:val="003F393D"/>
    <w:rsid w:val="00406EAE"/>
    <w:rsid w:val="00410DA3"/>
    <w:rsid w:val="00414C03"/>
    <w:rsid w:val="0042506D"/>
    <w:rsid w:val="00426353"/>
    <w:rsid w:val="004426C3"/>
    <w:rsid w:val="004462EC"/>
    <w:rsid w:val="00453CEA"/>
    <w:rsid w:val="004570E6"/>
    <w:rsid w:val="00473CB2"/>
    <w:rsid w:val="00475951"/>
    <w:rsid w:val="00485B63"/>
    <w:rsid w:val="00486802"/>
    <w:rsid w:val="00490102"/>
    <w:rsid w:val="004A00CA"/>
    <w:rsid w:val="004A7ED4"/>
    <w:rsid w:val="004B04CC"/>
    <w:rsid w:val="004D6F17"/>
    <w:rsid w:val="004F2A8E"/>
    <w:rsid w:val="004F40C6"/>
    <w:rsid w:val="00517D33"/>
    <w:rsid w:val="00523CC9"/>
    <w:rsid w:val="00530BF5"/>
    <w:rsid w:val="00531FF4"/>
    <w:rsid w:val="0053574B"/>
    <w:rsid w:val="00543C56"/>
    <w:rsid w:val="0054652B"/>
    <w:rsid w:val="0055566C"/>
    <w:rsid w:val="00561CB3"/>
    <w:rsid w:val="00563825"/>
    <w:rsid w:val="00563C5A"/>
    <w:rsid w:val="00564334"/>
    <w:rsid w:val="00565F70"/>
    <w:rsid w:val="005663DD"/>
    <w:rsid w:val="0057054C"/>
    <w:rsid w:val="005762C8"/>
    <w:rsid w:val="00583AF4"/>
    <w:rsid w:val="00584B81"/>
    <w:rsid w:val="00595305"/>
    <w:rsid w:val="00595FB1"/>
    <w:rsid w:val="005A3B88"/>
    <w:rsid w:val="005A7115"/>
    <w:rsid w:val="005B1239"/>
    <w:rsid w:val="005D0153"/>
    <w:rsid w:val="005D08BB"/>
    <w:rsid w:val="005D1C01"/>
    <w:rsid w:val="005D3A3B"/>
    <w:rsid w:val="005D54E6"/>
    <w:rsid w:val="005F042C"/>
    <w:rsid w:val="005F738E"/>
    <w:rsid w:val="00603C89"/>
    <w:rsid w:val="00604F29"/>
    <w:rsid w:val="00605695"/>
    <w:rsid w:val="00615AFB"/>
    <w:rsid w:val="00625AC1"/>
    <w:rsid w:val="00626DAB"/>
    <w:rsid w:val="00627C9E"/>
    <w:rsid w:val="00631366"/>
    <w:rsid w:val="0063764F"/>
    <w:rsid w:val="00640235"/>
    <w:rsid w:val="006518C2"/>
    <w:rsid w:val="00664E5A"/>
    <w:rsid w:val="0066732F"/>
    <w:rsid w:val="00667951"/>
    <w:rsid w:val="006839AC"/>
    <w:rsid w:val="00692910"/>
    <w:rsid w:val="006969D9"/>
    <w:rsid w:val="006A1F1D"/>
    <w:rsid w:val="006A5FCB"/>
    <w:rsid w:val="006B54C3"/>
    <w:rsid w:val="006C0447"/>
    <w:rsid w:val="006D2375"/>
    <w:rsid w:val="006D5BD4"/>
    <w:rsid w:val="006E33BE"/>
    <w:rsid w:val="006E4F7E"/>
    <w:rsid w:val="006E5636"/>
    <w:rsid w:val="006E6EBB"/>
    <w:rsid w:val="006E707C"/>
    <w:rsid w:val="006E7980"/>
    <w:rsid w:val="006F4F78"/>
    <w:rsid w:val="006F7482"/>
    <w:rsid w:val="00700980"/>
    <w:rsid w:val="00716BE3"/>
    <w:rsid w:val="00716E5A"/>
    <w:rsid w:val="0071748D"/>
    <w:rsid w:val="007177A9"/>
    <w:rsid w:val="00725DF3"/>
    <w:rsid w:val="00741901"/>
    <w:rsid w:val="0074597C"/>
    <w:rsid w:val="00777E6B"/>
    <w:rsid w:val="00780FDA"/>
    <w:rsid w:val="007A5A52"/>
    <w:rsid w:val="007A6D92"/>
    <w:rsid w:val="007B2357"/>
    <w:rsid w:val="007B5751"/>
    <w:rsid w:val="007C1BD7"/>
    <w:rsid w:val="007C3C23"/>
    <w:rsid w:val="007C429E"/>
    <w:rsid w:val="007D0E60"/>
    <w:rsid w:val="007D4D95"/>
    <w:rsid w:val="007E460F"/>
    <w:rsid w:val="007E5B9D"/>
    <w:rsid w:val="007E6B2B"/>
    <w:rsid w:val="007F278C"/>
    <w:rsid w:val="007F2FEB"/>
    <w:rsid w:val="007F46FB"/>
    <w:rsid w:val="007F7197"/>
    <w:rsid w:val="007F7612"/>
    <w:rsid w:val="00822734"/>
    <w:rsid w:val="00822C9A"/>
    <w:rsid w:val="00823ADD"/>
    <w:rsid w:val="00824EAD"/>
    <w:rsid w:val="008312EB"/>
    <w:rsid w:val="008407AF"/>
    <w:rsid w:val="008435B3"/>
    <w:rsid w:val="00844F77"/>
    <w:rsid w:val="0085061E"/>
    <w:rsid w:val="00854627"/>
    <w:rsid w:val="00857AFA"/>
    <w:rsid w:val="0086276F"/>
    <w:rsid w:val="00862EC1"/>
    <w:rsid w:val="00863ED0"/>
    <w:rsid w:val="00864983"/>
    <w:rsid w:val="0087162E"/>
    <w:rsid w:val="0087345E"/>
    <w:rsid w:val="0088287D"/>
    <w:rsid w:val="008A2179"/>
    <w:rsid w:val="008A3009"/>
    <w:rsid w:val="008B4977"/>
    <w:rsid w:val="008C1ABD"/>
    <w:rsid w:val="008C2702"/>
    <w:rsid w:val="008C2BBC"/>
    <w:rsid w:val="008D35CC"/>
    <w:rsid w:val="008E4D42"/>
    <w:rsid w:val="00902DAD"/>
    <w:rsid w:val="0092125C"/>
    <w:rsid w:val="00921319"/>
    <w:rsid w:val="00931681"/>
    <w:rsid w:val="0094457E"/>
    <w:rsid w:val="009553A1"/>
    <w:rsid w:val="00955E08"/>
    <w:rsid w:val="00960E29"/>
    <w:rsid w:val="00964311"/>
    <w:rsid w:val="0096640A"/>
    <w:rsid w:val="009748E2"/>
    <w:rsid w:val="00975030"/>
    <w:rsid w:val="00980A4E"/>
    <w:rsid w:val="0098499A"/>
    <w:rsid w:val="00986595"/>
    <w:rsid w:val="00986CAA"/>
    <w:rsid w:val="00994348"/>
    <w:rsid w:val="009956B4"/>
    <w:rsid w:val="009A6A6E"/>
    <w:rsid w:val="009B28B6"/>
    <w:rsid w:val="009C76F1"/>
    <w:rsid w:val="009C7969"/>
    <w:rsid w:val="009D37AB"/>
    <w:rsid w:val="009D4628"/>
    <w:rsid w:val="009D553A"/>
    <w:rsid w:val="009E4FC1"/>
    <w:rsid w:val="009F1364"/>
    <w:rsid w:val="009F41B5"/>
    <w:rsid w:val="009F6CD5"/>
    <w:rsid w:val="00A001B5"/>
    <w:rsid w:val="00A00912"/>
    <w:rsid w:val="00A02158"/>
    <w:rsid w:val="00A03A5A"/>
    <w:rsid w:val="00A11C55"/>
    <w:rsid w:val="00A134C6"/>
    <w:rsid w:val="00A17EFE"/>
    <w:rsid w:val="00A21722"/>
    <w:rsid w:val="00A476DF"/>
    <w:rsid w:val="00A50011"/>
    <w:rsid w:val="00A53024"/>
    <w:rsid w:val="00A7640E"/>
    <w:rsid w:val="00A8106A"/>
    <w:rsid w:val="00A83DE1"/>
    <w:rsid w:val="00A84852"/>
    <w:rsid w:val="00A86AB4"/>
    <w:rsid w:val="00A94D9B"/>
    <w:rsid w:val="00A95B18"/>
    <w:rsid w:val="00AA1391"/>
    <w:rsid w:val="00AA7BDD"/>
    <w:rsid w:val="00AB121D"/>
    <w:rsid w:val="00AB1BC5"/>
    <w:rsid w:val="00AB57CD"/>
    <w:rsid w:val="00AC0661"/>
    <w:rsid w:val="00AC0AAB"/>
    <w:rsid w:val="00AC22F3"/>
    <w:rsid w:val="00AC6AF5"/>
    <w:rsid w:val="00AD0945"/>
    <w:rsid w:val="00AD4C7B"/>
    <w:rsid w:val="00AE2568"/>
    <w:rsid w:val="00AE2683"/>
    <w:rsid w:val="00AE3101"/>
    <w:rsid w:val="00AF6DAE"/>
    <w:rsid w:val="00B0302C"/>
    <w:rsid w:val="00B036DF"/>
    <w:rsid w:val="00B12725"/>
    <w:rsid w:val="00B14E2F"/>
    <w:rsid w:val="00B155CB"/>
    <w:rsid w:val="00B27B89"/>
    <w:rsid w:val="00B358D6"/>
    <w:rsid w:val="00B37DD3"/>
    <w:rsid w:val="00B41237"/>
    <w:rsid w:val="00B46F1D"/>
    <w:rsid w:val="00B622A7"/>
    <w:rsid w:val="00B75B81"/>
    <w:rsid w:val="00B77D28"/>
    <w:rsid w:val="00B81699"/>
    <w:rsid w:val="00B868B7"/>
    <w:rsid w:val="00B919B9"/>
    <w:rsid w:val="00BA0587"/>
    <w:rsid w:val="00BA328B"/>
    <w:rsid w:val="00BA68B4"/>
    <w:rsid w:val="00BA7A98"/>
    <w:rsid w:val="00BB5A89"/>
    <w:rsid w:val="00BC2429"/>
    <w:rsid w:val="00BC47AC"/>
    <w:rsid w:val="00BC7DB0"/>
    <w:rsid w:val="00BD779A"/>
    <w:rsid w:val="00BE13D5"/>
    <w:rsid w:val="00BE264D"/>
    <w:rsid w:val="00BE6BA5"/>
    <w:rsid w:val="00BF5A0C"/>
    <w:rsid w:val="00BF7BED"/>
    <w:rsid w:val="00C021D9"/>
    <w:rsid w:val="00C03D23"/>
    <w:rsid w:val="00C10C54"/>
    <w:rsid w:val="00C13D22"/>
    <w:rsid w:val="00C15D3E"/>
    <w:rsid w:val="00C164F2"/>
    <w:rsid w:val="00C1666D"/>
    <w:rsid w:val="00C27302"/>
    <w:rsid w:val="00C41872"/>
    <w:rsid w:val="00C43AB8"/>
    <w:rsid w:val="00C45910"/>
    <w:rsid w:val="00C5126D"/>
    <w:rsid w:val="00C51B79"/>
    <w:rsid w:val="00C524EB"/>
    <w:rsid w:val="00C5599D"/>
    <w:rsid w:val="00C57F0D"/>
    <w:rsid w:val="00C60871"/>
    <w:rsid w:val="00C7165F"/>
    <w:rsid w:val="00C72362"/>
    <w:rsid w:val="00C80872"/>
    <w:rsid w:val="00C812E9"/>
    <w:rsid w:val="00C86DC9"/>
    <w:rsid w:val="00C90273"/>
    <w:rsid w:val="00C93422"/>
    <w:rsid w:val="00C95E14"/>
    <w:rsid w:val="00C97EFE"/>
    <w:rsid w:val="00CA6F45"/>
    <w:rsid w:val="00CB2755"/>
    <w:rsid w:val="00CB7279"/>
    <w:rsid w:val="00CC05F9"/>
    <w:rsid w:val="00CC1539"/>
    <w:rsid w:val="00CC7782"/>
    <w:rsid w:val="00CE1FAE"/>
    <w:rsid w:val="00CE2FC3"/>
    <w:rsid w:val="00CF01DD"/>
    <w:rsid w:val="00CF0228"/>
    <w:rsid w:val="00CF2872"/>
    <w:rsid w:val="00D02D4C"/>
    <w:rsid w:val="00D05B8B"/>
    <w:rsid w:val="00D07D89"/>
    <w:rsid w:val="00D150D0"/>
    <w:rsid w:val="00D21861"/>
    <w:rsid w:val="00D227C0"/>
    <w:rsid w:val="00D346AA"/>
    <w:rsid w:val="00D548B3"/>
    <w:rsid w:val="00D6216C"/>
    <w:rsid w:val="00D636DE"/>
    <w:rsid w:val="00D765A8"/>
    <w:rsid w:val="00D76675"/>
    <w:rsid w:val="00D84AFA"/>
    <w:rsid w:val="00D87D5F"/>
    <w:rsid w:val="00D910C2"/>
    <w:rsid w:val="00DA153F"/>
    <w:rsid w:val="00DA2570"/>
    <w:rsid w:val="00DA4550"/>
    <w:rsid w:val="00DA58D9"/>
    <w:rsid w:val="00DA6021"/>
    <w:rsid w:val="00DB03AE"/>
    <w:rsid w:val="00DC3A9A"/>
    <w:rsid w:val="00DC6132"/>
    <w:rsid w:val="00DD20A6"/>
    <w:rsid w:val="00DD5AF6"/>
    <w:rsid w:val="00DD6D88"/>
    <w:rsid w:val="00DE0062"/>
    <w:rsid w:val="00E0307F"/>
    <w:rsid w:val="00E0334B"/>
    <w:rsid w:val="00E1429F"/>
    <w:rsid w:val="00E1546D"/>
    <w:rsid w:val="00E2335C"/>
    <w:rsid w:val="00E26427"/>
    <w:rsid w:val="00E34350"/>
    <w:rsid w:val="00E35441"/>
    <w:rsid w:val="00E42822"/>
    <w:rsid w:val="00E43DEF"/>
    <w:rsid w:val="00E45F1F"/>
    <w:rsid w:val="00E4787F"/>
    <w:rsid w:val="00E47E78"/>
    <w:rsid w:val="00E5065F"/>
    <w:rsid w:val="00E50845"/>
    <w:rsid w:val="00E50BC9"/>
    <w:rsid w:val="00E52BFD"/>
    <w:rsid w:val="00E53DEA"/>
    <w:rsid w:val="00E61518"/>
    <w:rsid w:val="00E70AED"/>
    <w:rsid w:val="00E721CB"/>
    <w:rsid w:val="00E74814"/>
    <w:rsid w:val="00E7616D"/>
    <w:rsid w:val="00E772FA"/>
    <w:rsid w:val="00E816B3"/>
    <w:rsid w:val="00E8366B"/>
    <w:rsid w:val="00EA0F40"/>
    <w:rsid w:val="00EA397F"/>
    <w:rsid w:val="00ED54B3"/>
    <w:rsid w:val="00ED5E2C"/>
    <w:rsid w:val="00EE2D94"/>
    <w:rsid w:val="00EE45F3"/>
    <w:rsid w:val="00EE4C29"/>
    <w:rsid w:val="00EF0EC2"/>
    <w:rsid w:val="00EF27C4"/>
    <w:rsid w:val="00EF5C56"/>
    <w:rsid w:val="00EF6BD6"/>
    <w:rsid w:val="00EF788B"/>
    <w:rsid w:val="00F05DA9"/>
    <w:rsid w:val="00F11767"/>
    <w:rsid w:val="00F27CA3"/>
    <w:rsid w:val="00F34EBB"/>
    <w:rsid w:val="00F350BC"/>
    <w:rsid w:val="00F366CD"/>
    <w:rsid w:val="00F37107"/>
    <w:rsid w:val="00F47087"/>
    <w:rsid w:val="00F52E94"/>
    <w:rsid w:val="00F535F6"/>
    <w:rsid w:val="00F64A51"/>
    <w:rsid w:val="00F701E0"/>
    <w:rsid w:val="00F7233C"/>
    <w:rsid w:val="00F72EF1"/>
    <w:rsid w:val="00F83D16"/>
    <w:rsid w:val="00F94997"/>
    <w:rsid w:val="00FA0EBA"/>
    <w:rsid w:val="00FB4B0B"/>
    <w:rsid w:val="00FC47B5"/>
    <w:rsid w:val="00FD313A"/>
    <w:rsid w:val="00FD53A8"/>
    <w:rsid w:val="00FE30E6"/>
    <w:rsid w:val="00FF055E"/>
    <w:rsid w:val="00FF3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9486"/>
  <w15:chartTrackingRefBased/>
  <w15:docId w15:val="{641121C1-B129-465A-9396-7A9552D1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F4D"/>
  </w:style>
  <w:style w:type="paragraph" w:styleId="Footer">
    <w:name w:val="footer"/>
    <w:basedOn w:val="Normal"/>
    <w:link w:val="FooterChar"/>
    <w:uiPriority w:val="99"/>
    <w:unhideWhenUsed/>
    <w:rsid w:val="00133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F4D"/>
  </w:style>
  <w:style w:type="character" w:styleId="Hyperlink">
    <w:name w:val="Hyperlink"/>
    <w:basedOn w:val="DefaultParagraphFont"/>
    <w:uiPriority w:val="99"/>
    <w:unhideWhenUsed/>
    <w:rsid w:val="006B54C3"/>
    <w:rPr>
      <w:color w:val="0563C1" w:themeColor="hyperlink"/>
      <w:u w:val="single"/>
    </w:rPr>
  </w:style>
  <w:style w:type="character" w:styleId="UnresolvedMention">
    <w:name w:val="Unresolved Mention"/>
    <w:basedOn w:val="DefaultParagraphFont"/>
    <w:uiPriority w:val="99"/>
    <w:semiHidden/>
    <w:unhideWhenUsed/>
    <w:rsid w:val="006B54C3"/>
    <w:rPr>
      <w:color w:val="605E5C"/>
      <w:shd w:val="clear" w:color="auto" w:fill="E1DFDD"/>
    </w:rPr>
  </w:style>
  <w:style w:type="character" w:styleId="FollowedHyperlink">
    <w:name w:val="FollowedHyperlink"/>
    <w:basedOn w:val="DefaultParagraphFont"/>
    <w:uiPriority w:val="99"/>
    <w:semiHidden/>
    <w:unhideWhenUsed/>
    <w:rsid w:val="003C35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vethechildren.org.uk/what-we-do/childrens-rights/united-nations-convention-of-the-rights-of-the-child" TargetMode="External"/><Relationship Id="rId18" Type="http://schemas.openxmlformats.org/officeDocument/2006/relationships/hyperlink" Target="https://gov.wales/childrens-rights-in-wales" TargetMode="External"/><Relationship Id="rId26" Type="http://schemas.openxmlformats.org/officeDocument/2006/relationships/hyperlink" Target="https://www.simplypsychology.org/bandura.html" TargetMode="External"/><Relationship Id="rId3" Type="http://schemas.openxmlformats.org/officeDocument/2006/relationships/webSettings" Target="webSettings.xml"/><Relationship Id="rId21" Type="http://schemas.openxmlformats.org/officeDocument/2006/relationships/hyperlink" Target="https://www.parentingsuccessnetwork.org/why-observe-children-at-play/" TargetMode="External"/><Relationship Id="rId7" Type="http://schemas.openxmlformats.org/officeDocument/2006/relationships/hyperlink" Target="https://childrenandbusiness.org/the-principles/summary-of-the-convention-on-the-rights-of-the-child/" TargetMode="External"/><Relationship Id="rId12" Type="http://schemas.openxmlformats.org/officeDocument/2006/relationships/hyperlink" Target="https://www.simplypsychology.org/Zone-of-Proximal-Development.html" TargetMode="External"/><Relationship Id="rId17" Type="http://schemas.openxmlformats.org/officeDocument/2006/relationships/hyperlink" Target="https://gov.wales/sites/default/files/publications/2018-03/succesful-futures-a-summary-of-professor-graham-donaldsons-report.pdf" TargetMode="External"/><Relationship Id="rId25" Type="http://schemas.openxmlformats.org/officeDocument/2006/relationships/hyperlink" Target="https://www.kelsi.org.uk/early-years/equality-and-inclusion/communication-and-language"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315587/Equality_Act_Advice_Final.pdf" TargetMode="External"/><Relationship Id="rId20" Type="http://schemas.openxmlformats.org/officeDocument/2006/relationships/hyperlink" Target="https://www.birthto5matters.org.uk/observation-assessment-and-planning/" TargetMode="External"/><Relationship Id="rId29" Type="http://schemas.openxmlformats.org/officeDocument/2006/relationships/hyperlink" Target="https://napacenter.org/importance-speech-therapy/#:~:text=Speech%20therapy%20has%20many%20benefits%20for%20children%2C%20including%3A,Improves%20vocal%20quality%205%20Increases%20self-esteem%20and%20independence" TargetMode="External"/><Relationship Id="rId1" Type="http://schemas.openxmlformats.org/officeDocument/2006/relationships/styles" Target="styles.xml"/><Relationship Id="rId6" Type="http://schemas.openxmlformats.org/officeDocument/2006/relationships/hyperlink" Target="https://www.childcomwales.org.uk/united-nations-convention-on-the-rights-of-the-child-full-text/" TargetMode="External"/><Relationship Id="rId11" Type="http://schemas.openxmlformats.org/officeDocument/2006/relationships/hyperlink" Target="https://law.gov.wales/publicservices/social-care/Local-authority-responsibilities/Safeguarding/safeguarding-children/?lang=en" TargetMode="External"/><Relationship Id="rId24" Type="http://schemas.openxmlformats.org/officeDocument/2006/relationships/hyperlink" Target="https://www.estyn.gov.wales/system/files/2020-07/Involving%2520parents%2520-%2520en.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unicef.org.uk/what-we-do/un-convention-child-rights/?sisearchengine=284&amp;siproduct=Campaign_G_02_Our_Work" TargetMode="External"/><Relationship Id="rId23" Type="http://schemas.openxmlformats.org/officeDocument/2006/relationships/hyperlink" Target="https://www.earlyyears.wales/en/foundation-phase" TargetMode="External"/><Relationship Id="rId28" Type="http://schemas.openxmlformats.org/officeDocument/2006/relationships/hyperlink" Target="https://learning.nspcc.org.uk/child-protection-system/multi-agency-working-child-protection" TargetMode="External"/><Relationship Id="rId10" Type="http://schemas.openxmlformats.org/officeDocument/2006/relationships/hyperlink" Target="https://www.estyn.gov.wales/blog/having-voice-having-choice-effective-pupil-participation" TargetMode="External"/><Relationship Id="rId19" Type="http://schemas.openxmlformats.org/officeDocument/2006/relationships/hyperlink" Target="https://gov.wales/sites/default/files/publications/2019-02/aln-frequently-asked-questions-2_0.pdf"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arlyyears.wales/en/foundation-phase" TargetMode="External"/><Relationship Id="rId14" Type="http://schemas.openxmlformats.org/officeDocument/2006/relationships/hyperlink" Target="https://downloads.unicef.org.uk/wp-content/uploads/2019/10/UNCRC_summary-1_1.pdf" TargetMode="External"/><Relationship Id="rId22" Type="http://schemas.openxmlformats.org/officeDocument/2006/relationships/hyperlink" Target="https://www.earlyyearsmatters.co.uk/transition-and-key-person-matters/"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downloads.unicef.org.uk/wp-content/uploads/2019/10/UNCRC_summary-1_1.pdf" TargetMode="External"/><Relationship Id="rId8" Type="http://schemas.openxmlformats.org/officeDocument/2006/relationships/hyperlink" Target="https://www.diversecymru.org.uk/the-equality-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Michelle Beynon</dc:creator>
  <cp:keywords/>
  <dc:description/>
  <cp:lastModifiedBy>Aimee Beynon</cp:lastModifiedBy>
  <cp:revision>63</cp:revision>
  <dcterms:created xsi:type="dcterms:W3CDTF">2021-05-14T15:53:00Z</dcterms:created>
  <dcterms:modified xsi:type="dcterms:W3CDTF">2021-05-15T12:58:00Z</dcterms:modified>
</cp:coreProperties>
</file>