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0F9E170" w:rsidP="20680B2D" w:rsidRDefault="70F9E170" w14:paraId="2A06A435" w14:textId="376B87DB">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Evidence Based Policing &amp; Applications </w:t>
      </w:r>
    </w:p>
    <w:p w:rsidR="70F9E170" w:rsidP="20680B2D" w:rsidRDefault="70F9E170" w14:paraId="22A3BC90" w14:textId="481C582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93538F2" w14:textId="498BE56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FE7A065" w14:textId="763F19EC">
      <w:pPr>
        <w:pStyle w:val="Normal"/>
      </w:pPr>
      <w:r w:rsidRPr="20680B2D" w:rsidR="70F9E170">
        <w:rPr>
          <w:rFonts w:ascii="Arial" w:hAnsi="Arial" w:eastAsia="Arial" w:cs="Arial"/>
          <w:b w:val="0"/>
          <w:bCs w:val="0"/>
          <w:i w:val="0"/>
          <w:iCs w:val="0"/>
          <w:caps w:val="0"/>
          <w:smallCaps w:val="0"/>
          <w:noProof w:val="0"/>
          <w:color w:val="222222"/>
          <w:sz w:val="22"/>
          <w:szCs w:val="22"/>
          <w:lang w:val="en-US"/>
        </w:rPr>
        <w:t>Name: Ioana Lavinia Ferencz</w:t>
      </w:r>
    </w:p>
    <w:p w:rsidR="70F9E170" w:rsidP="20680B2D" w:rsidRDefault="70F9E170" w14:paraId="0DA6FDF8" w14:textId="70E9373F">
      <w:pPr>
        <w:pStyle w:val="Normal"/>
      </w:pPr>
      <w:r w:rsidRPr="20680B2D" w:rsidR="70F9E170">
        <w:rPr>
          <w:rFonts w:ascii="Arial" w:hAnsi="Arial" w:eastAsia="Arial" w:cs="Arial"/>
          <w:b w:val="0"/>
          <w:bCs w:val="0"/>
          <w:i w:val="0"/>
          <w:iCs w:val="0"/>
          <w:caps w:val="0"/>
          <w:smallCaps w:val="0"/>
          <w:noProof w:val="0"/>
          <w:color w:val="222222"/>
          <w:sz w:val="22"/>
          <w:szCs w:val="22"/>
          <w:lang w:val="en-US"/>
        </w:rPr>
        <w:t>Student Number: 2234753</w:t>
      </w:r>
    </w:p>
    <w:p w:rsidR="70F9E170" w:rsidP="20680B2D" w:rsidRDefault="70F9E170" w14:paraId="768E0EC5" w14:textId="53F6EA3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Lecturer Name: Luke Roach </w:t>
      </w:r>
    </w:p>
    <w:p w:rsidR="70F9E170" w:rsidP="20680B2D" w:rsidRDefault="70F9E170" w14:paraId="255F8CE6" w14:textId="332CDED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Submission Date: 10th March 2023 </w:t>
      </w:r>
    </w:p>
    <w:p w:rsidR="70F9E170" w:rsidP="20680B2D" w:rsidRDefault="70F9E170" w14:paraId="6D3C63C0" w14:textId="17D7A876">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18E23E4" w14:textId="285EBF3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7FEBB50" w14:textId="557DE28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F90FA2D" w14:textId="50313A3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218AED5" w14:textId="5B1D694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F969744" w14:textId="5F29BE1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3D68AFF" w14:textId="6FB361D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DCFA4B3" w14:textId="5CF3C13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7A19725" w14:textId="4499D70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37EF225" w14:textId="1A6D5CF6">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B455D08" w14:textId="7C6084B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F160801" w14:textId="7D9EF99C">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FC2C76E" w14:textId="73DFCB6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3919EAA" w14:textId="1E480D5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8B6A61A" w14:textId="0F4719A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CFE60C8" w14:textId="7ADBAC9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FFBF8DB" w14:textId="1AEE6CCE">
      <w:pPr>
        <w:pStyle w:val="Normal"/>
      </w:pPr>
      <w:r w:rsidRPr="20680B2D" w:rsidR="70F9E170">
        <w:rPr>
          <w:rFonts w:ascii="Arial" w:hAnsi="Arial" w:eastAsia="Arial" w:cs="Arial"/>
          <w:b w:val="0"/>
          <w:bCs w:val="0"/>
          <w:i w:val="0"/>
          <w:iCs w:val="0"/>
          <w:caps w:val="0"/>
          <w:smallCaps w:val="0"/>
          <w:noProof w:val="0"/>
          <w:color w:val="222222"/>
          <w:sz w:val="22"/>
          <w:szCs w:val="22"/>
          <w:lang w:val="en-US"/>
        </w:rPr>
        <w:t>Executive summary:</w:t>
      </w:r>
    </w:p>
    <w:p w:rsidR="70F9E170" w:rsidP="20680B2D" w:rsidRDefault="70F9E170" w14:paraId="6ED18828" w14:textId="743353D2">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C475C79" w14:textId="420D6921">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4FEE8962">
        <w:rPr>
          <w:rFonts w:ascii="Arial" w:hAnsi="Arial" w:eastAsia="Arial" w:cs="Arial"/>
          <w:b w:val="0"/>
          <w:bCs w:val="0"/>
          <w:i w:val="0"/>
          <w:iCs w:val="0"/>
          <w:caps w:val="0"/>
          <w:smallCaps w:val="0"/>
          <w:noProof w:val="0"/>
          <w:color w:val="222222"/>
          <w:sz w:val="22"/>
          <w:szCs w:val="22"/>
          <w:lang w:val="en-US"/>
        </w:rPr>
        <w:t xml:space="preserve">Evidence-based policing is an approach to law enforcement that emphasizes the use of scientific research and data to guide decision-making and improve outcomes. By integrating empirical evidence into policy and practice, this </w:t>
      </w:r>
      <w:r w:rsidRPr="20680B2D" w:rsidR="4FEE8962">
        <w:rPr>
          <w:rFonts w:ascii="Arial" w:hAnsi="Arial" w:eastAsia="Arial" w:cs="Arial"/>
          <w:b w:val="0"/>
          <w:bCs w:val="0"/>
          <w:i w:val="0"/>
          <w:iCs w:val="0"/>
          <w:caps w:val="0"/>
          <w:smallCaps w:val="0"/>
          <w:noProof w:val="0"/>
          <w:color w:val="222222"/>
          <w:sz w:val="22"/>
          <w:szCs w:val="22"/>
          <w:lang w:val="en-US"/>
        </w:rPr>
        <w:t>methodology</w:t>
      </w:r>
      <w:r w:rsidRPr="20680B2D" w:rsidR="4FEE8962">
        <w:rPr>
          <w:rFonts w:ascii="Arial" w:hAnsi="Arial" w:eastAsia="Arial" w:cs="Arial"/>
          <w:b w:val="0"/>
          <w:bCs w:val="0"/>
          <w:i w:val="0"/>
          <w:iCs w:val="0"/>
          <w:caps w:val="0"/>
          <w:smallCaps w:val="0"/>
          <w:noProof w:val="0"/>
          <w:color w:val="222222"/>
          <w:sz w:val="22"/>
          <w:szCs w:val="22"/>
          <w:lang w:val="en-US"/>
        </w:rPr>
        <w:t xml:space="preserve"> aims to enhance the effectiveness, efficiency, and fairness of law enforcement efforts.</w:t>
      </w:r>
    </w:p>
    <w:p w:rsidR="4FEE8962" w:rsidRDefault="4FEE8962" w14:paraId="50A21B77" w14:textId="364C7CA0">
      <w:r w:rsidRPr="20680B2D" w:rsidR="4FEE8962">
        <w:rPr>
          <w:rFonts w:ascii="Arial" w:hAnsi="Arial" w:eastAsia="Arial" w:cs="Arial"/>
          <w:b w:val="0"/>
          <w:bCs w:val="0"/>
          <w:i w:val="0"/>
          <w:iCs w:val="0"/>
          <w:caps w:val="0"/>
          <w:smallCaps w:val="0"/>
          <w:noProof w:val="0"/>
          <w:color w:val="222222"/>
          <w:sz w:val="22"/>
          <w:szCs w:val="22"/>
          <w:lang w:val="en-US"/>
        </w:rPr>
        <w:t xml:space="preserve">   The foundation of evidence-based policing lies in rigorous research, data analysis, and evaluation. Law enforcement agencies </w:t>
      </w:r>
      <w:r w:rsidRPr="20680B2D" w:rsidR="4FEE8962">
        <w:rPr>
          <w:rFonts w:ascii="Arial" w:hAnsi="Arial" w:eastAsia="Arial" w:cs="Arial"/>
          <w:b w:val="0"/>
          <w:bCs w:val="0"/>
          <w:i w:val="0"/>
          <w:iCs w:val="0"/>
          <w:caps w:val="0"/>
          <w:smallCaps w:val="0"/>
          <w:noProof w:val="0"/>
          <w:color w:val="222222"/>
          <w:sz w:val="22"/>
          <w:szCs w:val="22"/>
          <w:lang w:val="en-US"/>
        </w:rPr>
        <w:t>leverage</w:t>
      </w:r>
      <w:r w:rsidRPr="20680B2D" w:rsidR="4FEE8962">
        <w:rPr>
          <w:rFonts w:ascii="Arial" w:hAnsi="Arial" w:eastAsia="Arial" w:cs="Arial"/>
          <w:b w:val="0"/>
          <w:bCs w:val="0"/>
          <w:i w:val="0"/>
          <w:iCs w:val="0"/>
          <w:caps w:val="0"/>
          <w:smallCaps w:val="0"/>
          <w:noProof w:val="0"/>
          <w:color w:val="222222"/>
          <w:sz w:val="22"/>
          <w:szCs w:val="22"/>
          <w:lang w:val="en-US"/>
        </w:rPr>
        <w:t xml:space="preserve"> various sources of data, such as crime statistics, victimization surveys, and social science research, to </w:t>
      </w:r>
      <w:r w:rsidRPr="20680B2D" w:rsidR="4FEE8962">
        <w:rPr>
          <w:rFonts w:ascii="Arial" w:hAnsi="Arial" w:eastAsia="Arial" w:cs="Arial"/>
          <w:b w:val="0"/>
          <w:bCs w:val="0"/>
          <w:i w:val="0"/>
          <w:iCs w:val="0"/>
          <w:caps w:val="0"/>
          <w:smallCaps w:val="0"/>
          <w:noProof w:val="0"/>
          <w:color w:val="222222"/>
          <w:sz w:val="22"/>
          <w:szCs w:val="22"/>
          <w:lang w:val="en-US"/>
        </w:rPr>
        <w:t>identify</w:t>
      </w:r>
      <w:r w:rsidRPr="20680B2D" w:rsidR="4FEE8962">
        <w:rPr>
          <w:rFonts w:ascii="Arial" w:hAnsi="Arial" w:eastAsia="Arial" w:cs="Arial"/>
          <w:b w:val="0"/>
          <w:bCs w:val="0"/>
          <w:i w:val="0"/>
          <w:iCs w:val="0"/>
          <w:caps w:val="0"/>
          <w:smallCaps w:val="0"/>
          <w:noProof w:val="0"/>
          <w:color w:val="222222"/>
          <w:sz w:val="22"/>
          <w:szCs w:val="22"/>
          <w:lang w:val="en-US"/>
        </w:rPr>
        <w:t xml:space="preserve"> patterns, trends, and underlying causes of criminal behavior. These insights inform the development of evidence-based strategies, policies, and </w:t>
      </w:r>
      <w:r w:rsidRPr="20680B2D" w:rsidR="4FEE8962">
        <w:rPr>
          <w:rFonts w:ascii="Arial" w:hAnsi="Arial" w:eastAsia="Arial" w:cs="Arial"/>
          <w:b w:val="0"/>
          <w:bCs w:val="0"/>
          <w:i w:val="0"/>
          <w:iCs w:val="0"/>
          <w:caps w:val="0"/>
          <w:smallCaps w:val="0"/>
          <w:noProof w:val="0"/>
          <w:color w:val="222222"/>
          <w:sz w:val="22"/>
          <w:szCs w:val="22"/>
          <w:lang w:val="en-US"/>
        </w:rPr>
        <w:t xml:space="preserve">interventions. </w:t>
      </w:r>
    </w:p>
    <w:p w:rsidR="4FEE8962" w:rsidRDefault="4FEE8962" w14:paraId="36B65FCC" w14:textId="6133B5A0">
      <w:r w:rsidRPr="20680B2D" w:rsidR="4FEE8962">
        <w:rPr>
          <w:rFonts w:ascii="Arial" w:hAnsi="Arial" w:eastAsia="Arial" w:cs="Arial"/>
          <w:b w:val="0"/>
          <w:bCs w:val="0"/>
          <w:i w:val="0"/>
          <w:iCs w:val="0"/>
          <w:caps w:val="0"/>
          <w:smallCaps w:val="0"/>
          <w:noProof w:val="0"/>
          <w:color w:val="222222"/>
          <w:sz w:val="22"/>
          <w:szCs w:val="22"/>
          <w:lang w:val="en-US"/>
        </w:rPr>
        <w:t xml:space="preserve">      The adoption of evidence-based practices has shown promising results in reducing crime rates, improving community trust, and </w:t>
      </w:r>
      <w:r w:rsidRPr="20680B2D" w:rsidR="4FEE8962">
        <w:rPr>
          <w:rFonts w:ascii="Arial" w:hAnsi="Arial" w:eastAsia="Arial" w:cs="Arial"/>
          <w:b w:val="0"/>
          <w:bCs w:val="0"/>
          <w:i w:val="0"/>
          <w:iCs w:val="0"/>
          <w:caps w:val="0"/>
          <w:smallCaps w:val="0"/>
          <w:noProof w:val="0"/>
          <w:color w:val="222222"/>
          <w:sz w:val="22"/>
          <w:szCs w:val="22"/>
          <w:lang w:val="en-US"/>
        </w:rPr>
        <w:t>optimizing</w:t>
      </w:r>
      <w:r w:rsidRPr="20680B2D" w:rsidR="4FEE8962">
        <w:rPr>
          <w:rFonts w:ascii="Arial" w:hAnsi="Arial" w:eastAsia="Arial" w:cs="Arial"/>
          <w:b w:val="0"/>
          <w:bCs w:val="0"/>
          <w:i w:val="0"/>
          <w:iCs w:val="0"/>
          <w:caps w:val="0"/>
          <w:smallCaps w:val="0"/>
          <w:noProof w:val="0"/>
          <w:color w:val="222222"/>
          <w:sz w:val="22"/>
          <w:szCs w:val="22"/>
          <w:lang w:val="en-US"/>
        </w:rPr>
        <w:t xml:space="preserve"> resource allocation. By focusing on strategies that have </w:t>
      </w:r>
      <w:r w:rsidRPr="20680B2D" w:rsidR="4FEE8962">
        <w:rPr>
          <w:rFonts w:ascii="Arial" w:hAnsi="Arial" w:eastAsia="Arial" w:cs="Arial"/>
          <w:b w:val="0"/>
          <w:bCs w:val="0"/>
          <w:i w:val="0"/>
          <w:iCs w:val="0"/>
          <w:caps w:val="0"/>
          <w:smallCaps w:val="0"/>
          <w:noProof w:val="0"/>
          <w:color w:val="222222"/>
          <w:sz w:val="22"/>
          <w:szCs w:val="22"/>
          <w:lang w:val="en-US"/>
        </w:rPr>
        <w:t>demonstrated</w:t>
      </w:r>
      <w:r w:rsidRPr="20680B2D" w:rsidR="4FEE8962">
        <w:rPr>
          <w:rFonts w:ascii="Arial" w:hAnsi="Arial" w:eastAsia="Arial" w:cs="Arial"/>
          <w:b w:val="0"/>
          <w:bCs w:val="0"/>
          <w:i w:val="0"/>
          <w:iCs w:val="0"/>
          <w:caps w:val="0"/>
          <w:smallCaps w:val="0"/>
          <w:noProof w:val="0"/>
          <w:color w:val="222222"/>
          <w:sz w:val="22"/>
          <w:szCs w:val="22"/>
          <w:lang w:val="en-US"/>
        </w:rPr>
        <w:t xml:space="preserve"> effectiveness, law enforcement agencies can </w:t>
      </w:r>
      <w:r w:rsidRPr="20680B2D" w:rsidR="4FEE8962">
        <w:rPr>
          <w:rFonts w:ascii="Arial" w:hAnsi="Arial" w:eastAsia="Arial" w:cs="Arial"/>
          <w:b w:val="0"/>
          <w:bCs w:val="0"/>
          <w:i w:val="0"/>
          <w:iCs w:val="0"/>
          <w:caps w:val="0"/>
          <w:smallCaps w:val="0"/>
          <w:noProof w:val="0"/>
          <w:color w:val="222222"/>
          <w:sz w:val="22"/>
          <w:szCs w:val="22"/>
          <w:lang w:val="en-US"/>
        </w:rPr>
        <w:t>allocate</w:t>
      </w:r>
      <w:r w:rsidRPr="20680B2D" w:rsidR="4FEE8962">
        <w:rPr>
          <w:rFonts w:ascii="Arial" w:hAnsi="Arial" w:eastAsia="Arial" w:cs="Arial"/>
          <w:b w:val="0"/>
          <w:bCs w:val="0"/>
          <w:i w:val="0"/>
          <w:iCs w:val="0"/>
          <w:caps w:val="0"/>
          <w:smallCaps w:val="0"/>
          <w:noProof w:val="0"/>
          <w:color w:val="222222"/>
          <w:sz w:val="22"/>
          <w:szCs w:val="22"/>
          <w:lang w:val="en-US"/>
        </w:rPr>
        <w:t xml:space="preserve"> their limited resources more efficiently and target interventions towards high-impact areas and populations.</w:t>
      </w:r>
    </w:p>
    <w:p w:rsidR="4FEE8962" w:rsidRDefault="4FEE8962" w14:paraId="278D1960" w14:textId="42BCACA5">
      <w:r w:rsidRPr="20680B2D" w:rsidR="4FEE8962">
        <w:rPr>
          <w:rFonts w:ascii="Arial" w:hAnsi="Arial" w:eastAsia="Arial" w:cs="Arial"/>
          <w:b w:val="0"/>
          <w:bCs w:val="0"/>
          <w:i w:val="0"/>
          <w:iCs w:val="0"/>
          <w:caps w:val="0"/>
          <w:smallCaps w:val="0"/>
          <w:noProof w:val="0"/>
          <w:color w:val="222222"/>
          <w:sz w:val="22"/>
          <w:szCs w:val="22"/>
          <w:lang w:val="en-US"/>
        </w:rPr>
        <w:t xml:space="preserve">         Key components of evidence-based policing include:</w:t>
      </w:r>
    </w:p>
    <w:p w:rsidR="4FEE8962" w:rsidRDefault="4FEE8962" w14:paraId="701C4F0B" w14:textId="17BC9399">
      <w:r w:rsidRPr="20680B2D" w:rsidR="4FEE8962">
        <w:rPr>
          <w:rFonts w:ascii="Arial" w:hAnsi="Arial" w:eastAsia="Arial" w:cs="Arial"/>
          <w:b w:val="0"/>
          <w:bCs w:val="0"/>
          <w:i w:val="0"/>
          <w:iCs w:val="0"/>
          <w:caps w:val="0"/>
          <w:smallCaps w:val="0"/>
          <w:noProof w:val="0"/>
          <w:color w:val="222222"/>
          <w:sz w:val="22"/>
          <w:szCs w:val="22"/>
          <w:lang w:val="en-US"/>
        </w:rPr>
        <w:t xml:space="preserve">  1. Research and Analysis: Engaging in rigorous research and analysis to </w:t>
      </w:r>
      <w:r w:rsidRPr="20680B2D" w:rsidR="4FEE8962">
        <w:rPr>
          <w:rFonts w:ascii="Arial" w:hAnsi="Arial" w:eastAsia="Arial" w:cs="Arial"/>
          <w:b w:val="0"/>
          <w:bCs w:val="0"/>
          <w:i w:val="0"/>
          <w:iCs w:val="0"/>
          <w:caps w:val="0"/>
          <w:smallCaps w:val="0"/>
          <w:noProof w:val="0"/>
          <w:color w:val="222222"/>
          <w:sz w:val="22"/>
          <w:szCs w:val="22"/>
          <w:lang w:val="en-US"/>
        </w:rPr>
        <w:t>identify</w:t>
      </w:r>
      <w:r w:rsidRPr="20680B2D" w:rsidR="4FEE8962">
        <w:rPr>
          <w:rFonts w:ascii="Arial" w:hAnsi="Arial" w:eastAsia="Arial" w:cs="Arial"/>
          <w:b w:val="0"/>
          <w:bCs w:val="0"/>
          <w:i w:val="0"/>
          <w:iCs w:val="0"/>
          <w:caps w:val="0"/>
          <w:smallCaps w:val="0"/>
          <w:noProof w:val="0"/>
          <w:color w:val="222222"/>
          <w:sz w:val="22"/>
          <w:szCs w:val="22"/>
          <w:lang w:val="en-US"/>
        </w:rPr>
        <w:t xml:space="preserve"> evidence-based strategies and interventions, drawing from both internal and external data sources.</w:t>
      </w:r>
    </w:p>
    <w:p w:rsidR="4FEE8962" w:rsidRDefault="4FEE8962" w14:paraId="5EC57A6E" w14:textId="1F928A59">
      <w:r w:rsidRPr="20680B2D" w:rsidR="4FEE8962">
        <w:rPr>
          <w:rFonts w:ascii="Arial" w:hAnsi="Arial" w:eastAsia="Arial" w:cs="Arial"/>
          <w:b w:val="0"/>
          <w:bCs w:val="0"/>
          <w:i w:val="0"/>
          <w:iCs w:val="0"/>
          <w:caps w:val="0"/>
          <w:smallCaps w:val="0"/>
          <w:noProof w:val="0"/>
          <w:color w:val="222222"/>
          <w:sz w:val="22"/>
          <w:szCs w:val="22"/>
          <w:lang w:val="en-US"/>
        </w:rPr>
        <w:t xml:space="preserve">  2. Collaboration: Foster collaboration and information sharing between law enforcement agencies, academic institutions, and community stakeholders to promote the exchange of knowledge and best practices.</w:t>
      </w:r>
    </w:p>
    <w:p w:rsidR="4FEE8962" w:rsidRDefault="4FEE8962" w14:paraId="6EF798D9" w14:textId="6582F92C">
      <w:r w:rsidRPr="20680B2D" w:rsidR="4FEE8962">
        <w:rPr>
          <w:rFonts w:ascii="Arial" w:hAnsi="Arial" w:eastAsia="Arial" w:cs="Arial"/>
          <w:b w:val="0"/>
          <w:bCs w:val="0"/>
          <w:i w:val="0"/>
          <w:iCs w:val="0"/>
          <w:caps w:val="0"/>
          <w:smallCaps w:val="0"/>
          <w:noProof w:val="0"/>
          <w:color w:val="222222"/>
          <w:sz w:val="22"/>
          <w:szCs w:val="22"/>
          <w:lang w:val="en-US"/>
        </w:rPr>
        <w:t xml:space="preserve">   3. Continuous Evaluation: Implementing a system of ongoing evaluation and </w:t>
      </w:r>
      <w:r w:rsidRPr="20680B2D" w:rsidR="4FEE8962">
        <w:rPr>
          <w:rFonts w:ascii="Arial" w:hAnsi="Arial" w:eastAsia="Arial" w:cs="Arial"/>
          <w:b w:val="0"/>
          <w:bCs w:val="0"/>
          <w:i w:val="0"/>
          <w:iCs w:val="0"/>
          <w:caps w:val="0"/>
          <w:smallCaps w:val="0"/>
          <w:noProof w:val="0"/>
          <w:color w:val="222222"/>
          <w:sz w:val="22"/>
          <w:szCs w:val="22"/>
          <w:lang w:val="en-US"/>
        </w:rPr>
        <w:t>monitoring</w:t>
      </w:r>
      <w:r w:rsidRPr="20680B2D" w:rsidR="4FEE8962">
        <w:rPr>
          <w:rFonts w:ascii="Arial" w:hAnsi="Arial" w:eastAsia="Arial" w:cs="Arial"/>
          <w:b w:val="0"/>
          <w:bCs w:val="0"/>
          <w:i w:val="0"/>
          <w:iCs w:val="0"/>
          <w:caps w:val="0"/>
          <w:smallCaps w:val="0"/>
          <w:noProof w:val="0"/>
          <w:color w:val="222222"/>
          <w:sz w:val="22"/>
          <w:szCs w:val="22"/>
          <w:lang w:val="en-US"/>
        </w:rPr>
        <w:t xml:space="preserve"> to assess the effectiveness of interventions and make data-driven adjustments as needed.</w:t>
      </w:r>
    </w:p>
    <w:p w:rsidR="4FEE8962" w:rsidRDefault="4FEE8962" w14:paraId="5A611602" w14:textId="5986C771">
      <w:r w:rsidRPr="20680B2D" w:rsidR="4FEE8962">
        <w:rPr>
          <w:rFonts w:ascii="Arial" w:hAnsi="Arial" w:eastAsia="Arial" w:cs="Arial"/>
          <w:b w:val="0"/>
          <w:bCs w:val="0"/>
          <w:i w:val="0"/>
          <w:iCs w:val="0"/>
          <w:caps w:val="0"/>
          <w:smallCaps w:val="0"/>
          <w:noProof w:val="0"/>
          <w:color w:val="222222"/>
          <w:sz w:val="22"/>
          <w:szCs w:val="22"/>
          <w:lang w:val="en-US"/>
        </w:rPr>
        <w:t xml:space="preserve">   4. Procedural Justice: Prioritizing fairness, transparency, and accountability in interactions with the community to build trust and legitimacy, thus improving cooperation and compliance.</w:t>
      </w:r>
    </w:p>
    <w:p w:rsidR="4FEE8962" w:rsidRDefault="4FEE8962" w14:paraId="7729A2FD" w14:textId="0783697D">
      <w:r w:rsidRPr="20680B2D" w:rsidR="4FEE8962">
        <w:rPr>
          <w:rFonts w:ascii="Arial" w:hAnsi="Arial" w:eastAsia="Arial" w:cs="Arial"/>
          <w:b w:val="0"/>
          <w:bCs w:val="0"/>
          <w:i w:val="0"/>
          <w:iCs w:val="0"/>
          <w:caps w:val="0"/>
          <w:smallCaps w:val="0"/>
          <w:noProof w:val="0"/>
          <w:color w:val="222222"/>
          <w:sz w:val="22"/>
          <w:szCs w:val="22"/>
          <w:lang w:val="en-US"/>
        </w:rPr>
        <w:t xml:space="preserve">  5. Community Engagement: Actively involving the community in the development and implementation of crime prevention strategies, </w:t>
      </w:r>
      <w:r w:rsidRPr="20680B2D" w:rsidR="4FEE8962">
        <w:rPr>
          <w:rFonts w:ascii="Arial" w:hAnsi="Arial" w:eastAsia="Arial" w:cs="Arial"/>
          <w:b w:val="0"/>
          <w:bCs w:val="0"/>
          <w:i w:val="0"/>
          <w:iCs w:val="0"/>
          <w:caps w:val="0"/>
          <w:smallCaps w:val="0"/>
          <w:noProof w:val="0"/>
          <w:color w:val="222222"/>
          <w:sz w:val="22"/>
          <w:szCs w:val="22"/>
          <w:lang w:val="en-US"/>
        </w:rPr>
        <w:t>leveraging</w:t>
      </w:r>
      <w:r w:rsidRPr="20680B2D" w:rsidR="4FEE8962">
        <w:rPr>
          <w:rFonts w:ascii="Arial" w:hAnsi="Arial" w:eastAsia="Arial" w:cs="Arial"/>
          <w:b w:val="0"/>
          <w:bCs w:val="0"/>
          <w:i w:val="0"/>
          <w:iCs w:val="0"/>
          <w:caps w:val="0"/>
          <w:smallCaps w:val="0"/>
          <w:noProof w:val="0"/>
          <w:color w:val="222222"/>
          <w:sz w:val="22"/>
          <w:szCs w:val="22"/>
          <w:lang w:val="en-US"/>
        </w:rPr>
        <w:t xml:space="preserve"> their knowledge and perspectives to enhance effectiveness and gain community support.</w:t>
      </w:r>
    </w:p>
    <w:p w:rsidR="4FEE8962" w:rsidRDefault="4FEE8962" w14:paraId="5DDA8B4D" w14:textId="720D7715">
      <w:r w:rsidRPr="20680B2D" w:rsidR="4FEE8962">
        <w:rPr>
          <w:rFonts w:ascii="Arial" w:hAnsi="Arial" w:eastAsia="Arial" w:cs="Arial"/>
          <w:b w:val="0"/>
          <w:bCs w:val="0"/>
          <w:i w:val="0"/>
          <w:iCs w:val="0"/>
          <w:caps w:val="0"/>
          <w:smallCaps w:val="0"/>
          <w:noProof w:val="0"/>
          <w:color w:val="222222"/>
          <w:sz w:val="22"/>
          <w:szCs w:val="22"/>
          <w:lang w:val="en-US"/>
        </w:rPr>
        <w:t xml:space="preserve">   By embracing evidence-based policing, law enforcement agencies can make informed decisions, increase the efficiency and effectiveness of their operations, and build stronger relationships with the communities they serve. This approach holds the potential to transform policing practices and contribute to safer, more </w:t>
      </w:r>
      <w:r w:rsidRPr="20680B2D" w:rsidR="4FEE8962">
        <w:rPr>
          <w:rFonts w:ascii="Arial" w:hAnsi="Arial" w:eastAsia="Arial" w:cs="Arial"/>
          <w:b w:val="0"/>
          <w:bCs w:val="0"/>
          <w:i w:val="0"/>
          <w:iCs w:val="0"/>
          <w:caps w:val="0"/>
          <w:smallCaps w:val="0"/>
          <w:noProof w:val="0"/>
          <w:color w:val="222222"/>
          <w:sz w:val="22"/>
          <w:szCs w:val="22"/>
          <w:lang w:val="en-US"/>
        </w:rPr>
        <w:t>equitable</w:t>
      </w:r>
      <w:r w:rsidRPr="20680B2D" w:rsidR="4FEE8962">
        <w:rPr>
          <w:rFonts w:ascii="Arial" w:hAnsi="Arial" w:eastAsia="Arial" w:cs="Arial"/>
          <w:b w:val="0"/>
          <w:bCs w:val="0"/>
          <w:i w:val="0"/>
          <w:iCs w:val="0"/>
          <w:caps w:val="0"/>
          <w:smallCaps w:val="0"/>
          <w:noProof w:val="0"/>
          <w:color w:val="222222"/>
          <w:sz w:val="22"/>
          <w:szCs w:val="22"/>
          <w:lang w:val="en-US"/>
        </w:rPr>
        <w:t xml:space="preserve"> societies.</w:t>
      </w:r>
    </w:p>
    <w:p w:rsidR="70F9E170" w:rsidP="20680B2D" w:rsidRDefault="70F9E170" w14:paraId="03FEBB69" w14:textId="7EF9855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A9FA1B5" w14:textId="783DB246">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1017D55" w14:textId="64964FB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C9EBDF3" w14:textId="0E03287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CF5CE1D" w14:textId="1C430BB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3D386B4" w14:textId="493155C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41D16A1" w14:textId="1DD7869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7D4A0F4" w14:textId="6DD0B05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F336926" w14:textId="71DB1AF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3FCA7F1" w14:textId="3E83C87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34DC8A8" w14:textId="17CDC91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6C050C0" w14:textId="626B44D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20680B2D" w:rsidP="20680B2D" w:rsidRDefault="20680B2D" w14:paraId="542569C6" w14:textId="2E18E3EE">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18AD0B87" w14:textId="48A38BFB">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50D39EA8" w14:textId="6B6E251F">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45748D2E" w14:textId="1674B51C">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Table of content:</w:t>
      </w:r>
    </w:p>
    <w:p w:rsidR="70F9E170" w:rsidP="20680B2D" w:rsidRDefault="70F9E170" w14:paraId="7A46630F" w14:textId="02B3D32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E0A0061" w14:textId="1FF4B56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Introduction …....................................................................... </w:t>
      </w:r>
      <w:r w:rsidRPr="20680B2D" w:rsidR="2510F5AD">
        <w:rPr>
          <w:rFonts w:ascii="Arial" w:hAnsi="Arial" w:eastAsia="Arial" w:cs="Arial"/>
          <w:b w:val="0"/>
          <w:bCs w:val="0"/>
          <w:i w:val="0"/>
          <w:iCs w:val="0"/>
          <w:caps w:val="0"/>
          <w:smallCaps w:val="0"/>
          <w:noProof w:val="0"/>
          <w:color w:val="222222"/>
          <w:sz w:val="22"/>
          <w:szCs w:val="22"/>
          <w:lang w:val="en-US"/>
        </w:rPr>
        <w:t>4</w:t>
      </w:r>
    </w:p>
    <w:p w:rsidR="70F9E170" w:rsidP="20680B2D" w:rsidRDefault="70F9E170" w14:paraId="3E7EBF1C" w14:textId="41D7247D">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Theories associated with crime and criminology: …............ </w:t>
      </w:r>
      <w:r w:rsidRPr="20680B2D" w:rsidR="48338015">
        <w:rPr>
          <w:rFonts w:ascii="Arial" w:hAnsi="Arial" w:eastAsia="Arial" w:cs="Arial"/>
          <w:b w:val="0"/>
          <w:bCs w:val="0"/>
          <w:i w:val="0"/>
          <w:iCs w:val="0"/>
          <w:caps w:val="0"/>
          <w:smallCaps w:val="0"/>
          <w:noProof w:val="0"/>
          <w:color w:val="222222"/>
          <w:sz w:val="22"/>
          <w:szCs w:val="22"/>
          <w:lang w:val="en-US"/>
        </w:rPr>
        <w:t xml:space="preserve">  5</w:t>
      </w:r>
    </w:p>
    <w:p w:rsidR="70F9E170" w:rsidP="20680B2D" w:rsidRDefault="70F9E170" w14:paraId="7557D6FC" w14:textId="422D2EF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Hot Spot model …................................................................ </w:t>
      </w:r>
      <w:r w:rsidRPr="20680B2D" w:rsidR="5B30B431">
        <w:rPr>
          <w:rFonts w:ascii="Arial" w:hAnsi="Arial" w:eastAsia="Arial" w:cs="Arial"/>
          <w:b w:val="0"/>
          <w:bCs w:val="0"/>
          <w:i w:val="0"/>
          <w:iCs w:val="0"/>
          <w:caps w:val="0"/>
          <w:smallCaps w:val="0"/>
          <w:noProof w:val="0"/>
          <w:color w:val="222222"/>
          <w:sz w:val="22"/>
          <w:szCs w:val="22"/>
          <w:lang w:val="en-US"/>
        </w:rPr>
        <w:t xml:space="preserve"> 6</w:t>
      </w:r>
    </w:p>
    <w:p w:rsidR="70F9E170" w:rsidP="20680B2D" w:rsidRDefault="70F9E170" w14:paraId="0BDC4BA9" w14:textId="117C57FD">
      <w:pPr>
        <w:pStyle w:val="Normal"/>
      </w:pPr>
      <w:r w:rsidRPr="20680B2D" w:rsidR="70F9E170">
        <w:rPr>
          <w:rFonts w:ascii="Arial" w:hAnsi="Arial" w:eastAsia="Arial" w:cs="Arial"/>
          <w:b w:val="0"/>
          <w:bCs w:val="0"/>
          <w:i w:val="0"/>
          <w:iCs w:val="0"/>
          <w:caps w:val="0"/>
          <w:smallCaps w:val="0"/>
          <w:noProof w:val="0"/>
          <w:color w:val="222222"/>
          <w:sz w:val="22"/>
          <w:szCs w:val="22"/>
          <w:lang w:val="en-US"/>
        </w:rPr>
        <w:t>SARA model .........................................................................</w:t>
      </w:r>
      <w:r w:rsidRPr="20680B2D" w:rsidR="0EF16115">
        <w:rPr>
          <w:rFonts w:ascii="Arial" w:hAnsi="Arial" w:eastAsia="Arial" w:cs="Arial"/>
          <w:b w:val="0"/>
          <w:bCs w:val="0"/>
          <w:i w:val="0"/>
          <w:iCs w:val="0"/>
          <w:caps w:val="0"/>
          <w:smallCaps w:val="0"/>
          <w:noProof w:val="0"/>
          <w:color w:val="222222"/>
          <w:sz w:val="22"/>
          <w:szCs w:val="22"/>
          <w:lang w:val="en-US"/>
        </w:rPr>
        <w:t xml:space="preserve"> 7</w:t>
      </w:r>
    </w:p>
    <w:p w:rsidR="70F9E170" w:rsidP="20680B2D" w:rsidRDefault="70F9E170" w14:paraId="0FD57E66" w14:textId="1D70B05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Terrorism …........................................................................... </w:t>
      </w:r>
      <w:r w:rsidRPr="20680B2D" w:rsidR="11C6490B">
        <w:rPr>
          <w:rFonts w:ascii="Arial" w:hAnsi="Arial" w:eastAsia="Arial" w:cs="Arial"/>
          <w:b w:val="0"/>
          <w:bCs w:val="0"/>
          <w:i w:val="0"/>
          <w:iCs w:val="0"/>
          <w:caps w:val="0"/>
          <w:smallCaps w:val="0"/>
          <w:noProof w:val="0"/>
          <w:color w:val="222222"/>
          <w:sz w:val="22"/>
          <w:szCs w:val="22"/>
          <w:lang w:val="en-US"/>
        </w:rPr>
        <w:t xml:space="preserve"> 9</w:t>
      </w:r>
    </w:p>
    <w:p w:rsidR="70F9E170" w:rsidP="20680B2D" w:rsidRDefault="70F9E170" w14:paraId="58D05D27" w14:textId="145297E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Conclusion …........................................................................ </w:t>
      </w:r>
      <w:r w:rsidRPr="20680B2D" w:rsidR="297B0BF8">
        <w:rPr>
          <w:rFonts w:ascii="Arial" w:hAnsi="Arial" w:eastAsia="Arial" w:cs="Arial"/>
          <w:b w:val="0"/>
          <w:bCs w:val="0"/>
          <w:i w:val="0"/>
          <w:iCs w:val="0"/>
          <w:caps w:val="0"/>
          <w:smallCaps w:val="0"/>
          <w:noProof w:val="0"/>
          <w:color w:val="222222"/>
          <w:sz w:val="22"/>
          <w:szCs w:val="22"/>
          <w:lang w:val="en-US"/>
        </w:rPr>
        <w:t xml:space="preserve"> 10</w:t>
      </w:r>
    </w:p>
    <w:p w:rsidR="70F9E170" w:rsidP="20680B2D" w:rsidRDefault="70F9E170" w14:paraId="6D6B32D0" w14:textId="698C93DF">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References ….......................................................................</w:t>
      </w:r>
      <w:r w:rsidRPr="20680B2D" w:rsidR="2203E607">
        <w:rPr>
          <w:rFonts w:ascii="Arial" w:hAnsi="Arial" w:eastAsia="Arial" w:cs="Arial"/>
          <w:b w:val="0"/>
          <w:bCs w:val="0"/>
          <w:i w:val="0"/>
          <w:iCs w:val="0"/>
          <w:caps w:val="0"/>
          <w:smallCaps w:val="0"/>
          <w:noProof w:val="0"/>
          <w:color w:val="222222"/>
          <w:sz w:val="22"/>
          <w:szCs w:val="22"/>
          <w:lang w:val="en-US"/>
        </w:rPr>
        <w:t xml:space="preserve">  11 </w:t>
      </w:r>
    </w:p>
    <w:p w:rsidR="70F9E170" w:rsidP="20680B2D" w:rsidRDefault="70F9E170" w14:paraId="77D6F19C" w14:textId="0A4F093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09C4CAA" w14:textId="1A3E94C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C085417" w14:textId="612EBD5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F13B1EE" w14:textId="0A092CA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37AFDB8" w14:textId="0A3B77E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20680B2D" w:rsidP="20680B2D" w:rsidRDefault="20680B2D" w14:paraId="48276888" w14:textId="72EBE40E">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4EEEB6C5" w14:textId="00FC7D95">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0E22FACB" w14:textId="0E732E6A">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6B4B3F55" w14:textId="3280F9F9">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5A5D0981" w14:textId="5967595D">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1A2A51A3" w14:textId="673B08E4">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734C15F7" w14:textId="150C7B3E">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438F9F5B" w14:textId="7DEAEA34">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302DA806" w14:textId="38EAFA92">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73E1C440" w14:textId="0A1AE7D8">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7C8D7480" w14:textId="49480A87">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6F13C4EE" w14:textId="71321296">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21284440" w14:textId="18DAE562">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5DE566C6" w14:textId="38D1D987">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079E5D4F" w14:textId="7377B0BA">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6EFB8692" w14:textId="36AFD053">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0F5CE530" w14:textId="469BF6A7">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079394D0" w14:textId="4B2AD6FB">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2C5D690E" w14:textId="54CD0B5B">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Introduction: </w:t>
      </w:r>
    </w:p>
    <w:p w:rsidR="70F9E170" w:rsidP="20680B2D" w:rsidRDefault="70F9E170" w14:paraId="1093865F" w14:textId="74D1CCC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12886E8" w14:textId="42A78B42">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1E8CCA01">
        <w:rPr>
          <w:rFonts w:ascii="Arial" w:hAnsi="Arial" w:eastAsia="Arial" w:cs="Arial"/>
          <w:b w:val="0"/>
          <w:bCs w:val="0"/>
          <w:i w:val="0"/>
          <w:iCs w:val="0"/>
          <w:caps w:val="0"/>
          <w:smallCaps w:val="0"/>
          <w:noProof w:val="0"/>
          <w:color w:val="222222"/>
          <w:sz w:val="22"/>
          <w:szCs w:val="22"/>
          <w:lang w:val="en-US"/>
        </w:rPr>
        <w:t>Evidence-based policing and applications is a progressive approach to law enforcement that seeks to bridge the gap between research and practice. By emphasizing the integration of empirical evidence into decision-making processes, this methodology aims to enhance the effectiveness, efficiency, and fairness of policing strategies and operations. It represents a paradigm shift, moving away from tradition and anecdotal-based practices towards an approach firmly grounded in scientific research and data analysis.</w:t>
      </w:r>
    </w:p>
    <w:p w:rsidR="1E8CCA01" w:rsidRDefault="1E8CCA01" w14:paraId="5AA57F37" w14:textId="0BE1698C">
      <w:r>
        <w:br/>
      </w:r>
    </w:p>
    <w:p w:rsidR="1E8CCA01" w:rsidRDefault="1E8CCA01" w14:paraId="660FDC2E" w14:textId="1D6D800E">
      <w:r w:rsidRPr="20680B2D" w:rsidR="1E8CCA01">
        <w:rPr>
          <w:rFonts w:ascii="Arial" w:hAnsi="Arial" w:eastAsia="Arial" w:cs="Arial"/>
          <w:b w:val="0"/>
          <w:bCs w:val="0"/>
          <w:i w:val="0"/>
          <w:iCs w:val="0"/>
          <w:caps w:val="0"/>
          <w:smallCaps w:val="0"/>
          <w:noProof w:val="0"/>
          <w:color w:val="222222"/>
          <w:sz w:val="22"/>
          <w:szCs w:val="22"/>
          <w:lang w:val="en-US"/>
        </w:rPr>
        <w:t>Applications:</w:t>
      </w:r>
    </w:p>
    <w:p w:rsidR="1E8CCA01" w:rsidRDefault="1E8CCA01" w14:paraId="1F77B3B5" w14:textId="4E30C708">
      <w:r>
        <w:br/>
      </w:r>
    </w:p>
    <w:p w:rsidR="1E8CCA01" w:rsidRDefault="1E8CCA01" w14:paraId="40AFD523" w14:textId="330F548D">
      <w:r w:rsidRPr="20680B2D" w:rsidR="1E8CCA01">
        <w:rPr>
          <w:rFonts w:ascii="Arial" w:hAnsi="Arial" w:eastAsia="Arial" w:cs="Arial"/>
          <w:b w:val="0"/>
          <w:bCs w:val="0"/>
          <w:i w:val="0"/>
          <w:iCs w:val="0"/>
          <w:caps w:val="0"/>
          <w:smallCaps w:val="0"/>
          <w:noProof w:val="0"/>
          <w:color w:val="222222"/>
          <w:sz w:val="22"/>
          <w:szCs w:val="22"/>
          <w:lang w:val="en-US"/>
        </w:rPr>
        <w:t xml:space="preserve">  1. Crime Analysis and Mapping: Evidence-based policing employs advanced data analysis techniques to </w:t>
      </w:r>
      <w:r w:rsidRPr="20680B2D" w:rsidR="1E8CCA01">
        <w:rPr>
          <w:rFonts w:ascii="Arial" w:hAnsi="Arial" w:eastAsia="Arial" w:cs="Arial"/>
          <w:b w:val="0"/>
          <w:bCs w:val="0"/>
          <w:i w:val="0"/>
          <w:iCs w:val="0"/>
          <w:caps w:val="0"/>
          <w:smallCaps w:val="0"/>
          <w:noProof w:val="0"/>
          <w:color w:val="222222"/>
          <w:sz w:val="22"/>
          <w:szCs w:val="22"/>
          <w:lang w:val="en-US"/>
        </w:rPr>
        <w:t>identify</w:t>
      </w:r>
      <w:r w:rsidRPr="20680B2D" w:rsidR="1E8CCA01">
        <w:rPr>
          <w:rFonts w:ascii="Arial" w:hAnsi="Arial" w:eastAsia="Arial" w:cs="Arial"/>
          <w:b w:val="0"/>
          <w:bCs w:val="0"/>
          <w:i w:val="0"/>
          <w:iCs w:val="0"/>
          <w:caps w:val="0"/>
          <w:smallCaps w:val="0"/>
          <w:noProof w:val="0"/>
          <w:color w:val="222222"/>
          <w:sz w:val="22"/>
          <w:szCs w:val="22"/>
          <w:lang w:val="en-US"/>
        </w:rPr>
        <w:t xml:space="preserve"> patterns, trends, and hotspots of criminal activity. By analyzing crime data, agencies can deploy resources strategically, focusing their efforts on areas where crimes are concentrated, and implementing targeted interventions to prevent and respond to criminal incidents.</w:t>
      </w:r>
    </w:p>
    <w:p w:rsidR="1E8CCA01" w:rsidRDefault="1E8CCA01" w14:paraId="17A6FA4B" w14:textId="03060208">
      <w:r w:rsidRPr="20680B2D" w:rsidR="1E8CCA01">
        <w:rPr>
          <w:rFonts w:ascii="Arial" w:hAnsi="Arial" w:eastAsia="Arial" w:cs="Arial"/>
          <w:b w:val="0"/>
          <w:bCs w:val="0"/>
          <w:i w:val="0"/>
          <w:iCs w:val="0"/>
          <w:caps w:val="0"/>
          <w:smallCaps w:val="0"/>
          <w:noProof w:val="0"/>
          <w:color w:val="222222"/>
          <w:sz w:val="22"/>
          <w:szCs w:val="22"/>
          <w:lang w:val="en-US"/>
        </w:rPr>
        <w:t xml:space="preserve">   2. Predictive Policing: </w:t>
      </w:r>
      <w:r w:rsidRPr="20680B2D" w:rsidR="1E8CCA01">
        <w:rPr>
          <w:rFonts w:ascii="Arial" w:hAnsi="Arial" w:eastAsia="Arial" w:cs="Arial"/>
          <w:b w:val="0"/>
          <w:bCs w:val="0"/>
          <w:i w:val="0"/>
          <w:iCs w:val="0"/>
          <w:caps w:val="0"/>
          <w:smallCaps w:val="0"/>
          <w:noProof w:val="0"/>
          <w:color w:val="222222"/>
          <w:sz w:val="22"/>
          <w:szCs w:val="22"/>
          <w:lang w:val="en-US"/>
        </w:rPr>
        <w:t>Leveraging</w:t>
      </w:r>
      <w:r w:rsidRPr="20680B2D" w:rsidR="1E8CCA01">
        <w:rPr>
          <w:rFonts w:ascii="Arial" w:hAnsi="Arial" w:eastAsia="Arial" w:cs="Arial"/>
          <w:b w:val="0"/>
          <w:bCs w:val="0"/>
          <w:i w:val="0"/>
          <w:iCs w:val="0"/>
          <w:caps w:val="0"/>
          <w:smallCaps w:val="0"/>
          <w:noProof w:val="0"/>
          <w:color w:val="222222"/>
          <w:sz w:val="22"/>
          <w:szCs w:val="22"/>
          <w:lang w:val="en-US"/>
        </w:rPr>
        <w:t xml:space="preserve"> the power of predictive analytics, evidence-based policing enables law enforcement agencies to </w:t>
      </w:r>
      <w:r w:rsidRPr="20680B2D" w:rsidR="1E8CCA01">
        <w:rPr>
          <w:rFonts w:ascii="Arial" w:hAnsi="Arial" w:eastAsia="Arial" w:cs="Arial"/>
          <w:b w:val="0"/>
          <w:bCs w:val="0"/>
          <w:i w:val="0"/>
          <w:iCs w:val="0"/>
          <w:caps w:val="0"/>
          <w:smallCaps w:val="0"/>
          <w:noProof w:val="0"/>
          <w:color w:val="222222"/>
          <w:sz w:val="22"/>
          <w:szCs w:val="22"/>
          <w:lang w:val="en-US"/>
        </w:rPr>
        <w:t>anticipate</w:t>
      </w:r>
      <w:r w:rsidRPr="20680B2D" w:rsidR="1E8CCA01">
        <w:rPr>
          <w:rFonts w:ascii="Arial" w:hAnsi="Arial" w:eastAsia="Arial" w:cs="Arial"/>
          <w:b w:val="0"/>
          <w:bCs w:val="0"/>
          <w:i w:val="0"/>
          <w:iCs w:val="0"/>
          <w:caps w:val="0"/>
          <w:smallCaps w:val="0"/>
          <w:noProof w:val="0"/>
          <w:color w:val="222222"/>
          <w:sz w:val="22"/>
          <w:szCs w:val="22"/>
          <w:lang w:val="en-US"/>
        </w:rPr>
        <w:t xml:space="preserve"> and proactively address crime. By using historical data and statistical modeling, predictive policing algorithms can </w:t>
      </w:r>
      <w:r w:rsidRPr="20680B2D" w:rsidR="1E8CCA01">
        <w:rPr>
          <w:rFonts w:ascii="Arial" w:hAnsi="Arial" w:eastAsia="Arial" w:cs="Arial"/>
          <w:b w:val="0"/>
          <w:bCs w:val="0"/>
          <w:i w:val="0"/>
          <w:iCs w:val="0"/>
          <w:caps w:val="0"/>
          <w:smallCaps w:val="0"/>
          <w:noProof w:val="0"/>
          <w:color w:val="222222"/>
          <w:sz w:val="22"/>
          <w:szCs w:val="22"/>
          <w:lang w:val="en-US"/>
        </w:rPr>
        <w:t>identify</w:t>
      </w:r>
      <w:r w:rsidRPr="20680B2D" w:rsidR="1E8CCA01">
        <w:rPr>
          <w:rFonts w:ascii="Arial" w:hAnsi="Arial" w:eastAsia="Arial" w:cs="Arial"/>
          <w:b w:val="0"/>
          <w:bCs w:val="0"/>
          <w:i w:val="0"/>
          <w:iCs w:val="0"/>
          <w:caps w:val="0"/>
          <w:smallCaps w:val="0"/>
          <w:noProof w:val="0"/>
          <w:color w:val="222222"/>
          <w:sz w:val="22"/>
          <w:szCs w:val="22"/>
          <w:lang w:val="en-US"/>
        </w:rPr>
        <w:t xml:space="preserve"> areas and individuals at higher risk of criminal involvement, allowing for targeted interventions and resource allocation.</w:t>
      </w:r>
    </w:p>
    <w:p w:rsidR="1E8CCA01" w:rsidRDefault="1E8CCA01" w14:paraId="5798CBAC" w14:textId="372D96F7">
      <w:r w:rsidRPr="20680B2D" w:rsidR="1E8CCA01">
        <w:rPr>
          <w:rFonts w:ascii="Arial" w:hAnsi="Arial" w:eastAsia="Arial" w:cs="Arial"/>
          <w:b w:val="0"/>
          <w:bCs w:val="0"/>
          <w:i w:val="0"/>
          <w:iCs w:val="0"/>
          <w:caps w:val="0"/>
          <w:smallCaps w:val="0"/>
          <w:noProof w:val="0"/>
          <w:color w:val="222222"/>
          <w:sz w:val="22"/>
          <w:szCs w:val="22"/>
          <w:lang w:val="en-US"/>
        </w:rPr>
        <w:t xml:space="preserve">   3. Problem-Oriented Policing: Evidence-based policing emphasizes a problem-solving approach. Rather than relying solely on reactive responses, agencies adopt a proactive stance by </w:t>
      </w:r>
      <w:r w:rsidRPr="20680B2D" w:rsidR="1E8CCA01">
        <w:rPr>
          <w:rFonts w:ascii="Arial" w:hAnsi="Arial" w:eastAsia="Arial" w:cs="Arial"/>
          <w:b w:val="0"/>
          <w:bCs w:val="0"/>
          <w:i w:val="0"/>
          <w:iCs w:val="0"/>
          <w:caps w:val="0"/>
          <w:smallCaps w:val="0"/>
          <w:noProof w:val="0"/>
          <w:color w:val="222222"/>
          <w:sz w:val="22"/>
          <w:szCs w:val="22"/>
          <w:lang w:val="en-US"/>
        </w:rPr>
        <w:t>identifying</w:t>
      </w:r>
      <w:r w:rsidRPr="20680B2D" w:rsidR="1E8CCA01">
        <w:rPr>
          <w:rFonts w:ascii="Arial" w:hAnsi="Arial" w:eastAsia="Arial" w:cs="Arial"/>
          <w:b w:val="0"/>
          <w:bCs w:val="0"/>
          <w:i w:val="0"/>
          <w:iCs w:val="0"/>
          <w:caps w:val="0"/>
          <w:smallCaps w:val="0"/>
          <w:noProof w:val="0"/>
          <w:color w:val="222222"/>
          <w:sz w:val="22"/>
          <w:szCs w:val="22"/>
          <w:lang w:val="en-US"/>
        </w:rPr>
        <w:t xml:space="preserve"> specific crime problems, examining underlying causes, and implementing evidence-based strategies to address root issues. This approach promotes long-term crime reduction and community well-being.</w:t>
      </w:r>
    </w:p>
    <w:p w:rsidR="1E8CCA01" w:rsidRDefault="1E8CCA01" w14:paraId="5A2CCE1A" w14:textId="53869F08">
      <w:r w:rsidRPr="20680B2D" w:rsidR="1E8CCA01">
        <w:rPr>
          <w:rFonts w:ascii="Arial" w:hAnsi="Arial" w:eastAsia="Arial" w:cs="Arial"/>
          <w:b w:val="0"/>
          <w:bCs w:val="0"/>
          <w:i w:val="0"/>
          <w:iCs w:val="0"/>
          <w:caps w:val="0"/>
          <w:smallCaps w:val="0"/>
          <w:noProof w:val="0"/>
          <w:color w:val="222222"/>
          <w:sz w:val="22"/>
          <w:szCs w:val="22"/>
          <w:lang w:val="en-US"/>
        </w:rPr>
        <w:t xml:space="preserve">   4. Evaluation and Accountability: Evidence-based policing emphasizes the continuous evaluation of interventions and strategies. Agencies employ rigorous evaluation methodologies to assess the impact and effectiveness of implemented initiatives. This data-driven approach allows for evidence-based decision-making, ensuring that resources are </w:t>
      </w:r>
      <w:r w:rsidRPr="20680B2D" w:rsidR="1E8CCA01">
        <w:rPr>
          <w:rFonts w:ascii="Arial" w:hAnsi="Arial" w:eastAsia="Arial" w:cs="Arial"/>
          <w:b w:val="0"/>
          <w:bCs w:val="0"/>
          <w:i w:val="0"/>
          <w:iCs w:val="0"/>
          <w:caps w:val="0"/>
          <w:smallCaps w:val="0"/>
          <w:noProof w:val="0"/>
          <w:color w:val="222222"/>
          <w:sz w:val="22"/>
          <w:szCs w:val="22"/>
          <w:lang w:val="en-US"/>
        </w:rPr>
        <w:t>allocated</w:t>
      </w:r>
      <w:r w:rsidRPr="20680B2D" w:rsidR="1E8CCA01">
        <w:rPr>
          <w:rFonts w:ascii="Arial" w:hAnsi="Arial" w:eastAsia="Arial" w:cs="Arial"/>
          <w:b w:val="0"/>
          <w:bCs w:val="0"/>
          <w:i w:val="0"/>
          <w:iCs w:val="0"/>
          <w:caps w:val="0"/>
          <w:smallCaps w:val="0"/>
          <w:noProof w:val="0"/>
          <w:color w:val="222222"/>
          <w:sz w:val="22"/>
          <w:szCs w:val="22"/>
          <w:lang w:val="en-US"/>
        </w:rPr>
        <w:t xml:space="preserve"> to strategies that have </w:t>
      </w:r>
      <w:r w:rsidRPr="20680B2D" w:rsidR="1E8CCA01">
        <w:rPr>
          <w:rFonts w:ascii="Arial" w:hAnsi="Arial" w:eastAsia="Arial" w:cs="Arial"/>
          <w:b w:val="0"/>
          <w:bCs w:val="0"/>
          <w:i w:val="0"/>
          <w:iCs w:val="0"/>
          <w:caps w:val="0"/>
          <w:smallCaps w:val="0"/>
          <w:noProof w:val="0"/>
          <w:color w:val="222222"/>
          <w:sz w:val="22"/>
          <w:szCs w:val="22"/>
          <w:lang w:val="en-US"/>
        </w:rPr>
        <w:t>demonstrated</w:t>
      </w:r>
      <w:r w:rsidRPr="20680B2D" w:rsidR="1E8CCA01">
        <w:rPr>
          <w:rFonts w:ascii="Arial" w:hAnsi="Arial" w:eastAsia="Arial" w:cs="Arial"/>
          <w:b w:val="0"/>
          <w:bCs w:val="0"/>
          <w:i w:val="0"/>
          <w:iCs w:val="0"/>
          <w:caps w:val="0"/>
          <w:smallCaps w:val="0"/>
          <w:noProof w:val="0"/>
          <w:color w:val="222222"/>
          <w:sz w:val="22"/>
          <w:szCs w:val="22"/>
          <w:lang w:val="en-US"/>
        </w:rPr>
        <w:t xml:space="preserve"> positive outcomes.</w:t>
      </w:r>
    </w:p>
    <w:p w:rsidR="1E8CCA01" w:rsidRDefault="1E8CCA01" w14:paraId="37A43809" w14:textId="4DD8A61B">
      <w:r w:rsidRPr="20680B2D" w:rsidR="1E8CCA01">
        <w:rPr>
          <w:rFonts w:ascii="Arial" w:hAnsi="Arial" w:eastAsia="Arial" w:cs="Arial"/>
          <w:b w:val="0"/>
          <w:bCs w:val="0"/>
          <w:i w:val="0"/>
          <w:iCs w:val="0"/>
          <w:caps w:val="0"/>
          <w:smallCaps w:val="0"/>
          <w:noProof w:val="0"/>
          <w:color w:val="222222"/>
          <w:sz w:val="22"/>
          <w:szCs w:val="22"/>
          <w:lang w:val="en-US"/>
        </w:rPr>
        <w:t xml:space="preserve">   5. Community Partnerships and Engagement: Evidence-based policing recognizes the importance of community collaboration. By actively involving community stakeholders in the development and implementation of crime prevention strategies, agencies gain valuable insights, foster trust, and build strong partnerships. This collaborative approach enhances the legitimacy and effectiveness of law enforcement efforts.</w:t>
      </w:r>
    </w:p>
    <w:p w:rsidR="1E8CCA01" w:rsidRDefault="1E8CCA01" w14:paraId="41AAFB49" w14:textId="197F922D">
      <w:r w:rsidRPr="20680B2D" w:rsidR="1E8CCA01">
        <w:rPr>
          <w:rFonts w:ascii="Arial" w:hAnsi="Arial" w:eastAsia="Arial" w:cs="Arial"/>
          <w:b w:val="0"/>
          <w:bCs w:val="0"/>
          <w:i w:val="0"/>
          <w:iCs w:val="0"/>
          <w:caps w:val="0"/>
          <w:smallCaps w:val="0"/>
          <w:noProof w:val="0"/>
          <w:color w:val="222222"/>
          <w:sz w:val="22"/>
          <w:szCs w:val="22"/>
          <w:lang w:val="en-US"/>
        </w:rPr>
        <w:t xml:space="preserve">    6. Procedural Justice and Fairness: Evidence-based policing emphasizes the importance of procedural justice, ensuring that interactions between law enforcement and the community are conducted in a fair, transparent, and respectful manner. By prioritizing legitimacy and accountability, agencies enhance community trust and cooperation, fostering positive relationships and reducing crimes. </w:t>
      </w: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2639EFD" w14:textId="3A1E0F80">
      <w:pPr>
        <w:pStyle w:val="Normal"/>
      </w:pPr>
      <w:r w:rsidRPr="20680B2D" w:rsidR="70F9E170">
        <w:rPr>
          <w:rFonts w:ascii="Arial" w:hAnsi="Arial" w:eastAsia="Arial" w:cs="Arial"/>
          <w:b w:val="0"/>
          <w:bCs w:val="0"/>
          <w:i w:val="0"/>
          <w:iCs w:val="0"/>
          <w:caps w:val="0"/>
          <w:smallCaps w:val="0"/>
          <w:noProof w:val="0"/>
          <w:color w:val="222222"/>
          <w:sz w:val="22"/>
          <w:szCs w:val="22"/>
          <w:lang w:val="en-US"/>
        </w:rPr>
        <w:t>Theories associated with crime and criminology:</w:t>
      </w:r>
    </w:p>
    <w:p w:rsidR="70F9E170" w:rsidP="20680B2D" w:rsidRDefault="70F9E170" w14:paraId="48261C6E" w14:textId="15F4017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2B5C2D8" w14:textId="340597E6">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Classical crime theory is based on the fact that people are free of will and completely responsible for their actions and as well that they also have the ability to weigh their abilities and be aware of their actions. This criminology explains crimes as a free will because is owned by the criminal as a choice and this choice is made by applying the pain- pleasure- principle that can maximize the pleasure and minimize the pain. </w:t>
      </w:r>
    </w:p>
    <w:p w:rsidR="70F9E170" w:rsidP="20680B2D" w:rsidRDefault="70F9E170" w14:paraId="71CA4F5F" w14:textId="56C8D894">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18B6FDB8">
        <w:rPr>
          <w:rFonts w:ascii="Arial" w:hAnsi="Arial" w:eastAsia="Arial" w:cs="Arial"/>
          <w:b w:val="0"/>
          <w:bCs w:val="0"/>
          <w:i w:val="0"/>
          <w:iCs w:val="0"/>
          <w:caps w:val="0"/>
          <w:smallCaps w:val="0"/>
          <w:noProof w:val="0"/>
          <w:color w:val="222222"/>
          <w:sz w:val="22"/>
          <w:szCs w:val="22"/>
          <w:lang w:val="en-US"/>
        </w:rPr>
        <w:t xml:space="preserve">An overview of theories associated with crime and criminology: </w:t>
      </w:r>
    </w:p>
    <w:p w:rsidR="18B6FDB8" w:rsidRDefault="18B6FDB8" w14:paraId="3F85F13F" w14:textId="16209CB5">
      <w:r w:rsidRPr="20680B2D" w:rsidR="18B6FDB8">
        <w:rPr>
          <w:rFonts w:ascii="Arial" w:hAnsi="Arial" w:eastAsia="Arial" w:cs="Arial"/>
          <w:b w:val="0"/>
          <w:bCs w:val="0"/>
          <w:i w:val="0"/>
          <w:iCs w:val="0"/>
          <w:caps w:val="0"/>
          <w:smallCaps w:val="0"/>
          <w:noProof w:val="0"/>
          <w:color w:val="222222"/>
          <w:sz w:val="22"/>
          <w:szCs w:val="22"/>
          <w:lang w:val="en-US"/>
        </w:rPr>
        <w:t xml:space="preserve">    1. Classical Criminology: This theory, developed by Cesare Beccaria and Jeremy Bentham, focuses on the idea that individuals are rational beings who weigh the potential benefits and costs of committing a crime. It suggests that the certainty, severity, and swiftness of punishment are crucial in deterring criminal behavior.</w:t>
      </w:r>
    </w:p>
    <w:p w:rsidR="18B6FDB8" w:rsidRDefault="18B6FDB8" w14:paraId="543BDDDB" w14:textId="6BD19A92">
      <w:r w:rsidRPr="20680B2D" w:rsidR="18B6FDB8">
        <w:rPr>
          <w:rFonts w:ascii="Arial" w:hAnsi="Arial" w:eastAsia="Arial" w:cs="Arial"/>
          <w:b w:val="0"/>
          <w:bCs w:val="0"/>
          <w:i w:val="0"/>
          <w:iCs w:val="0"/>
          <w:caps w:val="0"/>
          <w:smallCaps w:val="0"/>
          <w:noProof w:val="0"/>
          <w:color w:val="222222"/>
          <w:sz w:val="22"/>
          <w:szCs w:val="22"/>
          <w:lang w:val="en-US"/>
        </w:rPr>
        <w:t xml:space="preserve">   2. Biological Theories: Biological theories of crime suggest that certain biological factors, such as genetics, brain structure, and biochemical imbalances, can contribute to criminal behavior. These theories explore the influence of inherited traits, hormonal imbalances, and neurological abnormalities on an individual's propensity to engage in criminal acts.</w:t>
      </w:r>
    </w:p>
    <w:p w:rsidR="18B6FDB8" w:rsidRDefault="18B6FDB8" w14:paraId="061489B1" w14:textId="1823E991">
      <w:r w:rsidRPr="20680B2D" w:rsidR="18B6FDB8">
        <w:rPr>
          <w:rFonts w:ascii="Arial" w:hAnsi="Arial" w:eastAsia="Arial" w:cs="Arial"/>
          <w:b w:val="0"/>
          <w:bCs w:val="0"/>
          <w:i w:val="0"/>
          <w:iCs w:val="0"/>
          <w:caps w:val="0"/>
          <w:smallCaps w:val="0"/>
          <w:noProof w:val="0"/>
          <w:color w:val="222222"/>
          <w:sz w:val="22"/>
          <w:szCs w:val="22"/>
          <w:lang w:val="en-US"/>
        </w:rPr>
        <w:t xml:space="preserve">   3. Psychological Theories: Psychological theories of crime examine how individual traits, cognitive processes, and personality factors contribute to criminal behavior. Examples include Sigmund Freud's psychoanalytic theory, which explores the role of the unconscious mind and early childhood experiences, and social learning theory, which suggests that individuals learn criminal behavior through observation and imitation.</w:t>
      </w:r>
    </w:p>
    <w:p w:rsidR="18B6FDB8" w:rsidRDefault="18B6FDB8" w14:paraId="21A138F5" w14:textId="292F2CAF">
      <w:r w:rsidRPr="20680B2D" w:rsidR="18B6FDB8">
        <w:rPr>
          <w:rFonts w:ascii="Arial" w:hAnsi="Arial" w:eastAsia="Arial" w:cs="Arial"/>
          <w:b w:val="0"/>
          <w:bCs w:val="0"/>
          <w:i w:val="0"/>
          <w:iCs w:val="0"/>
          <w:caps w:val="0"/>
          <w:smallCaps w:val="0"/>
          <w:noProof w:val="0"/>
          <w:color w:val="222222"/>
          <w:sz w:val="22"/>
          <w:szCs w:val="22"/>
          <w:lang w:val="en-US"/>
        </w:rPr>
        <w:t xml:space="preserve">   4. Sociological Theories: Sociological theories focus on how social factors, such as social structures, institutions, and socialization processes, influence crime rates. These theories include:</w:t>
      </w:r>
    </w:p>
    <w:p w:rsidR="18B6FDB8" w:rsidRDefault="18B6FDB8" w14:paraId="51CA7629" w14:textId="0A4346B6">
      <w:r w:rsidRPr="20680B2D" w:rsidR="18B6FDB8">
        <w:rPr>
          <w:rFonts w:ascii="Arial" w:hAnsi="Arial" w:eastAsia="Arial" w:cs="Arial"/>
          <w:b w:val="0"/>
          <w:bCs w:val="0"/>
          <w:i w:val="0"/>
          <w:iCs w:val="0"/>
          <w:caps w:val="0"/>
          <w:smallCaps w:val="0"/>
          <w:noProof w:val="0"/>
          <w:color w:val="222222"/>
          <w:sz w:val="22"/>
          <w:szCs w:val="22"/>
          <w:lang w:val="en-US"/>
        </w:rPr>
        <w:t xml:space="preserve">    a. Social Disorganization Theory: This theory posits that crime is more prevalent in communities with weak social ties, limited resources, and ineffective social control mechanisms. It highlights the impact of neighborhood characteristics on criminal behavior.</w:t>
      </w:r>
    </w:p>
    <w:p w:rsidR="18B6FDB8" w:rsidRDefault="18B6FDB8" w14:paraId="18731240" w14:textId="7B0B108C">
      <w:r w:rsidRPr="20680B2D" w:rsidR="18B6FDB8">
        <w:rPr>
          <w:rFonts w:ascii="Arial" w:hAnsi="Arial" w:eastAsia="Arial" w:cs="Arial"/>
          <w:b w:val="0"/>
          <w:bCs w:val="0"/>
          <w:i w:val="0"/>
          <w:iCs w:val="0"/>
          <w:caps w:val="0"/>
          <w:smallCaps w:val="0"/>
          <w:noProof w:val="0"/>
          <w:color w:val="222222"/>
          <w:sz w:val="22"/>
          <w:szCs w:val="22"/>
          <w:lang w:val="en-US"/>
        </w:rPr>
        <w:t xml:space="preserve">   b. Strain Theory: Strain theory suggests that crime arises from the tension individuals experience when they are unable to achieve their societal goals through legitimate means. This strain can lead to various responses, including criminal behavior, as individuals seek alternative paths to success or cope with their frustrations.</w:t>
      </w:r>
    </w:p>
    <w:p w:rsidR="18B6FDB8" w:rsidRDefault="18B6FDB8" w14:paraId="02F8481E" w14:textId="128EA7CE">
      <w:r w:rsidRPr="20680B2D" w:rsidR="18B6FDB8">
        <w:rPr>
          <w:rFonts w:ascii="Arial" w:hAnsi="Arial" w:eastAsia="Arial" w:cs="Arial"/>
          <w:b w:val="0"/>
          <w:bCs w:val="0"/>
          <w:i w:val="0"/>
          <w:iCs w:val="0"/>
          <w:caps w:val="0"/>
          <w:smallCaps w:val="0"/>
          <w:noProof w:val="0"/>
          <w:color w:val="222222"/>
          <w:sz w:val="22"/>
          <w:szCs w:val="22"/>
          <w:lang w:val="en-US"/>
        </w:rPr>
        <w:t xml:space="preserve">   c. Social Control Theory: Social control theory proposes that individuals are motivated to conform to societal norms and expectations due to their bonds and attachments to conventional institutions, such as family, school, and work. Weak social bonds and low attachment can increase the likelihood of engaging in criminal behavior.</w:t>
      </w:r>
    </w:p>
    <w:p w:rsidR="18B6FDB8" w:rsidRDefault="18B6FDB8" w14:paraId="100820DB" w14:textId="15B6938B">
      <w:r w:rsidRPr="20680B2D" w:rsidR="18B6FDB8">
        <w:rPr>
          <w:rFonts w:ascii="Arial" w:hAnsi="Arial" w:eastAsia="Arial" w:cs="Arial"/>
          <w:b w:val="0"/>
          <w:bCs w:val="0"/>
          <w:i w:val="0"/>
          <w:iCs w:val="0"/>
          <w:caps w:val="0"/>
          <w:smallCaps w:val="0"/>
          <w:noProof w:val="0"/>
          <w:color w:val="222222"/>
          <w:sz w:val="22"/>
          <w:szCs w:val="22"/>
          <w:lang w:val="en-US"/>
        </w:rPr>
        <w:t xml:space="preserve">   d. Labeling Theory: Labeling theory examines how societal reactions and stigmatization can contribute to criminal behavior. It suggests that when individuals are labeled as deviant or criminals by society, they may internalize these labels and adopt criminal identities and behaviors as a response.</w:t>
      </w:r>
    </w:p>
    <w:p w:rsidR="18B6FDB8" w:rsidRDefault="18B6FDB8" w14:paraId="52274A56" w14:textId="4C25A357">
      <w:r>
        <w:br/>
      </w:r>
    </w:p>
    <w:p w:rsidR="18B6FDB8" w:rsidRDefault="18B6FDB8" w14:paraId="1B9DD62E" w14:textId="054F0444">
      <w:r w:rsidRPr="20680B2D" w:rsidR="18B6FDB8">
        <w:rPr>
          <w:rFonts w:ascii="Arial" w:hAnsi="Arial" w:eastAsia="Arial" w:cs="Arial"/>
          <w:b w:val="0"/>
          <w:bCs w:val="0"/>
          <w:i w:val="0"/>
          <w:iCs w:val="0"/>
          <w:caps w:val="0"/>
          <w:smallCaps w:val="0"/>
          <w:noProof w:val="0"/>
          <w:color w:val="222222"/>
          <w:sz w:val="22"/>
          <w:szCs w:val="22"/>
          <w:lang w:val="en-US"/>
        </w:rPr>
        <w:t xml:space="preserve">     5. Rational Choice Theory: This theory views crime </w:t>
      </w:r>
      <w:r w:rsidRPr="20680B2D" w:rsidR="18B6FDB8">
        <w:rPr>
          <w:rFonts w:ascii="Arial" w:hAnsi="Arial" w:eastAsia="Arial" w:cs="Arial"/>
          <w:b w:val="0"/>
          <w:bCs w:val="0"/>
          <w:i w:val="0"/>
          <w:iCs w:val="0"/>
          <w:caps w:val="0"/>
          <w:smallCaps w:val="0"/>
          <w:noProof w:val="0"/>
          <w:color w:val="222222"/>
          <w:sz w:val="22"/>
          <w:szCs w:val="22"/>
          <w:lang w:val="en-US"/>
        </w:rPr>
        <w:t>as a result of</w:t>
      </w:r>
      <w:r w:rsidRPr="20680B2D" w:rsidR="18B6FDB8">
        <w:rPr>
          <w:rFonts w:ascii="Arial" w:hAnsi="Arial" w:eastAsia="Arial" w:cs="Arial"/>
          <w:b w:val="0"/>
          <w:bCs w:val="0"/>
          <w:i w:val="0"/>
          <w:iCs w:val="0"/>
          <w:caps w:val="0"/>
          <w:smallCaps w:val="0"/>
          <w:noProof w:val="0"/>
          <w:color w:val="222222"/>
          <w:sz w:val="22"/>
          <w:szCs w:val="22"/>
          <w:lang w:val="en-US"/>
        </w:rPr>
        <w:t xml:space="preserve"> a rational decision-making process in which individuals weigh the potential benefits and costs of engaging in criminal behavior. It considers factors such as the expected rewards, risks, and situational factors that influence an individual's decision to commit a crime.</w:t>
      </w:r>
    </w:p>
    <w:p w:rsidR="18B6FDB8" w:rsidRDefault="18B6FDB8" w14:paraId="084B85F0" w14:textId="7FBA70A5">
      <w:r w:rsidRPr="20680B2D" w:rsidR="18B6FDB8">
        <w:rPr>
          <w:rFonts w:ascii="Arial" w:hAnsi="Arial" w:eastAsia="Arial" w:cs="Arial"/>
          <w:b w:val="0"/>
          <w:bCs w:val="0"/>
          <w:i w:val="0"/>
          <w:iCs w:val="0"/>
          <w:caps w:val="0"/>
          <w:smallCaps w:val="0"/>
          <w:noProof w:val="0"/>
          <w:color w:val="222222"/>
          <w:sz w:val="22"/>
          <w:szCs w:val="22"/>
          <w:lang w:val="en-US"/>
        </w:rPr>
        <w:t xml:space="preserve">   6. Routine Activities Theory: The routine activities theory suggests that the convergence of three elements—suitable targets, motivated offenders, and the absence of capable guardians—increases the likelihood of a crime occurring. It emphasizes the role of opportunity and situational factors in </w:t>
      </w:r>
      <w:r w:rsidRPr="20680B2D" w:rsidR="18B6FDB8">
        <w:rPr>
          <w:rFonts w:ascii="Arial" w:hAnsi="Arial" w:eastAsia="Arial" w:cs="Arial"/>
          <w:b w:val="0"/>
          <w:bCs w:val="0"/>
          <w:i w:val="0"/>
          <w:iCs w:val="0"/>
          <w:caps w:val="0"/>
          <w:smallCaps w:val="0"/>
          <w:noProof w:val="0"/>
          <w:color w:val="222222"/>
          <w:sz w:val="22"/>
          <w:szCs w:val="22"/>
          <w:lang w:val="en-US"/>
        </w:rPr>
        <w:t>facilitating</w:t>
      </w:r>
      <w:r w:rsidRPr="20680B2D" w:rsidR="18B6FDB8">
        <w:rPr>
          <w:rFonts w:ascii="Arial" w:hAnsi="Arial" w:eastAsia="Arial" w:cs="Arial"/>
          <w:b w:val="0"/>
          <w:bCs w:val="0"/>
          <w:i w:val="0"/>
          <w:iCs w:val="0"/>
          <w:caps w:val="0"/>
          <w:smallCaps w:val="0"/>
          <w:noProof w:val="0"/>
          <w:color w:val="222222"/>
          <w:sz w:val="22"/>
          <w:szCs w:val="22"/>
          <w:lang w:val="en-US"/>
        </w:rPr>
        <w:t xml:space="preserve"> criminal acts.</w:t>
      </w:r>
    </w:p>
    <w:p w:rsidR="18B6FDB8" w:rsidRDefault="18B6FDB8" w14:paraId="46A254FF" w14:textId="160816B0">
      <w:r w:rsidRPr="20680B2D" w:rsidR="18B6FDB8">
        <w:rPr>
          <w:rFonts w:ascii="Arial" w:hAnsi="Arial" w:eastAsia="Arial" w:cs="Arial"/>
          <w:b w:val="0"/>
          <w:bCs w:val="0"/>
          <w:i w:val="0"/>
          <w:iCs w:val="0"/>
          <w:caps w:val="0"/>
          <w:smallCaps w:val="0"/>
          <w:noProof w:val="0"/>
          <w:color w:val="222222"/>
          <w:sz w:val="22"/>
          <w:szCs w:val="22"/>
          <w:lang w:val="en-US"/>
        </w:rPr>
        <w:t xml:space="preserve">     These are just a few examples of the diverse range of theories associated with crime and criminology. Each theory offers a unique perspective on the causes and dynamics of criminal behavior, contributing to our understanding of crime and informing the development of prevention and intervention strategies in the field of criminology.</w:t>
      </w:r>
    </w:p>
    <w:p w:rsidR="70F9E170" w:rsidP="20680B2D" w:rsidRDefault="70F9E170" w14:paraId="5DAC2389" w14:textId="50B96C9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F07DE67" w14:textId="5ECBEA4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EA76DF3" w14:textId="3DBE533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52E1106" w14:textId="753C7BF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368A204" w14:textId="0EF047A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222773C" w14:textId="376E997C">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Hot Spot model:</w:t>
      </w:r>
    </w:p>
    <w:p w:rsidR="70F9E170" w:rsidP="20680B2D" w:rsidRDefault="70F9E170" w14:paraId="6C170E8D" w14:textId="41B2D048">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3FB6F04" w14:textId="17C574BF">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Hot spots are locations with high rates of crime and disturbance, and this is a policing tactic for lowering crime. In some hotspot regions, the police have a tendency to be very aggressive, creating some effects that are highly improbable, like internalized resentment and fear of the police. Some people might argue that hot spots policing can decrease violence as well as criminal activity like drug offenses and property offenses, which could have a greater impact on crime than policing exposure.</w:t>
      </w:r>
    </w:p>
    <w:p w:rsidR="70F9E170" w:rsidP="20680B2D" w:rsidRDefault="70F9E170" w14:paraId="0C352B5D" w14:textId="33B1768B">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4BA8FF7F">
        <w:rPr>
          <w:rFonts w:ascii="Arial" w:hAnsi="Arial" w:eastAsia="Arial" w:cs="Arial"/>
          <w:b w:val="0"/>
          <w:bCs w:val="0"/>
          <w:i w:val="0"/>
          <w:iCs w:val="0"/>
          <w:caps w:val="0"/>
          <w:smallCaps w:val="0"/>
          <w:noProof w:val="0"/>
          <w:color w:val="222222"/>
          <w:sz w:val="22"/>
          <w:szCs w:val="22"/>
          <w:lang w:val="en-US"/>
        </w:rPr>
        <w:t xml:space="preserve">1. </w:t>
      </w:r>
      <w:r w:rsidRPr="20680B2D" w:rsidR="4BA8FF7F">
        <w:rPr>
          <w:rFonts w:ascii="Arial" w:hAnsi="Arial" w:eastAsia="Arial" w:cs="Arial"/>
          <w:b w:val="0"/>
          <w:bCs w:val="0"/>
          <w:i w:val="0"/>
          <w:iCs w:val="0"/>
          <w:caps w:val="0"/>
          <w:smallCaps w:val="0"/>
          <w:noProof w:val="0"/>
          <w:color w:val="222222"/>
          <w:sz w:val="22"/>
          <w:szCs w:val="22"/>
          <w:lang w:val="en-US"/>
        </w:rPr>
        <w:t>Identify</w:t>
      </w:r>
      <w:r w:rsidRPr="20680B2D" w:rsidR="4BA8FF7F">
        <w:rPr>
          <w:rFonts w:ascii="Arial" w:hAnsi="Arial" w:eastAsia="Arial" w:cs="Arial"/>
          <w:b w:val="0"/>
          <w:bCs w:val="0"/>
          <w:i w:val="0"/>
          <w:iCs w:val="0"/>
          <w:caps w:val="0"/>
          <w:smallCaps w:val="0"/>
          <w:noProof w:val="0"/>
          <w:color w:val="222222"/>
          <w:sz w:val="22"/>
          <w:szCs w:val="22"/>
          <w:lang w:val="en-US"/>
        </w:rPr>
        <w:t xml:space="preserve"> Hot Spots: </w:t>
      </w:r>
      <w:r w:rsidRPr="20680B2D" w:rsidR="4BA8FF7F">
        <w:rPr>
          <w:rFonts w:ascii="Arial" w:hAnsi="Arial" w:eastAsia="Arial" w:cs="Arial"/>
          <w:b w:val="0"/>
          <w:bCs w:val="0"/>
          <w:i w:val="0"/>
          <w:iCs w:val="0"/>
          <w:caps w:val="0"/>
          <w:smallCaps w:val="0"/>
          <w:noProof w:val="0"/>
          <w:color w:val="222222"/>
          <w:sz w:val="22"/>
          <w:szCs w:val="22"/>
          <w:lang w:val="en-US"/>
        </w:rPr>
        <w:t>Utilize</w:t>
      </w:r>
      <w:r w:rsidRPr="20680B2D" w:rsidR="4BA8FF7F">
        <w:rPr>
          <w:rFonts w:ascii="Arial" w:hAnsi="Arial" w:eastAsia="Arial" w:cs="Arial"/>
          <w:b w:val="0"/>
          <w:bCs w:val="0"/>
          <w:i w:val="0"/>
          <w:iCs w:val="0"/>
          <w:caps w:val="0"/>
          <w:smallCaps w:val="0"/>
          <w:noProof w:val="0"/>
          <w:color w:val="222222"/>
          <w:sz w:val="22"/>
          <w:szCs w:val="22"/>
          <w:lang w:val="en-US"/>
        </w:rPr>
        <w:t xml:space="preserve"> crime mapping and analysis techniques to </w:t>
      </w:r>
      <w:r w:rsidRPr="20680B2D" w:rsidR="4BA8FF7F">
        <w:rPr>
          <w:rFonts w:ascii="Arial" w:hAnsi="Arial" w:eastAsia="Arial" w:cs="Arial"/>
          <w:b w:val="0"/>
          <w:bCs w:val="0"/>
          <w:i w:val="0"/>
          <w:iCs w:val="0"/>
          <w:caps w:val="0"/>
          <w:smallCaps w:val="0"/>
          <w:noProof w:val="0"/>
          <w:color w:val="222222"/>
          <w:sz w:val="22"/>
          <w:szCs w:val="22"/>
          <w:lang w:val="en-US"/>
        </w:rPr>
        <w:t>identify</w:t>
      </w:r>
      <w:r w:rsidRPr="20680B2D" w:rsidR="4BA8FF7F">
        <w:rPr>
          <w:rFonts w:ascii="Arial" w:hAnsi="Arial" w:eastAsia="Arial" w:cs="Arial"/>
          <w:b w:val="0"/>
          <w:bCs w:val="0"/>
          <w:i w:val="0"/>
          <w:iCs w:val="0"/>
          <w:caps w:val="0"/>
          <w:smallCaps w:val="0"/>
          <w:noProof w:val="0"/>
          <w:color w:val="222222"/>
          <w:sz w:val="22"/>
          <w:szCs w:val="22"/>
          <w:lang w:val="en-US"/>
        </w:rPr>
        <w:t xml:space="preserve"> areas with high concentrations of criminal activity. These hot spots can be specific locations, such as street intersections or neighborhoods, or temporal patterns, such as certain days or times when crime rates peak.</w:t>
      </w:r>
    </w:p>
    <w:p w:rsidR="4BA8FF7F" w:rsidRDefault="4BA8FF7F" w14:paraId="5F806345" w14:textId="467E31B7">
      <w:r w:rsidRPr="20680B2D" w:rsidR="4BA8FF7F">
        <w:rPr>
          <w:rFonts w:ascii="Arial" w:hAnsi="Arial" w:eastAsia="Arial" w:cs="Arial"/>
          <w:b w:val="0"/>
          <w:bCs w:val="0"/>
          <w:i w:val="0"/>
          <w:iCs w:val="0"/>
          <w:caps w:val="0"/>
          <w:smallCaps w:val="0"/>
          <w:noProof w:val="0"/>
          <w:color w:val="222222"/>
          <w:sz w:val="22"/>
          <w:szCs w:val="22"/>
          <w:lang w:val="en-US"/>
        </w:rPr>
        <w:t xml:space="preserve">    2. Data Collection: Gather comprehensive data about the identified hot spots, including crime types, victim demographics, offender profiles, and situational factors. This data can be obtained from police reports, victimization surveys, community input, and other relevant sources.</w:t>
      </w:r>
    </w:p>
    <w:p w:rsidR="4BA8FF7F" w:rsidRDefault="4BA8FF7F" w14:paraId="4EEE7C18" w14:textId="59C41918">
      <w:r w:rsidRPr="20680B2D" w:rsidR="4BA8FF7F">
        <w:rPr>
          <w:rFonts w:ascii="Arial" w:hAnsi="Arial" w:eastAsia="Arial" w:cs="Arial"/>
          <w:b w:val="0"/>
          <w:bCs w:val="0"/>
          <w:i w:val="0"/>
          <w:iCs w:val="0"/>
          <w:caps w:val="0"/>
          <w:smallCaps w:val="0"/>
          <w:noProof w:val="0"/>
          <w:color w:val="222222"/>
          <w:sz w:val="22"/>
          <w:szCs w:val="22"/>
          <w:lang w:val="en-US"/>
        </w:rPr>
        <w:t xml:space="preserve">   3. Analysis: Conduct in-depth analysis of the collected data to uncover patterns, trends, and underlying causes of crime in the identified hot spots. Look for commonalities, such as recurring modus operandi, social or economic factors, or physical environmental features that may contribute to criminal activity.</w:t>
      </w:r>
    </w:p>
    <w:p w:rsidR="4BA8FF7F" w:rsidRDefault="4BA8FF7F" w14:paraId="56BC7AF8" w14:textId="7ABFCEB6">
      <w:r w:rsidRPr="20680B2D" w:rsidR="4BA8FF7F">
        <w:rPr>
          <w:rFonts w:ascii="Arial" w:hAnsi="Arial" w:eastAsia="Arial" w:cs="Arial"/>
          <w:b w:val="0"/>
          <w:bCs w:val="0"/>
          <w:i w:val="0"/>
          <w:iCs w:val="0"/>
          <w:caps w:val="0"/>
          <w:smallCaps w:val="0"/>
          <w:noProof w:val="0"/>
          <w:color w:val="222222"/>
          <w:sz w:val="22"/>
          <w:szCs w:val="22"/>
          <w:lang w:val="en-US"/>
        </w:rPr>
        <w:t xml:space="preserve">   4. </w:t>
      </w:r>
      <w:r w:rsidRPr="20680B2D" w:rsidR="4BA8FF7F">
        <w:rPr>
          <w:rFonts w:ascii="Arial" w:hAnsi="Arial" w:eastAsia="Arial" w:cs="Arial"/>
          <w:b w:val="0"/>
          <w:bCs w:val="0"/>
          <w:i w:val="0"/>
          <w:iCs w:val="0"/>
          <w:caps w:val="0"/>
          <w:smallCaps w:val="0"/>
          <w:noProof w:val="0"/>
          <w:color w:val="222222"/>
          <w:sz w:val="22"/>
          <w:szCs w:val="22"/>
          <w:lang w:val="en-US"/>
        </w:rPr>
        <w:t>Identify</w:t>
      </w:r>
      <w:r w:rsidRPr="20680B2D" w:rsidR="4BA8FF7F">
        <w:rPr>
          <w:rFonts w:ascii="Arial" w:hAnsi="Arial" w:eastAsia="Arial" w:cs="Arial"/>
          <w:b w:val="0"/>
          <w:bCs w:val="0"/>
          <w:i w:val="0"/>
          <w:iCs w:val="0"/>
          <w:caps w:val="0"/>
          <w:smallCaps w:val="0"/>
          <w:noProof w:val="0"/>
          <w:color w:val="222222"/>
          <w:sz w:val="22"/>
          <w:szCs w:val="22"/>
          <w:lang w:val="en-US"/>
        </w:rPr>
        <w:t xml:space="preserve"> Risk Factors: </w:t>
      </w:r>
      <w:r w:rsidRPr="20680B2D" w:rsidR="4BA8FF7F">
        <w:rPr>
          <w:rFonts w:ascii="Arial" w:hAnsi="Arial" w:eastAsia="Arial" w:cs="Arial"/>
          <w:b w:val="0"/>
          <w:bCs w:val="0"/>
          <w:i w:val="0"/>
          <w:iCs w:val="0"/>
          <w:caps w:val="0"/>
          <w:smallCaps w:val="0"/>
          <w:noProof w:val="0"/>
          <w:color w:val="222222"/>
          <w:sz w:val="22"/>
          <w:szCs w:val="22"/>
          <w:lang w:val="en-US"/>
        </w:rPr>
        <w:t>Identify</w:t>
      </w:r>
      <w:r w:rsidRPr="20680B2D" w:rsidR="4BA8FF7F">
        <w:rPr>
          <w:rFonts w:ascii="Arial" w:hAnsi="Arial" w:eastAsia="Arial" w:cs="Arial"/>
          <w:b w:val="0"/>
          <w:bCs w:val="0"/>
          <w:i w:val="0"/>
          <w:iCs w:val="0"/>
          <w:caps w:val="0"/>
          <w:smallCaps w:val="0"/>
          <w:noProof w:val="0"/>
          <w:color w:val="222222"/>
          <w:sz w:val="22"/>
          <w:szCs w:val="22"/>
          <w:lang w:val="en-US"/>
        </w:rPr>
        <w:t xml:space="preserve"> risk factors associated with criminal activity in the hot spots. This may include factors such as poverty, lack of social cohesion, presence of disordered environments, drug markets, or other criminogenic elements.</w:t>
      </w:r>
    </w:p>
    <w:p w:rsidR="4BA8FF7F" w:rsidRDefault="4BA8FF7F" w14:paraId="4B461705" w14:textId="51764C4A">
      <w:r w:rsidRPr="20680B2D" w:rsidR="4BA8FF7F">
        <w:rPr>
          <w:rFonts w:ascii="Arial" w:hAnsi="Arial" w:eastAsia="Arial" w:cs="Arial"/>
          <w:b w:val="0"/>
          <w:bCs w:val="0"/>
          <w:i w:val="0"/>
          <w:iCs w:val="0"/>
          <w:caps w:val="0"/>
          <w:smallCaps w:val="0"/>
          <w:noProof w:val="0"/>
          <w:color w:val="222222"/>
          <w:sz w:val="22"/>
          <w:szCs w:val="22"/>
          <w:lang w:val="en-US"/>
        </w:rPr>
        <w:t xml:space="preserve">   5. Evidence-Based Strategies: Develop evidence-based strategies and interventions tailored to the specific characteristics and dynamics of each hot spot. Consider a range of approaches, including community policing, problem-oriented policing, focused deterrence, environmental design, or social interventions, depending on the identified risk factors and community needs.</w:t>
      </w:r>
    </w:p>
    <w:p w:rsidR="4BA8FF7F" w:rsidRDefault="4BA8FF7F" w14:paraId="6F250B60" w14:textId="67820999">
      <w:r w:rsidRPr="20680B2D" w:rsidR="4BA8FF7F">
        <w:rPr>
          <w:rFonts w:ascii="Arial" w:hAnsi="Arial" w:eastAsia="Arial" w:cs="Arial"/>
          <w:b w:val="0"/>
          <w:bCs w:val="0"/>
          <w:i w:val="0"/>
          <w:iCs w:val="0"/>
          <w:caps w:val="0"/>
          <w:smallCaps w:val="0"/>
          <w:noProof w:val="0"/>
          <w:color w:val="222222"/>
          <w:sz w:val="22"/>
          <w:szCs w:val="22"/>
          <w:lang w:val="en-US"/>
        </w:rPr>
        <w:t xml:space="preserve">    6. Resource Allocation: Allocate resources strategically to address the identified hot spots. This may involve deploying </w:t>
      </w:r>
      <w:r w:rsidRPr="20680B2D" w:rsidR="4BA8FF7F">
        <w:rPr>
          <w:rFonts w:ascii="Arial" w:hAnsi="Arial" w:eastAsia="Arial" w:cs="Arial"/>
          <w:b w:val="0"/>
          <w:bCs w:val="0"/>
          <w:i w:val="0"/>
          <w:iCs w:val="0"/>
          <w:caps w:val="0"/>
          <w:smallCaps w:val="0"/>
          <w:noProof w:val="0"/>
          <w:color w:val="222222"/>
          <w:sz w:val="22"/>
          <w:szCs w:val="22"/>
          <w:lang w:val="en-US"/>
        </w:rPr>
        <w:t>additional</w:t>
      </w:r>
      <w:r w:rsidRPr="20680B2D" w:rsidR="4BA8FF7F">
        <w:rPr>
          <w:rFonts w:ascii="Arial" w:hAnsi="Arial" w:eastAsia="Arial" w:cs="Arial"/>
          <w:b w:val="0"/>
          <w:bCs w:val="0"/>
          <w:i w:val="0"/>
          <w:iCs w:val="0"/>
          <w:caps w:val="0"/>
          <w:smallCaps w:val="0"/>
          <w:noProof w:val="0"/>
          <w:color w:val="222222"/>
          <w:sz w:val="22"/>
          <w:szCs w:val="22"/>
          <w:lang w:val="en-US"/>
        </w:rPr>
        <w:t xml:space="preserve"> patrol officers, </w:t>
      </w:r>
      <w:r w:rsidRPr="20680B2D" w:rsidR="4BA8FF7F">
        <w:rPr>
          <w:rFonts w:ascii="Arial" w:hAnsi="Arial" w:eastAsia="Arial" w:cs="Arial"/>
          <w:b w:val="0"/>
          <w:bCs w:val="0"/>
          <w:i w:val="0"/>
          <w:iCs w:val="0"/>
          <w:caps w:val="0"/>
          <w:smallCaps w:val="0"/>
          <w:noProof w:val="0"/>
          <w:color w:val="222222"/>
          <w:sz w:val="22"/>
          <w:szCs w:val="22"/>
          <w:lang w:val="en-US"/>
        </w:rPr>
        <w:t>establishing</w:t>
      </w:r>
      <w:r w:rsidRPr="20680B2D" w:rsidR="4BA8FF7F">
        <w:rPr>
          <w:rFonts w:ascii="Arial" w:hAnsi="Arial" w:eastAsia="Arial" w:cs="Arial"/>
          <w:b w:val="0"/>
          <w:bCs w:val="0"/>
          <w:i w:val="0"/>
          <w:iCs w:val="0"/>
          <w:caps w:val="0"/>
          <w:smallCaps w:val="0"/>
          <w:noProof w:val="0"/>
          <w:color w:val="222222"/>
          <w:sz w:val="22"/>
          <w:szCs w:val="22"/>
          <w:lang w:val="en-US"/>
        </w:rPr>
        <w:t xml:space="preserve"> targeted enforcement initiatives, implementing community engagement programs, or coordinating with other agencies and community partners to maximize impact.</w:t>
      </w:r>
    </w:p>
    <w:p w:rsidR="4BA8FF7F" w:rsidRDefault="4BA8FF7F" w14:paraId="1A977A2E" w14:textId="44FAF43D">
      <w:r w:rsidRPr="20680B2D" w:rsidR="4BA8FF7F">
        <w:rPr>
          <w:rFonts w:ascii="Arial" w:hAnsi="Arial" w:eastAsia="Arial" w:cs="Arial"/>
          <w:b w:val="0"/>
          <w:bCs w:val="0"/>
          <w:i w:val="0"/>
          <w:iCs w:val="0"/>
          <w:caps w:val="0"/>
          <w:smallCaps w:val="0"/>
          <w:noProof w:val="0"/>
          <w:color w:val="222222"/>
          <w:sz w:val="22"/>
          <w:szCs w:val="22"/>
          <w:lang w:val="en-US"/>
        </w:rPr>
        <w:t xml:space="preserve">   7. Implementation and Monitoring: Implement the chosen strategies and interventions in the hot spots. Establish clear protocols, train personnel, and engage community members in the process. Continuously </w:t>
      </w:r>
      <w:r w:rsidRPr="20680B2D" w:rsidR="4BA8FF7F">
        <w:rPr>
          <w:rFonts w:ascii="Arial" w:hAnsi="Arial" w:eastAsia="Arial" w:cs="Arial"/>
          <w:b w:val="0"/>
          <w:bCs w:val="0"/>
          <w:i w:val="0"/>
          <w:iCs w:val="0"/>
          <w:caps w:val="0"/>
          <w:smallCaps w:val="0"/>
          <w:noProof w:val="0"/>
          <w:color w:val="222222"/>
          <w:sz w:val="22"/>
          <w:szCs w:val="22"/>
          <w:lang w:val="en-US"/>
        </w:rPr>
        <w:t>monitor</w:t>
      </w:r>
      <w:r w:rsidRPr="20680B2D" w:rsidR="4BA8FF7F">
        <w:rPr>
          <w:rFonts w:ascii="Arial" w:hAnsi="Arial" w:eastAsia="Arial" w:cs="Arial"/>
          <w:b w:val="0"/>
          <w:bCs w:val="0"/>
          <w:i w:val="0"/>
          <w:iCs w:val="0"/>
          <w:caps w:val="0"/>
          <w:smallCaps w:val="0"/>
          <w:noProof w:val="0"/>
          <w:color w:val="222222"/>
          <w:sz w:val="22"/>
          <w:szCs w:val="22"/>
          <w:lang w:val="en-US"/>
        </w:rPr>
        <w:t xml:space="preserve"> the effectiveness of the implemented interventions through data collection, evaluation, and feedback from officers and community members.</w:t>
      </w:r>
    </w:p>
    <w:p w:rsidR="4BA8FF7F" w:rsidRDefault="4BA8FF7F" w14:paraId="504C33BE" w14:textId="4425B368">
      <w:r w:rsidRPr="20680B2D" w:rsidR="4BA8FF7F">
        <w:rPr>
          <w:rFonts w:ascii="Arial" w:hAnsi="Arial" w:eastAsia="Arial" w:cs="Arial"/>
          <w:b w:val="0"/>
          <w:bCs w:val="0"/>
          <w:i w:val="0"/>
          <w:iCs w:val="0"/>
          <w:caps w:val="0"/>
          <w:smallCaps w:val="0"/>
          <w:noProof w:val="0"/>
          <w:color w:val="222222"/>
          <w:sz w:val="22"/>
          <w:szCs w:val="22"/>
          <w:lang w:val="en-US"/>
        </w:rPr>
        <w:t xml:space="preserve">  8. Evaluation and Adaptation: Regularly evaluate the impact of the implemented strategies and interventions. Assess their effectiveness in reducing crime, improving community safety, and enhancing community </w:t>
      </w:r>
      <w:r w:rsidRPr="20680B2D" w:rsidR="4BA8FF7F">
        <w:rPr>
          <w:rFonts w:ascii="Arial" w:hAnsi="Arial" w:eastAsia="Arial" w:cs="Arial"/>
          <w:b w:val="0"/>
          <w:bCs w:val="0"/>
          <w:i w:val="0"/>
          <w:iCs w:val="0"/>
          <w:caps w:val="0"/>
          <w:smallCaps w:val="0"/>
          <w:noProof w:val="0"/>
          <w:color w:val="222222"/>
          <w:sz w:val="22"/>
          <w:szCs w:val="22"/>
          <w:lang w:val="en-US"/>
        </w:rPr>
        <w:t>perceptions</w:t>
      </w:r>
      <w:r w:rsidRPr="20680B2D" w:rsidR="4BA8FF7F">
        <w:rPr>
          <w:rFonts w:ascii="Arial" w:hAnsi="Arial" w:eastAsia="Arial" w:cs="Arial"/>
          <w:b w:val="0"/>
          <w:bCs w:val="0"/>
          <w:i w:val="0"/>
          <w:iCs w:val="0"/>
          <w:caps w:val="0"/>
          <w:smallCaps w:val="0"/>
          <w:noProof w:val="0"/>
          <w:color w:val="222222"/>
          <w:sz w:val="22"/>
          <w:szCs w:val="22"/>
          <w:lang w:val="en-US"/>
        </w:rPr>
        <w:t xml:space="preserve"> of safety and trust. Use this evaluation to refine and adapt the strategies as needed, based on the data-driven insights gained from the evaluation process.</w:t>
      </w:r>
    </w:p>
    <w:p w:rsidR="4BA8FF7F" w:rsidRDefault="4BA8FF7F" w14:paraId="1FCF6E88" w14:textId="699D4D63">
      <w:r w:rsidRPr="20680B2D" w:rsidR="4BA8FF7F">
        <w:rPr>
          <w:rFonts w:ascii="Arial" w:hAnsi="Arial" w:eastAsia="Arial" w:cs="Arial"/>
          <w:b w:val="0"/>
          <w:bCs w:val="0"/>
          <w:i w:val="0"/>
          <w:iCs w:val="0"/>
          <w:caps w:val="0"/>
          <w:smallCaps w:val="0"/>
          <w:noProof w:val="0"/>
          <w:color w:val="222222"/>
          <w:sz w:val="22"/>
          <w:szCs w:val="22"/>
          <w:lang w:val="en-US"/>
        </w:rPr>
        <w:t xml:space="preserve">  9. Collaboration and Learning: Foster collaboration and knowledge sharing among law enforcement agencies, researchers, and community stakeholders. Exchange information, experiences, and best practices related to hot spot policing, enabling continuous learning, innovation, and improvement.</w:t>
      </w:r>
    </w:p>
    <w:p w:rsidR="4BA8FF7F" w:rsidRDefault="4BA8FF7F" w14:paraId="2AEE605F" w14:textId="54657DDC">
      <w:r w:rsidRPr="20680B2D" w:rsidR="4BA8FF7F">
        <w:rPr>
          <w:rFonts w:ascii="Arial" w:hAnsi="Arial" w:eastAsia="Arial" w:cs="Arial"/>
          <w:b w:val="0"/>
          <w:bCs w:val="0"/>
          <w:i w:val="0"/>
          <w:iCs w:val="0"/>
          <w:caps w:val="0"/>
          <w:smallCaps w:val="0"/>
          <w:noProof w:val="0"/>
          <w:color w:val="222222"/>
          <w:sz w:val="22"/>
          <w:szCs w:val="22"/>
          <w:lang w:val="en-US"/>
        </w:rPr>
        <w:t xml:space="preserve">  By implementing this hot spot model, law enforcement agencies can concentrate their efforts and resources on areas where crime is most prevalent, maximizing the impact of their interventions and contributing to safer communities.</w:t>
      </w:r>
    </w:p>
    <w:p w:rsidR="20680B2D" w:rsidP="20680B2D" w:rsidRDefault="20680B2D" w14:paraId="1D3D3312" w14:textId="2CE05180">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26EA36A3" w14:textId="6A75D09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6335E57" w14:textId="7B57F127">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20680B2D" w:rsidP="20680B2D" w:rsidRDefault="20680B2D" w14:paraId="44189619" w14:textId="2F4A0236">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0250BFAF" w14:textId="2C8C2052">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SARA Model:</w:t>
      </w:r>
    </w:p>
    <w:p w:rsidR="70F9E170" w:rsidP="20680B2D" w:rsidRDefault="70F9E170" w14:paraId="1639AC8A" w14:textId="4E47DEC2">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18535B9" w14:textId="213F68E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The SARA model is a strategy that includes analysis and study to address </w:t>
      </w:r>
      <w:r w:rsidRPr="20680B2D" w:rsidR="70F9E170">
        <w:rPr>
          <w:rFonts w:ascii="Arial" w:hAnsi="Arial" w:eastAsia="Arial" w:cs="Arial"/>
          <w:b w:val="0"/>
          <w:bCs w:val="0"/>
          <w:i w:val="0"/>
          <w:iCs w:val="0"/>
          <w:caps w:val="0"/>
          <w:smallCaps w:val="0"/>
          <w:noProof w:val="0"/>
          <w:color w:val="222222"/>
          <w:sz w:val="22"/>
          <w:szCs w:val="22"/>
          <w:lang w:val="en-US"/>
        </w:rPr>
        <w:t>particular issues</w:t>
      </w:r>
      <w:r w:rsidRPr="20680B2D" w:rsidR="70F9E170">
        <w:rPr>
          <w:rFonts w:ascii="Arial" w:hAnsi="Arial" w:eastAsia="Arial" w:cs="Arial"/>
          <w:b w:val="0"/>
          <w:bCs w:val="0"/>
          <w:i w:val="0"/>
          <w:iCs w:val="0"/>
          <w:caps w:val="0"/>
          <w:smallCaps w:val="0"/>
          <w:noProof w:val="0"/>
          <w:color w:val="222222"/>
          <w:sz w:val="22"/>
          <w:szCs w:val="22"/>
          <w:lang w:val="en-US"/>
        </w:rPr>
        <w:t xml:space="preserve"> and assess the efficacy of those solutions. Scanning, Analysis, Response, and Assessment is referred to as SARA. Numerous police departments and </w:t>
      </w:r>
      <w:r w:rsidRPr="20680B2D" w:rsidR="70F9E170">
        <w:rPr>
          <w:rFonts w:ascii="Arial" w:hAnsi="Arial" w:eastAsia="Arial" w:cs="Arial"/>
          <w:b w:val="0"/>
          <w:bCs w:val="0"/>
          <w:i w:val="0"/>
          <w:iCs w:val="0"/>
          <w:caps w:val="0"/>
          <w:smallCaps w:val="0"/>
          <w:noProof w:val="0"/>
          <w:color w:val="222222"/>
          <w:sz w:val="22"/>
          <w:szCs w:val="22"/>
          <w:lang w:val="en-US"/>
        </w:rPr>
        <w:t>attempts</w:t>
      </w:r>
      <w:r w:rsidRPr="20680B2D" w:rsidR="70F9E170">
        <w:rPr>
          <w:rFonts w:ascii="Arial" w:hAnsi="Arial" w:eastAsia="Arial" w:cs="Arial"/>
          <w:b w:val="0"/>
          <w:bCs w:val="0"/>
          <w:i w:val="0"/>
          <w:iCs w:val="0"/>
          <w:caps w:val="0"/>
          <w:smallCaps w:val="0"/>
          <w:noProof w:val="0"/>
          <w:color w:val="222222"/>
          <w:sz w:val="22"/>
          <w:szCs w:val="22"/>
          <w:lang w:val="en-US"/>
        </w:rPr>
        <w:t xml:space="preserve"> to solve </w:t>
      </w: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EC5FBEB" w14:textId="24F96BB9">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25190DD6">
        <w:rPr>
          <w:rFonts w:ascii="Arial" w:hAnsi="Arial" w:eastAsia="Arial" w:cs="Arial"/>
          <w:b w:val="0"/>
          <w:bCs w:val="0"/>
          <w:i w:val="0"/>
          <w:iCs w:val="0"/>
          <w:caps w:val="0"/>
          <w:smallCaps w:val="0"/>
          <w:noProof w:val="0"/>
          <w:color w:val="222222"/>
          <w:sz w:val="22"/>
          <w:szCs w:val="22"/>
          <w:lang w:val="en-US"/>
        </w:rPr>
        <w:t xml:space="preserve">      </w:t>
      </w:r>
      <w:r w:rsidRPr="20680B2D" w:rsidR="25190DD6">
        <w:rPr>
          <w:rFonts w:ascii="Arial" w:hAnsi="Arial" w:eastAsia="Arial" w:cs="Arial"/>
          <w:b w:val="0"/>
          <w:bCs w:val="0"/>
          <w:i w:val="0"/>
          <w:iCs w:val="0"/>
          <w:caps w:val="0"/>
          <w:smallCaps w:val="0"/>
          <w:noProof w:val="0"/>
          <w:color w:val="222222"/>
          <w:sz w:val="22"/>
          <w:szCs w:val="22"/>
          <w:lang w:val="en-US"/>
        </w:rPr>
        <w:t>1. Scanning:</w:t>
      </w:r>
    </w:p>
    <w:p w:rsidR="25190DD6" w:rsidRDefault="25190DD6" w14:paraId="5B049C3C" w14:textId="69DFF3D3">
      <w:r w:rsidRPr="20680B2D" w:rsidR="25190DD6">
        <w:rPr>
          <w:rFonts w:ascii="Arial" w:hAnsi="Arial" w:eastAsia="Arial" w:cs="Arial"/>
          <w:b w:val="0"/>
          <w:bCs w:val="0"/>
          <w:i w:val="0"/>
          <w:iCs w:val="0"/>
          <w:caps w:val="0"/>
          <w:smallCaps w:val="0"/>
          <w:noProof w:val="0"/>
          <w:color w:val="222222"/>
          <w:sz w:val="22"/>
          <w:szCs w:val="22"/>
          <w:lang w:val="en-US"/>
        </w:rPr>
        <w:t xml:space="preserve">  - </w:t>
      </w:r>
      <w:r w:rsidRPr="20680B2D" w:rsidR="25190DD6">
        <w:rPr>
          <w:rFonts w:ascii="Arial" w:hAnsi="Arial" w:eastAsia="Arial" w:cs="Arial"/>
          <w:b w:val="0"/>
          <w:bCs w:val="0"/>
          <w:i w:val="0"/>
          <w:iCs w:val="0"/>
          <w:caps w:val="0"/>
          <w:smallCaps w:val="0"/>
          <w:noProof w:val="0"/>
          <w:color w:val="222222"/>
          <w:sz w:val="22"/>
          <w:szCs w:val="22"/>
          <w:lang w:val="en-US"/>
        </w:rPr>
        <w:t>Identify</w:t>
      </w:r>
      <w:r w:rsidRPr="20680B2D" w:rsidR="25190DD6">
        <w:rPr>
          <w:rFonts w:ascii="Arial" w:hAnsi="Arial" w:eastAsia="Arial" w:cs="Arial"/>
          <w:b w:val="0"/>
          <w:bCs w:val="0"/>
          <w:i w:val="0"/>
          <w:iCs w:val="0"/>
          <w:caps w:val="0"/>
          <w:smallCaps w:val="0"/>
          <w:noProof w:val="0"/>
          <w:color w:val="222222"/>
          <w:sz w:val="22"/>
          <w:szCs w:val="22"/>
          <w:lang w:val="en-US"/>
        </w:rPr>
        <w:t xml:space="preserve"> and define the problem: Begin by </w:t>
      </w:r>
      <w:r w:rsidRPr="20680B2D" w:rsidR="25190DD6">
        <w:rPr>
          <w:rFonts w:ascii="Arial" w:hAnsi="Arial" w:eastAsia="Arial" w:cs="Arial"/>
          <w:b w:val="0"/>
          <w:bCs w:val="0"/>
          <w:i w:val="0"/>
          <w:iCs w:val="0"/>
          <w:caps w:val="0"/>
          <w:smallCaps w:val="0"/>
          <w:noProof w:val="0"/>
          <w:color w:val="222222"/>
          <w:sz w:val="22"/>
          <w:szCs w:val="22"/>
          <w:lang w:val="en-US"/>
        </w:rPr>
        <w:t>identifying</w:t>
      </w:r>
      <w:r w:rsidRPr="20680B2D" w:rsidR="25190DD6">
        <w:rPr>
          <w:rFonts w:ascii="Arial" w:hAnsi="Arial" w:eastAsia="Arial" w:cs="Arial"/>
          <w:b w:val="0"/>
          <w:bCs w:val="0"/>
          <w:i w:val="0"/>
          <w:iCs w:val="0"/>
          <w:caps w:val="0"/>
          <w:smallCaps w:val="0"/>
          <w:noProof w:val="0"/>
          <w:color w:val="222222"/>
          <w:sz w:val="22"/>
          <w:szCs w:val="22"/>
          <w:lang w:val="en-US"/>
        </w:rPr>
        <w:t xml:space="preserve"> a specific problem or issue that requires attention. This could be a particular type of crime, recurring incidents, or community concerns related to safety and security.</w:t>
      </w:r>
    </w:p>
    <w:p w:rsidR="25190DD6" w:rsidRDefault="25190DD6" w14:paraId="777E65DB" w14:textId="06A77BBF">
      <w:r w:rsidRPr="20680B2D" w:rsidR="25190DD6">
        <w:rPr>
          <w:rFonts w:ascii="Arial" w:hAnsi="Arial" w:eastAsia="Arial" w:cs="Arial"/>
          <w:b w:val="0"/>
          <w:bCs w:val="0"/>
          <w:i w:val="0"/>
          <w:iCs w:val="0"/>
          <w:caps w:val="0"/>
          <w:smallCaps w:val="0"/>
          <w:noProof w:val="0"/>
          <w:color w:val="222222"/>
          <w:sz w:val="22"/>
          <w:szCs w:val="22"/>
          <w:lang w:val="en-US"/>
        </w:rPr>
        <w:t xml:space="preserve">  - Collect data: Gather relevant data and information about the problem, including crime statistics, victim reports, community surveys, and input from stakeholders. Analyze the data to gain a comprehensive understanding of the problem's scope, patterns, and underlying causes.</w:t>
      </w:r>
    </w:p>
    <w:p w:rsidR="20680B2D" w:rsidRDefault="20680B2D" w14:paraId="11C99484" w14:textId="0D3A064D"/>
    <w:p w:rsidR="25190DD6" w:rsidRDefault="25190DD6" w14:paraId="53593B64" w14:textId="7CADEDFF">
      <w:r w:rsidRPr="20680B2D" w:rsidR="25190DD6">
        <w:rPr>
          <w:rFonts w:ascii="Arial" w:hAnsi="Arial" w:eastAsia="Arial" w:cs="Arial"/>
          <w:b w:val="0"/>
          <w:bCs w:val="0"/>
          <w:i w:val="0"/>
          <w:iCs w:val="0"/>
          <w:caps w:val="0"/>
          <w:smallCaps w:val="0"/>
          <w:noProof w:val="0"/>
          <w:color w:val="222222"/>
          <w:sz w:val="22"/>
          <w:szCs w:val="22"/>
          <w:lang w:val="en-US"/>
        </w:rPr>
        <w:t xml:space="preserve">   2. Analysis:</w:t>
      </w:r>
    </w:p>
    <w:p w:rsidR="25190DD6" w:rsidRDefault="25190DD6" w14:paraId="528957E6" w14:textId="731171E6">
      <w:r w:rsidRPr="20680B2D" w:rsidR="25190DD6">
        <w:rPr>
          <w:rFonts w:ascii="Arial" w:hAnsi="Arial" w:eastAsia="Arial" w:cs="Arial"/>
          <w:b w:val="0"/>
          <w:bCs w:val="0"/>
          <w:i w:val="0"/>
          <w:iCs w:val="0"/>
          <w:caps w:val="0"/>
          <w:smallCaps w:val="0"/>
          <w:noProof w:val="0"/>
          <w:color w:val="222222"/>
          <w:sz w:val="22"/>
          <w:szCs w:val="22"/>
          <w:lang w:val="en-US"/>
        </w:rPr>
        <w:t xml:space="preserve">   - Examine causes and contributing factors: Analyze the collected data to </w:t>
      </w:r>
      <w:r w:rsidRPr="20680B2D" w:rsidR="25190DD6">
        <w:rPr>
          <w:rFonts w:ascii="Arial" w:hAnsi="Arial" w:eastAsia="Arial" w:cs="Arial"/>
          <w:b w:val="0"/>
          <w:bCs w:val="0"/>
          <w:i w:val="0"/>
          <w:iCs w:val="0"/>
          <w:caps w:val="0"/>
          <w:smallCaps w:val="0"/>
          <w:noProof w:val="0"/>
          <w:color w:val="222222"/>
          <w:sz w:val="22"/>
          <w:szCs w:val="22"/>
          <w:lang w:val="en-US"/>
        </w:rPr>
        <w:t>identify</w:t>
      </w:r>
      <w:r w:rsidRPr="20680B2D" w:rsidR="25190DD6">
        <w:rPr>
          <w:rFonts w:ascii="Arial" w:hAnsi="Arial" w:eastAsia="Arial" w:cs="Arial"/>
          <w:b w:val="0"/>
          <w:bCs w:val="0"/>
          <w:i w:val="0"/>
          <w:iCs w:val="0"/>
          <w:caps w:val="0"/>
          <w:smallCaps w:val="0"/>
          <w:noProof w:val="0"/>
          <w:color w:val="222222"/>
          <w:sz w:val="22"/>
          <w:szCs w:val="22"/>
          <w:lang w:val="en-US"/>
        </w:rPr>
        <w:t xml:space="preserve"> the root causes and contributing factors associated with the identified problem. Consider social, economic, environmental, and situational factors that may be influencing the occurrence of the problem.</w:t>
      </w:r>
    </w:p>
    <w:p w:rsidR="25190DD6" w:rsidRDefault="25190DD6" w14:paraId="2E717FDB" w14:textId="7D16FDE1">
      <w:r w:rsidRPr="20680B2D" w:rsidR="25190DD6">
        <w:rPr>
          <w:rFonts w:ascii="Arial" w:hAnsi="Arial" w:eastAsia="Arial" w:cs="Arial"/>
          <w:b w:val="0"/>
          <w:bCs w:val="0"/>
          <w:i w:val="0"/>
          <w:iCs w:val="0"/>
          <w:caps w:val="0"/>
          <w:smallCaps w:val="0"/>
          <w:noProof w:val="0"/>
          <w:color w:val="222222"/>
          <w:sz w:val="22"/>
          <w:szCs w:val="22"/>
          <w:lang w:val="en-US"/>
        </w:rPr>
        <w:t xml:space="preserve">   </w:t>
      </w:r>
      <w:r w:rsidRPr="20680B2D" w:rsidR="25190DD6">
        <w:rPr>
          <w:rFonts w:ascii="Arial" w:hAnsi="Arial" w:eastAsia="Arial" w:cs="Arial"/>
          <w:b w:val="0"/>
          <w:bCs w:val="0"/>
          <w:i w:val="0"/>
          <w:iCs w:val="0"/>
          <w:caps w:val="0"/>
          <w:smallCaps w:val="0"/>
          <w:noProof w:val="0"/>
          <w:color w:val="222222"/>
          <w:sz w:val="22"/>
          <w:szCs w:val="22"/>
          <w:lang w:val="en-US"/>
        </w:rPr>
        <w:t>- Identify existing resources and strategies: Determine the resources, strategies, and interventions that are currently in place to address the problem.</w:t>
      </w:r>
      <w:r w:rsidRPr="20680B2D" w:rsidR="25190DD6">
        <w:rPr>
          <w:rFonts w:ascii="Arial" w:hAnsi="Arial" w:eastAsia="Arial" w:cs="Arial"/>
          <w:b w:val="0"/>
          <w:bCs w:val="0"/>
          <w:i w:val="0"/>
          <w:iCs w:val="0"/>
          <w:caps w:val="0"/>
          <w:smallCaps w:val="0"/>
          <w:noProof w:val="0"/>
          <w:color w:val="222222"/>
          <w:sz w:val="22"/>
          <w:szCs w:val="22"/>
          <w:lang w:val="en-US"/>
        </w:rPr>
        <w:t xml:space="preserve"> Evaluate their effectiveness and </w:t>
      </w:r>
      <w:r w:rsidRPr="20680B2D" w:rsidR="25190DD6">
        <w:rPr>
          <w:rFonts w:ascii="Arial" w:hAnsi="Arial" w:eastAsia="Arial" w:cs="Arial"/>
          <w:b w:val="0"/>
          <w:bCs w:val="0"/>
          <w:i w:val="0"/>
          <w:iCs w:val="0"/>
          <w:caps w:val="0"/>
          <w:smallCaps w:val="0"/>
          <w:noProof w:val="0"/>
          <w:color w:val="222222"/>
          <w:sz w:val="22"/>
          <w:szCs w:val="22"/>
          <w:lang w:val="en-US"/>
        </w:rPr>
        <w:t>identify</w:t>
      </w:r>
      <w:r w:rsidRPr="20680B2D" w:rsidR="25190DD6">
        <w:rPr>
          <w:rFonts w:ascii="Arial" w:hAnsi="Arial" w:eastAsia="Arial" w:cs="Arial"/>
          <w:b w:val="0"/>
          <w:bCs w:val="0"/>
          <w:i w:val="0"/>
          <w:iCs w:val="0"/>
          <w:caps w:val="0"/>
          <w:smallCaps w:val="0"/>
          <w:noProof w:val="0"/>
          <w:color w:val="222222"/>
          <w:sz w:val="22"/>
          <w:szCs w:val="22"/>
          <w:lang w:val="en-US"/>
        </w:rPr>
        <w:t xml:space="preserve"> any gaps or limitations that may need to be addressed.</w:t>
      </w:r>
    </w:p>
    <w:p w:rsidR="25190DD6" w:rsidRDefault="25190DD6" w14:paraId="25682CB3" w14:textId="7A130DEF">
      <w:r w:rsidRPr="20680B2D" w:rsidR="25190DD6">
        <w:rPr>
          <w:rFonts w:ascii="Arial" w:hAnsi="Arial" w:eastAsia="Arial" w:cs="Arial"/>
          <w:b w:val="0"/>
          <w:bCs w:val="0"/>
          <w:i w:val="0"/>
          <w:iCs w:val="0"/>
          <w:caps w:val="0"/>
          <w:smallCaps w:val="0"/>
          <w:noProof w:val="0"/>
          <w:color w:val="222222"/>
          <w:sz w:val="22"/>
          <w:szCs w:val="22"/>
          <w:lang w:val="en-US"/>
        </w:rPr>
        <w:t xml:space="preserve">    3. Response:</w:t>
      </w:r>
    </w:p>
    <w:p w:rsidR="25190DD6" w:rsidRDefault="25190DD6" w14:paraId="6AA56AEB" w14:textId="6772FCA3">
      <w:r w:rsidRPr="20680B2D" w:rsidR="25190DD6">
        <w:rPr>
          <w:rFonts w:ascii="Arial" w:hAnsi="Arial" w:eastAsia="Arial" w:cs="Arial"/>
          <w:b w:val="0"/>
          <w:bCs w:val="0"/>
          <w:i w:val="0"/>
          <w:iCs w:val="0"/>
          <w:caps w:val="0"/>
          <w:smallCaps w:val="0"/>
          <w:noProof w:val="0"/>
          <w:color w:val="222222"/>
          <w:sz w:val="22"/>
          <w:szCs w:val="22"/>
          <w:lang w:val="en-US"/>
        </w:rPr>
        <w:t xml:space="preserve">   - Develop evidence-based strategies: Based on the analysis of the problem and existing resources, develop evidence-based strategies and interventions to address the identified problem. Consider a range of approaches, such as prevention programs, enforcement actions, community engagement initiatives, or partnerships with other agencies or organizations.</w:t>
      </w:r>
    </w:p>
    <w:p w:rsidR="25190DD6" w:rsidRDefault="25190DD6" w14:paraId="3EDCC28C" w14:textId="7B6A3C26">
      <w:r w:rsidRPr="20680B2D" w:rsidR="25190DD6">
        <w:rPr>
          <w:rFonts w:ascii="Arial" w:hAnsi="Arial" w:eastAsia="Arial" w:cs="Arial"/>
          <w:b w:val="0"/>
          <w:bCs w:val="0"/>
          <w:i w:val="0"/>
          <w:iCs w:val="0"/>
          <w:caps w:val="0"/>
          <w:smallCaps w:val="0"/>
          <w:noProof w:val="0"/>
          <w:color w:val="222222"/>
          <w:sz w:val="22"/>
          <w:szCs w:val="22"/>
          <w:lang w:val="en-US"/>
        </w:rPr>
        <w:t xml:space="preserve">   - Design </w:t>
      </w:r>
      <w:r w:rsidRPr="20680B2D" w:rsidR="25190DD6">
        <w:rPr>
          <w:rFonts w:ascii="Arial" w:hAnsi="Arial" w:eastAsia="Arial" w:cs="Arial"/>
          <w:b w:val="0"/>
          <w:bCs w:val="0"/>
          <w:i w:val="0"/>
          <w:iCs w:val="0"/>
          <w:caps w:val="0"/>
          <w:smallCaps w:val="0"/>
          <w:noProof w:val="0"/>
          <w:color w:val="222222"/>
          <w:sz w:val="22"/>
          <w:szCs w:val="22"/>
          <w:lang w:val="en-US"/>
        </w:rPr>
        <w:t>an</w:t>
      </w:r>
      <w:r w:rsidRPr="20680B2D" w:rsidR="25190DD6">
        <w:rPr>
          <w:rFonts w:ascii="Arial" w:hAnsi="Arial" w:eastAsia="Arial" w:cs="Arial"/>
          <w:b w:val="0"/>
          <w:bCs w:val="0"/>
          <w:i w:val="0"/>
          <w:iCs w:val="0"/>
          <w:caps w:val="0"/>
          <w:smallCaps w:val="0"/>
          <w:noProof w:val="0"/>
          <w:color w:val="222222"/>
          <w:sz w:val="22"/>
          <w:szCs w:val="22"/>
          <w:lang w:val="en-US"/>
        </w:rPr>
        <w:t xml:space="preserve"> implementation plan: Create a detailed plan outlining how the chosen strategies and interventions will be implemented. </w:t>
      </w:r>
      <w:r w:rsidRPr="20680B2D" w:rsidR="25190DD6">
        <w:rPr>
          <w:rFonts w:ascii="Arial" w:hAnsi="Arial" w:eastAsia="Arial" w:cs="Arial"/>
          <w:b w:val="0"/>
          <w:bCs w:val="0"/>
          <w:i w:val="0"/>
          <w:iCs w:val="0"/>
          <w:caps w:val="0"/>
          <w:smallCaps w:val="0"/>
          <w:noProof w:val="0"/>
          <w:color w:val="222222"/>
          <w:sz w:val="22"/>
          <w:szCs w:val="22"/>
          <w:lang w:val="en-US"/>
        </w:rPr>
        <w:t>Identify</w:t>
      </w:r>
      <w:r w:rsidRPr="20680B2D" w:rsidR="25190DD6">
        <w:rPr>
          <w:rFonts w:ascii="Arial" w:hAnsi="Arial" w:eastAsia="Arial" w:cs="Arial"/>
          <w:b w:val="0"/>
          <w:bCs w:val="0"/>
          <w:i w:val="0"/>
          <w:iCs w:val="0"/>
          <w:caps w:val="0"/>
          <w:smallCaps w:val="0"/>
          <w:noProof w:val="0"/>
          <w:color w:val="222222"/>
          <w:sz w:val="22"/>
          <w:szCs w:val="22"/>
          <w:lang w:val="en-US"/>
        </w:rPr>
        <w:t xml:space="preserve"> responsible parties, </w:t>
      </w:r>
      <w:r w:rsidRPr="20680B2D" w:rsidR="25190DD6">
        <w:rPr>
          <w:rFonts w:ascii="Arial" w:hAnsi="Arial" w:eastAsia="Arial" w:cs="Arial"/>
          <w:b w:val="0"/>
          <w:bCs w:val="0"/>
          <w:i w:val="0"/>
          <w:iCs w:val="0"/>
          <w:caps w:val="0"/>
          <w:smallCaps w:val="0"/>
          <w:noProof w:val="0"/>
          <w:color w:val="222222"/>
          <w:sz w:val="22"/>
          <w:szCs w:val="22"/>
          <w:lang w:val="en-US"/>
        </w:rPr>
        <w:t>allocate</w:t>
      </w:r>
      <w:r w:rsidRPr="20680B2D" w:rsidR="25190DD6">
        <w:rPr>
          <w:rFonts w:ascii="Arial" w:hAnsi="Arial" w:eastAsia="Arial" w:cs="Arial"/>
          <w:b w:val="0"/>
          <w:bCs w:val="0"/>
          <w:i w:val="0"/>
          <w:iCs w:val="0"/>
          <w:caps w:val="0"/>
          <w:smallCaps w:val="0"/>
          <w:noProof w:val="0"/>
          <w:color w:val="222222"/>
          <w:sz w:val="22"/>
          <w:szCs w:val="22"/>
          <w:lang w:val="en-US"/>
        </w:rPr>
        <w:t xml:space="preserve"> resources, </w:t>
      </w:r>
      <w:r w:rsidRPr="20680B2D" w:rsidR="25190DD6">
        <w:rPr>
          <w:rFonts w:ascii="Arial" w:hAnsi="Arial" w:eastAsia="Arial" w:cs="Arial"/>
          <w:b w:val="0"/>
          <w:bCs w:val="0"/>
          <w:i w:val="0"/>
          <w:iCs w:val="0"/>
          <w:caps w:val="0"/>
          <w:smallCaps w:val="0"/>
          <w:noProof w:val="0"/>
          <w:color w:val="222222"/>
          <w:sz w:val="22"/>
          <w:szCs w:val="22"/>
          <w:lang w:val="en-US"/>
        </w:rPr>
        <w:t>establish</w:t>
      </w:r>
      <w:r w:rsidRPr="20680B2D" w:rsidR="25190DD6">
        <w:rPr>
          <w:rFonts w:ascii="Arial" w:hAnsi="Arial" w:eastAsia="Arial" w:cs="Arial"/>
          <w:b w:val="0"/>
          <w:bCs w:val="0"/>
          <w:i w:val="0"/>
          <w:iCs w:val="0"/>
          <w:caps w:val="0"/>
          <w:smallCaps w:val="0"/>
          <w:noProof w:val="0"/>
          <w:color w:val="222222"/>
          <w:sz w:val="22"/>
          <w:szCs w:val="22"/>
          <w:lang w:val="en-US"/>
        </w:rPr>
        <w:t xml:space="preserve"> timelines, and define metrics for success. Ensure that the plan is </w:t>
      </w:r>
      <w:r w:rsidRPr="20680B2D" w:rsidR="25190DD6">
        <w:rPr>
          <w:rFonts w:ascii="Arial" w:hAnsi="Arial" w:eastAsia="Arial" w:cs="Arial"/>
          <w:b w:val="0"/>
          <w:bCs w:val="0"/>
          <w:i w:val="0"/>
          <w:iCs w:val="0"/>
          <w:caps w:val="0"/>
          <w:smallCaps w:val="0"/>
          <w:noProof w:val="0"/>
          <w:color w:val="222222"/>
          <w:sz w:val="22"/>
          <w:szCs w:val="22"/>
          <w:lang w:val="en-US"/>
        </w:rPr>
        <w:t>feasible</w:t>
      </w:r>
      <w:r w:rsidRPr="20680B2D" w:rsidR="25190DD6">
        <w:rPr>
          <w:rFonts w:ascii="Arial" w:hAnsi="Arial" w:eastAsia="Arial" w:cs="Arial"/>
          <w:b w:val="0"/>
          <w:bCs w:val="0"/>
          <w:i w:val="0"/>
          <w:iCs w:val="0"/>
          <w:caps w:val="0"/>
          <w:smallCaps w:val="0"/>
          <w:noProof w:val="0"/>
          <w:color w:val="222222"/>
          <w:sz w:val="22"/>
          <w:szCs w:val="22"/>
          <w:lang w:val="en-US"/>
        </w:rPr>
        <w:t>, practical, and aligns with the goals and priorities of the community and the agency.</w:t>
      </w:r>
    </w:p>
    <w:p w:rsidR="25190DD6" w:rsidRDefault="25190DD6" w14:paraId="69661E6C" w14:textId="64B318B2">
      <w:r w:rsidRPr="20680B2D" w:rsidR="25190DD6">
        <w:rPr>
          <w:rFonts w:ascii="Arial" w:hAnsi="Arial" w:eastAsia="Arial" w:cs="Arial"/>
          <w:b w:val="0"/>
          <w:bCs w:val="0"/>
          <w:i w:val="0"/>
          <w:iCs w:val="0"/>
          <w:caps w:val="0"/>
          <w:smallCaps w:val="0"/>
          <w:noProof w:val="0"/>
          <w:color w:val="222222"/>
          <w:sz w:val="22"/>
          <w:szCs w:val="22"/>
          <w:lang w:val="en-US"/>
        </w:rPr>
        <w:t xml:space="preserve">   4. Assessment:</w:t>
      </w:r>
    </w:p>
    <w:p w:rsidR="25190DD6" w:rsidRDefault="25190DD6" w14:paraId="4466F794" w14:textId="555C3737">
      <w:r w:rsidRPr="20680B2D" w:rsidR="25190DD6">
        <w:rPr>
          <w:rFonts w:ascii="Arial" w:hAnsi="Arial" w:eastAsia="Arial" w:cs="Arial"/>
          <w:b w:val="0"/>
          <w:bCs w:val="0"/>
          <w:i w:val="0"/>
          <w:iCs w:val="0"/>
          <w:caps w:val="0"/>
          <w:smallCaps w:val="0"/>
          <w:noProof w:val="0"/>
          <w:color w:val="222222"/>
          <w:sz w:val="22"/>
          <w:szCs w:val="22"/>
          <w:lang w:val="en-US"/>
        </w:rPr>
        <w:t xml:space="preserve">   - Implement the plan: Put the planned strategies and interventions into action. Execute the implementation plan, ensuring that all necessary steps are followed, and resources are effectively </w:t>
      </w:r>
      <w:r w:rsidRPr="20680B2D" w:rsidR="25190DD6">
        <w:rPr>
          <w:rFonts w:ascii="Arial" w:hAnsi="Arial" w:eastAsia="Arial" w:cs="Arial"/>
          <w:b w:val="0"/>
          <w:bCs w:val="0"/>
          <w:i w:val="0"/>
          <w:iCs w:val="0"/>
          <w:caps w:val="0"/>
          <w:smallCaps w:val="0"/>
          <w:noProof w:val="0"/>
          <w:color w:val="222222"/>
          <w:sz w:val="22"/>
          <w:szCs w:val="22"/>
          <w:lang w:val="en-US"/>
        </w:rPr>
        <w:t>utilized</w:t>
      </w:r>
      <w:r w:rsidRPr="20680B2D" w:rsidR="25190DD6">
        <w:rPr>
          <w:rFonts w:ascii="Arial" w:hAnsi="Arial" w:eastAsia="Arial" w:cs="Arial"/>
          <w:b w:val="0"/>
          <w:bCs w:val="0"/>
          <w:i w:val="0"/>
          <w:iCs w:val="0"/>
          <w:caps w:val="0"/>
          <w:smallCaps w:val="0"/>
          <w:noProof w:val="0"/>
          <w:color w:val="222222"/>
          <w:sz w:val="22"/>
          <w:szCs w:val="22"/>
          <w:lang w:val="en-US"/>
        </w:rPr>
        <w:t>.</w:t>
      </w:r>
    </w:p>
    <w:p w:rsidR="25190DD6" w:rsidRDefault="25190DD6" w14:paraId="0D768C3A" w14:textId="155476CA">
      <w:r w:rsidRPr="20680B2D" w:rsidR="25190DD6">
        <w:rPr>
          <w:rFonts w:ascii="Arial" w:hAnsi="Arial" w:eastAsia="Arial" w:cs="Arial"/>
          <w:b w:val="0"/>
          <w:bCs w:val="0"/>
          <w:i w:val="0"/>
          <w:iCs w:val="0"/>
          <w:caps w:val="0"/>
          <w:smallCaps w:val="0"/>
          <w:noProof w:val="0"/>
          <w:color w:val="222222"/>
          <w:sz w:val="22"/>
          <w:szCs w:val="22"/>
          <w:lang w:val="en-US"/>
        </w:rPr>
        <w:t xml:space="preserve">  - </w:t>
      </w:r>
      <w:r w:rsidRPr="20680B2D" w:rsidR="25190DD6">
        <w:rPr>
          <w:rFonts w:ascii="Arial" w:hAnsi="Arial" w:eastAsia="Arial" w:cs="Arial"/>
          <w:b w:val="0"/>
          <w:bCs w:val="0"/>
          <w:i w:val="0"/>
          <w:iCs w:val="0"/>
          <w:caps w:val="0"/>
          <w:smallCaps w:val="0"/>
          <w:noProof w:val="0"/>
          <w:color w:val="222222"/>
          <w:sz w:val="22"/>
          <w:szCs w:val="22"/>
          <w:lang w:val="en-US"/>
        </w:rPr>
        <w:t>Monitor</w:t>
      </w:r>
      <w:r w:rsidRPr="20680B2D" w:rsidR="25190DD6">
        <w:rPr>
          <w:rFonts w:ascii="Arial" w:hAnsi="Arial" w:eastAsia="Arial" w:cs="Arial"/>
          <w:b w:val="0"/>
          <w:bCs w:val="0"/>
          <w:i w:val="0"/>
          <w:iCs w:val="0"/>
          <w:caps w:val="0"/>
          <w:smallCaps w:val="0"/>
          <w:noProof w:val="0"/>
          <w:color w:val="222222"/>
          <w:sz w:val="22"/>
          <w:szCs w:val="22"/>
          <w:lang w:val="en-US"/>
        </w:rPr>
        <w:t xml:space="preserve"> and evaluate: Continuously </w:t>
      </w:r>
      <w:r w:rsidRPr="20680B2D" w:rsidR="25190DD6">
        <w:rPr>
          <w:rFonts w:ascii="Arial" w:hAnsi="Arial" w:eastAsia="Arial" w:cs="Arial"/>
          <w:b w:val="0"/>
          <w:bCs w:val="0"/>
          <w:i w:val="0"/>
          <w:iCs w:val="0"/>
          <w:caps w:val="0"/>
          <w:smallCaps w:val="0"/>
          <w:noProof w:val="0"/>
          <w:color w:val="222222"/>
          <w:sz w:val="22"/>
          <w:szCs w:val="22"/>
          <w:lang w:val="en-US"/>
        </w:rPr>
        <w:t>monitor</w:t>
      </w:r>
      <w:r w:rsidRPr="20680B2D" w:rsidR="25190DD6">
        <w:rPr>
          <w:rFonts w:ascii="Arial" w:hAnsi="Arial" w:eastAsia="Arial" w:cs="Arial"/>
          <w:b w:val="0"/>
          <w:bCs w:val="0"/>
          <w:i w:val="0"/>
          <w:iCs w:val="0"/>
          <w:caps w:val="0"/>
          <w:smallCaps w:val="0"/>
          <w:noProof w:val="0"/>
          <w:color w:val="222222"/>
          <w:sz w:val="22"/>
          <w:szCs w:val="22"/>
          <w:lang w:val="en-US"/>
        </w:rPr>
        <w:t xml:space="preserve"> and evaluate the implemented strategies and interventions. Collect relevant data and measure their impact on the identified problem. Assess the effectiveness, efficiency, and community response to the interventions.</w:t>
      </w:r>
    </w:p>
    <w:p w:rsidR="25190DD6" w:rsidRDefault="25190DD6" w14:paraId="63369ED1" w14:textId="4289D09A">
      <w:r w:rsidRPr="20680B2D" w:rsidR="25190DD6">
        <w:rPr>
          <w:rFonts w:ascii="Arial" w:hAnsi="Arial" w:eastAsia="Arial" w:cs="Arial"/>
          <w:b w:val="0"/>
          <w:bCs w:val="0"/>
          <w:i w:val="0"/>
          <w:iCs w:val="0"/>
          <w:caps w:val="0"/>
          <w:smallCaps w:val="0"/>
          <w:noProof w:val="0"/>
          <w:color w:val="222222"/>
          <w:sz w:val="22"/>
          <w:szCs w:val="22"/>
          <w:lang w:val="en-US"/>
        </w:rPr>
        <w:t xml:space="preserve">  - Adapt and adjust: Based on the assessment findings, make necessary adjustments to the strategies and interventions. </w:t>
      </w:r>
      <w:r w:rsidRPr="20680B2D" w:rsidR="25190DD6">
        <w:rPr>
          <w:rFonts w:ascii="Arial" w:hAnsi="Arial" w:eastAsia="Arial" w:cs="Arial"/>
          <w:b w:val="0"/>
          <w:bCs w:val="0"/>
          <w:i w:val="0"/>
          <w:iCs w:val="0"/>
          <w:caps w:val="0"/>
          <w:smallCaps w:val="0"/>
          <w:noProof w:val="0"/>
          <w:color w:val="222222"/>
          <w:sz w:val="22"/>
          <w:szCs w:val="22"/>
          <w:lang w:val="en-US"/>
        </w:rPr>
        <w:t>Identify</w:t>
      </w:r>
      <w:r w:rsidRPr="20680B2D" w:rsidR="25190DD6">
        <w:rPr>
          <w:rFonts w:ascii="Arial" w:hAnsi="Arial" w:eastAsia="Arial" w:cs="Arial"/>
          <w:b w:val="0"/>
          <w:bCs w:val="0"/>
          <w:i w:val="0"/>
          <w:iCs w:val="0"/>
          <w:caps w:val="0"/>
          <w:smallCaps w:val="0"/>
          <w:noProof w:val="0"/>
          <w:color w:val="222222"/>
          <w:sz w:val="22"/>
          <w:szCs w:val="22"/>
          <w:lang w:val="en-US"/>
        </w:rPr>
        <w:t xml:space="preserve"> areas of success and areas that require improvement. Adapt the approach as needed, incorporating lessons learned and new evidence to enhance the effectiveness of the response.</w:t>
      </w:r>
    </w:p>
    <w:p w:rsidR="25190DD6" w:rsidRDefault="25190DD6" w14:paraId="4BC8A553" w14:textId="66D4E24D">
      <w:r w:rsidRPr="20680B2D" w:rsidR="25190DD6">
        <w:rPr>
          <w:rFonts w:ascii="Arial" w:hAnsi="Arial" w:eastAsia="Arial" w:cs="Arial"/>
          <w:b w:val="0"/>
          <w:bCs w:val="0"/>
          <w:i w:val="0"/>
          <w:iCs w:val="0"/>
          <w:caps w:val="0"/>
          <w:smallCaps w:val="0"/>
          <w:noProof w:val="0"/>
          <w:color w:val="222222"/>
          <w:sz w:val="22"/>
          <w:szCs w:val="22"/>
          <w:lang w:val="en-US"/>
        </w:rPr>
        <w:t xml:space="preserve">   The SARA model </w:t>
      </w:r>
      <w:r w:rsidRPr="20680B2D" w:rsidR="25190DD6">
        <w:rPr>
          <w:rFonts w:ascii="Arial" w:hAnsi="Arial" w:eastAsia="Arial" w:cs="Arial"/>
          <w:b w:val="0"/>
          <w:bCs w:val="0"/>
          <w:i w:val="0"/>
          <w:iCs w:val="0"/>
          <w:caps w:val="0"/>
          <w:smallCaps w:val="0"/>
          <w:noProof w:val="0"/>
          <w:color w:val="222222"/>
          <w:sz w:val="22"/>
          <w:szCs w:val="22"/>
          <w:lang w:val="en-US"/>
        </w:rPr>
        <w:t>provides</w:t>
      </w:r>
      <w:r w:rsidRPr="20680B2D" w:rsidR="25190DD6">
        <w:rPr>
          <w:rFonts w:ascii="Arial" w:hAnsi="Arial" w:eastAsia="Arial" w:cs="Arial"/>
          <w:b w:val="0"/>
          <w:bCs w:val="0"/>
          <w:i w:val="0"/>
          <w:iCs w:val="0"/>
          <w:caps w:val="0"/>
          <w:smallCaps w:val="0"/>
          <w:noProof w:val="0"/>
          <w:color w:val="222222"/>
          <w:sz w:val="22"/>
          <w:szCs w:val="22"/>
          <w:lang w:val="en-US"/>
        </w:rPr>
        <w:t xml:space="preserve"> a systematic and evidence-based approach to problem-solving in policing. By following this model, law enforcement agencies can better understand and address the underlying causes of problems, develop targeted interventions, and assess their impact. It promotes collaboration, data-driven decision-making, and continuous improvement in the pursuit of safer and more secure communities.</w:t>
      </w:r>
    </w:p>
    <w:p w:rsidR="20680B2D" w:rsidP="20680B2D" w:rsidRDefault="20680B2D" w14:paraId="38559A68" w14:textId="1374307F">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1B8FCF71" w14:textId="1697A0C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5BAF295" w14:textId="6211A1E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BEC70E2" w14:textId="435B4FC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FFCC596" w14:textId="7CBED3C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DFEDB3E" w14:textId="6F84640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476BA8C" w14:textId="0DADCF6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574CA28" w14:textId="0B7D24EC">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B775186" w14:textId="04390592">
      <w:pPr>
        <w:pStyle w:val="Normal"/>
      </w:pPr>
      <w:r w:rsidRPr="20680B2D" w:rsidR="70F9E170">
        <w:rPr>
          <w:rFonts w:ascii="Arial" w:hAnsi="Arial" w:eastAsia="Arial" w:cs="Arial"/>
          <w:b w:val="0"/>
          <w:bCs w:val="0"/>
          <w:i w:val="0"/>
          <w:iCs w:val="0"/>
          <w:caps w:val="0"/>
          <w:smallCaps w:val="0"/>
          <w:noProof w:val="0"/>
          <w:color w:val="222222"/>
          <w:sz w:val="22"/>
          <w:szCs w:val="22"/>
          <w:lang w:val="en-US"/>
        </w:rPr>
        <w:t>Terrorism:</w:t>
      </w:r>
    </w:p>
    <w:p w:rsidR="70F9E170" w:rsidP="20680B2D" w:rsidRDefault="70F9E170" w14:paraId="1D3DC8C9" w14:textId="1B52F1F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D701AD4" w14:textId="0EE42FA1">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0E661DE" w14:textId="23B1714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Terrorism is an action, or a threat meant to intimidate the public or different persons with government influence. The act of terrorism can differ from distinct types of actions that might include: </w:t>
      </w:r>
    </w:p>
    <w:p w:rsidR="70F9E170" w:rsidP="20680B2D" w:rsidRDefault="70F9E170" w14:paraId="490B0E3D" w14:textId="4A40CD89">
      <w:pPr>
        <w:pStyle w:val="Normal"/>
      </w:pPr>
      <w:r w:rsidRPr="20680B2D" w:rsidR="70F9E170">
        <w:rPr>
          <w:rFonts w:ascii="Arial" w:hAnsi="Arial" w:eastAsia="Arial" w:cs="Arial"/>
          <w:b w:val="0"/>
          <w:bCs w:val="0"/>
          <w:i w:val="0"/>
          <w:iCs w:val="0"/>
          <w:caps w:val="0"/>
          <w:smallCaps w:val="0"/>
          <w:noProof w:val="0"/>
          <w:color w:val="222222"/>
          <w:sz w:val="22"/>
          <w:szCs w:val="22"/>
          <w:lang w:val="en-US"/>
        </w:rPr>
        <w:t>Serious violence against a person</w:t>
      </w:r>
    </w:p>
    <w:p w:rsidR="70F9E170" w:rsidP="20680B2D" w:rsidRDefault="70F9E170" w14:paraId="3E4C2CF9" w14:textId="17DF78BF">
      <w:pPr>
        <w:pStyle w:val="Normal"/>
      </w:pPr>
      <w:r w:rsidRPr="20680B2D" w:rsidR="70F9E170">
        <w:rPr>
          <w:rFonts w:ascii="Arial" w:hAnsi="Arial" w:eastAsia="Arial" w:cs="Arial"/>
          <w:b w:val="0"/>
          <w:bCs w:val="0"/>
          <w:i w:val="0"/>
          <w:iCs w:val="0"/>
          <w:caps w:val="0"/>
          <w:smallCaps w:val="0"/>
          <w:noProof w:val="0"/>
          <w:color w:val="222222"/>
          <w:sz w:val="22"/>
          <w:szCs w:val="22"/>
          <w:lang w:val="en-US"/>
        </w:rPr>
        <w:t>Causing serious damages to a house or specific property</w:t>
      </w:r>
    </w:p>
    <w:p w:rsidR="70F9E170" w:rsidP="20680B2D" w:rsidRDefault="70F9E170" w14:paraId="6F863CB3" w14:textId="3AE95DEB">
      <w:pPr>
        <w:pStyle w:val="Normal"/>
      </w:pPr>
      <w:r w:rsidRPr="20680B2D" w:rsidR="70F9E170">
        <w:rPr>
          <w:rFonts w:ascii="Arial" w:hAnsi="Arial" w:eastAsia="Arial" w:cs="Arial"/>
          <w:b w:val="0"/>
          <w:bCs w:val="0"/>
          <w:i w:val="0"/>
          <w:iCs w:val="0"/>
          <w:caps w:val="0"/>
          <w:smallCaps w:val="0"/>
          <w:noProof w:val="0"/>
          <w:color w:val="222222"/>
          <w:sz w:val="22"/>
          <w:szCs w:val="22"/>
          <w:lang w:val="en-US"/>
        </w:rPr>
        <w:t>Actions designed to disrupt an electronic system</w:t>
      </w:r>
    </w:p>
    <w:p w:rsidR="70F9E170" w:rsidP="20680B2D" w:rsidRDefault="70F9E170" w14:paraId="385F30B8" w14:textId="0501529D">
      <w:pPr>
        <w:pStyle w:val="Normal"/>
      </w:pPr>
      <w:r w:rsidRPr="20680B2D" w:rsidR="70F9E170">
        <w:rPr>
          <w:rFonts w:ascii="Arial" w:hAnsi="Arial" w:eastAsia="Arial" w:cs="Arial"/>
          <w:b w:val="0"/>
          <w:bCs w:val="0"/>
          <w:i w:val="0"/>
          <w:iCs w:val="0"/>
          <w:caps w:val="0"/>
          <w:smallCaps w:val="0"/>
          <w:noProof w:val="0"/>
          <w:color w:val="222222"/>
          <w:sz w:val="22"/>
          <w:szCs w:val="22"/>
          <w:lang w:val="en-US"/>
        </w:rPr>
        <w:t>Endangering a person's life</w:t>
      </w:r>
    </w:p>
    <w:p w:rsidR="70F9E170" w:rsidP="20680B2D" w:rsidRDefault="70F9E170" w14:paraId="7222750D" w14:textId="22443643">
      <w:pPr>
        <w:pStyle w:val="Normal"/>
      </w:pPr>
      <w:r w:rsidRPr="20680B2D" w:rsidR="70F9E170">
        <w:rPr>
          <w:rFonts w:ascii="Arial" w:hAnsi="Arial" w:eastAsia="Arial" w:cs="Arial"/>
          <w:b w:val="0"/>
          <w:bCs w:val="0"/>
          <w:i w:val="0"/>
          <w:iCs w:val="0"/>
          <w:caps w:val="0"/>
          <w:smallCaps w:val="0"/>
          <w:noProof w:val="0"/>
          <w:color w:val="222222"/>
          <w:sz w:val="22"/>
          <w:szCs w:val="22"/>
          <w:lang w:val="en-US"/>
        </w:rPr>
        <w:t>Creating a risk to the health and safety of the public</w:t>
      </w:r>
    </w:p>
    <w:p w:rsidR="70F9E170" w:rsidP="20680B2D" w:rsidRDefault="70F9E170" w14:paraId="3FCF4479" w14:textId="648BFBEB">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r w:rsidRPr="20680B2D" w:rsidR="2DAA9EF9">
        <w:rPr>
          <w:rFonts w:ascii="Arial" w:hAnsi="Arial" w:eastAsia="Arial" w:cs="Arial"/>
          <w:b w:val="0"/>
          <w:bCs w:val="0"/>
          <w:i w:val="0"/>
          <w:iCs w:val="0"/>
          <w:caps w:val="0"/>
          <w:smallCaps w:val="0"/>
          <w:noProof w:val="0"/>
          <w:color w:val="222222"/>
          <w:sz w:val="22"/>
          <w:szCs w:val="22"/>
          <w:lang w:val="en-US"/>
        </w:rPr>
        <w:t xml:space="preserve">Terrorism has unfortunately affected the United Kingdom in </w:t>
      </w:r>
      <w:r w:rsidRPr="20680B2D" w:rsidR="2DAA9EF9">
        <w:rPr>
          <w:rFonts w:ascii="Arial" w:hAnsi="Arial" w:eastAsia="Arial" w:cs="Arial"/>
          <w:b w:val="0"/>
          <w:bCs w:val="0"/>
          <w:i w:val="0"/>
          <w:iCs w:val="0"/>
          <w:caps w:val="0"/>
          <w:smallCaps w:val="0"/>
          <w:noProof w:val="0"/>
          <w:color w:val="222222"/>
          <w:sz w:val="22"/>
          <w:szCs w:val="22"/>
          <w:lang w:val="en-US"/>
        </w:rPr>
        <w:t>various ways</w:t>
      </w:r>
      <w:r w:rsidRPr="20680B2D" w:rsidR="2DAA9EF9">
        <w:rPr>
          <w:rFonts w:ascii="Arial" w:hAnsi="Arial" w:eastAsia="Arial" w:cs="Arial"/>
          <w:b w:val="0"/>
          <w:bCs w:val="0"/>
          <w:i w:val="0"/>
          <w:iCs w:val="0"/>
          <w:caps w:val="0"/>
          <w:smallCaps w:val="0"/>
          <w:noProof w:val="0"/>
          <w:color w:val="222222"/>
          <w:sz w:val="22"/>
          <w:szCs w:val="22"/>
          <w:lang w:val="en-US"/>
        </w:rPr>
        <w:t xml:space="preserve"> over the years. The UK has faced several significant terrorist attacks and has implemented extensive measures to combat terrorism and ensure public safety. Here are some key points about terrorism in the UK:</w:t>
      </w:r>
    </w:p>
    <w:p w:rsidR="2DAA9EF9" w:rsidRDefault="2DAA9EF9" w14:paraId="0FE66BA0" w14:textId="51A67959">
      <w:r w:rsidRPr="20680B2D" w:rsidR="2DAA9EF9">
        <w:rPr>
          <w:rFonts w:ascii="Arial" w:hAnsi="Arial" w:eastAsia="Arial" w:cs="Arial"/>
          <w:b w:val="0"/>
          <w:bCs w:val="0"/>
          <w:i w:val="0"/>
          <w:iCs w:val="0"/>
          <w:caps w:val="0"/>
          <w:smallCaps w:val="0"/>
          <w:noProof w:val="0"/>
          <w:color w:val="222222"/>
          <w:sz w:val="22"/>
          <w:szCs w:val="22"/>
          <w:lang w:val="en-US"/>
        </w:rPr>
        <w:t xml:space="preserve">    1. Historical Context: The UK has experienced terrorism from various sources, including domestic groups, international extremist organizations, and individuals inspired by extremist ideologies. Historical events, such as the Troubles in Northern Ireland and attacks by the Irish Republican Army (IRA), have played a significant role in shaping the country's response to terrorism.</w:t>
      </w:r>
    </w:p>
    <w:p w:rsidR="2DAA9EF9" w:rsidRDefault="2DAA9EF9" w14:paraId="263D09D2" w14:textId="1FE378EB">
      <w:r w:rsidRPr="20680B2D" w:rsidR="2DAA9EF9">
        <w:rPr>
          <w:rFonts w:ascii="Arial" w:hAnsi="Arial" w:eastAsia="Arial" w:cs="Arial"/>
          <w:b w:val="0"/>
          <w:bCs w:val="0"/>
          <w:i w:val="0"/>
          <w:iCs w:val="0"/>
          <w:caps w:val="0"/>
          <w:smallCaps w:val="0"/>
          <w:noProof w:val="0"/>
          <w:color w:val="222222"/>
          <w:sz w:val="22"/>
          <w:szCs w:val="22"/>
          <w:lang w:val="en-US"/>
        </w:rPr>
        <w:t xml:space="preserve">   2. Major Terrorist Attacks: The UK has </w:t>
      </w:r>
      <w:r w:rsidRPr="20680B2D" w:rsidR="2DAA9EF9">
        <w:rPr>
          <w:rFonts w:ascii="Arial" w:hAnsi="Arial" w:eastAsia="Arial" w:cs="Arial"/>
          <w:b w:val="0"/>
          <w:bCs w:val="0"/>
          <w:i w:val="0"/>
          <w:iCs w:val="0"/>
          <w:caps w:val="0"/>
          <w:smallCaps w:val="0"/>
          <w:noProof w:val="0"/>
          <w:color w:val="222222"/>
          <w:sz w:val="22"/>
          <w:szCs w:val="22"/>
          <w:lang w:val="en-US"/>
        </w:rPr>
        <w:t>witnessed</w:t>
      </w:r>
      <w:r w:rsidRPr="20680B2D" w:rsidR="2DAA9EF9">
        <w:rPr>
          <w:rFonts w:ascii="Arial" w:hAnsi="Arial" w:eastAsia="Arial" w:cs="Arial"/>
          <w:b w:val="0"/>
          <w:bCs w:val="0"/>
          <w:i w:val="0"/>
          <w:iCs w:val="0"/>
          <w:caps w:val="0"/>
          <w:smallCaps w:val="0"/>
          <w:noProof w:val="0"/>
          <w:color w:val="222222"/>
          <w:sz w:val="22"/>
          <w:szCs w:val="22"/>
          <w:lang w:val="en-US"/>
        </w:rPr>
        <w:t xml:space="preserve"> several major terrorist attacks that have resulted in significant loss of life and injuries. Some notable attacks include the 2005 London bombings (also known as 7/7 attacks), the Manchester Arena bombing in 2017, the Westminster Bridge attack in 2017, and the London Bridge attack in 2019. These incidents have had a profound impact on national security policies and counterterrorism efforts.</w:t>
      </w:r>
    </w:p>
    <w:p w:rsidR="2DAA9EF9" w:rsidRDefault="2DAA9EF9" w14:paraId="40D19732" w14:textId="21D47D65">
      <w:r w:rsidRPr="20680B2D" w:rsidR="2DAA9EF9">
        <w:rPr>
          <w:rFonts w:ascii="Arial" w:hAnsi="Arial" w:eastAsia="Arial" w:cs="Arial"/>
          <w:b w:val="0"/>
          <w:bCs w:val="0"/>
          <w:i w:val="0"/>
          <w:iCs w:val="0"/>
          <w:caps w:val="0"/>
          <w:smallCaps w:val="0"/>
          <w:noProof w:val="0"/>
          <w:color w:val="222222"/>
          <w:sz w:val="22"/>
          <w:szCs w:val="22"/>
          <w:lang w:val="en-US"/>
        </w:rPr>
        <w:t xml:space="preserve">   3. Counterterrorism Measures: The UK has implemented a comprehensive framework to counter terrorism. This includes legislation such as the Terrorism Act 2000, the </w:t>
      </w:r>
      <w:r w:rsidRPr="20680B2D" w:rsidR="2DAA9EF9">
        <w:rPr>
          <w:rFonts w:ascii="Arial" w:hAnsi="Arial" w:eastAsia="Arial" w:cs="Arial"/>
          <w:b w:val="0"/>
          <w:bCs w:val="0"/>
          <w:i w:val="0"/>
          <w:iCs w:val="0"/>
          <w:caps w:val="0"/>
          <w:smallCaps w:val="0"/>
          <w:noProof w:val="0"/>
          <w:color w:val="222222"/>
          <w:sz w:val="22"/>
          <w:szCs w:val="22"/>
          <w:lang w:val="en-US"/>
        </w:rPr>
        <w:t>Counter-Terrorism</w:t>
      </w:r>
      <w:r w:rsidRPr="20680B2D" w:rsidR="2DAA9EF9">
        <w:rPr>
          <w:rFonts w:ascii="Arial" w:hAnsi="Arial" w:eastAsia="Arial" w:cs="Arial"/>
          <w:b w:val="0"/>
          <w:bCs w:val="0"/>
          <w:i w:val="0"/>
          <w:iCs w:val="0"/>
          <w:caps w:val="0"/>
          <w:smallCaps w:val="0"/>
          <w:noProof w:val="0"/>
          <w:color w:val="222222"/>
          <w:sz w:val="22"/>
          <w:szCs w:val="22"/>
          <w:lang w:val="en-US"/>
        </w:rPr>
        <w:t xml:space="preserve"> and Security Act 2015, and the recently introduced </w:t>
      </w:r>
      <w:r w:rsidRPr="20680B2D" w:rsidR="2DAA9EF9">
        <w:rPr>
          <w:rFonts w:ascii="Arial" w:hAnsi="Arial" w:eastAsia="Arial" w:cs="Arial"/>
          <w:b w:val="0"/>
          <w:bCs w:val="0"/>
          <w:i w:val="0"/>
          <w:iCs w:val="0"/>
          <w:caps w:val="0"/>
          <w:smallCaps w:val="0"/>
          <w:noProof w:val="0"/>
          <w:color w:val="222222"/>
          <w:sz w:val="22"/>
          <w:szCs w:val="22"/>
          <w:lang w:val="en-US"/>
        </w:rPr>
        <w:t>Counter-Terrorism</w:t>
      </w:r>
      <w:r w:rsidRPr="20680B2D" w:rsidR="2DAA9EF9">
        <w:rPr>
          <w:rFonts w:ascii="Arial" w:hAnsi="Arial" w:eastAsia="Arial" w:cs="Arial"/>
          <w:b w:val="0"/>
          <w:bCs w:val="0"/>
          <w:i w:val="0"/>
          <w:iCs w:val="0"/>
          <w:caps w:val="0"/>
          <w:smallCaps w:val="0"/>
          <w:noProof w:val="0"/>
          <w:color w:val="222222"/>
          <w:sz w:val="22"/>
          <w:szCs w:val="22"/>
          <w:lang w:val="en-US"/>
        </w:rPr>
        <w:t xml:space="preserve"> and Sentencing Act 2021. These laws grant authorities powers for investigation, prevention, and prosecution of terrorism-related activities.</w:t>
      </w:r>
    </w:p>
    <w:p w:rsidR="2DAA9EF9" w:rsidRDefault="2DAA9EF9" w14:paraId="7998810F" w14:textId="27404521">
      <w:r w:rsidRPr="20680B2D" w:rsidR="2DAA9EF9">
        <w:rPr>
          <w:rFonts w:ascii="Arial" w:hAnsi="Arial" w:eastAsia="Arial" w:cs="Arial"/>
          <w:b w:val="0"/>
          <w:bCs w:val="0"/>
          <w:i w:val="0"/>
          <w:iCs w:val="0"/>
          <w:caps w:val="0"/>
          <w:smallCaps w:val="0"/>
          <w:noProof w:val="0"/>
          <w:color w:val="222222"/>
          <w:sz w:val="22"/>
          <w:szCs w:val="22"/>
          <w:lang w:val="en-US"/>
        </w:rPr>
        <w:t xml:space="preserve">   4. Intelligence and Security Agencies: The UK has a robust intelligence and security apparatus. Agencies such as MI5 (Security Service), MI6 (Secret Intelligence Service), and GCHQ (Government Communications Headquarters) work to gather intelligence, </w:t>
      </w:r>
      <w:r w:rsidRPr="20680B2D" w:rsidR="2DAA9EF9">
        <w:rPr>
          <w:rFonts w:ascii="Arial" w:hAnsi="Arial" w:eastAsia="Arial" w:cs="Arial"/>
          <w:b w:val="0"/>
          <w:bCs w:val="0"/>
          <w:i w:val="0"/>
          <w:iCs w:val="0"/>
          <w:caps w:val="0"/>
          <w:smallCaps w:val="0"/>
          <w:noProof w:val="0"/>
          <w:color w:val="222222"/>
          <w:sz w:val="22"/>
          <w:szCs w:val="22"/>
          <w:lang w:val="en-US"/>
        </w:rPr>
        <w:t>monitor</w:t>
      </w:r>
      <w:r w:rsidRPr="20680B2D" w:rsidR="2DAA9EF9">
        <w:rPr>
          <w:rFonts w:ascii="Arial" w:hAnsi="Arial" w:eastAsia="Arial" w:cs="Arial"/>
          <w:b w:val="0"/>
          <w:bCs w:val="0"/>
          <w:i w:val="0"/>
          <w:iCs w:val="0"/>
          <w:caps w:val="0"/>
          <w:smallCaps w:val="0"/>
          <w:noProof w:val="0"/>
          <w:color w:val="222222"/>
          <w:sz w:val="22"/>
          <w:szCs w:val="22"/>
          <w:lang w:val="en-US"/>
        </w:rPr>
        <w:t xml:space="preserve"> potential threats, and disrupt terrorist activities.</w:t>
      </w:r>
    </w:p>
    <w:p w:rsidR="2DAA9EF9" w:rsidRDefault="2DAA9EF9" w14:paraId="75BBAC43" w14:textId="5B0B7E99">
      <w:r w:rsidRPr="20680B2D" w:rsidR="2DAA9EF9">
        <w:rPr>
          <w:rFonts w:ascii="Arial" w:hAnsi="Arial" w:eastAsia="Arial" w:cs="Arial"/>
          <w:b w:val="0"/>
          <w:bCs w:val="0"/>
          <w:i w:val="0"/>
          <w:iCs w:val="0"/>
          <w:caps w:val="0"/>
          <w:smallCaps w:val="0"/>
          <w:noProof w:val="0"/>
          <w:color w:val="222222"/>
          <w:sz w:val="22"/>
          <w:szCs w:val="22"/>
          <w:lang w:val="en-US"/>
        </w:rPr>
        <w:t xml:space="preserve">    5. Prevent Strategy: The UK government's Prevent strategy focuses on early intervention to </w:t>
      </w:r>
      <w:r w:rsidRPr="20680B2D" w:rsidR="2DAA9EF9">
        <w:rPr>
          <w:rFonts w:ascii="Arial" w:hAnsi="Arial" w:eastAsia="Arial" w:cs="Arial"/>
          <w:b w:val="0"/>
          <w:bCs w:val="0"/>
          <w:i w:val="0"/>
          <w:iCs w:val="0"/>
          <w:caps w:val="0"/>
          <w:smallCaps w:val="0"/>
          <w:noProof w:val="0"/>
          <w:color w:val="222222"/>
          <w:sz w:val="22"/>
          <w:szCs w:val="22"/>
          <w:lang w:val="en-US"/>
        </w:rPr>
        <w:t>identify</w:t>
      </w:r>
      <w:r w:rsidRPr="20680B2D" w:rsidR="2DAA9EF9">
        <w:rPr>
          <w:rFonts w:ascii="Arial" w:hAnsi="Arial" w:eastAsia="Arial" w:cs="Arial"/>
          <w:b w:val="0"/>
          <w:bCs w:val="0"/>
          <w:i w:val="0"/>
          <w:iCs w:val="0"/>
          <w:caps w:val="0"/>
          <w:smallCaps w:val="0"/>
          <w:noProof w:val="0"/>
          <w:color w:val="222222"/>
          <w:sz w:val="22"/>
          <w:szCs w:val="22"/>
          <w:lang w:val="en-US"/>
        </w:rPr>
        <w:t xml:space="preserve"> individuals at risk of radicalization and extremism. It aims to divert individuals away from extremist ideologies and </w:t>
      </w:r>
      <w:r w:rsidRPr="20680B2D" w:rsidR="2DAA9EF9">
        <w:rPr>
          <w:rFonts w:ascii="Arial" w:hAnsi="Arial" w:eastAsia="Arial" w:cs="Arial"/>
          <w:b w:val="0"/>
          <w:bCs w:val="0"/>
          <w:i w:val="0"/>
          <w:iCs w:val="0"/>
          <w:caps w:val="0"/>
          <w:smallCaps w:val="0"/>
          <w:noProof w:val="0"/>
          <w:color w:val="222222"/>
          <w:sz w:val="22"/>
          <w:szCs w:val="22"/>
          <w:lang w:val="en-US"/>
        </w:rPr>
        <w:t>provides</w:t>
      </w:r>
      <w:r w:rsidRPr="20680B2D" w:rsidR="2DAA9EF9">
        <w:rPr>
          <w:rFonts w:ascii="Arial" w:hAnsi="Arial" w:eastAsia="Arial" w:cs="Arial"/>
          <w:b w:val="0"/>
          <w:bCs w:val="0"/>
          <w:i w:val="0"/>
          <w:iCs w:val="0"/>
          <w:caps w:val="0"/>
          <w:smallCaps w:val="0"/>
          <w:noProof w:val="0"/>
          <w:color w:val="222222"/>
          <w:sz w:val="22"/>
          <w:szCs w:val="22"/>
          <w:lang w:val="en-US"/>
        </w:rPr>
        <w:t xml:space="preserve"> support through community engagement, education, and other channels.</w:t>
      </w:r>
    </w:p>
    <w:p w:rsidR="2DAA9EF9" w:rsidRDefault="2DAA9EF9" w14:paraId="2A8D53F4" w14:textId="1AFAFF71">
      <w:r w:rsidRPr="20680B2D" w:rsidR="2DAA9EF9">
        <w:rPr>
          <w:rFonts w:ascii="Arial" w:hAnsi="Arial" w:eastAsia="Arial" w:cs="Arial"/>
          <w:b w:val="0"/>
          <w:bCs w:val="0"/>
          <w:i w:val="0"/>
          <w:iCs w:val="0"/>
          <w:caps w:val="0"/>
          <w:smallCaps w:val="0"/>
          <w:noProof w:val="0"/>
          <w:color w:val="222222"/>
          <w:sz w:val="22"/>
          <w:szCs w:val="22"/>
          <w:lang w:val="en-US"/>
        </w:rPr>
        <w:t xml:space="preserve">    6. International Cooperation: The UK actively collaborates with international partners in sharing intelligence, coordinating efforts, and combating terrorism globally. This includes close partnerships with allies and participation in international initiatives, such as the Five Eyes intelligence alliance and the European Union's counterterrorism cooperation.</w:t>
      </w:r>
    </w:p>
    <w:p w:rsidR="2DAA9EF9" w:rsidRDefault="2DAA9EF9" w14:paraId="4B80A288" w14:textId="05F9CFC2">
      <w:r w:rsidRPr="20680B2D" w:rsidR="2DAA9EF9">
        <w:rPr>
          <w:rFonts w:ascii="Arial" w:hAnsi="Arial" w:eastAsia="Arial" w:cs="Arial"/>
          <w:b w:val="0"/>
          <w:bCs w:val="0"/>
          <w:i w:val="0"/>
          <w:iCs w:val="0"/>
          <w:caps w:val="0"/>
          <w:smallCaps w:val="0"/>
          <w:noProof w:val="0"/>
          <w:color w:val="222222"/>
          <w:sz w:val="22"/>
          <w:szCs w:val="22"/>
          <w:lang w:val="en-US"/>
        </w:rPr>
        <w:t xml:space="preserve">     7. Community Engagement: Engaging communities is a crucial aspect of the UK's counterterrorism approach. Building trust, fostering dialogue, and working closely with diverse communities helps in preventing radicalization, gathering information, and addressing grievances.</w:t>
      </w:r>
    </w:p>
    <w:p w:rsidR="2DAA9EF9" w:rsidRDefault="2DAA9EF9" w14:paraId="23E795E1" w14:textId="0CD0D1A5">
      <w:r w:rsidRPr="20680B2D" w:rsidR="2DAA9EF9">
        <w:rPr>
          <w:rFonts w:ascii="Arial" w:hAnsi="Arial" w:eastAsia="Arial" w:cs="Arial"/>
          <w:b w:val="0"/>
          <w:bCs w:val="0"/>
          <w:i w:val="0"/>
          <w:iCs w:val="0"/>
          <w:caps w:val="0"/>
          <w:smallCaps w:val="0"/>
          <w:noProof w:val="0"/>
          <w:color w:val="222222"/>
          <w:sz w:val="22"/>
          <w:szCs w:val="22"/>
          <w:lang w:val="en-US"/>
        </w:rPr>
        <w:t xml:space="preserve">     It's</w:t>
      </w:r>
      <w:r w:rsidRPr="20680B2D" w:rsidR="2DAA9EF9">
        <w:rPr>
          <w:rFonts w:ascii="Arial" w:hAnsi="Arial" w:eastAsia="Arial" w:cs="Arial"/>
          <w:b w:val="0"/>
          <w:bCs w:val="0"/>
          <w:i w:val="0"/>
          <w:iCs w:val="0"/>
          <w:caps w:val="0"/>
          <w:smallCaps w:val="0"/>
          <w:noProof w:val="0"/>
          <w:color w:val="222222"/>
          <w:sz w:val="22"/>
          <w:szCs w:val="22"/>
          <w:lang w:val="en-US"/>
        </w:rPr>
        <w:t xml:space="preserve"> important to note that terrorism is a complex issue, and the UK's response involves ongoing efforts to balance security measures with the protection of civil liberties and human rights. The country </w:t>
      </w:r>
      <w:r w:rsidRPr="20680B2D" w:rsidR="2DAA9EF9">
        <w:rPr>
          <w:rFonts w:ascii="Arial" w:hAnsi="Arial" w:eastAsia="Arial" w:cs="Arial"/>
          <w:b w:val="0"/>
          <w:bCs w:val="0"/>
          <w:i w:val="0"/>
          <w:iCs w:val="0"/>
          <w:caps w:val="0"/>
          <w:smallCaps w:val="0"/>
          <w:noProof w:val="0"/>
          <w:color w:val="222222"/>
          <w:sz w:val="22"/>
          <w:szCs w:val="22"/>
          <w:lang w:val="en-US"/>
        </w:rPr>
        <w:t>remains</w:t>
      </w:r>
      <w:r w:rsidRPr="20680B2D" w:rsidR="2DAA9EF9">
        <w:rPr>
          <w:rFonts w:ascii="Arial" w:hAnsi="Arial" w:eastAsia="Arial" w:cs="Arial"/>
          <w:b w:val="0"/>
          <w:bCs w:val="0"/>
          <w:i w:val="0"/>
          <w:iCs w:val="0"/>
          <w:caps w:val="0"/>
          <w:smallCaps w:val="0"/>
          <w:noProof w:val="0"/>
          <w:color w:val="222222"/>
          <w:sz w:val="22"/>
          <w:szCs w:val="22"/>
          <w:lang w:val="en-US"/>
        </w:rPr>
        <w:t xml:space="preserve"> vigilant and committed to countering the threat of terrorism, learning from past experiences, and adapting strategies to address emerging challenges.</w:t>
      </w:r>
    </w:p>
    <w:p w:rsidR="70F9E170" w:rsidP="20680B2D" w:rsidRDefault="70F9E170" w14:paraId="23D7FADE" w14:textId="41FF829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8FF6199" w14:textId="334676D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BCB8E38" w14:textId="027444B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DC0157D" w14:textId="1402E35B">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27BFD65" w14:textId="584E19E8">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1A6A77D" w14:textId="3D9D061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B10EF0D" w14:textId="45E4627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2044041" w14:textId="77208941">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0250334" w14:textId="547A3765">
      <w:pPr>
        <w:pStyle w:val="Normal"/>
      </w:pPr>
      <w:r w:rsidRPr="20680B2D" w:rsidR="70F9E170">
        <w:rPr>
          <w:rFonts w:ascii="Arial" w:hAnsi="Arial" w:eastAsia="Arial" w:cs="Arial"/>
          <w:b w:val="0"/>
          <w:bCs w:val="0"/>
          <w:i w:val="0"/>
          <w:iCs w:val="0"/>
          <w:caps w:val="0"/>
          <w:smallCaps w:val="0"/>
          <w:noProof w:val="0"/>
          <w:color w:val="222222"/>
          <w:sz w:val="22"/>
          <w:szCs w:val="22"/>
          <w:lang w:val="en-US"/>
        </w:rPr>
        <w:t>Conclusion:</w:t>
      </w:r>
    </w:p>
    <w:p w:rsidR="70F9E170" w:rsidP="20680B2D" w:rsidRDefault="70F9E170" w14:paraId="13A21DA3" w14:textId="2469448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69F28BA" w14:textId="1222F90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Creating better ways to face all the crimes and bad people out there is a challenge in policing that embraces the evidence-based policing, and the practices not only reduce the crime rates but also gives the job a great satisfaction in every conceivable way. All that is not easy and there is always an expectation for research and science the policing can always learn from their own experiences and mistakes for becoming more effective and efficient.</w:t>
      </w:r>
    </w:p>
    <w:p w:rsidR="70F9E170" w:rsidP="20680B2D" w:rsidRDefault="70F9E170" w14:paraId="58B68064" w14:textId="3A25AB9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2658EA7C" w14:textId="3337B8D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2C8ACA7" w14:textId="330BCAE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EDBEB49" w14:textId="4C69102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7990EA6" w14:textId="705D83A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069D3252" w14:textId="555FC6C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20680B2D" w:rsidP="20680B2D" w:rsidRDefault="20680B2D" w14:paraId="63BAF3C2" w14:textId="18E3F1AF">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7FFE91FF" w14:textId="4B3C7590">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2F822217" w14:textId="42F92371">
      <w:pPr>
        <w:pStyle w:val="Normal"/>
        <w:rPr>
          <w:rFonts w:ascii="Arial" w:hAnsi="Arial" w:eastAsia="Arial" w:cs="Arial"/>
          <w:b w:val="0"/>
          <w:bCs w:val="0"/>
          <w:i w:val="0"/>
          <w:iCs w:val="0"/>
          <w:caps w:val="0"/>
          <w:smallCaps w:val="0"/>
          <w:noProof w:val="0"/>
          <w:color w:val="222222"/>
          <w:sz w:val="22"/>
          <w:szCs w:val="22"/>
          <w:lang w:val="en-US"/>
        </w:rPr>
      </w:pPr>
    </w:p>
    <w:p w:rsidR="20680B2D" w:rsidP="20680B2D" w:rsidRDefault="20680B2D" w14:paraId="6E94CF03" w14:textId="053396B0">
      <w:pPr>
        <w:pStyle w:val="Normal"/>
        <w:rPr>
          <w:rFonts w:ascii="Arial" w:hAnsi="Arial" w:eastAsia="Arial" w:cs="Arial"/>
          <w:b w:val="0"/>
          <w:bCs w:val="0"/>
          <w:i w:val="0"/>
          <w:iCs w:val="0"/>
          <w:caps w:val="0"/>
          <w:smallCaps w:val="0"/>
          <w:noProof w:val="0"/>
          <w:color w:val="222222"/>
          <w:sz w:val="22"/>
          <w:szCs w:val="22"/>
          <w:lang w:val="en-US"/>
        </w:rPr>
      </w:pPr>
    </w:p>
    <w:p w:rsidR="70F9E170" w:rsidP="20680B2D" w:rsidRDefault="70F9E170" w14:paraId="71FD7F1E" w14:textId="5624E62D">
      <w:pPr>
        <w:pStyle w:val="Normal"/>
        <w:rPr>
          <w:rFonts w:ascii="Arial" w:hAnsi="Arial" w:eastAsia="Arial" w:cs="Arial"/>
          <w:b w:val="0"/>
          <w:bCs w:val="0"/>
          <w:i w:val="0"/>
          <w:iCs w:val="0"/>
          <w:caps w:val="0"/>
          <w:smallCaps w:val="0"/>
          <w:noProof w:val="0"/>
          <w:color w:val="222222"/>
          <w:sz w:val="22"/>
          <w:szCs w:val="22"/>
          <w:lang w:val="en-US"/>
        </w:rPr>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78977DB1" w14:textId="6707A2DA">
      <w:pPr>
        <w:pStyle w:val="Normal"/>
      </w:pPr>
      <w:r w:rsidRPr="20680B2D" w:rsidR="70F9E170">
        <w:rPr>
          <w:rFonts w:ascii="Arial" w:hAnsi="Arial" w:eastAsia="Arial" w:cs="Arial"/>
          <w:b w:val="0"/>
          <w:bCs w:val="0"/>
          <w:i w:val="0"/>
          <w:iCs w:val="0"/>
          <w:caps w:val="0"/>
          <w:smallCaps w:val="0"/>
          <w:noProof w:val="0"/>
          <w:color w:val="222222"/>
          <w:sz w:val="22"/>
          <w:szCs w:val="22"/>
          <w:lang w:val="en-US"/>
        </w:rPr>
        <w:t>References:</w:t>
      </w:r>
    </w:p>
    <w:p w:rsidR="70F9E170" w:rsidP="20680B2D" w:rsidRDefault="70F9E170" w14:paraId="1E6EC23C" w14:textId="14E65E5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3CC1E0EF" w14:textId="3947A78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B0B96E4" w14:textId="4F054A69">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Admin (2022). Problem solving using the scanning, analysis, response, and assessment (SARA) model. [online] Brooking Technologies. Available at: </w:t>
      </w:r>
      <w:r w:rsidRPr="20680B2D" w:rsidR="70F9E170">
        <w:rPr>
          <w:rFonts w:ascii="Arial" w:hAnsi="Arial" w:eastAsia="Arial" w:cs="Arial"/>
          <w:b w:val="0"/>
          <w:bCs w:val="0"/>
          <w:i w:val="0"/>
          <w:iCs w:val="0"/>
          <w:caps w:val="0"/>
          <w:smallCaps w:val="0"/>
          <w:noProof w:val="0"/>
          <w:color w:val="222222"/>
          <w:sz w:val="22"/>
          <w:szCs w:val="22"/>
          <w:lang w:val="en-US"/>
        </w:rPr>
        <w:t>https://brookingtech.com/articles/problem-solving-using-the-scanning-analysis-response-and-assessment-sara-model/#:~:text=Problem%20solving%20using%20the%20scanning</w:t>
      </w:r>
      <w:r w:rsidRPr="20680B2D" w:rsidR="70F9E170">
        <w:rPr>
          <w:rFonts w:ascii="Arial" w:hAnsi="Arial" w:eastAsia="Arial" w:cs="Arial"/>
          <w:b w:val="0"/>
          <w:bCs w:val="0"/>
          <w:i w:val="0"/>
          <w:iCs w:val="0"/>
          <w:caps w:val="0"/>
          <w:smallCaps w:val="0"/>
          <w:noProof w:val="0"/>
          <w:color w:val="222222"/>
          <w:sz w:val="22"/>
          <w:szCs w:val="22"/>
          <w:lang w:val="en-US"/>
        </w:rPr>
        <w:t xml:space="preserve"> [Accessed 5 Mar. 2023].</w:t>
      </w:r>
    </w:p>
    <w:p w:rsidR="70F9E170" w:rsidP="20680B2D" w:rsidRDefault="70F9E170" w14:paraId="6F902581" w14:textId="33E3CC48">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APTA. (2020). Components of Evidence-Based Practice. [online] Available at: </w:t>
      </w:r>
      <w:r w:rsidRPr="20680B2D" w:rsidR="70F9E170">
        <w:rPr>
          <w:rFonts w:ascii="Arial" w:hAnsi="Arial" w:eastAsia="Arial" w:cs="Arial"/>
          <w:b w:val="0"/>
          <w:bCs w:val="0"/>
          <w:i w:val="0"/>
          <w:iCs w:val="0"/>
          <w:caps w:val="0"/>
          <w:smallCaps w:val="0"/>
          <w:noProof w:val="0"/>
          <w:color w:val="222222"/>
          <w:sz w:val="22"/>
          <w:szCs w:val="22"/>
          <w:lang w:val="en-US"/>
        </w:rPr>
        <w:t>https://www.apta.org/patient-care/evidence-based-practice-resources/components-of-evidence-based-practice#:~:text=Evidence%2Dbased%20practice%20includes%20the</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651127AE" w14:textId="4B4131ED">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Arizona State University (2019). The SARA Model | ASU Center for Problem-Oriented Policing. [online] Asu.edu. Available at: </w:t>
      </w:r>
      <w:r w:rsidRPr="20680B2D" w:rsidR="70F9E170">
        <w:rPr>
          <w:rFonts w:ascii="Arial" w:hAnsi="Arial" w:eastAsia="Arial" w:cs="Arial"/>
          <w:b w:val="0"/>
          <w:bCs w:val="0"/>
          <w:i w:val="0"/>
          <w:iCs w:val="0"/>
          <w:caps w:val="0"/>
          <w:smallCaps w:val="0"/>
          <w:noProof w:val="0"/>
          <w:color w:val="222222"/>
          <w:sz w:val="22"/>
          <w:szCs w:val="22"/>
          <w:lang w:val="en-US"/>
        </w:rPr>
        <w:t>https://popcenter.asu.edu/content/sara-model-0</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298EB71E" w14:textId="55CA9B38">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College of Policing (2022). Evidence-based policing. [online] College of Policing. Available at: </w:t>
      </w:r>
      <w:r w:rsidRPr="20680B2D" w:rsidR="70F9E170">
        <w:rPr>
          <w:rFonts w:ascii="Arial" w:hAnsi="Arial" w:eastAsia="Arial" w:cs="Arial"/>
          <w:b w:val="0"/>
          <w:bCs w:val="0"/>
          <w:i w:val="0"/>
          <w:iCs w:val="0"/>
          <w:caps w:val="0"/>
          <w:smallCaps w:val="0"/>
          <w:noProof w:val="0"/>
          <w:color w:val="222222"/>
          <w:sz w:val="22"/>
          <w:szCs w:val="22"/>
          <w:lang w:val="en-US"/>
        </w:rPr>
        <w:t>https://www.college.police.uk/research/evidence-based-policing-EBP</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0DE4CA8C" w14:textId="66106035">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College of Policing. (n.d.). Hot spots policing. [online] Available at: </w:t>
      </w:r>
      <w:r w:rsidRPr="20680B2D" w:rsidR="70F9E170">
        <w:rPr>
          <w:rFonts w:ascii="Arial" w:hAnsi="Arial" w:eastAsia="Arial" w:cs="Arial"/>
          <w:b w:val="0"/>
          <w:bCs w:val="0"/>
          <w:i w:val="0"/>
          <w:iCs w:val="0"/>
          <w:caps w:val="0"/>
          <w:smallCaps w:val="0"/>
          <w:noProof w:val="0"/>
          <w:color w:val="222222"/>
          <w:sz w:val="22"/>
          <w:szCs w:val="22"/>
          <w:lang w:val="en-US"/>
        </w:rPr>
        <w:t>https://www.college.police.uk/guidance/hot-spots-policing#:~:text=Hot%20spots%20are%20areas%20with</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5E72223C" w14:textId="5E56CE52">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Crown Prosecution Service (2020). Terrorism | The Crown Prosecution Service. [online] </w:t>
      </w:r>
      <w:r w:rsidRPr="20680B2D" w:rsidR="70F9E170">
        <w:rPr>
          <w:rFonts w:ascii="Arial" w:hAnsi="Arial" w:eastAsia="Arial" w:cs="Arial"/>
          <w:b w:val="0"/>
          <w:bCs w:val="0"/>
          <w:i w:val="0"/>
          <w:iCs w:val="0"/>
          <w:caps w:val="0"/>
          <w:smallCaps w:val="0"/>
          <w:noProof w:val="0"/>
          <w:color w:val="222222"/>
          <w:sz w:val="22"/>
          <w:szCs w:val="22"/>
          <w:lang w:val="en-US"/>
        </w:rPr>
        <w:t>www.cps.gov.uk</w:t>
      </w:r>
      <w:r w:rsidRPr="20680B2D" w:rsidR="70F9E170">
        <w:rPr>
          <w:rFonts w:ascii="Arial" w:hAnsi="Arial" w:eastAsia="Arial" w:cs="Arial"/>
          <w:b w:val="0"/>
          <w:bCs w:val="0"/>
          <w:i w:val="0"/>
          <w:iCs w:val="0"/>
          <w:caps w:val="0"/>
          <w:smallCaps w:val="0"/>
          <w:noProof w:val="0"/>
          <w:color w:val="222222"/>
          <w:sz w:val="22"/>
          <w:szCs w:val="22"/>
          <w:lang w:val="en-US"/>
        </w:rPr>
        <w:t xml:space="preserve">. Available at: </w:t>
      </w:r>
      <w:r w:rsidRPr="20680B2D" w:rsidR="70F9E170">
        <w:rPr>
          <w:rFonts w:ascii="Arial" w:hAnsi="Arial" w:eastAsia="Arial" w:cs="Arial"/>
          <w:b w:val="0"/>
          <w:bCs w:val="0"/>
          <w:i w:val="0"/>
          <w:iCs w:val="0"/>
          <w:caps w:val="0"/>
          <w:smallCaps w:val="0"/>
          <w:noProof w:val="0"/>
          <w:color w:val="222222"/>
          <w:sz w:val="22"/>
          <w:szCs w:val="22"/>
          <w:lang w:val="en-US"/>
        </w:rPr>
        <w:t>https://www.cps.gov.uk/crime-info/terrorism</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75CCD615" w14:textId="799F3B63">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Federal Bureau of Investigation. (n.d.). Terrorism 2002/2005. [online] Available at: </w:t>
      </w:r>
      <w:r w:rsidRPr="20680B2D" w:rsidR="70F9E170">
        <w:rPr>
          <w:rFonts w:ascii="Arial" w:hAnsi="Arial" w:eastAsia="Arial" w:cs="Arial"/>
          <w:b w:val="0"/>
          <w:bCs w:val="0"/>
          <w:i w:val="0"/>
          <w:iCs w:val="0"/>
          <w:caps w:val="0"/>
          <w:smallCaps w:val="0"/>
          <w:noProof w:val="0"/>
          <w:color w:val="222222"/>
          <w:sz w:val="22"/>
          <w:szCs w:val="22"/>
          <w:lang w:val="en-US"/>
        </w:rPr>
        <w:t>https://www.fbi.gov/stats-services/publications/terrorism-2002-2005#:~:text=Terrorism%20is%20defined%20in%20the</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1EF9D65B" w14:textId="2991E630">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Stekel, S. (n.d.). Academic Guides: Theories &amp; Theorists for Criminal Justice &amp; Security: Criminal Justice &amp; Security Theories. [online] academicguides.waldenu.edu. Available at: </w:t>
      </w:r>
      <w:r w:rsidRPr="20680B2D" w:rsidR="70F9E170">
        <w:rPr>
          <w:rFonts w:ascii="Arial" w:hAnsi="Arial" w:eastAsia="Arial" w:cs="Arial"/>
          <w:b w:val="0"/>
          <w:bCs w:val="0"/>
          <w:i w:val="0"/>
          <w:iCs w:val="0"/>
          <w:caps w:val="0"/>
          <w:smallCaps w:val="0"/>
          <w:noProof w:val="0"/>
          <w:color w:val="222222"/>
          <w:sz w:val="22"/>
          <w:szCs w:val="22"/>
          <w:lang w:val="en-US"/>
        </w:rPr>
        <w:t>https://academicguides.waldenu.edu/library/crjstheory/theories</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141C790C" w14:textId="33A7E3C4">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Schueneman, T. (2021). Criminology Theories | Three Psychological Concepts of Criminal Behavior. [online] Point Park University Online. Available at: </w:t>
      </w:r>
      <w:r w:rsidRPr="20680B2D" w:rsidR="70F9E170">
        <w:rPr>
          <w:rFonts w:ascii="Arial" w:hAnsi="Arial" w:eastAsia="Arial" w:cs="Arial"/>
          <w:b w:val="0"/>
          <w:bCs w:val="0"/>
          <w:i w:val="0"/>
          <w:iCs w:val="0"/>
          <w:caps w:val="0"/>
          <w:smallCaps w:val="0"/>
          <w:noProof w:val="0"/>
          <w:color w:val="222222"/>
          <w:sz w:val="22"/>
          <w:szCs w:val="22"/>
          <w:lang w:val="en-US"/>
        </w:rPr>
        <w:t>https://online.pointpark.edu/criminal-justice/psychological-theories-of-crime/#:~:text=After%20three%20decades%20of%20research</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12B505A2" w14:textId="6DCA65D1">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Youth Endowment Fund. (n.d.). Hot spots policing. [online] Available at: </w:t>
      </w:r>
      <w:r w:rsidRPr="20680B2D" w:rsidR="70F9E170">
        <w:rPr>
          <w:rFonts w:ascii="Arial" w:hAnsi="Arial" w:eastAsia="Arial" w:cs="Arial"/>
          <w:b w:val="0"/>
          <w:bCs w:val="0"/>
          <w:i w:val="0"/>
          <w:iCs w:val="0"/>
          <w:caps w:val="0"/>
          <w:smallCaps w:val="0"/>
          <w:noProof w:val="0"/>
          <w:color w:val="222222"/>
          <w:sz w:val="22"/>
          <w:szCs w:val="22"/>
          <w:lang w:val="en-US"/>
        </w:rPr>
        <w:t>https://youthendowmentfund.org.uk/toolkit/hot-spots-policing/#:~:text=Crime%20and%20violence%20tend%20to</w:t>
      </w:r>
      <w:r w:rsidRPr="20680B2D" w:rsidR="70F9E170">
        <w:rPr>
          <w:rFonts w:ascii="Arial" w:hAnsi="Arial" w:eastAsia="Arial" w:cs="Arial"/>
          <w:b w:val="0"/>
          <w:bCs w:val="0"/>
          <w:i w:val="0"/>
          <w:iCs w:val="0"/>
          <w:caps w:val="0"/>
          <w:smallCaps w:val="0"/>
          <w:noProof w:val="0"/>
          <w:color w:val="222222"/>
          <w:sz w:val="22"/>
          <w:szCs w:val="22"/>
          <w:lang w:val="en-US"/>
        </w:rPr>
        <w:t>.</w:t>
      </w:r>
    </w:p>
    <w:p w:rsidR="70F9E170" w:rsidP="20680B2D" w:rsidRDefault="70F9E170" w14:paraId="50D0B21A" w14:textId="489F223E">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43180A2C" w14:textId="4438B03A">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514E03CC" w14:textId="53273BCC">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13C4A01C" w14:textId="3E9CE186">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70F9E170" w:rsidP="20680B2D" w:rsidRDefault="70F9E170" w14:paraId="6E9E7A81" w14:textId="365CCED2">
      <w:pPr>
        <w:pStyle w:val="Normal"/>
      </w:pPr>
      <w:r w:rsidRPr="20680B2D" w:rsidR="70F9E170">
        <w:rPr>
          <w:rFonts w:ascii="Arial" w:hAnsi="Arial" w:eastAsia="Arial" w:cs="Arial"/>
          <w:b w:val="0"/>
          <w:bCs w:val="0"/>
          <w:i w:val="0"/>
          <w:iCs w:val="0"/>
          <w:caps w:val="0"/>
          <w:smallCaps w:val="0"/>
          <w:noProof w:val="0"/>
          <w:color w:val="222222"/>
          <w:sz w:val="22"/>
          <w:szCs w:val="22"/>
          <w:lang w:val="en-US"/>
        </w:rPr>
        <w:t xml:space="preserve">  </w:t>
      </w:r>
    </w:p>
    <w:p w:rsidR="20680B2D" w:rsidP="20680B2D" w:rsidRDefault="20680B2D" w14:paraId="41BC7507" w14:textId="1DD81DB4">
      <w:pPr>
        <w:pStyle w:val="Normal"/>
        <w:rPr>
          <w:rFonts w:ascii="Arial" w:hAnsi="Arial" w:eastAsia="Arial" w:cs="Arial"/>
          <w:b w:val="0"/>
          <w:bCs w:val="0"/>
          <w:i w:val="0"/>
          <w:iCs w:val="0"/>
          <w:caps w:val="0"/>
          <w:smallCaps w:val="0"/>
          <w:noProof w:val="0"/>
          <w:color w:val="222222"/>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08686A"/>
    <w:rsid w:val="0162DD02"/>
    <w:rsid w:val="02068AB5"/>
    <w:rsid w:val="02A5AE7E"/>
    <w:rsid w:val="053E2B77"/>
    <w:rsid w:val="0563A115"/>
    <w:rsid w:val="07791FA1"/>
    <w:rsid w:val="0EF16115"/>
    <w:rsid w:val="11C6490B"/>
    <w:rsid w:val="131CBEB3"/>
    <w:rsid w:val="14B88F14"/>
    <w:rsid w:val="18B6FDB8"/>
    <w:rsid w:val="198C0037"/>
    <w:rsid w:val="1B08686A"/>
    <w:rsid w:val="1CC3A0F9"/>
    <w:rsid w:val="1E8CCA01"/>
    <w:rsid w:val="20680B2D"/>
    <w:rsid w:val="2203E607"/>
    <w:rsid w:val="235B4173"/>
    <w:rsid w:val="2510F5AD"/>
    <w:rsid w:val="25190DD6"/>
    <w:rsid w:val="297B0BF8"/>
    <w:rsid w:val="2DAA9EF9"/>
    <w:rsid w:val="3423A0DD"/>
    <w:rsid w:val="3EF42C42"/>
    <w:rsid w:val="40F378C4"/>
    <w:rsid w:val="4170BE57"/>
    <w:rsid w:val="43C79D65"/>
    <w:rsid w:val="48338015"/>
    <w:rsid w:val="4A36DEE9"/>
    <w:rsid w:val="4BA8FF7F"/>
    <w:rsid w:val="4FEE8962"/>
    <w:rsid w:val="527D679B"/>
    <w:rsid w:val="55B5085D"/>
    <w:rsid w:val="58ECA91F"/>
    <w:rsid w:val="5B30B431"/>
    <w:rsid w:val="5D8C90FB"/>
    <w:rsid w:val="61F7CB38"/>
    <w:rsid w:val="62F177E0"/>
    <w:rsid w:val="680E0DD7"/>
    <w:rsid w:val="6A02DD1D"/>
    <w:rsid w:val="6B45AE99"/>
    <w:rsid w:val="70191FBC"/>
    <w:rsid w:val="70F9E170"/>
    <w:rsid w:val="7215DC88"/>
    <w:rsid w:val="73B1ACE9"/>
    <w:rsid w:val="754D7D4A"/>
    <w:rsid w:val="79C00202"/>
    <w:rsid w:val="7C8F6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686A"/>
  <w15:chartTrackingRefBased/>
  <w15:docId w15:val="{432809F5-AADD-49ED-9D74-02E24896AA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2023-07-18T22:01:05.1098641Z</dcterms:created>
  <dcterms:modified xsi:type="dcterms:W3CDTF">2023-07-18T22:31:25.4566667Z</dcterms:modified>
  <dc:creator>Ioana Lavinia Ferencz (2234753)</dc:creator>
  <lastModifiedBy>Ioana Lavinia Ferencz (2234753)</lastModifiedBy>
</coreProperties>
</file>