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2F0CDF" w14:textId="77777777" w:rsidR="00BD0E8C" w:rsidRPr="00D476CB" w:rsidRDefault="00BD0E8C" w:rsidP="00BD0E8C">
      <w:pPr>
        <w:rPr>
          <w:rFonts w:ascii="Arial" w:hAnsi="Arial" w:cs="Arial"/>
          <w:sz w:val="22"/>
          <w:szCs w:val="22"/>
          <w:lang w:val="en-GB"/>
        </w:rPr>
      </w:pPr>
      <w:r w:rsidRPr="00D476CB">
        <w:rPr>
          <w:rFonts w:ascii="Arial" w:hAnsi="Arial" w:cs="Arial"/>
          <w:b/>
          <w:bCs/>
          <w:noProof/>
          <w:sz w:val="22"/>
          <w:szCs w:val="22"/>
          <w:lang w:val="en-GB"/>
        </w:rPr>
        <w:drawing>
          <wp:inline distT="0" distB="0" distL="0" distR="0" wp14:anchorId="4D529E65" wp14:editId="33C4272F">
            <wp:extent cx="2665307" cy="1066800"/>
            <wp:effectExtent l="0" t="0" r="1905" b="0"/>
            <wp:docPr id="631338528" name="Im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338528" name="Immagine 631338528"/>
                    <pic:cNvPicPr/>
                  </pic:nvPicPr>
                  <pic:blipFill>
                    <a:blip r:embed="rId5" cstate="print">
                      <a:extLst>
                        <a:ext uri="{28A0092B-C50C-407E-A947-70E740481C1C}">
                          <a14:useLocalDpi xmlns:a14="http://schemas.microsoft.com/office/drawing/2010/main" val="0"/>
                        </a:ext>
                      </a:extLst>
                    </a:blip>
                    <a:stretch>
                      <a:fillRect/>
                    </a:stretch>
                  </pic:blipFill>
                  <pic:spPr>
                    <a:xfrm>
                      <a:off x="0" y="0"/>
                      <a:ext cx="2683086" cy="1073916"/>
                    </a:xfrm>
                    <a:prstGeom prst="rect">
                      <a:avLst/>
                    </a:prstGeom>
                  </pic:spPr>
                </pic:pic>
              </a:graphicData>
            </a:graphic>
          </wp:inline>
        </w:drawing>
      </w:r>
    </w:p>
    <w:p w14:paraId="2A70786E" w14:textId="231364BF" w:rsidR="00BD0E8C" w:rsidRPr="00D476CB" w:rsidRDefault="00BD0E8C" w:rsidP="00B052D3">
      <w:pPr>
        <w:jc w:val="center"/>
        <w:rPr>
          <w:rFonts w:ascii="Arial" w:hAnsi="Arial" w:cs="Arial"/>
          <w:b/>
          <w:bCs/>
          <w:sz w:val="22"/>
          <w:szCs w:val="22"/>
          <w:lang w:val="en-GB"/>
        </w:rPr>
      </w:pPr>
      <w:r w:rsidRPr="00D476CB">
        <w:rPr>
          <w:rFonts w:ascii="Arial" w:hAnsi="Arial" w:cs="Arial"/>
          <w:b/>
          <w:bCs/>
          <w:sz w:val="22"/>
          <w:szCs w:val="22"/>
          <w:lang w:val="en-GB"/>
        </w:rPr>
        <w:t>BSc (Hons) Health and Social Care</w:t>
      </w:r>
    </w:p>
    <w:p w14:paraId="37C8D17A" w14:textId="77777777" w:rsidR="00BD0E8C" w:rsidRPr="00D476CB" w:rsidRDefault="00BD0E8C" w:rsidP="00B052D3">
      <w:pPr>
        <w:jc w:val="center"/>
        <w:rPr>
          <w:rFonts w:ascii="Arial" w:hAnsi="Arial" w:cs="Arial"/>
          <w:b/>
          <w:bCs/>
          <w:sz w:val="22"/>
          <w:szCs w:val="22"/>
          <w:lang w:val="en-GB"/>
        </w:rPr>
      </w:pPr>
    </w:p>
    <w:p w14:paraId="024312C7" w14:textId="3A0CC057" w:rsidR="00BD0E8C" w:rsidRPr="00D476CB" w:rsidRDefault="00BD0E8C" w:rsidP="00B052D3">
      <w:pPr>
        <w:jc w:val="center"/>
        <w:rPr>
          <w:rFonts w:ascii="Arial" w:hAnsi="Arial" w:cs="Arial"/>
          <w:b/>
          <w:bCs/>
          <w:sz w:val="22"/>
          <w:szCs w:val="22"/>
          <w:lang w:val="en-GB"/>
        </w:rPr>
      </w:pPr>
      <w:r w:rsidRPr="00D476CB">
        <w:rPr>
          <w:rFonts w:ascii="Arial" w:hAnsi="Arial" w:cs="Arial"/>
          <w:b/>
          <w:bCs/>
          <w:sz w:val="22"/>
          <w:szCs w:val="22"/>
          <w:lang w:val="en-GB"/>
        </w:rPr>
        <w:t>Module: Changemakers: Building your Personal Brand for Sustainable</w:t>
      </w:r>
    </w:p>
    <w:p w14:paraId="2E191408" w14:textId="163B91FD" w:rsidR="00BD0E8C" w:rsidRPr="00D476CB" w:rsidRDefault="00BD0E8C" w:rsidP="00B052D3">
      <w:pPr>
        <w:jc w:val="center"/>
        <w:rPr>
          <w:rFonts w:ascii="Arial" w:hAnsi="Arial" w:cs="Arial"/>
          <w:b/>
          <w:bCs/>
          <w:sz w:val="22"/>
          <w:szCs w:val="22"/>
          <w:lang w:val="en-GB"/>
        </w:rPr>
      </w:pPr>
      <w:r w:rsidRPr="00D476CB">
        <w:rPr>
          <w:rFonts w:ascii="Arial" w:hAnsi="Arial" w:cs="Arial"/>
          <w:b/>
          <w:bCs/>
          <w:sz w:val="22"/>
          <w:szCs w:val="22"/>
          <w:lang w:val="en-GB"/>
        </w:rPr>
        <w:t>Employment</w:t>
      </w:r>
    </w:p>
    <w:p w14:paraId="4253EAED" w14:textId="5543D4C6" w:rsidR="00BD0E8C" w:rsidRPr="00D476CB" w:rsidRDefault="00BD0E8C" w:rsidP="00B052D3">
      <w:pPr>
        <w:jc w:val="center"/>
        <w:rPr>
          <w:rFonts w:ascii="Arial" w:hAnsi="Arial" w:cs="Arial"/>
          <w:b/>
          <w:bCs/>
          <w:sz w:val="22"/>
          <w:szCs w:val="22"/>
          <w:lang w:val="en-GB"/>
        </w:rPr>
      </w:pPr>
      <w:r w:rsidRPr="00D476CB">
        <w:rPr>
          <w:rFonts w:ascii="Arial" w:hAnsi="Arial" w:cs="Arial"/>
          <w:b/>
          <w:bCs/>
          <w:sz w:val="22"/>
          <w:szCs w:val="22"/>
          <w:lang w:val="en-GB"/>
        </w:rPr>
        <w:t>Module code: BMHP5015</w:t>
      </w:r>
    </w:p>
    <w:p w14:paraId="0A8616E2" w14:textId="065C5C39" w:rsidR="00BD0E8C" w:rsidRPr="00D476CB" w:rsidRDefault="00BD0E8C" w:rsidP="00B052D3">
      <w:pPr>
        <w:jc w:val="center"/>
        <w:rPr>
          <w:rFonts w:ascii="Arial" w:hAnsi="Arial" w:cs="Arial"/>
          <w:b/>
          <w:bCs/>
          <w:sz w:val="22"/>
          <w:szCs w:val="22"/>
          <w:lang w:val="en-GB"/>
        </w:rPr>
      </w:pPr>
      <w:r w:rsidRPr="00D476CB">
        <w:rPr>
          <w:rFonts w:ascii="Arial" w:hAnsi="Arial" w:cs="Arial"/>
          <w:b/>
          <w:bCs/>
          <w:sz w:val="22"/>
          <w:szCs w:val="22"/>
          <w:lang w:val="en-GB"/>
        </w:rPr>
        <w:t xml:space="preserve">Assessment title:  </w:t>
      </w:r>
      <w:r w:rsidR="00B052D3" w:rsidRPr="00D476CB">
        <w:rPr>
          <w:rFonts w:ascii="Arial" w:hAnsi="Arial" w:cs="Arial"/>
          <w:b/>
          <w:bCs/>
          <w:sz w:val="22"/>
          <w:szCs w:val="22"/>
          <w:lang w:val="en-GB"/>
        </w:rPr>
        <w:t>Component 2: Assignment</w:t>
      </w:r>
    </w:p>
    <w:p w14:paraId="55289D4A" w14:textId="77777777" w:rsidR="00BD0E8C" w:rsidRPr="00D476CB" w:rsidRDefault="00BD0E8C" w:rsidP="00B052D3">
      <w:pPr>
        <w:jc w:val="center"/>
        <w:rPr>
          <w:rFonts w:ascii="Arial" w:hAnsi="Arial" w:cs="Arial"/>
          <w:b/>
          <w:bCs/>
          <w:sz w:val="22"/>
          <w:szCs w:val="22"/>
          <w:lang w:val="en-GB"/>
        </w:rPr>
      </w:pPr>
    </w:p>
    <w:p w14:paraId="1226FAC6" w14:textId="77777777" w:rsidR="00BD0E8C" w:rsidRPr="00D476CB" w:rsidRDefault="00BD0E8C" w:rsidP="00B052D3">
      <w:pPr>
        <w:jc w:val="center"/>
        <w:rPr>
          <w:rFonts w:ascii="Arial" w:hAnsi="Arial" w:cs="Arial"/>
          <w:b/>
          <w:bCs/>
          <w:sz w:val="22"/>
          <w:szCs w:val="22"/>
          <w:lang w:val="en-GB"/>
        </w:rPr>
      </w:pPr>
      <w:r w:rsidRPr="00D476CB">
        <w:rPr>
          <w:rFonts w:ascii="Arial" w:hAnsi="Arial" w:cs="Arial"/>
          <w:b/>
          <w:bCs/>
          <w:sz w:val="22"/>
          <w:szCs w:val="22"/>
          <w:lang w:val="en-GB"/>
        </w:rPr>
        <w:t>Student ID: 2325464</w:t>
      </w:r>
    </w:p>
    <w:p w14:paraId="6BF3DFA5" w14:textId="05D7B894" w:rsidR="0002760C" w:rsidRPr="00D476CB" w:rsidRDefault="00BD0E8C" w:rsidP="0002760C">
      <w:pPr>
        <w:jc w:val="center"/>
        <w:rPr>
          <w:rFonts w:ascii="Arial" w:hAnsi="Arial" w:cs="Arial"/>
          <w:b/>
          <w:bCs/>
          <w:sz w:val="22"/>
          <w:szCs w:val="22"/>
          <w:lang w:val="en-GB"/>
        </w:rPr>
      </w:pPr>
      <w:r w:rsidRPr="00D476CB">
        <w:rPr>
          <w:rFonts w:ascii="Arial" w:hAnsi="Arial" w:cs="Arial"/>
          <w:b/>
          <w:bCs/>
          <w:sz w:val="22"/>
          <w:szCs w:val="22"/>
          <w:lang w:val="en-GB"/>
        </w:rPr>
        <w:t>Student Name: Mihaela Marcela Bakos</w:t>
      </w:r>
    </w:p>
    <w:p w14:paraId="52ACFE99" w14:textId="172CFBCA" w:rsidR="00BD0E8C" w:rsidRPr="00D476CB" w:rsidRDefault="00BD0E8C" w:rsidP="00B052D3">
      <w:pPr>
        <w:jc w:val="center"/>
        <w:rPr>
          <w:rFonts w:ascii="Arial" w:hAnsi="Arial" w:cs="Arial"/>
          <w:b/>
          <w:bCs/>
          <w:sz w:val="22"/>
          <w:szCs w:val="22"/>
          <w:lang w:val="en-GB"/>
        </w:rPr>
      </w:pPr>
      <w:r w:rsidRPr="00D476CB">
        <w:rPr>
          <w:rFonts w:ascii="Arial" w:hAnsi="Arial" w:cs="Arial"/>
          <w:b/>
          <w:bCs/>
          <w:sz w:val="22"/>
          <w:szCs w:val="22"/>
          <w:lang w:val="en-GB"/>
        </w:rPr>
        <w:t>Lecturer’s name: Brian Mashumba</w:t>
      </w:r>
    </w:p>
    <w:p w14:paraId="43B5E456" w14:textId="77777777" w:rsidR="0002760C" w:rsidRPr="00D476CB" w:rsidRDefault="0002760C" w:rsidP="00B052D3">
      <w:pPr>
        <w:jc w:val="center"/>
        <w:rPr>
          <w:rFonts w:ascii="Arial" w:hAnsi="Arial" w:cs="Arial"/>
          <w:b/>
          <w:bCs/>
          <w:sz w:val="22"/>
          <w:szCs w:val="22"/>
          <w:lang w:val="en-GB"/>
        </w:rPr>
      </w:pPr>
    </w:p>
    <w:p w14:paraId="12FB3436" w14:textId="77777777" w:rsidR="00D21465" w:rsidRPr="00D476CB" w:rsidRDefault="00D21465" w:rsidP="00D21465">
      <w:pPr>
        <w:rPr>
          <w:rFonts w:ascii="Arial" w:hAnsi="Arial" w:cs="Arial"/>
          <w:b/>
          <w:bCs/>
          <w:sz w:val="22"/>
          <w:szCs w:val="22"/>
          <w:lang w:val="en-GB"/>
        </w:rPr>
      </w:pPr>
    </w:p>
    <w:p w14:paraId="38C28A84" w14:textId="55DED8D5"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Table of Contents</w:t>
      </w:r>
    </w:p>
    <w:p w14:paraId="70FFBD48" w14:textId="585BD3F2"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Appendices</w:t>
      </w:r>
    </w:p>
    <w:p w14:paraId="2C83CB92" w14:textId="77777777" w:rsidR="00D21465" w:rsidRPr="00D476CB" w:rsidRDefault="00D21465" w:rsidP="00D21465">
      <w:pPr>
        <w:rPr>
          <w:rFonts w:ascii="Arial" w:hAnsi="Arial" w:cs="Arial"/>
          <w:b/>
          <w:bCs/>
          <w:sz w:val="22"/>
          <w:szCs w:val="22"/>
          <w:lang w:val="en-GB"/>
        </w:rPr>
      </w:pPr>
    </w:p>
    <w:p w14:paraId="04ADA692" w14:textId="01D6E7B5"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1. Introduction</w:t>
      </w:r>
    </w:p>
    <w:p w14:paraId="5D5E0E27" w14:textId="77777777" w:rsidR="00D21465" w:rsidRPr="00D476CB" w:rsidRDefault="00D21465" w:rsidP="00D21465">
      <w:pPr>
        <w:rPr>
          <w:rFonts w:ascii="Arial" w:hAnsi="Arial" w:cs="Arial"/>
          <w:b/>
          <w:bCs/>
          <w:sz w:val="22"/>
          <w:szCs w:val="22"/>
          <w:lang w:val="en-GB"/>
        </w:rPr>
      </w:pPr>
    </w:p>
    <w:p w14:paraId="51881F65" w14:textId="7C51E29A"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2. Analysis of Personal Employability Skills Required for a Social Worker</w:t>
      </w:r>
    </w:p>
    <w:p w14:paraId="6E293676"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2.1 Overview of the Social Worker Role</w:t>
      </w:r>
    </w:p>
    <w:p w14:paraId="3E1B45BA"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2.2 Job Description and Person Specification</w:t>
      </w:r>
    </w:p>
    <w:p w14:paraId="374EC9F6"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2.3 Communication Skills</w:t>
      </w:r>
    </w:p>
    <w:p w14:paraId="64A6B097"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2.4 Safeguarding and Risk Assessment</w:t>
      </w:r>
    </w:p>
    <w:p w14:paraId="69D182F8"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2.5 Emotional Intelligence and Resilience</w:t>
      </w:r>
    </w:p>
    <w:p w14:paraId="259A5670"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2.6 Professional Values and Ethics</w:t>
      </w:r>
    </w:p>
    <w:p w14:paraId="2CF2C135"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2.7 Applying Employability Skills in Practice</w:t>
      </w:r>
    </w:p>
    <w:p w14:paraId="77EAE2C5" w14:textId="77777777" w:rsidR="00D21465" w:rsidRPr="00D476CB" w:rsidRDefault="00D21465" w:rsidP="00D21465">
      <w:pPr>
        <w:rPr>
          <w:rFonts w:ascii="Arial" w:hAnsi="Arial" w:cs="Arial"/>
          <w:b/>
          <w:bCs/>
          <w:sz w:val="22"/>
          <w:szCs w:val="22"/>
          <w:lang w:val="en-GB"/>
        </w:rPr>
      </w:pPr>
    </w:p>
    <w:p w14:paraId="090A9B94"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3. Evaluation of My Employability Skills</w:t>
      </w:r>
    </w:p>
    <w:p w14:paraId="76FF218D" w14:textId="77777777" w:rsidR="00D21465" w:rsidRPr="00D476CB" w:rsidRDefault="00D21465" w:rsidP="00D21465">
      <w:pPr>
        <w:rPr>
          <w:rFonts w:ascii="Arial" w:hAnsi="Arial" w:cs="Arial"/>
          <w:b/>
          <w:bCs/>
          <w:sz w:val="22"/>
          <w:szCs w:val="22"/>
          <w:lang w:val="en-GB"/>
        </w:rPr>
      </w:pPr>
    </w:p>
    <w:p w14:paraId="34B7258B"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3.1 Self-Assessment (SWOT Analysis)</w:t>
      </w:r>
    </w:p>
    <w:p w14:paraId="71282121"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3.2 My Qualifications and Experience</w:t>
      </w:r>
    </w:p>
    <w:p w14:paraId="2B8BF4D0"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3.3 Strengths</w:t>
      </w:r>
    </w:p>
    <w:p w14:paraId="333B92ED"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3.4 Areas for Improvement</w:t>
      </w:r>
    </w:p>
    <w:p w14:paraId="0F804CE4"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3.5 Reflection Using Gibbs' Reflective Cycle</w:t>
      </w:r>
    </w:p>
    <w:p w14:paraId="4812828C" w14:textId="77777777" w:rsidR="00D21465" w:rsidRPr="00D476CB" w:rsidRDefault="00D21465" w:rsidP="00D21465">
      <w:pPr>
        <w:rPr>
          <w:rFonts w:ascii="Arial" w:hAnsi="Arial" w:cs="Arial"/>
          <w:b/>
          <w:bCs/>
          <w:sz w:val="22"/>
          <w:szCs w:val="22"/>
          <w:lang w:val="en-GB"/>
        </w:rPr>
      </w:pPr>
    </w:p>
    <w:p w14:paraId="092705C9"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4. Building My Personal Brand and Professional Identity</w:t>
      </w:r>
    </w:p>
    <w:p w14:paraId="3915AA17" w14:textId="77777777" w:rsidR="00D21465" w:rsidRPr="00D476CB" w:rsidRDefault="00D21465" w:rsidP="00D21465">
      <w:pPr>
        <w:rPr>
          <w:rFonts w:ascii="Arial" w:hAnsi="Arial" w:cs="Arial"/>
          <w:b/>
          <w:bCs/>
          <w:sz w:val="22"/>
          <w:szCs w:val="22"/>
          <w:lang w:val="en-GB"/>
        </w:rPr>
      </w:pPr>
    </w:p>
    <w:p w14:paraId="0F2B056E"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4.1 Personal Values</w:t>
      </w:r>
    </w:p>
    <w:p w14:paraId="007C14F9"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4.2 Unique Selling Proposition (USP)</w:t>
      </w:r>
    </w:p>
    <w:p w14:paraId="333D36ED"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4.3 Professional Networking</w:t>
      </w:r>
    </w:p>
    <w:p w14:paraId="4E70EADB"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4.4 Online Presence, CV and LinkedIn</w:t>
      </w:r>
    </w:p>
    <w:p w14:paraId="5CEEA0D8" w14:textId="77777777" w:rsidR="00D21465" w:rsidRPr="00D476CB" w:rsidRDefault="00D21465" w:rsidP="00D21465">
      <w:pPr>
        <w:rPr>
          <w:rFonts w:ascii="Arial" w:hAnsi="Arial" w:cs="Arial"/>
          <w:b/>
          <w:bCs/>
          <w:sz w:val="22"/>
          <w:szCs w:val="22"/>
          <w:lang w:val="en-GB"/>
        </w:rPr>
      </w:pPr>
    </w:p>
    <w:p w14:paraId="499D795A"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5. Personal Development Action Plan</w:t>
      </w:r>
    </w:p>
    <w:p w14:paraId="39454757" w14:textId="77777777" w:rsidR="00D21465" w:rsidRPr="00D476CB" w:rsidRDefault="00D21465" w:rsidP="00D21465">
      <w:pPr>
        <w:rPr>
          <w:rFonts w:ascii="Arial" w:hAnsi="Arial" w:cs="Arial"/>
          <w:b/>
          <w:bCs/>
          <w:sz w:val="22"/>
          <w:szCs w:val="22"/>
          <w:lang w:val="en-GB"/>
        </w:rPr>
      </w:pPr>
    </w:p>
    <w:p w14:paraId="31CE9FAF"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5.1 Short-Term Goals</w:t>
      </w:r>
    </w:p>
    <w:p w14:paraId="5ED0D690"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5.2 Long-Term Goals</w:t>
      </w:r>
    </w:p>
    <w:p w14:paraId="0CC431ED"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5.3 SMART Action Plan</w:t>
      </w:r>
    </w:p>
    <w:p w14:paraId="5DBBFBE1"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5.4 Timeline</w:t>
      </w:r>
    </w:p>
    <w:p w14:paraId="0FBADC14" w14:textId="77777777" w:rsidR="00D21465" w:rsidRPr="00D476CB" w:rsidRDefault="00D21465" w:rsidP="00D21465">
      <w:pPr>
        <w:rPr>
          <w:rFonts w:ascii="Arial" w:hAnsi="Arial" w:cs="Arial"/>
          <w:b/>
          <w:bCs/>
          <w:sz w:val="22"/>
          <w:szCs w:val="22"/>
          <w:lang w:val="en-GB"/>
        </w:rPr>
      </w:pPr>
    </w:p>
    <w:p w14:paraId="0E99AFFA" w14:textId="7777777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6. Conclusion</w:t>
      </w:r>
    </w:p>
    <w:p w14:paraId="3900D2F3" w14:textId="77777777" w:rsidR="00D21465" w:rsidRPr="00D476CB" w:rsidRDefault="00D21465" w:rsidP="00D21465">
      <w:pPr>
        <w:rPr>
          <w:rFonts w:ascii="Arial" w:hAnsi="Arial" w:cs="Arial"/>
          <w:b/>
          <w:bCs/>
          <w:sz w:val="22"/>
          <w:szCs w:val="22"/>
          <w:lang w:val="en-GB"/>
        </w:rPr>
      </w:pPr>
    </w:p>
    <w:p w14:paraId="2FCA841E" w14:textId="6FA998E7"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References</w:t>
      </w:r>
    </w:p>
    <w:p w14:paraId="06891C87" w14:textId="77777777" w:rsidR="00D21465" w:rsidRPr="00D476CB" w:rsidRDefault="00D21465" w:rsidP="00D21465">
      <w:pPr>
        <w:rPr>
          <w:rFonts w:ascii="Arial" w:hAnsi="Arial" w:cs="Arial"/>
          <w:b/>
          <w:bCs/>
          <w:sz w:val="22"/>
          <w:szCs w:val="22"/>
          <w:lang w:val="en-GB"/>
        </w:rPr>
      </w:pPr>
    </w:p>
    <w:p w14:paraId="1B141717" w14:textId="77777777" w:rsidR="00D21465" w:rsidRPr="00D476CB" w:rsidRDefault="00D21465" w:rsidP="00D21465">
      <w:pPr>
        <w:rPr>
          <w:rFonts w:ascii="Arial" w:hAnsi="Arial" w:cs="Arial"/>
          <w:b/>
          <w:bCs/>
          <w:sz w:val="22"/>
          <w:szCs w:val="22"/>
          <w:lang w:val="en-GB"/>
        </w:rPr>
      </w:pPr>
    </w:p>
    <w:p w14:paraId="19FDD260" w14:textId="77777777" w:rsidR="00D21465" w:rsidRPr="00D476CB" w:rsidRDefault="00D21465" w:rsidP="00D21465">
      <w:pPr>
        <w:rPr>
          <w:rFonts w:ascii="Arial" w:hAnsi="Arial" w:cs="Arial"/>
          <w:b/>
          <w:bCs/>
          <w:sz w:val="22"/>
          <w:szCs w:val="22"/>
          <w:lang w:val="en-GB"/>
        </w:rPr>
      </w:pPr>
    </w:p>
    <w:p w14:paraId="76A28AAC" w14:textId="77777777" w:rsidR="00D21465" w:rsidRPr="00D476CB" w:rsidRDefault="00D21465" w:rsidP="00D21465">
      <w:pPr>
        <w:rPr>
          <w:rFonts w:ascii="Arial" w:hAnsi="Arial" w:cs="Arial"/>
          <w:b/>
          <w:bCs/>
          <w:sz w:val="22"/>
          <w:szCs w:val="22"/>
          <w:lang w:val="en-GB"/>
        </w:rPr>
      </w:pPr>
    </w:p>
    <w:p w14:paraId="5155E565" w14:textId="77777777" w:rsidR="00D21465" w:rsidRPr="00D476CB" w:rsidRDefault="00D21465" w:rsidP="00D21465">
      <w:pPr>
        <w:rPr>
          <w:rFonts w:ascii="Arial" w:hAnsi="Arial" w:cs="Arial"/>
          <w:b/>
          <w:bCs/>
          <w:sz w:val="22"/>
          <w:szCs w:val="22"/>
          <w:lang w:val="en-GB"/>
        </w:rPr>
      </w:pPr>
    </w:p>
    <w:p w14:paraId="3FF5CC65" w14:textId="77777777" w:rsidR="00D21465" w:rsidRPr="00D476CB" w:rsidRDefault="00D21465" w:rsidP="00D21465">
      <w:pPr>
        <w:rPr>
          <w:rFonts w:ascii="Arial" w:hAnsi="Arial" w:cs="Arial"/>
          <w:b/>
          <w:bCs/>
          <w:sz w:val="22"/>
          <w:szCs w:val="22"/>
          <w:lang w:val="en-GB"/>
        </w:rPr>
      </w:pPr>
    </w:p>
    <w:p w14:paraId="7D6720EE" w14:textId="77777777" w:rsidR="00D21465" w:rsidRPr="00D476CB" w:rsidRDefault="00D21465" w:rsidP="00D21465">
      <w:pPr>
        <w:rPr>
          <w:rFonts w:ascii="Arial" w:hAnsi="Arial" w:cs="Arial"/>
          <w:b/>
          <w:bCs/>
          <w:sz w:val="22"/>
          <w:szCs w:val="22"/>
          <w:lang w:val="en-GB"/>
        </w:rPr>
      </w:pPr>
    </w:p>
    <w:p w14:paraId="2E7A03FE" w14:textId="77777777" w:rsidR="00D21465" w:rsidRPr="00D476CB" w:rsidRDefault="00D21465" w:rsidP="00D21465">
      <w:pPr>
        <w:rPr>
          <w:rFonts w:ascii="Arial" w:hAnsi="Arial" w:cs="Arial"/>
          <w:b/>
          <w:bCs/>
          <w:sz w:val="22"/>
          <w:szCs w:val="22"/>
          <w:lang w:val="en-GB"/>
        </w:rPr>
      </w:pPr>
    </w:p>
    <w:p w14:paraId="556A3F98" w14:textId="77777777" w:rsidR="00D21465" w:rsidRPr="00D476CB" w:rsidRDefault="00D21465" w:rsidP="00D21465">
      <w:pPr>
        <w:rPr>
          <w:rFonts w:ascii="Arial" w:hAnsi="Arial" w:cs="Arial"/>
          <w:b/>
          <w:bCs/>
          <w:sz w:val="22"/>
          <w:szCs w:val="22"/>
          <w:lang w:val="en-GB"/>
        </w:rPr>
      </w:pPr>
    </w:p>
    <w:p w14:paraId="41D250C3" w14:textId="77777777" w:rsidR="00D21465" w:rsidRPr="00D476CB" w:rsidRDefault="00D21465" w:rsidP="00D21465">
      <w:pPr>
        <w:rPr>
          <w:rFonts w:ascii="Arial" w:hAnsi="Arial" w:cs="Arial"/>
          <w:b/>
          <w:bCs/>
          <w:sz w:val="22"/>
          <w:szCs w:val="22"/>
          <w:lang w:val="en-GB"/>
        </w:rPr>
      </w:pPr>
    </w:p>
    <w:p w14:paraId="595255A5" w14:textId="77777777" w:rsidR="00D21465" w:rsidRPr="00D476CB" w:rsidRDefault="00D21465" w:rsidP="00D21465">
      <w:pPr>
        <w:rPr>
          <w:rFonts w:ascii="Arial" w:hAnsi="Arial" w:cs="Arial"/>
          <w:b/>
          <w:bCs/>
          <w:sz w:val="22"/>
          <w:szCs w:val="22"/>
          <w:lang w:val="en-GB"/>
        </w:rPr>
      </w:pPr>
    </w:p>
    <w:p w14:paraId="7E1D05B1" w14:textId="0D2EB035" w:rsidR="00D21465"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Appendix A – NHS Jobs Social Worker Job Advertisement</w:t>
      </w:r>
    </w:p>
    <w:p w14:paraId="53F4EBCD" w14:textId="3A7042D3" w:rsidR="0002760C" w:rsidRPr="00D476CB" w:rsidRDefault="00D21465" w:rsidP="00D21465">
      <w:pPr>
        <w:rPr>
          <w:rFonts w:ascii="Arial" w:hAnsi="Arial" w:cs="Arial"/>
          <w:b/>
          <w:bCs/>
          <w:sz w:val="22"/>
          <w:szCs w:val="22"/>
          <w:lang w:val="en-GB"/>
        </w:rPr>
      </w:pPr>
      <w:r w:rsidRPr="00D476CB">
        <w:rPr>
          <w:rFonts w:ascii="Arial" w:hAnsi="Arial" w:cs="Arial"/>
          <w:b/>
          <w:bCs/>
          <w:sz w:val="22"/>
          <w:szCs w:val="22"/>
          <w:lang w:val="en-GB"/>
        </w:rPr>
        <w:t>Social Worker job advertisement published on NHS Jobs.</w:t>
      </w:r>
    </w:p>
    <w:p w14:paraId="24C945DB" w14:textId="4410B189" w:rsidR="003F3E28" w:rsidRPr="00D476CB" w:rsidRDefault="00BB08F7" w:rsidP="00ED0D3B">
      <w:pPr>
        <w:rPr>
          <w:rFonts w:ascii="Arial" w:hAnsi="Arial" w:cs="Arial"/>
          <w:sz w:val="22"/>
          <w:szCs w:val="22"/>
          <w:lang w:val="en-GB"/>
        </w:rPr>
      </w:pPr>
      <w:r w:rsidRPr="00D476CB">
        <w:rPr>
          <w:rFonts w:ascii="Arial" w:hAnsi="Arial" w:cs="Arial"/>
          <w:noProof/>
          <w:sz w:val="22"/>
          <w:szCs w:val="22"/>
        </w:rPr>
        <w:drawing>
          <wp:inline distT="0" distB="0" distL="0" distR="0" wp14:anchorId="4F779B20" wp14:editId="20BF5889">
            <wp:extent cx="3048001" cy="4419600"/>
            <wp:effectExtent l="0" t="0" r="0" b="0"/>
            <wp:docPr id="1710476454" name="Im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476454" name="Immagine 1710476454"/>
                    <pic:cNvPicPr/>
                  </pic:nvPicPr>
                  <pic:blipFill>
                    <a:blip r:embed="rId6">
                      <a:extLst>
                        <a:ext uri="{28A0092B-C50C-407E-A947-70E740481C1C}">
                          <a14:useLocalDpi xmlns:a14="http://schemas.microsoft.com/office/drawing/2010/main" val="0"/>
                        </a:ext>
                      </a:extLst>
                    </a:blip>
                    <a:stretch>
                      <a:fillRect/>
                    </a:stretch>
                  </pic:blipFill>
                  <pic:spPr>
                    <a:xfrm>
                      <a:off x="0" y="0"/>
                      <a:ext cx="3065711" cy="4445280"/>
                    </a:xfrm>
                    <a:prstGeom prst="rect">
                      <a:avLst/>
                    </a:prstGeom>
                  </pic:spPr>
                </pic:pic>
              </a:graphicData>
            </a:graphic>
          </wp:inline>
        </w:drawing>
      </w:r>
      <w:r w:rsidR="003F3E28" w:rsidRPr="00D476CB">
        <w:rPr>
          <w:rFonts w:ascii="Arial" w:hAnsi="Arial" w:cs="Arial"/>
          <w:sz w:val="22"/>
          <w:szCs w:val="22"/>
          <w:lang w:val="en-GB"/>
        </w:rPr>
        <w:t xml:space="preserve"> </w:t>
      </w:r>
    </w:p>
    <w:p w14:paraId="3181EEF8" w14:textId="40EA31C9" w:rsidR="0002760C" w:rsidRPr="00D476CB" w:rsidRDefault="003F3E28" w:rsidP="00ED0D3B">
      <w:pPr>
        <w:rPr>
          <w:rFonts w:ascii="Arial" w:hAnsi="Arial" w:cs="Arial"/>
          <w:sz w:val="22"/>
          <w:szCs w:val="22"/>
          <w:lang w:val="en-GB"/>
        </w:rPr>
      </w:pPr>
      <w:r w:rsidRPr="00D476CB">
        <w:rPr>
          <w:rFonts w:ascii="Arial" w:hAnsi="Arial" w:cs="Arial"/>
          <w:sz w:val="22"/>
          <w:szCs w:val="22"/>
          <w:lang w:val="en-GB"/>
        </w:rPr>
        <w:t>Source: NHS Jobs (2025</w:t>
      </w:r>
      <w:r w:rsidR="0002760C" w:rsidRPr="00D476CB">
        <w:rPr>
          <w:rFonts w:ascii="Arial" w:hAnsi="Arial" w:cs="Arial"/>
          <w:sz w:val="22"/>
          <w:szCs w:val="22"/>
          <w:lang w:val="en-GB"/>
        </w:rPr>
        <w:t>)</w:t>
      </w:r>
    </w:p>
    <w:p w14:paraId="7B69A05E" w14:textId="77777777" w:rsidR="00D21465" w:rsidRPr="00D476CB" w:rsidRDefault="00D21465" w:rsidP="00ED0D3B">
      <w:pPr>
        <w:rPr>
          <w:rFonts w:ascii="Arial" w:hAnsi="Arial" w:cs="Arial"/>
          <w:b/>
          <w:bCs/>
          <w:sz w:val="22"/>
          <w:szCs w:val="22"/>
          <w:lang w:val="en-GB"/>
        </w:rPr>
      </w:pPr>
    </w:p>
    <w:p w14:paraId="38B17E8C" w14:textId="77777777" w:rsidR="00D21465" w:rsidRPr="00D476CB" w:rsidRDefault="00D21465" w:rsidP="00ED0D3B">
      <w:pPr>
        <w:rPr>
          <w:rFonts w:ascii="Arial" w:hAnsi="Arial" w:cs="Arial"/>
          <w:b/>
          <w:bCs/>
          <w:sz w:val="22"/>
          <w:szCs w:val="22"/>
          <w:lang w:val="en-GB"/>
        </w:rPr>
      </w:pPr>
    </w:p>
    <w:p w14:paraId="0C7F28DD" w14:textId="77777777" w:rsidR="00D21465" w:rsidRPr="00D476CB" w:rsidRDefault="00D21465" w:rsidP="00ED0D3B">
      <w:pPr>
        <w:rPr>
          <w:rFonts w:ascii="Arial" w:hAnsi="Arial" w:cs="Arial"/>
          <w:b/>
          <w:bCs/>
          <w:sz w:val="22"/>
          <w:szCs w:val="22"/>
          <w:lang w:val="en-GB"/>
        </w:rPr>
      </w:pPr>
    </w:p>
    <w:p w14:paraId="530A9ECB" w14:textId="77777777" w:rsidR="00D21465" w:rsidRPr="00D476CB" w:rsidRDefault="00D21465" w:rsidP="00ED0D3B">
      <w:pPr>
        <w:rPr>
          <w:rFonts w:ascii="Arial" w:hAnsi="Arial" w:cs="Arial"/>
          <w:b/>
          <w:bCs/>
          <w:sz w:val="22"/>
          <w:szCs w:val="22"/>
          <w:lang w:val="en-GB"/>
        </w:rPr>
      </w:pPr>
    </w:p>
    <w:p w14:paraId="50FE97B5" w14:textId="77777777" w:rsidR="00D21465" w:rsidRPr="00D476CB" w:rsidRDefault="00D21465" w:rsidP="00ED0D3B">
      <w:pPr>
        <w:rPr>
          <w:rFonts w:ascii="Arial" w:hAnsi="Arial" w:cs="Arial"/>
          <w:b/>
          <w:bCs/>
          <w:sz w:val="22"/>
          <w:szCs w:val="22"/>
          <w:lang w:val="en-GB"/>
        </w:rPr>
      </w:pPr>
    </w:p>
    <w:p w14:paraId="205761DD" w14:textId="77777777" w:rsidR="00D21465" w:rsidRPr="00D476CB" w:rsidRDefault="00D21465" w:rsidP="00ED0D3B">
      <w:pPr>
        <w:rPr>
          <w:rFonts w:ascii="Arial" w:hAnsi="Arial" w:cs="Arial"/>
          <w:b/>
          <w:bCs/>
          <w:sz w:val="22"/>
          <w:szCs w:val="22"/>
          <w:lang w:val="en-GB"/>
        </w:rPr>
      </w:pPr>
    </w:p>
    <w:p w14:paraId="11239CF3" w14:textId="77777777" w:rsidR="00D21465" w:rsidRPr="00D476CB" w:rsidRDefault="00D21465" w:rsidP="00ED0D3B">
      <w:pPr>
        <w:rPr>
          <w:rFonts w:ascii="Arial" w:hAnsi="Arial" w:cs="Arial"/>
          <w:b/>
          <w:bCs/>
          <w:sz w:val="22"/>
          <w:szCs w:val="22"/>
          <w:lang w:val="en-GB"/>
        </w:rPr>
      </w:pPr>
    </w:p>
    <w:p w14:paraId="6C03052B" w14:textId="77777777" w:rsidR="00D21465" w:rsidRPr="00D476CB" w:rsidRDefault="00D21465" w:rsidP="00ED0D3B">
      <w:pPr>
        <w:rPr>
          <w:rFonts w:ascii="Arial" w:hAnsi="Arial" w:cs="Arial"/>
          <w:b/>
          <w:bCs/>
          <w:sz w:val="22"/>
          <w:szCs w:val="22"/>
          <w:lang w:val="en-GB"/>
        </w:rPr>
      </w:pPr>
    </w:p>
    <w:p w14:paraId="148EB2F5" w14:textId="77777777" w:rsidR="00D21465" w:rsidRPr="00D476CB" w:rsidRDefault="00D21465" w:rsidP="00ED0D3B">
      <w:pPr>
        <w:rPr>
          <w:rFonts w:ascii="Arial" w:hAnsi="Arial" w:cs="Arial"/>
          <w:b/>
          <w:bCs/>
          <w:sz w:val="22"/>
          <w:szCs w:val="22"/>
          <w:lang w:val="en-GB"/>
        </w:rPr>
      </w:pPr>
    </w:p>
    <w:p w14:paraId="1D1D260A" w14:textId="77777777" w:rsidR="00D21465" w:rsidRPr="00D476CB" w:rsidRDefault="00D21465" w:rsidP="00ED0D3B">
      <w:pPr>
        <w:rPr>
          <w:rFonts w:ascii="Arial" w:hAnsi="Arial" w:cs="Arial"/>
          <w:b/>
          <w:bCs/>
          <w:sz w:val="22"/>
          <w:szCs w:val="22"/>
          <w:lang w:val="en-GB"/>
        </w:rPr>
      </w:pPr>
    </w:p>
    <w:p w14:paraId="47F2A75E" w14:textId="77777777" w:rsidR="00D21465" w:rsidRPr="00D476CB" w:rsidRDefault="00D21465" w:rsidP="00ED0D3B">
      <w:pPr>
        <w:rPr>
          <w:rFonts w:ascii="Arial" w:hAnsi="Arial" w:cs="Arial"/>
          <w:b/>
          <w:bCs/>
          <w:sz w:val="22"/>
          <w:szCs w:val="22"/>
          <w:lang w:val="en-GB"/>
        </w:rPr>
      </w:pPr>
    </w:p>
    <w:p w14:paraId="2E45F019" w14:textId="77777777" w:rsidR="00D21465" w:rsidRPr="00D476CB" w:rsidRDefault="00D21465" w:rsidP="00ED0D3B">
      <w:pPr>
        <w:rPr>
          <w:rFonts w:ascii="Arial" w:hAnsi="Arial" w:cs="Arial"/>
          <w:b/>
          <w:bCs/>
          <w:sz w:val="22"/>
          <w:szCs w:val="22"/>
          <w:lang w:val="en-GB"/>
        </w:rPr>
      </w:pPr>
    </w:p>
    <w:p w14:paraId="69ED04ED" w14:textId="77777777" w:rsidR="00D21465" w:rsidRPr="00D476CB" w:rsidRDefault="00D21465" w:rsidP="00ED0D3B">
      <w:pPr>
        <w:rPr>
          <w:rFonts w:ascii="Arial" w:hAnsi="Arial" w:cs="Arial"/>
          <w:b/>
          <w:bCs/>
          <w:sz w:val="22"/>
          <w:szCs w:val="22"/>
          <w:lang w:val="en-GB"/>
        </w:rPr>
      </w:pPr>
    </w:p>
    <w:p w14:paraId="4602B0F5" w14:textId="44E2F0A8" w:rsidR="0002760C" w:rsidRPr="00D476CB" w:rsidRDefault="0002760C" w:rsidP="00ED0D3B">
      <w:pPr>
        <w:rPr>
          <w:rFonts w:ascii="Arial" w:hAnsi="Arial" w:cs="Arial"/>
          <w:b/>
          <w:bCs/>
          <w:sz w:val="22"/>
          <w:szCs w:val="22"/>
          <w:lang w:val="en-GB"/>
        </w:rPr>
      </w:pPr>
      <w:r w:rsidRPr="00D476CB">
        <w:rPr>
          <w:rFonts w:ascii="Arial" w:hAnsi="Arial" w:cs="Arial"/>
          <w:b/>
          <w:bCs/>
          <w:sz w:val="22"/>
          <w:szCs w:val="22"/>
          <w:lang w:val="en-GB"/>
        </w:rPr>
        <w:t>Appendix B – Person Specification</w:t>
      </w:r>
    </w:p>
    <w:p w14:paraId="543D4DB8" w14:textId="4AC23BEE" w:rsidR="00ED0D3B" w:rsidRPr="00D476CB" w:rsidRDefault="003F3E28" w:rsidP="00ED0D3B">
      <w:pPr>
        <w:rPr>
          <w:rFonts w:ascii="Arial" w:hAnsi="Arial" w:cs="Arial"/>
          <w:sz w:val="22"/>
          <w:szCs w:val="22"/>
          <w:lang w:val="en-GB"/>
        </w:rPr>
      </w:pPr>
      <w:r w:rsidRPr="00D476CB">
        <w:rPr>
          <w:rFonts w:ascii="Arial" w:hAnsi="Arial" w:cs="Arial"/>
          <w:noProof/>
          <w:sz w:val="22"/>
          <w:szCs w:val="22"/>
          <w:lang w:val="en-GB"/>
        </w:rPr>
        <w:drawing>
          <wp:inline distT="0" distB="0" distL="0" distR="0" wp14:anchorId="0B5B194A" wp14:editId="06F39C5C">
            <wp:extent cx="6120130" cy="3385820"/>
            <wp:effectExtent l="0" t="0" r="0" b="5080"/>
            <wp:docPr id="601448056"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448056" name="Immagine 601448056"/>
                    <pic:cNvPicPr/>
                  </pic:nvPicPr>
                  <pic:blipFill>
                    <a:blip r:embed="rId7">
                      <a:extLst>
                        <a:ext uri="{28A0092B-C50C-407E-A947-70E740481C1C}">
                          <a14:useLocalDpi xmlns:a14="http://schemas.microsoft.com/office/drawing/2010/main" val="0"/>
                        </a:ext>
                      </a:extLst>
                    </a:blip>
                    <a:stretch>
                      <a:fillRect/>
                    </a:stretch>
                  </pic:blipFill>
                  <pic:spPr>
                    <a:xfrm>
                      <a:off x="0" y="0"/>
                      <a:ext cx="6120130" cy="3385820"/>
                    </a:xfrm>
                    <a:prstGeom prst="rect">
                      <a:avLst/>
                    </a:prstGeom>
                  </pic:spPr>
                </pic:pic>
              </a:graphicData>
            </a:graphic>
          </wp:inline>
        </w:drawing>
      </w:r>
    </w:p>
    <w:p w14:paraId="2BE84401" w14:textId="405B708F" w:rsidR="003F3E28" w:rsidRPr="00D476CB" w:rsidRDefault="003F3E28" w:rsidP="00872549">
      <w:pPr>
        <w:rPr>
          <w:rFonts w:ascii="Arial" w:hAnsi="Arial" w:cs="Arial"/>
          <w:sz w:val="22"/>
          <w:szCs w:val="22"/>
          <w:lang w:val="en-GB"/>
        </w:rPr>
      </w:pPr>
      <w:r w:rsidRPr="00D476CB">
        <w:rPr>
          <w:rFonts w:ascii="Arial" w:hAnsi="Arial" w:cs="Arial"/>
          <w:noProof/>
          <w:sz w:val="22"/>
          <w:szCs w:val="22"/>
          <w:lang w:val="en-GB"/>
        </w:rPr>
        <w:drawing>
          <wp:inline distT="0" distB="0" distL="0" distR="0" wp14:anchorId="395F0E40" wp14:editId="6D0170A1">
            <wp:extent cx="6120130" cy="3869055"/>
            <wp:effectExtent l="0" t="0" r="0" b="0"/>
            <wp:docPr id="50977900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779002" name="Immagine 509779002"/>
                    <pic:cNvPicPr/>
                  </pic:nvPicPr>
                  <pic:blipFill>
                    <a:blip r:embed="rId8">
                      <a:extLst>
                        <a:ext uri="{28A0092B-C50C-407E-A947-70E740481C1C}">
                          <a14:useLocalDpi xmlns:a14="http://schemas.microsoft.com/office/drawing/2010/main" val="0"/>
                        </a:ext>
                      </a:extLst>
                    </a:blip>
                    <a:stretch>
                      <a:fillRect/>
                    </a:stretch>
                  </pic:blipFill>
                  <pic:spPr>
                    <a:xfrm>
                      <a:off x="0" y="0"/>
                      <a:ext cx="6120130" cy="3869055"/>
                    </a:xfrm>
                    <a:prstGeom prst="rect">
                      <a:avLst/>
                    </a:prstGeom>
                  </pic:spPr>
                </pic:pic>
              </a:graphicData>
            </a:graphic>
          </wp:inline>
        </w:drawing>
      </w:r>
      <w:r w:rsidR="008F59AA" w:rsidRPr="00D476CB">
        <w:rPr>
          <w:rFonts w:ascii="Arial" w:hAnsi="Arial" w:cs="Arial"/>
          <w:sz w:val="22"/>
          <w:szCs w:val="22"/>
        </w:rPr>
        <w:t xml:space="preserve"> </w:t>
      </w:r>
    </w:p>
    <w:p w14:paraId="7B8F0044" w14:textId="7ABAFDBF" w:rsidR="003F3E28" w:rsidRPr="00D476CB" w:rsidRDefault="003F3E28" w:rsidP="00872549">
      <w:pPr>
        <w:rPr>
          <w:rFonts w:ascii="Arial" w:hAnsi="Arial" w:cs="Arial"/>
          <w:sz w:val="22"/>
          <w:szCs w:val="22"/>
          <w:lang w:val="en-GB"/>
        </w:rPr>
      </w:pPr>
      <w:r w:rsidRPr="00D476CB">
        <w:rPr>
          <w:rFonts w:ascii="Arial" w:hAnsi="Arial" w:cs="Arial"/>
          <w:noProof/>
          <w:sz w:val="22"/>
          <w:szCs w:val="22"/>
          <w:lang w:val="en-GB"/>
        </w:rPr>
        <w:lastRenderedPageBreak/>
        <w:drawing>
          <wp:inline distT="0" distB="0" distL="0" distR="0" wp14:anchorId="72A593E7" wp14:editId="5D26E0D1">
            <wp:extent cx="6120130" cy="5259070"/>
            <wp:effectExtent l="0" t="0" r="0" b="0"/>
            <wp:docPr id="1342842499"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842499" name="Immagine 1342842499"/>
                    <pic:cNvPicPr/>
                  </pic:nvPicPr>
                  <pic:blipFill>
                    <a:blip r:embed="rId9">
                      <a:extLst>
                        <a:ext uri="{28A0092B-C50C-407E-A947-70E740481C1C}">
                          <a14:useLocalDpi xmlns:a14="http://schemas.microsoft.com/office/drawing/2010/main" val="0"/>
                        </a:ext>
                      </a:extLst>
                    </a:blip>
                    <a:stretch>
                      <a:fillRect/>
                    </a:stretch>
                  </pic:blipFill>
                  <pic:spPr>
                    <a:xfrm>
                      <a:off x="0" y="0"/>
                      <a:ext cx="6120130" cy="5259070"/>
                    </a:xfrm>
                    <a:prstGeom prst="rect">
                      <a:avLst/>
                    </a:prstGeom>
                  </pic:spPr>
                </pic:pic>
              </a:graphicData>
            </a:graphic>
          </wp:inline>
        </w:drawing>
      </w:r>
    </w:p>
    <w:p w14:paraId="020B3111" w14:textId="08859F4D" w:rsidR="00ED0D3B" w:rsidRPr="00D476CB" w:rsidRDefault="003F3E28" w:rsidP="00872549">
      <w:pPr>
        <w:rPr>
          <w:rFonts w:ascii="Arial" w:hAnsi="Arial" w:cs="Arial"/>
          <w:sz w:val="22"/>
          <w:szCs w:val="22"/>
          <w:lang w:val="en-GB"/>
        </w:rPr>
      </w:pPr>
      <w:r w:rsidRPr="00D476CB">
        <w:rPr>
          <w:rFonts w:ascii="Arial" w:hAnsi="Arial" w:cs="Arial"/>
          <w:sz w:val="22"/>
          <w:szCs w:val="22"/>
          <w:lang w:val="en-GB"/>
        </w:rPr>
        <w:t>Source: NHS Jobs (2025)</w:t>
      </w:r>
    </w:p>
    <w:p w14:paraId="6DE1D8E6" w14:textId="77777777" w:rsidR="0002760C" w:rsidRPr="00D476CB" w:rsidRDefault="0002760C" w:rsidP="0002760C">
      <w:pPr>
        <w:rPr>
          <w:rFonts w:ascii="Arial" w:hAnsi="Arial" w:cs="Arial"/>
          <w:b/>
          <w:bCs/>
          <w:sz w:val="22"/>
          <w:szCs w:val="22"/>
        </w:rPr>
      </w:pPr>
    </w:p>
    <w:p w14:paraId="176586BF" w14:textId="77777777" w:rsidR="00FB4AB1" w:rsidRPr="00D476CB" w:rsidRDefault="00FB4AB1" w:rsidP="0002760C">
      <w:pPr>
        <w:rPr>
          <w:rFonts w:ascii="Arial" w:hAnsi="Arial" w:cs="Arial"/>
          <w:b/>
          <w:bCs/>
          <w:sz w:val="22"/>
          <w:szCs w:val="22"/>
          <w:lang w:val="en-GB"/>
        </w:rPr>
      </w:pPr>
    </w:p>
    <w:p w14:paraId="68516C55" w14:textId="77777777" w:rsidR="00FB4AB1" w:rsidRPr="00D476CB" w:rsidRDefault="00FB4AB1" w:rsidP="0002760C">
      <w:pPr>
        <w:rPr>
          <w:rFonts w:ascii="Arial" w:hAnsi="Arial" w:cs="Arial"/>
          <w:b/>
          <w:bCs/>
          <w:sz w:val="22"/>
          <w:szCs w:val="22"/>
          <w:lang w:val="en-GB"/>
        </w:rPr>
      </w:pPr>
    </w:p>
    <w:p w14:paraId="5E04AD98" w14:textId="77777777" w:rsidR="00FB4AB1" w:rsidRPr="00D476CB" w:rsidRDefault="00FB4AB1" w:rsidP="0002760C">
      <w:pPr>
        <w:rPr>
          <w:rFonts w:ascii="Arial" w:hAnsi="Arial" w:cs="Arial"/>
          <w:b/>
          <w:bCs/>
          <w:sz w:val="22"/>
          <w:szCs w:val="22"/>
          <w:lang w:val="en-GB"/>
        </w:rPr>
      </w:pPr>
    </w:p>
    <w:p w14:paraId="19A75EFC" w14:textId="77777777" w:rsidR="00FB4AB1" w:rsidRPr="00D476CB" w:rsidRDefault="00FB4AB1" w:rsidP="0002760C">
      <w:pPr>
        <w:rPr>
          <w:rFonts w:ascii="Arial" w:hAnsi="Arial" w:cs="Arial"/>
          <w:b/>
          <w:bCs/>
          <w:sz w:val="22"/>
          <w:szCs w:val="22"/>
          <w:lang w:val="en-GB"/>
        </w:rPr>
      </w:pPr>
    </w:p>
    <w:p w14:paraId="540C1C1F" w14:textId="77777777" w:rsidR="00FB4AB1" w:rsidRPr="00D476CB" w:rsidRDefault="00FB4AB1" w:rsidP="0002760C">
      <w:pPr>
        <w:rPr>
          <w:rFonts w:ascii="Arial" w:hAnsi="Arial" w:cs="Arial"/>
          <w:b/>
          <w:bCs/>
          <w:sz w:val="22"/>
          <w:szCs w:val="22"/>
          <w:lang w:val="en-GB"/>
        </w:rPr>
      </w:pPr>
    </w:p>
    <w:p w14:paraId="5E36F64D" w14:textId="77777777" w:rsidR="00FB4AB1" w:rsidRPr="00D476CB" w:rsidRDefault="00FB4AB1" w:rsidP="0002760C">
      <w:pPr>
        <w:rPr>
          <w:rFonts w:ascii="Arial" w:hAnsi="Arial" w:cs="Arial"/>
          <w:b/>
          <w:bCs/>
          <w:sz w:val="22"/>
          <w:szCs w:val="22"/>
          <w:lang w:val="en-GB"/>
        </w:rPr>
      </w:pPr>
    </w:p>
    <w:p w14:paraId="2BBAF4FD" w14:textId="77777777" w:rsidR="00FB4AB1" w:rsidRPr="00D476CB" w:rsidRDefault="00FB4AB1" w:rsidP="0002760C">
      <w:pPr>
        <w:rPr>
          <w:rFonts w:ascii="Arial" w:hAnsi="Arial" w:cs="Arial"/>
          <w:b/>
          <w:bCs/>
          <w:sz w:val="22"/>
          <w:szCs w:val="22"/>
          <w:lang w:val="en-GB"/>
        </w:rPr>
      </w:pPr>
    </w:p>
    <w:p w14:paraId="6DCA7ECC" w14:textId="77777777" w:rsidR="00FB4AB1" w:rsidRPr="00D476CB" w:rsidRDefault="00FB4AB1" w:rsidP="0002760C">
      <w:pPr>
        <w:rPr>
          <w:rFonts w:ascii="Arial" w:hAnsi="Arial" w:cs="Arial"/>
          <w:b/>
          <w:bCs/>
          <w:sz w:val="22"/>
          <w:szCs w:val="22"/>
          <w:lang w:val="en-GB"/>
        </w:rPr>
      </w:pPr>
    </w:p>
    <w:p w14:paraId="267F081B" w14:textId="77777777" w:rsidR="00FB4AB1" w:rsidRPr="00D476CB" w:rsidRDefault="00FB4AB1" w:rsidP="0002760C">
      <w:pPr>
        <w:rPr>
          <w:rFonts w:ascii="Arial" w:hAnsi="Arial" w:cs="Arial"/>
          <w:b/>
          <w:bCs/>
          <w:sz w:val="22"/>
          <w:szCs w:val="22"/>
          <w:lang w:val="en-GB"/>
        </w:rPr>
      </w:pPr>
    </w:p>
    <w:p w14:paraId="6893BD06" w14:textId="77777777" w:rsidR="00FB4AB1" w:rsidRPr="00D476CB" w:rsidRDefault="00FB4AB1" w:rsidP="0002760C">
      <w:pPr>
        <w:rPr>
          <w:rFonts w:ascii="Arial" w:hAnsi="Arial" w:cs="Arial"/>
          <w:b/>
          <w:bCs/>
          <w:sz w:val="22"/>
          <w:szCs w:val="22"/>
          <w:lang w:val="en-GB"/>
        </w:rPr>
      </w:pPr>
    </w:p>
    <w:p w14:paraId="2E891FB1" w14:textId="77777777" w:rsidR="00FB4AB1" w:rsidRPr="00D476CB" w:rsidRDefault="00FB4AB1" w:rsidP="0002760C">
      <w:pPr>
        <w:rPr>
          <w:rFonts w:ascii="Arial" w:hAnsi="Arial" w:cs="Arial"/>
          <w:b/>
          <w:bCs/>
          <w:sz w:val="22"/>
          <w:szCs w:val="22"/>
          <w:lang w:val="en-GB"/>
        </w:rPr>
      </w:pPr>
    </w:p>
    <w:p w14:paraId="0C4AE4F9" w14:textId="7F7D81CF" w:rsidR="0002760C" w:rsidRPr="00D476CB" w:rsidRDefault="00111D39" w:rsidP="0002760C">
      <w:pPr>
        <w:rPr>
          <w:rFonts w:ascii="Arial" w:hAnsi="Arial" w:cs="Arial"/>
          <w:b/>
          <w:bCs/>
          <w:sz w:val="22"/>
          <w:szCs w:val="22"/>
          <w:lang w:val="en-GB"/>
        </w:rPr>
      </w:pPr>
      <w:r>
        <w:rPr>
          <w:rFonts w:ascii="Arial" w:hAnsi="Arial" w:cs="Arial"/>
          <w:b/>
          <w:bCs/>
          <w:sz w:val="22"/>
          <w:szCs w:val="22"/>
          <w:lang w:val="en-GB"/>
        </w:rPr>
        <w:lastRenderedPageBreak/>
        <w:t>1.</w:t>
      </w:r>
      <w:r w:rsidR="0002760C" w:rsidRPr="00D476CB">
        <w:rPr>
          <w:rFonts w:ascii="Arial" w:hAnsi="Arial" w:cs="Arial"/>
          <w:b/>
          <w:bCs/>
          <w:sz w:val="22"/>
          <w:szCs w:val="22"/>
          <w:lang w:val="en-GB"/>
        </w:rPr>
        <w:t>Introduction</w:t>
      </w:r>
    </w:p>
    <w:p w14:paraId="303EC9D9" w14:textId="77777777" w:rsidR="0002760C" w:rsidRPr="00D476CB" w:rsidRDefault="0002760C" w:rsidP="0002760C">
      <w:pPr>
        <w:rPr>
          <w:rFonts w:ascii="Arial" w:hAnsi="Arial" w:cs="Arial"/>
          <w:sz w:val="22"/>
          <w:szCs w:val="22"/>
          <w:lang w:val="en-GB"/>
        </w:rPr>
      </w:pPr>
      <w:r w:rsidRPr="00D476CB">
        <w:rPr>
          <w:rFonts w:ascii="Arial" w:hAnsi="Arial" w:cs="Arial"/>
          <w:sz w:val="22"/>
          <w:szCs w:val="22"/>
          <w:lang w:val="en-GB"/>
        </w:rPr>
        <w:t>In the health and social care sector, a social worker is essential to safeguarding vulnerable people, assisting families, and advancing the wellness of adults and children. Based on a job posting on NHS Jobs, I have selected the position of Social Worker in a UK Local Authority for this report (NHS Jobs, 2025). I want to work in this field because it aligns with my personal values of justice, compassion, and protecting children in need. My studies in health and social care, along with my prior experience working as a personal caregiver, have reinforced my desire to assist others and speak up for those in need.</w:t>
      </w:r>
    </w:p>
    <w:p w14:paraId="73D255CE" w14:textId="77777777" w:rsidR="0002760C" w:rsidRPr="00D476CB" w:rsidRDefault="0002760C" w:rsidP="0002760C">
      <w:pPr>
        <w:rPr>
          <w:rFonts w:ascii="Arial" w:hAnsi="Arial" w:cs="Arial"/>
          <w:sz w:val="22"/>
          <w:szCs w:val="22"/>
          <w:lang w:val="en-GB"/>
        </w:rPr>
      </w:pPr>
      <w:r w:rsidRPr="00D476CB">
        <w:rPr>
          <w:rFonts w:ascii="Arial" w:hAnsi="Arial" w:cs="Arial"/>
          <w:sz w:val="22"/>
          <w:szCs w:val="22"/>
          <w:lang w:val="en-GB"/>
        </w:rPr>
        <w:t xml:space="preserve">My long-term goals go beyond earning a social work license. I intend to enter public policy and politics after obtaining </w:t>
      </w:r>
      <w:proofErr w:type="gramStart"/>
      <w:r w:rsidRPr="00D476CB">
        <w:rPr>
          <w:rFonts w:ascii="Arial" w:hAnsi="Arial" w:cs="Arial"/>
          <w:sz w:val="22"/>
          <w:szCs w:val="22"/>
          <w:lang w:val="en-GB"/>
        </w:rPr>
        <w:t>a number of</w:t>
      </w:r>
      <w:proofErr w:type="gramEnd"/>
      <w:r w:rsidRPr="00D476CB">
        <w:rPr>
          <w:rFonts w:ascii="Arial" w:hAnsi="Arial" w:cs="Arial"/>
          <w:sz w:val="22"/>
          <w:szCs w:val="22"/>
          <w:lang w:val="en-GB"/>
        </w:rPr>
        <w:t xml:space="preserve"> years of professional experience </w:t>
      </w:r>
      <w:proofErr w:type="gramStart"/>
      <w:r w:rsidRPr="00D476CB">
        <w:rPr>
          <w:rFonts w:ascii="Arial" w:hAnsi="Arial" w:cs="Arial"/>
          <w:sz w:val="22"/>
          <w:szCs w:val="22"/>
          <w:lang w:val="en-GB"/>
        </w:rPr>
        <w:t>in order to</w:t>
      </w:r>
      <w:proofErr w:type="gramEnd"/>
      <w:r w:rsidRPr="00D476CB">
        <w:rPr>
          <w:rFonts w:ascii="Arial" w:hAnsi="Arial" w:cs="Arial"/>
          <w:sz w:val="22"/>
          <w:szCs w:val="22"/>
          <w:lang w:val="en-GB"/>
        </w:rPr>
        <w:t xml:space="preserve"> help improve child safety and safeguarding laws. I think that by fusing my frontline experience with policy development, I will be able to influence children's lives more broadly and permanently.</w:t>
      </w:r>
    </w:p>
    <w:p w14:paraId="6732C714" w14:textId="77777777" w:rsidR="0002760C" w:rsidRPr="00D476CB" w:rsidRDefault="0002760C" w:rsidP="0002760C">
      <w:pPr>
        <w:rPr>
          <w:rFonts w:ascii="Arial" w:hAnsi="Arial" w:cs="Arial"/>
          <w:sz w:val="22"/>
          <w:szCs w:val="22"/>
          <w:lang w:val="en-GB"/>
        </w:rPr>
      </w:pPr>
      <w:r w:rsidRPr="00D476CB">
        <w:rPr>
          <w:rFonts w:ascii="Arial" w:hAnsi="Arial" w:cs="Arial"/>
          <w:sz w:val="22"/>
          <w:szCs w:val="22"/>
          <w:lang w:val="en-GB"/>
        </w:rPr>
        <w:t>This study will assess my current knowledge and experience, analyse the employability skills needed for this position, and provide an action plan for reaching my career objectives while developing my professional identity, network, and personal brand.</w:t>
      </w:r>
    </w:p>
    <w:p w14:paraId="36B75FE4" w14:textId="77777777" w:rsidR="00FB4AB1" w:rsidRPr="00D476CB" w:rsidRDefault="00FB4AB1" w:rsidP="0002760C">
      <w:pPr>
        <w:rPr>
          <w:rFonts w:ascii="Arial" w:hAnsi="Arial" w:cs="Arial"/>
          <w:sz w:val="22"/>
          <w:szCs w:val="22"/>
          <w:lang w:val="en-GB"/>
        </w:rPr>
      </w:pPr>
    </w:p>
    <w:p w14:paraId="7478A5BB" w14:textId="5E121142" w:rsidR="00C61468" w:rsidRPr="00D476CB" w:rsidRDefault="00FB4AB1" w:rsidP="00872549">
      <w:pPr>
        <w:rPr>
          <w:rFonts w:ascii="Arial" w:hAnsi="Arial" w:cs="Arial"/>
          <w:b/>
          <w:bCs/>
          <w:sz w:val="22"/>
          <w:szCs w:val="22"/>
          <w:lang w:val="en-GB"/>
        </w:rPr>
      </w:pPr>
      <w:r w:rsidRPr="00D476CB">
        <w:rPr>
          <w:rFonts w:ascii="Arial" w:hAnsi="Arial" w:cs="Arial"/>
          <w:b/>
          <w:bCs/>
          <w:sz w:val="22"/>
          <w:szCs w:val="22"/>
          <w:lang w:val="en-GB"/>
        </w:rPr>
        <w:t>2.</w:t>
      </w:r>
      <w:r w:rsidR="00C61468" w:rsidRPr="00D476CB">
        <w:rPr>
          <w:rFonts w:ascii="Arial" w:hAnsi="Arial" w:cs="Arial"/>
          <w:b/>
          <w:bCs/>
          <w:sz w:val="22"/>
          <w:szCs w:val="22"/>
          <w:lang w:val="en-GB"/>
        </w:rPr>
        <w:t>Analysis of Personal Employability Skills Required for a Social Worker</w:t>
      </w:r>
    </w:p>
    <w:p w14:paraId="56D2BEFF" w14:textId="609D47B0" w:rsidR="00C61468" w:rsidRPr="00D476CB" w:rsidRDefault="00C61468" w:rsidP="00872549">
      <w:pPr>
        <w:rPr>
          <w:rFonts w:ascii="Arial" w:hAnsi="Arial" w:cs="Arial"/>
          <w:b/>
          <w:bCs/>
          <w:sz w:val="22"/>
          <w:szCs w:val="22"/>
          <w:lang w:val="en-GB"/>
        </w:rPr>
      </w:pPr>
      <w:r w:rsidRPr="00D476CB">
        <w:rPr>
          <w:rFonts w:ascii="Arial" w:hAnsi="Arial" w:cs="Arial"/>
          <w:b/>
          <w:bCs/>
          <w:sz w:val="22"/>
          <w:szCs w:val="22"/>
          <w:lang w:val="en-GB"/>
        </w:rPr>
        <w:t xml:space="preserve">2.1 </w:t>
      </w:r>
      <w:r w:rsidRPr="00D476CB">
        <w:rPr>
          <w:rFonts w:ascii="Arial" w:hAnsi="Arial" w:cs="Arial"/>
          <w:b/>
          <w:bCs/>
          <w:sz w:val="22"/>
          <w:szCs w:val="22"/>
          <w:lang w:val="en-GB"/>
        </w:rPr>
        <w:t>Overview of the Social Worker Role</w:t>
      </w:r>
    </w:p>
    <w:p w14:paraId="4FCE7DEF" w14:textId="5A43DEF5" w:rsidR="00A96459" w:rsidRPr="00D476CB" w:rsidRDefault="00C61468" w:rsidP="00977D83">
      <w:pPr>
        <w:rPr>
          <w:rFonts w:ascii="Arial" w:hAnsi="Arial" w:cs="Arial"/>
          <w:sz w:val="22"/>
          <w:szCs w:val="22"/>
          <w:lang w:val="en-GB"/>
        </w:rPr>
      </w:pPr>
      <w:r w:rsidRPr="00D476CB">
        <w:rPr>
          <w:rFonts w:ascii="Arial" w:hAnsi="Arial" w:cs="Arial"/>
          <w:sz w:val="22"/>
          <w:szCs w:val="22"/>
          <w:lang w:val="en-GB"/>
        </w:rPr>
        <w:t xml:space="preserve">Promoting the rights, safety, and well-being of vulnerable children, adults, and families is a critical function of social workers. </w:t>
      </w:r>
      <w:proofErr w:type="gramStart"/>
      <w:r w:rsidRPr="00D476CB">
        <w:rPr>
          <w:rFonts w:ascii="Arial" w:hAnsi="Arial" w:cs="Arial"/>
          <w:sz w:val="22"/>
          <w:szCs w:val="22"/>
          <w:lang w:val="en-GB"/>
        </w:rPr>
        <w:t>In order to</w:t>
      </w:r>
      <w:proofErr w:type="gramEnd"/>
      <w:r w:rsidRPr="00D476CB">
        <w:rPr>
          <w:rFonts w:ascii="Arial" w:hAnsi="Arial" w:cs="Arial"/>
          <w:sz w:val="22"/>
          <w:szCs w:val="22"/>
          <w:lang w:val="en-GB"/>
        </w:rPr>
        <w:t xml:space="preserve"> improve outcomes for service users, they collaborate with other experts, manage risk, coordinate support services, and assess requirements. A current NHS Jobs (2025) position states that candidates must be registered with Social Work England, possess a recognized social work qualification, and exhibit professional judgment, knowledge of safeguarding, resilience, and effective communication. In keeping with the growing complexity of modern social work practice, the person definition also emphasizes the significance of partnership working, ethical practice, and digital competency.</w:t>
      </w:r>
    </w:p>
    <w:p w14:paraId="33918FF9" w14:textId="1B265832" w:rsidR="00C61468" w:rsidRPr="00D476CB" w:rsidRDefault="00C61468" w:rsidP="00C61468">
      <w:pPr>
        <w:rPr>
          <w:rFonts w:ascii="Arial" w:hAnsi="Arial" w:cs="Arial"/>
          <w:b/>
          <w:bCs/>
          <w:sz w:val="22"/>
          <w:szCs w:val="22"/>
          <w:lang w:val="en-GB"/>
        </w:rPr>
      </w:pPr>
      <w:r w:rsidRPr="00D476CB">
        <w:rPr>
          <w:rFonts w:ascii="Arial" w:hAnsi="Arial" w:cs="Arial"/>
          <w:b/>
          <w:bCs/>
          <w:sz w:val="22"/>
          <w:szCs w:val="22"/>
          <w:lang w:val="en-GB"/>
        </w:rPr>
        <w:t xml:space="preserve">2.2 </w:t>
      </w:r>
      <w:r w:rsidRPr="00D476CB">
        <w:rPr>
          <w:rFonts w:ascii="Arial" w:hAnsi="Arial" w:cs="Arial"/>
          <w:b/>
          <w:bCs/>
          <w:sz w:val="22"/>
          <w:szCs w:val="22"/>
          <w:lang w:val="en-GB"/>
        </w:rPr>
        <w:t>Job Description and Person Specification</w:t>
      </w:r>
    </w:p>
    <w:p w14:paraId="1CEF8AB3" w14:textId="724D0CF5" w:rsidR="00C61468" w:rsidRPr="00D476CB" w:rsidRDefault="00C61468" w:rsidP="00C61468">
      <w:pPr>
        <w:rPr>
          <w:rFonts w:ascii="Arial" w:hAnsi="Arial" w:cs="Arial"/>
          <w:sz w:val="22"/>
          <w:szCs w:val="22"/>
          <w:lang w:val="en-GB"/>
        </w:rPr>
      </w:pPr>
      <w:r w:rsidRPr="00D476CB">
        <w:rPr>
          <w:rFonts w:ascii="Arial" w:hAnsi="Arial" w:cs="Arial"/>
          <w:sz w:val="22"/>
          <w:szCs w:val="22"/>
          <w:lang w:val="en-GB"/>
        </w:rPr>
        <w:t xml:space="preserve">In social work, communication is acknowledged as one of the most critical employability skills. </w:t>
      </w:r>
      <w:proofErr w:type="gramStart"/>
      <w:r w:rsidRPr="00D476CB">
        <w:rPr>
          <w:rFonts w:ascii="Arial" w:hAnsi="Arial" w:cs="Arial"/>
          <w:sz w:val="22"/>
          <w:szCs w:val="22"/>
          <w:lang w:val="en-GB"/>
        </w:rPr>
        <w:t>In order to</w:t>
      </w:r>
      <w:proofErr w:type="gramEnd"/>
      <w:r w:rsidRPr="00D476CB">
        <w:rPr>
          <w:rFonts w:ascii="Arial" w:hAnsi="Arial" w:cs="Arial"/>
          <w:sz w:val="22"/>
          <w:szCs w:val="22"/>
          <w:lang w:val="en-GB"/>
        </w:rPr>
        <w:t xml:space="preserve"> effectively connect with service users from a variety of cultural, social, and educational backgrounds, practitioners must modify their approach to meet the needs of each client. Additionally, they must interact effectively with interdisciplinary teams that comprise educators, medical experts, law enforcement, housing services, and attorneys. According to the Care Workforce Pathway Core Skills Framework (Skills for Care, Skills for Health and NHS England, 2024), communication is critical to providing safe, person-centred care and facilitating integrated collaboration across health and social care agencies.</w:t>
      </w:r>
    </w:p>
    <w:p w14:paraId="79DDD33C" w14:textId="6D560F8C" w:rsidR="00F61668" w:rsidRPr="00D476CB" w:rsidRDefault="00F61668" w:rsidP="00C61468">
      <w:pPr>
        <w:rPr>
          <w:rFonts w:ascii="Arial" w:hAnsi="Arial" w:cs="Arial"/>
          <w:b/>
          <w:bCs/>
          <w:sz w:val="22"/>
          <w:szCs w:val="22"/>
          <w:lang w:val="en-GB"/>
        </w:rPr>
      </w:pPr>
      <w:r w:rsidRPr="00D476CB">
        <w:rPr>
          <w:rFonts w:ascii="Arial" w:hAnsi="Arial" w:cs="Arial"/>
          <w:b/>
          <w:bCs/>
          <w:sz w:val="22"/>
          <w:szCs w:val="22"/>
          <w:lang w:val="en-GB"/>
        </w:rPr>
        <w:t>2.3 Communication Skills</w:t>
      </w:r>
    </w:p>
    <w:p w14:paraId="132C0B4E" w14:textId="023A9918" w:rsidR="00F61668" w:rsidRPr="00D476CB" w:rsidRDefault="00F61668" w:rsidP="00C61468">
      <w:pPr>
        <w:rPr>
          <w:rFonts w:ascii="Arial" w:hAnsi="Arial" w:cs="Arial"/>
          <w:sz w:val="22"/>
          <w:szCs w:val="22"/>
          <w:lang w:val="en-GB"/>
        </w:rPr>
      </w:pPr>
      <w:r w:rsidRPr="00D476CB">
        <w:rPr>
          <w:rFonts w:ascii="Arial" w:hAnsi="Arial" w:cs="Arial"/>
          <w:sz w:val="22"/>
          <w:szCs w:val="22"/>
          <w:lang w:val="en-GB"/>
        </w:rPr>
        <w:t xml:space="preserve">One of every social worker's primary </w:t>
      </w:r>
      <w:proofErr w:type="gramStart"/>
      <w:r w:rsidRPr="00D476CB">
        <w:rPr>
          <w:rFonts w:ascii="Arial" w:hAnsi="Arial" w:cs="Arial"/>
          <w:sz w:val="22"/>
          <w:szCs w:val="22"/>
          <w:lang w:val="en-GB"/>
        </w:rPr>
        <w:t>responsibilities</w:t>
      </w:r>
      <w:proofErr w:type="gramEnd"/>
      <w:r w:rsidRPr="00D476CB">
        <w:rPr>
          <w:rFonts w:ascii="Arial" w:hAnsi="Arial" w:cs="Arial"/>
          <w:sz w:val="22"/>
          <w:szCs w:val="22"/>
          <w:lang w:val="en-GB"/>
        </w:rPr>
        <w:t xml:space="preserve"> is safeguarding. When making evidence-based decisions to safeguard vulnerable individuals, practitioners must recognise indicators of abuse, neglect, exploitation, domestic violence, and other types of harm. Analytical thinking, critical judgement, and a deep comprehension of statutory safeguarding legislation are necessary for effective risk assessment. </w:t>
      </w:r>
      <w:proofErr w:type="gramStart"/>
      <w:r w:rsidRPr="00D476CB">
        <w:rPr>
          <w:rFonts w:ascii="Arial" w:hAnsi="Arial" w:cs="Arial"/>
          <w:sz w:val="22"/>
          <w:szCs w:val="22"/>
          <w:lang w:val="en-GB"/>
        </w:rPr>
        <w:t>In order to</w:t>
      </w:r>
      <w:proofErr w:type="gramEnd"/>
      <w:r w:rsidRPr="00D476CB">
        <w:rPr>
          <w:rFonts w:ascii="Arial" w:hAnsi="Arial" w:cs="Arial"/>
          <w:sz w:val="22"/>
          <w:szCs w:val="22"/>
          <w:lang w:val="en-GB"/>
        </w:rPr>
        <w:t xml:space="preserve"> maintain balanced and person-centred interventions, social workers must strike a balance between the rights of persons and their need to safeguard those </w:t>
      </w:r>
      <w:r w:rsidRPr="00D476CB">
        <w:rPr>
          <w:rFonts w:ascii="Arial" w:hAnsi="Arial" w:cs="Arial"/>
          <w:sz w:val="22"/>
          <w:szCs w:val="22"/>
          <w:lang w:val="en-GB"/>
        </w:rPr>
        <w:lastRenderedPageBreak/>
        <w:t>who are at risk</w:t>
      </w:r>
      <w:r w:rsidR="002F426A" w:rsidRPr="00D476CB">
        <w:rPr>
          <w:rFonts w:ascii="Arial" w:hAnsi="Arial" w:cs="Arial"/>
          <w:sz w:val="22"/>
          <w:szCs w:val="22"/>
          <w:lang w:val="en-GB"/>
        </w:rPr>
        <w:t>.</w:t>
      </w:r>
      <w:r w:rsidRPr="00D476CB">
        <w:rPr>
          <w:rFonts w:ascii="Arial" w:hAnsi="Arial" w:cs="Arial"/>
          <w:sz w:val="22"/>
          <w:szCs w:val="22"/>
          <w:lang w:val="en-GB"/>
        </w:rPr>
        <w:t xml:space="preserve"> </w:t>
      </w:r>
      <w:r w:rsidR="002F426A" w:rsidRPr="00D476CB">
        <w:rPr>
          <w:rFonts w:ascii="Arial" w:hAnsi="Arial" w:cs="Arial"/>
          <w:sz w:val="22"/>
          <w:szCs w:val="22"/>
          <w:lang w:val="en-GB"/>
        </w:rPr>
        <w:t>Risk assessment, protection, and professional decision-making are critical skills that a social worker must possess throughout their career, according to the Professional Capabilities Framework (PCF) created by the British Association of Social Workers (BASW, 2018).</w:t>
      </w:r>
    </w:p>
    <w:p w14:paraId="14C12864" w14:textId="77777777" w:rsidR="00F61668" w:rsidRPr="00D476CB" w:rsidRDefault="00F61668" w:rsidP="00C61468">
      <w:pPr>
        <w:rPr>
          <w:rFonts w:ascii="Arial" w:hAnsi="Arial" w:cs="Arial"/>
          <w:sz w:val="22"/>
          <w:szCs w:val="22"/>
          <w:lang w:val="en-GB"/>
        </w:rPr>
      </w:pPr>
    </w:p>
    <w:p w14:paraId="4DA9D3EA" w14:textId="5D0BB8D7" w:rsidR="00F61668" w:rsidRPr="00D476CB" w:rsidRDefault="00882745" w:rsidP="00C61468">
      <w:pPr>
        <w:rPr>
          <w:rFonts w:ascii="Arial" w:hAnsi="Arial" w:cs="Arial"/>
          <w:b/>
          <w:bCs/>
          <w:sz w:val="22"/>
          <w:szCs w:val="22"/>
          <w:lang w:val="en-GB"/>
        </w:rPr>
      </w:pPr>
      <w:r w:rsidRPr="00D476CB">
        <w:rPr>
          <w:rFonts w:ascii="Arial" w:hAnsi="Arial" w:cs="Arial"/>
          <w:b/>
          <w:bCs/>
          <w:sz w:val="22"/>
          <w:szCs w:val="22"/>
          <w:lang w:val="en-GB"/>
        </w:rPr>
        <w:t>2.4 Safeguarding and Risk Assessment</w:t>
      </w:r>
    </w:p>
    <w:p w14:paraId="604D1FBB" w14:textId="792F359E" w:rsidR="00882745" w:rsidRPr="00D476CB" w:rsidRDefault="00F61668" w:rsidP="00882745">
      <w:pPr>
        <w:rPr>
          <w:rFonts w:ascii="Arial" w:hAnsi="Arial" w:cs="Arial"/>
          <w:b/>
          <w:bCs/>
          <w:sz w:val="22"/>
          <w:szCs w:val="22"/>
          <w:lang w:val="en-GB"/>
        </w:rPr>
      </w:pPr>
      <w:r w:rsidRPr="00D476CB">
        <w:rPr>
          <w:rFonts w:ascii="Arial" w:hAnsi="Arial" w:cs="Arial"/>
          <w:sz w:val="22"/>
          <w:szCs w:val="22"/>
          <w:lang w:val="en-GB"/>
        </w:rPr>
        <w:t xml:space="preserve">It is rare for social workers to work alone. Rather, they work together with experts in the fields of education, healthcare, housing, mental health services, and the criminal justice system to create strategies for coordinated care and protection. Professional decision-making is enhanced, information sharing is encouraged, and the possibility of fragmented services is decreased through effective multidisciplinary collaboration. </w:t>
      </w:r>
      <w:r w:rsidR="00563423" w:rsidRPr="00D476CB">
        <w:rPr>
          <w:rFonts w:ascii="Arial" w:hAnsi="Arial" w:cs="Arial"/>
          <w:sz w:val="22"/>
          <w:szCs w:val="22"/>
          <w:lang w:val="en-GB"/>
        </w:rPr>
        <w:t>Effective multidisciplinary collaboration, professional communication, and cooperative decision-making are all emphasised in the Professional Capabilities Framework (BASW, 2018).</w:t>
      </w:r>
    </w:p>
    <w:p w14:paraId="0521C571" w14:textId="448C956C" w:rsidR="00882745" w:rsidRPr="00D476CB" w:rsidRDefault="00882745" w:rsidP="00882745">
      <w:pPr>
        <w:rPr>
          <w:rFonts w:ascii="Arial" w:hAnsi="Arial" w:cs="Arial"/>
          <w:b/>
          <w:bCs/>
          <w:sz w:val="22"/>
          <w:szCs w:val="22"/>
          <w:lang w:val="en-GB"/>
        </w:rPr>
      </w:pPr>
      <w:r w:rsidRPr="00D476CB">
        <w:rPr>
          <w:rFonts w:ascii="Arial" w:hAnsi="Arial" w:cs="Arial"/>
          <w:b/>
          <w:bCs/>
          <w:sz w:val="22"/>
          <w:szCs w:val="22"/>
          <w:lang w:val="en-GB"/>
        </w:rPr>
        <w:t>2.5 Emotional intelligence and resilience</w:t>
      </w:r>
    </w:p>
    <w:p w14:paraId="07BCA799" w14:textId="4DB17F06" w:rsidR="00882745" w:rsidRPr="00D476CB" w:rsidRDefault="00882745" w:rsidP="00882745">
      <w:pPr>
        <w:rPr>
          <w:rFonts w:ascii="Arial" w:hAnsi="Arial" w:cs="Arial"/>
          <w:sz w:val="22"/>
          <w:szCs w:val="22"/>
          <w:lang w:val="en-GB"/>
        </w:rPr>
      </w:pPr>
      <w:r w:rsidRPr="00D476CB">
        <w:rPr>
          <w:rFonts w:ascii="Arial" w:hAnsi="Arial" w:cs="Arial"/>
          <w:sz w:val="22"/>
          <w:szCs w:val="22"/>
          <w:lang w:val="en-GB"/>
        </w:rPr>
        <w:t>Social workers typically deal with emotionally taxing circumstances including child protection, mental health crises, domestic violence, and family conflict, so resilience is crucial. Practitioners can deliver reliable, excellent support by upholding professional boundaries, controlling stress, and making thoughtful choices under duress. By assisting social workers in identifying and controlling their own emotions as well as those of others while upholding impartial decision-making, emotional intelligence enhances professional practice even more. According to the Professional Capabilities Framework, maintaining professional competence requires resilience, self-awareness, and reflective practice (BASW, 2018). Similarly, resilience is acknowledged by Skills for Care as a crucial employability skill that promotes worker wellness and lessens professional burnout (Skills for Care, 2024).</w:t>
      </w:r>
    </w:p>
    <w:p w14:paraId="38F750C7" w14:textId="77777777" w:rsidR="0061665F" w:rsidRPr="00D476CB" w:rsidRDefault="0061665F" w:rsidP="00882745">
      <w:pPr>
        <w:rPr>
          <w:rFonts w:ascii="Arial" w:hAnsi="Arial" w:cs="Arial"/>
          <w:sz w:val="22"/>
          <w:szCs w:val="22"/>
          <w:lang w:val="en-GB"/>
        </w:rPr>
      </w:pPr>
    </w:p>
    <w:p w14:paraId="4F54D261" w14:textId="1DC1AE23" w:rsidR="0061665F" w:rsidRPr="00D476CB" w:rsidRDefault="0061665F" w:rsidP="0061665F">
      <w:pPr>
        <w:rPr>
          <w:rFonts w:ascii="Arial" w:hAnsi="Arial" w:cs="Arial"/>
          <w:b/>
          <w:bCs/>
          <w:sz w:val="22"/>
          <w:szCs w:val="22"/>
          <w:lang w:val="en-GB"/>
        </w:rPr>
      </w:pPr>
      <w:r w:rsidRPr="00D476CB">
        <w:rPr>
          <w:rFonts w:ascii="Arial" w:hAnsi="Arial" w:cs="Arial"/>
          <w:b/>
          <w:bCs/>
          <w:sz w:val="22"/>
          <w:szCs w:val="22"/>
          <w:lang w:val="en-GB"/>
        </w:rPr>
        <w:t>2.7 Professional Values and Ethics</w:t>
      </w:r>
    </w:p>
    <w:p w14:paraId="466E9896" w14:textId="71345FB2" w:rsidR="0061665F" w:rsidRPr="00D476CB" w:rsidRDefault="0061665F" w:rsidP="0061665F">
      <w:pPr>
        <w:rPr>
          <w:rFonts w:ascii="Arial" w:hAnsi="Arial" w:cs="Arial"/>
          <w:sz w:val="22"/>
          <w:szCs w:val="22"/>
          <w:lang w:val="en-GB"/>
        </w:rPr>
      </w:pPr>
      <w:r w:rsidRPr="00D476CB">
        <w:rPr>
          <w:rFonts w:ascii="Arial" w:hAnsi="Arial" w:cs="Arial"/>
          <w:sz w:val="22"/>
          <w:szCs w:val="22"/>
          <w:lang w:val="en-GB"/>
        </w:rPr>
        <w:t xml:space="preserve">Professional behaviour is guided by ethical values that underpin all areas of social work practice. The NHS Constitution for England promotes principles including compassion, respect, improving lives, commitment to quality of care, and working together for patients (Department of Health and Social Care, 2023). Similarly, the 6Cs—Care, Compassion, Competence, Communication, Courage, and Commitment—although originally developed for nursing, remain highly relevant to social work because they encourage person-centred, ethical, and accountable practice (Department of Health, 2012). </w:t>
      </w:r>
    </w:p>
    <w:p w14:paraId="23BA1838" w14:textId="77777777" w:rsidR="00563423" w:rsidRPr="00D476CB" w:rsidRDefault="00563423" w:rsidP="0061665F">
      <w:pPr>
        <w:rPr>
          <w:rFonts w:ascii="Arial" w:hAnsi="Arial" w:cs="Arial"/>
          <w:sz w:val="22"/>
          <w:szCs w:val="22"/>
          <w:lang w:val="en-GB"/>
        </w:rPr>
      </w:pPr>
    </w:p>
    <w:p w14:paraId="0109A496" w14:textId="01482E4C" w:rsidR="0061665F" w:rsidRPr="00D476CB" w:rsidRDefault="0061665F" w:rsidP="0061665F">
      <w:pPr>
        <w:rPr>
          <w:rFonts w:ascii="Arial" w:hAnsi="Arial" w:cs="Arial"/>
          <w:b/>
          <w:bCs/>
          <w:sz w:val="22"/>
          <w:szCs w:val="22"/>
          <w:lang w:val="en-GB"/>
        </w:rPr>
      </w:pPr>
      <w:r w:rsidRPr="00D476CB">
        <w:rPr>
          <w:rFonts w:ascii="Arial" w:hAnsi="Arial" w:cs="Arial"/>
          <w:b/>
          <w:bCs/>
          <w:sz w:val="22"/>
          <w:szCs w:val="22"/>
          <w:lang w:val="en-GB"/>
        </w:rPr>
        <w:t>2.8 Putting Employability Knowledge to Use</w:t>
      </w:r>
    </w:p>
    <w:p w14:paraId="0FDC1169" w14:textId="1D0FE518" w:rsidR="0061665F" w:rsidRPr="00D476CB" w:rsidRDefault="0061665F" w:rsidP="0061665F">
      <w:pPr>
        <w:rPr>
          <w:rFonts w:ascii="Arial" w:hAnsi="Arial" w:cs="Arial"/>
          <w:sz w:val="22"/>
          <w:szCs w:val="22"/>
          <w:lang w:val="en-GB"/>
        </w:rPr>
      </w:pPr>
      <w:r w:rsidRPr="00D476CB">
        <w:rPr>
          <w:rFonts w:ascii="Arial" w:hAnsi="Arial" w:cs="Arial"/>
          <w:sz w:val="22"/>
          <w:szCs w:val="22"/>
          <w:lang w:val="en-GB"/>
        </w:rPr>
        <w:t xml:space="preserve">The STAR model (Situation, Task, Action, and Result) is frequently used to evaluate employability abilities during the hiring process. This methodology allows candidates to show their expertise through defined instances. For example, a social worker might explain how they respond to a safeguarding referral about a child who is at risk (Situation), carry out a thorough assessment (Task), work with educators, medical professionals, law enforcement, and family members to create a protection plan (Action), and show how the child's safety and wellbeing have improved (Result). Employers can assess teamwork, communication, critical thinking, resilience, and professional accountability in real-world practice scenarios with this method. Kolb's Experiential </w:t>
      </w:r>
      <w:r w:rsidRPr="00D476CB">
        <w:rPr>
          <w:rFonts w:ascii="Arial" w:hAnsi="Arial" w:cs="Arial"/>
          <w:sz w:val="22"/>
          <w:szCs w:val="22"/>
          <w:lang w:val="en-GB"/>
        </w:rPr>
        <w:lastRenderedPageBreak/>
        <w:t>Learning Cycle and other reflective models show how professional competence grows by real-world experience, introspection, conceptualisation, and future application, promoting ongoing professional development (Kolb,</w:t>
      </w:r>
      <w:r w:rsidR="002F426A" w:rsidRPr="00D476CB">
        <w:rPr>
          <w:rFonts w:ascii="Arial" w:hAnsi="Arial" w:cs="Arial"/>
          <w:sz w:val="22"/>
          <w:szCs w:val="22"/>
          <w:lang w:val="en-GB"/>
        </w:rPr>
        <w:t xml:space="preserve"> </w:t>
      </w:r>
      <w:r w:rsidRPr="00D476CB">
        <w:rPr>
          <w:rFonts w:ascii="Arial" w:hAnsi="Arial" w:cs="Arial"/>
          <w:sz w:val="22"/>
          <w:szCs w:val="22"/>
          <w:lang w:val="en-GB"/>
        </w:rPr>
        <w:t>1984)</w:t>
      </w:r>
    </w:p>
    <w:p w14:paraId="4397A1C1" w14:textId="77777777" w:rsidR="00451CE4" w:rsidRPr="00D476CB" w:rsidRDefault="00451CE4" w:rsidP="0061665F">
      <w:pPr>
        <w:rPr>
          <w:rFonts w:ascii="Arial" w:hAnsi="Arial" w:cs="Arial"/>
          <w:sz w:val="22"/>
          <w:szCs w:val="22"/>
          <w:lang w:val="en-GB"/>
        </w:rPr>
      </w:pPr>
    </w:p>
    <w:p w14:paraId="47123B2C" w14:textId="2174E94B" w:rsidR="00451CE4" w:rsidRPr="00D476CB" w:rsidRDefault="00451CE4" w:rsidP="00451CE4">
      <w:pPr>
        <w:rPr>
          <w:rFonts w:ascii="Arial" w:hAnsi="Arial" w:cs="Arial"/>
          <w:b/>
          <w:bCs/>
          <w:sz w:val="22"/>
          <w:szCs w:val="22"/>
          <w:lang w:val="en-GB"/>
        </w:rPr>
      </w:pPr>
      <w:r w:rsidRPr="00D476CB">
        <w:rPr>
          <w:rFonts w:ascii="Arial" w:hAnsi="Arial" w:cs="Arial"/>
          <w:b/>
          <w:bCs/>
          <w:sz w:val="22"/>
          <w:szCs w:val="22"/>
          <w:lang w:val="en-GB"/>
        </w:rPr>
        <w:t>3. Assessment of My Skills for Employment</w:t>
      </w:r>
    </w:p>
    <w:p w14:paraId="0E2E7A6B" w14:textId="77777777" w:rsidR="00451CE4" w:rsidRPr="00D476CB" w:rsidRDefault="00451CE4" w:rsidP="00451CE4">
      <w:pPr>
        <w:rPr>
          <w:rFonts w:ascii="Arial" w:hAnsi="Arial" w:cs="Arial"/>
          <w:b/>
          <w:bCs/>
          <w:sz w:val="22"/>
          <w:szCs w:val="22"/>
          <w:lang w:val="en-GB"/>
        </w:rPr>
      </w:pPr>
      <w:r w:rsidRPr="00D476CB">
        <w:rPr>
          <w:rFonts w:ascii="Arial" w:hAnsi="Arial" w:cs="Arial"/>
          <w:b/>
          <w:bCs/>
          <w:sz w:val="22"/>
          <w:szCs w:val="22"/>
          <w:lang w:val="en-GB"/>
        </w:rPr>
        <w:t>3.1 Self-Evaluation (SWOT Analysis)</w:t>
      </w:r>
    </w:p>
    <w:p w14:paraId="4EABE624" w14:textId="3FD609D8" w:rsidR="00451CE4" w:rsidRPr="00D476CB" w:rsidRDefault="00451CE4" w:rsidP="00451CE4">
      <w:pPr>
        <w:rPr>
          <w:rFonts w:ascii="Arial" w:hAnsi="Arial" w:cs="Arial"/>
          <w:sz w:val="22"/>
          <w:szCs w:val="22"/>
          <w:lang w:val="en-GB"/>
        </w:rPr>
      </w:pPr>
      <w:r w:rsidRPr="00D476CB">
        <w:rPr>
          <w:rFonts w:ascii="Arial" w:hAnsi="Arial" w:cs="Arial"/>
          <w:sz w:val="22"/>
          <w:szCs w:val="22"/>
          <w:lang w:val="en-GB"/>
        </w:rPr>
        <w:t xml:space="preserve">I've been able to assess my suitability for a future profession as a social worker by doing </w:t>
      </w:r>
      <w:proofErr w:type="gramStart"/>
      <w:r w:rsidRPr="00D476CB">
        <w:rPr>
          <w:rFonts w:ascii="Arial" w:hAnsi="Arial" w:cs="Arial"/>
          <w:sz w:val="22"/>
          <w:szCs w:val="22"/>
          <w:lang w:val="en-GB"/>
        </w:rPr>
        <w:t>a</w:t>
      </w:r>
      <w:proofErr w:type="gramEnd"/>
      <w:r w:rsidRPr="00D476CB">
        <w:rPr>
          <w:rFonts w:ascii="Arial" w:hAnsi="Arial" w:cs="Arial"/>
          <w:sz w:val="22"/>
          <w:szCs w:val="22"/>
          <w:lang w:val="en-GB"/>
        </w:rPr>
        <w:t> </w:t>
      </w:r>
      <w:proofErr w:type="spellStart"/>
      <w:r w:rsidRPr="00D476CB">
        <w:rPr>
          <w:rFonts w:ascii="Arial" w:hAnsi="Arial" w:cs="Arial"/>
          <w:sz w:val="22"/>
          <w:szCs w:val="22"/>
          <w:lang w:val="en-GB"/>
        </w:rPr>
        <w:t>ervised</w:t>
      </w:r>
      <w:proofErr w:type="spellEnd"/>
      <w:r w:rsidRPr="00D476CB">
        <w:rPr>
          <w:rFonts w:ascii="Arial" w:hAnsi="Arial" w:cs="Arial"/>
          <w:sz w:val="22"/>
          <w:szCs w:val="22"/>
          <w:lang w:val="en-GB"/>
        </w:rPr>
        <w:t xml:space="preserve"> practice (BASW, 2018</w:t>
      </w:r>
      <w:proofErr w:type="gramStart"/>
      <w:r w:rsidRPr="00D476CB">
        <w:rPr>
          <w:rFonts w:ascii="Arial" w:hAnsi="Arial" w:cs="Arial"/>
          <w:sz w:val="22"/>
          <w:szCs w:val="22"/>
          <w:lang w:val="en-GB"/>
        </w:rPr>
        <w:t>).SWOT</w:t>
      </w:r>
      <w:proofErr w:type="gramEnd"/>
      <w:r w:rsidRPr="00D476CB">
        <w:rPr>
          <w:rFonts w:ascii="Arial" w:hAnsi="Arial" w:cs="Arial"/>
          <w:sz w:val="22"/>
          <w:szCs w:val="22"/>
          <w:lang w:val="en-GB"/>
        </w:rPr>
        <w:t xml:space="preserve"> analysis. Strong communication abilities, empathy, fortitude, and real-world health and social care experience are some of my greatest assets. I am aware, though, that I require more experience in difficult case management, child protection, and statutory social work. I will be able to close these gaps and create chances for professional growth by earning a </w:t>
      </w:r>
      <w:proofErr w:type="gramStart"/>
      <w:r w:rsidRPr="00D476CB">
        <w:rPr>
          <w:rFonts w:ascii="Arial" w:hAnsi="Arial" w:cs="Arial"/>
          <w:sz w:val="22"/>
          <w:szCs w:val="22"/>
          <w:lang w:val="en-GB"/>
        </w:rPr>
        <w:t>Master's degree in social work</w:t>
      </w:r>
      <w:proofErr w:type="gramEnd"/>
      <w:r w:rsidRPr="00D476CB">
        <w:rPr>
          <w:rFonts w:ascii="Arial" w:hAnsi="Arial" w:cs="Arial"/>
          <w:sz w:val="22"/>
          <w:szCs w:val="22"/>
          <w:lang w:val="en-GB"/>
        </w:rPr>
        <w:t>.</w:t>
      </w:r>
    </w:p>
    <w:p w14:paraId="18A5FA5E" w14:textId="77777777" w:rsidR="00451CE4" w:rsidRPr="00D476CB" w:rsidRDefault="00451CE4" w:rsidP="00451CE4">
      <w:pPr>
        <w:rPr>
          <w:rFonts w:ascii="Arial" w:hAnsi="Arial" w:cs="Arial"/>
          <w:b/>
          <w:bCs/>
          <w:sz w:val="22"/>
          <w:szCs w:val="22"/>
          <w:lang w:val="en-GB"/>
        </w:rPr>
      </w:pPr>
      <w:r w:rsidRPr="00D476CB">
        <w:rPr>
          <w:rFonts w:ascii="Arial" w:hAnsi="Arial" w:cs="Arial"/>
          <w:b/>
          <w:bCs/>
          <w:sz w:val="22"/>
          <w:szCs w:val="22"/>
          <w:lang w:val="en-GB"/>
        </w:rPr>
        <w:t>3.2 My Experience and Qualifications</w:t>
      </w:r>
    </w:p>
    <w:p w14:paraId="3282A19F" w14:textId="77777777" w:rsidR="00451CE4" w:rsidRPr="00D476CB" w:rsidRDefault="00451CE4" w:rsidP="00451CE4">
      <w:pPr>
        <w:rPr>
          <w:rFonts w:ascii="Arial" w:hAnsi="Arial" w:cs="Arial"/>
          <w:sz w:val="22"/>
          <w:szCs w:val="22"/>
          <w:lang w:val="en-GB"/>
        </w:rPr>
      </w:pPr>
    </w:p>
    <w:p w14:paraId="3013D0BB" w14:textId="587F1073" w:rsidR="00451CE4" w:rsidRPr="00D476CB" w:rsidRDefault="00451CE4" w:rsidP="00451CE4">
      <w:pPr>
        <w:rPr>
          <w:rFonts w:ascii="Arial" w:hAnsi="Arial" w:cs="Arial"/>
          <w:sz w:val="22"/>
          <w:szCs w:val="22"/>
          <w:lang w:val="en-GB"/>
        </w:rPr>
      </w:pPr>
      <w:r w:rsidRPr="00D476CB">
        <w:rPr>
          <w:rFonts w:ascii="Arial" w:hAnsi="Arial" w:cs="Arial"/>
          <w:sz w:val="22"/>
          <w:szCs w:val="22"/>
          <w:lang w:val="en-GB"/>
        </w:rPr>
        <w:t xml:space="preserve">I am now pursuing a BSc (Hons) in Health and Social Care, which has improved my knowledge of person-centred practice, multidisciplinary collaboration, safeguarding, and law. I earned my certification as an </w:t>
      </w:r>
      <w:proofErr w:type="spellStart"/>
      <w:r w:rsidRPr="00D476CB">
        <w:rPr>
          <w:rFonts w:ascii="Arial" w:hAnsi="Arial" w:cs="Arial"/>
          <w:sz w:val="22"/>
          <w:szCs w:val="22"/>
          <w:lang w:val="en-GB"/>
        </w:rPr>
        <w:t>Operatore</w:t>
      </w:r>
      <w:proofErr w:type="spellEnd"/>
      <w:r w:rsidRPr="00D476CB">
        <w:rPr>
          <w:rFonts w:ascii="Arial" w:hAnsi="Arial" w:cs="Arial"/>
          <w:sz w:val="22"/>
          <w:szCs w:val="22"/>
          <w:lang w:val="en-GB"/>
        </w:rPr>
        <w:t xml:space="preserve"> Socio </w:t>
      </w:r>
      <w:proofErr w:type="spellStart"/>
      <w:r w:rsidRPr="00D476CB">
        <w:rPr>
          <w:rFonts w:ascii="Arial" w:hAnsi="Arial" w:cs="Arial"/>
          <w:sz w:val="22"/>
          <w:szCs w:val="22"/>
          <w:lang w:val="en-GB"/>
        </w:rPr>
        <w:t>Sanitario</w:t>
      </w:r>
      <w:proofErr w:type="spellEnd"/>
      <w:r w:rsidRPr="00D476CB">
        <w:rPr>
          <w:rFonts w:ascii="Arial" w:hAnsi="Arial" w:cs="Arial"/>
          <w:sz w:val="22"/>
          <w:szCs w:val="22"/>
          <w:lang w:val="en-GB"/>
        </w:rPr>
        <w:t xml:space="preserve"> (OSS) in Italy prior to relocating to the UK, where I obtained experience assisting patients in medical environments. In the UK, I have also assisted adults with severe physical and emotional requirements as a personal caretaker. These experiences have strengthened my dedication to advancing dignity, independence, and welfare while also improving my communication, problem-solving, and safeguarding awareness (Social Work England, 2022).</w:t>
      </w:r>
    </w:p>
    <w:p w14:paraId="25596BE6" w14:textId="77777777" w:rsidR="001E68BE" w:rsidRPr="00D476CB" w:rsidRDefault="001E68BE" w:rsidP="001E68BE">
      <w:pPr>
        <w:rPr>
          <w:rFonts w:ascii="Arial" w:hAnsi="Arial" w:cs="Arial"/>
          <w:b/>
          <w:bCs/>
          <w:sz w:val="22"/>
          <w:szCs w:val="22"/>
          <w:lang w:val="en-GB"/>
        </w:rPr>
      </w:pPr>
      <w:r w:rsidRPr="00D476CB">
        <w:rPr>
          <w:rFonts w:ascii="Arial" w:hAnsi="Arial" w:cs="Arial"/>
          <w:b/>
          <w:bCs/>
          <w:sz w:val="22"/>
          <w:szCs w:val="22"/>
          <w:lang w:val="en-GB"/>
        </w:rPr>
        <w:t>3.3 Advantages</w:t>
      </w:r>
    </w:p>
    <w:p w14:paraId="5469721F" w14:textId="1049D4E8" w:rsidR="001E68BE" w:rsidRPr="00D476CB" w:rsidRDefault="001E68BE" w:rsidP="001E68BE">
      <w:pPr>
        <w:rPr>
          <w:rFonts w:ascii="Arial" w:hAnsi="Arial" w:cs="Arial"/>
          <w:sz w:val="22"/>
          <w:szCs w:val="22"/>
          <w:lang w:val="en-GB"/>
        </w:rPr>
      </w:pPr>
      <w:r w:rsidRPr="00D476CB">
        <w:rPr>
          <w:rFonts w:ascii="Arial" w:hAnsi="Arial" w:cs="Arial"/>
          <w:sz w:val="22"/>
          <w:szCs w:val="22"/>
          <w:lang w:val="en-GB"/>
        </w:rPr>
        <w:t xml:space="preserve">My capacity to establish trustworthy relationships via respect, empathy, and active listening is one of my best qualities. My confidence, fortitude, and capacity to maintain composure under emotionally taxing circumstances have all increased </w:t>
      </w:r>
      <w:proofErr w:type="gramStart"/>
      <w:r w:rsidRPr="00D476CB">
        <w:rPr>
          <w:rFonts w:ascii="Arial" w:hAnsi="Arial" w:cs="Arial"/>
          <w:sz w:val="22"/>
          <w:szCs w:val="22"/>
          <w:lang w:val="en-GB"/>
        </w:rPr>
        <w:t>as a result of</w:t>
      </w:r>
      <w:proofErr w:type="gramEnd"/>
      <w:r w:rsidRPr="00D476CB">
        <w:rPr>
          <w:rFonts w:ascii="Arial" w:hAnsi="Arial" w:cs="Arial"/>
          <w:sz w:val="22"/>
          <w:szCs w:val="22"/>
          <w:lang w:val="en-GB"/>
        </w:rPr>
        <w:t xml:space="preserve"> working with vulnerable people. Additionally, I am dedicated to lifelong learning and ongoing professional development, both of which are critical components of successful social work practice</w:t>
      </w:r>
      <w:r w:rsidRPr="00D476CB">
        <w:rPr>
          <w:rFonts w:ascii="Arial" w:hAnsi="Arial" w:cs="Arial"/>
          <w:sz w:val="22"/>
          <w:szCs w:val="22"/>
          <w:lang w:val="en-GB"/>
        </w:rPr>
        <w:t>.</w:t>
      </w:r>
    </w:p>
    <w:p w14:paraId="2D9BF9FE" w14:textId="440B8196" w:rsidR="001E68BE" w:rsidRPr="00D476CB" w:rsidRDefault="001E68BE" w:rsidP="001E68BE">
      <w:pPr>
        <w:rPr>
          <w:rFonts w:ascii="Arial" w:hAnsi="Arial" w:cs="Arial"/>
          <w:b/>
          <w:bCs/>
          <w:sz w:val="22"/>
          <w:szCs w:val="22"/>
          <w:lang w:val="en-GB"/>
        </w:rPr>
      </w:pPr>
      <w:r w:rsidRPr="00D476CB">
        <w:rPr>
          <w:rFonts w:ascii="Arial" w:hAnsi="Arial" w:cs="Arial"/>
          <w:b/>
          <w:bCs/>
          <w:sz w:val="22"/>
          <w:szCs w:val="22"/>
          <w:lang w:val="en-GB"/>
        </w:rPr>
        <w:t>3.4 Opportunities for Development</w:t>
      </w:r>
    </w:p>
    <w:p w14:paraId="7DD59B6C" w14:textId="53D240C4" w:rsidR="001E68BE" w:rsidRPr="00D476CB" w:rsidRDefault="001E68BE" w:rsidP="001E68BE">
      <w:pPr>
        <w:rPr>
          <w:rFonts w:ascii="Arial" w:hAnsi="Arial" w:cs="Arial"/>
          <w:sz w:val="22"/>
          <w:szCs w:val="22"/>
          <w:lang w:val="en-GB"/>
        </w:rPr>
      </w:pPr>
      <w:r w:rsidRPr="00D476CB">
        <w:rPr>
          <w:rFonts w:ascii="Arial" w:hAnsi="Arial" w:cs="Arial"/>
          <w:sz w:val="22"/>
          <w:szCs w:val="22"/>
          <w:lang w:val="en-GB"/>
        </w:rPr>
        <w:t xml:space="preserve">Even though I have useful transferable skills, I still need to learn more about statutory social work, court processes, safeguarding laws, and professional report writing. </w:t>
      </w:r>
      <w:proofErr w:type="gramStart"/>
      <w:r w:rsidRPr="00D476CB">
        <w:rPr>
          <w:rFonts w:ascii="Arial" w:hAnsi="Arial" w:cs="Arial"/>
          <w:sz w:val="22"/>
          <w:szCs w:val="22"/>
          <w:lang w:val="en-GB"/>
        </w:rPr>
        <w:t>In order to</w:t>
      </w:r>
      <w:proofErr w:type="gramEnd"/>
      <w:r w:rsidRPr="00D476CB">
        <w:rPr>
          <w:rFonts w:ascii="Arial" w:hAnsi="Arial" w:cs="Arial"/>
          <w:sz w:val="22"/>
          <w:szCs w:val="22"/>
          <w:lang w:val="en-GB"/>
        </w:rPr>
        <w:t xml:space="preserve"> accomplish this, I plan to finish my </w:t>
      </w:r>
      <w:proofErr w:type="gramStart"/>
      <w:r w:rsidRPr="00D476CB">
        <w:rPr>
          <w:rFonts w:ascii="Arial" w:hAnsi="Arial" w:cs="Arial"/>
          <w:sz w:val="22"/>
          <w:szCs w:val="22"/>
          <w:lang w:val="en-GB"/>
        </w:rPr>
        <w:t>Master's degree in social work</w:t>
      </w:r>
      <w:proofErr w:type="gramEnd"/>
      <w:r w:rsidRPr="00D476CB">
        <w:rPr>
          <w:rFonts w:ascii="Arial" w:hAnsi="Arial" w:cs="Arial"/>
          <w:sz w:val="22"/>
          <w:szCs w:val="22"/>
          <w:lang w:val="en-GB"/>
        </w:rPr>
        <w:t xml:space="preserve">, go on placements, and engage in ongoing professional development (CPD). My confidence will grow </w:t>
      </w:r>
      <w:proofErr w:type="gramStart"/>
      <w:r w:rsidRPr="00D476CB">
        <w:rPr>
          <w:rFonts w:ascii="Arial" w:hAnsi="Arial" w:cs="Arial"/>
          <w:sz w:val="22"/>
          <w:szCs w:val="22"/>
          <w:lang w:val="en-GB"/>
        </w:rPr>
        <w:t>as a result of</w:t>
      </w:r>
      <w:proofErr w:type="gramEnd"/>
      <w:r w:rsidRPr="00D476CB">
        <w:rPr>
          <w:rFonts w:ascii="Arial" w:hAnsi="Arial" w:cs="Arial"/>
          <w:sz w:val="22"/>
          <w:szCs w:val="22"/>
          <w:lang w:val="en-GB"/>
        </w:rPr>
        <w:t xml:space="preserve"> these experiences, and I'll be ready to register with Social Work England.</w:t>
      </w:r>
    </w:p>
    <w:p w14:paraId="15D056DA" w14:textId="4FA48FCB" w:rsidR="003059A2" w:rsidRPr="00D476CB" w:rsidRDefault="003059A2" w:rsidP="003059A2">
      <w:pPr>
        <w:rPr>
          <w:rFonts w:ascii="Arial" w:hAnsi="Arial" w:cs="Arial"/>
          <w:b/>
          <w:bCs/>
          <w:sz w:val="22"/>
          <w:szCs w:val="22"/>
          <w:lang w:val="en-GB"/>
        </w:rPr>
      </w:pPr>
      <w:r w:rsidRPr="00D476CB">
        <w:rPr>
          <w:rFonts w:ascii="Arial" w:hAnsi="Arial" w:cs="Arial"/>
          <w:b/>
          <w:bCs/>
          <w:sz w:val="22"/>
          <w:szCs w:val="22"/>
          <w:lang w:val="en-GB"/>
        </w:rPr>
        <w:t>3.5 Using Gibbs' Reflective Cycle for Reflection</w:t>
      </w:r>
    </w:p>
    <w:p w14:paraId="5538EE76" w14:textId="00515F20" w:rsidR="003059A2" w:rsidRPr="00D476CB" w:rsidRDefault="003059A2" w:rsidP="003059A2">
      <w:pPr>
        <w:rPr>
          <w:rFonts w:ascii="Arial" w:hAnsi="Arial" w:cs="Arial"/>
          <w:sz w:val="22"/>
          <w:szCs w:val="22"/>
          <w:lang w:val="en-GB"/>
        </w:rPr>
      </w:pPr>
      <w:r w:rsidRPr="00D476CB">
        <w:rPr>
          <w:rFonts w:ascii="Arial" w:hAnsi="Arial" w:cs="Arial"/>
          <w:sz w:val="22"/>
          <w:szCs w:val="22"/>
          <w:lang w:val="en-GB"/>
        </w:rPr>
        <w:t>I thought back on a needle</w:t>
      </w:r>
      <w:r w:rsidRPr="00D476CB">
        <w:rPr>
          <w:rFonts w:ascii="Arial" w:hAnsi="Arial" w:cs="Arial"/>
          <w:sz w:val="22"/>
          <w:szCs w:val="22"/>
          <w:lang w:val="en-GB"/>
        </w:rPr>
        <w:t xml:space="preserve"> </w:t>
      </w:r>
      <w:r w:rsidRPr="00D476CB">
        <w:rPr>
          <w:rFonts w:ascii="Arial" w:hAnsi="Arial" w:cs="Arial"/>
          <w:sz w:val="22"/>
          <w:szCs w:val="22"/>
          <w:lang w:val="en-GB"/>
        </w:rPr>
        <w:t>stick injury I sustained while working as a personal carer using Gibbs' Reflective Cycle</w:t>
      </w:r>
      <w:r w:rsidRPr="00D476CB">
        <w:rPr>
          <w:rFonts w:ascii="Arial" w:hAnsi="Arial" w:cs="Arial"/>
          <w:sz w:val="22"/>
          <w:szCs w:val="22"/>
          <w:lang w:val="en-GB"/>
        </w:rPr>
        <w:t xml:space="preserve"> </w:t>
      </w:r>
      <w:r w:rsidRPr="00D476CB">
        <w:rPr>
          <w:rFonts w:ascii="Arial" w:hAnsi="Arial" w:cs="Arial"/>
          <w:sz w:val="22"/>
          <w:szCs w:val="22"/>
          <w:lang w:val="en-GB"/>
        </w:rPr>
        <w:t>(Mae, 2026)</w:t>
      </w:r>
      <w:r w:rsidRPr="00D476CB">
        <w:rPr>
          <w:rFonts w:ascii="Arial" w:hAnsi="Arial" w:cs="Arial"/>
          <w:sz w:val="22"/>
          <w:szCs w:val="22"/>
          <w:lang w:val="en-GB"/>
        </w:rPr>
        <w:t>.</w:t>
      </w:r>
      <w:r w:rsidRPr="00D476CB">
        <w:rPr>
          <w:rFonts w:ascii="Arial" w:hAnsi="Arial" w:cs="Arial"/>
          <w:sz w:val="22"/>
          <w:szCs w:val="22"/>
          <w:lang w:val="en-GB"/>
        </w:rPr>
        <w:t xml:space="preserve"> I had to seek emergency medical attention, adhere to infection control protocols, and finish follow-up health monitoring </w:t>
      </w:r>
      <w:proofErr w:type="gramStart"/>
      <w:r w:rsidRPr="00D476CB">
        <w:rPr>
          <w:rFonts w:ascii="Arial" w:hAnsi="Arial" w:cs="Arial"/>
          <w:sz w:val="22"/>
          <w:szCs w:val="22"/>
          <w:lang w:val="en-GB"/>
        </w:rPr>
        <w:t>as a result of</w:t>
      </w:r>
      <w:proofErr w:type="gramEnd"/>
      <w:r w:rsidRPr="00D476CB">
        <w:rPr>
          <w:rFonts w:ascii="Arial" w:hAnsi="Arial" w:cs="Arial"/>
          <w:sz w:val="22"/>
          <w:szCs w:val="22"/>
          <w:lang w:val="en-GB"/>
        </w:rPr>
        <w:t xml:space="preserve"> the occurrence. Even though I was nervous at first, the experience improved my comprehension of risk management, resilience, and professional responsibility. The significance of adhering to protocols, remaining professional </w:t>
      </w:r>
      <w:r w:rsidRPr="00D476CB">
        <w:rPr>
          <w:rFonts w:ascii="Arial" w:hAnsi="Arial" w:cs="Arial"/>
          <w:sz w:val="22"/>
          <w:szCs w:val="22"/>
          <w:lang w:val="en-GB"/>
        </w:rPr>
        <w:lastRenderedPageBreak/>
        <w:t>under duress, and constantly learning from practice—all crucial qualities of a successful social worker—has been emphasised by thinking back on this incident.</w:t>
      </w:r>
    </w:p>
    <w:p w14:paraId="0F98CFCD" w14:textId="77777777" w:rsidR="00564F1E" w:rsidRPr="00D476CB" w:rsidRDefault="00564F1E" w:rsidP="003059A2">
      <w:pPr>
        <w:rPr>
          <w:rFonts w:ascii="Arial" w:hAnsi="Arial" w:cs="Arial"/>
          <w:sz w:val="22"/>
          <w:szCs w:val="22"/>
          <w:lang w:val="en-GB"/>
        </w:rPr>
      </w:pPr>
    </w:p>
    <w:p w14:paraId="6ECE891E" w14:textId="6C3D2141" w:rsidR="00564F1E" w:rsidRPr="00D476CB" w:rsidRDefault="00564F1E" w:rsidP="003059A2">
      <w:pPr>
        <w:rPr>
          <w:rFonts w:ascii="Arial" w:hAnsi="Arial" w:cs="Arial"/>
          <w:b/>
          <w:bCs/>
          <w:sz w:val="22"/>
          <w:szCs w:val="22"/>
          <w:lang w:val="en-GB"/>
        </w:rPr>
      </w:pPr>
      <w:r w:rsidRPr="00D476CB">
        <w:rPr>
          <w:rFonts w:ascii="Arial" w:hAnsi="Arial" w:cs="Arial"/>
          <w:b/>
          <w:bCs/>
          <w:sz w:val="22"/>
          <w:szCs w:val="22"/>
          <w:lang w:val="en-GB"/>
        </w:rPr>
        <w:t>4. Building My Personal Brand and Professional Identity</w:t>
      </w:r>
    </w:p>
    <w:p w14:paraId="5E7F9011" w14:textId="0A5DF0D1" w:rsidR="00564F1E" w:rsidRPr="00D476CB" w:rsidRDefault="00564F1E" w:rsidP="00564F1E">
      <w:pPr>
        <w:rPr>
          <w:rFonts w:ascii="Arial" w:hAnsi="Arial" w:cs="Arial"/>
          <w:b/>
          <w:bCs/>
          <w:sz w:val="22"/>
          <w:szCs w:val="22"/>
          <w:lang w:val="en-GB"/>
        </w:rPr>
      </w:pPr>
      <w:r w:rsidRPr="00D476CB">
        <w:rPr>
          <w:rFonts w:ascii="Arial" w:hAnsi="Arial" w:cs="Arial"/>
          <w:b/>
          <w:bCs/>
          <w:sz w:val="22"/>
          <w:szCs w:val="22"/>
          <w:lang w:val="en-GB"/>
        </w:rPr>
        <w:t>4.1 Individual Principles</w:t>
      </w:r>
    </w:p>
    <w:p w14:paraId="57906D3F" w14:textId="5EC6C41A" w:rsidR="00564F1E" w:rsidRPr="00D476CB" w:rsidRDefault="00564F1E" w:rsidP="00564F1E">
      <w:pPr>
        <w:rPr>
          <w:rFonts w:ascii="Arial" w:hAnsi="Arial" w:cs="Arial"/>
          <w:sz w:val="22"/>
          <w:szCs w:val="22"/>
          <w:lang w:val="en-GB"/>
        </w:rPr>
      </w:pPr>
      <w:r w:rsidRPr="00D476CB">
        <w:rPr>
          <w:rFonts w:ascii="Arial" w:hAnsi="Arial" w:cs="Arial"/>
          <w:sz w:val="22"/>
          <w:szCs w:val="22"/>
          <w:lang w:val="en-GB"/>
        </w:rPr>
        <w:t xml:space="preserve">The tenets of social work are very similar to my own values. Regardless of their circumstances, I think every person has the right to equality, dignity, and the chance to have a fulfilling life. I have become committed to protecting vulnerable individuals, encouraging independence, and speaking up for those whose voices are frequently ignored </w:t>
      </w:r>
      <w:proofErr w:type="gramStart"/>
      <w:r w:rsidRPr="00D476CB">
        <w:rPr>
          <w:rFonts w:ascii="Arial" w:hAnsi="Arial" w:cs="Arial"/>
          <w:sz w:val="22"/>
          <w:szCs w:val="22"/>
          <w:lang w:val="en-GB"/>
        </w:rPr>
        <w:t>as a result of</w:t>
      </w:r>
      <w:proofErr w:type="gramEnd"/>
      <w:r w:rsidRPr="00D476CB">
        <w:rPr>
          <w:rFonts w:ascii="Arial" w:hAnsi="Arial" w:cs="Arial"/>
          <w:sz w:val="22"/>
          <w:szCs w:val="22"/>
          <w:lang w:val="en-GB"/>
        </w:rPr>
        <w:t xml:space="preserve"> my education and work experience in health and social care. These principles inspire me to seek a profession that allows me to significantly impact people, families, and communities.</w:t>
      </w:r>
    </w:p>
    <w:p w14:paraId="2B723882" w14:textId="75FA2A51" w:rsidR="00564F1E" w:rsidRPr="00D476CB" w:rsidRDefault="00564F1E" w:rsidP="00564F1E">
      <w:pPr>
        <w:rPr>
          <w:rFonts w:ascii="Arial" w:hAnsi="Arial" w:cs="Arial"/>
          <w:b/>
          <w:bCs/>
          <w:sz w:val="22"/>
          <w:szCs w:val="22"/>
          <w:lang w:val="en-GB"/>
        </w:rPr>
      </w:pPr>
      <w:r w:rsidRPr="00D476CB">
        <w:rPr>
          <w:rFonts w:ascii="Arial" w:hAnsi="Arial" w:cs="Arial"/>
          <w:b/>
          <w:bCs/>
          <w:sz w:val="22"/>
          <w:szCs w:val="22"/>
          <w:lang w:val="en-GB"/>
        </w:rPr>
        <w:t>4.2 My USP, or unique selling proposition</w:t>
      </w:r>
    </w:p>
    <w:p w14:paraId="0DB9429C" w14:textId="57EE8F3E" w:rsidR="00564F1E" w:rsidRPr="00D476CB" w:rsidRDefault="00564F1E" w:rsidP="00564F1E">
      <w:pPr>
        <w:rPr>
          <w:rFonts w:ascii="Arial" w:hAnsi="Arial" w:cs="Arial"/>
          <w:sz w:val="22"/>
          <w:szCs w:val="22"/>
          <w:lang w:val="en-GB"/>
        </w:rPr>
      </w:pPr>
      <w:r w:rsidRPr="00D476CB">
        <w:rPr>
          <w:rFonts w:ascii="Arial" w:hAnsi="Arial" w:cs="Arial"/>
          <w:sz w:val="22"/>
          <w:szCs w:val="22"/>
          <w:lang w:val="en-GB"/>
        </w:rPr>
        <w:t xml:space="preserve">My unique selling proposition is my blend of academic expertise and real-world healthcare experience. Having worked as a personal carer in the UK and as an </w:t>
      </w:r>
      <w:proofErr w:type="spellStart"/>
      <w:r w:rsidRPr="00D476CB">
        <w:rPr>
          <w:rFonts w:ascii="Arial" w:hAnsi="Arial" w:cs="Arial"/>
          <w:sz w:val="22"/>
          <w:szCs w:val="22"/>
          <w:lang w:val="en-GB"/>
        </w:rPr>
        <w:t>Operatore</w:t>
      </w:r>
      <w:proofErr w:type="spellEnd"/>
      <w:r w:rsidRPr="00D476CB">
        <w:rPr>
          <w:rFonts w:ascii="Arial" w:hAnsi="Arial" w:cs="Arial"/>
          <w:sz w:val="22"/>
          <w:szCs w:val="22"/>
          <w:lang w:val="en-GB"/>
        </w:rPr>
        <w:t xml:space="preserve"> Socio </w:t>
      </w:r>
      <w:proofErr w:type="spellStart"/>
      <w:r w:rsidRPr="00D476CB">
        <w:rPr>
          <w:rFonts w:ascii="Arial" w:hAnsi="Arial" w:cs="Arial"/>
          <w:sz w:val="22"/>
          <w:szCs w:val="22"/>
          <w:lang w:val="en-GB"/>
        </w:rPr>
        <w:t>Sanitario</w:t>
      </w:r>
      <w:proofErr w:type="spellEnd"/>
      <w:r w:rsidRPr="00D476CB">
        <w:rPr>
          <w:rFonts w:ascii="Arial" w:hAnsi="Arial" w:cs="Arial"/>
          <w:sz w:val="22"/>
          <w:szCs w:val="22"/>
          <w:lang w:val="en-GB"/>
        </w:rPr>
        <w:t xml:space="preserve"> (OSS) in Italy, I have expertise helping vulnerable persons with complex needs while adhering to ethical and professional standards. My problem-solving, empathy, communication, and resilience skills have all improved </w:t>
      </w:r>
      <w:proofErr w:type="gramStart"/>
      <w:r w:rsidRPr="00D476CB">
        <w:rPr>
          <w:rFonts w:ascii="Arial" w:hAnsi="Arial" w:cs="Arial"/>
          <w:sz w:val="22"/>
          <w:szCs w:val="22"/>
          <w:lang w:val="en-GB"/>
        </w:rPr>
        <w:t>as a result of</w:t>
      </w:r>
      <w:proofErr w:type="gramEnd"/>
      <w:r w:rsidRPr="00D476CB">
        <w:rPr>
          <w:rFonts w:ascii="Arial" w:hAnsi="Arial" w:cs="Arial"/>
          <w:sz w:val="22"/>
          <w:szCs w:val="22"/>
          <w:lang w:val="en-GB"/>
        </w:rPr>
        <w:t xml:space="preserve"> these experiences. Furthermore, my long-term goal of advancing into social policy shows how dedicated I am to </w:t>
      </w:r>
      <w:proofErr w:type="gramStart"/>
      <w:r w:rsidRPr="00D476CB">
        <w:rPr>
          <w:rFonts w:ascii="Arial" w:hAnsi="Arial" w:cs="Arial"/>
          <w:sz w:val="22"/>
          <w:szCs w:val="22"/>
          <w:lang w:val="en-GB"/>
        </w:rPr>
        <w:t>enhancing</w:t>
      </w:r>
      <w:proofErr w:type="gramEnd"/>
      <w:r w:rsidRPr="00D476CB">
        <w:rPr>
          <w:rFonts w:ascii="Arial" w:hAnsi="Arial" w:cs="Arial"/>
          <w:sz w:val="22"/>
          <w:szCs w:val="22"/>
          <w:lang w:val="en-GB"/>
        </w:rPr>
        <w:t xml:space="preserve"> services outside of direct practice.</w:t>
      </w:r>
    </w:p>
    <w:p w14:paraId="38424A93" w14:textId="747D2E39" w:rsidR="00564F1E" w:rsidRPr="00D476CB" w:rsidRDefault="00564F1E" w:rsidP="00564F1E">
      <w:pPr>
        <w:rPr>
          <w:rFonts w:ascii="Arial" w:hAnsi="Arial" w:cs="Arial"/>
          <w:b/>
          <w:bCs/>
          <w:sz w:val="22"/>
          <w:szCs w:val="22"/>
          <w:lang w:val="en-GB"/>
        </w:rPr>
      </w:pPr>
      <w:r w:rsidRPr="00D476CB">
        <w:rPr>
          <w:rFonts w:ascii="Arial" w:hAnsi="Arial" w:cs="Arial"/>
          <w:b/>
          <w:bCs/>
          <w:sz w:val="22"/>
          <w:szCs w:val="22"/>
          <w:lang w:val="en-GB"/>
        </w:rPr>
        <w:t>4.3 Networking with Professionals</w:t>
      </w:r>
    </w:p>
    <w:p w14:paraId="556A344E" w14:textId="6233B394" w:rsidR="00564F1E" w:rsidRPr="00D476CB" w:rsidRDefault="00564F1E" w:rsidP="00564F1E">
      <w:pPr>
        <w:rPr>
          <w:rFonts w:ascii="Arial" w:hAnsi="Arial" w:cs="Arial"/>
          <w:sz w:val="22"/>
          <w:szCs w:val="22"/>
          <w:lang w:val="en-GB"/>
        </w:rPr>
      </w:pPr>
      <w:r w:rsidRPr="00D476CB">
        <w:rPr>
          <w:rFonts w:ascii="Arial" w:hAnsi="Arial" w:cs="Arial"/>
          <w:sz w:val="22"/>
          <w:szCs w:val="22"/>
          <w:lang w:val="en-GB"/>
        </w:rPr>
        <w:t>It will be crucial for my future job to establish a professional network. Through LinkedIn, university career events, Social Work England updates, and local government recruiting events, I hope to establish relationships. Through networking, I will be able to find work prospects, pick up tips from seasoned professionals, and stay up to date on best practices and current laws. Building business connections will help me continue to advance professionally throughout my career.</w:t>
      </w:r>
    </w:p>
    <w:p w14:paraId="48C02C71" w14:textId="341AAFFC" w:rsidR="00564F1E" w:rsidRPr="00D476CB" w:rsidRDefault="00564F1E" w:rsidP="00564F1E">
      <w:pPr>
        <w:rPr>
          <w:rFonts w:ascii="Arial" w:hAnsi="Arial" w:cs="Arial"/>
          <w:b/>
          <w:bCs/>
          <w:sz w:val="22"/>
          <w:szCs w:val="22"/>
          <w:lang w:val="en-GB"/>
        </w:rPr>
      </w:pPr>
      <w:r w:rsidRPr="00D476CB">
        <w:rPr>
          <w:rFonts w:ascii="Arial" w:hAnsi="Arial" w:cs="Arial"/>
          <w:b/>
          <w:bCs/>
          <w:sz w:val="22"/>
          <w:szCs w:val="22"/>
          <w:lang w:val="en-GB"/>
        </w:rPr>
        <w:t>4.4 Online Presence, CV, and LinkedIn</w:t>
      </w:r>
    </w:p>
    <w:p w14:paraId="4F88386B" w14:textId="38E6813B" w:rsidR="00D6467F" w:rsidRPr="00D476CB" w:rsidRDefault="00564F1E" w:rsidP="00D6467F">
      <w:pPr>
        <w:rPr>
          <w:rFonts w:ascii="Arial" w:hAnsi="Arial" w:cs="Arial"/>
          <w:sz w:val="22"/>
          <w:szCs w:val="22"/>
          <w:lang w:val="en-GB"/>
        </w:rPr>
      </w:pPr>
      <w:r w:rsidRPr="00D476CB">
        <w:rPr>
          <w:rFonts w:ascii="Arial" w:hAnsi="Arial" w:cs="Arial"/>
          <w:sz w:val="22"/>
          <w:szCs w:val="22"/>
          <w:lang w:val="en-GB"/>
        </w:rPr>
        <w:t xml:space="preserve">I will keep an up-to-date resume and a professional LinkedIn page that showcases my credentials, employment history, volunteer work, and transferable abilities </w:t>
      </w:r>
      <w:proofErr w:type="gramStart"/>
      <w:r w:rsidRPr="00D476CB">
        <w:rPr>
          <w:rFonts w:ascii="Arial" w:hAnsi="Arial" w:cs="Arial"/>
          <w:sz w:val="22"/>
          <w:szCs w:val="22"/>
          <w:lang w:val="en-GB"/>
        </w:rPr>
        <w:t>in order to</w:t>
      </w:r>
      <w:proofErr w:type="gramEnd"/>
      <w:r w:rsidRPr="00D476CB">
        <w:rPr>
          <w:rFonts w:ascii="Arial" w:hAnsi="Arial" w:cs="Arial"/>
          <w:sz w:val="22"/>
          <w:szCs w:val="22"/>
          <w:lang w:val="en-GB"/>
        </w:rPr>
        <w:t xml:space="preserve"> promote my professional identity. Additionally, I'll offer certifications, training, and proof of ongoing professional development. Maintaining a professional internet profile will show prospective employers that I am dedicated to lifelong learning. The </w:t>
      </w:r>
      <w:r w:rsidR="00D476CB" w:rsidRPr="00D476CB">
        <w:rPr>
          <w:rFonts w:ascii="Arial" w:hAnsi="Arial" w:cs="Arial"/>
          <w:sz w:val="22"/>
          <w:szCs w:val="22"/>
          <w:lang w:val="en-GB"/>
        </w:rPr>
        <w:t>Career EDGE</w:t>
      </w:r>
      <w:r w:rsidRPr="00D476CB">
        <w:rPr>
          <w:rFonts w:ascii="Arial" w:hAnsi="Arial" w:cs="Arial"/>
          <w:sz w:val="22"/>
          <w:szCs w:val="22"/>
          <w:lang w:val="en-GB"/>
        </w:rPr>
        <w:t xml:space="preserve"> model states that career development learning, experience, general skills, emotional intelligence, and reflection all increase employability and contribute to long-term job success (Dacre Pool and Sewell, 2007).</w:t>
      </w:r>
      <w:r w:rsidR="00D6467F" w:rsidRPr="00D476CB">
        <w:rPr>
          <w:rFonts w:ascii="Arial" w:hAnsi="Arial" w:cs="Arial"/>
          <w:sz w:val="22"/>
          <w:szCs w:val="22"/>
          <w:lang w:val="en-GB"/>
        </w:rPr>
        <w:t xml:space="preserve"> </w:t>
      </w:r>
      <w:r w:rsidR="00D6467F" w:rsidRPr="00D476CB">
        <w:rPr>
          <w:rFonts w:ascii="Arial" w:hAnsi="Arial" w:cs="Arial"/>
          <w:sz w:val="22"/>
          <w:szCs w:val="22"/>
          <w:lang w:val="en-GB"/>
        </w:rPr>
        <w:t>5. Action Plan for Personal Development</w:t>
      </w:r>
    </w:p>
    <w:p w14:paraId="3BB4221A" w14:textId="432BFA52" w:rsidR="00FB4AB1" w:rsidRPr="00D476CB" w:rsidRDefault="00FB4AB1" w:rsidP="00D6467F">
      <w:pPr>
        <w:rPr>
          <w:rFonts w:ascii="Arial" w:hAnsi="Arial" w:cs="Arial"/>
          <w:b/>
          <w:bCs/>
          <w:sz w:val="22"/>
          <w:szCs w:val="22"/>
          <w:lang w:val="en-GB"/>
        </w:rPr>
      </w:pPr>
      <w:r w:rsidRPr="00D476CB">
        <w:rPr>
          <w:rFonts w:ascii="Arial" w:hAnsi="Arial" w:cs="Arial"/>
          <w:b/>
          <w:bCs/>
          <w:sz w:val="22"/>
          <w:szCs w:val="22"/>
          <w:lang w:val="en-GB"/>
        </w:rPr>
        <w:t>5. Personal Development Action Plan</w:t>
      </w:r>
    </w:p>
    <w:p w14:paraId="0AF3D8FB" w14:textId="75A7C1D9" w:rsidR="00D6467F" w:rsidRPr="00D476CB" w:rsidRDefault="00D6467F" w:rsidP="00D6467F">
      <w:pPr>
        <w:rPr>
          <w:rFonts w:ascii="Arial" w:hAnsi="Arial" w:cs="Arial"/>
          <w:b/>
          <w:bCs/>
          <w:sz w:val="22"/>
          <w:szCs w:val="22"/>
          <w:lang w:val="en-GB"/>
        </w:rPr>
      </w:pPr>
      <w:r w:rsidRPr="00D476CB">
        <w:rPr>
          <w:rFonts w:ascii="Arial" w:hAnsi="Arial" w:cs="Arial"/>
          <w:b/>
          <w:bCs/>
          <w:sz w:val="22"/>
          <w:szCs w:val="22"/>
          <w:lang w:val="en-GB"/>
        </w:rPr>
        <w:t>5.1 Short-Term Objectives</w:t>
      </w:r>
    </w:p>
    <w:p w14:paraId="47D7C98F" w14:textId="77777777" w:rsidR="00D6467F" w:rsidRPr="00D476CB" w:rsidRDefault="00D6467F" w:rsidP="00D6467F">
      <w:pPr>
        <w:rPr>
          <w:rFonts w:ascii="Arial" w:hAnsi="Arial" w:cs="Arial"/>
          <w:sz w:val="22"/>
          <w:szCs w:val="22"/>
          <w:lang w:val="en-GB"/>
        </w:rPr>
      </w:pPr>
      <w:r w:rsidRPr="00D476CB">
        <w:rPr>
          <w:rFonts w:ascii="Arial" w:hAnsi="Arial" w:cs="Arial"/>
          <w:sz w:val="22"/>
          <w:szCs w:val="22"/>
          <w:lang w:val="en-GB"/>
        </w:rPr>
        <w:t>My short-term objective is to successfully finish my BSc (Hons) in Health and Social Care while expanding my understanding of multidisciplinary collaboration, communication, and safeguarding. Additionally, I want to work or volunteer in family or child support services to have more real-world experience.</w:t>
      </w:r>
    </w:p>
    <w:p w14:paraId="3C5C4B84" w14:textId="77777777" w:rsidR="00D6467F" w:rsidRPr="00D476CB" w:rsidRDefault="00D6467F" w:rsidP="00D6467F">
      <w:pPr>
        <w:rPr>
          <w:rFonts w:ascii="Arial" w:hAnsi="Arial" w:cs="Arial"/>
          <w:sz w:val="22"/>
          <w:szCs w:val="22"/>
          <w:lang w:val="en-GB"/>
        </w:rPr>
      </w:pPr>
    </w:p>
    <w:p w14:paraId="3BC9D541" w14:textId="77777777" w:rsidR="00D6467F" w:rsidRPr="00D476CB" w:rsidRDefault="00D6467F" w:rsidP="00D6467F">
      <w:pPr>
        <w:rPr>
          <w:rFonts w:ascii="Arial" w:hAnsi="Arial" w:cs="Arial"/>
          <w:b/>
          <w:bCs/>
          <w:sz w:val="22"/>
          <w:szCs w:val="22"/>
          <w:lang w:val="en-GB"/>
        </w:rPr>
      </w:pPr>
      <w:r w:rsidRPr="00D476CB">
        <w:rPr>
          <w:rFonts w:ascii="Arial" w:hAnsi="Arial" w:cs="Arial"/>
          <w:b/>
          <w:bCs/>
          <w:sz w:val="22"/>
          <w:szCs w:val="22"/>
          <w:lang w:val="en-GB"/>
        </w:rPr>
        <w:lastRenderedPageBreak/>
        <w:t>5.2 Long-Term Objectives</w:t>
      </w:r>
    </w:p>
    <w:p w14:paraId="6072305B" w14:textId="2A65381A" w:rsidR="00564F1E" w:rsidRPr="00D476CB" w:rsidRDefault="00D6467F" w:rsidP="00D6467F">
      <w:pPr>
        <w:rPr>
          <w:rFonts w:ascii="Arial" w:hAnsi="Arial" w:cs="Arial"/>
          <w:sz w:val="22"/>
          <w:szCs w:val="22"/>
          <w:lang w:val="en-GB"/>
        </w:rPr>
      </w:pPr>
      <w:r w:rsidRPr="00D476CB">
        <w:rPr>
          <w:rFonts w:ascii="Arial" w:hAnsi="Arial" w:cs="Arial"/>
          <w:sz w:val="22"/>
          <w:szCs w:val="22"/>
          <w:lang w:val="en-GB"/>
        </w:rPr>
        <w:t>My long-term goal is to register with Social Work England after earning a master's degree in social work. I intend to advance into social policy after obtaining professional experience, helping to enhance child protection and assistance programs for families and children who are at risk.</w:t>
      </w:r>
    </w:p>
    <w:p w14:paraId="60ADE086" w14:textId="33E68412" w:rsidR="00D6467F" w:rsidRPr="00D476CB" w:rsidRDefault="00D6467F" w:rsidP="00D6467F">
      <w:pPr>
        <w:rPr>
          <w:rFonts w:ascii="Arial" w:hAnsi="Arial" w:cs="Arial"/>
          <w:b/>
          <w:bCs/>
          <w:sz w:val="22"/>
          <w:szCs w:val="22"/>
          <w:lang w:val="en-GB"/>
        </w:rPr>
      </w:pPr>
      <w:r w:rsidRPr="00D476CB">
        <w:rPr>
          <w:rFonts w:ascii="Arial" w:hAnsi="Arial" w:cs="Arial"/>
          <w:b/>
          <w:bCs/>
          <w:sz w:val="22"/>
          <w:szCs w:val="22"/>
          <w:lang w:val="en-GB"/>
        </w:rPr>
        <w:t>5.3 SMART Plan of Action</w:t>
      </w:r>
    </w:p>
    <w:p w14:paraId="44F62073" w14:textId="38F4D416" w:rsidR="00D6467F" w:rsidRPr="00D476CB" w:rsidRDefault="00D6467F" w:rsidP="00D6467F">
      <w:pPr>
        <w:rPr>
          <w:rFonts w:ascii="Arial" w:hAnsi="Arial" w:cs="Arial"/>
          <w:b/>
          <w:bCs/>
          <w:sz w:val="22"/>
          <w:szCs w:val="22"/>
          <w:lang w:val="en-GB"/>
        </w:rPr>
      </w:pPr>
      <w:r w:rsidRPr="00D476CB">
        <w:rPr>
          <w:rFonts w:ascii="Arial" w:hAnsi="Arial" w:cs="Arial"/>
          <w:sz w:val="22"/>
          <w:szCs w:val="22"/>
          <w:lang w:val="en-GB"/>
        </w:rPr>
        <w:t xml:space="preserve">I'll follow a SMART action plan to accomplish these objectives, which include finishing my degree, applying for graduate school, obtaining supervised practice, and taking part in continuing </w:t>
      </w:r>
      <w:r w:rsidRPr="00D476CB">
        <w:rPr>
          <w:rFonts w:ascii="Arial" w:hAnsi="Arial" w:cs="Arial"/>
          <w:b/>
          <w:bCs/>
          <w:sz w:val="22"/>
          <w:szCs w:val="22"/>
          <w:lang w:val="en-GB"/>
        </w:rPr>
        <w:t>professional</w:t>
      </w:r>
      <w:r w:rsidRPr="00D476CB">
        <w:rPr>
          <w:rFonts w:ascii="Arial" w:hAnsi="Arial" w:cs="Arial"/>
          <w:sz w:val="22"/>
          <w:szCs w:val="22"/>
          <w:lang w:val="en-GB"/>
        </w:rPr>
        <w:t xml:space="preserve"> development (CPD). To make sure my objectives are still reachable and in line with my professional goals, I will periodically assess my </w:t>
      </w:r>
      <w:r w:rsidRPr="00D476CB">
        <w:rPr>
          <w:rFonts w:ascii="Arial" w:hAnsi="Arial" w:cs="Arial"/>
          <w:sz w:val="22"/>
          <w:szCs w:val="22"/>
          <w:lang w:val="en-GB"/>
        </w:rPr>
        <w:t>progress.</w:t>
      </w:r>
    </w:p>
    <w:p w14:paraId="0AB0843B" w14:textId="77777777" w:rsidR="00D6467F" w:rsidRPr="00D476CB" w:rsidRDefault="00D6467F" w:rsidP="00D6467F">
      <w:pPr>
        <w:rPr>
          <w:rFonts w:ascii="Arial" w:hAnsi="Arial" w:cs="Arial"/>
          <w:b/>
          <w:bCs/>
          <w:sz w:val="22"/>
          <w:szCs w:val="22"/>
          <w:lang w:val="en-GB"/>
        </w:rPr>
      </w:pPr>
    </w:p>
    <w:p w14:paraId="24466025" w14:textId="1905B2FE" w:rsidR="00D6467F" w:rsidRPr="00D476CB" w:rsidRDefault="00D6467F" w:rsidP="00D6467F">
      <w:pPr>
        <w:rPr>
          <w:rFonts w:ascii="Arial" w:hAnsi="Arial" w:cs="Arial"/>
          <w:b/>
          <w:bCs/>
          <w:sz w:val="22"/>
          <w:szCs w:val="22"/>
          <w:lang w:val="en-GB"/>
        </w:rPr>
      </w:pPr>
      <w:r w:rsidRPr="00D476CB">
        <w:rPr>
          <w:rFonts w:ascii="Arial" w:hAnsi="Arial" w:cs="Arial"/>
          <w:b/>
          <w:bCs/>
          <w:sz w:val="22"/>
          <w:szCs w:val="22"/>
          <w:lang w:val="en-GB"/>
        </w:rPr>
        <w:t>5.4 Chronology</w:t>
      </w:r>
    </w:p>
    <w:p w14:paraId="39C38567" w14:textId="237911EE" w:rsidR="00D6467F" w:rsidRPr="00D476CB" w:rsidRDefault="00D6467F" w:rsidP="00D6467F">
      <w:pPr>
        <w:rPr>
          <w:rFonts w:ascii="Arial" w:hAnsi="Arial" w:cs="Arial"/>
          <w:sz w:val="22"/>
          <w:szCs w:val="22"/>
          <w:lang w:val="en-GB"/>
        </w:rPr>
      </w:pPr>
      <w:r w:rsidRPr="00D476CB">
        <w:rPr>
          <w:rFonts w:ascii="Arial" w:hAnsi="Arial" w:cs="Arial"/>
          <w:b/>
          <w:bCs/>
          <w:sz w:val="22"/>
          <w:szCs w:val="22"/>
          <w:lang w:val="en-GB"/>
        </w:rPr>
        <w:t>2026–2027</w:t>
      </w:r>
      <w:r w:rsidRPr="00D476CB">
        <w:rPr>
          <w:rFonts w:ascii="Arial" w:hAnsi="Arial" w:cs="Arial"/>
          <w:sz w:val="22"/>
          <w:szCs w:val="22"/>
          <w:lang w:val="en-GB"/>
        </w:rPr>
        <w:t>: Finish my Health and Social Care BSc (Hons) and obtain further real-world experience.</w:t>
      </w:r>
    </w:p>
    <w:p w14:paraId="1CE1832E" w14:textId="77777777" w:rsidR="00D6467F" w:rsidRPr="00D476CB" w:rsidRDefault="00D6467F" w:rsidP="00D6467F">
      <w:pPr>
        <w:rPr>
          <w:rFonts w:ascii="Arial" w:hAnsi="Arial" w:cs="Arial"/>
          <w:sz w:val="22"/>
          <w:szCs w:val="22"/>
          <w:lang w:val="en-GB"/>
        </w:rPr>
      </w:pPr>
      <w:r w:rsidRPr="00D476CB">
        <w:rPr>
          <w:rFonts w:ascii="Arial" w:hAnsi="Arial" w:cs="Arial"/>
          <w:b/>
          <w:bCs/>
          <w:sz w:val="22"/>
          <w:szCs w:val="22"/>
          <w:lang w:val="en-GB"/>
        </w:rPr>
        <w:t>2027–2029:</w:t>
      </w:r>
      <w:r w:rsidRPr="00D476CB">
        <w:rPr>
          <w:rFonts w:ascii="Arial" w:hAnsi="Arial" w:cs="Arial"/>
          <w:sz w:val="22"/>
          <w:szCs w:val="22"/>
          <w:lang w:val="en-GB"/>
        </w:rPr>
        <w:t xml:space="preserve"> Register with Social Work England and earn a master's degree in social work.</w:t>
      </w:r>
    </w:p>
    <w:p w14:paraId="0C2A5449" w14:textId="465FFE5F" w:rsidR="00D6467F" w:rsidRPr="00D476CB" w:rsidRDefault="00D6467F" w:rsidP="00D6467F">
      <w:pPr>
        <w:rPr>
          <w:rFonts w:ascii="Arial" w:hAnsi="Arial" w:cs="Arial"/>
          <w:sz w:val="22"/>
          <w:szCs w:val="22"/>
          <w:lang w:val="en-GB"/>
        </w:rPr>
      </w:pPr>
      <w:r w:rsidRPr="00D476CB">
        <w:rPr>
          <w:rFonts w:ascii="Arial" w:hAnsi="Arial" w:cs="Arial"/>
          <w:sz w:val="22"/>
          <w:szCs w:val="22"/>
          <w:lang w:val="en-GB"/>
        </w:rPr>
        <w:t>Work as a licensed social worker starting in 2029 before advancing into leadership and social policy positions.</w:t>
      </w:r>
    </w:p>
    <w:p w14:paraId="61533D6F" w14:textId="77777777" w:rsidR="00734353" w:rsidRPr="00D476CB" w:rsidRDefault="00734353" w:rsidP="00564F1E">
      <w:pPr>
        <w:rPr>
          <w:rFonts w:ascii="Arial" w:hAnsi="Arial" w:cs="Arial"/>
          <w:sz w:val="22"/>
          <w:szCs w:val="22"/>
          <w:lang w:val="en-GB"/>
        </w:rPr>
      </w:pPr>
    </w:p>
    <w:p w14:paraId="2A5F7663" w14:textId="77777777" w:rsidR="00FB4AB1" w:rsidRPr="00D476CB" w:rsidRDefault="00FB4AB1" w:rsidP="00564F1E">
      <w:pPr>
        <w:rPr>
          <w:rFonts w:ascii="Arial" w:hAnsi="Arial" w:cs="Arial"/>
          <w:b/>
          <w:bCs/>
          <w:sz w:val="22"/>
          <w:szCs w:val="22"/>
          <w:lang w:val="en-GB"/>
        </w:rPr>
      </w:pPr>
    </w:p>
    <w:p w14:paraId="54D67C97" w14:textId="77777777" w:rsidR="00FB4AB1" w:rsidRPr="00D476CB" w:rsidRDefault="00FB4AB1" w:rsidP="00564F1E">
      <w:pPr>
        <w:rPr>
          <w:rFonts w:ascii="Arial" w:hAnsi="Arial" w:cs="Arial"/>
          <w:b/>
          <w:bCs/>
          <w:sz w:val="22"/>
          <w:szCs w:val="22"/>
          <w:lang w:val="en-GB"/>
        </w:rPr>
      </w:pPr>
    </w:p>
    <w:p w14:paraId="37843088" w14:textId="77777777" w:rsidR="00FB4AB1" w:rsidRPr="00D476CB" w:rsidRDefault="00FB4AB1" w:rsidP="00564F1E">
      <w:pPr>
        <w:rPr>
          <w:rFonts w:ascii="Arial" w:hAnsi="Arial" w:cs="Arial"/>
          <w:b/>
          <w:bCs/>
          <w:sz w:val="22"/>
          <w:szCs w:val="22"/>
          <w:lang w:val="en-GB"/>
        </w:rPr>
      </w:pPr>
    </w:p>
    <w:p w14:paraId="628648AB" w14:textId="77777777" w:rsidR="00FB4AB1" w:rsidRPr="00D476CB" w:rsidRDefault="00FB4AB1" w:rsidP="00564F1E">
      <w:pPr>
        <w:rPr>
          <w:rFonts w:ascii="Arial" w:hAnsi="Arial" w:cs="Arial"/>
          <w:b/>
          <w:bCs/>
          <w:sz w:val="22"/>
          <w:szCs w:val="22"/>
          <w:lang w:val="en-GB"/>
        </w:rPr>
      </w:pPr>
    </w:p>
    <w:p w14:paraId="69DF90AD" w14:textId="77777777" w:rsidR="00FB4AB1" w:rsidRPr="00D476CB" w:rsidRDefault="00FB4AB1" w:rsidP="00564F1E">
      <w:pPr>
        <w:rPr>
          <w:rFonts w:ascii="Arial" w:hAnsi="Arial" w:cs="Arial"/>
          <w:b/>
          <w:bCs/>
          <w:sz w:val="22"/>
          <w:szCs w:val="22"/>
          <w:lang w:val="en-GB"/>
        </w:rPr>
      </w:pPr>
    </w:p>
    <w:p w14:paraId="5B646279" w14:textId="77777777" w:rsidR="00FB4AB1" w:rsidRPr="00D476CB" w:rsidRDefault="00FB4AB1" w:rsidP="00564F1E">
      <w:pPr>
        <w:rPr>
          <w:rFonts w:ascii="Arial" w:hAnsi="Arial" w:cs="Arial"/>
          <w:b/>
          <w:bCs/>
          <w:sz w:val="22"/>
          <w:szCs w:val="22"/>
          <w:lang w:val="en-GB"/>
        </w:rPr>
      </w:pPr>
    </w:p>
    <w:p w14:paraId="0DB683CE" w14:textId="77777777" w:rsidR="00FB4AB1" w:rsidRPr="00D476CB" w:rsidRDefault="00FB4AB1" w:rsidP="00564F1E">
      <w:pPr>
        <w:rPr>
          <w:rFonts w:ascii="Arial" w:hAnsi="Arial" w:cs="Arial"/>
          <w:b/>
          <w:bCs/>
          <w:sz w:val="22"/>
          <w:szCs w:val="22"/>
          <w:lang w:val="en-GB"/>
        </w:rPr>
      </w:pPr>
    </w:p>
    <w:p w14:paraId="35096C4A" w14:textId="77777777" w:rsidR="00FB4AB1" w:rsidRPr="00D476CB" w:rsidRDefault="00FB4AB1" w:rsidP="00564F1E">
      <w:pPr>
        <w:rPr>
          <w:rFonts w:ascii="Arial" w:hAnsi="Arial" w:cs="Arial"/>
          <w:b/>
          <w:bCs/>
          <w:sz w:val="22"/>
          <w:szCs w:val="22"/>
          <w:lang w:val="en-GB"/>
        </w:rPr>
      </w:pPr>
    </w:p>
    <w:p w14:paraId="2EE71802" w14:textId="77777777" w:rsidR="00FB4AB1" w:rsidRPr="00D476CB" w:rsidRDefault="00FB4AB1" w:rsidP="00564F1E">
      <w:pPr>
        <w:rPr>
          <w:rFonts w:ascii="Arial" w:hAnsi="Arial" w:cs="Arial"/>
          <w:b/>
          <w:bCs/>
          <w:sz w:val="22"/>
          <w:szCs w:val="22"/>
          <w:lang w:val="en-GB"/>
        </w:rPr>
      </w:pPr>
    </w:p>
    <w:p w14:paraId="389DAA88" w14:textId="77777777" w:rsidR="00FB4AB1" w:rsidRPr="00D476CB" w:rsidRDefault="00FB4AB1" w:rsidP="00564F1E">
      <w:pPr>
        <w:rPr>
          <w:rFonts w:ascii="Arial" w:hAnsi="Arial" w:cs="Arial"/>
          <w:b/>
          <w:bCs/>
          <w:sz w:val="22"/>
          <w:szCs w:val="22"/>
          <w:lang w:val="en-GB"/>
        </w:rPr>
      </w:pPr>
    </w:p>
    <w:p w14:paraId="15AA2663" w14:textId="77777777" w:rsidR="00FB4AB1" w:rsidRPr="00D476CB" w:rsidRDefault="00FB4AB1" w:rsidP="00564F1E">
      <w:pPr>
        <w:rPr>
          <w:rFonts w:ascii="Arial" w:hAnsi="Arial" w:cs="Arial"/>
          <w:b/>
          <w:bCs/>
          <w:sz w:val="22"/>
          <w:szCs w:val="22"/>
          <w:lang w:val="en-GB"/>
        </w:rPr>
      </w:pPr>
    </w:p>
    <w:p w14:paraId="0913EDF2" w14:textId="77777777" w:rsidR="00FB4AB1" w:rsidRPr="00D476CB" w:rsidRDefault="00FB4AB1" w:rsidP="00564F1E">
      <w:pPr>
        <w:rPr>
          <w:rFonts w:ascii="Arial" w:hAnsi="Arial" w:cs="Arial"/>
          <w:b/>
          <w:bCs/>
          <w:sz w:val="22"/>
          <w:szCs w:val="22"/>
          <w:lang w:val="en-GB"/>
        </w:rPr>
      </w:pPr>
    </w:p>
    <w:p w14:paraId="69F42096" w14:textId="77777777" w:rsidR="00FB4AB1" w:rsidRPr="00D476CB" w:rsidRDefault="00FB4AB1" w:rsidP="00564F1E">
      <w:pPr>
        <w:rPr>
          <w:rFonts w:ascii="Arial" w:hAnsi="Arial" w:cs="Arial"/>
          <w:b/>
          <w:bCs/>
          <w:sz w:val="22"/>
          <w:szCs w:val="22"/>
          <w:lang w:val="en-GB"/>
        </w:rPr>
      </w:pPr>
    </w:p>
    <w:p w14:paraId="027D6981" w14:textId="77777777" w:rsidR="00FB4AB1" w:rsidRPr="00D476CB" w:rsidRDefault="00FB4AB1" w:rsidP="00564F1E">
      <w:pPr>
        <w:rPr>
          <w:rFonts w:ascii="Arial" w:hAnsi="Arial" w:cs="Arial"/>
          <w:b/>
          <w:bCs/>
          <w:sz w:val="22"/>
          <w:szCs w:val="22"/>
          <w:lang w:val="en-GB"/>
        </w:rPr>
      </w:pPr>
    </w:p>
    <w:p w14:paraId="15DB5776" w14:textId="77777777" w:rsidR="00FB4AB1" w:rsidRPr="00D476CB" w:rsidRDefault="00FB4AB1" w:rsidP="00564F1E">
      <w:pPr>
        <w:rPr>
          <w:rFonts w:ascii="Arial" w:hAnsi="Arial" w:cs="Arial"/>
          <w:b/>
          <w:bCs/>
          <w:sz w:val="22"/>
          <w:szCs w:val="22"/>
          <w:lang w:val="en-GB"/>
        </w:rPr>
      </w:pPr>
    </w:p>
    <w:p w14:paraId="78055771" w14:textId="77777777" w:rsidR="00FB4AB1" w:rsidRPr="00D476CB" w:rsidRDefault="00FB4AB1" w:rsidP="00564F1E">
      <w:pPr>
        <w:rPr>
          <w:rFonts w:ascii="Arial" w:hAnsi="Arial" w:cs="Arial"/>
          <w:b/>
          <w:bCs/>
          <w:sz w:val="22"/>
          <w:szCs w:val="22"/>
          <w:lang w:val="en-GB"/>
        </w:rPr>
      </w:pPr>
    </w:p>
    <w:p w14:paraId="7AB1EA64" w14:textId="77777777" w:rsidR="00FB4AB1" w:rsidRPr="00D476CB" w:rsidRDefault="00FB4AB1" w:rsidP="00564F1E">
      <w:pPr>
        <w:rPr>
          <w:rFonts w:ascii="Arial" w:hAnsi="Arial" w:cs="Arial"/>
          <w:b/>
          <w:bCs/>
          <w:sz w:val="22"/>
          <w:szCs w:val="22"/>
          <w:lang w:val="en-GB"/>
        </w:rPr>
      </w:pPr>
    </w:p>
    <w:p w14:paraId="603E69E7" w14:textId="7FF87BCA" w:rsidR="00D6467F" w:rsidRPr="00D476CB" w:rsidRDefault="00D6467F" w:rsidP="00564F1E">
      <w:pPr>
        <w:rPr>
          <w:rFonts w:ascii="Arial" w:hAnsi="Arial" w:cs="Arial"/>
          <w:b/>
          <w:bCs/>
          <w:sz w:val="22"/>
          <w:szCs w:val="22"/>
          <w:lang w:val="en-GB"/>
        </w:rPr>
      </w:pPr>
      <w:r w:rsidRPr="00D476CB">
        <w:rPr>
          <w:rFonts w:ascii="Arial" w:hAnsi="Arial" w:cs="Arial"/>
          <w:b/>
          <w:bCs/>
          <w:sz w:val="22"/>
          <w:szCs w:val="22"/>
          <w:lang w:val="en-GB"/>
        </w:rPr>
        <w:lastRenderedPageBreak/>
        <w:t xml:space="preserve">Conclusion </w:t>
      </w:r>
    </w:p>
    <w:p w14:paraId="5AB25DB2" w14:textId="1432E8B3" w:rsidR="00D6467F" w:rsidRPr="00D476CB" w:rsidRDefault="00D6467F" w:rsidP="00564F1E">
      <w:pPr>
        <w:rPr>
          <w:rFonts w:ascii="Arial" w:hAnsi="Arial" w:cs="Arial"/>
          <w:sz w:val="22"/>
          <w:szCs w:val="22"/>
          <w:lang w:val="en-GB"/>
        </w:rPr>
      </w:pPr>
      <w:r w:rsidRPr="00D476CB">
        <w:rPr>
          <w:rFonts w:ascii="Arial" w:hAnsi="Arial" w:cs="Arial"/>
          <w:sz w:val="22"/>
          <w:szCs w:val="22"/>
          <w:lang w:val="en-GB"/>
        </w:rPr>
        <w:t xml:space="preserve">The information, abilities, and character traits needed to work as a social worker have been assessed in this paper. It has shown how crucial communication, teamwork, computer literacy, safeguarding, and professional ethics are to providing vulnerable people and families with effective care. I was able to pinpoint my areas of strength and growth through self-evaluation, underscoring the importance of reflective practice and ongoing professional development. The study also looked at how employability might be enhanced by developing a professional identity, upholding a favourable online persona, and establishing reasonable career goals. </w:t>
      </w:r>
      <w:proofErr w:type="gramStart"/>
      <w:r w:rsidRPr="00D476CB">
        <w:rPr>
          <w:rFonts w:ascii="Arial" w:hAnsi="Arial" w:cs="Arial"/>
          <w:sz w:val="22"/>
          <w:szCs w:val="22"/>
          <w:lang w:val="en-GB"/>
        </w:rPr>
        <w:t>Last but not least</w:t>
      </w:r>
      <w:proofErr w:type="gramEnd"/>
      <w:r w:rsidRPr="00D476CB">
        <w:rPr>
          <w:rFonts w:ascii="Arial" w:hAnsi="Arial" w:cs="Arial"/>
          <w:sz w:val="22"/>
          <w:szCs w:val="22"/>
          <w:lang w:val="en-GB"/>
        </w:rPr>
        <w:t xml:space="preserve">, the personal development action plan has given me a clear path to realising my goal of becoming a licensed social worker and eventually </w:t>
      </w:r>
      <w:proofErr w:type="gramStart"/>
      <w:r w:rsidRPr="00D476CB">
        <w:rPr>
          <w:rFonts w:ascii="Arial" w:hAnsi="Arial" w:cs="Arial"/>
          <w:sz w:val="22"/>
          <w:szCs w:val="22"/>
          <w:lang w:val="en-GB"/>
        </w:rPr>
        <w:t>making a contribution</w:t>
      </w:r>
      <w:proofErr w:type="gramEnd"/>
      <w:r w:rsidRPr="00D476CB">
        <w:rPr>
          <w:rFonts w:ascii="Arial" w:hAnsi="Arial" w:cs="Arial"/>
          <w:sz w:val="22"/>
          <w:szCs w:val="22"/>
          <w:lang w:val="en-GB"/>
        </w:rPr>
        <w:t xml:space="preserve"> to social policy.</w:t>
      </w:r>
    </w:p>
    <w:p w14:paraId="489BD865" w14:textId="7AE783B3" w:rsidR="00BD0E8C" w:rsidRPr="00D476CB" w:rsidRDefault="00BD0E8C" w:rsidP="00564F1E">
      <w:pPr>
        <w:rPr>
          <w:rFonts w:ascii="Arial" w:hAnsi="Arial" w:cs="Arial"/>
          <w:b/>
          <w:bCs/>
          <w:sz w:val="22"/>
          <w:szCs w:val="22"/>
          <w:lang w:val="en-GB"/>
        </w:rPr>
      </w:pPr>
      <w:r w:rsidRPr="00D476CB">
        <w:rPr>
          <w:rFonts w:ascii="Arial" w:hAnsi="Arial" w:cs="Arial"/>
          <w:b/>
          <w:bCs/>
          <w:sz w:val="22"/>
          <w:szCs w:val="22"/>
          <w:lang w:val="en-GB"/>
        </w:rPr>
        <w:t>References</w:t>
      </w:r>
    </w:p>
    <w:p w14:paraId="7B544BE1" w14:textId="77777777" w:rsidR="00BD0E8C" w:rsidRPr="00D476CB" w:rsidRDefault="00BD0E8C" w:rsidP="00BD0E8C">
      <w:pPr>
        <w:rPr>
          <w:rFonts w:ascii="Arial" w:hAnsi="Arial" w:cs="Arial"/>
          <w:sz w:val="22"/>
          <w:szCs w:val="22"/>
          <w:lang w:val="en-GB"/>
        </w:rPr>
      </w:pPr>
      <w:r w:rsidRPr="00D476CB">
        <w:rPr>
          <w:rFonts w:ascii="Arial" w:hAnsi="Arial" w:cs="Arial"/>
          <w:sz w:val="22"/>
          <w:szCs w:val="22"/>
          <w:lang w:val="en-GB"/>
        </w:rPr>
        <w:t>British Association of Social Workers (BASW) (2018) Professional Capabilities Framework (PCF). Available at: https://basw.co.uk/training-cpd/professional-capabilities-framework-pcf (Accessed: 23 July 2026).</w:t>
      </w:r>
    </w:p>
    <w:p w14:paraId="6BEFF152" w14:textId="77777777" w:rsidR="00BD0E8C" w:rsidRPr="00D476CB" w:rsidRDefault="00BD0E8C" w:rsidP="00BD0E8C">
      <w:pPr>
        <w:rPr>
          <w:rFonts w:ascii="Arial" w:hAnsi="Arial" w:cs="Arial"/>
          <w:sz w:val="22"/>
          <w:szCs w:val="22"/>
          <w:lang w:val="en-GB"/>
        </w:rPr>
      </w:pPr>
    </w:p>
    <w:p w14:paraId="6F09B6EB" w14:textId="77777777" w:rsidR="00BD0E8C" w:rsidRPr="00D476CB" w:rsidRDefault="00BD0E8C" w:rsidP="00BD0E8C">
      <w:pPr>
        <w:rPr>
          <w:rFonts w:ascii="Arial" w:hAnsi="Arial" w:cs="Arial"/>
          <w:sz w:val="22"/>
          <w:szCs w:val="22"/>
          <w:lang w:val="en-GB"/>
        </w:rPr>
      </w:pPr>
      <w:r w:rsidRPr="00D476CB">
        <w:rPr>
          <w:rFonts w:ascii="Arial" w:hAnsi="Arial" w:cs="Arial"/>
          <w:sz w:val="22"/>
          <w:szCs w:val="22"/>
          <w:lang w:val="en-GB"/>
        </w:rPr>
        <w:t>Department of Health (2012) Compassion in Practice: Nursing, Midwifery and Care Staff – Our Vision and Strategy. London: Department of Health. Available at: https://www.england.nhs.uk/wp-content/uploads/2012/12/compassion-in-practice.pdf(Accessed: 23 July 2026).</w:t>
      </w:r>
    </w:p>
    <w:p w14:paraId="62BB575F" w14:textId="77777777" w:rsidR="00BD0E8C" w:rsidRPr="00D476CB" w:rsidRDefault="00BD0E8C" w:rsidP="00BD0E8C">
      <w:pPr>
        <w:rPr>
          <w:rFonts w:ascii="Arial" w:hAnsi="Arial" w:cs="Arial"/>
          <w:sz w:val="22"/>
          <w:szCs w:val="22"/>
          <w:lang w:val="en-GB"/>
        </w:rPr>
      </w:pPr>
    </w:p>
    <w:p w14:paraId="4813B70C" w14:textId="77777777" w:rsidR="00BD0E8C" w:rsidRPr="00D476CB" w:rsidRDefault="00BD0E8C" w:rsidP="00BD0E8C">
      <w:pPr>
        <w:rPr>
          <w:rFonts w:ascii="Arial" w:hAnsi="Arial" w:cs="Arial"/>
          <w:sz w:val="22"/>
          <w:szCs w:val="22"/>
          <w:lang w:val="en-GB"/>
        </w:rPr>
      </w:pPr>
      <w:r w:rsidRPr="00D476CB">
        <w:rPr>
          <w:rFonts w:ascii="Arial" w:hAnsi="Arial" w:cs="Arial"/>
          <w:sz w:val="22"/>
          <w:szCs w:val="22"/>
          <w:lang w:val="en-GB"/>
        </w:rPr>
        <w:t>Department of Health and Social Care (2023) The NHS Constitution for England. Available at: https://www.gov.uk/government/publications/the-nhs-constitution-for-england (Accessed: 29 July 2026).</w:t>
      </w:r>
    </w:p>
    <w:p w14:paraId="3762118A" w14:textId="77777777" w:rsidR="00BD0E8C" w:rsidRPr="00D476CB" w:rsidRDefault="00BD0E8C" w:rsidP="00BD0E8C">
      <w:pPr>
        <w:rPr>
          <w:rFonts w:ascii="Arial" w:hAnsi="Arial" w:cs="Arial"/>
          <w:sz w:val="22"/>
          <w:szCs w:val="22"/>
          <w:lang w:val="en-GB"/>
        </w:rPr>
      </w:pPr>
    </w:p>
    <w:p w14:paraId="4847AE3A" w14:textId="77777777" w:rsidR="00BD0E8C" w:rsidRPr="00D476CB" w:rsidRDefault="00BD0E8C" w:rsidP="00BD0E8C">
      <w:pPr>
        <w:rPr>
          <w:rFonts w:ascii="Arial" w:hAnsi="Arial" w:cs="Arial"/>
          <w:sz w:val="22"/>
          <w:szCs w:val="22"/>
          <w:lang w:val="en-GB"/>
        </w:rPr>
      </w:pPr>
      <w:r w:rsidRPr="00D476CB">
        <w:rPr>
          <w:rFonts w:ascii="Arial" w:hAnsi="Arial" w:cs="Arial"/>
          <w:sz w:val="22"/>
          <w:szCs w:val="22"/>
          <w:lang w:val="en-GB"/>
        </w:rPr>
        <w:t>Kolb, D.A. (1984) Experiential Learning: Experience as the Source of Learning and Development. Englewood Cliffs, NJ: Prentice Hall. Available at: https://www.researchgate.net/publication/235701029_Experiential_Learning_Experience_As_The_Source_Of_Learning_And_Development (Accessed: 23 July 2026).</w:t>
      </w:r>
    </w:p>
    <w:p w14:paraId="00F3D1C6" w14:textId="77777777" w:rsidR="00BD0E8C" w:rsidRPr="00D476CB" w:rsidRDefault="00BD0E8C" w:rsidP="00BD0E8C">
      <w:pPr>
        <w:rPr>
          <w:rFonts w:ascii="Arial" w:hAnsi="Arial" w:cs="Arial"/>
          <w:sz w:val="22"/>
          <w:szCs w:val="22"/>
          <w:lang w:val="en-GB"/>
        </w:rPr>
      </w:pPr>
    </w:p>
    <w:p w14:paraId="24C33F38" w14:textId="77777777" w:rsidR="00BD0E8C" w:rsidRPr="00D476CB" w:rsidRDefault="00BD0E8C" w:rsidP="00BD0E8C">
      <w:pPr>
        <w:rPr>
          <w:rFonts w:ascii="Arial" w:hAnsi="Arial" w:cs="Arial"/>
          <w:sz w:val="22"/>
          <w:szCs w:val="22"/>
          <w:lang w:val="en-GB"/>
        </w:rPr>
      </w:pPr>
      <w:r w:rsidRPr="00D476CB">
        <w:rPr>
          <w:rFonts w:ascii="Arial" w:hAnsi="Arial" w:cs="Arial"/>
          <w:sz w:val="22"/>
          <w:szCs w:val="22"/>
          <w:lang w:val="en-GB"/>
        </w:rPr>
        <w:t>Social worker jobs - NHS Jobs. (2025). Jobs.nhs.uk. Available at: https://www.jobs.nhs.uk/candidate/search/results?keyword=social%20worker&amp;language=&amp;page=6 (Accessed 23 July 2026).</w:t>
      </w:r>
    </w:p>
    <w:p w14:paraId="715D1A37" w14:textId="77777777" w:rsidR="00BD0E8C" w:rsidRPr="00D476CB" w:rsidRDefault="00BD0E8C" w:rsidP="00BD0E8C">
      <w:pPr>
        <w:rPr>
          <w:rFonts w:ascii="Arial" w:hAnsi="Arial" w:cs="Arial"/>
          <w:sz w:val="22"/>
          <w:szCs w:val="22"/>
          <w:lang w:val="en-GB"/>
        </w:rPr>
      </w:pPr>
    </w:p>
    <w:p w14:paraId="1BC39147" w14:textId="77777777" w:rsidR="00BD0E8C" w:rsidRPr="00D476CB" w:rsidRDefault="00BD0E8C" w:rsidP="00BD0E8C">
      <w:pPr>
        <w:rPr>
          <w:rFonts w:ascii="Arial" w:hAnsi="Arial" w:cs="Arial"/>
          <w:sz w:val="22"/>
          <w:szCs w:val="22"/>
          <w:lang w:val="en-GB"/>
        </w:rPr>
      </w:pPr>
      <w:r w:rsidRPr="00D476CB">
        <w:rPr>
          <w:rFonts w:ascii="Arial" w:hAnsi="Arial" w:cs="Arial"/>
          <w:sz w:val="22"/>
          <w:szCs w:val="22"/>
          <w:lang w:val="en-GB"/>
        </w:rPr>
        <w:t>Skills for Care, Skills for Health and NHS England (2024) Care Workforce Pathway: Core Skills Framework. Available at: https://www.skillsforcare.org.uk (Accessed: 23 July 2026).</w:t>
      </w:r>
    </w:p>
    <w:p w14:paraId="38A91235" w14:textId="77777777" w:rsidR="00BD0E8C" w:rsidRPr="00D476CB" w:rsidRDefault="00BD0E8C" w:rsidP="00BD0E8C">
      <w:pPr>
        <w:rPr>
          <w:rFonts w:ascii="Arial" w:hAnsi="Arial" w:cs="Arial"/>
          <w:sz w:val="22"/>
          <w:szCs w:val="22"/>
          <w:lang w:val="en-GB"/>
        </w:rPr>
      </w:pPr>
    </w:p>
    <w:p w14:paraId="492C44AF" w14:textId="77777777" w:rsidR="00BD0E8C" w:rsidRPr="00D476CB" w:rsidRDefault="00BD0E8C" w:rsidP="00BD0E8C">
      <w:pPr>
        <w:rPr>
          <w:rFonts w:ascii="Arial" w:hAnsi="Arial" w:cs="Arial"/>
          <w:sz w:val="22"/>
          <w:szCs w:val="22"/>
          <w:lang w:val="en-GB"/>
        </w:rPr>
      </w:pPr>
      <w:r w:rsidRPr="00D476CB">
        <w:rPr>
          <w:rFonts w:ascii="Arial" w:hAnsi="Arial" w:cs="Arial"/>
          <w:sz w:val="22"/>
          <w:szCs w:val="22"/>
          <w:lang w:val="en-GB"/>
        </w:rPr>
        <w:t>British Association of Social Workers (BASW) (2018) Professional Capabilities Framework (PCF). Available at: https://basw.co.uk/training-cpd/professional-capabilities-framework/strategic-social-worker (Accessed: 25 July 2026).</w:t>
      </w:r>
    </w:p>
    <w:p w14:paraId="4253C7B7" w14:textId="77777777" w:rsidR="00BD0E8C" w:rsidRPr="00D476CB" w:rsidRDefault="00BD0E8C" w:rsidP="00BD0E8C">
      <w:pPr>
        <w:rPr>
          <w:rFonts w:ascii="Arial" w:hAnsi="Arial" w:cs="Arial"/>
          <w:sz w:val="22"/>
          <w:szCs w:val="22"/>
          <w:lang w:val="en-GB"/>
        </w:rPr>
      </w:pPr>
    </w:p>
    <w:p w14:paraId="23217EAA" w14:textId="1192568E" w:rsidR="00BD0E8C" w:rsidRPr="00D476CB" w:rsidRDefault="00BD0E8C" w:rsidP="00BD0E8C">
      <w:pPr>
        <w:rPr>
          <w:rFonts w:ascii="Arial" w:hAnsi="Arial" w:cs="Arial"/>
          <w:sz w:val="22"/>
          <w:szCs w:val="22"/>
          <w:lang w:val="en-GB"/>
        </w:rPr>
      </w:pPr>
      <w:r w:rsidRPr="00D476CB">
        <w:rPr>
          <w:rFonts w:ascii="Arial" w:hAnsi="Arial" w:cs="Arial"/>
          <w:sz w:val="22"/>
          <w:szCs w:val="22"/>
          <w:lang w:val="en-GB"/>
        </w:rPr>
        <w:lastRenderedPageBreak/>
        <w:t xml:space="preserve">Mae, A. (2026). Gibbs’ Reflective Cycle: A Guide </w:t>
      </w:r>
      <w:proofErr w:type="gramStart"/>
      <w:r w:rsidRPr="00D476CB">
        <w:rPr>
          <w:rFonts w:ascii="Arial" w:hAnsi="Arial" w:cs="Arial"/>
          <w:sz w:val="22"/>
          <w:szCs w:val="22"/>
          <w:lang w:val="en-GB"/>
        </w:rPr>
        <w:t>With</w:t>
      </w:r>
      <w:proofErr w:type="gramEnd"/>
      <w:r w:rsidRPr="00D476CB">
        <w:rPr>
          <w:rFonts w:ascii="Arial" w:hAnsi="Arial" w:cs="Arial"/>
          <w:sz w:val="22"/>
          <w:szCs w:val="22"/>
          <w:lang w:val="en-GB"/>
        </w:rPr>
        <w:t xml:space="preserve"> </w:t>
      </w:r>
      <w:proofErr w:type="gramStart"/>
      <w:r w:rsidRPr="00D476CB">
        <w:rPr>
          <w:rFonts w:ascii="Arial" w:hAnsi="Arial" w:cs="Arial"/>
          <w:sz w:val="22"/>
          <w:szCs w:val="22"/>
          <w:lang w:val="en-GB"/>
        </w:rPr>
        <w:t xml:space="preserve">Examples </w:t>
      </w:r>
      <w:r w:rsidR="00111D39">
        <w:rPr>
          <w:rFonts w:ascii="Arial" w:hAnsi="Arial" w:cs="Arial"/>
          <w:sz w:val="22"/>
          <w:szCs w:val="22"/>
          <w:lang w:val="en-GB"/>
        </w:rPr>
        <w:t>.</w:t>
      </w:r>
      <w:proofErr w:type="gramEnd"/>
      <w:r w:rsidR="00111D39">
        <w:rPr>
          <w:rFonts w:ascii="Arial" w:hAnsi="Arial" w:cs="Arial"/>
          <w:sz w:val="22"/>
          <w:szCs w:val="22"/>
          <w:lang w:val="en-GB"/>
        </w:rPr>
        <w:t xml:space="preserve"> </w:t>
      </w:r>
      <w:proofErr w:type="spellStart"/>
      <w:r w:rsidRPr="00D476CB">
        <w:rPr>
          <w:rFonts w:ascii="Arial" w:hAnsi="Arial" w:cs="Arial"/>
          <w:sz w:val="22"/>
          <w:szCs w:val="22"/>
          <w:lang w:val="en-GB"/>
        </w:rPr>
        <w:t>ResearchProspect</w:t>
      </w:r>
      <w:proofErr w:type="spellEnd"/>
      <w:r w:rsidRPr="00D476CB">
        <w:rPr>
          <w:rFonts w:ascii="Arial" w:hAnsi="Arial" w:cs="Arial"/>
          <w:sz w:val="22"/>
          <w:szCs w:val="22"/>
          <w:lang w:val="en-GB"/>
        </w:rPr>
        <w:t>. Available at: https://www.researchprospect.com/gibbs-reflective-cycle/ (Accessed 28 July 2026)</w:t>
      </w:r>
    </w:p>
    <w:p w14:paraId="570508A9" w14:textId="77777777" w:rsidR="00BD0E8C" w:rsidRPr="00D476CB" w:rsidRDefault="00BD0E8C" w:rsidP="00BD0E8C">
      <w:pPr>
        <w:rPr>
          <w:rFonts w:ascii="Arial" w:hAnsi="Arial" w:cs="Arial"/>
          <w:sz w:val="22"/>
          <w:szCs w:val="22"/>
          <w:lang w:val="en-GB"/>
        </w:rPr>
      </w:pPr>
    </w:p>
    <w:p w14:paraId="772A317A" w14:textId="77777777" w:rsidR="00BD0E8C" w:rsidRPr="00D476CB" w:rsidRDefault="00BD0E8C" w:rsidP="00BD0E8C">
      <w:pPr>
        <w:rPr>
          <w:rFonts w:ascii="Arial" w:hAnsi="Arial" w:cs="Arial"/>
          <w:sz w:val="22"/>
          <w:szCs w:val="22"/>
          <w:lang w:val="en-GB"/>
        </w:rPr>
      </w:pPr>
      <w:r w:rsidRPr="00D476CB">
        <w:rPr>
          <w:rFonts w:ascii="Arial" w:hAnsi="Arial" w:cs="Arial"/>
          <w:sz w:val="22"/>
          <w:szCs w:val="22"/>
          <w:lang w:val="en-GB"/>
        </w:rPr>
        <w:t xml:space="preserve">Social Work England (2022) Professional standards. Available </w:t>
      </w:r>
      <w:proofErr w:type="gramStart"/>
      <w:r w:rsidRPr="00D476CB">
        <w:rPr>
          <w:rFonts w:ascii="Arial" w:hAnsi="Arial" w:cs="Arial"/>
          <w:sz w:val="22"/>
          <w:szCs w:val="22"/>
          <w:lang w:val="en-GB"/>
        </w:rPr>
        <w:t>at:https://www.socialworkengland.org.uk/education-training/about-the-social-work-education-and-training-advisory-forum/</w:t>
      </w:r>
      <w:proofErr w:type="gramEnd"/>
      <w:r w:rsidRPr="00D476CB">
        <w:rPr>
          <w:rFonts w:ascii="Arial" w:hAnsi="Arial" w:cs="Arial"/>
          <w:sz w:val="22"/>
          <w:szCs w:val="22"/>
          <w:lang w:val="en-GB"/>
        </w:rPr>
        <w:t xml:space="preserve"> (Accessed: 28 July 2026).</w:t>
      </w:r>
    </w:p>
    <w:p w14:paraId="28B91FB7" w14:textId="77777777" w:rsidR="00BD0E8C" w:rsidRPr="00D476CB" w:rsidRDefault="00BD0E8C" w:rsidP="00BD0E8C">
      <w:pPr>
        <w:rPr>
          <w:rFonts w:ascii="Arial" w:hAnsi="Arial" w:cs="Arial"/>
          <w:sz w:val="22"/>
          <w:szCs w:val="22"/>
          <w:lang w:val="en-GB"/>
        </w:rPr>
      </w:pPr>
    </w:p>
    <w:p w14:paraId="610275D6" w14:textId="77777777" w:rsidR="00BD0E8C" w:rsidRPr="00D476CB" w:rsidRDefault="00BD0E8C" w:rsidP="00BD0E8C">
      <w:pPr>
        <w:rPr>
          <w:rFonts w:ascii="Arial" w:hAnsi="Arial" w:cs="Arial"/>
          <w:sz w:val="22"/>
          <w:szCs w:val="22"/>
          <w:lang w:val="en-GB"/>
        </w:rPr>
      </w:pPr>
      <w:r w:rsidRPr="00D476CB">
        <w:rPr>
          <w:rFonts w:ascii="Arial" w:hAnsi="Arial" w:cs="Arial"/>
          <w:sz w:val="22"/>
          <w:szCs w:val="22"/>
          <w:lang w:val="en-GB"/>
        </w:rPr>
        <w:t xml:space="preserve">Jobs.nhs.uk. (2026). Job </w:t>
      </w:r>
      <w:proofErr w:type="spellStart"/>
      <w:r w:rsidRPr="00D476CB">
        <w:rPr>
          <w:rFonts w:ascii="Arial" w:hAnsi="Arial" w:cs="Arial"/>
          <w:sz w:val="22"/>
          <w:szCs w:val="22"/>
          <w:lang w:val="en-GB"/>
        </w:rPr>
        <w:t>Advert.Available</w:t>
      </w:r>
      <w:proofErr w:type="spellEnd"/>
      <w:r w:rsidRPr="00D476CB">
        <w:rPr>
          <w:rFonts w:ascii="Arial" w:hAnsi="Arial" w:cs="Arial"/>
          <w:sz w:val="22"/>
          <w:szCs w:val="22"/>
          <w:lang w:val="en-GB"/>
        </w:rPr>
        <w:t xml:space="preserve"> at: https://www.jobs.nhs.uk/candidate/jobadvert/C9294-26-0301?country=GB-ENG&amp;searchFormType=main&amp;keyword=social%20worker&amp;location=London&amp;language=en (Accessed: 28 July 2026).</w:t>
      </w:r>
    </w:p>
    <w:p w14:paraId="366F8216" w14:textId="77777777" w:rsidR="00BD0E8C" w:rsidRPr="00D476CB" w:rsidRDefault="00BD0E8C" w:rsidP="00BD0E8C">
      <w:pPr>
        <w:rPr>
          <w:rFonts w:ascii="Arial" w:hAnsi="Arial" w:cs="Arial"/>
          <w:sz w:val="22"/>
          <w:szCs w:val="22"/>
          <w:lang w:val="en-GB"/>
        </w:rPr>
      </w:pPr>
    </w:p>
    <w:p w14:paraId="6EDE5CAF" w14:textId="77777777" w:rsidR="00BD0E8C" w:rsidRPr="00D476CB" w:rsidRDefault="00BD0E8C" w:rsidP="00BD0E8C">
      <w:pPr>
        <w:rPr>
          <w:rFonts w:ascii="Arial" w:hAnsi="Arial" w:cs="Arial"/>
          <w:sz w:val="22"/>
          <w:szCs w:val="22"/>
          <w:lang w:val="en-GB"/>
        </w:rPr>
      </w:pPr>
      <w:r w:rsidRPr="00D476CB">
        <w:rPr>
          <w:rFonts w:ascii="Arial" w:hAnsi="Arial" w:cs="Arial"/>
          <w:sz w:val="22"/>
          <w:szCs w:val="22"/>
          <w:lang w:val="en-GB"/>
        </w:rPr>
        <w:t>Dacre Pool, L. and Sewell, P. (2007). The key to employability: developing a practical model of graduate employability. Education &amp; Training. 49(4), pp.277–289. doi:10.1108/00400910710754435. (Accessed: 28 July 2026).</w:t>
      </w:r>
    </w:p>
    <w:p w14:paraId="6396857B" w14:textId="77777777" w:rsidR="00BD0E8C" w:rsidRPr="00D476CB" w:rsidRDefault="00BD0E8C" w:rsidP="00BD0E8C">
      <w:pPr>
        <w:rPr>
          <w:rFonts w:ascii="Arial" w:hAnsi="Arial" w:cs="Arial"/>
          <w:sz w:val="22"/>
          <w:szCs w:val="22"/>
          <w:lang w:val="en-GB"/>
        </w:rPr>
      </w:pPr>
    </w:p>
    <w:p w14:paraId="3C9E9ED0" w14:textId="208BACB5" w:rsidR="00BD0E8C" w:rsidRPr="00D476CB" w:rsidRDefault="00BD0E8C" w:rsidP="00BD0E8C">
      <w:pPr>
        <w:rPr>
          <w:rFonts w:ascii="Arial" w:hAnsi="Arial" w:cs="Arial"/>
          <w:sz w:val="22"/>
          <w:szCs w:val="22"/>
          <w:lang w:val="en-GB"/>
        </w:rPr>
      </w:pPr>
      <w:r w:rsidRPr="00D476CB">
        <w:rPr>
          <w:rFonts w:ascii="Arial" w:hAnsi="Arial" w:cs="Arial"/>
          <w:sz w:val="22"/>
          <w:szCs w:val="22"/>
          <w:lang w:val="en-GB"/>
        </w:rPr>
        <w:t>Social Work England (2022) Professional standards. Available at: https://www.socialworkengland.org.uk/standards/professional-standards/ (Accessed: 28 July 2026).</w:t>
      </w:r>
    </w:p>
    <w:sectPr w:rsidR="00BD0E8C" w:rsidRPr="00D476CB">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549"/>
    <w:rsid w:val="0002760C"/>
    <w:rsid w:val="00111D39"/>
    <w:rsid w:val="001E68BE"/>
    <w:rsid w:val="002F426A"/>
    <w:rsid w:val="003059A2"/>
    <w:rsid w:val="003646E0"/>
    <w:rsid w:val="003F3E28"/>
    <w:rsid w:val="00451CE4"/>
    <w:rsid w:val="00563423"/>
    <w:rsid w:val="00564F1E"/>
    <w:rsid w:val="005B56C3"/>
    <w:rsid w:val="005F3231"/>
    <w:rsid w:val="0061665F"/>
    <w:rsid w:val="00734353"/>
    <w:rsid w:val="0075588D"/>
    <w:rsid w:val="007C2046"/>
    <w:rsid w:val="00872549"/>
    <w:rsid w:val="00882745"/>
    <w:rsid w:val="008D298D"/>
    <w:rsid w:val="008F59AA"/>
    <w:rsid w:val="00934453"/>
    <w:rsid w:val="00977D83"/>
    <w:rsid w:val="00A96459"/>
    <w:rsid w:val="00B052D3"/>
    <w:rsid w:val="00B60F56"/>
    <w:rsid w:val="00BB08F7"/>
    <w:rsid w:val="00BD0E8C"/>
    <w:rsid w:val="00C61468"/>
    <w:rsid w:val="00D21465"/>
    <w:rsid w:val="00D476CB"/>
    <w:rsid w:val="00D6467F"/>
    <w:rsid w:val="00ED0D3B"/>
    <w:rsid w:val="00F61668"/>
    <w:rsid w:val="00FB4AB1"/>
    <w:rsid w:val="00FC66E7"/>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8E4B0"/>
  <w15:chartTrackingRefBased/>
  <w15:docId w15:val="{BB039E1D-BE28-4F4B-A0B3-680A470B1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it-IT"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8725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olo2">
    <w:name w:val="heading 2"/>
    <w:basedOn w:val="Normale"/>
    <w:next w:val="Normale"/>
    <w:link w:val="Titolo2Carattere"/>
    <w:uiPriority w:val="9"/>
    <w:semiHidden/>
    <w:unhideWhenUsed/>
    <w:qFormat/>
    <w:rsid w:val="008725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olo3">
    <w:name w:val="heading 3"/>
    <w:basedOn w:val="Normale"/>
    <w:next w:val="Normale"/>
    <w:link w:val="Titolo3Carattere"/>
    <w:uiPriority w:val="9"/>
    <w:semiHidden/>
    <w:unhideWhenUsed/>
    <w:qFormat/>
    <w:rsid w:val="00872549"/>
    <w:pPr>
      <w:keepNext/>
      <w:keepLines/>
      <w:spacing w:before="160" w:after="80"/>
      <w:outlineLvl w:val="2"/>
    </w:pPr>
    <w:rPr>
      <w:rFonts w:eastAsiaTheme="majorEastAsia" w:cstheme="majorBidi"/>
      <w:color w:val="0F4761" w:themeColor="accent1" w:themeShade="BF"/>
      <w:sz w:val="28"/>
      <w:szCs w:val="28"/>
    </w:rPr>
  </w:style>
  <w:style w:type="paragraph" w:styleId="Titolo4">
    <w:name w:val="heading 4"/>
    <w:basedOn w:val="Normale"/>
    <w:next w:val="Normale"/>
    <w:link w:val="Titolo4Carattere"/>
    <w:uiPriority w:val="9"/>
    <w:semiHidden/>
    <w:unhideWhenUsed/>
    <w:qFormat/>
    <w:rsid w:val="00872549"/>
    <w:pPr>
      <w:keepNext/>
      <w:keepLines/>
      <w:spacing w:before="80" w:after="40"/>
      <w:outlineLvl w:val="3"/>
    </w:pPr>
    <w:rPr>
      <w:rFonts w:eastAsiaTheme="majorEastAsia" w:cstheme="majorBidi"/>
      <w:i/>
      <w:iCs/>
      <w:color w:val="0F4761" w:themeColor="accent1" w:themeShade="BF"/>
    </w:rPr>
  </w:style>
  <w:style w:type="paragraph" w:styleId="Titolo5">
    <w:name w:val="heading 5"/>
    <w:basedOn w:val="Normale"/>
    <w:next w:val="Normale"/>
    <w:link w:val="Titolo5Carattere"/>
    <w:uiPriority w:val="9"/>
    <w:semiHidden/>
    <w:unhideWhenUsed/>
    <w:qFormat/>
    <w:rsid w:val="00872549"/>
    <w:pPr>
      <w:keepNext/>
      <w:keepLines/>
      <w:spacing w:before="80" w:after="40"/>
      <w:outlineLvl w:val="4"/>
    </w:pPr>
    <w:rPr>
      <w:rFonts w:eastAsiaTheme="majorEastAsia" w:cstheme="majorBidi"/>
      <w:color w:val="0F4761" w:themeColor="accent1" w:themeShade="BF"/>
    </w:rPr>
  </w:style>
  <w:style w:type="paragraph" w:styleId="Titolo6">
    <w:name w:val="heading 6"/>
    <w:basedOn w:val="Normale"/>
    <w:next w:val="Normale"/>
    <w:link w:val="Titolo6Carattere"/>
    <w:uiPriority w:val="9"/>
    <w:semiHidden/>
    <w:unhideWhenUsed/>
    <w:qFormat/>
    <w:rsid w:val="00872549"/>
    <w:pPr>
      <w:keepNext/>
      <w:keepLines/>
      <w:spacing w:before="40" w:after="0"/>
      <w:outlineLvl w:val="5"/>
    </w:pPr>
    <w:rPr>
      <w:rFonts w:eastAsiaTheme="majorEastAsia" w:cstheme="majorBidi"/>
      <w:i/>
      <w:iCs/>
      <w:color w:val="595959" w:themeColor="text1" w:themeTint="A6"/>
    </w:rPr>
  </w:style>
  <w:style w:type="paragraph" w:styleId="Titolo7">
    <w:name w:val="heading 7"/>
    <w:basedOn w:val="Normale"/>
    <w:next w:val="Normale"/>
    <w:link w:val="Titolo7Carattere"/>
    <w:uiPriority w:val="9"/>
    <w:semiHidden/>
    <w:unhideWhenUsed/>
    <w:qFormat/>
    <w:rsid w:val="00872549"/>
    <w:pPr>
      <w:keepNext/>
      <w:keepLines/>
      <w:spacing w:before="40" w:after="0"/>
      <w:outlineLvl w:val="6"/>
    </w:pPr>
    <w:rPr>
      <w:rFonts w:eastAsiaTheme="majorEastAsia" w:cstheme="majorBidi"/>
      <w:color w:val="595959" w:themeColor="text1" w:themeTint="A6"/>
    </w:rPr>
  </w:style>
  <w:style w:type="paragraph" w:styleId="Titolo8">
    <w:name w:val="heading 8"/>
    <w:basedOn w:val="Normale"/>
    <w:next w:val="Normale"/>
    <w:link w:val="Titolo8Carattere"/>
    <w:uiPriority w:val="9"/>
    <w:semiHidden/>
    <w:unhideWhenUsed/>
    <w:qFormat/>
    <w:rsid w:val="00872549"/>
    <w:pPr>
      <w:keepNext/>
      <w:keepLines/>
      <w:spacing w:after="0"/>
      <w:outlineLvl w:val="7"/>
    </w:pPr>
    <w:rPr>
      <w:rFonts w:eastAsiaTheme="majorEastAsia" w:cstheme="majorBidi"/>
      <w:i/>
      <w:iCs/>
      <w:color w:val="272727" w:themeColor="text1" w:themeTint="D8"/>
    </w:rPr>
  </w:style>
  <w:style w:type="paragraph" w:styleId="Titolo9">
    <w:name w:val="heading 9"/>
    <w:basedOn w:val="Normale"/>
    <w:next w:val="Normale"/>
    <w:link w:val="Titolo9Carattere"/>
    <w:uiPriority w:val="9"/>
    <w:semiHidden/>
    <w:unhideWhenUsed/>
    <w:qFormat/>
    <w:rsid w:val="00872549"/>
    <w:pPr>
      <w:keepNext/>
      <w:keepLines/>
      <w:spacing w:after="0"/>
      <w:outlineLvl w:val="8"/>
    </w:pPr>
    <w:rPr>
      <w:rFonts w:eastAsiaTheme="majorEastAsia" w:cstheme="majorBidi"/>
      <w:color w:val="272727" w:themeColor="text1" w:themeTint="D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872549"/>
    <w:rPr>
      <w:rFonts w:asciiTheme="majorHAnsi" w:eastAsiaTheme="majorEastAsia" w:hAnsiTheme="majorHAnsi" w:cstheme="majorBidi"/>
      <w:color w:val="0F4761" w:themeColor="accent1" w:themeShade="BF"/>
      <w:sz w:val="40"/>
      <w:szCs w:val="40"/>
    </w:rPr>
  </w:style>
  <w:style w:type="character" w:customStyle="1" w:styleId="Titolo2Carattere">
    <w:name w:val="Titolo 2 Carattere"/>
    <w:basedOn w:val="Carpredefinitoparagrafo"/>
    <w:link w:val="Titolo2"/>
    <w:uiPriority w:val="9"/>
    <w:semiHidden/>
    <w:rsid w:val="00872549"/>
    <w:rPr>
      <w:rFonts w:asciiTheme="majorHAnsi" w:eastAsiaTheme="majorEastAsia" w:hAnsiTheme="majorHAnsi" w:cstheme="majorBidi"/>
      <w:color w:val="0F4761" w:themeColor="accent1" w:themeShade="BF"/>
      <w:sz w:val="32"/>
      <w:szCs w:val="32"/>
    </w:rPr>
  </w:style>
  <w:style w:type="character" w:customStyle="1" w:styleId="Titolo3Carattere">
    <w:name w:val="Titolo 3 Carattere"/>
    <w:basedOn w:val="Carpredefinitoparagrafo"/>
    <w:link w:val="Titolo3"/>
    <w:uiPriority w:val="9"/>
    <w:semiHidden/>
    <w:rsid w:val="00872549"/>
    <w:rPr>
      <w:rFonts w:eastAsiaTheme="majorEastAsia" w:cstheme="majorBidi"/>
      <w:color w:val="0F4761" w:themeColor="accent1" w:themeShade="BF"/>
      <w:sz w:val="28"/>
      <w:szCs w:val="28"/>
    </w:rPr>
  </w:style>
  <w:style w:type="character" w:customStyle="1" w:styleId="Titolo4Carattere">
    <w:name w:val="Titolo 4 Carattere"/>
    <w:basedOn w:val="Carpredefinitoparagrafo"/>
    <w:link w:val="Titolo4"/>
    <w:uiPriority w:val="9"/>
    <w:semiHidden/>
    <w:rsid w:val="00872549"/>
    <w:rPr>
      <w:rFonts w:eastAsiaTheme="majorEastAsia" w:cstheme="majorBidi"/>
      <w:i/>
      <w:iCs/>
      <w:color w:val="0F4761" w:themeColor="accent1" w:themeShade="BF"/>
    </w:rPr>
  </w:style>
  <w:style w:type="character" w:customStyle="1" w:styleId="Titolo5Carattere">
    <w:name w:val="Titolo 5 Carattere"/>
    <w:basedOn w:val="Carpredefinitoparagrafo"/>
    <w:link w:val="Titolo5"/>
    <w:uiPriority w:val="9"/>
    <w:semiHidden/>
    <w:rsid w:val="00872549"/>
    <w:rPr>
      <w:rFonts w:eastAsiaTheme="majorEastAsia" w:cstheme="majorBidi"/>
      <w:color w:val="0F4761" w:themeColor="accent1" w:themeShade="BF"/>
    </w:rPr>
  </w:style>
  <w:style w:type="character" w:customStyle="1" w:styleId="Titolo6Carattere">
    <w:name w:val="Titolo 6 Carattere"/>
    <w:basedOn w:val="Carpredefinitoparagrafo"/>
    <w:link w:val="Titolo6"/>
    <w:uiPriority w:val="9"/>
    <w:semiHidden/>
    <w:rsid w:val="00872549"/>
    <w:rPr>
      <w:rFonts w:eastAsiaTheme="majorEastAsia" w:cstheme="majorBidi"/>
      <w:i/>
      <w:iCs/>
      <w:color w:val="595959" w:themeColor="text1" w:themeTint="A6"/>
    </w:rPr>
  </w:style>
  <w:style w:type="character" w:customStyle="1" w:styleId="Titolo7Carattere">
    <w:name w:val="Titolo 7 Carattere"/>
    <w:basedOn w:val="Carpredefinitoparagrafo"/>
    <w:link w:val="Titolo7"/>
    <w:uiPriority w:val="9"/>
    <w:semiHidden/>
    <w:rsid w:val="00872549"/>
    <w:rPr>
      <w:rFonts w:eastAsiaTheme="majorEastAsia" w:cstheme="majorBidi"/>
      <w:color w:val="595959" w:themeColor="text1" w:themeTint="A6"/>
    </w:rPr>
  </w:style>
  <w:style w:type="character" w:customStyle="1" w:styleId="Titolo8Carattere">
    <w:name w:val="Titolo 8 Carattere"/>
    <w:basedOn w:val="Carpredefinitoparagrafo"/>
    <w:link w:val="Titolo8"/>
    <w:uiPriority w:val="9"/>
    <w:semiHidden/>
    <w:rsid w:val="00872549"/>
    <w:rPr>
      <w:rFonts w:eastAsiaTheme="majorEastAsia" w:cstheme="majorBidi"/>
      <w:i/>
      <w:iCs/>
      <w:color w:val="272727" w:themeColor="text1" w:themeTint="D8"/>
    </w:rPr>
  </w:style>
  <w:style w:type="character" w:customStyle="1" w:styleId="Titolo9Carattere">
    <w:name w:val="Titolo 9 Carattere"/>
    <w:basedOn w:val="Carpredefinitoparagrafo"/>
    <w:link w:val="Titolo9"/>
    <w:uiPriority w:val="9"/>
    <w:semiHidden/>
    <w:rsid w:val="00872549"/>
    <w:rPr>
      <w:rFonts w:eastAsiaTheme="majorEastAsia" w:cstheme="majorBidi"/>
      <w:color w:val="272727" w:themeColor="text1" w:themeTint="D8"/>
    </w:rPr>
  </w:style>
  <w:style w:type="paragraph" w:styleId="Titolo">
    <w:name w:val="Title"/>
    <w:basedOn w:val="Normale"/>
    <w:next w:val="Normale"/>
    <w:link w:val="TitoloCarattere"/>
    <w:uiPriority w:val="10"/>
    <w:qFormat/>
    <w:rsid w:val="008725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872549"/>
    <w:rPr>
      <w:rFonts w:asciiTheme="majorHAnsi" w:eastAsiaTheme="majorEastAsia" w:hAnsiTheme="majorHAnsi" w:cstheme="majorBidi"/>
      <w:spacing w:val="-10"/>
      <w:kern w:val="28"/>
      <w:sz w:val="56"/>
      <w:szCs w:val="56"/>
    </w:rPr>
  </w:style>
  <w:style w:type="paragraph" w:styleId="Sottotitolo">
    <w:name w:val="Subtitle"/>
    <w:basedOn w:val="Normale"/>
    <w:next w:val="Normale"/>
    <w:link w:val="SottotitoloCarattere"/>
    <w:uiPriority w:val="11"/>
    <w:qFormat/>
    <w:rsid w:val="00872549"/>
    <w:pPr>
      <w:numPr>
        <w:ilvl w:val="1"/>
      </w:numPr>
    </w:pPr>
    <w:rPr>
      <w:rFonts w:eastAsiaTheme="majorEastAsia" w:cstheme="majorBidi"/>
      <w:color w:val="595959" w:themeColor="text1" w:themeTint="A6"/>
      <w:spacing w:val="15"/>
      <w:sz w:val="28"/>
      <w:szCs w:val="28"/>
    </w:rPr>
  </w:style>
  <w:style w:type="character" w:customStyle="1" w:styleId="SottotitoloCarattere">
    <w:name w:val="Sottotitolo Carattere"/>
    <w:basedOn w:val="Carpredefinitoparagrafo"/>
    <w:link w:val="Sottotitolo"/>
    <w:uiPriority w:val="11"/>
    <w:rsid w:val="00872549"/>
    <w:rPr>
      <w:rFonts w:eastAsiaTheme="majorEastAsia" w:cstheme="majorBidi"/>
      <w:color w:val="595959" w:themeColor="text1" w:themeTint="A6"/>
      <w:spacing w:val="15"/>
      <w:sz w:val="28"/>
      <w:szCs w:val="28"/>
    </w:rPr>
  </w:style>
  <w:style w:type="paragraph" w:styleId="Citazione">
    <w:name w:val="Quote"/>
    <w:basedOn w:val="Normale"/>
    <w:next w:val="Normale"/>
    <w:link w:val="CitazioneCarattere"/>
    <w:uiPriority w:val="29"/>
    <w:qFormat/>
    <w:rsid w:val="00872549"/>
    <w:pPr>
      <w:spacing w:before="160"/>
      <w:jc w:val="center"/>
    </w:pPr>
    <w:rPr>
      <w:i/>
      <w:iCs/>
      <w:color w:val="404040" w:themeColor="text1" w:themeTint="BF"/>
    </w:rPr>
  </w:style>
  <w:style w:type="character" w:customStyle="1" w:styleId="CitazioneCarattere">
    <w:name w:val="Citazione Carattere"/>
    <w:basedOn w:val="Carpredefinitoparagrafo"/>
    <w:link w:val="Citazione"/>
    <w:uiPriority w:val="29"/>
    <w:rsid w:val="00872549"/>
    <w:rPr>
      <w:i/>
      <w:iCs/>
      <w:color w:val="404040" w:themeColor="text1" w:themeTint="BF"/>
    </w:rPr>
  </w:style>
  <w:style w:type="paragraph" w:styleId="Paragrafoelenco">
    <w:name w:val="List Paragraph"/>
    <w:basedOn w:val="Normale"/>
    <w:uiPriority w:val="34"/>
    <w:qFormat/>
    <w:rsid w:val="00872549"/>
    <w:pPr>
      <w:ind w:left="720"/>
      <w:contextualSpacing/>
    </w:pPr>
  </w:style>
  <w:style w:type="character" w:styleId="Enfasiintensa">
    <w:name w:val="Intense Emphasis"/>
    <w:basedOn w:val="Carpredefinitoparagrafo"/>
    <w:uiPriority w:val="21"/>
    <w:qFormat/>
    <w:rsid w:val="00872549"/>
    <w:rPr>
      <w:i/>
      <w:iCs/>
      <w:color w:val="0F4761" w:themeColor="accent1" w:themeShade="BF"/>
    </w:rPr>
  </w:style>
  <w:style w:type="paragraph" w:styleId="Citazioneintensa">
    <w:name w:val="Intense Quote"/>
    <w:basedOn w:val="Normale"/>
    <w:next w:val="Normale"/>
    <w:link w:val="CitazioneintensaCarattere"/>
    <w:uiPriority w:val="30"/>
    <w:qFormat/>
    <w:rsid w:val="008725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zioneintensaCarattere">
    <w:name w:val="Citazione intensa Carattere"/>
    <w:basedOn w:val="Carpredefinitoparagrafo"/>
    <w:link w:val="Citazioneintensa"/>
    <w:uiPriority w:val="30"/>
    <w:rsid w:val="00872549"/>
    <w:rPr>
      <w:i/>
      <w:iCs/>
      <w:color w:val="0F4761" w:themeColor="accent1" w:themeShade="BF"/>
    </w:rPr>
  </w:style>
  <w:style w:type="character" w:styleId="Riferimentointenso">
    <w:name w:val="Intense Reference"/>
    <w:basedOn w:val="Carpredefinitoparagrafo"/>
    <w:uiPriority w:val="32"/>
    <w:qFormat/>
    <w:rsid w:val="0087254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32321F-FAE4-4CC0-A6FB-4F07991BF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12</Pages>
  <Words>2779</Words>
  <Characters>15844</Characters>
  <Application>Microsoft Office Word</Application>
  <DocSecurity>0</DocSecurity>
  <Lines>132</Lines>
  <Paragraphs>37</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18586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Marcela Bakos (2325464)</dc:creator>
  <cp:keywords/>
  <dc:description/>
  <cp:lastModifiedBy>Mihaela Marcela Bakos (2325464)</cp:lastModifiedBy>
  <cp:revision>3</cp:revision>
  <dcterms:created xsi:type="dcterms:W3CDTF">2026-07-31T15:54:00Z</dcterms:created>
  <dcterms:modified xsi:type="dcterms:W3CDTF">2026-07-31T16:31:00Z</dcterms:modified>
</cp:coreProperties>
</file>