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5E18722" w:rsidP="35DEBB77" w:rsidRDefault="75E18722" w14:paraId="26AEE2CA" w14:textId="127606B7">
      <w:pPr>
        <w:pStyle w:val="Normal"/>
        <w:ind w:left="-20" w:right="-20"/>
        <w:jc w:val="left"/>
        <w:rPr>
          <w:rFonts w:ascii="Aptos" w:hAnsi="Aptos" w:eastAsia="Aptos" w:cs="Aptos" w:asciiTheme="minorAscii" w:hAnsiTheme="minorAscii" w:eastAsiaTheme="minorAscii" w:cstheme="minorAscii"/>
          <w:sz w:val="22"/>
          <w:szCs w:val="22"/>
        </w:rPr>
      </w:pPr>
      <w:r w:rsidRPr="35DEBB77" w:rsidR="3334B965">
        <w:rPr>
          <w:rFonts w:ascii="Aptos" w:hAnsi="Aptos" w:eastAsia="Aptos" w:cs="Aptos" w:asciiTheme="minorAscii" w:hAnsiTheme="minorAscii" w:eastAsiaTheme="minorAscii" w:cstheme="minorAscii"/>
          <w:sz w:val="22"/>
          <w:szCs w:val="22"/>
        </w:rPr>
        <w:t xml:space="preserve">The Offences Against the Person Act (1861) has been criticised for being outdated and </w:t>
      </w:r>
      <w:r w:rsidRPr="35DEBB77" w:rsidR="3334B965">
        <w:rPr>
          <w:rFonts w:ascii="Aptos" w:hAnsi="Aptos" w:eastAsia="Aptos" w:cs="Aptos" w:asciiTheme="minorAscii" w:hAnsiTheme="minorAscii" w:eastAsiaTheme="minorAscii" w:cstheme="minorAscii"/>
          <w:sz w:val="22"/>
          <w:szCs w:val="22"/>
        </w:rPr>
        <w:t>containing</w:t>
      </w:r>
      <w:r w:rsidRPr="35DEBB77" w:rsidR="3334B965">
        <w:rPr>
          <w:rFonts w:ascii="Aptos" w:hAnsi="Aptos" w:eastAsia="Aptos" w:cs="Aptos" w:asciiTheme="minorAscii" w:hAnsiTheme="minorAscii" w:eastAsiaTheme="minorAscii" w:cstheme="minorAscii"/>
          <w:sz w:val="22"/>
          <w:szCs w:val="22"/>
        </w:rPr>
        <w:t xml:space="preserve"> language not used in modern society.</w:t>
      </w:r>
      <w:r w:rsidRPr="35DEBB77" w:rsidR="3D2C7C26">
        <w:rPr>
          <w:rFonts w:ascii="Aptos" w:hAnsi="Aptos" w:eastAsia="Aptos" w:cs="Aptos" w:asciiTheme="minorAscii" w:hAnsiTheme="minorAscii" w:eastAsiaTheme="minorAscii" w:cstheme="minorAscii"/>
          <w:sz w:val="22"/>
          <w:szCs w:val="22"/>
        </w:rPr>
        <w:t xml:space="preserve"> </w:t>
      </w:r>
      <w:r w:rsidRPr="35DEBB77" w:rsidR="7FC72885">
        <w:rPr>
          <w:rFonts w:ascii="Aptos" w:hAnsi="Aptos" w:eastAsia="Aptos" w:cs="Aptos" w:asciiTheme="minorAscii" w:hAnsiTheme="minorAscii" w:eastAsiaTheme="minorAscii" w:cstheme="minorAscii"/>
          <w:sz w:val="22"/>
          <w:szCs w:val="22"/>
        </w:rPr>
        <w:t xml:space="preserve">This essay is aimed to explain non-fatal offences including common assault and battery under section 39 Criminal Justice Act (1988), assault occasioning actual bodily harm under section 47, unlawfully and maliciously wound or cause any grievous bodily harm to any person under section 18, wound or inflicting any grievous bodily harm upon other person under section 20. </w:t>
      </w:r>
      <w:r w:rsidRPr="35DEBB77" w:rsidR="3D2C7C26">
        <w:rPr>
          <w:rFonts w:ascii="Aptos" w:hAnsi="Aptos" w:eastAsia="Aptos" w:cs="Aptos" w:asciiTheme="minorAscii" w:hAnsiTheme="minorAscii" w:eastAsiaTheme="minorAscii" w:cstheme="minorAscii"/>
          <w:sz w:val="22"/>
          <w:szCs w:val="22"/>
        </w:rPr>
        <w:t xml:space="preserve">The </w:t>
      </w:r>
      <w:r w:rsidRPr="35DEBB77" w:rsidR="6A479D03">
        <w:rPr>
          <w:rFonts w:ascii="Aptos" w:hAnsi="Aptos" w:eastAsia="Aptos" w:cs="Aptos" w:asciiTheme="minorAscii" w:hAnsiTheme="minorAscii" w:eastAsiaTheme="minorAscii" w:cstheme="minorAscii"/>
          <w:sz w:val="22"/>
          <w:szCs w:val="22"/>
        </w:rPr>
        <w:t>i</w:t>
      </w:r>
      <w:r w:rsidRPr="35DEBB77" w:rsidR="6A479D03">
        <w:rPr>
          <w:rFonts w:ascii="Aptos" w:hAnsi="Aptos" w:eastAsia="Aptos" w:cs="Aptos" w:asciiTheme="minorAscii" w:hAnsiTheme="minorAscii" w:eastAsiaTheme="minorAscii" w:cstheme="minorAscii"/>
          <w:sz w:val="22"/>
          <w:szCs w:val="22"/>
        </w:rPr>
        <w:t>ssue</w:t>
      </w:r>
      <w:r w:rsidRPr="35DEBB77" w:rsidR="7C97502C">
        <w:rPr>
          <w:rFonts w:ascii="Aptos" w:hAnsi="Aptos" w:eastAsia="Aptos" w:cs="Aptos" w:asciiTheme="minorAscii" w:hAnsiTheme="minorAscii" w:eastAsiaTheme="minorAscii" w:cstheme="minorAscii"/>
          <w:sz w:val="22"/>
          <w:szCs w:val="22"/>
        </w:rPr>
        <w:t>s</w:t>
      </w:r>
      <w:r w:rsidRPr="35DEBB77" w:rsidR="3D2C7C26">
        <w:rPr>
          <w:rFonts w:ascii="Aptos" w:hAnsi="Aptos" w:eastAsia="Aptos" w:cs="Aptos" w:asciiTheme="minorAscii" w:hAnsiTheme="minorAscii" w:eastAsiaTheme="minorAscii" w:cstheme="minorAscii"/>
          <w:sz w:val="22"/>
          <w:szCs w:val="22"/>
        </w:rPr>
        <w:t xml:space="preserve"> </w:t>
      </w:r>
      <w:r w:rsidRPr="35DEBB77" w:rsidR="41224354">
        <w:rPr>
          <w:rFonts w:ascii="Aptos" w:hAnsi="Aptos" w:eastAsia="Aptos" w:cs="Aptos" w:asciiTheme="minorAscii" w:hAnsiTheme="minorAscii" w:eastAsiaTheme="minorAscii" w:cstheme="minorAscii"/>
          <w:sz w:val="22"/>
          <w:szCs w:val="22"/>
        </w:rPr>
        <w:t>with the</w:t>
      </w:r>
      <w:r w:rsidRPr="35DEBB77" w:rsidR="2F9ECF20">
        <w:rPr>
          <w:rFonts w:ascii="Aptos" w:hAnsi="Aptos" w:eastAsia="Aptos" w:cs="Aptos" w:asciiTheme="minorAscii" w:hAnsiTheme="minorAscii" w:eastAsiaTheme="minorAscii" w:cstheme="minorAscii"/>
          <w:sz w:val="22"/>
          <w:szCs w:val="22"/>
        </w:rPr>
        <w:t xml:space="preserve"> unsatisfactory</w:t>
      </w:r>
      <w:r w:rsidRPr="35DEBB77" w:rsidR="05709BE3">
        <w:rPr>
          <w:rFonts w:ascii="Aptos" w:hAnsi="Aptos" w:eastAsia="Aptos" w:cs="Aptos" w:asciiTheme="minorAscii" w:hAnsiTheme="minorAscii" w:eastAsiaTheme="minorAscii" w:cstheme="minorAscii"/>
          <w:sz w:val="22"/>
          <w:szCs w:val="22"/>
        </w:rPr>
        <w:t xml:space="preserve"> structure</w:t>
      </w:r>
      <w:r w:rsidRPr="35DEBB77" w:rsidR="2E385715">
        <w:rPr>
          <w:rFonts w:ascii="Aptos" w:hAnsi="Aptos" w:eastAsia="Aptos" w:cs="Aptos" w:asciiTheme="minorAscii" w:hAnsiTheme="minorAscii" w:eastAsiaTheme="minorAscii" w:cstheme="minorAscii"/>
          <w:sz w:val="22"/>
          <w:szCs w:val="22"/>
        </w:rPr>
        <w:t xml:space="preserve"> </w:t>
      </w:r>
      <w:r w:rsidRPr="35DEBB77" w:rsidR="3E4CB665">
        <w:rPr>
          <w:rFonts w:ascii="Aptos" w:hAnsi="Aptos" w:eastAsia="Aptos" w:cs="Aptos" w:asciiTheme="minorAscii" w:hAnsiTheme="minorAscii" w:eastAsiaTheme="minorAscii" w:cstheme="minorAscii"/>
          <w:sz w:val="22"/>
          <w:szCs w:val="22"/>
        </w:rPr>
        <w:t xml:space="preserve">between </w:t>
      </w:r>
      <w:r w:rsidRPr="35DEBB77" w:rsidR="2E385715">
        <w:rPr>
          <w:rFonts w:ascii="Aptos" w:hAnsi="Aptos" w:eastAsia="Aptos" w:cs="Aptos" w:asciiTheme="minorAscii" w:hAnsiTheme="minorAscii" w:eastAsiaTheme="minorAscii" w:cstheme="minorAscii"/>
          <w:sz w:val="22"/>
          <w:szCs w:val="22"/>
        </w:rPr>
        <w:t>s47</w:t>
      </w:r>
      <w:r w:rsidRPr="35DEBB77" w:rsidR="17285272">
        <w:rPr>
          <w:rFonts w:ascii="Aptos" w:hAnsi="Aptos" w:eastAsia="Aptos" w:cs="Aptos" w:asciiTheme="minorAscii" w:hAnsiTheme="minorAscii" w:eastAsiaTheme="minorAscii" w:cstheme="minorAscii"/>
          <w:sz w:val="22"/>
          <w:szCs w:val="22"/>
        </w:rPr>
        <w:t xml:space="preserve">, s18 </w:t>
      </w:r>
      <w:r w:rsidRPr="35DEBB77" w:rsidR="2E385715">
        <w:rPr>
          <w:rFonts w:ascii="Aptos" w:hAnsi="Aptos" w:eastAsia="Aptos" w:cs="Aptos" w:asciiTheme="minorAscii" w:hAnsiTheme="minorAscii" w:eastAsiaTheme="minorAscii" w:cstheme="minorAscii"/>
          <w:sz w:val="22"/>
          <w:szCs w:val="22"/>
        </w:rPr>
        <w:t xml:space="preserve">and s20, </w:t>
      </w:r>
      <w:r w:rsidRPr="35DEBB77" w:rsidR="05709BE3">
        <w:rPr>
          <w:rFonts w:ascii="Aptos" w:hAnsi="Aptos" w:eastAsia="Aptos" w:cs="Aptos" w:asciiTheme="minorAscii" w:hAnsiTheme="minorAscii" w:eastAsiaTheme="minorAscii" w:cstheme="minorAscii"/>
          <w:sz w:val="22"/>
          <w:szCs w:val="22"/>
        </w:rPr>
        <w:t xml:space="preserve">use of </w:t>
      </w:r>
      <w:r w:rsidRPr="35DEBB77" w:rsidR="149A3ADE">
        <w:rPr>
          <w:rFonts w:ascii="Aptos" w:hAnsi="Aptos" w:eastAsia="Aptos" w:cs="Aptos" w:asciiTheme="minorAscii" w:hAnsiTheme="minorAscii" w:eastAsiaTheme="minorAscii" w:cstheme="minorAscii"/>
          <w:sz w:val="22"/>
          <w:szCs w:val="22"/>
        </w:rPr>
        <w:t>language in</w:t>
      </w:r>
      <w:r w:rsidRPr="35DEBB77" w:rsidR="07885202">
        <w:rPr>
          <w:rFonts w:ascii="Aptos" w:hAnsi="Aptos" w:eastAsia="Aptos" w:cs="Aptos" w:asciiTheme="minorAscii" w:hAnsiTheme="minorAscii" w:eastAsiaTheme="minorAscii" w:cstheme="minorAscii"/>
          <w:sz w:val="22"/>
          <w:szCs w:val="22"/>
        </w:rPr>
        <w:t xml:space="preserve"> the</w:t>
      </w:r>
      <w:r w:rsidRPr="35DEBB77" w:rsidR="149A3ADE">
        <w:rPr>
          <w:rFonts w:ascii="Aptos" w:hAnsi="Aptos" w:eastAsia="Aptos" w:cs="Aptos" w:asciiTheme="minorAscii" w:hAnsiTheme="minorAscii" w:eastAsiaTheme="minorAscii" w:cstheme="minorAscii"/>
          <w:sz w:val="22"/>
          <w:szCs w:val="22"/>
        </w:rPr>
        <w:t xml:space="preserve"> legislation</w:t>
      </w:r>
      <w:r w:rsidRPr="35DEBB77" w:rsidR="3B4CDDBA">
        <w:rPr>
          <w:rFonts w:ascii="Aptos" w:hAnsi="Aptos" w:eastAsia="Aptos" w:cs="Aptos" w:asciiTheme="minorAscii" w:hAnsiTheme="minorAscii" w:eastAsiaTheme="minorAscii" w:cstheme="minorAscii"/>
          <w:sz w:val="22"/>
          <w:szCs w:val="22"/>
        </w:rPr>
        <w:t xml:space="preserve">, </w:t>
      </w:r>
      <w:r w:rsidRPr="35DEBB77" w:rsidR="4A6BC81C">
        <w:rPr>
          <w:rFonts w:ascii="Aptos" w:hAnsi="Aptos" w:eastAsia="Aptos" w:cs="Aptos" w:asciiTheme="minorAscii" w:hAnsiTheme="minorAscii" w:eastAsiaTheme="minorAscii" w:cstheme="minorAscii"/>
          <w:sz w:val="22"/>
          <w:szCs w:val="22"/>
        </w:rPr>
        <w:t>meaning of</w:t>
      </w:r>
      <w:r w:rsidRPr="35DEBB77" w:rsidR="7D20F6B9">
        <w:rPr>
          <w:rFonts w:ascii="Aptos" w:hAnsi="Aptos" w:eastAsia="Aptos" w:cs="Aptos" w:asciiTheme="minorAscii" w:hAnsiTheme="minorAscii" w:eastAsiaTheme="minorAscii" w:cstheme="minorAscii"/>
          <w:sz w:val="22"/>
          <w:szCs w:val="22"/>
        </w:rPr>
        <w:t xml:space="preserve"> the</w:t>
      </w:r>
      <w:r w:rsidRPr="35DEBB77" w:rsidR="4A6BC81C">
        <w:rPr>
          <w:rFonts w:ascii="Aptos" w:hAnsi="Aptos" w:eastAsia="Aptos" w:cs="Aptos" w:asciiTheme="minorAscii" w:hAnsiTheme="minorAscii" w:eastAsiaTheme="minorAscii" w:cstheme="minorAscii"/>
          <w:sz w:val="22"/>
          <w:szCs w:val="22"/>
        </w:rPr>
        <w:t xml:space="preserve"> </w:t>
      </w:r>
      <w:r w:rsidRPr="35DEBB77" w:rsidR="4A6BC81C">
        <w:rPr>
          <w:rFonts w:ascii="Aptos" w:hAnsi="Aptos" w:eastAsia="Aptos" w:cs="Aptos" w:asciiTheme="minorAscii" w:hAnsiTheme="minorAscii" w:eastAsiaTheme="minorAscii" w:cstheme="minorAscii"/>
          <w:sz w:val="22"/>
          <w:szCs w:val="22"/>
        </w:rPr>
        <w:t>legislation</w:t>
      </w:r>
      <w:r w:rsidRPr="35DEBB77" w:rsidR="4A6BC81C">
        <w:rPr>
          <w:rFonts w:ascii="Aptos" w:hAnsi="Aptos" w:eastAsia="Aptos" w:cs="Aptos" w:asciiTheme="minorAscii" w:hAnsiTheme="minorAscii" w:eastAsiaTheme="minorAscii" w:cstheme="minorAscii"/>
          <w:sz w:val="22"/>
          <w:szCs w:val="22"/>
        </w:rPr>
        <w:t xml:space="preserve"> under s20 and s18 (cause and inflict) </w:t>
      </w:r>
      <w:r w:rsidRPr="35DEBB77" w:rsidR="3B4CDDBA">
        <w:rPr>
          <w:rFonts w:ascii="Aptos" w:hAnsi="Aptos" w:eastAsia="Aptos" w:cs="Aptos" w:asciiTheme="minorAscii" w:hAnsiTheme="minorAscii" w:eastAsiaTheme="minorAscii" w:cstheme="minorAscii"/>
          <w:sz w:val="22"/>
          <w:szCs w:val="22"/>
        </w:rPr>
        <w:t>and the</w:t>
      </w:r>
      <w:r w:rsidRPr="35DEBB77" w:rsidR="149F6286">
        <w:rPr>
          <w:rFonts w:ascii="Aptos" w:hAnsi="Aptos" w:eastAsia="Aptos" w:cs="Aptos" w:asciiTheme="minorAscii" w:hAnsiTheme="minorAscii" w:eastAsiaTheme="minorAscii" w:cstheme="minorAscii"/>
          <w:sz w:val="22"/>
          <w:szCs w:val="22"/>
        </w:rPr>
        <w:t xml:space="preserve"> need to </w:t>
      </w:r>
      <w:r w:rsidRPr="35DEBB77" w:rsidR="33B5C6C6">
        <w:rPr>
          <w:rFonts w:ascii="Aptos" w:hAnsi="Aptos" w:eastAsia="Aptos" w:cs="Aptos" w:asciiTheme="minorAscii" w:hAnsiTheme="minorAscii" w:eastAsiaTheme="minorAscii" w:cstheme="minorAscii"/>
          <w:sz w:val="22"/>
          <w:szCs w:val="22"/>
        </w:rPr>
        <w:t>reform</w:t>
      </w:r>
      <w:r w:rsidRPr="35DEBB77" w:rsidR="1A6089C4">
        <w:rPr>
          <w:rFonts w:ascii="Aptos" w:hAnsi="Aptos" w:eastAsia="Aptos" w:cs="Aptos" w:asciiTheme="minorAscii" w:hAnsiTheme="minorAscii" w:eastAsiaTheme="minorAscii" w:cstheme="minorAscii"/>
          <w:sz w:val="22"/>
          <w:szCs w:val="22"/>
        </w:rPr>
        <w:t xml:space="preserve"> </w:t>
      </w:r>
      <w:r w:rsidRPr="35DEBB77" w:rsidR="67A8DA78">
        <w:rPr>
          <w:rFonts w:ascii="Aptos" w:hAnsi="Aptos" w:eastAsia="Aptos" w:cs="Aptos" w:asciiTheme="minorAscii" w:hAnsiTheme="minorAscii" w:eastAsiaTheme="minorAscii" w:cstheme="minorAscii"/>
          <w:sz w:val="22"/>
          <w:szCs w:val="22"/>
        </w:rPr>
        <w:t>the act</w:t>
      </w:r>
      <w:r w:rsidRPr="35DEBB77" w:rsidR="3B57E2A3">
        <w:rPr>
          <w:rFonts w:ascii="Aptos" w:hAnsi="Aptos" w:eastAsia="Aptos" w:cs="Aptos" w:asciiTheme="minorAscii" w:hAnsiTheme="minorAscii" w:eastAsiaTheme="minorAscii" w:cstheme="minorAscii"/>
          <w:sz w:val="22"/>
          <w:szCs w:val="22"/>
        </w:rPr>
        <w:t xml:space="preserve">. </w:t>
      </w:r>
    </w:p>
    <w:p w:rsidR="75E18722" w:rsidP="35DEBB77" w:rsidRDefault="75E18722" w14:paraId="4FD48AE6" w14:textId="593673D4">
      <w:pPr>
        <w:pStyle w:val="Normal"/>
        <w:rPr>
          <w:rFonts w:ascii="Aptos" w:hAnsi="Aptos" w:eastAsia="Aptos" w:cs="Aptos" w:asciiTheme="minorAscii" w:hAnsiTheme="minorAscii" w:eastAsiaTheme="minorAscii" w:cstheme="minorAscii"/>
          <w:sz w:val="22"/>
          <w:szCs w:val="22"/>
        </w:rPr>
      </w:pPr>
      <w:r w:rsidRPr="35DEBB77" w:rsidR="25D6ED8F">
        <w:rPr>
          <w:rFonts w:ascii="Aptos" w:hAnsi="Aptos" w:eastAsia="Aptos" w:cs="Aptos" w:asciiTheme="minorAscii" w:hAnsiTheme="minorAscii" w:eastAsiaTheme="minorAscii" w:cstheme="minorAscii"/>
          <w:sz w:val="22"/>
          <w:szCs w:val="22"/>
        </w:rPr>
        <w:t>T</w:t>
      </w:r>
      <w:r w:rsidRPr="35DEBB77" w:rsidR="4CE37ACC">
        <w:rPr>
          <w:rFonts w:ascii="Aptos" w:hAnsi="Aptos" w:eastAsia="Aptos" w:cs="Aptos" w:asciiTheme="minorAscii" w:hAnsiTheme="minorAscii" w:eastAsiaTheme="minorAscii" w:cstheme="minorAscii"/>
          <w:sz w:val="22"/>
          <w:szCs w:val="22"/>
        </w:rPr>
        <w:t xml:space="preserve">he </w:t>
      </w:r>
      <w:r w:rsidRPr="35DEBB77" w:rsidR="46DA2AFE">
        <w:rPr>
          <w:rFonts w:ascii="Aptos" w:hAnsi="Aptos" w:eastAsia="Aptos" w:cs="Aptos" w:asciiTheme="minorAscii" w:hAnsiTheme="minorAscii" w:eastAsiaTheme="minorAscii" w:cstheme="minorAscii"/>
          <w:sz w:val="22"/>
          <w:szCs w:val="22"/>
        </w:rPr>
        <w:t>Offences Against the Person Act (1861)</w:t>
      </w:r>
      <w:r w:rsidRPr="35DEBB77" w:rsidR="4CE37ACC">
        <w:rPr>
          <w:rFonts w:ascii="Aptos" w:hAnsi="Aptos" w:eastAsia="Aptos" w:cs="Aptos" w:asciiTheme="minorAscii" w:hAnsiTheme="minorAscii" w:eastAsiaTheme="minorAscii" w:cstheme="minorAscii"/>
          <w:sz w:val="22"/>
          <w:szCs w:val="22"/>
        </w:rPr>
        <w:t xml:space="preserve"> </w:t>
      </w:r>
      <w:r w:rsidRPr="35DEBB77" w:rsidR="4CE37ACC">
        <w:rPr>
          <w:rFonts w:ascii="Aptos" w:hAnsi="Aptos" w:eastAsia="Aptos" w:cs="Aptos" w:asciiTheme="minorAscii" w:hAnsiTheme="minorAscii" w:eastAsiaTheme="minorAscii" w:cstheme="minorAscii"/>
          <w:sz w:val="22"/>
          <w:szCs w:val="22"/>
        </w:rPr>
        <w:t xml:space="preserve">has been in force for </w:t>
      </w:r>
      <w:r w:rsidRPr="35DEBB77" w:rsidR="4DAF808C">
        <w:rPr>
          <w:rFonts w:ascii="Aptos" w:hAnsi="Aptos" w:eastAsia="Aptos" w:cs="Aptos" w:asciiTheme="minorAscii" w:hAnsiTheme="minorAscii" w:eastAsiaTheme="minorAscii" w:cstheme="minorAscii"/>
          <w:sz w:val="22"/>
          <w:szCs w:val="22"/>
        </w:rPr>
        <w:t xml:space="preserve">over </w:t>
      </w:r>
      <w:r w:rsidRPr="35DEBB77" w:rsidR="4CE37ACC">
        <w:rPr>
          <w:rFonts w:ascii="Aptos" w:hAnsi="Aptos" w:eastAsia="Aptos" w:cs="Aptos" w:asciiTheme="minorAscii" w:hAnsiTheme="minorAscii" w:eastAsiaTheme="minorAscii" w:cstheme="minorAscii"/>
          <w:sz w:val="22"/>
          <w:szCs w:val="22"/>
        </w:rPr>
        <w:t xml:space="preserve">150 </w:t>
      </w:r>
      <w:r w:rsidRPr="35DEBB77" w:rsidR="4CE37ACC">
        <w:rPr>
          <w:rFonts w:ascii="Aptos" w:hAnsi="Aptos" w:eastAsia="Aptos" w:cs="Aptos" w:asciiTheme="minorAscii" w:hAnsiTheme="minorAscii" w:eastAsiaTheme="minorAscii" w:cstheme="minorAscii"/>
          <w:sz w:val="22"/>
          <w:szCs w:val="22"/>
        </w:rPr>
        <w:t xml:space="preserve">years and </w:t>
      </w:r>
      <w:r w:rsidRPr="35DEBB77" w:rsidR="01A4CE09">
        <w:rPr>
          <w:rFonts w:ascii="Aptos" w:hAnsi="Aptos" w:eastAsia="Aptos" w:cs="Aptos" w:asciiTheme="minorAscii" w:hAnsiTheme="minorAscii" w:eastAsiaTheme="minorAscii" w:cstheme="minorAscii"/>
          <w:sz w:val="22"/>
          <w:szCs w:val="22"/>
        </w:rPr>
        <w:t xml:space="preserve">the </w:t>
      </w:r>
      <w:r w:rsidRPr="35DEBB77" w:rsidR="73E1B7C3">
        <w:rPr>
          <w:rFonts w:ascii="Aptos" w:hAnsi="Aptos" w:eastAsia="Aptos" w:cs="Aptos" w:asciiTheme="minorAscii" w:hAnsiTheme="minorAscii" w:eastAsiaTheme="minorAscii" w:cstheme="minorAscii"/>
          <w:sz w:val="22"/>
          <w:szCs w:val="22"/>
        </w:rPr>
        <w:t>L</w:t>
      </w:r>
      <w:r w:rsidRPr="35DEBB77" w:rsidR="01A4CE09">
        <w:rPr>
          <w:rFonts w:ascii="Aptos" w:hAnsi="Aptos" w:eastAsia="Aptos" w:cs="Aptos" w:asciiTheme="minorAscii" w:hAnsiTheme="minorAscii" w:eastAsiaTheme="minorAscii" w:cstheme="minorAscii"/>
          <w:sz w:val="22"/>
          <w:szCs w:val="22"/>
        </w:rPr>
        <w:t>aw</w:t>
      </w:r>
      <w:r w:rsidRPr="35DEBB77" w:rsidR="785AC5DD">
        <w:rPr>
          <w:rFonts w:ascii="Aptos" w:hAnsi="Aptos" w:eastAsia="Aptos" w:cs="Aptos" w:asciiTheme="minorAscii" w:hAnsiTheme="minorAscii" w:eastAsiaTheme="minorAscii" w:cstheme="minorAscii"/>
          <w:sz w:val="22"/>
          <w:szCs w:val="22"/>
        </w:rPr>
        <w:t xml:space="preserve"> </w:t>
      </w:r>
      <w:r w:rsidRPr="35DEBB77" w:rsidR="3175308F">
        <w:rPr>
          <w:rFonts w:ascii="Aptos" w:hAnsi="Aptos" w:eastAsia="Aptos" w:cs="Aptos" w:asciiTheme="minorAscii" w:hAnsiTheme="minorAscii" w:eastAsiaTheme="minorAscii" w:cstheme="minorAscii"/>
          <w:sz w:val="22"/>
          <w:szCs w:val="22"/>
        </w:rPr>
        <w:t>C</w:t>
      </w:r>
      <w:r w:rsidRPr="35DEBB77" w:rsidR="785AC5DD">
        <w:rPr>
          <w:rFonts w:ascii="Aptos" w:hAnsi="Aptos" w:eastAsia="Aptos" w:cs="Aptos" w:asciiTheme="minorAscii" w:hAnsiTheme="minorAscii" w:eastAsiaTheme="minorAscii" w:cstheme="minorAscii"/>
          <w:sz w:val="22"/>
          <w:szCs w:val="22"/>
        </w:rPr>
        <w:t>ommission</w:t>
      </w:r>
      <w:r w:rsidRPr="35DEBB77" w:rsidR="51C96794">
        <w:rPr>
          <w:rFonts w:ascii="Aptos" w:hAnsi="Aptos" w:eastAsia="Aptos" w:cs="Aptos" w:asciiTheme="minorAscii" w:hAnsiTheme="minorAscii" w:eastAsiaTheme="minorAscii" w:cstheme="minorAscii"/>
          <w:sz w:val="22"/>
          <w:szCs w:val="22"/>
        </w:rPr>
        <w:t xml:space="preserve"> </w:t>
      </w:r>
      <w:r w:rsidRPr="35DEBB77" w:rsidR="73C78AD0">
        <w:rPr>
          <w:rFonts w:ascii="Aptos" w:hAnsi="Aptos" w:eastAsia="Aptos" w:cs="Aptos" w:asciiTheme="minorAscii" w:hAnsiTheme="minorAscii" w:eastAsiaTheme="minorAscii" w:cstheme="minorAscii"/>
          <w:sz w:val="22"/>
          <w:szCs w:val="22"/>
        </w:rPr>
        <w:t>(201</w:t>
      </w:r>
      <w:r w:rsidRPr="35DEBB77" w:rsidR="378A316D">
        <w:rPr>
          <w:rFonts w:ascii="Aptos" w:hAnsi="Aptos" w:eastAsia="Aptos" w:cs="Aptos" w:asciiTheme="minorAscii" w:hAnsiTheme="minorAscii" w:eastAsiaTheme="minorAscii" w:cstheme="minorAscii"/>
          <w:sz w:val="22"/>
          <w:szCs w:val="22"/>
        </w:rPr>
        <w:t>5</w:t>
      </w:r>
      <w:r w:rsidRPr="35DEBB77" w:rsidR="73C78AD0">
        <w:rPr>
          <w:rFonts w:ascii="Aptos" w:hAnsi="Aptos" w:eastAsia="Aptos" w:cs="Aptos" w:asciiTheme="minorAscii" w:hAnsiTheme="minorAscii" w:eastAsiaTheme="minorAscii" w:cstheme="minorAscii"/>
          <w:sz w:val="22"/>
          <w:szCs w:val="22"/>
        </w:rPr>
        <w:t xml:space="preserve">) </w:t>
      </w:r>
      <w:r w:rsidRPr="35DEBB77" w:rsidR="4474C38C">
        <w:rPr>
          <w:rFonts w:ascii="Aptos" w:hAnsi="Aptos" w:eastAsia="Aptos" w:cs="Aptos" w:asciiTheme="minorAscii" w:hAnsiTheme="minorAscii" w:eastAsiaTheme="minorAscii" w:cstheme="minorAscii"/>
          <w:sz w:val="22"/>
          <w:szCs w:val="22"/>
        </w:rPr>
        <w:t xml:space="preserve">published </w:t>
      </w:r>
      <w:r w:rsidRPr="35DEBB77" w:rsidR="0C2AD7F4">
        <w:rPr>
          <w:rFonts w:ascii="Aptos" w:hAnsi="Aptos" w:eastAsia="Aptos" w:cs="Aptos" w:asciiTheme="minorAscii" w:hAnsiTheme="minorAscii" w:eastAsiaTheme="minorAscii" w:cstheme="minorAscii"/>
          <w:sz w:val="22"/>
          <w:szCs w:val="22"/>
        </w:rPr>
        <w:t xml:space="preserve">a report </w:t>
      </w:r>
      <w:r w:rsidRPr="35DEBB77" w:rsidR="0C2AD7F4">
        <w:rPr>
          <w:rFonts w:ascii="Aptos" w:hAnsi="Aptos" w:eastAsia="Aptos" w:cs="Aptos" w:asciiTheme="minorAscii" w:hAnsiTheme="minorAscii" w:eastAsiaTheme="minorAscii" w:cstheme="minorAscii"/>
          <w:sz w:val="22"/>
          <w:szCs w:val="22"/>
        </w:rPr>
        <w:t>examining</w:t>
      </w:r>
      <w:r w:rsidRPr="35DEBB77" w:rsidR="51C96794">
        <w:rPr>
          <w:rFonts w:ascii="Aptos" w:hAnsi="Aptos" w:eastAsia="Aptos" w:cs="Aptos" w:asciiTheme="minorAscii" w:hAnsiTheme="minorAscii" w:eastAsiaTheme="minorAscii" w:cstheme="minorAscii"/>
          <w:sz w:val="22"/>
          <w:szCs w:val="22"/>
        </w:rPr>
        <w:t xml:space="preserve"> the current law</w:t>
      </w:r>
      <w:r w:rsidRPr="35DEBB77" w:rsidR="602620A9">
        <w:rPr>
          <w:rFonts w:ascii="Aptos" w:hAnsi="Aptos" w:eastAsia="Aptos" w:cs="Aptos" w:asciiTheme="minorAscii" w:hAnsiTheme="minorAscii" w:eastAsiaTheme="minorAscii" w:cstheme="minorAscii"/>
          <w:sz w:val="22"/>
          <w:szCs w:val="22"/>
        </w:rPr>
        <w:t xml:space="preserve">, </w:t>
      </w:r>
      <w:r w:rsidRPr="35DEBB77" w:rsidR="55548FCD">
        <w:rPr>
          <w:rFonts w:ascii="Aptos" w:hAnsi="Aptos" w:eastAsia="Aptos" w:cs="Aptos" w:asciiTheme="minorAscii" w:hAnsiTheme="minorAscii" w:eastAsiaTheme="minorAscii" w:cstheme="minorAscii"/>
          <w:sz w:val="22"/>
          <w:szCs w:val="22"/>
        </w:rPr>
        <w:t>analysed</w:t>
      </w:r>
      <w:r w:rsidRPr="35DEBB77" w:rsidR="55548FCD">
        <w:rPr>
          <w:rFonts w:ascii="Aptos" w:hAnsi="Aptos" w:eastAsia="Aptos" w:cs="Aptos" w:asciiTheme="minorAscii" w:hAnsiTheme="minorAscii" w:eastAsiaTheme="minorAscii" w:cstheme="minorAscii"/>
          <w:sz w:val="22"/>
          <w:szCs w:val="22"/>
        </w:rPr>
        <w:t xml:space="preserve"> the </w:t>
      </w:r>
      <w:r w:rsidRPr="35DEBB77" w:rsidR="55548FCD">
        <w:rPr>
          <w:rFonts w:ascii="Aptos" w:hAnsi="Aptos" w:eastAsia="Aptos" w:cs="Aptos" w:asciiTheme="minorAscii" w:hAnsiTheme="minorAscii" w:eastAsiaTheme="minorAscii" w:cstheme="minorAscii"/>
          <w:sz w:val="22"/>
          <w:szCs w:val="22"/>
        </w:rPr>
        <w:t>issues</w:t>
      </w:r>
      <w:r w:rsidRPr="35DEBB77" w:rsidR="55548FCD">
        <w:rPr>
          <w:rFonts w:ascii="Aptos" w:hAnsi="Aptos" w:eastAsia="Aptos" w:cs="Aptos" w:asciiTheme="minorAscii" w:hAnsiTheme="minorAscii" w:eastAsiaTheme="minorAscii" w:cstheme="minorAscii"/>
          <w:sz w:val="22"/>
          <w:szCs w:val="22"/>
        </w:rPr>
        <w:t xml:space="preserve"> and made some </w:t>
      </w:r>
      <w:r w:rsidRPr="35DEBB77" w:rsidR="18B068B4">
        <w:rPr>
          <w:rFonts w:ascii="Aptos" w:hAnsi="Aptos" w:eastAsia="Aptos" w:cs="Aptos" w:asciiTheme="minorAscii" w:hAnsiTheme="minorAscii" w:eastAsiaTheme="minorAscii" w:cstheme="minorAscii"/>
          <w:sz w:val="22"/>
          <w:szCs w:val="22"/>
        </w:rPr>
        <w:t>protentional</w:t>
      </w:r>
      <w:r w:rsidRPr="35DEBB77" w:rsidR="55548FCD">
        <w:rPr>
          <w:rFonts w:ascii="Aptos" w:hAnsi="Aptos" w:eastAsia="Aptos" w:cs="Aptos" w:asciiTheme="minorAscii" w:hAnsiTheme="minorAscii" w:eastAsiaTheme="minorAscii" w:cstheme="minorAscii"/>
          <w:sz w:val="22"/>
          <w:szCs w:val="22"/>
        </w:rPr>
        <w:t xml:space="preserve"> </w:t>
      </w:r>
      <w:r w:rsidRPr="35DEBB77" w:rsidR="02C6E67B">
        <w:rPr>
          <w:rFonts w:ascii="Aptos" w:hAnsi="Aptos" w:eastAsia="Aptos" w:cs="Aptos" w:asciiTheme="minorAscii" w:hAnsiTheme="minorAscii" w:eastAsiaTheme="minorAscii" w:cstheme="minorAscii"/>
          <w:sz w:val="22"/>
          <w:szCs w:val="22"/>
        </w:rPr>
        <w:t xml:space="preserve">suggestions </w:t>
      </w:r>
      <w:r w:rsidRPr="35DEBB77" w:rsidR="2259CE0D">
        <w:rPr>
          <w:rFonts w:ascii="Aptos" w:hAnsi="Aptos" w:eastAsia="Aptos" w:cs="Aptos" w:asciiTheme="minorAscii" w:hAnsiTheme="minorAscii" w:eastAsiaTheme="minorAscii" w:cstheme="minorAscii"/>
          <w:sz w:val="22"/>
          <w:szCs w:val="22"/>
        </w:rPr>
        <w:t xml:space="preserve">for future reforms. </w:t>
      </w:r>
      <w:r w:rsidRPr="35DEBB77" w:rsidR="2259CE0D">
        <w:rPr>
          <w:rFonts w:ascii="Aptos" w:hAnsi="Aptos" w:eastAsia="Aptos" w:cs="Aptos" w:asciiTheme="minorAscii" w:hAnsiTheme="minorAscii" w:eastAsiaTheme="minorAscii" w:cstheme="minorAscii"/>
          <w:sz w:val="22"/>
          <w:szCs w:val="22"/>
        </w:rPr>
        <w:t>In the</w:t>
      </w:r>
      <w:r w:rsidRPr="35DEBB77" w:rsidR="785AC5DD">
        <w:rPr>
          <w:rFonts w:ascii="Aptos" w:hAnsi="Aptos" w:eastAsia="Aptos" w:cs="Aptos" w:asciiTheme="minorAscii" w:hAnsiTheme="minorAscii" w:eastAsiaTheme="minorAscii" w:cstheme="minorAscii"/>
          <w:sz w:val="22"/>
          <w:szCs w:val="22"/>
        </w:rPr>
        <w:t xml:space="preserve"> </w:t>
      </w:r>
      <w:r w:rsidRPr="35DEBB77" w:rsidR="1189FA45">
        <w:rPr>
          <w:rFonts w:ascii="Aptos" w:hAnsi="Aptos" w:eastAsia="Aptos" w:cs="Aptos" w:asciiTheme="minorAscii" w:hAnsiTheme="minorAscii" w:eastAsiaTheme="minorAscii" w:cstheme="minorAscii"/>
          <w:sz w:val="22"/>
          <w:szCs w:val="22"/>
        </w:rPr>
        <w:t>report</w:t>
      </w:r>
      <w:r w:rsidRPr="35DEBB77" w:rsidR="6E2866F8">
        <w:rPr>
          <w:rFonts w:ascii="Aptos" w:hAnsi="Aptos" w:eastAsia="Aptos" w:cs="Aptos" w:asciiTheme="minorAscii" w:hAnsiTheme="minorAscii" w:eastAsiaTheme="minorAscii" w:cstheme="minorAscii"/>
          <w:sz w:val="22"/>
          <w:szCs w:val="22"/>
        </w:rPr>
        <w:t>,</w:t>
      </w:r>
      <w:r w:rsidRPr="35DEBB77" w:rsidR="1189FA45">
        <w:rPr>
          <w:rFonts w:ascii="Aptos" w:hAnsi="Aptos" w:eastAsia="Aptos" w:cs="Aptos" w:asciiTheme="minorAscii" w:hAnsiTheme="minorAscii" w:eastAsiaTheme="minorAscii" w:cstheme="minorAscii"/>
          <w:sz w:val="22"/>
          <w:szCs w:val="22"/>
        </w:rPr>
        <w:t xml:space="preserve"> it</w:t>
      </w:r>
      <w:r w:rsidRPr="35DEBB77" w:rsidR="33419F59">
        <w:rPr>
          <w:rFonts w:ascii="Aptos" w:hAnsi="Aptos" w:eastAsia="Aptos" w:cs="Aptos" w:asciiTheme="minorAscii" w:hAnsiTheme="minorAscii" w:eastAsiaTheme="minorAscii" w:cstheme="minorAscii"/>
          <w:sz w:val="22"/>
          <w:szCs w:val="22"/>
        </w:rPr>
        <w:t xml:space="preserve"> </w:t>
      </w:r>
      <w:r w:rsidRPr="35DEBB77" w:rsidR="679F5E1E">
        <w:rPr>
          <w:rFonts w:ascii="Aptos" w:hAnsi="Aptos" w:eastAsia="Aptos" w:cs="Aptos" w:asciiTheme="minorAscii" w:hAnsiTheme="minorAscii" w:eastAsiaTheme="minorAscii" w:cstheme="minorAscii"/>
          <w:sz w:val="22"/>
          <w:szCs w:val="22"/>
        </w:rPr>
        <w:t>argues</w:t>
      </w:r>
      <w:r w:rsidRPr="35DEBB77" w:rsidR="785AC5DD">
        <w:rPr>
          <w:rFonts w:ascii="Aptos" w:hAnsi="Aptos" w:eastAsia="Aptos" w:cs="Aptos" w:asciiTheme="minorAscii" w:hAnsiTheme="minorAscii" w:eastAsiaTheme="minorAscii" w:cstheme="minorAscii"/>
          <w:sz w:val="22"/>
          <w:szCs w:val="22"/>
        </w:rPr>
        <w:t xml:space="preserve"> that the </w:t>
      </w:r>
      <w:r w:rsidRPr="35DEBB77" w:rsidR="4AB5085D">
        <w:rPr>
          <w:rFonts w:ascii="Aptos" w:hAnsi="Aptos" w:eastAsia="Aptos" w:cs="Aptos" w:asciiTheme="minorAscii" w:hAnsiTheme="minorAscii" w:eastAsiaTheme="minorAscii" w:cstheme="minorAscii"/>
          <w:sz w:val="22"/>
          <w:szCs w:val="22"/>
        </w:rPr>
        <w:t>O</w:t>
      </w:r>
      <w:r w:rsidRPr="35DEBB77" w:rsidR="785AC5DD">
        <w:rPr>
          <w:rFonts w:ascii="Aptos" w:hAnsi="Aptos" w:eastAsia="Aptos" w:cs="Aptos" w:asciiTheme="minorAscii" w:hAnsiTheme="minorAscii" w:eastAsiaTheme="minorAscii" w:cstheme="minorAscii"/>
          <w:sz w:val="22"/>
          <w:szCs w:val="22"/>
        </w:rPr>
        <w:t xml:space="preserve">ffences </w:t>
      </w:r>
      <w:r w:rsidRPr="35DEBB77" w:rsidR="056E5D37">
        <w:rPr>
          <w:rFonts w:ascii="Aptos" w:hAnsi="Aptos" w:eastAsia="Aptos" w:cs="Aptos" w:asciiTheme="minorAscii" w:hAnsiTheme="minorAscii" w:eastAsiaTheme="minorAscii" w:cstheme="minorAscii"/>
          <w:sz w:val="22"/>
          <w:szCs w:val="22"/>
        </w:rPr>
        <w:t>A</w:t>
      </w:r>
      <w:r w:rsidRPr="35DEBB77" w:rsidR="785AC5DD">
        <w:rPr>
          <w:rFonts w:ascii="Aptos" w:hAnsi="Aptos" w:eastAsia="Aptos" w:cs="Aptos" w:asciiTheme="minorAscii" w:hAnsiTheme="minorAscii" w:eastAsiaTheme="minorAscii" w:cstheme="minorAscii"/>
          <w:sz w:val="22"/>
          <w:szCs w:val="22"/>
        </w:rPr>
        <w:t>gainst</w:t>
      </w:r>
      <w:r w:rsidRPr="35DEBB77" w:rsidR="1C16CD9E">
        <w:rPr>
          <w:rFonts w:ascii="Aptos" w:hAnsi="Aptos" w:eastAsia="Aptos" w:cs="Aptos" w:asciiTheme="minorAscii" w:hAnsiTheme="minorAscii" w:eastAsiaTheme="minorAscii" w:cstheme="minorAscii"/>
          <w:sz w:val="22"/>
          <w:szCs w:val="22"/>
        </w:rPr>
        <w:t xml:space="preserve"> the </w:t>
      </w:r>
      <w:r w:rsidRPr="35DEBB77" w:rsidR="00CBBBA5">
        <w:rPr>
          <w:rFonts w:ascii="Aptos" w:hAnsi="Aptos" w:eastAsia="Aptos" w:cs="Aptos" w:asciiTheme="minorAscii" w:hAnsiTheme="minorAscii" w:eastAsiaTheme="minorAscii" w:cstheme="minorAscii"/>
          <w:sz w:val="22"/>
          <w:szCs w:val="22"/>
        </w:rPr>
        <w:t>P</w:t>
      </w:r>
      <w:r w:rsidRPr="35DEBB77" w:rsidR="1C16CD9E">
        <w:rPr>
          <w:rFonts w:ascii="Aptos" w:hAnsi="Aptos" w:eastAsia="Aptos" w:cs="Aptos" w:asciiTheme="minorAscii" w:hAnsiTheme="minorAscii" w:eastAsiaTheme="minorAscii" w:cstheme="minorAscii"/>
          <w:sz w:val="22"/>
          <w:szCs w:val="22"/>
        </w:rPr>
        <w:t xml:space="preserve">erson </w:t>
      </w:r>
      <w:r w:rsidRPr="35DEBB77" w:rsidR="1842321E">
        <w:rPr>
          <w:rFonts w:ascii="Aptos" w:hAnsi="Aptos" w:eastAsia="Aptos" w:cs="Aptos" w:asciiTheme="minorAscii" w:hAnsiTheme="minorAscii" w:eastAsiaTheme="minorAscii" w:cstheme="minorAscii"/>
          <w:sz w:val="22"/>
          <w:szCs w:val="22"/>
        </w:rPr>
        <w:t>A</w:t>
      </w:r>
      <w:r w:rsidRPr="35DEBB77" w:rsidR="1C16CD9E">
        <w:rPr>
          <w:rFonts w:ascii="Aptos" w:hAnsi="Aptos" w:eastAsia="Aptos" w:cs="Aptos" w:asciiTheme="minorAscii" w:hAnsiTheme="minorAscii" w:eastAsiaTheme="minorAscii" w:cstheme="minorAscii"/>
          <w:sz w:val="22"/>
          <w:szCs w:val="22"/>
        </w:rPr>
        <w:t xml:space="preserve">ct </w:t>
      </w:r>
      <w:r w:rsidRPr="35DEBB77" w:rsidR="2F85D35C">
        <w:rPr>
          <w:rFonts w:ascii="Aptos" w:hAnsi="Aptos" w:eastAsia="Aptos" w:cs="Aptos" w:asciiTheme="minorAscii" w:hAnsiTheme="minorAscii" w:eastAsiaTheme="minorAscii" w:cstheme="minorAscii"/>
          <w:sz w:val="22"/>
          <w:szCs w:val="22"/>
        </w:rPr>
        <w:t>(</w:t>
      </w:r>
      <w:r w:rsidRPr="35DEBB77" w:rsidR="1C16CD9E">
        <w:rPr>
          <w:rFonts w:ascii="Aptos" w:hAnsi="Aptos" w:eastAsia="Aptos" w:cs="Aptos" w:asciiTheme="minorAscii" w:hAnsiTheme="minorAscii" w:eastAsiaTheme="minorAscii" w:cstheme="minorAscii"/>
          <w:sz w:val="22"/>
          <w:szCs w:val="22"/>
        </w:rPr>
        <w:t>1861</w:t>
      </w:r>
      <w:r w:rsidRPr="35DEBB77" w:rsidR="13A0E14B">
        <w:rPr>
          <w:rFonts w:ascii="Aptos" w:hAnsi="Aptos" w:eastAsia="Aptos" w:cs="Aptos" w:asciiTheme="minorAscii" w:hAnsiTheme="minorAscii" w:eastAsiaTheme="minorAscii" w:cstheme="minorAscii"/>
          <w:sz w:val="22"/>
          <w:szCs w:val="22"/>
        </w:rPr>
        <w:t>)</w:t>
      </w:r>
      <w:r w:rsidRPr="35DEBB77" w:rsidR="5B771F81">
        <w:rPr>
          <w:rFonts w:ascii="Aptos" w:hAnsi="Aptos" w:eastAsia="Aptos" w:cs="Aptos" w:asciiTheme="minorAscii" w:hAnsiTheme="minorAscii" w:eastAsiaTheme="minorAscii" w:cstheme="minorAscii"/>
          <w:sz w:val="22"/>
          <w:szCs w:val="22"/>
        </w:rPr>
        <w:t xml:space="preserve"> </w:t>
      </w:r>
      <w:r w:rsidRPr="35DEBB77" w:rsidR="76AA5C84">
        <w:rPr>
          <w:rFonts w:ascii="Aptos" w:hAnsi="Aptos" w:eastAsia="Aptos" w:cs="Aptos" w:asciiTheme="minorAscii" w:hAnsiTheme="minorAscii" w:eastAsiaTheme="minorAscii" w:cstheme="minorAscii"/>
          <w:sz w:val="22"/>
          <w:szCs w:val="22"/>
        </w:rPr>
        <w:t>is</w:t>
      </w:r>
      <w:r w:rsidRPr="35DEBB77" w:rsidR="5AF6203A">
        <w:rPr>
          <w:rFonts w:ascii="Aptos" w:hAnsi="Aptos" w:eastAsia="Aptos" w:cs="Aptos" w:asciiTheme="minorAscii" w:hAnsiTheme="minorAscii" w:eastAsiaTheme="minorAscii" w:cstheme="minorAscii"/>
          <w:sz w:val="22"/>
          <w:szCs w:val="22"/>
        </w:rPr>
        <w:t xml:space="preserve"> outdated </w:t>
      </w:r>
      <w:r w:rsidRPr="35DEBB77" w:rsidR="571D7E70">
        <w:rPr>
          <w:rFonts w:ascii="Aptos" w:hAnsi="Aptos" w:eastAsia="Aptos" w:cs="Aptos" w:asciiTheme="minorAscii" w:hAnsiTheme="minorAscii" w:eastAsiaTheme="minorAscii" w:cstheme="minorAscii"/>
          <w:sz w:val="22"/>
          <w:szCs w:val="22"/>
        </w:rPr>
        <w:t>and there are new ways of offending that are not in</w:t>
      </w:r>
      <w:r w:rsidRPr="35DEBB77" w:rsidR="5DA3F239">
        <w:rPr>
          <w:rFonts w:ascii="Aptos" w:hAnsi="Aptos" w:eastAsia="Aptos" w:cs="Aptos" w:asciiTheme="minorAscii" w:hAnsiTheme="minorAscii" w:eastAsiaTheme="minorAscii" w:cstheme="minorAscii"/>
          <w:sz w:val="22"/>
          <w:szCs w:val="22"/>
        </w:rPr>
        <w:t>cluded</w:t>
      </w:r>
      <w:r w:rsidRPr="35DEBB77" w:rsidR="571D7E70">
        <w:rPr>
          <w:rFonts w:ascii="Aptos" w:hAnsi="Aptos" w:eastAsia="Aptos" w:cs="Aptos" w:asciiTheme="minorAscii" w:hAnsiTheme="minorAscii" w:eastAsiaTheme="minorAscii" w:cstheme="minorAscii"/>
          <w:sz w:val="22"/>
          <w:szCs w:val="22"/>
        </w:rPr>
        <w:t xml:space="preserve"> in the act</w:t>
      </w:r>
      <w:r w:rsidRPr="35DEBB77" w:rsidR="54B69673">
        <w:rPr>
          <w:rFonts w:ascii="Aptos" w:hAnsi="Aptos" w:eastAsia="Aptos" w:cs="Aptos" w:asciiTheme="minorAscii" w:hAnsiTheme="minorAscii" w:eastAsiaTheme="minorAscii" w:cstheme="minorAscii"/>
          <w:sz w:val="22"/>
          <w:szCs w:val="22"/>
        </w:rPr>
        <w:t xml:space="preserve">, one reason for </w:t>
      </w:r>
      <w:r w:rsidRPr="35DEBB77" w:rsidR="571D7E70">
        <w:rPr>
          <w:rFonts w:ascii="Aptos" w:hAnsi="Aptos" w:eastAsia="Aptos" w:cs="Aptos" w:asciiTheme="minorAscii" w:hAnsiTheme="minorAscii" w:eastAsiaTheme="minorAscii" w:cstheme="minorAscii"/>
          <w:sz w:val="22"/>
          <w:szCs w:val="22"/>
        </w:rPr>
        <w:t xml:space="preserve">need to </w:t>
      </w:r>
      <w:r w:rsidRPr="35DEBB77" w:rsidR="571D7E70">
        <w:rPr>
          <w:rFonts w:ascii="Aptos" w:hAnsi="Aptos" w:eastAsia="Aptos" w:cs="Aptos" w:asciiTheme="minorAscii" w:hAnsiTheme="minorAscii" w:eastAsiaTheme="minorAscii" w:cstheme="minorAscii"/>
          <w:sz w:val="22"/>
          <w:szCs w:val="22"/>
        </w:rPr>
        <w:t>moder</w:t>
      </w:r>
      <w:r w:rsidRPr="35DEBB77" w:rsidR="4AAA1813">
        <w:rPr>
          <w:rFonts w:ascii="Aptos" w:hAnsi="Aptos" w:eastAsia="Aptos" w:cs="Aptos" w:asciiTheme="minorAscii" w:hAnsiTheme="minorAscii" w:eastAsiaTheme="minorAscii" w:cstheme="minorAscii"/>
          <w:sz w:val="22"/>
          <w:szCs w:val="22"/>
        </w:rPr>
        <w:t>in</w:t>
      </w:r>
      <w:r w:rsidRPr="35DEBB77" w:rsidR="571D7E70">
        <w:rPr>
          <w:rFonts w:ascii="Aptos" w:hAnsi="Aptos" w:eastAsia="Aptos" w:cs="Aptos" w:asciiTheme="minorAscii" w:hAnsiTheme="minorAscii" w:eastAsiaTheme="minorAscii" w:cstheme="minorAscii"/>
          <w:sz w:val="22"/>
          <w:szCs w:val="22"/>
        </w:rPr>
        <w:t>sation</w:t>
      </w:r>
      <w:r w:rsidRPr="35DEBB77" w:rsidR="571D7E70">
        <w:rPr>
          <w:rFonts w:ascii="Aptos" w:hAnsi="Aptos" w:eastAsia="Aptos" w:cs="Aptos" w:asciiTheme="minorAscii" w:hAnsiTheme="minorAscii" w:eastAsiaTheme="minorAscii" w:cstheme="minorAscii"/>
          <w:sz w:val="22"/>
          <w:szCs w:val="22"/>
        </w:rPr>
        <w:t xml:space="preserve"> </w:t>
      </w:r>
      <w:r w:rsidRPr="35DEBB77" w:rsidR="5ABB830F">
        <w:rPr>
          <w:rFonts w:ascii="Aptos" w:hAnsi="Aptos" w:eastAsia="Aptos" w:cs="Aptos" w:asciiTheme="minorAscii" w:hAnsiTheme="minorAscii" w:eastAsiaTheme="minorAscii" w:cstheme="minorAscii"/>
          <w:sz w:val="22"/>
          <w:szCs w:val="22"/>
        </w:rPr>
        <w:t>the criminal law</w:t>
      </w:r>
      <w:r w:rsidRPr="35DEBB77" w:rsidR="4CF0C809">
        <w:rPr>
          <w:rFonts w:ascii="Aptos" w:hAnsi="Aptos" w:eastAsia="Aptos" w:cs="Aptos" w:asciiTheme="minorAscii" w:hAnsiTheme="minorAscii" w:eastAsiaTheme="minorAscii" w:cstheme="minorAscii"/>
          <w:sz w:val="22"/>
          <w:szCs w:val="22"/>
        </w:rPr>
        <w:t>.</w:t>
      </w:r>
      <w:r w:rsidRPr="35DEBB77" w:rsidR="4CF0C809">
        <w:rPr>
          <w:rFonts w:ascii="Aptos" w:hAnsi="Aptos" w:eastAsia="Aptos" w:cs="Aptos" w:asciiTheme="minorAscii" w:hAnsiTheme="minorAscii" w:eastAsiaTheme="minorAscii" w:cstheme="minorAscii"/>
          <w:sz w:val="22"/>
          <w:szCs w:val="22"/>
        </w:rPr>
        <w:t xml:space="preserve"> S</w:t>
      </w:r>
      <w:r w:rsidRPr="35DEBB77" w:rsidR="493F5F78">
        <w:rPr>
          <w:rFonts w:ascii="Aptos" w:hAnsi="Aptos" w:eastAsia="Aptos" w:cs="Aptos" w:asciiTheme="minorAscii" w:hAnsiTheme="minorAscii" w:eastAsiaTheme="minorAscii" w:cstheme="minorAscii"/>
          <w:sz w:val="22"/>
          <w:szCs w:val="22"/>
        </w:rPr>
        <w:t xml:space="preserve">econd, </w:t>
      </w:r>
      <w:r w:rsidRPr="35DEBB77" w:rsidR="471B36E8">
        <w:rPr>
          <w:rFonts w:ascii="Aptos" w:hAnsi="Aptos" w:eastAsia="Aptos" w:cs="Aptos" w:asciiTheme="minorAscii" w:hAnsiTheme="minorAscii" w:eastAsiaTheme="minorAscii" w:cstheme="minorAscii"/>
          <w:sz w:val="22"/>
          <w:szCs w:val="22"/>
        </w:rPr>
        <w:t>it needs</w:t>
      </w:r>
      <w:r w:rsidRPr="35DEBB77" w:rsidR="5545FEE9">
        <w:rPr>
          <w:rFonts w:ascii="Aptos" w:hAnsi="Aptos" w:eastAsia="Aptos" w:cs="Aptos" w:asciiTheme="minorAscii" w:hAnsiTheme="minorAscii" w:eastAsiaTheme="minorAscii" w:cstheme="minorAscii"/>
          <w:sz w:val="22"/>
          <w:szCs w:val="22"/>
        </w:rPr>
        <w:t xml:space="preserve"> to </w:t>
      </w:r>
      <w:r w:rsidRPr="35DEBB77" w:rsidR="3B210E52">
        <w:rPr>
          <w:rFonts w:ascii="Aptos" w:hAnsi="Aptos" w:eastAsia="Aptos" w:cs="Aptos" w:asciiTheme="minorAscii" w:hAnsiTheme="minorAscii" w:eastAsiaTheme="minorAscii" w:cstheme="minorAscii"/>
          <w:sz w:val="22"/>
          <w:szCs w:val="22"/>
        </w:rPr>
        <w:t xml:space="preserve">redraft the legislation on offences against the person </w:t>
      </w:r>
      <w:r w:rsidRPr="35DEBB77" w:rsidR="10E52846">
        <w:rPr>
          <w:rFonts w:ascii="Aptos" w:hAnsi="Aptos" w:eastAsia="Aptos" w:cs="Aptos" w:asciiTheme="minorAscii" w:hAnsiTheme="minorAscii" w:eastAsiaTheme="minorAscii" w:cstheme="minorAscii"/>
          <w:sz w:val="22"/>
          <w:szCs w:val="22"/>
        </w:rPr>
        <w:t xml:space="preserve">for s20 and s47 as it is not </w:t>
      </w:r>
      <w:r w:rsidRPr="35DEBB77" w:rsidR="6F2E4B27">
        <w:rPr>
          <w:rFonts w:ascii="Aptos" w:hAnsi="Aptos" w:eastAsia="Aptos" w:cs="Aptos" w:asciiTheme="minorAscii" w:hAnsiTheme="minorAscii" w:eastAsiaTheme="minorAscii" w:cstheme="minorAscii"/>
          <w:sz w:val="22"/>
          <w:szCs w:val="22"/>
        </w:rPr>
        <w:t>c</w:t>
      </w:r>
      <w:r w:rsidRPr="35DEBB77" w:rsidR="10E52846">
        <w:rPr>
          <w:rFonts w:ascii="Aptos" w:hAnsi="Aptos" w:eastAsia="Aptos" w:cs="Aptos" w:asciiTheme="minorAscii" w:hAnsiTheme="minorAscii" w:eastAsiaTheme="minorAscii" w:cstheme="minorAscii"/>
          <w:sz w:val="22"/>
          <w:szCs w:val="22"/>
        </w:rPr>
        <w:t>lear</w:t>
      </w:r>
      <w:r w:rsidRPr="35DEBB77" w:rsidR="401C01F0">
        <w:rPr>
          <w:rFonts w:ascii="Aptos" w:hAnsi="Aptos" w:eastAsia="Aptos" w:cs="Aptos" w:asciiTheme="minorAscii" w:hAnsiTheme="minorAscii" w:eastAsiaTheme="minorAscii" w:cstheme="minorAscii"/>
          <w:sz w:val="22"/>
          <w:szCs w:val="22"/>
        </w:rPr>
        <w:t xml:space="preserve"> of the differences between them</w:t>
      </w:r>
      <w:r w:rsidRPr="35DEBB77" w:rsidR="4F13866B">
        <w:rPr>
          <w:rFonts w:ascii="Aptos" w:hAnsi="Aptos" w:eastAsia="Aptos" w:cs="Aptos" w:asciiTheme="minorAscii" w:hAnsiTheme="minorAscii" w:eastAsiaTheme="minorAscii" w:cstheme="minorAscii"/>
          <w:sz w:val="22"/>
          <w:szCs w:val="22"/>
        </w:rPr>
        <w:t xml:space="preserve"> when it </w:t>
      </w:r>
      <w:r w:rsidRPr="35DEBB77" w:rsidR="6673864F">
        <w:rPr>
          <w:rFonts w:ascii="Aptos" w:hAnsi="Aptos" w:eastAsia="Aptos" w:cs="Aptos" w:asciiTheme="minorAscii" w:hAnsiTheme="minorAscii" w:eastAsiaTheme="minorAscii" w:cstheme="minorAscii"/>
          <w:sz w:val="22"/>
          <w:szCs w:val="22"/>
        </w:rPr>
        <w:t>comes</w:t>
      </w:r>
      <w:r w:rsidRPr="35DEBB77" w:rsidR="4F13866B">
        <w:rPr>
          <w:rFonts w:ascii="Aptos" w:hAnsi="Aptos" w:eastAsia="Aptos" w:cs="Aptos" w:asciiTheme="minorAscii" w:hAnsiTheme="minorAscii" w:eastAsiaTheme="minorAscii" w:cstheme="minorAscii"/>
          <w:sz w:val="22"/>
          <w:szCs w:val="22"/>
        </w:rPr>
        <w:t xml:space="preserve"> to </w:t>
      </w:r>
      <w:r w:rsidRPr="35DEBB77" w:rsidR="5400C0F6">
        <w:rPr>
          <w:rFonts w:ascii="Aptos" w:hAnsi="Aptos" w:eastAsia="Aptos" w:cs="Aptos" w:asciiTheme="minorAscii" w:hAnsiTheme="minorAscii" w:eastAsiaTheme="minorAscii" w:cstheme="minorAscii"/>
          <w:sz w:val="22"/>
          <w:szCs w:val="22"/>
        </w:rPr>
        <w:t>holding</w:t>
      </w:r>
      <w:r w:rsidRPr="35DEBB77" w:rsidR="4F13866B">
        <w:rPr>
          <w:rFonts w:ascii="Aptos" w:hAnsi="Aptos" w:eastAsia="Aptos" w:cs="Aptos" w:asciiTheme="minorAscii" w:hAnsiTheme="minorAscii" w:eastAsiaTheme="minorAscii" w:cstheme="minorAscii"/>
          <w:sz w:val="22"/>
          <w:szCs w:val="22"/>
        </w:rPr>
        <w:t xml:space="preserve"> the same </w:t>
      </w:r>
      <w:r w:rsidRPr="35DEBB77" w:rsidR="26BECAFA">
        <w:rPr>
          <w:rFonts w:ascii="Aptos" w:hAnsi="Aptos" w:eastAsia="Aptos" w:cs="Aptos" w:asciiTheme="minorAscii" w:hAnsiTheme="minorAscii" w:eastAsiaTheme="minorAscii" w:cstheme="minorAscii"/>
          <w:sz w:val="22"/>
          <w:szCs w:val="22"/>
        </w:rPr>
        <w:t>sentencing</w:t>
      </w:r>
      <w:r w:rsidRPr="35DEBB77" w:rsidR="33FF8022">
        <w:rPr>
          <w:rFonts w:ascii="Aptos" w:hAnsi="Aptos" w:eastAsia="Aptos" w:cs="Aptos" w:asciiTheme="minorAscii" w:hAnsiTheme="minorAscii" w:eastAsiaTheme="minorAscii" w:cstheme="minorAscii"/>
          <w:sz w:val="22"/>
          <w:szCs w:val="22"/>
        </w:rPr>
        <w:t xml:space="preserve"> </w:t>
      </w:r>
      <w:r w:rsidRPr="35DEBB77" w:rsidR="6A39F740">
        <w:rPr>
          <w:rFonts w:ascii="Aptos" w:hAnsi="Aptos" w:eastAsia="Aptos" w:cs="Aptos" w:asciiTheme="minorAscii" w:hAnsiTheme="minorAscii" w:eastAsiaTheme="minorAscii" w:cstheme="minorAscii"/>
          <w:sz w:val="22"/>
          <w:szCs w:val="22"/>
        </w:rPr>
        <w:t>of 5</w:t>
      </w:r>
      <w:r w:rsidRPr="35DEBB77" w:rsidR="33FF8022">
        <w:rPr>
          <w:rFonts w:ascii="Aptos" w:hAnsi="Aptos" w:eastAsia="Aptos" w:cs="Aptos" w:asciiTheme="minorAscii" w:hAnsiTheme="minorAscii" w:eastAsiaTheme="minorAscii" w:cstheme="minorAscii"/>
          <w:sz w:val="22"/>
          <w:szCs w:val="22"/>
        </w:rPr>
        <w:t xml:space="preserve"> years</w:t>
      </w:r>
      <w:r w:rsidRPr="35DEBB77" w:rsidR="401C01F0">
        <w:rPr>
          <w:rFonts w:ascii="Aptos" w:hAnsi="Aptos" w:eastAsia="Aptos" w:cs="Aptos" w:asciiTheme="minorAscii" w:hAnsiTheme="minorAscii" w:eastAsiaTheme="minorAscii" w:cstheme="minorAscii"/>
          <w:sz w:val="22"/>
          <w:szCs w:val="22"/>
        </w:rPr>
        <w:t>.</w:t>
      </w:r>
      <w:r w:rsidRPr="35DEBB77" w:rsidR="409EDF4E">
        <w:rPr>
          <w:rFonts w:ascii="Aptos" w:hAnsi="Aptos" w:eastAsia="Aptos" w:cs="Aptos" w:asciiTheme="minorAscii" w:hAnsiTheme="minorAscii" w:eastAsiaTheme="minorAscii" w:cstheme="minorAscii"/>
          <w:sz w:val="22"/>
          <w:szCs w:val="22"/>
        </w:rPr>
        <w:t xml:space="preserve"> </w:t>
      </w:r>
      <w:r w:rsidRPr="35DEBB77" w:rsidR="5D7AC365">
        <w:rPr>
          <w:rFonts w:ascii="Aptos" w:hAnsi="Aptos" w:eastAsia="Aptos" w:cs="Aptos" w:asciiTheme="minorAscii" w:hAnsiTheme="minorAscii" w:eastAsiaTheme="minorAscii" w:cstheme="minorAscii"/>
          <w:sz w:val="22"/>
          <w:szCs w:val="22"/>
        </w:rPr>
        <w:t xml:space="preserve">Also, the language must be updated to make it easier for people </w:t>
      </w:r>
      <w:bookmarkStart w:name="_Int_6WRZ2bi6" w:id="236252026"/>
      <w:r w:rsidRPr="35DEBB77" w:rsidR="5D7AC365">
        <w:rPr>
          <w:rFonts w:ascii="Aptos" w:hAnsi="Aptos" w:eastAsia="Aptos" w:cs="Aptos" w:asciiTheme="minorAscii" w:hAnsiTheme="minorAscii" w:eastAsiaTheme="minorAscii" w:cstheme="minorAscii"/>
          <w:sz w:val="22"/>
          <w:szCs w:val="22"/>
        </w:rPr>
        <w:t>in today's society</w:t>
      </w:r>
      <w:bookmarkEnd w:id="236252026"/>
      <w:r w:rsidRPr="35DEBB77" w:rsidR="5D7AC365">
        <w:rPr>
          <w:rFonts w:ascii="Aptos" w:hAnsi="Aptos" w:eastAsia="Aptos" w:cs="Aptos" w:asciiTheme="minorAscii" w:hAnsiTheme="minorAscii" w:eastAsiaTheme="minorAscii" w:cstheme="minorAscii"/>
          <w:sz w:val="22"/>
          <w:szCs w:val="22"/>
        </w:rPr>
        <w:t xml:space="preserve"> to understand the meaning of words and the hierarchy of offences that range from battery to assault.</w:t>
      </w:r>
      <w:r w:rsidRPr="35DEBB77" w:rsidR="55FCCF1D">
        <w:rPr>
          <w:rFonts w:ascii="Aptos" w:hAnsi="Aptos" w:eastAsia="Aptos" w:cs="Aptos" w:asciiTheme="minorAscii" w:hAnsiTheme="minorAscii" w:eastAsiaTheme="minorAscii" w:cstheme="minorAscii"/>
          <w:sz w:val="22"/>
          <w:szCs w:val="22"/>
        </w:rPr>
        <w:t xml:space="preserve"> </w:t>
      </w:r>
      <w:r w:rsidRPr="35DEBB77" w:rsidR="61EDDD10">
        <w:rPr>
          <w:rFonts w:ascii="Aptos" w:hAnsi="Aptos" w:eastAsia="Aptos" w:cs="Aptos" w:asciiTheme="minorAscii" w:hAnsiTheme="minorAscii" w:eastAsiaTheme="minorAscii" w:cstheme="minorAscii"/>
          <w:sz w:val="22"/>
          <w:szCs w:val="22"/>
        </w:rPr>
        <w:t>The issue with t</w:t>
      </w:r>
      <w:r w:rsidRPr="35DEBB77" w:rsidR="61EDDD10">
        <w:rPr>
          <w:rFonts w:ascii="Aptos" w:hAnsi="Aptos" w:eastAsia="Aptos" w:cs="Aptos" w:asciiTheme="minorAscii" w:hAnsiTheme="minorAscii" w:eastAsiaTheme="minorAscii" w:cstheme="minorAscii"/>
          <w:sz w:val="22"/>
          <w:szCs w:val="22"/>
        </w:rPr>
        <w:t>he</w:t>
      </w:r>
      <w:r w:rsidRPr="35DEBB77" w:rsidR="452E3FAB">
        <w:rPr>
          <w:rFonts w:ascii="Aptos" w:hAnsi="Aptos" w:eastAsia="Aptos" w:cs="Aptos" w:asciiTheme="minorAscii" w:hAnsiTheme="minorAscii" w:eastAsiaTheme="minorAscii" w:cstheme="minorAscii"/>
          <w:sz w:val="22"/>
          <w:szCs w:val="22"/>
        </w:rPr>
        <w:t xml:space="preserve"> current law </w:t>
      </w:r>
      <w:r w:rsidRPr="35DEBB77" w:rsidR="0EC1BB07">
        <w:rPr>
          <w:rFonts w:ascii="Aptos" w:hAnsi="Aptos" w:eastAsia="Aptos" w:cs="Aptos" w:asciiTheme="minorAscii" w:hAnsiTheme="minorAscii" w:eastAsiaTheme="minorAscii" w:cstheme="minorAscii"/>
          <w:sz w:val="22"/>
          <w:szCs w:val="22"/>
        </w:rPr>
        <w:t xml:space="preserve">it is </w:t>
      </w:r>
      <w:r w:rsidRPr="35DEBB77" w:rsidR="452E3FAB">
        <w:rPr>
          <w:rFonts w:ascii="Aptos" w:hAnsi="Aptos" w:eastAsia="Aptos" w:cs="Aptos" w:asciiTheme="minorAscii" w:hAnsiTheme="minorAscii" w:eastAsiaTheme="minorAscii" w:cstheme="minorAscii"/>
          <w:sz w:val="22"/>
          <w:szCs w:val="22"/>
        </w:rPr>
        <w:t xml:space="preserve">structure </w:t>
      </w:r>
      <w:r w:rsidRPr="35DEBB77" w:rsidR="1DE8A8A3">
        <w:rPr>
          <w:rFonts w:ascii="Aptos" w:hAnsi="Aptos" w:eastAsia="Aptos" w:cs="Aptos" w:asciiTheme="minorAscii" w:hAnsiTheme="minorAscii" w:eastAsiaTheme="minorAscii" w:cstheme="minorAscii"/>
          <w:sz w:val="22"/>
          <w:szCs w:val="22"/>
        </w:rPr>
        <w:t xml:space="preserve">in the </w:t>
      </w:r>
      <w:r w:rsidRPr="35DEBB77" w:rsidR="452E3FAB">
        <w:rPr>
          <w:rFonts w:ascii="Aptos" w:hAnsi="Aptos" w:eastAsia="Aptos" w:cs="Aptos" w:asciiTheme="minorAscii" w:hAnsiTheme="minorAscii" w:eastAsiaTheme="minorAscii" w:cstheme="minorAscii"/>
          <w:sz w:val="22"/>
          <w:szCs w:val="22"/>
        </w:rPr>
        <w:t>hierarchy of seriousness</w:t>
      </w:r>
      <w:r w:rsidRPr="35DEBB77" w:rsidR="3D119808">
        <w:rPr>
          <w:rFonts w:ascii="Aptos" w:hAnsi="Aptos" w:eastAsia="Aptos" w:cs="Aptos" w:asciiTheme="minorAscii" w:hAnsiTheme="minorAscii" w:eastAsiaTheme="minorAscii" w:cstheme="minorAscii"/>
          <w:sz w:val="22"/>
          <w:szCs w:val="22"/>
        </w:rPr>
        <w:t>. The lowest level is assault and battery</w:t>
      </w:r>
      <w:r w:rsidRPr="35DEBB77" w:rsidR="65DD530F">
        <w:rPr>
          <w:rFonts w:ascii="Aptos" w:hAnsi="Aptos" w:eastAsia="Aptos" w:cs="Aptos" w:asciiTheme="minorAscii" w:hAnsiTheme="minorAscii" w:eastAsiaTheme="minorAscii" w:cstheme="minorAscii"/>
          <w:sz w:val="22"/>
          <w:szCs w:val="22"/>
        </w:rPr>
        <w:t xml:space="preserve"> s39 criminal justice act 1988</w:t>
      </w:r>
      <w:r w:rsidRPr="35DEBB77" w:rsidR="3C492AC5">
        <w:rPr>
          <w:rFonts w:ascii="Aptos" w:hAnsi="Aptos" w:eastAsia="Aptos" w:cs="Aptos" w:asciiTheme="minorAscii" w:hAnsiTheme="minorAscii" w:eastAsiaTheme="minorAscii" w:cstheme="minorAscii"/>
          <w:sz w:val="22"/>
          <w:szCs w:val="22"/>
        </w:rPr>
        <w:t>,</w:t>
      </w:r>
      <w:r w:rsidRPr="35DEBB77" w:rsidR="65DD530F">
        <w:rPr>
          <w:rFonts w:ascii="Aptos" w:hAnsi="Aptos" w:eastAsia="Aptos" w:cs="Aptos" w:asciiTheme="minorAscii" w:hAnsiTheme="minorAscii" w:eastAsiaTheme="minorAscii" w:cstheme="minorAscii"/>
          <w:sz w:val="22"/>
          <w:szCs w:val="22"/>
        </w:rPr>
        <w:t xml:space="preserve"> with maximum penalty of 6 months imprisonment and prosecuted in magistrate's court.</w:t>
      </w:r>
      <w:r w:rsidRPr="35DEBB77" w:rsidR="3D119808">
        <w:rPr>
          <w:rFonts w:ascii="Aptos" w:hAnsi="Aptos" w:eastAsia="Aptos" w:cs="Aptos" w:asciiTheme="minorAscii" w:hAnsiTheme="minorAscii" w:eastAsiaTheme="minorAscii" w:cstheme="minorAscii"/>
          <w:sz w:val="22"/>
          <w:szCs w:val="22"/>
        </w:rPr>
        <w:t xml:space="preserve"> </w:t>
      </w:r>
    </w:p>
    <w:p w:rsidR="75E18722" w:rsidP="35DEBB77" w:rsidRDefault="75E18722" w14:paraId="222266F7" w14:textId="0309D63D">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sz w:val="22"/>
          <w:szCs w:val="22"/>
        </w:rPr>
      </w:pPr>
      <w:r w:rsidRPr="35DEBB77" w:rsidR="2F05C690">
        <w:rPr>
          <w:rFonts w:ascii="Aptos" w:hAnsi="Aptos" w:eastAsia="Aptos" w:cs="Aptos" w:asciiTheme="minorAscii" w:hAnsiTheme="minorAscii" w:eastAsiaTheme="minorAscii" w:cstheme="minorAscii"/>
          <w:sz w:val="22"/>
          <w:szCs w:val="22"/>
        </w:rPr>
        <w:t xml:space="preserve">According to The Journal of criminal law (2016) </w:t>
      </w:r>
      <w:r w:rsidRPr="35DEBB77" w:rsidR="0D613C46">
        <w:rPr>
          <w:rFonts w:ascii="Aptos" w:hAnsi="Aptos" w:eastAsia="Aptos" w:cs="Aptos" w:asciiTheme="minorAscii" w:hAnsiTheme="minorAscii" w:eastAsiaTheme="minorAscii" w:cstheme="minorAscii"/>
          <w:sz w:val="22"/>
          <w:szCs w:val="22"/>
        </w:rPr>
        <w:t>the off</w:t>
      </w:r>
      <w:r w:rsidRPr="35DEBB77" w:rsidR="29193F46">
        <w:rPr>
          <w:rFonts w:ascii="Aptos" w:hAnsi="Aptos" w:eastAsia="Aptos" w:cs="Aptos" w:asciiTheme="minorAscii" w:hAnsiTheme="minorAscii" w:eastAsiaTheme="minorAscii" w:cstheme="minorAscii"/>
          <w:sz w:val="22"/>
          <w:szCs w:val="22"/>
        </w:rPr>
        <w:t xml:space="preserve">ences of </w:t>
      </w:r>
      <w:r w:rsidRPr="35DEBB77" w:rsidR="1A12DEA5">
        <w:rPr>
          <w:rFonts w:ascii="Aptos" w:hAnsi="Aptos" w:eastAsia="Aptos" w:cs="Aptos" w:asciiTheme="minorAscii" w:hAnsiTheme="minorAscii" w:eastAsiaTheme="minorAscii" w:cstheme="minorAscii"/>
          <w:sz w:val="22"/>
          <w:szCs w:val="22"/>
        </w:rPr>
        <w:t>assault</w:t>
      </w:r>
      <w:r w:rsidRPr="35DEBB77" w:rsidR="29193F46">
        <w:rPr>
          <w:rFonts w:ascii="Aptos" w:hAnsi="Aptos" w:eastAsia="Aptos" w:cs="Aptos" w:asciiTheme="minorAscii" w:hAnsiTheme="minorAscii" w:eastAsiaTheme="minorAscii" w:cstheme="minorAscii"/>
          <w:sz w:val="22"/>
          <w:szCs w:val="22"/>
        </w:rPr>
        <w:t xml:space="preserve"> and </w:t>
      </w:r>
      <w:r w:rsidRPr="35DEBB77" w:rsidR="292D1D24">
        <w:rPr>
          <w:rFonts w:ascii="Aptos" w:hAnsi="Aptos" w:eastAsia="Aptos" w:cs="Aptos" w:asciiTheme="minorAscii" w:hAnsiTheme="minorAscii" w:eastAsiaTheme="minorAscii" w:cstheme="minorAscii"/>
          <w:sz w:val="22"/>
          <w:szCs w:val="22"/>
        </w:rPr>
        <w:t>battery</w:t>
      </w:r>
      <w:r w:rsidRPr="35DEBB77" w:rsidR="5E9A2818">
        <w:rPr>
          <w:rFonts w:ascii="Aptos" w:hAnsi="Aptos" w:eastAsia="Aptos" w:cs="Aptos" w:asciiTheme="minorAscii" w:hAnsiTheme="minorAscii" w:eastAsiaTheme="minorAscii" w:cstheme="minorAscii"/>
          <w:sz w:val="22"/>
          <w:szCs w:val="22"/>
        </w:rPr>
        <w:t>; common assault</w:t>
      </w:r>
      <w:r w:rsidRPr="35DEBB77" w:rsidR="74807A4D">
        <w:rPr>
          <w:rFonts w:ascii="Aptos" w:hAnsi="Aptos" w:eastAsia="Aptos" w:cs="Aptos" w:asciiTheme="minorAscii" w:hAnsiTheme="minorAscii" w:eastAsiaTheme="minorAscii" w:cstheme="minorAscii"/>
          <w:sz w:val="22"/>
          <w:szCs w:val="22"/>
        </w:rPr>
        <w:t xml:space="preserve">. Under the </w:t>
      </w:r>
      <w:r w:rsidRPr="35DEBB77" w:rsidR="4F24FECD">
        <w:rPr>
          <w:rFonts w:ascii="Aptos" w:hAnsi="Aptos" w:eastAsia="Aptos" w:cs="Aptos" w:asciiTheme="minorAscii" w:hAnsiTheme="minorAscii" w:eastAsiaTheme="minorAscii" w:cstheme="minorAscii"/>
          <w:sz w:val="22"/>
          <w:szCs w:val="22"/>
        </w:rPr>
        <w:t>existing</w:t>
      </w:r>
      <w:r w:rsidRPr="35DEBB77" w:rsidR="74807A4D">
        <w:rPr>
          <w:rFonts w:ascii="Aptos" w:hAnsi="Aptos" w:eastAsia="Aptos" w:cs="Aptos" w:asciiTheme="minorAscii" w:hAnsiTheme="minorAscii" w:eastAsiaTheme="minorAscii" w:cstheme="minorAscii"/>
          <w:sz w:val="22"/>
          <w:szCs w:val="22"/>
        </w:rPr>
        <w:t xml:space="preserve"> legal </w:t>
      </w:r>
      <w:r w:rsidRPr="35DEBB77" w:rsidR="4E91C378">
        <w:rPr>
          <w:rFonts w:ascii="Aptos" w:hAnsi="Aptos" w:eastAsia="Aptos" w:cs="Aptos" w:asciiTheme="minorAscii" w:hAnsiTheme="minorAscii" w:eastAsiaTheme="minorAscii" w:cstheme="minorAscii"/>
          <w:sz w:val="22"/>
          <w:szCs w:val="22"/>
        </w:rPr>
        <w:t xml:space="preserve">structure. </w:t>
      </w:r>
      <w:r w:rsidRPr="35DEBB77" w:rsidR="525F668C">
        <w:rPr>
          <w:rFonts w:ascii="Aptos" w:hAnsi="Aptos" w:eastAsia="Aptos" w:cs="Aptos" w:asciiTheme="minorAscii" w:hAnsiTheme="minorAscii" w:eastAsiaTheme="minorAscii" w:cstheme="minorAscii"/>
          <w:sz w:val="22"/>
          <w:szCs w:val="22"/>
        </w:rPr>
        <w:t>T</w:t>
      </w:r>
      <w:r w:rsidRPr="35DEBB77" w:rsidR="4E91C378">
        <w:rPr>
          <w:rFonts w:ascii="Aptos" w:hAnsi="Aptos" w:eastAsia="Aptos" w:cs="Aptos" w:asciiTheme="minorAscii" w:hAnsiTheme="minorAscii" w:eastAsiaTheme="minorAscii" w:cstheme="minorAscii"/>
          <w:sz w:val="22"/>
          <w:szCs w:val="22"/>
        </w:rPr>
        <w:t>he assault is defined as assault happens if it would make a victim to fear and whether the defendant intention or recklessly causes the victim to apprehend immediate use of unlawful personal violence, for example R v Ireland and Burstow (1997) The defendant and the victim have been in relationship, victim broke up which the defendant was unhappy then proceeded to harass the victim causing the fear by making silenced phone calls and heavy breathing, this show that D had to put himself immediate contact with the victim and continued to harass for 8 months period which caused the victim to suffer psychiatric illness that made to bodily harm under section 47 of the offences against the person act of 1861 (Elliott &amp; Quinn, 2008, p.138).</w:t>
      </w:r>
      <w:r w:rsidRPr="35DEBB77" w:rsidR="78F067A2">
        <w:rPr>
          <w:rFonts w:ascii="Aptos" w:hAnsi="Aptos" w:eastAsia="Aptos" w:cs="Aptos" w:asciiTheme="minorAscii" w:hAnsiTheme="minorAscii" w:eastAsiaTheme="minorAscii" w:cstheme="minorAscii"/>
          <w:sz w:val="22"/>
          <w:szCs w:val="22"/>
        </w:rPr>
        <w:t xml:space="preserve"> The battery requires some form of physical </w:t>
      </w:r>
      <w:r w:rsidRPr="35DEBB77" w:rsidR="48CDB0F0">
        <w:rPr>
          <w:rFonts w:ascii="Aptos" w:hAnsi="Aptos" w:eastAsia="Aptos" w:cs="Aptos" w:asciiTheme="minorAscii" w:hAnsiTheme="minorAscii" w:eastAsiaTheme="minorAscii" w:cstheme="minorAscii"/>
          <w:sz w:val="22"/>
          <w:szCs w:val="22"/>
        </w:rPr>
        <w:t xml:space="preserve">and </w:t>
      </w:r>
      <w:r w:rsidRPr="35DEBB77" w:rsidR="3A436ED4">
        <w:rPr>
          <w:rFonts w:ascii="Aptos" w:hAnsi="Aptos" w:eastAsia="Aptos" w:cs="Aptos" w:asciiTheme="minorAscii" w:hAnsiTheme="minorAscii" w:eastAsiaTheme="minorAscii" w:cstheme="minorAscii"/>
          <w:sz w:val="22"/>
          <w:szCs w:val="22"/>
        </w:rPr>
        <w:t xml:space="preserve">unlawful </w:t>
      </w:r>
      <w:r w:rsidRPr="35DEBB77" w:rsidR="5553F100">
        <w:rPr>
          <w:rFonts w:ascii="Aptos" w:hAnsi="Aptos" w:eastAsia="Aptos" w:cs="Aptos" w:asciiTheme="minorAscii" w:hAnsiTheme="minorAscii" w:eastAsiaTheme="minorAscii" w:cstheme="minorAscii"/>
          <w:sz w:val="22"/>
          <w:szCs w:val="22"/>
        </w:rPr>
        <w:t xml:space="preserve">personal </w:t>
      </w:r>
      <w:r w:rsidRPr="35DEBB77" w:rsidR="3453C8BA">
        <w:rPr>
          <w:rFonts w:ascii="Aptos" w:hAnsi="Aptos" w:eastAsia="Aptos" w:cs="Aptos" w:asciiTheme="minorAscii" w:hAnsiTheme="minorAscii" w:eastAsiaTheme="minorAscii" w:cstheme="minorAscii"/>
          <w:sz w:val="22"/>
          <w:szCs w:val="22"/>
        </w:rPr>
        <w:t>violence</w:t>
      </w:r>
      <w:r w:rsidRPr="35DEBB77" w:rsidR="0C979611">
        <w:rPr>
          <w:rFonts w:ascii="Aptos" w:hAnsi="Aptos" w:eastAsia="Aptos" w:cs="Aptos" w:asciiTheme="minorAscii" w:hAnsiTheme="minorAscii" w:eastAsiaTheme="minorAscii" w:cstheme="minorAscii"/>
          <w:sz w:val="22"/>
          <w:szCs w:val="22"/>
        </w:rPr>
        <w:t xml:space="preserve"> whether the defended intentional or reckless inflicted</w:t>
      </w:r>
      <w:r w:rsidRPr="35DEBB77" w:rsidR="3453C8BA">
        <w:rPr>
          <w:rFonts w:ascii="Aptos" w:hAnsi="Aptos" w:eastAsia="Aptos" w:cs="Aptos" w:asciiTheme="minorAscii" w:hAnsiTheme="minorAscii" w:eastAsiaTheme="minorAscii" w:cstheme="minorAscii"/>
          <w:sz w:val="22"/>
          <w:szCs w:val="22"/>
        </w:rPr>
        <w:t>,</w:t>
      </w:r>
      <w:r w:rsidRPr="35DEBB77" w:rsidR="7B6C1812">
        <w:rPr>
          <w:rFonts w:ascii="Aptos" w:hAnsi="Aptos" w:eastAsia="Aptos" w:cs="Aptos" w:asciiTheme="minorAscii" w:hAnsiTheme="minorAscii" w:eastAsiaTheme="minorAscii" w:cstheme="minorAscii"/>
          <w:sz w:val="22"/>
          <w:szCs w:val="22"/>
        </w:rPr>
        <w:t xml:space="preserve"> but </w:t>
      </w:r>
      <w:r w:rsidRPr="35DEBB77" w:rsidR="48CE42AC">
        <w:rPr>
          <w:rFonts w:ascii="Aptos" w:hAnsi="Aptos" w:eastAsia="Aptos" w:cs="Aptos" w:asciiTheme="minorAscii" w:hAnsiTheme="minorAscii" w:eastAsiaTheme="minorAscii" w:cstheme="minorAscii"/>
          <w:sz w:val="22"/>
          <w:szCs w:val="22"/>
        </w:rPr>
        <w:t xml:space="preserve">it </w:t>
      </w:r>
      <w:r w:rsidRPr="35DEBB77" w:rsidR="55C8E4A3">
        <w:rPr>
          <w:rFonts w:ascii="Aptos" w:hAnsi="Aptos" w:eastAsia="Aptos" w:cs="Aptos" w:asciiTheme="minorAscii" w:hAnsiTheme="minorAscii" w:eastAsiaTheme="minorAscii" w:cstheme="minorAscii"/>
          <w:sz w:val="22"/>
          <w:szCs w:val="22"/>
        </w:rPr>
        <w:t>does</w:t>
      </w:r>
      <w:r w:rsidRPr="35DEBB77" w:rsidR="68AC6027">
        <w:rPr>
          <w:rFonts w:ascii="Aptos" w:hAnsi="Aptos" w:eastAsia="Aptos" w:cs="Aptos" w:asciiTheme="minorAscii" w:hAnsiTheme="minorAscii" w:eastAsiaTheme="minorAscii" w:cstheme="minorAscii"/>
          <w:sz w:val="22"/>
          <w:szCs w:val="22"/>
        </w:rPr>
        <w:t xml:space="preserve"> no</w:t>
      </w:r>
      <w:r w:rsidRPr="35DEBB77" w:rsidR="55C8E4A3">
        <w:rPr>
          <w:rFonts w:ascii="Aptos" w:hAnsi="Aptos" w:eastAsia="Aptos" w:cs="Aptos" w:asciiTheme="minorAscii" w:hAnsiTheme="minorAscii" w:eastAsiaTheme="minorAscii" w:cstheme="minorAscii"/>
          <w:sz w:val="22"/>
          <w:szCs w:val="22"/>
        </w:rPr>
        <w:t>t</w:t>
      </w:r>
      <w:r w:rsidRPr="35DEBB77" w:rsidR="7B6C1812">
        <w:rPr>
          <w:rFonts w:ascii="Aptos" w:hAnsi="Aptos" w:eastAsia="Aptos" w:cs="Aptos" w:asciiTheme="minorAscii" w:hAnsiTheme="minorAscii" w:eastAsiaTheme="minorAscii" w:cstheme="minorAscii"/>
          <w:sz w:val="22"/>
          <w:szCs w:val="22"/>
        </w:rPr>
        <w:t xml:space="preserve"> </w:t>
      </w:r>
      <w:r w:rsidRPr="35DEBB77" w:rsidR="659AF945">
        <w:rPr>
          <w:rFonts w:ascii="Aptos" w:hAnsi="Aptos" w:eastAsia="Aptos" w:cs="Aptos" w:asciiTheme="minorAscii" w:hAnsiTheme="minorAscii" w:eastAsiaTheme="minorAscii" w:cstheme="minorAscii"/>
          <w:sz w:val="22"/>
          <w:szCs w:val="22"/>
        </w:rPr>
        <w:t xml:space="preserve">need </w:t>
      </w:r>
      <w:r w:rsidRPr="35DEBB77" w:rsidR="4B072F64">
        <w:rPr>
          <w:rFonts w:ascii="Aptos" w:hAnsi="Aptos" w:eastAsia="Aptos" w:cs="Aptos" w:asciiTheme="minorAscii" w:hAnsiTheme="minorAscii" w:eastAsiaTheme="minorAscii" w:cstheme="minorAscii"/>
          <w:sz w:val="22"/>
          <w:szCs w:val="22"/>
        </w:rPr>
        <w:t>to show</w:t>
      </w:r>
      <w:r w:rsidRPr="35DEBB77" w:rsidR="659AF945">
        <w:rPr>
          <w:rFonts w:ascii="Aptos" w:hAnsi="Aptos" w:eastAsia="Aptos" w:cs="Aptos" w:asciiTheme="minorAscii" w:hAnsiTheme="minorAscii" w:eastAsiaTheme="minorAscii" w:cstheme="minorAscii"/>
          <w:sz w:val="22"/>
          <w:szCs w:val="22"/>
        </w:rPr>
        <w:t xml:space="preserve"> the harm or pain as the touch is enough</w:t>
      </w:r>
      <w:r w:rsidRPr="35DEBB77" w:rsidR="1ABC4087">
        <w:rPr>
          <w:rFonts w:ascii="Aptos" w:hAnsi="Aptos" w:eastAsia="Aptos" w:cs="Aptos" w:asciiTheme="minorAscii" w:hAnsiTheme="minorAscii" w:eastAsiaTheme="minorAscii" w:cstheme="minorAscii"/>
          <w:sz w:val="22"/>
          <w:szCs w:val="22"/>
        </w:rPr>
        <w:t xml:space="preserve">, </w:t>
      </w:r>
      <w:r w:rsidRPr="35DEBB77" w:rsidR="7204475C">
        <w:rPr>
          <w:rFonts w:ascii="Aptos" w:hAnsi="Aptos" w:eastAsia="Aptos" w:cs="Aptos" w:asciiTheme="minorAscii" w:hAnsiTheme="minorAscii" w:eastAsiaTheme="minorAscii" w:cstheme="minorAscii"/>
          <w:sz w:val="22"/>
          <w:szCs w:val="22"/>
        </w:rPr>
        <w:t xml:space="preserve">for example </w:t>
      </w:r>
      <w:r w:rsidRPr="35DEBB77" w:rsidR="564EE72E">
        <w:rPr>
          <w:rFonts w:ascii="Aptos" w:hAnsi="Aptos" w:eastAsia="Aptos" w:cs="Aptos" w:asciiTheme="minorAscii" w:hAnsiTheme="minorAscii" w:eastAsiaTheme="minorAscii" w:cstheme="minorAscii"/>
          <w:sz w:val="22"/>
          <w:szCs w:val="22"/>
        </w:rPr>
        <w:t>R v Thomas (1985) t</w:t>
      </w:r>
      <w:r w:rsidRPr="35DEBB77" w:rsidR="5CB57D92">
        <w:rPr>
          <w:rFonts w:ascii="Aptos" w:hAnsi="Aptos" w:eastAsia="Aptos" w:cs="Aptos" w:asciiTheme="minorAscii" w:hAnsiTheme="minorAscii" w:eastAsiaTheme="minorAscii" w:cstheme="minorAscii"/>
          <w:sz w:val="22"/>
          <w:szCs w:val="22"/>
        </w:rPr>
        <w:t xml:space="preserve">he </w:t>
      </w:r>
      <w:r w:rsidRPr="35DEBB77" w:rsidR="4F253A72">
        <w:rPr>
          <w:rFonts w:ascii="Aptos" w:hAnsi="Aptos" w:eastAsia="Aptos" w:cs="Aptos" w:asciiTheme="minorAscii" w:hAnsiTheme="minorAscii" w:eastAsiaTheme="minorAscii" w:cstheme="minorAscii"/>
          <w:sz w:val="22"/>
          <w:szCs w:val="22"/>
        </w:rPr>
        <w:t>defendant,</w:t>
      </w:r>
      <w:r w:rsidRPr="35DEBB77" w:rsidR="345417FE">
        <w:rPr>
          <w:rFonts w:ascii="Aptos" w:hAnsi="Aptos" w:eastAsia="Aptos" w:cs="Aptos" w:asciiTheme="minorAscii" w:hAnsiTheme="minorAscii" w:eastAsiaTheme="minorAscii" w:cstheme="minorAscii"/>
          <w:sz w:val="22"/>
          <w:szCs w:val="22"/>
        </w:rPr>
        <w:t xml:space="preserve"> touched the bottom of </w:t>
      </w:r>
      <w:r w:rsidRPr="35DEBB77" w:rsidR="3DE6DD07">
        <w:rPr>
          <w:rFonts w:ascii="Aptos" w:hAnsi="Aptos" w:eastAsia="Aptos" w:cs="Aptos" w:asciiTheme="minorAscii" w:hAnsiTheme="minorAscii" w:eastAsiaTheme="minorAscii" w:cstheme="minorAscii"/>
          <w:sz w:val="22"/>
          <w:szCs w:val="22"/>
        </w:rPr>
        <w:t xml:space="preserve">a women's </w:t>
      </w:r>
      <w:r w:rsidRPr="35DEBB77" w:rsidR="345417FE">
        <w:rPr>
          <w:rFonts w:ascii="Aptos" w:hAnsi="Aptos" w:eastAsia="Aptos" w:cs="Aptos" w:asciiTheme="minorAscii" w:hAnsiTheme="minorAscii" w:eastAsiaTheme="minorAscii" w:cstheme="minorAscii"/>
          <w:sz w:val="22"/>
          <w:szCs w:val="22"/>
        </w:rPr>
        <w:t>skirt is shows that the f</w:t>
      </w:r>
      <w:r w:rsidRPr="35DEBB77" w:rsidR="13A68A97">
        <w:rPr>
          <w:rFonts w:ascii="Aptos" w:hAnsi="Aptos" w:eastAsia="Aptos" w:cs="Aptos" w:asciiTheme="minorAscii" w:hAnsiTheme="minorAscii" w:eastAsiaTheme="minorAscii" w:cstheme="minorAscii"/>
          <w:sz w:val="22"/>
          <w:szCs w:val="22"/>
        </w:rPr>
        <w:t xml:space="preserve">orce does not have to be </w:t>
      </w:r>
      <w:r w:rsidRPr="35DEBB77" w:rsidR="378046A3">
        <w:rPr>
          <w:rFonts w:ascii="Aptos" w:hAnsi="Aptos" w:eastAsia="Aptos" w:cs="Aptos" w:asciiTheme="minorAscii" w:hAnsiTheme="minorAscii" w:eastAsiaTheme="minorAscii" w:cstheme="minorAscii"/>
          <w:sz w:val="22"/>
          <w:szCs w:val="22"/>
        </w:rPr>
        <w:t>necessary</w:t>
      </w:r>
      <w:r w:rsidRPr="35DEBB77" w:rsidR="13A68A97">
        <w:rPr>
          <w:rFonts w:ascii="Aptos" w:hAnsi="Aptos" w:eastAsia="Aptos" w:cs="Aptos" w:asciiTheme="minorAscii" w:hAnsiTheme="minorAscii" w:eastAsiaTheme="minorAscii" w:cstheme="minorAscii"/>
          <w:sz w:val="22"/>
          <w:szCs w:val="22"/>
        </w:rPr>
        <w:t xml:space="preserve"> to the </w:t>
      </w:r>
      <w:r w:rsidRPr="35DEBB77" w:rsidR="5F74E44A">
        <w:rPr>
          <w:rFonts w:ascii="Aptos" w:hAnsi="Aptos" w:eastAsia="Aptos" w:cs="Aptos" w:asciiTheme="minorAscii" w:hAnsiTheme="minorAscii" w:eastAsiaTheme="minorAscii" w:cstheme="minorAscii"/>
          <w:sz w:val="22"/>
          <w:szCs w:val="22"/>
        </w:rPr>
        <w:t>victim's</w:t>
      </w:r>
      <w:r w:rsidRPr="35DEBB77" w:rsidR="10FD6EC3">
        <w:rPr>
          <w:rFonts w:ascii="Aptos" w:hAnsi="Aptos" w:eastAsia="Aptos" w:cs="Aptos" w:asciiTheme="minorAscii" w:hAnsiTheme="minorAscii" w:eastAsiaTheme="minorAscii" w:cstheme="minorAscii"/>
          <w:sz w:val="22"/>
          <w:szCs w:val="22"/>
        </w:rPr>
        <w:t xml:space="preserve"> body </w:t>
      </w:r>
      <w:r w:rsidRPr="35DEBB77" w:rsidR="3A76178B">
        <w:rPr>
          <w:rFonts w:ascii="Aptos" w:hAnsi="Aptos" w:eastAsia="Aptos" w:cs="Aptos" w:asciiTheme="minorAscii" w:hAnsiTheme="minorAscii" w:eastAsiaTheme="minorAscii" w:cstheme="minorAscii"/>
          <w:sz w:val="22"/>
          <w:szCs w:val="22"/>
        </w:rPr>
        <w:t>(Elliott &amp; Quinn, 2008, p.138)</w:t>
      </w:r>
      <w:r w:rsidRPr="35DEBB77" w:rsidR="3987DA65">
        <w:rPr>
          <w:rFonts w:ascii="Aptos" w:hAnsi="Aptos" w:eastAsia="Aptos" w:cs="Aptos" w:asciiTheme="minorAscii" w:hAnsiTheme="minorAscii" w:eastAsiaTheme="minorAscii" w:cstheme="minorAscii"/>
          <w:sz w:val="22"/>
          <w:szCs w:val="22"/>
        </w:rPr>
        <w:t>.</w:t>
      </w:r>
      <w:r w:rsidRPr="35DEBB77" w:rsidR="24CF34FC">
        <w:rPr>
          <w:rFonts w:ascii="Aptos" w:hAnsi="Aptos" w:eastAsia="Aptos" w:cs="Aptos" w:asciiTheme="minorAscii" w:hAnsiTheme="minorAscii" w:eastAsiaTheme="minorAscii" w:cstheme="minorAscii"/>
          <w:sz w:val="22"/>
          <w:szCs w:val="22"/>
        </w:rPr>
        <w:t xml:space="preserve"> </w:t>
      </w:r>
      <w:r w:rsidRPr="35DEBB77" w:rsidR="69AF9BC8">
        <w:rPr>
          <w:rFonts w:ascii="Aptos" w:hAnsi="Aptos" w:eastAsia="Aptos" w:cs="Aptos" w:asciiTheme="minorAscii" w:hAnsiTheme="minorAscii" w:eastAsiaTheme="minorAscii" w:cstheme="minorAscii"/>
          <w:sz w:val="22"/>
          <w:szCs w:val="22"/>
        </w:rPr>
        <w:t xml:space="preserve">According to CPS (2022) the </w:t>
      </w:r>
      <w:r w:rsidRPr="35DEBB77" w:rsidR="4F92FB4F">
        <w:rPr>
          <w:rFonts w:ascii="Aptos" w:hAnsi="Aptos" w:eastAsia="Aptos" w:cs="Aptos" w:asciiTheme="minorAscii" w:hAnsiTheme="minorAscii" w:eastAsiaTheme="minorAscii" w:cstheme="minorAscii"/>
          <w:sz w:val="22"/>
          <w:szCs w:val="22"/>
        </w:rPr>
        <w:t>ba</w:t>
      </w:r>
      <w:r w:rsidRPr="35DEBB77" w:rsidR="4F92FB4F">
        <w:rPr>
          <w:rFonts w:ascii="Aptos" w:hAnsi="Aptos" w:eastAsia="Aptos" w:cs="Aptos" w:asciiTheme="minorAscii" w:hAnsiTheme="minorAscii" w:eastAsiaTheme="minorAscii" w:cstheme="minorAscii"/>
          <w:sz w:val="22"/>
          <w:szCs w:val="22"/>
        </w:rPr>
        <w:t xml:space="preserve">ttery </w:t>
      </w:r>
      <w:r w:rsidRPr="35DEBB77" w:rsidR="7622ECF8">
        <w:rPr>
          <w:rFonts w:ascii="Aptos" w:hAnsi="Aptos" w:eastAsia="Aptos" w:cs="Aptos" w:asciiTheme="minorAscii" w:hAnsiTheme="minorAscii" w:eastAsiaTheme="minorAscii" w:cstheme="minorAscii"/>
          <w:sz w:val="22"/>
          <w:szCs w:val="22"/>
        </w:rPr>
        <w:t xml:space="preserve">and </w:t>
      </w:r>
      <w:r w:rsidRPr="35DEBB77" w:rsidR="4F92FB4F">
        <w:rPr>
          <w:rFonts w:ascii="Aptos" w:hAnsi="Aptos" w:eastAsia="Aptos" w:cs="Aptos" w:asciiTheme="minorAscii" w:hAnsiTheme="minorAscii" w:eastAsiaTheme="minorAscii" w:cstheme="minorAscii"/>
          <w:sz w:val="22"/>
          <w:szCs w:val="22"/>
        </w:rPr>
        <w:t xml:space="preserve">assault </w:t>
      </w:r>
      <w:r w:rsidRPr="35DEBB77" w:rsidR="6F2DAB53">
        <w:rPr>
          <w:rFonts w:ascii="Aptos" w:hAnsi="Aptos" w:eastAsia="Aptos" w:cs="Aptos" w:asciiTheme="minorAscii" w:hAnsiTheme="minorAscii" w:eastAsiaTheme="minorAscii" w:cstheme="minorAscii"/>
          <w:sz w:val="22"/>
          <w:szCs w:val="22"/>
        </w:rPr>
        <w:t>are</w:t>
      </w:r>
      <w:r w:rsidRPr="35DEBB77" w:rsidR="06BE6CBA">
        <w:rPr>
          <w:rFonts w:ascii="Aptos" w:hAnsi="Aptos" w:eastAsia="Aptos" w:cs="Aptos" w:asciiTheme="minorAscii" w:hAnsiTheme="minorAscii" w:eastAsiaTheme="minorAscii" w:cstheme="minorAscii"/>
          <w:sz w:val="22"/>
          <w:szCs w:val="22"/>
        </w:rPr>
        <w:t xml:space="preserve"> </w:t>
      </w:r>
      <w:r w:rsidRPr="35DEBB77" w:rsidR="06BE6CBA">
        <w:rPr>
          <w:rFonts w:ascii="Aptos" w:hAnsi="Aptos" w:eastAsia="Aptos" w:cs="Aptos" w:asciiTheme="minorAscii" w:hAnsiTheme="minorAscii" w:eastAsiaTheme="minorAscii" w:cstheme="minorAscii"/>
          <w:sz w:val="22"/>
          <w:szCs w:val="22"/>
        </w:rPr>
        <w:t xml:space="preserve">often </w:t>
      </w:r>
      <w:r w:rsidRPr="35DEBB77" w:rsidR="292607DE">
        <w:rPr>
          <w:rFonts w:ascii="Aptos" w:hAnsi="Aptos" w:eastAsia="Aptos" w:cs="Aptos" w:asciiTheme="minorAscii" w:hAnsiTheme="minorAscii" w:eastAsiaTheme="minorAscii" w:cstheme="minorAscii"/>
          <w:sz w:val="22"/>
          <w:szCs w:val="22"/>
        </w:rPr>
        <w:t>charge</w:t>
      </w:r>
      <w:r w:rsidRPr="35DEBB77" w:rsidR="19FC82EF">
        <w:rPr>
          <w:rFonts w:ascii="Aptos" w:hAnsi="Aptos" w:eastAsia="Aptos" w:cs="Aptos" w:asciiTheme="minorAscii" w:hAnsiTheme="minorAscii" w:eastAsiaTheme="minorAscii" w:cstheme="minorAscii"/>
          <w:sz w:val="22"/>
          <w:szCs w:val="22"/>
        </w:rPr>
        <w:t>s</w:t>
      </w:r>
      <w:r w:rsidRPr="35DEBB77" w:rsidR="2FF555BE">
        <w:rPr>
          <w:rFonts w:ascii="Aptos" w:hAnsi="Aptos" w:eastAsia="Aptos" w:cs="Aptos" w:asciiTheme="minorAscii" w:hAnsiTheme="minorAscii" w:eastAsiaTheme="minorAscii" w:cstheme="minorAscii"/>
          <w:sz w:val="22"/>
          <w:szCs w:val="22"/>
        </w:rPr>
        <w:t xml:space="preserve"> of</w:t>
      </w:r>
      <w:r w:rsidRPr="35DEBB77" w:rsidR="1F9FF76D">
        <w:rPr>
          <w:rFonts w:ascii="Aptos" w:hAnsi="Aptos" w:eastAsia="Aptos" w:cs="Aptos" w:asciiTheme="minorAscii" w:hAnsiTheme="minorAscii" w:eastAsiaTheme="minorAscii" w:cstheme="minorAscii"/>
          <w:sz w:val="22"/>
          <w:szCs w:val="22"/>
        </w:rPr>
        <w:t xml:space="preserve"> common </w:t>
      </w:r>
      <w:r w:rsidRPr="35DEBB77" w:rsidR="2B810882">
        <w:rPr>
          <w:rFonts w:ascii="Aptos" w:hAnsi="Aptos" w:eastAsia="Aptos" w:cs="Aptos" w:asciiTheme="minorAscii" w:hAnsiTheme="minorAscii" w:eastAsiaTheme="minorAscii" w:cstheme="minorAscii"/>
          <w:sz w:val="22"/>
          <w:szCs w:val="22"/>
        </w:rPr>
        <w:t xml:space="preserve">assault in </w:t>
      </w:r>
      <w:r w:rsidRPr="35DEBB77" w:rsidR="377E07C7">
        <w:rPr>
          <w:rFonts w:ascii="Aptos" w:hAnsi="Aptos" w:eastAsia="Aptos" w:cs="Aptos" w:asciiTheme="minorAscii" w:hAnsiTheme="minorAscii" w:eastAsiaTheme="minorAscii" w:cstheme="minorAscii"/>
          <w:sz w:val="22"/>
          <w:szCs w:val="22"/>
        </w:rPr>
        <w:t>magistrates court each year</w:t>
      </w:r>
      <w:r w:rsidRPr="35DEBB77" w:rsidR="37A5D8F2">
        <w:rPr>
          <w:rFonts w:ascii="Aptos" w:hAnsi="Aptos" w:eastAsia="Aptos" w:cs="Aptos" w:asciiTheme="minorAscii" w:hAnsiTheme="minorAscii" w:eastAsiaTheme="minorAscii" w:cstheme="minorAscii"/>
          <w:sz w:val="22"/>
          <w:szCs w:val="22"/>
        </w:rPr>
        <w:t xml:space="preserve"> </w:t>
      </w:r>
      <w:r w:rsidRPr="35DEBB77" w:rsidR="37A5D8F2">
        <w:rPr>
          <w:rFonts w:ascii="Aptos" w:hAnsi="Aptos" w:eastAsia="Aptos" w:cs="Aptos" w:asciiTheme="minorAscii" w:hAnsiTheme="minorAscii" w:eastAsiaTheme="minorAscii" w:cstheme="minorAscii"/>
          <w:sz w:val="22"/>
          <w:szCs w:val="22"/>
        </w:rPr>
        <w:t xml:space="preserve">with a total of 111,000 to 122,000 </w:t>
      </w:r>
      <w:r w:rsidRPr="35DEBB77" w:rsidR="5D39D1C3">
        <w:rPr>
          <w:rFonts w:ascii="Aptos" w:hAnsi="Aptos" w:eastAsia="Aptos" w:cs="Aptos" w:asciiTheme="minorAscii" w:hAnsiTheme="minorAscii" w:eastAsiaTheme="minorAscii" w:cstheme="minorAscii"/>
          <w:sz w:val="22"/>
          <w:szCs w:val="22"/>
        </w:rPr>
        <w:t>between 2005 and 2013</w:t>
      </w:r>
      <w:r w:rsidRPr="35DEBB77" w:rsidR="0A03B51A">
        <w:rPr>
          <w:rFonts w:ascii="Aptos" w:hAnsi="Aptos" w:eastAsia="Aptos" w:cs="Aptos" w:asciiTheme="minorAscii" w:hAnsiTheme="minorAscii" w:eastAsiaTheme="minorAscii" w:cstheme="minorAscii"/>
          <w:sz w:val="22"/>
          <w:szCs w:val="22"/>
        </w:rPr>
        <w:t xml:space="preserve">. </w:t>
      </w:r>
    </w:p>
    <w:p w:rsidR="57B99695" w:rsidP="35DEBB77" w:rsidRDefault="57B99695" w14:paraId="49F99AA1" w14:textId="3F44021A">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sz w:val="22"/>
          <w:szCs w:val="22"/>
        </w:rPr>
      </w:pPr>
      <w:r w:rsidRPr="35DEBB77" w:rsidR="57B99695">
        <w:rPr>
          <w:rFonts w:ascii="Aptos" w:hAnsi="Aptos" w:eastAsia="Aptos" w:cs="Aptos" w:asciiTheme="minorAscii" w:hAnsiTheme="minorAscii" w:eastAsiaTheme="minorAscii" w:cstheme="minorAscii"/>
          <w:sz w:val="22"/>
          <w:szCs w:val="22"/>
        </w:rPr>
        <w:t xml:space="preserve">Furthermore, the Journal of criminal law (2016) </w:t>
      </w:r>
      <w:r w:rsidRPr="35DEBB77" w:rsidR="0CCBB6BE">
        <w:rPr>
          <w:rFonts w:ascii="Aptos" w:hAnsi="Aptos" w:eastAsia="Aptos" w:cs="Aptos" w:asciiTheme="minorAscii" w:hAnsiTheme="minorAscii" w:eastAsiaTheme="minorAscii" w:cstheme="minorAscii"/>
          <w:sz w:val="22"/>
          <w:szCs w:val="22"/>
        </w:rPr>
        <w:t xml:space="preserve">even the two common law offences </w:t>
      </w:r>
      <w:r w:rsidRPr="35DEBB77" w:rsidR="2CF51203">
        <w:rPr>
          <w:rFonts w:ascii="Aptos" w:hAnsi="Aptos" w:eastAsia="Aptos" w:cs="Aptos" w:asciiTheme="minorAscii" w:hAnsiTheme="minorAscii" w:eastAsiaTheme="minorAscii" w:cstheme="minorAscii"/>
          <w:sz w:val="22"/>
          <w:szCs w:val="22"/>
        </w:rPr>
        <w:t xml:space="preserve">show the difference regarding to the actus reus </w:t>
      </w:r>
      <w:r w:rsidRPr="35DEBB77" w:rsidR="78322E04">
        <w:rPr>
          <w:rFonts w:ascii="Aptos" w:hAnsi="Aptos" w:eastAsia="Aptos" w:cs="Aptos" w:asciiTheme="minorAscii" w:hAnsiTheme="minorAscii" w:eastAsiaTheme="minorAscii" w:cstheme="minorAscii"/>
          <w:sz w:val="22"/>
          <w:szCs w:val="22"/>
        </w:rPr>
        <w:t xml:space="preserve">as </w:t>
      </w:r>
      <w:r w:rsidRPr="35DEBB77" w:rsidR="60A16C9E">
        <w:rPr>
          <w:rFonts w:ascii="Aptos" w:hAnsi="Aptos" w:eastAsia="Aptos" w:cs="Aptos" w:asciiTheme="minorAscii" w:hAnsiTheme="minorAscii" w:eastAsiaTheme="minorAscii" w:cstheme="minorAscii"/>
          <w:sz w:val="22"/>
          <w:szCs w:val="22"/>
        </w:rPr>
        <w:t>assault</w:t>
      </w:r>
      <w:r w:rsidRPr="35DEBB77" w:rsidR="78322E04">
        <w:rPr>
          <w:rFonts w:ascii="Aptos" w:hAnsi="Aptos" w:eastAsia="Aptos" w:cs="Aptos" w:asciiTheme="minorAscii" w:hAnsiTheme="minorAscii" w:eastAsiaTheme="minorAscii" w:cstheme="minorAscii"/>
          <w:sz w:val="22"/>
          <w:szCs w:val="22"/>
        </w:rPr>
        <w:t xml:space="preserve"> and common assault are used it is unclear what are the exactly each term refers to.</w:t>
      </w:r>
      <w:r w:rsidRPr="35DEBB77" w:rsidR="184B6CF3">
        <w:rPr>
          <w:rFonts w:ascii="Aptos" w:hAnsi="Aptos" w:eastAsia="Aptos" w:cs="Aptos" w:asciiTheme="minorAscii" w:hAnsiTheme="minorAscii" w:eastAsiaTheme="minorAscii" w:cstheme="minorAscii"/>
          <w:sz w:val="22"/>
          <w:szCs w:val="22"/>
        </w:rPr>
        <w:t xml:space="preserve"> This leads to the fact that battery has </w:t>
      </w:r>
      <w:r w:rsidRPr="35DEBB77" w:rsidR="7A541528">
        <w:rPr>
          <w:rFonts w:ascii="Aptos" w:hAnsi="Aptos" w:eastAsia="Aptos" w:cs="Aptos" w:asciiTheme="minorAscii" w:hAnsiTheme="minorAscii" w:eastAsiaTheme="minorAscii" w:cstheme="minorAscii"/>
          <w:sz w:val="22"/>
          <w:szCs w:val="22"/>
        </w:rPr>
        <w:t>little</w:t>
      </w:r>
      <w:r w:rsidRPr="35DEBB77" w:rsidR="184B6CF3">
        <w:rPr>
          <w:rFonts w:ascii="Aptos" w:hAnsi="Aptos" w:eastAsia="Aptos" w:cs="Aptos" w:asciiTheme="minorAscii" w:hAnsiTheme="minorAscii" w:eastAsiaTheme="minorAscii" w:cstheme="minorAscii"/>
          <w:sz w:val="22"/>
          <w:szCs w:val="22"/>
        </w:rPr>
        <w:t xml:space="preserve"> usa</w:t>
      </w:r>
      <w:r w:rsidRPr="35DEBB77" w:rsidR="7AD8474A">
        <w:rPr>
          <w:rFonts w:ascii="Aptos" w:hAnsi="Aptos" w:eastAsia="Aptos" w:cs="Aptos" w:asciiTheme="minorAscii" w:hAnsiTheme="minorAscii" w:eastAsiaTheme="minorAscii" w:cstheme="minorAscii"/>
          <w:sz w:val="22"/>
          <w:szCs w:val="22"/>
        </w:rPr>
        <w:t xml:space="preserve">ge in </w:t>
      </w:r>
      <w:r w:rsidRPr="35DEBB77" w:rsidR="07FBEF45">
        <w:rPr>
          <w:rFonts w:ascii="Aptos" w:hAnsi="Aptos" w:eastAsia="Aptos" w:cs="Aptos" w:asciiTheme="minorAscii" w:hAnsiTheme="minorAscii" w:eastAsiaTheme="minorAscii" w:cstheme="minorAscii"/>
          <w:sz w:val="22"/>
          <w:szCs w:val="22"/>
        </w:rPr>
        <w:t>modern</w:t>
      </w:r>
      <w:r w:rsidRPr="35DEBB77" w:rsidR="7AD8474A">
        <w:rPr>
          <w:rFonts w:ascii="Aptos" w:hAnsi="Aptos" w:eastAsia="Aptos" w:cs="Aptos" w:asciiTheme="minorAscii" w:hAnsiTheme="minorAscii" w:eastAsiaTheme="minorAscii" w:cstheme="minorAscii"/>
          <w:sz w:val="22"/>
          <w:szCs w:val="22"/>
        </w:rPr>
        <w:t xml:space="preserve"> </w:t>
      </w:r>
      <w:r w:rsidRPr="35DEBB77" w:rsidR="26608CA6">
        <w:rPr>
          <w:rFonts w:ascii="Aptos" w:hAnsi="Aptos" w:eastAsia="Aptos" w:cs="Aptos" w:asciiTheme="minorAscii" w:hAnsiTheme="minorAscii" w:eastAsiaTheme="minorAscii" w:cstheme="minorAscii"/>
          <w:sz w:val="22"/>
          <w:szCs w:val="22"/>
        </w:rPr>
        <w:t>language</w:t>
      </w:r>
      <w:r w:rsidRPr="35DEBB77" w:rsidR="7AD8474A">
        <w:rPr>
          <w:rFonts w:ascii="Aptos" w:hAnsi="Aptos" w:eastAsia="Aptos" w:cs="Aptos" w:asciiTheme="minorAscii" w:hAnsiTheme="minorAscii" w:eastAsiaTheme="minorAscii" w:cstheme="minorAscii"/>
          <w:sz w:val="22"/>
          <w:szCs w:val="22"/>
        </w:rPr>
        <w:t xml:space="preserve"> and seems misleading</w:t>
      </w:r>
      <w:r w:rsidRPr="35DEBB77" w:rsidR="1D0ED992">
        <w:rPr>
          <w:rFonts w:ascii="Aptos" w:hAnsi="Aptos" w:eastAsia="Aptos" w:cs="Aptos" w:asciiTheme="minorAscii" w:hAnsiTheme="minorAscii" w:eastAsiaTheme="minorAscii" w:cstheme="minorAscii"/>
          <w:sz w:val="22"/>
          <w:szCs w:val="22"/>
        </w:rPr>
        <w:t xml:space="preserve"> due to the description used do not make it obvious what kind of wrong </w:t>
      </w:r>
      <w:r w:rsidRPr="35DEBB77" w:rsidR="2310A2B2">
        <w:rPr>
          <w:rFonts w:ascii="Aptos" w:hAnsi="Aptos" w:eastAsia="Aptos" w:cs="Aptos" w:asciiTheme="minorAscii" w:hAnsiTheme="minorAscii" w:eastAsiaTheme="minorAscii" w:cstheme="minorAscii"/>
          <w:sz w:val="22"/>
          <w:szCs w:val="22"/>
        </w:rPr>
        <w:t xml:space="preserve">each of them is committing. </w:t>
      </w:r>
      <w:r w:rsidRPr="35DEBB77" w:rsidR="440BB0A8">
        <w:rPr>
          <w:rFonts w:ascii="Aptos" w:hAnsi="Aptos" w:eastAsia="Aptos" w:cs="Aptos" w:asciiTheme="minorAscii" w:hAnsiTheme="minorAscii" w:eastAsiaTheme="minorAscii" w:cstheme="minorAscii"/>
          <w:sz w:val="22"/>
          <w:szCs w:val="22"/>
        </w:rPr>
        <w:t>The recommended</w:t>
      </w:r>
      <w:r w:rsidRPr="35DEBB77" w:rsidR="74A0B462">
        <w:rPr>
          <w:rFonts w:ascii="Aptos" w:hAnsi="Aptos" w:eastAsia="Aptos" w:cs="Aptos" w:asciiTheme="minorAscii" w:hAnsiTheme="minorAscii" w:eastAsiaTheme="minorAscii" w:cstheme="minorAscii"/>
          <w:sz w:val="22"/>
          <w:szCs w:val="22"/>
        </w:rPr>
        <w:t xml:space="preserve"> have been made to change the</w:t>
      </w:r>
      <w:r w:rsidRPr="35DEBB77" w:rsidR="440BB0A8">
        <w:rPr>
          <w:rFonts w:ascii="Aptos" w:hAnsi="Aptos" w:eastAsia="Aptos" w:cs="Aptos" w:asciiTheme="minorAscii" w:hAnsiTheme="minorAscii" w:eastAsiaTheme="minorAscii" w:cstheme="minorAscii"/>
          <w:sz w:val="22"/>
          <w:szCs w:val="22"/>
        </w:rPr>
        <w:t xml:space="preserve"> description </w:t>
      </w:r>
      <w:r w:rsidRPr="35DEBB77" w:rsidR="5080129B">
        <w:rPr>
          <w:rFonts w:ascii="Aptos" w:hAnsi="Aptos" w:eastAsia="Aptos" w:cs="Aptos" w:asciiTheme="minorAscii" w:hAnsiTheme="minorAscii" w:eastAsiaTheme="minorAscii" w:cstheme="minorAscii"/>
          <w:sz w:val="22"/>
          <w:szCs w:val="22"/>
        </w:rPr>
        <w:t xml:space="preserve">for battery </w:t>
      </w:r>
      <w:r w:rsidRPr="35DEBB77" w:rsidR="0B5EEF48">
        <w:rPr>
          <w:rFonts w:ascii="Aptos" w:hAnsi="Aptos" w:eastAsia="Aptos" w:cs="Aptos" w:asciiTheme="minorAscii" w:hAnsiTheme="minorAscii" w:eastAsiaTheme="minorAscii" w:cstheme="minorAscii"/>
          <w:sz w:val="22"/>
          <w:szCs w:val="22"/>
        </w:rPr>
        <w:t>to physical assault and assault to threatened assault</w:t>
      </w:r>
      <w:r w:rsidRPr="35DEBB77" w:rsidR="7E91C27F">
        <w:rPr>
          <w:rFonts w:ascii="Aptos" w:hAnsi="Aptos" w:eastAsia="Aptos" w:cs="Aptos" w:asciiTheme="minorAscii" w:hAnsiTheme="minorAscii" w:eastAsiaTheme="minorAscii" w:cstheme="minorAscii"/>
          <w:sz w:val="22"/>
          <w:szCs w:val="22"/>
        </w:rPr>
        <w:t xml:space="preserve">. </w:t>
      </w:r>
      <w:r w:rsidRPr="35DEBB77" w:rsidR="4B7F31F3">
        <w:rPr>
          <w:rFonts w:ascii="Aptos" w:hAnsi="Aptos" w:eastAsia="Aptos" w:cs="Aptos" w:asciiTheme="minorAscii" w:hAnsiTheme="minorAscii" w:eastAsiaTheme="minorAscii" w:cstheme="minorAscii"/>
          <w:sz w:val="22"/>
          <w:szCs w:val="22"/>
        </w:rPr>
        <w:t xml:space="preserve">The second </w:t>
      </w:r>
      <w:r w:rsidRPr="35DEBB77" w:rsidR="4B7F31F3">
        <w:rPr>
          <w:rFonts w:ascii="Aptos" w:hAnsi="Aptos" w:eastAsia="Aptos" w:cs="Aptos" w:asciiTheme="minorAscii" w:hAnsiTheme="minorAscii" w:eastAsiaTheme="minorAscii" w:cstheme="minorAscii"/>
          <w:sz w:val="22"/>
          <w:szCs w:val="22"/>
        </w:rPr>
        <w:t>objective</w:t>
      </w:r>
      <w:r w:rsidRPr="35DEBB77" w:rsidR="4B7F31F3">
        <w:rPr>
          <w:rFonts w:ascii="Aptos" w:hAnsi="Aptos" w:eastAsia="Aptos" w:cs="Aptos" w:asciiTheme="minorAscii" w:hAnsiTheme="minorAscii" w:eastAsiaTheme="minorAscii" w:cstheme="minorAscii"/>
          <w:sz w:val="22"/>
          <w:szCs w:val="22"/>
        </w:rPr>
        <w:t xml:space="preserve"> of the need to reform </w:t>
      </w:r>
      <w:r w:rsidRPr="35DEBB77" w:rsidR="5F5F9292">
        <w:rPr>
          <w:rFonts w:ascii="Aptos" w:hAnsi="Aptos" w:eastAsia="Aptos" w:cs="Aptos" w:asciiTheme="minorAscii" w:hAnsiTheme="minorAscii" w:eastAsiaTheme="minorAscii" w:cstheme="minorAscii"/>
          <w:sz w:val="22"/>
          <w:szCs w:val="22"/>
        </w:rPr>
        <w:t xml:space="preserve">it is that </w:t>
      </w:r>
      <w:r w:rsidRPr="35DEBB77" w:rsidR="36207408">
        <w:rPr>
          <w:rFonts w:ascii="Aptos" w:hAnsi="Aptos" w:eastAsia="Aptos" w:cs="Aptos" w:asciiTheme="minorAscii" w:hAnsiTheme="minorAscii" w:eastAsiaTheme="minorAscii" w:cstheme="minorAscii"/>
          <w:sz w:val="22"/>
          <w:szCs w:val="22"/>
        </w:rPr>
        <w:t>some of</w:t>
      </w:r>
      <w:r w:rsidRPr="35DEBB77" w:rsidR="5F5F9292">
        <w:rPr>
          <w:rFonts w:ascii="Aptos" w:hAnsi="Aptos" w:eastAsia="Aptos" w:cs="Aptos" w:asciiTheme="minorAscii" w:hAnsiTheme="minorAscii" w:eastAsiaTheme="minorAscii" w:cstheme="minorAscii"/>
          <w:sz w:val="22"/>
          <w:szCs w:val="22"/>
        </w:rPr>
        <w:t xml:space="preserve"> </w:t>
      </w:r>
      <w:r w:rsidRPr="35DEBB77" w:rsidR="5F5F9292">
        <w:rPr>
          <w:rFonts w:ascii="Aptos" w:hAnsi="Aptos" w:eastAsia="Aptos" w:cs="Aptos" w:asciiTheme="minorAscii" w:hAnsiTheme="minorAscii" w:eastAsiaTheme="minorAscii" w:cstheme="minorAscii"/>
          <w:sz w:val="22"/>
          <w:szCs w:val="22"/>
        </w:rPr>
        <w:t>crime are insi</w:t>
      </w:r>
      <w:r w:rsidRPr="35DEBB77" w:rsidR="3B85D686">
        <w:rPr>
          <w:rFonts w:ascii="Aptos" w:hAnsi="Aptos" w:eastAsia="Aptos" w:cs="Aptos" w:asciiTheme="minorAscii" w:hAnsiTheme="minorAscii" w:eastAsiaTheme="minorAscii" w:cstheme="minorAscii"/>
          <w:sz w:val="22"/>
          <w:szCs w:val="22"/>
        </w:rPr>
        <w:t xml:space="preserve">gnificant like preventing someone from escaping </w:t>
      </w:r>
      <w:r w:rsidRPr="35DEBB77" w:rsidR="41683AC8">
        <w:rPr>
          <w:rFonts w:ascii="Aptos" w:hAnsi="Aptos" w:eastAsia="Aptos" w:cs="Aptos" w:asciiTheme="minorAscii" w:hAnsiTheme="minorAscii" w:eastAsiaTheme="minorAscii" w:cstheme="minorAscii"/>
          <w:sz w:val="22"/>
          <w:szCs w:val="22"/>
        </w:rPr>
        <w:t xml:space="preserve">shipwreck. </w:t>
      </w:r>
      <w:r w:rsidRPr="35DEBB77" w:rsidR="59D82EA3">
        <w:rPr>
          <w:rFonts w:ascii="Aptos" w:hAnsi="Aptos" w:eastAsia="Aptos" w:cs="Aptos" w:asciiTheme="minorAscii" w:hAnsiTheme="minorAscii" w:eastAsiaTheme="minorAscii" w:cstheme="minorAscii"/>
          <w:sz w:val="22"/>
          <w:szCs w:val="22"/>
        </w:rPr>
        <w:t>These suggestions</w:t>
      </w:r>
      <w:r w:rsidRPr="35DEBB77" w:rsidR="6D4FE789">
        <w:rPr>
          <w:rFonts w:ascii="Aptos" w:hAnsi="Aptos" w:eastAsia="Aptos" w:cs="Aptos" w:asciiTheme="minorAscii" w:hAnsiTheme="minorAscii" w:eastAsiaTheme="minorAscii" w:cstheme="minorAscii"/>
          <w:sz w:val="22"/>
          <w:szCs w:val="22"/>
        </w:rPr>
        <w:t xml:space="preserve"> should improve the public </w:t>
      </w:r>
      <w:r w:rsidRPr="35DEBB77" w:rsidR="4D4C9DBC">
        <w:rPr>
          <w:rFonts w:ascii="Aptos" w:hAnsi="Aptos" w:eastAsia="Aptos" w:cs="Aptos" w:asciiTheme="minorAscii" w:hAnsiTheme="minorAscii" w:eastAsiaTheme="minorAscii" w:cstheme="minorAscii"/>
          <w:sz w:val="22"/>
          <w:szCs w:val="22"/>
        </w:rPr>
        <w:t>knowledge</w:t>
      </w:r>
      <w:r w:rsidRPr="35DEBB77" w:rsidR="6D4FE789">
        <w:rPr>
          <w:rFonts w:ascii="Aptos" w:hAnsi="Aptos" w:eastAsia="Aptos" w:cs="Aptos" w:asciiTheme="minorAscii" w:hAnsiTheme="minorAscii" w:eastAsiaTheme="minorAscii" w:cstheme="minorAscii"/>
          <w:sz w:val="22"/>
          <w:szCs w:val="22"/>
        </w:rPr>
        <w:t xml:space="preserve"> of the law and </w:t>
      </w:r>
      <w:r w:rsidRPr="35DEBB77" w:rsidR="5FC4EE6B">
        <w:rPr>
          <w:rFonts w:ascii="Aptos" w:hAnsi="Aptos" w:eastAsia="Aptos" w:cs="Aptos" w:asciiTheme="minorAscii" w:hAnsiTheme="minorAscii" w:eastAsiaTheme="minorAscii" w:cstheme="minorAscii"/>
          <w:sz w:val="22"/>
          <w:szCs w:val="22"/>
        </w:rPr>
        <w:t xml:space="preserve">support in the </w:t>
      </w:r>
      <w:r w:rsidRPr="35DEBB77" w:rsidR="5FC4EE6B">
        <w:rPr>
          <w:rFonts w:ascii="Aptos" w:hAnsi="Aptos" w:eastAsia="Aptos" w:cs="Aptos" w:asciiTheme="minorAscii" w:hAnsiTheme="minorAscii" w:eastAsiaTheme="minorAscii" w:cstheme="minorAscii"/>
          <w:sz w:val="22"/>
          <w:szCs w:val="22"/>
        </w:rPr>
        <w:t>modernisation</w:t>
      </w:r>
      <w:r w:rsidRPr="35DEBB77" w:rsidR="5FC4EE6B">
        <w:rPr>
          <w:rFonts w:ascii="Aptos" w:hAnsi="Aptos" w:eastAsia="Aptos" w:cs="Aptos" w:asciiTheme="minorAscii" w:hAnsiTheme="minorAscii" w:eastAsiaTheme="minorAscii" w:cstheme="minorAscii"/>
          <w:sz w:val="22"/>
          <w:szCs w:val="22"/>
        </w:rPr>
        <w:t xml:space="preserve">. </w:t>
      </w:r>
    </w:p>
    <w:p w:rsidR="75E18722" w:rsidP="37628208" w:rsidRDefault="75E18722" w14:paraId="0740E041" w14:textId="58A98D14">
      <w:pPr>
        <w:pStyle w:val="Normal"/>
        <w:rPr>
          <w:rFonts w:ascii="Aptos" w:hAnsi="Aptos" w:eastAsia="Aptos" w:cs="Aptos" w:asciiTheme="minorAscii" w:hAnsiTheme="minorAscii" w:eastAsiaTheme="minorAscii" w:cstheme="minorAscii"/>
          <w:sz w:val="22"/>
          <w:szCs w:val="22"/>
        </w:rPr>
      </w:pPr>
      <w:r w:rsidRPr="37628208" w:rsidR="4F6BAB72">
        <w:rPr>
          <w:rFonts w:ascii="Aptos" w:hAnsi="Aptos" w:eastAsia="Aptos" w:cs="Aptos" w:asciiTheme="minorAscii" w:hAnsiTheme="minorAscii" w:eastAsiaTheme="minorAscii" w:cstheme="minorAscii"/>
          <w:sz w:val="22"/>
          <w:szCs w:val="22"/>
        </w:rPr>
        <w:t>ABH</w:t>
      </w:r>
      <w:r w:rsidRPr="37628208" w:rsidR="354094EF">
        <w:rPr>
          <w:rFonts w:ascii="Aptos" w:hAnsi="Aptos" w:eastAsia="Aptos" w:cs="Aptos" w:asciiTheme="minorAscii" w:hAnsiTheme="minorAscii" w:eastAsiaTheme="minorAscii" w:cstheme="minorAscii"/>
          <w:sz w:val="22"/>
          <w:szCs w:val="22"/>
        </w:rPr>
        <w:t xml:space="preserve"> is when the victim suffered actual </w:t>
      </w:r>
      <w:r w:rsidRPr="37628208" w:rsidR="466ABFF1">
        <w:rPr>
          <w:rFonts w:ascii="Aptos" w:hAnsi="Aptos" w:eastAsia="Aptos" w:cs="Aptos" w:asciiTheme="minorAscii" w:hAnsiTheme="minorAscii" w:eastAsiaTheme="minorAscii" w:cstheme="minorAscii"/>
          <w:sz w:val="22"/>
          <w:szCs w:val="22"/>
        </w:rPr>
        <w:t>bodily</w:t>
      </w:r>
      <w:r w:rsidRPr="37628208" w:rsidR="354094EF">
        <w:rPr>
          <w:rFonts w:ascii="Aptos" w:hAnsi="Aptos" w:eastAsia="Aptos" w:cs="Aptos" w:asciiTheme="minorAscii" w:hAnsiTheme="minorAscii" w:eastAsiaTheme="minorAscii" w:cstheme="minorAscii"/>
          <w:sz w:val="22"/>
          <w:szCs w:val="22"/>
        </w:rPr>
        <w:t xml:space="preserve"> harm</w:t>
      </w:r>
      <w:r w:rsidRPr="37628208" w:rsidR="5E1440B8">
        <w:rPr>
          <w:rFonts w:ascii="Aptos" w:hAnsi="Aptos" w:eastAsia="Aptos" w:cs="Aptos" w:asciiTheme="minorAscii" w:hAnsiTheme="minorAscii" w:eastAsiaTheme="minorAscii" w:cstheme="minorAscii"/>
          <w:sz w:val="22"/>
          <w:szCs w:val="22"/>
        </w:rPr>
        <w:t xml:space="preserve">, but </w:t>
      </w:r>
      <w:r w:rsidRPr="37628208" w:rsidR="5E1440B8">
        <w:rPr>
          <w:rFonts w:ascii="Aptos" w:hAnsi="Aptos" w:eastAsia="Aptos" w:cs="Aptos" w:asciiTheme="minorAscii" w:hAnsiTheme="minorAscii" w:eastAsiaTheme="minorAscii" w:cstheme="minorAscii"/>
          <w:sz w:val="22"/>
          <w:szCs w:val="22"/>
        </w:rPr>
        <w:t>does</w:t>
      </w:r>
      <w:r w:rsidRPr="37628208" w:rsidR="71589DF4">
        <w:rPr>
          <w:rFonts w:ascii="Aptos" w:hAnsi="Aptos" w:eastAsia="Aptos" w:cs="Aptos" w:asciiTheme="minorAscii" w:hAnsiTheme="minorAscii" w:eastAsiaTheme="minorAscii" w:cstheme="minorAscii"/>
          <w:sz w:val="22"/>
          <w:szCs w:val="22"/>
        </w:rPr>
        <w:t>n’t</w:t>
      </w:r>
      <w:r w:rsidRPr="37628208" w:rsidR="5E1440B8">
        <w:rPr>
          <w:rFonts w:ascii="Aptos" w:hAnsi="Aptos" w:eastAsia="Aptos" w:cs="Aptos" w:asciiTheme="minorAscii" w:hAnsiTheme="minorAscii" w:eastAsiaTheme="minorAscii" w:cstheme="minorAscii"/>
          <w:sz w:val="22"/>
          <w:szCs w:val="22"/>
        </w:rPr>
        <w:t xml:space="preserve"> have to be serious for example cuts, bruises etc. </w:t>
      </w:r>
      <w:r w:rsidRPr="37628208" w:rsidR="7B876660">
        <w:rPr>
          <w:rFonts w:ascii="Aptos" w:hAnsi="Aptos" w:eastAsia="Aptos" w:cs="Aptos" w:asciiTheme="minorAscii" w:hAnsiTheme="minorAscii" w:eastAsiaTheme="minorAscii" w:cstheme="minorAscii"/>
          <w:sz w:val="22"/>
          <w:szCs w:val="22"/>
        </w:rPr>
        <w:t>C</w:t>
      </w:r>
      <w:r w:rsidRPr="37628208" w:rsidR="5E1440B8">
        <w:rPr>
          <w:rFonts w:ascii="Aptos" w:hAnsi="Aptos" w:eastAsia="Aptos" w:cs="Aptos" w:asciiTheme="minorAscii" w:hAnsiTheme="minorAscii" w:eastAsiaTheme="minorAscii" w:cstheme="minorAscii"/>
          <w:sz w:val="22"/>
          <w:szCs w:val="22"/>
        </w:rPr>
        <w:t xml:space="preserve">ase </w:t>
      </w:r>
      <w:r w:rsidRPr="37628208" w:rsidR="7B876660">
        <w:rPr>
          <w:rFonts w:ascii="Aptos" w:hAnsi="Aptos" w:eastAsia="Aptos" w:cs="Aptos" w:asciiTheme="minorAscii" w:hAnsiTheme="minorAscii" w:eastAsiaTheme="minorAscii" w:cstheme="minorAscii"/>
          <w:sz w:val="22"/>
          <w:szCs w:val="22"/>
        </w:rPr>
        <w:t xml:space="preserve">to support it </w:t>
      </w:r>
      <w:r w:rsidRPr="37628208" w:rsidR="32B3B8C3">
        <w:rPr>
          <w:rFonts w:ascii="Aptos" w:hAnsi="Aptos" w:eastAsia="Aptos" w:cs="Aptos" w:asciiTheme="minorAscii" w:hAnsiTheme="minorAscii" w:eastAsiaTheme="minorAscii" w:cstheme="minorAscii"/>
          <w:sz w:val="22"/>
          <w:szCs w:val="22"/>
        </w:rPr>
        <w:t xml:space="preserve">R v Chan-Fook </w:t>
      </w:r>
      <w:r w:rsidRPr="37628208" w:rsidR="3D7A38C5">
        <w:rPr>
          <w:rFonts w:ascii="Aptos" w:hAnsi="Aptos" w:eastAsia="Aptos" w:cs="Aptos" w:asciiTheme="minorAscii" w:hAnsiTheme="minorAscii" w:eastAsiaTheme="minorAscii" w:cstheme="minorAscii"/>
          <w:sz w:val="22"/>
          <w:szCs w:val="22"/>
        </w:rPr>
        <w:t xml:space="preserve">(1994) </w:t>
      </w:r>
      <w:r w:rsidRPr="37628208" w:rsidR="391A4F27">
        <w:rPr>
          <w:rFonts w:ascii="Aptos" w:hAnsi="Aptos" w:eastAsia="Aptos" w:cs="Aptos" w:asciiTheme="minorAscii" w:hAnsiTheme="minorAscii" w:eastAsiaTheme="minorAscii" w:cstheme="minorAscii"/>
          <w:sz w:val="22"/>
          <w:szCs w:val="22"/>
        </w:rPr>
        <w:t xml:space="preserve">victim </w:t>
      </w:r>
      <w:r w:rsidRPr="37628208" w:rsidR="32B3B8C3">
        <w:rPr>
          <w:rFonts w:ascii="Aptos" w:hAnsi="Aptos" w:eastAsia="Aptos" w:cs="Aptos" w:asciiTheme="minorAscii" w:hAnsiTheme="minorAscii" w:eastAsiaTheme="minorAscii" w:cstheme="minorAscii"/>
          <w:sz w:val="22"/>
          <w:szCs w:val="22"/>
        </w:rPr>
        <w:t xml:space="preserve">suffered </w:t>
      </w:r>
      <w:r w:rsidRPr="37628208" w:rsidR="119D83A3">
        <w:rPr>
          <w:rFonts w:ascii="Aptos" w:hAnsi="Aptos" w:eastAsia="Aptos" w:cs="Aptos" w:asciiTheme="minorAscii" w:hAnsiTheme="minorAscii" w:eastAsiaTheme="minorAscii" w:cstheme="minorAscii"/>
          <w:sz w:val="22"/>
          <w:szCs w:val="22"/>
        </w:rPr>
        <w:t>some</w:t>
      </w:r>
      <w:r w:rsidRPr="37628208" w:rsidR="2D9AC5DB">
        <w:rPr>
          <w:rFonts w:ascii="Aptos" w:hAnsi="Aptos" w:eastAsia="Aptos" w:cs="Aptos" w:asciiTheme="minorAscii" w:hAnsiTheme="minorAscii" w:eastAsiaTheme="minorAscii" w:cstheme="minorAscii"/>
          <w:sz w:val="22"/>
          <w:szCs w:val="22"/>
        </w:rPr>
        <w:t xml:space="preserve"> </w:t>
      </w:r>
      <w:r w:rsidRPr="37628208" w:rsidR="6962889F">
        <w:rPr>
          <w:rFonts w:ascii="Aptos" w:hAnsi="Aptos" w:eastAsia="Aptos" w:cs="Aptos" w:asciiTheme="minorAscii" w:hAnsiTheme="minorAscii" w:eastAsiaTheme="minorAscii" w:cstheme="minorAscii"/>
          <w:sz w:val="22"/>
          <w:szCs w:val="22"/>
        </w:rPr>
        <w:t>injuries</w:t>
      </w:r>
      <w:r w:rsidRPr="37628208" w:rsidR="60B48851">
        <w:rPr>
          <w:rFonts w:ascii="Aptos" w:hAnsi="Aptos" w:eastAsia="Aptos" w:cs="Aptos" w:asciiTheme="minorAscii" w:hAnsiTheme="minorAscii" w:eastAsiaTheme="minorAscii" w:cstheme="minorAscii"/>
          <w:sz w:val="22"/>
          <w:szCs w:val="22"/>
        </w:rPr>
        <w:t xml:space="preserve"> no medical evidence </w:t>
      </w:r>
      <w:r w:rsidRPr="37628208" w:rsidR="724E3553">
        <w:rPr>
          <w:rFonts w:ascii="Aptos" w:hAnsi="Aptos" w:eastAsia="Aptos" w:cs="Aptos" w:asciiTheme="minorAscii" w:hAnsiTheme="minorAscii" w:eastAsiaTheme="minorAscii" w:cstheme="minorAscii"/>
          <w:sz w:val="22"/>
          <w:szCs w:val="22"/>
        </w:rPr>
        <w:t>was</w:t>
      </w:r>
      <w:r w:rsidRPr="37628208" w:rsidR="60B48851">
        <w:rPr>
          <w:rFonts w:ascii="Aptos" w:hAnsi="Aptos" w:eastAsia="Aptos" w:cs="Aptos" w:asciiTheme="minorAscii" w:hAnsiTheme="minorAscii" w:eastAsiaTheme="minorAscii" w:cstheme="minorAscii"/>
          <w:sz w:val="22"/>
          <w:szCs w:val="22"/>
        </w:rPr>
        <w:t xml:space="preserve"> presented</w:t>
      </w:r>
      <w:r w:rsidRPr="37628208" w:rsidR="6962889F">
        <w:rPr>
          <w:rFonts w:ascii="Aptos" w:hAnsi="Aptos" w:eastAsia="Aptos" w:cs="Aptos" w:asciiTheme="minorAscii" w:hAnsiTheme="minorAscii" w:eastAsiaTheme="minorAscii" w:cstheme="minorAscii"/>
          <w:sz w:val="22"/>
          <w:szCs w:val="22"/>
        </w:rPr>
        <w:t>,</w:t>
      </w:r>
      <w:r w:rsidRPr="37628208" w:rsidR="2D9AC5DB">
        <w:rPr>
          <w:rFonts w:ascii="Aptos" w:hAnsi="Aptos" w:eastAsia="Aptos" w:cs="Aptos" w:asciiTheme="minorAscii" w:hAnsiTheme="minorAscii" w:eastAsiaTheme="minorAscii" w:cstheme="minorAscii"/>
          <w:sz w:val="22"/>
          <w:szCs w:val="22"/>
        </w:rPr>
        <w:t xml:space="preserve"> </w:t>
      </w:r>
      <w:r w:rsidRPr="37628208" w:rsidR="5711A6F1">
        <w:rPr>
          <w:rFonts w:ascii="Aptos" w:hAnsi="Aptos" w:eastAsia="Aptos" w:cs="Aptos" w:asciiTheme="minorAscii" w:hAnsiTheme="minorAscii" w:eastAsiaTheme="minorAscii" w:cstheme="minorAscii"/>
          <w:sz w:val="22"/>
          <w:szCs w:val="22"/>
        </w:rPr>
        <w:t>but prosecution argued that</w:t>
      </w:r>
      <w:r w:rsidRPr="37628208" w:rsidR="715AB57A">
        <w:rPr>
          <w:rFonts w:ascii="Aptos" w:hAnsi="Aptos" w:eastAsia="Aptos" w:cs="Aptos" w:asciiTheme="minorAscii" w:hAnsiTheme="minorAscii" w:eastAsiaTheme="minorAscii" w:cstheme="minorAscii"/>
          <w:sz w:val="22"/>
          <w:szCs w:val="22"/>
        </w:rPr>
        <w:t xml:space="preserve"> </w:t>
      </w:r>
      <w:r w:rsidRPr="37628208" w:rsidR="5A4DF1ED">
        <w:rPr>
          <w:rFonts w:ascii="Aptos" w:hAnsi="Aptos" w:eastAsia="Aptos" w:cs="Aptos" w:asciiTheme="minorAscii" w:hAnsiTheme="minorAscii" w:eastAsiaTheme="minorAscii" w:cstheme="minorAscii"/>
          <w:sz w:val="22"/>
          <w:szCs w:val="22"/>
        </w:rPr>
        <w:t xml:space="preserve">the victim suffered psychological </w:t>
      </w:r>
      <w:r w:rsidRPr="37628208" w:rsidR="33A95022">
        <w:rPr>
          <w:rFonts w:ascii="Aptos" w:hAnsi="Aptos" w:eastAsia="Aptos" w:cs="Aptos" w:asciiTheme="minorAscii" w:hAnsiTheme="minorAscii" w:eastAsiaTheme="minorAscii" w:cstheme="minorAscii"/>
          <w:sz w:val="22"/>
          <w:szCs w:val="22"/>
        </w:rPr>
        <w:t xml:space="preserve">as </w:t>
      </w:r>
      <w:r w:rsidRPr="37628208" w:rsidR="1D97985F">
        <w:rPr>
          <w:rFonts w:ascii="Aptos" w:hAnsi="Aptos" w:eastAsia="Aptos" w:cs="Aptos" w:asciiTheme="minorAscii" w:hAnsiTheme="minorAscii" w:eastAsiaTheme="minorAscii" w:cstheme="minorAscii"/>
          <w:sz w:val="22"/>
          <w:szCs w:val="22"/>
        </w:rPr>
        <w:t>‘</w:t>
      </w:r>
      <w:r w:rsidRPr="37628208" w:rsidR="33A95022">
        <w:rPr>
          <w:rFonts w:ascii="Aptos" w:hAnsi="Aptos" w:eastAsia="Aptos" w:cs="Aptos" w:asciiTheme="minorAscii" w:hAnsiTheme="minorAscii" w:eastAsiaTheme="minorAscii" w:cstheme="minorAscii"/>
          <w:sz w:val="22"/>
          <w:szCs w:val="22"/>
        </w:rPr>
        <w:t>ner</w:t>
      </w:r>
      <w:r w:rsidRPr="37628208" w:rsidR="3A0FE686">
        <w:rPr>
          <w:rFonts w:ascii="Aptos" w:hAnsi="Aptos" w:eastAsia="Aptos" w:cs="Aptos" w:asciiTheme="minorAscii" w:hAnsiTheme="minorAscii" w:eastAsiaTheme="minorAscii" w:cstheme="minorAscii"/>
          <w:sz w:val="22"/>
          <w:szCs w:val="22"/>
        </w:rPr>
        <w:t xml:space="preserve">vous and </w:t>
      </w:r>
      <w:r w:rsidRPr="37628208" w:rsidR="2B9F295A">
        <w:rPr>
          <w:rFonts w:ascii="Aptos" w:hAnsi="Aptos" w:eastAsia="Aptos" w:cs="Aptos" w:asciiTheme="minorAscii" w:hAnsiTheme="minorAscii" w:eastAsiaTheme="minorAscii" w:cstheme="minorAscii"/>
          <w:sz w:val="22"/>
          <w:szCs w:val="22"/>
        </w:rPr>
        <w:t>hysterical</w:t>
      </w:r>
      <w:r w:rsidRPr="37628208" w:rsidR="3A0FE686">
        <w:rPr>
          <w:rFonts w:ascii="Aptos" w:hAnsi="Aptos" w:eastAsia="Aptos" w:cs="Aptos" w:asciiTheme="minorAscii" w:hAnsiTheme="minorAscii" w:eastAsiaTheme="minorAscii" w:cstheme="minorAscii"/>
          <w:sz w:val="22"/>
          <w:szCs w:val="22"/>
        </w:rPr>
        <w:t>’</w:t>
      </w:r>
      <w:r w:rsidRPr="37628208" w:rsidR="78B4CBB7">
        <w:rPr>
          <w:rFonts w:ascii="Aptos" w:hAnsi="Aptos" w:eastAsia="Aptos" w:cs="Aptos" w:asciiTheme="minorAscii" w:hAnsiTheme="minorAscii" w:eastAsiaTheme="minorAscii" w:cstheme="minorAscii"/>
          <w:sz w:val="22"/>
          <w:szCs w:val="22"/>
        </w:rPr>
        <w:t xml:space="preserve"> reaction and it was considered as ABH</w:t>
      </w:r>
      <w:r w:rsidRPr="37628208" w:rsidR="211731C6">
        <w:rPr>
          <w:rFonts w:ascii="Aptos" w:hAnsi="Aptos" w:eastAsia="Aptos" w:cs="Aptos" w:asciiTheme="minorAscii" w:hAnsiTheme="minorAscii" w:eastAsiaTheme="minorAscii" w:cstheme="minorAscii"/>
          <w:sz w:val="22"/>
          <w:szCs w:val="22"/>
        </w:rPr>
        <w:t xml:space="preserve"> (Lexis+, no date)</w:t>
      </w:r>
      <w:r w:rsidRPr="37628208" w:rsidR="78B4CBB7">
        <w:rPr>
          <w:rFonts w:ascii="Aptos" w:hAnsi="Aptos" w:eastAsia="Aptos" w:cs="Aptos" w:asciiTheme="minorAscii" w:hAnsiTheme="minorAscii" w:eastAsiaTheme="minorAscii" w:cstheme="minorAscii"/>
          <w:sz w:val="22"/>
          <w:szCs w:val="22"/>
        </w:rPr>
        <w:t>.</w:t>
      </w:r>
      <w:r w:rsidRPr="37628208" w:rsidR="4F8EFF35">
        <w:rPr>
          <w:rFonts w:ascii="Aptos" w:hAnsi="Aptos" w:eastAsia="Aptos" w:cs="Aptos" w:asciiTheme="minorAscii" w:hAnsiTheme="minorAscii" w:eastAsiaTheme="minorAscii" w:cstheme="minorAscii"/>
          <w:sz w:val="22"/>
          <w:szCs w:val="22"/>
        </w:rPr>
        <w:t xml:space="preserve"> </w:t>
      </w:r>
      <w:r w:rsidRPr="37628208" w:rsidR="36FF83DE">
        <w:rPr>
          <w:rFonts w:ascii="Aptos" w:hAnsi="Aptos" w:eastAsia="Aptos" w:cs="Aptos" w:asciiTheme="minorAscii" w:hAnsiTheme="minorAscii" w:eastAsiaTheme="minorAscii" w:cstheme="minorAscii"/>
          <w:sz w:val="22"/>
          <w:szCs w:val="22"/>
        </w:rPr>
        <w:t xml:space="preserve">For </w:t>
      </w:r>
      <w:r w:rsidRPr="37628208" w:rsidR="65A56805">
        <w:rPr>
          <w:rFonts w:ascii="Aptos" w:hAnsi="Aptos" w:eastAsia="Aptos" w:cs="Aptos" w:asciiTheme="minorAscii" w:hAnsiTheme="minorAscii" w:eastAsiaTheme="minorAscii" w:cstheme="minorAscii"/>
          <w:sz w:val="22"/>
          <w:szCs w:val="22"/>
        </w:rPr>
        <w:t xml:space="preserve">less severe injuries, </w:t>
      </w:r>
      <w:r w:rsidRPr="37628208" w:rsidR="6CD3C5E6">
        <w:rPr>
          <w:rFonts w:ascii="Aptos" w:hAnsi="Aptos" w:eastAsia="Aptos" w:cs="Aptos" w:asciiTheme="minorAscii" w:hAnsiTheme="minorAscii" w:eastAsiaTheme="minorAscii" w:cstheme="minorAscii"/>
          <w:sz w:val="22"/>
          <w:szCs w:val="22"/>
        </w:rPr>
        <w:t xml:space="preserve">it could be tried in </w:t>
      </w:r>
      <w:r w:rsidRPr="37628208" w:rsidR="65A56805">
        <w:rPr>
          <w:rFonts w:ascii="Aptos" w:hAnsi="Aptos" w:eastAsia="Aptos" w:cs="Aptos" w:asciiTheme="minorAscii" w:hAnsiTheme="minorAscii" w:eastAsiaTheme="minorAscii" w:cstheme="minorAscii"/>
          <w:sz w:val="22"/>
          <w:szCs w:val="22"/>
        </w:rPr>
        <w:t xml:space="preserve">the </w:t>
      </w:r>
      <w:bookmarkStart w:name="_Int_kWYm1XaD" w:id="1948486287"/>
      <w:r w:rsidRPr="37628208" w:rsidR="3A2BB283">
        <w:rPr>
          <w:rFonts w:ascii="Aptos" w:hAnsi="Aptos" w:eastAsia="Aptos" w:cs="Aptos" w:asciiTheme="minorAscii" w:hAnsiTheme="minorAscii" w:eastAsiaTheme="minorAscii" w:cstheme="minorAscii"/>
          <w:sz w:val="22"/>
          <w:szCs w:val="22"/>
        </w:rPr>
        <w:t>magistrates</w:t>
      </w:r>
      <w:bookmarkEnd w:id="1948486287"/>
      <w:r w:rsidRPr="37628208" w:rsidR="65A56805">
        <w:rPr>
          <w:rFonts w:ascii="Aptos" w:hAnsi="Aptos" w:eastAsia="Aptos" w:cs="Aptos" w:asciiTheme="minorAscii" w:hAnsiTheme="minorAscii" w:eastAsiaTheme="minorAscii" w:cstheme="minorAscii"/>
          <w:sz w:val="22"/>
          <w:szCs w:val="22"/>
        </w:rPr>
        <w:t xml:space="preserve"> court</w:t>
      </w:r>
      <w:r w:rsidRPr="37628208" w:rsidR="1A4AA69E">
        <w:rPr>
          <w:rFonts w:ascii="Aptos" w:hAnsi="Aptos" w:eastAsia="Aptos" w:cs="Aptos" w:asciiTheme="minorAscii" w:hAnsiTheme="minorAscii" w:eastAsiaTheme="minorAscii" w:cstheme="minorAscii"/>
          <w:sz w:val="22"/>
          <w:szCs w:val="22"/>
        </w:rPr>
        <w:t>. T</w:t>
      </w:r>
      <w:r w:rsidRPr="37628208" w:rsidR="570F9663">
        <w:rPr>
          <w:rFonts w:ascii="Aptos" w:hAnsi="Aptos" w:eastAsia="Aptos" w:cs="Aptos" w:asciiTheme="minorAscii" w:hAnsiTheme="minorAscii" w:eastAsiaTheme="minorAscii" w:cstheme="minorAscii"/>
          <w:sz w:val="22"/>
          <w:szCs w:val="22"/>
        </w:rPr>
        <w:t>he 34.5</w:t>
      </w:r>
      <w:r w:rsidRPr="37628208" w:rsidR="767AA82C">
        <w:rPr>
          <w:rFonts w:ascii="Aptos" w:hAnsi="Aptos" w:eastAsia="Aptos" w:cs="Aptos" w:asciiTheme="minorAscii" w:hAnsiTheme="minorAscii" w:eastAsiaTheme="minorAscii" w:cstheme="minorAscii"/>
          <w:sz w:val="22"/>
          <w:szCs w:val="22"/>
        </w:rPr>
        <w:t xml:space="preserve"> percent </w:t>
      </w:r>
      <w:r w:rsidRPr="37628208" w:rsidR="570F9663">
        <w:rPr>
          <w:rFonts w:ascii="Aptos" w:hAnsi="Aptos" w:eastAsia="Aptos" w:cs="Aptos" w:asciiTheme="minorAscii" w:hAnsiTheme="minorAscii" w:eastAsiaTheme="minorAscii" w:cstheme="minorAscii"/>
          <w:sz w:val="22"/>
          <w:szCs w:val="22"/>
        </w:rPr>
        <w:t xml:space="preserve">of ABH cases to magistrates' courts </w:t>
      </w:r>
      <w:r w:rsidRPr="37628208" w:rsidR="58AB66C4">
        <w:rPr>
          <w:rFonts w:ascii="Aptos" w:hAnsi="Aptos" w:eastAsia="Aptos" w:cs="Aptos" w:asciiTheme="minorAscii" w:hAnsiTheme="minorAscii" w:eastAsiaTheme="minorAscii" w:cstheme="minorAscii"/>
          <w:sz w:val="22"/>
          <w:szCs w:val="22"/>
        </w:rPr>
        <w:t xml:space="preserve">and 73.5 percent with increased sentencing powers would </w:t>
      </w:r>
      <w:r w:rsidRPr="37628208" w:rsidR="74DED7CB">
        <w:rPr>
          <w:rFonts w:ascii="Aptos" w:hAnsi="Aptos" w:eastAsia="Aptos" w:cs="Aptos" w:asciiTheme="minorAscii" w:hAnsiTheme="minorAscii" w:eastAsiaTheme="minorAscii" w:cstheme="minorAscii"/>
          <w:sz w:val="22"/>
          <w:szCs w:val="22"/>
        </w:rPr>
        <w:t xml:space="preserve">decrease costs. </w:t>
      </w:r>
      <w:r w:rsidRPr="37628208" w:rsidR="53461A3D">
        <w:rPr>
          <w:rFonts w:ascii="Aptos" w:hAnsi="Aptos" w:eastAsia="Aptos" w:cs="Aptos" w:asciiTheme="minorAscii" w:hAnsiTheme="minorAscii" w:eastAsiaTheme="minorAscii" w:cstheme="minorAscii"/>
          <w:sz w:val="22"/>
          <w:szCs w:val="22"/>
        </w:rPr>
        <w:t>In which the victim must understand a reasonable</w:t>
      </w:r>
      <w:r w:rsidRPr="37628208" w:rsidR="6320638E">
        <w:rPr>
          <w:rFonts w:ascii="Aptos" w:hAnsi="Aptos" w:eastAsia="Aptos" w:cs="Aptos" w:asciiTheme="minorAscii" w:hAnsiTheme="minorAscii" w:eastAsiaTheme="minorAscii" w:cstheme="minorAscii"/>
          <w:sz w:val="22"/>
          <w:szCs w:val="22"/>
        </w:rPr>
        <w:t xml:space="preserve"> risk of violence (not malicious) in daily life for example R v</w:t>
      </w:r>
      <w:r w:rsidRPr="37628208" w:rsidR="7F53D495">
        <w:rPr>
          <w:rFonts w:ascii="Aptos" w:hAnsi="Aptos" w:eastAsia="Aptos" w:cs="Aptos" w:asciiTheme="minorAscii" w:hAnsiTheme="minorAscii" w:eastAsiaTheme="minorAscii" w:cstheme="minorAscii"/>
          <w:sz w:val="22"/>
          <w:szCs w:val="22"/>
        </w:rPr>
        <w:t xml:space="preserve"> Brown (2011) the offence occurred during a rugby game. </w:t>
      </w:r>
      <w:r w:rsidRPr="37628208" w:rsidR="028B7558">
        <w:rPr>
          <w:rFonts w:ascii="Aptos" w:hAnsi="Aptos" w:eastAsia="Aptos" w:cs="Aptos" w:asciiTheme="minorAscii" w:hAnsiTheme="minorAscii" w:eastAsiaTheme="minorAscii" w:cstheme="minorAscii"/>
          <w:sz w:val="22"/>
          <w:szCs w:val="22"/>
        </w:rPr>
        <w:t xml:space="preserve">The draft bill aims to define the risk in daily life. As a new offence will </w:t>
      </w:r>
      <w:r w:rsidRPr="37628208" w:rsidR="05C3161A">
        <w:rPr>
          <w:rFonts w:ascii="Aptos" w:hAnsi="Aptos" w:eastAsia="Aptos" w:cs="Aptos" w:asciiTheme="minorAscii" w:hAnsiTheme="minorAscii" w:eastAsiaTheme="minorAscii" w:cstheme="minorAscii"/>
          <w:sz w:val="22"/>
          <w:szCs w:val="22"/>
        </w:rPr>
        <w:t xml:space="preserve">clearer with the recklessness requirement and defendants to be </w:t>
      </w:r>
      <w:r w:rsidRPr="37628208" w:rsidR="075EE67B">
        <w:rPr>
          <w:rFonts w:ascii="Aptos" w:hAnsi="Aptos" w:eastAsia="Aptos" w:cs="Aptos" w:asciiTheme="minorAscii" w:hAnsiTheme="minorAscii" w:eastAsiaTheme="minorAscii" w:cstheme="minorAscii"/>
          <w:sz w:val="22"/>
          <w:szCs w:val="22"/>
        </w:rPr>
        <w:t>aware</w:t>
      </w:r>
      <w:r w:rsidRPr="37628208" w:rsidR="05C3161A">
        <w:rPr>
          <w:rFonts w:ascii="Aptos" w:hAnsi="Aptos" w:eastAsia="Aptos" w:cs="Aptos" w:asciiTheme="minorAscii" w:hAnsiTheme="minorAscii" w:eastAsiaTheme="minorAscii" w:cstheme="minorAscii"/>
          <w:sz w:val="22"/>
          <w:szCs w:val="22"/>
        </w:rPr>
        <w:t xml:space="preserve"> of potential for serious injuries</w:t>
      </w:r>
      <w:r w:rsidRPr="37628208" w:rsidR="08FAB6DC">
        <w:rPr>
          <w:rFonts w:ascii="Aptos" w:hAnsi="Aptos" w:eastAsia="Aptos" w:cs="Aptos" w:asciiTheme="minorAscii" w:hAnsiTheme="minorAscii" w:eastAsiaTheme="minorAscii" w:cstheme="minorAscii"/>
          <w:sz w:val="22"/>
          <w:szCs w:val="22"/>
        </w:rPr>
        <w:t xml:space="preserve"> (The journal of criminal law, 2017). </w:t>
      </w:r>
    </w:p>
    <w:p w:rsidR="75E18722" w:rsidP="35DEBB77" w:rsidRDefault="75E18722" w14:paraId="469E49AA" w14:textId="07276747">
      <w:pPr>
        <w:pStyle w:val="Normal"/>
        <w:rPr>
          <w:rFonts w:ascii="Aptos" w:hAnsi="Aptos" w:eastAsia="Aptos" w:cs="Aptos" w:asciiTheme="minorAscii" w:hAnsiTheme="minorAscii" w:eastAsiaTheme="minorAscii" w:cstheme="minorAscii"/>
          <w:sz w:val="22"/>
          <w:szCs w:val="22"/>
        </w:rPr>
      </w:pPr>
      <w:r w:rsidRPr="37628208" w:rsidR="4F6BAB72">
        <w:rPr>
          <w:rFonts w:ascii="Aptos" w:hAnsi="Aptos" w:eastAsia="Aptos" w:cs="Aptos" w:asciiTheme="minorAscii" w:hAnsiTheme="minorAscii" w:eastAsiaTheme="minorAscii" w:cstheme="minorAscii"/>
          <w:sz w:val="22"/>
          <w:szCs w:val="22"/>
        </w:rPr>
        <w:t>GBH</w:t>
      </w:r>
      <w:r w:rsidRPr="37628208" w:rsidR="19418EBD">
        <w:rPr>
          <w:rFonts w:ascii="Aptos" w:hAnsi="Aptos" w:eastAsia="Aptos" w:cs="Aptos" w:asciiTheme="minorAscii" w:hAnsiTheme="minorAscii" w:eastAsiaTheme="minorAscii" w:cstheme="minorAscii"/>
          <w:sz w:val="22"/>
          <w:szCs w:val="22"/>
        </w:rPr>
        <w:t xml:space="preserve"> </w:t>
      </w:r>
      <w:r w:rsidRPr="37628208" w:rsidR="69E8C8A9">
        <w:rPr>
          <w:rFonts w:ascii="Aptos" w:hAnsi="Aptos" w:eastAsia="Aptos" w:cs="Aptos" w:asciiTheme="minorAscii" w:hAnsiTheme="minorAscii" w:eastAsiaTheme="minorAscii" w:cstheme="minorAscii"/>
          <w:sz w:val="22"/>
          <w:szCs w:val="22"/>
        </w:rPr>
        <w:t>where</w:t>
      </w:r>
      <w:r w:rsidRPr="37628208" w:rsidR="19418EBD">
        <w:rPr>
          <w:rFonts w:ascii="Aptos" w:hAnsi="Aptos" w:eastAsia="Aptos" w:cs="Aptos" w:asciiTheme="minorAscii" w:hAnsiTheme="minorAscii" w:eastAsiaTheme="minorAscii" w:cstheme="minorAscii"/>
          <w:sz w:val="22"/>
          <w:szCs w:val="22"/>
        </w:rPr>
        <w:t xml:space="preserve"> defendant </w:t>
      </w:r>
      <w:r w:rsidRPr="37628208" w:rsidR="6BBA9E65">
        <w:rPr>
          <w:rFonts w:ascii="Aptos" w:hAnsi="Aptos" w:eastAsia="Aptos" w:cs="Aptos" w:asciiTheme="minorAscii" w:hAnsiTheme="minorAscii" w:eastAsiaTheme="minorAscii" w:cstheme="minorAscii"/>
          <w:sz w:val="22"/>
          <w:szCs w:val="22"/>
        </w:rPr>
        <w:t>inflict,</w:t>
      </w:r>
      <w:r w:rsidRPr="37628208" w:rsidR="19418EBD">
        <w:rPr>
          <w:rFonts w:ascii="Aptos" w:hAnsi="Aptos" w:eastAsia="Aptos" w:cs="Aptos" w:asciiTheme="minorAscii" w:hAnsiTheme="minorAscii" w:eastAsiaTheme="minorAscii" w:cstheme="minorAscii"/>
          <w:sz w:val="22"/>
          <w:szCs w:val="22"/>
        </w:rPr>
        <w:t xml:space="preserve"> </w:t>
      </w:r>
      <w:r w:rsidRPr="37628208" w:rsidR="57E673EE">
        <w:rPr>
          <w:rFonts w:ascii="Aptos" w:hAnsi="Aptos" w:eastAsia="Aptos" w:cs="Aptos" w:asciiTheme="minorAscii" w:hAnsiTheme="minorAscii" w:eastAsiaTheme="minorAscii" w:cstheme="minorAscii"/>
          <w:sz w:val="22"/>
          <w:szCs w:val="22"/>
        </w:rPr>
        <w:t xml:space="preserve">or wound </w:t>
      </w:r>
      <w:r w:rsidRPr="37628208" w:rsidR="30A2DAA8">
        <w:rPr>
          <w:rFonts w:ascii="Aptos" w:hAnsi="Aptos" w:eastAsia="Aptos" w:cs="Aptos" w:asciiTheme="minorAscii" w:hAnsiTheme="minorAscii" w:eastAsiaTheme="minorAscii" w:cstheme="minorAscii"/>
          <w:sz w:val="22"/>
          <w:szCs w:val="22"/>
        </w:rPr>
        <w:t xml:space="preserve">means break </w:t>
      </w:r>
      <w:r w:rsidRPr="37628208" w:rsidR="1882D5C9">
        <w:rPr>
          <w:rFonts w:ascii="Aptos" w:hAnsi="Aptos" w:eastAsia="Aptos" w:cs="Aptos" w:asciiTheme="minorAscii" w:hAnsiTheme="minorAscii" w:eastAsiaTheme="minorAscii" w:cstheme="minorAscii"/>
          <w:sz w:val="22"/>
          <w:szCs w:val="22"/>
        </w:rPr>
        <w:t>of the</w:t>
      </w:r>
      <w:r w:rsidRPr="37628208" w:rsidR="5150680F">
        <w:rPr>
          <w:rFonts w:ascii="Aptos" w:hAnsi="Aptos" w:eastAsia="Aptos" w:cs="Aptos" w:asciiTheme="minorAscii" w:hAnsiTheme="minorAscii" w:eastAsiaTheme="minorAscii" w:cstheme="minorAscii"/>
          <w:sz w:val="22"/>
          <w:szCs w:val="22"/>
        </w:rPr>
        <w:t xml:space="preserve"> </w:t>
      </w:r>
      <w:r w:rsidRPr="37628208" w:rsidR="5150680F">
        <w:rPr>
          <w:rFonts w:ascii="Aptos" w:hAnsi="Aptos" w:eastAsia="Aptos" w:cs="Aptos" w:asciiTheme="minorAscii" w:hAnsiTheme="minorAscii" w:eastAsiaTheme="minorAscii" w:cstheme="minorAscii"/>
          <w:sz w:val="22"/>
          <w:szCs w:val="22"/>
        </w:rPr>
        <w:t>skin layer of</w:t>
      </w:r>
      <w:r w:rsidRPr="37628208" w:rsidR="30A2DAA8">
        <w:rPr>
          <w:rFonts w:ascii="Aptos" w:hAnsi="Aptos" w:eastAsia="Aptos" w:cs="Aptos" w:asciiTheme="minorAscii" w:hAnsiTheme="minorAscii" w:eastAsiaTheme="minorAscii" w:cstheme="minorAscii"/>
          <w:sz w:val="22"/>
          <w:szCs w:val="22"/>
        </w:rPr>
        <w:t xml:space="preserve"> </w:t>
      </w:r>
      <w:r w:rsidRPr="37628208" w:rsidR="0EF68175">
        <w:rPr>
          <w:rFonts w:ascii="Aptos" w:hAnsi="Aptos" w:eastAsia="Aptos" w:cs="Aptos" w:asciiTheme="minorAscii" w:hAnsiTheme="minorAscii" w:eastAsiaTheme="minorAscii" w:cstheme="minorAscii"/>
          <w:sz w:val="22"/>
          <w:szCs w:val="22"/>
        </w:rPr>
        <w:t>the victim</w:t>
      </w:r>
      <w:r w:rsidRPr="37628208" w:rsidR="541FFD81">
        <w:rPr>
          <w:rFonts w:ascii="Aptos" w:hAnsi="Aptos" w:eastAsia="Aptos" w:cs="Aptos" w:asciiTheme="minorAscii" w:hAnsiTheme="minorAscii" w:eastAsiaTheme="minorAscii" w:cstheme="minorAscii"/>
          <w:sz w:val="22"/>
          <w:szCs w:val="22"/>
        </w:rPr>
        <w:t xml:space="preserve"> </w:t>
      </w:r>
      <w:r w:rsidRPr="37628208" w:rsidR="75EDB99A">
        <w:rPr>
          <w:rFonts w:ascii="Aptos" w:hAnsi="Aptos" w:eastAsia="Aptos" w:cs="Aptos" w:asciiTheme="minorAscii" w:hAnsiTheme="minorAscii" w:eastAsiaTheme="minorAscii" w:cstheme="minorAscii"/>
          <w:sz w:val="22"/>
          <w:szCs w:val="22"/>
        </w:rPr>
        <w:t>(</w:t>
      </w:r>
      <w:r w:rsidRPr="37628208" w:rsidR="75EDB99A">
        <w:rPr>
          <w:rFonts w:ascii="Aptos" w:hAnsi="Aptos" w:eastAsia="Aptos" w:cs="Aptos" w:asciiTheme="minorAscii" w:hAnsiTheme="minorAscii" w:eastAsiaTheme="minorAscii" w:cstheme="minorAscii"/>
          <w:sz w:val="22"/>
          <w:szCs w:val="22"/>
        </w:rPr>
        <w:t>s</w:t>
      </w:r>
      <w:r w:rsidRPr="37628208" w:rsidR="75EDB99A">
        <w:rPr>
          <w:rFonts w:ascii="Aptos" w:hAnsi="Aptos" w:eastAsia="Aptos" w:cs="Aptos" w:asciiTheme="minorAscii" w:hAnsiTheme="minorAscii" w:eastAsiaTheme="minorAscii" w:cstheme="minorAscii"/>
          <w:sz w:val="22"/>
          <w:szCs w:val="22"/>
        </w:rPr>
        <w:t>erious injury</w:t>
      </w:r>
      <w:r w:rsidRPr="37628208" w:rsidR="75EDB99A">
        <w:rPr>
          <w:rFonts w:ascii="Aptos" w:hAnsi="Aptos" w:eastAsia="Aptos" w:cs="Aptos" w:asciiTheme="minorAscii" w:hAnsiTheme="minorAscii" w:eastAsiaTheme="minorAscii" w:cstheme="minorAscii"/>
          <w:sz w:val="22"/>
          <w:szCs w:val="22"/>
        </w:rPr>
        <w:t>)</w:t>
      </w:r>
      <w:r w:rsidRPr="37628208" w:rsidR="75EDB99A">
        <w:rPr>
          <w:rFonts w:ascii="Aptos" w:hAnsi="Aptos" w:eastAsia="Aptos" w:cs="Aptos" w:asciiTheme="minorAscii" w:hAnsiTheme="minorAscii" w:eastAsiaTheme="minorAscii" w:cstheme="minorAscii"/>
          <w:sz w:val="22"/>
          <w:szCs w:val="22"/>
        </w:rPr>
        <w:t xml:space="preserve"> </w:t>
      </w:r>
      <w:r w:rsidRPr="37628208" w:rsidR="541FFD81">
        <w:rPr>
          <w:rFonts w:ascii="Aptos" w:hAnsi="Aptos" w:eastAsia="Aptos" w:cs="Aptos" w:asciiTheme="minorAscii" w:hAnsiTheme="minorAscii" w:eastAsiaTheme="minorAscii" w:cstheme="minorAscii"/>
          <w:sz w:val="22"/>
          <w:szCs w:val="22"/>
        </w:rPr>
        <w:t xml:space="preserve">this confirmed in </w:t>
      </w:r>
      <w:r w:rsidRPr="37628208" w:rsidR="708FB5EF">
        <w:rPr>
          <w:rFonts w:ascii="Aptos" w:hAnsi="Aptos" w:eastAsia="Aptos" w:cs="Aptos" w:asciiTheme="minorAscii" w:hAnsiTheme="minorAscii" w:eastAsiaTheme="minorAscii" w:cstheme="minorAscii"/>
          <w:sz w:val="22"/>
          <w:szCs w:val="22"/>
        </w:rPr>
        <w:t xml:space="preserve">R v </w:t>
      </w:r>
      <w:r w:rsidRPr="37628208" w:rsidR="7B4034B9">
        <w:rPr>
          <w:rFonts w:ascii="Aptos" w:hAnsi="Aptos" w:eastAsia="Aptos" w:cs="Aptos" w:asciiTheme="minorAscii" w:hAnsiTheme="minorAscii" w:eastAsiaTheme="minorAscii" w:cstheme="minorAscii"/>
          <w:sz w:val="22"/>
          <w:szCs w:val="22"/>
        </w:rPr>
        <w:t>Bollom</w:t>
      </w:r>
      <w:r w:rsidRPr="37628208" w:rsidR="708FB5EF">
        <w:rPr>
          <w:rFonts w:ascii="Aptos" w:hAnsi="Aptos" w:eastAsia="Aptos" w:cs="Aptos" w:asciiTheme="minorAscii" w:hAnsiTheme="minorAscii" w:eastAsiaTheme="minorAscii" w:cstheme="minorAscii"/>
          <w:sz w:val="22"/>
          <w:szCs w:val="22"/>
        </w:rPr>
        <w:t xml:space="preserve"> (</w:t>
      </w:r>
      <w:r w:rsidRPr="37628208" w:rsidR="7C0B2BFA">
        <w:rPr>
          <w:rFonts w:ascii="Aptos" w:hAnsi="Aptos" w:eastAsia="Aptos" w:cs="Aptos" w:asciiTheme="minorAscii" w:hAnsiTheme="minorAscii" w:eastAsiaTheme="minorAscii" w:cstheme="minorAscii"/>
          <w:sz w:val="22"/>
          <w:szCs w:val="22"/>
        </w:rPr>
        <w:t>2003</w:t>
      </w:r>
      <w:r w:rsidRPr="37628208" w:rsidR="708FB5EF">
        <w:rPr>
          <w:rFonts w:ascii="Aptos" w:hAnsi="Aptos" w:eastAsia="Aptos" w:cs="Aptos" w:asciiTheme="minorAscii" w:hAnsiTheme="minorAscii" w:eastAsiaTheme="minorAscii" w:cstheme="minorAscii"/>
          <w:sz w:val="22"/>
          <w:szCs w:val="22"/>
        </w:rPr>
        <w:t xml:space="preserve">) </w:t>
      </w:r>
      <w:r w:rsidRPr="37628208" w:rsidR="5041241F">
        <w:rPr>
          <w:rFonts w:ascii="Aptos" w:hAnsi="Aptos" w:eastAsia="Aptos" w:cs="Aptos" w:asciiTheme="minorAscii" w:hAnsiTheme="minorAscii" w:eastAsiaTheme="minorAscii" w:cstheme="minorAscii"/>
          <w:sz w:val="22"/>
          <w:szCs w:val="22"/>
        </w:rPr>
        <w:t>the victim was 17 months old child suffere</w:t>
      </w:r>
      <w:r w:rsidRPr="37628208" w:rsidR="56A7BA83">
        <w:rPr>
          <w:rFonts w:ascii="Aptos" w:hAnsi="Aptos" w:eastAsia="Aptos" w:cs="Aptos" w:asciiTheme="minorAscii" w:hAnsiTheme="minorAscii" w:eastAsiaTheme="minorAscii" w:cstheme="minorAscii"/>
          <w:sz w:val="22"/>
          <w:szCs w:val="22"/>
        </w:rPr>
        <w:t>d from bruises and cuts</w:t>
      </w:r>
      <w:r w:rsidRPr="37628208" w:rsidR="0D1350BC">
        <w:rPr>
          <w:rFonts w:ascii="Aptos" w:hAnsi="Aptos" w:eastAsia="Aptos" w:cs="Aptos" w:asciiTheme="minorAscii" w:hAnsiTheme="minorAscii" w:eastAsiaTheme="minorAscii" w:cstheme="minorAscii"/>
          <w:sz w:val="22"/>
          <w:szCs w:val="22"/>
        </w:rPr>
        <w:t xml:space="preserve"> after defended dropped the baby</w:t>
      </w:r>
      <w:r w:rsidRPr="37628208" w:rsidR="14DF006A">
        <w:rPr>
          <w:rFonts w:ascii="Aptos" w:hAnsi="Aptos" w:eastAsia="Aptos" w:cs="Aptos" w:asciiTheme="minorAscii" w:hAnsiTheme="minorAscii" w:eastAsiaTheme="minorAscii" w:cstheme="minorAscii"/>
          <w:sz w:val="22"/>
          <w:szCs w:val="22"/>
        </w:rPr>
        <w:t xml:space="preserve"> (</w:t>
      </w:r>
      <w:r w:rsidRPr="37628208" w:rsidR="14DF006A">
        <w:rPr>
          <w:rFonts w:ascii="Aptos" w:hAnsi="Aptos" w:eastAsia="Aptos" w:cs="Aptos" w:asciiTheme="minorAscii" w:hAnsiTheme="minorAscii" w:eastAsiaTheme="minorAscii" w:cstheme="minorAscii"/>
          <w:sz w:val="22"/>
          <w:szCs w:val="22"/>
        </w:rPr>
        <w:t>Lexis</w:t>
      </w:r>
      <w:r w:rsidRPr="37628208" w:rsidR="14DF006A">
        <w:rPr>
          <w:rFonts w:ascii="Aptos" w:hAnsi="Aptos" w:eastAsia="Aptos" w:cs="Aptos" w:asciiTheme="minorAscii" w:hAnsiTheme="minorAscii" w:eastAsiaTheme="minorAscii" w:cstheme="minorAscii"/>
          <w:sz w:val="22"/>
          <w:szCs w:val="22"/>
        </w:rPr>
        <w:t>+, no date).</w:t>
      </w:r>
      <w:r w:rsidRPr="37628208" w:rsidR="56A7BA83">
        <w:rPr>
          <w:rFonts w:ascii="Aptos" w:hAnsi="Aptos" w:eastAsia="Aptos" w:cs="Aptos" w:asciiTheme="minorAscii" w:hAnsiTheme="minorAscii" w:eastAsiaTheme="minorAscii" w:cstheme="minorAscii"/>
          <w:sz w:val="22"/>
          <w:szCs w:val="22"/>
        </w:rPr>
        <w:t xml:space="preserve"> </w:t>
      </w:r>
      <w:r w:rsidRPr="37628208" w:rsidR="06DA3776">
        <w:rPr>
          <w:rFonts w:ascii="Aptos" w:hAnsi="Aptos" w:eastAsia="Aptos" w:cs="Aptos" w:asciiTheme="minorAscii" w:hAnsiTheme="minorAscii" w:eastAsiaTheme="minorAscii" w:cstheme="minorAscii"/>
          <w:sz w:val="22"/>
          <w:szCs w:val="22"/>
        </w:rPr>
        <w:t xml:space="preserve">The difference between s47 and </w:t>
      </w:r>
      <w:r w:rsidRPr="37628208" w:rsidR="58D683D7">
        <w:rPr>
          <w:rFonts w:ascii="Aptos" w:hAnsi="Aptos" w:eastAsia="Aptos" w:cs="Aptos" w:asciiTheme="minorAscii" w:hAnsiTheme="minorAscii" w:eastAsiaTheme="minorAscii" w:cstheme="minorAscii"/>
          <w:sz w:val="22"/>
          <w:szCs w:val="22"/>
        </w:rPr>
        <w:t>s20</w:t>
      </w:r>
      <w:r w:rsidRPr="37628208" w:rsidR="18046278">
        <w:rPr>
          <w:rFonts w:ascii="Aptos" w:hAnsi="Aptos" w:eastAsia="Aptos" w:cs="Aptos" w:asciiTheme="minorAscii" w:hAnsiTheme="minorAscii" w:eastAsiaTheme="minorAscii" w:cstheme="minorAscii"/>
          <w:sz w:val="22"/>
          <w:szCs w:val="22"/>
        </w:rPr>
        <w:t xml:space="preserve"> </w:t>
      </w:r>
      <w:r w:rsidRPr="37628208" w:rsidR="18046278">
        <w:rPr>
          <w:rFonts w:ascii="Aptos" w:hAnsi="Aptos" w:eastAsia="Aptos" w:cs="Aptos" w:asciiTheme="minorAscii" w:hAnsiTheme="minorAscii" w:eastAsiaTheme="minorAscii" w:cstheme="minorAscii"/>
          <w:sz w:val="22"/>
          <w:szCs w:val="22"/>
        </w:rPr>
        <w:t xml:space="preserve">is that GBH is more serious due to </w:t>
      </w:r>
      <w:r w:rsidRPr="37628208" w:rsidR="52F3B6E3">
        <w:rPr>
          <w:rFonts w:ascii="Aptos" w:hAnsi="Aptos" w:eastAsia="Aptos" w:cs="Aptos" w:asciiTheme="minorAscii" w:hAnsiTheme="minorAscii" w:eastAsiaTheme="minorAscii" w:cstheme="minorAscii"/>
          <w:sz w:val="22"/>
          <w:szCs w:val="22"/>
        </w:rPr>
        <w:t>the meaning</w:t>
      </w:r>
      <w:r w:rsidRPr="37628208" w:rsidR="18046278">
        <w:rPr>
          <w:rFonts w:ascii="Aptos" w:hAnsi="Aptos" w:eastAsia="Aptos" w:cs="Aptos" w:asciiTheme="minorAscii" w:hAnsiTheme="minorAscii" w:eastAsiaTheme="minorAscii" w:cstheme="minorAscii"/>
          <w:sz w:val="22"/>
          <w:szCs w:val="22"/>
        </w:rPr>
        <w:t xml:space="preserve"> of the word inflict</w:t>
      </w:r>
      <w:r w:rsidRPr="37628208" w:rsidR="485911AA">
        <w:rPr>
          <w:rFonts w:ascii="Aptos" w:hAnsi="Aptos" w:eastAsia="Aptos" w:cs="Aptos" w:asciiTheme="minorAscii" w:hAnsiTheme="minorAscii" w:eastAsiaTheme="minorAscii" w:cstheme="minorAscii"/>
          <w:sz w:val="22"/>
          <w:szCs w:val="22"/>
        </w:rPr>
        <w:t xml:space="preserve"> </w:t>
      </w:r>
      <w:r w:rsidRPr="37628208" w:rsidR="3C229C10">
        <w:rPr>
          <w:rFonts w:ascii="Aptos" w:hAnsi="Aptos" w:eastAsia="Aptos" w:cs="Aptos" w:asciiTheme="minorAscii" w:hAnsiTheme="minorAscii" w:eastAsiaTheme="minorAscii" w:cstheme="minorAscii"/>
          <w:sz w:val="22"/>
          <w:szCs w:val="22"/>
        </w:rPr>
        <w:t>or wound</w:t>
      </w:r>
      <w:r w:rsidRPr="37628208" w:rsidR="13A27BA7">
        <w:rPr>
          <w:rFonts w:ascii="Aptos" w:hAnsi="Aptos" w:eastAsia="Aptos" w:cs="Aptos" w:asciiTheme="minorAscii" w:hAnsiTheme="minorAscii" w:eastAsiaTheme="minorAscii" w:cstheme="minorAscii"/>
          <w:sz w:val="22"/>
          <w:szCs w:val="22"/>
        </w:rPr>
        <w:t xml:space="preserve"> but the </w:t>
      </w:r>
      <w:r w:rsidRPr="37628208" w:rsidR="1DD9AB80">
        <w:rPr>
          <w:rFonts w:ascii="Aptos" w:hAnsi="Aptos" w:eastAsia="Aptos" w:cs="Aptos" w:asciiTheme="minorAscii" w:hAnsiTheme="minorAscii" w:eastAsiaTheme="minorAscii" w:cstheme="minorAscii"/>
          <w:sz w:val="22"/>
          <w:szCs w:val="22"/>
        </w:rPr>
        <w:t>maximum</w:t>
      </w:r>
      <w:r w:rsidRPr="37628208" w:rsidR="3F9E04D1">
        <w:rPr>
          <w:rFonts w:ascii="Aptos" w:hAnsi="Aptos" w:eastAsia="Aptos" w:cs="Aptos" w:asciiTheme="minorAscii" w:hAnsiTheme="minorAscii" w:eastAsiaTheme="minorAscii" w:cstheme="minorAscii"/>
          <w:sz w:val="22"/>
          <w:szCs w:val="22"/>
        </w:rPr>
        <w:t xml:space="preserve"> penalty for s20 and s47 is 5 years </w:t>
      </w:r>
      <w:r w:rsidRPr="37628208" w:rsidR="6FA34FB5">
        <w:rPr>
          <w:rFonts w:ascii="Aptos" w:hAnsi="Aptos" w:eastAsia="Aptos" w:cs="Aptos" w:asciiTheme="minorAscii" w:hAnsiTheme="minorAscii" w:eastAsiaTheme="minorAscii" w:cstheme="minorAscii"/>
          <w:sz w:val="22"/>
          <w:szCs w:val="22"/>
        </w:rPr>
        <w:t>imprisonment</w:t>
      </w:r>
      <w:r w:rsidRPr="37628208" w:rsidR="2C8ADD7B">
        <w:rPr>
          <w:rFonts w:ascii="Aptos" w:hAnsi="Aptos" w:eastAsia="Aptos" w:cs="Aptos" w:asciiTheme="minorAscii" w:hAnsiTheme="minorAscii" w:eastAsiaTheme="minorAscii" w:cstheme="minorAscii"/>
          <w:sz w:val="22"/>
          <w:szCs w:val="22"/>
        </w:rPr>
        <w:t>,</w:t>
      </w:r>
      <w:r w:rsidRPr="37628208" w:rsidR="6FA34FB5">
        <w:rPr>
          <w:rFonts w:ascii="Aptos" w:hAnsi="Aptos" w:eastAsia="Aptos" w:cs="Aptos" w:asciiTheme="minorAscii" w:hAnsiTheme="minorAscii" w:eastAsiaTheme="minorAscii" w:cstheme="minorAscii"/>
          <w:sz w:val="22"/>
          <w:szCs w:val="22"/>
        </w:rPr>
        <w:t xml:space="preserve"> </w:t>
      </w:r>
      <w:r w:rsidRPr="37628208" w:rsidR="47820377">
        <w:rPr>
          <w:rFonts w:ascii="Aptos" w:hAnsi="Aptos" w:eastAsia="Aptos" w:cs="Aptos" w:asciiTheme="minorAscii" w:hAnsiTheme="minorAscii" w:eastAsiaTheme="minorAscii" w:cstheme="minorAscii"/>
          <w:sz w:val="22"/>
          <w:szCs w:val="22"/>
        </w:rPr>
        <w:t xml:space="preserve">considering statues </w:t>
      </w:r>
      <w:r w:rsidRPr="37628208" w:rsidR="5E9D8FF0">
        <w:rPr>
          <w:rFonts w:ascii="Aptos" w:hAnsi="Aptos" w:eastAsia="Aptos" w:cs="Aptos" w:asciiTheme="minorAscii" w:hAnsiTheme="minorAscii" w:eastAsiaTheme="minorAscii" w:cstheme="minorAscii"/>
          <w:sz w:val="22"/>
          <w:szCs w:val="22"/>
        </w:rPr>
        <w:t xml:space="preserve">of obvious differences of seriousness of the actus reus. </w:t>
      </w:r>
      <w:r w:rsidRPr="37628208" w:rsidR="2943932B">
        <w:rPr>
          <w:rFonts w:ascii="Aptos" w:hAnsi="Aptos" w:eastAsia="Aptos" w:cs="Aptos" w:asciiTheme="minorAscii" w:hAnsiTheme="minorAscii" w:eastAsiaTheme="minorAscii" w:cstheme="minorAscii"/>
          <w:sz w:val="22"/>
          <w:szCs w:val="22"/>
        </w:rPr>
        <w:t>(The journal of criminal law, 2017).</w:t>
      </w:r>
    </w:p>
    <w:p w:rsidR="69F99A48" w:rsidP="35DEBB77" w:rsidRDefault="69F99A48" w14:paraId="27452EED" w14:textId="514EAFB2">
      <w:pPr>
        <w:pStyle w:val="Normal"/>
        <w:rPr>
          <w:rFonts w:ascii="Aptos" w:hAnsi="Aptos" w:eastAsia="Aptos" w:cs="Aptos" w:asciiTheme="minorAscii" w:hAnsiTheme="minorAscii" w:eastAsiaTheme="minorAscii" w:cstheme="minorAscii"/>
          <w:sz w:val="22"/>
          <w:szCs w:val="22"/>
        </w:rPr>
      </w:pPr>
      <w:r w:rsidRPr="35DEBB77" w:rsidR="722501C1">
        <w:rPr>
          <w:rFonts w:ascii="Aptos" w:hAnsi="Aptos" w:eastAsia="Aptos" w:cs="Aptos" w:asciiTheme="minorAscii" w:hAnsiTheme="minorAscii" w:eastAsiaTheme="minorAscii" w:cstheme="minorAscii"/>
          <w:sz w:val="22"/>
          <w:szCs w:val="22"/>
        </w:rPr>
        <w:t xml:space="preserve">According to </w:t>
      </w:r>
      <w:r w:rsidRPr="35DEBB77" w:rsidR="722501C1">
        <w:rPr>
          <w:rFonts w:ascii="Aptos" w:hAnsi="Aptos" w:eastAsia="Aptos" w:cs="Aptos" w:asciiTheme="minorAscii" w:hAnsiTheme="minorAscii" w:eastAsiaTheme="minorAscii" w:cstheme="minorAscii"/>
          <w:sz w:val="22"/>
          <w:szCs w:val="22"/>
        </w:rPr>
        <w:t>th</w:t>
      </w:r>
      <w:r w:rsidRPr="35DEBB77" w:rsidR="722501C1">
        <w:rPr>
          <w:rFonts w:ascii="Aptos" w:hAnsi="Aptos" w:eastAsia="Aptos" w:cs="Aptos" w:asciiTheme="minorAscii" w:hAnsiTheme="minorAscii" w:eastAsiaTheme="minorAscii" w:cstheme="minorAscii"/>
          <w:sz w:val="22"/>
          <w:szCs w:val="22"/>
        </w:rPr>
        <w:t xml:space="preserve">e Jefferson </w:t>
      </w:r>
      <w:r w:rsidRPr="35DEBB77" w:rsidR="522ED23B">
        <w:rPr>
          <w:rFonts w:ascii="Aptos" w:hAnsi="Aptos" w:eastAsia="Aptos" w:cs="Aptos" w:asciiTheme="minorAscii" w:hAnsiTheme="minorAscii" w:eastAsiaTheme="minorAscii" w:cstheme="minorAscii"/>
          <w:sz w:val="22"/>
          <w:szCs w:val="22"/>
        </w:rPr>
        <w:t>(</w:t>
      </w:r>
      <w:r w:rsidRPr="35DEBB77" w:rsidR="39DFFE87">
        <w:rPr>
          <w:rFonts w:ascii="Aptos" w:hAnsi="Aptos" w:eastAsia="Aptos" w:cs="Aptos" w:asciiTheme="minorAscii" w:hAnsiTheme="minorAscii" w:eastAsiaTheme="minorAscii" w:cstheme="minorAscii"/>
          <w:sz w:val="22"/>
          <w:szCs w:val="22"/>
        </w:rPr>
        <w:t>2012</w:t>
      </w:r>
      <w:r w:rsidRPr="35DEBB77" w:rsidR="522ED23B">
        <w:rPr>
          <w:rFonts w:ascii="Aptos" w:hAnsi="Aptos" w:eastAsia="Aptos" w:cs="Aptos" w:asciiTheme="minorAscii" w:hAnsiTheme="minorAscii" w:eastAsiaTheme="minorAscii" w:cstheme="minorAscii"/>
          <w:sz w:val="22"/>
          <w:szCs w:val="22"/>
        </w:rPr>
        <w:t>)</w:t>
      </w:r>
      <w:r w:rsidRPr="35DEBB77" w:rsidR="722501C1">
        <w:rPr>
          <w:rFonts w:ascii="Aptos" w:hAnsi="Aptos" w:eastAsia="Aptos" w:cs="Aptos" w:asciiTheme="minorAscii" w:hAnsiTheme="minorAscii" w:eastAsiaTheme="minorAscii" w:cstheme="minorAscii"/>
          <w:sz w:val="22"/>
          <w:szCs w:val="22"/>
        </w:rPr>
        <w:t xml:space="preserve"> of t</w:t>
      </w:r>
      <w:r w:rsidRPr="35DEBB77" w:rsidR="554B2DC9">
        <w:rPr>
          <w:rFonts w:ascii="Aptos" w:hAnsi="Aptos" w:eastAsia="Aptos" w:cs="Aptos" w:asciiTheme="minorAscii" w:hAnsiTheme="minorAscii" w:eastAsiaTheme="minorAscii" w:cstheme="minorAscii"/>
          <w:sz w:val="22"/>
          <w:szCs w:val="22"/>
        </w:rPr>
        <w:t xml:space="preserve">he </w:t>
      </w:r>
      <w:r w:rsidRPr="35DEBB77" w:rsidR="429B9CBF">
        <w:rPr>
          <w:rFonts w:ascii="Aptos" w:hAnsi="Aptos" w:eastAsia="Aptos" w:cs="Aptos" w:asciiTheme="minorAscii" w:hAnsiTheme="minorAscii" w:eastAsiaTheme="minorAscii" w:cstheme="minorAscii"/>
          <w:sz w:val="22"/>
          <w:szCs w:val="22"/>
        </w:rPr>
        <w:t>criticisms</w:t>
      </w:r>
      <w:r w:rsidRPr="35DEBB77" w:rsidR="554B2DC9">
        <w:rPr>
          <w:rFonts w:ascii="Aptos" w:hAnsi="Aptos" w:eastAsia="Aptos" w:cs="Aptos" w:asciiTheme="minorAscii" w:hAnsiTheme="minorAscii" w:eastAsiaTheme="minorAscii" w:cstheme="minorAscii"/>
          <w:sz w:val="22"/>
          <w:szCs w:val="22"/>
        </w:rPr>
        <w:t xml:space="preserve"> of</w:t>
      </w:r>
      <w:r w:rsidRPr="35DEBB77" w:rsidR="554B2DC9">
        <w:rPr>
          <w:rFonts w:ascii="Aptos" w:hAnsi="Aptos" w:eastAsia="Aptos" w:cs="Aptos" w:asciiTheme="minorAscii" w:hAnsiTheme="minorAscii" w:eastAsiaTheme="minorAscii" w:cstheme="minorAscii"/>
          <w:sz w:val="22"/>
          <w:szCs w:val="22"/>
        </w:rPr>
        <w:t xml:space="preserve"> s18, s20 and </w:t>
      </w:r>
      <w:r w:rsidRPr="35DEBB77" w:rsidR="6E9F4B6A">
        <w:rPr>
          <w:rFonts w:ascii="Aptos" w:hAnsi="Aptos" w:eastAsia="Aptos" w:cs="Aptos" w:asciiTheme="minorAscii" w:hAnsiTheme="minorAscii" w:eastAsiaTheme="minorAscii" w:cstheme="minorAscii"/>
          <w:sz w:val="22"/>
          <w:szCs w:val="22"/>
        </w:rPr>
        <w:t>s47</w:t>
      </w:r>
      <w:r w:rsidRPr="35DEBB77" w:rsidR="18DFD288">
        <w:rPr>
          <w:rFonts w:ascii="Aptos" w:hAnsi="Aptos" w:eastAsia="Aptos" w:cs="Aptos" w:asciiTheme="minorAscii" w:hAnsiTheme="minorAscii" w:eastAsiaTheme="minorAscii" w:cstheme="minorAscii"/>
          <w:sz w:val="22"/>
          <w:szCs w:val="22"/>
        </w:rPr>
        <w:t>.</w:t>
      </w:r>
      <w:r w:rsidRPr="35DEBB77" w:rsidR="0E3DF095">
        <w:rPr>
          <w:rFonts w:ascii="Aptos" w:hAnsi="Aptos" w:eastAsia="Aptos" w:cs="Aptos" w:asciiTheme="minorAscii" w:hAnsiTheme="minorAscii" w:eastAsiaTheme="minorAscii" w:cstheme="minorAscii"/>
          <w:sz w:val="22"/>
          <w:szCs w:val="22"/>
        </w:rPr>
        <w:t xml:space="preserve"> </w:t>
      </w:r>
      <w:r w:rsidRPr="35DEBB77" w:rsidR="18DFD288">
        <w:rPr>
          <w:rFonts w:ascii="Aptos" w:hAnsi="Aptos" w:eastAsia="Aptos" w:cs="Aptos" w:asciiTheme="minorAscii" w:hAnsiTheme="minorAscii" w:eastAsiaTheme="minorAscii" w:cstheme="minorAscii"/>
          <w:sz w:val="22"/>
          <w:szCs w:val="22"/>
        </w:rPr>
        <w:t xml:space="preserve">The </w:t>
      </w:r>
      <w:r w:rsidRPr="35DEBB77" w:rsidR="5784B7B9">
        <w:rPr>
          <w:rFonts w:ascii="Aptos" w:hAnsi="Aptos" w:eastAsia="Aptos" w:cs="Aptos" w:asciiTheme="minorAscii" w:hAnsiTheme="minorAscii" w:eastAsiaTheme="minorAscii" w:cstheme="minorAscii"/>
          <w:sz w:val="22"/>
          <w:szCs w:val="22"/>
        </w:rPr>
        <w:t xml:space="preserve">actus reus </w:t>
      </w:r>
      <w:r w:rsidRPr="35DEBB77" w:rsidR="03B80619">
        <w:rPr>
          <w:rFonts w:ascii="Aptos" w:hAnsi="Aptos" w:eastAsia="Aptos" w:cs="Aptos" w:asciiTheme="minorAscii" w:hAnsiTheme="minorAscii" w:eastAsiaTheme="minorAscii" w:cstheme="minorAscii"/>
          <w:sz w:val="22"/>
          <w:szCs w:val="22"/>
        </w:rPr>
        <w:t xml:space="preserve">used in s18 and s20 </w:t>
      </w:r>
      <w:r w:rsidRPr="35DEBB77" w:rsidR="5784B7B9">
        <w:rPr>
          <w:rFonts w:ascii="Aptos" w:hAnsi="Aptos" w:eastAsia="Aptos" w:cs="Aptos" w:asciiTheme="minorAscii" w:hAnsiTheme="minorAscii" w:eastAsiaTheme="minorAscii" w:cstheme="minorAscii"/>
          <w:sz w:val="22"/>
          <w:szCs w:val="22"/>
        </w:rPr>
        <w:t xml:space="preserve">‘grievous’ </w:t>
      </w:r>
      <w:r w:rsidRPr="35DEBB77" w:rsidR="51B08C91">
        <w:rPr>
          <w:rFonts w:ascii="Aptos" w:hAnsi="Aptos" w:eastAsia="Aptos" w:cs="Aptos" w:asciiTheme="minorAscii" w:hAnsiTheme="minorAscii" w:eastAsiaTheme="minorAscii" w:cstheme="minorAscii"/>
          <w:sz w:val="22"/>
          <w:szCs w:val="22"/>
        </w:rPr>
        <w:t xml:space="preserve">is not in use in modern </w:t>
      </w:r>
      <w:r w:rsidRPr="35DEBB77" w:rsidR="4D0116BE">
        <w:rPr>
          <w:rFonts w:ascii="Aptos" w:hAnsi="Aptos" w:eastAsia="Aptos" w:cs="Aptos" w:asciiTheme="minorAscii" w:hAnsiTheme="minorAscii" w:eastAsiaTheme="minorAscii" w:cstheme="minorAscii"/>
          <w:sz w:val="22"/>
          <w:szCs w:val="22"/>
        </w:rPr>
        <w:t xml:space="preserve">times. It </w:t>
      </w:r>
      <w:r w:rsidRPr="35DEBB77" w:rsidR="1773EC0A">
        <w:rPr>
          <w:rFonts w:ascii="Aptos" w:hAnsi="Aptos" w:eastAsia="Aptos" w:cs="Aptos" w:asciiTheme="minorAscii" w:hAnsiTheme="minorAscii" w:eastAsiaTheme="minorAscii" w:cstheme="minorAscii"/>
          <w:sz w:val="22"/>
          <w:szCs w:val="22"/>
        </w:rPr>
        <w:t>has bee</w:t>
      </w:r>
      <w:r w:rsidRPr="35DEBB77" w:rsidR="1773EC0A">
        <w:rPr>
          <w:rFonts w:ascii="Aptos" w:hAnsi="Aptos" w:eastAsia="Aptos" w:cs="Aptos" w:asciiTheme="minorAscii" w:hAnsiTheme="minorAscii" w:eastAsiaTheme="minorAscii" w:cstheme="minorAscii"/>
          <w:sz w:val="22"/>
          <w:szCs w:val="22"/>
        </w:rPr>
        <w:t>n</w:t>
      </w:r>
      <w:r w:rsidRPr="35DEBB77" w:rsidR="53210DAD">
        <w:rPr>
          <w:rFonts w:ascii="Aptos" w:hAnsi="Aptos" w:eastAsia="Aptos" w:cs="Aptos" w:asciiTheme="minorAscii" w:hAnsiTheme="minorAscii" w:eastAsiaTheme="minorAscii" w:cstheme="minorAscii"/>
          <w:sz w:val="22"/>
          <w:szCs w:val="22"/>
        </w:rPr>
        <w:t xml:space="preserve"> </w:t>
      </w:r>
      <w:r w:rsidRPr="35DEBB77" w:rsidR="4D0116BE">
        <w:rPr>
          <w:rFonts w:ascii="Aptos" w:hAnsi="Aptos" w:eastAsia="Aptos" w:cs="Aptos" w:asciiTheme="minorAscii" w:hAnsiTheme="minorAscii" w:eastAsiaTheme="minorAscii" w:cstheme="minorAscii"/>
          <w:sz w:val="22"/>
          <w:szCs w:val="22"/>
        </w:rPr>
        <w:t xml:space="preserve">in discussion for 50 years </w:t>
      </w:r>
      <w:r w:rsidRPr="35DEBB77" w:rsidR="79F79ECB">
        <w:rPr>
          <w:rFonts w:ascii="Aptos" w:hAnsi="Aptos" w:eastAsia="Aptos" w:cs="Aptos" w:asciiTheme="minorAscii" w:hAnsiTheme="minorAscii" w:eastAsiaTheme="minorAscii" w:cstheme="minorAscii"/>
          <w:sz w:val="22"/>
          <w:szCs w:val="22"/>
        </w:rPr>
        <w:t>between</w:t>
      </w:r>
      <w:r w:rsidRPr="35DEBB77" w:rsidR="4D0116BE">
        <w:rPr>
          <w:rFonts w:ascii="Aptos" w:hAnsi="Aptos" w:eastAsia="Aptos" w:cs="Aptos" w:asciiTheme="minorAscii" w:hAnsiTheme="minorAscii" w:eastAsiaTheme="minorAscii" w:cstheme="minorAscii"/>
          <w:sz w:val="22"/>
          <w:szCs w:val="22"/>
        </w:rPr>
        <w:t xml:space="preserve"> the jury</w:t>
      </w:r>
      <w:r w:rsidRPr="35DEBB77" w:rsidR="41B94FFE">
        <w:rPr>
          <w:rFonts w:ascii="Aptos" w:hAnsi="Aptos" w:eastAsia="Aptos" w:cs="Aptos" w:asciiTheme="minorAscii" w:hAnsiTheme="minorAscii" w:eastAsiaTheme="minorAscii" w:cstheme="minorAscii"/>
          <w:sz w:val="22"/>
          <w:szCs w:val="22"/>
        </w:rPr>
        <w:t xml:space="preserve">. </w:t>
      </w:r>
      <w:r w:rsidRPr="35DEBB77" w:rsidR="134AF5A8">
        <w:rPr>
          <w:rFonts w:ascii="Aptos" w:hAnsi="Aptos" w:eastAsia="Aptos" w:cs="Aptos" w:asciiTheme="minorAscii" w:hAnsiTheme="minorAscii" w:eastAsiaTheme="minorAscii" w:cstheme="minorAscii"/>
          <w:sz w:val="22"/>
          <w:szCs w:val="22"/>
        </w:rPr>
        <w:t>In D</w:t>
      </w:r>
      <w:r w:rsidRPr="35DEBB77" w:rsidR="1E5E7FC6">
        <w:rPr>
          <w:rFonts w:ascii="Aptos" w:hAnsi="Aptos" w:eastAsia="Aptos" w:cs="Aptos" w:asciiTheme="minorAscii" w:hAnsiTheme="minorAscii" w:eastAsiaTheme="minorAscii" w:cstheme="minorAscii"/>
          <w:sz w:val="22"/>
          <w:szCs w:val="22"/>
        </w:rPr>
        <w:t>P</w:t>
      </w:r>
      <w:r w:rsidRPr="35DEBB77" w:rsidR="134AF5A8">
        <w:rPr>
          <w:rFonts w:ascii="Aptos" w:hAnsi="Aptos" w:eastAsia="Aptos" w:cs="Aptos" w:asciiTheme="minorAscii" w:hAnsiTheme="minorAscii" w:eastAsiaTheme="minorAscii" w:cstheme="minorAscii"/>
          <w:sz w:val="22"/>
          <w:szCs w:val="22"/>
        </w:rPr>
        <w:t xml:space="preserve">P v Smith (1961) </w:t>
      </w:r>
      <w:r w:rsidRPr="35DEBB77" w:rsidR="72DFB005">
        <w:rPr>
          <w:rFonts w:ascii="Aptos" w:hAnsi="Aptos" w:eastAsia="Aptos" w:cs="Aptos" w:asciiTheme="minorAscii" w:hAnsiTheme="minorAscii" w:eastAsiaTheme="minorAscii" w:cstheme="minorAscii"/>
          <w:sz w:val="22"/>
          <w:szCs w:val="22"/>
        </w:rPr>
        <w:t xml:space="preserve">the house of lords </w:t>
      </w:r>
      <w:r w:rsidRPr="35DEBB77" w:rsidR="14194C1B">
        <w:rPr>
          <w:rFonts w:ascii="Aptos" w:hAnsi="Aptos" w:eastAsia="Aptos" w:cs="Aptos" w:asciiTheme="minorAscii" w:hAnsiTheme="minorAscii" w:eastAsiaTheme="minorAscii" w:cstheme="minorAscii"/>
          <w:sz w:val="22"/>
          <w:szCs w:val="22"/>
        </w:rPr>
        <w:t xml:space="preserve">stated </w:t>
      </w:r>
      <w:r w:rsidRPr="35DEBB77" w:rsidR="7621F450">
        <w:rPr>
          <w:rFonts w:ascii="Aptos" w:hAnsi="Aptos" w:eastAsia="Aptos" w:cs="Aptos" w:asciiTheme="minorAscii" w:hAnsiTheme="minorAscii" w:eastAsiaTheme="minorAscii" w:cstheme="minorAscii"/>
          <w:sz w:val="22"/>
          <w:szCs w:val="22"/>
        </w:rPr>
        <w:t xml:space="preserve">GBH </w:t>
      </w:r>
      <w:r w:rsidRPr="35DEBB77" w:rsidR="7FC2F273">
        <w:rPr>
          <w:rFonts w:ascii="Aptos" w:hAnsi="Aptos" w:eastAsia="Aptos" w:cs="Aptos" w:asciiTheme="minorAscii" w:hAnsiTheme="minorAscii" w:eastAsiaTheme="minorAscii" w:cstheme="minorAscii"/>
          <w:sz w:val="22"/>
          <w:szCs w:val="22"/>
        </w:rPr>
        <w:t xml:space="preserve">that it </w:t>
      </w:r>
      <w:r w:rsidRPr="35DEBB77" w:rsidR="14194C1B">
        <w:rPr>
          <w:rFonts w:ascii="Aptos" w:hAnsi="Aptos" w:eastAsia="Aptos" w:cs="Aptos" w:asciiTheme="minorAscii" w:hAnsiTheme="minorAscii" w:eastAsiaTheme="minorAscii" w:cstheme="minorAscii"/>
          <w:sz w:val="22"/>
          <w:szCs w:val="22"/>
        </w:rPr>
        <w:t>meant ‘</w:t>
      </w:r>
      <w:r w:rsidRPr="35DEBB77" w:rsidR="1DBA4A3E">
        <w:rPr>
          <w:rFonts w:ascii="Aptos" w:hAnsi="Aptos" w:eastAsia="Aptos" w:cs="Aptos" w:asciiTheme="minorAscii" w:hAnsiTheme="minorAscii" w:eastAsiaTheme="minorAscii" w:cstheme="minorAscii"/>
          <w:sz w:val="22"/>
          <w:szCs w:val="22"/>
        </w:rPr>
        <w:t>really serious harm’</w:t>
      </w:r>
      <w:r w:rsidRPr="35DEBB77" w:rsidR="6F8BF6F5">
        <w:rPr>
          <w:rFonts w:ascii="Aptos" w:hAnsi="Aptos" w:eastAsia="Aptos" w:cs="Aptos" w:asciiTheme="minorAscii" w:hAnsiTheme="minorAscii" w:eastAsiaTheme="minorAscii" w:cstheme="minorAscii"/>
          <w:sz w:val="22"/>
          <w:szCs w:val="22"/>
        </w:rPr>
        <w:t xml:space="preserve">. </w:t>
      </w:r>
      <w:r w:rsidRPr="35DEBB77" w:rsidR="6F8BF6F5">
        <w:rPr>
          <w:rFonts w:ascii="Aptos" w:hAnsi="Aptos" w:eastAsia="Aptos" w:cs="Aptos" w:asciiTheme="minorAscii" w:hAnsiTheme="minorAscii" w:eastAsiaTheme="minorAscii" w:cstheme="minorAscii"/>
          <w:sz w:val="22"/>
          <w:szCs w:val="22"/>
        </w:rPr>
        <w:t xml:space="preserve">Also, it made some </w:t>
      </w:r>
      <w:r w:rsidRPr="35DEBB77" w:rsidR="582A9C86">
        <w:rPr>
          <w:rFonts w:ascii="Aptos" w:hAnsi="Aptos" w:eastAsia="Aptos" w:cs="Aptos" w:asciiTheme="minorAscii" w:hAnsiTheme="minorAscii" w:eastAsiaTheme="minorAscii" w:cstheme="minorAscii"/>
          <w:sz w:val="22"/>
          <w:szCs w:val="22"/>
        </w:rPr>
        <w:t>confusion</w:t>
      </w:r>
      <w:r w:rsidRPr="35DEBB77" w:rsidR="6F8BF6F5">
        <w:rPr>
          <w:rFonts w:ascii="Aptos" w:hAnsi="Aptos" w:eastAsia="Aptos" w:cs="Aptos" w:asciiTheme="minorAscii" w:hAnsiTheme="minorAscii" w:eastAsiaTheme="minorAscii" w:cstheme="minorAscii"/>
          <w:sz w:val="22"/>
          <w:szCs w:val="22"/>
        </w:rPr>
        <w:t xml:space="preserve"> for many people as it was viewed with many meanings of harm such as </w:t>
      </w:r>
      <w:r w:rsidRPr="35DEBB77" w:rsidR="06B0D8AF">
        <w:rPr>
          <w:rFonts w:ascii="Aptos" w:hAnsi="Aptos" w:eastAsia="Aptos" w:cs="Aptos" w:asciiTheme="minorAscii" w:hAnsiTheme="minorAscii" w:eastAsiaTheme="minorAscii" w:cstheme="minorAscii"/>
          <w:sz w:val="22"/>
          <w:szCs w:val="22"/>
        </w:rPr>
        <w:t xml:space="preserve">very </w:t>
      </w:r>
      <w:r w:rsidRPr="35DEBB77" w:rsidR="47007184">
        <w:rPr>
          <w:rFonts w:ascii="Aptos" w:hAnsi="Aptos" w:eastAsia="Aptos" w:cs="Aptos" w:asciiTheme="minorAscii" w:hAnsiTheme="minorAscii" w:eastAsiaTheme="minorAscii" w:cstheme="minorAscii"/>
          <w:sz w:val="22"/>
          <w:szCs w:val="22"/>
        </w:rPr>
        <w:t>serious</w:t>
      </w:r>
      <w:r w:rsidRPr="35DEBB77" w:rsidR="06B0D8AF">
        <w:rPr>
          <w:rFonts w:ascii="Aptos" w:hAnsi="Aptos" w:eastAsia="Aptos" w:cs="Aptos" w:asciiTheme="minorAscii" w:hAnsiTheme="minorAscii" w:eastAsiaTheme="minorAscii" w:cstheme="minorAscii"/>
          <w:sz w:val="22"/>
          <w:szCs w:val="22"/>
        </w:rPr>
        <w:t xml:space="preserve">, </w:t>
      </w:r>
      <w:r w:rsidRPr="35DEBB77" w:rsidR="151FEFC1">
        <w:rPr>
          <w:rFonts w:ascii="Aptos" w:hAnsi="Aptos" w:eastAsia="Aptos" w:cs="Aptos" w:asciiTheme="minorAscii" w:hAnsiTheme="minorAscii" w:eastAsiaTheme="minorAscii" w:cstheme="minorAscii"/>
          <w:sz w:val="22"/>
          <w:szCs w:val="22"/>
        </w:rPr>
        <w:t>serious</w:t>
      </w:r>
      <w:r w:rsidRPr="35DEBB77" w:rsidR="06B0D8AF">
        <w:rPr>
          <w:rFonts w:ascii="Aptos" w:hAnsi="Aptos" w:eastAsia="Aptos" w:cs="Aptos" w:asciiTheme="minorAscii" w:hAnsiTheme="minorAscii" w:eastAsiaTheme="minorAscii" w:cstheme="minorAscii"/>
          <w:sz w:val="22"/>
          <w:szCs w:val="22"/>
        </w:rPr>
        <w:t xml:space="preserve"> and non-serious</w:t>
      </w:r>
      <w:r w:rsidRPr="35DEBB77" w:rsidR="1985B755">
        <w:rPr>
          <w:rFonts w:ascii="Aptos" w:hAnsi="Aptos" w:eastAsia="Aptos" w:cs="Aptos" w:asciiTheme="minorAscii" w:hAnsiTheme="minorAscii" w:eastAsiaTheme="minorAscii" w:cstheme="minorAscii"/>
          <w:sz w:val="22"/>
          <w:szCs w:val="22"/>
        </w:rPr>
        <w:t xml:space="preserve"> but later it was clear </w:t>
      </w:r>
      <w:r w:rsidRPr="35DEBB77" w:rsidR="61476887">
        <w:rPr>
          <w:rFonts w:ascii="Aptos" w:hAnsi="Aptos" w:eastAsia="Aptos" w:cs="Aptos" w:asciiTheme="minorAscii" w:hAnsiTheme="minorAscii" w:eastAsiaTheme="minorAscii" w:cstheme="minorAscii"/>
          <w:sz w:val="22"/>
          <w:szCs w:val="22"/>
        </w:rPr>
        <w:t>that it</w:t>
      </w:r>
      <w:r w:rsidRPr="35DEBB77" w:rsidR="1985B755">
        <w:rPr>
          <w:rFonts w:ascii="Aptos" w:hAnsi="Aptos" w:eastAsia="Aptos" w:cs="Aptos" w:asciiTheme="minorAscii" w:hAnsiTheme="minorAscii" w:eastAsiaTheme="minorAscii" w:cstheme="minorAscii"/>
          <w:sz w:val="22"/>
          <w:szCs w:val="22"/>
        </w:rPr>
        <w:t xml:space="preserve"> had </w:t>
      </w:r>
      <w:r w:rsidRPr="35DEBB77" w:rsidR="27A131CD">
        <w:rPr>
          <w:rFonts w:ascii="Aptos" w:hAnsi="Aptos" w:eastAsia="Aptos" w:cs="Aptos" w:asciiTheme="minorAscii" w:hAnsiTheme="minorAscii" w:eastAsiaTheme="minorAscii" w:cstheme="minorAscii"/>
          <w:sz w:val="22"/>
          <w:szCs w:val="22"/>
        </w:rPr>
        <w:t>only</w:t>
      </w:r>
      <w:r w:rsidRPr="35DEBB77" w:rsidR="1985B755">
        <w:rPr>
          <w:rFonts w:ascii="Aptos" w:hAnsi="Aptos" w:eastAsia="Aptos" w:cs="Aptos" w:asciiTheme="minorAscii" w:hAnsiTheme="minorAscii" w:eastAsiaTheme="minorAscii" w:cstheme="minorAscii"/>
          <w:sz w:val="22"/>
          <w:szCs w:val="22"/>
        </w:rPr>
        <w:t xml:space="preserve"> two </w:t>
      </w:r>
      <w:r w:rsidRPr="35DEBB77" w:rsidR="6DD16BBB">
        <w:rPr>
          <w:rFonts w:ascii="Aptos" w:hAnsi="Aptos" w:eastAsia="Aptos" w:cs="Aptos" w:asciiTheme="minorAscii" w:hAnsiTheme="minorAscii" w:eastAsiaTheme="minorAscii" w:cstheme="minorAscii"/>
          <w:sz w:val="22"/>
          <w:szCs w:val="22"/>
        </w:rPr>
        <w:t>categories</w:t>
      </w:r>
      <w:r w:rsidRPr="35DEBB77" w:rsidR="1985B755">
        <w:rPr>
          <w:rFonts w:ascii="Aptos" w:hAnsi="Aptos" w:eastAsia="Aptos" w:cs="Aptos" w:asciiTheme="minorAscii" w:hAnsiTheme="minorAscii" w:eastAsiaTheme="minorAscii" w:cstheme="minorAscii"/>
          <w:sz w:val="22"/>
          <w:szCs w:val="22"/>
        </w:rPr>
        <w:t xml:space="preserve"> of harm must be serious and </w:t>
      </w:r>
      <w:r w:rsidRPr="35DEBB77" w:rsidR="7342F3B0">
        <w:rPr>
          <w:rFonts w:ascii="Aptos" w:hAnsi="Aptos" w:eastAsia="Aptos" w:cs="Aptos" w:asciiTheme="minorAscii" w:hAnsiTheme="minorAscii" w:eastAsiaTheme="minorAscii" w:cstheme="minorAscii"/>
          <w:sz w:val="22"/>
          <w:szCs w:val="22"/>
        </w:rPr>
        <w:t>non-serious</w:t>
      </w:r>
      <w:r w:rsidRPr="35DEBB77" w:rsidR="5951B325">
        <w:rPr>
          <w:rFonts w:ascii="Aptos" w:hAnsi="Aptos" w:eastAsia="Aptos" w:cs="Aptos" w:asciiTheme="minorAscii" w:hAnsiTheme="minorAscii" w:eastAsiaTheme="minorAscii" w:cstheme="minorAscii"/>
          <w:sz w:val="22"/>
          <w:szCs w:val="22"/>
        </w:rPr>
        <w:t xml:space="preserve"> from R v Saunders (1985)</w:t>
      </w:r>
      <w:r w:rsidRPr="35DEBB77" w:rsidR="353CC6DB">
        <w:rPr>
          <w:rFonts w:ascii="Aptos" w:hAnsi="Aptos" w:eastAsia="Aptos" w:cs="Aptos" w:asciiTheme="minorAscii" w:hAnsiTheme="minorAscii" w:eastAsiaTheme="minorAscii" w:cstheme="minorAscii"/>
          <w:sz w:val="22"/>
          <w:szCs w:val="22"/>
        </w:rPr>
        <w:t xml:space="preserve"> </w:t>
      </w:r>
      <w:r w:rsidRPr="35DEBB77" w:rsidR="20D8341A">
        <w:rPr>
          <w:rFonts w:ascii="Aptos" w:hAnsi="Aptos" w:eastAsia="Aptos" w:cs="Aptos" w:asciiTheme="minorAscii" w:hAnsiTheme="minorAscii" w:eastAsiaTheme="minorAscii" w:cstheme="minorAscii"/>
          <w:sz w:val="22"/>
          <w:szCs w:val="22"/>
        </w:rPr>
        <w:t>Defendant stabbed her partner in the kitch</w:t>
      </w:r>
      <w:r w:rsidRPr="35DEBB77" w:rsidR="4D51BA63">
        <w:rPr>
          <w:rFonts w:ascii="Aptos" w:hAnsi="Aptos" w:eastAsia="Aptos" w:cs="Aptos" w:asciiTheme="minorAscii" w:hAnsiTheme="minorAscii" w:eastAsiaTheme="minorAscii" w:cstheme="minorAscii"/>
          <w:sz w:val="22"/>
          <w:szCs w:val="22"/>
        </w:rPr>
        <w:t>en,</w:t>
      </w:r>
      <w:r w:rsidRPr="35DEBB77" w:rsidR="20D8341A">
        <w:rPr>
          <w:rFonts w:ascii="Aptos" w:hAnsi="Aptos" w:eastAsia="Aptos" w:cs="Aptos" w:asciiTheme="minorAscii" w:hAnsiTheme="minorAscii" w:eastAsiaTheme="minorAscii" w:cstheme="minorAscii"/>
          <w:sz w:val="22"/>
          <w:szCs w:val="22"/>
        </w:rPr>
        <w:t xml:space="preserve"> after argument had breakout</w:t>
      </w:r>
      <w:r w:rsidRPr="35DEBB77" w:rsidR="476F5621">
        <w:rPr>
          <w:rFonts w:ascii="Aptos" w:hAnsi="Aptos" w:eastAsia="Aptos" w:cs="Aptos" w:asciiTheme="minorAscii" w:hAnsiTheme="minorAscii" w:eastAsiaTheme="minorAscii" w:cstheme="minorAscii"/>
          <w:sz w:val="22"/>
          <w:szCs w:val="22"/>
        </w:rPr>
        <w:t>, both were under alcohol influence</w:t>
      </w:r>
      <w:r w:rsidRPr="35DEBB77" w:rsidR="1985B755">
        <w:rPr>
          <w:rFonts w:ascii="Aptos" w:hAnsi="Aptos" w:eastAsia="Aptos" w:cs="Aptos" w:asciiTheme="minorAscii" w:hAnsiTheme="minorAscii" w:eastAsiaTheme="minorAscii" w:cstheme="minorAscii"/>
          <w:sz w:val="22"/>
          <w:szCs w:val="22"/>
        </w:rPr>
        <w:t>.</w:t>
      </w:r>
      <w:r w:rsidRPr="35DEBB77" w:rsidR="1985B755">
        <w:rPr>
          <w:rFonts w:ascii="Aptos" w:hAnsi="Aptos" w:eastAsia="Aptos" w:cs="Aptos" w:asciiTheme="minorAscii" w:hAnsiTheme="minorAscii" w:eastAsiaTheme="minorAscii" w:cstheme="minorAscii"/>
          <w:sz w:val="22"/>
          <w:szCs w:val="22"/>
        </w:rPr>
        <w:t xml:space="preserve"> </w:t>
      </w:r>
      <w:r w:rsidRPr="35DEBB77" w:rsidR="30499572">
        <w:rPr>
          <w:rFonts w:ascii="Aptos" w:hAnsi="Aptos" w:eastAsia="Aptos" w:cs="Aptos" w:asciiTheme="minorAscii" w:hAnsiTheme="minorAscii" w:eastAsiaTheme="minorAscii" w:cstheme="minorAscii"/>
          <w:sz w:val="22"/>
          <w:szCs w:val="22"/>
        </w:rPr>
        <w:t>Furthermore</w:t>
      </w:r>
      <w:r w:rsidRPr="35DEBB77" w:rsidR="20C6330D">
        <w:rPr>
          <w:rFonts w:ascii="Aptos" w:hAnsi="Aptos" w:eastAsia="Aptos" w:cs="Aptos" w:asciiTheme="minorAscii" w:hAnsiTheme="minorAscii" w:eastAsiaTheme="minorAscii" w:cstheme="minorAscii"/>
          <w:sz w:val="22"/>
          <w:szCs w:val="22"/>
        </w:rPr>
        <w:t xml:space="preserve">, the </w:t>
      </w:r>
      <w:r w:rsidRPr="35DEBB77" w:rsidR="4748E026">
        <w:rPr>
          <w:rFonts w:ascii="Aptos" w:hAnsi="Aptos" w:eastAsia="Aptos" w:cs="Aptos" w:asciiTheme="minorAscii" w:hAnsiTheme="minorAscii" w:eastAsiaTheme="minorAscii" w:cstheme="minorAscii"/>
          <w:sz w:val="22"/>
          <w:szCs w:val="22"/>
        </w:rPr>
        <w:t xml:space="preserve">‘bodily’ s18, s20 and s47 </w:t>
      </w:r>
      <w:r w:rsidRPr="35DEBB77" w:rsidR="08184A18">
        <w:rPr>
          <w:rFonts w:ascii="Aptos" w:hAnsi="Aptos" w:eastAsia="Aptos" w:cs="Aptos" w:asciiTheme="minorAscii" w:hAnsiTheme="minorAscii" w:eastAsiaTheme="minorAscii" w:cstheme="minorAscii"/>
          <w:sz w:val="22"/>
          <w:szCs w:val="22"/>
        </w:rPr>
        <w:t>includes</w:t>
      </w:r>
      <w:r w:rsidRPr="35DEBB77" w:rsidR="65516B6E">
        <w:rPr>
          <w:rFonts w:ascii="Aptos" w:hAnsi="Aptos" w:eastAsia="Aptos" w:cs="Aptos" w:asciiTheme="minorAscii" w:hAnsiTheme="minorAscii" w:eastAsiaTheme="minorAscii" w:cstheme="minorAscii"/>
          <w:sz w:val="22"/>
          <w:szCs w:val="22"/>
        </w:rPr>
        <w:t xml:space="preserve"> inflict and cause</w:t>
      </w:r>
      <w:r w:rsidRPr="35DEBB77" w:rsidR="50ECD8AD">
        <w:rPr>
          <w:rFonts w:ascii="Aptos" w:hAnsi="Aptos" w:eastAsia="Aptos" w:cs="Aptos" w:asciiTheme="minorAscii" w:hAnsiTheme="minorAscii" w:eastAsiaTheme="minorAscii" w:cstheme="minorAscii"/>
          <w:sz w:val="22"/>
          <w:szCs w:val="22"/>
        </w:rPr>
        <w:t xml:space="preserve"> psychological</w:t>
      </w:r>
      <w:r w:rsidRPr="35DEBB77" w:rsidR="231F07DF">
        <w:rPr>
          <w:rFonts w:ascii="Aptos" w:hAnsi="Aptos" w:eastAsia="Aptos" w:cs="Aptos" w:asciiTheme="minorAscii" w:hAnsiTheme="minorAscii" w:eastAsiaTheme="minorAscii" w:cstheme="minorAscii"/>
          <w:sz w:val="22"/>
          <w:szCs w:val="22"/>
        </w:rPr>
        <w:t xml:space="preserve"> harm</w:t>
      </w:r>
      <w:r w:rsidRPr="35DEBB77" w:rsidR="65C8A258">
        <w:rPr>
          <w:rFonts w:ascii="Aptos" w:hAnsi="Aptos" w:eastAsia="Aptos" w:cs="Aptos" w:asciiTheme="minorAscii" w:hAnsiTheme="minorAscii" w:eastAsiaTheme="minorAscii" w:cstheme="minorAscii"/>
          <w:sz w:val="22"/>
          <w:szCs w:val="22"/>
        </w:rPr>
        <w:t xml:space="preserve"> for example DPP v Smith (1961)</w:t>
      </w:r>
      <w:r w:rsidRPr="35DEBB77" w:rsidR="53916574">
        <w:rPr>
          <w:rFonts w:ascii="Aptos" w:hAnsi="Aptos" w:eastAsia="Aptos" w:cs="Aptos" w:asciiTheme="minorAscii" w:hAnsiTheme="minorAscii" w:eastAsiaTheme="minorAscii" w:cstheme="minorAscii"/>
          <w:sz w:val="22"/>
          <w:szCs w:val="22"/>
        </w:rPr>
        <w:t xml:space="preserve"> defendant was ordered to stop the car by police officer, instead he </w:t>
      </w:r>
      <w:r w:rsidRPr="35DEBB77" w:rsidR="1A51E2C1">
        <w:rPr>
          <w:rFonts w:ascii="Aptos" w:hAnsi="Aptos" w:eastAsia="Aptos" w:cs="Aptos" w:asciiTheme="minorAscii" w:hAnsiTheme="minorAscii" w:eastAsiaTheme="minorAscii" w:cstheme="minorAscii"/>
          <w:sz w:val="22"/>
          <w:szCs w:val="22"/>
        </w:rPr>
        <w:t xml:space="preserve">speeds </w:t>
      </w:r>
      <w:r w:rsidRPr="35DEBB77" w:rsidR="5F5D5E56">
        <w:rPr>
          <w:rFonts w:ascii="Aptos" w:hAnsi="Aptos" w:eastAsia="Aptos" w:cs="Aptos" w:asciiTheme="minorAscii" w:hAnsiTheme="minorAscii" w:eastAsiaTheme="minorAscii" w:cstheme="minorAscii"/>
          <w:sz w:val="22"/>
          <w:szCs w:val="22"/>
        </w:rPr>
        <w:t>up, the</w:t>
      </w:r>
      <w:r w:rsidRPr="35DEBB77" w:rsidR="1A51E2C1">
        <w:rPr>
          <w:rFonts w:ascii="Aptos" w:hAnsi="Aptos" w:eastAsia="Aptos" w:cs="Aptos" w:asciiTheme="minorAscii" w:hAnsiTheme="minorAscii" w:eastAsiaTheme="minorAscii" w:cstheme="minorAscii"/>
          <w:sz w:val="22"/>
          <w:szCs w:val="22"/>
        </w:rPr>
        <w:t xml:space="preserve"> police officer jumped in front of the car and fell off in result he was </w:t>
      </w:r>
      <w:r w:rsidRPr="35DEBB77" w:rsidR="5AA1940D">
        <w:rPr>
          <w:rFonts w:ascii="Aptos" w:hAnsi="Aptos" w:eastAsia="Aptos" w:cs="Aptos" w:asciiTheme="minorAscii" w:hAnsiTheme="minorAscii" w:eastAsiaTheme="minorAscii" w:cstheme="minorAscii"/>
          <w:sz w:val="22"/>
          <w:szCs w:val="22"/>
        </w:rPr>
        <w:t xml:space="preserve">killed by oncoming </w:t>
      </w:r>
      <w:r w:rsidRPr="35DEBB77" w:rsidR="64271978">
        <w:rPr>
          <w:rFonts w:ascii="Aptos" w:hAnsi="Aptos" w:eastAsia="Aptos" w:cs="Aptos" w:asciiTheme="minorAscii" w:hAnsiTheme="minorAscii" w:eastAsiaTheme="minorAscii" w:cstheme="minorAscii"/>
          <w:sz w:val="22"/>
          <w:szCs w:val="22"/>
        </w:rPr>
        <w:t>vehicle</w:t>
      </w:r>
      <w:r w:rsidRPr="35DEBB77" w:rsidR="42F5FF31">
        <w:rPr>
          <w:rFonts w:ascii="Aptos" w:hAnsi="Aptos" w:eastAsia="Aptos" w:cs="Aptos" w:asciiTheme="minorAscii" w:hAnsiTheme="minorAscii" w:eastAsiaTheme="minorAscii" w:cstheme="minorAscii"/>
          <w:sz w:val="22"/>
          <w:szCs w:val="22"/>
        </w:rPr>
        <w:t>.</w:t>
      </w:r>
      <w:r w:rsidRPr="35DEBB77" w:rsidR="181FDF46">
        <w:rPr>
          <w:rFonts w:ascii="Aptos" w:hAnsi="Aptos" w:eastAsia="Aptos" w:cs="Aptos" w:asciiTheme="minorAscii" w:hAnsiTheme="minorAscii" w:eastAsiaTheme="minorAscii" w:cstheme="minorAscii"/>
          <w:sz w:val="22"/>
          <w:szCs w:val="22"/>
        </w:rPr>
        <w:t xml:space="preserve"> </w:t>
      </w:r>
      <w:r w:rsidRPr="35DEBB77" w:rsidR="505E2E13">
        <w:rPr>
          <w:rFonts w:ascii="Aptos" w:hAnsi="Aptos" w:eastAsia="Aptos" w:cs="Aptos" w:asciiTheme="minorAscii" w:hAnsiTheme="minorAscii" w:eastAsiaTheme="minorAscii" w:cstheme="minorAscii"/>
          <w:sz w:val="22"/>
          <w:szCs w:val="22"/>
        </w:rPr>
        <w:t>Subjected</w:t>
      </w:r>
      <w:r w:rsidRPr="35DEBB77" w:rsidR="181FDF46">
        <w:rPr>
          <w:rFonts w:ascii="Aptos" w:hAnsi="Aptos" w:eastAsia="Aptos" w:cs="Aptos" w:asciiTheme="minorAscii" w:hAnsiTheme="minorAscii" w:eastAsiaTheme="minorAscii" w:cstheme="minorAscii"/>
          <w:sz w:val="22"/>
          <w:szCs w:val="22"/>
        </w:rPr>
        <w:t xml:space="preserve"> test for </w:t>
      </w:r>
      <w:r w:rsidRPr="35DEBB77" w:rsidR="0F178035">
        <w:rPr>
          <w:rFonts w:ascii="Aptos" w:hAnsi="Aptos" w:eastAsia="Aptos" w:cs="Aptos" w:asciiTheme="minorAscii" w:hAnsiTheme="minorAscii" w:eastAsiaTheme="minorAscii" w:cstheme="minorAscii"/>
          <w:sz w:val="22"/>
          <w:szCs w:val="22"/>
        </w:rPr>
        <w:t>murder</w:t>
      </w:r>
      <w:r w:rsidRPr="35DEBB77" w:rsidR="046DF88C">
        <w:rPr>
          <w:rFonts w:ascii="Aptos" w:hAnsi="Aptos" w:eastAsia="Aptos" w:cs="Aptos" w:asciiTheme="minorAscii" w:hAnsiTheme="minorAscii" w:eastAsiaTheme="minorAscii" w:cstheme="minorAscii"/>
          <w:sz w:val="22"/>
          <w:szCs w:val="22"/>
        </w:rPr>
        <w:t xml:space="preserve"> </w:t>
      </w:r>
      <w:r w:rsidRPr="35DEBB77" w:rsidR="5C4D5007">
        <w:rPr>
          <w:rFonts w:ascii="Aptos" w:hAnsi="Aptos" w:eastAsia="Aptos" w:cs="Aptos" w:asciiTheme="minorAscii" w:hAnsiTheme="minorAscii" w:eastAsiaTheme="minorAscii" w:cstheme="minorAscii"/>
          <w:sz w:val="22"/>
          <w:szCs w:val="22"/>
        </w:rPr>
        <w:t xml:space="preserve">had caused confusion </w:t>
      </w:r>
      <w:r w:rsidRPr="35DEBB77" w:rsidR="7A9E8083">
        <w:rPr>
          <w:rFonts w:ascii="Aptos" w:hAnsi="Aptos" w:eastAsia="Aptos" w:cs="Aptos" w:asciiTheme="minorAscii" w:hAnsiTheme="minorAscii" w:eastAsiaTheme="minorAscii" w:cstheme="minorAscii"/>
          <w:sz w:val="22"/>
          <w:szCs w:val="22"/>
        </w:rPr>
        <w:t xml:space="preserve">because the defended </w:t>
      </w:r>
      <w:r w:rsidRPr="35DEBB77" w:rsidR="7A9E8083">
        <w:rPr>
          <w:rFonts w:ascii="Aptos" w:hAnsi="Aptos" w:eastAsia="Aptos" w:cs="Aptos" w:asciiTheme="minorAscii" w:hAnsiTheme="minorAscii" w:eastAsiaTheme="minorAscii" w:cstheme="minorAscii"/>
          <w:sz w:val="22"/>
          <w:szCs w:val="22"/>
        </w:rPr>
        <w:t>didn’t</w:t>
      </w:r>
      <w:r w:rsidRPr="35DEBB77" w:rsidR="7A9E8083">
        <w:rPr>
          <w:rFonts w:ascii="Aptos" w:hAnsi="Aptos" w:eastAsia="Aptos" w:cs="Aptos" w:asciiTheme="minorAscii" w:hAnsiTheme="minorAscii" w:eastAsiaTheme="minorAscii" w:cstheme="minorAscii"/>
          <w:sz w:val="22"/>
          <w:szCs w:val="22"/>
        </w:rPr>
        <w:t xml:space="preserve"> intent to kill or causes GBH. </w:t>
      </w:r>
      <w:r w:rsidRPr="35DEBB77" w:rsidR="6D3B1698">
        <w:rPr>
          <w:rFonts w:ascii="Aptos" w:hAnsi="Aptos" w:eastAsia="Aptos" w:cs="Aptos" w:asciiTheme="minorAscii" w:hAnsiTheme="minorAscii" w:eastAsiaTheme="minorAscii" w:cstheme="minorAscii"/>
          <w:sz w:val="22"/>
          <w:szCs w:val="22"/>
        </w:rPr>
        <w:t>I</w:t>
      </w:r>
      <w:r w:rsidRPr="35DEBB77" w:rsidR="7A9E8083">
        <w:rPr>
          <w:rFonts w:ascii="Aptos" w:hAnsi="Aptos" w:eastAsia="Aptos" w:cs="Aptos" w:asciiTheme="minorAscii" w:hAnsiTheme="minorAscii" w:eastAsiaTheme="minorAscii" w:cstheme="minorAscii"/>
          <w:sz w:val="22"/>
          <w:szCs w:val="22"/>
        </w:rPr>
        <w:t>t</w:t>
      </w:r>
      <w:r w:rsidRPr="35DEBB77" w:rsidR="231F07DF">
        <w:rPr>
          <w:rFonts w:ascii="Aptos" w:hAnsi="Aptos" w:eastAsia="Aptos" w:cs="Aptos" w:asciiTheme="minorAscii" w:hAnsiTheme="minorAscii" w:eastAsiaTheme="minorAscii" w:cstheme="minorAscii"/>
          <w:sz w:val="22"/>
          <w:szCs w:val="22"/>
        </w:rPr>
        <w:t xml:space="preserve"> </w:t>
      </w:r>
      <w:r w:rsidRPr="35DEBB77" w:rsidR="231F07DF">
        <w:rPr>
          <w:rFonts w:ascii="Aptos" w:hAnsi="Aptos" w:eastAsia="Aptos" w:cs="Aptos" w:asciiTheme="minorAscii" w:hAnsiTheme="minorAscii" w:eastAsiaTheme="minorAscii" w:cstheme="minorAscii"/>
          <w:sz w:val="22"/>
          <w:szCs w:val="22"/>
        </w:rPr>
        <w:t xml:space="preserve">is misleading </w:t>
      </w:r>
      <w:r w:rsidRPr="35DEBB77" w:rsidR="1D8897B8">
        <w:rPr>
          <w:rFonts w:ascii="Aptos" w:hAnsi="Aptos" w:eastAsia="Aptos" w:cs="Aptos" w:asciiTheme="minorAscii" w:hAnsiTheme="minorAscii" w:eastAsiaTheme="minorAscii" w:cstheme="minorAscii"/>
          <w:sz w:val="22"/>
          <w:szCs w:val="22"/>
        </w:rPr>
        <w:t xml:space="preserve">when </w:t>
      </w:r>
      <w:r w:rsidRPr="35DEBB77" w:rsidR="30F05A92">
        <w:rPr>
          <w:rFonts w:ascii="Aptos" w:hAnsi="Aptos" w:eastAsia="Aptos" w:cs="Aptos" w:asciiTheme="minorAscii" w:hAnsiTheme="minorAscii" w:eastAsiaTheme="minorAscii" w:cstheme="minorAscii"/>
          <w:sz w:val="22"/>
          <w:szCs w:val="22"/>
        </w:rPr>
        <w:t>modern</w:t>
      </w:r>
      <w:r w:rsidRPr="35DEBB77" w:rsidR="1D8897B8">
        <w:rPr>
          <w:rFonts w:ascii="Aptos" w:hAnsi="Aptos" w:eastAsia="Aptos" w:cs="Aptos" w:asciiTheme="minorAscii" w:hAnsiTheme="minorAscii" w:eastAsiaTheme="minorAscii" w:cstheme="minorAscii"/>
          <w:sz w:val="22"/>
          <w:szCs w:val="22"/>
        </w:rPr>
        <w:t xml:space="preserve"> juries use a </w:t>
      </w:r>
      <w:r w:rsidRPr="35DEBB77" w:rsidR="4D809F1D">
        <w:rPr>
          <w:rFonts w:ascii="Aptos" w:hAnsi="Aptos" w:eastAsia="Aptos" w:cs="Aptos" w:asciiTheme="minorAscii" w:hAnsiTheme="minorAscii" w:eastAsiaTheme="minorAscii" w:cstheme="minorAscii"/>
          <w:sz w:val="22"/>
          <w:szCs w:val="22"/>
        </w:rPr>
        <w:t>dictionary</w:t>
      </w:r>
      <w:r w:rsidRPr="35DEBB77" w:rsidR="7EFB7E16">
        <w:rPr>
          <w:rFonts w:ascii="Aptos" w:hAnsi="Aptos" w:eastAsia="Aptos" w:cs="Aptos" w:asciiTheme="minorAscii" w:hAnsiTheme="minorAscii" w:eastAsiaTheme="minorAscii" w:cstheme="minorAscii"/>
          <w:sz w:val="22"/>
          <w:szCs w:val="22"/>
        </w:rPr>
        <w:t xml:space="preserve"> definition </w:t>
      </w:r>
      <w:r w:rsidRPr="35DEBB77" w:rsidR="4BB73ADF">
        <w:rPr>
          <w:rFonts w:ascii="Aptos" w:hAnsi="Aptos" w:eastAsia="Aptos" w:cs="Aptos" w:asciiTheme="minorAscii" w:hAnsiTheme="minorAscii" w:eastAsiaTheme="minorAscii" w:cstheme="minorAscii"/>
          <w:sz w:val="22"/>
          <w:szCs w:val="22"/>
        </w:rPr>
        <w:t>as</w:t>
      </w:r>
      <w:r w:rsidRPr="35DEBB77" w:rsidR="231F07DF">
        <w:rPr>
          <w:rFonts w:ascii="Aptos" w:hAnsi="Aptos" w:eastAsia="Aptos" w:cs="Aptos" w:asciiTheme="minorAscii" w:hAnsiTheme="minorAscii" w:eastAsiaTheme="minorAscii" w:cstheme="minorAscii"/>
          <w:sz w:val="22"/>
          <w:szCs w:val="22"/>
        </w:rPr>
        <w:t xml:space="preserve"> </w:t>
      </w:r>
      <w:r w:rsidRPr="35DEBB77" w:rsidR="6DD15314">
        <w:rPr>
          <w:rFonts w:ascii="Aptos" w:hAnsi="Aptos" w:eastAsia="Aptos" w:cs="Aptos" w:asciiTheme="minorAscii" w:hAnsiTheme="minorAscii" w:eastAsiaTheme="minorAscii" w:cstheme="minorAscii"/>
          <w:sz w:val="22"/>
          <w:szCs w:val="22"/>
        </w:rPr>
        <w:t>it is</w:t>
      </w:r>
      <w:r w:rsidRPr="35DEBB77" w:rsidR="246D878A">
        <w:rPr>
          <w:rFonts w:ascii="Aptos" w:hAnsi="Aptos" w:eastAsia="Aptos" w:cs="Aptos" w:asciiTheme="minorAscii" w:hAnsiTheme="minorAscii" w:eastAsiaTheme="minorAscii" w:cstheme="minorAscii"/>
          <w:sz w:val="22"/>
          <w:szCs w:val="22"/>
        </w:rPr>
        <w:t xml:space="preserve"> described relating to the body</w:t>
      </w:r>
      <w:r w:rsidRPr="35DEBB77" w:rsidR="6DD15314">
        <w:rPr>
          <w:rFonts w:ascii="Aptos" w:hAnsi="Aptos" w:eastAsia="Aptos" w:cs="Aptos" w:asciiTheme="minorAscii" w:hAnsiTheme="minorAscii" w:eastAsiaTheme="minorAscii" w:cstheme="minorAscii"/>
          <w:sz w:val="22"/>
          <w:szCs w:val="22"/>
        </w:rPr>
        <w:t xml:space="preserve"> excluding matter that involves the mind.</w:t>
      </w:r>
      <w:r w:rsidRPr="35DEBB77" w:rsidR="14F85E3F">
        <w:rPr>
          <w:rFonts w:ascii="Aptos" w:hAnsi="Aptos" w:eastAsia="Aptos" w:cs="Aptos" w:asciiTheme="minorAscii" w:hAnsiTheme="minorAscii" w:eastAsiaTheme="minorAscii" w:cstheme="minorAscii"/>
          <w:sz w:val="22"/>
          <w:szCs w:val="22"/>
        </w:rPr>
        <w:t xml:space="preserve"> Next,</w:t>
      </w:r>
      <w:r w:rsidRPr="35DEBB77" w:rsidR="45D1C1C5">
        <w:rPr>
          <w:rFonts w:ascii="Aptos" w:hAnsi="Aptos" w:eastAsia="Aptos" w:cs="Aptos" w:asciiTheme="minorAscii" w:hAnsiTheme="minorAscii" w:eastAsiaTheme="minorAscii" w:cstheme="minorAscii"/>
          <w:sz w:val="22"/>
          <w:szCs w:val="22"/>
        </w:rPr>
        <w:t xml:space="preserve"> </w:t>
      </w:r>
      <w:r w:rsidRPr="35DEBB77" w:rsidR="3EC6B8E8">
        <w:rPr>
          <w:rFonts w:ascii="Aptos" w:hAnsi="Aptos" w:eastAsia="Aptos" w:cs="Aptos" w:asciiTheme="minorAscii" w:hAnsiTheme="minorAscii" w:eastAsiaTheme="minorAscii" w:cstheme="minorAscii"/>
          <w:sz w:val="22"/>
          <w:szCs w:val="22"/>
        </w:rPr>
        <w:t>the</w:t>
      </w:r>
      <w:r w:rsidRPr="35DEBB77" w:rsidR="45D1C1C5">
        <w:rPr>
          <w:rFonts w:ascii="Aptos" w:hAnsi="Aptos" w:eastAsia="Aptos" w:cs="Aptos" w:asciiTheme="minorAscii" w:hAnsiTheme="minorAscii" w:eastAsiaTheme="minorAscii" w:cstheme="minorAscii"/>
          <w:sz w:val="22"/>
          <w:szCs w:val="22"/>
        </w:rPr>
        <w:t xml:space="preserve"> </w:t>
      </w:r>
      <w:r w:rsidRPr="35DEBB77" w:rsidR="2253D0A7">
        <w:rPr>
          <w:rFonts w:ascii="Aptos" w:hAnsi="Aptos" w:eastAsia="Aptos" w:cs="Aptos" w:asciiTheme="minorAscii" w:hAnsiTheme="minorAscii" w:eastAsiaTheme="minorAscii" w:cstheme="minorAscii"/>
          <w:sz w:val="22"/>
          <w:szCs w:val="22"/>
        </w:rPr>
        <w:t>‘</w:t>
      </w:r>
      <w:r w:rsidRPr="35DEBB77" w:rsidR="072CDC94">
        <w:rPr>
          <w:rFonts w:ascii="Aptos" w:hAnsi="Aptos" w:eastAsia="Aptos" w:cs="Aptos" w:asciiTheme="minorAscii" w:hAnsiTheme="minorAscii" w:eastAsiaTheme="minorAscii" w:cstheme="minorAscii"/>
          <w:sz w:val="22"/>
          <w:szCs w:val="22"/>
        </w:rPr>
        <w:t>cause</w:t>
      </w:r>
      <w:r w:rsidRPr="35DEBB77" w:rsidR="45D1C1C5">
        <w:rPr>
          <w:rFonts w:ascii="Aptos" w:hAnsi="Aptos" w:eastAsia="Aptos" w:cs="Aptos" w:asciiTheme="minorAscii" w:hAnsiTheme="minorAscii" w:eastAsiaTheme="minorAscii" w:cstheme="minorAscii"/>
          <w:sz w:val="22"/>
          <w:szCs w:val="22"/>
        </w:rPr>
        <w:t>’ s18 and ‘inflict’ s20 GBH.</w:t>
      </w:r>
      <w:r w:rsidRPr="35DEBB77" w:rsidR="683CE370">
        <w:rPr>
          <w:rFonts w:ascii="Aptos" w:hAnsi="Aptos" w:eastAsia="Aptos" w:cs="Aptos" w:asciiTheme="minorAscii" w:hAnsiTheme="minorAscii" w:eastAsiaTheme="minorAscii" w:cstheme="minorAscii"/>
          <w:sz w:val="22"/>
          <w:szCs w:val="22"/>
        </w:rPr>
        <w:t xml:space="preserve"> </w:t>
      </w:r>
      <w:r w:rsidRPr="35DEBB77" w:rsidR="7798C1DB">
        <w:rPr>
          <w:rFonts w:ascii="Aptos" w:hAnsi="Aptos" w:eastAsia="Aptos" w:cs="Aptos" w:asciiTheme="minorAscii" w:hAnsiTheme="minorAscii" w:eastAsiaTheme="minorAscii" w:cstheme="minorAscii"/>
          <w:sz w:val="22"/>
          <w:szCs w:val="22"/>
        </w:rPr>
        <w:t xml:space="preserve">The s18 is </w:t>
      </w:r>
      <w:r w:rsidRPr="35DEBB77" w:rsidR="75D722C8">
        <w:rPr>
          <w:rFonts w:ascii="Aptos" w:hAnsi="Aptos" w:eastAsia="Aptos" w:cs="Aptos" w:asciiTheme="minorAscii" w:hAnsiTheme="minorAscii" w:eastAsiaTheme="minorAscii" w:cstheme="minorAscii"/>
          <w:sz w:val="22"/>
          <w:szCs w:val="22"/>
        </w:rPr>
        <w:t>greater</w:t>
      </w:r>
      <w:r w:rsidRPr="35DEBB77" w:rsidR="339CBA06">
        <w:rPr>
          <w:rFonts w:ascii="Aptos" w:hAnsi="Aptos" w:eastAsia="Aptos" w:cs="Aptos" w:asciiTheme="minorAscii" w:hAnsiTheme="minorAscii" w:eastAsiaTheme="minorAscii" w:cstheme="minorAscii"/>
          <w:sz w:val="22"/>
          <w:szCs w:val="22"/>
        </w:rPr>
        <w:t xml:space="preserve"> offence than s20 due to the</w:t>
      </w:r>
      <w:r w:rsidRPr="35DEBB77" w:rsidR="7798C1DB">
        <w:rPr>
          <w:rFonts w:ascii="Aptos" w:hAnsi="Aptos" w:eastAsia="Aptos" w:cs="Aptos" w:asciiTheme="minorAscii" w:hAnsiTheme="minorAscii" w:eastAsiaTheme="minorAscii" w:cstheme="minorAscii"/>
          <w:sz w:val="22"/>
          <w:szCs w:val="22"/>
        </w:rPr>
        <w:t xml:space="preserve"> </w:t>
      </w:r>
      <w:r w:rsidRPr="35DEBB77" w:rsidR="1CD359E8">
        <w:rPr>
          <w:rFonts w:ascii="Aptos" w:hAnsi="Aptos" w:eastAsia="Aptos" w:cs="Aptos" w:asciiTheme="minorAscii" w:hAnsiTheme="minorAscii" w:eastAsiaTheme="minorAscii" w:cstheme="minorAscii"/>
          <w:sz w:val="22"/>
          <w:szCs w:val="22"/>
        </w:rPr>
        <w:t xml:space="preserve">cognitive </w:t>
      </w:r>
      <w:r w:rsidRPr="35DEBB77" w:rsidR="0C7A0597">
        <w:rPr>
          <w:rFonts w:ascii="Aptos" w:hAnsi="Aptos" w:eastAsia="Aptos" w:cs="Aptos" w:asciiTheme="minorAscii" w:hAnsiTheme="minorAscii" w:eastAsiaTheme="minorAscii" w:cstheme="minorAscii"/>
          <w:sz w:val="22"/>
          <w:szCs w:val="22"/>
        </w:rPr>
        <w:t>element through</w:t>
      </w:r>
      <w:r w:rsidRPr="35DEBB77" w:rsidR="023BB942">
        <w:rPr>
          <w:rFonts w:ascii="Aptos" w:hAnsi="Aptos" w:eastAsia="Aptos" w:cs="Aptos" w:asciiTheme="minorAscii" w:hAnsiTheme="minorAscii" w:eastAsiaTheme="minorAscii" w:cstheme="minorAscii"/>
          <w:sz w:val="22"/>
          <w:szCs w:val="22"/>
        </w:rPr>
        <w:t xml:space="preserve"> the word </w:t>
      </w:r>
      <w:r w:rsidRPr="35DEBB77" w:rsidR="28C3122B">
        <w:rPr>
          <w:rFonts w:ascii="Aptos" w:hAnsi="Aptos" w:eastAsia="Aptos" w:cs="Aptos" w:asciiTheme="minorAscii" w:hAnsiTheme="minorAscii" w:eastAsiaTheme="minorAscii" w:cstheme="minorAscii"/>
          <w:sz w:val="22"/>
          <w:szCs w:val="22"/>
        </w:rPr>
        <w:t>‘cause</w:t>
      </w:r>
      <w:r w:rsidRPr="35DEBB77" w:rsidR="0561D1FA">
        <w:rPr>
          <w:rFonts w:ascii="Aptos" w:hAnsi="Aptos" w:eastAsia="Aptos" w:cs="Aptos" w:asciiTheme="minorAscii" w:hAnsiTheme="minorAscii" w:eastAsiaTheme="minorAscii" w:cstheme="minorAscii"/>
          <w:sz w:val="22"/>
          <w:szCs w:val="22"/>
        </w:rPr>
        <w:t>’</w:t>
      </w:r>
      <w:r w:rsidRPr="35DEBB77" w:rsidR="43EAB3DF">
        <w:rPr>
          <w:rFonts w:ascii="Aptos" w:hAnsi="Aptos" w:eastAsia="Aptos" w:cs="Aptos" w:asciiTheme="minorAscii" w:hAnsiTheme="minorAscii" w:eastAsiaTheme="minorAscii" w:cstheme="minorAscii"/>
          <w:sz w:val="22"/>
          <w:szCs w:val="22"/>
        </w:rPr>
        <w:t xml:space="preserve"> with </w:t>
      </w:r>
      <w:r w:rsidRPr="35DEBB77" w:rsidR="5D067E0A">
        <w:rPr>
          <w:rFonts w:ascii="Aptos" w:hAnsi="Aptos" w:eastAsia="Aptos" w:cs="Aptos" w:asciiTheme="minorAscii" w:hAnsiTheme="minorAscii" w:eastAsiaTheme="minorAscii" w:cstheme="minorAscii"/>
          <w:sz w:val="22"/>
          <w:szCs w:val="22"/>
        </w:rPr>
        <w:t>all</w:t>
      </w:r>
      <w:r w:rsidRPr="35DEBB77" w:rsidR="43EAB3DF">
        <w:rPr>
          <w:rFonts w:ascii="Aptos" w:hAnsi="Aptos" w:eastAsia="Aptos" w:cs="Aptos" w:asciiTheme="minorAscii" w:hAnsiTheme="minorAscii" w:eastAsiaTheme="minorAscii" w:cstheme="minorAscii"/>
          <w:sz w:val="22"/>
          <w:szCs w:val="22"/>
        </w:rPr>
        <w:t xml:space="preserve"> the </w:t>
      </w:r>
      <w:r w:rsidRPr="35DEBB77" w:rsidR="5A980099">
        <w:rPr>
          <w:rFonts w:ascii="Aptos" w:hAnsi="Aptos" w:eastAsia="Aptos" w:cs="Aptos" w:asciiTheme="minorAscii" w:hAnsiTheme="minorAscii" w:eastAsiaTheme="minorAscii" w:cstheme="minorAscii"/>
          <w:sz w:val="22"/>
          <w:szCs w:val="22"/>
        </w:rPr>
        <w:t xml:space="preserve">standard rule on causation such as </w:t>
      </w:r>
      <w:r w:rsidRPr="35DEBB77" w:rsidR="08180797">
        <w:rPr>
          <w:rFonts w:ascii="Aptos" w:hAnsi="Aptos" w:eastAsia="Aptos" w:cs="Aptos" w:asciiTheme="minorAscii" w:hAnsiTheme="minorAscii" w:eastAsiaTheme="minorAscii" w:cstheme="minorAscii"/>
          <w:sz w:val="22"/>
          <w:szCs w:val="22"/>
        </w:rPr>
        <w:t>‘</w:t>
      </w:r>
      <w:r w:rsidRPr="35DEBB77" w:rsidR="5A980099">
        <w:rPr>
          <w:rFonts w:ascii="Aptos" w:hAnsi="Aptos" w:eastAsia="Aptos" w:cs="Aptos" w:asciiTheme="minorAscii" w:hAnsiTheme="minorAscii" w:eastAsiaTheme="minorAscii" w:cstheme="minorAscii"/>
          <w:sz w:val="22"/>
          <w:szCs w:val="22"/>
        </w:rPr>
        <w:t>but for</w:t>
      </w:r>
      <w:r w:rsidRPr="35DEBB77" w:rsidR="39DF3001">
        <w:rPr>
          <w:rFonts w:ascii="Aptos" w:hAnsi="Aptos" w:eastAsia="Aptos" w:cs="Aptos" w:asciiTheme="minorAscii" w:hAnsiTheme="minorAscii" w:eastAsiaTheme="minorAscii" w:cstheme="minorAscii"/>
          <w:sz w:val="22"/>
          <w:szCs w:val="22"/>
        </w:rPr>
        <w:t>’</w:t>
      </w:r>
      <w:r w:rsidRPr="35DEBB77" w:rsidR="5A980099">
        <w:rPr>
          <w:rFonts w:ascii="Aptos" w:hAnsi="Aptos" w:eastAsia="Aptos" w:cs="Aptos" w:asciiTheme="minorAscii" w:hAnsiTheme="minorAscii" w:eastAsiaTheme="minorAscii" w:cstheme="minorAscii"/>
          <w:sz w:val="22"/>
          <w:szCs w:val="22"/>
        </w:rPr>
        <w:t xml:space="preserve"> or factual causation</w:t>
      </w:r>
      <w:r w:rsidRPr="35DEBB77" w:rsidR="07BC3001">
        <w:rPr>
          <w:rFonts w:ascii="Aptos" w:hAnsi="Aptos" w:eastAsia="Aptos" w:cs="Aptos" w:asciiTheme="minorAscii" w:hAnsiTheme="minorAscii" w:eastAsiaTheme="minorAscii" w:cstheme="minorAscii"/>
          <w:sz w:val="22"/>
          <w:szCs w:val="22"/>
        </w:rPr>
        <w:t>. However, ‘inflict</w:t>
      </w:r>
      <w:r w:rsidRPr="35DEBB77" w:rsidR="44BAA8B9">
        <w:rPr>
          <w:rFonts w:ascii="Aptos" w:hAnsi="Aptos" w:eastAsia="Aptos" w:cs="Aptos" w:asciiTheme="minorAscii" w:hAnsiTheme="minorAscii" w:eastAsiaTheme="minorAscii" w:cstheme="minorAscii"/>
          <w:sz w:val="22"/>
          <w:szCs w:val="22"/>
        </w:rPr>
        <w:t>’ has</w:t>
      </w:r>
      <w:r w:rsidRPr="35DEBB77" w:rsidR="07BC3001">
        <w:rPr>
          <w:rFonts w:ascii="Aptos" w:hAnsi="Aptos" w:eastAsia="Aptos" w:cs="Aptos" w:asciiTheme="minorAscii" w:hAnsiTheme="minorAscii" w:eastAsiaTheme="minorAscii" w:cstheme="minorAscii"/>
          <w:sz w:val="22"/>
          <w:szCs w:val="22"/>
        </w:rPr>
        <w:t xml:space="preserve"> less meaning even though it the s20 deals </w:t>
      </w:r>
      <w:r w:rsidRPr="35DEBB77" w:rsidR="7ADC1224">
        <w:rPr>
          <w:rFonts w:ascii="Aptos" w:hAnsi="Aptos" w:eastAsia="Aptos" w:cs="Aptos" w:asciiTheme="minorAscii" w:hAnsiTheme="minorAscii" w:eastAsiaTheme="minorAscii" w:cstheme="minorAscii"/>
          <w:sz w:val="22"/>
          <w:szCs w:val="22"/>
        </w:rPr>
        <w:t>with</w:t>
      </w:r>
      <w:r w:rsidRPr="35DEBB77" w:rsidR="07BC3001">
        <w:rPr>
          <w:rFonts w:ascii="Aptos" w:hAnsi="Aptos" w:eastAsia="Aptos" w:cs="Aptos" w:asciiTheme="minorAscii" w:hAnsiTheme="minorAscii" w:eastAsiaTheme="minorAscii" w:cstheme="minorAscii"/>
          <w:sz w:val="22"/>
          <w:szCs w:val="22"/>
        </w:rPr>
        <w:t xml:space="preserve"> much more serious </w:t>
      </w:r>
      <w:r w:rsidRPr="35DEBB77" w:rsidR="175C8E93">
        <w:rPr>
          <w:rFonts w:ascii="Aptos" w:hAnsi="Aptos" w:eastAsia="Aptos" w:cs="Aptos" w:asciiTheme="minorAscii" w:hAnsiTheme="minorAscii" w:eastAsiaTheme="minorAscii" w:cstheme="minorAscii"/>
          <w:sz w:val="22"/>
          <w:szCs w:val="22"/>
        </w:rPr>
        <w:t>offences</w:t>
      </w:r>
      <w:r w:rsidRPr="35DEBB77" w:rsidR="370C4F5D">
        <w:rPr>
          <w:rFonts w:ascii="Aptos" w:hAnsi="Aptos" w:eastAsia="Aptos" w:cs="Aptos" w:asciiTheme="minorAscii" w:hAnsiTheme="minorAscii" w:eastAsiaTheme="minorAscii" w:cstheme="minorAscii"/>
          <w:sz w:val="22"/>
          <w:szCs w:val="22"/>
        </w:rPr>
        <w:t xml:space="preserve">. </w:t>
      </w:r>
    </w:p>
    <w:p w:rsidR="35DEBB77" w:rsidP="35DEBB77" w:rsidRDefault="35DEBB77" w14:paraId="0B500F8F" w14:textId="6A62D829">
      <w:pPr>
        <w:pStyle w:val="Normal"/>
        <w:rPr>
          <w:rFonts w:ascii="Aptos" w:hAnsi="Aptos" w:eastAsia="Aptos" w:cs="Aptos" w:asciiTheme="minorAscii" w:hAnsiTheme="minorAscii" w:eastAsiaTheme="minorAscii" w:cstheme="minorAscii"/>
          <w:sz w:val="22"/>
          <w:szCs w:val="22"/>
        </w:rPr>
      </w:pPr>
      <w:r w:rsidRPr="37628208" w:rsidR="09CBB843">
        <w:rPr>
          <w:rFonts w:ascii="Aptos" w:hAnsi="Aptos" w:eastAsia="Aptos" w:cs="Aptos" w:asciiTheme="minorAscii" w:hAnsiTheme="minorAscii" w:eastAsiaTheme="minorAscii" w:cstheme="minorAscii"/>
          <w:sz w:val="22"/>
          <w:szCs w:val="22"/>
        </w:rPr>
        <w:t>Th</w:t>
      </w:r>
      <w:r w:rsidRPr="37628208" w:rsidR="09CBB843">
        <w:rPr>
          <w:rFonts w:ascii="Aptos" w:hAnsi="Aptos" w:eastAsia="Aptos" w:cs="Aptos" w:asciiTheme="minorAscii" w:hAnsiTheme="minorAscii" w:eastAsiaTheme="minorAscii" w:cstheme="minorAscii"/>
          <w:sz w:val="22"/>
          <w:szCs w:val="22"/>
        </w:rPr>
        <w:t>e law commission</w:t>
      </w:r>
      <w:r w:rsidRPr="37628208" w:rsidR="5895689F">
        <w:rPr>
          <w:rFonts w:ascii="Aptos" w:hAnsi="Aptos" w:eastAsia="Aptos" w:cs="Aptos" w:asciiTheme="minorAscii" w:hAnsiTheme="minorAscii" w:eastAsiaTheme="minorAscii" w:cstheme="minorAscii"/>
          <w:sz w:val="22"/>
          <w:szCs w:val="22"/>
        </w:rPr>
        <w:t xml:space="preserve"> (2015)</w:t>
      </w:r>
      <w:r w:rsidRPr="37628208" w:rsidR="09CBB843">
        <w:rPr>
          <w:rFonts w:ascii="Aptos" w:hAnsi="Aptos" w:eastAsia="Aptos" w:cs="Aptos" w:asciiTheme="minorAscii" w:hAnsiTheme="minorAscii" w:eastAsiaTheme="minorAscii" w:cstheme="minorAscii"/>
          <w:sz w:val="22"/>
          <w:szCs w:val="22"/>
        </w:rPr>
        <w:t xml:space="preserve"> </w:t>
      </w:r>
      <w:r w:rsidRPr="37628208" w:rsidR="09CBB843">
        <w:rPr>
          <w:rFonts w:ascii="Aptos" w:hAnsi="Aptos" w:eastAsia="Aptos" w:cs="Aptos" w:asciiTheme="minorAscii" w:hAnsiTheme="minorAscii" w:eastAsiaTheme="minorAscii" w:cstheme="minorAscii"/>
          <w:sz w:val="22"/>
          <w:szCs w:val="22"/>
        </w:rPr>
        <w:t>suggested that the battery and assault should be separated into two offences as it is deceptive</w:t>
      </w:r>
      <w:r w:rsidRPr="37628208" w:rsidR="195374CB">
        <w:rPr>
          <w:rFonts w:ascii="Aptos" w:hAnsi="Aptos" w:eastAsia="Aptos" w:cs="Aptos" w:asciiTheme="minorAscii" w:hAnsiTheme="minorAscii" w:eastAsiaTheme="minorAscii" w:cstheme="minorAscii"/>
          <w:sz w:val="22"/>
          <w:szCs w:val="22"/>
        </w:rPr>
        <w:t xml:space="preserve"> as it shows lack of </w:t>
      </w:r>
      <w:r w:rsidRPr="37628208" w:rsidR="195374CB">
        <w:rPr>
          <w:rFonts w:ascii="Aptos" w:hAnsi="Aptos" w:eastAsia="Aptos" w:cs="Aptos" w:asciiTheme="minorAscii" w:hAnsiTheme="minorAscii" w:eastAsiaTheme="minorAscii" w:cstheme="minorAscii"/>
          <w:sz w:val="22"/>
          <w:szCs w:val="22"/>
        </w:rPr>
        <w:t>clarity</w:t>
      </w:r>
      <w:r w:rsidRPr="37628208" w:rsidR="09CBB843">
        <w:rPr>
          <w:rFonts w:ascii="Aptos" w:hAnsi="Aptos" w:eastAsia="Aptos" w:cs="Aptos" w:asciiTheme="minorAscii" w:hAnsiTheme="minorAscii" w:eastAsiaTheme="minorAscii" w:cstheme="minorAscii"/>
          <w:sz w:val="22"/>
          <w:szCs w:val="22"/>
        </w:rPr>
        <w:t xml:space="preserve">. The proposed that the inflicting violence should be called ‘physical assault’ and causing V to believe should called ‘threated assault’ and offence of ‘aggravated assault’ involving ang physical or threatened assault in resulting the injury. The draft bill </w:t>
      </w:r>
      <w:r w:rsidRPr="37628208" w:rsidR="09CBB843">
        <w:rPr>
          <w:rFonts w:ascii="Aptos" w:hAnsi="Aptos" w:eastAsia="Aptos" w:cs="Aptos" w:asciiTheme="minorAscii" w:hAnsiTheme="minorAscii" w:eastAsiaTheme="minorAscii" w:cstheme="minorAscii"/>
          <w:sz w:val="22"/>
          <w:szCs w:val="22"/>
        </w:rPr>
        <w:t>stated</w:t>
      </w:r>
      <w:r w:rsidRPr="37628208" w:rsidR="09CBB843">
        <w:rPr>
          <w:rFonts w:ascii="Aptos" w:hAnsi="Aptos" w:eastAsia="Aptos" w:cs="Aptos" w:asciiTheme="minorAscii" w:hAnsiTheme="minorAscii" w:eastAsiaTheme="minorAscii" w:cstheme="minorAscii"/>
          <w:sz w:val="22"/>
          <w:szCs w:val="22"/>
        </w:rPr>
        <w:t xml:space="preserve"> a new offence of causing injury: 1) intentionally causing </w:t>
      </w:r>
      <w:r w:rsidRPr="37628208" w:rsidR="09CBB843">
        <w:rPr>
          <w:rFonts w:ascii="Aptos" w:hAnsi="Aptos" w:eastAsia="Aptos" w:cs="Aptos" w:asciiTheme="minorAscii" w:hAnsiTheme="minorAscii" w:eastAsiaTheme="minorAscii" w:cstheme="minorAscii"/>
          <w:sz w:val="22"/>
          <w:szCs w:val="22"/>
        </w:rPr>
        <w:t>serious injury</w:t>
      </w:r>
      <w:r w:rsidRPr="37628208" w:rsidR="09CBB843">
        <w:rPr>
          <w:rFonts w:ascii="Aptos" w:hAnsi="Aptos" w:eastAsia="Aptos" w:cs="Aptos" w:asciiTheme="minorAscii" w:hAnsiTheme="minorAscii" w:eastAsiaTheme="minorAscii" w:cstheme="minorAscii"/>
          <w:sz w:val="22"/>
          <w:szCs w:val="22"/>
        </w:rPr>
        <w:t xml:space="preserve"> should be </w:t>
      </w:r>
      <w:r w:rsidRPr="37628208" w:rsidR="09CBB843">
        <w:rPr>
          <w:rFonts w:ascii="Aptos" w:hAnsi="Aptos" w:eastAsia="Aptos" w:cs="Aptos" w:asciiTheme="minorAscii" w:hAnsiTheme="minorAscii" w:eastAsiaTheme="minorAscii" w:cstheme="minorAscii"/>
          <w:sz w:val="22"/>
          <w:szCs w:val="22"/>
        </w:rPr>
        <w:t>maximum</w:t>
      </w:r>
      <w:r w:rsidRPr="37628208" w:rsidR="09CBB843">
        <w:rPr>
          <w:rFonts w:ascii="Aptos" w:hAnsi="Aptos" w:eastAsia="Aptos" w:cs="Aptos" w:asciiTheme="minorAscii" w:hAnsiTheme="minorAscii" w:eastAsiaTheme="minorAscii" w:cstheme="minorAscii"/>
          <w:sz w:val="22"/>
          <w:szCs w:val="22"/>
        </w:rPr>
        <w:t xml:space="preserve"> sentence to life. 2) recklessly causing </w:t>
      </w:r>
      <w:r w:rsidRPr="37628208" w:rsidR="09CBB843">
        <w:rPr>
          <w:rFonts w:ascii="Aptos" w:hAnsi="Aptos" w:eastAsia="Aptos" w:cs="Aptos" w:asciiTheme="minorAscii" w:hAnsiTheme="minorAscii" w:eastAsiaTheme="minorAscii" w:cstheme="minorAscii"/>
          <w:sz w:val="22"/>
          <w:szCs w:val="22"/>
        </w:rPr>
        <w:t>serious injury</w:t>
      </w:r>
      <w:r w:rsidRPr="37628208" w:rsidR="09CBB843">
        <w:rPr>
          <w:rFonts w:ascii="Aptos" w:hAnsi="Aptos" w:eastAsia="Aptos" w:cs="Aptos" w:asciiTheme="minorAscii" w:hAnsiTheme="minorAscii" w:eastAsiaTheme="minorAscii" w:cstheme="minorAscii"/>
          <w:sz w:val="22"/>
          <w:szCs w:val="22"/>
        </w:rPr>
        <w:t xml:space="preserve"> should be </w:t>
      </w:r>
      <w:r w:rsidRPr="37628208" w:rsidR="09CBB843">
        <w:rPr>
          <w:rFonts w:ascii="Aptos" w:hAnsi="Aptos" w:eastAsia="Aptos" w:cs="Aptos" w:asciiTheme="minorAscii" w:hAnsiTheme="minorAscii" w:eastAsiaTheme="minorAscii" w:cstheme="minorAscii"/>
          <w:sz w:val="22"/>
          <w:szCs w:val="22"/>
        </w:rPr>
        <w:t>maximum</w:t>
      </w:r>
      <w:r w:rsidRPr="37628208" w:rsidR="09CBB843">
        <w:rPr>
          <w:rFonts w:ascii="Aptos" w:hAnsi="Aptos" w:eastAsia="Aptos" w:cs="Aptos" w:asciiTheme="minorAscii" w:hAnsiTheme="minorAscii" w:eastAsiaTheme="minorAscii" w:cstheme="minorAscii"/>
          <w:sz w:val="22"/>
          <w:szCs w:val="22"/>
        </w:rPr>
        <w:t xml:space="preserve"> sentence to 7 years. 3) intentionally or recklessly causing injury </w:t>
      </w:r>
      <w:r w:rsidRPr="37628208" w:rsidR="09CBB843">
        <w:rPr>
          <w:rFonts w:ascii="Aptos" w:hAnsi="Aptos" w:eastAsia="Aptos" w:cs="Aptos" w:asciiTheme="minorAscii" w:hAnsiTheme="minorAscii" w:eastAsiaTheme="minorAscii" w:cstheme="minorAscii"/>
          <w:sz w:val="22"/>
          <w:szCs w:val="22"/>
        </w:rPr>
        <w:t>maximum</w:t>
      </w:r>
      <w:r w:rsidRPr="37628208" w:rsidR="09CBB843">
        <w:rPr>
          <w:rFonts w:ascii="Aptos" w:hAnsi="Aptos" w:eastAsia="Aptos" w:cs="Aptos" w:asciiTheme="minorAscii" w:hAnsiTheme="minorAscii" w:eastAsiaTheme="minorAscii" w:cstheme="minorAscii"/>
          <w:sz w:val="22"/>
          <w:szCs w:val="22"/>
        </w:rPr>
        <w:t xml:space="preserve"> sentence to 5 years. This shows the difference from the current law of the wounding states that can be either </w:t>
      </w:r>
      <w:r w:rsidRPr="37628208" w:rsidR="09CBB843">
        <w:rPr>
          <w:rFonts w:ascii="Aptos" w:hAnsi="Aptos" w:eastAsia="Aptos" w:cs="Aptos" w:asciiTheme="minorAscii" w:hAnsiTheme="minorAscii" w:eastAsiaTheme="minorAscii" w:cstheme="minorAscii"/>
          <w:sz w:val="22"/>
          <w:szCs w:val="22"/>
        </w:rPr>
        <w:t>serious injury</w:t>
      </w:r>
      <w:r w:rsidRPr="37628208" w:rsidR="09CBB843">
        <w:rPr>
          <w:rFonts w:ascii="Aptos" w:hAnsi="Aptos" w:eastAsia="Aptos" w:cs="Aptos" w:asciiTheme="minorAscii" w:hAnsiTheme="minorAscii" w:eastAsiaTheme="minorAscii" w:cstheme="minorAscii"/>
          <w:sz w:val="22"/>
          <w:szCs w:val="22"/>
        </w:rPr>
        <w:t xml:space="preserve"> or an injury. Also, it </w:t>
      </w:r>
      <w:r w:rsidRPr="37628208" w:rsidR="09CBB843">
        <w:rPr>
          <w:rFonts w:ascii="Aptos" w:hAnsi="Aptos" w:eastAsia="Aptos" w:cs="Aptos" w:asciiTheme="minorAscii" w:hAnsiTheme="minorAscii" w:eastAsiaTheme="minorAscii" w:cstheme="minorAscii"/>
          <w:sz w:val="22"/>
          <w:szCs w:val="22"/>
        </w:rPr>
        <w:t>states</w:t>
      </w:r>
      <w:r w:rsidRPr="37628208" w:rsidR="09CBB843">
        <w:rPr>
          <w:rFonts w:ascii="Aptos" w:hAnsi="Aptos" w:eastAsia="Aptos" w:cs="Aptos" w:asciiTheme="minorAscii" w:hAnsiTheme="minorAscii" w:eastAsiaTheme="minorAscii" w:cstheme="minorAscii"/>
          <w:sz w:val="22"/>
          <w:szCs w:val="22"/>
        </w:rPr>
        <w:t xml:space="preserve"> </w:t>
      </w:r>
      <w:r w:rsidRPr="37628208" w:rsidR="09CBB843">
        <w:rPr>
          <w:rFonts w:ascii="Aptos" w:hAnsi="Aptos" w:eastAsia="Aptos" w:cs="Aptos" w:asciiTheme="minorAscii" w:hAnsiTheme="minorAscii" w:eastAsiaTheme="minorAscii" w:cstheme="minorAscii"/>
          <w:sz w:val="22"/>
          <w:szCs w:val="22"/>
        </w:rPr>
        <w:t xml:space="preserve">the offence of recklessly causing </w:t>
      </w:r>
      <w:r w:rsidRPr="37628208" w:rsidR="09CBB843">
        <w:rPr>
          <w:rFonts w:ascii="Aptos" w:hAnsi="Aptos" w:eastAsia="Aptos" w:cs="Aptos" w:asciiTheme="minorAscii" w:hAnsiTheme="minorAscii" w:eastAsiaTheme="minorAscii" w:cstheme="minorAscii"/>
          <w:sz w:val="22"/>
          <w:szCs w:val="22"/>
        </w:rPr>
        <w:t>serious injury</w:t>
      </w:r>
      <w:r w:rsidRPr="37628208" w:rsidR="09CBB843">
        <w:rPr>
          <w:rFonts w:ascii="Aptos" w:hAnsi="Aptos" w:eastAsia="Aptos" w:cs="Aptos" w:asciiTheme="minorAscii" w:hAnsiTheme="minorAscii" w:eastAsiaTheme="minorAscii" w:cstheme="minorAscii"/>
          <w:sz w:val="22"/>
          <w:szCs w:val="22"/>
        </w:rPr>
        <w:t xml:space="preserve">, the D must predict any risk of </w:t>
      </w:r>
      <w:r w:rsidRPr="37628208" w:rsidR="09CBB843">
        <w:rPr>
          <w:rFonts w:ascii="Aptos" w:hAnsi="Aptos" w:eastAsia="Aptos" w:cs="Aptos" w:asciiTheme="minorAscii" w:hAnsiTheme="minorAscii" w:eastAsiaTheme="minorAscii" w:cstheme="minorAscii"/>
          <w:sz w:val="22"/>
          <w:szCs w:val="22"/>
        </w:rPr>
        <w:t>serious injury</w:t>
      </w:r>
      <w:r w:rsidRPr="37628208" w:rsidR="09CBB843">
        <w:rPr>
          <w:rFonts w:ascii="Aptos" w:hAnsi="Aptos" w:eastAsia="Aptos" w:cs="Aptos" w:asciiTheme="minorAscii" w:hAnsiTheme="minorAscii" w:eastAsiaTheme="minorAscii" w:cstheme="minorAscii"/>
          <w:sz w:val="22"/>
          <w:szCs w:val="22"/>
        </w:rPr>
        <w:t xml:space="preserve"> it is opposite to s20 in current law enough to predict any injury. Lastly, </w:t>
      </w:r>
      <w:r w:rsidRPr="37628208" w:rsidR="09CBB843">
        <w:rPr>
          <w:rFonts w:ascii="Aptos" w:hAnsi="Aptos" w:eastAsia="Aptos" w:cs="Aptos" w:asciiTheme="minorAscii" w:hAnsiTheme="minorAscii" w:eastAsiaTheme="minorAscii" w:cstheme="minorAscii"/>
          <w:sz w:val="22"/>
          <w:szCs w:val="22"/>
        </w:rPr>
        <w:t>doesn't</w:t>
      </w:r>
      <w:r w:rsidRPr="37628208" w:rsidR="09CBB843">
        <w:rPr>
          <w:rFonts w:ascii="Aptos" w:hAnsi="Aptos" w:eastAsia="Aptos" w:cs="Aptos" w:asciiTheme="minorAscii" w:hAnsiTheme="minorAscii" w:eastAsiaTheme="minorAscii" w:cstheme="minorAscii"/>
          <w:sz w:val="22"/>
          <w:szCs w:val="22"/>
        </w:rPr>
        <w:t xml:space="preserve"> have to be an assault and battery to happen any causing injury is enough, it is opposed to the current section 47 offence.</w:t>
      </w:r>
    </w:p>
    <w:p w:rsidR="69F99A48" w:rsidP="35DEBB77" w:rsidRDefault="69F99A48" w14:paraId="1AF452F5" w14:textId="02D9883D">
      <w:pPr>
        <w:pStyle w:val="Normal"/>
        <w:rPr>
          <w:rFonts w:ascii="Aptos" w:hAnsi="Aptos" w:eastAsia="Aptos" w:cs="Aptos" w:asciiTheme="minorAscii" w:hAnsiTheme="minorAscii" w:eastAsiaTheme="minorAscii" w:cstheme="minorAscii"/>
          <w:noProof w:val="0"/>
          <w:sz w:val="22"/>
          <w:szCs w:val="22"/>
          <w:lang w:val="en-GB"/>
        </w:rPr>
      </w:pPr>
      <w:r w:rsidRPr="37628208" w:rsidR="4634916B">
        <w:rPr>
          <w:rFonts w:ascii="Aptos" w:hAnsi="Aptos" w:eastAsia="Aptos" w:cs="Aptos" w:asciiTheme="minorAscii" w:hAnsiTheme="minorAscii" w:eastAsiaTheme="minorAscii" w:cstheme="minorAscii"/>
          <w:sz w:val="22"/>
          <w:szCs w:val="22"/>
        </w:rPr>
        <w:t xml:space="preserve">In conclusion the offence against the person act (1861) should be updated within </w:t>
      </w:r>
      <w:r w:rsidRPr="37628208" w:rsidR="7F054B74">
        <w:rPr>
          <w:rFonts w:ascii="Aptos" w:hAnsi="Aptos" w:eastAsia="Aptos" w:cs="Aptos" w:asciiTheme="minorAscii" w:hAnsiTheme="minorAscii" w:eastAsiaTheme="minorAscii" w:cstheme="minorAscii"/>
          <w:sz w:val="22"/>
          <w:szCs w:val="22"/>
        </w:rPr>
        <w:t>modern</w:t>
      </w:r>
      <w:r w:rsidRPr="37628208" w:rsidR="4634916B">
        <w:rPr>
          <w:rFonts w:ascii="Aptos" w:hAnsi="Aptos" w:eastAsia="Aptos" w:cs="Aptos" w:asciiTheme="minorAscii" w:hAnsiTheme="minorAscii" w:eastAsiaTheme="minorAscii" w:cstheme="minorAscii"/>
          <w:sz w:val="22"/>
          <w:szCs w:val="22"/>
        </w:rPr>
        <w:t xml:space="preserve"> </w:t>
      </w:r>
      <w:r w:rsidRPr="37628208" w:rsidR="033F6B60">
        <w:rPr>
          <w:rFonts w:ascii="Aptos" w:hAnsi="Aptos" w:eastAsia="Aptos" w:cs="Aptos" w:asciiTheme="minorAscii" w:hAnsiTheme="minorAscii" w:eastAsiaTheme="minorAscii" w:cstheme="minorAscii"/>
          <w:sz w:val="22"/>
          <w:szCs w:val="22"/>
        </w:rPr>
        <w:t>society</w:t>
      </w:r>
      <w:r w:rsidRPr="37628208" w:rsidR="4634916B">
        <w:rPr>
          <w:rFonts w:ascii="Aptos" w:hAnsi="Aptos" w:eastAsia="Aptos" w:cs="Aptos" w:asciiTheme="minorAscii" w:hAnsiTheme="minorAscii" w:eastAsiaTheme="minorAscii" w:cstheme="minorAscii"/>
          <w:sz w:val="22"/>
          <w:szCs w:val="22"/>
        </w:rPr>
        <w:t xml:space="preserve"> with </w:t>
      </w:r>
      <w:r w:rsidRPr="37628208" w:rsidR="16DC97CD">
        <w:rPr>
          <w:rFonts w:ascii="Aptos" w:hAnsi="Aptos" w:eastAsia="Aptos" w:cs="Aptos" w:asciiTheme="minorAscii" w:hAnsiTheme="minorAscii" w:eastAsiaTheme="minorAscii" w:cstheme="minorAscii"/>
          <w:sz w:val="22"/>
          <w:szCs w:val="22"/>
        </w:rPr>
        <w:t>language</w:t>
      </w:r>
      <w:r w:rsidRPr="37628208" w:rsidR="4634916B">
        <w:rPr>
          <w:rFonts w:ascii="Aptos" w:hAnsi="Aptos" w:eastAsia="Aptos" w:cs="Aptos" w:asciiTheme="minorAscii" w:hAnsiTheme="minorAscii" w:eastAsiaTheme="minorAscii" w:cstheme="minorAscii"/>
          <w:sz w:val="22"/>
          <w:szCs w:val="22"/>
        </w:rPr>
        <w:t xml:space="preserve"> and the </w:t>
      </w:r>
      <w:r w:rsidRPr="37628208" w:rsidR="1DE415B9">
        <w:rPr>
          <w:rFonts w:ascii="Aptos" w:hAnsi="Aptos" w:eastAsia="Aptos" w:cs="Aptos" w:asciiTheme="minorAscii" w:hAnsiTheme="minorAscii" w:eastAsiaTheme="minorAscii" w:cstheme="minorAscii"/>
          <w:sz w:val="22"/>
          <w:szCs w:val="22"/>
        </w:rPr>
        <w:t xml:space="preserve">structure </w:t>
      </w:r>
      <w:r w:rsidRPr="37628208" w:rsidR="4634916B">
        <w:rPr>
          <w:rFonts w:ascii="Aptos" w:hAnsi="Aptos" w:eastAsia="Aptos" w:cs="Aptos" w:asciiTheme="minorAscii" w:hAnsiTheme="minorAscii" w:eastAsiaTheme="minorAscii" w:cstheme="minorAscii"/>
          <w:sz w:val="22"/>
          <w:szCs w:val="22"/>
        </w:rPr>
        <w:t>of offence that would make clear un</w:t>
      </w:r>
      <w:r w:rsidRPr="37628208" w:rsidR="0DF6429E">
        <w:rPr>
          <w:rFonts w:ascii="Aptos" w:hAnsi="Aptos" w:eastAsia="Aptos" w:cs="Aptos" w:asciiTheme="minorAscii" w:hAnsiTheme="minorAscii" w:eastAsiaTheme="minorAscii" w:cstheme="minorAscii"/>
          <w:sz w:val="22"/>
          <w:szCs w:val="22"/>
        </w:rPr>
        <w:t xml:space="preserve">derstanding of the </w:t>
      </w:r>
      <w:r w:rsidRPr="37628208" w:rsidR="453F1EA4">
        <w:rPr>
          <w:rFonts w:ascii="Aptos" w:hAnsi="Aptos" w:eastAsia="Aptos" w:cs="Aptos" w:asciiTheme="minorAscii" w:hAnsiTheme="minorAscii" w:eastAsiaTheme="minorAscii" w:cstheme="minorAscii"/>
          <w:sz w:val="22"/>
          <w:szCs w:val="22"/>
        </w:rPr>
        <w:t>offence</w:t>
      </w:r>
      <w:r w:rsidRPr="37628208" w:rsidR="0DF6429E">
        <w:rPr>
          <w:rFonts w:ascii="Aptos" w:hAnsi="Aptos" w:eastAsia="Aptos" w:cs="Aptos" w:asciiTheme="minorAscii" w:hAnsiTheme="minorAscii" w:eastAsiaTheme="minorAscii" w:cstheme="minorAscii"/>
          <w:sz w:val="22"/>
          <w:szCs w:val="22"/>
        </w:rPr>
        <w:t xml:space="preserve"> in</w:t>
      </w:r>
      <w:r w:rsidRPr="37628208" w:rsidR="6E3E60CA">
        <w:rPr>
          <w:rFonts w:ascii="Aptos" w:hAnsi="Aptos" w:eastAsia="Aptos" w:cs="Aptos" w:asciiTheme="minorAscii" w:hAnsiTheme="minorAscii" w:eastAsiaTheme="minorAscii" w:cstheme="minorAscii"/>
          <w:sz w:val="22"/>
          <w:szCs w:val="22"/>
        </w:rPr>
        <w:t xml:space="preserve"> assault and battery, s</w:t>
      </w:r>
      <w:r w:rsidRPr="37628208" w:rsidR="0DF6429E">
        <w:rPr>
          <w:rFonts w:ascii="Aptos" w:hAnsi="Aptos" w:eastAsia="Aptos" w:cs="Aptos" w:asciiTheme="minorAscii" w:hAnsiTheme="minorAscii" w:eastAsiaTheme="minorAscii" w:cstheme="minorAscii"/>
          <w:sz w:val="22"/>
          <w:szCs w:val="22"/>
        </w:rPr>
        <w:t>18,</w:t>
      </w:r>
      <w:r w:rsidRPr="37628208" w:rsidR="7976FA04">
        <w:rPr>
          <w:rFonts w:ascii="Aptos" w:hAnsi="Aptos" w:eastAsia="Aptos" w:cs="Aptos" w:asciiTheme="minorAscii" w:hAnsiTheme="minorAscii" w:eastAsiaTheme="minorAscii" w:cstheme="minorAscii"/>
          <w:sz w:val="22"/>
          <w:szCs w:val="22"/>
        </w:rPr>
        <w:t xml:space="preserve"> </w:t>
      </w:r>
      <w:r w:rsidRPr="37628208" w:rsidR="0DF6429E">
        <w:rPr>
          <w:rFonts w:ascii="Aptos" w:hAnsi="Aptos" w:eastAsia="Aptos" w:cs="Aptos" w:asciiTheme="minorAscii" w:hAnsiTheme="minorAscii" w:eastAsiaTheme="minorAscii" w:cstheme="minorAscii"/>
          <w:sz w:val="22"/>
          <w:szCs w:val="22"/>
        </w:rPr>
        <w:t>s20 and s47</w:t>
      </w:r>
      <w:r w:rsidRPr="37628208" w:rsidR="280FDE19">
        <w:rPr>
          <w:rFonts w:ascii="Aptos" w:hAnsi="Aptos" w:eastAsia="Aptos" w:cs="Aptos" w:asciiTheme="minorAscii" w:hAnsiTheme="minorAscii" w:eastAsiaTheme="minorAscii" w:cstheme="minorAscii"/>
          <w:sz w:val="22"/>
          <w:szCs w:val="22"/>
        </w:rPr>
        <w:t xml:space="preserve"> of intention, recklessness, </w:t>
      </w:r>
      <w:r w:rsidRPr="37628208" w:rsidR="280FDE19">
        <w:rPr>
          <w:rFonts w:ascii="Aptos" w:hAnsi="Aptos" w:eastAsia="Aptos" w:cs="Aptos" w:asciiTheme="minorAscii" w:hAnsiTheme="minorAscii" w:eastAsiaTheme="minorAscii" w:cstheme="minorAscii"/>
          <w:sz w:val="22"/>
          <w:szCs w:val="22"/>
        </w:rPr>
        <w:t>seriousness</w:t>
      </w:r>
      <w:r w:rsidRPr="37628208" w:rsidR="280FDE19">
        <w:rPr>
          <w:rFonts w:ascii="Aptos" w:hAnsi="Aptos" w:eastAsia="Aptos" w:cs="Aptos" w:asciiTheme="minorAscii" w:hAnsiTheme="minorAscii" w:eastAsiaTheme="minorAscii" w:cstheme="minorAscii"/>
          <w:sz w:val="22"/>
          <w:szCs w:val="22"/>
        </w:rPr>
        <w:t xml:space="preserve"> and </w:t>
      </w:r>
      <w:r w:rsidRPr="37628208" w:rsidR="06DE1E90">
        <w:rPr>
          <w:rFonts w:ascii="Aptos" w:hAnsi="Aptos" w:eastAsia="Aptos" w:cs="Aptos" w:asciiTheme="minorAscii" w:hAnsiTheme="minorAscii" w:eastAsiaTheme="minorAscii" w:cstheme="minorAscii"/>
          <w:sz w:val="22"/>
          <w:szCs w:val="22"/>
        </w:rPr>
        <w:t>non-serious</w:t>
      </w:r>
      <w:r w:rsidRPr="37628208" w:rsidR="280FDE19">
        <w:rPr>
          <w:rFonts w:ascii="Aptos" w:hAnsi="Aptos" w:eastAsia="Aptos" w:cs="Aptos" w:asciiTheme="minorAscii" w:hAnsiTheme="minorAscii" w:eastAsiaTheme="minorAscii" w:cstheme="minorAscii"/>
          <w:sz w:val="22"/>
          <w:szCs w:val="22"/>
        </w:rPr>
        <w:t xml:space="preserve"> </w:t>
      </w:r>
      <w:r w:rsidRPr="37628208" w:rsidR="556DDF0D">
        <w:rPr>
          <w:rFonts w:ascii="Aptos" w:hAnsi="Aptos" w:eastAsia="Aptos" w:cs="Aptos" w:asciiTheme="minorAscii" w:hAnsiTheme="minorAscii" w:eastAsiaTheme="minorAscii" w:cstheme="minorAscii"/>
          <w:sz w:val="22"/>
          <w:szCs w:val="22"/>
        </w:rPr>
        <w:t>injuries</w:t>
      </w:r>
      <w:r w:rsidRPr="37628208" w:rsidR="2B63AB9F">
        <w:rPr>
          <w:rFonts w:ascii="Aptos" w:hAnsi="Aptos" w:eastAsia="Aptos" w:cs="Aptos" w:asciiTheme="minorAscii" w:hAnsiTheme="minorAscii" w:eastAsiaTheme="minorAscii" w:cstheme="minorAscii"/>
          <w:sz w:val="22"/>
          <w:szCs w:val="22"/>
        </w:rPr>
        <w:t xml:space="preserve"> </w:t>
      </w:r>
      <w:r w:rsidRPr="37628208" w:rsidR="5FA8B2A9">
        <w:rPr>
          <w:rFonts w:ascii="Aptos" w:hAnsi="Aptos" w:eastAsia="Aptos" w:cs="Aptos" w:asciiTheme="minorAscii" w:hAnsiTheme="minorAscii" w:eastAsiaTheme="minorAscii" w:cstheme="minorAscii"/>
          <w:sz w:val="22"/>
          <w:szCs w:val="22"/>
        </w:rPr>
        <w:t xml:space="preserve">that are caused or </w:t>
      </w:r>
      <w:r w:rsidRPr="37628208" w:rsidR="4CF9219F">
        <w:rPr>
          <w:rFonts w:ascii="Aptos" w:hAnsi="Aptos" w:eastAsia="Aptos" w:cs="Aptos" w:asciiTheme="minorAscii" w:hAnsiTheme="minorAscii" w:eastAsiaTheme="minorAscii" w:cstheme="minorAscii"/>
          <w:sz w:val="22"/>
          <w:szCs w:val="22"/>
        </w:rPr>
        <w:t>inflicted that was recommend by Law commission</w:t>
      </w:r>
      <w:r w:rsidRPr="37628208" w:rsidR="3A160D49">
        <w:rPr>
          <w:rFonts w:ascii="Aptos" w:hAnsi="Aptos" w:eastAsia="Aptos" w:cs="Aptos" w:asciiTheme="minorAscii" w:hAnsiTheme="minorAscii" w:eastAsiaTheme="minorAscii" w:cstheme="minorAscii"/>
          <w:sz w:val="22"/>
          <w:szCs w:val="22"/>
        </w:rPr>
        <w:t xml:space="preserve">. </w:t>
      </w:r>
      <w:r w:rsidRPr="37628208" w:rsidR="17CEF273">
        <w:rPr>
          <w:rFonts w:ascii="Aptos" w:hAnsi="Aptos" w:eastAsia="Aptos" w:cs="Aptos" w:asciiTheme="minorAscii" w:hAnsiTheme="minorAscii" w:eastAsiaTheme="minorAscii" w:cstheme="minorAscii"/>
          <w:sz w:val="22"/>
          <w:szCs w:val="22"/>
        </w:rPr>
        <w:t>Also, making changes to sentencing by</w:t>
      </w:r>
      <w:r w:rsidRPr="37628208" w:rsidR="1AB7E714">
        <w:rPr>
          <w:rFonts w:ascii="Aptos" w:hAnsi="Aptos" w:eastAsia="Aptos" w:cs="Aptos" w:asciiTheme="minorAscii" w:hAnsiTheme="minorAscii" w:eastAsiaTheme="minorAscii" w:cstheme="minorAscii"/>
          <w:sz w:val="22"/>
          <w:szCs w:val="22"/>
        </w:rPr>
        <w:t xml:space="preserve"> </w:t>
      </w:r>
      <w:r w:rsidRPr="37628208" w:rsidR="1AB7E714">
        <w:rPr>
          <w:rFonts w:ascii="Aptos" w:hAnsi="Aptos" w:eastAsia="Aptos" w:cs="Aptos" w:asciiTheme="minorAscii" w:hAnsiTheme="minorAscii" w:eastAsiaTheme="minorAscii" w:cstheme="minorAscii"/>
          <w:sz w:val="22"/>
          <w:szCs w:val="22"/>
        </w:rPr>
        <w:t xml:space="preserve">prioritising the level of </w:t>
      </w:r>
      <w:r w:rsidRPr="37628208" w:rsidR="0070F011">
        <w:rPr>
          <w:rFonts w:ascii="Aptos" w:hAnsi="Aptos" w:eastAsia="Aptos" w:cs="Aptos" w:asciiTheme="minorAscii" w:hAnsiTheme="minorAscii" w:eastAsiaTheme="minorAscii" w:cstheme="minorAscii"/>
          <w:sz w:val="22"/>
          <w:szCs w:val="22"/>
        </w:rPr>
        <w:t xml:space="preserve">seriousness committee in </w:t>
      </w:r>
      <w:r w:rsidRPr="37628208" w:rsidR="0A241FE5">
        <w:rPr>
          <w:rFonts w:ascii="Aptos" w:hAnsi="Aptos" w:eastAsia="Aptos" w:cs="Aptos" w:asciiTheme="minorAscii" w:hAnsiTheme="minorAscii" w:eastAsiaTheme="minorAscii" w:cstheme="minorAscii"/>
          <w:sz w:val="22"/>
          <w:szCs w:val="22"/>
        </w:rPr>
        <w:t xml:space="preserve">offences </w:t>
      </w:r>
      <w:r w:rsidRPr="37628208" w:rsidR="244AAC1D">
        <w:rPr>
          <w:rFonts w:ascii="Aptos" w:hAnsi="Aptos" w:eastAsia="Aptos" w:cs="Aptos" w:asciiTheme="minorAscii" w:hAnsiTheme="minorAscii" w:eastAsiaTheme="minorAscii" w:cstheme="minorAscii"/>
          <w:sz w:val="22"/>
          <w:szCs w:val="22"/>
        </w:rPr>
        <w:t xml:space="preserve">would improve the </w:t>
      </w:r>
      <w:r w:rsidRPr="37628208" w:rsidR="244AAC1D">
        <w:rPr>
          <w:rFonts w:ascii="Aptos" w:hAnsi="Aptos" w:eastAsia="Aptos" w:cs="Aptos" w:asciiTheme="minorAscii" w:hAnsiTheme="minorAscii" w:eastAsiaTheme="minorAscii" w:cstheme="minorAscii"/>
          <w:sz w:val="22"/>
          <w:szCs w:val="22"/>
        </w:rPr>
        <w:t>modern society.</w:t>
      </w:r>
    </w:p>
    <w:p w:rsidR="69F99A48" w:rsidP="35DEBB77" w:rsidRDefault="69F99A48" w14:paraId="294C801B" w14:textId="690C8FB6">
      <w:pPr>
        <w:pStyle w:val="Normal"/>
        <w:rPr>
          <w:rFonts w:ascii="Aptos" w:hAnsi="Aptos" w:eastAsia="Aptos" w:cs="Aptos" w:asciiTheme="minorAscii" w:hAnsiTheme="minorAscii" w:eastAsiaTheme="minorAscii" w:cstheme="minorAscii"/>
          <w:sz w:val="22"/>
          <w:szCs w:val="22"/>
        </w:rPr>
      </w:pPr>
    </w:p>
    <w:p w:rsidR="75E18722" w:rsidP="35DEBB77" w:rsidRDefault="75E18722" w14:paraId="6F3F4B69" w14:textId="396BCF82">
      <w:pPr>
        <w:pStyle w:val="Normal"/>
        <w:rPr>
          <w:rFonts w:ascii="Aptos" w:hAnsi="Aptos" w:eastAsia="Aptos" w:cs="Aptos" w:asciiTheme="minorAscii" w:hAnsiTheme="minorAscii" w:eastAsiaTheme="minorAscii" w:cstheme="minorAscii"/>
          <w:sz w:val="22"/>
          <w:szCs w:val="22"/>
        </w:rPr>
      </w:pPr>
    </w:p>
    <w:p w:rsidR="75E18722" w:rsidP="35DEBB77" w:rsidRDefault="75E18722" w14:paraId="66780F44" w14:textId="71CDBADA">
      <w:pPr>
        <w:pStyle w:val="Normal"/>
        <w:rPr>
          <w:rFonts w:ascii="Aptos" w:hAnsi="Aptos" w:eastAsia="Aptos" w:cs="Aptos" w:asciiTheme="minorAscii" w:hAnsiTheme="minorAscii" w:eastAsiaTheme="minorAscii" w:cstheme="minorAscii"/>
          <w:sz w:val="22"/>
          <w:szCs w:val="22"/>
        </w:rPr>
      </w:pPr>
    </w:p>
    <w:p w:rsidR="75E18722" w:rsidP="35DEBB77" w:rsidRDefault="75E18722" w14:paraId="01AF5657" w14:textId="10A83AB9">
      <w:pPr>
        <w:pStyle w:val="Normal"/>
        <w:rPr>
          <w:rFonts w:ascii="Aptos" w:hAnsi="Aptos" w:eastAsia="Aptos" w:cs="Aptos" w:asciiTheme="minorAscii" w:hAnsiTheme="minorAscii" w:eastAsiaTheme="minorAscii" w:cstheme="minorAscii"/>
          <w:sz w:val="22"/>
          <w:szCs w:val="22"/>
        </w:rPr>
      </w:pPr>
    </w:p>
    <w:p w:rsidR="75E18722" w:rsidP="35DEBB77" w:rsidRDefault="75E18722" w14:paraId="61959729" w14:textId="27ED241D">
      <w:pPr>
        <w:pStyle w:val="Normal"/>
        <w:rPr>
          <w:rFonts w:ascii="Aptos" w:hAnsi="Aptos" w:eastAsia="Aptos" w:cs="Aptos" w:asciiTheme="minorAscii" w:hAnsiTheme="minorAscii" w:eastAsiaTheme="minorAscii" w:cstheme="minorAscii"/>
          <w:sz w:val="22"/>
          <w:szCs w:val="22"/>
        </w:rPr>
      </w:pPr>
    </w:p>
    <w:p w:rsidR="75E18722" w:rsidP="35DEBB77" w:rsidRDefault="75E18722" w14:paraId="0FA8E5F2" w14:textId="6C34CED1">
      <w:pPr>
        <w:pStyle w:val="Normal"/>
        <w:rPr>
          <w:rFonts w:ascii="Aptos" w:hAnsi="Aptos" w:eastAsia="Aptos" w:cs="Aptos" w:asciiTheme="minorAscii" w:hAnsiTheme="minorAscii" w:eastAsiaTheme="minorAscii" w:cstheme="minorAscii"/>
          <w:sz w:val="22"/>
          <w:szCs w:val="22"/>
        </w:rPr>
      </w:pPr>
    </w:p>
    <w:p w:rsidR="4C0BE2BB" w:rsidP="35DEBB77" w:rsidRDefault="4C0BE2BB" w14:paraId="7CAAD336" w14:textId="4D6FB17F">
      <w:pPr>
        <w:pStyle w:val="Normal"/>
        <w:rPr>
          <w:rFonts w:ascii="Aptos" w:hAnsi="Aptos" w:eastAsia="Aptos" w:cs="Aptos" w:asciiTheme="minorAscii" w:hAnsiTheme="minorAscii" w:eastAsiaTheme="minorAscii" w:cstheme="minorAscii"/>
          <w:sz w:val="22"/>
          <w:szCs w:val="22"/>
        </w:rPr>
      </w:pPr>
    </w:p>
    <w:p w:rsidR="4C0BE2BB" w:rsidP="35DEBB77" w:rsidRDefault="4C0BE2BB" w14:paraId="6A85EF81" w14:textId="2E5B51FD">
      <w:pPr>
        <w:pStyle w:val="Normal"/>
        <w:rPr>
          <w:rFonts w:ascii="Aptos" w:hAnsi="Aptos" w:eastAsia="Aptos" w:cs="Aptos" w:asciiTheme="minorAscii" w:hAnsiTheme="minorAscii" w:eastAsiaTheme="minorAscii" w:cstheme="minorAscii"/>
          <w:sz w:val="22"/>
          <w:szCs w:val="22"/>
        </w:rPr>
      </w:pPr>
    </w:p>
    <w:p w:rsidR="4C0BE2BB" w:rsidP="35DEBB77" w:rsidRDefault="4C0BE2BB" w14:paraId="4F4E7116" w14:textId="52608281">
      <w:pPr>
        <w:pStyle w:val="Normal"/>
        <w:rPr>
          <w:rFonts w:ascii="Aptos" w:hAnsi="Aptos" w:eastAsia="Aptos" w:cs="Aptos" w:asciiTheme="minorAscii" w:hAnsiTheme="minorAscii" w:eastAsiaTheme="minorAscii" w:cstheme="minorAscii"/>
          <w:sz w:val="22"/>
          <w:szCs w:val="22"/>
        </w:rPr>
      </w:pPr>
    </w:p>
    <w:p w:rsidR="4C0BE2BB" w:rsidP="35DEBB77" w:rsidRDefault="4C0BE2BB" w14:paraId="10BAF0ED" w14:textId="1EE2B2E4">
      <w:pPr>
        <w:pStyle w:val="Normal"/>
        <w:rPr>
          <w:rFonts w:ascii="Aptos" w:hAnsi="Aptos" w:eastAsia="Aptos" w:cs="Aptos" w:asciiTheme="minorAscii" w:hAnsiTheme="minorAscii" w:eastAsiaTheme="minorAscii" w:cstheme="minorAscii"/>
          <w:sz w:val="22"/>
          <w:szCs w:val="22"/>
        </w:rPr>
      </w:pPr>
    </w:p>
    <w:p w:rsidR="4C0BE2BB" w:rsidP="35DEBB77" w:rsidRDefault="4C0BE2BB" w14:paraId="7D57B94C" w14:textId="43153664">
      <w:pPr>
        <w:pStyle w:val="Normal"/>
        <w:rPr>
          <w:rFonts w:ascii="Aptos" w:hAnsi="Aptos" w:eastAsia="Aptos" w:cs="Aptos" w:asciiTheme="minorAscii" w:hAnsiTheme="minorAscii" w:eastAsiaTheme="minorAscii" w:cstheme="minorAscii"/>
          <w:sz w:val="22"/>
          <w:szCs w:val="22"/>
        </w:rPr>
      </w:pPr>
    </w:p>
    <w:p w:rsidR="4C0BE2BB" w:rsidP="35DEBB77" w:rsidRDefault="4C0BE2BB" w14:paraId="260A5042" w14:textId="6185F537">
      <w:pPr>
        <w:pStyle w:val="Normal"/>
        <w:rPr>
          <w:rFonts w:ascii="Aptos" w:hAnsi="Aptos" w:eastAsia="Aptos" w:cs="Aptos" w:asciiTheme="minorAscii" w:hAnsiTheme="minorAscii" w:eastAsiaTheme="minorAscii" w:cstheme="minorAscii"/>
          <w:sz w:val="22"/>
          <w:szCs w:val="22"/>
        </w:rPr>
      </w:pPr>
    </w:p>
    <w:p w:rsidR="4C0BE2BB" w:rsidP="35DEBB77" w:rsidRDefault="4C0BE2BB" w14:paraId="09679713" w14:textId="4F30A4E5">
      <w:pPr>
        <w:pStyle w:val="Normal"/>
        <w:rPr>
          <w:rFonts w:ascii="Aptos" w:hAnsi="Aptos" w:eastAsia="Aptos" w:cs="Aptos" w:asciiTheme="minorAscii" w:hAnsiTheme="minorAscii" w:eastAsiaTheme="minorAscii" w:cstheme="minorAscii"/>
          <w:sz w:val="22"/>
          <w:szCs w:val="22"/>
        </w:rPr>
      </w:pPr>
    </w:p>
    <w:p w:rsidR="4C0BE2BB" w:rsidP="35DEBB77" w:rsidRDefault="4C0BE2BB" w14:paraId="5B1C3CD5" w14:textId="010AFE90">
      <w:pPr>
        <w:pStyle w:val="Normal"/>
        <w:rPr>
          <w:rFonts w:ascii="Aptos" w:hAnsi="Aptos" w:eastAsia="Aptos" w:cs="Aptos" w:asciiTheme="minorAscii" w:hAnsiTheme="minorAscii" w:eastAsiaTheme="minorAscii" w:cstheme="minorAscii"/>
          <w:sz w:val="22"/>
          <w:szCs w:val="22"/>
        </w:rPr>
      </w:pPr>
    </w:p>
    <w:p w:rsidR="4C0BE2BB" w:rsidP="35DEBB77" w:rsidRDefault="4C0BE2BB" w14:paraId="534003D6" w14:textId="73F37A8D">
      <w:pPr>
        <w:pStyle w:val="Normal"/>
        <w:rPr>
          <w:rFonts w:ascii="Aptos" w:hAnsi="Aptos" w:eastAsia="Aptos" w:cs="Aptos" w:asciiTheme="minorAscii" w:hAnsiTheme="minorAscii" w:eastAsiaTheme="minorAscii" w:cstheme="minorAscii"/>
          <w:sz w:val="22"/>
          <w:szCs w:val="22"/>
        </w:rPr>
      </w:pPr>
    </w:p>
    <w:p w:rsidR="4C0BE2BB" w:rsidP="35DEBB77" w:rsidRDefault="4C0BE2BB" w14:paraId="6C4EDC8B" w14:textId="7A8A70EF">
      <w:pPr>
        <w:pStyle w:val="Normal"/>
        <w:rPr>
          <w:rFonts w:ascii="Aptos" w:hAnsi="Aptos" w:eastAsia="Aptos" w:cs="Aptos" w:asciiTheme="minorAscii" w:hAnsiTheme="minorAscii" w:eastAsiaTheme="minorAscii" w:cstheme="minorAscii"/>
          <w:sz w:val="22"/>
          <w:szCs w:val="22"/>
        </w:rPr>
      </w:pPr>
    </w:p>
    <w:p w:rsidR="4C0BE2BB" w:rsidP="35DEBB77" w:rsidRDefault="4C0BE2BB" w14:paraId="1FC2825E" w14:textId="367948A2">
      <w:pPr>
        <w:pStyle w:val="Normal"/>
        <w:rPr>
          <w:rFonts w:ascii="Aptos" w:hAnsi="Aptos" w:eastAsia="Aptos" w:cs="Aptos" w:asciiTheme="minorAscii" w:hAnsiTheme="minorAscii" w:eastAsiaTheme="minorAscii" w:cstheme="minorAscii"/>
          <w:sz w:val="22"/>
          <w:szCs w:val="22"/>
        </w:rPr>
      </w:pPr>
    </w:p>
    <w:p w:rsidR="4C0BE2BB" w:rsidP="35DEBB77" w:rsidRDefault="4C0BE2BB" w14:paraId="41C3174D" w14:textId="0CEB0199">
      <w:pPr>
        <w:pStyle w:val="Normal"/>
        <w:rPr>
          <w:rFonts w:ascii="Aptos" w:hAnsi="Aptos" w:eastAsia="Aptos" w:cs="Aptos" w:asciiTheme="minorAscii" w:hAnsiTheme="minorAscii" w:eastAsiaTheme="minorAscii" w:cstheme="minorAscii"/>
          <w:sz w:val="22"/>
          <w:szCs w:val="22"/>
        </w:rPr>
      </w:pPr>
    </w:p>
    <w:p w:rsidR="37628208" w:rsidP="37628208" w:rsidRDefault="37628208" w14:paraId="17369F98" w14:textId="50EA3812">
      <w:pPr>
        <w:pStyle w:val="Normal"/>
        <w:rPr>
          <w:rFonts w:ascii="Aptos" w:hAnsi="Aptos" w:eastAsia="Aptos" w:cs="Aptos" w:asciiTheme="minorAscii" w:hAnsiTheme="minorAscii" w:eastAsiaTheme="minorAscii" w:cstheme="minorAscii"/>
          <w:sz w:val="22"/>
          <w:szCs w:val="22"/>
        </w:rPr>
      </w:pPr>
    </w:p>
    <w:p w:rsidR="37628208" w:rsidP="37628208" w:rsidRDefault="37628208" w14:paraId="235D1923" w14:textId="6CEBBAE8">
      <w:pPr>
        <w:pStyle w:val="Normal"/>
        <w:rPr>
          <w:rFonts w:ascii="Aptos" w:hAnsi="Aptos" w:eastAsia="Aptos" w:cs="Aptos" w:asciiTheme="minorAscii" w:hAnsiTheme="minorAscii" w:eastAsiaTheme="minorAscii" w:cstheme="minorAscii"/>
          <w:sz w:val="22"/>
          <w:szCs w:val="22"/>
        </w:rPr>
      </w:pPr>
    </w:p>
    <w:p w:rsidR="37628208" w:rsidP="37628208" w:rsidRDefault="37628208" w14:paraId="1A18BA23" w14:textId="077624E4">
      <w:pPr>
        <w:pStyle w:val="Normal"/>
        <w:rPr>
          <w:rFonts w:ascii="Aptos" w:hAnsi="Aptos" w:eastAsia="Aptos" w:cs="Aptos" w:asciiTheme="minorAscii" w:hAnsiTheme="minorAscii" w:eastAsiaTheme="minorAscii" w:cstheme="minorAscii"/>
          <w:sz w:val="22"/>
          <w:szCs w:val="22"/>
        </w:rPr>
      </w:pPr>
    </w:p>
    <w:p w:rsidR="4C0BE2BB" w:rsidP="35DEBB77" w:rsidRDefault="4C0BE2BB" w14:paraId="73CB75AD" w14:textId="27FFA788">
      <w:pPr>
        <w:pStyle w:val="Normal"/>
        <w:rPr>
          <w:rFonts w:ascii="Aptos" w:hAnsi="Aptos" w:eastAsia="Aptos" w:cs="Aptos" w:asciiTheme="minorAscii" w:hAnsiTheme="minorAscii" w:eastAsiaTheme="minorAscii" w:cstheme="minorAscii"/>
          <w:sz w:val="22"/>
          <w:szCs w:val="22"/>
        </w:rPr>
      </w:pPr>
      <w:r w:rsidRPr="37628208" w:rsidR="4C0BE2BB">
        <w:rPr>
          <w:rFonts w:ascii="Aptos" w:hAnsi="Aptos" w:eastAsia="Aptos" w:cs="Aptos" w:asciiTheme="minorAscii" w:hAnsiTheme="minorAscii" w:eastAsiaTheme="minorAscii" w:cstheme="minorAscii"/>
          <w:sz w:val="22"/>
          <w:szCs w:val="22"/>
        </w:rPr>
        <w:t xml:space="preserve">Reference list </w:t>
      </w:r>
    </w:p>
    <w:p w:rsidR="4C0BE2BB" w:rsidP="35DEBB77" w:rsidRDefault="4C0BE2BB" w14:paraId="4BC882CE" w14:textId="4531F673">
      <w:pPr>
        <w:pStyle w:val="Normal"/>
        <w:rPr>
          <w:rFonts w:ascii="Aptos" w:hAnsi="Aptos" w:eastAsia="Aptos" w:cs="Aptos" w:asciiTheme="minorAscii" w:hAnsiTheme="minorAscii" w:eastAsiaTheme="minorAscii" w:cstheme="minorAscii"/>
          <w:color w:val="auto"/>
          <w:sz w:val="22"/>
          <w:szCs w:val="22"/>
        </w:rPr>
      </w:pPr>
      <w:r w:rsidRPr="35DEBB77" w:rsidR="6993709E">
        <w:rPr>
          <w:rFonts w:ascii="Aptos" w:hAnsi="Aptos" w:eastAsia="Aptos" w:cs="Aptos" w:asciiTheme="minorAscii" w:hAnsiTheme="minorAscii" w:eastAsiaTheme="minorAscii" w:cstheme="minorAscii"/>
          <w:b w:val="0"/>
          <w:bCs w:val="0"/>
          <w:i w:val="0"/>
          <w:iCs w:val="0"/>
          <w:caps w:val="0"/>
          <w:smallCaps w:val="0"/>
          <w:color w:val="auto"/>
          <w:sz w:val="22"/>
          <w:szCs w:val="22"/>
        </w:rPr>
        <w:t xml:space="preserve">CPS UK (2022) Offences against the Person, incorporating the Charging Standard. Available at: </w:t>
      </w:r>
      <w:hyperlink r:id="Re0b654515b9843db">
        <w:r w:rsidRPr="35DEBB77" w:rsidR="6993709E">
          <w:rPr>
            <w:rStyle w:val="Hyperlink"/>
            <w:rFonts w:ascii="Aptos" w:hAnsi="Aptos" w:eastAsia="Aptos" w:cs="Aptos" w:asciiTheme="minorAscii" w:hAnsiTheme="minorAscii" w:eastAsiaTheme="minorAscii" w:cstheme="minorAscii"/>
            <w:sz w:val="22"/>
            <w:szCs w:val="22"/>
          </w:rPr>
          <w:t>https://www.cps.gov.uk/legal-guidance/offences-against-person-incorporating-charging-standard</w:t>
        </w:r>
      </w:hyperlink>
      <w:r w:rsidRPr="35DEBB77" w:rsidR="3E0CC709">
        <w:rPr>
          <w:rFonts w:ascii="Aptos" w:hAnsi="Aptos" w:eastAsia="Aptos" w:cs="Aptos" w:asciiTheme="minorAscii" w:hAnsiTheme="minorAscii" w:eastAsiaTheme="minorAscii" w:cstheme="minorAscii"/>
          <w:color w:val="auto"/>
          <w:sz w:val="22"/>
          <w:szCs w:val="22"/>
        </w:rPr>
        <w:t xml:space="preserve"> </w:t>
      </w:r>
      <w:r w:rsidRPr="35DEBB77" w:rsidR="6993709E">
        <w:rPr>
          <w:rFonts w:ascii="Aptos" w:hAnsi="Aptos" w:eastAsia="Aptos" w:cs="Aptos" w:asciiTheme="minorAscii" w:hAnsiTheme="minorAscii" w:eastAsiaTheme="minorAscii" w:cstheme="minorAscii"/>
          <w:color w:val="auto"/>
          <w:sz w:val="22"/>
          <w:szCs w:val="22"/>
        </w:rPr>
        <w:t>(Accessed: 22 February 2024).</w:t>
      </w:r>
    </w:p>
    <w:p w:rsidR="4C0BE2BB" w:rsidP="35DEBB77" w:rsidRDefault="4C0BE2BB" w14:paraId="3CD72972" w14:textId="73631F72">
      <w:pPr>
        <w:pStyle w:val="Heading1"/>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color w:val="auto"/>
          <w:sz w:val="22"/>
          <w:szCs w:val="22"/>
          <w:u w:val="none"/>
        </w:rPr>
      </w:pPr>
      <w:r w:rsidRPr="37628208" w:rsidR="6993709E">
        <w:rPr>
          <w:rFonts w:ascii="Aptos" w:hAnsi="Aptos" w:eastAsia="Aptos" w:cs="Aptos" w:asciiTheme="minorAscii" w:hAnsiTheme="minorAscii" w:eastAsiaTheme="minorAscii" w:cstheme="minorAscii"/>
          <w:b w:val="0"/>
          <w:bCs w:val="0"/>
          <w:i w:val="0"/>
          <w:iCs w:val="0"/>
          <w:caps w:val="0"/>
          <w:smallCaps w:val="0"/>
          <w:strike w:val="0"/>
          <w:dstrike w:val="0"/>
          <w:color w:val="auto"/>
          <w:sz w:val="22"/>
          <w:szCs w:val="22"/>
          <w:u w:val="none"/>
        </w:rPr>
        <w:t>Demetriou,</w:t>
      </w:r>
      <w:r w:rsidRPr="37628208" w:rsidR="6993709E">
        <w:rPr>
          <w:rFonts w:ascii="Aptos" w:hAnsi="Aptos" w:eastAsia="Aptos" w:cs="Aptos" w:asciiTheme="minorAscii" w:hAnsiTheme="minorAscii" w:eastAsiaTheme="minorAscii" w:cstheme="minorAscii"/>
          <w:b w:val="0"/>
          <w:bCs w:val="0"/>
          <w:i w:val="0"/>
          <w:iCs w:val="0"/>
          <w:caps w:val="0"/>
          <w:smallCaps w:val="0"/>
          <w:color w:val="auto"/>
          <w:sz w:val="22"/>
          <w:szCs w:val="22"/>
          <w:u w:val="none"/>
        </w:rPr>
        <w:t xml:space="preserve"> S (2016) Not Giving Up the Fight: A Review of the Law Commission’s Scoping Report on Non-fatal Offences Against the Person Available at:</w:t>
      </w:r>
      <w:r w:rsidRPr="37628208" w:rsidR="00DEBE32">
        <w:rPr>
          <w:rFonts w:ascii="Aptos" w:hAnsi="Aptos" w:eastAsia="Aptos" w:cs="Aptos" w:asciiTheme="minorAscii" w:hAnsiTheme="minorAscii" w:eastAsiaTheme="minorAscii" w:cstheme="minorAscii"/>
          <w:b w:val="0"/>
          <w:bCs w:val="0"/>
          <w:i w:val="0"/>
          <w:iCs w:val="0"/>
          <w:caps w:val="0"/>
          <w:smallCaps w:val="0"/>
          <w:color w:val="auto"/>
          <w:sz w:val="22"/>
          <w:szCs w:val="22"/>
          <w:u w:val="none"/>
        </w:rPr>
        <w:t xml:space="preserve"> </w:t>
      </w:r>
      <w:hyperlink r:id="R5640b2a3d2e04c74">
        <w:r w:rsidRPr="37628208" w:rsidR="00DEBE32">
          <w:rPr>
            <w:rStyle w:val="Hyperlink"/>
            <w:rFonts w:ascii="Aptos" w:hAnsi="Aptos" w:eastAsia="Aptos" w:cs="Aptos" w:asciiTheme="minorAscii" w:hAnsiTheme="minorAscii" w:eastAsiaTheme="minorAscii" w:cstheme="minorAscii"/>
            <w:b w:val="0"/>
            <w:bCs w:val="0"/>
            <w:i w:val="0"/>
            <w:iCs w:val="0"/>
            <w:caps w:val="0"/>
            <w:smallCaps w:val="0"/>
            <w:sz w:val="22"/>
            <w:szCs w:val="22"/>
          </w:rPr>
          <w:t>https://journals.sagepub.com/doi/abs/10.1177/002201831664665</w:t>
        </w:r>
        <w:r w:rsidRPr="37628208" w:rsidR="4F36F20B">
          <w:rPr>
            <w:rStyle w:val="Hyperlink"/>
            <w:rFonts w:ascii="Aptos" w:hAnsi="Aptos" w:eastAsia="Aptos" w:cs="Aptos" w:asciiTheme="minorAscii" w:hAnsiTheme="minorAscii" w:eastAsiaTheme="minorAscii" w:cstheme="minorAscii"/>
            <w:b w:val="0"/>
            <w:bCs w:val="0"/>
            <w:i w:val="0"/>
            <w:iCs w:val="0"/>
            <w:caps w:val="0"/>
            <w:smallCaps w:val="0"/>
            <w:sz w:val="22"/>
            <w:szCs w:val="22"/>
          </w:rPr>
          <w:t>6</w:t>
        </w:r>
      </w:hyperlink>
      <w:r w:rsidRPr="37628208" w:rsidR="4F36F20B">
        <w:rPr>
          <w:rFonts w:ascii="Aptos" w:hAnsi="Aptos" w:eastAsia="Aptos" w:cs="Aptos" w:asciiTheme="minorAscii" w:hAnsiTheme="minorAscii" w:eastAsiaTheme="minorAscii" w:cstheme="minorAscii"/>
          <w:b w:val="0"/>
          <w:bCs w:val="0"/>
          <w:i w:val="0"/>
          <w:iCs w:val="0"/>
          <w:caps w:val="0"/>
          <w:smallCaps w:val="0"/>
          <w:color w:val="auto"/>
          <w:sz w:val="22"/>
          <w:szCs w:val="22"/>
          <w:u w:val="none"/>
        </w:rPr>
        <w:t xml:space="preserve"> </w:t>
      </w:r>
      <w:r w:rsidRPr="37628208" w:rsidR="6993709E">
        <w:rPr>
          <w:rFonts w:ascii="Aptos" w:hAnsi="Aptos" w:eastAsia="Aptos" w:cs="Aptos" w:asciiTheme="minorAscii" w:hAnsiTheme="minorAscii" w:eastAsiaTheme="minorAscii" w:cstheme="minorAscii"/>
          <w:b w:val="0"/>
          <w:bCs w:val="0"/>
          <w:i w:val="0"/>
          <w:iCs w:val="0"/>
          <w:caps w:val="0"/>
          <w:smallCaps w:val="0"/>
          <w:strike w:val="0"/>
          <w:dstrike w:val="0"/>
          <w:color w:val="auto"/>
          <w:sz w:val="22"/>
          <w:szCs w:val="22"/>
          <w:u w:val="none"/>
        </w:rPr>
        <w:t>(Accessed: 21 February 2024).</w:t>
      </w:r>
    </w:p>
    <w:p w:rsidR="4C0BE2BB" w:rsidP="37628208" w:rsidRDefault="4C0BE2BB" w14:paraId="62A8BFBA" w14:textId="5294BB48">
      <w:pPr>
        <w:pStyle w:val="Normal"/>
        <w:rPr>
          <w:rFonts w:ascii="Aptos" w:hAnsi="Aptos" w:eastAsia="Aptos" w:cs="Aptos" w:asciiTheme="minorAscii" w:hAnsiTheme="minorAscii" w:eastAsiaTheme="minorAscii" w:cstheme="minorAscii"/>
          <w:sz w:val="22"/>
          <w:szCs w:val="22"/>
        </w:rPr>
      </w:pPr>
    </w:p>
    <w:p w:rsidR="4C0BE2BB" w:rsidP="37628208" w:rsidRDefault="4C0BE2BB" w14:paraId="6963D77B" w14:textId="2635FF6D">
      <w:pPr>
        <w:pStyle w:val="Normal"/>
        <w:rPr>
          <w:rFonts w:ascii="Aptos" w:hAnsi="Aptos" w:eastAsia="Aptos" w:cs="Aptos" w:asciiTheme="minorAscii" w:hAnsiTheme="minorAscii" w:eastAsiaTheme="minorAscii" w:cstheme="minorAscii"/>
          <w:b w:val="0"/>
          <w:bCs w:val="0"/>
          <w:noProof w:val="0"/>
          <w:color w:val="auto"/>
          <w:sz w:val="22"/>
          <w:szCs w:val="22"/>
          <w:u w:val="none"/>
          <w:lang w:val="en-US"/>
        </w:rPr>
      </w:pPr>
      <w:r w:rsidRPr="37628208" w:rsidR="3EA959D2">
        <w:rPr>
          <w:rFonts w:ascii="Aptos" w:hAnsi="Aptos" w:eastAsia="Aptos" w:cs="Aptos" w:asciiTheme="minorAscii" w:hAnsiTheme="minorAscii" w:eastAsiaTheme="minorAscii" w:cstheme="minorAscii"/>
          <w:sz w:val="22"/>
          <w:szCs w:val="22"/>
        </w:rPr>
        <w:t>Elliott and Quinn (2008) Criminal law. 7th ed., Pearson Longman</w:t>
      </w:r>
    </w:p>
    <w:p w:rsidR="4C0BE2BB" w:rsidP="37628208" w:rsidRDefault="4C0BE2BB" w14:paraId="315BB2B7" w14:textId="39C3A51C">
      <w:pPr>
        <w:pStyle w:val="Normal"/>
        <w:rPr>
          <w:rFonts w:ascii="Aptos" w:hAnsi="Aptos" w:eastAsia="Aptos" w:cs="Aptos" w:asciiTheme="minorAscii" w:hAnsiTheme="minorAscii" w:eastAsiaTheme="minorAscii" w:cstheme="minorAscii"/>
          <w:color w:val="auto"/>
          <w:sz w:val="22"/>
          <w:szCs w:val="22"/>
        </w:rPr>
      </w:pPr>
      <w:r w:rsidRPr="37628208" w:rsidR="3EA959D2">
        <w:rPr>
          <w:rFonts w:ascii="Aptos" w:hAnsi="Aptos" w:eastAsia="Aptos" w:cs="Aptos"/>
          <w:noProof w:val="0"/>
          <w:sz w:val="22"/>
          <w:szCs w:val="22"/>
          <w:lang w:val="en-GB"/>
        </w:rPr>
        <w:t xml:space="preserve">Eugenicos (2017). </w:t>
      </w:r>
      <w:r w:rsidRPr="37628208" w:rsidR="3EA959D2">
        <w:rPr>
          <w:rFonts w:ascii="Aptos" w:hAnsi="Aptos" w:eastAsia="Aptos" w:cs="Aptos" w:asciiTheme="minorAscii" w:hAnsiTheme="minorAscii" w:eastAsiaTheme="minorAscii" w:cstheme="minorAscii"/>
          <w:sz w:val="22"/>
          <w:szCs w:val="22"/>
        </w:rPr>
        <w:t>The Journal of Criminal Law Should We Reform the Offences Against the Person Act 1861 Available at:</w:t>
      </w:r>
      <w:hyperlink r:id="R216a501edec64ca8">
        <w:r w:rsidRPr="37628208" w:rsidR="3EA959D2">
          <w:rPr>
            <w:rStyle w:val="Hyperlink"/>
            <w:rFonts w:ascii="Aptos" w:hAnsi="Aptos" w:eastAsia="Aptos" w:cs="Aptos" w:asciiTheme="minorAscii" w:hAnsiTheme="minorAscii" w:eastAsiaTheme="minorAscii" w:cstheme="minorAscii"/>
            <w:sz w:val="22"/>
            <w:szCs w:val="22"/>
          </w:rPr>
          <w:t>file:///C:/Users/user/Downloads/EUGENI_1%20(4).PDF</w:t>
        </w:r>
      </w:hyperlink>
      <w:r w:rsidRPr="37628208" w:rsidR="3EA959D2">
        <w:rPr>
          <w:rFonts w:ascii="Aptos" w:hAnsi="Aptos" w:eastAsia="Aptos" w:cs="Aptos" w:asciiTheme="minorAscii" w:hAnsiTheme="minorAscii" w:eastAsiaTheme="minorAscii" w:cstheme="minorAscii"/>
          <w:color w:val="auto"/>
          <w:sz w:val="22"/>
          <w:szCs w:val="22"/>
        </w:rPr>
        <w:t xml:space="preserve"> (Accessed: 15 March 2024).</w:t>
      </w:r>
    </w:p>
    <w:p w:rsidR="4C0BE2BB" w:rsidP="35DEBB77" w:rsidRDefault="4C0BE2BB" w14:paraId="46307FE3" w14:textId="32D9CD53">
      <w:pPr>
        <w:pStyle w:val="Normal"/>
        <w:rPr>
          <w:rFonts w:ascii="Aptos" w:hAnsi="Aptos" w:eastAsia="Aptos" w:cs="Aptos" w:asciiTheme="minorAscii" w:hAnsiTheme="minorAscii" w:eastAsiaTheme="minorAscii" w:cstheme="minorAscii"/>
          <w:color w:val="auto"/>
          <w:sz w:val="22"/>
          <w:szCs w:val="22"/>
        </w:rPr>
      </w:pPr>
      <w:r w:rsidRPr="37628208" w:rsidR="6993709E">
        <w:rPr>
          <w:rFonts w:ascii="Aptos" w:hAnsi="Aptos" w:eastAsia="Aptos" w:cs="Aptos" w:asciiTheme="minorAscii" w:hAnsiTheme="minorAscii" w:eastAsiaTheme="minorAscii" w:cstheme="minorAscii"/>
          <w:color w:val="auto"/>
          <w:sz w:val="22"/>
          <w:szCs w:val="22"/>
        </w:rPr>
        <w:t xml:space="preserve">Jefferson M. (2012) Offences against the Person: Into the 21st Century Available at: </w:t>
      </w:r>
      <w:hyperlink r:id="Rd133ddcc4d1948c6">
        <w:r w:rsidRPr="37628208" w:rsidR="6993709E">
          <w:rPr>
            <w:rStyle w:val="Hyperlink"/>
            <w:rFonts w:ascii="Aptos" w:hAnsi="Aptos" w:eastAsia="Aptos" w:cs="Aptos" w:asciiTheme="minorAscii" w:hAnsiTheme="minorAscii" w:eastAsiaTheme="minorAscii" w:cstheme="minorAscii"/>
            <w:b w:val="0"/>
            <w:bCs w:val="0"/>
            <w:i w:val="0"/>
            <w:iCs w:val="0"/>
            <w:caps w:val="0"/>
            <w:smallCaps w:val="0"/>
            <w:strike w:val="0"/>
            <w:dstrike w:val="0"/>
            <w:sz w:val="22"/>
            <w:szCs w:val="22"/>
          </w:rPr>
          <w:t>https://doi.org/10.1350/jcla.2012.76.6.80</w:t>
        </w:r>
        <w:r w:rsidRPr="37628208" w:rsidR="7B51FFA5">
          <w:rPr>
            <w:rStyle w:val="Hyperlink"/>
            <w:rFonts w:ascii="Aptos" w:hAnsi="Aptos" w:eastAsia="Aptos" w:cs="Aptos" w:asciiTheme="minorAscii" w:hAnsiTheme="minorAscii" w:eastAsiaTheme="minorAscii" w:cstheme="minorAscii"/>
            <w:b w:val="0"/>
            <w:bCs w:val="0"/>
            <w:i w:val="0"/>
            <w:iCs w:val="0"/>
            <w:caps w:val="0"/>
            <w:smallCaps w:val="0"/>
            <w:strike w:val="0"/>
            <w:dstrike w:val="0"/>
            <w:sz w:val="22"/>
            <w:szCs w:val="22"/>
          </w:rPr>
          <w:t>5</w:t>
        </w:r>
      </w:hyperlink>
      <w:r w:rsidRPr="37628208" w:rsidR="7B51FFA5">
        <w:rPr>
          <w:rFonts w:ascii="Aptos" w:hAnsi="Aptos" w:eastAsia="Aptos" w:cs="Aptos" w:asciiTheme="minorAscii" w:hAnsiTheme="minorAscii" w:eastAsiaTheme="minorAscii" w:cstheme="minorAscii"/>
          <w:b w:val="0"/>
          <w:bCs w:val="0"/>
          <w:i w:val="0"/>
          <w:iCs w:val="0"/>
          <w:caps w:val="0"/>
          <w:smallCaps w:val="0"/>
          <w:strike w:val="0"/>
          <w:dstrike w:val="0"/>
          <w:color w:val="auto"/>
          <w:sz w:val="22"/>
          <w:szCs w:val="22"/>
          <w:u w:val="single"/>
        </w:rPr>
        <w:t xml:space="preserve"> </w:t>
      </w:r>
      <w:r w:rsidRPr="37628208" w:rsidR="6993709E">
        <w:rPr>
          <w:rFonts w:ascii="Aptos" w:hAnsi="Aptos" w:eastAsia="Aptos" w:cs="Aptos" w:asciiTheme="minorAscii" w:hAnsiTheme="minorAscii" w:eastAsiaTheme="minorAscii" w:cstheme="minorAscii"/>
          <w:color w:val="auto"/>
          <w:sz w:val="22"/>
          <w:szCs w:val="22"/>
        </w:rPr>
        <w:t>(Accessed: 22 February 2024).</w:t>
      </w:r>
    </w:p>
    <w:p w:rsidR="4C0BE2BB" w:rsidP="35DEBB77" w:rsidRDefault="4C0BE2BB" w14:paraId="26308E2E" w14:textId="17D1A4C7">
      <w:pPr>
        <w:pStyle w:val="Heading1"/>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color w:val="auto"/>
          <w:sz w:val="22"/>
          <w:szCs w:val="22"/>
        </w:rPr>
      </w:pPr>
      <w:r w:rsidRPr="37628208" w:rsidR="6993709E">
        <w:rPr>
          <w:rFonts w:ascii="Aptos" w:hAnsi="Aptos" w:eastAsia="Aptos" w:cs="Aptos" w:asciiTheme="minorAscii" w:hAnsiTheme="minorAscii" w:eastAsiaTheme="minorAscii" w:cstheme="minorAscii"/>
          <w:color w:val="auto"/>
          <w:sz w:val="22"/>
          <w:szCs w:val="22"/>
        </w:rPr>
        <w:t>Law commission</w:t>
      </w:r>
      <w:r w:rsidRPr="37628208" w:rsidR="212BA28B">
        <w:rPr>
          <w:rFonts w:ascii="Aptos" w:hAnsi="Aptos" w:eastAsia="Aptos" w:cs="Aptos" w:asciiTheme="minorAscii" w:hAnsiTheme="minorAscii" w:eastAsiaTheme="minorAscii" w:cstheme="minorAscii"/>
          <w:color w:val="auto"/>
          <w:sz w:val="22"/>
          <w:szCs w:val="22"/>
        </w:rPr>
        <w:t xml:space="preserve">. </w:t>
      </w:r>
      <w:r w:rsidRPr="37628208" w:rsidR="546747CD">
        <w:rPr>
          <w:rFonts w:ascii="Aptos" w:hAnsi="Aptos" w:eastAsia="Aptos" w:cs="Aptos" w:asciiTheme="minorAscii" w:hAnsiTheme="minorAscii" w:eastAsiaTheme="minorAscii" w:cstheme="minorAscii"/>
          <w:color w:val="auto"/>
          <w:sz w:val="22"/>
          <w:szCs w:val="22"/>
        </w:rPr>
        <w:t xml:space="preserve">(no date) </w:t>
      </w:r>
      <w:r w:rsidRPr="37628208" w:rsidR="6993709E">
        <w:rPr>
          <w:rFonts w:ascii="Aptos" w:hAnsi="Aptos" w:eastAsia="Aptos" w:cs="Aptos" w:asciiTheme="minorAscii" w:hAnsiTheme="minorAscii" w:eastAsiaTheme="minorAscii" w:cstheme="minorAscii"/>
          <w:color w:val="auto"/>
          <w:sz w:val="22"/>
          <w:szCs w:val="22"/>
        </w:rPr>
        <w:t>Reforming the law Offences against the Person</w:t>
      </w:r>
      <w:r w:rsidRPr="37628208" w:rsidR="3E80CB6F">
        <w:rPr>
          <w:rFonts w:ascii="Aptos" w:hAnsi="Aptos" w:eastAsia="Aptos" w:cs="Aptos" w:asciiTheme="minorAscii" w:hAnsiTheme="minorAscii" w:eastAsiaTheme="minorAscii" w:cstheme="minorAscii"/>
          <w:color w:val="auto"/>
          <w:sz w:val="22"/>
          <w:szCs w:val="22"/>
        </w:rPr>
        <w:t>.</w:t>
      </w:r>
      <w:r w:rsidRPr="37628208" w:rsidR="6993709E">
        <w:rPr>
          <w:rFonts w:ascii="Aptos" w:hAnsi="Aptos" w:eastAsia="Aptos" w:cs="Aptos" w:asciiTheme="minorAscii" w:hAnsiTheme="minorAscii" w:eastAsiaTheme="minorAscii" w:cstheme="minorAscii"/>
          <w:color w:val="auto"/>
          <w:sz w:val="22"/>
          <w:szCs w:val="22"/>
        </w:rPr>
        <w:t xml:space="preserve"> Available at:</w:t>
      </w:r>
      <w:r w:rsidRPr="37628208" w:rsidR="6993709E">
        <w:rPr>
          <w:rStyle w:val="Hyperlink"/>
          <w:rFonts w:ascii="Aptos" w:hAnsi="Aptos" w:eastAsia="Aptos" w:cs="Aptos" w:asciiTheme="minorAscii" w:hAnsiTheme="minorAscii" w:eastAsiaTheme="minorAscii" w:cstheme="minorAscii"/>
          <w:color w:val="auto"/>
          <w:sz w:val="22"/>
          <w:szCs w:val="22"/>
        </w:rPr>
        <w:t xml:space="preserve">  </w:t>
      </w:r>
      <w:hyperlink r:id="R56356aa098404a3a">
        <w:r w:rsidRPr="37628208" w:rsidR="6993709E">
          <w:rPr>
            <w:rStyle w:val="Hyperlink"/>
            <w:rFonts w:ascii="Aptos" w:hAnsi="Aptos" w:eastAsia="Aptos" w:cs="Aptos" w:asciiTheme="minorAscii" w:hAnsiTheme="minorAscii" w:eastAsiaTheme="minorAscii" w:cstheme="minorAscii"/>
            <w:sz w:val="22"/>
            <w:szCs w:val="22"/>
          </w:rPr>
          <w:t>https://lawcom.gov.uk/project/offences-against-the-person/</w:t>
        </w:r>
      </w:hyperlink>
      <w:r w:rsidRPr="37628208" w:rsidR="4AD2C38E">
        <w:rPr>
          <w:rFonts w:ascii="Aptos" w:hAnsi="Aptos" w:eastAsia="Aptos" w:cs="Aptos" w:asciiTheme="minorAscii" w:hAnsiTheme="minorAscii" w:eastAsiaTheme="minorAscii" w:cstheme="minorAscii"/>
          <w:color w:val="auto"/>
          <w:sz w:val="22"/>
          <w:szCs w:val="22"/>
        </w:rPr>
        <w:t xml:space="preserve"> </w:t>
      </w:r>
      <w:r w:rsidRPr="37628208" w:rsidR="6993709E">
        <w:rPr>
          <w:rFonts w:ascii="Aptos" w:hAnsi="Aptos" w:eastAsia="Aptos" w:cs="Aptos" w:asciiTheme="minorAscii" w:hAnsiTheme="minorAscii" w:eastAsiaTheme="minorAscii" w:cstheme="minorAscii"/>
          <w:color w:val="auto"/>
          <w:sz w:val="22"/>
          <w:szCs w:val="22"/>
        </w:rPr>
        <w:t>(Accessed: 22 February 2024).</w:t>
      </w:r>
    </w:p>
    <w:p w:rsidR="37628208" w:rsidP="37628208" w:rsidRDefault="37628208" w14:paraId="68437759" w14:textId="47E7DCED">
      <w:pPr>
        <w:pStyle w:val="Normal"/>
        <w:rPr>
          <w:rFonts w:ascii="Aptos" w:hAnsi="Aptos" w:eastAsia="Aptos" w:cs="Aptos" w:asciiTheme="minorAscii" w:hAnsiTheme="minorAscii" w:eastAsiaTheme="minorAscii" w:cstheme="minorAscii"/>
          <w:b w:val="0"/>
          <w:bCs w:val="0"/>
          <w:i w:val="0"/>
          <w:iCs w:val="0"/>
          <w:caps w:val="0"/>
          <w:smallCaps w:val="0"/>
          <w:color w:val="auto"/>
          <w:sz w:val="22"/>
          <w:szCs w:val="22"/>
        </w:rPr>
      </w:pPr>
    </w:p>
    <w:p w:rsidR="4C0BE2BB" w:rsidP="35DEBB77" w:rsidRDefault="4C0BE2BB" w14:paraId="771C0F2C" w14:textId="2CC108F3">
      <w:pPr>
        <w:pStyle w:val="Normal"/>
        <w:rPr>
          <w:rFonts w:ascii="Aptos" w:hAnsi="Aptos" w:eastAsia="Aptos" w:cs="Aptos" w:asciiTheme="minorAscii" w:hAnsiTheme="minorAscii" w:eastAsiaTheme="minorAscii" w:cstheme="minorAscii"/>
          <w:color w:val="auto"/>
          <w:sz w:val="22"/>
          <w:szCs w:val="22"/>
        </w:rPr>
      </w:pPr>
      <w:r w:rsidRPr="37628208" w:rsidR="6993709E">
        <w:rPr>
          <w:rFonts w:ascii="Aptos" w:hAnsi="Aptos" w:eastAsia="Aptos" w:cs="Aptos" w:asciiTheme="minorAscii" w:hAnsiTheme="minorAscii" w:eastAsiaTheme="minorAscii" w:cstheme="minorAscii"/>
          <w:b w:val="0"/>
          <w:bCs w:val="0"/>
          <w:i w:val="0"/>
          <w:iCs w:val="0"/>
          <w:caps w:val="0"/>
          <w:smallCaps w:val="0"/>
          <w:color w:val="auto"/>
          <w:sz w:val="22"/>
          <w:szCs w:val="22"/>
        </w:rPr>
        <w:t>Legislation GOV.UK</w:t>
      </w:r>
      <w:r w:rsidRPr="37628208" w:rsidR="62028B37">
        <w:rPr>
          <w:rFonts w:ascii="Aptos" w:hAnsi="Aptos" w:eastAsia="Aptos" w:cs="Aptos" w:asciiTheme="minorAscii" w:hAnsiTheme="minorAscii" w:eastAsiaTheme="minorAscii" w:cstheme="minorAscii"/>
          <w:b w:val="0"/>
          <w:bCs w:val="0"/>
          <w:i w:val="0"/>
          <w:iCs w:val="0"/>
          <w:caps w:val="0"/>
          <w:smallCaps w:val="0"/>
          <w:color w:val="auto"/>
          <w:sz w:val="22"/>
          <w:szCs w:val="22"/>
        </w:rPr>
        <w:t xml:space="preserve">. </w:t>
      </w:r>
      <w:r w:rsidRPr="37628208" w:rsidR="73B0E85B">
        <w:rPr>
          <w:rFonts w:ascii="Aptos" w:hAnsi="Aptos" w:eastAsia="Aptos" w:cs="Aptos" w:asciiTheme="minorAscii" w:hAnsiTheme="minorAscii" w:eastAsiaTheme="minorAscii" w:cstheme="minorAscii"/>
          <w:b w:val="0"/>
          <w:bCs w:val="0"/>
          <w:i w:val="0"/>
          <w:iCs w:val="0"/>
          <w:caps w:val="0"/>
          <w:smallCaps w:val="0"/>
          <w:color w:val="auto"/>
          <w:sz w:val="22"/>
          <w:szCs w:val="22"/>
        </w:rPr>
        <w:t xml:space="preserve">(2004) </w:t>
      </w:r>
      <w:r w:rsidRPr="37628208" w:rsidR="6993709E">
        <w:rPr>
          <w:rFonts w:ascii="Aptos" w:hAnsi="Aptos" w:eastAsia="Aptos" w:cs="Aptos" w:asciiTheme="minorAscii" w:hAnsiTheme="minorAscii" w:eastAsiaTheme="minorAscii" w:cstheme="minorAscii"/>
          <w:b w:val="0"/>
          <w:bCs w:val="0"/>
          <w:i w:val="0"/>
          <w:iCs w:val="0"/>
          <w:caps w:val="0"/>
          <w:smallCaps w:val="0"/>
          <w:color w:val="auto"/>
          <w:sz w:val="22"/>
          <w:szCs w:val="22"/>
        </w:rPr>
        <w:t xml:space="preserve">Offences against the Person Act 1861, Section 20. Available at: </w:t>
      </w:r>
      <w:hyperlink r:id="Refb7ebe76df64489">
        <w:r w:rsidRPr="37628208" w:rsidR="6993709E">
          <w:rPr>
            <w:rStyle w:val="Hyperlink"/>
            <w:rFonts w:ascii="Aptos" w:hAnsi="Aptos" w:eastAsia="Aptos" w:cs="Aptos" w:asciiTheme="minorAscii" w:hAnsiTheme="minorAscii" w:eastAsiaTheme="minorAscii" w:cstheme="minorAscii"/>
            <w:sz w:val="22"/>
            <w:szCs w:val="22"/>
          </w:rPr>
          <w:t>https://www.legislation.gov.uk/ukpga/Vic/24-25/100/section/20</w:t>
        </w:r>
      </w:hyperlink>
      <w:r w:rsidRPr="37628208" w:rsidR="300600A1">
        <w:rPr>
          <w:rFonts w:ascii="Aptos" w:hAnsi="Aptos" w:eastAsia="Aptos" w:cs="Aptos" w:asciiTheme="minorAscii" w:hAnsiTheme="minorAscii" w:eastAsiaTheme="minorAscii" w:cstheme="minorAscii"/>
          <w:color w:val="auto"/>
          <w:sz w:val="22"/>
          <w:szCs w:val="22"/>
        </w:rPr>
        <w:t xml:space="preserve"> </w:t>
      </w:r>
      <w:r w:rsidRPr="37628208" w:rsidR="6993709E">
        <w:rPr>
          <w:rFonts w:ascii="Aptos" w:hAnsi="Aptos" w:eastAsia="Aptos" w:cs="Aptos" w:asciiTheme="minorAscii" w:hAnsiTheme="minorAscii" w:eastAsiaTheme="minorAscii" w:cstheme="minorAscii"/>
          <w:color w:val="auto"/>
          <w:sz w:val="22"/>
          <w:szCs w:val="22"/>
        </w:rPr>
        <w:t>(Accessed: 21 February 2024).</w:t>
      </w:r>
    </w:p>
    <w:p w:rsidR="4C0BE2BB" w:rsidP="35DEBB77" w:rsidRDefault="4C0BE2BB" w14:paraId="4A2A9B65" w14:textId="3092037A">
      <w:pPr>
        <w:pStyle w:val="Heading1"/>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color w:val="auto"/>
          <w:sz w:val="22"/>
          <w:szCs w:val="22"/>
        </w:rPr>
      </w:pPr>
      <w:r w:rsidRPr="35DEBB77" w:rsidR="6993709E">
        <w:rPr>
          <w:rFonts w:ascii="Aptos" w:hAnsi="Aptos" w:eastAsia="Aptos" w:cs="Aptos" w:asciiTheme="minorAscii" w:hAnsiTheme="minorAscii" w:eastAsiaTheme="minorAscii" w:cstheme="minorAscii"/>
          <w:b w:val="0"/>
          <w:bCs w:val="0"/>
          <w:i w:val="0"/>
          <w:iCs w:val="0"/>
          <w:caps w:val="0"/>
          <w:smallCaps w:val="0"/>
          <w:color w:val="auto"/>
          <w:sz w:val="22"/>
          <w:szCs w:val="22"/>
        </w:rPr>
        <w:t>Legislation GOV.UK</w:t>
      </w:r>
      <w:r w:rsidRPr="35DEBB77" w:rsidR="4EFF63A2">
        <w:rPr>
          <w:rFonts w:ascii="Aptos" w:hAnsi="Aptos" w:eastAsia="Aptos" w:cs="Aptos" w:asciiTheme="minorAscii" w:hAnsiTheme="minorAscii" w:eastAsiaTheme="minorAscii" w:cstheme="minorAscii"/>
          <w:b w:val="0"/>
          <w:bCs w:val="0"/>
          <w:i w:val="0"/>
          <w:iCs w:val="0"/>
          <w:caps w:val="0"/>
          <w:smallCaps w:val="0"/>
          <w:color w:val="auto"/>
          <w:sz w:val="22"/>
          <w:szCs w:val="22"/>
        </w:rPr>
        <w:t xml:space="preserve">. </w:t>
      </w:r>
      <w:r w:rsidRPr="35DEBB77" w:rsidR="47BB9434">
        <w:rPr>
          <w:rFonts w:ascii="Aptos" w:hAnsi="Aptos" w:eastAsia="Aptos" w:cs="Aptos" w:asciiTheme="minorAscii" w:hAnsiTheme="minorAscii" w:eastAsiaTheme="minorAscii" w:cstheme="minorAscii"/>
          <w:b w:val="0"/>
          <w:bCs w:val="0"/>
          <w:i w:val="0"/>
          <w:iCs w:val="0"/>
          <w:caps w:val="0"/>
          <w:smallCaps w:val="0"/>
          <w:color w:val="auto"/>
          <w:sz w:val="22"/>
          <w:szCs w:val="22"/>
        </w:rPr>
        <w:t>(2004)</w:t>
      </w:r>
      <w:r w:rsidRPr="35DEBB77" w:rsidR="6993709E">
        <w:rPr>
          <w:rFonts w:ascii="Aptos" w:hAnsi="Aptos" w:eastAsia="Aptos" w:cs="Aptos" w:asciiTheme="minorAscii" w:hAnsiTheme="minorAscii" w:eastAsiaTheme="minorAscii" w:cstheme="minorAscii"/>
          <w:b w:val="0"/>
          <w:bCs w:val="0"/>
          <w:i w:val="0"/>
          <w:iCs w:val="0"/>
          <w:caps w:val="0"/>
          <w:smallCaps w:val="0"/>
          <w:color w:val="auto"/>
          <w:sz w:val="22"/>
          <w:szCs w:val="22"/>
        </w:rPr>
        <w:t xml:space="preserve"> Offences against the Person Act 1861, Section 47. Available at: </w:t>
      </w:r>
      <w:hyperlink r:id="R7346a32c9a5b4abb">
        <w:r w:rsidRPr="35DEBB77" w:rsidR="6993709E">
          <w:rPr>
            <w:rStyle w:val="Hyperlink"/>
            <w:rFonts w:ascii="Aptos" w:hAnsi="Aptos" w:eastAsia="Aptos" w:cs="Aptos" w:asciiTheme="minorAscii" w:hAnsiTheme="minorAscii" w:eastAsiaTheme="minorAscii" w:cstheme="minorAscii"/>
            <w:sz w:val="22"/>
            <w:szCs w:val="22"/>
          </w:rPr>
          <w:t>https://www.legislation.gov.uk/ukpga/Vict/24-25/100/section/47/2004-09-28</w:t>
        </w:r>
      </w:hyperlink>
      <w:r w:rsidRPr="35DEBB77" w:rsidR="26CC4B72">
        <w:rPr>
          <w:rFonts w:ascii="Aptos" w:hAnsi="Aptos" w:eastAsia="Aptos" w:cs="Aptos" w:asciiTheme="minorAscii" w:hAnsiTheme="minorAscii" w:eastAsiaTheme="minorAscii" w:cstheme="minorAscii"/>
          <w:color w:val="auto"/>
          <w:sz w:val="22"/>
          <w:szCs w:val="22"/>
        </w:rPr>
        <w:t xml:space="preserve"> </w:t>
      </w:r>
      <w:r w:rsidRPr="35DEBB77" w:rsidR="6993709E">
        <w:rPr>
          <w:rFonts w:ascii="Aptos" w:hAnsi="Aptos" w:eastAsia="Aptos" w:cs="Aptos" w:asciiTheme="minorAscii" w:hAnsiTheme="minorAscii" w:eastAsiaTheme="minorAscii" w:cstheme="minorAscii"/>
          <w:color w:val="auto"/>
          <w:sz w:val="22"/>
          <w:szCs w:val="22"/>
        </w:rPr>
        <w:t>(Accessed: 21 February 2024).</w:t>
      </w:r>
    </w:p>
    <w:p w:rsidR="4C0BE2BB" w:rsidP="35DEBB77" w:rsidRDefault="4C0BE2BB" w14:paraId="4AD109CB" w14:textId="0D48B151">
      <w:pPr>
        <w:pStyle w:val="Heading1"/>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2"/>
          <w:szCs w:val="22"/>
          <w:u w:val="none"/>
          <w:lang w:val="en-US"/>
        </w:rPr>
      </w:pPr>
    </w:p>
    <w:p w:rsidR="4C0BE2BB" w:rsidP="35DEBB77" w:rsidRDefault="4C0BE2BB" w14:paraId="03D115EB" w14:textId="36D6A0A6">
      <w:pPr>
        <w:pStyle w:val="Normal"/>
        <w:rPr>
          <w:rFonts w:ascii="Aptos" w:hAnsi="Aptos" w:eastAsia="Aptos" w:cs="Aptos" w:asciiTheme="minorAscii" w:hAnsiTheme="minorAscii" w:eastAsiaTheme="minorAscii" w:cstheme="minorAscii"/>
          <w:color w:val="auto"/>
          <w:sz w:val="22"/>
          <w:szCs w:val="22"/>
        </w:rPr>
      </w:pPr>
      <w:r w:rsidRPr="37628208" w:rsidR="4182E200">
        <w:rPr>
          <w:rFonts w:ascii="Aptos" w:hAnsi="Aptos" w:eastAsia="Aptos" w:cs="Aptos" w:asciiTheme="minorAscii" w:hAnsiTheme="minorAscii" w:eastAsiaTheme="minorAscii" w:cstheme="minorAscii"/>
          <w:color w:val="auto"/>
          <w:sz w:val="22"/>
          <w:szCs w:val="22"/>
        </w:rPr>
        <w:t>Lexis+ UK</w:t>
      </w:r>
      <w:r w:rsidRPr="37628208" w:rsidR="6869219B">
        <w:rPr>
          <w:rFonts w:ascii="Aptos" w:hAnsi="Aptos" w:eastAsia="Aptos" w:cs="Aptos" w:asciiTheme="minorAscii" w:hAnsiTheme="minorAscii" w:eastAsiaTheme="minorAscii" w:cstheme="minorAscii"/>
          <w:color w:val="auto"/>
          <w:sz w:val="22"/>
          <w:szCs w:val="22"/>
        </w:rPr>
        <w:t xml:space="preserve">. (no date) </w:t>
      </w:r>
      <w:r w:rsidRPr="37628208" w:rsidR="363B1B40">
        <w:rPr>
          <w:rFonts w:ascii="Aptos" w:hAnsi="Aptos" w:eastAsia="Aptos" w:cs="Aptos" w:asciiTheme="minorAscii" w:hAnsiTheme="minorAscii" w:eastAsiaTheme="minorAscii" w:cstheme="minorAscii"/>
          <w:color w:val="auto"/>
          <w:sz w:val="22"/>
          <w:szCs w:val="22"/>
        </w:rPr>
        <w:t xml:space="preserve">Offences Against </w:t>
      </w:r>
      <w:r w:rsidRPr="37628208" w:rsidR="000474A1">
        <w:rPr>
          <w:rFonts w:ascii="Aptos" w:hAnsi="Aptos" w:eastAsia="Aptos" w:cs="Aptos" w:asciiTheme="minorAscii" w:hAnsiTheme="minorAscii" w:eastAsiaTheme="minorAscii" w:cstheme="minorAscii"/>
          <w:color w:val="auto"/>
          <w:sz w:val="22"/>
          <w:szCs w:val="22"/>
        </w:rPr>
        <w:t>the</w:t>
      </w:r>
      <w:r w:rsidRPr="37628208" w:rsidR="363B1B40">
        <w:rPr>
          <w:rFonts w:ascii="Aptos" w:hAnsi="Aptos" w:eastAsia="Aptos" w:cs="Aptos" w:asciiTheme="minorAscii" w:hAnsiTheme="minorAscii" w:eastAsiaTheme="minorAscii" w:cstheme="minorAscii"/>
          <w:color w:val="auto"/>
          <w:sz w:val="22"/>
          <w:szCs w:val="22"/>
        </w:rPr>
        <w:t xml:space="preserve"> Person Act 1861 (1861 c 100). Available at: </w:t>
      </w:r>
      <w:hyperlink r:id="R619f62e1298a470b">
        <w:r w:rsidRPr="37628208" w:rsidR="4C0BE2BB">
          <w:rPr>
            <w:rStyle w:val="Hyperlink"/>
            <w:rFonts w:ascii="Aptos" w:hAnsi="Aptos" w:eastAsia="Aptos" w:cs="Aptos" w:asciiTheme="minorAscii" w:hAnsiTheme="minorAscii" w:eastAsiaTheme="minorAscii" w:cstheme="minorAscii"/>
            <w:sz w:val="22"/>
            <w:szCs w:val="22"/>
          </w:rPr>
          <w:t>https://plus-lexis-com.ezproxy.uwtsd.ac.uk/uk/legislation-uk/offences-against-the-person-act-1861-1861-c-1_27?crid=4c468bd2-4ab6-455d-bee9-f4d4fcb7c8d3</w:t>
        </w:r>
      </w:hyperlink>
      <w:r w:rsidRPr="37628208" w:rsidR="36E37525">
        <w:rPr>
          <w:rFonts w:ascii="Aptos" w:hAnsi="Aptos" w:eastAsia="Aptos" w:cs="Aptos" w:asciiTheme="minorAscii" w:hAnsiTheme="minorAscii" w:eastAsiaTheme="minorAscii" w:cstheme="minorAscii"/>
          <w:color w:val="auto"/>
          <w:sz w:val="22"/>
          <w:szCs w:val="22"/>
        </w:rPr>
        <w:t xml:space="preserve"> </w:t>
      </w:r>
      <w:r w:rsidRPr="37628208" w:rsidR="7CFB988C">
        <w:rPr>
          <w:rFonts w:ascii="Aptos" w:hAnsi="Aptos" w:eastAsia="Aptos" w:cs="Aptos" w:asciiTheme="minorAscii" w:hAnsiTheme="minorAscii" w:eastAsiaTheme="minorAscii" w:cstheme="minorAscii"/>
          <w:color w:val="auto"/>
          <w:sz w:val="22"/>
          <w:szCs w:val="22"/>
        </w:rPr>
        <w:t xml:space="preserve">(Accessed: 21 February 2024). </w:t>
      </w:r>
    </w:p>
    <w:p w:rsidR="18F3FE93" w:rsidP="35DEBB77" w:rsidRDefault="18F3FE93" w14:paraId="6E1DB4FF" w14:textId="57511350">
      <w:pPr>
        <w:pStyle w:val="Heading1"/>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color w:val="auto"/>
          <w:sz w:val="22"/>
          <w:szCs w:val="22"/>
        </w:rPr>
      </w:pPr>
      <w:r w:rsidRPr="37628208" w:rsidR="1E36B3DD">
        <w:rPr>
          <w:rFonts w:ascii="Aptos" w:hAnsi="Aptos" w:eastAsia="Aptos" w:cs="Aptos" w:asciiTheme="minorAscii" w:hAnsiTheme="minorAscii" w:eastAsiaTheme="minorAscii" w:cstheme="minorAscii"/>
          <w:color w:val="auto"/>
          <w:sz w:val="22"/>
          <w:szCs w:val="22"/>
        </w:rPr>
        <w:t>Lexis+ UK</w:t>
      </w:r>
      <w:r w:rsidRPr="37628208" w:rsidR="5F56E739">
        <w:rPr>
          <w:rFonts w:ascii="Aptos" w:hAnsi="Aptos" w:eastAsia="Aptos" w:cs="Aptos" w:asciiTheme="minorAscii" w:hAnsiTheme="minorAscii" w:eastAsiaTheme="minorAscii" w:cstheme="minorAscii"/>
          <w:color w:val="auto"/>
          <w:sz w:val="22"/>
          <w:szCs w:val="22"/>
        </w:rPr>
        <w:t xml:space="preserve"> (no date)</w:t>
      </w:r>
      <w:r w:rsidRPr="37628208" w:rsidR="1E36B3DD">
        <w:rPr>
          <w:rFonts w:ascii="Aptos" w:hAnsi="Aptos" w:eastAsia="Aptos" w:cs="Aptos" w:asciiTheme="minorAscii" w:hAnsiTheme="minorAscii" w:eastAsiaTheme="minorAscii" w:cstheme="minorAscii"/>
          <w:color w:val="auto"/>
          <w:sz w:val="22"/>
          <w:szCs w:val="22"/>
        </w:rPr>
        <w:t xml:space="preserve"> R v Constanza (1997)</w:t>
      </w:r>
      <w:r w:rsidRPr="37628208" w:rsidR="204A7CFA">
        <w:rPr>
          <w:rFonts w:ascii="Aptos" w:hAnsi="Aptos" w:eastAsia="Aptos" w:cs="Aptos" w:asciiTheme="minorAscii" w:hAnsiTheme="minorAscii" w:eastAsiaTheme="minorAscii" w:cstheme="minorAscii"/>
          <w:color w:val="auto"/>
          <w:sz w:val="22"/>
          <w:szCs w:val="22"/>
        </w:rPr>
        <w:t xml:space="preserve">. </w:t>
      </w:r>
      <w:r w:rsidRPr="37628208" w:rsidR="110CD618">
        <w:rPr>
          <w:rFonts w:ascii="Aptos" w:hAnsi="Aptos" w:eastAsia="Aptos" w:cs="Aptos" w:asciiTheme="minorAscii" w:hAnsiTheme="minorAscii" w:eastAsiaTheme="minorAscii" w:cstheme="minorAscii"/>
          <w:color w:val="auto"/>
          <w:sz w:val="22"/>
          <w:szCs w:val="22"/>
        </w:rPr>
        <w:t>Available at:</w:t>
      </w:r>
      <w:r w:rsidRPr="37628208" w:rsidR="6414FF7B">
        <w:rPr>
          <w:rFonts w:ascii="Aptos" w:hAnsi="Aptos" w:eastAsia="Aptos" w:cs="Aptos" w:asciiTheme="minorAscii" w:hAnsiTheme="minorAscii" w:eastAsiaTheme="minorAscii" w:cstheme="minorAscii"/>
          <w:color w:val="auto"/>
          <w:sz w:val="22"/>
          <w:szCs w:val="22"/>
        </w:rPr>
        <w:t xml:space="preserve"> </w:t>
      </w:r>
      <w:hyperlink r:id="R4e230025fb8f4466">
        <w:r w:rsidRPr="37628208" w:rsidR="33B68D03">
          <w:rPr>
            <w:rStyle w:val="Hyperlink"/>
            <w:rFonts w:ascii="Aptos" w:hAnsi="Aptos" w:eastAsia="Aptos" w:cs="Aptos" w:asciiTheme="minorAscii" w:hAnsiTheme="minorAscii" w:eastAsiaTheme="minorAscii" w:cstheme="minorAscii"/>
            <w:sz w:val="22"/>
            <w:szCs w:val="22"/>
          </w:rPr>
          <w:t>https://plus-lexis-com.ezproxy.uwtsd.ac.uk/uk/cases-uk/r-v-constanza?crid=64c78406-de66-4d33-98a2-d9d69e04f384&amp;pdiskwicview=false</w:t>
        </w:r>
      </w:hyperlink>
      <w:r w:rsidRPr="37628208" w:rsidR="63E46544">
        <w:rPr>
          <w:rFonts w:ascii="Aptos" w:hAnsi="Aptos" w:eastAsia="Aptos" w:cs="Aptos" w:asciiTheme="minorAscii" w:hAnsiTheme="minorAscii" w:eastAsiaTheme="minorAscii" w:cstheme="minorAscii"/>
          <w:color w:val="auto"/>
          <w:sz w:val="22"/>
          <w:szCs w:val="22"/>
        </w:rPr>
        <w:t xml:space="preserve"> </w:t>
      </w:r>
      <w:r w:rsidRPr="37628208" w:rsidR="233C75CC">
        <w:rPr>
          <w:rFonts w:ascii="Aptos" w:hAnsi="Aptos" w:eastAsia="Aptos" w:cs="Aptos" w:asciiTheme="minorAscii" w:hAnsiTheme="minorAscii" w:eastAsiaTheme="minorAscii" w:cstheme="minorAscii"/>
          <w:color w:val="auto"/>
          <w:sz w:val="22"/>
          <w:szCs w:val="22"/>
        </w:rPr>
        <w:t>(Accessed: 22 February 2024).</w:t>
      </w:r>
    </w:p>
    <w:p w:rsidR="35DEBB77" w:rsidP="35DEBB77" w:rsidRDefault="35DEBB77" w14:paraId="2B27DCFE" w14:textId="6E98A089">
      <w:pPr>
        <w:pStyle w:val="Normal"/>
        <w:rPr>
          <w:rFonts w:ascii="Aptos" w:hAnsi="Aptos" w:eastAsia="Aptos" w:cs="Aptos" w:asciiTheme="minorAscii" w:hAnsiTheme="minorAscii" w:eastAsiaTheme="minorAscii" w:cstheme="minorAscii"/>
          <w:color w:val="auto"/>
          <w:sz w:val="22"/>
          <w:szCs w:val="22"/>
        </w:rPr>
      </w:pPr>
    </w:p>
    <w:p w:rsidR="18F3FE93" w:rsidP="35DEBB77" w:rsidRDefault="18F3FE93" w14:paraId="2FF41413" w14:textId="201F22F3">
      <w:pPr>
        <w:pStyle w:val="Normal"/>
        <w:rPr>
          <w:rFonts w:ascii="Aptos" w:hAnsi="Aptos" w:eastAsia="Aptos" w:cs="Aptos" w:asciiTheme="minorAscii" w:hAnsiTheme="minorAscii" w:eastAsiaTheme="minorAscii" w:cstheme="minorAscii"/>
          <w:color w:val="auto"/>
          <w:sz w:val="22"/>
          <w:szCs w:val="22"/>
        </w:rPr>
      </w:pPr>
      <w:r w:rsidRPr="35DEBB77" w:rsidR="78D5C99E">
        <w:rPr>
          <w:rFonts w:ascii="Aptos" w:hAnsi="Aptos" w:eastAsia="Aptos" w:cs="Aptos" w:asciiTheme="minorAscii" w:hAnsiTheme="minorAscii" w:eastAsiaTheme="minorAscii" w:cstheme="minorAscii"/>
          <w:color w:val="auto"/>
          <w:sz w:val="22"/>
          <w:szCs w:val="22"/>
        </w:rPr>
        <w:t>Parliament UK</w:t>
      </w:r>
      <w:r w:rsidRPr="35DEBB77" w:rsidR="1132471E">
        <w:rPr>
          <w:rFonts w:ascii="Aptos" w:hAnsi="Aptos" w:eastAsia="Aptos" w:cs="Aptos" w:asciiTheme="minorAscii" w:hAnsiTheme="minorAscii" w:eastAsiaTheme="minorAscii" w:cstheme="minorAscii"/>
          <w:color w:val="auto"/>
          <w:sz w:val="22"/>
          <w:szCs w:val="22"/>
        </w:rPr>
        <w:t>.</w:t>
      </w:r>
      <w:r w:rsidRPr="35DEBB77" w:rsidR="78D5C99E">
        <w:rPr>
          <w:rFonts w:ascii="Aptos" w:hAnsi="Aptos" w:eastAsia="Aptos" w:cs="Aptos" w:asciiTheme="minorAscii" w:hAnsiTheme="minorAscii" w:eastAsiaTheme="minorAscii" w:cstheme="minorAscii"/>
          <w:color w:val="auto"/>
          <w:sz w:val="22"/>
          <w:szCs w:val="22"/>
        </w:rPr>
        <w:t xml:space="preserve"> </w:t>
      </w:r>
      <w:r w:rsidRPr="35DEBB77" w:rsidR="49CA4F3C">
        <w:rPr>
          <w:rFonts w:ascii="Aptos" w:hAnsi="Aptos" w:eastAsia="Aptos" w:cs="Aptos" w:asciiTheme="minorAscii" w:hAnsiTheme="minorAscii" w:eastAsiaTheme="minorAscii" w:cstheme="minorAscii"/>
          <w:color w:val="auto"/>
          <w:sz w:val="22"/>
          <w:szCs w:val="22"/>
        </w:rPr>
        <w:t>(no date)</w:t>
      </w:r>
      <w:r w:rsidRPr="35DEBB77" w:rsidR="59AB70CE">
        <w:rPr>
          <w:rFonts w:ascii="Aptos" w:hAnsi="Aptos" w:eastAsia="Aptos" w:cs="Aptos" w:asciiTheme="minorAscii" w:hAnsiTheme="minorAscii" w:eastAsiaTheme="minorAscii" w:cstheme="minorAscii"/>
          <w:color w:val="auto"/>
          <w:sz w:val="22"/>
          <w:szCs w:val="22"/>
        </w:rPr>
        <w:t xml:space="preserve"> </w:t>
      </w:r>
      <w:r w:rsidRPr="35DEBB77" w:rsidR="5D866E57">
        <w:rPr>
          <w:rFonts w:ascii="Aptos" w:hAnsi="Aptos" w:eastAsia="Aptos" w:cs="Aptos" w:asciiTheme="minorAscii" w:hAnsiTheme="minorAscii" w:eastAsiaTheme="minorAscii" w:cstheme="minorAscii"/>
          <w:color w:val="auto"/>
          <w:sz w:val="22"/>
          <w:szCs w:val="22"/>
        </w:rPr>
        <w:t>House o</w:t>
      </w:r>
      <w:r w:rsidRPr="35DEBB77" w:rsidR="5D866E57">
        <w:rPr>
          <w:rFonts w:ascii="Aptos" w:hAnsi="Aptos" w:eastAsia="Aptos" w:cs="Aptos" w:asciiTheme="minorAscii" w:hAnsiTheme="minorAscii" w:eastAsiaTheme="minorAscii" w:cstheme="minorAscii"/>
          <w:b w:val="0"/>
          <w:bCs w:val="0"/>
          <w:color w:val="auto"/>
          <w:sz w:val="22"/>
          <w:szCs w:val="22"/>
        </w:rPr>
        <w:t xml:space="preserve">f Lords Judgments - Regina v. Burstow Regina v. Ireland </w:t>
      </w:r>
      <w:r w:rsidRPr="35DEBB77" w:rsidR="726F333A">
        <w:rPr>
          <w:rFonts w:ascii="Aptos" w:hAnsi="Aptos" w:eastAsia="Aptos" w:cs="Aptos" w:asciiTheme="minorAscii" w:hAnsiTheme="minorAscii" w:eastAsiaTheme="minorAscii" w:cstheme="minorAscii"/>
          <w:b w:val="0"/>
          <w:bCs w:val="0"/>
          <w:color w:val="auto"/>
          <w:sz w:val="22"/>
          <w:szCs w:val="22"/>
        </w:rPr>
        <w:t>(1997)</w:t>
      </w:r>
      <w:r w:rsidRPr="35DEBB77" w:rsidR="2476C465">
        <w:rPr>
          <w:rFonts w:ascii="Aptos" w:hAnsi="Aptos" w:eastAsia="Aptos" w:cs="Aptos" w:asciiTheme="minorAscii" w:hAnsiTheme="minorAscii" w:eastAsiaTheme="minorAscii" w:cstheme="minorAscii"/>
          <w:b w:val="0"/>
          <w:bCs w:val="0"/>
          <w:color w:val="auto"/>
          <w:sz w:val="22"/>
          <w:szCs w:val="22"/>
        </w:rPr>
        <w:t>.</w:t>
      </w:r>
      <w:r w:rsidRPr="35DEBB77" w:rsidR="73C6060C">
        <w:rPr>
          <w:rFonts w:ascii="Aptos" w:hAnsi="Aptos" w:eastAsia="Aptos" w:cs="Aptos" w:asciiTheme="minorAscii" w:hAnsiTheme="minorAscii" w:eastAsiaTheme="minorAscii" w:cstheme="minorAscii"/>
          <w:b w:val="0"/>
          <w:bCs w:val="0"/>
          <w:color w:val="auto"/>
          <w:sz w:val="22"/>
          <w:szCs w:val="22"/>
        </w:rPr>
        <w:t xml:space="preserve"> Available</w:t>
      </w:r>
      <w:r w:rsidRPr="35DEBB77" w:rsidR="1F1B89CF">
        <w:rPr>
          <w:rFonts w:ascii="Aptos" w:hAnsi="Aptos" w:eastAsia="Aptos" w:cs="Aptos" w:asciiTheme="minorAscii" w:hAnsiTheme="minorAscii" w:eastAsiaTheme="minorAscii" w:cstheme="minorAscii"/>
          <w:b w:val="0"/>
          <w:bCs w:val="0"/>
          <w:color w:val="auto"/>
          <w:sz w:val="22"/>
          <w:szCs w:val="22"/>
        </w:rPr>
        <w:t xml:space="preserve"> </w:t>
      </w:r>
      <w:r w:rsidRPr="35DEBB77" w:rsidR="73C6060C">
        <w:rPr>
          <w:rFonts w:ascii="Aptos" w:hAnsi="Aptos" w:eastAsia="Aptos" w:cs="Aptos" w:asciiTheme="minorAscii" w:hAnsiTheme="minorAscii" w:eastAsiaTheme="minorAscii" w:cstheme="minorAscii"/>
          <w:b w:val="0"/>
          <w:bCs w:val="0"/>
          <w:color w:val="auto"/>
          <w:sz w:val="22"/>
          <w:szCs w:val="22"/>
        </w:rPr>
        <w:t>at:</w:t>
      </w:r>
      <w:r w:rsidRPr="35DEBB77" w:rsidR="726F333A">
        <w:rPr>
          <w:rFonts w:ascii="Aptos" w:hAnsi="Aptos" w:eastAsia="Aptos" w:cs="Aptos" w:asciiTheme="minorAscii" w:hAnsiTheme="minorAscii" w:eastAsiaTheme="minorAscii" w:cstheme="minorAscii"/>
          <w:b w:val="0"/>
          <w:bCs w:val="0"/>
          <w:color w:val="auto"/>
          <w:sz w:val="22"/>
          <w:szCs w:val="22"/>
        </w:rPr>
        <w:t xml:space="preserve"> </w:t>
      </w:r>
      <w:hyperlink r:id="Rdbfbcf3420b94862">
        <w:r w:rsidRPr="35DEBB77" w:rsidR="18F3FE93">
          <w:rPr>
            <w:rStyle w:val="Hyperlink"/>
            <w:rFonts w:ascii="Aptos" w:hAnsi="Aptos" w:eastAsia="Aptos" w:cs="Aptos" w:asciiTheme="minorAscii" w:hAnsiTheme="minorAscii" w:eastAsiaTheme="minorAscii" w:cstheme="minorAscii"/>
            <w:sz w:val="22"/>
            <w:szCs w:val="22"/>
          </w:rPr>
          <w:t>https://publications.parliament.uk/pa/ld</w:t>
        </w:r>
        <w:r w:rsidRPr="35DEBB77" w:rsidR="38217971">
          <w:rPr>
            <w:rStyle w:val="Hyperlink"/>
            <w:rFonts w:ascii="Aptos" w:hAnsi="Aptos" w:eastAsia="Aptos" w:cs="Aptos" w:asciiTheme="minorAscii" w:hAnsiTheme="minorAscii" w:eastAsiaTheme="minorAscii" w:cstheme="minorAscii"/>
            <w:sz w:val="22"/>
            <w:szCs w:val="22"/>
          </w:rPr>
          <w:t>l7r</w:t>
        </w:r>
        <w:r w:rsidRPr="35DEBB77" w:rsidR="18F3FE93">
          <w:rPr>
            <w:rStyle w:val="Hyperlink"/>
            <w:rFonts w:ascii="Aptos" w:hAnsi="Aptos" w:eastAsia="Aptos" w:cs="Aptos" w:asciiTheme="minorAscii" w:hAnsiTheme="minorAscii" w:eastAsiaTheme="minorAscii" w:cstheme="minorAscii"/>
            <w:sz w:val="22"/>
            <w:szCs w:val="22"/>
          </w:rPr>
          <w:t>99798/ldjudgmt/jd970724/irland01.htm</w:t>
        </w:r>
      </w:hyperlink>
      <w:r w:rsidRPr="35DEBB77" w:rsidR="725683B8">
        <w:rPr>
          <w:rFonts w:ascii="Aptos" w:hAnsi="Aptos" w:eastAsia="Aptos" w:cs="Aptos" w:asciiTheme="minorAscii" w:hAnsiTheme="minorAscii" w:eastAsiaTheme="minorAscii" w:cstheme="minorAscii"/>
          <w:sz w:val="22"/>
          <w:szCs w:val="22"/>
        </w:rPr>
        <w:t xml:space="preserve"> </w:t>
      </w:r>
      <w:r w:rsidRPr="35DEBB77" w:rsidR="18F3FE93">
        <w:rPr>
          <w:rFonts w:ascii="Aptos" w:hAnsi="Aptos" w:eastAsia="Aptos" w:cs="Aptos" w:asciiTheme="minorAscii" w:hAnsiTheme="minorAscii" w:eastAsiaTheme="minorAscii" w:cstheme="minorAscii"/>
          <w:color w:val="auto"/>
          <w:sz w:val="22"/>
          <w:szCs w:val="22"/>
        </w:rPr>
        <w:t xml:space="preserve"> </w:t>
      </w:r>
      <w:r w:rsidRPr="35DEBB77" w:rsidR="67F3C619">
        <w:rPr>
          <w:rFonts w:ascii="Aptos" w:hAnsi="Aptos" w:eastAsia="Aptos" w:cs="Aptos" w:asciiTheme="minorAscii" w:hAnsiTheme="minorAscii" w:eastAsiaTheme="minorAscii" w:cstheme="minorAscii"/>
          <w:color w:val="auto"/>
          <w:sz w:val="22"/>
          <w:szCs w:val="22"/>
        </w:rPr>
        <w:t>(Accessed: 22 February 2024).</w:t>
      </w:r>
    </w:p>
    <w:p w:rsidR="2CB2D5AB" w:rsidP="35DEBB77" w:rsidRDefault="2CB2D5AB" w14:paraId="5341EB2A" w14:textId="0D7502D0">
      <w:pPr>
        <w:pStyle w:val="Normal"/>
        <w:rPr>
          <w:rFonts w:ascii="Aptos" w:hAnsi="Aptos" w:eastAsia="Aptos" w:cs="Aptos" w:asciiTheme="minorAscii" w:hAnsiTheme="minorAscii" w:eastAsiaTheme="minorAscii" w:cstheme="minorAscii"/>
          <w:color w:val="auto"/>
          <w:sz w:val="22"/>
          <w:szCs w:val="22"/>
        </w:rPr>
      </w:pPr>
      <w:r w:rsidRPr="37628208" w:rsidR="2CB2D5AB">
        <w:rPr>
          <w:rFonts w:ascii="Aptos" w:hAnsi="Aptos" w:eastAsia="Aptos" w:cs="Aptos" w:asciiTheme="minorAscii" w:hAnsiTheme="minorAscii" w:eastAsiaTheme="minorAscii" w:cstheme="minorAscii"/>
          <w:color w:val="auto"/>
          <w:sz w:val="22"/>
          <w:szCs w:val="22"/>
        </w:rPr>
        <w:t>THE LAW COMMISSION (2015) REFORM OF OFFENCES AGAINST THE PERSON Available at</w:t>
      </w:r>
      <w:r w:rsidRPr="37628208" w:rsidR="28DAD579">
        <w:rPr>
          <w:rFonts w:ascii="Aptos" w:hAnsi="Aptos" w:eastAsia="Aptos" w:cs="Aptos" w:asciiTheme="minorAscii" w:hAnsiTheme="minorAscii" w:eastAsiaTheme="minorAscii" w:cstheme="minorAscii"/>
          <w:color w:val="auto"/>
          <w:sz w:val="22"/>
          <w:szCs w:val="22"/>
        </w:rPr>
        <w:t xml:space="preserve">: </w:t>
      </w:r>
      <w:hyperlink r:id="Re42da54d35814ae0">
        <w:r w:rsidRPr="37628208" w:rsidR="28DAD579">
          <w:rPr>
            <w:rStyle w:val="Hyperlink"/>
            <w:rFonts w:ascii="Aptos" w:hAnsi="Aptos" w:eastAsia="Aptos" w:cs="Aptos" w:asciiTheme="minorAscii" w:hAnsiTheme="minorAscii" w:eastAsiaTheme="minorAscii" w:cstheme="minorAscii"/>
            <w:sz w:val="22"/>
            <w:szCs w:val="22"/>
          </w:rPr>
          <w:t>file:///C:/Users/user/Downloads/lc361_offences_against_the_person_summary_new%20(5).pdf</w:t>
        </w:r>
      </w:hyperlink>
      <w:r w:rsidRPr="37628208" w:rsidR="28DAD579">
        <w:rPr>
          <w:rFonts w:ascii="Aptos" w:hAnsi="Aptos" w:eastAsia="Aptos" w:cs="Aptos" w:asciiTheme="minorAscii" w:hAnsiTheme="minorAscii" w:eastAsiaTheme="minorAscii" w:cstheme="minorAscii"/>
          <w:color w:val="auto"/>
          <w:sz w:val="22"/>
          <w:szCs w:val="22"/>
        </w:rPr>
        <w:t xml:space="preserve"> </w:t>
      </w:r>
      <w:r w:rsidRPr="37628208" w:rsidR="71E95B9A">
        <w:rPr>
          <w:rFonts w:ascii="Aptos" w:hAnsi="Aptos" w:eastAsia="Aptos" w:cs="Aptos" w:asciiTheme="minorAscii" w:hAnsiTheme="minorAscii" w:eastAsiaTheme="minorAscii" w:cstheme="minorAscii"/>
          <w:color w:val="auto"/>
          <w:sz w:val="22"/>
          <w:szCs w:val="22"/>
        </w:rPr>
        <w:t>(Accessed: 22 February 2024).</w:t>
      </w:r>
      <w:r w:rsidRPr="37628208" w:rsidR="3C18B66F">
        <w:rPr>
          <w:rFonts w:ascii="Aptos" w:hAnsi="Aptos" w:eastAsia="Aptos" w:cs="Aptos" w:asciiTheme="minorAscii" w:hAnsiTheme="minorAscii" w:eastAsiaTheme="minorAscii" w:cstheme="minorAscii"/>
          <w:color w:val="auto"/>
          <w:sz w:val="22"/>
          <w:szCs w:val="22"/>
        </w:rPr>
        <w:t xml:space="preserve"> </w:t>
      </w:r>
    </w:p>
    <w:p w:rsidR="37628208" w:rsidP="37628208" w:rsidRDefault="37628208" w14:paraId="02C23259" w14:textId="761A7100">
      <w:pPr>
        <w:pStyle w:val="Normal"/>
        <w:rPr>
          <w:rFonts w:ascii="Aptos" w:hAnsi="Aptos" w:eastAsia="Aptos" w:cs="Aptos" w:asciiTheme="minorAscii" w:hAnsiTheme="minorAscii" w:eastAsiaTheme="minorAscii" w:cstheme="minorAscii"/>
          <w:color w:val="auto"/>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cb90vA0CaweeSX" int2:id="rPL5cJdF">
      <int2:state int2:type="AugLoop_Text_Critique" int2:value="Rejected"/>
    </int2:textHash>
    <int2:textHash int2:hashCode="MiaNAw6RdxQt5Y" int2:id="4bocy6rH">
      <int2:state int2:type="AugLoop_Text_Critique" int2:value="Rejected"/>
    </int2:textHash>
    <int2:textHash int2:hashCode="Io3FA2ttMTuuiN" int2:id="ioTVW8sP">
      <int2:state int2:type="AugLoop_Text_Critique" int2:value="Rejected"/>
    </int2:textHash>
    <int2:textHash int2:hashCode="87plnlKBJAY7eZ" int2:id="cps9EbEk">
      <int2:state int2:type="AugLoop_Text_Critique" int2:value="Rejected"/>
    </int2:textHash>
    <int2:textHash int2:hashCode="HNWko0J8ljlYHN" int2:id="iGaeJ4XF">
      <int2:state int2:type="AugLoop_Text_Critique" int2:value="Rejected"/>
    </int2:textHash>
    <int2:textHash int2:hashCode="3l9uFOOaYF0bi4" int2:id="870U0mex">
      <int2:state int2:type="AugLoop_Text_Critique" int2:value="Rejected"/>
    </int2:textHash>
    <int2:textHash int2:hashCode="wtKSqYmrO8qHMS" int2:id="6DecToPn">
      <int2:state int2:type="AugLoop_Text_Critique" int2:value="Rejected"/>
    </int2:textHash>
    <int2:textHash int2:hashCode="rmy14H3sVCbuv7" int2:id="qRPFg6eO">
      <int2:state int2:type="AugLoop_Text_Critique" int2:value="Rejected"/>
    </int2:textHash>
    <int2:bookmark int2:bookmarkName="_Int_kWYm1XaD" int2:invalidationBookmarkName="" int2:hashCode="7Fjj1UCNOWCG15" int2:id="dniDC9dY">
      <int2:state int2:type="AugLoop_Text_Critique" int2:value="Rejected"/>
    </int2:bookmark>
    <int2:bookmark int2:bookmarkName="_Int_6WRZ2bi6" int2:invalidationBookmarkName="" int2:hashCode="krHz1rP53r3P/z" int2:id="OWgusKR9">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B2CAB3"/>
    <w:rsid w:val="00043E5C"/>
    <w:rsid w:val="000474A1"/>
    <w:rsid w:val="0058B9ED"/>
    <w:rsid w:val="0070F011"/>
    <w:rsid w:val="008FA2FC"/>
    <w:rsid w:val="00906D45"/>
    <w:rsid w:val="00950FDA"/>
    <w:rsid w:val="00B08122"/>
    <w:rsid w:val="00BF1FC0"/>
    <w:rsid w:val="00BF3EAB"/>
    <w:rsid w:val="00CBBBA5"/>
    <w:rsid w:val="00D641E1"/>
    <w:rsid w:val="00DEBE32"/>
    <w:rsid w:val="00DFEDFB"/>
    <w:rsid w:val="00EF245D"/>
    <w:rsid w:val="00EFA4F7"/>
    <w:rsid w:val="0101D4D6"/>
    <w:rsid w:val="01313038"/>
    <w:rsid w:val="0144B11D"/>
    <w:rsid w:val="0167AE7B"/>
    <w:rsid w:val="018CEEF1"/>
    <w:rsid w:val="01A3C284"/>
    <w:rsid w:val="01A4CE09"/>
    <w:rsid w:val="01B0D77F"/>
    <w:rsid w:val="01C98D70"/>
    <w:rsid w:val="01CA2495"/>
    <w:rsid w:val="01D93635"/>
    <w:rsid w:val="02060E0E"/>
    <w:rsid w:val="021BE704"/>
    <w:rsid w:val="022B735D"/>
    <w:rsid w:val="0235A355"/>
    <w:rsid w:val="0238FB21"/>
    <w:rsid w:val="023BB942"/>
    <w:rsid w:val="025AF021"/>
    <w:rsid w:val="028B7558"/>
    <w:rsid w:val="02C6E67B"/>
    <w:rsid w:val="02E895C1"/>
    <w:rsid w:val="02ED87D7"/>
    <w:rsid w:val="030089E0"/>
    <w:rsid w:val="03047CCD"/>
    <w:rsid w:val="03056879"/>
    <w:rsid w:val="033F6B60"/>
    <w:rsid w:val="036777CE"/>
    <w:rsid w:val="037DD3E9"/>
    <w:rsid w:val="03B80619"/>
    <w:rsid w:val="03CCB09C"/>
    <w:rsid w:val="03EA1A09"/>
    <w:rsid w:val="03EBAE45"/>
    <w:rsid w:val="0401C2E2"/>
    <w:rsid w:val="044F0731"/>
    <w:rsid w:val="0450618A"/>
    <w:rsid w:val="046C57E6"/>
    <w:rsid w:val="046DF88C"/>
    <w:rsid w:val="047F6D62"/>
    <w:rsid w:val="04830A15"/>
    <w:rsid w:val="0486A2A8"/>
    <w:rsid w:val="048A8309"/>
    <w:rsid w:val="048CA891"/>
    <w:rsid w:val="04995B46"/>
    <w:rsid w:val="049E59ED"/>
    <w:rsid w:val="04C65C8F"/>
    <w:rsid w:val="04E892FB"/>
    <w:rsid w:val="050CE62D"/>
    <w:rsid w:val="0519A44A"/>
    <w:rsid w:val="0526048A"/>
    <w:rsid w:val="0545CABF"/>
    <w:rsid w:val="055BFC19"/>
    <w:rsid w:val="0561D1FA"/>
    <w:rsid w:val="056880FD"/>
    <w:rsid w:val="056E5D37"/>
    <w:rsid w:val="05709BE3"/>
    <w:rsid w:val="05941F75"/>
    <w:rsid w:val="059D9343"/>
    <w:rsid w:val="05A9A252"/>
    <w:rsid w:val="05AF7070"/>
    <w:rsid w:val="05C3161A"/>
    <w:rsid w:val="05CA5E3A"/>
    <w:rsid w:val="05D7B0CD"/>
    <w:rsid w:val="06072C25"/>
    <w:rsid w:val="061EC800"/>
    <w:rsid w:val="06205482"/>
    <w:rsid w:val="06205FA0"/>
    <w:rsid w:val="063C1D8F"/>
    <w:rsid w:val="06641C81"/>
    <w:rsid w:val="067DF189"/>
    <w:rsid w:val="06A3CA21"/>
    <w:rsid w:val="06B0D8AF"/>
    <w:rsid w:val="06BE6CBA"/>
    <w:rsid w:val="06DA3776"/>
    <w:rsid w:val="06DE1E90"/>
    <w:rsid w:val="06FD3AED"/>
    <w:rsid w:val="070DB9E2"/>
    <w:rsid w:val="072A65E5"/>
    <w:rsid w:val="072C7AC9"/>
    <w:rsid w:val="072CDC94"/>
    <w:rsid w:val="0731570A"/>
    <w:rsid w:val="07333E44"/>
    <w:rsid w:val="074E3111"/>
    <w:rsid w:val="075EE67B"/>
    <w:rsid w:val="076B668D"/>
    <w:rsid w:val="07745B36"/>
    <w:rsid w:val="07885202"/>
    <w:rsid w:val="079554E1"/>
    <w:rsid w:val="07BB0C6A"/>
    <w:rsid w:val="07BC3001"/>
    <w:rsid w:val="07C223CB"/>
    <w:rsid w:val="07DF7E81"/>
    <w:rsid w:val="07E012D9"/>
    <w:rsid w:val="07FBEF45"/>
    <w:rsid w:val="08180797"/>
    <w:rsid w:val="08184A18"/>
    <w:rsid w:val="082DE54D"/>
    <w:rsid w:val="08609160"/>
    <w:rsid w:val="0866562F"/>
    <w:rsid w:val="087016B5"/>
    <w:rsid w:val="08A42F27"/>
    <w:rsid w:val="08A9A227"/>
    <w:rsid w:val="08B51815"/>
    <w:rsid w:val="08C0CBA1"/>
    <w:rsid w:val="08C63646"/>
    <w:rsid w:val="08D53405"/>
    <w:rsid w:val="08E567C4"/>
    <w:rsid w:val="08FAB6DC"/>
    <w:rsid w:val="0902591E"/>
    <w:rsid w:val="09416F3B"/>
    <w:rsid w:val="09443364"/>
    <w:rsid w:val="09521075"/>
    <w:rsid w:val="0974A257"/>
    <w:rsid w:val="09789917"/>
    <w:rsid w:val="0984996E"/>
    <w:rsid w:val="09B70B7E"/>
    <w:rsid w:val="09C76B9D"/>
    <w:rsid w:val="09CBB843"/>
    <w:rsid w:val="09D4FFDA"/>
    <w:rsid w:val="09DFF37C"/>
    <w:rsid w:val="09E2AA73"/>
    <w:rsid w:val="09EC24ED"/>
    <w:rsid w:val="0A03B51A"/>
    <w:rsid w:val="0A193BE2"/>
    <w:rsid w:val="0A241FE5"/>
    <w:rsid w:val="0A440D06"/>
    <w:rsid w:val="0A4FEF7E"/>
    <w:rsid w:val="0A52367E"/>
    <w:rsid w:val="0A66C4CC"/>
    <w:rsid w:val="0A80092E"/>
    <w:rsid w:val="0A9E297F"/>
    <w:rsid w:val="0AD5174A"/>
    <w:rsid w:val="0ADD3D5B"/>
    <w:rsid w:val="0ADE4532"/>
    <w:rsid w:val="0AE02676"/>
    <w:rsid w:val="0AFC127A"/>
    <w:rsid w:val="0B3F97B7"/>
    <w:rsid w:val="0B409C9C"/>
    <w:rsid w:val="0B5EEF48"/>
    <w:rsid w:val="0B69898F"/>
    <w:rsid w:val="0B925781"/>
    <w:rsid w:val="0B9FA421"/>
    <w:rsid w:val="0BBA9E5B"/>
    <w:rsid w:val="0BE8017F"/>
    <w:rsid w:val="0C1955C9"/>
    <w:rsid w:val="0C213978"/>
    <w:rsid w:val="0C275479"/>
    <w:rsid w:val="0C2AD7F4"/>
    <w:rsid w:val="0C3D7F27"/>
    <w:rsid w:val="0C4E3F2C"/>
    <w:rsid w:val="0C7A0597"/>
    <w:rsid w:val="0C7AAC0D"/>
    <w:rsid w:val="0C83C1AC"/>
    <w:rsid w:val="0C979611"/>
    <w:rsid w:val="0CCBB6BE"/>
    <w:rsid w:val="0D1350BC"/>
    <w:rsid w:val="0D1E1498"/>
    <w:rsid w:val="0D26DBF0"/>
    <w:rsid w:val="0D303C66"/>
    <w:rsid w:val="0D613C46"/>
    <w:rsid w:val="0D86F736"/>
    <w:rsid w:val="0D9439C4"/>
    <w:rsid w:val="0DB93D3A"/>
    <w:rsid w:val="0DCEE0ED"/>
    <w:rsid w:val="0DD5CA41"/>
    <w:rsid w:val="0DF347AE"/>
    <w:rsid w:val="0DF6429E"/>
    <w:rsid w:val="0E190308"/>
    <w:rsid w:val="0E1F920D"/>
    <w:rsid w:val="0E239F32"/>
    <w:rsid w:val="0E2B7185"/>
    <w:rsid w:val="0E3DF095"/>
    <w:rsid w:val="0E821302"/>
    <w:rsid w:val="0EB37F33"/>
    <w:rsid w:val="0EC1BB07"/>
    <w:rsid w:val="0EC8C158"/>
    <w:rsid w:val="0ED256DA"/>
    <w:rsid w:val="0EF68175"/>
    <w:rsid w:val="0F177E29"/>
    <w:rsid w:val="0F178035"/>
    <w:rsid w:val="0F24698C"/>
    <w:rsid w:val="0F9AFE37"/>
    <w:rsid w:val="0FD7F6B7"/>
    <w:rsid w:val="0FD98F87"/>
    <w:rsid w:val="0FDB38BB"/>
    <w:rsid w:val="0FEBC10E"/>
    <w:rsid w:val="0FFF8B51"/>
    <w:rsid w:val="1010FCBC"/>
    <w:rsid w:val="105C6B0B"/>
    <w:rsid w:val="1066A93F"/>
    <w:rsid w:val="10A93AC4"/>
    <w:rsid w:val="10BA3A1E"/>
    <w:rsid w:val="10C039ED"/>
    <w:rsid w:val="10E52846"/>
    <w:rsid w:val="10F0DDFC"/>
    <w:rsid w:val="10FD6EC3"/>
    <w:rsid w:val="110B6A59"/>
    <w:rsid w:val="110CD618"/>
    <w:rsid w:val="110D6B03"/>
    <w:rsid w:val="111F7527"/>
    <w:rsid w:val="111FD4B7"/>
    <w:rsid w:val="111FED60"/>
    <w:rsid w:val="1132471E"/>
    <w:rsid w:val="115732CF"/>
    <w:rsid w:val="1170C22B"/>
    <w:rsid w:val="11875F55"/>
    <w:rsid w:val="1189FA45"/>
    <w:rsid w:val="119D2AB9"/>
    <w:rsid w:val="119D83A3"/>
    <w:rsid w:val="11B948E2"/>
    <w:rsid w:val="11D0D885"/>
    <w:rsid w:val="11E2D5BA"/>
    <w:rsid w:val="1214E2FC"/>
    <w:rsid w:val="122926E1"/>
    <w:rsid w:val="122C4A45"/>
    <w:rsid w:val="1231193C"/>
    <w:rsid w:val="125C0A4E"/>
    <w:rsid w:val="1284677D"/>
    <w:rsid w:val="128FCCC5"/>
    <w:rsid w:val="12916E58"/>
    <w:rsid w:val="1291EACB"/>
    <w:rsid w:val="12A25210"/>
    <w:rsid w:val="12B2DE91"/>
    <w:rsid w:val="12B94E0F"/>
    <w:rsid w:val="12C80926"/>
    <w:rsid w:val="12FAB7D4"/>
    <w:rsid w:val="13025AF9"/>
    <w:rsid w:val="131D1863"/>
    <w:rsid w:val="132E2740"/>
    <w:rsid w:val="1344AA2F"/>
    <w:rsid w:val="134AF5A8"/>
    <w:rsid w:val="135743E3"/>
    <w:rsid w:val="137D556F"/>
    <w:rsid w:val="137EE9F6"/>
    <w:rsid w:val="138CC6B7"/>
    <w:rsid w:val="13A0E14B"/>
    <w:rsid w:val="13A27BA7"/>
    <w:rsid w:val="13A68A97"/>
    <w:rsid w:val="13B94122"/>
    <w:rsid w:val="13D553B9"/>
    <w:rsid w:val="13E4D540"/>
    <w:rsid w:val="14128233"/>
    <w:rsid w:val="14194C1B"/>
    <w:rsid w:val="14255669"/>
    <w:rsid w:val="149A3ADE"/>
    <w:rsid w:val="149F6286"/>
    <w:rsid w:val="14AF7F10"/>
    <w:rsid w:val="14C37435"/>
    <w:rsid w:val="14C9F7A1"/>
    <w:rsid w:val="14D8E044"/>
    <w:rsid w:val="14D9BECD"/>
    <w:rsid w:val="14DC5DD0"/>
    <w:rsid w:val="14DF006A"/>
    <w:rsid w:val="14F85E3F"/>
    <w:rsid w:val="14F8EE89"/>
    <w:rsid w:val="151FEFC1"/>
    <w:rsid w:val="1521597F"/>
    <w:rsid w:val="15244D04"/>
    <w:rsid w:val="1564FF6C"/>
    <w:rsid w:val="1571241A"/>
    <w:rsid w:val="15754281"/>
    <w:rsid w:val="158333D8"/>
    <w:rsid w:val="15AF82C3"/>
    <w:rsid w:val="15C7CFEE"/>
    <w:rsid w:val="15F4068F"/>
    <w:rsid w:val="16593F5D"/>
    <w:rsid w:val="16934FF3"/>
    <w:rsid w:val="169639B8"/>
    <w:rsid w:val="169C3EAA"/>
    <w:rsid w:val="16ACF2C6"/>
    <w:rsid w:val="16BD29E0"/>
    <w:rsid w:val="16C7EF7F"/>
    <w:rsid w:val="16DC97CD"/>
    <w:rsid w:val="16E593AE"/>
    <w:rsid w:val="170D47B9"/>
    <w:rsid w:val="1714B11F"/>
    <w:rsid w:val="17285272"/>
    <w:rsid w:val="175C8E93"/>
    <w:rsid w:val="1773EC0A"/>
    <w:rsid w:val="178F27AA"/>
    <w:rsid w:val="179BAD24"/>
    <w:rsid w:val="17C67453"/>
    <w:rsid w:val="17CEA7BC"/>
    <w:rsid w:val="17CEF273"/>
    <w:rsid w:val="17D0703A"/>
    <w:rsid w:val="17D152C9"/>
    <w:rsid w:val="17DC6395"/>
    <w:rsid w:val="17F9D7D2"/>
    <w:rsid w:val="180298A2"/>
    <w:rsid w:val="18046278"/>
    <w:rsid w:val="181C0EA1"/>
    <w:rsid w:val="181F1FA4"/>
    <w:rsid w:val="181FDF46"/>
    <w:rsid w:val="182EE43A"/>
    <w:rsid w:val="182F2054"/>
    <w:rsid w:val="1842321E"/>
    <w:rsid w:val="184B6CF3"/>
    <w:rsid w:val="186DCA36"/>
    <w:rsid w:val="1882D5C9"/>
    <w:rsid w:val="1888949A"/>
    <w:rsid w:val="188BA545"/>
    <w:rsid w:val="18B068B4"/>
    <w:rsid w:val="18DFD288"/>
    <w:rsid w:val="18F3FE93"/>
    <w:rsid w:val="18FD74D6"/>
    <w:rsid w:val="1902224C"/>
    <w:rsid w:val="1910DAA6"/>
    <w:rsid w:val="1936A7F8"/>
    <w:rsid w:val="19393FD4"/>
    <w:rsid w:val="19418EBD"/>
    <w:rsid w:val="194CF4FB"/>
    <w:rsid w:val="195374CB"/>
    <w:rsid w:val="1955A8EF"/>
    <w:rsid w:val="195CDE37"/>
    <w:rsid w:val="196C409B"/>
    <w:rsid w:val="1975D1D8"/>
    <w:rsid w:val="1985B755"/>
    <w:rsid w:val="199C1975"/>
    <w:rsid w:val="19E6623D"/>
    <w:rsid w:val="19FC82EF"/>
    <w:rsid w:val="1A017E46"/>
    <w:rsid w:val="1A12DEA5"/>
    <w:rsid w:val="1A2BD4C6"/>
    <w:rsid w:val="1A3C4E7C"/>
    <w:rsid w:val="1A48B3A4"/>
    <w:rsid w:val="1A4AA69E"/>
    <w:rsid w:val="1A51E2C1"/>
    <w:rsid w:val="1A6089C4"/>
    <w:rsid w:val="1A6B7AFB"/>
    <w:rsid w:val="1AB7E714"/>
    <w:rsid w:val="1ABC4087"/>
    <w:rsid w:val="1AC6C86C"/>
    <w:rsid w:val="1AD51035"/>
    <w:rsid w:val="1AEFCC5F"/>
    <w:rsid w:val="1B399592"/>
    <w:rsid w:val="1B44EA0B"/>
    <w:rsid w:val="1B689D60"/>
    <w:rsid w:val="1B705CAB"/>
    <w:rsid w:val="1BA483CF"/>
    <w:rsid w:val="1BB27B44"/>
    <w:rsid w:val="1BB57C3A"/>
    <w:rsid w:val="1BB9AF80"/>
    <w:rsid w:val="1BE032CD"/>
    <w:rsid w:val="1BE0B8DC"/>
    <w:rsid w:val="1BFF5439"/>
    <w:rsid w:val="1C16CD9E"/>
    <w:rsid w:val="1C17640E"/>
    <w:rsid w:val="1C363D64"/>
    <w:rsid w:val="1C5E165A"/>
    <w:rsid w:val="1C7C9A58"/>
    <w:rsid w:val="1C8AEF0E"/>
    <w:rsid w:val="1C9904EB"/>
    <w:rsid w:val="1C99E576"/>
    <w:rsid w:val="1C9F8AF5"/>
    <w:rsid w:val="1CD359E8"/>
    <w:rsid w:val="1CF290C7"/>
    <w:rsid w:val="1CFC928C"/>
    <w:rsid w:val="1D01A141"/>
    <w:rsid w:val="1D0CBD90"/>
    <w:rsid w:val="1D0ED992"/>
    <w:rsid w:val="1D1465E6"/>
    <w:rsid w:val="1D60EE43"/>
    <w:rsid w:val="1D619B2D"/>
    <w:rsid w:val="1D7C893D"/>
    <w:rsid w:val="1D87BDCC"/>
    <w:rsid w:val="1D8897B8"/>
    <w:rsid w:val="1D9738FF"/>
    <w:rsid w:val="1D97985F"/>
    <w:rsid w:val="1DBA4A3E"/>
    <w:rsid w:val="1DD9AB80"/>
    <w:rsid w:val="1DE415B9"/>
    <w:rsid w:val="1DE43356"/>
    <w:rsid w:val="1DE8A8A3"/>
    <w:rsid w:val="1DECF23D"/>
    <w:rsid w:val="1DF1E91C"/>
    <w:rsid w:val="1DF91460"/>
    <w:rsid w:val="1DFC2943"/>
    <w:rsid w:val="1E156581"/>
    <w:rsid w:val="1E27F4C7"/>
    <w:rsid w:val="1E2ECB47"/>
    <w:rsid w:val="1E36B3DD"/>
    <w:rsid w:val="1E45267F"/>
    <w:rsid w:val="1E4BAC63"/>
    <w:rsid w:val="1E5E7FC6"/>
    <w:rsid w:val="1E6DD1AA"/>
    <w:rsid w:val="1E6E06C8"/>
    <w:rsid w:val="1E713654"/>
    <w:rsid w:val="1E795D13"/>
    <w:rsid w:val="1E8BFA82"/>
    <w:rsid w:val="1EC33605"/>
    <w:rsid w:val="1ECD99AB"/>
    <w:rsid w:val="1EEEAEE9"/>
    <w:rsid w:val="1F020B95"/>
    <w:rsid w:val="1F1B89CF"/>
    <w:rsid w:val="1F1BC4B0"/>
    <w:rsid w:val="1F3EEC1E"/>
    <w:rsid w:val="1F53891A"/>
    <w:rsid w:val="1F9FF76D"/>
    <w:rsid w:val="1FB135E2"/>
    <w:rsid w:val="1FB7D6DE"/>
    <w:rsid w:val="1FD18638"/>
    <w:rsid w:val="1FD24ACA"/>
    <w:rsid w:val="1FF1609D"/>
    <w:rsid w:val="200AD0FB"/>
    <w:rsid w:val="202117E0"/>
    <w:rsid w:val="2027CAE3"/>
    <w:rsid w:val="204A7CFA"/>
    <w:rsid w:val="208F6C9C"/>
    <w:rsid w:val="20B3A3F0"/>
    <w:rsid w:val="20C6330D"/>
    <w:rsid w:val="20CC4091"/>
    <w:rsid w:val="20D6311E"/>
    <w:rsid w:val="20D8341A"/>
    <w:rsid w:val="2104CC1F"/>
    <w:rsid w:val="211731C6"/>
    <w:rsid w:val="212BA28B"/>
    <w:rsid w:val="2134D340"/>
    <w:rsid w:val="2135365E"/>
    <w:rsid w:val="217584A4"/>
    <w:rsid w:val="2191FA93"/>
    <w:rsid w:val="21E1FCD6"/>
    <w:rsid w:val="21E8C70F"/>
    <w:rsid w:val="21EA9357"/>
    <w:rsid w:val="221432CC"/>
    <w:rsid w:val="222A5A17"/>
    <w:rsid w:val="222B3CFD"/>
    <w:rsid w:val="222CF587"/>
    <w:rsid w:val="2253D0A7"/>
    <w:rsid w:val="2259CE0D"/>
    <w:rsid w:val="225B2EEF"/>
    <w:rsid w:val="22682889"/>
    <w:rsid w:val="2275D75A"/>
    <w:rsid w:val="227DFA72"/>
    <w:rsid w:val="2285032E"/>
    <w:rsid w:val="22AF1C5B"/>
    <w:rsid w:val="22B2CAB3"/>
    <w:rsid w:val="22B30227"/>
    <w:rsid w:val="22BF21DF"/>
    <w:rsid w:val="22DB9200"/>
    <w:rsid w:val="22F25765"/>
    <w:rsid w:val="230AF5BE"/>
    <w:rsid w:val="230BFC15"/>
    <w:rsid w:val="2310A2B2"/>
    <w:rsid w:val="2317040B"/>
    <w:rsid w:val="231F07DF"/>
    <w:rsid w:val="233C75CC"/>
    <w:rsid w:val="2343BD53"/>
    <w:rsid w:val="235351E3"/>
    <w:rsid w:val="2379C081"/>
    <w:rsid w:val="23E3C190"/>
    <w:rsid w:val="23EB2A83"/>
    <w:rsid w:val="2446900E"/>
    <w:rsid w:val="244AAC1D"/>
    <w:rsid w:val="244ED288"/>
    <w:rsid w:val="24575DD8"/>
    <w:rsid w:val="246D878A"/>
    <w:rsid w:val="2476C465"/>
    <w:rsid w:val="24A44FC3"/>
    <w:rsid w:val="24AA08E9"/>
    <w:rsid w:val="24CF34FC"/>
    <w:rsid w:val="2514B41B"/>
    <w:rsid w:val="251590E2"/>
    <w:rsid w:val="2535CA25"/>
    <w:rsid w:val="253CFFB4"/>
    <w:rsid w:val="254DEF1D"/>
    <w:rsid w:val="259CE65B"/>
    <w:rsid w:val="25A03D70"/>
    <w:rsid w:val="25CD41A8"/>
    <w:rsid w:val="25D6ED8F"/>
    <w:rsid w:val="25E9D1E0"/>
    <w:rsid w:val="260E0456"/>
    <w:rsid w:val="26372463"/>
    <w:rsid w:val="26402024"/>
    <w:rsid w:val="26608CA6"/>
    <w:rsid w:val="2661B2A0"/>
    <w:rsid w:val="26627EB4"/>
    <w:rsid w:val="2666C686"/>
    <w:rsid w:val="268B4D10"/>
    <w:rsid w:val="26BECAFA"/>
    <w:rsid w:val="26C53F49"/>
    <w:rsid w:val="26CC4B72"/>
    <w:rsid w:val="26D07169"/>
    <w:rsid w:val="26E53FB0"/>
    <w:rsid w:val="26E94AF9"/>
    <w:rsid w:val="26F15053"/>
    <w:rsid w:val="26FDA7DF"/>
    <w:rsid w:val="270F8463"/>
    <w:rsid w:val="2722CB45"/>
    <w:rsid w:val="275EA9BE"/>
    <w:rsid w:val="27664D8E"/>
    <w:rsid w:val="276DCA94"/>
    <w:rsid w:val="27A131CD"/>
    <w:rsid w:val="27D31528"/>
    <w:rsid w:val="27D53897"/>
    <w:rsid w:val="27DE9B06"/>
    <w:rsid w:val="27E37CB7"/>
    <w:rsid w:val="27E6D220"/>
    <w:rsid w:val="27F890F7"/>
    <w:rsid w:val="280FDE19"/>
    <w:rsid w:val="2818189A"/>
    <w:rsid w:val="284A9BCE"/>
    <w:rsid w:val="2855976B"/>
    <w:rsid w:val="28561A4E"/>
    <w:rsid w:val="2878674F"/>
    <w:rsid w:val="289516CE"/>
    <w:rsid w:val="28AE4ED8"/>
    <w:rsid w:val="28BE9BA6"/>
    <w:rsid w:val="28C3122B"/>
    <w:rsid w:val="28CC3C15"/>
    <w:rsid w:val="28DAD579"/>
    <w:rsid w:val="28FEF67B"/>
    <w:rsid w:val="29021DEF"/>
    <w:rsid w:val="290A897C"/>
    <w:rsid w:val="29193F46"/>
    <w:rsid w:val="292607DE"/>
    <w:rsid w:val="292D1D24"/>
    <w:rsid w:val="2943932B"/>
    <w:rsid w:val="2969F780"/>
    <w:rsid w:val="29BB94E8"/>
    <w:rsid w:val="29C5FBB4"/>
    <w:rsid w:val="29EB5A01"/>
    <w:rsid w:val="29EC40D4"/>
    <w:rsid w:val="2A02A4D8"/>
    <w:rsid w:val="2A061C54"/>
    <w:rsid w:val="2A30E72F"/>
    <w:rsid w:val="2A58F29F"/>
    <w:rsid w:val="2A5A6C07"/>
    <w:rsid w:val="2A5A8636"/>
    <w:rsid w:val="2A5F8397"/>
    <w:rsid w:val="2A6A6331"/>
    <w:rsid w:val="2A6C4F69"/>
    <w:rsid w:val="2A8A655C"/>
    <w:rsid w:val="2A9DEE50"/>
    <w:rsid w:val="2AEFAEE6"/>
    <w:rsid w:val="2B0AB5EA"/>
    <w:rsid w:val="2B0F0A85"/>
    <w:rsid w:val="2B5EBE33"/>
    <w:rsid w:val="2B63AB9F"/>
    <w:rsid w:val="2B810882"/>
    <w:rsid w:val="2B9F295A"/>
    <w:rsid w:val="2C231336"/>
    <w:rsid w:val="2C59E46D"/>
    <w:rsid w:val="2C59E602"/>
    <w:rsid w:val="2C7299A8"/>
    <w:rsid w:val="2C8ADD7B"/>
    <w:rsid w:val="2CB2D5AB"/>
    <w:rsid w:val="2CB58D1D"/>
    <w:rsid w:val="2CC3EAEB"/>
    <w:rsid w:val="2CE12553"/>
    <w:rsid w:val="2CE62330"/>
    <w:rsid w:val="2CEB89BD"/>
    <w:rsid w:val="2CF51203"/>
    <w:rsid w:val="2CFF70F0"/>
    <w:rsid w:val="2D27B386"/>
    <w:rsid w:val="2D31BA22"/>
    <w:rsid w:val="2D4CB52F"/>
    <w:rsid w:val="2D531300"/>
    <w:rsid w:val="2D84E15F"/>
    <w:rsid w:val="2D9AC5DB"/>
    <w:rsid w:val="2DA09605"/>
    <w:rsid w:val="2DA0CDB5"/>
    <w:rsid w:val="2DA5CF1C"/>
    <w:rsid w:val="2DB63BD6"/>
    <w:rsid w:val="2DBA2EC3"/>
    <w:rsid w:val="2DC2061E"/>
    <w:rsid w:val="2DDC4890"/>
    <w:rsid w:val="2DF0A308"/>
    <w:rsid w:val="2E0259D6"/>
    <w:rsid w:val="2E15203D"/>
    <w:rsid w:val="2E31E548"/>
    <w:rsid w:val="2E385715"/>
    <w:rsid w:val="2E3AF9C9"/>
    <w:rsid w:val="2E4256AC"/>
    <w:rsid w:val="2E8F7B55"/>
    <w:rsid w:val="2EB13232"/>
    <w:rsid w:val="2EED7268"/>
    <w:rsid w:val="2F03EE3A"/>
    <w:rsid w:val="2F05BA51"/>
    <w:rsid w:val="2F05C690"/>
    <w:rsid w:val="2F64A7D4"/>
    <w:rsid w:val="2F7C0E85"/>
    <w:rsid w:val="2F85D35C"/>
    <w:rsid w:val="2F9ECF20"/>
    <w:rsid w:val="2FD42776"/>
    <w:rsid w:val="2FF555BE"/>
    <w:rsid w:val="2FF9FE3D"/>
    <w:rsid w:val="300600A1"/>
    <w:rsid w:val="301CC7D3"/>
    <w:rsid w:val="301DC3F2"/>
    <w:rsid w:val="303E7E83"/>
    <w:rsid w:val="30499572"/>
    <w:rsid w:val="3052449E"/>
    <w:rsid w:val="305F5448"/>
    <w:rsid w:val="30680F06"/>
    <w:rsid w:val="3072F999"/>
    <w:rsid w:val="307F27A6"/>
    <w:rsid w:val="30801030"/>
    <w:rsid w:val="30893C8A"/>
    <w:rsid w:val="309A2919"/>
    <w:rsid w:val="30A2DAA8"/>
    <w:rsid w:val="30AD18B8"/>
    <w:rsid w:val="30BDDA3D"/>
    <w:rsid w:val="30C61F58"/>
    <w:rsid w:val="30D0EFB9"/>
    <w:rsid w:val="30DD6FDE"/>
    <w:rsid w:val="30F05A92"/>
    <w:rsid w:val="30FEB689"/>
    <w:rsid w:val="310B9D30"/>
    <w:rsid w:val="3125F249"/>
    <w:rsid w:val="313AFC85"/>
    <w:rsid w:val="31504A2B"/>
    <w:rsid w:val="315D77F8"/>
    <w:rsid w:val="3175308F"/>
    <w:rsid w:val="317F6C21"/>
    <w:rsid w:val="31949A0A"/>
    <w:rsid w:val="31B19C9F"/>
    <w:rsid w:val="31C383BC"/>
    <w:rsid w:val="31E1AC94"/>
    <w:rsid w:val="31FB24A9"/>
    <w:rsid w:val="32021168"/>
    <w:rsid w:val="3219ECFB"/>
    <w:rsid w:val="321BE091"/>
    <w:rsid w:val="32248865"/>
    <w:rsid w:val="3226C850"/>
    <w:rsid w:val="3256E6DE"/>
    <w:rsid w:val="3265981B"/>
    <w:rsid w:val="3269FA26"/>
    <w:rsid w:val="32949E30"/>
    <w:rsid w:val="329A86EA"/>
    <w:rsid w:val="32B3B8C3"/>
    <w:rsid w:val="32EC6744"/>
    <w:rsid w:val="32F02595"/>
    <w:rsid w:val="3319DD05"/>
    <w:rsid w:val="33306A6B"/>
    <w:rsid w:val="3330E739"/>
    <w:rsid w:val="3334B965"/>
    <w:rsid w:val="33419F59"/>
    <w:rsid w:val="335564B4"/>
    <w:rsid w:val="336CDEAC"/>
    <w:rsid w:val="33733D22"/>
    <w:rsid w:val="337BD19B"/>
    <w:rsid w:val="337BE83C"/>
    <w:rsid w:val="3396F531"/>
    <w:rsid w:val="339CBA06"/>
    <w:rsid w:val="33A95022"/>
    <w:rsid w:val="33AA9A5B"/>
    <w:rsid w:val="33ADF15D"/>
    <w:rsid w:val="33B5C6C6"/>
    <w:rsid w:val="33B68D03"/>
    <w:rsid w:val="33E6D738"/>
    <w:rsid w:val="33F9E55A"/>
    <w:rsid w:val="33FBE843"/>
    <w:rsid w:val="33FC3E22"/>
    <w:rsid w:val="33FF8022"/>
    <w:rsid w:val="3408907B"/>
    <w:rsid w:val="34095602"/>
    <w:rsid w:val="3418EC29"/>
    <w:rsid w:val="342C2F09"/>
    <w:rsid w:val="342E47FB"/>
    <w:rsid w:val="3453C8BA"/>
    <w:rsid w:val="345417FE"/>
    <w:rsid w:val="345A7E31"/>
    <w:rsid w:val="34719B5A"/>
    <w:rsid w:val="34823A82"/>
    <w:rsid w:val="34A5274C"/>
    <w:rsid w:val="34AC75E0"/>
    <w:rsid w:val="34AE0355"/>
    <w:rsid w:val="34B3A19E"/>
    <w:rsid w:val="34B985B6"/>
    <w:rsid w:val="34FABABF"/>
    <w:rsid w:val="3527FA65"/>
    <w:rsid w:val="353CC6DB"/>
    <w:rsid w:val="354094EF"/>
    <w:rsid w:val="35914B60"/>
    <w:rsid w:val="35D11788"/>
    <w:rsid w:val="35D166AE"/>
    <w:rsid w:val="35DEBB77"/>
    <w:rsid w:val="35E17914"/>
    <w:rsid w:val="35F53248"/>
    <w:rsid w:val="360D6BBB"/>
    <w:rsid w:val="36207408"/>
    <w:rsid w:val="363B1B40"/>
    <w:rsid w:val="3640C2D3"/>
    <w:rsid w:val="36484641"/>
    <w:rsid w:val="36555617"/>
    <w:rsid w:val="3655FFC0"/>
    <w:rsid w:val="366021F3"/>
    <w:rsid w:val="3671FD05"/>
    <w:rsid w:val="36A7D0EB"/>
    <w:rsid w:val="36D549DE"/>
    <w:rsid w:val="36E37525"/>
    <w:rsid w:val="36FF83DE"/>
    <w:rsid w:val="370722A2"/>
    <w:rsid w:val="370C4F5D"/>
    <w:rsid w:val="371D3F73"/>
    <w:rsid w:val="3759B0E9"/>
    <w:rsid w:val="37628208"/>
    <w:rsid w:val="377E07C7"/>
    <w:rsid w:val="378046A3"/>
    <w:rsid w:val="37871854"/>
    <w:rsid w:val="378A316D"/>
    <w:rsid w:val="378F12E5"/>
    <w:rsid w:val="37943332"/>
    <w:rsid w:val="37A5D8F2"/>
    <w:rsid w:val="37ABD752"/>
    <w:rsid w:val="37BF5ACE"/>
    <w:rsid w:val="37C2059B"/>
    <w:rsid w:val="37D3C68E"/>
    <w:rsid w:val="37DE3002"/>
    <w:rsid w:val="37F12678"/>
    <w:rsid w:val="3803258A"/>
    <w:rsid w:val="381429E3"/>
    <w:rsid w:val="38217971"/>
    <w:rsid w:val="3883D9F5"/>
    <w:rsid w:val="3885F6D0"/>
    <w:rsid w:val="388C12A1"/>
    <w:rsid w:val="3897AEB1"/>
    <w:rsid w:val="38A67C7E"/>
    <w:rsid w:val="38AC7B91"/>
    <w:rsid w:val="38C68E42"/>
    <w:rsid w:val="38DCC725"/>
    <w:rsid w:val="38EAB757"/>
    <w:rsid w:val="38FC4232"/>
    <w:rsid w:val="39181E84"/>
    <w:rsid w:val="391A4F27"/>
    <w:rsid w:val="394549A3"/>
    <w:rsid w:val="3987DA65"/>
    <w:rsid w:val="39AFFA44"/>
    <w:rsid w:val="39B6C5E3"/>
    <w:rsid w:val="39CA0EA0"/>
    <w:rsid w:val="39DF3001"/>
    <w:rsid w:val="39DFFE87"/>
    <w:rsid w:val="39F47CEF"/>
    <w:rsid w:val="39FAB323"/>
    <w:rsid w:val="3A0EBBD8"/>
    <w:rsid w:val="3A0FE686"/>
    <w:rsid w:val="3A0FFBFF"/>
    <w:rsid w:val="3A160D49"/>
    <w:rsid w:val="3A1E40E5"/>
    <w:rsid w:val="3A2BB283"/>
    <w:rsid w:val="3A428263"/>
    <w:rsid w:val="3A436ED4"/>
    <w:rsid w:val="3A571C87"/>
    <w:rsid w:val="3A5D8C6A"/>
    <w:rsid w:val="3A5E3A63"/>
    <w:rsid w:val="3A6079AE"/>
    <w:rsid w:val="3A70AA00"/>
    <w:rsid w:val="3A76178B"/>
    <w:rsid w:val="3A7703EF"/>
    <w:rsid w:val="3A789786"/>
    <w:rsid w:val="3A9486C6"/>
    <w:rsid w:val="3AAF4A45"/>
    <w:rsid w:val="3AC8C568"/>
    <w:rsid w:val="3AFBD16C"/>
    <w:rsid w:val="3B210E52"/>
    <w:rsid w:val="3B28C73A"/>
    <w:rsid w:val="3B4CDDBA"/>
    <w:rsid w:val="3B57E2A3"/>
    <w:rsid w:val="3B6DCAAC"/>
    <w:rsid w:val="3B85D686"/>
    <w:rsid w:val="3B90ABC5"/>
    <w:rsid w:val="3BAB2AFB"/>
    <w:rsid w:val="3BABCC60"/>
    <w:rsid w:val="3BC6EE66"/>
    <w:rsid w:val="3BD9E05D"/>
    <w:rsid w:val="3BE66865"/>
    <w:rsid w:val="3BEAD870"/>
    <w:rsid w:val="3C1467E7"/>
    <w:rsid w:val="3C18B66F"/>
    <w:rsid w:val="3C229C10"/>
    <w:rsid w:val="3C38123A"/>
    <w:rsid w:val="3C393587"/>
    <w:rsid w:val="3C437732"/>
    <w:rsid w:val="3C492AC5"/>
    <w:rsid w:val="3C6495C9"/>
    <w:rsid w:val="3C659016"/>
    <w:rsid w:val="3C7CD1F8"/>
    <w:rsid w:val="3CB79CCF"/>
    <w:rsid w:val="3CE2BFDA"/>
    <w:rsid w:val="3CE79B06"/>
    <w:rsid w:val="3D119808"/>
    <w:rsid w:val="3D1F5FB3"/>
    <w:rsid w:val="3D2C7C26"/>
    <w:rsid w:val="3D42C6E5"/>
    <w:rsid w:val="3D516583"/>
    <w:rsid w:val="3D606C09"/>
    <w:rsid w:val="3D645357"/>
    <w:rsid w:val="3D7A38C5"/>
    <w:rsid w:val="3D976A00"/>
    <w:rsid w:val="3DB80CEF"/>
    <w:rsid w:val="3DC2017B"/>
    <w:rsid w:val="3DC530FF"/>
    <w:rsid w:val="3DD4D71E"/>
    <w:rsid w:val="3DDC5030"/>
    <w:rsid w:val="3DE6DD07"/>
    <w:rsid w:val="3DF277A0"/>
    <w:rsid w:val="3E0CC709"/>
    <w:rsid w:val="3E4CB665"/>
    <w:rsid w:val="3E5E4213"/>
    <w:rsid w:val="3E69BBEE"/>
    <w:rsid w:val="3E80CB6F"/>
    <w:rsid w:val="3EA959D2"/>
    <w:rsid w:val="3EC34D3C"/>
    <w:rsid w:val="3EC6B8E8"/>
    <w:rsid w:val="3ED5E9D4"/>
    <w:rsid w:val="3EE36D22"/>
    <w:rsid w:val="3EF3D467"/>
    <w:rsid w:val="3F35C9F5"/>
    <w:rsid w:val="3F468A2F"/>
    <w:rsid w:val="3F7FA997"/>
    <w:rsid w:val="3F806D09"/>
    <w:rsid w:val="3F9E04D1"/>
    <w:rsid w:val="3FA8C63A"/>
    <w:rsid w:val="3FBF132B"/>
    <w:rsid w:val="4009B679"/>
    <w:rsid w:val="4010DFE2"/>
    <w:rsid w:val="4013E62F"/>
    <w:rsid w:val="401C01F0"/>
    <w:rsid w:val="4039B6C7"/>
    <w:rsid w:val="403A0B74"/>
    <w:rsid w:val="403FCB9C"/>
    <w:rsid w:val="40413BCF"/>
    <w:rsid w:val="4046CCD8"/>
    <w:rsid w:val="407D65BF"/>
    <w:rsid w:val="408478E8"/>
    <w:rsid w:val="409835CE"/>
    <w:rsid w:val="409EDF4E"/>
    <w:rsid w:val="40E64573"/>
    <w:rsid w:val="40EECAF2"/>
    <w:rsid w:val="410353DF"/>
    <w:rsid w:val="410593E5"/>
    <w:rsid w:val="411323D4"/>
    <w:rsid w:val="41224354"/>
    <w:rsid w:val="4133ACB1"/>
    <w:rsid w:val="41390139"/>
    <w:rsid w:val="414901E9"/>
    <w:rsid w:val="4166F416"/>
    <w:rsid w:val="41683AC8"/>
    <w:rsid w:val="4182E200"/>
    <w:rsid w:val="419808BE"/>
    <w:rsid w:val="41AEF16F"/>
    <w:rsid w:val="41B94FFE"/>
    <w:rsid w:val="41BF19A7"/>
    <w:rsid w:val="4283A96B"/>
    <w:rsid w:val="42870E08"/>
    <w:rsid w:val="4288FEDC"/>
    <w:rsid w:val="42909376"/>
    <w:rsid w:val="429B9CBF"/>
    <w:rsid w:val="42B1D587"/>
    <w:rsid w:val="42D4D19A"/>
    <w:rsid w:val="42E066FC"/>
    <w:rsid w:val="42EA00BB"/>
    <w:rsid w:val="42F5FF31"/>
    <w:rsid w:val="430CCE55"/>
    <w:rsid w:val="4335BDD0"/>
    <w:rsid w:val="435693EA"/>
    <w:rsid w:val="4356DC8A"/>
    <w:rsid w:val="435C4F8A"/>
    <w:rsid w:val="43A5AB1A"/>
    <w:rsid w:val="43B56ACF"/>
    <w:rsid w:val="43C1AD31"/>
    <w:rsid w:val="43DD45BE"/>
    <w:rsid w:val="43EAB3DF"/>
    <w:rsid w:val="43FEA802"/>
    <w:rsid w:val="440BB0A8"/>
    <w:rsid w:val="4456CD04"/>
    <w:rsid w:val="446EBB80"/>
    <w:rsid w:val="4474C38C"/>
    <w:rsid w:val="447A6A56"/>
    <w:rsid w:val="448AB469"/>
    <w:rsid w:val="44B02062"/>
    <w:rsid w:val="44B8B53E"/>
    <w:rsid w:val="44BAA8B9"/>
    <w:rsid w:val="44CC1986"/>
    <w:rsid w:val="44F2D524"/>
    <w:rsid w:val="44F6BA63"/>
    <w:rsid w:val="4514B40A"/>
    <w:rsid w:val="451A2EA7"/>
    <w:rsid w:val="452CB83B"/>
    <w:rsid w:val="452E3FAB"/>
    <w:rsid w:val="453C4874"/>
    <w:rsid w:val="453F1EA4"/>
    <w:rsid w:val="45560188"/>
    <w:rsid w:val="4576066B"/>
    <w:rsid w:val="4592D3D9"/>
    <w:rsid w:val="45A207A1"/>
    <w:rsid w:val="45C23C15"/>
    <w:rsid w:val="45D1C1C5"/>
    <w:rsid w:val="45DAD481"/>
    <w:rsid w:val="45FFCBE3"/>
    <w:rsid w:val="462E336B"/>
    <w:rsid w:val="462FE064"/>
    <w:rsid w:val="4634916B"/>
    <w:rsid w:val="465FB35B"/>
    <w:rsid w:val="466ABFF1"/>
    <w:rsid w:val="466EB8C2"/>
    <w:rsid w:val="46951F3C"/>
    <w:rsid w:val="46A07AAE"/>
    <w:rsid w:val="46AD199C"/>
    <w:rsid w:val="46BF1907"/>
    <w:rsid w:val="46CC3ADF"/>
    <w:rsid w:val="46DA2AFE"/>
    <w:rsid w:val="46EE7469"/>
    <w:rsid w:val="47007184"/>
    <w:rsid w:val="471111E9"/>
    <w:rsid w:val="471453ED"/>
    <w:rsid w:val="4714BF42"/>
    <w:rsid w:val="471B36E8"/>
    <w:rsid w:val="472EA43A"/>
    <w:rsid w:val="4748E026"/>
    <w:rsid w:val="474BD05B"/>
    <w:rsid w:val="476F5621"/>
    <w:rsid w:val="4772CCB0"/>
    <w:rsid w:val="47820377"/>
    <w:rsid w:val="478DCB09"/>
    <w:rsid w:val="4790606E"/>
    <w:rsid w:val="479AE28D"/>
    <w:rsid w:val="47BB9434"/>
    <w:rsid w:val="47BF542C"/>
    <w:rsid w:val="47C102A2"/>
    <w:rsid w:val="47C19883"/>
    <w:rsid w:val="47E9E2F4"/>
    <w:rsid w:val="47EBAB25"/>
    <w:rsid w:val="480227F2"/>
    <w:rsid w:val="481267F9"/>
    <w:rsid w:val="482F271D"/>
    <w:rsid w:val="4839A499"/>
    <w:rsid w:val="485911AA"/>
    <w:rsid w:val="485B88C7"/>
    <w:rsid w:val="485E760B"/>
    <w:rsid w:val="487CCB51"/>
    <w:rsid w:val="48941B2E"/>
    <w:rsid w:val="48CDB0F0"/>
    <w:rsid w:val="48CE42AC"/>
    <w:rsid w:val="49102D87"/>
    <w:rsid w:val="491B9969"/>
    <w:rsid w:val="49376CA5"/>
    <w:rsid w:val="493F5F78"/>
    <w:rsid w:val="494849AE"/>
    <w:rsid w:val="494AB1A1"/>
    <w:rsid w:val="49695724"/>
    <w:rsid w:val="49CA4F3C"/>
    <w:rsid w:val="49D1A201"/>
    <w:rsid w:val="49D574FA"/>
    <w:rsid w:val="49E4BA5E"/>
    <w:rsid w:val="49FF445C"/>
    <w:rsid w:val="4A0AEDF3"/>
    <w:rsid w:val="4A35CADD"/>
    <w:rsid w:val="4A3FCD47"/>
    <w:rsid w:val="4A47FC3A"/>
    <w:rsid w:val="4A4DAB9A"/>
    <w:rsid w:val="4A6BC81C"/>
    <w:rsid w:val="4A840C98"/>
    <w:rsid w:val="4A931D5B"/>
    <w:rsid w:val="4AAA1813"/>
    <w:rsid w:val="4AB5085D"/>
    <w:rsid w:val="4AC2B8AB"/>
    <w:rsid w:val="4AC56BCB"/>
    <w:rsid w:val="4AC61EA9"/>
    <w:rsid w:val="4AD2C38E"/>
    <w:rsid w:val="4AE0CD54"/>
    <w:rsid w:val="4AFBEEED"/>
    <w:rsid w:val="4B072F64"/>
    <w:rsid w:val="4B308D73"/>
    <w:rsid w:val="4B7F31F3"/>
    <w:rsid w:val="4B808ABF"/>
    <w:rsid w:val="4BABD33C"/>
    <w:rsid w:val="4BB73ADF"/>
    <w:rsid w:val="4BD25D78"/>
    <w:rsid w:val="4BDA0FA7"/>
    <w:rsid w:val="4BDB9DA8"/>
    <w:rsid w:val="4BE5AE9E"/>
    <w:rsid w:val="4C07987D"/>
    <w:rsid w:val="4C0BE2BB"/>
    <w:rsid w:val="4C729A37"/>
    <w:rsid w:val="4C808D83"/>
    <w:rsid w:val="4CA4331E"/>
    <w:rsid w:val="4CC0713D"/>
    <w:rsid w:val="4CC45658"/>
    <w:rsid w:val="4CD0AF53"/>
    <w:rsid w:val="4CD59915"/>
    <w:rsid w:val="4CE37ACC"/>
    <w:rsid w:val="4CE3CE6E"/>
    <w:rsid w:val="4CF0C809"/>
    <w:rsid w:val="4CF9219F"/>
    <w:rsid w:val="4D0116BE"/>
    <w:rsid w:val="4D10E0E5"/>
    <w:rsid w:val="4D4C9DBC"/>
    <w:rsid w:val="4D51BA63"/>
    <w:rsid w:val="4D6C86D4"/>
    <w:rsid w:val="4D776E09"/>
    <w:rsid w:val="4D809F1D"/>
    <w:rsid w:val="4DA8095B"/>
    <w:rsid w:val="4DAF808C"/>
    <w:rsid w:val="4DCC4736"/>
    <w:rsid w:val="4DD08A1A"/>
    <w:rsid w:val="4E0ADDC8"/>
    <w:rsid w:val="4E0DF129"/>
    <w:rsid w:val="4E2E95B0"/>
    <w:rsid w:val="4E33615C"/>
    <w:rsid w:val="4E35826F"/>
    <w:rsid w:val="4E40D430"/>
    <w:rsid w:val="4E5A958D"/>
    <w:rsid w:val="4E767F70"/>
    <w:rsid w:val="4E91C378"/>
    <w:rsid w:val="4EBDCF8F"/>
    <w:rsid w:val="4ED3DF5B"/>
    <w:rsid w:val="4ED952B6"/>
    <w:rsid w:val="4EE8C691"/>
    <w:rsid w:val="4EF016E6"/>
    <w:rsid w:val="4EFF63A2"/>
    <w:rsid w:val="4F13866B"/>
    <w:rsid w:val="4F21C12B"/>
    <w:rsid w:val="4F24FECD"/>
    <w:rsid w:val="4F253A72"/>
    <w:rsid w:val="4F31AF09"/>
    <w:rsid w:val="4F36F20B"/>
    <w:rsid w:val="4F43D9BC"/>
    <w:rsid w:val="4F5CAC3A"/>
    <w:rsid w:val="4F668E7E"/>
    <w:rsid w:val="4F6BAB72"/>
    <w:rsid w:val="4F77F4F0"/>
    <w:rsid w:val="4F8EFF35"/>
    <w:rsid w:val="4F92FB4F"/>
    <w:rsid w:val="4F9629CE"/>
    <w:rsid w:val="4F9F891A"/>
    <w:rsid w:val="4FBCD8CE"/>
    <w:rsid w:val="4FE5F6B4"/>
    <w:rsid w:val="50079791"/>
    <w:rsid w:val="50378619"/>
    <w:rsid w:val="5041241F"/>
    <w:rsid w:val="504B904C"/>
    <w:rsid w:val="505E2E13"/>
    <w:rsid w:val="506A3617"/>
    <w:rsid w:val="507B1B42"/>
    <w:rsid w:val="5080129B"/>
    <w:rsid w:val="508DEF38"/>
    <w:rsid w:val="50A50C61"/>
    <w:rsid w:val="50E5AEDC"/>
    <w:rsid w:val="50E8AAAB"/>
    <w:rsid w:val="50EC0BEA"/>
    <w:rsid w:val="50ECD8AD"/>
    <w:rsid w:val="512FC475"/>
    <w:rsid w:val="514542FC"/>
    <w:rsid w:val="5150680F"/>
    <w:rsid w:val="5179C4A5"/>
    <w:rsid w:val="519C73B2"/>
    <w:rsid w:val="519D55E5"/>
    <w:rsid w:val="51B08C91"/>
    <w:rsid w:val="51C96794"/>
    <w:rsid w:val="51D7D1E3"/>
    <w:rsid w:val="51E813EB"/>
    <w:rsid w:val="51F1BFC7"/>
    <w:rsid w:val="51FB2498"/>
    <w:rsid w:val="52023AF3"/>
    <w:rsid w:val="520E67C3"/>
    <w:rsid w:val="522C788A"/>
    <w:rsid w:val="522ED23B"/>
    <w:rsid w:val="525F668C"/>
    <w:rsid w:val="52730E6B"/>
    <w:rsid w:val="529EEE8D"/>
    <w:rsid w:val="52C4D5FA"/>
    <w:rsid w:val="52CDCA90"/>
    <w:rsid w:val="52F3B6E3"/>
    <w:rsid w:val="531D9776"/>
    <w:rsid w:val="53210DAD"/>
    <w:rsid w:val="53441C37"/>
    <w:rsid w:val="53461A3D"/>
    <w:rsid w:val="5373A244"/>
    <w:rsid w:val="53916574"/>
    <w:rsid w:val="53FDDA94"/>
    <w:rsid w:val="5400C0F6"/>
    <w:rsid w:val="541FFD81"/>
    <w:rsid w:val="546747CD"/>
    <w:rsid w:val="546CB51F"/>
    <w:rsid w:val="548C1D95"/>
    <w:rsid w:val="54B69673"/>
    <w:rsid w:val="54C9F706"/>
    <w:rsid w:val="550B06E6"/>
    <w:rsid w:val="551785D2"/>
    <w:rsid w:val="5541E730"/>
    <w:rsid w:val="5545FEE9"/>
    <w:rsid w:val="554B2DC9"/>
    <w:rsid w:val="5553F100"/>
    <w:rsid w:val="55548FCD"/>
    <w:rsid w:val="556DDF0D"/>
    <w:rsid w:val="558779F7"/>
    <w:rsid w:val="558D0FD5"/>
    <w:rsid w:val="55C8E4A3"/>
    <w:rsid w:val="55D84772"/>
    <w:rsid w:val="55E778C9"/>
    <w:rsid w:val="55FCCF1D"/>
    <w:rsid w:val="5639AC7A"/>
    <w:rsid w:val="563CDC58"/>
    <w:rsid w:val="564EE72E"/>
    <w:rsid w:val="568F4942"/>
    <w:rsid w:val="56A7BA83"/>
    <w:rsid w:val="56DCAA6F"/>
    <w:rsid w:val="56E06CED"/>
    <w:rsid w:val="56E88DF2"/>
    <w:rsid w:val="570F9663"/>
    <w:rsid w:val="5711A6F1"/>
    <w:rsid w:val="571D7E70"/>
    <w:rsid w:val="5732F7D0"/>
    <w:rsid w:val="57378D83"/>
    <w:rsid w:val="57430FE4"/>
    <w:rsid w:val="5784B7B9"/>
    <w:rsid w:val="57903A61"/>
    <w:rsid w:val="5795B7C0"/>
    <w:rsid w:val="579A5091"/>
    <w:rsid w:val="57B99695"/>
    <w:rsid w:val="57E0CA18"/>
    <w:rsid w:val="57E673EE"/>
    <w:rsid w:val="57E7A882"/>
    <w:rsid w:val="57F20AED"/>
    <w:rsid w:val="57F65A1D"/>
    <w:rsid w:val="58013A3A"/>
    <w:rsid w:val="581811CE"/>
    <w:rsid w:val="582A9C86"/>
    <w:rsid w:val="5837358B"/>
    <w:rsid w:val="583900B1"/>
    <w:rsid w:val="5840B0CB"/>
    <w:rsid w:val="585947EB"/>
    <w:rsid w:val="5861014B"/>
    <w:rsid w:val="5867EDCF"/>
    <w:rsid w:val="586FE0B9"/>
    <w:rsid w:val="588DB5ED"/>
    <w:rsid w:val="5893AC95"/>
    <w:rsid w:val="5895689F"/>
    <w:rsid w:val="58AB66C4"/>
    <w:rsid w:val="58B042FF"/>
    <w:rsid w:val="58B3138B"/>
    <w:rsid w:val="58D683D7"/>
    <w:rsid w:val="58DAA8B8"/>
    <w:rsid w:val="590403C0"/>
    <w:rsid w:val="5923E3B7"/>
    <w:rsid w:val="5937A587"/>
    <w:rsid w:val="5951B325"/>
    <w:rsid w:val="59557DF5"/>
    <w:rsid w:val="59747D1A"/>
    <w:rsid w:val="597D2E50"/>
    <w:rsid w:val="5982A6C1"/>
    <w:rsid w:val="59AB70CE"/>
    <w:rsid w:val="59CED22A"/>
    <w:rsid w:val="59D82EA3"/>
    <w:rsid w:val="59DB9514"/>
    <w:rsid w:val="5A1731D4"/>
    <w:rsid w:val="5A1A85C4"/>
    <w:rsid w:val="5A3B7001"/>
    <w:rsid w:val="5A4DF1ED"/>
    <w:rsid w:val="5A4EE3EC"/>
    <w:rsid w:val="5A53DC2D"/>
    <w:rsid w:val="5A6080F8"/>
    <w:rsid w:val="5A980099"/>
    <w:rsid w:val="5AA1940D"/>
    <w:rsid w:val="5ABB830F"/>
    <w:rsid w:val="5AC4A493"/>
    <w:rsid w:val="5AC91892"/>
    <w:rsid w:val="5AE0FDAC"/>
    <w:rsid w:val="5AF6203A"/>
    <w:rsid w:val="5B0B19D1"/>
    <w:rsid w:val="5B0DFDB1"/>
    <w:rsid w:val="5B0E0715"/>
    <w:rsid w:val="5B10F12F"/>
    <w:rsid w:val="5B193A7C"/>
    <w:rsid w:val="5B23A4F2"/>
    <w:rsid w:val="5B379419"/>
    <w:rsid w:val="5B3DEA1C"/>
    <w:rsid w:val="5B49448B"/>
    <w:rsid w:val="5B4A4AE2"/>
    <w:rsid w:val="5B57035C"/>
    <w:rsid w:val="5B5ECE31"/>
    <w:rsid w:val="5B70A173"/>
    <w:rsid w:val="5B73588C"/>
    <w:rsid w:val="5B771F81"/>
    <w:rsid w:val="5B808292"/>
    <w:rsid w:val="5B9A5812"/>
    <w:rsid w:val="5BA68672"/>
    <w:rsid w:val="5BB6749D"/>
    <w:rsid w:val="5BCD90DC"/>
    <w:rsid w:val="5BD34E3B"/>
    <w:rsid w:val="5BDC62F5"/>
    <w:rsid w:val="5BE0A28F"/>
    <w:rsid w:val="5BE7B34E"/>
    <w:rsid w:val="5BE99266"/>
    <w:rsid w:val="5BF95F81"/>
    <w:rsid w:val="5C2D63EA"/>
    <w:rsid w:val="5C4D3A2B"/>
    <w:rsid w:val="5C4D5007"/>
    <w:rsid w:val="5C6F4649"/>
    <w:rsid w:val="5C8D1EB7"/>
    <w:rsid w:val="5CB2AE8A"/>
    <w:rsid w:val="5CB57D92"/>
    <w:rsid w:val="5CDE77CC"/>
    <w:rsid w:val="5CF0139C"/>
    <w:rsid w:val="5D067E0A"/>
    <w:rsid w:val="5D0C71D4"/>
    <w:rsid w:val="5D39D1C3"/>
    <w:rsid w:val="5D4351DC"/>
    <w:rsid w:val="5D4C4F6F"/>
    <w:rsid w:val="5D524F96"/>
    <w:rsid w:val="5D7AC365"/>
    <w:rsid w:val="5D7F4E2F"/>
    <w:rsid w:val="5D8383AF"/>
    <w:rsid w:val="5D866E57"/>
    <w:rsid w:val="5D98E093"/>
    <w:rsid w:val="5DA3F239"/>
    <w:rsid w:val="5DA7F534"/>
    <w:rsid w:val="5DAD311C"/>
    <w:rsid w:val="5DC7B98A"/>
    <w:rsid w:val="5DE159A7"/>
    <w:rsid w:val="5E1440B8"/>
    <w:rsid w:val="5E222552"/>
    <w:rsid w:val="5E44CD8E"/>
    <w:rsid w:val="5E4E7EEB"/>
    <w:rsid w:val="5E5393BF"/>
    <w:rsid w:val="5E5CBC0F"/>
    <w:rsid w:val="5E61CE5D"/>
    <w:rsid w:val="5E7B1D44"/>
    <w:rsid w:val="5E9A2818"/>
    <w:rsid w:val="5E9D8FF0"/>
    <w:rsid w:val="5EE78DD3"/>
    <w:rsid w:val="5EEE155F"/>
    <w:rsid w:val="5EEF1A44"/>
    <w:rsid w:val="5F28F4E1"/>
    <w:rsid w:val="5F49EA3C"/>
    <w:rsid w:val="5F56E739"/>
    <w:rsid w:val="5F5D5E56"/>
    <w:rsid w:val="5F5F9292"/>
    <w:rsid w:val="5F6227D6"/>
    <w:rsid w:val="5F7267DD"/>
    <w:rsid w:val="5F74E44A"/>
    <w:rsid w:val="5F8E5B0F"/>
    <w:rsid w:val="5FA8B2A9"/>
    <w:rsid w:val="5FB0A21B"/>
    <w:rsid w:val="5FC4EE6B"/>
    <w:rsid w:val="5FD01FDC"/>
    <w:rsid w:val="5FFDD930"/>
    <w:rsid w:val="602620A9"/>
    <w:rsid w:val="6028B479"/>
    <w:rsid w:val="604D6A9A"/>
    <w:rsid w:val="60710AC8"/>
    <w:rsid w:val="607AF29E"/>
    <w:rsid w:val="6089E5C0"/>
    <w:rsid w:val="60A16C9E"/>
    <w:rsid w:val="60A99C00"/>
    <w:rsid w:val="60B147E2"/>
    <w:rsid w:val="60B48851"/>
    <w:rsid w:val="60C0B1B9"/>
    <w:rsid w:val="60C31DB1"/>
    <w:rsid w:val="60CD681C"/>
    <w:rsid w:val="60E56757"/>
    <w:rsid w:val="60F77046"/>
    <w:rsid w:val="610875C7"/>
    <w:rsid w:val="61476887"/>
    <w:rsid w:val="617CA5A7"/>
    <w:rsid w:val="618B3481"/>
    <w:rsid w:val="61AB6F5C"/>
    <w:rsid w:val="61BBA132"/>
    <w:rsid w:val="61C8A938"/>
    <w:rsid w:val="61CE0FB5"/>
    <w:rsid w:val="61EDDD10"/>
    <w:rsid w:val="61EEBB34"/>
    <w:rsid w:val="61F31D3F"/>
    <w:rsid w:val="61FAC536"/>
    <w:rsid w:val="62028B37"/>
    <w:rsid w:val="6226BB06"/>
    <w:rsid w:val="62275B5F"/>
    <w:rsid w:val="6247812C"/>
    <w:rsid w:val="626095A3"/>
    <w:rsid w:val="62733B11"/>
    <w:rsid w:val="62834BCB"/>
    <w:rsid w:val="6285C28B"/>
    <w:rsid w:val="628990F7"/>
    <w:rsid w:val="62A3915A"/>
    <w:rsid w:val="62CAC5FD"/>
    <w:rsid w:val="63187608"/>
    <w:rsid w:val="6320638E"/>
    <w:rsid w:val="6341C497"/>
    <w:rsid w:val="634DFA29"/>
    <w:rsid w:val="63571DFA"/>
    <w:rsid w:val="6358A4F9"/>
    <w:rsid w:val="6389CD33"/>
    <w:rsid w:val="63BF7A64"/>
    <w:rsid w:val="63E46544"/>
    <w:rsid w:val="63E8A503"/>
    <w:rsid w:val="63EA151F"/>
    <w:rsid w:val="63EE3AE1"/>
    <w:rsid w:val="63F43255"/>
    <w:rsid w:val="6412C21F"/>
    <w:rsid w:val="641387F2"/>
    <w:rsid w:val="6414FF7B"/>
    <w:rsid w:val="641F1C2C"/>
    <w:rsid w:val="642548E5"/>
    <w:rsid w:val="64271978"/>
    <w:rsid w:val="6428744B"/>
    <w:rsid w:val="642BEA7C"/>
    <w:rsid w:val="643F61BB"/>
    <w:rsid w:val="64684CA2"/>
    <w:rsid w:val="6468CAA2"/>
    <w:rsid w:val="64772665"/>
    <w:rsid w:val="647AEC13"/>
    <w:rsid w:val="64AE6CB1"/>
    <w:rsid w:val="64B44669"/>
    <w:rsid w:val="64BC33EF"/>
    <w:rsid w:val="64BCB29B"/>
    <w:rsid w:val="64C2D543"/>
    <w:rsid w:val="64CE1FA1"/>
    <w:rsid w:val="64DD94F8"/>
    <w:rsid w:val="64F7F5F5"/>
    <w:rsid w:val="650049FA"/>
    <w:rsid w:val="6505B077"/>
    <w:rsid w:val="6513CA3C"/>
    <w:rsid w:val="6520DBBD"/>
    <w:rsid w:val="6529DEAF"/>
    <w:rsid w:val="65406689"/>
    <w:rsid w:val="654E63C1"/>
    <w:rsid w:val="65509BB3"/>
    <w:rsid w:val="65516B6E"/>
    <w:rsid w:val="655B4AC5"/>
    <w:rsid w:val="659AF945"/>
    <w:rsid w:val="65A56805"/>
    <w:rsid w:val="65AD70DF"/>
    <w:rsid w:val="65BB07B5"/>
    <w:rsid w:val="65C4E8EC"/>
    <w:rsid w:val="65C8A258"/>
    <w:rsid w:val="65CA8EAC"/>
    <w:rsid w:val="65DBDC52"/>
    <w:rsid w:val="65DD530F"/>
    <w:rsid w:val="65ED1B89"/>
    <w:rsid w:val="65EE3F01"/>
    <w:rsid w:val="66495B1D"/>
    <w:rsid w:val="665016CA"/>
    <w:rsid w:val="6655CDD5"/>
    <w:rsid w:val="6671E59B"/>
    <w:rsid w:val="6673864F"/>
    <w:rsid w:val="669C1A5B"/>
    <w:rsid w:val="66A180D8"/>
    <w:rsid w:val="66AC5F4E"/>
    <w:rsid w:val="66C5AF10"/>
    <w:rsid w:val="66C7CB99"/>
    <w:rsid w:val="66EA3422"/>
    <w:rsid w:val="67103264"/>
    <w:rsid w:val="67325F35"/>
    <w:rsid w:val="675BD34E"/>
    <w:rsid w:val="6766B1CA"/>
    <w:rsid w:val="676E80A8"/>
    <w:rsid w:val="679C0166"/>
    <w:rsid w:val="679E3720"/>
    <w:rsid w:val="679F5E1E"/>
    <w:rsid w:val="67A8DA78"/>
    <w:rsid w:val="67CF3484"/>
    <w:rsid w:val="67F3C619"/>
    <w:rsid w:val="68318D92"/>
    <w:rsid w:val="6837EABC"/>
    <w:rsid w:val="683CE370"/>
    <w:rsid w:val="683D5139"/>
    <w:rsid w:val="6869219B"/>
    <w:rsid w:val="686F25EA"/>
    <w:rsid w:val="687DFE90"/>
    <w:rsid w:val="688F8DC7"/>
    <w:rsid w:val="6897B501"/>
    <w:rsid w:val="68AC6027"/>
    <w:rsid w:val="68C63656"/>
    <w:rsid w:val="68E511A1"/>
    <w:rsid w:val="68E63342"/>
    <w:rsid w:val="69212403"/>
    <w:rsid w:val="69326614"/>
    <w:rsid w:val="6945807A"/>
    <w:rsid w:val="695B247C"/>
    <w:rsid w:val="6962889F"/>
    <w:rsid w:val="697451BC"/>
    <w:rsid w:val="6978FF32"/>
    <w:rsid w:val="698DD6C9"/>
    <w:rsid w:val="6993709E"/>
    <w:rsid w:val="69A32824"/>
    <w:rsid w:val="69AAE723"/>
    <w:rsid w:val="69AAEA4A"/>
    <w:rsid w:val="69AF9BC8"/>
    <w:rsid w:val="69BCFA48"/>
    <w:rsid w:val="69E8C8A9"/>
    <w:rsid w:val="69F99A48"/>
    <w:rsid w:val="6A175537"/>
    <w:rsid w:val="6A21D4E4"/>
    <w:rsid w:val="6A39F740"/>
    <w:rsid w:val="6A479D03"/>
    <w:rsid w:val="6A5762E9"/>
    <w:rsid w:val="6A915E8F"/>
    <w:rsid w:val="6A941156"/>
    <w:rsid w:val="6A948A69"/>
    <w:rsid w:val="6AACD1C3"/>
    <w:rsid w:val="6ABBC561"/>
    <w:rsid w:val="6B17CFC9"/>
    <w:rsid w:val="6B197069"/>
    <w:rsid w:val="6B227EDB"/>
    <w:rsid w:val="6B2B7573"/>
    <w:rsid w:val="6B46BAAB"/>
    <w:rsid w:val="6B51ACE2"/>
    <w:rsid w:val="6B74F1FB"/>
    <w:rsid w:val="6B7DDF77"/>
    <w:rsid w:val="6BBA9E65"/>
    <w:rsid w:val="6BC2A1B4"/>
    <w:rsid w:val="6BD89FAC"/>
    <w:rsid w:val="6C305ACA"/>
    <w:rsid w:val="6C5795C2"/>
    <w:rsid w:val="6C659A46"/>
    <w:rsid w:val="6C70BE1F"/>
    <w:rsid w:val="6C879D0E"/>
    <w:rsid w:val="6C88B163"/>
    <w:rsid w:val="6CB59F3F"/>
    <w:rsid w:val="6CD3C5E6"/>
    <w:rsid w:val="6D3912AF"/>
    <w:rsid w:val="6D3B1698"/>
    <w:rsid w:val="6D3FFDD8"/>
    <w:rsid w:val="6D4EF5F9"/>
    <w:rsid w:val="6D4FE789"/>
    <w:rsid w:val="6D5ACF0F"/>
    <w:rsid w:val="6D5E1CBF"/>
    <w:rsid w:val="6D8DD081"/>
    <w:rsid w:val="6DB9A465"/>
    <w:rsid w:val="6DD15314"/>
    <w:rsid w:val="6DD16BBB"/>
    <w:rsid w:val="6DD31927"/>
    <w:rsid w:val="6DDF7EF0"/>
    <w:rsid w:val="6DE5CADA"/>
    <w:rsid w:val="6DF388D4"/>
    <w:rsid w:val="6DF7314C"/>
    <w:rsid w:val="6E088118"/>
    <w:rsid w:val="6E0C8E80"/>
    <w:rsid w:val="6E2866F8"/>
    <w:rsid w:val="6E29E1AD"/>
    <w:rsid w:val="6E2B09AB"/>
    <w:rsid w:val="6E3E60CA"/>
    <w:rsid w:val="6E4C7055"/>
    <w:rsid w:val="6E5260F7"/>
    <w:rsid w:val="6E5EC2D5"/>
    <w:rsid w:val="6E698D0C"/>
    <w:rsid w:val="6E9F4B6A"/>
    <w:rsid w:val="6EBC20DE"/>
    <w:rsid w:val="6EC634F1"/>
    <w:rsid w:val="6EFB1B2B"/>
    <w:rsid w:val="6F2DAB53"/>
    <w:rsid w:val="6F2E4B27"/>
    <w:rsid w:val="6F8BF6F5"/>
    <w:rsid w:val="6F97CC95"/>
    <w:rsid w:val="6F98FC78"/>
    <w:rsid w:val="6FA27CDD"/>
    <w:rsid w:val="6FA34FB5"/>
    <w:rsid w:val="6FAF00D1"/>
    <w:rsid w:val="6FB7B5CD"/>
    <w:rsid w:val="6FBF5247"/>
    <w:rsid w:val="6FCFEFF1"/>
    <w:rsid w:val="6FE840B6"/>
    <w:rsid w:val="6FEE312C"/>
    <w:rsid w:val="6FEEEC9C"/>
    <w:rsid w:val="6FFCA2BB"/>
    <w:rsid w:val="700DDDD8"/>
    <w:rsid w:val="701042E3"/>
    <w:rsid w:val="701C7ECF"/>
    <w:rsid w:val="7042FCA1"/>
    <w:rsid w:val="704937B9"/>
    <w:rsid w:val="70502A59"/>
    <w:rsid w:val="7056ADED"/>
    <w:rsid w:val="708FB5EF"/>
    <w:rsid w:val="70D1E8E8"/>
    <w:rsid w:val="70F84267"/>
    <w:rsid w:val="70FAAF77"/>
    <w:rsid w:val="71051CBB"/>
    <w:rsid w:val="711018D5"/>
    <w:rsid w:val="71280432"/>
    <w:rsid w:val="71390B69"/>
    <w:rsid w:val="714D06EC"/>
    <w:rsid w:val="715060D8"/>
    <w:rsid w:val="7154A65D"/>
    <w:rsid w:val="71589DF4"/>
    <w:rsid w:val="715AB57A"/>
    <w:rsid w:val="71841117"/>
    <w:rsid w:val="71A5FC9C"/>
    <w:rsid w:val="71BB7C21"/>
    <w:rsid w:val="71C788C2"/>
    <w:rsid w:val="71E95B9A"/>
    <w:rsid w:val="71F21090"/>
    <w:rsid w:val="71F2D063"/>
    <w:rsid w:val="7204475C"/>
    <w:rsid w:val="722501C1"/>
    <w:rsid w:val="72360559"/>
    <w:rsid w:val="72406D72"/>
    <w:rsid w:val="724E3553"/>
    <w:rsid w:val="725683B8"/>
    <w:rsid w:val="725788B6"/>
    <w:rsid w:val="726F333A"/>
    <w:rsid w:val="728B0FB2"/>
    <w:rsid w:val="72A7651F"/>
    <w:rsid w:val="72C6FCC4"/>
    <w:rsid w:val="72DFB005"/>
    <w:rsid w:val="72E40D21"/>
    <w:rsid w:val="7325D1EE"/>
    <w:rsid w:val="733029B0"/>
    <w:rsid w:val="73314B47"/>
    <w:rsid w:val="73334E1F"/>
    <w:rsid w:val="73368758"/>
    <w:rsid w:val="7342F3B0"/>
    <w:rsid w:val="7369BAC4"/>
    <w:rsid w:val="73B0E85B"/>
    <w:rsid w:val="73C6060C"/>
    <w:rsid w:val="73C78AD0"/>
    <w:rsid w:val="73E15ACE"/>
    <w:rsid w:val="73E1B7C3"/>
    <w:rsid w:val="740ADBFA"/>
    <w:rsid w:val="740BBEAC"/>
    <w:rsid w:val="7430D36F"/>
    <w:rsid w:val="745E28D7"/>
    <w:rsid w:val="747983B6"/>
    <w:rsid w:val="7479BF33"/>
    <w:rsid w:val="74807A4D"/>
    <w:rsid w:val="74907811"/>
    <w:rsid w:val="74A0B462"/>
    <w:rsid w:val="74C3C8EE"/>
    <w:rsid w:val="74DED7CB"/>
    <w:rsid w:val="75036009"/>
    <w:rsid w:val="750E19BF"/>
    <w:rsid w:val="7510E7C6"/>
    <w:rsid w:val="751CA8DC"/>
    <w:rsid w:val="7554FE18"/>
    <w:rsid w:val="757369AF"/>
    <w:rsid w:val="75960694"/>
    <w:rsid w:val="7599CC71"/>
    <w:rsid w:val="759F7AFF"/>
    <w:rsid w:val="75C5FC5B"/>
    <w:rsid w:val="75CF34BF"/>
    <w:rsid w:val="75D722C8"/>
    <w:rsid w:val="75E18722"/>
    <w:rsid w:val="75E44007"/>
    <w:rsid w:val="75EDB99A"/>
    <w:rsid w:val="761A6217"/>
    <w:rsid w:val="761E4255"/>
    <w:rsid w:val="7621F450"/>
    <w:rsid w:val="7622ECF8"/>
    <w:rsid w:val="765C5BBD"/>
    <w:rsid w:val="766EE108"/>
    <w:rsid w:val="767690DA"/>
    <w:rsid w:val="7678AA99"/>
    <w:rsid w:val="767AA82C"/>
    <w:rsid w:val="768A0FA8"/>
    <w:rsid w:val="76A80ABB"/>
    <w:rsid w:val="76AA5C84"/>
    <w:rsid w:val="76AC439C"/>
    <w:rsid w:val="76C581B3"/>
    <w:rsid w:val="76E20DB2"/>
    <w:rsid w:val="76FA3D6B"/>
    <w:rsid w:val="775B88CA"/>
    <w:rsid w:val="777B0659"/>
    <w:rsid w:val="7798C1DB"/>
    <w:rsid w:val="77D07823"/>
    <w:rsid w:val="77DDA636"/>
    <w:rsid w:val="77EFF793"/>
    <w:rsid w:val="77F6C495"/>
    <w:rsid w:val="77F82C1E"/>
    <w:rsid w:val="78110425"/>
    <w:rsid w:val="78322E04"/>
    <w:rsid w:val="784316EA"/>
    <w:rsid w:val="785AC5DD"/>
    <w:rsid w:val="785F5A30"/>
    <w:rsid w:val="786ABA52"/>
    <w:rsid w:val="786F3839"/>
    <w:rsid w:val="78960DCC"/>
    <w:rsid w:val="78A4E6DF"/>
    <w:rsid w:val="78B3A109"/>
    <w:rsid w:val="78B4CBB7"/>
    <w:rsid w:val="78D5C99E"/>
    <w:rsid w:val="78E4C2F2"/>
    <w:rsid w:val="78F067A2"/>
    <w:rsid w:val="78FF63C8"/>
    <w:rsid w:val="79566117"/>
    <w:rsid w:val="7976FA04"/>
    <w:rsid w:val="7999AB16"/>
    <w:rsid w:val="79A78110"/>
    <w:rsid w:val="79B4A5E9"/>
    <w:rsid w:val="79C842EC"/>
    <w:rsid w:val="79D68C9F"/>
    <w:rsid w:val="79D6F1A2"/>
    <w:rsid w:val="79EE9DCC"/>
    <w:rsid w:val="79F79ECB"/>
    <w:rsid w:val="7A541528"/>
    <w:rsid w:val="7A9A65E6"/>
    <w:rsid w:val="7A9E8083"/>
    <w:rsid w:val="7AA014F3"/>
    <w:rsid w:val="7ABC63DC"/>
    <w:rsid w:val="7AD5C4D3"/>
    <w:rsid w:val="7AD8474A"/>
    <w:rsid w:val="7ADC1224"/>
    <w:rsid w:val="7B014242"/>
    <w:rsid w:val="7B01F230"/>
    <w:rsid w:val="7B1C483C"/>
    <w:rsid w:val="7B3956C3"/>
    <w:rsid w:val="7B4034B9"/>
    <w:rsid w:val="7B457E1E"/>
    <w:rsid w:val="7B48A4E7"/>
    <w:rsid w:val="7B4E3AC5"/>
    <w:rsid w:val="7B51FFA5"/>
    <w:rsid w:val="7B6C1812"/>
    <w:rsid w:val="7B729FD0"/>
    <w:rsid w:val="7B876660"/>
    <w:rsid w:val="7BCEFE91"/>
    <w:rsid w:val="7BE8886F"/>
    <w:rsid w:val="7C0B2BFA"/>
    <w:rsid w:val="7C0B9882"/>
    <w:rsid w:val="7C3AC3B3"/>
    <w:rsid w:val="7C47A81F"/>
    <w:rsid w:val="7C5413D9"/>
    <w:rsid w:val="7C764F22"/>
    <w:rsid w:val="7C80DBA1"/>
    <w:rsid w:val="7C8368AA"/>
    <w:rsid w:val="7C97502C"/>
    <w:rsid w:val="7CAE7CE6"/>
    <w:rsid w:val="7CBB5A9E"/>
    <w:rsid w:val="7CC915AE"/>
    <w:rsid w:val="7CDE228C"/>
    <w:rsid w:val="7CFB988C"/>
    <w:rsid w:val="7D050DCC"/>
    <w:rsid w:val="7D0BE4E4"/>
    <w:rsid w:val="7D20F6B9"/>
    <w:rsid w:val="7DF4049E"/>
    <w:rsid w:val="7DF530FA"/>
    <w:rsid w:val="7E222C3B"/>
    <w:rsid w:val="7E29543A"/>
    <w:rsid w:val="7E4312CE"/>
    <w:rsid w:val="7E5508A1"/>
    <w:rsid w:val="7E7939FF"/>
    <w:rsid w:val="7E8EE70E"/>
    <w:rsid w:val="7E91C27F"/>
    <w:rsid w:val="7E9406AA"/>
    <w:rsid w:val="7EBBF5AA"/>
    <w:rsid w:val="7EF93F78"/>
    <w:rsid w:val="7EFB7E16"/>
    <w:rsid w:val="7F054B74"/>
    <w:rsid w:val="7F121BDF"/>
    <w:rsid w:val="7F38813F"/>
    <w:rsid w:val="7F53892A"/>
    <w:rsid w:val="7F53D495"/>
    <w:rsid w:val="7F545341"/>
    <w:rsid w:val="7F57F16A"/>
    <w:rsid w:val="7F5C4788"/>
    <w:rsid w:val="7F62CDC5"/>
    <w:rsid w:val="7FC2F273"/>
    <w:rsid w:val="7FC72885"/>
    <w:rsid w:val="7FCBDE19"/>
    <w:rsid w:val="7FFBC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01D6B"/>
  <w15:chartTrackingRefBased/>
  <w15:docId w15:val="{4202C281-6FB2-41A6-954F-F8596C32A0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576066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4576066B"/>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4576066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4576066B"/>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4576066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4576066B"/>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4576066B"/>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4576066B"/>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4576066B"/>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4576066B"/>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4576066B"/>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4576066B"/>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4576066B"/>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4576066B"/>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4576066B"/>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4576066B"/>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4576066B"/>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4576066B"/>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4576066B"/>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4576066B"/>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4576066B"/>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4576066B"/>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4576066B"/>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4576066B"/>
    <w:rPr>
      <w:i w:val="1"/>
      <w:iCs w:val="1"/>
      <w:noProof w:val="0"/>
      <w:color w:val="404040" w:themeColor="text1" w:themeTint="BF" w:themeShade="FF"/>
      <w:lang w:val="en-GB"/>
    </w:rPr>
  </w:style>
  <w:style w:type="paragraph" w:styleId="Quote">
    <w:uiPriority w:val="29"/>
    <w:name w:val="Quote"/>
    <w:basedOn w:val="Normal"/>
    <w:next w:val="Normal"/>
    <w:link w:val="QuoteChar"/>
    <w:qFormat/>
    <w:rsid w:val="4576066B"/>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4576066B"/>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4576066B"/>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4576066B"/>
    <w:pPr>
      <w:spacing/>
      <w:ind w:left="720"/>
      <w:contextualSpacing/>
    </w:pPr>
  </w:style>
  <w:style w:type="paragraph" w:styleId="TOC1">
    <w:uiPriority w:val="39"/>
    <w:name w:val="toc 1"/>
    <w:basedOn w:val="Normal"/>
    <w:next w:val="Normal"/>
    <w:unhideWhenUsed/>
    <w:rsid w:val="4576066B"/>
    <w:pPr>
      <w:spacing w:after="100"/>
    </w:pPr>
  </w:style>
  <w:style w:type="paragraph" w:styleId="TOC2">
    <w:uiPriority w:val="39"/>
    <w:name w:val="toc 2"/>
    <w:basedOn w:val="Normal"/>
    <w:next w:val="Normal"/>
    <w:unhideWhenUsed/>
    <w:rsid w:val="4576066B"/>
    <w:pPr>
      <w:spacing w:after="100"/>
      <w:ind w:left="220"/>
    </w:pPr>
  </w:style>
  <w:style w:type="paragraph" w:styleId="TOC3">
    <w:uiPriority w:val="39"/>
    <w:name w:val="toc 3"/>
    <w:basedOn w:val="Normal"/>
    <w:next w:val="Normal"/>
    <w:unhideWhenUsed/>
    <w:rsid w:val="4576066B"/>
    <w:pPr>
      <w:spacing w:after="100"/>
      <w:ind w:left="440"/>
    </w:pPr>
  </w:style>
  <w:style w:type="paragraph" w:styleId="TOC4">
    <w:uiPriority w:val="39"/>
    <w:name w:val="toc 4"/>
    <w:basedOn w:val="Normal"/>
    <w:next w:val="Normal"/>
    <w:unhideWhenUsed/>
    <w:rsid w:val="4576066B"/>
    <w:pPr>
      <w:spacing w:after="100"/>
      <w:ind w:left="660"/>
    </w:pPr>
  </w:style>
  <w:style w:type="paragraph" w:styleId="TOC5">
    <w:uiPriority w:val="39"/>
    <w:name w:val="toc 5"/>
    <w:basedOn w:val="Normal"/>
    <w:next w:val="Normal"/>
    <w:unhideWhenUsed/>
    <w:rsid w:val="4576066B"/>
    <w:pPr>
      <w:spacing w:after="100"/>
      <w:ind w:left="880"/>
    </w:pPr>
  </w:style>
  <w:style w:type="paragraph" w:styleId="TOC6">
    <w:uiPriority w:val="39"/>
    <w:name w:val="toc 6"/>
    <w:basedOn w:val="Normal"/>
    <w:next w:val="Normal"/>
    <w:unhideWhenUsed/>
    <w:rsid w:val="4576066B"/>
    <w:pPr>
      <w:spacing w:after="100"/>
      <w:ind w:left="1100"/>
    </w:pPr>
  </w:style>
  <w:style w:type="paragraph" w:styleId="TOC7">
    <w:uiPriority w:val="39"/>
    <w:name w:val="toc 7"/>
    <w:basedOn w:val="Normal"/>
    <w:next w:val="Normal"/>
    <w:unhideWhenUsed/>
    <w:rsid w:val="4576066B"/>
    <w:pPr>
      <w:spacing w:after="100"/>
      <w:ind w:left="1320"/>
    </w:pPr>
  </w:style>
  <w:style w:type="paragraph" w:styleId="TOC8">
    <w:uiPriority w:val="39"/>
    <w:name w:val="toc 8"/>
    <w:basedOn w:val="Normal"/>
    <w:next w:val="Normal"/>
    <w:unhideWhenUsed/>
    <w:rsid w:val="4576066B"/>
    <w:pPr>
      <w:spacing w:after="100"/>
      <w:ind w:left="1540"/>
    </w:pPr>
  </w:style>
  <w:style w:type="paragraph" w:styleId="TOC9">
    <w:uiPriority w:val="39"/>
    <w:name w:val="toc 9"/>
    <w:basedOn w:val="Normal"/>
    <w:next w:val="Normal"/>
    <w:unhideWhenUsed/>
    <w:rsid w:val="4576066B"/>
    <w:pPr>
      <w:spacing w:after="100"/>
      <w:ind w:left="1760"/>
    </w:pPr>
  </w:style>
  <w:style w:type="paragraph" w:styleId="EndnoteText">
    <w:uiPriority w:val="99"/>
    <w:name w:val="endnote text"/>
    <w:basedOn w:val="Normal"/>
    <w:semiHidden/>
    <w:unhideWhenUsed/>
    <w:link w:val="EndnoteTextChar"/>
    <w:rsid w:val="4576066B"/>
    <w:rPr>
      <w:sz w:val="20"/>
      <w:szCs w:val="20"/>
    </w:rPr>
    <w:pPr>
      <w:spacing w:after="0"/>
    </w:pPr>
  </w:style>
  <w:style w:type="character" w:styleId="EndnoteTextChar" w:customStyle="true">
    <w:uiPriority w:val="99"/>
    <w:name w:val="Endnote Text Char"/>
    <w:basedOn w:val="DefaultParagraphFont"/>
    <w:semiHidden/>
    <w:link w:val="EndnoteText"/>
    <w:rsid w:val="4576066B"/>
    <w:rPr>
      <w:noProof w:val="0"/>
      <w:sz w:val="20"/>
      <w:szCs w:val="20"/>
      <w:lang w:val="en-GB"/>
    </w:rPr>
  </w:style>
  <w:style w:type="paragraph" w:styleId="Footer">
    <w:uiPriority w:val="99"/>
    <w:name w:val="footer"/>
    <w:basedOn w:val="Normal"/>
    <w:unhideWhenUsed/>
    <w:link w:val="FooterChar"/>
    <w:rsid w:val="4576066B"/>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576066B"/>
    <w:rPr>
      <w:noProof w:val="0"/>
      <w:lang w:val="en-GB"/>
    </w:rPr>
  </w:style>
  <w:style w:type="paragraph" w:styleId="FootnoteText">
    <w:uiPriority w:val="99"/>
    <w:name w:val="footnote text"/>
    <w:basedOn w:val="Normal"/>
    <w:semiHidden/>
    <w:unhideWhenUsed/>
    <w:link w:val="FootnoteTextChar"/>
    <w:rsid w:val="4576066B"/>
    <w:rPr>
      <w:sz w:val="20"/>
      <w:szCs w:val="20"/>
    </w:rPr>
    <w:pPr>
      <w:spacing w:after="0"/>
    </w:pPr>
  </w:style>
  <w:style w:type="character" w:styleId="FootnoteTextChar" w:customStyle="true">
    <w:uiPriority w:val="99"/>
    <w:name w:val="Footnote Text Char"/>
    <w:basedOn w:val="DefaultParagraphFont"/>
    <w:semiHidden/>
    <w:link w:val="FootnoteText"/>
    <w:rsid w:val="4576066B"/>
    <w:rPr>
      <w:noProof w:val="0"/>
      <w:sz w:val="20"/>
      <w:szCs w:val="20"/>
      <w:lang w:val="en-GB"/>
    </w:rPr>
  </w:style>
  <w:style w:type="paragraph" w:styleId="Header">
    <w:uiPriority w:val="99"/>
    <w:name w:val="header"/>
    <w:basedOn w:val="Normal"/>
    <w:unhideWhenUsed/>
    <w:link w:val="HeaderChar"/>
    <w:rsid w:val="4576066B"/>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576066B"/>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c6aced77f1c4025" /><Relationship Type="http://schemas.openxmlformats.org/officeDocument/2006/relationships/hyperlink" Target="https://www.cps.gov.uk/legal-guidance/offences-against-person-incorporating-charging-standard" TargetMode="External" Id="Re0b654515b9843db" /><Relationship Type="http://schemas.openxmlformats.org/officeDocument/2006/relationships/hyperlink" Target="https://www.legislation.gov.uk/ukpga/Vict/24-25/100/section/47/2004-09-28" TargetMode="External" Id="R7346a32c9a5b4abb" /><Relationship Type="http://schemas.openxmlformats.org/officeDocument/2006/relationships/hyperlink" Target="https://publications.parliament.uk/pa/ldl7r99798/ldjudgmt/jd970724/irland01.htm" TargetMode="External" Id="Rdbfbcf3420b94862" /><Relationship Type="http://schemas.openxmlformats.org/officeDocument/2006/relationships/hyperlink" Target="https://journals.sagepub.com/doi/abs/10.1177/0022018316646656" TargetMode="External" Id="R5640b2a3d2e04c74" /><Relationship Type="http://schemas.openxmlformats.org/officeDocument/2006/relationships/hyperlink" Target="file:///C:/Users/user/Downloads/EUGENI_1%20(4).PDF" TargetMode="External" Id="R216a501edec64ca8" /><Relationship Type="http://schemas.openxmlformats.org/officeDocument/2006/relationships/hyperlink" Target="https://doi.org/10.1350/jcla.2012.76.6.805" TargetMode="External" Id="Rd133ddcc4d1948c6" /><Relationship Type="http://schemas.openxmlformats.org/officeDocument/2006/relationships/hyperlink" Target="https://lawcom.gov.uk/project/offences-against-the-person/" TargetMode="External" Id="R56356aa098404a3a" /><Relationship Type="http://schemas.openxmlformats.org/officeDocument/2006/relationships/hyperlink" Target="https://www.legislation.gov.uk/ukpga/Vic/24-25/100/section/20" TargetMode="External" Id="Refb7ebe76df64489" /><Relationship Type="http://schemas.openxmlformats.org/officeDocument/2006/relationships/hyperlink" Target="https://plus-lexis-com.ezproxy.uwtsd.ac.uk/uk/legislation-uk/offences-against-the-person-act-1861-1861-c-1_27?crid=4c468bd2-4ab6-455d-bee9-f4d4fcb7c8d3" TargetMode="External" Id="R619f62e1298a470b" /><Relationship Type="http://schemas.openxmlformats.org/officeDocument/2006/relationships/hyperlink" Target="https://plus-lexis-com.ezproxy.uwtsd.ac.uk/uk/cases-uk/r-v-constanza?crid=64c78406-de66-4d33-98a2-d9d69e04f384&amp;pdiskwicview=false" TargetMode="External" Id="R4e230025fb8f4466" /><Relationship Type="http://schemas.openxmlformats.org/officeDocument/2006/relationships/hyperlink" Target="file:///C:/Users/user/Downloads/lc361_offences_against_the_person_summary_new%20(5).pdf" TargetMode="External" Id="Re42da54d35814a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2024-02-12T13:14:43.9246335Z</dcterms:created>
  <dcterms:modified xsi:type="dcterms:W3CDTF">2024-03-15T20:51:06.5154036Z</dcterms:modified>
  <dc:creator>Nikola Kujawska (2300652)</dc:creator>
  <lastModifiedBy>Nikola Kujawska (2300652)</lastModifiedBy>
</coreProperties>
</file>