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1989114"/>
        <w:docPartObj>
          <w:docPartGallery w:val="Cover Pages"/>
          <w:docPartUnique/>
        </w:docPartObj>
      </w:sdtPr>
      <w:sdtContent>
        <w:p w14:paraId="393E0EB4" w14:textId="32214ECC" w:rsidR="00DB2142" w:rsidRDefault="00DB2142">
          <w:r>
            <w:rPr>
              <w:noProof/>
            </w:rPr>
            <mc:AlternateContent>
              <mc:Choice Requires="wpg">
                <w:drawing>
                  <wp:anchor distT="0" distB="0" distL="114300" distR="114300" simplePos="0" relativeHeight="251662336" behindDoc="0" locked="0" layoutInCell="1" allowOverlap="1" wp14:anchorId="1CC6E0B1" wp14:editId="14A69CD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46D2E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DC13A9" wp14:editId="53EB2AA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9CCA1E" w14:textId="3C847288" w:rsidR="00DB2142" w:rsidRDefault="00DB2142">
                                    <w:pPr>
                                      <w:pStyle w:val="NoSpacing"/>
                                      <w:jc w:val="right"/>
                                      <w:rPr>
                                        <w:color w:val="595959" w:themeColor="text1" w:themeTint="A6"/>
                                        <w:sz w:val="28"/>
                                        <w:szCs w:val="28"/>
                                      </w:rPr>
                                    </w:pPr>
                                    <w:r>
                                      <w:rPr>
                                        <w:color w:val="595959" w:themeColor="text1" w:themeTint="A6"/>
                                        <w:sz w:val="28"/>
                                        <w:szCs w:val="28"/>
                                      </w:rPr>
                                      <w:t>Kian Harper-Evans</w:t>
                                    </w:r>
                                  </w:p>
                                </w:sdtContent>
                              </w:sdt>
                              <w:p w14:paraId="1102CA7A" w14:textId="7833CAC8" w:rsidR="00DB214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B2142">
                                      <w:rPr>
                                        <w:color w:val="595959" w:themeColor="text1" w:themeTint="A6"/>
                                        <w:sz w:val="18"/>
                                        <w:szCs w:val="18"/>
                                      </w:rPr>
                                      <w:t>2204995@student.uwtsd.ac.uk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DC13A9"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9CCA1E" w14:textId="3C847288" w:rsidR="00DB2142" w:rsidRDefault="00DB2142">
                              <w:pPr>
                                <w:pStyle w:val="NoSpacing"/>
                                <w:jc w:val="right"/>
                                <w:rPr>
                                  <w:color w:val="595959" w:themeColor="text1" w:themeTint="A6"/>
                                  <w:sz w:val="28"/>
                                  <w:szCs w:val="28"/>
                                </w:rPr>
                              </w:pPr>
                              <w:r>
                                <w:rPr>
                                  <w:color w:val="595959" w:themeColor="text1" w:themeTint="A6"/>
                                  <w:sz w:val="28"/>
                                  <w:szCs w:val="28"/>
                                </w:rPr>
                                <w:t>Kian Harper-Evans</w:t>
                              </w:r>
                            </w:p>
                          </w:sdtContent>
                        </w:sdt>
                        <w:p w14:paraId="1102CA7A" w14:textId="7833CAC8" w:rsidR="00DB214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B2142">
                                <w:rPr>
                                  <w:color w:val="595959" w:themeColor="text1" w:themeTint="A6"/>
                                  <w:sz w:val="18"/>
                                  <w:szCs w:val="18"/>
                                </w:rPr>
                                <w:t>2204995@student.uwtsd.ac.uk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FCF8CCC" wp14:editId="5859694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9C914F" w14:textId="1DF760EF" w:rsidR="00DB2142" w:rsidRDefault="00DB2142">
                                <w:pPr>
                                  <w:pStyle w:val="NoSpacing"/>
                                  <w:jc w:val="right"/>
                                  <w:rPr>
                                    <w:color w:val="4472C4" w:themeColor="accent1"/>
                                    <w:sz w:val="28"/>
                                    <w:szCs w:val="28"/>
                                  </w:rPr>
                                </w:pPr>
                                <w:r>
                                  <w:rPr>
                                    <w:color w:val="4472C4" w:themeColor="accent1"/>
                                    <w:sz w:val="28"/>
                                    <w:szCs w:val="28"/>
                                  </w:rPr>
                                  <w:t>Word Count:</w:t>
                                </w:r>
                                <w:r w:rsidR="006F1D41">
                                  <w:rPr>
                                    <w:color w:val="4472C4" w:themeColor="accent1"/>
                                    <w:sz w:val="28"/>
                                    <w:szCs w:val="28"/>
                                  </w:rPr>
                                  <w:t xml:space="preserve"> </w:t>
                                </w:r>
                                <w:r w:rsidR="00460C1E">
                                  <w:rPr>
                                    <w:color w:val="4472C4" w:themeColor="accent1"/>
                                    <w:sz w:val="28"/>
                                    <w:szCs w:val="28"/>
                                  </w:rPr>
                                  <w:t>1</w:t>
                                </w:r>
                                <w:r w:rsidR="00582E80">
                                  <w:rPr>
                                    <w:color w:val="4472C4" w:themeColor="accent1"/>
                                    <w:sz w:val="28"/>
                                    <w:szCs w:val="28"/>
                                  </w:rPr>
                                  <w:t>776</w:t>
                                </w:r>
                                <w:r w:rsidR="006F1D41">
                                  <w:rPr>
                                    <w:color w:val="4472C4" w:themeColor="accent1"/>
                                    <w:sz w:val="28"/>
                                    <w:szCs w:val="28"/>
                                  </w:rPr>
                                  <w:t xml:space="preserve"> Words </w:t>
                                </w:r>
                              </w:p>
                              <w:p w14:paraId="1DA78957" w14:textId="5BAAC06B" w:rsidR="00DB2142" w:rsidRDefault="00DB2142">
                                <w:pPr>
                                  <w:pStyle w:val="NoSpacing"/>
                                  <w:jc w:val="right"/>
                                  <w:rPr>
                                    <w:color w:val="4472C4" w:themeColor="accent1"/>
                                    <w:sz w:val="28"/>
                                    <w:szCs w:val="28"/>
                                  </w:rPr>
                                </w:pPr>
                                <w:r>
                                  <w:rPr>
                                    <w:color w:val="4472C4" w:themeColor="accent1"/>
                                    <w:sz w:val="28"/>
                                    <w:szCs w:val="28"/>
                                  </w:rPr>
                                  <w:t xml:space="preserve">University of Wales Trinity Saint David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77F53DF" w14:textId="44DD27F4" w:rsidR="00DB2142" w:rsidRDefault="00DB214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FCF8CCC"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E9C914F" w14:textId="1DF760EF" w:rsidR="00DB2142" w:rsidRDefault="00DB2142">
                          <w:pPr>
                            <w:pStyle w:val="NoSpacing"/>
                            <w:jc w:val="right"/>
                            <w:rPr>
                              <w:color w:val="4472C4" w:themeColor="accent1"/>
                              <w:sz w:val="28"/>
                              <w:szCs w:val="28"/>
                            </w:rPr>
                          </w:pPr>
                          <w:r>
                            <w:rPr>
                              <w:color w:val="4472C4" w:themeColor="accent1"/>
                              <w:sz w:val="28"/>
                              <w:szCs w:val="28"/>
                            </w:rPr>
                            <w:t>Word Count:</w:t>
                          </w:r>
                          <w:r w:rsidR="006F1D41">
                            <w:rPr>
                              <w:color w:val="4472C4" w:themeColor="accent1"/>
                              <w:sz w:val="28"/>
                              <w:szCs w:val="28"/>
                            </w:rPr>
                            <w:t xml:space="preserve"> </w:t>
                          </w:r>
                          <w:r w:rsidR="00460C1E">
                            <w:rPr>
                              <w:color w:val="4472C4" w:themeColor="accent1"/>
                              <w:sz w:val="28"/>
                              <w:szCs w:val="28"/>
                            </w:rPr>
                            <w:t>1</w:t>
                          </w:r>
                          <w:r w:rsidR="00582E80">
                            <w:rPr>
                              <w:color w:val="4472C4" w:themeColor="accent1"/>
                              <w:sz w:val="28"/>
                              <w:szCs w:val="28"/>
                            </w:rPr>
                            <w:t>776</w:t>
                          </w:r>
                          <w:r w:rsidR="006F1D41">
                            <w:rPr>
                              <w:color w:val="4472C4" w:themeColor="accent1"/>
                              <w:sz w:val="28"/>
                              <w:szCs w:val="28"/>
                            </w:rPr>
                            <w:t xml:space="preserve"> Words </w:t>
                          </w:r>
                        </w:p>
                        <w:p w14:paraId="1DA78957" w14:textId="5BAAC06B" w:rsidR="00DB2142" w:rsidRDefault="00DB2142">
                          <w:pPr>
                            <w:pStyle w:val="NoSpacing"/>
                            <w:jc w:val="right"/>
                            <w:rPr>
                              <w:color w:val="4472C4" w:themeColor="accent1"/>
                              <w:sz w:val="28"/>
                              <w:szCs w:val="28"/>
                            </w:rPr>
                          </w:pPr>
                          <w:r>
                            <w:rPr>
                              <w:color w:val="4472C4" w:themeColor="accent1"/>
                              <w:sz w:val="28"/>
                              <w:szCs w:val="28"/>
                            </w:rPr>
                            <w:t xml:space="preserve">University of Wales Trinity Saint David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77F53DF" w14:textId="44DD27F4" w:rsidR="00DB2142" w:rsidRDefault="00DB214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9292D65" wp14:editId="3BBF830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5E8454" w14:textId="5FBF002F" w:rsidR="00DB2142"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79A7">
                                      <w:rPr>
                                        <w:caps/>
                                        <w:color w:val="4472C4" w:themeColor="accent1"/>
                                        <w:sz w:val="64"/>
                                        <w:szCs w:val="64"/>
                                      </w:rPr>
                                      <w:t>Network Programmability Report</w:t>
                                    </w:r>
                                  </w:sdtContent>
                                </w:sdt>
                              </w:p>
                              <w:sdt>
                                <w:sdtPr>
                                  <w:rPr>
                                    <w:rFonts w:eastAsiaTheme="minorEastAsia"/>
                                    <w:color w:val="404040" w:themeColor="text1" w:themeTint="BF"/>
                                    <w:sz w:val="32"/>
                                    <w:szCs w:val="32"/>
                                    <w:lang w:eastAsia="zh-C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077524" w14:textId="00E9191B" w:rsidR="00DB2142" w:rsidRDefault="00A779A7">
                                    <w:pPr>
                                      <w:jc w:val="right"/>
                                      <w:rPr>
                                        <w:smallCaps/>
                                        <w:color w:val="404040" w:themeColor="text1" w:themeTint="BF"/>
                                        <w:sz w:val="36"/>
                                        <w:szCs w:val="36"/>
                                      </w:rPr>
                                    </w:pPr>
                                    <w:r>
                                      <w:rPr>
                                        <w:rFonts w:eastAsiaTheme="minorEastAsia"/>
                                        <w:color w:val="404040" w:themeColor="text1" w:themeTint="BF"/>
                                        <w:sz w:val="32"/>
                                        <w:szCs w:val="32"/>
                                        <w:lang w:eastAsia="zh-CN"/>
                                      </w:rPr>
                                      <w:t>Computer Networks and Cyber Security – Network Programmability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292D65"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B5E8454" w14:textId="5FBF002F" w:rsidR="00DB2142"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79A7">
                                <w:rPr>
                                  <w:caps/>
                                  <w:color w:val="4472C4" w:themeColor="accent1"/>
                                  <w:sz w:val="64"/>
                                  <w:szCs w:val="64"/>
                                </w:rPr>
                                <w:t>Network Programmability Report</w:t>
                              </w:r>
                            </w:sdtContent>
                          </w:sdt>
                        </w:p>
                        <w:sdt>
                          <w:sdtPr>
                            <w:rPr>
                              <w:rFonts w:eastAsiaTheme="minorEastAsia"/>
                              <w:color w:val="404040" w:themeColor="text1" w:themeTint="BF"/>
                              <w:sz w:val="32"/>
                              <w:szCs w:val="32"/>
                              <w:lang w:eastAsia="zh-C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077524" w14:textId="00E9191B" w:rsidR="00DB2142" w:rsidRDefault="00A779A7">
                              <w:pPr>
                                <w:jc w:val="right"/>
                                <w:rPr>
                                  <w:smallCaps/>
                                  <w:color w:val="404040" w:themeColor="text1" w:themeTint="BF"/>
                                  <w:sz w:val="36"/>
                                  <w:szCs w:val="36"/>
                                </w:rPr>
                              </w:pPr>
                              <w:r>
                                <w:rPr>
                                  <w:rFonts w:eastAsiaTheme="minorEastAsia"/>
                                  <w:color w:val="404040" w:themeColor="text1" w:themeTint="BF"/>
                                  <w:sz w:val="32"/>
                                  <w:szCs w:val="32"/>
                                  <w:lang w:eastAsia="zh-CN"/>
                                </w:rPr>
                                <w:t>Computer Networks and Cyber Security – Network Programmability</w:t>
                              </w:r>
                            </w:p>
                          </w:sdtContent>
                        </w:sdt>
                      </w:txbxContent>
                    </v:textbox>
                    <w10:wrap type="square" anchorx="page" anchory="page"/>
                  </v:shape>
                </w:pict>
              </mc:Fallback>
            </mc:AlternateContent>
          </w:r>
        </w:p>
        <w:p w14:paraId="2BFC65EC" w14:textId="3D11E5BA" w:rsidR="00DB2142" w:rsidRDefault="00DB2142">
          <w:r>
            <w:br w:type="page"/>
          </w:r>
        </w:p>
      </w:sdtContent>
    </w:sdt>
    <w:sdt>
      <w:sdtPr>
        <w:rPr>
          <w:rFonts w:asciiTheme="minorHAnsi" w:eastAsiaTheme="minorHAnsi" w:hAnsiTheme="minorHAnsi" w:cstheme="minorBidi"/>
          <w:color w:val="auto"/>
          <w:kern w:val="2"/>
          <w:sz w:val="22"/>
          <w:szCs w:val="22"/>
          <w:lang w:val="en-GB"/>
          <w14:ligatures w14:val="standardContextual"/>
        </w:rPr>
        <w:id w:val="-722977535"/>
        <w:docPartObj>
          <w:docPartGallery w:val="Table of Contents"/>
          <w:docPartUnique/>
        </w:docPartObj>
      </w:sdtPr>
      <w:sdtEndPr>
        <w:rPr>
          <w:b/>
          <w:bCs/>
          <w:noProof/>
        </w:rPr>
      </w:sdtEndPr>
      <w:sdtContent>
        <w:p w14:paraId="60A7AC04" w14:textId="316E2B03" w:rsidR="00DB2142" w:rsidRDefault="00DB2142">
          <w:pPr>
            <w:pStyle w:val="TOCHeading"/>
          </w:pPr>
          <w:r>
            <w:t>Contents</w:t>
          </w:r>
        </w:p>
        <w:p w14:paraId="67A7C52D" w14:textId="650A392C" w:rsidR="009800E5" w:rsidRDefault="00916C5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383237" w:history="1">
            <w:r w:rsidR="009800E5" w:rsidRPr="00F46285">
              <w:rPr>
                <w:rStyle w:val="Hyperlink"/>
                <w:noProof/>
              </w:rPr>
              <w:t>1.0 Abstract</w:t>
            </w:r>
            <w:r w:rsidR="009800E5">
              <w:rPr>
                <w:noProof/>
                <w:webHidden/>
              </w:rPr>
              <w:tab/>
            </w:r>
            <w:r w:rsidR="009800E5">
              <w:rPr>
                <w:noProof/>
                <w:webHidden/>
              </w:rPr>
              <w:fldChar w:fldCharType="begin"/>
            </w:r>
            <w:r w:rsidR="009800E5">
              <w:rPr>
                <w:noProof/>
                <w:webHidden/>
              </w:rPr>
              <w:instrText xml:space="preserve"> PAGEREF _Toc153383237 \h </w:instrText>
            </w:r>
            <w:r w:rsidR="009800E5">
              <w:rPr>
                <w:noProof/>
                <w:webHidden/>
              </w:rPr>
            </w:r>
            <w:r w:rsidR="009800E5">
              <w:rPr>
                <w:noProof/>
                <w:webHidden/>
              </w:rPr>
              <w:fldChar w:fldCharType="separate"/>
            </w:r>
            <w:r w:rsidR="009800E5">
              <w:rPr>
                <w:noProof/>
                <w:webHidden/>
              </w:rPr>
              <w:t>2</w:t>
            </w:r>
            <w:r w:rsidR="009800E5">
              <w:rPr>
                <w:noProof/>
                <w:webHidden/>
              </w:rPr>
              <w:fldChar w:fldCharType="end"/>
            </w:r>
          </w:hyperlink>
        </w:p>
        <w:p w14:paraId="2A444B6E" w14:textId="202C5551" w:rsidR="009800E5" w:rsidRDefault="009800E5">
          <w:pPr>
            <w:pStyle w:val="TOC1"/>
            <w:tabs>
              <w:tab w:val="right" w:leader="dot" w:pos="9016"/>
            </w:tabs>
            <w:rPr>
              <w:rFonts w:eastAsiaTheme="minorEastAsia"/>
              <w:noProof/>
              <w:lang w:eastAsia="en-GB"/>
            </w:rPr>
          </w:pPr>
          <w:hyperlink w:anchor="_Toc153383238" w:history="1">
            <w:r w:rsidRPr="00F46285">
              <w:rPr>
                <w:rStyle w:val="Hyperlink"/>
                <w:noProof/>
              </w:rPr>
              <w:t>2.0 Introduction</w:t>
            </w:r>
            <w:r>
              <w:rPr>
                <w:noProof/>
                <w:webHidden/>
              </w:rPr>
              <w:tab/>
            </w:r>
            <w:r>
              <w:rPr>
                <w:noProof/>
                <w:webHidden/>
              </w:rPr>
              <w:fldChar w:fldCharType="begin"/>
            </w:r>
            <w:r>
              <w:rPr>
                <w:noProof/>
                <w:webHidden/>
              </w:rPr>
              <w:instrText xml:space="preserve"> PAGEREF _Toc153383238 \h </w:instrText>
            </w:r>
            <w:r>
              <w:rPr>
                <w:noProof/>
                <w:webHidden/>
              </w:rPr>
            </w:r>
            <w:r>
              <w:rPr>
                <w:noProof/>
                <w:webHidden/>
              </w:rPr>
              <w:fldChar w:fldCharType="separate"/>
            </w:r>
            <w:r>
              <w:rPr>
                <w:noProof/>
                <w:webHidden/>
              </w:rPr>
              <w:t>3</w:t>
            </w:r>
            <w:r>
              <w:rPr>
                <w:noProof/>
                <w:webHidden/>
              </w:rPr>
              <w:fldChar w:fldCharType="end"/>
            </w:r>
          </w:hyperlink>
        </w:p>
        <w:p w14:paraId="190E8D03" w14:textId="41933409" w:rsidR="009800E5" w:rsidRDefault="009800E5">
          <w:pPr>
            <w:pStyle w:val="TOC1"/>
            <w:tabs>
              <w:tab w:val="right" w:leader="dot" w:pos="9016"/>
            </w:tabs>
            <w:rPr>
              <w:rFonts w:eastAsiaTheme="minorEastAsia"/>
              <w:noProof/>
              <w:lang w:eastAsia="en-GB"/>
            </w:rPr>
          </w:pPr>
          <w:hyperlink w:anchor="_Toc153383239" w:history="1">
            <w:r w:rsidRPr="00F46285">
              <w:rPr>
                <w:rStyle w:val="Hyperlink"/>
                <w:noProof/>
              </w:rPr>
              <w:t>3.0 Report</w:t>
            </w:r>
            <w:r>
              <w:rPr>
                <w:noProof/>
                <w:webHidden/>
              </w:rPr>
              <w:tab/>
            </w:r>
            <w:r>
              <w:rPr>
                <w:noProof/>
                <w:webHidden/>
              </w:rPr>
              <w:fldChar w:fldCharType="begin"/>
            </w:r>
            <w:r>
              <w:rPr>
                <w:noProof/>
                <w:webHidden/>
              </w:rPr>
              <w:instrText xml:space="preserve"> PAGEREF _Toc153383239 \h </w:instrText>
            </w:r>
            <w:r>
              <w:rPr>
                <w:noProof/>
                <w:webHidden/>
              </w:rPr>
            </w:r>
            <w:r>
              <w:rPr>
                <w:noProof/>
                <w:webHidden/>
              </w:rPr>
              <w:fldChar w:fldCharType="separate"/>
            </w:r>
            <w:r>
              <w:rPr>
                <w:noProof/>
                <w:webHidden/>
              </w:rPr>
              <w:t>4</w:t>
            </w:r>
            <w:r>
              <w:rPr>
                <w:noProof/>
                <w:webHidden/>
              </w:rPr>
              <w:fldChar w:fldCharType="end"/>
            </w:r>
          </w:hyperlink>
        </w:p>
        <w:p w14:paraId="5E445B98" w14:textId="32A247B9" w:rsidR="009800E5" w:rsidRDefault="009800E5">
          <w:pPr>
            <w:pStyle w:val="TOC1"/>
            <w:tabs>
              <w:tab w:val="right" w:leader="dot" w:pos="9016"/>
            </w:tabs>
            <w:rPr>
              <w:rFonts w:eastAsiaTheme="minorEastAsia"/>
              <w:noProof/>
              <w:lang w:eastAsia="en-GB"/>
            </w:rPr>
          </w:pPr>
          <w:hyperlink w:anchor="_Toc153383240" w:history="1">
            <w:r w:rsidRPr="00F46285">
              <w:rPr>
                <w:rStyle w:val="Hyperlink"/>
                <w:noProof/>
              </w:rPr>
              <w:t>4.0 Conclusion</w:t>
            </w:r>
            <w:r>
              <w:rPr>
                <w:noProof/>
                <w:webHidden/>
              </w:rPr>
              <w:tab/>
            </w:r>
            <w:r>
              <w:rPr>
                <w:noProof/>
                <w:webHidden/>
              </w:rPr>
              <w:fldChar w:fldCharType="begin"/>
            </w:r>
            <w:r>
              <w:rPr>
                <w:noProof/>
                <w:webHidden/>
              </w:rPr>
              <w:instrText xml:space="preserve"> PAGEREF _Toc153383240 \h </w:instrText>
            </w:r>
            <w:r>
              <w:rPr>
                <w:noProof/>
                <w:webHidden/>
              </w:rPr>
            </w:r>
            <w:r>
              <w:rPr>
                <w:noProof/>
                <w:webHidden/>
              </w:rPr>
              <w:fldChar w:fldCharType="separate"/>
            </w:r>
            <w:r>
              <w:rPr>
                <w:noProof/>
                <w:webHidden/>
              </w:rPr>
              <w:t>8</w:t>
            </w:r>
            <w:r>
              <w:rPr>
                <w:noProof/>
                <w:webHidden/>
              </w:rPr>
              <w:fldChar w:fldCharType="end"/>
            </w:r>
          </w:hyperlink>
        </w:p>
        <w:p w14:paraId="7F7AB633" w14:textId="1D7B64D7" w:rsidR="009800E5" w:rsidRDefault="009800E5">
          <w:pPr>
            <w:pStyle w:val="TOC1"/>
            <w:tabs>
              <w:tab w:val="right" w:leader="dot" w:pos="9016"/>
            </w:tabs>
            <w:rPr>
              <w:rFonts w:eastAsiaTheme="minorEastAsia"/>
              <w:noProof/>
              <w:lang w:eastAsia="en-GB"/>
            </w:rPr>
          </w:pPr>
          <w:hyperlink w:anchor="_Toc153383241" w:history="1">
            <w:r w:rsidRPr="00F46285">
              <w:rPr>
                <w:rStyle w:val="Hyperlink"/>
                <w:noProof/>
              </w:rPr>
              <w:t>5.0 References</w:t>
            </w:r>
            <w:r>
              <w:rPr>
                <w:noProof/>
                <w:webHidden/>
              </w:rPr>
              <w:tab/>
            </w:r>
            <w:r>
              <w:rPr>
                <w:noProof/>
                <w:webHidden/>
              </w:rPr>
              <w:fldChar w:fldCharType="begin"/>
            </w:r>
            <w:r>
              <w:rPr>
                <w:noProof/>
                <w:webHidden/>
              </w:rPr>
              <w:instrText xml:space="preserve"> PAGEREF _Toc153383241 \h </w:instrText>
            </w:r>
            <w:r>
              <w:rPr>
                <w:noProof/>
                <w:webHidden/>
              </w:rPr>
            </w:r>
            <w:r>
              <w:rPr>
                <w:noProof/>
                <w:webHidden/>
              </w:rPr>
              <w:fldChar w:fldCharType="separate"/>
            </w:r>
            <w:r>
              <w:rPr>
                <w:noProof/>
                <w:webHidden/>
              </w:rPr>
              <w:t>8</w:t>
            </w:r>
            <w:r>
              <w:rPr>
                <w:noProof/>
                <w:webHidden/>
              </w:rPr>
              <w:fldChar w:fldCharType="end"/>
            </w:r>
          </w:hyperlink>
        </w:p>
        <w:p w14:paraId="1B7F0C11" w14:textId="21ACB685" w:rsidR="00DB2142" w:rsidRDefault="00916C54">
          <w:r>
            <w:rPr>
              <w:b/>
              <w:bCs/>
              <w:noProof/>
              <w:lang w:val="en-US"/>
            </w:rPr>
            <w:fldChar w:fldCharType="end"/>
          </w:r>
        </w:p>
      </w:sdtContent>
    </w:sdt>
    <w:p w14:paraId="4C56CBE2" w14:textId="0746D12B" w:rsidR="00DB2142" w:rsidRDefault="00DB2142"/>
    <w:p w14:paraId="42D31206" w14:textId="77777777" w:rsidR="00DB2142" w:rsidRDefault="00DB2142">
      <w:r>
        <w:br w:type="page"/>
      </w:r>
    </w:p>
    <w:p w14:paraId="3CA0FE41" w14:textId="6E512F42" w:rsidR="00DB2142" w:rsidRDefault="00DB2142" w:rsidP="00DB2142">
      <w:pPr>
        <w:pStyle w:val="Heading1"/>
      </w:pPr>
      <w:bookmarkStart w:id="0" w:name="_Toc153383237"/>
      <w:r>
        <w:lastRenderedPageBreak/>
        <w:t>1.0 Abstract</w:t>
      </w:r>
      <w:bookmarkEnd w:id="0"/>
    </w:p>
    <w:p w14:paraId="4A216EA8" w14:textId="77777777" w:rsidR="00ED1056" w:rsidRDefault="00ED1056"/>
    <w:p w14:paraId="3B8EF12F" w14:textId="316B56A1" w:rsidR="00DB2142" w:rsidRDefault="00ED1056">
      <w:pPr>
        <w:rPr>
          <w:rFonts w:asciiTheme="majorHAnsi" w:eastAsiaTheme="majorEastAsia" w:hAnsiTheme="majorHAnsi" w:cstheme="majorBidi"/>
          <w:color w:val="2F5496" w:themeColor="accent1" w:themeShade="BF"/>
          <w:sz w:val="32"/>
          <w:szCs w:val="32"/>
        </w:rPr>
      </w:pPr>
      <w:r>
        <w:t xml:space="preserve">Throughout this report I have learned </w:t>
      </w:r>
      <w:r w:rsidR="00152582">
        <w:t>many things from my research. I have learned why software-based computing is becoming more h</w:t>
      </w:r>
      <w:r w:rsidR="00532482">
        <w:t xml:space="preserve">eavily adapted and how that has </w:t>
      </w:r>
      <w:r w:rsidR="006D1C5C">
        <w:t>affected network professionals such as developers</w:t>
      </w:r>
      <w:r w:rsidR="00474133">
        <w:t xml:space="preserve"> and network engineers. I have also learned a lot more on the rise of cloud computing and how it has </w:t>
      </w:r>
      <w:r w:rsidR="00C0407A">
        <w:t xml:space="preserve">contributed towards the rise of software focussed computing through its many advantages over </w:t>
      </w:r>
      <w:r w:rsidR="00606761">
        <w:t xml:space="preserve">other methods of computing. </w:t>
      </w:r>
      <w:r w:rsidR="00CC5C46">
        <w:t>My research has also taught me more about the features of REST</w:t>
      </w:r>
      <w:r w:rsidR="008C6A5A">
        <w:t xml:space="preserve"> web services and the features of JSON and</w:t>
      </w:r>
      <w:r w:rsidR="009E1E50">
        <w:t xml:space="preserve"> why both are used in computing today. </w:t>
      </w:r>
      <w:r w:rsidR="00DB2142">
        <w:br w:type="page"/>
      </w:r>
    </w:p>
    <w:p w14:paraId="7B7C6590" w14:textId="6FC92564" w:rsidR="003A51BC" w:rsidRDefault="00DB2142" w:rsidP="00DB2142">
      <w:pPr>
        <w:pStyle w:val="Heading1"/>
      </w:pPr>
      <w:bookmarkStart w:id="1" w:name="_Toc153383238"/>
      <w:r>
        <w:lastRenderedPageBreak/>
        <w:t>2.0 Introduction</w:t>
      </w:r>
      <w:bookmarkEnd w:id="1"/>
    </w:p>
    <w:p w14:paraId="36A41E14" w14:textId="77777777" w:rsidR="00D52D31" w:rsidRDefault="00D52D31" w:rsidP="00D52D31"/>
    <w:p w14:paraId="38F3EF8E" w14:textId="5E9A2C88" w:rsidR="00D52D31" w:rsidRDefault="008E363A" w:rsidP="00D52D31">
      <w:r>
        <w:t xml:space="preserve">The purpose of this report is to </w:t>
      </w:r>
      <w:r w:rsidR="008A056C">
        <w:t xml:space="preserve">explain how </w:t>
      </w:r>
      <w:r w:rsidR="00972684">
        <w:t xml:space="preserve">computing industry has moved more towards </w:t>
      </w:r>
      <w:r w:rsidR="00BD6AC9">
        <w:t>software-based</w:t>
      </w:r>
      <w:r w:rsidR="00972684">
        <w:t xml:space="preserve"> computing</w:t>
      </w:r>
      <w:r w:rsidR="006F70DA">
        <w:t xml:space="preserve"> than </w:t>
      </w:r>
      <w:r w:rsidR="00067DFF">
        <w:t>hardware based</w:t>
      </w:r>
      <w:r w:rsidR="00BD6AC9">
        <w:t xml:space="preserve">. I will be using the rise of </w:t>
      </w:r>
      <w:r w:rsidR="002A11B7">
        <w:t>cloud-based</w:t>
      </w:r>
      <w:r w:rsidR="00BD6AC9">
        <w:t xml:space="preserve"> computing as an example of this. </w:t>
      </w:r>
      <w:r w:rsidR="002A11B7">
        <w:t xml:space="preserve">This document will contain my explanation of this process accompanied by research I have gathered from a variety of sources </w:t>
      </w:r>
      <w:r w:rsidR="00703D88">
        <w:t xml:space="preserve">on the topic of </w:t>
      </w:r>
      <w:r w:rsidR="0098560E">
        <w:t xml:space="preserve">cloud computing, the evolution </w:t>
      </w:r>
      <w:r w:rsidR="00D76D5C">
        <w:t>of the job roles of network professionals,</w:t>
      </w:r>
      <w:r w:rsidR="00AD0D4F">
        <w:t xml:space="preserve"> why software </w:t>
      </w:r>
      <w:r w:rsidR="00D674FA">
        <w:t xml:space="preserve">defined networking </w:t>
      </w:r>
      <w:r w:rsidR="00A35EC9">
        <w:t>has become heavily adapted</w:t>
      </w:r>
      <w:r w:rsidR="00BE2EAE">
        <w:t xml:space="preserve"> and why</w:t>
      </w:r>
      <w:r w:rsidR="00213244" w:rsidRPr="00213244">
        <w:t xml:space="preserve"> standards, such as </w:t>
      </w:r>
      <w:proofErr w:type="spellStart"/>
      <w:r w:rsidR="00213244" w:rsidRPr="00213244">
        <w:t>json</w:t>
      </w:r>
      <w:proofErr w:type="spellEnd"/>
      <w:r w:rsidR="00213244" w:rsidRPr="00213244">
        <w:t xml:space="preserve"> and REST have been selected and utilised</w:t>
      </w:r>
      <w:r w:rsidR="00213244">
        <w:t xml:space="preserve">. All research used in this report </w:t>
      </w:r>
      <w:r w:rsidR="00472D63">
        <w:t xml:space="preserve">will be cited and listed in the </w:t>
      </w:r>
      <w:r w:rsidR="00E84FF9">
        <w:t xml:space="preserve">reference list at the end of the document. </w:t>
      </w:r>
    </w:p>
    <w:p w14:paraId="0097CE63" w14:textId="77777777" w:rsidR="00A779A7" w:rsidRDefault="00A779A7" w:rsidP="00D52D31"/>
    <w:p w14:paraId="4499334B" w14:textId="77777777" w:rsidR="00A779A7" w:rsidRDefault="00A779A7" w:rsidP="00D52D31"/>
    <w:p w14:paraId="46E2C083" w14:textId="7FE22B61" w:rsidR="00A63453" w:rsidRDefault="00A63453" w:rsidP="00407141">
      <w:pPr>
        <w:pStyle w:val="Heading1"/>
      </w:pPr>
    </w:p>
    <w:p w14:paraId="22A71F4D" w14:textId="77777777" w:rsidR="00A63453" w:rsidRDefault="00A63453">
      <w:pPr>
        <w:rPr>
          <w:rFonts w:asciiTheme="majorHAnsi" w:eastAsiaTheme="majorEastAsia" w:hAnsiTheme="majorHAnsi" w:cstheme="majorBidi"/>
          <w:color w:val="2F5496" w:themeColor="accent1" w:themeShade="BF"/>
          <w:sz w:val="32"/>
          <w:szCs w:val="32"/>
        </w:rPr>
      </w:pPr>
      <w:r>
        <w:br w:type="page"/>
      </w:r>
    </w:p>
    <w:p w14:paraId="776BDBF5" w14:textId="5EBD718B" w:rsidR="00407141" w:rsidRDefault="00A94308" w:rsidP="00407141">
      <w:pPr>
        <w:pStyle w:val="Heading1"/>
      </w:pPr>
      <w:bookmarkStart w:id="2" w:name="_Toc153383239"/>
      <w:r>
        <w:lastRenderedPageBreak/>
        <w:t>3.0 Report</w:t>
      </w:r>
      <w:bookmarkEnd w:id="2"/>
      <w:r>
        <w:t xml:space="preserve"> </w:t>
      </w:r>
    </w:p>
    <w:p w14:paraId="0426A5FD" w14:textId="77777777" w:rsidR="00A94308" w:rsidRPr="00DB1CCC" w:rsidRDefault="00A94308" w:rsidP="00A94308">
      <w:pPr>
        <w:rPr>
          <w:u w:val="single"/>
        </w:rPr>
      </w:pPr>
    </w:p>
    <w:p w14:paraId="63461109" w14:textId="5A67476D" w:rsidR="00A94308" w:rsidRPr="003D764D" w:rsidRDefault="0001597E" w:rsidP="00A94308">
      <w:pPr>
        <w:rPr>
          <w:rFonts w:cstheme="minorHAnsi"/>
          <w:u w:val="single"/>
        </w:rPr>
      </w:pPr>
      <w:r w:rsidRPr="003D764D">
        <w:rPr>
          <w:rFonts w:cstheme="minorHAnsi"/>
          <w:u w:val="single"/>
        </w:rPr>
        <w:t xml:space="preserve">How has the shift towards cloud computing impacted </w:t>
      </w:r>
      <w:r w:rsidR="00DB1CCC" w:rsidRPr="003D764D">
        <w:rPr>
          <w:rFonts w:cstheme="minorHAnsi"/>
          <w:u w:val="single"/>
        </w:rPr>
        <w:t>the industry?</w:t>
      </w:r>
    </w:p>
    <w:p w14:paraId="375560E0" w14:textId="1DB75790" w:rsidR="00AF652B" w:rsidRPr="003D764D" w:rsidRDefault="00DB1CCC" w:rsidP="00F2770D">
      <w:pPr>
        <w:rPr>
          <w:rFonts w:cstheme="minorHAnsi"/>
          <w:color w:val="000000"/>
          <w:shd w:val="clear" w:color="auto" w:fill="FFFFFF"/>
        </w:rPr>
      </w:pPr>
      <w:r w:rsidRPr="003D764D">
        <w:rPr>
          <w:rFonts w:cstheme="minorHAnsi"/>
        </w:rPr>
        <w:t>Firstly, to start what is cloud computing?</w:t>
      </w:r>
      <w:r w:rsidR="00407D6A" w:rsidRPr="003D764D">
        <w:rPr>
          <w:rFonts w:cstheme="minorHAnsi"/>
        </w:rPr>
        <w:t xml:space="preserve"> </w:t>
      </w:r>
      <w:r w:rsidR="001F5B0B" w:rsidRPr="003D764D">
        <w:rPr>
          <w:rFonts w:cstheme="minorHAnsi"/>
        </w:rPr>
        <w:t xml:space="preserve">Simply cloud computing can be defined as </w:t>
      </w:r>
      <w:r w:rsidR="00807274" w:rsidRPr="003D764D">
        <w:rPr>
          <w:rFonts w:cstheme="minorHAnsi"/>
        </w:rPr>
        <w:t>the ability to access all computing services such as storage</w:t>
      </w:r>
      <w:r w:rsidR="00A71B18" w:rsidRPr="003D764D">
        <w:rPr>
          <w:rFonts w:cstheme="minorHAnsi"/>
        </w:rPr>
        <w:t xml:space="preserve">, servers, databases, </w:t>
      </w:r>
      <w:r w:rsidR="00F667A3" w:rsidRPr="003D764D">
        <w:rPr>
          <w:rFonts w:cstheme="minorHAnsi"/>
        </w:rPr>
        <w:t xml:space="preserve">software, networking tools and all other computing tools over the internet. </w:t>
      </w:r>
      <w:r w:rsidR="001A6798" w:rsidRPr="003D764D">
        <w:rPr>
          <w:rFonts w:cstheme="minorHAnsi"/>
        </w:rPr>
        <w:t xml:space="preserve">The source, </w:t>
      </w:r>
      <w:sdt>
        <w:sdtPr>
          <w:rPr>
            <w:rFonts w:cstheme="minorHAnsi"/>
          </w:rPr>
          <w:id w:val="-1979530289"/>
          <w:citation/>
        </w:sdtPr>
        <w:sdtContent>
          <w:r w:rsidR="001A6798" w:rsidRPr="003D764D">
            <w:rPr>
              <w:rFonts w:cstheme="minorHAnsi"/>
            </w:rPr>
            <w:fldChar w:fldCharType="begin"/>
          </w:r>
          <w:r w:rsidR="001A6798" w:rsidRPr="003D764D">
            <w:rPr>
              <w:rFonts w:cstheme="minorHAnsi"/>
            </w:rPr>
            <w:instrText xml:space="preserve"> CITATION MicNA2 \l 2057 </w:instrText>
          </w:r>
          <w:r w:rsidR="001A6798" w:rsidRPr="003D764D">
            <w:rPr>
              <w:rFonts w:cstheme="minorHAnsi"/>
            </w:rPr>
            <w:fldChar w:fldCharType="separate"/>
          </w:r>
          <w:r w:rsidR="001A6798" w:rsidRPr="003D764D">
            <w:rPr>
              <w:rFonts w:cstheme="minorHAnsi"/>
              <w:noProof/>
            </w:rPr>
            <w:t>[1]</w:t>
          </w:r>
          <w:r w:rsidR="001A6798" w:rsidRPr="003D764D">
            <w:rPr>
              <w:rFonts w:cstheme="minorHAnsi"/>
            </w:rPr>
            <w:fldChar w:fldCharType="end"/>
          </w:r>
        </w:sdtContent>
      </w:sdt>
      <w:r w:rsidR="00D47619" w:rsidRPr="003D764D">
        <w:rPr>
          <w:rFonts w:cstheme="minorHAnsi"/>
        </w:rPr>
        <w:t>,  states that “</w:t>
      </w:r>
      <w:r w:rsidR="00FA5D3C" w:rsidRPr="003D764D">
        <w:rPr>
          <w:rFonts w:cstheme="minorHAnsi"/>
          <w:b/>
          <w:bCs/>
        </w:rPr>
        <w:t>cloud computing is the delivery of computing services—including servers, storage, databases, networking, software, analytics, and intelligence—over the Internet (“the cloud”) to offer faster innovation, flexible resources, and economies of scale.</w:t>
      </w:r>
      <w:r w:rsidR="00FA5D3C" w:rsidRPr="003D764D">
        <w:rPr>
          <w:rFonts w:cstheme="minorHAnsi"/>
          <w:color w:val="000000"/>
          <w:shd w:val="clear" w:color="auto" w:fill="FFFFFF"/>
        </w:rPr>
        <w:t>”.</w:t>
      </w:r>
      <w:r w:rsidR="006B68A7" w:rsidRPr="003D764D">
        <w:rPr>
          <w:rFonts w:cstheme="minorHAnsi"/>
          <w:color w:val="000000"/>
          <w:shd w:val="clear" w:color="auto" w:fill="FFFFFF"/>
        </w:rPr>
        <w:t xml:space="preserve"> </w:t>
      </w:r>
      <w:r w:rsidR="00F30AEF" w:rsidRPr="003D764D">
        <w:rPr>
          <w:rFonts w:cstheme="minorHAnsi"/>
          <w:color w:val="000000"/>
          <w:shd w:val="clear" w:color="auto" w:fill="FFFFFF"/>
        </w:rPr>
        <w:t>Popular examples of cloud computing services include OneDrive</w:t>
      </w:r>
      <w:r w:rsidR="00722F4F" w:rsidRPr="003D764D">
        <w:rPr>
          <w:rFonts w:cstheme="minorHAnsi"/>
          <w:color w:val="000000"/>
          <w:shd w:val="clear" w:color="auto" w:fill="FFFFFF"/>
        </w:rPr>
        <w:t xml:space="preserve">, </w:t>
      </w:r>
      <w:r w:rsidR="00C92FCC" w:rsidRPr="003D764D">
        <w:rPr>
          <w:rFonts w:cstheme="minorHAnsi"/>
          <w:color w:val="000000"/>
          <w:shd w:val="clear" w:color="auto" w:fill="FFFFFF"/>
        </w:rPr>
        <w:t xml:space="preserve">google drive, </w:t>
      </w:r>
      <w:r w:rsidR="00AC6564" w:rsidRPr="003D764D">
        <w:rPr>
          <w:rFonts w:cstheme="minorHAnsi"/>
          <w:color w:val="000000"/>
          <w:shd w:val="clear" w:color="auto" w:fill="FFFFFF"/>
        </w:rPr>
        <w:t xml:space="preserve">adobe creative cloud, </w:t>
      </w:r>
      <w:r w:rsidR="000D2B30" w:rsidRPr="003D764D">
        <w:rPr>
          <w:rFonts w:cstheme="minorHAnsi"/>
          <w:color w:val="000000"/>
          <w:shd w:val="clear" w:color="auto" w:fill="FFFFFF"/>
        </w:rPr>
        <w:t xml:space="preserve">IBM cloud and Oracle cloud. </w:t>
      </w:r>
    </w:p>
    <w:p w14:paraId="12BBBCE0" w14:textId="77777777" w:rsidR="00491F90" w:rsidRDefault="00263861" w:rsidP="003D764D">
      <w:pPr>
        <w:rPr>
          <w:rFonts w:cstheme="minorHAnsi"/>
          <w:color w:val="000000"/>
        </w:rPr>
      </w:pPr>
      <w:r w:rsidRPr="003D764D">
        <w:rPr>
          <w:rFonts w:cstheme="minorHAnsi"/>
          <w:color w:val="000000"/>
          <w:shd w:val="clear" w:color="auto" w:fill="FFFFFF"/>
        </w:rPr>
        <w:t xml:space="preserve">So how has the shift </w:t>
      </w:r>
      <w:r w:rsidR="00B60066" w:rsidRPr="003D764D">
        <w:rPr>
          <w:rFonts w:cstheme="minorHAnsi"/>
          <w:color w:val="000000"/>
          <w:shd w:val="clear" w:color="auto" w:fill="FFFFFF"/>
        </w:rPr>
        <w:t>towards cloud computi</w:t>
      </w:r>
      <w:r w:rsidR="00ED159D" w:rsidRPr="003D764D">
        <w:rPr>
          <w:rFonts w:cstheme="minorHAnsi"/>
          <w:color w:val="000000"/>
          <w:shd w:val="clear" w:color="auto" w:fill="FFFFFF"/>
        </w:rPr>
        <w:t xml:space="preserve">ng and away from traditional hardware effected the computing industry? </w:t>
      </w:r>
      <w:r w:rsidR="001B296D" w:rsidRPr="003D764D">
        <w:rPr>
          <w:rFonts w:cstheme="minorHAnsi"/>
          <w:color w:val="000000"/>
          <w:shd w:val="clear" w:color="auto" w:fill="FFFFFF"/>
        </w:rPr>
        <w:t xml:space="preserve">The shift towards cloud computing has had many effects </w:t>
      </w:r>
      <w:r w:rsidR="00FC7426" w:rsidRPr="003D764D">
        <w:rPr>
          <w:rFonts w:cstheme="minorHAnsi"/>
          <w:color w:val="000000"/>
          <w:shd w:val="clear" w:color="auto" w:fill="FFFFFF"/>
        </w:rPr>
        <w:t xml:space="preserve">on the industry and many potential effects yet to come. </w:t>
      </w:r>
      <w:r w:rsidR="0006459F" w:rsidRPr="003D764D">
        <w:rPr>
          <w:rFonts w:cstheme="minorHAnsi"/>
          <w:color w:val="000000"/>
          <w:shd w:val="clear" w:color="auto" w:fill="FFFFFF"/>
        </w:rPr>
        <w:t xml:space="preserve">One potential effect of the rise of cloud computing is </w:t>
      </w:r>
      <w:r w:rsidR="00C218D0" w:rsidRPr="003D764D">
        <w:rPr>
          <w:rFonts w:cstheme="minorHAnsi"/>
          <w:color w:val="000000"/>
          <w:shd w:val="clear" w:color="auto" w:fill="FFFFFF"/>
        </w:rPr>
        <w:t xml:space="preserve">the money that companies generate by selling </w:t>
      </w:r>
      <w:r w:rsidR="0045301A" w:rsidRPr="003D764D">
        <w:rPr>
          <w:rFonts w:cstheme="minorHAnsi"/>
          <w:color w:val="000000"/>
          <w:shd w:val="clear" w:color="auto" w:fill="FFFFFF"/>
        </w:rPr>
        <w:t xml:space="preserve">hardware and software may decrease for products that have </w:t>
      </w:r>
      <w:r w:rsidR="008A4F91" w:rsidRPr="003D764D">
        <w:rPr>
          <w:rFonts w:cstheme="minorHAnsi"/>
          <w:color w:val="000000"/>
          <w:shd w:val="clear" w:color="auto" w:fill="FFFFFF"/>
        </w:rPr>
        <w:t xml:space="preserve">cloud technology </w:t>
      </w:r>
      <w:r w:rsidR="008F4265" w:rsidRPr="003D764D">
        <w:rPr>
          <w:rFonts w:cstheme="minorHAnsi"/>
          <w:color w:val="000000"/>
          <w:shd w:val="clear" w:color="auto" w:fill="FFFFFF"/>
        </w:rPr>
        <w:t>alternatives</w:t>
      </w:r>
      <w:r w:rsidR="00317BED" w:rsidRPr="003D764D">
        <w:rPr>
          <w:rFonts w:cstheme="minorHAnsi"/>
          <w:color w:val="000000"/>
          <w:shd w:val="clear" w:color="auto" w:fill="FFFFFF"/>
        </w:rPr>
        <w:t>, for example storage devices like hard drives may see a decline in sales</w:t>
      </w:r>
      <w:r w:rsidR="00BC4FAD" w:rsidRPr="003D764D">
        <w:rPr>
          <w:rFonts w:cstheme="minorHAnsi"/>
          <w:color w:val="000000"/>
          <w:shd w:val="clear" w:color="auto" w:fill="FFFFFF"/>
        </w:rPr>
        <w:t xml:space="preserve">. </w:t>
      </w:r>
      <w:r w:rsidR="003D764D" w:rsidRPr="003D764D">
        <w:rPr>
          <w:rFonts w:cstheme="minorHAnsi"/>
          <w:color w:val="000000"/>
          <w:shd w:val="clear" w:color="auto" w:fill="FFFFFF"/>
        </w:rPr>
        <w:t>However,</w:t>
      </w:r>
      <w:r w:rsidR="00BC4FAD" w:rsidRPr="003D764D">
        <w:rPr>
          <w:rFonts w:cstheme="minorHAnsi"/>
          <w:color w:val="000000"/>
          <w:shd w:val="clear" w:color="auto" w:fill="FFFFFF"/>
        </w:rPr>
        <w:t xml:space="preserve"> with the decrease in the sale of </w:t>
      </w:r>
      <w:r w:rsidR="009A0A6B" w:rsidRPr="003D764D">
        <w:rPr>
          <w:rFonts w:cstheme="minorHAnsi"/>
          <w:color w:val="000000"/>
          <w:shd w:val="clear" w:color="auto" w:fill="FFFFFF"/>
        </w:rPr>
        <w:t xml:space="preserve">hardware/software we may be able to see an increase in the revenue generated through </w:t>
      </w:r>
      <w:r w:rsidR="003D764D" w:rsidRPr="003D764D">
        <w:rPr>
          <w:rFonts w:cstheme="minorHAnsi"/>
          <w:color w:val="000000"/>
          <w:shd w:val="clear" w:color="auto" w:fill="FFFFFF"/>
        </w:rPr>
        <w:t>cloud-based</w:t>
      </w:r>
      <w:r w:rsidR="009A0A6B" w:rsidRPr="003D764D">
        <w:rPr>
          <w:rFonts w:cstheme="minorHAnsi"/>
          <w:color w:val="000000"/>
          <w:shd w:val="clear" w:color="auto" w:fill="FFFFFF"/>
        </w:rPr>
        <w:t xml:space="preserve"> subscription services</w:t>
      </w:r>
      <w:r w:rsidR="00125793" w:rsidRPr="003D764D">
        <w:rPr>
          <w:rFonts w:cstheme="minorHAnsi"/>
          <w:color w:val="000000"/>
          <w:shd w:val="clear" w:color="auto" w:fill="FFFFFF"/>
        </w:rPr>
        <w:t xml:space="preserve">. </w:t>
      </w:r>
      <w:r w:rsidR="00F56A83" w:rsidRPr="003D764D">
        <w:rPr>
          <w:rFonts w:cstheme="minorHAnsi"/>
          <w:color w:val="000000"/>
          <w:shd w:val="clear" w:color="auto" w:fill="FFFFFF"/>
        </w:rPr>
        <w:t xml:space="preserve"> The source, </w:t>
      </w:r>
      <w:sdt>
        <w:sdtPr>
          <w:rPr>
            <w:rFonts w:cstheme="minorHAnsi"/>
            <w:color w:val="000000"/>
            <w:shd w:val="clear" w:color="auto" w:fill="FFFFFF"/>
          </w:rPr>
          <w:id w:val="862401822"/>
          <w:citation/>
        </w:sdtPr>
        <w:sdtContent>
          <w:r w:rsidR="00F56A83" w:rsidRPr="003D764D">
            <w:rPr>
              <w:rFonts w:cstheme="minorHAnsi"/>
              <w:color w:val="000000"/>
              <w:shd w:val="clear" w:color="auto" w:fill="FFFFFF"/>
            </w:rPr>
            <w:fldChar w:fldCharType="begin"/>
          </w:r>
          <w:r w:rsidR="00F56A83" w:rsidRPr="003D764D">
            <w:rPr>
              <w:rFonts w:cstheme="minorHAnsi"/>
              <w:color w:val="000000"/>
              <w:shd w:val="clear" w:color="auto" w:fill="FFFFFF"/>
            </w:rPr>
            <w:instrText xml:space="preserve"> CITATION UniNA1 \l 2057 </w:instrText>
          </w:r>
          <w:r w:rsidR="00F56A83" w:rsidRPr="003D764D">
            <w:rPr>
              <w:rFonts w:cstheme="minorHAnsi"/>
              <w:color w:val="000000"/>
              <w:shd w:val="clear" w:color="auto" w:fill="FFFFFF"/>
            </w:rPr>
            <w:fldChar w:fldCharType="separate"/>
          </w:r>
          <w:r w:rsidR="00F56A83" w:rsidRPr="003D764D">
            <w:rPr>
              <w:rFonts w:cstheme="minorHAnsi"/>
              <w:noProof/>
              <w:color w:val="000000"/>
              <w:shd w:val="clear" w:color="auto" w:fill="FFFFFF"/>
            </w:rPr>
            <w:t>[2]</w:t>
          </w:r>
          <w:r w:rsidR="00F56A83" w:rsidRPr="003D764D">
            <w:rPr>
              <w:rFonts w:cstheme="minorHAnsi"/>
              <w:color w:val="000000"/>
              <w:shd w:val="clear" w:color="auto" w:fill="FFFFFF"/>
            </w:rPr>
            <w:fldChar w:fldCharType="end"/>
          </w:r>
        </w:sdtContent>
      </w:sdt>
      <w:r w:rsidR="00F56A83" w:rsidRPr="003D764D">
        <w:rPr>
          <w:rFonts w:cstheme="minorHAnsi"/>
          <w:color w:val="000000"/>
          <w:shd w:val="clear" w:color="auto" w:fill="FFFFFF"/>
        </w:rPr>
        <w:t xml:space="preserve"> states that</w:t>
      </w:r>
      <w:r w:rsidR="00B7410F" w:rsidRPr="003D764D">
        <w:rPr>
          <w:rFonts w:cstheme="minorHAnsi"/>
          <w:color w:val="000000"/>
          <w:shd w:val="clear" w:color="auto" w:fill="FFFFFF"/>
        </w:rPr>
        <w:t xml:space="preserve"> “</w:t>
      </w:r>
      <w:r w:rsidR="003D764D" w:rsidRPr="003D764D">
        <w:rPr>
          <w:rFonts w:cstheme="minorHAnsi"/>
          <w:b/>
          <w:bCs/>
          <w:lang w:eastAsia="en-GB"/>
        </w:rPr>
        <w:t>Hardware and software sales may drop as cloud use increases, while service revenues will increase.</w:t>
      </w:r>
      <w:r w:rsidR="00610FE8">
        <w:rPr>
          <w:rFonts w:cstheme="minorHAnsi"/>
          <w:lang w:eastAsia="en-GB"/>
        </w:rPr>
        <w:t xml:space="preserve">”. This source also states that </w:t>
      </w:r>
      <w:r w:rsidR="006D1C49" w:rsidRPr="006D1C49">
        <w:t>“</w:t>
      </w:r>
      <w:r w:rsidR="006D1C49" w:rsidRPr="006D1C49">
        <w:rPr>
          <w:b/>
          <w:bCs/>
        </w:rPr>
        <w:t>The trend shifting from hardware to services is evident in IBM’s quarterly numbers. The firm recently reported its overall earnings were up 12 percent, even though hardware sales were off by 20 percent (Fortt, 2009).</w:t>
      </w:r>
      <w:r w:rsidR="006D1C49">
        <w:t>”.</w:t>
      </w:r>
      <w:r w:rsidR="003C5BEB">
        <w:t xml:space="preserve"> </w:t>
      </w:r>
      <w:r w:rsidR="004B5394">
        <w:t xml:space="preserve"> </w:t>
      </w:r>
      <w:r w:rsidR="00B80E7A">
        <w:t>Another effect that this shift has had is a potential increase in productivity</w:t>
      </w:r>
      <w:r w:rsidR="00CD4DD2">
        <w:t xml:space="preserve"> due to </w:t>
      </w:r>
      <w:r w:rsidR="00120D6F">
        <w:t>the elimination of the need to install new h</w:t>
      </w:r>
      <w:r w:rsidR="00814342">
        <w:t xml:space="preserve">ardware and software. </w:t>
      </w:r>
      <w:r w:rsidR="00B61A43">
        <w:t xml:space="preserve">This also can mean that there is less time wasted on finding and fixing issues with hardware and software </w:t>
      </w:r>
      <w:r w:rsidR="00F74226">
        <w:t xml:space="preserve">and that time can then be spent on </w:t>
      </w:r>
      <w:r w:rsidR="00E5496F">
        <w:t>an empl</w:t>
      </w:r>
      <w:r w:rsidR="00C56129">
        <w:t xml:space="preserve">oyee or organisations main given task. </w:t>
      </w:r>
      <w:r w:rsidR="00591198">
        <w:t xml:space="preserve">The source, </w:t>
      </w:r>
      <w:sdt>
        <w:sdtPr>
          <w:id w:val="1209915134"/>
          <w:citation/>
        </w:sdtPr>
        <w:sdtContent>
          <w:r w:rsidR="00591198">
            <w:fldChar w:fldCharType="begin"/>
          </w:r>
          <w:r w:rsidR="00591198">
            <w:instrText xml:space="preserve"> CITATION Atu23 \l 2057 </w:instrText>
          </w:r>
          <w:r w:rsidR="00591198">
            <w:fldChar w:fldCharType="separate"/>
          </w:r>
          <w:r w:rsidR="00591198" w:rsidRPr="00591198">
            <w:rPr>
              <w:noProof/>
            </w:rPr>
            <w:t>[3]</w:t>
          </w:r>
          <w:r w:rsidR="00591198">
            <w:fldChar w:fldCharType="end"/>
          </w:r>
        </w:sdtContent>
      </w:sdt>
      <w:r w:rsidR="003C0AFE">
        <w:t xml:space="preserve"> states that “</w:t>
      </w:r>
      <w:r w:rsidR="003C0AFE" w:rsidRPr="003C0AFE">
        <w:rPr>
          <w:b/>
          <w:bCs/>
        </w:rPr>
        <w:t>By eliminating the need for hardware and software installations, cloud computing has made it easier for employees to work more efficiently. This has translated into increased productivity for businesses, as employees can focus on their core tasks instead of being bogged down by technical issues.</w:t>
      </w:r>
      <w:r w:rsidR="003C0AFE">
        <w:t>”.</w:t>
      </w:r>
      <w:r w:rsidR="00036F93">
        <w:t xml:space="preserve"> </w:t>
      </w:r>
      <w:r w:rsidR="0063765F">
        <w:t xml:space="preserve"> Another potential </w:t>
      </w:r>
      <w:r w:rsidR="002E1A0C">
        <w:t xml:space="preserve">change in the industry we may see in the future is large companies </w:t>
      </w:r>
      <w:r w:rsidR="00246754">
        <w:t xml:space="preserve">switching from storing large amounts of data </w:t>
      </w:r>
      <w:r w:rsidR="00E56160">
        <w:t xml:space="preserve">on physical storage devices to storing it on </w:t>
      </w:r>
      <w:r w:rsidR="000B6DF9">
        <w:t>cloud-based</w:t>
      </w:r>
      <w:r w:rsidR="00E56160">
        <w:t xml:space="preserve"> services due to them </w:t>
      </w:r>
      <w:r w:rsidR="004E666D">
        <w:t>offering more storage capacity</w:t>
      </w:r>
      <w:r w:rsidR="00B32650">
        <w:t xml:space="preserve">. </w:t>
      </w:r>
      <w:r w:rsidR="00C04D2A">
        <w:t xml:space="preserve">This would mean that data such as user </w:t>
      </w:r>
      <w:r w:rsidR="002A1D13">
        <w:t xml:space="preserve">and company data that is stored on many large storage devices globally </w:t>
      </w:r>
      <w:r w:rsidR="00AE093D">
        <w:t>would then be stored on cloud services meaning that the use of physical storage will decrease potentially.</w:t>
      </w:r>
      <w:r w:rsidR="000E33D5">
        <w:t xml:space="preserve"> I believe this because</w:t>
      </w:r>
      <w:r w:rsidR="00AE093D">
        <w:t xml:space="preserve"> </w:t>
      </w:r>
      <w:r w:rsidR="000E33D5">
        <w:t>t</w:t>
      </w:r>
      <w:r w:rsidR="00B8474E">
        <w:t xml:space="preserve">he source, </w:t>
      </w:r>
      <w:sdt>
        <w:sdtPr>
          <w:id w:val="-1544743559"/>
          <w:citation/>
        </w:sdtPr>
        <w:sdtContent>
          <w:r w:rsidR="00B8474E">
            <w:fldChar w:fldCharType="begin"/>
          </w:r>
          <w:r w:rsidR="00B8474E">
            <w:instrText xml:space="preserve"> CITATION Ven22 \l 2057 </w:instrText>
          </w:r>
          <w:r w:rsidR="00B8474E">
            <w:fldChar w:fldCharType="separate"/>
          </w:r>
          <w:r w:rsidR="00B8474E" w:rsidRPr="00B8474E">
            <w:rPr>
              <w:noProof/>
            </w:rPr>
            <w:t>[4]</w:t>
          </w:r>
          <w:r w:rsidR="00B8474E">
            <w:fldChar w:fldCharType="end"/>
          </w:r>
        </w:sdtContent>
      </w:sdt>
      <w:r w:rsidR="00B8474E">
        <w:t xml:space="preserve"> states that “</w:t>
      </w:r>
      <w:hyperlink r:id="rId12" w:history="1">
        <w:r w:rsidR="00371D4D" w:rsidRPr="00371D4D">
          <w:rPr>
            <w:b/>
            <w:bCs/>
          </w:rPr>
          <w:t>Cloud server providers</w:t>
        </w:r>
      </w:hyperlink>
      <w:r w:rsidR="00371D4D" w:rsidRPr="00371D4D">
        <w:rPr>
          <w:b/>
          <w:bCs/>
        </w:rPr>
        <w:t xml:space="preserve"> expect to offer additional cloud-based data </w:t>
      </w:r>
      <w:proofErr w:type="spellStart"/>
      <w:r w:rsidR="00371D4D" w:rsidRPr="00371D4D">
        <w:rPr>
          <w:b/>
          <w:bCs/>
        </w:rPr>
        <w:t>centers</w:t>
      </w:r>
      <w:proofErr w:type="spellEnd"/>
      <w:r w:rsidR="00371D4D" w:rsidRPr="00371D4D">
        <w:rPr>
          <w:b/>
          <w:bCs/>
        </w:rPr>
        <w:t xml:space="preserve"> at lower prices as more organizations use cloud technology. Because there are so many cloud service providers on the market today, prices will be competitive, which will help businesses. This advancement will allow for seamless data storage without the need for a lot of physical space.</w:t>
      </w:r>
      <w:r w:rsidR="00371D4D">
        <w:t>”.</w:t>
      </w:r>
      <w:r w:rsidR="000F4AD3">
        <w:t xml:space="preserve">  </w:t>
      </w:r>
      <w:r w:rsidR="0087245A">
        <w:t xml:space="preserve">An additional effect on the industry is </w:t>
      </w:r>
      <w:r w:rsidR="00CE0295">
        <w:t xml:space="preserve">enhanced collaboration and </w:t>
      </w:r>
      <w:r w:rsidR="00332D51">
        <w:t xml:space="preserve">efficient communication. </w:t>
      </w:r>
      <w:r w:rsidR="00BF495E">
        <w:t xml:space="preserve">Cloud based technologies allow teams </w:t>
      </w:r>
      <w:r w:rsidR="00052DD7">
        <w:t xml:space="preserve">who are working in different areas of the world </w:t>
      </w:r>
      <w:r w:rsidR="00761FB5">
        <w:t xml:space="preserve">collaborate on the same projects easily. This is due to the storage of documents </w:t>
      </w:r>
      <w:r w:rsidR="005C2391">
        <w:t>not being limited to physical storage devices only certain people can access from said locations</w:t>
      </w:r>
      <w:r w:rsidR="000C39E6">
        <w:t xml:space="preserve"> and instead being stored on the cloud allowing </w:t>
      </w:r>
      <w:r w:rsidR="0096014B">
        <w:t xml:space="preserve">people to access </w:t>
      </w:r>
      <w:r w:rsidR="00F90247">
        <w:t xml:space="preserve">and share resources from anywhere. The source, </w:t>
      </w:r>
      <w:sdt>
        <w:sdtPr>
          <w:id w:val="-684826277"/>
          <w:citation/>
        </w:sdtPr>
        <w:sdtContent>
          <w:r w:rsidR="00F90247">
            <w:fldChar w:fldCharType="begin"/>
          </w:r>
          <w:r w:rsidR="00F90247">
            <w:instrText xml:space="preserve"> CITATION Ren23 \l 2057 </w:instrText>
          </w:r>
          <w:r w:rsidR="00F90247">
            <w:fldChar w:fldCharType="separate"/>
          </w:r>
          <w:r w:rsidR="00F90247" w:rsidRPr="00F90247">
            <w:rPr>
              <w:noProof/>
            </w:rPr>
            <w:t>[5]</w:t>
          </w:r>
          <w:r w:rsidR="00F90247">
            <w:fldChar w:fldCharType="end"/>
          </w:r>
        </w:sdtContent>
      </w:sdt>
      <w:r w:rsidR="00F11DEB">
        <w:t xml:space="preserve"> states that “</w:t>
      </w:r>
      <w:r w:rsidR="00C3623F" w:rsidRPr="000C6092">
        <w:rPr>
          <w:b/>
          <w:bCs/>
        </w:rPr>
        <w:t>Cloud-based tools and applications enable real-time collaboration among team members, irrespective of their physical locations. Employees can access and share files, work together on projects, and communicate through integrated communication platforms.</w:t>
      </w:r>
      <w:r w:rsidR="000C6092">
        <w:t>”.</w:t>
      </w:r>
      <w:r w:rsidR="00C3623F">
        <w:rPr>
          <w:rFonts w:ascii="Poppins" w:hAnsi="Poppins" w:cs="Poppins"/>
          <w:color w:val="000000"/>
        </w:rPr>
        <w:br/>
      </w:r>
    </w:p>
    <w:p w14:paraId="36C91325" w14:textId="77777777" w:rsidR="00637E31" w:rsidRPr="0005550A" w:rsidRDefault="00491F90" w:rsidP="003D764D">
      <w:pPr>
        <w:rPr>
          <w:rFonts w:cstheme="minorHAnsi"/>
          <w:color w:val="000000"/>
          <w:u w:val="single"/>
        </w:rPr>
      </w:pPr>
      <w:r w:rsidRPr="0005550A">
        <w:rPr>
          <w:rFonts w:cstheme="minorHAnsi"/>
          <w:color w:val="000000"/>
          <w:u w:val="single"/>
        </w:rPr>
        <w:lastRenderedPageBreak/>
        <w:t xml:space="preserve">How </w:t>
      </w:r>
      <w:r w:rsidR="00032D78" w:rsidRPr="0005550A">
        <w:rPr>
          <w:rFonts w:cstheme="minorHAnsi"/>
          <w:color w:val="000000"/>
          <w:u w:val="single"/>
        </w:rPr>
        <w:t xml:space="preserve">has the job role of network professionals evolved </w:t>
      </w:r>
      <w:r w:rsidR="00637E31" w:rsidRPr="0005550A">
        <w:rPr>
          <w:rFonts w:cstheme="minorHAnsi"/>
          <w:color w:val="000000"/>
          <w:u w:val="single"/>
        </w:rPr>
        <w:t>to meet the technical challenges of the cloud?</w:t>
      </w:r>
    </w:p>
    <w:p w14:paraId="48301FB5" w14:textId="405A8767" w:rsidR="00FA4000" w:rsidRDefault="001414A5" w:rsidP="003D764D">
      <w:r>
        <w:rPr>
          <w:rFonts w:cstheme="minorHAnsi"/>
          <w:color w:val="000000"/>
        </w:rPr>
        <w:t xml:space="preserve">The rise of cloud computing has </w:t>
      </w:r>
      <w:r w:rsidR="00854816">
        <w:rPr>
          <w:rFonts w:cstheme="minorHAnsi"/>
          <w:color w:val="000000"/>
        </w:rPr>
        <w:t>affected</w:t>
      </w:r>
      <w:r>
        <w:rPr>
          <w:rFonts w:cstheme="minorHAnsi"/>
          <w:color w:val="000000"/>
        </w:rPr>
        <w:t xml:space="preserve"> the role of network professionals in numerous ways. </w:t>
      </w:r>
      <w:r w:rsidR="0000335C">
        <w:rPr>
          <w:rFonts w:cstheme="minorHAnsi"/>
          <w:color w:val="000000"/>
        </w:rPr>
        <w:t xml:space="preserve">The first example of this is network professionals such as </w:t>
      </w:r>
      <w:r w:rsidR="00227E39">
        <w:rPr>
          <w:rFonts w:cstheme="minorHAnsi"/>
          <w:color w:val="000000"/>
        </w:rPr>
        <w:t xml:space="preserve">network engineers are now required to </w:t>
      </w:r>
      <w:r w:rsidR="00330710">
        <w:rPr>
          <w:rFonts w:cstheme="minorHAnsi"/>
          <w:color w:val="000000"/>
        </w:rPr>
        <w:t xml:space="preserve">have a good understanding of cloud service provider </w:t>
      </w:r>
      <w:r w:rsidR="00352030">
        <w:rPr>
          <w:rFonts w:cstheme="minorHAnsi"/>
          <w:color w:val="000000"/>
        </w:rPr>
        <w:t>propriety deployment models.</w:t>
      </w:r>
      <w:r w:rsidR="004D2802">
        <w:rPr>
          <w:rFonts w:cstheme="minorHAnsi"/>
          <w:color w:val="000000"/>
        </w:rPr>
        <w:t xml:space="preserve"> The source, </w:t>
      </w:r>
      <w:sdt>
        <w:sdtPr>
          <w:rPr>
            <w:rFonts w:cstheme="minorHAnsi"/>
            <w:color w:val="000000"/>
          </w:rPr>
          <w:id w:val="83885190"/>
          <w:citation/>
        </w:sdtPr>
        <w:sdtContent>
          <w:r w:rsidR="004D2802">
            <w:rPr>
              <w:rFonts w:cstheme="minorHAnsi"/>
              <w:color w:val="000000"/>
            </w:rPr>
            <w:fldChar w:fldCharType="begin"/>
          </w:r>
          <w:r w:rsidR="004D2802">
            <w:rPr>
              <w:rFonts w:cstheme="minorHAnsi"/>
              <w:color w:val="000000"/>
            </w:rPr>
            <w:instrText xml:space="preserve"> CITATION Joa23 \l 2057 </w:instrText>
          </w:r>
          <w:r w:rsidR="004D2802">
            <w:rPr>
              <w:rFonts w:cstheme="minorHAnsi"/>
              <w:color w:val="000000"/>
            </w:rPr>
            <w:fldChar w:fldCharType="separate"/>
          </w:r>
          <w:r w:rsidR="004D2802" w:rsidRPr="004D2802">
            <w:rPr>
              <w:rFonts w:cstheme="minorHAnsi"/>
              <w:noProof/>
              <w:color w:val="000000"/>
            </w:rPr>
            <w:t>[6]</w:t>
          </w:r>
          <w:r w:rsidR="004D2802">
            <w:rPr>
              <w:rFonts w:cstheme="minorHAnsi"/>
              <w:color w:val="000000"/>
            </w:rPr>
            <w:fldChar w:fldCharType="end"/>
          </w:r>
        </w:sdtContent>
      </w:sdt>
      <w:r w:rsidR="004D2802">
        <w:rPr>
          <w:rFonts w:cstheme="minorHAnsi"/>
          <w:color w:val="000000"/>
        </w:rPr>
        <w:t xml:space="preserve"> states </w:t>
      </w:r>
      <w:r w:rsidR="00BB2D4C">
        <w:rPr>
          <w:rFonts w:cstheme="minorHAnsi"/>
          <w:color w:val="000000"/>
        </w:rPr>
        <w:t>that “</w:t>
      </w:r>
      <w:r w:rsidR="001B27DF" w:rsidRPr="001B27DF">
        <w:rPr>
          <w:b/>
          <w:bCs/>
        </w:rPr>
        <w:t>As cloud adoption grows and enterprises move more and more applications to the public cloud, network engineers and practitioners must have an understanding of Cloud Service Provider (CSP) proprietary deployment models, challenging for even the most seasoned network engineer.</w:t>
      </w:r>
      <w:r w:rsidR="001B27DF">
        <w:t>”.</w:t>
      </w:r>
      <w:r w:rsidR="00AD6EB5">
        <w:t xml:space="preserve"> </w:t>
      </w:r>
      <w:r w:rsidR="00C673D7">
        <w:t xml:space="preserve">Another challenge that </w:t>
      </w:r>
      <w:r w:rsidR="008F49EF">
        <w:t xml:space="preserve">classic network professionals </w:t>
      </w:r>
      <w:r w:rsidR="00996359">
        <w:t>must</w:t>
      </w:r>
      <w:r w:rsidR="008F49EF">
        <w:t xml:space="preserve"> overcome is the </w:t>
      </w:r>
      <w:r w:rsidR="00AD5907">
        <w:t xml:space="preserve">difficult and </w:t>
      </w:r>
      <w:r w:rsidR="00395937">
        <w:t xml:space="preserve">unique technical languages </w:t>
      </w:r>
      <w:r w:rsidR="003247AA">
        <w:t xml:space="preserve">that differ from the ones traditionally used by network engineers. The source, </w:t>
      </w:r>
      <w:sdt>
        <w:sdtPr>
          <w:id w:val="2083333660"/>
          <w:citation/>
        </w:sdtPr>
        <w:sdtContent>
          <w:r w:rsidR="00996359">
            <w:fldChar w:fldCharType="begin"/>
          </w:r>
          <w:r w:rsidR="00996359">
            <w:instrText xml:space="preserve"> CITATION Joa23 \l 2057 </w:instrText>
          </w:r>
          <w:r w:rsidR="00996359">
            <w:fldChar w:fldCharType="separate"/>
          </w:r>
          <w:r w:rsidR="00996359" w:rsidRPr="00996359">
            <w:rPr>
              <w:noProof/>
            </w:rPr>
            <w:t>[6]</w:t>
          </w:r>
          <w:r w:rsidR="00996359">
            <w:fldChar w:fldCharType="end"/>
          </w:r>
        </w:sdtContent>
      </w:sdt>
      <w:r w:rsidR="00FC7074">
        <w:t xml:space="preserve"> states that “</w:t>
      </w:r>
      <w:r w:rsidR="008A44D6" w:rsidRPr="00563624">
        <w:rPr>
          <w:b/>
          <w:bCs/>
        </w:rPr>
        <w:t>Beyond the challenge of CSP deployment models, even the technical language and nomenclature for cloud computing can be somewhat foreign to the traditional network engineer that has historically deployed routers, switches, firewalls and load balancers.</w:t>
      </w:r>
      <w:r w:rsidR="00563624">
        <w:t xml:space="preserve">”. </w:t>
      </w:r>
      <w:r w:rsidR="00B03A4F">
        <w:t xml:space="preserve">Another challenge that </w:t>
      </w:r>
      <w:r w:rsidR="00C940CD">
        <w:t>networks</w:t>
      </w:r>
      <w:r w:rsidR="00B03A4F">
        <w:t xml:space="preserve"> professionals </w:t>
      </w:r>
      <w:r w:rsidR="00C940CD">
        <w:t>must</w:t>
      </w:r>
      <w:r w:rsidR="00B03A4F">
        <w:t xml:space="preserve"> overcome with the rise of cloud computing is </w:t>
      </w:r>
      <w:r w:rsidR="00C56065">
        <w:t xml:space="preserve">network virtualization. </w:t>
      </w:r>
      <w:r w:rsidR="00C940CD">
        <w:t xml:space="preserve">As </w:t>
      </w:r>
      <w:r w:rsidR="009317EA">
        <w:t xml:space="preserve">cloud computing has become more common so has the practice of having network infrastructure </w:t>
      </w:r>
      <w:r w:rsidR="00D2768A">
        <w:t xml:space="preserve">become </w:t>
      </w:r>
      <w:r w:rsidR="0013540C">
        <w:t xml:space="preserve">virtualised. This now means </w:t>
      </w:r>
      <w:r w:rsidR="0016750E">
        <w:t xml:space="preserve">people who work in professions such as </w:t>
      </w:r>
      <w:r w:rsidR="00ED5067">
        <w:t xml:space="preserve">network engineers </w:t>
      </w:r>
      <w:r w:rsidR="0004437A">
        <w:t xml:space="preserve">must now be familiar with physical </w:t>
      </w:r>
      <w:r w:rsidR="00606F92">
        <w:t xml:space="preserve">and virtual network infrastructure. </w:t>
      </w:r>
      <w:r w:rsidR="00460E6F">
        <w:t xml:space="preserve">The source, </w:t>
      </w:r>
      <w:sdt>
        <w:sdtPr>
          <w:id w:val="-1549145415"/>
          <w:citation/>
        </w:sdtPr>
        <w:sdtContent>
          <w:r w:rsidR="00460E6F">
            <w:fldChar w:fldCharType="begin"/>
          </w:r>
          <w:r w:rsidR="00460E6F">
            <w:instrText xml:space="preserve"> CITATION Joa23 \l 2057 </w:instrText>
          </w:r>
          <w:r w:rsidR="00460E6F">
            <w:fldChar w:fldCharType="separate"/>
          </w:r>
          <w:r w:rsidR="00460E6F" w:rsidRPr="00460E6F">
            <w:rPr>
              <w:noProof/>
            </w:rPr>
            <w:t>[6]</w:t>
          </w:r>
          <w:r w:rsidR="00460E6F">
            <w:fldChar w:fldCharType="end"/>
          </w:r>
        </w:sdtContent>
      </w:sdt>
      <w:r w:rsidR="00E04844">
        <w:t xml:space="preserve"> says that “</w:t>
      </w:r>
      <w:r w:rsidR="00914C6E" w:rsidRPr="00914C6E">
        <w:rPr>
          <w:b/>
          <w:bCs/>
        </w:rPr>
        <w:t>In today’s cloud computing environments, network infrastructure is typically virtualized, meaning that network engineers must be familiar with virtualization technologies such as hypervisors, virtual switches and virtual routers.</w:t>
      </w:r>
      <w:r w:rsidR="00914C6E">
        <w:t>”</w:t>
      </w:r>
      <w:r w:rsidR="00033B6A">
        <w:t xml:space="preserve">. Another </w:t>
      </w:r>
      <w:r w:rsidR="0011511C">
        <w:t xml:space="preserve">change that </w:t>
      </w:r>
      <w:proofErr w:type="gramStart"/>
      <w:r w:rsidR="0011511C">
        <w:t>cloud</w:t>
      </w:r>
      <w:proofErr w:type="gramEnd"/>
      <w:r w:rsidR="0011511C">
        <w:t xml:space="preserve"> technology has brought about is </w:t>
      </w:r>
      <w:r w:rsidR="00F94661">
        <w:t xml:space="preserve">making security a shared responsibility. In cloud technology environments </w:t>
      </w:r>
      <w:r w:rsidR="00001EEE">
        <w:t xml:space="preserve">security becomes a shared responsibility between </w:t>
      </w:r>
      <w:r w:rsidR="006F6955">
        <w:t xml:space="preserve">the cloud service provider and the customer of said services. </w:t>
      </w:r>
      <w:r w:rsidR="00566A10">
        <w:t>This means that network engineers are now responsible for</w:t>
      </w:r>
      <w:r w:rsidR="00B8656A">
        <w:t xml:space="preserve"> </w:t>
      </w:r>
      <w:r w:rsidR="00E450C5">
        <w:t>security within</w:t>
      </w:r>
      <w:r w:rsidR="005620BE">
        <w:t xml:space="preserve"> the environment of the cloud as well as </w:t>
      </w:r>
      <w:r w:rsidR="00B8656A">
        <w:t xml:space="preserve">securing </w:t>
      </w:r>
      <w:r w:rsidR="003E3B99">
        <w:t xml:space="preserve">network traffic sent between the </w:t>
      </w:r>
      <w:r w:rsidR="000E3049">
        <w:t xml:space="preserve">cloud and the </w:t>
      </w:r>
      <w:r w:rsidR="00E450C5">
        <w:t>on-site</w:t>
      </w:r>
      <w:r w:rsidR="000E3049">
        <w:t xml:space="preserve"> infrastructure. This is according to the source, </w:t>
      </w:r>
      <w:sdt>
        <w:sdtPr>
          <w:id w:val="-1485924206"/>
          <w:citation/>
        </w:sdtPr>
        <w:sdtContent>
          <w:r w:rsidR="000E3049">
            <w:fldChar w:fldCharType="begin"/>
          </w:r>
          <w:r w:rsidR="000E3049">
            <w:instrText xml:space="preserve"> CITATION Joa23 \l 2057 </w:instrText>
          </w:r>
          <w:r w:rsidR="000E3049">
            <w:fldChar w:fldCharType="separate"/>
          </w:r>
          <w:r w:rsidR="000E3049" w:rsidRPr="000E3049">
            <w:rPr>
              <w:noProof/>
            </w:rPr>
            <w:t>[6]</w:t>
          </w:r>
          <w:r w:rsidR="000E3049">
            <w:fldChar w:fldCharType="end"/>
          </w:r>
        </w:sdtContent>
      </w:sdt>
      <w:r w:rsidR="00E450C5">
        <w:t xml:space="preserve"> which states that “</w:t>
      </w:r>
      <w:r w:rsidR="00E450C5" w:rsidRPr="00E450C5">
        <w:rPr>
          <w:b/>
          <w:bCs/>
        </w:rPr>
        <w:t>In cloud computing environments, security is a shared responsibility between the cloud provider and the customer. Network engineers need to understand how to secure network traffic within the cloud environment, as well as how to secure traffic between the cloud and on-premises infrastructure.</w:t>
      </w:r>
      <w:r w:rsidR="00E450C5">
        <w:t>”.</w:t>
      </w:r>
      <w:r w:rsidR="00270B49">
        <w:t xml:space="preserve"> </w:t>
      </w:r>
      <w:r w:rsidR="006F1829">
        <w:t xml:space="preserve">Another new challenge for network professionals is the requirement of automation. </w:t>
      </w:r>
      <w:r w:rsidR="00D616C7">
        <w:t xml:space="preserve">Cloud </w:t>
      </w:r>
      <w:r w:rsidR="00C03E01">
        <w:t xml:space="preserve">environments are required to have large amounts of its infrastructure be </w:t>
      </w:r>
      <w:r w:rsidR="00746912">
        <w:t>automated to</w:t>
      </w:r>
      <w:r w:rsidR="00AA16B4">
        <w:t xml:space="preserve"> handle the scale of cloud operations. </w:t>
      </w:r>
      <w:r w:rsidR="00746912">
        <w:t xml:space="preserve">Networking professionals are required to have a </w:t>
      </w:r>
      <w:r w:rsidR="002E495A">
        <w:t>high-level</w:t>
      </w:r>
      <w:r w:rsidR="002C6311">
        <w:t xml:space="preserve"> understanding of </w:t>
      </w:r>
      <w:r w:rsidR="0059510B">
        <w:t xml:space="preserve">how to use the most current tools and technologies to configure network infrastructure to the cloud. The source, </w:t>
      </w:r>
      <w:sdt>
        <w:sdtPr>
          <w:id w:val="510416051"/>
          <w:citation/>
        </w:sdtPr>
        <w:sdtContent>
          <w:r w:rsidR="0059510B">
            <w:fldChar w:fldCharType="begin"/>
          </w:r>
          <w:r w:rsidR="0059510B">
            <w:instrText xml:space="preserve"> CITATION Joa23 \l 2057 </w:instrText>
          </w:r>
          <w:r w:rsidR="0059510B">
            <w:fldChar w:fldCharType="separate"/>
          </w:r>
          <w:r w:rsidR="0059510B" w:rsidRPr="0059510B">
            <w:rPr>
              <w:noProof/>
            </w:rPr>
            <w:t>[6]</w:t>
          </w:r>
          <w:r w:rsidR="0059510B">
            <w:fldChar w:fldCharType="end"/>
          </w:r>
        </w:sdtContent>
      </w:sdt>
      <w:r w:rsidR="0059510B">
        <w:t xml:space="preserve"> states that “</w:t>
      </w:r>
      <w:r w:rsidR="002E495A" w:rsidRPr="002E495A">
        <w:rPr>
          <w:b/>
          <w:bCs/>
        </w:rPr>
        <w:t>As cloud adoption grows, automation becomes more important. Cloud environments require a high level of automation to manage infrastructure at scale. Networking pros need to understand how to use the latest tools and technologies to manage and configure network infrastructure to the cloud.</w:t>
      </w:r>
      <w:r w:rsidR="002E495A" w:rsidRPr="002E495A">
        <w:t>”.</w:t>
      </w:r>
      <w:r w:rsidR="005E433B">
        <w:t xml:space="preserve"> </w:t>
      </w:r>
    </w:p>
    <w:p w14:paraId="3B99492B" w14:textId="2F4F7718" w:rsidR="005E433B" w:rsidRDefault="0052173A" w:rsidP="003D764D">
      <w:r>
        <w:t xml:space="preserve">Another consequence of the rise of cloud computing is </w:t>
      </w:r>
      <w:r w:rsidR="00E871CC">
        <w:t xml:space="preserve">that jobs as full-time IT </w:t>
      </w:r>
      <w:r w:rsidR="004D6B00">
        <w:t xml:space="preserve">Ops at end user organisations are in significantly less demand. </w:t>
      </w:r>
      <w:r w:rsidR="00D57FE9">
        <w:t xml:space="preserve">The rise of cloud computing means </w:t>
      </w:r>
      <w:r w:rsidR="00150A40">
        <w:t xml:space="preserve">that there is less requirement for </w:t>
      </w:r>
      <w:r w:rsidR="00A47CF8" w:rsidRPr="00A47CF8">
        <w:t>network technicians, administrators, system operators</w:t>
      </w:r>
      <w:r w:rsidR="00A47CF8">
        <w:t xml:space="preserve"> and service personnel. </w:t>
      </w:r>
      <w:r w:rsidR="00555D7F">
        <w:t xml:space="preserve">With services and equipment moving away from </w:t>
      </w:r>
      <w:r w:rsidR="00C0598D">
        <w:t>the co</w:t>
      </w:r>
      <w:r w:rsidR="00582545">
        <w:t>rporate</w:t>
      </w:r>
      <w:r w:rsidR="00C0598D">
        <w:t xml:space="preserve"> data centre as will </w:t>
      </w:r>
      <w:r w:rsidR="00582545">
        <w:t>corporate IT jobs</w:t>
      </w:r>
      <w:r w:rsidR="00027783">
        <w:t xml:space="preserve">. This is according to the source, </w:t>
      </w:r>
      <w:sdt>
        <w:sdtPr>
          <w:id w:val="-1912999845"/>
          <w:citation/>
        </w:sdtPr>
        <w:sdtContent>
          <w:r w:rsidR="00027783">
            <w:fldChar w:fldCharType="begin"/>
          </w:r>
          <w:r w:rsidR="00027783">
            <w:instrText xml:space="preserve"> CITATION Joe18 \l 2057 </w:instrText>
          </w:r>
          <w:r w:rsidR="00027783">
            <w:fldChar w:fldCharType="separate"/>
          </w:r>
          <w:r w:rsidR="00027783" w:rsidRPr="00027783">
            <w:rPr>
              <w:noProof/>
            </w:rPr>
            <w:t>[7]</w:t>
          </w:r>
          <w:r w:rsidR="00027783">
            <w:fldChar w:fldCharType="end"/>
          </w:r>
        </w:sdtContent>
      </w:sdt>
      <w:r w:rsidR="00027783">
        <w:t xml:space="preserve"> states that “</w:t>
      </w:r>
      <w:r w:rsidR="00AC4BC9" w:rsidRPr="00AC4BC9">
        <w:rPr>
          <w:b/>
          <w:bCs/>
        </w:rPr>
        <w:t xml:space="preserve">Jobs as full-time IT Ops employees at end-user organizations will be less in demand. There’ll be less need for network technicians, administrators, system operators (what few are left), and Help &amp; Service Desk personnel. As services and equipment migrate out of the corporate Data </w:t>
      </w:r>
      <w:proofErr w:type="spellStart"/>
      <w:r w:rsidR="00AC4BC9" w:rsidRPr="00AC4BC9">
        <w:rPr>
          <w:b/>
          <w:bCs/>
        </w:rPr>
        <w:t>Center</w:t>
      </w:r>
      <w:proofErr w:type="spellEnd"/>
      <w:r w:rsidR="00AC4BC9" w:rsidRPr="00AC4BC9">
        <w:rPr>
          <w:b/>
          <w:bCs/>
        </w:rPr>
        <w:t>, corporate IT Ops jobs will follow.</w:t>
      </w:r>
      <w:r w:rsidR="00AC4BC9">
        <w:t>”.</w:t>
      </w:r>
      <w:r w:rsidR="00265CE9">
        <w:t xml:space="preserve"> </w:t>
      </w:r>
    </w:p>
    <w:p w14:paraId="7A94B520" w14:textId="77777777" w:rsidR="00265CE9" w:rsidRDefault="00265CE9" w:rsidP="003D764D"/>
    <w:p w14:paraId="6B2CC80F" w14:textId="77777777" w:rsidR="00265CE9" w:rsidRDefault="00265CE9" w:rsidP="003D764D"/>
    <w:p w14:paraId="06B33C3A" w14:textId="0949B439" w:rsidR="00E86981" w:rsidRPr="006712C5" w:rsidRDefault="00E86981" w:rsidP="00E86981">
      <w:pPr>
        <w:rPr>
          <w:u w:val="single"/>
        </w:rPr>
      </w:pPr>
      <w:r w:rsidRPr="006712C5">
        <w:rPr>
          <w:u w:val="single"/>
        </w:rPr>
        <w:lastRenderedPageBreak/>
        <w:t xml:space="preserve">How </w:t>
      </w:r>
      <w:r w:rsidR="006712C5" w:rsidRPr="006712C5">
        <w:rPr>
          <w:u w:val="single"/>
        </w:rPr>
        <w:t>ha</w:t>
      </w:r>
      <w:r w:rsidR="003D3AC5">
        <w:rPr>
          <w:u w:val="single"/>
        </w:rPr>
        <w:t>ve</w:t>
      </w:r>
      <w:r w:rsidR="006712C5" w:rsidRPr="006712C5">
        <w:rPr>
          <w:u w:val="single"/>
        </w:rPr>
        <w:t xml:space="preserve"> </w:t>
      </w:r>
      <w:r w:rsidRPr="006712C5">
        <w:rPr>
          <w:u w:val="single"/>
        </w:rPr>
        <w:t xml:space="preserve">RESTful Web Services have been used to facilitate </w:t>
      </w:r>
      <w:r w:rsidR="00B30018" w:rsidRPr="006712C5">
        <w:rPr>
          <w:u w:val="single"/>
        </w:rPr>
        <w:t>changes to the industry</w:t>
      </w:r>
      <w:r w:rsidR="006712C5" w:rsidRPr="006712C5">
        <w:rPr>
          <w:u w:val="single"/>
        </w:rPr>
        <w:t>?</w:t>
      </w:r>
    </w:p>
    <w:p w14:paraId="5E4556AF" w14:textId="19B7AA56" w:rsidR="00676034" w:rsidRDefault="001E1E46" w:rsidP="003D764D">
      <w:r>
        <w:t xml:space="preserve">First what is a </w:t>
      </w:r>
      <w:r w:rsidR="009F2607">
        <w:t xml:space="preserve">RESTful Web Service? </w:t>
      </w:r>
      <w:r w:rsidR="004F3A55">
        <w:t xml:space="preserve">Well REST </w:t>
      </w:r>
      <w:r w:rsidR="004002E9">
        <w:t>is a style of software architecture</w:t>
      </w:r>
      <w:r w:rsidR="00A9459D">
        <w:t xml:space="preserve"> that was developed to aid in the design process of the </w:t>
      </w:r>
      <w:r w:rsidR="00431159">
        <w:t xml:space="preserve">world wide web. </w:t>
      </w:r>
      <w:r w:rsidR="00C0458E">
        <w:t xml:space="preserve">REST defines the constraints </w:t>
      </w:r>
      <w:r w:rsidR="0043077E">
        <w:t xml:space="preserve">for the architecture </w:t>
      </w:r>
      <w:r w:rsidR="00E607E5">
        <w:t>of wide distributed internet scale media systems, such as the internet should behave</w:t>
      </w:r>
      <w:r w:rsidR="00A1400D">
        <w:t xml:space="preserve">. This is according to the source, </w:t>
      </w:r>
      <w:sdt>
        <w:sdtPr>
          <w:id w:val="-1979218099"/>
          <w:citation/>
        </w:sdtPr>
        <w:sdtContent>
          <w:r w:rsidR="00A1400D">
            <w:fldChar w:fldCharType="begin"/>
          </w:r>
          <w:r w:rsidR="00A1400D">
            <w:instrText xml:space="preserve"> CITATION wik23 \l 2057 </w:instrText>
          </w:r>
          <w:r w:rsidR="00A1400D">
            <w:fldChar w:fldCharType="separate"/>
          </w:r>
          <w:r w:rsidR="00A1400D" w:rsidRPr="00A1400D">
            <w:rPr>
              <w:noProof/>
            </w:rPr>
            <w:t>[8]</w:t>
          </w:r>
          <w:r w:rsidR="00A1400D">
            <w:fldChar w:fldCharType="end"/>
          </w:r>
        </w:sdtContent>
      </w:sdt>
      <w:r w:rsidR="001C797A">
        <w:t xml:space="preserve"> which states “</w:t>
      </w:r>
      <w:r w:rsidR="001C797A" w:rsidRPr="00A36B46">
        <w:rPr>
          <w:b/>
          <w:bCs/>
        </w:rPr>
        <w:t>REST is a software architectural style that was created to guide the design and development of the architecture for the World Wide Web. REST defines a set of constraints for how the architecture of a distributed, Internet-scale hypermedia system, such as the Web, should behave.</w:t>
      </w:r>
      <w:r w:rsidR="001C797A">
        <w:t>”.</w:t>
      </w:r>
      <w:r w:rsidR="00A36B46">
        <w:t xml:space="preserve"> </w:t>
      </w:r>
      <w:r w:rsidR="00F4656F">
        <w:t>H</w:t>
      </w:r>
      <w:r w:rsidR="00D70D4B">
        <w:t>ow have these services been used to facilitate changes in the industry?</w:t>
      </w:r>
      <w:r w:rsidR="008638B0">
        <w:t xml:space="preserve"> </w:t>
      </w:r>
      <w:r w:rsidR="00E15693">
        <w:t xml:space="preserve">As </w:t>
      </w:r>
      <w:r w:rsidR="00D41A60">
        <w:t xml:space="preserve">the REST services are used to define the constraints </w:t>
      </w:r>
      <w:r w:rsidR="00947C63">
        <w:t xml:space="preserve">of </w:t>
      </w:r>
      <w:r w:rsidR="007D64E5">
        <w:t xml:space="preserve">computing architecture then they </w:t>
      </w:r>
      <w:r w:rsidR="00DB4C0E">
        <w:t xml:space="preserve">defined the constraints of the current changes to the industry. </w:t>
      </w:r>
      <w:r w:rsidR="007F2F8E">
        <w:t>Also,</w:t>
      </w:r>
      <w:r w:rsidR="00D34EFA">
        <w:t xml:space="preserve"> </w:t>
      </w:r>
      <w:r w:rsidR="006B35A5">
        <w:t xml:space="preserve">RESTful web services are </w:t>
      </w:r>
      <w:r w:rsidR="00417E68">
        <w:t xml:space="preserve">highly </w:t>
      </w:r>
      <w:r w:rsidR="007F2F8E">
        <w:t>flexible,</w:t>
      </w:r>
      <w:r w:rsidR="00417E68">
        <w:t xml:space="preserve"> </w:t>
      </w:r>
      <w:r w:rsidR="00853D7D">
        <w:t xml:space="preserve">and they support complete client-server separation. </w:t>
      </w:r>
      <w:r w:rsidR="00674A75">
        <w:t>This is according to the source</w:t>
      </w:r>
      <w:r w:rsidR="007F2F8E">
        <w:t>,</w:t>
      </w:r>
      <w:r w:rsidR="00674A75">
        <w:t xml:space="preserve"> </w:t>
      </w:r>
      <w:sdt>
        <w:sdtPr>
          <w:id w:val="-1401667566"/>
          <w:citation/>
        </w:sdtPr>
        <w:sdtContent>
          <w:r w:rsidR="00674A75">
            <w:fldChar w:fldCharType="begin"/>
          </w:r>
          <w:r w:rsidR="00674A75">
            <w:instrText xml:space="preserve"> CITATION AmaNA \l 2057 </w:instrText>
          </w:r>
          <w:r w:rsidR="00674A75">
            <w:fldChar w:fldCharType="separate"/>
          </w:r>
          <w:r w:rsidR="00674A75" w:rsidRPr="00674A75">
            <w:rPr>
              <w:noProof/>
            </w:rPr>
            <w:t>[9]</w:t>
          </w:r>
          <w:r w:rsidR="00674A75">
            <w:fldChar w:fldCharType="end"/>
          </w:r>
        </w:sdtContent>
      </w:sdt>
      <w:r w:rsidR="007F2F8E">
        <w:t xml:space="preserve"> which states that</w:t>
      </w:r>
      <w:r w:rsidR="000E0000">
        <w:t xml:space="preserve"> “</w:t>
      </w:r>
      <w:r w:rsidR="00DF67A8" w:rsidRPr="00DF67A8">
        <w:rPr>
          <w:b/>
          <w:bCs/>
        </w:rPr>
        <w:t>RESTful web services support total client-server separation. They simplify and decouple various server components so that each part can evolve independently. Platform or technology changes at the server application do not affect the client application.</w:t>
      </w:r>
      <w:r w:rsidR="00DF67A8">
        <w:t>”.</w:t>
      </w:r>
      <w:r w:rsidR="007705E7">
        <w:t xml:space="preserve"> </w:t>
      </w:r>
      <w:r w:rsidR="00CF1332">
        <w:t xml:space="preserve">Since the rise in popularity of cloud services API’s such as RESTful </w:t>
      </w:r>
      <w:r w:rsidR="008F51A3">
        <w:t>APIs</w:t>
      </w:r>
      <w:r w:rsidR="00CF1332">
        <w:t xml:space="preserve"> are being used </w:t>
      </w:r>
      <w:r w:rsidR="00BC2551">
        <w:t xml:space="preserve">to </w:t>
      </w:r>
      <w:r w:rsidR="00EF4B1C">
        <w:t xml:space="preserve">expose and organize access to </w:t>
      </w:r>
      <w:r w:rsidR="008F51A3">
        <w:t>web-based</w:t>
      </w:r>
      <w:r w:rsidR="00EF4B1C">
        <w:t xml:space="preserve"> services. </w:t>
      </w:r>
      <w:r w:rsidR="009458D7">
        <w:t xml:space="preserve">REST is a good choice for </w:t>
      </w:r>
      <w:r w:rsidR="005746F5">
        <w:t>API’S for cloud services because they allow users to connect</w:t>
      </w:r>
      <w:r w:rsidR="008F51A3">
        <w:t xml:space="preserve"> to</w:t>
      </w:r>
      <w:r w:rsidR="005746F5">
        <w:t xml:space="preserve">, manage </w:t>
      </w:r>
      <w:r w:rsidR="008F51A3">
        <w:t xml:space="preserve">and interact with </w:t>
      </w:r>
      <w:r w:rsidR="00D47734">
        <w:t>cloud-based</w:t>
      </w:r>
      <w:r w:rsidR="008F51A3">
        <w:t xml:space="preserve"> services </w:t>
      </w:r>
      <w:r w:rsidR="00884F3A">
        <w:t xml:space="preserve">in a flexible way </w:t>
      </w:r>
      <w:r w:rsidR="00D47734">
        <w:t xml:space="preserve">in a distributed environment. This is according to the source, </w:t>
      </w:r>
      <w:sdt>
        <w:sdtPr>
          <w:id w:val="-718359290"/>
          <w:citation/>
        </w:sdtPr>
        <w:sdtContent>
          <w:r w:rsidR="00D47734">
            <w:fldChar w:fldCharType="begin"/>
          </w:r>
          <w:r w:rsidR="00D47734">
            <w:instrText xml:space="preserve"> CITATION Ale20 \l 2057 </w:instrText>
          </w:r>
          <w:r w:rsidR="00D47734">
            <w:fldChar w:fldCharType="separate"/>
          </w:r>
          <w:r w:rsidR="00D47734" w:rsidRPr="00D47734">
            <w:rPr>
              <w:noProof/>
            </w:rPr>
            <w:t>[10]</w:t>
          </w:r>
          <w:r w:rsidR="00D47734">
            <w:fldChar w:fldCharType="end"/>
          </w:r>
        </w:sdtContent>
      </w:sdt>
      <w:r w:rsidR="00D47734">
        <w:t xml:space="preserve"> which states </w:t>
      </w:r>
      <w:r w:rsidR="0005178A">
        <w:t xml:space="preserve">that </w:t>
      </w:r>
      <w:r w:rsidR="00D47734">
        <w:t>“</w:t>
      </w:r>
      <w:r w:rsidR="0005178A" w:rsidRPr="0005178A">
        <w:rPr>
          <w:b/>
          <w:bCs/>
        </w:rPr>
        <w:t>With cloud use on the rise, APIs are being used by cloud consumers to expose and organize access to web services. REST is a logical choice for building APIs that allow users to connect to, manage and interact with cloud services flexibly in a distributed environment.</w:t>
      </w:r>
      <w:r w:rsidR="0005178A">
        <w:t>”.</w:t>
      </w:r>
    </w:p>
    <w:p w14:paraId="4F49A5ED" w14:textId="77777777" w:rsidR="003565A0" w:rsidRDefault="003565A0" w:rsidP="003D764D"/>
    <w:p w14:paraId="6398E5D7" w14:textId="77777777" w:rsidR="003565A0" w:rsidRDefault="003565A0" w:rsidP="003D764D"/>
    <w:p w14:paraId="1EBC5B57" w14:textId="77777777" w:rsidR="003565A0" w:rsidRPr="00AC4BC9" w:rsidRDefault="003565A0" w:rsidP="003D764D"/>
    <w:p w14:paraId="2ACC4D86" w14:textId="062F4346" w:rsidR="00BE133B" w:rsidRPr="006F16C3" w:rsidRDefault="006F16C3" w:rsidP="006F16C3">
      <w:pPr>
        <w:rPr>
          <w:u w:val="single"/>
        </w:rPr>
      </w:pPr>
      <w:r w:rsidRPr="006F16C3">
        <w:rPr>
          <w:u w:val="single"/>
        </w:rPr>
        <w:t>Why has software defined networking become so heavily adapted by industry?</w:t>
      </w:r>
    </w:p>
    <w:p w14:paraId="79E7B519" w14:textId="0966E879" w:rsidR="000D0CC0" w:rsidRPr="006D1C49" w:rsidRDefault="0002082C" w:rsidP="003D764D">
      <w:r>
        <w:t xml:space="preserve">Software defined networking (SDN) has been so heavily adopted by the industry due to its many advantages. </w:t>
      </w:r>
      <w:r w:rsidR="00DA1BB8">
        <w:t>Some examples of the advantages of SDN</w:t>
      </w:r>
      <w:r w:rsidR="00F13C25">
        <w:t xml:space="preserve"> include that SDN reduces the cost of network infrastructure making networks cheaper to run, </w:t>
      </w:r>
      <w:r w:rsidR="00BE622A">
        <w:t xml:space="preserve">it simplifies </w:t>
      </w:r>
      <w:r w:rsidR="00C33AF3">
        <w:t xml:space="preserve">the network design process and simplifies network operations and </w:t>
      </w:r>
      <w:r w:rsidR="009C5EC7">
        <w:t xml:space="preserve">increases resource flexibility. This is according to the source, </w:t>
      </w:r>
      <w:sdt>
        <w:sdtPr>
          <w:id w:val="972553325"/>
          <w:citation/>
        </w:sdtPr>
        <w:sdtContent>
          <w:r w:rsidR="009C5EC7">
            <w:fldChar w:fldCharType="begin"/>
          </w:r>
          <w:r w:rsidR="00EB35B5">
            <w:instrText xml:space="preserve">CITATION ElsNA \l 2057 </w:instrText>
          </w:r>
          <w:r w:rsidR="009C5EC7">
            <w:fldChar w:fldCharType="separate"/>
          </w:r>
          <w:r w:rsidR="00EB35B5" w:rsidRPr="00EB35B5">
            <w:rPr>
              <w:noProof/>
            </w:rPr>
            <w:t>[8]</w:t>
          </w:r>
          <w:r w:rsidR="009C5EC7">
            <w:fldChar w:fldCharType="end"/>
          </w:r>
        </w:sdtContent>
      </w:sdt>
      <w:r w:rsidR="009C5EC7">
        <w:t xml:space="preserve"> which states “</w:t>
      </w:r>
      <w:r w:rsidR="00A71397" w:rsidRPr="00A71397">
        <w:rPr>
          <w:b/>
          <w:bCs/>
        </w:rPr>
        <w:t>SDN also simplifies network design and operations, increases resource flexibility and utilization, and reduces infrastructure costs and overhead.</w:t>
      </w:r>
      <w:r w:rsidR="00A71397">
        <w:t>”.</w:t>
      </w:r>
      <w:r w:rsidR="005E2C8B">
        <w:t xml:space="preserve"> </w:t>
      </w:r>
      <w:r w:rsidR="00F02428">
        <w:t>Other examples of</w:t>
      </w:r>
      <w:r w:rsidR="00FD0CD2">
        <w:t xml:space="preserve"> the advantages of SDN include </w:t>
      </w:r>
      <w:r w:rsidR="001E6BBD">
        <w:t xml:space="preserve">SDN allowing the allocation of network bandwidth to be </w:t>
      </w:r>
      <w:r w:rsidR="00B71C79">
        <w:t xml:space="preserve">on a on demand basis, increased flexibility </w:t>
      </w:r>
      <w:r w:rsidR="00D461DC">
        <w:t xml:space="preserve">and allows for a wide abstraction </w:t>
      </w:r>
      <w:r w:rsidR="008F692A">
        <w:t xml:space="preserve">of a network. This </w:t>
      </w:r>
      <w:r w:rsidR="00BC5761">
        <w:t xml:space="preserve">is according to the source, </w:t>
      </w:r>
      <w:sdt>
        <w:sdtPr>
          <w:id w:val="-70980073"/>
          <w:citation/>
        </w:sdtPr>
        <w:sdtContent>
          <w:r w:rsidR="00BC5761">
            <w:fldChar w:fldCharType="begin"/>
          </w:r>
          <w:r w:rsidR="00BC5761">
            <w:instrText xml:space="preserve"> CITATION ElsNA \l 2057 </w:instrText>
          </w:r>
          <w:r w:rsidR="00BC5761">
            <w:fldChar w:fldCharType="separate"/>
          </w:r>
          <w:r w:rsidR="00BC5761" w:rsidRPr="00BC5761">
            <w:rPr>
              <w:noProof/>
            </w:rPr>
            <w:t>[8]</w:t>
          </w:r>
          <w:r w:rsidR="00BC5761">
            <w:fldChar w:fldCharType="end"/>
          </w:r>
        </w:sdtContent>
      </w:sdt>
      <w:r w:rsidR="00BC5761">
        <w:t xml:space="preserve"> which states </w:t>
      </w:r>
      <w:r w:rsidR="00BC5761" w:rsidRPr="003C042D">
        <w:t>“</w:t>
      </w:r>
      <w:r w:rsidR="003C042D" w:rsidRPr="003C042D">
        <w:rPr>
          <w:b/>
          <w:bCs/>
        </w:rPr>
        <w:t>It enables innovation and flexibility, provides a wide abstraction of the network, and allows for the allocation of bandwidth on a demand basis.</w:t>
      </w:r>
      <w:r w:rsidR="003C042D">
        <w:t>”.</w:t>
      </w:r>
      <w:r w:rsidR="00ED3039">
        <w:t xml:space="preserve"> </w:t>
      </w:r>
      <w:r w:rsidR="00EB6FA2">
        <w:t xml:space="preserve"> A key feature of SDN is that it separates </w:t>
      </w:r>
      <w:r w:rsidR="006A4627">
        <w:t xml:space="preserve">a networks control and data planes. </w:t>
      </w:r>
      <w:r w:rsidR="002B6869">
        <w:t xml:space="preserve">The fact that the control and data planes are separated </w:t>
      </w:r>
      <w:r w:rsidR="005A5D58">
        <w:t xml:space="preserve">allows </w:t>
      </w:r>
      <w:r w:rsidR="002D5566">
        <w:t xml:space="preserve">a network </w:t>
      </w:r>
      <w:r w:rsidR="005D21A5">
        <w:t>administrator to configure</w:t>
      </w:r>
      <w:r w:rsidR="002D5566">
        <w:t xml:space="preserve"> and govern </w:t>
      </w:r>
      <w:r w:rsidR="00063A0F">
        <w:t xml:space="preserve">a network easier </w:t>
      </w:r>
      <w:r w:rsidR="009032C0">
        <w:t xml:space="preserve">than standard networking. This then leads to </w:t>
      </w:r>
      <w:r w:rsidR="007A1613">
        <w:t xml:space="preserve">an increase in network agility </w:t>
      </w:r>
      <w:r w:rsidR="00A31F80">
        <w:t xml:space="preserve">and quicker response timing to potential changes in network traffic. This is according to the source, </w:t>
      </w:r>
      <w:sdt>
        <w:sdtPr>
          <w:id w:val="-1037125366"/>
          <w:citation/>
        </w:sdtPr>
        <w:sdtContent>
          <w:r w:rsidR="009A6E49">
            <w:fldChar w:fldCharType="begin"/>
          </w:r>
          <w:r w:rsidR="009A6E49">
            <w:instrText xml:space="preserve"> CITATION JavNA \l 2057 </w:instrText>
          </w:r>
          <w:r w:rsidR="009A6E49">
            <w:fldChar w:fldCharType="separate"/>
          </w:r>
          <w:r w:rsidR="009A6E49" w:rsidRPr="009A6E49">
            <w:rPr>
              <w:noProof/>
            </w:rPr>
            <w:t>[9]</w:t>
          </w:r>
          <w:r w:rsidR="009A6E49">
            <w:fldChar w:fldCharType="end"/>
          </w:r>
        </w:sdtContent>
      </w:sdt>
      <w:r w:rsidR="00532075">
        <w:t xml:space="preserve"> which states “</w:t>
      </w:r>
      <w:r w:rsidR="00532075" w:rsidRPr="00532075">
        <w:rPr>
          <w:b/>
          <w:bCs/>
        </w:rPr>
        <w:t>The separation of the control plane from the data plane enables network administrators to configure and manage the network more easily and in a more granular way, allowing for greater network agility and faster response times to changes in network traffic.</w:t>
      </w:r>
      <w:r w:rsidR="00532075">
        <w:t>”.</w:t>
      </w:r>
      <w:r w:rsidR="000E601C">
        <w:t xml:space="preserve"> </w:t>
      </w:r>
      <w:r w:rsidR="000748BB">
        <w:t xml:space="preserve"> Another advantage of SDN is </w:t>
      </w:r>
      <w:r w:rsidR="00F1303F">
        <w:t>that devices on the network are programmable</w:t>
      </w:r>
      <w:r w:rsidR="00C331FC">
        <w:t xml:space="preserve"> and can be reconfigured easily and</w:t>
      </w:r>
      <w:r w:rsidR="00150E86">
        <w:t xml:space="preserve"> </w:t>
      </w:r>
      <w:r w:rsidR="00B7451C">
        <w:t xml:space="preserve">quickly. This means network administrators </w:t>
      </w:r>
      <w:r w:rsidR="00BE09E9">
        <w:t xml:space="preserve">can easily adapt a network to </w:t>
      </w:r>
      <w:r w:rsidR="007A491D">
        <w:t xml:space="preserve">meet new requirements </w:t>
      </w:r>
      <w:r w:rsidR="00AB011A">
        <w:t xml:space="preserve">easily if needed. This helps </w:t>
      </w:r>
      <w:r w:rsidR="00AB011A">
        <w:lastRenderedPageBreak/>
        <w:t xml:space="preserve">increase the quality of network performance and </w:t>
      </w:r>
      <w:r w:rsidR="0003325E">
        <w:t xml:space="preserve">efficiency. This is according to the source, </w:t>
      </w:r>
      <w:sdt>
        <w:sdtPr>
          <w:id w:val="656043604"/>
          <w:citation/>
        </w:sdtPr>
        <w:sdtContent>
          <w:r w:rsidR="0003325E">
            <w:fldChar w:fldCharType="begin"/>
          </w:r>
          <w:r w:rsidR="0003325E">
            <w:instrText xml:space="preserve"> CITATION JavNA \l 2057 </w:instrText>
          </w:r>
          <w:r w:rsidR="0003325E">
            <w:fldChar w:fldCharType="separate"/>
          </w:r>
          <w:r w:rsidR="0003325E" w:rsidRPr="0003325E">
            <w:rPr>
              <w:noProof/>
            </w:rPr>
            <w:t>[9]</w:t>
          </w:r>
          <w:r w:rsidR="0003325E">
            <w:fldChar w:fldCharType="end"/>
          </w:r>
        </w:sdtContent>
      </w:sdt>
      <w:r w:rsidR="00B23731">
        <w:t xml:space="preserve"> which states that “</w:t>
      </w:r>
      <w:r w:rsidR="005011ED" w:rsidRPr="005011ED">
        <w:rPr>
          <w:b/>
          <w:bCs/>
        </w:rPr>
        <w:t>In an SDN environment, network devices are programmable and can be reconfigured on the fly to meet changing network requirements. This allows network administrators to quickly adapt the network to changing traffic patterns and demands, resulting in better network performance and efficiency.</w:t>
      </w:r>
      <w:r w:rsidR="005011ED">
        <w:t>”.</w:t>
      </w:r>
      <w:r w:rsidR="00106A36">
        <w:t xml:space="preserve"> </w:t>
      </w:r>
      <w:r w:rsidR="0070275E">
        <w:t xml:space="preserve"> </w:t>
      </w:r>
      <w:r w:rsidR="00225509">
        <w:t>An</w:t>
      </w:r>
      <w:r w:rsidR="00AB45BE">
        <w:t xml:space="preserve"> additional advantage of SDN is an increase in network security</w:t>
      </w:r>
      <w:r w:rsidR="00D5501D">
        <w:t xml:space="preserve">. This is because </w:t>
      </w:r>
      <w:r w:rsidR="00225509">
        <w:t xml:space="preserve">of the centralized </w:t>
      </w:r>
      <w:r w:rsidR="00FD4926">
        <w:t xml:space="preserve">control of the networks found in SDN’s make it easier to detect </w:t>
      </w:r>
      <w:r w:rsidR="00131B18">
        <w:t xml:space="preserve">and react to security threats. This is according to the source, </w:t>
      </w:r>
      <w:sdt>
        <w:sdtPr>
          <w:id w:val="-1432343864"/>
          <w:citation/>
        </w:sdtPr>
        <w:sdtContent>
          <w:r w:rsidR="00131B18">
            <w:fldChar w:fldCharType="begin"/>
          </w:r>
          <w:r w:rsidR="00131B18">
            <w:instrText xml:space="preserve"> CITATION JavNA \l 2057 </w:instrText>
          </w:r>
          <w:r w:rsidR="00131B18">
            <w:fldChar w:fldCharType="separate"/>
          </w:r>
          <w:r w:rsidR="00131B18" w:rsidRPr="00131B18">
            <w:rPr>
              <w:noProof/>
            </w:rPr>
            <w:t>[9]</w:t>
          </w:r>
          <w:r w:rsidR="00131B18">
            <w:fldChar w:fldCharType="end"/>
          </w:r>
        </w:sdtContent>
      </w:sdt>
      <w:r w:rsidR="00131B18">
        <w:t xml:space="preserve"> which states that “</w:t>
      </w:r>
      <w:r w:rsidR="00074899" w:rsidRPr="00074899">
        <w:rPr>
          <w:b/>
          <w:bCs/>
        </w:rPr>
        <w:t>The centralized control of the network in SDN makes it easier to detect and respond to security threats.</w:t>
      </w:r>
      <w:r w:rsidR="00074899">
        <w:t>”.</w:t>
      </w:r>
      <w:r w:rsidR="00BE184B">
        <w:t xml:space="preserve"> </w:t>
      </w:r>
      <w:r w:rsidR="00B0796C">
        <w:t xml:space="preserve">Scalability is another advantage that has led to the </w:t>
      </w:r>
      <w:r w:rsidR="004A25B4">
        <w:t>widespread</w:t>
      </w:r>
      <w:r w:rsidR="00B0796C">
        <w:t xml:space="preserve"> adoption of SDN’s. </w:t>
      </w:r>
      <w:r w:rsidR="00D14D0C">
        <w:t xml:space="preserve">what this means is </w:t>
      </w:r>
      <w:r w:rsidR="004A25B4">
        <w:t>SDN’s are easier to scale to meet network traffic demands</w:t>
      </w:r>
      <w:r w:rsidR="00603625">
        <w:t xml:space="preserve">. This means network administrators can </w:t>
      </w:r>
      <w:r w:rsidR="00B2650F">
        <w:t xml:space="preserve">quickly adjust a network </w:t>
      </w:r>
      <w:r w:rsidR="00C92847">
        <w:t xml:space="preserve">to meet increased traffic requirements without having to </w:t>
      </w:r>
      <w:r w:rsidR="00A67AF4">
        <w:t>manually</w:t>
      </w:r>
      <w:r w:rsidR="00C92847">
        <w:t xml:space="preserve"> </w:t>
      </w:r>
      <w:r w:rsidR="00A67AF4">
        <w:t xml:space="preserve">intervene with the network. This is according to the source, </w:t>
      </w:r>
      <w:sdt>
        <w:sdtPr>
          <w:id w:val="-2087368656"/>
          <w:citation/>
        </w:sdtPr>
        <w:sdtContent>
          <w:r w:rsidR="00A67AF4">
            <w:fldChar w:fldCharType="begin"/>
          </w:r>
          <w:r w:rsidR="00A67AF4">
            <w:instrText xml:space="preserve"> CITATION JavNA \l 2057 </w:instrText>
          </w:r>
          <w:r w:rsidR="00A67AF4">
            <w:fldChar w:fldCharType="separate"/>
          </w:r>
          <w:r w:rsidR="00A67AF4" w:rsidRPr="00A67AF4">
            <w:rPr>
              <w:noProof/>
            </w:rPr>
            <w:t>[9]</w:t>
          </w:r>
          <w:r w:rsidR="00A67AF4">
            <w:fldChar w:fldCharType="end"/>
          </w:r>
        </w:sdtContent>
      </w:sdt>
      <w:r w:rsidR="00A67AF4">
        <w:t xml:space="preserve"> which states “</w:t>
      </w:r>
      <w:r w:rsidR="00B5059B" w:rsidRPr="00B5059B">
        <w:rPr>
          <w:b/>
          <w:bCs/>
        </w:rPr>
        <w:t>SDN makes it easier to scale the network to meet changing traffic demands. With the ability to programmatically control the network, administrators can quickly adjust the network to handle more traffic without the need for manual intervention.</w:t>
      </w:r>
      <w:r w:rsidR="00B5059B">
        <w:t>”.</w:t>
      </w:r>
    </w:p>
    <w:p w14:paraId="5B8CE346" w14:textId="0765B015" w:rsidR="00CE195A" w:rsidRDefault="00CE195A" w:rsidP="00F2770D">
      <w:pPr>
        <w:rPr>
          <w:rFonts w:cstheme="minorHAnsi"/>
          <w:color w:val="000000"/>
          <w:shd w:val="clear" w:color="auto" w:fill="FFFFFF"/>
        </w:rPr>
      </w:pPr>
    </w:p>
    <w:p w14:paraId="0F7F62DB" w14:textId="7C2BD655" w:rsidR="00DC179A" w:rsidRDefault="00916C54" w:rsidP="00916C54">
      <w:pPr>
        <w:rPr>
          <w:u w:val="single"/>
        </w:rPr>
      </w:pPr>
      <w:r w:rsidRPr="00916C54">
        <w:rPr>
          <w:u w:val="single"/>
        </w:rPr>
        <w:t xml:space="preserve">Why Have standards, such as </w:t>
      </w:r>
      <w:proofErr w:type="spellStart"/>
      <w:r w:rsidRPr="00916C54">
        <w:rPr>
          <w:u w:val="single"/>
        </w:rPr>
        <w:t>json</w:t>
      </w:r>
      <w:proofErr w:type="spellEnd"/>
      <w:r w:rsidRPr="00916C54">
        <w:rPr>
          <w:u w:val="single"/>
        </w:rPr>
        <w:t xml:space="preserve"> and REST have been selected and utilised?</w:t>
      </w:r>
    </w:p>
    <w:p w14:paraId="49BE8087" w14:textId="3075CE62" w:rsidR="009A2CC3" w:rsidRDefault="00CC1C17" w:rsidP="00916C54">
      <w:pPr>
        <w:rPr>
          <w:rFonts w:cstheme="minorHAnsi"/>
        </w:rPr>
      </w:pPr>
      <w:r>
        <w:rPr>
          <w:rFonts w:cstheme="minorHAnsi"/>
        </w:rPr>
        <w:t>Firstly,</w:t>
      </w:r>
      <w:r w:rsidR="009A2CC3">
        <w:rPr>
          <w:rFonts w:cstheme="minorHAnsi"/>
        </w:rPr>
        <w:t xml:space="preserve"> what have </w:t>
      </w:r>
      <w:proofErr w:type="spellStart"/>
      <w:r w:rsidR="009A2CC3">
        <w:rPr>
          <w:rFonts w:cstheme="minorHAnsi"/>
        </w:rPr>
        <w:t>json</w:t>
      </w:r>
      <w:proofErr w:type="spellEnd"/>
      <w:r w:rsidR="009A2CC3">
        <w:rPr>
          <w:rFonts w:cstheme="minorHAnsi"/>
        </w:rPr>
        <w:t xml:space="preserve"> and REST been selected for? Well</w:t>
      </w:r>
      <w:r>
        <w:rPr>
          <w:rFonts w:cstheme="minorHAnsi"/>
        </w:rPr>
        <w:t xml:space="preserve"> with computing becoming more software based, new methods were required for data transfer. This is where </w:t>
      </w:r>
      <w:r w:rsidR="00C16E05">
        <w:rPr>
          <w:rFonts w:cstheme="minorHAnsi"/>
        </w:rPr>
        <w:t xml:space="preserve">the selection of </w:t>
      </w:r>
      <w:proofErr w:type="spellStart"/>
      <w:r w:rsidR="00C16E05">
        <w:rPr>
          <w:rFonts w:cstheme="minorHAnsi"/>
        </w:rPr>
        <w:t>json</w:t>
      </w:r>
      <w:proofErr w:type="spellEnd"/>
      <w:r w:rsidR="00C16E05">
        <w:rPr>
          <w:rFonts w:cstheme="minorHAnsi"/>
        </w:rPr>
        <w:t xml:space="preserve"> and REST </w:t>
      </w:r>
      <w:r w:rsidR="008B1585">
        <w:rPr>
          <w:rFonts w:cstheme="minorHAnsi"/>
        </w:rPr>
        <w:t xml:space="preserve">become more understandable. </w:t>
      </w:r>
    </w:p>
    <w:p w14:paraId="39E64A19" w14:textId="6311C1CE" w:rsidR="008B1585" w:rsidRDefault="008B1585" w:rsidP="00916C54">
      <w:pPr>
        <w:rPr>
          <w:rFonts w:cstheme="minorHAnsi"/>
        </w:rPr>
      </w:pPr>
      <w:r>
        <w:rPr>
          <w:rFonts w:cstheme="minorHAnsi"/>
        </w:rPr>
        <w:t>Json:</w:t>
      </w:r>
    </w:p>
    <w:p w14:paraId="5BD461BF" w14:textId="348254E0" w:rsidR="008B1585" w:rsidRDefault="00BD156C" w:rsidP="00916C54">
      <w:r>
        <w:rPr>
          <w:rFonts w:cstheme="minorHAnsi"/>
        </w:rPr>
        <w:t>JSON (</w:t>
      </w:r>
      <w:proofErr w:type="spellStart"/>
      <w:r w:rsidR="001731E4">
        <w:rPr>
          <w:rFonts w:cstheme="minorHAnsi"/>
        </w:rPr>
        <w:t>Javascript</w:t>
      </w:r>
      <w:proofErr w:type="spellEnd"/>
      <w:r w:rsidR="001731E4">
        <w:rPr>
          <w:rFonts w:cstheme="minorHAnsi"/>
        </w:rPr>
        <w:t xml:space="preserve"> Object Notation) </w:t>
      </w:r>
      <w:r w:rsidR="00CF1B89">
        <w:rPr>
          <w:rFonts w:cstheme="minorHAnsi"/>
        </w:rPr>
        <w:t xml:space="preserve">is </w:t>
      </w:r>
      <w:proofErr w:type="spellStart"/>
      <w:proofErr w:type="gramStart"/>
      <w:r w:rsidR="00CF1B89">
        <w:rPr>
          <w:rFonts w:cstheme="minorHAnsi"/>
        </w:rPr>
        <w:t>a</w:t>
      </w:r>
      <w:proofErr w:type="spellEnd"/>
      <w:proofErr w:type="gramEnd"/>
      <w:r w:rsidR="00CF1B89">
        <w:rPr>
          <w:rFonts w:cstheme="minorHAnsi"/>
        </w:rPr>
        <w:t xml:space="preserve"> open </w:t>
      </w:r>
      <w:r w:rsidR="000861C2">
        <w:rPr>
          <w:rFonts w:cstheme="minorHAnsi"/>
        </w:rPr>
        <w:t xml:space="preserve">standard file format and a data interchange format that makes data more readable </w:t>
      </w:r>
      <w:r w:rsidR="004F08C5">
        <w:rPr>
          <w:rFonts w:cstheme="minorHAnsi"/>
        </w:rPr>
        <w:t xml:space="preserve">by storing </w:t>
      </w:r>
      <w:r w:rsidR="00C33765">
        <w:rPr>
          <w:rFonts w:cstheme="minorHAnsi"/>
        </w:rPr>
        <w:t xml:space="preserve">and transmitting </w:t>
      </w:r>
      <w:r w:rsidR="004F08C5">
        <w:rPr>
          <w:rFonts w:cstheme="minorHAnsi"/>
        </w:rPr>
        <w:t>it as readable text</w:t>
      </w:r>
      <w:r w:rsidR="00C33765">
        <w:rPr>
          <w:rFonts w:cstheme="minorHAnsi"/>
        </w:rPr>
        <w:t xml:space="preserve"> (in human language). This is according to the source, </w:t>
      </w:r>
      <w:sdt>
        <w:sdtPr>
          <w:rPr>
            <w:rFonts w:cstheme="minorHAnsi"/>
          </w:rPr>
          <w:id w:val="-541287601"/>
          <w:citation/>
        </w:sdtPr>
        <w:sdtContent>
          <w:r w:rsidR="007B0459">
            <w:rPr>
              <w:rFonts w:cstheme="minorHAnsi"/>
            </w:rPr>
            <w:fldChar w:fldCharType="begin"/>
          </w:r>
          <w:r w:rsidR="007B0459">
            <w:rPr>
              <w:rFonts w:cstheme="minorHAnsi"/>
            </w:rPr>
            <w:instrText xml:space="preserve"> CITATION WikNA1 \l 2057 </w:instrText>
          </w:r>
          <w:r w:rsidR="007B0459">
            <w:rPr>
              <w:rFonts w:cstheme="minorHAnsi"/>
            </w:rPr>
            <w:fldChar w:fldCharType="separate"/>
          </w:r>
          <w:r w:rsidR="007B0459" w:rsidRPr="007B0459">
            <w:rPr>
              <w:rFonts w:cstheme="minorHAnsi"/>
              <w:noProof/>
            </w:rPr>
            <w:t>[13]</w:t>
          </w:r>
          <w:r w:rsidR="007B0459">
            <w:rPr>
              <w:rFonts w:cstheme="minorHAnsi"/>
            </w:rPr>
            <w:fldChar w:fldCharType="end"/>
          </w:r>
        </w:sdtContent>
      </w:sdt>
      <w:r w:rsidR="00EB6CA3">
        <w:rPr>
          <w:rFonts w:cstheme="minorHAnsi"/>
        </w:rPr>
        <w:t xml:space="preserve"> which states that “</w:t>
      </w:r>
      <w:r w:rsidR="0094197C" w:rsidRPr="0094197C">
        <w:rPr>
          <w:b/>
          <w:bCs/>
        </w:rPr>
        <w:t>JSON is an open standard file format and data interchange format that uses human-readable text to store and transmit data objects consisting of attribute–value pairs and arrays.</w:t>
      </w:r>
      <w:r w:rsidR="0094197C">
        <w:t xml:space="preserve">”. So why has </w:t>
      </w:r>
      <w:proofErr w:type="spellStart"/>
      <w:r w:rsidR="0094197C">
        <w:t>json</w:t>
      </w:r>
      <w:proofErr w:type="spellEnd"/>
      <w:r w:rsidR="0094197C">
        <w:t xml:space="preserve"> been selected and utilized? </w:t>
      </w:r>
      <w:r w:rsidR="002D4FAF">
        <w:t>Well,</w:t>
      </w:r>
      <w:r w:rsidR="00727411">
        <w:t xml:space="preserve"> </w:t>
      </w:r>
      <w:proofErr w:type="spellStart"/>
      <w:r w:rsidR="00727411">
        <w:t>json</w:t>
      </w:r>
      <w:proofErr w:type="spellEnd"/>
      <w:r w:rsidR="00727411">
        <w:t xml:space="preserve"> has been selected for this purpose because </w:t>
      </w:r>
      <w:r w:rsidR="00632AB8">
        <w:t xml:space="preserve">it is easier to load, read and edit </w:t>
      </w:r>
      <w:r w:rsidR="002D4FAF">
        <w:t xml:space="preserve">when compared to is alternative XML. This is according to the source, </w:t>
      </w:r>
      <w:sdt>
        <w:sdtPr>
          <w:id w:val="-691840799"/>
          <w:citation/>
        </w:sdtPr>
        <w:sdtContent>
          <w:r w:rsidR="002D4FAF">
            <w:fldChar w:fldCharType="begin"/>
          </w:r>
          <w:r w:rsidR="002D4FAF">
            <w:instrText xml:space="preserve"> CITATION BetNA \l 2057 </w:instrText>
          </w:r>
          <w:r w:rsidR="002D4FAF">
            <w:fldChar w:fldCharType="separate"/>
          </w:r>
          <w:r w:rsidR="002D4FAF" w:rsidRPr="002D4FAF">
            <w:rPr>
              <w:noProof/>
            </w:rPr>
            <w:t>[14]</w:t>
          </w:r>
          <w:r w:rsidR="002D4FAF">
            <w:fldChar w:fldCharType="end"/>
          </w:r>
        </w:sdtContent>
      </w:sdt>
      <w:r w:rsidR="00E13966">
        <w:t xml:space="preserve"> which states that “</w:t>
      </w:r>
      <w:proofErr w:type="spellStart"/>
      <w:r w:rsidR="00472BF8" w:rsidRPr="00472BF8">
        <w:rPr>
          <w:b/>
          <w:bCs/>
        </w:rPr>
        <w:t>Javascript</w:t>
      </w:r>
      <w:proofErr w:type="spellEnd"/>
      <w:r w:rsidR="00472BF8" w:rsidRPr="00472BF8">
        <w:rPr>
          <w:b/>
          <w:bCs/>
        </w:rPr>
        <w:t xml:space="preserve"> Object Notation (JSON) is a fancy name for a simple idea: A web page can download data stored as </w:t>
      </w:r>
      <w:proofErr w:type="spellStart"/>
      <w:r w:rsidR="00472BF8" w:rsidRPr="00472BF8">
        <w:rPr>
          <w:b/>
          <w:bCs/>
        </w:rPr>
        <w:t>javascript</w:t>
      </w:r>
      <w:proofErr w:type="spellEnd"/>
      <w:r w:rsidR="00472BF8" w:rsidRPr="00472BF8">
        <w:rPr>
          <w:b/>
          <w:bCs/>
        </w:rPr>
        <w:t xml:space="preserve"> variables. It’s caused a buzz in the tech world because JSON is much easier to load, read and manipulate compared to XML. Also, parsing large XML files can be a large performance hit – JSON gives you an object, packaged up and ready to go!</w:t>
      </w:r>
      <w:r w:rsidR="00472BF8">
        <w:t>”.</w:t>
      </w:r>
    </w:p>
    <w:p w14:paraId="56D25672" w14:textId="77777777" w:rsidR="0066070B" w:rsidRDefault="0066070B" w:rsidP="00916C54"/>
    <w:p w14:paraId="08F39BAC" w14:textId="3A9859DF" w:rsidR="0066070B" w:rsidRDefault="0066070B" w:rsidP="00916C54">
      <w:r>
        <w:t>REST</w:t>
      </w:r>
      <w:r w:rsidR="00B479D8">
        <w:t>:</w:t>
      </w:r>
    </w:p>
    <w:p w14:paraId="3C36088E" w14:textId="3F43651D" w:rsidR="00B479D8" w:rsidRDefault="00B01C73" w:rsidP="00916C54">
      <w:r>
        <w:t xml:space="preserve">REST </w:t>
      </w:r>
      <w:r w:rsidR="005B4A0E">
        <w:t>API’s and REST service are popular in the industry because they are more scalable and</w:t>
      </w:r>
      <w:r w:rsidR="00B339F9">
        <w:t xml:space="preserve"> </w:t>
      </w:r>
      <w:r w:rsidR="00771973">
        <w:t>simpler</w:t>
      </w:r>
      <w:r w:rsidR="00B339F9">
        <w:t xml:space="preserve"> than </w:t>
      </w:r>
      <w:r w:rsidR="00771973">
        <w:t xml:space="preserve">other alternatives. REST services are also </w:t>
      </w:r>
      <w:r w:rsidR="00FA73AC">
        <w:t xml:space="preserve">faster than alternatives and </w:t>
      </w:r>
      <w:proofErr w:type="gramStart"/>
      <w:r w:rsidR="00FA73AC">
        <w:t>have the ability to</w:t>
      </w:r>
      <w:proofErr w:type="gramEnd"/>
      <w:r w:rsidR="00FA73AC">
        <w:t xml:space="preserve"> handle all different data types. This is according to the source, </w:t>
      </w:r>
      <w:sdt>
        <w:sdtPr>
          <w:id w:val="1244986270"/>
          <w:citation/>
        </w:sdtPr>
        <w:sdtContent>
          <w:r w:rsidR="0026134C">
            <w:fldChar w:fldCharType="begin"/>
          </w:r>
          <w:r w:rsidR="0026134C">
            <w:instrText xml:space="preserve"> CITATION Mai21 \l 2057 </w:instrText>
          </w:r>
          <w:r w:rsidR="0026134C">
            <w:fldChar w:fldCharType="separate"/>
          </w:r>
          <w:r w:rsidR="0026134C" w:rsidRPr="0026134C">
            <w:rPr>
              <w:noProof/>
            </w:rPr>
            <w:t>[15]</w:t>
          </w:r>
          <w:r w:rsidR="0026134C">
            <w:fldChar w:fldCharType="end"/>
          </w:r>
        </w:sdtContent>
      </w:sdt>
      <w:r w:rsidR="0026134C">
        <w:t xml:space="preserve"> which states </w:t>
      </w:r>
      <w:r w:rsidR="000D2588">
        <w:t>“</w:t>
      </w:r>
      <w:r w:rsidR="006B24E1" w:rsidRPr="006B24E1">
        <w:rPr>
          <w:b/>
          <w:bCs/>
        </w:rPr>
        <w:t xml:space="preserve">RESTful APIs are the </w:t>
      </w:r>
      <w:proofErr w:type="gramStart"/>
      <w:r w:rsidR="006B24E1" w:rsidRPr="006B24E1">
        <w:rPr>
          <w:b/>
          <w:bCs/>
        </w:rPr>
        <w:t>most commonly used</w:t>
      </w:r>
      <w:proofErr w:type="gramEnd"/>
      <w:r w:rsidR="006B24E1" w:rsidRPr="006B24E1">
        <w:rPr>
          <w:b/>
          <w:bCs/>
        </w:rPr>
        <w:t xml:space="preserve"> APIs in the world of web services. They use Hypertext Transfer Protocol (HTTP) requests to create, read, update, and delete (CRUD) data. They are popular because of their simplicity, scalability, speed, and ability to handle all data types.</w:t>
      </w:r>
      <w:r w:rsidR="006B24E1">
        <w:t>”.</w:t>
      </w:r>
    </w:p>
    <w:p w14:paraId="445F8775" w14:textId="77777777" w:rsidR="006541B6" w:rsidRDefault="006541B6" w:rsidP="00916C54"/>
    <w:p w14:paraId="6A65B235" w14:textId="77777777" w:rsidR="006F1D41" w:rsidRDefault="006F1D41" w:rsidP="00916C54"/>
    <w:p w14:paraId="75EB9567" w14:textId="4DF5EA5F" w:rsidR="006F1D41" w:rsidRDefault="002C5FA7" w:rsidP="002C5FA7">
      <w:pPr>
        <w:pStyle w:val="Heading1"/>
      </w:pPr>
      <w:bookmarkStart w:id="3" w:name="_Toc153383240"/>
      <w:r>
        <w:lastRenderedPageBreak/>
        <w:t>4.0 Conclusion</w:t>
      </w:r>
      <w:bookmarkEnd w:id="3"/>
    </w:p>
    <w:p w14:paraId="297840D8" w14:textId="77777777" w:rsidR="00CF287C" w:rsidRDefault="00CF287C" w:rsidP="002C5FA7"/>
    <w:p w14:paraId="51121D21" w14:textId="03F5002A" w:rsidR="002C5FA7" w:rsidRPr="002C5FA7" w:rsidRDefault="005E3817" w:rsidP="002C5FA7">
      <w:r>
        <w:t>So,</w:t>
      </w:r>
      <w:r w:rsidR="004B048A">
        <w:t xml:space="preserve"> in conclusion the shift towards </w:t>
      </w:r>
      <w:r w:rsidR="00CF287C">
        <w:t>more software orientated computing in the modern day has been caused by numerous factors</w:t>
      </w:r>
      <w:r>
        <w:t xml:space="preserve">. The most prevalent of which is the </w:t>
      </w:r>
      <w:r w:rsidR="00E21D23">
        <w:t>efficiency</w:t>
      </w:r>
      <w:r>
        <w:t xml:space="preserve"> and </w:t>
      </w:r>
      <w:r w:rsidR="00E21D23">
        <w:t>convenience that</w:t>
      </w:r>
      <w:r>
        <w:t xml:space="preserve"> </w:t>
      </w:r>
      <w:r w:rsidR="00E21D23">
        <w:t>software-based</w:t>
      </w:r>
      <w:r>
        <w:t xml:space="preserve"> computing models </w:t>
      </w:r>
      <w:r w:rsidR="00E21D23">
        <w:t xml:space="preserve">provide to their users. A good example of this being </w:t>
      </w:r>
      <w:r w:rsidR="003902EE">
        <w:t>cloud computing which has made the sharing of resources globally</w:t>
      </w:r>
      <w:r w:rsidR="00B437FD">
        <w:t xml:space="preserve"> easier to achieve. Software based computing has </w:t>
      </w:r>
      <w:r w:rsidR="005F2D8E">
        <w:t xml:space="preserve">made collaboration with groups around the world a normal part of work and social life in the modern day. This has had effects on the jobs of network </w:t>
      </w:r>
      <w:r w:rsidR="00903C97">
        <w:t>professionals</w:t>
      </w:r>
      <w:r w:rsidR="005F2D8E">
        <w:t xml:space="preserve"> who have had to adapt by </w:t>
      </w:r>
      <w:r w:rsidR="00903C97">
        <w:t xml:space="preserve">becoming more knowledgeable of different methods and languages to keep up with the times. </w:t>
      </w:r>
    </w:p>
    <w:p w14:paraId="18D5CB37" w14:textId="77777777" w:rsidR="006541B6" w:rsidRDefault="006541B6" w:rsidP="00916C54"/>
    <w:p w14:paraId="6A4726A5" w14:textId="77777777" w:rsidR="005E3817" w:rsidRDefault="005E3817" w:rsidP="00916C54"/>
    <w:p w14:paraId="64244F11" w14:textId="77777777" w:rsidR="005E3817" w:rsidRDefault="005E3817" w:rsidP="00916C54"/>
    <w:p w14:paraId="0AB12B4B" w14:textId="77777777" w:rsidR="005E3817" w:rsidRDefault="005E3817" w:rsidP="00916C54"/>
    <w:bookmarkStart w:id="4" w:name="_Toc153383241" w:displacedByCustomXml="next"/>
    <w:sdt>
      <w:sdtPr>
        <w:id w:val="-1456638982"/>
        <w:docPartObj>
          <w:docPartGallery w:val="Bibliographies"/>
          <w:docPartUnique/>
        </w:docPartObj>
      </w:sdtPr>
      <w:sdtEndPr>
        <w:rPr>
          <w:rFonts w:asciiTheme="minorHAnsi" w:eastAsiaTheme="minorHAnsi" w:hAnsiTheme="minorHAnsi" w:cstheme="minorBidi"/>
          <w:color w:val="auto"/>
          <w:sz w:val="22"/>
          <w:szCs w:val="22"/>
        </w:rPr>
      </w:sdtEndPr>
      <w:sdtContent>
        <w:p w14:paraId="42A7D777" w14:textId="3DD1A16A" w:rsidR="006541B6" w:rsidRDefault="002C5FA7">
          <w:pPr>
            <w:pStyle w:val="Heading1"/>
          </w:pPr>
          <w:r>
            <w:t>5</w:t>
          </w:r>
          <w:r w:rsidR="006541B6">
            <w:t>.0 References</w:t>
          </w:r>
          <w:bookmarkEnd w:id="4"/>
        </w:p>
        <w:sdt>
          <w:sdtPr>
            <w:id w:val="-573587230"/>
            <w:bibliography/>
          </w:sdtPr>
          <w:sdtContent>
            <w:p w14:paraId="481015AB" w14:textId="77777777" w:rsidR="006541B6" w:rsidRDefault="006541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1"/>
                <w:gridCol w:w="8685"/>
              </w:tblGrid>
              <w:tr w:rsidR="006541B6" w14:paraId="1C347D65" w14:textId="77777777">
                <w:trPr>
                  <w:divId w:val="2015526862"/>
                  <w:tblCellSpacing w:w="15" w:type="dxa"/>
                </w:trPr>
                <w:tc>
                  <w:tcPr>
                    <w:tcW w:w="50" w:type="pct"/>
                    <w:hideMark/>
                  </w:tcPr>
                  <w:p w14:paraId="3FF9CEAF" w14:textId="7BBACB24" w:rsidR="006541B6" w:rsidRDefault="006541B6">
                    <w:pPr>
                      <w:pStyle w:val="Bibliography"/>
                      <w:rPr>
                        <w:noProof/>
                        <w:kern w:val="0"/>
                        <w:sz w:val="24"/>
                        <w:szCs w:val="24"/>
                        <w14:ligatures w14:val="none"/>
                      </w:rPr>
                    </w:pPr>
                    <w:r>
                      <w:rPr>
                        <w:noProof/>
                      </w:rPr>
                      <w:t xml:space="preserve">[1] </w:t>
                    </w:r>
                  </w:p>
                </w:tc>
                <w:tc>
                  <w:tcPr>
                    <w:tcW w:w="0" w:type="auto"/>
                    <w:hideMark/>
                  </w:tcPr>
                  <w:p w14:paraId="6D7AD46E" w14:textId="77777777" w:rsidR="006541B6" w:rsidRDefault="006541B6">
                    <w:pPr>
                      <w:pStyle w:val="Bibliography"/>
                      <w:rPr>
                        <w:noProof/>
                      </w:rPr>
                    </w:pPr>
                    <w:r>
                      <w:rPr>
                        <w:noProof/>
                      </w:rPr>
                      <w:t>Microsoft , “What is cloud computing?,” Microsoft , N/A N/A N/A. [Online]. Available: https://azure.microsoft.com/en-gb/resources/cloud-computing-dictionary/what-is-cloud-computing. [Accessed 21 November 2023].</w:t>
                    </w:r>
                  </w:p>
                </w:tc>
              </w:tr>
              <w:tr w:rsidR="006541B6" w14:paraId="6477C8B3" w14:textId="77777777">
                <w:trPr>
                  <w:divId w:val="2015526862"/>
                  <w:tblCellSpacing w:w="15" w:type="dxa"/>
                </w:trPr>
                <w:tc>
                  <w:tcPr>
                    <w:tcW w:w="50" w:type="pct"/>
                    <w:hideMark/>
                  </w:tcPr>
                  <w:p w14:paraId="24BB41DE" w14:textId="77777777" w:rsidR="006541B6" w:rsidRDefault="006541B6">
                    <w:pPr>
                      <w:pStyle w:val="Bibliography"/>
                      <w:rPr>
                        <w:noProof/>
                      </w:rPr>
                    </w:pPr>
                    <w:r>
                      <w:rPr>
                        <w:noProof/>
                      </w:rPr>
                      <w:t xml:space="preserve">[2] </w:t>
                    </w:r>
                  </w:p>
                </w:tc>
                <w:tc>
                  <w:tcPr>
                    <w:tcW w:w="0" w:type="auto"/>
                    <w:hideMark/>
                  </w:tcPr>
                  <w:p w14:paraId="3EDAA1A3" w14:textId="77777777" w:rsidR="006541B6" w:rsidRDefault="006541B6">
                    <w:pPr>
                      <w:pStyle w:val="Bibliography"/>
                      <w:rPr>
                        <w:noProof/>
                      </w:rPr>
                    </w:pPr>
                    <w:r>
                      <w:rPr>
                        <w:noProof/>
                      </w:rPr>
                      <w:t>University of Minnesota, “10.10 Clouds and Tech Industry Impact,” University of Minnesota, N/A N/A N/A. [Online]. Available: https://open.lib.umn.edu/informationsystems/chapter/10-10-clouds-and-tech-industry-impact/#:~:text=Clouds%20can%20shift%20resources%20out,job%20outlook%20for%20IS%20workers.. [Accessed 21 November 2023].</w:t>
                    </w:r>
                  </w:p>
                </w:tc>
              </w:tr>
              <w:tr w:rsidR="006541B6" w14:paraId="69B46C71" w14:textId="77777777">
                <w:trPr>
                  <w:divId w:val="2015526862"/>
                  <w:tblCellSpacing w:w="15" w:type="dxa"/>
                </w:trPr>
                <w:tc>
                  <w:tcPr>
                    <w:tcW w:w="50" w:type="pct"/>
                    <w:hideMark/>
                  </w:tcPr>
                  <w:p w14:paraId="625B56BD" w14:textId="77777777" w:rsidR="006541B6" w:rsidRDefault="006541B6">
                    <w:pPr>
                      <w:pStyle w:val="Bibliography"/>
                      <w:rPr>
                        <w:noProof/>
                      </w:rPr>
                    </w:pPr>
                    <w:r>
                      <w:rPr>
                        <w:noProof/>
                      </w:rPr>
                      <w:t xml:space="preserve">[3] </w:t>
                    </w:r>
                  </w:p>
                </w:tc>
                <w:tc>
                  <w:tcPr>
                    <w:tcW w:w="0" w:type="auto"/>
                    <w:hideMark/>
                  </w:tcPr>
                  <w:p w14:paraId="651B7716" w14:textId="77777777" w:rsidR="006541B6" w:rsidRDefault="006541B6">
                    <w:pPr>
                      <w:pStyle w:val="Bibliography"/>
                      <w:rPr>
                        <w:noProof/>
                      </w:rPr>
                    </w:pPr>
                    <w:r>
                      <w:rPr>
                        <w:noProof/>
                      </w:rPr>
                      <w:t>A. Goel, “How Cloud Computing is Changing the Way We Work,” LinkedIn, 8 Febuary 2023. [Online]. Available: https://www.linkedin.com/pulse/how-cloud-computing-changing-way-we-work-atul-goel#:~:text=Increased%20Productivity%3A%20By%20eliminating%20the,bogged%20down%20by%20technical%20issues.. [Accessed 21 November 2023].</w:t>
                    </w:r>
                  </w:p>
                </w:tc>
              </w:tr>
              <w:tr w:rsidR="006541B6" w14:paraId="1D1D1731" w14:textId="77777777">
                <w:trPr>
                  <w:divId w:val="2015526862"/>
                  <w:tblCellSpacing w:w="15" w:type="dxa"/>
                </w:trPr>
                <w:tc>
                  <w:tcPr>
                    <w:tcW w:w="50" w:type="pct"/>
                    <w:hideMark/>
                  </w:tcPr>
                  <w:p w14:paraId="49B12901" w14:textId="77777777" w:rsidR="006541B6" w:rsidRDefault="006541B6">
                    <w:pPr>
                      <w:pStyle w:val="Bibliography"/>
                      <w:rPr>
                        <w:noProof/>
                      </w:rPr>
                    </w:pPr>
                    <w:r>
                      <w:rPr>
                        <w:noProof/>
                      </w:rPr>
                      <w:t xml:space="preserve">[4] </w:t>
                    </w:r>
                  </w:p>
                </w:tc>
                <w:tc>
                  <w:tcPr>
                    <w:tcW w:w="0" w:type="auto"/>
                    <w:hideMark/>
                  </w:tcPr>
                  <w:p w14:paraId="2C7EF22B" w14:textId="77777777" w:rsidR="006541B6" w:rsidRDefault="006541B6">
                    <w:pPr>
                      <w:pStyle w:val="Bibliography"/>
                      <w:rPr>
                        <w:noProof/>
                      </w:rPr>
                    </w:pPr>
                    <w:r>
                      <w:rPr>
                        <w:noProof/>
                      </w:rPr>
                      <w:t>VentureBeat, “How cloud computing has changed the future of internet technology,” VentureBeat, 15 April 2022. [Online]. Available: https://venturebeat.com/datadecisionmakers/how-cloud-computing-has-changed-the-future-of-internet-technology/. [Accessed 22 November 2023].</w:t>
                    </w:r>
                  </w:p>
                </w:tc>
              </w:tr>
              <w:tr w:rsidR="006541B6" w14:paraId="1D56E4FE" w14:textId="77777777">
                <w:trPr>
                  <w:divId w:val="2015526862"/>
                  <w:tblCellSpacing w:w="15" w:type="dxa"/>
                </w:trPr>
                <w:tc>
                  <w:tcPr>
                    <w:tcW w:w="50" w:type="pct"/>
                    <w:hideMark/>
                  </w:tcPr>
                  <w:p w14:paraId="000F75CA" w14:textId="77777777" w:rsidR="006541B6" w:rsidRDefault="006541B6">
                    <w:pPr>
                      <w:pStyle w:val="Bibliography"/>
                      <w:rPr>
                        <w:noProof/>
                      </w:rPr>
                    </w:pPr>
                    <w:r>
                      <w:rPr>
                        <w:noProof/>
                      </w:rPr>
                      <w:t xml:space="preserve">[5] </w:t>
                    </w:r>
                  </w:p>
                </w:tc>
                <w:tc>
                  <w:tcPr>
                    <w:tcW w:w="0" w:type="auto"/>
                    <w:hideMark/>
                  </w:tcPr>
                  <w:p w14:paraId="6C2688B1" w14:textId="77777777" w:rsidR="006541B6" w:rsidRDefault="006541B6">
                    <w:pPr>
                      <w:pStyle w:val="Bibliography"/>
                      <w:rPr>
                        <w:noProof/>
                      </w:rPr>
                    </w:pPr>
                    <w:r>
                      <w:rPr>
                        <w:noProof/>
                      </w:rPr>
                      <w:t>R. Garkkal, “How Cloud Computing Has Changed The Face of Business Operations In The 21st Century,” W.Media, 16 May 2023. [Online]. Available: https://w.media/how-cloud-computing-has-changed-the-face-of-business-operations-in-the-21st-century/#:~:text=Improved%20Data%20Storage%20and%20Security,access%20controls%2C%20and%20redundant%20backups.. [Accessed 22 November 2023].</w:t>
                    </w:r>
                  </w:p>
                </w:tc>
              </w:tr>
              <w:tr w:rsidR="006541B6" w14:paraId="1347FE41" w14:textId="77777777">
                <w:trPr>
                  <w:divId w:val="2015526862"/>
                  <w:tblCellSpacing w:w="15" w:type="dxa"/>
                </w:trPr>
                <w:tc>
                  <w:tcPr>
                    <w:tcW w:w="50" w:type="pct"/>
                    <w:hideMark/>
                  </w:tcPr>
                  <w:p w14:paraId="299B9ABF" w14:textId="77777777" w:rsidR="006541B6" w:rsidRDefault="006541B6">
                    <w:pPr>
                      <w:pStyle w:val="Bibliography"/>
                      <w:rPr>
                        <w:noProof/>
                      </w:rPr>
                    </w:pPr>
                    <w:r>
                      <w:rPr>
                        <w:noProof/>
                      </w:rPr>
                      <w:lastRenderedPageBreak/>
                      <w:t xml:space="preserve">[6] </w:t>
                    </w:r>
                  </w:p>
                </w:tc>
                <w:tc>
                  <w:tcPr>
                    <w:tcW w:w="0" w:type="auto"/>
                    <w:hideMark/>
                  </w:tcPr>
                  <w:p w14:paraId="518C6D40" w14:textId="77777777" w:rsidR="006541B6" w:rsidRDefault="006541B6">
                    <w:pPr>
                      <w:pStyle w:val="Bibliography"/>
                      <w:rPr>
                        <w:noProof/>
                      </w:rPr>
                    </w:pPr>
                    <w:r>
                      <w:rPr>
                        <w:noProof/>
                      </w:rPr>
                      <w:t>J. Varello, “The Growing and Evolving Role of Today’s Networking Professional,” ONUG, 14 March 2023. [Online]. Available: https://onug.net/blog/the-growing-and-evolving-role-of-todays-networking-professional/#:~:text=As%20cloud%20adoption%20grows%2C%20automation,network%20infrastructure%20to%20the%20cloud.. [Accessed 26 November 2023].</w:t>
                    </w:r>
                  </w:p>
                </w:tc>
              </w:tr>
              <w:tr w:rsidR="006541B6" w14:paraId="5A52E603" w14:textId="77777777">
                <w:trPr>
                  <w:divId w:val="2015526862"/>
                  <w:tblCellSpacing w:w="15" w:type="dxa"/>
                </w:trPr>
                <w:tc>
                  <w:tcPr>
                    <w:tcW w:w="50" w:type="pct"/>
                    <w:hideMark/>
                  </w:tcPr>
                  <w:p w14:paraId="4BF1BA76" w14:textId="77777777" w:rsidR="006541B6" w:rsidRDefault="006541B6">
                    <w:pPr>
                      <w:pStyle w:val="Bibliography"/>
                      <w:rPr>
                        <w:noProof/>
                      </w:rPr>
                    </w:pPr>
                    <w:r>
                      <w:rPr>
                        <w:noProof/>
                      </w:rPr>
                      <w:t xml:space="preserve">[7] </w:t>
                    </w:r>
                  </w:p>
                </w:tc>
                <w:tc>
                  <w:tcPr>
                    <w:tcW w:w="0" w:type="auto"/>
                    <w:hideMark/>
                  </w:tcPr>
                  <w:p w14:paraId="138B1936" w14:textId="77777777" w:rsidR="006541B6" w:rsidRDefault="006541B6">
                    <w:pPr>
                      <w:pStyle w:val="Bibliography"/>
                      <w:rPr>
                        <w:noProof/>
                      </w:rPr>
                    </w:pPr>
                    <w:r>
                      <w:rPr>
                        <w:noProof/>
                      </w:rPr>
                      <w:t>J. Hertvik, “How Data Center Jobs Are Changing in the Age of the Cloud,” BMC Software, 14 May 2018. [Online]. Available: https://www.bmc.com/blogs/how-data-center-jobs-are-changing-in-the-age-of-the-cloud/#:~:text=IT%20Ops%20will%20focus%20more,and%20apps%20rather%20than%20servers.. [Accessed 26 November 2023].</w:t>
                    </w:r>
                  </w:p>
                </w:tc>
              </w:tr>
              <w:tr w:rsidR="006541B6" w14:paraId="31331C17" w14:textId="77777777">
                <w:trPr>
                  <w:divId w:val="2015526862"/>
                  <w:tblCellSpacing w:w="15" w:type="dxa"/>
                </w:trPr>
                <w:tc>
                  <w:tcPr>
                    <w:tcW w:w="50" w:type="pct"/>
                    <w:hideMark/>
                  </w:tcPr>
                  <w:p w14:paraId="394EE02D" w14:textId="77777777" w:rsidR="006541B6" w:rsidRDefault="006541B6">
                    <w:pPr>
                      <w:pStyle w:val="Bibliography"/>
                      <w:rPr>
                        <w:noProof/>
                      </w:rPr>
                    </w:pPr>
                    <w:r>
                      <w:rPr>
                        <w:noProof/>
                      </w:rPr>
                      <w:t xml:space="preserve">[8] </w:t>
                    </w:r>
                  </w:p>
                </w:tc>
                <w:tc>
                  <w:tcPr>
                    <w:tcW w:w="0" w:type="auto"/>
                    <w:hideMark/>
                  </w:tcPr>
                  <w:p w14:paraId="21FAE515" w14:textId="77777777" w:rsidR="006541B6" w:rsidRDefault="006541B6">
                    <w:pPr>
                      <w:pStyle w:val="Bibliography"/>
                      <w:rPr>
                        <w:noProof/>
                      </w:rPr>
                    </w:pPr>
                    <w:r>
                      <w:rPr>
                        <w:noProof/>
                      </w:rPr>
                      <w:t>wikipedia, “REST,” wikipedia, 28 November 2023. [Online]. Available: https://en.wikipedia.org/wiki/REST. [Accessed 30 November 2023].</w:t>
                    </w:r>
                  </w:p>
                </w:tc>
              </w:tr>
              <w:tr w:rsidR="006541B6" w14:paraId="5BDDB6CA" w14:textId="77777777">
                <w:trPr>
                  <w:divId w:val="2015526862"/>
                  <w:tblCellSpacing w:w="15" w:type="dxa"/>
                </w:trPr>
                <w:tc>
                  <w:tcPr>
                    <w:tcW w:w="50" w:type="pct"/>
                    <w:hideMark/>
                  </w:tcPr>
                  <w:p w14:paraId="10C96072" w14:textId="77777777" w:rsidR="006541B6" w:rsidRDefault="006541B6">
                    <w:pPr>
                      <w:pStyle w:val="Bibliography"/>
                      <w:rPr>
                        <w:noProof/>
                      </w:rPr>
                    </w:pPr>
                    <w:r>
                      <w:rPr>
                        <w:noProof/>
                      </w:rPr>
                      <w:t xml:space="preserve">[9] </w:t>
                    </w:r>
                  </w:p>
                </w:tc>
                <w:tc>
                  <w:tcPr>
                    <w:tcW w:w="0" w:type="auto"/>
                    <w:hideMark/>
                  </w:tcPr>
                  <w:p w14:paraId="1885B0D6" w14:textId="77777777" w:rsidR="006541B6" w:rsidRDefault="006541B6">
                    <w:pPr>
                      <w:pStyle w:val="Bibliography"/>
                      <w:rPr>
                        <w:noProof/>
                      </w:rPr>
                    </w:pPr>
                    <w:r>
                      <w:rPr>
                        <w:noProof/>
                      </w:rPr>
                      <w:t>Amazon Web Services, “What is a RESTful API?,” Amazon Web Services, N/A N/A N/A. [Online]. Available: https://aws.amazon.com/what-is/restful-api/#:~:text=RESTful%20web%20services%20support%20total,not%20affect%20the%20client%20application.. [Accessed 30 November 2023].</w:t>
                    </w:r>
                  </w:p>
                </w:tc>
              </w:tr>
              <w:tr w:rsidR="006541B6" w14:paraId="198019F4" w14:textId="77777777">
                <w:trPr>
                  <w:divId w:val="2015526862"/>
                  <w:tblCellSpacing w:w="15" w:type="dxa"/>
                </w:trPr>
                <w:tc>
                  <w:tcPr>
                    <w:tcW w:w="50" w:type="pct"/>
                    <w:hideMark/>
                  </w:tcPr>
                  <w:p w14:paraId="63BA544C" w14:textId="77777777" w:rsidR="006541B6" w:rsidRDefault="006541B6">
                    <w:pPr>
                      <w:pStyle w:val="Bibliography"/>
                      <w:rPr>
                        <w:noProof/>
                      </w:rPr>
                    </w:pPr>
                    <w:r>
                      <w:rPr>
                        <w:noProof/>
                      </w:rPr>
                      <w:t xml:space="preserve">[10] </w:t>
                    </w:r>
                  </w:p>
                </w:tc>
                <w:tc>
                  <w:tcPr>
                    <w:tcW w:w="0" w:type="auto"/>
                    <w:hideMark/>
                  </w:tcPr>
                  <w:p w14:paraId="7E40DD8B" w14:textId="77777777" w:rsidR="006541B6" w:rsidRDefault="006541B6">
                    <w:pPr>
                      <w:pStyle w:val="Bibliography"/>
                      <w:rPr>
                        <w:noProof/>
                      </w:rPr>
                    </w:pPr>
                    <w:r>
                      <w:rPr>
                        <w:noProof/>
                      </w:rPr>
                      <w:t>A. S. Gillis, “REST API (RESTful API),” TechTarget, N/A September 2020. [Online]. Available: https://www.techtarget.com/searchapparchitecture/definition/RESTful-API#:~:text=With%20cloud%20use%20on%20the,flexibly%20in%20a%20distributed%20environment.. [Accessed 30 November 2023].</w:t>
                    </w:r>
                  </w:p>
                </w:tc>
              </w:tr>
              <w:tr w:rsidR="006541B6" w14:paraId="14C967DA" w14:textId="77777777">
                <w:trPr>
                  <w:divId w:val="2015526862"/>
                  <w:tblCellSpacing w:w="15" w:type="dxa"/>
                </w:trPr>
                <w:tc>
                  <w:tcPr>
                    <w:tcW w:w="50" w:type="pct"/>
                    <w:hideMark/>
                  </w:tcPr>
                  <w:p w14:paraId="6270743D" w14:textId="77777777" w:rsidR="006541B6" w:rsidRDefault="006541B6">
                    <w:pPr>
                      <w:pStyle w:val="Bibliography"/>
                      <w:rPr>
                        <w:noProof/>
                      </w:rPr>
                    </w:pPr>
                    <w:r>
                      <w:rPr>
                        <w:noProof/>
                      </w:rPr>
                      <w:t xml:space="preserve">[11] </w:t>
                    </w:r>
                  </w:p>
                </w:tc>
                <w:tc>
                  <w:tcPr>
                    <w:tcW w:w="0" w:type="auto"/>
                    <w:hideMark/>
                  </w:tcPr>
                  <w:p w14:paraId="0F2836C2" w14:textId="77777777" w:rsidR="006541B6" w:rsidRDefault="006541B6">
                    <w:pPr>
                      <w:pStyle w:val="Bibliography"/>
                      <w:rPr>
                        <w:noProof/>
                      </w:rPr>
                    </w:pPr>
                    <w:r>
                      <w:rPr>
                        <w:noProof/>
                      </w:rPr>
                      <w:t xml:space="preserve">W. M. ,. ,. L. F. K. Wenjuan Li, “A survey on OpenFlow-based Software Defined Networks: Security challenges and countermeasures,” </w:t>
                    </w:r>
                    <w:r>
                      <w:rPr>
                        <w:i/>
                        <w:iCs/>
                        <w:noProof/>
                      </w:rPr>
                      <w:t xml:space="preserve">Journal of Network and Computer Applications, </w:t>
                    </w:r>
                    <w:r>
                      <w:rPr>
                        <w:noProof/>
                      </w:rPr>
                      <w:t xml:space="preserve">vol. 68, no. N/A, pp. 126-129, 21 May 2016. </w:t>
                    </w:r>
                  </w:p>
                </w:tc>
              </w:tr>
              <w:tr w:rsidR="006541B6" w14:paraId="11CF19EA" w14:textId="77777777">
                <w:trPr>
                  <w:divId w:val="2015526862"/>
                  <w:tblCellSpacing w:w="15" w:type="dxa"/>
                </w:trPr>
                <w:tc>
                  <w:tcPr>
                    <w:tcW w:w="50" w:type="pct"/>
                    <w:hideMark/>
                  </w:tcPr>
                  <w:p w14:paraId="0DA1D297" w14:textId="77777777" w:rsidR="006541B6" w:rsidRDefault="006541B6">
                    <w:pPr>
                      <w:pStyle w:val="Bibliography"/>
                      <w:rPr>
                        <w:noProof/>
                      </w:rPr>
                    </w:pPr>
                    <w:r>
                      <w:rPr>
                        <w:noProof/>
                      </w:rPr>
                      <w:t xml:space="preserve">[12] </w:t>
                    </w:r>
                  </w:p>
                </w:tc>
                <w:tc>
                  <w:tcPr>
                    <w:tcW w:w="0" w:type="auto"/>
                    <w:hideMark/>
                  </w:tcPr>
                  <w:p w14:paraId="1418ADC5" w14:textId="77777777" w:rsidR="006541B6" w:rsidRDefault="006541B6">
                    <w:pPr>
                      <w:pStyle w:val="Bibliography"/>
                      <w:rPr>
                        <w:noProof/>
                      </w:rPr>
                    </w:pPr>
                    <w:r>
                      <w:rPr>
                        <w:noProof/>
                      </w:rPr>
                      <w:t>JavaTpoint, “Software Defined Networking (SDN): Benefits and Challenges of Network Virtualization,” JavaTpoint, N/A N/A N/A. [Online]. Available: https://www.javatpoint.com/software-defined-networking-sdn-benefits-and-challenges-of-network-virtualization#:~:text=Overall%2C%20SDN%20offers%20a%20more,improved%20network%20performance%20and%20reliability.. [Accessed 28 November 2023].</w:t>
                    </w:r>
                  </w:p>
                </w:tc>
              </w:tr>
              <w:tr w:rsidR="006541B6" w14:paraId="32AF131B" w14:textId="77777777">
                <w:trPr>
                  <w:divId w:val="2015526862"/>
                  <w:tblCellSpacing w:w="15" w:type="dxa"/>
                </w:trPr>
                <w:tc>
                  <w:tcPr>
                    <w:tcW w:w="50" w:type="pct"/>
                    <w:hideMark/>
                  </w:tcPr>
                  <w:p w14:paraId="5121D417" w14:textId="77777777" w:rsidR="006541B6" w:rsidRDefault="006541B6">
                    <w:pPr>
                      <w:pStyle w:val="Bibliography"/>
                      <w:rPr>
                        <w:noProof/>
                      </w:rPr>
                    </w:pPr>
                    <w:r>
                      <w:rPr>
                        <w:noProof/>
                      </w:rPr>
                      <w:t xml:space="preserve">[13] </w:t>
                    </w:r>
                  </w:p>
                </w:tc>
                <w:tc>
                  <w:tcPr>
                    <w:tcW w:w="0" w:type="auto"/>
                    <w:hideMark/>
                  </w:tcPr>
                  <w:p w14:paraId="19D24508" w14:textId="77777777" w:rsidR="006541B6" w:rsidRDefault="006541B6">
                    <w:pPr>
                      <w:pStyle w:val="Bibliography"/>
                      <w:rPr>
                        <w:noProof/>
                      </w:rPr>
                    </w:pPr>
                    <w:r>
                      <w:rPr>
                        <w:noProof/>
                      </w:rPr>
                      <w:t>Wikipedia, “JSON,” Wikipedia, N/A N/A N/A. [Online]. Available: https://en.wikipedia.org/wiki/JSON. [Accessed 11 December 2023].</w:t>
                    </w:r>
                  </w:p>
                </w:tc>
              </w:tr>
              <w:tr w:rsidR="006541B6" w14:paraId="46EE8B8A" w14:textId="77777777">
                <w:trPr>
                  <w:divId w:val="2015526862"/>
                  <w:tblCellSpacing w:w="15" w:type="dxa"/>
                </w:trPr>
                <w:tc>
                  <w:tcPr>
                    <w:tcW w:w="50" w:type="pct"/>
                    <w:hideMark/>
                  </w:tcPr>
                  <w:p w14:paraId="017CCC6D" w14:textId="77777777" w:rsidR="006541B6" w:rsidRDefault="006541B6">
                    <w:pPr>
                      <w:pStyle w:val="Bibliography"/>
                      <w:rPr>
                        <w:noProof/>
                      </w:rPr>
                    </w:pPr>
                    <w:r>
                      <w:rPr>
                        <w:noProof/>
                      </w:rPr>
                      <w:t xml:space="preserve">[14] </w:t>
                    </w:r>
                  </w:p>
                </w:tc>
                <w:tc>
                  <w:tcPr>
                    <w:tcW w:w="0" w:type="auto"/>
                    <w:hideMark/>
                  </w:tcPr>
                  <w:p w14:paraId="2BBB2E5E" w14:textId="77777777" w:rsidR="006541B6" w:rsidRDefault="006541B6">
                    <w:pPr>
                      <w:pStyle w:val="Bibliography"/>
                      <w:rPr>
                        <w:noProof/>
                      </w:rPr>
                    </w:pPr>
                    <w:r>
                      <w:rPr>
                        <w:noProof/>
                      </w:rPr>
                      <w:t>BetterExplained , “Using JSON to Exchange Data,” BetterExplained , N/A N/A N/A. [Online]. Available: https://betterexplained.com/articles/using-json-to-exchange-data/#:~:text=It's%20caused%20a%20buzz%20in,up%20and%20ready%20to%20go!. [Accessed 11 December 2023].</w:t>
                    </w:r>
                  </w:p>
                </w:tc>
              </w:tr>
              <w:tr w:rsidR="006541B6" w14:paraId="690A781D" w14:textId="77777777">
                <w:trPr>
                  <w:divId w:val="2015526862"/>
                  <w:tblCellSpacing w:w="15" w:type="dxa"/>
                </w:trPr>
                <w:tc>
                  <w:tcPr>
                    <w:tcW w:w="50" w:type="pct"/>
                    <w:hideMark/>
                  </w:tcPr>
                  <w:p w14:paraId="486C05BC" w14:textId="77777777" w:rsidR="006541B6" w:rsidRDefault="006541B6">
                    <w:pPr>
                      <w:pStyle w:val="Bibliography"/>
                      <w:rPr>
                        <w:noProof/>
                      </w:rPr>
                    </w:pPr>
                    <w:r>
                      <w:rPr>
                        <w:noProof/>
                      </w:rPr>
                      <w:t xml:space="preserve">[15] </w:t>
                    </w:r>
                  </w:p>
                </w:tc>
                <w:tc>
                  <w:tcPr>
                    <w:tcW w:w="0" w:type="auto"/>
                    <w:hideMark/>
                  </w:tcPr>
                  <w:p w14:paraId="7324E24C" w14:textId="77777777" w:rsidR="006541B6" w:rsidRDefault="006541B6">
                    <w:pPr>
                      <w:pStyle w:val="Bibliography"/>
                      <w:rPr>
                        <w:noProof/>
                      </w:rPr>
                    </w:pPr>
                    <w:r>
                      <w:rPr>
                        <w:noProof/>
                      </w:rPr>
                      <w:t>Mailgun, “What is a RESTful API, how it works, advantages, and examples,” Mailgun, 29 November 2021. [Online]. Available: https://www.mailgun.com/blog/it-and-engineering/restful-api/#:~:text=RESTful%20APIs%20are%20the%20most,to%20handle%20all%20data%20types.. [Accessed 12 December 2023].</w:t>
                    </w:r>
                  </w:p>
                </w:tc>
              </w:tr>
            </w:tbl>
            <w:p w14:paraId="51AEF023" w14:textId="77777777" w:rsidR="006541B6" w:rsidRDefault="006541B6">
              <w:pPr>
                <w:divId w:val="2015526862"/>
                <w:rPr>
                  <w:rFonts w:eastAsia="Times New Roman"/>
                  <w:noProof/>
                </w:rPr>
              </w:pPr>
            </w:p>
            <w:p w14:paraId="3C01D4A3" w14:textId="4F5F88BA" w:rsidR="006541B6" w:rsidRDefault="006541B6">
              <w:r>
                <w:rPr>
                  <w:b/>
                  <w:bCs/>
                  <w:noProof/>
                </w:rPr>
                <w:lastRenderedPageBreak/>
                <w:fldChar w:fldCharType="end"/>
              </w:r>
            </w:p>
          </w:sdtContent>
        </w:sdt>
      </w:sdtContent>
    </w:sdt>
    <w:p w14:paraId="2AE22137" w14:textId="77777777" w:rsidR="006541B6" w:rsidRPr="0094197C" w:rsidRDefault="006541B6" w:rsidP="00916C54"/>
    <w:sectPr w:rsidR="006541B6" w:rsidRPr="0094197C" w:rsidSect="00DB21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D55EE0"/>
    <w:multiLevelType w:val="multilevel"/>
    <w:tmpl w:val="EAD8E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5C0116"/>
    <w:multiLevelType w:val="hybridMultilevel"/>
    <w:tmpl w:val="C752421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6D9663A9"/>
    <w:multiLevelType w:val="multilevel"/>
    <w:tmpl w:val="3E7A2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9886287">
    <w:abstractNumId w:val="0"/>
  </w:num>
  <w:num w:numId="2" w16cid:durableId="1230536112">
    <w:abstractNumId w:val="2"/>
  </w:num>
  <w:num w:numId="3" w16cid:durableId="1979531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142"/>
    <w:rsid w:val="00001EEE"/>
    <w:rsid w:val="0000335C"/>
    <w:rsid w:val="0001597E"/>
    <w:rsid w:val="0002082C"/>
    <w:rsid w:val="00027783"/>
    <w:rsid w:val="00032D78"/>
    <w:rsid w:val="0003325E"/>
    <w:rsid w:val="000335EB"/>
    <w:rsid w:val="00033B6A"/>
    <w:rsid w:val="00036F93"/>
    <w:rsid w:val="0004437A"/>
    <w:rsid w:val="0005178A"/>
    <w:rsid w:val="00052DD7"/>
    <w:rsid w:val="0005550A"/>
    <w:rsid w:val="00063A0F"/>
    <w:rsid w:val="0006459F"/>
    <w:rsid w:val="00067DFF"/>
    <w:rsid w:val="00074899"/>
    <w:rsid w:val="000748BB"/>
    <w:rsid w:val="000861C2"/>
    <w:rsid w:val="000B6DF9"/>
    <w:rsid w:val="000C39E6"/>
    <w:rsid w:val="000C6092"/>
    <w:rsid w:val="000D0CC0"/>
    <w:rsid w:val="000D2588"/>
    <w:rsid w:val="000D2B30"/>
    <w:rsid w:val="000E0000"/>
    <w:rsid w:val="000E3049"/>
    <w:rsid w:val="000E33D5"/>
    <w:rsid w:val="000E601C"/>
    <w:rsid w:val="000F4AD3"/>
    <w:rsid w:val="00106A36"/>
    <w:rsid w:val="0011511C"/>
    <w:rsid w:val="00120D6F"/>
    <w:rsid w:val="00125793"/>
    <w:rsid w:val="00131B18"/>
    <w:rsid w:val="0013540C"/>
    <w:rsid w:val="001414A5"/>
    <w:rsid w:val="00150A40"/>
    <w:rsid w:val="00150E86"/>
    <w:rsid w:val="00152582"/>
    <w:rsid w:val="0016750E"/>
    <w:rsid w:val="001731E4"/>
    <w:rsid w:val="001A6798"/>
    <w:rsid w:val="001B27DF"/>
    <w:rsid w:val="001B296D"/>
    <w:rsid w:val="001C797A"/>
    <w:rsid w:val="001E1E46"/>
    <w:rsid w:val="001E6BBD"/>
    <w:rsid w:val="001F5B0B"/>
    <w:rsid w:val="00213244"/>
    <w:rsid w:val="00225509"/>
    <w:rsid w:val="00227E39"/>
    <w:rsid w:val="00235BF2"/>
    <w:rsid w:val="00246754"/>
    <w:rsid w:val="0025315E"/>
    <w:rsid w:val="0026134C"/>
    <w:rsid w:val="00263861"/>
    <w:rsid w:val="00265CE9"/>
    <w:rsid w:val="00270B49"/>
    <w:rsid w:val="002A11B7"/>
    <w:rsid w:val="002A1D13"/>
    <w:rsid w:val="002B6869"/>
    <w:rsid w:val="002C5FA7"/>
    <w:rsid w:val="002C6311"/>
    <w:rsid w:val="002D4B84"/>
    <w:rsid w:val="002D4FAF"/>
    <w:rsid w:val="002D5566"/>
    <w:rsid w:val="002E1A0C"/>
    <w:rsid w:val="002E495A"/>
    <w:rsid w:val="00317BED"/>
    <w:rsid w:val="003247AA"/>
    <w:rsid w:val="00330710"/>
    <w:rsid w:val="00332D51"/>
    <w:rsid w:val="00352030"/>
    <w:rsid w:val="003565A0"/>
    <w:rsid w:val="00371D4D"/>
    <w:rsid w:val="003902EE"/>
    <w:rsid w:val="00395937"/>
    <w:rsid w:val="003A1A2F"/>
    <w:rsid w:val="003A51BC"/>
    <w:rsid w:val="003C042D"/>
    <w:rsid w:val="003C0AFE"/>
    <w:rsid w:val="003C5BEB"/>
    <w:rsid w:val="003D3AC5"/>
    <w:rsid w:val="003D764D"/>
    <w:rsid w:val="003E3B99"/>
    <w:rsid w:val="004002E9"/>
    <w:rsid w:val="00407141"/>
    <w:rsid w:val="00407D6A"/>
    <w:rsid w:val="00417E68"/>
    <w:rsid w:val="0043077E"/>
    <w:rsid w:val="00431159"/>
    <w:rsid w:val="004319DE"/>
    <w:rsid w:val="0045301A"/>
    <w:rsid w:val="00460C1E"/>
    <w:rsid w:val="00460D44"/>
    <w:rsid w:val="00460E6F"/>
    <w:rsid w:val="00472BF8"/>
    <w:rsid w:val="00472D63"/>
    <w:rsid w:val="00474133"/>
    <w:rsid w:val="004875D3"/>
    <w:rsid w:val="00491F90"/>
    <w:rsid w:val="004A25B4"/>
    <w:rsid w:val="004B048A"/>
    <w:rsid w:val="004B5394"/>
    <w:rsid w:val="004D2802"/>
    <w:rsid w:val="004D6B00"/>
    <w:rsid w:val="004E666D"/>
    <w:rsid w:val="004F08C5"/>
    <w:rsid w:val="004F3A55"/>
    <w:rsid w:val="005011ED"/>
    <w:rsid w:val="0052173A"/>
    <w:rsid w:val="00532075"/>
    <w:rsid w:val="00532482"/>
    <w:rsid w:val="00555D7F"/>
    <w:rsid w:val="005620BE"/>
    <w:rsid w:val="00563624"/>
    <w:rsid w:val="00566A10"/>
    <w:rsid w:val="005746F5"/>
    <w:rsid w:val="00582545"/>
    <w:rsid w:val="00582E80"/>
    <w:rsid w:val="00583D6A"/>
    <w:rsid w:val="00591198"/>
    <w:rsid w:val="0059510B"/>
    <w:rsid w:val="005A5D58"/>
    <w:rsid w:val="005B4A0E"/>
    <w:rsid w:val="005C2391"/>
    <w:rsid w:val="005D21A5"/>
    <w:rsid w:val="005E2C8B"/>
    <w:rsid w:val="005E3817"/>
    <w:rsid w:val="005E433B"/>
    <w:rsid w:val="005F2D8E"/>
    <w:rsid w:val="006028EF"/>
    <w:rsid w:val="00603625"/>
    <w:rsid w:val="00606761"/>
    <w:rsid w:val="00606F92"/>
    <w:rsid w:val="00610FE8"/>
    <w:rsid w:val="00632AB8"/>
    <w:rsid w:val="0063765F"/>
    <w:rsid w:val="00637E31"/>
    <w:rsid w:val="006541B6"/>
    <w:rsid w:val="0066070B"/>
    <w:rsid w:val="006712C5"/>
    <w:rsid w:val="00673F2E"/>
    <w:rsid w:val="00674A75"/>
    <w:rsid w:val="00676034"/>
    <w:rsid w:val="006A4627"/>
    <w:rsid w:val="006B24E1"/>
    <w:rsid w:val="006B35A5"/>
    <w:rsid w:val="006B68A7"/>
    <w:rsid w:val="006D1C49"/>
    <w:rsid w:val="006D1C5C"/>
    <w:rsid w:val="006F16C3"/>
    <w:rsid w:val="006F1829"/>
    <w:rsid w:val="006F1D41"/>
    <w:rsid w:val="006F6955"/>
    <w:rsid w:val="006F70DA"/>
    <w:rsid w:val="006F7AE9"/>
    <w:rsid w:val="0070275E"/>
    <w:rsid w:val="00703D88"/>
    <w:rsid w:val="007126B2"/>
    <w:rsid w:val="00722F4F"/>
    <w:rsid w:val="00727411"/>
    <w:rsid w:val="00746912"/>
    <w:rsid w:val="00761FB5"/>
    <w:rsid w:val="007705E7"/>
    <w:rsid w:val="00771973"/>
    <w:rsid w:val="007A1613"/>
    <w:rsid w:val="007A491D"/>
    <w:rsid w:val="007B0459"/>
    <w:rsid w:val="007D64E5"/>
    <w:rsid w:val="007E2867"/>
    <w:rsid w:val="007F2F8E"/>
    <w:rsid w:val="00807274"/>
    <w:rsid w:val="00814342"/>
    <w:rsid w:val="00853D7D"/>
    <w:rsid w:val="00854816"/>
    <w:rsid w:val="008638B0"/>
    <w:rsid w:val="0087245A"/>
    <w:rsid w:val="00884F3A"/>
    <w:rsid w:val="008A056C"/>
    <w:rsid w:val="008A44D6"/>
    <w:rsid w:val="008A4F91"/>
    <w:rsid w:val="008B1585"/>
    <w:rsid w:val="008C6A5A"/>
    <w:rsid w:val="008E363A"/>
    <w:rsid w:val="008F4265"/>
    <w:rsid w:val="008F49EF"/>
    <w:rsid w:val="008F51A3"/>
    <w:rsid w:val="008F692A"/>
    <w:rsid w:val="00900F7B"/>
    <w:rsid w:val="009032C0"/>
    <w:rsid w:val="00903C97"/>
    <w:rsid w:val="00914C6E"/>
    <w:rsid w:val="00916C54"/>
    <w:rsid w:val="009317EA"/>
    <w:rsid w:val="00940F0E"/>
    <w:rsid w:val="0094197C"/>
    <w:rsid w:val="009458D7"/>
    <w:rsid w:val="00947C63"/>
    <w:rsid w:val="0096014B"/>
    <w:rsid w:val="00972684"/>
    <w:rsid w:val="009800E5"/>
    <w:rsid w:val="0098560E"/>
    <w:rsid w:val="00996359"/>
    <w:rsid w:val="009A0A6B"/>
    <w:rsid w:val="009A2CC3"/>
    <w:rsid w:val="009A6E49"/>
    <w:rsid w:val="009C5EC7"/>
    <w:rsid w:val="009E1E50"/>
    <w:rsid w:val="009F2607"/>
    <w:rsid w:val="00A1400D"/>
    <w:rsid w:val="00A31F80"/>
    <w:rsid w:val="00A35EC9"/>
    <w:rsid w:val="00A36B46"/>
    <w:rsid w:val="00A47CF8"/>
    <w:rsid w:val="00A63453"/>
    <w:rsid w:val="00A67AF4"/>
    <w:rsid w:val="00A71397"/>
    <w:rsid w:val="00A71B18"/>
    <w:rsid w:val="00A779A7"/>
    <w:rsid w:val="00A94308"/>
    <w:rsid w:val="00A9459D"/>
    <w:rsid w:val="00AA16B4"/>
    <w:rsid w:val="00AB011A"/>
    <w:rsid w:val="00AB45BE"/>
    <w:rsid w:val="00AC4BC9"/>
    <w:rsid w:val="00AC6564"/>
    <w:rsid w:val="00AD0D4F"/>
    <w:rsid w:val="00AD5907"/>
    <w:rsid w:val="00AD6EB5"/>
    <w:rsid w:val="00AE093D"/>
    <w:rsid w:val="00AF652B"/>
    <w:rsid w:val="00B01C73"/>
    <w:rsid w:val="00B03A4F"/>
    <w:rsid w:val="00B0796C"/>
    <w:rsid w:val="00B23731"/>
    <w:rsid w:val="00B2650F"/>
    <w:rsid w:val="00B30018"/>
    <w:rsid w:val="00B32650"/>
    <w:rsid w:val="00B339F9"/>
    <w:rsid w:val="00B437FD"/>
    <w:rsid w:val="00B479D8"/>
    <w:rsid w:val="00B5059B"/>
    <w:rsid w:val="00B60066"/>
    <w:rsid w:val="00B61A43"/>
    <w:rsid w:val="00B71C79"/>
    <w:rsid w:val="00B7410F"/>
    <w:rsid w:val="00B7451C"/>
    <w:rsid w:val="00B80E7A"/>
    <w:rsid w:val="00B8474E"/>
    <w:rsid w:val="00B8656A"/>
    <w:rsid w:val="00BB2D4C"/>
    <w:rsid w:val="00BC2551"/>
    <w:rsid w:val="00BC4FAD"/>
    <w:rsid w:val="00BC5761"/>
    <w:rsid w:val="00BD156C"/>
    <w:rsid w:val="00BD6AC9"/>
    <w:rsid w:val="00BE09E9"/>
    <w:rsid w:val="00BE133B"/>
    <w:rsid w:val="00BE184B"/>
    <w:rsid w:val="00BE2EAE"/>
    <w:rsid w:val="00BE622A"/>
    <w:rsid w:val="00BF495E"/>
    <w:rsid w:val="00C03E01"/>
    <w:rsid w:val="00C0407A"/>
    <w:rsid w:val="00C0458E"/>
    <w:rsid w:val="00C04D2A"/>
    <w:rsid w:val="00C0598D"/>
    <w:rsid w:val="00C16E05"/>
    <w:rsid w:val="00C218D0"/>
    <w:rsid w:val="00C331FC"/>
    <w:rsid w:val="00C33765"/>
    <w:rsid w:val="00C33AF3"/>
    <w:rsid w:val="00C3623F"/>
    <w:rsid w:val="00C56065"/>
    <w:rsid w:val="00C56129"/>
    <w:rsid w:val="00C673D7"/>
    <w:rsid w:val="00C92847"/>
    <w:rsid w:val="00C92FCC"/>
    <w:rsid w:val="00C940CD"/>
    <w:rsid w:val="00CC1C17"/>
    <w:rsid w:val="00CC5C46"/>
    <w:rsid w:val="00CD4DD2"/>
    <w:rsid w:val="00CE0295"/>
    <w:rsid w:val="00CE195A"/>
    <w:rsid w:val="00CF1332"/>
    <w:rsid w:val="00CF1B89"/>
    <w:rsid w:val="00CF287C"/>
    <w:rsid w:val="00D14D0C"/>
    <w:rsid w:val="00D2768A"/>
    <w:rsid w:val="00D34EFA"/>
    <w:rsid w:val="00D41A60"/>
    <w:rsid w:val="00D461DC"/>
    <w:rsid w:val="00D47619"/>
    <w:rsid w:val="00D47734"/>
    <w:rsid w:val="00D52D31"/>
    <w:rsid w:val="00D5501D"/>
    <w:rsid w:val="00D57FE9"/>
    <w:rsid w:val="00D616C7"/>
    <w:rsid w:val="00D674FA"/>
    <w:rsid w:val="00D70D4B"/>
    <w:rsid w:val="00D76D5C"/>
    <w:rsid w:val="00DA1BB8"/>
    <w:rsid w:val="00DB1CCC"/>
    <w:rsid w:val="00DB2142"/>
    <w:rsid w:val="00DB4C0E"/>
    <w:rsid w:val="00DC179A"/>
    <w:rsid w:val="00DF67A8"/>
    <w:rsid w:val="00E04844"/>
    <w:rsid w:val="00E13966"/>
    <w:rsid w:val="00E15693"/>
    <w:rsid w:val="00E21D23"/>
    <w:rsid w:val="00E22138"/>
    <w:rsid w:val="00E450C5"/>
    <w:rsid w:val="00E5496F"/>
    <w:rsid w:val="00E56160"/>
    <w:rsid w:val="00E607E5"/>
    <w:rsid w:val="00E84FF9"/>
    <w:rsid w:val="00E8527F"/>
    <w:rsid w:val="00E86981"/>
    <w:rsid w:val="00E871CC"/>
    <w:rsid w:val="00EB35B5"/>
    <w:rsid w:val="00EB6CA3"/>
    <w:rsid w:val="00EB6FA2"/>
    <w:rsid w:val="00ED1056"/>
    <w:rsid w:val="00ED159D"/>
    <w:rsid w:val="00ED3039"/>
    <w:rsid w:val="00ED5067"/>
    <w:rsid w:val="00EF4B1C"/>
    <w:rsid w:val="00F02428"/>
    <w:rsid w:val="00F11DEB"/>
    <w:rsid w:val="00F1303F"/>
    <w:rsid w:val="00F13C25"/>
    <w:rsid w:val="00F258C0"/>
    <w:rsid w:val="00F2770D"/>
    <w:rsid w:val="00F30AEF"/>
    <w:rsid w:val="00F4656F"/>
    <w:rsid w:val="00F56A83"/>
    <w:rsid w:val="00F667A3"/>
    <w:rsid w:val="00F74226"/>
    <w:rsid w:val="00F90247"/>
    <w:rsid w:val="00F94661"/>
    <w:rsid w:val="00F97686"/>
    <w:rsid w:val="00FA4000"/>
    <w:rsid w:val="00FA5D3C"/>
    <w:rsid w:val="00FA73AC"/>
    <w:rsid w:val="00FC7074"/>
    <w:rsid w:val="00FC7426"/>
    <w:rsid w:val="00FD0CD2"/>
    <w:rsid w:val="00FD4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63776"/>
  <w15:chartTrackingRefBased/>
  <w15:docId w15:val="{B8F50AB5-9A94-4F58-A9CE-9E72C882B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1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214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B2142"/>
    <w:rPr>
      <w:rFonts w:eastAsiaTheme="minorEastAsia"/>
      <w:kern w:val="0"/>
      <w:lang w:val="en-US"/>
      <w14:ligatures w14:val="none"/>
    </w:rPr>
  </w:style>
  <w:style w:type="character" w:customStyle="1" w:styleId="Heading1Char">
    <w:name w:val="Heading 1 Char"/>
    <w:basedOn w:val="DefaultParagraphFont"/>
    <w:link w:val="Heading1"/>
    <w:uiPriority w:val="9"/>
    <w:rsid w:val="00DB21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2142"/>
    <w:pPr>
      <w:outlineLvl w:val="9"/>
    </w:pPr>
    <w:rPr>
      <w:kern w:val="0"/>
      <w:lang w:val="en-US"/>
      <w14:ligatures w14:val="none"/>
    </w:rPr>
  </w:style>
  <w:style w:type="character" w:styleId="Hyperlink">
    <w:name w:val="Hyperlink"/>
    <w:basedOn w:val="DefaultParagraphFont"/>
    <w:uiPriority w:val="99"/>
    <w:unhideWhenUsed/>
    <w:rsid w:val="00371D4D"/>
    <w:rPr>
      <w:color w:val="0000FF"/>
      <w:u w:val="single"/>
    </w:rPr>
  </w:style>
  <w:style w:type="paragraph" w:styleId="TOC1">
    <w:name w:val="toc 1"/>
    <w:basedOn w:val="Normal"/>
    <w:next w:val="Normal"/>
    <w:autoRedefine/>
    <w:uiPriority w:val="39"/>
    <w:unhideWhenUsed/>
    <w:rsid w:val="0025315E"/>
    <w:pPr>
      <w:spacing w:after="100"/>
    </w:pPr>
  </w:style>
  <w:style w:type="paragraph" w:styleId="ListParagraph">
    <w:name w:val="List Paragraph"/>
    <w:basedOn w:val="Normal"/>
    <w:uiPriority w:val="34"/>
    <w:qFormat/>
    <w:rsid w:val="00E86981"/>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caps">
    <w:name w:val="caps"/>
    <w:basedOn w:val="DefaultParagraphFont"/>
    <w:rsid w:val="00472BF8"/>
  </w:style>
  <w:style w:type="paragraph" w:styleId="Bibliography">
    <w:name w:val="Bibliography"/>
    <w:basedOn w:val="Normal"/>
    <w:next w:val="Normal"/>
    <w:uiPriority w:val="37"/>
    <w:unhideWhenUsed/>
    <w:rsid w:val="006541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421">
      <w:bodyDiv w:val="1"/>
      <w:marLeft w:val="0"/>
      <w:marRight w:val="0"/>
      <w:marTop w:val="0"/>
      <w:marBottom w:val="0"/>
      <w:divBdr>
        <w:top w:val="none" w:sz="0" w:space="0" w:color="auto"/>
        <w:left w:val="none" w:sz="0" w:space="0" w:color="auto"/>
        <w:bottom w:val="none" w:sz="0" w:space="0" w:color="auto"/>
        <w:right w:val="none" w:sz="0" w:space="0" w:color="auto"/>
      </w:divBdr>
    </w:div>
    <w:div w:id="127551730">
      <w:bodyDiv w:val="1"/>
      <w:marLeft w:val="0"/>
      <w:marRight w:val="0"/>
      <w:marTop w:val="0"/>
      <w:marBottom w:val="0"/>
      <w:divBdr>
        <w:top w:val="none" w:sz="0" w:space="0" w:color="auto"/>
        <w:left w:val="none" w:sz="0" w:space="0" w:color="auto"/>
        <w:bottom w:val="none" w:sz="0" w:space="0" w:color="auto"/>
        <w:right w:val="none" w:sz="0" w:space="0" w:color="auto"/>
      </w:divBdr>
    </w:div>
    <w:div w:id="155192809">
      <w:bodyDiv w:val="1"/>
      <w:marLeft w:val="0"/>
      <w:marRight w:val="0"/>
      <w:marTop w:val="0"/>
      <w:marBottom w:val="0"/>
      <w:divBdr>
        <w:top w:val="none" w:sz="0" w:space="0" w:color="auto"/>
        <w:left w:val="none" w:sz="0" w:space="0" w:color="auto"/>
        <w:bottom w:val="none" w:sz="0" w:space="0" w:color="auto"/>
        <w:right w:val="none" w:sz="0" w:space="0" w:color="auto"/>
      </w:divBdr>
    </w:div>
    <w:div w:id="183252817">
      <w:bodyDiv w:val="1"/>
      <w:marLeft w:val="0"/>
      <w:marRight w:val="0"/>
      <w:marTop w:val="0"/>
      <w:marBottom w:val="0"/>
      <w:divBdr>
        <w:top w:val="none" w:sz="0" w:space="0" w:color="auto"/>
        <w:left w:val="none" w:sz="0" w:space="0" w:color="auto"/>
        <w:bottom w:val="none" w:sz="0" w:space="0" w:color="auto"/>
        <w:right w:val="none" w:sz="0" w:space="0" w:color="auto"/>
      </w:divBdr>
    </w:div>
    <w:div w:id="234320711">
      <w:bodyDiv w:val="1"/>
      <w:marLeft w:val="0"/>
      <w:marRight w:val="0"/>
      <w:marTop w:val="0"/>
      <w:marBottom w:val="0"/>
      <w:divBdr>
        <w:top w:val="none" w:sz="0" w:space="0" w:color="auto"/>
        <w:left w:val="none" w:sz="0" w:space="0" w:color="auto"/>
        <w:bottom w:val="none" w:sz="0" w:space="0" w:color="auto"/>
        <w:right w:val="none" w:sz="0" w:space="0" w:color="auto"/>
      </w:divBdr>
    </w:div>
    <w:div w:id="294793670">
      <w:bodyDiv w:val="1"/>
      <w:marLeft w:val="0"/>
      <w:marRight w:val="0"/>
      <w:marTop w:val="0"/>
      <w:marBottom w:val="0"/>
      <w:divBdr>
        <w:top w:val="none" w:sz="0" w:space="0" w:color="auto"/>
        <w:left w:val="none" w:sz="0" w:space="0" w:color="auto"/>
        <w:bottom w:val="none" w:sz="0" w:space="0" w:color="auto"/>
        <w:right w:val="none" w:sz="0" w:space="0" w:color="auto"/>
      </w:divBdr>
    </w:div>
    <w:div w:id="364016590">
      <w:bodyDiv w:val="1"/>
      <w:marLeft w:val="0"/>
      <w:marRight w:val="0"/>
      <w:marTop w:val="0"/>
      <w:marBottom w:val="0"/>
      <w:divBdr>
        <w:top w:val="none" w:sz="0" w:space="0" w:color="auto"/>
        <w:left w:val="none" w:sz="0" w:space="0" w:color="auto"/>
        <w:bottom w:val="none" w:sz="0" w:space="0" w:color="auto"/>
        <w:right w:val="none" w:sz="0" w:space="0" w:color="auto"/>
      </w:divBdr>
    </w:div>
    <w:div w:id="375548134">
      <w:bodyDiv w:val="1"/>
      <w:marLeft w:val="0"/>
      <w:marRight w:val="0"/>
      <w:marTop w:val="0"/>
      <w:marBottom w:val="0"/>
      <w:divBdr>
        <w:top w:val="none" w:sz="0" w:space="0" w:color="auto"/>
        <w:left w:val="none" w:sz="0" w:space="0" w:color="auto"/>
        <w:bottom w:val="none" w:sz="0" w:space="0" w:color="auto"/>
        <w:right w:val="none" w:sz="0" w:space="0" w:color="auto"/>
      </w:divBdr>
    </w:div>
    <w:div w:id="384791111">
      <w:bodyDiv w:val="1"/>
      <w:marLeft w:val="0"/>
      <w:marRight w:val="0"/>
      <w:marTop w:val="0"/>
      <w:marBottom w:val="0"/>
      <w:divBdr>
        <w:top w:val="none" w:sz="0" w:space="0" w:color="auto"/>
        <w:left w:val="none" w:sz="0" w:space="0" w:color="auto"/>
        <w:bottom w:val="none" w:sz="0" w:space="0" w:color="auto"/>
        <w:right w:val="none" w:sz="0" w:space="0" w:color="auto"/>
      </w:divBdr>
    </w:div>
    <w:div w:id="405036965">
      <w:bodyDiv w:val="1"/>
      <w:marLeft w:val="0"/>
      <w:marRight w:val="0"/>
      <w:marTop w:val="0"/>
      <w:marBottom w:val="0"/>
      <w:divBdr>
        <w:top w:val="none" w:sz="0" w:space="0" w:color="auto"/>
        <w:left w:val="none" w:sz="0" w:space="0" w:color="auto"/>
        <w:bottom w:val="none" w:sz="0" w:space="0" w:color="auto"/>
        <w:right w:val="none" w:sz="0" w:space="0" w:color="auto"/>
      </w:divBdr>
    </w:div>
    <w:div w:id="607659205">
      <w:bodyDiv w:val="1"/>
      <w:marLeft w:val="0"/>
      <w:marRight w:val="0"/>
      <w:marTop w:val="0"/>
      <w:marBottom w:val="0"/>
      <w:divBdr>
        <w:top w:val="none" w:sz="0" w:space="0" w:color="auto"/>
        <w:left w:val="none" w:sz="0" w:space="0" w:color="auto"/>
        <w:bottom w:val="none" w:sz="0" w:space="0" w:color="auto"/>
        <w:right w:val="none" w:sz="0" w:space="0" w:color="auto"/>
      </w:divBdr>
    </w:div>
    <w:div w:id="767777656">
      <w:bodyDiv w:val="1"/>
      <w:marLeft w:val="0"/>
      <w:marRight w:val="0"/>
      <w:marTop w:val="0"/>
      <w:marBottom w:val="0"/>
      <w:divBdr>
        <w:top w:val="none" w:sz="0" w:space="0" w:color="auto"/>
        <w:left w:val="none" w:sz="0" w:space="0" w:color="auto"/>
        <w:bottom w:val="none" w:sz="0" w:space="0" w:color="auto"/>
        <w:right w:val="none" w:sz="0" w:space="0" w:color="auto"/>
      </w:divBdr>
    </w:div>
    <w:div w:id="860974108">
      <w:bodyDiv w:val="1"/>
      <w:marLeft w:val="0"/>
      <w:marRight w:val="0"/>
      <w:marTop w:val="0"/>
      <w:marBottom w:val="0"/>
      <w:divBdr>
        <w:top w:val="none" w:sz="0" w:space="0" w:color="auto"/>
        <w:left w:val="none" w:sz="0" w:space="0" w:color="auto"/>
        <w:bottom w:val="none" w:sz="0" w:space="0" w:color="auto"/>
        <w:right w:val="none" w:sz="0" w:space="0" w:color="auto"/>
      </w:divBdr>
    </w:div>
    <w:div w:id="977341409">
      <w:bodyDiv w:val="1"/>
      <w:marLeft w:val="0"/>
      <w:marRight w:val="0"/>
      <w:marTop w:val="0"/>
      <w:marBottom w:val="0"/>
      <w:divBdr>
        <w:top w:val="none" w:sz="0" w:space="0" w:color="auto"/>
        <w:left w:val="none" w:sz="0" w:space="0" w:color="auto"/>
        <w:bottom w:val="none" w:sz="0" w:space="0" w:color="auto"/>
        <w:right w:val="none" w:sz="0" w:space="0" w:color="auto"/>
      </w:divBdr>
    </w:div>
    <w:div w:id="1105463470">
      <w:bodyDiv w:val="1"/>
      <w:marLeft w:val="0"/>
      <w:marRight w:val="0"/>
      <w:marTop w:val="0"/>
      <w:marBottom w:val="0"/>
      <w:divBdr>
        <w:top w:val="none" w:sz="0" w:space="0" w:color="auto"/>
        <w:left w:val="none" w:sz="0" w:space="0" w:color="auto"/>
        <w:bottom w:val="none" w:sz="0" w:space="0" w:color="auto"/>
        <w:right w:val="none" w:sz="0" w:space="0" w:color="auto"/>
      </w:divBdr>
    </w:div>
    <w:div w:id="1269391727">
      <w:bodyDiv w:val="1"/>
      <w:marLeft w:val="0"/>
      <w:marRight w:val="0"/>
      <w:marTop w:val="0"/>
      <w:marBottom w:val="0"/>
      <w:divBdr>
        <w:top w:val="none" w:sz="0" w:space="0" w:color="auto"/>
        <w:left w:val="none" w:sz="0" w:space="0" w:color="auto"/>
        <w:bottom w:val="none" w:sz="0" w:space="0" w:color="auto"/>
        <w:right w:val="none" w:sz="0" w:space="0" w:color="auto"/>
      </w:divBdr>
    </w:div>
    <w:div w:id="1282348696">
      <w:bodyDiv w:val="1"/>
      <w:marLeft w:val="0"/>
      <w:marRight w:val="0"/>
      <w:marTop w:val="0"/>
      <w:marBottom w:val="0"/>
      <w:divBdr>
        <w:top w:val="none" w:sz="0" w:space="0" w:color="auto"/>
        <w:left w:val="none" w:sz="0" w:space="0" w:color="auto"/>
        <w:bottom w:val="none" w:sz="0" w:space="0" w:color="auto"/>
        <w:right w:val="none" w:sz="0" w:space="0" w:color="auto"/>
      </w:divBdr>
    </w:div>
    <w:div w:id="1336225787">
      <w:bodyDiv w:val="1"/>
      <w:marLeft w:val="0"/>
      <w:marRight w:val="0"/>
      <w:marTop w:val="0"/>
      <w:marBottom w:val="0"/>
      <w:divBdr>
        <w:top w:val="none" w:sz="0" w:space="0" w:color="auto"/>
        <w:left w:val="none" w:sz="0" w:space="0" w:color="auto"/>
        <w:bottom w:val="none" w:sz="0" w:space="0" w:color="auto"/>
        <w:right w:val="none" w:sz="0" w:space="0" w:color="auto"/>
      </w:divBdr>
    </w:div>
    <w:div w:id="1396010485">
      <w:bodyDiv w:val="1"/>
      <w:marLeft w:val="0"/>
      <w:marRight w:val="0"/>
      <w:marTop w:val="0"/>
      <w:marBottom w:val="0"/>
      <w:divBdr>
        <w:top w:val="none" w:sz="0" w:space="0" w:color="auto"/>
        <w:left w:val="none" w:sz="0" w:space="0" w:color="auto"/>
        <w:bottom w:val="none" w:sz="0" w:space="0" w:color="auto"/>
        <w:right w:val="none" w:sz="0" w:space="0" w:color="auto"/>
      </w:divBdr>
    </w:div>
    <w:div w:id="1403481868">
      <w:bodyDiv w:val="1"/>
      <w:marLeft w:val="0"/>
      <w:marRight w:val="0"/>
      <w:marTop w:val="0"/>
      <w:marBottom w:val="0"/>
      <w:divBdr>
        <w:top w:val="none" w:sz="0" w:space="0" w:color="auto"/>
        <w:left w:val="none" w:sz="0" w:space="0" w:color="auto"/>
        <w:bottom w:val="none" w:sz="0" w:space="0" w:color="auto"/>
        <w:right w:val="none" w:sz="0" w:space="0" w:color="auto"/>
      </w:divBdr>
    </w:div>
    <w:div w:id="1523932191">
      <w:bodyDiv w:val="1"/>
      <w:marLeft w:val="0"/>
      <w:marRight w:val="0"/>
      <w:marTop w:val="0"/>
      <w:marBottom w:val="0"/>
      <w:divBdr>
        <w:top w:val="none" w:sz="0" w:space="0" w:color="auto"/>
        <w:left w:val="none" w:sz="0" w:space="0" w:color="auto"/>
        <w:bottom w:val="none" w:sz="0" w:space="0" w:color="auto"/>
        <w:right w:val="none" w:sz="0" w:space="0" w:color="auto"/>
      </w:divBdr>
    </w:div>
    <w:div w:id="1543664035">
      <w:bodyDiv w:val="1"/>
      <w:marLeft w:val="0"/>
      <w:marRight w:val="0"/>
      <w:marTop w:val="0"/>
      <w:marBottom w:val="0"/>
      <w:divBdr>
        <w:top w:val="none" w:sz="0" w:space="0" w:color="auto"/>
        <w:left w:val="none" w:sz="0" w:space="0" w:color="auto"/>
        <w:bottom w:val="none" w:sz="0" w:space="0" w:color="auto"/>
        <w:right w:val="none" w:sz="0" w:space="0" w:color="auto"/>
      </w:divBdr>
    </w:div>
    <w:div w:id="1607538526">
      <w:bodyDiv w:val="1"/>
      <w:marLeft w:val="0"/>
      <w:marRight w:val="0"/>
      <w:marTop w:val="0"/>
      <w:marBottom w:val="0"/>
      <w:divBdr>
        <w:top w:val="none" w:sz="0" w:space="0" w:color="auto"/>
        <w:left w:val="none" w:sz="0" w:space="0" w:color="auto"/>
        <w:bottom w:val="none" w:sz="0" w:space="0" w:color="auto"/>
        <w:right w:val="none" w:sz="0" w:space="0" w:color="auto"/>
      </w:divBdr>
    </w:div>
    <w:div w:id="1661541730">
      <w:bodyDiv w:val="1"/>
      <w:marLeft w:val="0"/>
      <w:marRight w:val="0"/>
      <w:marTop w:val="0"/>
      <w:marBottom w:val="0"/>
      <w:divBdr>
        <w:top w:val="none" w:sz="0" w:space="0" w:color="auto"/>
        <w:left w:val="none" w:sz="0" w:space="0" w:color="auto"/>
        <w:bottom w:val="none" w:sz="0" w:space="0" w:color="auto"/>
        <w:right w:val="none" w:sz="0" w:space="0" w:color="auto"/>
      </w:divBdr>
    </w:div>
    <w:div w:id="1759056024">
      <w:bodyDiv w:val="1"/>
      <w:marLeft w:val="0"/>
      <w:marRight w:val="0"/>
      <w:marTop w:val="0"/>
      <w:marBottom w:val="0"/>
      <w:divBdr>
        <w:top w:val="none" w:sz="0" w:space="0" w:color="auto"/>
        <w:left w:val="none" w:sz="0" w:space="0" w:color="auto"/>
        <w:bottom w:val="none" w:sz="0" w:space="0" w:color="auto"/>
        <w:right w:val="none" w:sz="0" w:space="0" w:color="auto"/>
      </w:divBdr>
    </w:div>
    <w:div w:id="2015526862">
      <w:bodyDiv w:val="1"/>
      <w:marLeft w:val="0"/>
      <w:marRight w:val="0"/>
      <w:marTop w:val="0"/>
      <w:marBottom w:val="0"/>
      <w:divBdr>
        <w:top w:val="none" w:sz="0" w:space="0" w:color="auto"/>
        <w:left w:val="none" w:sz="0" w:space="0" w:color="auto"/>
        <w:bottom w:val="none" w:sz="0" w:space="0" w:color="auto"/>
        <w:right w:val="none" w:sz="0" w:space="0" w:color="auto"/>
      </w:divBdr>
    </w:div>
    <w:div w:id="2063210693">
      <w:bodyDiv w:val="1"/>
      <w:marLeft w:val="0"/>
      <w:marRight w:val="0"/>
      <w:marTop w:val="0"/>
      <w:marBottom w:val="0"/>
      <w:divBdr>
        <w:top w:val="none" w:sz="0" w:space="0" w:color="auto"/>
        <w:left w:val="none" w:sz="0" w:space="0" w:color="auto"/>
        <w:bottom w:val="none" w:sz="0" w:space="0" w:color="auto"/>
        <w:right w:val="none" w:sz="0" w:space="0" w:color="auto"/>
      </w:divBdr>
    </w:div>
    <w:div w:id="2065174232">
      <w:bodyDiv w:val="1"/>
      <w:marLeft w:val="0"/>
      <w:marRight w:val="0"/>
      <w:marTop w:val="0"/>
      <w:marBottom w:val="0"/>
      <w:divBdr>
        <w:top w:val="none" w:sz="0" w:space="0" w:color="auto"/>
        <w:left w:val="none" w:sz="0" w:space="0" w:color="auto"/>
        <w:bottom w:val="none" w:sz="0" w:space="0" w:color="auto"/>
        <w:right w:val="none" w:sz="0" w:space="0" w:color="auto"/>
      </w:divBdr>
    </w:div>
    <w:div w:id="2108690053">
      <w:bodyDiv w:val="1"/>
      <w:marLeft w:val="0"/>
      <w:marRight w:val="0"/>
      <w:marTop w:val="0"/>
      <w:marBottom w:val="0"/>
      <w:divBdr>
        <w:top w:val="none" w:sz="0" w:space="0" w:color="auto"/>
        <w:left w:val="none" w:sz="0" w:space="0" w:color="auto"/>
        <w:bottom w:val="none" w:sz="0" w:space="0" w:color="auto"/>
        <w:right w:val="none" w:sz="0" w:space="0" w:color="auto"/>
      </w:divBdr>
    </w:div>
    <w:div w:id="2109807470">
      <w:bodyDiv w:val="1"/>
      <w:marLeft w:val="0"/>
      <w:marRight w:val="0"/>
      <w:marTop w:val="0"/>
      <w:marBottom w:val="0"/>
      <w:divBdr>
        <w:top w:val="none" w:sz="0" w:space="0" w:color="auto"/>
        <w:left w:val="none" w:sz="0" w:space="0" w:color="auto"/>
        <w:bottom w:val="none" w:sz="0" w:space="0" w:color="auto"/>
        <w:right w:val="none" w:sz="0" w:space="0" w:color="auto"/>
      </w:divBdr>
    </w:div>
    <w:div w:id="2126805215">
      <w:bodyDiv w:val="1"/>
      <w:marLeft w:val="0"/>
      <w:marRight w:val="0"/>
      <w:marTop w:val="0"/>
      <w:marBottom w:val="0"/>
      <w:divBdr>
        <w:top w:val="none" w:sz="0" w:space="0" w:color="auto"/>
        <w:left w:val="none" w:sz="0" w:space="0" w:color="auto"/>
        <w:bottom w:val="none" w:sz="0" w:space="0" w:color="auto"/>
        <w:right w:val="none" w:sz="0" w:space="0" w:color="auto"/>
      </w:divBdr>
    </w:div>
    <w:div w:id="2136440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venturebeat.com/2021/03/28/industry-clouds-could-be-the-next-big-th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2204995@student.uwtsd.ac.uk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1d5bcbb4a4d345ea280c4fde7030dde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f5323ca1e69169d2b7ddf9865f5189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MicNA2</b:Tag>
    <b:SourceType>InternetSite</b:SourceType>
    <b:Guid>{59878954-8607-4B46-B231-E8DF0E52697A}</b:Guid>
    <b:Author>
      <b:Author>
        <b:Corporate>Microsoft </b:Corporate>
      </b:Author>
    </b:Author>
    <b:Title>What is cloud computing?</b:Title>
    <b:ProductionCompany>Microsoft </b:ProductionCompany>
    <b:Year>N/A</b:Year>
    <b:Month>N/A</b:Month>
    <b:Day>N/A</b:Day>
    <b:YearAccessed>2023</b:YearAccessed>
    <b:MonthAccessed>November</b:MonthAccessed>
    <b:DayAccessed>21</b:DayAccessed>
    <b:URL>https://azure.microsoft.com/en-gb/resources/cloud-computing-dictionary/what-is-cloud-computing</b:URL>
    <b:RefOrder>1</b:RefOrder>
  </b:Source>
  <b:Source>
    <b:Tag>UniNA1</b:Tag>
    <b:SourceType>InternetSite</b:SourceType>
    <b:Guid>{F3607512-B7EC-4845-824B-A88C1BF08950}</b:Guid>
    <b:Author>
      <b:Author>
        <b:Corporate> University of Minnesota</b:Corporate>
      </b:Author>
    </b:Author>
    <b:Title>10.10 Clouds and Tech Industry Impact</b:Title>
    <b:ProductionCompany> University of Minnesota</b:ProductionCompany>
    <b:Year>N/A</b:Year>
    <b:Month>N/A</b:Month>
    <b:Day>N/A</b:Day>
    <b:YearAccessed>2023</b:YearAccessed>
    <b:MonthAccessed>November</b:MonthAccessed>
    <b:DayAccessed>21</b:DayAccessed>
    <b:URL>https://open.lib.umn.edu/informationsystems/chapter/10-10-clouds-and-tech-industry-impact/#:~:text=Clouds%20can%20shift%20resources%20out,job%20outlook%20for%20IS%20workers.</b:URL>
    <b:RefOrder>2</b:RefOrder>
  </b:Source>
  <b:Source>
    <b:Tag>Atu23</b:Tag>
    <b:SourceType>InternetSite</b:SourceType>
    <b:Guid>{5F71C539-06C6-4C86-9BB3-076855B9E7F1}</b:Guid>
    <b:Author>
      <b:Author>
        <b:NameList>
          <b:Person>
            <b:Last>Goel</b:Last>
            <b:First>Atul</b:First>
          </b:Person>
        </b:NameList>
      </b:Author>
    </b:Author>
    <b:Title>How Cloud Computing is Changing the Way We Work</b:Title>
    <b:ProductionCompany>LinkedIn</b:ProductionCompany>
    <b:Year>2023</b:Year>
    <b:Month>Febuary</b:Month>
    <b:Day>8</b:Day>
    <b:YearAccessed>2023</b:YearAccessed>
    <b:MonthAccessed>November</b:MonthAccessed>
    <b:DayAccessed>21</b:DayAccessed>
    <b:URL>https://www.linkedin.com/pulse/how-cloud-computing-changing-way-we-work-atul-goel#:~:text=Increased%20Productivity%3A%20By%20eliminating%20the,bogged%20down%20by%20technical%20issues.</b:URL>
    <b:RefOrder>3</b:RefOrder>
  </b:Source>
  <b:Source>
    <b:Tag>Ven22</b:Tag>
    <b:SourceType>InternetSite</b:SourceType>
    <b:Guid>{9224D25D-8F13-4C73-BA10-47332E8147AB}</b:Guid>
    <b:Author>
      <b:Author>
        <b:Corporate> VentureBeat</b:Corporate>
      </b:Author>
    </b:Author>
    <b:Title>How cloud computing has changed the future of internet technology</b:Title>
    <b:ProductionCompany> VentureBeat</b:ProductionCompany>
    <b:Year>2022</b:Year>
    <b:Month>April</b:Month>
    <b:Day>15</b:Day>
    <b:YearAccessed>2023</b:YearAccessed>
    <b:MonthAccessed>November</b:MonthAccessed>
    <b:DayAccessed>22</b:DayAccessed>
    <b:URL>https://venturebeat.com/datadecisionmakers/how-cloud-computing-has-changed-the-future-of-internet-technology/</b:URL>
    <b:RefOrder>4</b:RefOrder>
  </b:Source>
  <b:Source>
    <b:Tag>Ren23</b:Tag>
    <b:SourceType>InternetSite</b:SourceType>
    <b:Guid>{2273D2A4-2CC1-44C3-823D-6E95AD085A67}</b:Guid>
    <b:Author>
      <b:Author>
        <b:NameList>
          <b:Person>
            <b:Last>Garkkal</b:Last>
            <b:First>Renushree</b:First>
          </b:Person>
        </b:NameList>
      </b:Author>
    </b:Author>
    <b:Title>How Cloud Computing Has Changed The Face of Business Operations In The 21st Century</b:Title>
    <b:ProductionCompany>W.Media</b:ProductionCompany>
    <b:Year>2023</b:Year>
    <b:Month>May</b:Month>
    <b:Day>16</b:Day>
    <b:YearAccessed>2023</b:YearAccessed>
    <b:MonthAccessed>November</b:MonthAccessed>
    <b:DayAccessed>22</b:DayAccessed>
    <b:URL>https://w.media/how-cloud-computing-has-changed-the-face-of-business-operations-in-the-21st-century/#:~:text=Improved%20Data%20Storage%20and%20Security,access%20controls%2C%20and%20redundant%20backups.</b:URL>
    <b:RefOrder>5</b:RefOrder>
  </b:Source>
  <b:Source>
    <b:Tag>Joa23</b:Tag>
    <b:SourceType>InternetSite</b:SourceType>
    <b:Guid>{CCB05C6D-1193-4131-AD31-6AB7223B78D8}</b:Guid>
    <b:Author>
      <b:Author>
        <b:NameList>
          <b:Person>
            <b:Last>Varello</b:Last>
            <b:First>Joann</b:First>
          </b:Person>
        </b:NameList>
      </b:Author>
    </b:Author>
    <b:Title>The Growing and Evolving Role of Today’s Networking Professional</b:Title>
    <b:ProductionCompany>ONUG</b:ProductionCompany>
    <b:Year>2023</b:Year>
    <b:Month>March</b:Month>
    <b:Day>14</b:Day>
    <b:YearAccessed>2023</b:YearAccessed>
    <b:MonthAccessed>November</b:MonthAccessed>
    <b:DayAccessed>26</b:DayAccessed>
    <b:URL>https://onug.net/blog/the-growing-and-evolving-role-of-todays-networking-professional/#:~:text=As%20cloud%20adoption%20grows%2C%20automation,network%20infrastructure%20to%20the%20cloud.</b:URL>
    <b:RefOrder>6</b:RefOrder>
  </b:Source>
  <b:Source>
    <b:Tag>Joe18</b:Tag>
    <b:SourceType>InternetSite</b:SourceType>
    <b:Guid>{3495A536-0593-402C-852E-29A804C5963E}</b:Guid>
    <b:Author>
      <b:Author>
        <b:NameList>
          <b:Person>
            <b:Last>Hertvik</b:Last>
            <b:First>Joe</b:First>
          </b:Person>
        </b:NameList>
      </b:Author>
    </b:Author>
    <b:Title>How Data Center Jobs Are Changing in the Age of the Cloud</b:Title>
    <b:ProductionCompany>BMC Software</b:ProductionCompany>
    <b:Year>2018</b:Year>
    <b:Month>May</b:Month>
    <b:Day>14</b:Day>
    <b:YearAccessed>2023</b:YearAccessed>
    <b:MonthAccessed>November</b:MonthAccessed>
    <b:DayAccessed>26</b:DayAccessed>
    <b:URL>https://www.bmc.com/blogs/how-data-center-jobs-are-changing-in-the-age-of-the-cloud/#:~:text=IT%20Ops%20will%20focus%20more,and%20apps%20rather%20than%20servers.</b:URL>
    <b:RefOrder>7</b:RefOrder>
  </b:Source>
  <b:Source>
    <b:Tag>ElsNA</b:Tag>
    <b:SourceType>JournalArticle</b:SourceType>
    <b:Guid>{396D5D0E-B78E-428F-907D-B99BAFF1B9FF}</b:Guid>
    <b:Author>
      <b:Author>
        <b:NameList>
          <b:Person>
            <b:Last>Wenjuan Li</b:Last>
            <b:First>Weizhi</b:First>
            <b:Middle>Meng , , Lam For Kwok</b:Middle>
          </b:Person>
        </b:NameList>
      </b:Author>
    </b:Author>
    <b:Title>A survey on OpenFlow-based Software Defined Networks: Security challenges and countermeasures</b:Title>
    <b:ProductionCompany>Elsevier</b:ProductionCompany>
    <b:Year>2016</b:Year>
    <b:Month>May</b:Month>
    <b:Day>21</b:Day>
    <b:YearAccessed>2023</b:YearAccessed>
    <b:MonthAccessed>November</b:MonthAccessed>
    <b:DayAccessed>28</b:DayAccessed>
    <b:URL>https://www.sciencedirect.com/science/article/abs/pii/S1084804516300613</b:URL>
    <b:JournalName>Journal of Network and Computer Applications</b:JournalName>
    <b:Pages>126-129</b:Pages>
    <b:Volume>68</b:Volume>
    <b:Issue>N/A</b:Issue>
    <b:RefOrder>11</b:RefOrder>
  </b:Source>
  <b:Source>
    <b:Tag>JavNA</b:Tag>
    <b:SourceType>InternetSite</b:SourceType>
    <b:Guid>{8BC68688-2613-47E8-8C22-9BA161DB72E5}</b:Guid>
    <b:Title>Software Defined Networking (SDN): Benefits and Challenges of Network Virtualization</b:Title>
    <b:Year>N/A</b:Year>
    <b:Author>
      <b:Author>
        <b:Corporate>JavaTpoint</b:Corporate>
      </b:Author>
    </b:Author>
    <b:ProductionCompany>JavaTpoint</b:ProductionCompany>
    <b:Month>N/A</b:Month>
    <b:Day>N/A</b:Day>
    <b:YearAccessed>2023</b:YearAccessed>
    <b:MonthAccessed>November</b:MonthAccessed>
    <b:DayAccessed>28</b:DayAccessed>
    <b:URL>https://www.javatpoint.com/software-defined-networking-sdn-benefits-and-challenges-of-network-virtualization#:~:text=Overall%2C%20SDN%20offers%20a%20more,improved%20network%20performance%20and%20reliability.</b:URL>
    <b:RefOrder>12</b:RefOrder>
  </b:Source>
  <b:Source>
    <b:Tag>wik23</b:Tag>
    <b:SourceType>InternetSite</b:SourceType>
    <b:Guid>{DEECFC13-7D99-4CB0-9A39-0475D4698CAD}</b:Guid>
    <b:Author>
      <b:Author>
        <b:Corporate>wikipedia</b:Corporate>
      </b:Author>
    </b:Author>
    <b:Title>REST</b:Title>
    <b:ProductionCompany>wikipedia</b:ProductionCompany>
    <b:Year>2023</b:Year>
    <b:Month>November</b:Month>
    <b:Day>28</b:Day>
    <b:YearAccessed>2023</b:YearAccessed>
    <b:MonthAccessed>November</b:MonthAccessed>
    <b:DayAccessed>30</b:DayAccessed>
    <b:URL>https://en.wikipedia.org/wiki/REST</b:URL>
    <b:RefOrder>8</b:RefOrder>
  </b:Source>
  <b:Source>
    <b:Tag>AmaNA</b:Tag>
    <b:SourceType>InternetSite</b:SourceType>
    <b:Guid>{61ABA878-2ACA-40CF-9D62-331A8FCC812A}</b:Guid>
    <b:Author>
      <b:Author>
        <b:Corporate> Amazon Web Services</b:Corporate>
      </b:Author>
    </b:Author>
    <b:Title>What is a RESTful API?</b:Title>
    <b:ProductionCompany> Amazon Web Services</b:ProductionCompany>
    <b:Year>N/A</b:Year>
    <b:Month>N/A</b:Month>
    <b:Day>N/A</b:Day>
    <b:YearAccessed>2023</b:YearAccessed>
    <b:MonthAccessed>November</b:MonthAccessed>
    <b:DayAccessed>30</b:DayAccessed>
    <b:URL>https://aws.amazon.com/what-is/restful-api/#:~:text=RESTful%20web%20services%20support%20total,not%20affect%20the%20client%20application.</b:URL>
    <b:RefOrder>9</b:RefOrder>
  </b:Source>
  <b:Source>
    <b:Tag>Ale20</b:Tag>
    <b:SourceType>InternetSite</b:SourceType>
    <b:Guid>{44B4AD23-7320-4095-AA8C-8800007F7012}</b:Guid>
    <b:Author>
      <b:Author>
        <b:NameList>
          <b:Person>
            <b:Last>Gillis</b:Last>
            <b:First>Alexander</b:First>
            <b:Middle>S</b:Middle>
          </b:Person>
        </b:NameList>
      </b:Author>
    </b:Author>
    <b:Title>REST API (RESTful API)</b:Title>
    <b:ProductionCompany>TechTarget</b:ProductionCompany>
    <b:Year>2020</b:Year>
    <b:Month>September</b:Month>
    <b:Day>N/A</b:Day>
    <b:YearAccessed>2023</b:YearAccessed>
    <b:MonthAccessed>November</b:MonthAccessed>
    <b:DayAccessed>30</b:DayAccessed>
    <b:URL>https://www.techtarget.com/searchapparchitecture/definition/RESTful-API#:~:text=With%20cloud%20use%20on%20the,flexibly%20in%20a%20distributed%20environment.</b:URL>
    <b:RefOrder>10</b:RefOrder>
  </b:Source>
  <b:Source>
    <b:Tag>WikNA1</b:Tag>
    <b:SourceType>InternetSite</b:SourceType>
    <b:Guid>{072655A2-408A-49E8-BC2C-710C417D46D2}</b:Guid>
    <b:Author>
      <b:Author>
        <b:Corporate>Wikipedia</b:Corporate>
      </b:Author>
    </b:Author>
    <b:Title>JSON</b:Title>
    <b:ProductionCompany>Wikipedia</b:ProductionCompany>
    <b:Year>N/A</b:Year>
    <b:Month>N/A</b:Month>
    <b:Day>N/A</b:Day>
    <b:YearAccessed>2023</b:YearAccessed>
    <b:MonthAccessed>December</b:MonthAccessed>
    <b:DayAccessed>11</b:DayAccessed>
    <b:URL>https://en.wikipedia.org/wiki/JSON</b:URL>
    <b:RefOrder>13</b:RefOrder>
  </b:Source>
  <b:Source>
    <b:Tag>BetNA</b:Tag>
    <b:SourceType>InternetSite</b:SourceType>
    <b:Guid>{5CE02FD0-B120-4313-9931-E33F7F950151}</b:Guid>
    <b:Author>
      <b:Author>
        <b:Corporate>BetterExplained </b:Corporate>
      </b:Author>
    </b:Author>
    <b:Title>Using JSON to Exchange Data</b:Title>
    <b:ProductionCompany>BetterExplained </b:ProductionCompany>
    <b:Year>N/A</b:Year>
    <b:Month>N/A</b:Month>
    <b:Day>N/A</b:Day>
    <b:YearAccessed>2023</b:YearAccessed>
    <b:MonthAccessed>December </b:MonthAccessed>
    <b:DayAccessed>11</b:DayAccessed>
    <b:URL>https://betterexplained.com/articles/using-json-to-exchange-data/#:~:text=It's%20caused%20a%20buzz%20in,up%20and%20ready%20to%20go!</b:URL>
    <b:RefOrder>14</b:RefOrder>
  </b:Source>
  <b:Source>
    <b:Tag>Mai21</b:Tag>
    <b:SourceType>InternetSite</b:SourceType>
    <b:Guid>{68E17B3E-445E-435E-8A9E-2FB6D3839848}</b:Guid>
    <b:Author>
      <b:Author>
        <b:Corporate>Mailgun</b:Corporate>
      </b:Author>
    </b:Author>
    <b:Title>What is a RESTful API, how it works, advantages, and examples</b:Title>
    <b:ProductionCompany>Mailgun</b:ProductionCompany>
    <b:Year>2021</b:Year>
    <b:Month>November</b:Month>
    <b:Day>29</b:Day>
    <b:YearAccessed>2023</b:YearAccessed>
    <b:MonthAccessed>December</b:MonthAccessed>
    <b:DayAccessed>12</b:DayAccessed>
    <b:URL>https://www.mailgun.com/blog/it-and-engineering/restful-api/#:~:text=RESTful%20APIs%20are%20the%20most,to%20handle%20all%20data%20types.</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B929A4-D20F-4E77-933A-22F6B0E133FF}">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D68B725F-2566-492D-A3B2-0638565B50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73E66B-F7C7-4683-B0F4-D7F8E8A02B8D}">
  <ds:schemaRefs>
    <ds:schemaRef ds:uri="http://schemas.microsoft.com/sharepoint/v3/contenttype/forms"/>
  </ds:schemaRefs>
</ds:datastoreItem>
</file>

<file path=customXml/itemProps5.xml><?xml version="1.0" encoding="utf-8"?>
<ds:datastoreItem xmlns:ds="http://schemas.openxmlformats.org/officeDocument/2006/customXml" ds:itemID="{D7471065-1364-4BBD-B4F7-E0F3AB6FA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11</Pages>
  <Words>3391</Words>
  <Characters>19335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 Report</dc:title>
  <dc:subject>Computer Networks and Cyber Security – Network Programmability</dc:subject>
  <dc:creator>Kian Harper-Evans</dc:creator>
  <cp:keywords/>
  <dc:description/>
  <cp:lastModifiedBy>Kian Harper-Evans (2204995)</cp:lastModifiedBy>
  <cp:revision>351</cp:revision>
  <dcterms:created xsi:type="dcterms:W3CDTF">2023-11-20T16:18:00Z</dcterms:created>
  <dcterms:modified xsi:type="dcterms:W3CDTF">2023-12-13T18:07:00Z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