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v:background id="_x0000_s1025" o:bwmode="white" fillcolor="white [3212]">
      <v:fill r:id="rId7" o:title=" 5%" type="pattern"/>
    </v:background>
  </w:background>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8B355EB" w:rsidR="00CE6A00" w:rsidRPr="004C3A0B" w:rsidRDefault="00832AF4" w:rsidP="008C4441">
            <w:pPr>
              <w:rPr>
                <w:rFonts w:ascii="Arial" w:hAnsi="Arial" w:cs="Arial"/>
                <w:sz w:val="22"/>
                <w:szCs w:val="22"/>
              </w:rPr>
            </w:pPr>
            <w:r w:rsidRPr="00647824">
              <w:rPr>
                <w:rFonts w:ascii="Arial" w:hAnsi="Arial" w:cs="Arial"/>
                <w:sz w:val="22"/>
                <w:szCs w:val="22"/>
                <w:highlight w:val="yellow"/>
              </w:rPr>
              <w:t>…………………</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76F7EAC" w:rsidR="00B2018A" w:rsidRPr="004C3A0B" w:rsidRDefault="00B022ED"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65896D3" w:rsidR="00494691" w:rsidRPr="004C3A0B" w:rsidRDefault="00B022ED" w:rsidP="008C4441">
            <w:pPr>
              <w:rPr>
                <w:rFonts w:ascii="Arial" w:hAnsi="Arial" w:cs="Arial"/>
                <w:sz w:val="22"/>
                <w:szCs w:val="22"/>
              </w:rPr>
            </w:pPr>
            <w:r>
              <w:rPr>
                <w:rFonts w:ascii="Arial" w:hAnsi="Arial" w:cs="Arial"/>
                <w:sz w:val="22"/>
                <w:szCs w:val="22"/>
              </w:rPr>
              <w:t>Townhill</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1D640C">
              <w:rPr>
                <w:rFonts w:ascii="Arial" w:hAnsi="Arial" w:cs="Arial"/>
                <w:sz w:val="22"/>
                <w:szCs w:val="22"/>
                <w:highlight w:val="yellow"/>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7570B3">
              <w:rPr>
                <w:rFonts w:ascii="Arial" w:hAnsi="Arial" w:cs="Arial"/>
                <w:sz w:val="22"/>
                <w:szCs w:val="22"/>
                <w:highlight w:val="yellow"/>
              </w:rPr>
              <w:t>Contact</w:t>
            </w:r>
            <w:r w:rsidRPr="004C3A0B">
              <w:rPr>
                <w:rFonts w:ascii="Arial" w:hAnsi="Arial" w:cs="Arial"/>
                <w:sz w:val="22"/>
                <w:szCs w:val="22"/>
              </w:rPr>
              <w:t xml:space="preserve"> </w:t>
            </w:r>
            <w:r w:rsidRPr="007570B3">
              <w:rPr>
                <w:rFonts w:ascii="Arial" w:hAnsi="Arial" w:cs="Arial"/>
                <w:sz w:val="22"/>
                <w:szCs w:val="22"/>
                <w:highlight w:val="yellow"/>
              </w:rPr>
              <w:t>Telephone Numbe</w:t>
            </w:r>
            <w:r w:rsidRPr="004C3A0B">
              <w:rPr>
                <w:rFonts w:ascii="Arial" w:hAnsi="Arial" w:cs="Arial"/>
                <w:sz w:val="22"/>
                <w:szCs w:val="22"/>
              </w:rPr>
              <w:t>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334AFF">
              <w:rPr>
                <w:rFonts w:ascii="Arial" w:hAnsi="Arial" w:cs="Arial"/>
                <w:sz w:val="22"/>
                <w:szCs w:val="22"/>
                <w:highlight w:val="yellow"/>
              </w:rPr>
              <w:t>Student Number</w:t>
            </w:r>
            <w:r w:rsidRPr="004C3A0B">
              <w:rPr>
                <w:rFonts w:ascii="Arial" w:hAnsi="Arial" w:cs="Arial"/>
                <w:sz w:val="22"/>
                <w:szCs w:val="22"/>
              </w:rPr>
              <w:t>:</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8632B" w:rsidRDefault="00CA7241" w:rsidP="0082781D">
            <w:pPr>
              <w:rPr>
                <w:rFonts w:ascii="Arial" w:hAnsi="Arial" w:cs="Arial"/>
                <w:sz w:val="22"/>
                <w:szCs w:val="22"/>
                <w:highlight w:val="yellow"/>
              </w:rPr>
            </w:pPr>
            <w:r w:rsidRPr="0048632B">
              <w:rPr>
                <w:rFonts w:ascii="Arial" w:hAnsi="Arial" w:cs="Arial"/>
                <w:sz w:val="22"/>
                <w:szCs w:val="22"/>
                <w:highlight w:val="yellow"/>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71A194AE" w:rsidR="00A51109" w:rsidRPr="004C3A0B" w:rsidRDefault="004F028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5ED1B864"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48632B">
              <w:rPr>
                <w:rFonts w:ascii="Arial" w:hAnsi="Arial" w:cs="Arial"/>
                <w:sz w:val="22"/>
                <w:szCs w:val="22"/>
              </w:rPr>
              <w:t xml:space="preserve"> </w:t>
            </w:r>
            <w:r w:rsidR="00A30987">
              <w:rPr>
                <w:rFonts w:ascii="Arial" w:hAnsi="Arial" w:cs="Arial"/>
                <w:sz w:val="22"/>
                <w:szCs w:val="22"/>
              </w:rPr>
              <w:t>Presentation on a</w:t>
            </w:r>
            <w:r w:rsidR="00E21599">
              <w:rPr>
                <w:rFonts w:ascii="Arial" w:hAnsi="Arial" w:cs="Arial"/>
                <w:sz w:val="22"/>
                <w:szCs w:val="22"/>
              </w:rPr>
              <w:t xml:space="preserve"> research</w:t>
            </w:r>
            <w:r w:rsidR="00A30987">
              <w:rPr>
                <w:rFonts w:ascii="Arial" w:hAnsi="Arial" w:cs="Arial"/>
                <w:sz w:val="22"/>
                <w:szCs w:val="22"/>
              </w:rPr>
              <w:t xml:space="preserve"> proposal</w:t>
            </w:r>
            <w:r w:rsidR="005302BF">
              <w:rPr>
                <w:rFonts w:ascii="Arial" w:hAnsi="Arial" w:cs="Arial"/>
                <w:sz w:val="22"/>
                <w:szCs w:val="22"/>
              </w:rPr>
              <w:t xml:space="preserve"> </w:t>
            </w:r>
            <w:r w:rsidR="00E21599">
              <w:rPr>
                <w:rFonts w:ascii="Arial" w:hAnsi="Arial" w:cs="Arial"/>
                <w:sz w:val="22"/>
                <w:szCs w:val="22"/>
              </w:rPr>
              <w:t xml:space="preserve">was delivered last year. </w:t>
            </w:r>
            <w:r w:rsidR="00BD1D43">
              <w:rPr>
                <w:rFonts w:ascii="Arial" w:hAnsi="Arial" w:cs="Arial"/>
                <w:sz w:val="22"/>
                <w:szCs w:val="22"/>
              </w:rPr>
              <w:t>This in</w:t>
            </w:r>
            <w:r w:rsidR="00EA66E4">
              <w:rPr>
                <w:rFonts w:ascii="Arial" w:hAnsi="Arial" w:cs="Arial"/>
                <w:sz w:val="22"/>
                <w:szCs w:val="22"/>
              </w:rPr>
              <w:t>cluded ethical considerations and a pass mark was achieved</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43EDD528" w:rsidR="00B2018A" w:rsidRPr="004C3A0B" w:rsidRDefault="0000699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4BC5A02F" w14:textId="07E0421A" w:rsidR="00235E88" w:rsidRPr="00707C44" w:rsidRDefault="00235E88" w:rsidP="00604C9F">
            <w:pPr>
              <w:autoSpaceDE w:val="0"/>
              <w:autoSpaceDN w:val="0"/>
              <w:adjustRightInd w:val="0"/>
              <w:rPr>
                <w:rFonts w:ascii="Arial" w:hAnsi="Arial" w:cs="Arial"/>
                <w:sz w:val="22"/>
                <w:szCs w:val="22"/>
              </w:rPr>
            </w:pPr>
            <w:r>
              <w:rPr>
                <w:rFonts w:ascii="Arial" w:hAnsi="Arial" w:cs="Arial"/>
                <w:bCs/>
                <w:sz w:val="22"/>
                <w:szCs w:val="22"/>
              </w:rPr>
              <w:t xml:space="preserve"> This research will not involve data </w:t>
            </w:r>
            <w:r w:rsidR="00A22EAC">
              <w:rPr>
                <w:rFonts w:ascii="Arial" w:hAnsi="Arial" w:cs="Arial"/>
                <w:bCs/>
                <w:sz w:val="22"/>
                <w:szCs w:val="22"/>
              </w:rPr>
              <w:t xml:space="preserve">collection. It </w:t>
            </w:r>
            <w:r w:rsidR="00AB60A8">
              <w:rPr>
                <w:rFonts w:ascii="Arial" w:hAnsi="Arial" w:cs="Arial"/>
                <w:bCs/>
                <w:sz w:val="22"/>
                <w:szCs w:val="22"/>
              </w:rPr>
              <w:t>is a literature review critiquing</w:t>
            </w:r>
            <w:r w:rsidR="00A22EAC">
              <w:rPr>
                <w:rFonts w:ascii="Arial" w:hAnsi="Arial" w:cs="Arial"/>
                <w:bCs/>
                <w:sz w:val="22"/>
                <w:szCs w:val="22"/>
              </w:rPr>
              <w:t xml:space="preserve"> </w:t>
            </w:r>
            <w:r w:rsidR="00A22EAC" w:rsidRPr="00AE5145">
              <w:rPr>
                <w:rFonts w:ascii="Arial" w:hAnsi="Arial" w:cs="Arial"/>
                <w:bCs/>
                <w:sz w:val="22"/>
                <w:szCs w:val="22"/>
                <w:highlight w:val="yellow"/>
              </w:rPr>
              <w:t>……………………………………</w:t>
            </w:r>
            <w:r w:rsidR="0003467B">
              <w:rPr>
                <w:rFonts w:ascii="Arial" w:hAnsi="Arial" w:cs="Arial"/>
                <w:bCs/>
                <w:sz w:val="22"/>
                <w:szCs w:val="22"/>
              </w:rPr>
              <w:t xml:space="preserve"> and my</w:t>
            </w:r>
            <w:r w:rsidR="00840545">
              <w:rPr>
                <w:rFonts w:ascii="Arial" w:hAnsi="Arial" w:cs="Arial"/>
                <w:bCs/>
                <w:sz w:val="22"/>
                <w:szCs w:val="22"/>
              </w:rPr>
              <w:t xml:space="preserve"> </w:t>
            </w:r>
            <w:r w:rsidR="00840545">
              <w:rPr>
                <w:rFonts w:ascii="Arial" w:hAnsi="Arial" w:cs="Arial"/>
                <w:sz w:val="22"/>
                <w:szCs w:val="22"/>
              </w:rPr>
              <w:t>research proposal related</w:t>
            </w:r>
            <w:r w:rsidR="006D0784">
              <w:rPr>
                <w:rFonts w:ascii="Arial" w:hAnsi="Arial" w:cs="Arial"/>
                <w:sz w:val="22"/>
                <w:szCs w:val="22"/>
              </w:rPr>
              <w:t xml:space="preserve"> </w:t>
            </w:r>
            <w:r w:rsidR="00AB60A8">
              <w:rPr>
                <w:rFonts w:ascii="Arial" w:hAnsi="Arial" w:cs="Arial"/>
                <w:sz w:val="22"/>
                <w:szCs w:val="22"/>
              </w:rPr>
              <w:t xml:space="preserve">this work </w:t>
            </w:r>
            <w:r w:rsidR="00707C44">
              <w:rPr>
                <w:rFonts w:ascii="Arial" w:hAnsi="Arial" w:cs="Arial"/>
                <w:sz w:val="22"/>
                <w:szCs w:val="22"/>
              </w:rPr>
              <w:t xml:space="preserve">to </w:t>
            </w:r>
            <w:r w:rsidR="00DF68E9">
              <w:rPr>
                <w:rFonts w:ascii="Arial" w:hAnsi="Arial" w:cs="Arial"/>
                <w:sz w:val="22"/>
                <w:szCs w:val="22"/>
              </w:rPr>
              <w:t xml:space="preserve">the </w:t>
            </w:r>
            <w:r w:rsidR="006D0784">
              <w:rPr>
                <w:rFonts w:ascii="Arial" w:hAnsi="Arial" w:cs="Arial"/>
                <w:sz w:val="22"/>
                <w:szCs w:val="22"/>
              </w:rPr>
              <w:t>discipline</w:t>
            </w:r>
            <w:r w:rsidR="00DF68E9">
              <w:rPr>
                <w:rFonts w:ascii="Arial" w:hAnsi="Arial" w:cs="Arial"/>
                <w:sz w:val="22"/>
                <w:szCs w:val="22"/>
              </w:rPr>
              <w:t>-</w:t>
            </w:r>
            <w:r w:rsidR="006D0784">
              <w:rPr>
                <w:rFonts w:ascii="Arial" w:hAnsi="Arial" w:cs="Arial"/>
                <w:sz w:val="22"/>
                <w:szCs w:val="22"/>
              </w:rPr>
              <w:t>specific codes of research ethics</w:t>
            </w:r>
            <w:r w:rsidR="00840545" w:rsidRPr="004C3A0B">
              <w:rPr>
                <w:rFonts w:ascii="Arial" w:hAnsi="Arial" w:cs="Arial"/>
                <w:sz w:val="22"/>
                <w:szCs w:val="22"/>
              </w:rPr>
              <w:t xml:space="preserve"> and guidelines</w:t>
            </w:r>
            <w:r w:rsidR="001454FF">
              <w:rPr>
                <w:rFonts w:ascii="Arial" w:hAnsi="Arial" w:cs="Arial"/>
                <w:sz w:val="22"/>
                <w:szCs w:val="22"/>
              </w:rPr>
              <w:t xml:space="preserve"> </w:t>
            </w:r>
            <w:r w:rsidR="004F028C">
              <w:rPr>
                <w:rFonts w:ascii="Arial" w:hAnsi="Arial" w:cs="Arial"/>
                <w:sz w:val="22"/>
                <w:szCs w:val="22"/>
              </w:rPr>
              <w:t xml:space="preserve">offered </w:t>
            </w:r>
            <w:r w:rsidR="00AB60A8">
              <w:rPr>
                <w:rFonts w:ascii="Arial" w:hAnsi="Arial" w:cs="Arial"/>
                <w:sz w:val="22"/>
                <w:szCs w:val="22"/>
              </w:rPr>
              <w:t>by the</w:t>
            </w:r>
            <w:r w:rsidR="00AB45F6">
              <w:rPr>
                <w:rFonts w:ascii="Arial" w:hAnsi="Arial" w:cs="Arial"/>
                <w:sz w:val="22"/>
                <w:szCs w:val="22"/>
              </w:rPr>
              <w:t xml:space="preserve"> </w:t>
            </w:r>
            <w:r w:rsidR="00AB60A8">
              <w:rPr>
                <w:rFonts w:ascii="Arial" w:hAnsi="Arial" w:cs="Arial"/>
                <w:sz w:val="22"/>
                <w:szCs w:val="22"/>
              </w:rPr>
              <w:t xml:space="preserve"> </w:t>
            </w:r>
            <w:r w:rsidR="00AB45F6">
              <w:rPr>
                <w:rFonts w:ascii="Arial" w:hAnsi="Arial" w:cs="Arial"/>
                <w:bCs/>
                <w:sz w:val="22"/>
                <w:szCs w:val="22"/>
              </w:rPr>
              <w:t>British Association for Counsell</w:t>
            </w:r>
            <w:r w:rsidR="004F028C">
              <w:rPr>
                <w:rFonts w:ascii="Arial" w:hAnsi="Arial" w:cs="Arial"/>
                <w:bCs/>
                <w:sz w:val="22"/>
                <w:szCs w:val="22"/>
              </w:rPr>
              <w:t>ing</w:t>
            </w:r>
            <w:r w:rsidR="00AB45F6">
              <w:rPr>
                <w:rFonts w:ascii="Arial" w:hAnsi="Arial" w:cs="Arial"/>
                <w:bCs/>
                <w:sz w:val="22"/>
                <w:szCs w:val="22"/>
              </w:rPr>
              <w:t xml:space="preserve"> and Psychotherap</w:t>
            </w:r>
            <w:r w:rsidR="004F028C">
              <w:rPr>
                <w:rFonts w:ascii="Arial" w:hAnsi="Arial" w:cs="Arial"/>
                <w:bCs/>
                <w:sz w:val="22"/>
                <w:szCs w:val="22"/>
              </w:rPr>
              <w:t>y’s [BACP] Ethical Framework (BACP, 2016).</w:t>
            </w:r>
          </w:p>
          <w:p w14:paraId="4DCB4BC6" w14:textId="77777777" w:rsidR="00AE5145" w:rsidRDefault="00AE5145" w:rsidP="00604C9F">
            <w:pPr>
              <w:autoSpaceDE w:val="0"/>
              <w:autoSpaceDN w:val="0"/>
              <w:adjustRightInd w:val="0"/>
              <w:rPr>
                <w:rFonts w:ascii="Arial" w:hAnsi="Arial" w:cs="Arial"/>
                <w:bCs/>
                <w:sz w:val="22"/>
                <w:szCs w:val="22"/>
              </w:rPr>
            </w:pPr>
          </w:p>
          <w:p w14:paraId="5C1E82BB" w14:textId="4700865B" w:rsidR="001D5380" w:rsidRDefault="007A7C7C" w:rsidP="004F028C">
            <w:pPr>
              <w:autoSpaceDE w:val="0"/>
              <w:autoSpaceDN w:val="0"/>
              <w:adjustRightInd w:val="0"/>
              <w:rPr>
                <w:rFonts w:ascii="Arial" w:hAnsi="Arial" w:cs="Arial"/>
                <w:bCs/>
                <w:sz w:val="22"/>
                <w:szCs w:val="22"/>
              </w:rPr>
            </w:pPr>
            <w:r>
              <w:rPr>
                <w:rFonts w:ascii="Arial" w:hAnsi="Arial" w:cs="Arial"/>
                <w:bCs/>
                <w:sz w:val="22"/>
                <w:szCs w:val="22"/>
              </w:rPr>
              <w:t>Accordingly, this</w:t>
            </w:r>
            <w:r w:rsidR="00141633">
              <w:rPr>
                <w:rFonts w:ascii="Arial" w:hAnsi="Arial" w:cs="Arial"/>
                <w:bCs/>
                <w:sz w:val="22"/>
                <w:szCs w:val="22"/>
              </w:rPr>
              <w:t xml:space="preserve"> </w:t>
            </w:r>
            <w:r w:rsidR="001D5380">
              <w:rPr>
                <w:rFonts w:ascii="Arial" w:hAnsi="Arial" w:cs="Arial"/>
                <w:bCs/>
                <w:sz w:val="22"/>
                <w:szCs w:val="22"/>
              </w:rPr>
              <w:t>research adheres to the concepts contained within the BAC</w:t>
            </w:r>
            <w:r w:rsidR="004F028C">
              <w:rPr>
                <w:rFonts w:ascii="Arial" w:hAnsi="Arial" w:cs="Arial"/>
                <w:bCs/>
                <w:sz w:val="22"/>
                <w:szCs w:val="22"/>
              </w:rPr>
              <w:t>P’</w:t>
            </w:r>
            <w:r w:rsidR="001D5380">
              <w:rPr>
                <w:rFonts w:ascii="Arial" w:hAnsi="Arial" w:cs="Arial"/>
                <w:bCs/>
                <w:sz w:val="22"/>
                <w:szCs w:val="22"/>
              </w:rPr>
              <w:t>s Ethical Framework (BACP, 2016), with particular emphasis on the BACP Ethical Framework for Research (BACP, 2004).</w:t>
            </w:r>
          </w:p>
          <w:p w14:paraId="45F767E5" w14:textId="77777777" w:rsidR="004F028C" w:rsidRDefault="004F028C" w:rsidP="004F028C">
            <w:pPr>
              <w:autoSpaceDE w:val="0"/>
              <w:autoSpaceDN w:val="0"/>
              <w:adjustRightInd w:val="0"/>
              <w:rPr>
                <w:rFonts w:ascii="Arial" w:hAnsi="Arial" w:cs="Arial"/>
                <w:bCs/>
                <w:sz w:val="22"/>
                <w:szCs w:val="22"/>
              </w:rPr>
            </w:pPr>
          </w:p>
          <w:p w14:paraId="203947B1" w14:textId="76A3C0E6" w:rsidR="00AE5145" w:rsidRDefault="00B91C96" w:rsidP="00604C9F">
            <w:pPr>
              <w:autoSpaceDE w:val="0"/>
              <w:autoSpaceDN w:val="0"/>
              <w:adjustRightInd w:val="0"/>
              <w:rPr>
                <w:rFonts w:ascii="Arial" w:hAnsi="Arial" w:cs="Arial"/>
                <w:bCs/>
                <w:sz w:val="22"/>
                <w:szCs w:val="22"/>
              </w:rPr>
            </w:pPr>
            <w:r>
              <w:rPr>
                <w:rFonts w:ascii="Arial" w:hAnsi="Arial" w:cs="Arial"/>
                <w:bCs/>
                <w:sz w:val="22"/>
                <w:szCs w:val="22"/>
              </w:rPr>
              <w:t xml:space="preserve">Within this, cognisance </w:t>
            </w:r>
            <w:r w:rsidR="00AE5145">
              <w:rPr>
                <w:rFonts w:ascii="Arial" w:hAnsi="Arial" w:cs="Arial"/>
                <w:bCs/>
                <w:sz w:val="22"/>
                <w:szCs w:val="22"/>
              </w:rPr>
              <w:t>was given to the possibility that I, as the researcher, may be affected b</w:t>
            </w:r>
            <w:r w:rsidR="00C4191D">
              <w:rPr>
                <w:rFonts w:ascii="Arial" w:hAnsi="Arial" w:cs="Arial"/>
                <w:bCs/>
                <w:sz w:val="22"/>
                <w:szCs w:val="22"/>
              </w:rPr>
              <w:t xml:space="preserve">y the process or content of this </w:t>
            </w:r>
            <w:r w:rsidR="00AE5145">
              <w:rPr>
                <w:rFonts w:ascii="Arial" w:hAnsi="Arial" w:cs="Arial"/>
                <w:bCs/>
                <w:sz w:val="22"/>
                <w:szCs w:val="22"/>
              </w:rPr>
              <w:t xml:space="preserve">research and </w:t>
            </w:r>
            <w:r w:rsidR="00141633">
              <w:rPr>
                <w:rFonts w:ascii="Arial" w:hAnsi="Arial" w:cs="Arial"/>
                <w:bCs/>
                <w:sz w:val="22"/>
                <w:szCs w:val="22"/>
              </w:rPr>
              <w:t xml:space="preserve">in recognition of this, </w:t>
            </w:r>
            <w:r w:rsidR="00AE5145">
              <w:rPr>
                <w:rFonts w:ascii="Arial" w:hAnsi="Arial" w:cs="Arial"/>
                <w:bCs/>
                <w:sz w:val="22"/>
                <w:szCs w:val="22"/>
              </w:rPr>
              <w:t>opportunity will be pro</w:t>
            </w:r>
            <w:r w:rsidR="009564F1">
              <w:rPr>
                <w:rFonts w:ascii="Arial" w:hAnsi="Arial" w:cs="Arial"/>
                <w:bCs/>
                <w:sz w:val="22"/>
                <w:szCs w:val="22"/>
              </w:rPr>
              <w:t xml:space="preserve">vided within regular workshops and monthly meetings with my </w:t>
            </w:r>
            <w:r w:rsidR="00EC74E7">
              <w:rPr>
                <w:rFonts w:ascii="Arial" w:hAnsi="Arial" w:cs="Arial"/>
                <w:bCs/>
                <w:sz w:val="22"/>
                <w:szCs w:val="22"/>
              </w:rPr>
              <w:t>research supervisor to discuss</w:t>
            </w:r>
            <w:r w:rsidR="00DD6792">
              <w:rPr>
                <w:rFonts w:ascii="Arial" w:hAnsi="Arial" w:cs="Arial"/>
                <w:bCs/>
                <w:sz w:val="22"/>
                <w:szCs w:val="22"/>
              </w:rPr>
              <w:t>, monitor,</w:t>
            </w:r>
            <w:r w:rsidR="009564F1">
              <w:rPr>
                <w:rFonts w:ascii="Arial" w:hAnsi="Arial" w:cs="Arial"/>
                <w:bCs/>
                <w:sz w:val="22"/>
                <w:szCs w:val="22"/>
              </w:rPr>
              <w:t xml:space="preserve"> </w:t>
            </w:r>
            <w:r w:rsidR="004A03D3">
              <w:rPr>
                <w:rFonts w:ascii="Arial" w:hAnsi="Arial" w:cs="Arial"/>
                <w:bCs/>
                <w:sz w:val="22"/>
                <w:szCs w:val="22"/>
              </w:rPr>
              <w:t>and address any adverse impact.</w:t>
            </w:r>
          </w:p>
          <w:p w14:paraId="6330C971" w14:textId="77777777" w:rsidR="00EC74E7" w:rsidRDefault="00EC74E7" w:rsidP="00604C9F">
            <w:pPr>
              <w:autoSpaceDE w:val="0"/>
              <w:autoSpaceDN w:val="0"/>
              <w:adjustRightInd w:val="0"/>
              <w:rPr>
                <w:rFonts w:ascii="Arial" w:hAnsi="Arial" w:cs="Arial"/>
                <w:bCs/>
                <w:sz w:val="22"/>
                <w:szCs w:val="22"/>
              </w:rPr>
            </w:pPr>
          </w:p>
          <w:p w14:paraId="1FE0A32A" w14:textId="77777777" w:rsidR="00604C9F" w:rsidRPr="00EC74E7" w:rsidRDefault="00EC74E7" w:rsidP="00604C9F">
            <w:pPr>
              <w:autoSpaceDE w:val="0"/>
              <w:autoSpaceDN w:val="0"/>
              <w:adjustRightInd w:val="0"/>
              <w:rPr>
                <w:rFonts w:ascii="Arial" w:hAnsi="Arial" w:cs="Arial"/>
                <w:bCs/>
                <w:sz w:val="22"/>
                <w:szCs w:val="22"/>
              </w:rPr>
            </w:pPr>
            <w:r w:rsidRPr="00EC74E7">
              <w:rPr>
                <w:rFonts w:ascii="Arial" w:hAnsi="Arial" w:cs="Arial"/>
                <w:bCs/>
                <w:sz w:val="22"/>
                <w:szCs w:val="22"/>
              </w:rPr>
              <w:t xml:space="preserve">References: </w:t>
            </w:r>
          </w:p>
          <w:p w14:paraId="61ACD9BA" w14:textId="77777777" w:rsidR="00EC74E7" w:rsidRPr="00EC74E7" w:rsidRDefault="00EC74E7" w:rsidP="00604C9F">
            <w:pPr>
              <w:autoSpaceDE w:val="0"/>
              <w:autoSpaceDN w:val="0"/>
              <w:adjustRightInd w:val="0"/>
              <w:rPr>
                <w:rFonts w:ascii="Arial" w:hAnsi="Arial" w:cs="Arial"/>
                <w:bCs/>
                <w:sz w:val="22"/>
                <w:szCs w:val="22"/>
              </w:rPr>
            </w:pPr>
          </w:p>
          <w:p w14:paraId="7F9E0928" w14:textId="77777777" w:rsidR="00EC74E7" w:rsidRDefault="00EC74E7" w:rsidP="00EC74E7">
            <w:pPr>
              <w:ind w:right="-306"/>
              <w:rPr>
                <w:rFonts w:ascii="Arial" w:hAnsi="Arial" w:cs="Arial"/>
                <w:sz w:val="22"/>
                <w:szCs w:val="22"/>
                <w:lang w:val="en"/>
              </w:rPr>
            </w:pPr>
            <w:r w:rsidRPr="00EC74E7">
              <w:rPr>
                <w:rFonts w:ascii="Arial" w:hAnsi="Arial" w:cs="Arial"/>
                <w:sz w:val="22"/>
                <w:szCs w:val="22"/>
                <w:lang w:val="en"/>
              </w:rPr>
              <w:t>British Association for Counselling and Psychotherapy [BACP]. 2004. Ethical Guidelines</w:t>
            </w:r>
          </w:p>
          <w:p w14:paraId="7A5326F5" w14:textId="564CF9C5" w:rsidR="00EC74E7" w:rsidRDefault="00EC74E7" w:rsidP="00EC74E7">
            <w:pPr>
              <w:ind w:right="-306"/>
              <w:rPr>
                <w:rFonts w:ascii="Arial" w:hAnsi="Arial" w:cs="Arial"/>
                <w:sz w:val="22"/>
                <w:szCs w:val="22"/>
                <w:lang w:val="en"/>
              </w:rPr>
            </w:pPr>
            <w:r w:rsidRPr="00EC74E7">
              <w:rPr>
                <w:rFonts w:ascii="Arial" w:hAnsi="Arial" w:cs="Arial"/>
                <w:sz w:val="22"/>
                <w:szCs w:val="22"/>
                <w:lang w:val="en"/>
              </w:rPr>
              <w:t>for Researching Counselling and Psychotherapy. Rugby: BACP.</w:t>
            </w:r>
          </w:p>
          <w:p w14:paraId="56AAC32D" w14:textId="77777777" w:rsidR="00EC74E7" w:rsidRPr="00EC74E7" w:rsidRDefault="00EC74E7" w:rsidP="00EC74E7">
            <w:pPr>
              <w:ind w:right="-306"/>
              <w:rPr>
                <w:rFonts w:ascii="Arial" w:hAnsi="Arial" w:cs="Arial"/>
                <w:sz w:val="22"/>
                <w:szCs w:val="22"/>
                <w:lang w:val="en"/>
              </w:rPr>
            </w:pPr>
          </w:p>
          <w:p w14:paraId="1DE20C7C" w14:textId="77777777" w:rsidR="00EC74E7" w:rsidRPr="00EC74E7" w:rsidRDefault="00EC74E7" w:rsidP="00EC74E7">
            <w:pPr>
              <w:ind w:right="-306"/>
              <w:rPr>
                <w:rFonts w:ascii="Arial" w:hAnsi="Arial" w:cs="Arial"/>
                <w:sz w:val="22"/>
                <w:szCs w:val="22"/>
                <w:lang w:val="en"/>
              </w:rPr>
            </w:pPr>
            <w:r w:rsidRPr="00EC74E7">
              <w:rPr>
                <w:rFonts w:ascii="Arial" w:hAnsi="Arial" w:cs="Arial"/>
                <w:sz w:val="22"/>
                <w:szCs w:val="22"/>
                <w:lang w:val="en"/>
              </w:rPr>
              <w:t xml:space="preserve">British Association for Counselling and Psychotherapy [BACP]. 2016. Ethical </w:t>
            </w:r>
          </w:p>
          <w:p w14:paraId="630A74DF" w14:textId="68125403" w:rsidR="00EC74E7" w:rsidRPr="00EC74E7" w:rsidRDefault="00EC74E7" w:rsidP="00EC74E7">
            <w:pPr>
              <w:ind w:right="-306"/>
              <w:rPr>
                <w:rFonts w:ascii="Arial" w:hAnsi="Arial" w:cs="Arial"/>
                <w:sz w:val="22"/>
                <w:szCs w:val="22"/>
              </w:rPr>
            </w:pPr>
            <w:r w:rsidRPr="00EC74E7">
              <w:rPr>
                <w:rFonts w:ascii="Arial" w:hAnsi="Arial" w:cs="Arial"/>
                <w:sz w:val="22"/>
                <w:szCs w:val="22"/>
                <w:lang w:val="en"/>
              </w:rPr>
              <w:t xml:space="preserve">Framework for the Counselling Professions.  </w:t>
            </w:r>
            <w:r w:rsidRPr="00EC74E7">
              <w:rPr>
                <w:rFonts w:ascii="Arial" w:hAnsi="Arial" w:cs="Arial"/>
                <w:i/>
                <w:sz w:val="22"/>
                <w:szCs w:val="22"/>
                <w:lang w:val="en"/>
              </w:rPr>
              <w:t>Therapy Today</w:t>
            </w:r>
            <w:r w:rsidRPr="00EC74E7">
              <w:rPr>
                <w:rFonts w:ascii="Arial" w:hAnsi="Arial" w:cs="Arial"/>
                <w:sz w:val="22"/>
                <w:szCs w:val="22"/>
                <w:lang w:val="en"/>
              </w:rPr>
              <w:t>. July 2016. 27(6). 19. Lutterworth: BACP.</w:t>
            </w:r>
            <w:r w:rsidRPr="00EC74E7">
              <w:rPr>
                <w:rFonts w:ascii="Arial" w:hAnsi="Arial" w:cs="Arial"/>
                <w:b/>
                <w:sz w:val="22"/>
                <w:szCs w:val="22"/>
                <w:lang w:val="en"/>
              </w:rPr>
              <w:t xml:space="preserve"> </w:t>
            </w:r>
            <w:r w:rsidRPr="00EC74E7">
              <w:rPr>
                <w:rFonts w:ascii="Arial" w:hAnsi="Arial" w:cs="Arial"/>
                <w:sz w:val="22"/>
                <w:szCs w:val="22"/>
                <w:lang w:val="en"/>
              </w:rPr>
              <w:t xml:space="preserve"> </w:t>
            </w:r>
          </w:p>
          <w:p w14:paraId="415489A1" w14:textId="77777777" w:rsidR="00EC74E7" w:rsidRPr="00EC74E7" w:rsidRDefault="00EC74E7" w:rsidP="00604C9F">
            <w:pPr>
              <w:autoSpaceDE w:val="0"/>
              <w:autoSpaceDN w:val="0"/>
              <w:adjustRightInd w:val="0"/>
              <w:rPr>
                <w:rFonts w:ascii="Arial" w:hAnsi="Arial" w:cs="Arial"/>
                <w:bCs/>
                <w:sz w:val="22"/>
                <w:szCs w:val="22"/>
              </w:rPr>
            </w:pPr>
          </w:p>
          <w:p w14:paraId="0590498E" w14:textId="0B22532F" w:rsidR="00EC74E7" w:rsidRPr="00EA66E4" w:rsidRDefault="00EC74E7"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66ECA3B2" w:rsidR="00494691" w:rsidRPr="004C3A0B" w:rsidRDefault="00301C5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3B5CF3D" w:rsidR="003C07E3" w:rsidRPr="004C3A0B" w:rsidRDefault="007B5295" w:rsidP="003C07E3">
            <w:pPr>
              <w:rPr>
                <w:rFonts w:ascii="Arial" w:hAnsi="Arial" w:cs="Arial"/>
                <w:sz w:val="22"/>
                <w:szCs w:val="22"/>
              </w:rPr>
            </w:pPr>
            <w:r w:rsidRPr="003E21C9">
              <w:rPr>
                <w:rFonts w:ascii="Arial" w:hAnsi="Arial" w:cs="Arial"/>
                <w:sz w:val="22"/>
                <w:szCs w:val="22"/>
                <w:highlight w:val="yellow"/>
              </w:rPr>
              <w: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Proposed start date:</w:t>
            </w:r>
          </w:p>
        </w:tc>
        <w:tc>
          <w:tcPr>
            <w:tcW w:w="1262" w:type="pct"/>
            <w:vAlign w:val="center"/>
          </w:tcPr>
          <w:p w14:paraId="67481A1F" w14:textId="1CF7CA59" w:rsidR="003C07E3" w:rsidRPr="004C3A0B" w:rsidRDefault="00655436" w:rsidP="003C07E3">
            <w:pPr>
              <w:rPr>
                <w:rFonts w:ascii="Arial" w:hAnsi="Arial" w:cs="Arial"/>
                <w:sz w:val="22"/>
                <w:szCs w:val="22"/>
              </w:rPr>
            </w:pPr>
            <w:r>
              <w:rPr>
                <w:rFonts w:ascii="Arial" w:hAnsi="Arial" w:cs="Arial"/>
                <w:sz w:val="22"/>
                <w:szCs w:val="22"/>
              </w:rPr>
              <w:t>5</w:t>
            </w:r>
            <w:r w:rsidRPr="00655436">
              <w:rPr>
                <w:rFonts w:ascii="Arial" w:hAnsi="Arial" w:cs="Arial"/>
                <w:sz w:val="22"/>
                <w:szCs w:val="22"/>
                <w:vertAlign w:val="superscript"/>
              </w:rPr>
              <w:t>th</w:t>
            </w:r>
            <w:r>
              <w:rPr>
                <w:rFonts w:ascii="Arial" w:hAnsi="Arial" w:cs="Arial"/>
                <w:sz w:val="22"/>
                <w:szCs w:val="22"/>
              </w:rPr>
              <w:t xml:space="preserve"> 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364F8AB" w:rsidR="003C07E3" w:rsidRPr="004C3A0B" w:rsidRDefault="007B5295" w:rsidP="003C07E3">
            <w:pPr>
              <w:rPr>
                <w:rFonts w:ascii="Arial" w:hAnsi="Arial" w:cs="Arial"/>
                <w:sz w:val="22"/>
                <w:szCs w:val="22"/>
              </w:rPr>
            </w:pPr>
            <w:r>
              <w:rPr>
                <w:rFonts w:ascii="Arial" w:hAnsi="Arial" w:cs="Arial"/>
                <w:sz w:val="22"/>
                <w:szCs w:val="22"/>
              </w:rPr>
              <w:t>6</w:t>
            </w:r>
            <w:r w:rsidRPr="007B5295">
              <w:rPr>
                <w:rFonts w:ascii="Arial" w:hAnsi="Arial" w:cs="Arial"/>
                <w:sz w:val="22"/>
                <w:szCs w:val="22"/>
                <w:vertAlign w:val="superscript"/>
              </w:rPr>
              <w:t>th</w:t>
            </w:r>
            <w:r>
              <w:rPr>
                <w:rFonts w:ascii="Arial" w:hAnsi="Arial" w:cs="Arial"/>
                <w:sz w:val="22"/>
                <w:szCs w:val="22"/>
              </w:rPr>
              <w:t xml:space="preserve"> February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80FA3" w:rsidRPr="00980FA3" w14:paraId="30EF5D7C" w14:textId="77777777" w:rsidTr="003C07E3">
        <w:trPr>
          <w:trHeight w:val="454"/>
        </w:trPr>
        <w:tc>
          <w:tcPr>
            <w:tcW w:w="5000" w:type="pct"/>
            <w:gridSpan w:val="4"/>
            <w:vAlign w:val="center"/>
          </w:tcPr>
          <w:p w14:paraId="5DD9E192" w14:textId="56516E8C" w:rsidR="003C07E3" w:rsidRPr="00980FA3" w:rsidRDefault="003C07E3" w:rsidP="003C07E3">
            <w:pPr>
              <w:rPr>
                <w:rFonts w:ascii="Arial" w:hAnsi="Arial" w:cs="Arial"/>
                <w:color w:val="000000" w:themeColor="text1"/>
                <w:sz w:val="22"/>
                <w:szCs w:val="22"/>
              </w:rPr>
            </w:pPr>
          </w:p>
          <w:p w14:paraId="0AAF8A8A" w14:textId="42DA3A90" w:rsidR="003C07E3" w:rsidRPr="00980FA3" w:rsidRDefault="001B59F6" w:rsidP="003C07E3">
            <w:pPr>
              <w:rPr>
                <w:rFonts w:ascii="Arial" w:hAnsi="Arial" w:cs="Arial"/>
                <w:color w:val="000000" w:themeColor="text1"/>
                <w:sz w:val="22"/>
                <w:szCs w:val="22"/>
              </w:rPr>
            </w:pPr>
            <w:r w:rsidRPr="00980FA3">
              <w:rPr>
                <w:rFonts w:ascii="Arial" w:hAnsi="Arial" w:cs="Arial"/>
                <w:color w:val="000000" w:themeColor="text1"/>
                <w:sz w:val="22"/>
                <w:szCs w:val="22"/>
              </w:rPr>
              <w:t xml:space="preserve">The purpose of this research is to </w:t>
            </w:r>
            <w:r w:rsidRPr="00980FA3">
              <w:rPr>
                <w:rFonts w:ascii="Arial" w:hAnsi="Arial" w:cs="Arial"/>
                <w:color w:val="000000" w:themeColor="text1"/>
                <w:sz w:val="22"/>
                <w:szCs w:val="22"/>
                <w:highlight w:val="yellow"/>
              </w:rPr>
              <w:t>………………..</w:t>
            </w:r>
          </w:p>
          <w:p w14:paraId="3A0A0C77" w14:textId="77777777" w:rsidR="006305F3" w:rsidRPr="00980FA3" w:rsidRDefault="006305F3" w:rsidP="003C07E3">
            <w:pPr>
              <w:rPr>
                <w:rFonts w:ascii="Arial" w:hAnsi="Arial" w:cs="Arial"/>
                <w:color w:val="000000" w:themeColor="text1"/>
                <w:sz w:val="22"/>
                <w:szCs w:val="22"/>
              </w:rPr>
            </w:pPr>
          </w:p>
          <w:p w14:paraId="17D17EC9" w14:textId="4035EE8D" w:rsidR="006305F3" w:rsidRPr="00FF3A0B" w:rsidRDefault="006305F3" w:rsidP="003C07E3">
            <w:pPr>
              <w:rPr>
                <w:rFonts w:ascii="Arial" w:hAnsi="Arial" w:cs="Arial"/>
                <w:sz w:val="22"/>
                <w:szCs w:val="22"/>
              </w:rPr>
            </w:pPr>
            <w:r w:rsidRPr="004F028C">
              <w:rPr>
                <w:rFonts w:ascii="Arial" w:hAnsi="Arial" w:cs="Arial"/>
                <w:color w:val="000000" w:themeColor="text1"/>
                <w:sz w:val="22"/>
                <w:szCs w:val="22"/>
              </w:rPr>
              <w:t>The aims and objectives are therefore to</w:t>
            </w:r>
            <w:r w:rsidRPr="00FF3A0B">
              <w:rPr>
                <w:rFonts w:ascii="Arial" w:hAnsi="Arial" w:cs="Arial"/>
                <w:sz w:val="22"/>
                <w:szCs w:val="22"/>
                <w:highlight w:val="yellow"/>
              </w:rPr>
              <w:t>………..</w:t>
            </w:r>
            <w:r w:rsidRPr="00FF3A0B">
              <w:rPr>
                <w:rFonts w:ascii="Arial" w:hAnsi="Arial" w:cs="Arial"/>
                <w:sz w:val="22"/>
                <w:szCs w:val="22"/>
              </w:rPr>
              <w:t xml:space="preserve"> (Note: </w:t>
            </w:r>
            <w:r w:rsidR="004F028C" w:rsidRPr="00FF3A0B">
              <w:rPr>
                <w:rFonts w:ascii="Arial" w:hAnsi="Arial" w:cs="Arial"/>
                <w:sz w:val="22"/>
                <w:szCs w:val="22"/>
              </w:rPr>
              <w:t xml:space="preserve">Aims are what you want to achieve, while, objectives are what you will do to achieve them. An objective is therefore more specific in character, while an aim is more abstract. </w:t>
            </w:r>
            <w:r w:rsidR="00526D6B" w:rsidRPr="00FF3A0B">
              <w:rPr>
                <w:rFonts w:ascii="Arial" w:hAnsi="Arial" w:cs="Arial"/>
                <w:sz w:val="22"/>
                <w:szCs w:val="22"/>
              </w:rPr>
              <w:t>)</w:t>
            </w:r>
          </w:p>
          <w:p w14:paraId="7549D56E" w14:textId="77777777" w:rsidR="00CF3A5B" w:rsidRPr="00FF3A0B" w:rsidRDefault="00CF3A5B" w:rsidP="003C07E3">
            <w:pPr>
              <w:rPr>
                <w:rFonts w:ascii="Arial" w:hAnsi="Arial" w:cs="Arial"/>
                <w:sz w:val="22"/>
                <w:szCs w:val="22"/>
              </w:rPr>
            </w:pPr>
          </w:p>
          <w:p w14:paraId="59BBB1FD" w14:textId="77777777" w:rsidR="00734B61" w:rsidRPr="00FF3A0B" w:rsidRDefault="00734B61" w:rsidP="003C07E3">
            <w:pPr>
              <w:rPr>
                <w:rFonts w:ascii="Arial" w:hAnsi="Arial" w:cs="Arial"/>
                <w:sz w:val="22"/>
                <w:szCs w:val="22"/>
              </w:rPr>
            </w:pPr>
          </w:p>
          <w:p w14:paraId="316316A2" w14:textId="29FD573E" w:rsidR="00734B61" w:rsidRPr="00FF3A0B" w:rsidRDefault="00734B61" w:rsidP="003C07E3">
            <w:pPr>
              <w:rPr>
                <w:rFonts w:ascii="Arial" w:hAnsi="Arial" w:cs="Arial"/>
                <w:sz w:val="22"/>
                <w:szCs w:val="22"/>
              </w:rPr>
            </w:pPr>
            <w:r w:rsidRPr="00FF3A0B">
              <w:rPr>
                <w:rFonts w:ascii="Arial" w:hAnsi="Arial" w:cs="Arial"/>
                <w:sz w:val="22"/>
                <w:szCs w:val="22"/>
              </w:rPr>
              <w:t xml:space="preserve">Existing research shows that </w:t>
            </w:r>
            <w:r w:rsidRPr="00FF3A0B">
              <w:rPr>
                <w:rFonts w:ascii="Arial" w:hAnsi="Arial" w:cs="Arial"/>
                <w:sz w:val="22"/>
                <w:szCs w:val="22"/>
                <w:highlight w:val="yellow"/>
              </w:rPr>
              <w:t>………….</w:t>
            </w:r>
            <w:r w:rsidR="005B6E0C" w:rsidRPr="00FF3A0B">
              <w:rPr>
                <w:rFonts w:ascii="Arial" w:hAnsi="Arial" w:cs="Arial"/>
                <w:sz w:val="22"/>
                <w:szCs w:val="22"/>
              </w:rPr>
              <w:t xml:space="preserve"> (Gap in knowledge???)</w:t>
            </w:r>
          </w:p>
          <w:p w14:paraId="4CECC7EF" w14:textId="77777777" w:rsidR="00734B61" w:rsidRDefault="00734B61" w:rsidP="003C07E3">
            <w:pPr>
              <w:rPr>
                <w:rFonts w:ascii="Arial" w:hAnsi="Arial" w:cs="Arial"/>
                <w:color w:val="000000" w:themeColor="text1"/>
                <w:sz w:val="22"/>
                <w:szCs w:val="22"/>
              </w:rPr>
            </w:pPr>
          </w:p>
          <w:p w14:paraId="0A10755A" w14:textId="421F8649" w:rsidR="005B6E0C" w:rsidRDefault="005B6E0C" w:rsidP="004F028C">
            <w:pPr>
              <w:rPr>
                <w:rFonts w:ascii="Arial" w:hAnsi="Arial" w:cs="Arial"/>
                <w:color w:val="000000" w:themeColor="text1"/>
                <w:sz w:val="22"/>
                <w:szCs w:val="22"/>
              </w:rPr>
            </w:pPr>
            <w:r w:rsidRPr="00980FA3">
              <w:rPr>
                <w:rFonts w:ascii="Arial" w:hAnsi="Arial" w:cs="Arial"/>
                <w:color w:val="000000" w:themeColor="text1"/>
                <w:sz w:val="22"/>
                <w:szCs w:val="22"/>
              </w:rPr>
              <w:t>My</w:t>
            </w:r>
            <w:r>
              <w:rPr>
                <w:rFonts w:ascii="Arial" w:hAnsi="Arial" w:cs="Arial"/>
                <w:color w:val="000000" w:themeColor="text1"/>
                <w:sz w:val="22"/>
                <w:szCs w:val="22"/>
              </w:rPr>
              <w:t xml:space="preserve"> research question is</w:t>
            </w:r>
            <w:r w:rsidR="00640A43">
              <w:rPr>
                <w:rFonts w:ascii="Arial" w:hAnsi="Arial" w:cs="Arial"/>
                <w:color w:val="000000" w:themeColor="text1"/>
                <w:sz w:val="22"/>
                <w:szCs w:val="22"/>
              </w:rPr>
              <w:t xml:space="preserve"> </w:t>
            </w:r>
            <w:r>
              <w:rPr>
                <w:rFonts w:ascii="Arial" w:hAnsi="Arial" w:cs="Arial"/>
                <w:color w:val="000000" w:themeColor="text1"/>
                <w:sz w:val="22"/>
                <w:szCs w:val="22"/>
              </w:rPr>
              <w:t xml:space="preserve"> </w:t>
            </w:r>
            <w:r w:rsidRPr="00F926AC">
              <w:rPr>
                <w:rFonts w:ascii="Arial" w:hAnsi="Arial" w:cs="Arial"/>
                <w:color w:val="000000" w:themeColor="text1"/>
                <w:sz w:val="22"/>
                <w:szCs w:val="22"/>
                <w:highlight w:val="yellow"/>
              </w:rPr>
              <w:t>……………….</w:t>
            </w:r>
          </w:p>
          <w:p w14:paraId="5BE5F7F7" w14:textId="77777777" w:rsidR="00734B61" w:rsidRPr="00980FA3" w:rsidRDefault="00734B61" w:rsidP="003C07E3">
            <w:pPr>
              <w:rPr>
                <w:rFonts w:ascii="Arial" w:hAnsi="Arial" w:cs="Arial"/>
                <w:color w:val="000000" w:themeColor="text1"/>
                <w:sz w:val="22"/>
                <w:szCs w:val="22"/>
              </w:rPr>
            </w:pPr>
          </w:p>
          <w:p w14:paraId="5D76C84F" w14:textId="5329EB1A" w:rsidR="003C07E3" w:rsidRPr="00D235A0" w:rsidRDefault="00BC1701" w:rsidP="00BC1701">
            <w:pPr>
              <w:rPr>
                <w:rFonts w:ascii="Arial" w:hAnsi="Arial" w:cs="Arial"/>
                <w:color w:val="000000" w:themeColor="text1"/>
                <w:sz w:val="22"/>
                <w:szCs w:val="22"/>
              </w:rPr>
            </w:pPr>
            <w:r w:rsidRPr="00D235A0">
              <w:rPr>
                <w:rFonts w:ascii="Arial" w:hAnsi="Arial" w:cs="Arial"/>
                <w:color w:val="000000" w:themeColor="text1"/>
                <w:sz w:val="22"/>
                <w:szCs w:val="22"/>
                <w:highlight w:val="yellow"/>
              </w:rPr>
              <w:t>……………….</w:t>
            </w:r>
            <w:r w:rsidR="00FF3A0B">
              <w:rPr>
                <w:rFonts w:ascii="Arial" w:hAnsi="Arial" w:cs="Arial"/>
                <w:color w:val="000000" w:themeColor="text1"/>
                <w:sz w:val="22"/>
                <w:szCs w:val="22"/>
              </w:rPr>
              <w:t xml:space="preserve"> i</w:t>
            </w:r>
            <w:r>
              <w:rPr>
                <w:rFonts w:ascii="Arial" w:hAnsi="Arial" w:cs="Arial"/>
                <w:color w:val="000000" w:themeColor="text1"/>
                <w:sz w:val="22"/>
                <w:szCs w:val="22"/>
              </w:rPr>
              <w:t>s acknowledged as an area of importance</w:t>
            </w:r>
            <w:r w:rsidRPr="00B36A17">
              <w:rPr>
                <w:rFonts w:ascii="Arial" w:hAnsi="Arial" w:cs="Arial"/>
                <w:color w:val="C0504D" w:themeColor="accent2"/>
                <w:sz w:val="22"/>
                <w:szCs w:val="22"/>
              </w:rPr>
              <w:t xml:space="preserve"> </w:t>
            </w:r>
            <w:r w:rsidRPr="00FF3A0B">
              <w:rPr>
                <w:rFonts w:ascii="Arial" w:hAnsi="Arial" w:cs="Arial"/>
                <w:sz w:val="22"/>
                <w:szCs w:val="22"/>
                <w:highlight w:val="yellow"/>
              </w:rPr>
              <w:t>(ref[s])</w:t>
            </w:r>
            <w:r w:rsidR="00D235A0" w:rsidRPr="004F028C">
              <w:rPr>
                <w:rFonts w:ascii="Arial" w:hAnsi="Arial" w:cs="Arial"/>
                <w:color w:val="FF0000"/>
                <w:sz w:val="22"/>
                <w:szCs w:val="22"/>
              </w:rPr>
              <w:t xml:space="preserve">.   </w:t>
            </w:r>
            <w:r w:rsidR="00C55496">
              <w:rPr>
                <w:rFonts w:ascii="Arial" w:hAnsi="Arial" w:cs="Arial"/>
                <w:color w:val="000000" w:themeColor="text1"/>
                <w:sz w:val="22"/>
                <w:szCs w:val="22"/>
              </w:rPr>
              <w:t xml:space="preserve">This research will therefore add to the </w:t>
            </w:r>
            <w:r w:rsidR="00F56D19">
              <w:rPr>
                <w:rFonts w:ascii="Arial" w:hAnsi="Arial" w:cs="Arial"/>
                <w:color w:val="000000" w:themeColor="text1"/>
                <w:sz w:val="22"/>
                <w:szCs w:val="22"/>
              </w:rPr>
              <w:t xml:space="preserve">current </w:t>
            </w:r>
            <w:r w:rsidR="00C55496">
              <w:rPr>
                <w:rFonts w:ascii="Arial" w:hAnsi="Arial" w:cs="Arial"/>
                <w:color w:val="000000" w:themeColor="text1"/>
                <w:sz w:val="22"/>
                <w:szCs w:val="22"/>
              </w:rPr>
              <w:t xml:space="preserve">body </w:t>
            </w:r>
            <w:r w:rsidR="00D235A0">
              <w:rPr>
                <w:rFonts w:ascii="Arial" w:hAnsi="Arial" w:cs="Arial"/>
                <w:color w:val="000000" w:themeColor="text1"/>
                <w:sz w:val="22"/>
                <w:szCs w:val="22"/>
              </w:rPr>
              <w:t>of knowledge</w:t>
            </w:r>
            <w:r w:rsidR="00F56D19">
              <w:rPr>
                <w:rFonts w:ascii="Arial" w:hAnsi="Arial" w:cs="Arial"/>
                <w:color w:val="000000" w:themeColor="text1"/>
                <w:sz w:val="22"/>
                <w:szCs w:val="22"/>
              </w:rPr>
              <w:t xml:space="preserve"> within  </w:t>
            </w:r>
            <w:r w:rsidR="00C55496">
              <w:rPr>
                <w:rFonts w:ascii="Arial" w:hAnsi="Arial" w:cs="Arial"/>
                <w:color w:val="000000" w:themeColor="text1"/>
                <w:sz w:val="22"/>
                <w:szCs w:val="22"/>
              </w:rPr>
              <w:t xml:space="preserve"> </w:t>
            </w:r>
            <w:r w:rsidR="00C55496" w:rsidRPr="00351BF3">
              <w:rPr>
                <w:rFonts w:ascii="Arial" w:hAnsi="Arial" w:cs="Arial"/>
                <w:color w:val="000000" w:themeColor="text1"/>
                <w:sz w:val="22"/>
                <w:szCs w:val="22"/>
                <w:highlight w:val="yellow"/>
              </w:rPr>
              <w:t>……………..</w:t>
            </w:r>
            <w:r w:rsidR="00C55496">
              <w:rPr>
                <w:rFonts w:ascii="Arial" w:hAnsi="Arial" w:cs="Arial"/>
                <w:color w:val="000000" w:themeColor="text1"/>
                <w:sz w:val="22"/>
                <w:szCs w:val="22"/>
              </w:rPr>
              <w:t xml:space="preserve"> </w:t>
            </w:r>
            <w:r w:rsidR="00351BF3">
              <w:rPr>
                <w:rFonts w:ascii="Arial" w:hAnsi="Arial" w:cs="Arial"/>
                <w:color w:val="000000" w:themeColor="text1"/>
                <w:sz w:val="22"/>
                <w:szCs w:val="22"/>
              </w:rPr>
              <w:t xml:space="preserve">by </w:t>
            </w:r>
            <w:r w:rsidR="00351BF3" w:rsidRPr="005C35F3">
              <w:rPr>
                <w:rFonts w:ascii="Arial" w:hAnsi="Arial" w:cs="Arial"/>
                <w:color w:val="000000" w:themeColor="text1"/>
                <w:sz w:val="22"/>
                <w:szCs w:val="22"/>
                <w:highlight w:val="yellow"/>
              </w:rPr>
              <w:t>..</w:t>
            </w:r>
            <w:r w:rsidR="00E67CDE" w:rsidRPr="005C35F3">
              <w:rPr>
                <w:rFonts w:ascii="Arial" w:hAnsi="Arial" w:cs="Arial"/>
                <w:color w:val="000000" w:themeColor="text1"/>
                <w:sz w:val="22"/>
                <w:szCs w:val="22"/>
                <w:highlight w:val="yellow"/>
              </w:rPr>
              <w:t>………..</w:t>
            </w:r>
            <w:r w:rsidR="00C55496">
              <w:rPr>
                <w:rFonts w:ascii="Arial" w:hAnsi="Arial" w:cs="Arial"/>
                <w:color w:val="000000" w:themeColor="text1"/>
                <w:sz w:val="22"/>
                <w:szCs w:val="22"/>
              </w:rPr>
              <w:t xml:space="preserve"> </w:t>
            </w:r>
            <w:r w:rsidR="003C07E3" w:rsidRPr="00980FA3">
              <w:rPr>
                <w:rFonts w:ascii="Arial" w:hAnsi="Arial" w:cs="Arial"/>
                <w:color w:val="000000" w:themeColor="text1"/>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032C1FC9" w:rsidR="003C07E3" w:rsidRPr="004C3A0B" w:rsidRDefault="00B36A17" w:rsidP="003C07E3">
            <w:pPr>
              <w:rPr>
                <w:rFonts w:ascii="Arial" w:hAnsi="Arial" w:cs="Arial"/>
                <w:sz w:val="22"/>
                <w:szCs w:val="22"/>
              </w:rPr>
            </w:pPr>
            <w:r>
              <w:rPr>
                <w:rFonts w:ascii="Arial" w:hAnsi="Arial" w:cs="Arial"/>
                <w:sz w:val="22"/>
                <w:szCs w:val="22"/>
              </w:rPr>
              <w:t>This research does not involve data collection.</w:t>
            </w:r>
            <w:r w:rsidR="00EC74E7">
              <w:rPr>
                <w:rFonts w:ascii="Arial" w:hAnsi="Arial" w:cs="Arial"/>
                <w:sz w:val="22"/>
                <w:szCs w:val="22"/>
              </w:rPr>
              <w:t xml:space="preserve">  There will therefore be no contact with participants.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1045F7EB" w:rsidR="003C07E3" w:rsidRPr="004C3A0B" w:rsidRDefault="007A2EFB" w:rsidP="003C07E3">
            <w:pPr>
              <w:rPr>
                <w:rFonts w:ascii="Arial" w:hAnsi="Arial" w:cs="Arial"/>
                <w:sz w:val="22"/>
                <w:szCs w:val="22"/>
              </w:rPr>
            </w:pPr>
            <w:r>
              <w:rPr>
                <w:rFonts w:ascii="Arial" w:hAnsi="Arial" w:cs="Arial"/>
                <w:sz w:val="22"/>
                <w:szCs w:val="22"/>
              </w:rPr>
              <w:t>University of Wales, Trinity Saint David. Townhill Campus.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38D57417" w:rsidR="003C07E3" w:rsidRPr="004C3A0B" w:rsidRDefault="007A2EFB" w:rsidP="003C07E3">
            <w:pPr>
              <w:rPr>
                <w:rFonts w:ascii="Arial" w:hAnsi="Arial" w:cs="Arial"/>
                <w:sz w:val="22"/>
                <w:szCs w:val="22"/>
              </w:rPr>
            </w:pPr>
            <w:r>
              <w:rPr>
                <w:rFonts w:ascii="Arial" w:hAnsi="Arial" w:cs="Arial"/>
                <w:sz w:val="22"/>
                <w:szCs w:val="22"/>
              </w:rPr>
              <w:t>Not applicable.</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74E56F13" w:rsidR="008C4441" w:rsidRPr="004C3A0B" w:rsidRDefault="006F1C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46B43BE7" w:rsidR="008C4441" w:rsidRPr="004C3A0B" w:rsidRDefault="007A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030AB53B" w:rsidR="008C4441" w:rsidRPr="004C3A0B" w:rsidRDefault="007A2E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7027B3C7" w:rsidR="008C4441" w:rsidRPr="004C3A0B" w:rsidRDefault="000157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2E453167" w:rsidR="008C4441" w:rsidRPr="004C3A0B" w:rsidRDefault="006F1C0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0162DDA0" w:rsidR="008C4441" w:rsidRPr="004C3A0B" w:rsidRDefault="000157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905B3D8" w:rsidR="008C4441" w:rsidRPr="004C3A0B" w:rsidRDefault="000157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2F9EBFC" w:rsidR="008C4441" w:rsidRPr="004C3A0B" w:rsidRDefault="000157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69ADC3F" w:rsidR="006D29FD" w:rsidRPr="004C3A0B" w:rsidRDefault="000157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2B6CC63F" w:rsidR="006D29FD" w:rsidRPr="004C3A0B" w:rsidRDefault="000157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8F16708" w:rsidR="006D29FD" w:rsidRPr="004C3A0B" w:rsidRDefault="002412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D48EE68" w:rsidR="006D29FD" w:rsidRPr="004C3A0B" w:rsidRDefault="002412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696D159" w:rsidR="006D29FD" w:rsidRPr="004C3A0B" w:rsidRDefault="0024120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62CB9915" w:rsidR="00BB1B85" w:rsidRPr="004C3A0B" w:rsidRDefault="0024120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68BE172F"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r w:rsidR="00FF586F">
        <w:rPr>
          <w:rFonts w:ascii="Arial" w:hAnsi="Arial" w:cs="Arial"/>
          <w:b/>
          <w:bCs/>
          <w:sz w:val="22"/>
          <w:szCs w:val="22"/>
        </w:rPr>
        <w:t xml:space="preserve">  </w:t>
      </w:r>
      <w:r w:rsidR="00FF586F" w:rsidRPr="00FF586F">
        <w:rPr>
          <w:rFonts w:ascii="Arial" w:hAnsi="Arial" w:cs="Arial"/>
          <w:bCs/>
          <w:sz w:val="22"/>
          <w:szCs w:val="22"/>
        </w:rPr>
        <w:t>N/A</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5F8C5903"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FF586F">
              <w:rPr>
                <w:rFonts w:ascii="Arial" w:hAnsi="Arial" w:cs="Arial"/>
                <w:b/>
                <w:sz w:val="22"/>
                <w:szCs w:val="22"/>
              </w:rPr>
              <w:t xml:space="preserve"> </w:t>
            </w:r>
            <w:r w:rsidR="00FF586F" w:rsidRPr="00FF586F">
              <w:rPr>
                <w:rFonts w:ascii="Arial" w:hAnsi="Arial" w:cs="Arial"/>
                <w:sz w:val="22"/>
                <w:szCs w:val="22"/>
              </w:rPr>
              <w:t>N/A</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00D7568" w:rsidR="00C86572" w:rsidRPr="004C3A0B" w:rsidRDefault="004F028C"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42064754" w14:textId="77777777" w:rsidR="00E34030" w:rsidRDefault="00E34030" w:rsidP="004F028C">
            <w:pPr>
              <w:autoSpaceDE w:val="0"/>
              <w:autoSpaceDN w:val="0"/>
              <w:adjustRightInd w:val="0"/>
              <w:rPr>
                <w:rFonts w:ascii="Arial" w:hAnsi="Arial" w:cs="Arial"/>
                <w:bCs/>
                <w:sz w:val="22"/>
                <w:szCs w:val="22"/>
              </w:rPr>
            </w:pPr>
          </w:p>
          <w:p w14:paraId="6D44455A" w14:textId="4FE3BC7D" w:rsidR="008F335B" w:rsidRDefault="006E43F1" w:rsidP="004F028C">
            <w:pPr>
              <w:autoSpaceDE w:val="0"/>
              <w:autoSpaceDN w:val="0"/>
              <w:adjustRightInd w:val="0"/>
              <w:rPr>
                <w:rFonts w:ascii="Arial" w:hAnsi="Arial" w:cs="Arial"/>
                <w:bCs/>
                <w:sz w:val="22"/>
                <w:szCs w:val="22"/>
              </w:rPr>
            </w:pPr>
            <w:r>
              <w:rPr>
                <w:rFonts w:ascii="Arial" w:hAnsi="Arial" w:cs="Arial"/>
                <w:bCs/>
                <w:sz w:val="22"/>
                <w:szCs w:val="22"/>
              </w:rPr>
              <w:t xml:space="preserve">As </w:t>
            </w:r>
            <w:r w:rsidR="0089421B">
              <w:rPr>
                <w:rFonts w:ascii="Arial" w:hAnsi="Arial" w:cs="Arial"/>
                <w:bCs/>
                <w:sz w:val="22"/>
                <w:szCs w:val="22"/>
              </w:rPr>
              <w:t>student researchers could be impacted</w:t>
            </w:r>
            <w:r w:rsidR="008F335B">
              <w:rPr>
                <w:rFonts w:ascii="Arial" w:hAnsi="Arial" w:cs="Arial"/>
                <w:bCs/>
                <w:sz w:val="22"/>
                <w:szCs w:val="22"/>
              </w:rPr>
              <w:t xml:space="preserve"> by the process or content of this </w:t>
            </w:r>
            <w:r w:rsidR="00354DA2">
              <w:rPr>
                <w:rFonts w:ascii="Arial" w:hAnsi="Arial" w:cs="Arial"/>
                <w:bCs/>
                <w:sz w:val="22"/>
                <w:szCs w:val="22"/>
              </w:rPr>
              <w:t xml:space="preserve">research, </w:t>
            </w:r>
            <w:r w:rsidR="00E008D4">
              <w:rPr>
                <w:rFonts w:ascii="Arial" w:hAnsi="Arial" w:cs="Arial"/>
                <w:bCs/>
                <w:sz w:val="22"/>
                <w:szCs w:val="22"/>
              </w:rPr>
              <w:t>support</w:t>
            </w:r>
            <w:r w:rsidR="008F335B">
              <w:rPr>
                <w:rFonts w:ascii="Arial" w:hAnsi="Arial" w:cs="Arial"/>
                <w:bCs/>
                <w:sz w:val="22"/>
                <w:szCs w:val="22"/>
              </w:rPr>
              <w:t xml:space="preserve"> will be provided within regular worksho</w:t>
            </w:r>
            <w:r w:rsidR="00E008D4">
              <w:rPr>
                <w:rFonts w:ascii="Arial" w:hAnsi="Arial" w:cs="Arial"/>
                <w:bCs/>
                <w:sz w:val="22"/>
                <w:szCs w:val="22"/>
              </w:rPr>
              <w:t xml:space="preserve">ps and monthly meetings </w:t>
            </w:r>
            <w:r w:rsidR="009D1453">
              <w:rPr>
                <w:rFonts w:ascii="Arial" w:hAnsi="Arial" w:cs="Arial"/>
                <w:bCs/>
                <w:sz w:val="22"/>
                <w:szCs w:val="22"/>
              </w:rPr>
              <w:t>with research</w:t>
            </w:r>
            <w:r w:rsidR="00E008D4">
              <w:rPr>
                <w:rFonts w:ascii="Arial" w:hAnsi="Arial" w:cs="Arial"/>
                <w:bCs/>
                <w:sz w:val="22"/>
                <w:szCs w:val="22"/>
              </w:rPr>
              <w:t xml:space="preserve"> supervisors where </w:t>
            </w:r>
            <w:r w:rsidR="00DF0B36">
              <w:rPr>
                <w:rFonts w:ascii="Arial" w:hAnsi="Arial" w:cs="Arial"/>
                <w:bCs/>
                <w:sz w:val="22"/>
                <w:szCs w:val="22"/>
              </w:rPr>
              <w:t xml:space="preserve">progress will be </w:t>
            </w:r>
            <w:r w:rsidR="00564548">
              <w:rPr>
                <w:rFonts w:ascii="Arial" w:hAnsi="Arial" w:cs="Arial"/>
                <w:bCs/>
                <w:sz w:val="22"/>
                <w:szCs w:val="22"/>
              </w:rPr>
              <w:t>monitored and addressed as necessary.</w:t>
            </w:r>
          </w:p>
          <w:p w14:paraId="6F258D39" w14:textId="77777777" w:rsidR="008F335B" w:rsidRDefault="008F335B" w:rsidP="004F028C">
            <w:pPr>
              <w:autoSpaceDE w:val="0"/>
              <w:autoSpaceDN w:val="0"/>
              <w:adjustRightInd w:val="0"/>
              <w:rPr>
                <w:rFonts w:ascii="Arial" w:hAnsi="Arial" w:cs="Arial"/>
                <w:bCs/>
                <w:sz w:val="22"/>
                <w:szCs w:val="22"/>
              </w:rPr>
            </w:pPr>
          </w:p>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263FBA5B" w:rsidR="00C86572" w:rsidRPr="004C3A0B" w:rsidRDefault="00FF586F"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23FA3B0C"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63BF2018" w:rsidR="00E45AB0" w:rsidRPr="004C3A0B" w:rsidRDefault="004F028C"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2E3BD82A" w:rsidR="008102B5"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51B7F43B"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9039BC4"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7134A460"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01806FC4"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079B04C3"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6F4ECE5"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66B1BFDF"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8A88535"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2A66C933"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0877CC1"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3D553FAE" w:rsidR="00331A88" w:rsidRPr="004C3A0B" w:rsidRDefault="004F028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0B92F7FB"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58C3C988"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18D4C4E4"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3F62112E"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3AB1FF03"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2A11BAF6"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3D1EBAE1"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58D1A1BE" w:rsidR="00331A88" w:rsidRPr="004C3A0B" w:rsidRDefault="004F028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0C69DB51"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540F7AA8"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650E796D"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77553A3D" w14:textId="77777777" w:rsidR="00FF586F" w:rsidRPr="004C3A0B" w:rsidRDefault="00FF586F" w:rsidP="00FF586F">
            <w:pPr>
              <w:autoSpaceDE w:val="0"/>
              <w:autoSpaceDN w:val="0"/>
              <w:adjustRightInd w:val="0"/>
              <w:rPr>
                <w:rFonts w:ascii="Arial" w:hAnsi="Arial" w:cs="Arial"/>
                <w:sz w:val="22"/>
                <w:szCs w:val="22"/>
              </w:rPr>
            </w:pPr>
            <w:r>
              <w:rPr>
                <w:rFonts w:ascii="Arial" w:hAnsi="Arial" w:cs="Arial"/>
                <w:sz w:val="22"/>
                <w:szCs w:val="22"/>
              </w:rPr>
              <w:t>N/A</w:t>
            </w:r>
          </w:p>
          <w:p w14:paraId="5980D2A7" w14:textId="77777777" w:rsidR="00694EA8" w:rsidRPr="004C3A0B" w:rsidRDefault="00694EA8" w:rsidP="00694EA8">
            <w:pPr>
              <w:autoSpaceDE w:val="0"/>
              <w:autoSpaceDN w:val="0"/>
              <w:adjustRightInd w:val="0"/>
              <w:rPr>
                <w:rFonts w:cs="Arial"/>
              </w:rPr>
            </w:pPr>
            <w:bookmarkStart w:id="0" w:name="_GoBack"/>
            <w:bookmarkEnd w:id="0"/>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91"/>
        <w:gridCol w:w="3885"/>
        <w:gridCol w:w="999"/>
        <w:gridCol w:w="1806"/>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071E5253" w:rsidR="00694EA8" w:rsidRPr="004C3A0B" w:rsidRDefault="00694EA8" w:rsidP="004F028C">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 xml:space="preserve">Research Ethics and Integrity Code of </w:t>
              </w:r>
              <w:r w:rsidR="002119A2">
                <w:rPr>
                  <w:rStyle w:val="Hyperlink"/>
                  <w:rFonts w:ascii="Arial" w:hAnsi="Arial" w:cs="Arial"/>
                  <w:sz w:val="22"/>
                  <w:szCs w:val="22"/>
                </w:rPr>
                <w:t>p</w:t>
              </w:r>
              <w:r w:rsidR="000C3A29" w:rsidRPr="004C3A0B">
                <w:rPr>
                  <w:rStyle w:val="Hyperlink"/>
                  <w:rFonts w:ascii="Arial" w:hAnsi="Arial" w:cs="Arial"/>
                  <w:sz w:val="22"/>
                  <w:szCs w:val="22"/>
                </w:rPr>
                <w:t>ractice</w:t>
              </w:r>
            </w:hyperlink>
          </w:p>
        </w:tc>
      </w:tr>
      <w:tr w:rsidR="004F028C" w:rsidRPr="004C3A0B" w14:paraId="19A6A54A" w14:textId="77777777" w:rsidTr="000C5E77">
        <w:trPr>
          <w:trHeight w:val="657"/>
        </w:trPr>
        <w:tc>
          <w:tcPr>
            <w:tcW w:w="3219" w:type="dxa"/>
            <w:tcBorders>
              <w:right w:val="nil"/>
            </w:tcBorders>
            <w:vAlign w:val="center"/>
          </w:tcPr>
          <w:p w14:paraId="668AAC23" w14:textId="6571D5D8" w:rsidR="00694EA8" w:rsidRPr="004C3A0B" w:rsidRDefault="00694EA8" w:rsidP="004F028C">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4F028C">
              <w:rPr>
                <w:rFonts w:ascii="Arial" w:hAnsi="Arial" w:cs="Arial"/>
                <w:b/>
                <w:bCs/>
                <w:sz w:val="22"/>
                <w:szCs w:val="22"/>
              </w:rPr>
              <w:t xml:space="preserve">applicant </w:t>
            </w:r>
            <w:r w:rsidR="004F028C" w:rsidRPr="002119A2">
              <w:rPr>
                <w:rFonts w:ascii="Arial" w:hAnsi="Arial" w:cs="Arial"/>
                <w:b/>
                <w:bCs/>
                <w:sz w:val="22"/>
                <w:szCs w:val="22"/>
                <w:highlight w:val="yellow"/>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327F67C4" w:rsidR="004F028C" w:rsidRPr="002119A2" w:rsidRDefault="00694EA8" w:rsidP="002119A2">
            <w:pPr>
              <w:spacing w:before="100" w:beforeAutospacing="1" w:after="100" w:afterAutospacing="1"/>
              <w:rPr>
                <w:rFonts w:ascii="Arial" w:hAnsi="Arial" w:cs="Arial"/>
                <w:sz w:val="22"/>
                <w:szCs w:val="22"/>
                <w:highlight w:val="yellow"/>
              </w:rPr>
            </w:pPr>
            <w:r w:rsidRPr="002119A2">
              <w:rPr>
                <w:rFonts w:ascii="Arial" w:hAnsi="Arial" w:cs="Arial"/>
                <w:b/>
                <w:bCs/>
                <w:sz w:val="22"/>
                <w:szCs w:val="22"/>
                <w:highlight w:val="yellow"/>
              </w:rPr>
              <w:t>Date:</w:t>
            </w:r>
            <w:r w:rsidR="002119A2" w:rsidRPr="002119A2">
              <w:rPr>
                <w:rFonts w:ascii="Arial" w:hAnsi="Arial" w:cs="Arial"/>
                <w:b/>
                <w:bCs/>
                <w:sz w:val="22"/>
                <w:szCs w:val="22"/>
                <w:highlight w:val="yellow"/>
              </w:rPr>
              <w:t xml:space="preserve"> </w:t>
            </w:r>
            <w:r w:rsidR="004F028C" w:rsidRPr="002119A2">
              <w:rPr>
                <w:rFonts w:ascii="Arial" w:hAnsi="Arial" w:cs="Arial"/>
                <w:b/>
                <w:bCs/>
                <w:sz w:val="22"/>
                <w:szCs w:val="22"/>
                <w:highlight w:val="yellow"/>
              </w:rPr>
              <w:t>………..</w:t>
            </w:r>
          </w:p>
        </w:tc>
        <w:tc>
          <w:tcPr>
            <w:tcW w:w="1843" w:type="dxa"/>
            <w:tcBorders>
              <w:left w:val="nil"/>
            </w:tcBorders>
            <w:vAlign w:val="center"/>
          </w:tcPr>
          <w:p w14:paraId="1C523ACE" w14:textId="77777777" w:rsidR="00694EA8" w:rsidRPr="002119A2" w:rsidRDefault="00694EA8" w:rsidP="00694EA8">
            <w:pPr>
              <w:spacing w:before="100" w:beforeAutospacing="1" w:after="100" w:afterAutospacing="1"/>
              <w:rPr>
                <w:rFonts w:ascii="Arial" w:hAnsi="Arial" w:cs="Arial"/>
                <w:sz w:val="22"/>
                <w:szCs w:val="22"/>
                <w:highlight w:val="yellow"/>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85ED4AA" w:rsidR="00CC2661" w:rsidRPr="004C3A0B" w:rsidRDefault="002119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996B78A" w:rsidR="00CC2661" w:rsidRPr="004C3A0B" w:rsidRDefault="002119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453EDB7" w:rsidR="00CC2661" w:rsidRPr="004C3A0B" w:rsidRDefault="002119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56C36E4" w:rsidR="001D1817" w:rsidRPr="004C3A0B" w:rsidRDefault="002119A2"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2C913F" w14:textId="77777777" w:rsidR="00235695" w:rsidRDefault="00235695" w:rsidP="00390251">
      <w:r>
        <w:separator/>
      </w:r>
    </w:p>
    <w:p w14:paraId="3ECD036A" w14:textId="77777777" w:rsidR="00235695" w:rsidRDefault="00235695"/>
  </w:endnote>
  <w:endnote w:type="continuationSeparator" w:id="0">
    <w:p w14:paraId="2058C6BB" w14:textId="77777777" w:rsidR="00235695" w:rsidRDefault="00235695" w:rsidP="00390251">
      <w:r>
        <w:continuationSeparator/>
      </w:r>
    </w:p>
    <w:p w14:paraId="08CCABC2" w14:textId="77777777" w:rsidR="00235695" w:rsidRDefault="00235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0BDA11BE" w:rsidR="00235695" w:rsidRDefault="00235695"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F586F">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EA097" w14:textId="77777777" w:rsidR="00235695" w:rsidRDefault="00235695" w:rsidP="00390251">
      <w:r>
        <w:separator/>
      </w:r>
    </w:p>
    <w:p w14:paraId="0393B992" w14:textId="77777777" w:rsidR="00235695" w:rsidRDefault="00235695"/>
  </w:footnote>
  <w:footnote w:type="continuationSeparator" w:id="0">
    <w:p w14:paraId="7C0ED795" w14:textId="77777777" w:rsidR="00235695" w:rsidRDefault="00235695" w:rsidP="00390251">
      <w:r>
        <w:continuationSeparator/>
      </w:r>
    </w:p>
    <w:p w14:paraId="6071649D" w14:textId="77777777" w:rsidR="00235695" w:rsidRDefault="002356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235695" w:rsidRPr="00965F27" w:rsidRDefault="0023569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06992"/>
    <w:rsid w:val="000142F0"/>
    <w:rsid w:val="0001579D"/>
    <w:rsid w:val="00025AC4"/>
    <w:rsid w:val="00025D7B"/>
    <w:rsid w:val="00030BE1"/>
    <w:rsid w:val="00030F51"/>
    <w:rsid w:val="0003212E"/>
    <w:rsid w:val="0003467B"/>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26EA4"/>
    <w:rsid w:val="00141633"/>
    <w:rsid w:val="00144D85"/>
    <w:rsid w:val="001454FF"/>
    <w:rsid w:val="0014639E"/>
    <w:rsid w:val="00150EE4"/>
    <w:rsid w:val="00151286"/>
    <w:rsid w:val="001513B3"/>
    <w:rsid w:val="00152F36"/>
    <w:rsid w:val="001612C0"/>
    <w:rsid w:val="001703BF"/>
    <w:rsid w:val="00173776"/>
    <w:rsid w:val="00174A02"/>
    <w:rsid w:val="001808C3"/>
    <w:rsid w:val="001817E2"/>
    <w:rsid w:val="001847D0"/>
    <w:rsid w:val="0019200D"/>
    <w:rsid w:val="00192411"/>
    <w:rsid w:val="00195B55"/>
    <w:rsid w:val="001A366F"/>
    <w:rsid w:val="001A4F87"/>
    <w:rsid w:val="001B0B2F"/>
    <w:rsid w:val="001B59F6"/>
    <w:rsid w:val="001C09E8"/>
    <w:rsid w:val="001C269D"/>
    <w:rsid w:val="001C3CC4"/>
    <w:rsid w:val="001C7C72"/>
    <w:rsid w:val="001D1817"/>
    <w:rsid w:val="001D3BD1"/>
    <w:rsid w:val="001D5380"/>
    <w:rsid w:val="001D640C"/>
    <w:rsid w:val="001F6460"/>
    <w:rsid w:val="001F79E2"/>
    <w:rsid w:val="00200104"/>
    <w:rsid w:val="002119A2"/>
    <w:rsid w:val="00213F52"/>
    <w:rsid w:val="00221686"/>
    <w:rsid w:val="00224A9A"/>
    <w:rsid w:val="0023172C"/>
    <w:rsid w:val="00233B1F"/>
    <w:rsid w:val="00235695"/>
    <w:rsid w:val="00235E88"/>
    <w:rsid w:val="0024120F"/>
    <w:rsid w:val="00244B9E"/>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F419D"/>
    <w:rsid w:val="00301C57"/>
    <w:rsid w:val="00302648"/>
    <w:rsid w:val="00315668"/>
    <w:rsid w:val="003171A8"/>
    <w:rsid w:val="003268ED"/>
    <w:rsid w:val="003302A1"/>
    <w:rsid w:val="00331A88"/>
    <w:rsid w:val="00332956"/>
    <w:rsid w:val="00334AFF"/>
    <w:rsid w:val="003505BC"/>
    <w:rsid w:val="00351BF3"/>
    <w:rsid w:val="00354DA2"/>
    <w:rsid w:val="00361382"/>
    <w:rsid w:val="00362666"/>
    <w:rsid w:val="00390251"/>
    <w:rsid w:val="00392D9A"/>
    <w:rsid w:val="00397B49"/>
    <w:rsid w:val="003A5C91"/>
    <w:rsid w:val="003B4D13"/>
    <w:rsid w:val="003B7AA2"/>
    <w:rsid w:val="003C07E3"/>
    <w:rsid w:val="003C7018"/>
    <w:rsid w:val="003C76B6"/>
    <w:rsid w:val="003D2A20"/>
    <w:rsid w:val="003D6F95"/>
    <w:rsid w:val="003E21C9"/>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632B"/>
    <w:rsid w:val="00487E4B"/>
    <w:rsid w:val="00494691"/>
    <w:rsid w:val="004A03D3"/>
    <w:rsid w:val="004B7A0E"/>
    <w:rsid w:val="004C3A0B"/>
    <w:rsid w:val="004C5C13"/>
    <w:rsid w:val="004D5683"/>
    <w:rsid w:val="004E0338"/>
    <w:rsid w:val="004E616D"/>
    <w:rsid w:val="004F028C"/>
    <w:rsid w:val="004F059C"/>
    <w:rsid w:val="004F599C"/>
    <w:rsid w:val="005035A0"/>
    <w:rsid w:val="00526C56"/>
    <w:rsid w:val="00526D6B"/>
    <w:rsid w:val="005302BF"/>
    <w:rsid w:val="00531C04"/>
    <w:rsid w:val="0053302B"/>
    <w:rsid w:val="00546F01"/>
    <w:rsid w:val="00563B3D"/>
    <w:rsid w:val="00564548"/>
    <w:rsid w:val="00571817"/>
    <w:rsid w:val="00574528"/>
    <w:rsid w:val="005756CA"/>
    <w:rsid w:val="00584B8F"/>
    <w:rsid w:val="005934C5"/>
    <w:rsid w:val="005960A0"/>
    <w:rsid w:val="00596BFA"/>
    <w:rsid w:val="005A76DA"/>
    <w:rsid w:val="005B52AE"/>
    <w:rsid w:val="005B6E0C"/>
    <w:rsid w:val="005C35F3"/>
    <w:rsid w:val="005D6613"/>
    <w:rsid w:val="005E44E9"/>
    <w:rsid w:val="005E4987"/>
    <w:rsid w:val="005F677A"/>
    <w:rsid w:val="00601BEA"/>
    <w:rsid w:val="00601C36"/>
    <w:rsid w:val="00604C9F"/>
    <w:rsid w:val="00606331"/>
    <w:rsid w:val="006148CD"/>
    <w:rsid w:val="006154A7"/>
    <w:rsid w:val="0062188A"/>
    <w:rsid w:val="00626227"/>
    <w:rsid w:val="00627E84"/>
    <w:rsid w:val="006305F3"/>
    <w:rsid w:val="00631440"/>
    <w:rsid w:val="00632C47"/>
    <w:rsid w:val="00640A43"/>
    <w:rsid w:val="00644C5C"/>
    <w:rsid w:val="00647824"/>
    <w:rsid w:val="00655436"/>
    <w:rsid w:val="00655EC5"/>
    <w:rsid w:val="006578CB"/>
    <w:rsid w:val="00661EDA"/>
    <w:rsid w:val="006730D2"/>
    <w:rsid w:val="0067329C"/>
    <w:rsid w:val="00674DD6"/>
    <w:rsid w:val="00682C6A"/>
    <w:rsid w:val="00683497"/>
    <w:rsid w:val="00683FAF"/>
    <w:rsid w:val="00694EA8"/>
    <w:rsid w:val="006B1685"/>
    <w:rsid w:val="006D0784"/>
    <w:rsid w:val="006D29FD"/>
    <w:rsid w:val="006D3C97"/>
    <w:rsid w:val="006D4BBB"/>
    <w:rsid w:val="006E0AB0"/>
    <w:rsid w:val="006E1992"/>
    <w:rsid w:val="006E43F1"/>
    <w:rsid w:val="006F1C0F"/>
    <w:rsid w:val="006F307C"/>
    <w:rsid w:val="006F4828"/>
    <w:rsid w:val="00700361"/>
    <w:rsid w:val="00707C44"/>
    <w:rsid w:val="00717E6F"/>
    <w:rsid w:val="00720BA7"/>
    <w:rsid w:val="00731CAC"/>
    <w:rsid w:val="00734B61"/>
    <w:rsid w:val="0074063A"/>
    <w:rsid w:val="00751B2D"/>
    <w:rsid w:val="007570B3"/>
    <w:rsid w:val="00763A08"/>
    <w:rsid w:val="00765172"/>
    <w:rsid w:val="00765EE1"/>
    <w:rsid w:val="00767FC7"/>
    <w:rsid w:val="00776145"/>
    <w:rsid w:val="007816BA"/>
    <w:rsid w:val="0078273B"/>
    <w:rsid w:val="007849BE"/>
    <w:rsid w:val="00784D14"/>
    <w:rsid w:val="007902A2"/>
    <w:rsid w:val="0079264D"/>
    <w:rsid w:val="00792842"/>
    <w:rsid w:val="007A2EFB"/>
    <w:rsid w:val="007A4607"/>
    <w:rsid w:val="007A7C7C"/>
    <w:rsid w:val="007B1754"/>
    <w:rsid w:val="007B5295"/>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2AF4"/>
    <w:rsid w:val="008330B6"/>
    <w:rsid w:val="008361B1"/>
    <w:rsid w:val="008372C0"/>
    <w:rsid w:val="0084005C"/>
    <w:rsid w:val="00840545"/>
    <w:rsid w:val="00841BE3"/>
    <w:rsid w:val="00844C9E"/>
    <w:rsid w:val="008732E0"/>
    <w:rsid w:val="0089421B"/>
    <w:rsid w:val="008B346A"/>
    <w:rsid w:val="008B61E4"/>
    <w:rsid w:val="008C4441"/>
    <w:rsid w:val="008D0BC1"/>
    <w:rsid w:val="008E0B2C"/>
    <w:rsid w:val="008F043F"/>
    <w:rsid w:val="008F29DD"/>
    <w:rsid w:val="008F335B"/>
    <w:rsid w:val="008F6555"/>
    <w:rsid w:val="009003C5"/>
    <w:rsid w:val="00903C1A"/>
    <w:rsid w:val="009043CA"/>
    <w:rsid w:val="00905E68"/>
    <w:rsid w:val="0090725E"/>
    <w:rsid w:val="00910B57"/>
    <w:rsid w:val="00913C80"/>
    <w:rsid w:val="009440D0"/>
    <w:rsid w:val="00945EC1"/>
    <w:rsid w:val="0095110A"/>
    <w:rsid w:val="009564F1"/>
    <w:rsid w:val="0096006D"/>
    <w:rsid w:val="00961B2E"/>
    <w:rsid w:val="00963C76"/>
    <w:rsid w:val="00965F27"/>
    <w:rsid w:val="00980FA3"/>
    <w:rsid w:val="009831F5"/>
    <w:rsid w:val="00986EEC"/>
    <w:rsid w:val="00986FD8"/>
    <w:rsid w:val="009955DD"/>
    <w:rsid w:val="009A3300"/>
    <w:rsid w:val="009A3C08"/>
    <w:rsid w:val="009A4E14"/>
    <w:rsid w:val="009A6F5D"/>
    <w:rsid w:val="009B1FB6"/>
    <w:rsid w:val="009B3534"/>
    <w:rsid w:val="009C5D44"/>
    <w:rsid w:val="009D1453"/>
    <w:rsid w:val="009F5000"/>
    <w:rsid w:val="009F5AC3"/>
    <w:rsid w:val="009F6BB7"/>
    <w:rsid w:val="009F736C"/>
    <w:rsid w:val="00A003F5"/>
    <w:rsid w:val="00A1213B"/>
    <w:rsid w:val="00A1787E"/>
    <w:rsid w:val="00A22EAC"/>
    <w:rsid w:val="00A30987"/>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45F6"/>
    <w:rsid w:val="00AB60A8"/>
    <w:rsid w:val="00AB74BF"/>
    <w:rsid w:val="00AB7553"/>
    <w:rsid w:val="00AC189C"/>
    <w:rsid w:val="00AE5145"/>
    <w:rsid w:val="00AE5AB8"/>
    <w:rsid w:val="00AF7252"/>
    <w:rsid w:val="00B022ED"/>
    <w:rsid w:val="00B02F8E"/>
    <w:rsid w:val="00B10083"/>
    <w:rsid w:val="00B11122"/>
    <w:rsid w:val="00B139CE"/>
    <w:rsid w:val="00B2018A"/>
    <w:rsid w:val="00B20CAD"/>
    <w:rsid w:val="00B240F2"/>
    <w:rsid w:val="00B27E6D"/>
    <w:rsid w:val="00B30DF8"/>
    <w:rsid w:val="00B3672F"/>
    <w:rsid w:val="00B36A17"/>
    <w:rsid w:val="00B44647"/>
    <w:rsid w:val="00B465A5"/>
    <w:rsid w:val="00B51F90"/>
    <w:rsid w:val="00B56A4A"/>
    <w:rsid w:val="00B57F60"/>
    <w:rsid w:val="00B6265F"/>
    <w:rsid w:val="00B640BB"/>
    <w:rsid w:val="00B70B72"/>
    <w:rsid w:val="00B72775"/>
    <w:rsid w:val="00B7789F"/>
    <w:rsid w:val="00B90B2A"/>
    <w:rsid w:val="00B91C96"/>
    <w:rsid w:val="00B91DEA"/>
    <w:rsid w:val="00BA346E"/>
    <w:rsid w:val="00BB1B85"/>
    <w:rsid w:val="00BB26B7"/>
    <w:rsid w:val="00BB3142"/>
    <w:rsid w:val="00BC1701"/>
    <w:rsid w:val="00BD1D43"/>
    <w:rsid w:val="00BD4150"/>
    <w:rsid w:val="00BE08D7"/>
    <w:rsid w:val="00BE117A"/>
    <w:rsid w:val="00BF0733"/>
    <w:rsid w:val="00BF3F4A"/>
    <w:rsid w:val="00BF6FBF"/>
    <w:rsid w:val="00C10884"/>
    <w:rsid w:val="00C20294"/>
    <w:rsid w:val="00C21DCF"/>
    <w:rsid w:val="00C34A87"/>
    <w:rsid w:val="00C40DAE"/>
    <w:rsid w:val="00C4191D"/>
    <w:rsid w:val="00C45C06"/>
    <w:rsid w:val="00C46A16"/>
    <w:rsid w:val="00C474BF"/>
    <w:rsid w:val="00C55496"/>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3A5B"/>
    <w:rsid w:val="00CF4E46"/>
    <w:rsid w:val="00D07C1B"/>
    <w:rsid w:val="00D155C0"/>
    <w:rsid w:val="00D235A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D6792"/>
    <w:rsid w:val="00DE6682"/>
    <w:rsid w:val="00DF0B36"/>
    <w:rsid w:val="00DF26D2"/>
    <w:rsid w:val="00DF68E9"/>
    <w:rsid w:val="00E008D4"/>
    <w:rsid w:val="00E0333A"/>
    <w:rsid w:val="00E17AFC"/>
    <w:rsid w:val="00E21599"/>
    <w:rsid w:val="00E239F4"/>
    <w:rsid w:val="00E34030"/>
    <w:rsid w:val="00E43EC5"/>
    <w:rsid w:val="00E450E9"/>
    <w:rsid w:val="00E45AB0"/>
    <w:rsid w:val="00E57EF4"/>
    <w:rsid w:val="00E6714D"/>
    <w:rsid w:val="00E67CDE"/>
    <w:rsid w:val="00E73456"/>
    <w:rsid w:val="00E84BC8"/>
    <w:rsid w:val="00E914D8"/>
    <w:rsid w:val="00E93E44"/>
    <w:rsid w:val="00E95A30"/>
    <w:rsid w:val="00EA26D8"/>
    <w:rsid w:val="00EA5DE3"/>
    <w:rsid w:val="00EA66E4"/>
    <w:rsid w:val="00EB6877"/>
    <w:rsid w:val="00EB722E"/>
    <w:rsid w:val="00EC11CA"/>
    <w:rsid w:val="00EC74E7"/>
    <w:rsid w:val="00ED4E18"/>
    <w:rsid w:val="00ED7B18"/>
    <w:rsid w:val="00EE2953"/>
    <w:rsid w:val="00EE29BA"/>
    <w:rsid w:val="00EE44C0"/>
    <w:rsid w:val="00EF6306"/>
    <w:rsid w:val="00F039C7"/>
    <w:rsid w:val="00F230F0"/>
    <w:rsid w:val="00F27794"/>
    <w:rsid w:val="00F478CB"/>
    <w:rsid w:val="00F54257"/>
    <w:rsid w:val="00F56D19"/>
    <w:rsid w:val="00F62093"/>
    <w:rsid w:val="00F62C23"/>
    <w:rsid w:val="00F64D54"/>
    <w:rsid w:val="00F722A2"/>
    <w:rsid w:val="00F75F59"/>
    <w:rsid w:val="00F926AC"/>
    <w:rsid w:val="00FA17A2"/>
    <w:rsid w:val="00FA1C94"/>
    <w:rsid w:val="00FB4F7A"/>
    <w:rsid w:val="00FB6B35"/>
    <w:rsid w:val="00FD436F"/>
    <w:rsid w:val="00FD5A26"/>
    <w:rsid w:val="00FE3EC4"/>
    <w:rsid w:val="00FF3A0B"/>
    <w:rsid w:val="00FF3E46"/>
    <w:rsid w:val="00FF5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35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image" Target="media/image1.gif"/><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318602-58E2-4AA1-9238-50FA9458B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4319</Words>
  <Characters>24620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28882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Beverly</cp:lastModifiedBy>
  <cp:revision>2</cp:revision>
  <cp:lastPrinted>2016-10-24T12:21:00Z</cp:lastPrinted>
  <dcterms:created xsi:type="dcterms:W3CDTF">2017-09-30T07:38:00Z</dcterms:created>
  <dcterms:modified xsi:type="dcterms:W3CDTF">2017-09-30T07:38:00Z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