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C3A78" w:rsidRPr="00EA611B" w:rsidRDefault="007C3A78" w:rsidP="007C3A78">
      <w:pPr>
        <w:jc w:val="center"/>
        <w:rPr>
          <w:b/>
          <w:bCs/>
          <w:color w:val="000000" w:themeColor="text1"/>
          <w:lang w:val="en-US"/>
        </w:rPr>
      </w:pPr>
    </w:p>
    <w:p w:rsidR="007C3A78" w:rsidRPr="00EA611B" w:rsidRDefault="007C3A78" w:rsidP="007C3A78">
      <w:pPr>
        <w:jc w:val="center"/>
        <w:rPr>
          <w:b/>
          <w:bCs/>
          <w:color w:val="000000" w:themeColor="text1"/>
          <w:lang w:val="en-US"/>
        </w:rPr>
      </w:pPr>
    </w:p>
    <w:p w:rsidR="007C3A78" w:rsidRPr="00EA611B" w:rsidRDefault="007C3A78" w:rsidP="007C3A78">
      <w:pPr>
        <w:jc w:val="center"/>
        <w:rPr>
          <w:b/>
          <w:bCs/>
          <w:color w:val="000000" w:themeColor="text1"/>
          <w:lang w:val="en-US"/>
        </w:rPr>
      </w:pPr>
    </w:p>
    <w:p w:rsidR="007C3A78" w:rsidRPr="00EA611B" w:rsidRDefault="007C3A78" w:rsidP="007C3A78">
      <w:pPr>
        <w:jc w:val="center"/>
        <w:rPr>
          <w:b/>
          <w:bCs/>
          <w:color w:val="000000" w:themeColor="text1"/>
          <w:lang w:val="en-US"/>
        </w:rPr>
      </w:pPr>
    </w:p>
    <w:p w:rsidR="007C3A78" w:rsidRPr="00EA611B" w:rsidRDefault="007C3A78" w:rsidP="007C3A78">
      <w:pPr>
        <w:jc w:val="center"/>
        <w:rPr>
          <w:b/>
          <w:bCs/>
          <w:color w:val="000000" w:themeColor="text1"/>
          <w:lang w:val="en-US"/>
        </w:rPr>
      </w:pPr>
    </w:p>
    <w:p w:rsidR="007C3A78" w:rsidRPr="00EA611B" w:rsidRDefault="007C3A78" w:rsidP="007C3A78">
      <w:pPr>
        <w:jc w:val="center"/>
        <w:rPr>
          <w:b/>
          <w:bCs/>
          <w:color w:val="000000" w:themeColor="text1"/>
          <w:lang w:val="en-US"/>
        </w:rPr>
      </w:pPr>
    </w:p>
    <w:p w:rsidR="007C3A78" w:rsidRPr="00EA611B" w:rsidRDefault="007C3A78" w:rsidP="007C3A78">
      <w:pPr>
        <w:jc w:val="center"/>
        <w:rPr>
          <w:b/>
          <w:bCs/>
          <w:color w:val="000000" w:themeColor="text1"/>
          <w:lang w:val="en-US"/>
        </w:rPr>
      </w:pPr>
    </w:p>
    <w:p w:rsidR="007C3A78" w:rsidRPr="00EA611B" w:rsidRDefault="007C3A78" w:rsidP="007C3A78">
      <w:pPr>
        <w:jc w:val="center"/>
        <w:rPr>
          <w:b/>
          <w:bCs/>
          <w:color w:val="000000" w:themeColor="text1"/>
          <w:lang w:val="en-US"/>
        </w:rPr>
      </w:pPr>
    </w:p>
    <w:p w:rsidR="007C3A78" w:rsidRPr="00EA611B" w:rsidRDefault="007C3A78" w:rsidP="007C3A78">
      <w:pPr>
        <w:jc w:val="center"/>
        <w:rPr>
          <w:b/>
          <w:bCs/>
          <w:color w:val="000000" w:themeColor="text1"/>
          <w:lang w:val="en-US"/>
        </w:rPr>
      </w:pPr>
    </w:p>
    <w:p w:rsidR="007C3A78" w:rsidRPr="00EA611B" w:rsidRDefault="007C3A78" w:rsidP="007C3A78">
      <w:pPr>
        <w:jc w:val="center"/>
        <w:rPr>
          <w:b/>
          <w:bCs/>
          <w:color w:val="000000" w:themeColor="text1"/>
          <w:lang w:val="en-US"/>
        </w:rPr>
      </w:pPr>
    </w:p>
    <w:p w:rsidR="007C3A78" w:rsidRPr="00EA611B" w:rsidRDefault="007C3A78" w:rsidP="007C3A78">
      <w:pPr>
        <w:jc w:val="center"/>
        <w:rPr>
          <w:b/>
          <w:bCs/>
          <w:color w:val="000000" w:themeColor="text1"/>
          <w:lang w:val="en-US"/>
        </w:rPr>
      </w:pPr>
    </w:p>
    <w:p w:rsidR="007C3A78" w:rsidRPr="00EA611B" w:rsidRDefault="007C3A78" w:rsidP="007C3A78">
      <w:pPr>
        <w:jc w:val="center"/>
        <w:rPr>
          <w:b/>
          <w:bCs/>
          <w:color w:val="000000" w:themeColor="text1"/>
          <w:lang w:val="en-US"/>
        </w:rPr>
      </w:pPr>
    </w:p>
    <w:p w:rsidR="007C3A78" w:rsidRPr="00EA611B" w:rsidRDefault="007C3A78" w:rsidP="007C3A78">
      <w:pPr>
        <w:jc w:val="center"/>
        <w:rPr>
          <w:b/>
          <w:bCs/>
          <w:color w:val="000000" w:themeColor="text1"/>
          <w:lang w:val="en-US"/>
        </w:rPr>
      </w:pPr>
    </w:p>
    <w:p w:rsidR="007C3A78" w:rsidRPr="00EA611B" w:rsidRDefault="007C3A78" w:rsidP="007C3A78">
      <w:pPr>
        <w:jc w:val="center"/>
        <w:rPr>
          <w:b/>
          <w:bCs/>
          <w:color w:val="000000" w:themeColor="text1"/>
          <w:lang w:val="en-US"/>
        </w:rPr>
      </w:pPr>
    </w:p>
    <w:p w:rsidR="007C3A78" w:rsidRPr="00EA611B" w:rsidRDefault="007C3A78" w:rsidP="007C3A78">
      <w:pPr>
        <w:jc w:val="center"/>
        <w:rPr>
          <w:rFonts w:asciiTheme="majorHAnsi" w:hAnsiTheme="majorHAnsi" w:cstheme="majorHAnsi"/>
          <w:b/>
          <w:bCs/>
          <w:color w:val="000000" w:themeColor="text1"/>
          <w:sz w:val="40"/>
          <w:szCs w:val="40"/>
          <w:lang w:val="en-US"/>
        </w:rPr>
      </w:pPr>
    </w:p>
    <w:p w:rsidR="007C3A78" w:rsidRPr="00EA611B" w:rsidRDefault="007C3A78" w:rsidP="007C3A78">
      <w:pPr>
        <w:jc w:val="center"/>
        <w:rPr>
          <w:rFonts w:asciiTheme="majorHAnsi" w:hAnsiTheme="majorHAnsi" w:cstheme="majorHAnsi"/>
          <w:b/>
          <w:bCs/>
          <w:color w:val="000000" w:themeColor="text1"/>
          <w:sz w:val="40"/>
          <w:szCs w:val="40"/>
          <w:lang w:val="en-US"/>
        </w:rPr>
      </w:pPr>
      <w:r w:rsidRPr="00EA611B">
        <w:rPr>
          <w:rFonts w:asciiTheme="majorHAnsi" w:hAnsiTheme="majorHAnsi" w:cstheme="majorHAnsi"/>
          <w:b/>
          <w:bCs/>
          <w:color w:val="000000" w:themeColor="text1"/>
          <w:sz w:val="40"/>
          <w:szCs w:val="40"/>
          <w:lang w:val="en-US"/>
        </w:rPr>
        <w:t>Principles of Teaching, Learning and Emergent Technologies (PTLET)</w:t>
      </w:r>
    </w:p>
    <w:p w:rsidR="007C3A78" w:rsidRPr="00EA611B" w:rsidRDefault="007C3A78" w:rsidP="007C3A78">
      <w:pPr>
        <w:jc w:val="center"/>
        <w:rPr>
          <w:color w:val="000000" w:themeColor="text1"/>
          <w:lang w:val="en-US"/>
        </w:rPr>
      </w:pPr>
    </w:p>
    <w:p w:rsidR="00957B1F" w:rsidRPr="00EA611B" w:rsidRDefault="007C3A78" w:rsidP="007C3A78">
      <w:pPr>
        <w:jc w:val="center"/>
        <w:rPr>
          <w:color w:val="000000" w:themeColor="text1"/>
          <w:lang w:val="en-US"/>
        </w:rPr>
      </w:pPr>
      <w:r w:rsidRPr="00EA611B">
        <w:rPr>
          <w:color w:val="000000" w:themeColor="text1"/>
          <w:lang w:val="en-US"/>
        </w:rPr>
        <w:t>Caitlin Littlejohns</w:t>
      </w:r>
    </w:p>
    <w:p w:rsidR="007C3A78" w:rsidRPr="00EA611B" w:rsidRDefault="007C3A78" w:rsidP="007C3A78">
      <w:pPr>
        <w:jc w:val="center"/>
        <w:rPr>
          <w:color w:val="000000" w:themeColor="text1"/>
          <w:lang w:val="en-US"/>
        </w:rPr>
      </w:pPr>
      <w:r w:rsidRPr="00EA611B">
        <w:rPr>
          <w:color w:val="000000" w:themeColor="text1"/>
          <w:lang w:val="en-US"/>
        </w:rPr>
        <w:t>1203248</w:t>
      </w:r>
    </w:p>
    <w:p w:rsidR="007C3A78" w:rsidRPr="00EA611B" w:rsidRDefault="007C3A78" w:rsidP="007C3A78">
      <w:pPr>
        <w:jc w:val="center"/>
        <w:rPr>
          <w:color w:val="000000" w:themeColor="text1"/>
          <w:lang w:val="en-US"/>
        </w:rPr>
      </w:pPr>
    </w:p>
    <w:p w:rsidR="007C3A78" w:rsidRPr="00EA611B" w:rsidRDefault="007C3A78" w:rsidP="007C3A78">
      <w:pPr>
        <w:pStyle w:val="NormalWeb"/>
        <w:rPr>
          <w:rFonts w:asciiTheme="minorHAnsi" w:hAnsiTheme="minorHAnsi"/>
          <w:color w:val="000000" w:themeColor="text1"/>
        </w:rPr>
      </w:pPr>
    </w:p>
    <w:p w:rsidR="007C3A78" w:rsidRPr="00EA611B" w:rsidRDefault="007C3A78" w:rsidP="007C3A78">
      <w:pPr>
        <w:pStyle w:val="NormalWeb"/>
        <w:rPr>
          <w:rFonts w:asciiTheme="minorHAnsi" w:hAnsiTheme="minorHAnsi"/>
          <w:color w:val="000000" w:themeColor="text1"/>
          <w:lang w:val="en-US"/>
        </w:rPr>
      </w:pPr>
    </w:p>
    <w:p w:rsidR="007C3A78" w:rsidRPr="00EA611B" w:rsidRDefault="007C3A78" w:rsidP="007C3A78">
      <w:pPr>
        <w:pStyle w:val="NormalWeb"/>
        <w:rPr>
          <w:rFonts w:asciiTheme="minorHAnsi" w:hAnsiTheme="minorHAnsi"/>
          <w:color w:val="000000" w:themeColor="text1"/>
          <w:lang w:val="en-US"/>
        </w:rPr>
      </w:pPr>
    </w:p>
    <w:p w:rsidR="007C3A78" w:rsidRPr="00EA611B" w:rsidRDefault="007C3A78" w:rsidP="007C3A78">
      <w:pPr>
        <w:pStyle w:val="NormalWeb"/>
        <w:rPr>
          <w:rFonts w:asciiTheme="minorHAnsi" w:hAnsiTheme="minorHAnsi"/>
          <w:color w:val="000000" w:themeColor="text1"/>
          <w:lang w:val="en-US"/>
        </w:rPr>
      </w:pPr>
    </w:p>
    <w:p w:rsidR="007C3A78" w:rsidRPr="00EA611B" w:rsidRDefault="007C3A78" w:rsidP="007C3A78">
      <w:pPr>
        <w:pStyle w:val="NormalWeb"/>
        <w:rPr>
          <w:rFonts w:asciiTheme="minorHAnsi" w:hAnsiTheme="minorHAnsi"/>
          <w:color w:val="000000" w:themeColor="text1"/>
          <w:lang w:val="en-US"/>
        </w:rPr>
      </w:pPr>
    </w:p>
    <w:p w:rsidR="007C3A78" w:rsidRPr="00EA611B" w:rsidRDefault="007C3A78" w:rsidP="007C3A78">
      <w:pPr>
        <w:pStyle w:val="NormalWeb"/>
        <w:rPr>
          <w:rFonts w:asciiTheme="minorHAnsi" w:hAnsiTheme="minorHAnsi"/>
          <w:color w:val="000000" w:themeColor="text1"/>
          <w:lang w:val="en-US"/>
        </w:rPr>
      </w:pPr>
    </w:p>
    <w:p w:rsidR="007C3A78" w:rsidRPr="00EA611B" w:rsidRDefault="007C3A78" w:rsidP="007C3A78">
      <w:pPr>
        <w:pStyle w:val="NormalWeb"/>
        <w:rPr>
          <w:rFonts w:asciiTheme="minorHAnsi" w:hAnsiTheme="minorHAnsi"/>
          <w:color w:val="000000" w:themeColor="text1"/>
          <w:lang w:val="en-US"/>
        </w:rPr>
      </w:pPr>
    </w:p>
    <w:p w:rsidR="007C3A78" w:rsidRPr="00EA611B" w:rsidRDefault="007C3A78" w:rsidP="007C3A78">
      <w:pPr>
        <w:pStyle w:val="NormalWeb"/>
        <w:rPr>
          <w:rFonts w:asciiTheme="minorHAnsi" w:hAnsiTheme="minorHAnsi"/>
          <w:color w:val="000000" w:themeColor="text1"/>
          <w:lang w:val="en-US"/>
        </w:rPr>
      </w:pPr>
    </w:p>
    <w:p w:rsidR="007C3A78" w:rsidRPr="00EA611B" w:rsidRDefault="007C3A78" w:rsidP="007C3A78">
      <w:pPr>
        <w:pStyle w:val="NormalWeb"/>
        <w:rPr>
          <w:rFonts w:asciiTheme="minorHAnsi" w:hAnsiTheme="minorHAnsi"/>
          <w:color w:val="000000" w:themeColor="text1"/>
          <w:lang w:val="en-US"/>
        </w:rPr>
      </w:pPr>
    </w:p>
    <w:p w:rsidR="007C3A78" w:rsidRPr="00EA611B" w:rsidRDefault="007C3A78" w:rsidP="007C3A78">
      <w:pPr>
        <w:pStyle w:val="NormalWeb"/>
        <w:rPr>
          <w:rFonts w:asciiTheme="minorHAnsi" w:hAnsiTheme="minorHAnsi"/>
          <w:color w:val="000000" w:themeColor="text1"/>
          <w:lang w:val="en-US"/>
        </w:rPr>
      </w:pPr>
    </w:p>
    <w:p w:rsidR="003005F7" w:rsidRPr="00EA611B" w:rsidRDefault="007C3A78" w:rsidP="003005F7">
      <w:pPr>
        <w:pStyle w:val="NormalWeb"/>
        <w:rPr>
          <w:rFonts w:asciiTheme="minorHAnsi" w:hAnsiTheme="minorHAnsi"/>
          <w:color w:val="000000" w:themeColor="text1"/>
        </w:rPr>
      </w:pPr>
      <w:r w:rsidRPr="00EA611B">
        <w:rPr>
          <w:rFonts w:asciiTheme="minorHAnsi" w:hAnsiTheme="minorHAnsi"/>
          <w:color w:val="000000" w:themeColor="text1"/>
        </w:rPr>
        <w:t xml:space="preserve">Submitted in partial fulfilment of the requirements for the degree of </w:t>
      </w:r>
      <w:r w:rsidRPr="00EA611B">
        <w:rPr>
          <w:rFonts w:asciiTheme="minorHAnsi" w:hAnsiTheme="minorHAnsi"/>
          <w:b/>
          <w:bCs/>
          <w:color w:val="000000" w:themeColor="text1"/>
        </w:rPr>
        <w:t>Professional Graduate Certificate in Education (PGCE) (PCET</w:t>
      </w:r>
      <w:r w:rsidRPr="00EA611B">
        <w:rPr>
          <w:rFonts w:asciiTheme="minorHAnsi" w:hAnsiTheme="minorHAnsi"/>
          <w:color w:val="000000" w:themeColor="text1"/>
        </w:rPr>
        <w:t>), University of Wales Trinity St David, Swansea. November 2019</w:t>
      </w:r>
      <w:r w:rsidR="006C3011" w:rsidRPr="00EA611B">
        <w:rPr>
          <w:rFonts w:asciiTheme="minorHAnsi" w:hAnsiTheme="minorHAnsi"/>
          <w:color w:val="000000" w:themeColor="text1"/>
        </w:rPr>
        <w:t>.</w:t>
      </w:r>
    </w:p>
    <w:p w:rsidR="003005F7" w:rsidRPr="00EA611B" w:rsidRDefault="003005F7" w:rsidP="003005F7">
      <w:pPr>
        <w:jc w:val="center"/>
        <w:rPr>
          <w:b/>
          <w:bCs/>
          <w:color w:val="000000" w:themeColor="text1"/>
          <w:lang w:val="en-US"/>
        </w:rPr>
      </w:pPr>
    </w:p>
    <w:p w:rsidR="003005F7" w:rsidRPr="00EA611B" w:rsidRDefault="003005F7" w:rsidP="003005F7">
      <w:pPr>
        <w:jc w:val="center"/>
        <w:rPr>
          <w:b/>
          <w:bCs/>
          <w:color w:val="000000" w:themeColor="text1"/>
          <w:lang w:val="en-US"/>
        </w:rPr>
      </w:pPr>
    </w:p>
    <w:p w:rsidR="003005F7" w:rsidRPr="00EA611B" w:rsidRDefault="003005F7" w:rsidP="003005F7">
      <w:pPr>
        <w:jc w:val="center"/>
        <w:rPr>
          <w:b/>
          <w:bCs/>
          <w:color w:val="000000" w:themeColor="text1"/>
          <w:lang w:val="en-US"/>
        </w:rPr>
      </w:pPr>
    </w:p>
    <w:p w:rsidR="003005F7" w:rsidRPr="00EA611B" w:rsidRDefault="003005F7" w:rsidP="003005F7">
      <w:pPr>
        <w:jc w:val="center"/>
        <w:rPr>
          <w:b/>
          <w:bCs/>
          <w:color w:val="000000" w:themeColor="text1"/>
          <w:lang w:val="en-US"/>
        </w:rPr>
      </w:pPr>
    </w:p>
    <w:p w:rsidR="003005F7" w:rsidRPr="00EA611B" w:rsidRDefault="003005F7" w:rsidP="003005F7">
      <w:pPr>
        <w:jc w:val="center"/>
        <w:rPr>
          <w:b/>
          <w:bCs/>
          <w:color w:val="000000" w:themeColor="text1"/>
          <w:lang w:val="en-US"/>
        </w:rPr>
      </w:pPr>
    </w:p>
    <w:p w:rsidR="003005F7" w:rsidRPr="00EA611B" w:rsidRDefault="003005F7" w:rsidP="003005F7">
      <w:pPr>
        <w:jc w:val="center"/>
        <w:rPr>
          <w:b/>
          <w:bCs/>
          <w:color w:val="000000" w:themeColor="text1"/>
          <w:lang w:val="en-US"/>
        </w:rPr>
      </w:pPr>
    </w:p>
    <w:p w:rsidR="003005F7" w:rsidRPr="00EA611B" w:rsidRDefault="003005F7" w:rsidP="003005F7">
      <w:pPr>
        <w:jc w:val="center"/>
        <w:rPr>
          <w:b/>
          <w:bCs/>
          <w:color w:val="000000" w:themeColor="text1"/>
          <w:lang w:val="en-US"/>
        </w:rPr>
      </w:pPr>
    </w:p>
    <w:p w:rsidR="003005F7" w:rsidRPr="00EA611B" w:rsidRDefault="003005F7" w:rsidP="003005F7">
      <w:pPr>
        <w:jc w:val="center"/>
        <w:rPr>
          <w:b/>
          <w:bCs/>
          <w:color w:val="000000" w:themeColor="text1"/>
          <w:lang w:val="en-US"/>
        </w:rPr>
      </w:pPr>
    </w:p>
    <w:p w:rsidR="003005F7" w:rsidRPr="00EA611B" w:rsidRDefault="003005F7" w:rsidP="003005F7">
      <w:pPr>
        <w:jc w:val="center"/>
        <w:rPr>
          <w:b/>
          <w:bCs/>
          <w:color w:val="000000" w:themeColor="text1"/>
          <w:lang w:val="en-US"/>
        </w:rPr>
      </w:pPr>
    </w:p>
    <w:p w:rsidR="003005F7" w:rsidRPr="00EA611B" w:rsidRDefault="003005F7" w:rsidP="003005F7">
      <w:pPr>
        <w:jc w:val="center"/>
        <w:rPr>
          <w:b/>
          <w:bCs/>
          <w:color w:val="000000" w:themeColor="text1"/>
          <w:lang w:val="en-US"/>
        </w:rPr>
      </w:pPr>
    </w:p>
    <w:p w:rsidR="003005F7" w:rsidRPr="00EA611B" w:rsidRDefault="003005F7" w:rsidP="003005F7">
      <w:pPr>
        <w:jc w:val="center"/>
        <w:rPr>
          <w:b/>
          <w:bCs/>
          <w:color w:val="000000" w:themeColor="text1"/>
          <w:lang w:val="en-US"/>
        </w:rPr>
      </w:pPr>
    </w:p>
    <w:p w:rsidR="003005F7" w:rsidRPr="00EA611B" w:rsidRDefault="003005F7" w:rsidP="003005F7">
      <w:pPr>
        <w:jc w:val="center"/>
        <w:rPr>
          <w:b/>
          <w:bCs/>
          <w:color w:val="000000" w:themeColor="text1"/>
          <w:lang w:val="en-US"/>
        </w:rPr>
      </w:pPr>
    </w:p>
    <w:p w:rsidR="003005F7" w:rsidRPr="00EA611B" w:rsidRDefault="003005F7" w:rsidP="003005F7">
      <w:pPr>
        <w:jc w:val="center"/>
        <w:rPr>
          <w:b/>
          <w:bCs/>
          <w:color w:val="000000" w:themeColor="text1"/>
          <w:lang w:val="en-US"/>
        </w:rPr>
      </w:pPr>
    </w:p>
    <w:p w:rsidR="003005F7" w:rsidRPr="00EA611B" w:rsidRDefault="003005F7" w:rsidP="003005F7">
      <w:pPr>
        <w:jc w:val="center"/>
        <w:rPr>
          <w:b/>
          <w:bCs/>
          <w:color w:val="000000" w:themeColor="text1"/>
          <w:lang w:val="en-US"/>
        </w:rPr>
      </w:pPr>
    </w:p>
    <w:p w:rsidR="003005F7" w:rsidRPr="00EA611B" w:rsidRDefault="003005F7" w:rsidP="003005F7">
      <w:pPr>
        <w:jc w:val="center"/>
        <w:rPr>
          <w:rFonts w:asciiTheme="majorHAnsi" w:hAnsiTheme="majorHAnsi" w:cstheme="majorHAnsi"/>
          <w:b/>
          <w:bCs/>
          <w:color w:val="000000" w:themeColor="text1"/>
          <w:sz w:val="40"/>
          <w:szCs w:val="40"/>
          <w:lang w:val="en-US"/>
        </w:rPr>
      </w:pPr>
    </w:p>
    <w:p w:rsidR="003C1B82" w:rsidRPr="00EA611B" w:rsidRDefault="003005F7" w:rsidP="003C1B82">
      <w:pPr>
        <w:pStyle w:val="NormalWeb"/>
        <w:jc w:val="center"/>
        <w:rPr>
          <w:color w:val="000000" w:themeColor="text1"/>
        </w:rPr>
      </w:pPr>
      <w:r w:rsidRPr="00EA611B">
        <w:rPr>
          <w:rFonts w:asciiTheme="majorHAnsi" w:hAnsiTheme="majorHAnsi" w:cstheme="majorHAnsi"/>
          <w:b/>
          <w:bCs/>
          <w:color w:val="000000" w:themeColor="text1"/>
          <w:sz w:val="40"/>
          <w:szCs w:val="40"/>
          <w:lang w:val="en-US"/>
        </w:rPr>
        <w:t xml:space="preserve">“What we see changes what we know. What we know changes what we see.” </w:t>
      </w:r>
      <w:r w:rsidR="003C1B82" w:rsidRPr="00EA611B">
        <w:rPr>
          <w:rFonts w:asciiTheme="majorHAnsi" w:hAnsiTheme="majorHAnsi" w:cstheme="majorHAnsi"/>
          <w:b/>
          <w:bCs/>
          <w:color w:val="000000" w:themeColor="text1"/>
          <w:sz w:val="40"/>
          <w:szCs w:val="40"/>
          <w:lang w:val="en-US"/>
        </w:rPr>
        <w:br/>
      </w:r>
      <w:r w:rsidR="003C1B82" w:rsidRPr="00EA611B">
        <w:rPr>
          <w:rFonts w:asciiTheme="minorHAnsi" w:hAnsiTheme="minorHAnsi" w:cs="Arial"/>
          <w:b/>
          <w:bCs/>
          <w:color w:val="000000" w:themeColor="text1"/>
        </w:rPr>
        <w:t>(Jean Piaget)</w:t>
      </w:r>
    </w:p>
    <w:p w:rsidR="003005F7" w:rsidRPr="00EA611B" w:rsidRDefault="003005F7" w:rsidP="003005F7">
      <w:pPr>
        <w:jc w:val="center"/>
        <w:rPr>
          <w:rFonts w:asciiTheme="majorHAnsi" w:hAnsiTheme="majorHAnsi" w:cstheme="majorHAnsi"/>
          <w:b/>
          <w:bCs/>
          <w:color w:val="000000" w:themeColor="text1"/>
          <w:sz w:val="40"/>
          <w:szCs w:val="40"/>
          <w:lang w:val="en-US"/>
        </w:rPr>
      </w:pPr>
    </w:p>
    <w:p w:rsidR="003005F7" w:rsidRPr="00EA611B" w:rsidRDefault="003005F7" w:rsidP="006C3011">
      <w:pPr>
        <w:pStyle w:val="NormalWeb"/>
        <w:rPr>
          <w:rFonts w:asciiTheme="minorHAnsi" w:hAnsiTheme="minorHAnsi"/>
          <w:color w:val="000000" w:themeColor="text1"/>
          <w:lang w:val="en-US"/>
        </w:rPr>
      </w:pPr>
    </w:p>
    <w:p w:rsidR="003005F7" w:rsidRPr="00EA611B" w:rsidRDefault="003005F7" w:rsidP="006C3011">
      <w:pPr>
        <w:pStyle w:val="NormalWeb"/>
        <w:rPr>
          <w:rFonts w:asciiTheme="minorHAnsi" w:hAnsiTheme="minorHAnsi"/>
          <w:color w:val="000000" w:themeColor="text1"/>
          <w:lang w:val="en-US"/>
        </w:rPr>
      </w:pPr>
    </w:p>
    <w:p w:rsidR="003005F7" w:rsidRPr="00EA611B" w:rsidRDefault="003005F7" w:rsidP="006C3011">
      <w:pPr>
        <w:pStyle w:val="NormalWeb"/>
        <w:rPr>
          <w:rFonts w:asciiTheme="minorHAnsi" w:hAnsiTheme="minorHAnsi"/>
          <w:color w:val="000000" w:themeColor="text1"/>
          <w:lang w:val="en-US"/>
        </w:rPr>
      </w:pPr>
    </w:p>
    <w:p w:rsidR="003005F7" w:rsidRPr="00EA611B" w:rsidRDefault="003005F7" w:rsidP="006C3011">
      <w:pPr>
        <w:pStyle w:val="NormalWeb"/>
        <w:rPr>
          <w:rFonts w:asciiTheme="minorHAnsi" w:hAnsiTheme="minorHAnsi"/>
          <w:color w:val="000000" w:themeColor="text1"/>
          <w:lang w:val="en-US"/>
        </w:rPr>
      </w:pPr>
    </w:p>
    <w:p w:rsidR="003005F7" w:rsidRPr="00EA611B" w:rsidRDefault="003005F7" w:rsidP="006C3011">
      <w:pPr>
        <w:pStyle w:val="NormalWeb"/>
        <w:rPr>
          <w:rFonts w:asciiTheme="minorHAnsi" w:hAnsiTheme="minorHAnsi"/>
          <w:color w:val="000000" w:themeColor="text1"/>
          <w:lang w:val="en-US"/>
        </w:rPr>
      </w:pPr>
    </w:p>
    <w:p w:rsidR="003005F7" w:rsidRPr="00EA611B" w:rsidRDefault="003005F7" w:rsidP="006C3011">
      <w:pPr>
        <w:pStyle w:val="NormalWeb"/>
        <w:rPr>
          <w:rFonts w:asciiTheme="minorHAnsi" w:hAnsiTheme="minorHAnsi"/>
          <w:color w:val="000000" w:themeColor="text1"/>
          <w:lang w:val="en-US"/>
        </w:rPr>
      </w:pPr>
    </w:p>
    <w:p w:rsidR="003005F7" w:rsidRPr="00EA611B" w:rsidRDefault="003005F7" w:rsidP="006C3011">
      <w:pPr>
        <w:pStyle w:val="NormalWeb"/>
        <w:rPr>
          <w:rFonts w:asciiTheme="minorHAnsi" w:hAnsiTheme="minorHAnsi"/>
          <w:color w:val="000000" w:themeColor="text1"/>
          <w:lang w:val="en-US"/>
        </w:rPr>
      </w:pPr>
    </w:p>
    <w:p w:rsidR="003005F7" w:rsidRPr="00EA611B" w:rsidRDefault="003005F7" w:rsidP="006C3011">
      <w:pPr>
        <w:pStyle w:val="NormalWeb"/>
        <w:rPr>
          <w:rFonts w:asciiTheme="minorHAnsi" w:hAnsiTheme="minorHAnsi"/>
          <w:color w:val="000000" w:themeColor="text1"/>
          <w:lang w:val="en-US"/>
        </w:rPr>
      </w:pPr>
    </w:p>
    <w:p w:rsidR="003005F7" w:rsidRPr="00EA611B" w:rsidRDefault="003005F7" w:rsidP="006C3011">
      <w:pPr>
        <w:pStyle w:val="NormalWeb"/>
        <w:rPr>
          <w:rFonts w:asciiTheme="minorHAnsi" w:hAnsiTheme="minorHAnsi"/>
          <w:color w:val="000000" w:themeColor="text1"/>
          <w:lang w:val="en-US"/>
        </w:rPr>
      </w:pPr>
    </w:p>
    <w:p w:rsidR="003005F7" w:rsidRPr="00EA611B" w:rsidRDefault="003005F7" w:rsidP="006C3011">
      <w:pPr>
        <w:pStyle w:val="NormalWeb"/>
        <w:rPr>
          <w:rFonts w:asciiTheme="minorHAnsi" w:hAnsiTheme="minorHAnsi"/>
          <w:color w:val="000000" w:themeColor="text1"/>
          <w:lang w:val="en-US"/>
        </w:rPr>
      </w:pPr>
    </w:p>
    <w:p w:rsidR="00ED51C4" w:rsidRPr="00EA611B" w:rsidRDefault="00ED51C4" w:rsidP="00512209">
      <w:pPr>
        <w:pStyle w:val="NormalWeb"/>
        <w:jc w:val="center"/>
        <w:rPr>
          <w:rFonts w:asciiTheme="minorHAnsi" w:hAnsiTheme="minorHAnsi"/>
          <w:color w:val="000000" w:themeColor="text1"/>
          <w:lang w:val="en-US"/>
        </w:rPr>
      </w:pPr>
    </w:p>
    <w:p w:rsidR="003005F7" w:rsidRPr="00EA611B" w:rsidRDefault="00512209" w:rsidP="00512209">
      <w:pPr>
        <w:pStyle w:val="NormalWeb"/>
        <w:jc w:val="center"/>
        <w:rPr>
          <w:rFonts w:asciiTheme="minorHAnsi" w:hAnsiTheme="minorHAnsi"/>
          <w:color w:val="000000" w:themeColor="text1"/>
          <w:lang w:val="en-US"/>
        </w:rPr>
      </w:pPr>
      <w:r w:rsidRPr="00EA611B">
        <w:rPr>
          <w:rFonts w:asciiTheme="minorHAnsi" w:hAnsiTheme="minorHAnsi"/>
          <w:color w:val="000000" w:themeColor="text1"/>
          <w:lang w:val="en-US"/>
        </w:rPr>
        <w:t>Word Count:</w:t>
      </w:r>
      <w:r w:rsidR="00C13BEF">
        <w:rPr>
          <w:rFonts w:asciiTheme="minorHAnsi" w:hAnsiTheme="minorHAnsi"/>
          <w:color w:val="000000" w:themeColor="text1"/>
          <w:lang w:val="en-US"/>
        </w:rPr>
        <w:t xml:space="preserve"> 2,587</w:t>
      </w:r>
    </w:p>
    <w:sdt>
      <w:sdtPr>
        <w:rPr>
          <w:rFonts w:asciiTheme="minorHAnsi" w:eastAsiaTheme="minorEastAsia" w:hAnsiTheme="minorHAnsi" w:cstheme="minorBidi"/>
          <w:b w:val="0"/>
          <w:bCs w:val="0"/>
          <w:color w:val="000000" w:themeColor="text1"/>
          <w:sz w:val="24"/>
          <w:szCs w:val="24"/>
          <w:lang w:val="en-GB" w:eastAsia="zh-CN"/>
        </w:rPr>
        <w:id w:val="-226458956"/>
        <w:docPartObj>
          <w:docPartGallery w:val="Table of Contents"/>
          <w:docPartUnique/>
        </w:docPartObj>
      </w:sdtPr>
      <w:sdtEndPr>
        <w:rPr>
          <w:noProof/>
        </w:rPr>
      </w:sdtEndPr>
      <w:sdtContent>
        <w:p w:rsidR="00E048A9" w:rsidRPr="00EA611B" w:rsidRDefault="00E048A9" w:rsidP="0042583E">
          <w:pPr>
            <w:pStyle w:val="TOCHeading"/>
            <w:jc w:val="center"/>
            <w:rPr>
              <w:rFonts w:asciiTheme="minorHAnsi" w:hAnsiTheme="minorHAnsi" w:cstheme="minorHAnsi"/>
              <w:color w:val="000000" w:themeColor="text1"/>
              <w:sz w:val="24"/>
              <w:szCs w:val="24"/>
              <w:u w:val="single"/>
            </w:rPr>
          </w:pPr>
          <w:r w:rsidRPr="00EA611B">
            <w:rPr>
              <w:color w:val="000000" w:themeColor="text1"/>
              <w:sz w:val="24"/>
              <w:szCs w:val="24"/>
              <w:u w:val="single"/>
            </w:rPr>
            <w:t>Table of Contents</w:t>
          </w:r>
        </w:p>
        <w:p w:rsidR="00096721" w:rsidRPr="00EA611B" w:rsidRDefault="00E048A9">
          <w:pPr>
            <w:pStyle w:val="TOC1"/>
            <w:tabs>
              <w:tab w:val="right" w:leader="dot" w:pos="9010"/>
            </w:tabs>
            <w:rPr>
              <w:rFonts w:cstheme="minorBidi"/>
              <w:b w:val="0"/>
              <w:bCs w:val="0"/>
              <w:i w:val="0"/>
              <w:iCs w:val="0"/>
              <w:noProof/>
              <w:color w:val="000000" w:themeColor="text1"/>
              <w:szCs w:val="24"/>
            </w:rPr>
          </w:pPr>
          <w:r w:rsidRPr="00EA611B">
            <w:rPr>
              <w:color w:val="000000" w:themeColor="text1"/>
              <w:szCs w:val="24"/>
            </w:rPr>
            <w:fldChar w:fldCharType="begin"/>
          </w:r>
          <w:r w:rsidRPr="00EA611B">
            <w:rPr>
              <w:color w:val="000000" w:themeColor="text1"/>
              <w:szCs w:val="24"/>
            </w:rPr>
            <w:instrText xml:space="preserve"> TOC \o "1-3" \h \z \u </w:instrText>
          </w:r>
          <w:r w:rsidRPr="00EA611B">
            <w:rPr>
              <w:color w:val="000000" w:themeColor="text1"/>
              <w:szCs w:val="24"/>
            </w:rPr>
            <w:fldChar w:fldCharType="separate"/>
          </w:r>
          <w:hyperlink w:anchor="_Toc23518490" w:history="1">
            <w:r w:rsidR="00096721" w:rsidRPr="00EA611B">
              <w:rPr>
                <w:rStyle w:val="Hyperlink"/>
                <w:noProof/>
                <w:color w:val="000000" w:themeColor="text1"/>
                <w:lang w:val="en-US"/>
              </w:rPr>
              <w:t>Description</w:t>
            </w:r>
            <w:r w:rsidR="00096721" w:rsidRPr="00EA611B">
              <w:rPr>
                <w:noProof/>
                <w:webHidden/>
                <w:color w:val="000000" w:themeColor="text1"/>
              </w:rPr>
              <w:tab/>
            </w:r>
            <w:r w:rsidR="00096721" w:rsidRPr="00EA611B">
              <w:rPr>
                <w:noProof/>
                <w:webHidden/>
                <w:color w:val="000000" w:themeColor="text1"/>
              </w:rPr>
              <w:fldChar w:fldCharType="begin"/>
            </w:r>
            <w:r w:rsidR="00096721" w:rsidRPr="00EA611B">
              <w:rPr>
                <w:noProof/>
                <w:webHidden/>
                <w:color w:val="000000" w:themeColor="text1"/>
              </w:rPr>
              <w:instrText xml:space="preserve"> PAGEREF _Toc23518490 \h </w:instrText>
            </w:r>
            <w:r w:rsidR="00096721" w:rsidRPr="00EA611B">
              <w:rPr>
                <w:noProof/>
                <w:webHidden/>
                <w:color w:val="000000" w:themeColor="text1"/>
              </w:rPr>
            </w:r>
            <w:r w:rsidR="00096721" w:rsidRPr="00EA611B">
              <w:rPr>
                <w:noProof/>
                <w:webHidden/>
                <w:color w:val="000000" w:themeColor="text1"/>
              </w:rPr>
              <w:fldChar w:fldCharType="separate"/>
            </w:r>
            <w:r w:rsidR="00096721" w:rsidRPr="00EA611B">
              <w:rPr>
                <w:noProof/>
                <w:webHidden/>
                <w:color w:val="000000" w:themeColor="text1"/>
              </w:rPr>
              <w:t>4</w:t>
            </w:r>
            <w:r w:rsidR="00096721" w:rsidRPr="00EA611B">
              <w:rPr>
                <w:noProof/>
                <w:webHidden/>
                <w:color w:val="000000" w:themeColor="text1"/>
              </w:rPr>
              <w:fldChar w:fldCharType="end"/>
            </w:r>
          </w:hyperlink>
        </w:p>
        <w:p w:rsidR="00096721" w:rsidRPr="00EA611B" w:rsidRDefault="00D92E96">
          <w:pPr>
            <w:pStyle w:val="TOC1"/>
            <w:tabs>
              <w:tab w:val="right" w:leader="dot" w:pos="9010"/>
            </w:tabs>
            <w:rPr>
              <w:rFonts w:cstheme="minorBidi"/>
              <w:b w:val="0"/>
              <w:bCs w:val="0"/>
              <w:i w:val="0"/>
              <w:iCs w:val="0"/>
              <w:noProof/>
              <w:color w:val="000000" w:themeColor="text1"/>
              <w:szCs w:val="24"/>
            </w:rPr>
          </w:pPr>
          <w:hyperlink w:anchor="_Toc23518491" w:history="1">
            <w:r w:rsidR="00096721" w:rsidRPr="00EA611B">
              <w:rPr>
                <w:rStyle w:val="Hyperlink"/>
                <w:noProof/>
                <w:color w:val="000000" w:themeColor="text1"/>
                <w:lang w:val="en-US"/>
              </w:rPr>
              <w:t>Feelings</w:t>
            </w:r>
            <w:r w:rsidR="00096721" w:rsidRPr="00EA611B">
              <w:rPr>
                <w:noProof/>
                <w:webHidden/>
                <w:color w:val="000000" w:themeColor="text1"/>
              </w:rPr>
              <w:tab/>
            </w:r>
            <w:r w:rsidR="00096721" w:rsidRPr="00EA611B">
              <w:rPr>
                <w:noProof/>
                <w:webHidden/>
                <w:color w:val="000000" w:themeColor="text1"/>
              </w:rPr>
              <w:fldChar w:fldCharType="begin"/>
            </w:r>
            <w:r w:rsidR="00096721" w:rsidRPr="00EA611B">
              <w:rPr>
                <w:noProof/>
                <w:webHidden/>
                <w:color w:val="000000" w:themeColor="text1"/>
              </w:rPr>
              <w:instrText xml:space="preserve"> PAGEREF _Toc23518491 \h </w:instrText>
            </w:r>
            <w:r w:rsidR="00096721" w:rsidRPr="00EA611B">
              <w:rPr>
                <w:noProof/>
                <w:webHidden/>
                <w:color w:val="000000" w:themeColor="text1"/>
              </w:rPr>
            </w:r>
            <w:r w:rsidR="00096721" w:rsidRPr="00EA611B">
              <w:rPr>
                <w:noProof/>
                <w:webHidden/>
                <w:color w:val="000000" w:themeColor="text1"/>
              </w:rPr>
              <w:fldChar w:fldCharType="separate"/>
            </w:r>
            <w:r w:rsidR="00096721" w:rsidRPr="00EA611B">
              <w:rPr>
                <w:noProof/>
                <w:webHidden/>
                <w:color w:val="000000" w:themeColor="text1"/>
              </w:rPr>
              <w:t>5</w:t>
            </w:r>
            <w:r w:rsidR="00096721" w:rsidRPr="00EA611B">
              <w:rPr>
                <w:noProof/>
                <w:webHidden/>
                <w:color w:val="000000" w:themeColor="text1"/>
              </w:rPr>
              <w:fldChar w:fldCharType="end"/>
            </w:r>
          </w:hyperlink>
        </w:p>
        <w:p w:rsidR="00096721" w:rsidRPr="00EA611B" w:rsidRDefault="00D92E96">
          <w:pPr>
            <w:pStyle w:val="TOC1"/>
            <w:tabs>
              <w:tab w:val="right" w:leader="dot" w:pos="9010"/>
            </w:tabs>
            <w:rPr>
              <w:rFonts w:cstheme="minorBidi"/>
              <w:b w:val="0"/>
              <w:bCs w:val="0"/>
              <w:i w:val="0"/>
              <w:iCs w:val="0"/>
              <w:noProof/>
              <w:color w:val="000000" w:themeColor="text1"/>
              <w:szCs w:val="24"/>
            </w:rPr>
          </w:pPr>
          <w:hyperlink w:anchor="_Toc23518492" w:history="1">
            <w:r w:rsidR="00096721" w:rsidRPr="00EA611B">
              <w:rPr>
                <w:rStyle w:val="Hyperlink"/>
                <w:noProof/>
                <w:color w:val="000000" w:themeColor="text1"/>
              </w:rPr>
              <w:t>Evaluation</w:t>
            </w:r>
            <w:r w:rsidR="00096721" w:rsidRPr="00EA611B">
              <w:rPr>
                <w:noProof/>
                <w:webHidden/>
                <w:color w:val="000000" w:themeColor="text1"/>
              </w:rPr>
              <w:tab/>
            </w:r>
            <w:r w:rsidR="00096721" w:rsidRPr="00EA611B">
              <w:rPr>
                <w:noProof/>
                <w:webHidden/>
                <w:color w:val="000000" w:themeColor="text1"/>
              </w:rPr>
              <w:fldChar w:fldCharType="begin"/>
            </w:r>
            <w:r w:rsidR="00096721" w:rsidRPr="00EA611B">
              <w:rPr>
                <w:noProof/>
                <w:webHidden/>
                <w:color w:val="000000" w:themeColor="text1"/>
              </w:rPr>
              <w:instrText xml:space="preserve"> PAGEREF _Toc23518492 \h </w:instrText>
            </w:r>
            <w:r w:rsidR="00096721" w:rsidRPr="00EA611B">
              <w:rPr>
                <w:noProof/>
                <w:webHidden/>
                <w:color w:val="000000" w:themeColor="text1"/>
              </w:rPr>
            </w:r>
            <w:r w:rsidR="00096721" w:rsidRPr="00EA611B">
              <w:rPr>
                <w:noProof/>
                <w:webHidden/>
                <w:color w:val="000000" w:themeColor="text1"/>
              </w:rPr>
              <w:fldChar w:fldCharType="separate"/>
            </w:r>
            <w:r w:rsidR="00096721" w:rsidRPr="00EA611B">
              <w:rPr>
                <w:noProof/>
                <w:webHidden/>
                <w:color w:val="000000" w:themeColor="text1"/>
              </w:rPr>
              <w:t>8</w:t>
            </w:r>
            <w:r w:rsidR="00096721" w:rsidRPr="00EA611B">
              <w:rPr>
                <w:noProof/>
                <w:webHidden/>
                <w:color w:val="000000" w:themeColor="text1"/>
              </w:rPr>
              <w:fldChar w:fldCharType="end"/>
            </w:r>
          </w:hyperlink>
        </w:p>
        <w:p w:rsidR="00096721" w:rsidRPr="00EA611B" w:rsidRDefault="00D92E96">
          <w:pPr>
            <w:pStyle w:val="TOC1"/>
            <w:tabs>
              <w:tab w:val="right" w:leader="dot" w:pos="9010"/>
            </w:tabs>
            <w:rPr>
              <w:rFonts w:cstheme="minorBidi"/>
              <w:b w:val="0"/>
              <w:bCs w:val="0"/>
              <w:i w:val="0"/>
              <w:iCs w:val="0"/>
              <w:noProof/>
              <w:color w:val="000000" w:themeColor="text1"/>
              <w:szCs w:val="24"/>
            </w:rPr>
          </w:pPr>
          <w:hyperlink w:anchor="_Toc23518493" w:history="1">
            <w:r w:rsidR="00096721" w:rsidRPr="00EA611B">
              <w:rPr>
                <w:rStyle w:val="Hyperlink"/>
                <w:rFonts w:cs="Times New Roman"/>
                <w:noProof/>
                <w:color w:val="000000" w:themeColor="text1"/>
              </w:rPr>
              <w:t>Analysis</w:t>
            </w:r>
            <w:r w:rsidR="00096721" w:rsidRPr="00EA611B">
              <w:rPr>
                <w:noProof/>
                <w:webHidden/>
                <w:color w:val="000000" w:themeColor="text1"/>
              </w:rPr>
              <w:tab/>
            </w:r>
            <w:r w:rsidR="00096721" w:rsidRPr="00EA611B">
              <w:rPr>
                <w:noProof/>
                <w:webHidden/>
                <w:color w:val="000000" w:themeColor="text1"/>
              </w:rPr>
              <w:fldChar w:fldCharType="begin"/>
            </w:r>
            <w:r w:rsidR="00096721" w:rsidRPr="00EA611B">
              <w:rPr>
                <w:noProof/>
                <w:webHidden/>
                <w:color w:val="000000" w:themeColor="text1"/>
              </w:rPr>
              <w:instrText xml:space="preserve"> PAGEREF _Toc23518493 \h </w:instrText>
            </w:r>
            <w:r w:rsidR="00096721" w:rsidRPr="00EA611B">
              <w:rPr>
                <w:noProof/>
                <w:webHidden/>
                <w:color w:val="000000" w:themeColor="text1"/>
              </w:rPr>
            </w:r>
            <w:r w:rsidR="00096721" w:rsidRPr="00EA611B">
              <w:rPr>
                <w:noProof/>
                <w:webHidden/>
                <w:color w:val="000000" w:themeColor="text1"/>
              </w:rPr>
              <w:fldChar w:fldCharType="separate"/>
            </w:r>
            <w:r w:rsidR="00096721" w:rsidRPr="00EA611B">
              <w:rPr>
                <w:noProof/>
                <w:webHidden/>
                <w:color w:val="000000" w:themeColor="text1"/>
              </w:rPr>
              <w:t>10</w:t>
            </w:r>
            <w:r w:rsidR="00096721" w:rsidRPr="00EA611B">
              <w:rPr>
                <w:noProof/>
                <w:webHidden/>
                <w:color w:val="000000" w:themeColor="text1"/>
              </w:rPr>
              <w:fldChar w:fldCharType="end"/>
            </w:r>
          </w:hyperlink>
        </w:p>
        <w:p w:rsidR="00096721" w:rsidRPr="00EA611B" w:rsidRDefault="00D92E96">
          <w:pPr>
            <w:pStyle w:val="TOC1"/>
            <w:tabs>
              <w:tab w:val="right" w:leader="dot" w:pos="9010"/>
            </w:tabs>
            <w:rPr>
              <w:rFonts w:cstheme="minorBidi"/>
              <w:b w:val="0"/>
              <w:bCs w:val="0"/>
              <w:i w:val="0"/>
              <w:iCs w:val="0"/>
              <w:noProof/>
              <w:color w:val="000000" w:themeColor="text1"/>
              <w:szCs w:val="24"/>
            </w:rPr>
          </w:pPr>
          <w:hyperlink w:anchor="_Toc23518494" w:history="1">
            <w:r w:rsidR="00096721" w:rsidRPr="00EA611B">
              <w:rPr>
                <w:rStyle w:val="Hyperlink"/>
                <w:noProof/>
                <w:color w:val="000000" w:themeColor="text1"/>
              </w:rPr>
              <w:t>Conclusion</w:t>
            </w:r>
            <w:r w:rsidR="00096721" w:rsidRPr="00EA611B">
              <w:rPr>
                <w:noProof/>
                <w:webHidden/>
                <w:color w:val="000000" w:themeColor="text1"/>
              </w:rPr>
              <w:tab/>
            </w:r>
            <w:r w:rsidR="00096721" w:rsidRPr="00EA611B">
              <w:rPr>
                <w:noProof/>
                <w:webHidden/>
                <w:color w:val="000000" w:themeColor="text1"/>
              </w:rPr>
              <w:fldChar w:fldCharType="begin"/>
            </w:r>
            <w:r w:rsidR="00096721" w:rsidRPr="00EA611B">
              <w:rPr>
                <w:noProof/>
                <w:webHidden/>
                <w:color w:val="000000" w:themeColor="text1"/>
              </w:rPr>
              <w:instrText xml:space="preserve"> PAGEREF _Toc23518494 \h </w:instrText>
            </w:r>
            <w:r w:rsidR="00096721" w:rsidRPr="00EA611B">
              <w:rPr>
                <w:noProof/>
                <w:webHidden/>
                <w:color w:val="000000" w:themeColor="text1"/>
              </w:rPr>
            </w:r>
            <w:r w:rsidR="00096721" w:rsidRPr="00EA611B">
              <w:rPr>
                <w:noProof/>
                <w:webHidden/>
                <w:color w:val="000000" w:themeColor="text1"/>
              </w:rPr>
              <w:fldChar w:fldCharType="separate"/>
            </w:r>
            <w:r w:rsidR="00096721" w:rsidRPr="00EA611B">
              <w:rPr>
                <w:noProof/>
                <w:webHidden/>
                <w:color w:val="000000" w:themeColor="text1"/>
              </w:rPr>
              <w:t>12</w:t>
            </w:r>
            <w:r w:rsidR="00096721" w:rsidRPr="00EA611B">
              <w:rPr>
                <w:noProof/>
                <w:webHidden/>
                <w:color w:val="000000" w:themeColor="text1"/>
              </w:rPr>
              <w:fldChar w:fldCharType="end"/>
            </w:r>
          </w:hyperlink>
        </w:p>
        <w:p w:rsidR="00096721" w:rsidRPr="00EA611B" w:rsidRDefault="00D92E96">
          <w:pPr>
            <w:pStyle w:val="TOC1"/>
            <w:tabs>
              <w:tab w:val="right" w:leader="dot" w:pos="9010"/>
            </w:tabs>
            <w:rPr>
              <w:rFonts w:cstheme="minorBidi"/>
              <w:b w:val="0"/>
              <w:bCs w:val="0"/>
              <w:i w:val="0"/>
              <w:iCs w:val="0"/>
              <w:noProof/>
              <w:color w:val="000000" w:themeColor="text1"/>
              <w:szCs w:val="24"/>
            </w:rPr>
          </w:pPr>
          <w:hyperlink w:anchor="_Toc23518495" w:history="1">
            <w:r w:rsidR="00096721" w:rsidRPr="00EA611B">
              <w:rPr>
                <w:rStyle w:val="Hyperlink"/>
                <w:rFonts w:cstheme="majorHAnsi"/>
                <w:noProof/>
                <w:color w:val="000000" w:themeColor="text1"/>
              </w:rPr>
              <w:t>Action Plan</w:t>
            </w:r>
            <w:r w:rsidR="00096721" w:rsidRPr="00EA611B">
              <w:rPr>
                <w:noProof/>
                <w:webHidden/>
                <w:color w:val="000000" w:themeColor="text1"/>
              </w:rPr>
              <w:tab/>
            </w:r>
            <w:r w:rsidR="00096721" w:rsidRPr="00EA611B">
              <w:rPr>
                <w:noProof/>
                <w:webHidden/>
                <w:color w:val="000000" w:themeColor="text1"/>
              </w:rPr>
              <w:fldChar w:fldCharType="begin"/>
            </w:r>
            <w:r w:rsidR="00096721" w:rsidRPr="00EA611B">
              <w:rPr>
                <w:noProof/>
                <w:webHidden/>
                <w:color w:val="000000" w:themeColor="text1"/>
              </w:rPr>
              <w:instrText xml:space="preserve"> PAGEREF _Toc23518495 \h </w:instrText>
            </w:r>
            <w:r w:rsidR="00096721" w:rsidRPr="00EA611B">
              <w:rPr>
                <w:noProof/>
                <w:webHidden/>
                <w:color w:val="000000" w:themeColor="text1"/>
              </w:rPr>
            </w:r>
            <w:r w:rsidR="00096721" w:rsidRPr="00EA611B">
              <w:rPr>
                <w:noProof/>
                <w:webHidden/>
                <w:color w:val="000000" w:themeColor="text1"/>
              </w:rPr>
              <w:fldChar w:fldCharType="separate"/>
            </w:r>
            <w:r w:rsidR="00096721" w:rsidRPr="00EA611B">
              <w:rPr>
                <w:noProof/>
                <w:webHidden/>
                <w:color w:val="000000" w:themeColor="text1"/>
              </w:rPr>
              <w:t>13</w:t>
            </w:r>
            <w:r w:rsidR="00096721" w:rsidRPr="00EA611B">
              <w:rPr>
                <w:noProof/>
                <w:webHidden/>
                <w:color w:val="000000" w:themeColor="text1"/>
              </w:rPr>
              <w:fldChar w:fldCharType="end"/>
            </w:r>
          </w:hyperlink>
        </w:p>
        <w:p w:rsidR="00096721" w:rsidRPr="00EA611B" w:rsidRDefault="00D92E96">
          <w:pPr>
            <w:pStyle w:val="TOC1"/>
            <w:tabs>
              <w:tab w:val="right" w:leader="dot" w:pos="9010"/>
            </w:tabs>
            <w:rPr>
              <w:rFonts w:cstheme="minorBidi"/>
              <w:b w:val="0"/>
              <w:bCs w:val="0"/>
              <w:i w:val="0"/>
              <w:iCs w:val="0"/>
              <w:noProof/>
              <w:color w:val="000000" w:themeColor="text1"/>
              <w:szCs w:val="24"/>
            </w:rPr>
          </w:pPr>
          <w:hyperlink w:anchor="_Toc23518496" w:history="1">
            <w:r w:rsidR="00096721" w:rsidRPr="00EA611B">
              <w:rPr>
                <w:rStyle w:val="Hyperlink"/>
                <w:noProof/>
                <w:color w:val="000000" w:themeColor="text1"/>
              </w:rPr>
              <w:t>Bibliography</w:t>
            </w:r>
            <w:r w:rsidR="00096721" w:rsidRPr="00EA611B">
              <w:rPr>
                <w:noProof/>
                <w:webHidden/>
                <w:color w:val="000000" w:themeColor="text1"/>
              </w:rPr>
              <w:tab/>
            </w:r>
            <w:r w:rsidR="00096721" w:rsidRPr="00EA611B">
              <w:rPr>
                <w:noProof/>
                <w:webHidden/>
                <w:color w:val="000000" w:themeColor="text1"/>
              </w:rPr>
              <w:fldChar w:fldCharType="begin"/>
            </w:r>
            <w:r w:rsidR="00096721" w:rsidRPr="00EA611B">
              <w:rPr>
                <w:noProof/>
                <w:webHidden/>
                <w:color w:val="000000" w:themeColor="text1"/>
              </w:rPr>
              <w:instrText xml:space="preserve"> PAGEREF _Toc23518496 \h </w:instrText>
            </w:r>
            <w:r w:rsidR="00096721" w:rsidRPr="00EA611B">
              <w:rPr>
                <w:noProof/>
                <w:webHidden/>
                <w:color w:val="000000" w:themeColor="text1"/>
              </w:rPr>
            </w:r>
            <w:r w:rsidR="00096721" w:rsidRPr="00EA611B">
              <w:rPr>
                <w:noProof/>
                <w:webHidden/>
                <w:color w:val="000000" w:themeColor="text1"/>
              </w:rPr>
              <w:fldChar w:fldCharType="separate"/>
            </w:r>
            <w:r w:rsidR="00096721" w:rsidRPr="00EA611B">
              <w:rPr>
                <w:noProof/>
                <w:webHidden/>
                <w:color w:val="000000" w:themeColor="text1"/>
              </w:rPr>
              <w:t>14</w:t>
            </w:r>
            <w:r w:rsidR="00096721" w:rsidRPr="00EA611B">
              <w:rPr>
                <w:noProof/>
                <w:webHidden/>
                <w:color w:val="000000" w:themeColor="text1"/>
              </w:rPr>
              <w:fldChar w:fldCharType="end"/>
            </w:r>
          </w:hyperlink>
        </w:p>
        <w:p w:rsidR="00E048A9" w:rsidRPr="00EA611B" w:rsidRDefault="00E048A9">
          <w:pPr>
            <w:rPr>
              <w:color w:val="000000" w:themeColor="text1"/>
            </w:rPr>
          </w:pPr>
          <w:r w:rsidRPr="00EA611B">
            <w:rPr>
              <w:rFonts w:cstheme="minorHAnsi"/>
              <w:b/>
              <w:bCs/>
              <w:noProof/>
              <w:color w:val="000000" w:themeColor="text1"/>
            </w:rPr>
            <w:fldChar w:fldCharType="end"/>
          </w:r>
        </w:p>
      </w:sdtContent>
    </w:sdt>
    <w:p w:rsidR="006C3011" w:rsidRPr="00EA611B" w:rsidRDefault="006C3011" w:rsidP="006C3011">
      <w:pPr>
        <w:pStyle w:val="TOC1"/>
        <w:tabs>
          <w:tab w:val="right" w:pos="8828"/>
        </w:tabs>
        <w:rPr>
          <w:noProof/>
          <w:color w:val="000000" w:themeColor="text1"/>
        </w:rPr>
      </w:pPr>
    </w:p>
    <w:p w:rsidR="007C3A78" w:rsidRPr="00EA611B" w:rsidRDefault="007C3A78">
      <w:pPr>
        <w:rPr>
          <w:color w:val="000000" w:themeColor="text1"/>
          <w:lang w:val="en-US"/>
        </w:rPr>
      </w:pPr>
    </w:p>
    <w:p w:rsidR="007C3A78" w:rsidRPr="00EA611B" w:rsidRDefault="007C3A78">
      <w:pPr>
        <w:rPr>
          <w:color w:val="000000" w:themeColor="text1"/>
          <w:lang w:val="en-US"/>
        </w:rPr>
      </w:pPr>
    </w:p>
    <w:p w:rsidR="007C3A78" w:rsidRPr="00EA611B" w:rsidRDefault="007C3A78">
      <w:pPr>
        <w:rPr>
          <w:color w:val="000000" w:themeColor="text1"/>
          <w:lang w:val="en-US"/>
        </w:rPr>
      </w:pPr>
    </w:p>
    <w:p w:rsidR="007C3A78" w:rsidRPr="00EA611B" w:rsidRDefault="007C3A78">
      <w:pPr>
        <w:rPr>
          <w:color w:val="000000" w:themeColor="text1"/>
          <w:lang w:val="en-US"/>
        </w:rPr>
      </w:pPr>
    </w:p>
    <w:p w:rsidR="007C3A78" w:rsidRPr="00EA611B" w:rsidRDefault="007C3A78">
      <w:pPr>
        <w:rPr>
          <w:color w:val="000000" w:themeColor="text1"/>
          <w:lang w:val="en-US"/>
        </w:rPr>
      </w:pPr>
    </w:p>
    <w:p w:rsidR="007C3A78" w:rsidRPr="00EA611B" w:rsidRDefault="007C3A78">
      <w:pPr>
        <w:rPr>
          <w:color w:val="000000" w:themeColor="text1"/>
          <w:lang w:val="en-US"/>
        </w:rPr>
      </w:pPr>
    </w:p>
    <w:p w:rsidR="006C3011" w:rsidRPr="00EA611B" w:rsidRDefault="006C3011">
      <w:pPr>
        <w:rPr>
          <w:color w:val="000000" w:themeColor="text1"/>
          <w:lang w:val="en-US"/>
        </w:rPr>
      </w:pPr>
    </w:p>
    <w:p w:rsidR="006C3011" w:rsidRPr="00EA611B" w:rsidRDefault="006C3011">
      <w:pPr>
        <w:rPr>
          <w:color w:val="000000" w:themeColor="text1"/>
          <w:lang w:val="en-US"/>
        </w:rPr>
      </w:pPr>
    </w:p>
    <w:p w:rsidR="006C3011" w:rsidRPr="00EA611B" w:rsidRDefault="006C3011">
      <w:pPr>
        <w:rPr>
          <w:color w:val="000000" w:themeColor="text1"/>
          <w:lang w:val="en-US"/>
        </w:rPr>
      </w:pPr>
    </w:p>
    <w:p w:rsidR="006C3011" w:rsidRPr="00EA611B" w:rsidRDefault="006C3011">
      <w:pPr>
        <w:rPr>
          <w:color w:val="000000" w:themeColor="text1"/>
          <w:lang w:val="en-US"/>
        </w:rPr>
      </w:pPr>
    </w:p>
    <w:p w:rsidR="006C3011" w:rsidRPr="00EA611B" w:rsidRDefault="006C3011">
      <w:pPr>
        <w:rPr>
          <w:color w:val="000000" w:themeColor="text1"/>
          <w:lang w:val="en-US"/>
        </w:rPr>
      </w:pPr>
    </w:p>
    <w:p w:rsidR="006C3011" w:rsidRPr="00EA611B" w:rsidRDefault="006C3011">
      <w:pPr>
        <w:rPr>
          <w:color w:val="000000" w:themeColor="text1"/>
          <w:lang w:val="en-US"/>
        </w:rPr>
      </w:pPr>
    </w:p>
    <w:p w:rsidR="006C3011" w:rsidRPr="00EA611B" w:rsidRDefault="006C3011">
      <w:pPr>
        <w:rPr>
          <w:color w:val="000000" w:themeColor="text1"/>
          <w:lang w:val="en-US"/>
        </w:rPr>
      </w:pPr>
    </w:p>
    <w:p w:rsidR="006C3011" w:rsidRPr="00EA611B" w:rsidRDefault="006C3011">
      <w:pPr>
        <w:rPr>
          <w:color w:val="000000" w:themeColor="text1"/>
          <w:lang w:val="en-US"/>
        </w:rPr>
      </w:pPr>
    </w:p>
    <w:p w:rsidR="006C3011" w:rsidRPr="00EA611B" w:rsidRDefault="006C3011">
      <w:pPr>
        <w:rPr>
          <w:color w:val="000000" w:themeColor="text1"/>
          <w:lang w:val="en-US"/>
        </w:rPr>
      </w:pPr>
    </w:p>
    <w:p w:rsidR="006C3011" w:rsidRPr="00EA611B" w:rsidRDefault="006C3011">
      <w:pPr>
        <w:rPr>
          <w:color w:val="000000" w:themeColor="text1"/>
          <w:lang w:val="en-US"/>
        </w:rPr>
      </w:pPr>
    </w:p>
    <w:p w:rsidR="006C3011" w:rsidRPr="00EA611B" w:rsidRDefault="006C3011">
      <w:pPr>
        <w:rPr>
          <w:color w:val="000000" w:themeColor="text1"/>
          <w:lang w:val="en-US"/>
        </w:rPr>
      </w:pPr>
    </w:p>
    <w:p w:rsidR="006C3011" w:rsidRPr="00EA611B" w:rsidRDefault="006C3011">
      <w:pPr>
        <w:rPr>
          <w:color w:val="000000" w:themeColor="text1"/>
          <w:lang w:val="en-US"/>
        </w:rPr>
      </w:pPr>
    </w:p>
    <w:p w:rsidR="006C3011" w:rsidRPr="00EA611B" w:rsidRDefault="006C3011">
      <w:pPr>
        <w:rPr>
          <w:color w:val="000000" w:themeColor="text1"/>
          <w:lang w:val="en-US"/>
        </w:rPr>
      </w:pPr>
    </w:p>
    <w:p w:rsidR="0042360A" w:rsidRPr="00EA611B" w:rsidRDefault="0042360A">
      <w:pPr>
        <w:rPr>
          <w:color w:val="000000" w:themeColor="text1"/>
          <w:lang w:val="en-US"/>
        </w:rPr>
      </w:pPr>
    </w:p>
    <w:p w:rsidR="0042360A" w:rsidRPr="00EA611B" w:rsidRDefault="0042360A">
      <w:pPr>
        <w:rPr>
          <w:color w:val="000000" w:themeColor="text1"/>
          <w:lang w:val="en-US"/>
        </w:rPr>
      </w:pPr>
    </w:p>
    <w:p w:rsidR="0042360A" w:rsidRPr="00EA611B" w:rsidRDefault="0042360A">
      <w:pPr>
        <w:rPr>
          <w:color w:val="000000" w:themeColor="text1"/>
          <w:lang w:val="en-US"/>
        </w:rPr>
      </w:pPr>
    </w:p>
    <w:p w:rsidR="0042360A" w:rsidRPr="00EA611B" w:rsidRDefault="0042360A">
      <w:pPr>
        <w:rPr>
          <w:color w:val="000000" w:themeColor="text1"/>
          <w:lang w:val="en-US"/>
        </w:rPr>
      </w:pPr>
    </w:p>
    <w:p w:rsidR="0042360A" w:rsidRPr="00EA611B" w:rsidRDefault="0042360A">
      <w:pPr>
        <w:rPr>
          <w:color w:val="000000" w:themeColor="text1"/>
          <w:lang w:val="en-US"/>
        </w:rPr>
      </w:pPr>
    </w:p>
    <w:p w:rsidR="0042360A" w:rsidRPr="00EA611B" w:rsidRDefault="0042360A">
      <w:pPr>
        <w:rPr>
          <w:color w:val="000000" w:themeColor="text1"/>
          <w:lang w:val="en-US"/>
        </w:rPr>
      </w:pPr>
    </w:p>
    <w:p w:rsidR="00ED51C4" w:rsidRPr="00EA611B" w:rsidRDefault="00ED51C4" w:rsidP="003005F7">
      <w:pPr>
        <w:pStyle w:val="Heading1"/>
        <w:spacing w:line="480" w:lineRule="auto"/>
        <w:jc w:val="center"/>
        <w:rPr>
          <w:b/>
          <w:bCs/>
          <w:color w:val="000000" w:themeColor="text1"/>
          <w:sz w:val="28"/>
          <w:szCs w:val="28"/>
          <w:u w:val="single"/>
          <w:lang w:val="en-US"/>
        </w:rPr>
      </w:pPr>
    </w:p>
    <w:p w:rsidR="00761118" w:rsidRPr="00EA611B" w:rsidRDefault="00761118">
      <w:pPr>
        <w:rPr>
          <w:rFonts w:asciiTheme="majorHAnsi" w:eastAsiaTheme="majorEastAsia" w:hAnsiTheme="majorHAnsi" w:cstheme="majorBidi"/>
          <w:b/>
          <w:bCs/>
          <w:color w:val="000000" w:themeColor="text1"/>
          <w:sz w:val="28"/>
          <w:szCs w:val="28"/>
          <w:u w:val="single"/>
          <w:lang w:val="en-US"/>
        </w:rPr>
      </w:pPr>
      <w:r w:rsidRPr="00EA611B">
        <w:rPr>
          <w:b/>
          <w:bCs/>
          <w:color w:val="000000" w:themeColor="text1"/>
          <w:sz w:val="28"/>
          <w:szCs w:val="28"/>
          <w:u w:val="single"/>
          <w:lang w:val="en-US"/>
        </w:rPr>
        <w:br w:type="page"/>
      </w:r>
    </w:p>
    <w:p w:rsidR="00D60276" w:rsidRPr="00EA611B" w:rsidRDefault="00D60276" w:rsidP="003005F7">
      <w:pPr>
        <w:pStyle w:val="Heading1"/>
        <w:spacing w:line="480" w:lineRule="auto"/>
        <w:jc w:val="center"/>
        <w:rPr>
          <w:b/>
          <w:bCs/>
          <w:color w:val="000000" w:themeColor="text1"/>
          <w:sz w:val="24"/>
          <w:szCs w:val="24"/>
          <w:u w:val="single"/>
          <w:lang w:val="en-US"/>
        </w:rPr>
      </w:pPr>
      <w:bookmarkStart w:id="0" w:name="_Toc23518490"/>
      <w:r w:rsidRPr="00EA611B">
        <w:rPr>
          <w:b/>
          <w:bCs/>
          <w:color w:val="000000" w:themeColor="text1"/>
          <w:sz w:val="24"/>
          <w:szCs w:val="24"/>
          <w:u w:val="single"/>
          <w:lang w:val="en-US"/>
        </w:rPr>
        <w:lastRenderedPageBreak/>
        <w:t>Description</w:t>
      </w:r>
      <w:bookmarkEnd w:id="0"/>
    </w:p>
    <w:p w:rsidR="004D4944" w:rsidRPr="00EA611B" w:rsidRDefault="00D60276" w:rsidP="003005F7">
      <w:pPr>
        <w:spacing w:line="480" w:lineRule="auto"/>
        <w:rPr>
          <w:color w:val="000000" w:themeColor="text1"/>
          <w:lang w:val="en-US"/>
        </w:rPr>
      </w:pPr>
      <w:r w:rsidRPr="00EA611B">
        <w:rPr>
          <w:color w:val="000000" w:themeColor="text1"/>
          <w:lang w:val="en-US"/>
        </w:rPr>
        <w:t xml:space="preserve"> </w:t>
      </w:r>
      <w:r w:rsidR="006155DC" w:rsidRPr="00EA611B">
        <w:rPr>
          <w:color w:val="000000" w:themeColor="text1"/>
          <w:lang w:val="en-US"/>
        </w:rPr>
        <w:t>I was required to plan a thirty minute Micro</w:t>
      </w:r>
      <w:r w:rsidRPr="00EA611B">
        <w:rPr>
          <w:color w:val="000000" w:themeColor="text1"/>
          <w:lang w:val="en-US"/>
        </w:rPr>
        <w:t>-</w:t>
      </w:r>
      <w:r w:rsidR="006155DC" w:rsidRPr="00EA611B">
        <w:rPr>
          <w:color w:val="000000" w:themeColor="text1"/>
          <w:lang w:val="en-US"/>
        </w:rPr>
        <w:t xml:space="preserve">teach to deliver to seven </w:t>
      </w:r>
      <w:r w:rsidR="0034288F" w:rsidRPr="00EA611B">
        <w:rPr>
          <w:color w:val="000000" w:themeColor="text1"/>
          <w:lang w:val="en-US"/>
        </w:rPr>
        <w:t xml:space="preserve">members </w:t>
      </w:r>
      <w:r w:rsidR="006155DC" w:rsidRPr="00EA611B">
        <w:rPr>
          <w:color w:val="000000" w:themeColor="text1"/>
          <w:lang w:val="en-US"/>
        </w:rPr>
        <w:t xml:space="preserve">of my cohort group </w:t>
      </w:r>
      <w:r w:rsidR="003C1B82" w:rsidRPr="00EA611B">
        <w:rPr>
          <w:color w:val="000000" w:themeColor="text1"/>
          <w:lang w:val="en-US"/>
        </w:rPr>
        <w:t xml:space="preserve">studying </w:t>
      </w:r>
      <w:r w:rsidR="001C6736" w:rsidRPr="00EA611B">
        <w:rPr>
          <w:color w:val="000000" w:themeColor="text1"/>
          <w:lang w:val="en-US"/>
        </w:rPr>
        <w:t xml:space="preserve">at Level 6 </w:t>
      </w:r>
      <w:r w:rsidR="006155DC" w:rsidRPr="00EA611B">
        <w:rPr>
          <w:color w:val="000000" w:themeColor="text1"/>
          <w:lang w:val="en-US"/>
        </w:rPr>
        <w:t xml:space="preserve">and </w:t>
      </w:r>
      <w:r w:rsidRPr="00EA611B">
        <w:rPr>
          <w:color w:val="000000" w:themeColor="text1"/>
          <w:lang w:val="en-US"/>
        </w:rPr>
        <w:t>one</w:t>
      </w:r>
      <w:r w:rsidR="006155DC" w:rsidRPr="00EA611B">
        <w:rPr>
          <w:color w:val="000000" w:themeColor="text1"/>
          <w:lang w:val="en-US"/>
        </w:rPr>
        <w:t xml:space="preserve"> assessor. The initial planning stages involved composing a lesson plan, outlining the appropriate aims and objectives. </w:t>
      </w:r>
      <w:r w:rsidRPr="00EA611B">
        <w:rPr>
          <w:color w:val="000000" w:themeColor="text1"/>
          <w:lang w:val="en-US"/>
        </w:rPr>
        <w:t xml:space="preserve">This was followed by noting a use of relevant professional standards I had hoped to </w:t>
      </w:r>
      <w:r w:rsidR="0034288F" w:rsidRPr="00EA611B">
        <w:rPr>
          <w:color w:val="000000" w:themeColor="text1"/>
          <w:lang w:val="en-US"/>
        </w:rPr>
        <w:t>cover</w:t>
      </w:r>
      <w:r w:rsidR="008662FE" w:rsidRPr="00EA611B">
        <w:rPr>
          <w:color w:val="000000" w:themeColor="text1"/>
          <w:lang w:val="en-US"/>
        </w:rPr>
        <w:t xml:space="preserve"> within my teaching</w:t>
      </w:r>
      <w:r w:rsidRPr="00EA611B">
        <w:rPr>
          <w:color w:val="000000" w:themeColor="text1"/>
          <w:lang w:val="en-US"/>
        </w:rPr>
        <w:t>. Thirdly, a consideration of the lesson details and a proposed structure</w:t>
      </w:r>
      <w:r w:rsidR="0034288F" w:rsidRPr="00EA611B">
        <w:rPr>
          <w:color w:val="000000" w:themeColor="text1"/>
          <w:lang w:val="en-US"/>
        </w:rPr>
        <w:t xml:space="preserve"> for </w:t>
      </w:r>
      <w:r w:rsidR="00512209" w:rsidRPr="00EA611B">
        <w:rPr>
          <w:color w:val="000000" w:themeColor="text1"/>
          <w:lang w:val="en-US"/>
        </w:rPr>
        <w:t>the</w:t>
      </w:r>
      <w:r w:rsidR="0034288F" w:rsidRPr="00EA611B">
        <w:rPr>
          <w:color w:val="000000" w:themeColor="text1"/>
          <w:lang w:val="en-US"/>
        </w:rPr>
        <w:t xml:space="preserve"> teaching</w:t>
      </w:r>
      <w:r w:rsidRPr="00EA611B">
        <w:rPr>
          <w:color w:val="000000" w:themeColor="text1"/>
          <w:lang w:val="en-US"/>
        </w:rPr>
        <w:t xml:space="preserve">. Finally, </w:t>
      </w:r>
      <w:r w:rsidR="004D4944" w:rsidRPr="00EA611B">
        <w:rPr>
          <w:color w:val="000000" w:themeColor="text1"/>
          <w:lang w:val="en-US"/>
        </w:rPr>
        <w:t>encompassing</w:t>
      </w:r>
      <w:r w:rsidR="008662FE" w:rsidRPr="00EA611B">
        <w:rPr>
          <w:color w:val="000000" w:themeColor="text1"/>
          <w:lang w:val="en-US"/>
        </w:rPr>
        <w:t xml:space="preserve"> </w:t>
      </w:r>
      <w:r w:rsidRPr="00EA611B">
        <w:rPr>
          <w:color w:val="000000" w:themeColor="text1"/>
          <w:lang w:val="en-US"/>
        </w:rPr>
        <w:t>the assessment strategies</w:t>
      </w:r>
      <w:r w:rsidR="004D4944" w:rsidRPr="00EA611B">
        <w:rPr>
          <w:color w:val="000000" w:themeColor="text1"/>
          <w:lang w:val="en-US"/>
        </w:rPr>
        <w:t xml:space="preserve"> and emergent technologies</w:t>
      </w:r>
      <w:r w:rsidRPr="00EA611B">
        <w:rPr>
          <w:color w:val="000000" w:themeColor="text1"/>
          <w:lang w:val="en-US"/>
        </w:rPr>
        <w:t xml:space="preserve"> I planned to make use of.</w:t>
      </w:r>
      <w:r w:rsidR="001350DA" w:rsidRPr="00EA611B">
        <w:rPr>
          <w:color w:val="000000" w:themeColor="text1"/>
          <w:lang w:val="en-US"/>
        </w:rPr>
        <w:t xml:space="preserve"> (A1, A2)</w:t>
      </w:r>
    </w:p>
    <w:p w:rsidR="006155DC" w:rsidRPr="00EA611B" w:rsidRDefault="00D60276" w:rsidP="003005F7">
      <w:pPr>
        <w:spacing w:line="480" w:lineRule="auto"/>
        <w:ind w:firstLine="720"/>
        <w:rPr>
          <w:color w:val="000000" w:themeColor="text1"/>
          <w:lang w:val="en-US"/>
        </w:rPr>
      </w:pPr>
      <w:r w:rsidRPr="00EA611B">
        <w:rPr>
          <w:color w:val="000000" w:themeColor="text1"/>
          <w:lang w:val="en-US"/>
        </w:rPr>
        <w:t xml:space="preserve"> </w:t>
      </w:r>
      <w:r w:rsidR="004D4944" w:rsidRPr="00EA611B">
        <w:rPr>
          <w:color w:val="000000" w:themeColor="text1"/>
          <w:lang w:val="en-US"/>
        </w:rPr>
        <w:t xml:space="preserve">Once </w:t>
      </w:r>
      <w:r w:rsidR="0034288F" w:rsidRPr="00EA611B">
        <w:rPr>
          <w:color w:val="000000" w:themeColor="text1"/>
          <w:lang w:val="en-US"/>
        </w:rPr>
        <w:t>my</w:t>
      </w:r>
      <w:r w:rsidR="004D4944" w:rsidRPr="00EA611B">
        <w:rPr>
          <w:color w:val="000000" w:themeColor="text1"/>
          <w:lang w:val="en-US"/>
        </w:rPr>
        <w:t xml:space="preserve"> lesson plan was drafted, I was able to expand upon my knowledge and undertake further research in line with my chosen topic ‘What is Art?’. </w:t>
      </w:r>
      <w:r w:rsidR="0034288F" w:rsidRPr="00EA611B">
        <w:rPr>
          <w:color w:val="000000" w:themeColor="text1"/>
          <w:lang w:val="en-US"/>
        </w:rPr>
        <w:t>My r</w:t>
      </w:r>
      <w:r w:rsidR="004D4944" w:rsidRPr="00EA611B">
        <w:rPr>
          <w:color w:val="000000" w:themeColor="text1"/>
          <w:lang w:val="en-US"/>
        </w:rPr>
        <w:t xml:space="preserve">esearch led me to </w:t>
      </w:r>
      <w:r w:rsidR="003C6791" w:rsidRPr="00EA611B">
        <w:rPr>
          <w:color w:val="000000" w:themeColor="text1"/>
          <w:lang w:val="en-US"/>
        </w:rPr>
        <w:t>construct</w:t>
      </w:r>
      <w:r w:rsidR="004D4944" w:rsidRPr="00EA611B">
        <w:rPr>
          <w:color w:val="000000" w:themeColor="text1"/>
          <w:lang w:val="en-US"/>
        </w:rPr>
        <w:t xml:space="preserve"> a PowerPoint presentation, this being the first of my two emergent technologies. </w:t>
      </w:r>
      <w:r w:rsidR="006C6C97" w:rsidRPr="00EA611B">
        <w:rPr>
          <w:color w:val="000000" w:themeColor="text1"/>
          <w:lang w:val="en-US"/>
        </w:rPr>
        <w:t>I made use of various books</w:t>
      </w:r>
      <w:r w:rsidR="00AF1C1A" w:rsidRPr="00EA611B">
        <w:rPr>
          <w:color w:val="000000" w:themeColor="text1"/>
          <w:lang w:val="en-US"/>
        </w:rPr>
        <w:t xml:space="preserve"> and </w:t>
      </w:r>
      <w:r w:rsidR="006C6C97" w:rsidRPr="00EA611B">
        <w:rPr>
          <w:color w:val="000000" w:themeColor="text1"/>
          <w:lang w:val="en-US"/>
        </w:rPr>
        <w:t xml:space="preserve">online resources surrounding </w:t>
      </w:r>
      <w:r w:rsidR="00096721" w:rsidRPr="00EA611B">
        <w:rPr>
          <w:color w:val="000000" w:themeColor="text1"/>
          <w:lang w:val="en-US"/>
        </w:rPr>
        <w:t>the</w:t>
      </w:r>
      <w:r w:rsidR="006C6C97" w:rsidRPr="00EA611B">
        <w:rPr>
          <w:color w:val="000000" w:themeColor="text1"/>
          <w:lang w:val="en-US"/>
        </w:rPr>
        <w:t xml:space="preserve"> topic </w:t>
      </w:r>
      <w:r w:rsidR="003C6791" w:rsidRPr="00EA611B">
        <w:rPr>
          <w:color w:val="000000" w:themeColor="text1"/>
          <w:lang w:val="en-US"/>
        </w:rPr>
        <w:t>during</w:t>
      </w:r>
      <w:r w:rsidR="006C6C97" w:rsidRPr="00EA611B">
        <w:rPr>
          <w:color w:val="000000" w:themeColor="text1"/>
          <w:lang w:val="en-US"/>
        </w:rPr>
        <w:t xml:space="preserve"> my period of research. </w:t>
      </w:r>
      <w:r w:rsidR="004D4944" w:rsidRPr="00EA611B">
        <w:rPr>
          <w:color w:val="000000" w:themeColor="text1"/>
          <w:lang w:val="en-US"/>
        </w:rPr>
        <w:t xml:space="preserve">Gradually, from continuing research my PowerPoint </w:t>
      </w:r>
      <w:r w:rsidR="006B4476" w:rsidRPr="00EA611B">
        <w:rPr>
          <w:color w:val="000000" w:themeColor="text1"/>
          <w:lang w:val="en-US"/>
        </w:rPr>
        <w:t>and</w:t>
      </w:r>
      <w:r w:rsidR="0034288F" w:rsidRPr="00EA611B">
        <w:rPr>
          <w:color w:val="000000" w:themeColor="text1"/>
          <w:lang w:val="en-US"/>
        </w:rPr>
        <w:t xml:space="preserve"> lesson </w:t>
      </w:r>
      <w:r w:rsidR="004D4944" w:rsidRPr="00EA611B">
        <w:rPr>
          <w:color w:val="000000" w:themeColor="text1"/>
          <w:lang w:val="en-US"/>
        </w:rPr>
        <w:t>content grew</w:t>
      </w:r>
      <w:r w:rsidR="00AF1C1A" w:rsidRPr="00EA611B">
        <w:rPr>
          <w:color w:val="000000" w:themeColor="text1"/>
          <w:lang w:val="en-US"/>
        </w:rPr>
        <w:t>. I</w:t>
      </w:r>
      <w:r w:rsidR="00766C68" w:rsidRPr="00EA611B">
        <w:rPr>
          <w:color w:val="000000" w:themeColor="text1"/>
          <w:lang w:val="en-US"/>
        </w:rPr>
        <w:t>t encouraged me</w:t>
      </w:r>
      <w:r w:rsidR="004D4944" w:rsidRPr="00EA611B">
        <w:rPr>
          <w:color w:val="000000" w:themeColor="text1"/>
          <w:lang w:val="en-US"/>
        </w:rPr>
        <w:t xml:space="preserve"> to think </w:t>
      </w:r>
      <w:r w:rsidR="008662FE" w:rsidRPr="00EA611B">
        <w:rPr>
          <w:color w:val="000000" w:themeColor="text1"/>
          <w:lang w:val="en-US"/>
        </w:rPr>
        <w:t>how I would be able to</w:t>
      </w:r>
      <w:r w:rsidR="004D4944" w:rsidRPr="00EA611B">
        <w:rPr>
          <w:color w:val="000000" w:themeColor="text1"/>
          <w:lang w:val="en-US"/>
        </w:rPr>
        <w:t xml:space="preserve"> </w:t>
      </w:r>
      <w:r w:rsidR="003C6791" w:rsidRPr="00EA611B">
        <w:rPr>
          <w:color w:val="000000" w:themeColor="text1"/>
          <w:lang w:val="en-US"/>
        </w:rPr>
        <w:t>assess</w:t>
      </w:r>
      <w:r w:rsidR="004D4944" w:rsidRPr="00EA611B">
        <w:rPr>
          <w:color w:val="000000" w:themeColor="text1"/>
          <w:lang w:val="en-US"/>
        </w:rPr>
        <w:t xml:space="preserve"> </w:t>
      </w:r>
      <w:r w:rsidR="003C6791" w:rsidRPr="00EA611B">
        <w:rPr>
          <w:color w:val="000000" w:themeColor="text1"/>
          <w:lang w:val="en-US"/>
        </w:rPr>
        <w:t xml:space="preserve">the </w:t>
      </w:r>
      <w:r w:rsidR="004D4944" w:rsidRPr="00EA611B">
        <w:rPr>
          <w:color w:val="000000" w:themeColor="text1"/>
          <w:lang w:val="en-US"/>
        </w:rPr>
        <w:t xml:space="preserve">learners knowledge during </w:t>
      </w:r>
      <w:r w:rsidR="008662FE" w:rsidRPr="00EA611B">
        <w:rPr>
          <w:color w:val="000000" w:themeColor="text1"/>
          <w:lang w:val="en-US"/>
        </w:rPr>
        <w:t>the</w:t>
      </w:r>
      <w:r w:rsidR="004D4944" w:rsidRPr="00EA611B">
        <w:rPr>
          <w:color w:val="000000" w:themeColor="text1"/>
          <w:lang w:val="en-US"/>
        </w:rPr>
        <w:t xml:space="preserve"> micro- teach. This brought me to consider my second emergent technology, a prepared online </w:t>
      </w:r>
      <w:r w:rsidR="000A407F" w:rsidRPr="00EA611B">
        <w:rPr>
          <w:color w:val="000000" w:themeColor="text1"/>
          <w:lang w:val="en-US"/>
        </w:rPr>
        <w:t>q</w:t>
      </w:r>
      <w:r w:rsidR="004D4944" w:rsidRPr="00EA611B">
        <w:rPr>
          <w:color w:val="000000" w:themeColor="text1"/>
          <w:lang w:val="en-US"/>
        </w:rPr>
        <w:t xml:space="preserve">uiz for the students to partake in. </w:t>
      </w:r>
      <w:r w:rsidR="00F47951" w:rsidRPr="00EA611B">
        <w:rPr>
          <w:color w:val="000000" w:themeColor="text1"/>
          <w:lang w:val="en-US"/>
        </w:rPr>
        <w:t>(</w:t>
      </w:r>
      <w:r w:rsidR="004C4B00" w:rsidRPr="00EA611B">
        <w:rPr>
          <w:color w:val="000000" w:themeColor="text1"/>
          <w:lang w:val="en-US"/>
        </w:rPr>
        <w:t xml:space="preserve">A1, A3, </w:t>
      </w:r>
      <w:r w:rsidR="00F47951" w:rsidRPr="00EA611B">
        <w:rPr>
          <w:color w:val="000000" w:themeColor="text1"/>
          <w:lang w:val="en-US"/>
        </w:rPr>
        <w:t>K1, K2, K4</w:t>
      </w:r>
      <w:r w:rsidR="00AB2B19" w:rsidRPr="00EA611B">
        <w:rPr>
          <w:color w:val="000000" w:themeColor="text1"/>
          <w:lang w:val="en-US"/>
        </w:rPr>
        <w:t>, V1, V2</w:t>
      </w:r>
      <w:r w:rsidR="00F47951" w:rsidRPr="00EA611B">
        <w:rPr>
          <w:color w:val="000000" w:themeColor="text1"/>
          <w:lang w:val="en-US"/>
        </w:rPr>
        <w:t>)</w:t>
      </w:r>
    </w:p>
    <w:p w:rsidR="00920D5B" w:rsidRPr="00EA611B" w:rsidRDefault="000A407F" w:rsidP="003128EA">
      <w:pPr>
        <w:spacing w:line="480" w:lineRule="auto"/>
        <w:ind w:firstLine="720"/>
        <w:rPr>
          <w:color w:val="000000" w:themeColor="text1"/>
          <w:lang w:val="en-US"/>
        </w:rPr>
      </w:pPr>
      <w:r w:rsidRPr="00EA611B">
        <w:rPr>
          <w:color w:val="000000" w:themeColor="text1"/>
          <w:lang w:val="en-US"/>
        </w:rPr>
        <w:t>After planning my lesson and completing my learning materials I delivered the micro-teach</w:t>
      </w:r>
      <w:r w:rsidR="00AF1C1A" w:rsidRPr="00EA611B">
        <w:rPr>
          <w:color w:val="000000" w:themeColor="text1"/>
          <w:lang w:val="en-US"/>
        </w:rPr>
        <w:t xml:space="preserve"> which was </w:t>
      </w:r>
      <w:r w:rsidR="006B4476" w:rsidRPr="00EA611B">
        <w:rPr>
          <w:color w:val="000000" w:themeColor="text1"/>
          <w:lang w:val="en-US"/>
        </w:rPr>
        <w:t xml:space="preserve"> followed </w:t>
      </w:r>
      <w:r w:rsidR="00FF6809" w:rsidRPr="00EA611B">
        <w:rPr>
          <w:color w:val="000000" w:themeColor="text1"/>
          <w:lang w:val="en-US"/>
        </w:rPr>
        <w:t xml:space="preserve">by feedback from my group and the assessor. </w:t>
      </w:r>
      <w:r w:rsidRPr="00EA611B">
        <w:rPr>
          <w:color w:val="000000" w:themeColor="text1"/>
          <w:lang w:val="en-US"/>
        </w:rPr>
        <w:t>In this assignment I will use Gibbs’ model of reflection to critique my microteach</w:t>
      </w:r>
      <w:r w:rsidR="008662FE" w:rsidRPr="00EA611B">
        <w:rPr>
          <w:color w:val="000000" w:themeColor="text1"/>
          <w:lang w:val="en-US"/>
        </w:rPr>
        <w:t>.</w:t>
      </w:r>
      <w:r w:rsidR="00FF6809" w:rsidRPr="00EA611B">
        <w:rPr>
          <w:color w:val="000000" w:themeColor="text1"/>
          <w:lang w:val="en-US"/>
        </w:rPr>
        <w:t xml:space="preserve"> </w:t>
      </w:r>
      <w:r w:rsidR="003C6791" w:rsidRPr="00EA611B">
        <w:rPr>
          <w:color w:val="000000" w:themeColor="text1"/>
          <w:lang w:val="en-US"/>
        </w:rPr>
        <w:t>Whilst a</w:t>
      </w:r>
      <w:r w:rsidR="00FF6809" w:rsidRPr="00EA611B">
        <w:rPr>
          <w:color w:val="000000" w:themeColor="text1"/>
          <w:lang w:val="en-US"/>
        </w:rPr>
        <w:t xml:space="preserve">ddressing theories to underpin </w:t>
      </w:r>
      <w:r w:rsidR="003C6791" w:rsidRPr="00EA611B">
        <w:rPr>
          <w:color w:val="000000" w:themeColor="text1"/>
          <w:lang w:val="en-US"/>
        </w:rPr>
        <w:t xml:space="preserve">some of </w:t>
      </w:r>
      <w:r w:rsidR="00FF6809" w:rsidRPr="00EA611B">
        <w:rPr>
          <w:color w:val="000000" w:themeColor="text1"/>
          <w:lang w:val="en-US"/>
        </w:rPr>
        <w:t xml:space="preserve">my reflections. I have made </w:t>
      </w:r>
      <w:r w:rsidR="003C6791" w:rsidRPr="00EA611B">
        <w:rPr>
          <w:color w:val="000000" w:themeColor="text1"/>
          <w:lang w:val="en-US"/>
        </w:rPr>
        <w:t>reference to</w:t>
      </w:r>
      <w:r w:rsidR="00FF6809" w:rsidRPr="00EA611B">
        <w:rPr>
          <w:color w:val="000000" w:themeColor="text1"/>
          <w:lang w:val="en-US"/>
        </w:rPr>
        <w:t xml:space="preserve"> John Dewey’s theories on art education, Jerome Bruner’s ideas on cognitive learning and  thoughts by the writer Kenneth </w:t>
      </w:r>
      <w:proofErr w:type="spellStart"/>
      <w:r w:rsidR="00FF6809" w:rsidRPr="00EA611B">
        <w:rPr>
          <w:color w:val="000000" w:themeColor="text1"/>
          <w:lang w:val="en-US"/>
        </w:rPr>
        <w:t>Cripwell</w:t>
      </w:r>
      <w:proofErr w:type="spellEnd"/>
      <w:r w:rsidR="00FF6809" w:rsidRPr="00EA611B">
        <w:rPr>
          <w:color w:val="000000" w:themeColor="text1"/>
          <w:lang w:val="en-US"/>
        </w:rPr>
        <w:t xml:space="preserve"> on teaching strategies. </w:t>
      </w:r>
      <w:r w:rsidR="00AB2B19" w:rsidRPr="00EA611B">
        <w:rPr>
          <w:color w:val="000000" w:themeColor="text1"/>
          <w:lang w:val="en-US"/>
        </w:rPr>
        <w:t>(A2, A5, K5, V3)</w:t>
      </w:r>
    </w:p>
    <w:p w:rsidR="00B11630" w:rsidRPr="00EA611B" w:rsidRDefault="00B11630" w:rsidP="00EA611B">
      <w:pPr>
        <w:pStyle w:val="Heading1"/>
        <w:spacing w:line="480" w:lineRule="auto"/>
        <w:jc w:val="center"/>
        <w:rPr>
          <w:b/>
          <w:bCs/>
          <w:color w:val="000000" w:themeColor="text1"/>
          <w:sz w:val="24"/>
          <w:szCs w:val="24"/>
          <w:u w:val="single"/>
          <w:lang w:val="en-US"/>
        </w:rPr>
      </w:pPr>
      <w:bookmarkStart w:id="1" w:name="_Toc23518491"/>
      <w:r w:rsidRPr="00EA611B">
        <w:rPr>
          <w:b/>
          <w:bCs/>
          <w:color w:val="000000" w:themeColor="text1"/>
          <w:sz w:val="24"/>
          <w:szCs w:val="24"/>
          <w:u w:val="single"/>
          <w:lang w:val="en-US"/>
        </w:rPr>
        <w:lastRenderedPageBreak/>
        <w:t>Feelings</w:t>
      </w:r>
      <w:bookmarkEnd w:id="1"/>
    </w:p>
    <w:p w:rsidR="00EC731D" w:rsidRPr="00EA611B" w:rsidRDefault="000927ED" w:rsidP="003005F7">
      <w:pPr>
        <w:spacing w:line="480" w:lineRule="auto"/>
        <w:rPr>
          <w:color w:val="000000" w:themeColor="text1"/>
          <w:lang w:val="en-US"/>
        </w:rPr>
      </w:pPr>
      <w:r w:rsidRPr="00EA611B">
        <w:rPr>
          <w:color w:val="000000" w:themeColor="text1"/>
          <w:lang w:val="en-US"/>
        </w:rPr>
        <w:t xml:space="preserve">I felt extremely overwhelmed at the prospect of comprising a lesson in which involved not only my subject area of art, but </w:t>
      </w:r>
      <w:r w:rsidR="00EC731D" w:rsidRPr="00EA611B">
        <w:rPr>
          <w:color w:val="000000" w:themeColor="text1"/>
          <w:lang w:val="en-US"/>
        </w:rPr>
        <w:t xml:space="preserve">in </w:t>
      </w:r>
      <w:r w:rsidRPr="00EA611B">
        <w:rPr>
          <w:color w:val="000000" w:themeColor="text1"/>
          <w:lang w:val="en-US"/>
        </w:rPr>
        <w:t xml:space="preserve">making it intriguing </w:t>
      </w:r>
      <w:r w:rsidR="003C6791" w:rsidRPr="00EA611B">
        <w:rPr>
          <w:color w:val="000000" w:themeColor="text1"/>
          <w:lang w:val="en-US"/>
        </w:rPr>
        <w:t>for</w:t>
      </w:r>
      <w:r w:rsidRPr="00EA611B">
        <w:rPr>
          <w:color w:val="000000" w:themeColor="text1"/>
          <w:lang w:val="en-US"/>
        </w:rPr>
        <w:t xml:space="preserve"> the learners who had </w:t>
      </w:r>
      <w:r w:rsidR="00AA5964" w:rsidRPr="00EA611B">
        <w:rPr>
          <w:color w:val="000000" w:themeColor="text1"/>
          <w:lang w:val="en-US"/>
        </w:rPr>
        <w:t>no particular interest in the subject</w:t>
      </w:r>
      <w:r w:rsidR="00096721" w:rsidRPr="00EA611B">
        <w:rPr>
          <w:color w:val="000000" w:themeColor="text1"/>
          <w:lang w:val="en-US"/>
        </w:rPr>
        <w:t>. Especially for those who</w:t>
      </w:r>
      <w:r w:rsidR="00AA5964" w:rsidRPr="00EA611B">
        <w:rPr>
          <w:color w:val="000000" w:themeColor="text1"/>
          <w:lang w:val="en-US"/>
        </w:rPr>
        <w:t xml:space="preserve"> had </w:t>
      </w:r>
      <w:r w:rsidRPr="00EA611B">
        <w:rPr>
          <w:color w:val="000000" w:themeColor="text1"/>
          <w:lang w:val="en-US"/>
        </w:rPr>
        <w:t xml:space="preserve">not previously received any further education within the arts. I found myself spending a long time </w:t>
      </w:r>
      <w:r w:rsidR="0058411A" w:rsidRPr="00EA611B">
        <w:rPr>
          <w:color w:val="000000" w:themeColor="text1"/>
          <w:lang w:val="en-US"/>
        </w:rPr>
        <w:t>concern</w:t>
      </w:r>
      <w:r w:rsidR="00AF1C1A" w:rsidRPr="00EA611B">
        <w:rPr>
          <w:color w:val="000000" w:themeColor="text1"/>
          <w:lang w:val="en-US"/>
        </w:rPr>
        <w:t xml:space="preserve">ed </w:t>
      </w:r>
      <w:r w:rsidR="0058411A" w:rsidRPr="00EA611B">
        <w:rPr>
          <w:color w:val="000000" w:themeColor="text1"/>
          <w:lang w:val="en-US"/>
        </w:rPr>
        <w:t>with</w:t>
      </w:r>
      <w:r w:rsidRPr="00EA611B">
        <w:rPr>
          <w:color w:val="000000" w:themeColor="text1"/>
          <w:lang w:val="en-US"/>
        </w:rPr>
        <w:t xml:space="preserve"> what aspects of art may be relatable </w:t>
      </w:r>
      <w:r w:rsidR="00467E1C" w:rsidRPr="00EA611B">
        <w:rPr>
          <w:color w:val="000000" w:themeColor="text1"/>
          <w:lang w:val="en-US"/>
        </w:rPr>
        <w:t>to</w:t>
      </w:r>
      <w:r w:rsidRPr="00EA611B">
        <w:rPr>
          <w:color w:val="000000" w:themeColor="text1"/>
          <w:lang w:val="en-US"/>
        </w:rPr>
        <w:t xml:space="preserve"> all in some way</w:t>
      </w:r>
      <w:r w:rsidR="00AA5964" w:rsidRPr="00EA611B">
        <w:rPr>
          <w:color w:val="000000" w:themeColor="text1"/>
          <w:lang w:val="en-US"/>
        </w:rPr>
        <w:t xml:space="preserve">, not to mention making it </w:t>
      </w:r>
      <w:r w:rsidRPr="00EA611B">
        <w:rPr>
          <w:color w:val="000000" w:themeColor="text1"/>
          <w:lang w:val="en-US"/>
        </w:rPr>
        <w:t>an interesting introductory lesson</w:t>
      </w:r>
      <w:r w:rsidR="00460959" w:rsidRPr="00EA611B">
        <w:rPr>
          <w:color w:val="000000" w:themeColor="text1"/>
          <w:lang w:val="en-US"/>
        </w:rPr>
        <w:t xml:space="preserve"> for the gr</w:t>
      </w:r>
      <w:r w:rsidR="008662FE" w:rsidRPr="00EA611B">
        <w:rPr>
          <w:color w:val="000000" w:themeColor="text1"/>
          <w:lang w:val="en-US"/>
        </w:rPr>
        <w:t>o</w:t>
      </w:r>
      <w:r w:rsidR="00460959" w:rsidRPr="00EA611B">
        <w:rPr>
          <w:color w:val="000000" w:themeColor="text1"/>
          <w:lang w:val="en-US"/>
        </w:rPr>
        <w:t>up</w:t>
      </w:r>
      <w:r w:rsidRPr="00EA611B">
        <w:rPr>
          <w:color w:val="000000" w:themeColor="text1"/>
          <w:lang w:val="en-US"/>
        </w:rPr>
        <w:t xml:space="preserve">. I did not feel that </w:t>
      </w:r>
      <w:r w:rsidR="00460959" w:rsidRPr="00EA611B">
        <w:rPr>
          <w:color w:val="000000" w:themeColor="text1"/>
          <w:lang w:val="en-US"/>
        </w:rPr>
        <w:t>a</w:t>
      </w:r>
      <w:r w:rsidRPr="00EA611B">
        <w:rPr>
          <w:color w:val="000000" w:themeColor="text1"/>
          <w:lang w:val="en-US"/>
        </w:rPr>
        <w:t>n over theorized session or an in depth consideration of a particular artist, artwork or movement would benefit th</w:t>
      </w:r>
      <w:r w:rsidR="008662FE" w:rsidRPr="00EA611B">
        <w:rPr>
          <w:color w:val="000000" w:themeColor="text1"/>
          <w:lang w:val="en-US"/>
        </w:rPr>
        <w:t>is particular</w:t>
      </w:r>
      <w:r w:rsidRPr="00EA611B">
        <w:rPr>
          <w:color w:val="000000" w:themeColor="text1"/>
          <w:lang w:val="en-US"/>
        </w:rPr>
        <w:t xml:space="preserve"> group of students as a whole. With th</w:t>
      </w:r>
      <w:r w:rsidR="0058411A" w:rsidRPr="00EA611B">
        <w:rPr>
          <w:color w:val="000000" w:themeColor="text1"/>
          <w:lang w:val="en-US"/>
        </w:rPr>
        <w:t>is</w:t>
      </w:r>
      <w:r w:rsidRPr="00EA611B">
        <w:rPr>
          <w:color w:val="000000" w:themeColor="text1"/>
          <w:lang w:val="en-US"/>
        </w:rPr>
        <w:t xml:space="preserve"> in mind, I decided to consider a simpler way of approaching and planning my lesson. I began to think what I may have wanted to discover in </w:t>
      </w:r>
      <w:r w:rsidR="0058411A" w:rsidRPr="00EA611B">
        <w:rPr>
          <w:color w:val="000000" w:themeColor="text1"/>
          <w:lang w:val="en-US"/>
        </w:rPr>
        <w:t>my</w:t>
      </w:r>
      <w:r w:rsidRPr="00EA611B">
        <w:rPr>
          <w:color w:val="000000" w:themeColor="text1"/>
          <w:lang w:val="en-US"/>
        </w:rPr>
        <w:t xml:space="preserve"> initial stages </w:t>
      </w:r>
      <w:r w:rsidR="008662FE" w:rsidRPr="00EA611B">
        <w:rPr>
          <w:color w:val="000000" w:themeColor="text1"/>
          <w:lang w:val="en-US"/>
        </w:rPr>
        <w:t xml:space="preserve">whilst </w:t>
      </w:r>
      <w:r w:rsidRPr="00EA611B">
        <w:rPr>
          <w:color w:val="000000" w:themeColor="text1"/>
          <w:lang w:val="en-US"/>
        </w:rPr>
        <w:t xml:space="preserve">learning </w:t>
      </w:r>
      <w:r w:rsidR="0058411A" w:rsidRPr="00EA611B">
        <w:rPr>
          <w:color w:val="000000" w:themeColor="text1"/>
          <w:lang w:val="en-US"/>
        </w:rPr>
        <w:t>about</w:t>
      </w:r>
      <w:r w:rsidRPr="00EA611B">
        <w:rPr>
          <w:color w:val="000000" w:themeColor="text1"/>
          <w:lang w:val="en-US"/>
        </w:rPr>
        <w:t xml:space="preserve"> art as a subject. This led me to consider </w:t>
      </w:r>
      <w:r w:rsidR="0058411A" w:rsidRPr="00EA611B">
        <w:rPr>
          <w:color w:val="000000" w:themeColor="text1"/>
          <w:lang w:val="en-US"/>
        </w:rPr>
        <w:t xml:space="preserve">an </w:t>
      </w:r>
      <w:r w:rsidRPr="00EA611B">
        <w:rPr>
          <w:color w:val="000000" w:themeColor="text1"/>
          <w:lang w:val="en-US"/>
        </w:rPr>
        <w:t>art histor</w:t>
      </w:r>
      <w:r w:rsidR="00D5352F" w:rsidRPr="00EA611B">
        <w:rPr>
          <w:color w:val="000000" w:themeColor="text1"/>
          <w:lang w:val="en-US"/>
        </w:rPr>
        <w:t>y</w:t>
      </w:r>
      <w:r w:rsidR="0058411A" w:rsidRPr="00EA611B">
        <w:rPr>
          <w:color w:val="000000" w:themeColor="text1"/>
          <w:lang w:val="en-US"/>
        </w:rPr>
        <w:t xml:space="preserve"> </w:t>
      </w:r>
      <w:r w:rsidRPr="00EA611B">
        <w:rPr>
          <w:color w:val="000000" w:themeColor="text1"/>
          <w:lang w:val="en-US"/>
        </w:rPr>
        <w:t xml:space="preserve">approach to the lesson. I proposed to </w:t>
      </w:r>
      <w:r w:rsidR="0058411A" w:rsidRPr="00EA611B">
        <w:rPr>
          <w:color w:val="000000" w:themeColor="text1"/>
          <w:lang w:val="en-US"/>
        </w:rPr>
        <w:t>devise</w:t>
      </w:r>
      <w:r w:rsidRPr="00EA611B">
        <w:rPr>
          <w:color w:val="000000" w:themeColor="text1"/>
          <w:lang w:val="en-US"/>
        </w:rPr>
        <w:t xml:space="preserve"> a lesson in which outlined various art movements, demonstrating</w:t>
      </w:r>
      <w:r w:rsidR="00AA5964" w:rsidRPr="00EA611B">
        <w:rPr>
          <w:color w:val="000000" w:themeColor="text1"/>
          <w:lang w:val="en-US"/>
        </w:rPr>
        <w:t xml:space="preserve"> </w:t>
      </w:r>
      <w:r w:rsidR="008662FE" w:rsidRPr="00EA611B">
        <w:rPr>
          <w:color w:val="000000" w:themeColor="text1"/>
          <w:lang w:val="en-US"/>
        </w:rPr>
        <w:t xml:space="preserve">their </w:t>
      </w:r>
      <w:r w:rsidR="00AA5964" w:rsidRPr="00EA611B">
        <w:rPr>
          <w:color w:val="000000" w:themeColor="text1"/>
          <w:lang w:val="en-US"/>
        </w:rPr>
        <w:t>key ideas and</w:t>
      </w:r>
      <w:r w:rsidRPr="00EA611B">
        <w:rPr>
          <w:color w:val="000000" w:themeColor="text1"/>
          <w:lang w:val="en-US"/>
        </w:rPr>
        <w:t xml:space="preserve"> how they have continued to evolve over time. </w:t>
      </w:r>
      <w:r w:rsidR="003C6791" w:rsidRPr="00EA611B">
        <w:rPr>
          <w:color w:val="000000" w:themeColor="text1"/>
          <w:lang w:val="en-US"/>
        </w:rPr>
        <w:t>This gave me</w:t>
      </w:r>
      <w:r w:rsidR="008662FE" w:rsidRPr="00EA611B">
        <w:rPr>
          <w:color w:val="000000" w:themeColor="text1"/>
          <w:lang w:val="en-US"/>
        </w:rPr>
        <w:t xml:space="preserve"> the idea of c</w:t>
      </w:r>
      <w:r w:rsidR="00460959" w:rsidRPr="00EA611B">
        <w:rPr>
          <w:color w:val="000000" w:themeColor="text1"/>
          <w:lang w:val="en-US"/>
        </w:rPr>
        <w:t>omparing and contrasting</w:t>
      </w:r>
      <w:r w:rsidR="008662FE" w:rsidRPr="00EA611B">
        <w:rPr>
          <w:color w:val="000000" w:themeColor="text1"/>
          <w:lang w:val="en-US"/>
        </w:rPr>
        <w:t xml:space="preserve"> aspects of the outlined movements against one another</w:t>
      </w:r>
      <w:r w:rsidR="00460959" w:rsidRPr="00EA611B">
        <w:rPr>
          <w:color w:val="000000" w:themeColor="text1"/>
          <w:lang w:val="en-US"/>
        </w:rPr>
        <w:t xml:space="preserve">. </w:t>
      </w:r>
      <w:r w:rsidR="00F47951" w:rsidRPr="00EA611B">
        <w:rPr>
          <w:color w:val="000000" w:themeColor="text1"/>
          <w:lang w:val="en-US"/>
        </w:rPr>
        <w:t>(</w:t>
      </w:r>
      <w:r w:rsidR="00AB2B19" w:rsidRPr="00EA611B">
        <w:rPr>
          <w:color w:val="000000" w:themeColor="text1"/>
          <w:lang w:val="en-US"/>
        </w:rPr>
        <w:t xml:space="preserve">A1, </w:t>
      </w:r>
      <w:r w:rsidR="00F47951" w:rsidRPr="00EA611B">
        <w:rPr>
          <w:color w:val="000000" w:themeColor="text1"/>
          <w:lang w:val="en-US"/>
        </w:rPr>
        <w:t>K1, V1)</w:t>
      </w:r>
    </w:p>
    <w:p w:rsidR="00431302" w:rsidRPr="00EA611B" w:rsidRDefault="00AF1C1A" w:rsidP="003005F7">
      <w:pPr>
        <w:spacing w:line="480" w:lineRule="auto"/>
        <w:ind w:firstLine="360"/>
        <w:rPr>
          <w:color w:val="000000" w:themeColor="text1"/>
          <w:lang w:val="en-US"/>
        </w:rPr>
      </w:pPr>
      <w:r w:rsidRPr="00EA611B">
        <w:rPr>
          <w:color w:val="000000" w:themeColor="text1"/>
          <w:lang w:val="en-US"/>
        </w:rPr>
        <w:t>Whilst</w:t>
      </w:r>
      <w:r w:rsidR="000927ED" w:rsidRPr="00EA611B">
        <w:rPr>
          <w:color w:val="000000" w:themeColor="text1"/>
          <w:lang w:val="en-US"/>
        </w:rPr>
        <w:t xml:space="preserve"> prepar</w:t>
      </w:r>
      <w:r w:rsidRPr="00EA611B">
        <w:rPr>
          <w:color w:val="000000" w:themeColor="text1"/>
          <w:lang w:val="en-US"/>
        </w:rPr>
        <w:t>ing</w:t>
      </w:r>
      <w:r w:rsidR="000927ED" w:rsidRPr="00EA611B">
        <w:rPr>
          <w:color w:val="000000" w:themeColor="text1"/>
          <w:lang w:val="en-US"/>
        </w:rPr>
        <w:t xml:space="preserve"> I felt that </w:t>
      </w:r>
      <w:r w:rsidR="00AA5964" w:rsidRPr="00EA611B">
        <w:rPr>
          <w:color w:val="000000" w:themeColor="text1"/>
          <w:lang w:val="en-US"/>
        </w:rPr>
        <w:t>my chosen lesson topic</w:t>
      </w:r>
      <w:r w:rsidR="000927ED" w:rsidRPr="00EA611B">
        <w:rPr>
          <w:color w:val="000000" w:themeColor="text1"/>
          <w:lang w:val="en-US"/>
        </w:rPr>
        <w:t xml:space="preserve"> </w:t>
      </w:r>
      <w:r w:rsidR="00AA5964" w:rsidRPr="00EA611B">
        <w:rPr>
          <w:color w:val="000000" w:themeColor="text1"/>
          <w:lang w:val="en-US"/>
        </w:rPr>
        <w:t>had</w:t>
      </w:r>
      <w:r w:rsidR="000927ED" w:rsidRPr="00EA611B">
        <w:rPr>
          <w:color w:val="000000" w:themeColor="text1"/>
          <w:lang w:val="en-US"/>
        </w:rPr>
        <w:t xml:space="preserve"> an extremely broad area of research. </w:t>
      </w:r>
      <w:r w:rsidR="00AA5964" w:rsidRPr="00EA611B">
        <w:rPr>
          <w:color w:val="000000" w:themeColor="text1"/>
          <w:lang w:val="en-US"/>
        </w:rPr>
        <w:t xml:space="preserve">Hence, </w:t>
      </w:r>
      <w:r w:rsidR="000927ED" w:rsidRPr="00EA611B">
        <w:rPr>
          <w:color w:val="000000" w:themeColor="text1"/>
          <w:lang w:val="en-US"/>
        </w:rPr>
        <w:t>I found it quite difficult to narrow these areas down into a concise digestible format for a thirty minute micro-teaching session</w:t>
      </w:r>
      <w:r w:rsidR="00EC731D" w:rsidRPr="00EA611B">
        <w:rPr>
          <w:color w:val="000000" w:themeColor="text1"/>
          <w:lang w:val="en-US"/>
        </w:rPr>
        <w:t>.</w:t>
      </w:r>
      <w:r w:rsidR="00AA5964" w:rsidRPr="00EA611B">
        <w:rPr>
          <w:color w:val="000000" w:themeColor="text1"/>
          <w:lang w:val="en-US"/>
        </w:rPr>
        <w:t xml:space="preserve"> I put a</w:t>
      </w:r>
      <w:r w:rsidR="0058411A" w:rsidRPr="00EA611B">
        <w:rPr>
          <w:color w:val="000000" w:themeColor="text1"/>
          <w:lang w:val="en-US"/>
        </w:rPr>
        <w:t xml:space="preserve"> great amount</w:t>
      </w:r>
      <w:r w:rsidR="00AA5964" w:rsidRPr="00EA611B">
        <w:rPr>
          <w:color w:val="000000" w:themeColor="text1"/>
          <w:lang w:val="en-US"/>
        </w:rPr>
        <w:t xml:space="preserve"> of pressure on myself to create a visually appealing PowerPoint that would enable me to articulate my research and points of discussion effectively. </w:t>
      </w:r>
      <w:r w:rsidR="0058411A" w:rsidRPr="00EA611B">
        <w:rPr>
          <w:color w:val="000000" w:themeColor="text1"/>
          <w:lang w:val="en-US"/>
        </w:rPr>
        <w:t>As the topic area was so broad I began to get quite frustrated and caught up in a</w:t>
      </w:r>
      <w:r w:rsidR="006B15BD" w:rsidRPr="00EA611B">
        <w:rPr>
          <w:color w:val="000000" w:themeColor="text1"/>
          <w:lang w:val="en-US"/>
        </w:rPr>
        <w:t xml:space="preserve">n almost too in depth approach </w:t>
      </w:r>
      <w:r w:rsidR="00D50BC6" w:rsidRPr="00EA611B">
        <w:rPr>
          <w:color w:val="000000" w:themeColor="text1"/>
          <w:lang w:val="en-US"/>
        </w:rPr>
        <w:t>of</w:t>
      </w:r>
      <w:r w:rsidR="006B15BD" w:rsidRPr="00EA611B">
        <w:rPr>
          <w:color w:val="000000" w:themeColor="text1"/>
          <w:lang w:val="en-US"/>
        </w:rPr>
        <w:t xml:space="preserve"> researching the individual art</w:t>
      </w:r>
      <w:r w:rsidR="00467E1C" w:rsidRPr="00EA611B">
        <w:rPr>
          <w:color w:val="000000" w:themeColor="text1"/>
          <w:lang w:val="en-US"/>
        </w:rPr>
        <w:t xml:space="preserve"> </w:t>
      </w:r>
      <w:r w:rsidR="006B15BD" w:rsidRPr="00EA611B">
        <w:rPr>
          <w:color w:val="000000" w:themeColor="text1"/>
          <w:lang w:val="en-US"/>
        </w:rPr>
        <w:t xml:space="preserve">movements. I found it quite </w:t>
      </w:r>
      <w:r w:rsidRPr="00EA611B">
        <w:rPr>
          <w:color w:val="000000" w:themeColor="text1"/>
          <w:lang w:val="en-US"/>
        </w:rPr>
        <w:t xml:space="preserve">challenging </w:t>
      </w:r>
      <w:r w:rsidR="006B15BD" w:rsidRPr="00EA611B">
        <w:rPr>
          <w:color w:val="000000" w:themeColor="text1"/>
          <w:lang w:val="en-US"/>
        </w:rPr>
        <w:t>to plan an opening point</w:t>
      </w:r>
      <w:r w:rsidR="00B96627" w:rsidRPr="00EA611B">
        <w:rPr>
          <w:color w:val="000000" w:themeColor="text1"/>
          <w:lang w:val="en-US"/>
        </w:rPr>
        <w:t xml:space="preserve"> of thought</w:t>
      </w:r>
      <w:r w:rsidR="006B15BD" w:rsidRPr="00EA611B">
        <w:rPr>
          <w:color w:val="000000" w:themeColor="text1"/>
          <w:lang w:val="en-US"/>
        </w:rPr>
        <w:t xml:space="preserve"> for my lesson without delving into </w:t>
      </w:r>
      <w:r w:rsidR="00D50BC6" w:rsidRPr="00EA611B">
        <w:rPr>
          <w:color w:val="000000" w:themeColor="text1"/>
          <w:lang w:val="en-US"/>
        </w:rPr>
        <w:t xml:space="preserve">the </w:t>
      </w:r>
      <w:r w:rsidR="00EC731D" w:rsidRPr="00EA611B">
        <w:rPr>
          <w:color w:val="000000" w:themeColor="text1"/>
          <w:lang w:val="en-US"/>
        </w:rPr>
        <w:t xml:space="preserve">content of a particular art </w:t>
      </w:r>
      <w:r w:rsidR="006B15BD" w:rsidRPr="00EA611B">
        <w:rPr>
          <w:color w:val="000000" w:themeColor="text1"/>
          <w:lang w:val="en-US"/>
        </w:rPr>
        <w:t>movement</w:t>
      </w:r>
      <w:r w:rsidR="00B14262" w:rsidRPr="00EA611B">
        <w:rPr>
          <w:color w:val="000000" w:themeColor="text1"/>
          <w:lang w:val="en-US"/>
        </w:rPr>
        <w:t xml:space="preserve"> as an opening</w:t>
      </w:r>
      <w:r w:rsidR="006B15BD" w:rsidRPr="00EA611B">
        <w:rPr>
          <w:color w:val="000000" w:themeColor="text1"/>
          <w:lang w:val="en-US"/>
        </w:rPr>
        <w:t xml:space="preserve">. Although, upon reflection I’m feeling quite satisfied that I had </w:t>
      </w:r>
      <w:r w:rsidR="00B14262" w:rsidRPr="00EA611B">
        <w:rPr>
          <w:color w:val="000000" w:themeColor="text1"/>
          <w:lang w:val="en-US"/>
        </w:rPr>
        <w:lastRenderedPageBreak/>
        <w:t>concerned myself with this</w:t>
      </w:r>
      <w:r w:rsidR="00D50BC6" w:rsidRPr="00EA611B">
        <w:rPr>
          <w:color w:val="000000" w:themeColor="text1"/>
          <w:lang w:val="en-US"/>
        </w:rPr>
        <w:t xml:space="preserve"> </w:t>
      </w:r>
      <w:r w:rsidR="00B96627" w:rsidRPr="00EA611B">
        <w:rPr>
          <w:color w:val="000000" w:themeColor="text1"/>
          <w:lang w:val="en-US"/>
        </w:rPr>
        <w:t xml:space="preserve">beforehand and made </w:t>
      </w:r>
      <w:r w:rsidR="00B14262" w:rsidRPr="00EA611B">
        <w:rPr>
          <w:color w:val="000000" w:themeColor="text1"/>
          <w:lang w:val="en-US"/>
        </w:rPr>
        <w:t xml:space="preserve">the </w:t>
      </w:r>
      <w:r w:rsidR="00D50BC6" w:rsidRPr="00EA611B">
        <w:rPr>
          <w:color w:val="000000" w:themeColor="text1"/>
          <w:lang w:val="en-US"/>
        </w:rPr>
        <w:t xml:space="preserve">conscious </w:t>
      </w:r>
      <w:r w:rsidR="00B96627" w:rsidRPr="00EA611B">
        <w:rPr>
          <w:color w:val="000000" w:themeColor="text1"/>
          <w:lang w:val="en-US"/>
        </w:rPr>
        <w:t xml:space="preserve">decision </w:t>
      </w:r>
      <w:r w:rsidR="006B15BD" w:rsidRPr="00EA611B">
        <w:rPr>
          <w:color w:val="000000" w:themeColor="text1"/>
          <w:lang w:val="en-US"/>
        </w:rPr>
        <w:t xml:space="preserve">to push myself a little further </w:t>
      </w:r>
      <w:r w:rsidR="00B96627" w:rsidRPr="00EA611B">
        <w:rPr>
          <w:color w:val="000000" w:themeColor="text1"/>
          <w:lang w:val="en-US"/>
        </w:rPr>
        <w:t xml:space="preserve">in order </w:t>
      </w:r>
      <w:r w:rsidR="006B15BD" w:rsidRPr="00EA611B">
        <w:rPr>
          <w:color w:val="000000" w:themeColor="text1"/>
          <w:lang w:val="en-US"/>
        </w:rPr>
        <w:t xml:space="preserve">to structure and introduce the lesson appropriately. </w:t>
      </w:r>
      <w:r w:rsidR="00B96627" w:rsidRPr="00EA611B">
        <w:rPr>
          <w:color w:val="000000" w:themeColor="text1"/>
          <w:lang w:val="en-US"/>
        </w:rPr>
        <w:t>Prior to my micro-teach I was worried about my usual fast pace of speaking with a strong welsh accent, in particular when feeling nervous</w:t>
      </w:r>
      <w:r w:rsidR="00D50BC6" w:rsidRPr="00EA611B">
        <w:rPr>
          <w:color w:val="000000" w:themeColor="text1"/>
          <w:lang w:val="en-US"/>
        </w:rPr>
        <w:t>,</w:t>
      </w:r>
      <w:r w:rsidR="00B96627" w:rsidRPr="00EA611B">
        <w:rPr>
          <w:color w:val="000000" w:themeColor="text1"/>
          <w:lang w:val="en-US"/>
        </w:rPr>
        <w:t xml:space="preserve"> having a</w:t>
      </w:r>
      <w:r w:rsidR="00EC731D" w:rsidRPr="00EA611B">
        <w:rPr>
          <w:color w:val="000000" w:themeColor="text1"/>
          <w:lang w:val="en-US"/>
        </w:rPr>
        <w:t xml:space="preserve"> negative</w:t>
      </w:r>
      <w:r w:rsidR="00B96627" w:rsidRPr="00EA611B">
        <w:rPr>
          <w:color w:val="000000" w:themeColor="text1"/>
          <w:lang w:val="en-US"/>
        </w:rPr>
        <w:t xml:space="preserve"> effect on how students would follow </w:t>
      </w:r>
      <w:r w:rsidR="00EC731D" w:rsidRPr="00EA611B">
        <w:rPr>
          <w:color w:val="000000" w:themeColor="text1"/>
          <w:lang w:val="en-US"/>
        </w:rPr>
        <w:t xml:space="preserve">the </w:t>
      </w:r>
      <w:r w:rsidR="00B96627" w:rsidRPr="00EA611B">
        <w:rPr>
          <w:color w:val="000000" w:themeColor="text1"/>
          <w:lang w:val="en-US"/>
        </w:rPr>
        <w:t xml:space="preserve">lesson. </w:t>
      </w:r>
      <w:r w:rsidR="00EC731D" w:rsidRPr="00EA611B">
        <w:rPr>
          <w:color w:val="000000" w:themeColor="text1"/>
          <w:lang w:val="en-US"/>
        </w:rPr>
        <w:t xml:space="preserve">Another area of concern </w:t>
      </w:r>
      <w:r w:rsidR="00D50BC6" w:rsidRPr="00EA611B">
        <w:rPr>
          <w:color w:val="000000" w:themeColor="text1"/>
          <w:lang w:val="en-US"/>
        </w:rPr>
        <w:t>for me was</w:t>
      </w:r>
      <w:r w:rsidR="00B96627" w:rsidRPr="00EA611B">
        <w:rPr>
          <w:color w:val="000000" w:themeColor="text1"/>
          <w:lang w:val="en-US"/>
        </w:rPr>
        <w:t xml:space="preserve"> the</w:t>
      </w:r>
      <w:r w:rsidR="00D50BC6" w:rsidRPr="00EA611B">
        <w:rPr>
          <w:color w:val="000000" w:themeColor="text1"/>
          <w:lang w:val="en-US"/>
        </w:rPr>
        <w:t xml:space="preserve"> vast</w:t>
      </w:r>
      <w:r w:rsidR="00B96627" w:rsidRPr="00EA611B">
        <w:rPr>
          <w:color w:val="000000" w:themeColor="text1"/>
          <w:lang w:val="en-US"/>
        </w:rPr>
        <w:t xml:space="preserve"> content I provided on the </w:t>
      </w:r>
      <w:r w:rsidR="00D50BC6" w:rsidRPr="00EA611B">
        <w:rPr>
          <w:color w:val="000000" w:themeColor="text1"/>
          <w:lang w:val="en-US"/>
        </w:rPr>
        <w:t>PowerPoint.</w:t>
      </w:r>
      <w:r w:rsidR="00B96627" w:rsidRPr="00EA611B">
        <w:rPr>
          <w:color w:val="000000" w:themeColor="text1"/>
          <w:lang w:val="en-US"/>
        </w:rPr>
        <w:t xml:space="preserve"> </w:t>
      </w:r>
      <w:r w:rsidR="00D50BC6" w:rsidRPr="00EA611B">
        <w:rPr>
          <w:color w:val="000000" w:themeColor="text1"/>
          <w:lang w:val="en-US"/>
        </w:rPr>
        <w:t>C</w:t>
      </w:r>
      <w:r w:rsidR="00B96627" w:rsidRPr="00EA611B">
        <w:rPr>
          <w:color w:val="000000" w:themeColor="text1"/>
          <w:lang w:val="en-US"/>
        </w:rPr>
        <w:t>overing a</w:t>
      </w:r>
      <w:r w:rsidR="00D50BC6" w:rsidRPr="00EA611B">
        <w:rPr>
          <w:color w:val="000000" w:themeColor="text1"/>
          <w:lang w:val="en-US"/>
        </w:rPr>
        <w:t xml:space="preserve"> wide range of</w:t>
      </w:r>
      <w:r w:rsidR="00B96627" w:rsidRPr="00EA611B">
        <w:rPr>
          <w:color w:val="000000" w:themeColor="text1"/>
          <w:lang w:val="en-US"/>
        </w:rPr>
        <w:t xml:space="preserve"> areas </w:t>
      </w:r>
      <w:r w:rsidR="00D50BC6" w:rsidRPr="00EA611B">
        <w:rPr>
          <w:color w:val="000000" w:themeColor="text1"/>
          <w:lang w:val="en-US"/>
        </w:rPr>
        <w:t xml:space="preserve">I began to fear I would run the risk of going over my proposed time </w:t>
      </w:r>
      <w:r w:rsidR="000007F6" w:rsidRPr="00EA611B">
        <w:rPr>
          <w:color w:val="000000" w:themeColor="text1"/>
          <w:lang w:val="en-US"/>
        </w:rPr>
        <w:t>limit</w:t>
      </w:r>
      <w:r w:rsidR="00B14262" w:rsidRPr="00EA611B">
        <w:rPr>
          <w:color w:val="000000" w:themeColor="text1"/>
          <w:lang w:val="en-US"/>
        </w:rPr>
        <w:t xml:space="preserve"> in</w:t>
      </w:r>
      <w:r w:rsidR="00D50BC6" w:rsidRPr="00EA611B">
        <w:rPr>
          <w:color w:val="000000" w:themeColor="text1"/>
          <w:lang w:val="en-US"/>
        </w:rPr>
        <w:t xml:space="preserve"> presenting. </w:t>
      </w:r>
      <w:r w:rsidR="00B14262" w:rsidRPr="00EA611B">
        <w:rPr>
          <w:color w:val="000000" w:themeColor="text1"/>
          <w:lang w:val="en-US"/>
        </w:rPr>
        <w:t>Perhaps resulting</w:t>
      </w:r>
      <w:r w:rsidR="00D50BC6" w:rsidRPr="00EA611B">
        <w:rPr>
          <w:color w:val="000000" w:themeColor="text1"/>
          <w:lang w:val="en-US"/>
        </w:rPr>
        <w:t xml:space="preserve"> in me feeling unsettled and it subconsciously having an effect on my style of teaching. In regards </w:t>
      </w:r>
      <w:r w:rsidR="00467E1C" w:rsidRPr="00EA611B">
        <w:rPr>
          <w:color w:val="000000" w:themeColor="text1"/>
          <w:lang w:val="en-US"/>
        </w:rPr>
        <w:t xml:space="preserve">to </w:t>
      </w:r>
      <w:r w:rsidR="00D50BC6" w:rsidRPr="00EA611B">
        <w:rPr>
          <w:color w:val="000000" w:themeColor="text1"/>
          <w:lang w:val="en-US"/>
        </w:rPr>
        <w:t xml:space="preserve">the wide range of content I </w:t>
      </w:r>
      <w:r w:rsidR="000007F6" w:rsidRPr="00EA611B">
        <w:rPr>
          <w:color w:val="000000" w:themeColor="text1"/>
          <w:lang w:val="en-US"/>
        </w:rPr>
        <w:t xml:space="preserve">had </w:t>
      </w:r>
      <w:r w:rsidR="00D50BC6" w:rsidRPr="00EA611B">
        <w:rPr>
          <w:color w:val="000000" w:themeColor="text1"/>
          <w:lang w:val="en-US"/>
        </w:rPr>
        <w:t>prepar</w:t>
      </w:r>
      <w:r w:rsidR="000007F6" w:rsidRPr="00EA611B">
        <w:rPr>
          <w:color w:val="000000" w:themeColor="text1"/>
          <w:lang w:val="en-US"/>
        </w:rPr>
        <w:t>ed</w:t>
      </w:r>
      <w:r w:rsidR="00D50BC6" w:rsidRPr="00EA611B">
        <w:rPr>
          <w:color w:val="000000" w:themeColor="text1"/>
          <w:lang w:val="en-US"/>
        </w:rPr>
        <w:t>, I</w:t>
      </w:r>
      <w:r w:rsidR="00467E1C" w:rsidRPr="00EA611B">
        <w:rPr>
          <w:color w:val="000000" w:themeColor="text1"/>
          <w:lang w:val="en-US"/>
        </w:rPr>
        <w:t xml:space="preserve"> fel</w:t>
      </w:r>
      <w:r w:rsidR="00B14262" w:rsidRPr="00EA611B">
        <w:rPr>
          <w:color w:val="000000" w:themeColor="text1"/>
          <w:lang w:val="en-US"/>
        </w:rPr>
        <w:t>t</w:t>
      </w:r>
      <w:r w:rsidR="00467E1C" w:rsidRPr="00EA611B">
        <w:rPr>
          <w:color w:val="000000" w:themeColor="text1"/>
          <w:lang w:val="en-US"/>
        </w:rPr>
        <w:t xml:space="preserve"> </w:t>
      </w:r>
      <w:r w:rsidR="00D50BC6" w:rsidRPr="00EA611B">
        <w:rPr>
          <w:color w:val="000000" w:themeColor="text1"/>
          <w:lang w:val="en-US"/>
        </w:rPr>
        <w:t xml:space="preserve">unconfident </w:t>
      </w:r>
      <w:r w:rsidR="00467E1C" w:rsidRPr="00EA611B">
        <w:rPr>
          <w:color w:val="000000" w:themeColor="text1"/>
          <w:lang w:val="en-US"/>
        </w:rPr>
        <w:t xml:space="preserve">in my memory </w:t>
      </w:r>
      <w:r w:rsidR="000007F6" w:rsidRPr="00EA611B">
        <w:rPr>
          <w:color w:val="000000" w:themeColor="text1"/>
          <w:lang w:val="en-US"/>
        </w:rPr>
        <w:t xml:space="preserve">of </w:t>
      </w:r>
      <w:r w:rsidR="00467E1C" w:rsidRPr="00EA611B">
        <w:rPr>
          <w:color w:val="000000" w:themeColor="text1"/>
          <w:lang w:val="en-US"/>
        </w:rPr>
        <w:t>the art movements</w:t>
      </w:r>
      <w:r w:rsidR="00B14262" w:rsidRPr="00EA611B">
        <w:rPr>
          <w:color w:val="000000" w:themeColor="text1"/>
          <w:lang w:val="en-US"/>
        </w:rPr>
        <w:t>. I was worried about</w:t>
      </w:r>
      <w:r w:rsidRPr="00EA611B">
        <w:rPr>
          <w:color w:val="000000" w:themeColor="text1"/>
          <w:lang w:val="en-US"/>
        </w:rPr>
        <w:t xml:space="preserve"> not</w:t>
      </w:r>
      <w:r w:rsidR="00B14262" w:rsidRPr="00EA611B">
        <w:rPr>
          <w:color w:val="000000" w:themeColor="text1"/>
          <w:lang w:val="en-US"/>
        </w:rPr>
        <w:t xml:space="preserve"> remembering the</w:t>
      </w:r>
      <w:r w:rsidR="00467E1C" w:rsidRPr="00EA611B">
        <w:rPr>
          <w:color w:val="000000" w:themeColor="text1"/>
          <w:lang w:val="en-US"/>
        </w:rPr>
        <w:t xml:space="preserve"> points </w:t>
      </w:r>
      <w:r w:rsidR="00C621F8" w:rsidRPr="00EA611B">
        <w:rPr>
          <w:color w:val="000000" w:themeColor="text1"/>
          <w:lang w:val="en-US"/>
        </w:rPr>
        <w:t xml:space="preserve">I </w:t>
      </w:r>
      <w:r w:rsidR="00B14262" w:rsidRPr="00EA611B">
        <w:rPr>
          <w:color w:val="000000" w:themeColor="text1"/>
          <w:lang w:val="en-US"/>
        </w:rPr>
        <w:t xml:space="preserve">had </w:t>
      </w:r>
      <w:r w:rsidR="00C621F8" w:rsidRPr="00EA611B">
        <w:rPr>
          <w:color w:val="000000" w:themeColor="text1"/>
          <w:lang w:val="en-US"/>
        </w:rPr>
        <w:t xml:space="preserve">planned </w:t>
      </w:r>
      <w:r w:rsidR="00467E1C" w:rsidRPr="00EA611B">
        <w:rPr>
          <w:color w:val="000000" w:themeColor="text1"/>
          <w:lang w:val="en-US"/>
        </w:rPr>
        <w:t xml:space="preserve">to raise </w:t>
      </w:r>
      <w:r w:rsidRPr="00EA611B">
        <w:rPr>
          <w:color w:val="000000" w:themeColor="text1"/>
          <w:lang w:val="en-US"/>
        </w:rPr>
        <w:t>on</w:t>
      </w:r>
      <w:r w:rsidR="00467E1C" w:rsidRPr="00EA611B">
        <w:rPr>
          <w:color w:val="000000" w:themeColor="text1"/>
          <w:lang w:val="en-US"/>
        </w:rPr>
        <w:t xml:space="preserve"> specific artists and their artworks. </w:t>
      </w:r>
      <w:r w:rsidR="00AB2B19" w:rsidRPr="00EA611B">
        <w:rPr>
          <w:color w:val="000000" w:themeColor="text1"/>
          <w:lang w:val="en-US"/>
        </w:rPr>
        <w:t>(A1, K2)</w:t>
      </w:r>
    </w:p>
    <w:p w:rsidR="00431302" w:rsidRPr="00EA611B" w:rsidRDefault="009A57D3" w:rsidP="003005F7">
      <w:pPr>
        <w:spacing w:line="480" w:lineRule="auto"/>
        <w:ind w:firstLine="360"/>
        <w:rPr>
          <w:color w:val="000000" w:themeColor="text1"/>
          <w:lang w:val="en-US"/>
        </w:rPr>
      </w:pPr>
      <w:r w:rsidRPr="00EA611B">
        <w:rPr>
          <w:color w:val="000000" w:themeColor="text1"/>
          <w:lang w:val="en-US"/>
        </w:rPr>
        <w:t>During the set-up of the micro-teach I was confronted with my first hurdle, the IT setup didn’t work as I had tested. This resulted in me not having any of my prepared presenter notes in view to follow as a structur</w:t>
      </w:r>
      <w:r w:rsidR="00DC39D4" w:rsidRPr="00EA611B">
        <w:rPr>
          <w:color w:val="000000" w:themeColor="text1"/>
          <w:lang w:val="en-US"/>
        </w:rPr>
        <w:t>e</w:t>
      </w:r>
      <w:r w:rsidR="000007F6" w:rsidRPr="00EA611B">
        <w:rPr>
          <w:color w:val="000000" w:themeColor="text1"/>
          <w:lang w:val="en-US"/>
        </w:rPr>
        <w:t xml:space="preserve">, </w:t>
      </w:r>
      <w:r w:rsidRPr="00EA611B">
        <w:rPr>
          <w:color w:val="000000" w:themeColor="text1"/>
          <w:lang w:val="en-US"/>
        </w:rPr>
        <w:t xml:space="preserve">making me feel all the more nervous. As I was </w:t>
      </w:r>
      <w:r w:rsidR="00DC39D4" w:rsidRPr="00EA611B">
        <w:rPr>
          <w:color w:val="000000" w:themeColor="text1"/>
          <w:lang w:val="en-US"/>
        </w:rPr>
        <w:t xml:space="preserve">already </w:t>
      </w:r>
      <w:r w:rsidRPr="00EA611B">
        <w:rPr>
          <w:color w:val="000000" w:themeColor="text1"/>
          <w:lang w:val="en-US"/>
        </w:rPr>
        <w:t xml:space="preserve">feeling apprehensive with my timings I found myself almost rushing through some points that I had hoped to hone in on. </w:t>
      </w:r>
      <w:r w:rsidR="00DC39D4" w:rsidRPr="00EA611B">
        <w:rPr>
          <w:color w:val="000000" w:themeColor="text1"/>
          <w:lang w:val="en-US"/>
        </w:rPr>
        <w:t xml:space="preserve">I </w:t>
      </w:r>
      <w:r w:rsidR="00B14262" w:rsidRPr="00EA611B">
        <w:rPr>
          <w:color w:val="000000" w:themeColor="text1"/>
          <w:lang w:val="en-US"/>
        </w:rPr>
        <w:t>felt</w:t>
      </w:r>
      <w:r w:rsidR="00DC39D4" w:rsidRPr="00EA611B">
        <w:rPr>
          <w:color w:val="000000" w:themeColor="text1"/>
          <w:lang w:val="en-US"/>
        </w:rPr>
        <w:t xml:space="preserve"> worried about being too repetitive in expressing  some of my key points </w:t>
      </w:r>
      <w:r w:rsidR="00B14262" w:rsidRPr="00EA611B">
        <w:rPr>
          <w:color w:val="000000" w:themeColor="text1"/>
          <w:lang w:val="en-US"/>
        </w:rPr>
        <w:t>on</w:t>
      </w:r>
      <w:r w:rsidR="00DC39D4" w:rsidRPr="00EA611B">
        <w:rPr>
          <w:color w:val="000000" w:themeColor="text1"/>
          <w:lang w:val="en-US"/>
        </w:rPr>
        <w:t xml:space="preserve"> movements </w:t>
      </w:r>
      <w:r w:rsidR="00B14262" w:rsidRPr="00EA611B">
        <w:rPr>
          <w:color w:val="000000" w:themeColor="text1"/>
          <w:lang w:val="en-US"/>
        </w:rPr>
        <w:t>that shared</w:t>
      </w:r>
      <w:r w:rsidR="00DC39D4" w:rsidRPr="00EA611B">
        <w:rPr>
          <w:color w:val="000000" w:themeColor="text1"/>
          <w:lang w:val="en-US"/>
        </w:rPr>
        <w:t xml:space="preserve"> similar attributes. Contrary to these feelings</w:t>
      </w:r>
      <w:r w:rsidR="00D51CAC" w:rsidRPr="00EA611B">
        <w:rPr>
          <w:color w:val="000000" w:themeColor="text1"/>
          <w:lang w:val="en-US"/>
        </w:rPr>
        <w:t>,</w:t>
      </w:r>
      <w:r w:rsidR="00DC39D4" w:rsidRPr="00EA611B">
        <w:rPr>
          <w:color w:val="000000" w:themeColor="text1"/>
          <w:lang w:val="en-US"/>
        </w:rPr>
        <w:t xml:space="preserve"> the slideshow was a helpful aid as I spoke, in particular whilst I made reference to artworks and aspects of their style and context. I fe</w:t>
      </w:r>
      <w:r w:rsidR="00B14262" w:rsidRPr="00EA611B">
        <w:rPr>
          <w:color w:val="000000" w:themeColor="text1"/>
          <w:lang w:val="en-US"/>
        </w:rPr>
        <w:t>el</w:t>
      </w:r>
      <w:r w:rsidR="00DC39D4" w:rsidRPr="00EA611B">
        <w:rPr>
          <w:color w:val="000000" w:themeColor="text1"/>
          <w:lang w:val="en-US"/>
        </w:rPr>
        <w:t xml:space="preserve"> </w:t>
      </w:r>
      <w:r w:rsidR="00B14262" w:rsidRPr="00EA611B">
        <w:rPr>
          <w:color w:val="000000" w:themeColor="text1"/>
          <w:lang w:val="en-US"/>
        </w:rPr>
        <w:t>it</w:t>
      </w:r>
      <w:r w:rsidR="00DC39D4" w:rsidRPr="00EA611B">
        <w:rPr>
          <w:color w:val="000000" w:themeColor="text1"/>
          <w:lang w:val="en-US"/>
        </w:rPr>
        <w:t xml:space="preserve"> helped a</w:t>
      </w:r>
      <w:r w:rsidR="000007F6" w:rsidRPr="00EA611B">
        <w:rPr>
          <w:color w:val="000000" w:themeColor="text1"/>
          <w:lang w:val="en-US"/>
        </w:rPr>
        <w:t xml:space="preserve">dd </w:t>
      </w:r>
      <w:r w:rsidR="00DC39D4" w:rsidRPr="00EA611B">
        <w:rPr>
          <w:color w:val="000000" w:themeColor="text1"/>
          <w:lang w:val="en-US"/>
        </w:rPr>
        <w:t xml:space="preserve">weight and substance to my lesson. I was pleased that I could physically spot that particular members of the group became enthused or interested as the presentation progressed. I </w:t>
      </w:r>
      <w:r w:rsidR="00AF1C1A" w:rsidRPr="00EA611B">
        <w:rPr>
          <w:color w:val="000000" w:themeColor="text1"/>
          <w:lang w:val="en-US"/>
        </w:rPr>
        <w:t xml:space="preserve">also </w:t>
      </w:r>
      <w:r w:rsidR="00DC39D4" w:rsidRPr="00EA611B">
        <w:rPr>
          <w:color w:val="000000" w:themeColor="text1"/>
          <w:lang w:val="en-US"/>
        </w:rPr>
        <w:t>thoroughly enjoyed the fun and competitive environment in the classroom when providing the student</w:t>
      </w:r>
      <w:r w:rsidR="000007F6" w:rsidRPr="00EA611B">
        <w:rPr>
          <w:color w:val="000000" w:themeColor="text1"/>
          <w:lang w:val="en-US"/>
        </w:rPr>
        <w:t>s</w:t>
      </w:r>
      <w:r w:rsidR="00DC39D4" w:rsidRPr="00EA611B">
        <w:rPr>
          <w:color w:val="000000" w:themeColor="text1"/>
          <w:lang w:val="en-US"/>
        </w:rPr>
        <w:t xml:space="preserve"> with the online quiz. I was excited by the difference in dynamic this brought to the lesson. </w:t>
      </w:r>
      <w:r w:rsidR="00F47951" w:rsidRPr="00EA611B">
        <w:rPr>
          <w:color w:val="000000" w:themeColor="text1"/>
          <w:lang w:val="en-US"/>
        </w:rPr>
        <w:t>(A1, A2, K1, K2</w:t>
      </w:r>
      <w:r w:rsidR="00C71978" w:rsidRPr="00EA611B">
        <w:rPr>
          <w:color w:val="000000" w:themeColor="text1"/>
          <w:lang w:val="en-US"/>
        </w:rPr>
        <w:t>,</w:t>
      </w:r>
      <w:r w:rsidR="00F47951" w:rsidRPr="00EA611B">
        <w:rPr>
          <w:color w:val="000000" w:themeColor="text1"/>
          <w:lang w:val="en-US"/>
        </w:rPr>
        <w:t xml:space="preserve"> K4, V1, V2)</w:t>
      </w:r>
    </w:p>
    <w:p w:rsidR="00E420C7" w:rsidRPr="00EA611B" w:rsidRDefault="00D51CAC" w:rsidP="003005F7">
      <w:pPr>
        <w:spacing w:line="480" w:lineRule="auto"/>
        <w:ind w:firstLine="360"/>
        <w:rPr>
          <w:rFonts w:ascii="Source Sans Pro" w:eastAsia="Times New Roman" w:hAnsi="Source Sans Pro" w:cs="Times New Roman"/>
          <w:color w:val="000000" w:themeColor="text1"/>
          <w:sz w:val="23"/>
          <w:szCs w:val="23"/>
        </w:rPr>
      </w:pPr>
      <w:r w:rsidRPr="00EA611B">
        <w:rPr>
          <w:color w:val="000000" w:themeColor="text1"/>
          <w:lang w:val="en-US"/>
        </w:rPr>
        <w:lastRenderedPageBreak/>
        <w:t>Completing the micro-teach gave me great sense of relief. I felt</w:t>
      </w:r>
      <w:r w:rsidR="008903A1" w:rsidRPr="00EA611B">
        <w:rPr>
          <w:color w:val="000000" w:themeColor="text1"/>
          <w:lang w:val="en-US"/>
        </w:rPr>
        <w:t xml:space="preserve"> extremely</w:t>
      </w:r>
      <w:r w:rsidRPr="00EA611B">
        <w:rPr>
          <w:color w:val="000000" w:themeColor="text1"/>
          <w:lang w:val="en-US"/>
        </w:rPr>
        <w:t xml:space="preserve"> proud that I hadn’t had to completely rely on a use </w:t>
      </w:r>
      <w:r w:rsidR="00B14262" w:rsidRPr="00EA611B">
        <w:rPr>
          <w:color w:val="000000" w:themeColor="text1"/>
          <w:lang w:val="en-US"/>
        </w:rPr>
        <w:t xml:space="preserve">of </w:t>
      </w:r>
      <w:r w:rsidRPr="00EA611B">
        <w:rPr>
          <w:color w:val="000000" w:themeColor="text1"/>
          <w:lang w:val="en-US"/>
        </w:rPr>
        <w:t xml:space="preserve">notes as I had previously predicted. I was </w:t>
      </w:r>
      <w:r w:rsidR="000233A9" w:rsidRPr="00EA611B">
        <w:rPr>
          <w:color w:val="000000" w:themeColor="text1"/>
          <w:lang w:val="en-US"/>
        </w:rPr>
        <w:t>also</w:t>
      </w:r>
      <w:r w:rsidRPr="00EA611B">
        <w:rPr>
          <w:color w:val="000000" w:themeColor="text1"/>
          <w:lang w:val="en-US"/>
        </w:rPr>
        <w:t xml:space="preserve"> </w:t>
      </w:r>
      <w:r w:rsidR="000233A9" w:rsidRPr="00EA611B">
        <w:rPr>
          <w:color w:val="000000" w:themeColor="text1"/>
          <w:lang w:val="en-US"/>
        </w:rPr>
        <w:t>satisfied</w:t>
      </w:r>
      <w:r w:rsidRPr="00EA611B">
        <w:rPr>
          <w:color w:val="000000" w:themeColor="text1"/>
          <w:lang w:val="en-US"/>
        </w:rPr>
        <w:t xml:space="preserve"> with my overall knowledge of the topic and how I managed to give meaning to the </w:t>
      </w:r>
      <w:r w:rsidR="008903A1" w:rsidRPr="00EA611B">
        <w:rPr>
          <w:color w:val="000000" w:themeColor="text1"/>
          <w:lang w:val="en-US"/>
        </w:rPr>
        <w:t xml:space="preserve">researched </w:t>
      </w:r>
      <w:r w:rsidRPr="00EA611B">
        <w:rPr>
          <w:color w:val="000000" w:themeColor="text1"/>
          <w:lang w:val="en-US"/>
        </w:rPr>
        <w:t xml:space="preserve">content throughout the lesson. Upon receiving feedback from my peers, I felt their attitudes on art </w:t>
      </w:r>
      <w:r w:rsidR="00C42C21" w:rsidRPr="00EA611B">
        <w:rPr>
          <w:color w:val="000000" w:themeColor="text1"/>
          <w:lang w:val="en-US"/>
        </w:rPr>
        <w:t>had broadened</w:t>
      </w:r>
      <w:r w:rsidR="000233A9" w:rsidRPr="00EA611B">
        <w:rPr>
          <w:color w:val="000000" w:themeColor="text1"/>
          <w:lang w:val="en-US"/>
        </w:rPr>
        <w:t xml:space="preserve"> from a thirty minute session alone</w:t>
      </w:r>
      <w:r w:rsidR="008903A1" w:rsidRPr="00EA611B">
        <w:rPr>
          <w:color w:val="000000" w:themeColor="text1"/>
          <w:lang w:val="en-US"/>
        </w:rPr>
        <w:t>.</w:t>
      </w:r>
      <w:r w:rsidRPr="00EA611B">
        <w:rPr>
          <w:color w:val="000000" w:themeColor="text1"/>
          <w:lang w:val="en-US"/>
        </w:rPr>
        <w:t xml:space="preserve"> </w:t>
      </w:r>
      <w:r w:rsidR="00C42C21" w:rsidRPr="00EA611B">
        <w:rPr>
          <w:color w:val="000000" w:themeColor="text1"/>
          <w:lang w:val="en-US"/>
        </w:rPr>
        <w:t xml:space="preserve">I believe </w:t>
      </w:r>
      <w:r w:rsidR="000233A9" w:rsidRPr="00EA611B">
        <w:rPr>
          <w:color w:val="000000" w:themeColor="text1"/>
          <w:lang w:val="en-US"/>
        </w:rPr>
        <w:t xml:space="preserve">that </w:t>
      </w:r>
      <w:r w:rsidR="00C42C21" w:rsidRPr="00EA611B">
        <w:rPr>
          <w:color w:val="000000" w:themeColor="text1"/>
          <w:lang w:val="en-US"/>
        </w:rPr>
        <w:t>e</w:t>
      </w:r>
      <w:r w:rsidRPr="00EA611B">
        <w:rPr>
          <w:color w:val="000000" w:themeColor="text1"/>
          <w:lang w:val="en-US"/>
        </w:rPr>
        <w:t xml:space="preserve">xposing them to a variety of art </w:t>
      </w:r>
      <w:r w:rsidR="008903A1" w:rsidRPr="00EA611B">
        <w:rPr>
          <w:color w:val="000000" w:themeColor="text1"/>
          <w:lang w:val="en-US"/>
        </w:rPr>
        <w:t>periods</w:t>
      </w:r>
      <w:r w:rsidRPr="00EA611B">
        <w:rPr>
          <w:color w:val="000000" w:themeColor="text1"/>
          <w:lang w:val="en-US"/>
        </w:rPr>
        <w:t xml:space="preserve"> and ways of thinking</w:t>
      </w:r>
      <w:r w:rsidR="008903A1" w:rsidRPr="00EA611B">
        <w:rPr>
          <w:color w:val="000000" w:themeColor="text1"/>
          <w:lang w:val="en-US"/>
        </w:rPr>
        <w:t xml:space="preserve"> helped with this</w:t>
      </w:r>
      <w:r w:rsidRPr="00EA611B">
        <w:rPr>
          <w:color w:val="000000" w:themeColor="text1"/>
          <w:lang w:val="en-US"/>
        </w:rPr>
        <w:t xml:space="preserve">. </w:t>
      </w:r>
      <w:r w:rsidR="008903A1" w:rsidRPr="00EA611B">
        <w:rPr>
          <w:color w:val="000000" w:themeColor="text1"/>
          <w:lang w:val="en-US"/>
        </w:rPr>
        <w:t xml:space="preserve">As a result, </w:t>
      </w:r>
      <w:r w:rsidRPr="00EA611B">
        <w:rPr>
          <w:color w:val="000000" w:themeColor="text1"/>
          <w:lang w:val="en-US"/>
        </w:rPr>
        <w:t xml:space="preserve">I </w:t>
      </w:r>
      <w:r w:rsidR="000233A9" w:rsidRPr="00EA611B">
        <w:rPr>
          <w:color w:val="000000" w:themeColor="text1"/>
          <w:lang w:val="en-US"/>
        </w:rPr>
        <w:t>was under</w:t>
      </w:r>
      <w:r w:rsidRPr="00EA611B">
        <w:rPr>
          <w:color w:val="000000" w:themeColor="text1"/>
          <w:lang w:val="en-US"/>
        </w:rPr>
        <w:t xml:space="preserve"> impression that they felt encouraged to consider art in a far more in depth way as opposed to it solely being something aesthetically pleasing</w:t>
      </w:r>
      <w:r w:rsidR="008903A1" w:rsidRPr="00EA611B">
        <w:rPr>
          <w:color w:val="000000" w:themeColor="text1"/>
          <w:lang w:val="en-US"/>
        </w:rPr>
        <w:t xml:space="preserve"> to look at</w:t>
      </w:r>
      <w:r w:rsidRPr="00EA611B">
        <w:rPr>
          <w:color w:val="000000" w:themeColor="text1"/>
          <w:lang w:val="en-US"/>
        </w:rPr>
        <w:t xml:space="preserve">. </w:t>
      </w:r>
      <w:r w:rsidR="0095297B" w:rsidRPr="00EA611B">
        <w:rPr>
          <w:color w:val="000000" w:themeColor="text1"/>
          <w:lang w:val="en-US"/>
        </w:rPr>
        <w:t xml:space="preserve">Receiving feedback, </w:t>
      </w:r>
      <w:r w:rsidRPr="00EA611B">
        <w:rPr>
          <w:color w:val="000000" w:themeColor="text1"/>
          <w:lang w:val="en-US"/>
        </w:rPr>
        <w:t xml:space="preserve">I was shocked that the students </w:t>
      </w:r>
      <w:r w:rsidR="00D3429A" w:rsidRPr="00EA611B">
        <w:rPr>
          <w:color w:val="000000" w:themeColor="text1"/>
          <w:lang w:val="en-US"/>
        </w:rPr>
        <w:t xml:space="preserve">noted that they </w:t>
      </w:r>
      <w:r w:rsidRPr="00EA611B">
        <w:rPr>
          <w:color w:val="000000" w:themeColor="text1"/>
          <w:lang w:val="en-US"/>
        </w:rPr>
        <w:t xml:space="preserve">felt I had </w:t>
      </w:r>
      <w:r w:rsidR="00D3429A" w:rsidRPr="00EA611B">
        <w:rPr>
          <w:color w:val="000000" w:themeColor="text1"/>
          <w:lang w:val="en-US"/>
        </w:rPr>
        <w:t xml:space="preserve">presented myself and </w:t>
      </w:r>
      <w:r w:rsidRPr="00EA611B">
        <w:rPr>
          <w:color w:val="000000" w:themeColor="text1"/>
          <w:lang w:val="en-US"/>
        </w:rPr>
        <w:t>conducted the session with a great amount of confidence</w:t>
      </w:r>
      <w:r w:rsidR="0095297B" w:rsidRPr="00EA611B">
        <w:rPr>
          <w:color w:val="000000" w:themeColor="text1"/>
          <w:lang w:val="en-US"/>
        </w:rPr>
        <w:t>.</w:t>
      </w:r>
      <w:r w:rsidRPr="00EA611B">
        <w:rPr>
          <w:color w:val="000000" w:themeColor="text1"/>
          <w:lang w:val="en-US"/>
        </w:rPr>
        <w:t xml:space="preserve"> </w:t>
      </w:r>
      <w:r w:rsidR="0095297B" w:rsidRPr="00EA611B">
        <w:rPr>
          <w:color w:val="000000" w:themeColor="text1"/>
          <w:lang w:val="en-US"/>
        </w:rPr>
        <w:t>T</w:t>
      </w:r>
      <w:r w:rsidRPr="00EA611B">
        <w:rPr>
          <w:color w:val="000000" w:themeColor="text1"/>
          <w:lang w:val="en-US"/>
        </w:rPr>
        <w:t>otally in contrast with what I</w:t>
      </w:r>
      <w:r w:rsidR="00C42C21" w:rsidRPr="00EA611B">
        <w:rPr>
          <w:color w:val="000000" w:themeColor="text1"/>
          <w:lang w:val="en-US"/>
        </w:rPr>
        <w:t xml:space="preserve"> was</w:t>
      </w:r>
      <w:r w:rsidRPr="00EA611B">
        <w:rPr>
          <w:color w:val="000000" w:themeColor="text1"/>
          <w:lang w:val="en-US"/>
        </w:rPr>
        <w:t xml:space="preserve"> personally fe</w:t>
      </w:r>
      <w:r w:rsidR="00D3429A" w:rsidRPr="00EA611B">
        <w:rPr>
          <w:color w:val="000000" w:themeColor="text1"/>
          <w:lang w:val="en-US"/>
        </w:rPr>
        <w:t>eling</w:t>
      </w:r>
      <w:r w:rsidRPr="00EA611B">
        <w:rPr>
          <w:color w:val="000000" w:themeColor="text1"/>
          <w:lang w:val="en-US"/>
        </w:rPr>
        <w:t xml:space="preserve">. </w:t>
      </w:r>
      <w:r w:rsidR="0095297B" w:rsidRPr="00EA611B">
        <w:rPr>
          <w:color w:val="000000" w:themeColor="text1"/>
          <w:lang w:val="en-US"/>
        </w:rPr>
        <w:t>Making use of the assessment tool</w:t>
      </w:r>
      <w:r w:rsidR="00D93A1E" w:rsidRPr="00EA611B">
        <w:rPr>
          <w:color w:val="000000" w:themeColor="text1"/>
          <w:lang w:val="en-US"/>
        </w:rPr>
        <w:t>s</w:t>
      </w:r>
      <w:r w:rsidR="0095297B" w:rsidRPr="00EA611B">
        <w:rPr>
          <w:color w:val="000000" w:themeColor="text1"/>
          <w:lang w:val="en-US"/>
        </w:rPr>
        <w:t xml:space="preserve"> provided as part of </w:t>
      </w:r>
      <w:r w:rsidR="00D93A1E" w:rsidRPr="00EA611B">
        <w:rPr>
          <w:color w:val="000000" w:themeColor="text1"/>
          <w:lang w:val="en-US"/>
        </w:rPr>
        <w:t>the</w:t>
      </w:r>
      <w:r w:rsidR="0095297B" w:rsidRPr="00EA611B">
        <w:rPr>
          <w:color w:val="000000" w:themeColor="text1"/>
          <w:lang w:val="en-US"/>
        </w:rPr>
        <w:t xml:space="preserve"> online quiz  helped me with a </w:t>
      </w:r>
      <w:r w:rsidRPr="00EA611B">
        <w:rPr>
          <w:color w:val="000000" w:themeColor="text1"/>
          <w:lang w:val="en-US"/>
        </w:rPr>
        <w:t xml:space="preserve">greater consideration of </w:t>
      </w:r>
      <w:r w:rsidR="00D93A1E" w:rsidRPr="00EA611B">
        <w:rPr>
          <w:color w:val="000000" w:themeColor="text1"/>
          <w:lang w:val="en-US"/>
        </w:rPr>
        <w:t>assessing the</w:t>
      </w:r>
      <w:r w:rsidRPr="00EA611B">
        <w:rPr>
          <w:color w:val="000000" w:themeColor="text1"/>
          <w:lang w:val="en-US"/>
        </w:rPr>
        <w:t xml:space="preserve"> lesson</w:t>
      </w:r>
      <w:r w:rsidR="0095297B" w:rsidRPr="00EA611B">
        <w:rPr>
          <w:color w:val="000000" w:themeColor="text1"/>
          <w:lang w:val="en-US"/>
        </w:rPr>
        <w:t>.</w:t>
      </w:r>
      <w:r w:rsidRPr="00EA611B">
        <w:rPr>
          <w:color w:val="000000" w:themeColor="text1"/>
          <w:lang w:val="en-US"/>
        </w:rPr>
        <w:t xml:space="preserve"> </w:t>
      </w:r>
      <w:r w:rsidR="0095297B" w:rsidRPr="00EA611B">
        <w:rPr>
          <w:color w:val="000000" w:themeColor="text1"/>
          <w:lang w:val="en-US"/>
        </w:rPr>
        <w:t xml:space="preserve">Looking closely at the students quiz results which were generally good helped </w:t>
      </w:r>
      <w:r w:rsidR="00D93A1E" w:rsidRPr="00EA611B">
        <w:rPr>
          <w:color w:val="000000" w:themeColor="text1"/>
          <w:lang w:val="en-US"/>
        </w:rPr>
        <w:t>me assess</w:t>
      </w:r>
      <w:r w:rsidR="0095297B" w:rsidRPr="00EA611B">
        <w:rPr>
          <w:color w:val="000000" w:themeColor="text1"/>
          <w:lang w:val="en-US"/>
        </w:rPr>
        <w:t xml:space="preserve"> </w:t>
      </w:r>
      <w:r w:rsidR="00B51E09" w:rsidRPr="00EA611B">
        <w:rPr>
          <w:color w:val="000000" w:themeColor="text1"/>
          <w:lang w:val="en-US"/>
        </w:rPr>
        <w:t xml:space="preserve">their knowledge based on </w:t>
      </w:r>
      <w:r w:rsidR="0095297B" w:rsidRPr="00EA611B">
        <w:rPr>
          <w:color w:val="000000" w:themeColor="text1"/>
          <w:lang w:val="en-US"/>
        </w:rPr>
        <w:t xml:space="preserve">my delivery. </w:t>
      </w:r>
      <w:r w:rsidR="00B51E09" w:rsidRPr="00EA611B">
        <w:rPr>
          <w:color w:val="000000" w:themeColor="text1"/>
          <w:lang w:val="en-US"/>
        </w:rPr>
        <w:t xml:space="preserve">I realized </w:t>
      </w:r>
      <w:r w:rsidRPr="00EA611B">
        <w:rPr>
          <w:color w:val="000000" w:themeColor="text1"/>
          <w:lang w:val="en-US"/>
        </w:rPr>
        <w:t xml:space="preserve">I had forgotten to mention some </w:t>
      </w:r>
      <w:r w:rsidR="008903A1" w:rsidRPr="00EA611B">
        <w:rPr>
          <w:color w:val="000000" w:themeColor="text1"/>
          <w:lang w:val="en-US"/>
        </w:rPr>
        <w:t xml:space="preserve">points I had </w:t>
      </w:r>
      <w:r w:rsidR="00D3429A" w:rsidRPr="00EA611B">
        <w:rPr>
          <w:color w:val="000000" w:themeColor="text1"/>
          <w:lang w:val="en-US"/>
        </w:rPr>
        <w:t>hoped</w:t>
      </w:r>
      <w:r w:rsidR="008903A1" w:rsidRPr="00EA611B">
        <w:rPr>
          <w:color w:val="000000" w:themeColor="text1"/>
          <w:lang w:val="en-US"/>
        </w:rPr>
        <w:t xml:space="preserve"> to share with the students</w:t>
      </w:r>
      <w:r w:rsidR="00B51E09" w:rsidRPr="00EA611B">
        <w:rPr>
          <w:color w:val="000000" w:themeColor="text1"/>
          <w:lang w:val="en-US"/>
        </w:rPr>
        <w:t xml:space="preserve"> which left me with a sense of disappointment</w:t>
      </w:r>
      <w:r w:rsidR="00D93A1E" w:rsidRPr="00EA611B">
        <w:rPr>
          <w:color w:val="000000" w:themeColor="text1"/>
          <w:lang w:val="en-US"/>
        </w:rPr>
        <w:t>. This was evident as a few students had struggled to answer the same questions correctly</w:t>
      </w:r>
      <w:r w:rsidR="00B51E09" w:rsidRPr="00EA611B">
        <w:rPr>
          <w:color w:val="000000" w:themeColor="text1"/>
          <w:lang w:val="en-US"/>
        </w:rPr>
        <w:t xml:space="preserve">. </w:t>
      </w:r>
      <w:r w:rsidR="00F47951" w:rsidRPr="00EA611B">
        <w:rPr>
          <w:rFonts w:ascii="Source Sans Pro" w:eastAsia="Times New Roman" w:hAnsi="Source Sans Pro" w:cs="Times New Roman"/>
          <w:color w:val="000000" w:themeColor="text1"/>
          <w:sz w:val="23"/>
          <w:szCs w:val="23"/>
        </w:rPr>
        <w:t>(</w:t>
      </w:r>
      <w:r w:rsidR="005E26CB" w:rsidRPr="00EA611B">
        <w:rPr>
          <w:rFonts w:ascii="Source Sans Pro" w:eastAsia="Times New Roman" w:hAnsi="Source Sans Pro" w:cs="Times New Roman"/>
          <w:color w:val="000000" w:themeColor="text1"/>
          <w:sz w:val="23"/>
          <w:szCs w:val="23"/>
        </w:rPr>
        <w:t xml:space="preserve">A2, K2, </w:t>
      </w:r>
      <w:r w:rsidR="00F47951" w:rsidRPr="00EA611B">
        <w:rPr>
          <w:rFonts w:ascii="Source Sans Pro" w:eastAsia="Times New Roman" w:hAnsi="Source Sans Pro" w:cs="Times New Roman"/>
          <w:color w:val="000000" w:themeColor="text1"/>
          <w:sz w:val="23"/>
          <w:szCs w:val="23"/>
        </w:rPr>
        <w:t>K5)</w:t>
      </w:r>
    </w:p>
    <w:p w:rsidR="0042583E" w:rsidRPr="00EA611B" w:rsidRDefault="0042583E" w:rsidP="003005F7">
      <w:pPr>
        <w:spacing w:line="480" w:lineRule="auto"/>
        <w:ind w:firstLine="360"/>
        <w:rPr>
          <w:rFonts w:ascii="Source Sans Pro" w:eastAsia="Times New Roman" w:hAnsi="Source Sans Pro" w:cs="Times New Roman"/>
          <w:color w:val="000000" w:themeColor="text1"/>
          <w:sz w:val="23"/>
          <w:szCs w:val="23"/>
        </w:rPr>
      </w:pPr>
    </w:p>
    <w:p w:rsidR="0042583E" w:rsidRPr="00EA611B" w:rsidRDefault="0042583E" w:rsidP="003005F7">
      <w:pPr>
        <w:spacing w:line="480" w:lineRule="auto"/>
        <w:ind w:firstLine="360"/>
        <w:rPr>
          <w:rFonts w:ascii="Source Sans Pro" w:eastAsia="Times New Roman" w:hAnsi="Source Sans Pro" w:cs="Times New Roman"/>
          <w:color w:val="000000" w:themeColor="text1"/>
          <w:sz w:val="23"/>
          <w:szCs w:val="23"/>
        </w:rPr>
      </w:pPr>
    </w:p>
    <w:p w:rsidR="0042583E" w:rsidRPr="00EA611B" w:rsidRDefault="0042583E" w:rsidP="003005F7">
      <w:pPr>
        <w:spacing w:line="480" w:lineRule="auto"/>
        <w:ind w:firstLine="360"/>
        <w:rPr>
          <w:rFonts w:ascii="Source Sans Pro" w:eastAsia="Times New Roman" w:hAnsi="Source Sans Pro" w:cs="Times New Roman"/>
          <w:color w:val="000000" w:themeColor="text1"/>
          <w:sz w:val="23"/>
          <w:szCs w:val="23"/>
        </w:rPr>
      </w:pPr>
    </w:p>
    <w:p w:rsidR="0042583E" w:rsidRPr="00EA611B" w:rsidRDefault="0042583E" w:rsidP="003005F7">
      <w:pPr>
        <w:spacing w:line="480" w:lineRule="auto"/>
        <w:ind w:firstLine="360"/>
        <w:rPr>
          <w:rFonts w:ascii="Source Sans Pro" w:eastAsia="Times New Roman" w:hAnsi="Source Sans Pro" w:cs="Times New Roman"/>
          <w:color w:val="000000" w:themeColor="text1"/>
          <w:sz w:val="23"/>
          <w:szCs w:val="23"/>
        </w:rPr>
      </w:pPr>
    </w:p>
    <w:p w:rsidR="0042583E" w:rsidRPr="00EA611B" w:rsidRDefault="0042583E" w:rsidP="003005F7">
      <w:pPr>
        <w:spacing w:line="480" w:lineRule="auto"/>
        <w:ind w:firstLine="360"/>
        <w:rPr>
          <w:b/>
          <w:bCs/>
          <w:color w:val="000000" w:themeColor="text1"/>
          <w:u w:val="single"/>
          <w:lang w:val="en-US"/>
        </w:rPr>
      </w:pPr>
    </w:p>
    <w:p w:rsidR="008A5019" w:rsidRPr="00EA611B" w:rsidRDefault="00E420C7" w:rsidP="003005F7">
      <w:pPr>
        <w:pStyle w:val="Heading1"/>
        <w:spacing w:line="480" w:lineRule="auto"/>
        <w:jc w:val="center"/>
        <w:rPr>
          <w:b/>
          <w:bCs/>
          <w:color w:val="000000" w:themeColor="text1"/>
          <w:sz w:val="24"/>
          <w:szCs w:val="24"/>
          <w:u w:val="single"/>
        </w:rPr>
      </w:pPr>
      <w:bookmarkStart w:id="2" w:name="_Toc23518492"/>
      <w:r w:rsidRPr="00EA611B">
        <w:rPr>
          <w:b/>
          <w:bCs/>
          <w:color w:val="000000" w:themeColor="text1"/>
          <w:sz w:val="24"/>
          <w:szCs w:val="24"/>
          <w:u w:val="single"/>
        </w:rPr>
        <w:lastRenderedPageBreak/>
        <w:t>Evaluation</w:t>
      </w:r>
      <w:bookmarkEnd w:id="2"/>
    </w:p>
    <w:p w:rsidR="00431302" w:rsidRPr="00EA611B" w:rsidRDefault="00C42C21" w:rsidP="00EA611B">
      <w:pPr>
        <w:spacing w:line="480" w:lineRule="auto"/>
        <w:rPr>
          <w:color w:val="000000" w:themeColor="text1"/>
        </w:rPr>
      </w:pPr>
      <w:r w:rsidRPr="00EA611B">
        <w:rPr>
          <w:color w:val="000000" w:themeColor="text1"/>
        </w:rPr>
        <w:t>The</w:t>
      </w:r>
      <w:r w:rsidR="008A63D1" w:rsidRPr="00EA611B">
        <w:rPr>
          <w:color w:val="000000" w:themeColor="text1"/>
        </w:rPr>
        <w:t xml:space="preserve"> </w:t>
      </w:r>
      <w:r w:rsidR="008A5019" w:rsidRPr="00EA611B">
        <w:rPr>
          <w:color w:val="000000" w:themeColor="text1"/>
        </w:rPr>
        <w:t xml:space="preserve">planning of </w:t>
      </w:r>
      <w:r w:rsidR="008A63D1" w:rsidRPr="00EA611B">
        <w:rPr>
          <w:color w:val="000000" w:themeColor="text1"/>
        </w:rPr>
        <w:t>my</w:t>
      </w:r>
      <w:r w:rsidR="008A5019" w:rsidRPr="00EA611B">
        <w:rPr>
          <w:color w:val="000000" w:themeColor="text1"/>
        </w:rPr>
        <w:t xml:space="preserve"> microteach </w:t>
      </w:r>
      <w:r w:rsidRPr="00EA611B">
        <w:rPr>
          <w:color w:val="000000" w:themeColor="text1"/>
        </w:rPr>
        <w:t>had</w:t>
      </w:r>
      <w:r w:rsidR="008A5019" w:rsidRPr="00EA611B">
        <w:rPr>
          <w:color w:val="000000" w:themeColor="text1"/>
        </w:rPr>
        <w:t xml:space="preserve"> various positive and negative aspects that I am </w:t>
      </w:r>
      <w:r w:rsidRPr="00EA611B">
        <w:rPr>
          <w:color w:val="000000" w:themeColor="text1"/>
        </w:rPr>
        <w:t xml:space="preserve">now </w:t>
      </w:r>
      <w:r w:rsidR="008A63D1" w:rsidRPr="00EA611B">
        <w:rPr>
          <w:color w:val="000000" w:themeColor="text1"/>
        </w:rPr>
        <w:t xml:space="preserve">able </w:t>
      </w:r>
      <w:r w:rsidR="008A5019" w:rsidRPr="00EA611B">
        <w:rPr>
          <w:color w:val="000000" w:themeColor="text1"/>
        </w:rPr>
        <w:t xml:space="preserve">to reflect upon. </w:t>
      </w:r>
      <w:r w:rsidR="008A63D1" w:rsidRPr="00EA611B">
        <w:rPr>
          <w:color w:val="000000" w:themeColor="text1"/>
        </w:rPr>
        <w:t xml:space="preserve">Firstly, being set the task was a great opportunity for me to build in </w:t>
      </w:r>
      <w:r w:rsidR="00760BF0" w:rsidRPr="00EA611B">
        <w:rPr>
          <w:color w:val="000000" w:themeColor="text1"/>
        </w:rPr>
        <w:t>self-confidence</w:t>
      </w:r>
      <w:r w:rsidR="008A63D1" w:rsidRPr="00EA611B">
        <w:rPr>
          <w:color w:val="000000" w:themeColor="text1"/>
        </w:rPr>
        <w:t xml:space="preserve"> </w:t>
      </w:r>
      <w:r w:rsidR="00760BF0" w:rsidRPr="00EA611B">
        <w:rPr>
          <w:color w:val="000000" w:themeColor="text1"/>
        </w:rPr>
        <w:t>and</w:t>
      </w:r>
      <w:r w:rsidR="008A63D1" w:rsidRPr="00EA611B">
        <w:rPr>
          <w:color w:val="000000" w:themeColor="text1"/>
        </w:rPr>
        <w:t xml:space="preserve"> </w:t>
      </w:r>
      <w:r w:rsidR="00401328" w:rsidRPr="00EA611B">
        <w:rPr>
          <w:color w:val="000000" w:themeColor="text1"/>
        </w:rPr>
        <w:t xml:space="preserve">belief in </w:t>
      </w:r>
      <w:r w:rsidR="008A63D1" w:rsidRPr="00EA611B">
        <w:rPr>
          <w:color w:val="000000" w:themeColor="text1"/>
        </w:rPr>
        <w:t>my ability to teach. Through the planning stages I gained an understanding of what it means to</w:t>
      </w:r>
      <w:r w:rsidR="00760BF0" w:rsidRPr="00EA611B">
        <w:rPr>
          <w:color w:val="000000" w:themeColor="text1"/>
        </w:rPr>
        <w:t xml:space="preserve"> devise </w:t>
      </w:r>
      <w:r w:rsidR="008A63D1" w:rsidRPr="00EA611B">
        <w:rPr>
          <w:color w:val="000000" w:themeColor="text1"/>
        </w:rPr>
        <w:t xml:space="preserve">a useful lesson plan with a realistic set of aims and objectives for both teacher and learner. The preparation period helped me grasp </w:t>
      </w:r>
      <w:r w:rsidR="00760BF0" w:rsidRPr="00EA611B">
        <w:rPr>
          <w:color w:val="000000" w:themeColor="text1"/>
        </w:rPr>
        <w:t>the</w:t>
      </w:r>
      <w:r w:rsidR="008A63D1" w:rsidRPr="00EA611B">
        <w:rPr>
          <w:color w:val="000000" w:themeColor="text1"/>
        </w:rPr>
        <w:t xml:space="preserve"> importance of managing my time efficiently. This became particularly apparent </w:t>
      </w:r>
      <w:r w:rsidR="00401328" w:rsidRPr="00EA611B">
        <w:rPr>
          <w:color w:val="000000" w:themeColor="text1"/>
        </w:rPr>
        <w:t>whist I</w:t>
      </w:r>
      <w:r w:rsidR="008A63D1" w:rsidRPr="00EA611B">
        <w:rPr>
          <w:color w:val="000000" w:themeColor="text1"/>
        </w:rPr>
        <w:t xml:space="preserve"> was researching. I </w:t>
      </w:r>
      <w:r w:rsidR="00401328" w:rsidRPr="00EA611B">
        <w:rPr>
          <w:color w:val="000000" w:themeColor="text1"/>
        </w:rPr>
        <w:t>developed an awareness</w:t>
      </w:r>
      <w:r w:rsidR="008A63D1" w:rsidRPr="00EA611B">
        <w:rPr>
          <w:color w:val="000000" w:themeColor="text1"/>
        </w:rPr>
        <w:t xml:space="preserve"> </w:t>
      </w:r>
      <w:r w:rsidR="00401328" w:rsidRPr="00EA611B">
        <w:rPr>
          <w:color w:val="000000" w:themeColor="text1"/>
        </w:rPr>
        <w:t xml:space="preserve">of </w:t>
      </w:r>
      <w:r w:rsidR="008A63D1" w:rsidRPr="00EA611B">
        <w:rPr>
          <w:color w:val="000000" w:themeColor="text1"/>
        </w:rPr>
        <w:t>when I needed to stop with one area of research before tiring</w:t>
      </w:r>
      <w:r w:rsidR="00D93A1E" w:rsidRPr="00EA611B">
        <w:rPr>
          <w:color w:val="000000" w:themeColor="text1"/>
        </w:rPr>
        <w:t xml:space="preserve"> of</w:t>
      </w:r>
      <w:r w:rsidR="008A63D1" w:rsidRPr="00EA611B">
        <w:rPr>
          <w:color w:val="000000" w:themeColor="text1"/>
        </w:rPr>
        <w:t xml:space="preserve"> it </w:t>
      </w:r>
      <w:r w:rsidRPr="00EA611B">
        <w:rPr>
          <w:color w:val="000000" w:themeColor="text1"/>
        </w:rPr>
        <w:t>and instead,</w:t>
      </w:r>
      <w:r w:rsidR="008A63D1" w:rsidRPr="00EA611B">
        <w:rPr>
          <w:color w:val="000000" w:themeColor="text1"/>
        </w:rPr>
        <w:t xml:space="preserve"> mov</w:t>
      </w:r>
      <w:r w:rsidR="00401328" w:rsidRPr="00EA611B">
        <w:rPr>
          <w:color w:val="000000" w:themeColor="text1"/>
        </w:rPr>
        <w:t>ing</w:t>
      </w:r>
      <w:r w:rsidR="008A63D1" w:rsidRPr="00EA611B">
        <w:rPr>
          <w:color w:val="000000" w:themeColor="text1"/>
        </w:rPr>
        <w:t xml:space="preserve"> on to the next st</w:t>
      </w:r>
      <w:r w:rsidR="00760BF0" w:rsidRPr="00EA611B">
        <w:rPr>
          <w:color w:val="000000" w:themeColor="text1"/>
        </w:rPr>
        <w:t>age</w:t>
      </w:r>
      <w:r w:rsidR="008A63D1" w:rsidRPr="00EA611B">
        <w:rPr>
          <w:color w:val="000000" w:themeColor="text1"/>
        </w:rPr>
        <w:t xml:space="preserve">. The use of my emergent technologies truly enhanced the micro-teach. The visually stimulating nature of the presentation kept the audience interested. </w:t>
      </w:r>
      <w:r w:rsidR="00E506FE" w:rsidRPr="00EA611B">
        <w:rPr>
          <w:color w:val="000000" w:themeColor="text1"/>
        </w:rPr>
        <w:t xml:space="preserve">A blend </w:t>
      </w:r>
      <w:r w:rsidR="00D93A1E" w:rsidRPr="00EA611B">
        <w:rPr>
          <w:color w:val="000000" w:themeColor="text1"/>
        </w:rPr>
        <w:t xml:space="preserve">of </w:t>
      </w:r>
      <w:r w:rsidR="00E506FE" w:rsidRPr="00EA611B">
        <w:rPr>
          <w:color w:val="000000" w:themeColor="text1"/>
        </w:rPr>
        <w:t xml:space="preserve">good </w:t>
      </w:r>
      <w:r w:rsidR="008A63D1" w:rsidRPr="00EA611B">
        <w:rPr>
          <w:color w:val="000000" w:themeColor="text1"/>
        </w:rPr>
        <w:t>imagery</w:t>
      </w:r>
      <w:r w:rsidR="00760BF0" w:rsidRPr="00EA611B">
        <w:rPr>
          <w:color w:val="000000" w:themeColor="text1"/>
        </w:rPr>
        <w:t xml:space="preserve">, key words </w:t>
      </w:r>
      <w:r w:rsidR="008A63D1" w:rsidRPr="00EA611B">
        <w:rPr>
          <w:color w:val="000000" w:themeColor="text1"/>
        </w:rPr>
        <w:t xml:space="preserve">and </w:t>
      </w:r>
      <w:r w:rsidR="00760BF0" w:rsidRPr="00EA611B">
        <w:rPr>
          <w:color w:val="000000" w:themeColor="text1"/>
        </w:rPr>
        <w:t xml:space="preserve">prompts </w:t>
      </w:r>
      <w:r w:rsidR="00401328" w:rsidRPr="00EA611B">
        <w:rPr>
          <w:color w:val="000000" w:themeColor="text1"/>
        </w:rPr>
        <w:t>on</w:t>
      </w:r>
      <w:r w:rsidR="00760BF0" w:rsidRPr="00EA611B">
        <w:rPr>
          <w:color w:val="000000" w:themeColor="text1"/>
        </w:rPr>
        <w:t xml:space="preserve"> the PowerPoint were successfully reiterated through the use of </w:t>
      </w:r>
      <w:proofErr w:type="spellStart"/>
      <w:r w:rsidR="00760BF0" w:rsidRPr="00EA611B">
        <w:rPr>
          <w:color w:val="000000" w:themeColor="text1"/>
        </w:rPr>
        <w:t>Quizziz</w:t>
      </w:r>
      <w:proofErr w:type="spellEnd"/>
      <w:r w:rsidR="00760BF0" w:rsidRPr="00EA611B">
        <w:rPr>
          <w:color w:val="000000" w:themeColor="text1"/>
        </w:rPr>
        <w:t xml:space="preserve">. Nonetheless, creating the PowerPoint took up a great deal of my time. </w:t>
      </w:r>
      <w:r w:rsidR="00401328" w:rsidRPr="00EA611B">
        <w:rPr>
          <w:color w:val="000000" w:themeColor="text1"/>
        </w:rPr>
        <w:t>Time which</w:t>
      </w:r>
      <w:r w:rsidR="00D93A1E" w:rsidRPr="00EA611B">
        <w:rPr>
          <w:color w:val="000000" w:themeColor="text1"/>
        </w:rPr>
        <w:t xml:space="preserve"> perhaps</w:t>
      </w:r>
      <w:r w:rsidR="00760BF0" w:rsidRPr="00EA611B">
        <w:rPr>
          <w:color w:val="000000" w:themeColor="text1"/>
        </w:rPr>
        <w:t xml:space="preserve"> could have been more efficiently used in preparing my delivery of the micro-teach.</w:t>
      </w:r>
      <w:r w:rsidR="00EA611B">
        <w:rPr>
          <w:rFonts w:eastAsia="Times New Roman" w:cs="Times New Roman"/>
          <w:color w:val="000000" w:themeColor="text1"/>
        </w:rPr>
        <w:t xml:space="preserve"> </w:t>
      </w:r>
      <w:r w:rsidR="000F32D7" w:rsidRPr="00EA611B">
        <w:rPr>
          <w:rFonts w:eastAsia="Times New Roman" w:cs="Times New Roman"/>
          <w:color w:val="000000" w:themeColor="text1"/>
        </w:rPr>
        <w:t>(A1, A2, K1, K2, K4)</w:t>
      </w:r>
    </w:p>
    <w:p w:rsidR="00431302" w:rsidRPr="00EA611B" w:rsidRDefault="002D049E" w:rsidP="00184B97">
      <w:pPr>
        <w:spacing w:line="480" w:lineRule="auto"/>
        <w:ind w:firstLine="360"/>
        <w:rPr>
          <w:rFonts w:eastAsia="Times New Roman" w:cs="Times New Roman"/>
          <w:color w:val="000000" w:themeColor="text1"/>
          <w:highlight w:val="yellow"/>
        </w:rPr>
      </w:pPr>
      <w:r w:rsidRPr="00EA611B">
        <w:rPr>
          <w:rFonts w:eastAsia="Times New Roman" w:cs="Times New Roman"/>
          <w:color w:val="000000" w:themeColor="text1"/>
        </w:rPr>
        <w:t xml:space="preserve">Presenting the micro-teach </w:t>
      </w:r>
      <w:r w:rsidR="00DC5A61" w:rsidRPr="00EA611B">
        <w:rPr>
          <w:rFonts w:eastAsia="Times New Roman" w:cs="Times New Roman"/>
          <w:color w:val="000000" w:themeColor="text1"/>
        </w:rPr>
        <w:t xml:space="preserve">also </w:t>
      </w:r>
      <w:r w:rsidRPr="00EA611B">
        <w:rPr>
          <w:rFonts w:eastAsia="Times New Roman" w:cs="Times New Roman"/>
          <w:color w:val="000000" w:themeColor="text1"/>
        </w:rPr>
        <w:t>gave me a number of conclusive points to contemplate. Although the IT hadn’t worked entirely in my favour, I remained positive and resilien</w:t>
      </w:r>
      <w:r w:rsidR="00401328" w:rsidRPr="00EA611B">
        <w:rPr>
          <w:rFonts w:eastAsia="Times New Roman" w:cs="Times New Roman"/>
          <w:color w:val="000000" w:themeColor="text1"/>
        </w:rPr>
        <w:t>t</w:t>
      </w:r>
      <w:r w:rsidRPr="00EA611B">
        <w:rPr>
          <w:rFonts w:eastAsia="Times New Roman" w:cs="Times New Roman"/>
          <w:color w:val="000000" w:themeColor="text1"/>
        </w:rPr>
        <w:t xml:space="preserve"> in overcoming th</w:t>
      </w:r>
      <w:r w:rsidR="00DC5A61" w:rsidRPr="00EA611B">
        <w:rPr>
          <w:rFonts w:eastAsia="Times New Roman" w:cs="Times New Roman"/>
          <w:color w:val="000000" w:themeColor="text1"/>
        </w:rPr>
        <w:t>e</w:t>
      </w:r>
      <w:r w:rsidRPr="00EA611B">
        <w:rPr>
          <w:rFonts w:eastAsia="Times New Roman" w:cs="Times New Roman"/>
          <w:color w:val="000000" w:themeColor="text1"/>
        </w:rPr>
        <w:t xml:space="preserve"> issue. </w:t>
      </w:r>
      <w:r w:rsidR="00401328" w:rsidRPr="00EA611B">
        <w:rPr>
          <w:rFonts w:eastAsia="Times New Roman" w:cs="Times New Roman"/>
          <w:color w:val="000000" w:themeColor="text1"/>
        </w:rPr>
        <w:t xml:space="preserve">The use of small tasks to think about individually and raising questions to the whole group in the beginning stages supported my teaching and allowed for a relaxed atmosphere. </w:t>
      </w:r>
      <w:r w:rsidR="009B08BE" w:rsidRPr="00EA611B">
        <w:rPr>
          <w:rFonts w:eastAsia="Times New Roman" w:cs="Times New Roman"/>
          <w:color w:val="000000" w:themeColor="text1"/>
        </w:rPr>
        <w:t xml:space="preserve">This </w:t>
      </w:r>
      <w:r w:rsidR="00401328" w:rsidRPr="00EA611B">
        <w:rPr>
          <w:rFonts w:eastAsia="Times New Roman" w:cs="Times New Roman"/>
          <w:color w:val="000000" w:themeColor="text1"/>
        </w:rPr>
        <w:t xml:space="preserve">proved effective and </w:t>
      </w:r>
      <w:r w:rsidR="009B08BE" w:rsidRPr="00EA611B">
        <w:rPr>
          <w:rFonts w:eastAsia="Times New Roman" w:cs="Times New Roman"/>
          <w:color w:val="000000" w:themeColor="text1"/>
        </w:rPr>
        <w:t xml:space="preserve">seemingly </w:t>
      </w:r>
      <w:r w:rsidR="00401328" w:rsidRPr="00EA611B">
        <w:rPr>
          <w:rFonts w:eastAsia="Times New Roman" w:cs="Times New Roman"/>
          <w:color w:val="000000" w:themeColor="text1"/>
        </w:rPr>
        <w:t xml:space="preserve">made the group feel less as though </w:t>
      </w:r>
      <w:r w:rsidR="009B08BE" w:rsidRPr="00EA611B">
        <w:rPr>
          <w:rFonts w:eastAsia="Times New Roman" w:cs="Times New Roman"/>
          <w:color w:val="000000" w:themeColor="text1"/>
        </w:rPr>
        <w:t>I was targeting a specific</w:t>
      </w:r>
      <w:r w:rsidR="00401328" w:rsidRPr="00EA611B">
        <w:rPr>
          <w:rFonts w:eastAsia="Times New Roman" w:cs="Times New Roman"/>
          <w:color w:val="000000" w:themeColor="text1"/>
        </w:rPr>
        <w:t xml:space="preserve"> individual. Instead</w:t>
      </w:r>
      <w:r w:rsidR="009B08BE" w:rsidRPr="00EA611B">
        <w:rPr>
          <w:rFonts w:eastAsia="Times New Roman" w:cs="Times New Roman"/>
          <w:color w:val="000000" w:themeColor="text1"/>
        </w:rPr>
        <w:t xml:space="preserve">, </w:t>
      </w:r>
      <w:r w:rsidR="00401328" w:rsidRPr="00EA611B">
        <w:rPr>
          <w:rFonts w:eastAsia="Times New Roman" w:cs="Times New Roman"/>
          <w:color w:val="000000" w:themeColor="text1"/>
        </w:rPr>
        <w:t xml:space="preserve">they </w:t>
      </w:r>
      <w:r w:rsidR="009B08BE" w:rsidRPr="00EA611B">
        <w:rPr>
          <w:rFonts w:eastAsia="Times New Roman" w:cs="Times New Roman"/>
          <w:color w:val="000000" w:themeColor="text1"/>
        </w:rPr>
        <w:t>shared their</w:t>
      </w:r>
      <w:r w:rsidR="00401328" w:rsidRPr="00EA611B">
        <w:rPr>
          <w:rFonts w:eastAsia="Times New Roman" w:cs="Times New Roman"/>
          <w:color w:val="000000" w:themeColor="text1"/>
        </w:rPr>
        <w:t xml:space="preserve"> </w:t>
      </w:r>
      <w:r w:rsidR="009B08BE" w:rsidRPr="00EA611B">
        <w:rPr>
          <w:rFonts w:eastAsia="Times New Roman" w:cs="Times New Roman"/>
          <w:color w:val="000000" w:themeColor="text1"/>
        </w:rPr>
        <w:t xml:space="preserve">answers </w:t>
      </w:r>
      <w:r w:rsidR="00DC5A61" w:rsidRPr="00EA611B">
        <w:rPr>
          <w:rFonts w:eastAsia="Times New Roman" w:cs="Times New Roman"/>
          <w:color w:val="000000" w:themeColor="text1"/>
        </w:rPr>
        <w:t>together</w:t>
      </w:r>
      <w:r w:rsidR="009B08BE" w:rsidRPr="00EA611B">
        <w:rPr>
          <w:rFonts w:eastAsia="Times New Roman" w:cs="Times New Roman"/>
          <w:color w:val="000000" w:themeColor="text1"/>
        </w:rPr>
        <w:t xml:space="preserve"> or individually when they felt most comfortable to do so. Drawing attention to some extremely contrasting unconventional forms of art </w:t>
      </w:r>
      <w:r w:rsidR="007263CC" w:rsidRPr="00EA611B">
        <w:rPr>
          <w:rFonts w:eastAsia="Times New Roman" w:cs="Times New Roman"/>
          <w:color w:val="000000" w:themeColor="text1"/>
        </w:rPr>
        <w:t>such as</w:t>
      </w:r>
      <w:r w:rsidR="009B08BE" w:rsidRPr="00EA611B">
        <w:rPr>
          <w:rFonts w:eastAsia="Times New Roman" w:cs="Times New Roman"/>
          <w:color w:val="000000" w:themeColor="text1"/>
        </w:rPr>
        <w:t xml:space="preserve"> Marcel Duchamp’s </w:t>
      </w:r>
      <w:r w:rsidR="009B08BE" w:rsidRPr="00EA611B">
        <w:rPr>
          <w:rFonts w:eastAsia="Times New Roman" w:cs="Times New Roman"/>
          <w:i/>
          <w:iCs/>
          <w:color w:val="000000" w:themeColor="text1"/>
        </w:rPr>
        <w:t>Urinal</w:t>
      </w:r>
      <w:r w:rsidR="009B08BE" w:rsidRPr="00EA611B">
        <w:rPr>
          <w:rFonts w:eastAsia="Times New Roman" w:cs="Times New Roman"/>
          <w:color w:val="000000" w:themeColor="text1"/>
        </w:rPr>
        <w:t xml:space="preserve">, Tracy </w:t>
      </w:r>
      <w:proofErr w:type="spellStart"/>
      <w:r w:rsidR="009B08BE" w:rsidRPr="00EA611B">
        <w:rPr>
          <w:rFonts w:eastAsia="Times New Roman" w:cs="Times New Roman"/>
          <w:color w:val="000000" w:themeColor="text1"/>
        </w:rPr>
        <w:t>Emin</w:t>
      </w:r>
      <w:r w:rsidR="00D93A1E" w:rsidRPr="00EA611B">
        <w:rPr>
          <w:rFonts w:eastAsia="Times New Roman" w:cs="Times New Roman"/>
          <w:color w:val="000000" w:themeColor="text1"/>
        </w:rPr>
        <w:t>’</w:t>
      </w:r>
      <w:r w:rsidR="009B08BE" w:rsidRPr="00EA611B">
        <w:rPr>
          <w:rFonts w:eastAsia="Times New Roman" w:cs="Times New Roman"/>
          <w:color w:val="000000" w:themeColor="text1"/>
        </w:rPr>
        <w:t>s</w:t>
      </w:r>
      <w:proofErr w:type="spellEnd"/>
      <w:r w:rsidR="009B08BE" w:rsidRPr="00EA611B">
        <w:rPr>
          <w:rFonts w:eastAsia="Times New Roman" w:cs="Times New Roman"/>
          <w:color w:val="000000" w:themeColor="text1"/>
        </w:rPr>
        <w:t xml:space="preserve"> </w:t>
      </w:r>
      <w:r w:rsidR="009B08BE" w:rsidRPr="00EA611B">
        <w:rPr>
          <w:rFonts w:eastAsia="Times New Roman" w:cs="Times New Roman"/>
          <w:i/>
          <w:iCs/>
          <w:color w:val="000000" w:themeColor="text1"/>
        </w:rPr>
        <w:t xml:space="preserve">Unmade Bed, </w:t>
      </w:r>
      <w:r w:rsidR="009B08BE" w:rsidRPr="00EA611B">
        <w:rPr>
          <w:rFonts w:eastAsia="Times New Roman" w:cs="Times New Roman"/>
          <w:color w:val="000000" w:themeColor="text1"/>
        </w:rPr>
        <w:t xml:space="preserve">Carl André’s </w:t>
      </w:r>
      <w:r w:rsidR="009B08BE" w:rsidRPr="00EA611B">
        <w:rPr>
          <w:rFonts w:eastAsia="Times New Roman" w:cs="Times New Roman"/>
          <w:i/>
          <w:iCs/>
          <w:color w:val="000000" w:themeColor="text1"/>
          <w:lang w:val="en-US"/>
        </w:rPr>
        <w:t xml:space="preserve">120 fire bricks or </w:t>
      </w:r>
      <w:r w:rsidR="009B08BE" w:rsidRPr="00EA611B">
        <w:rPr>
          <w:rFonts w:eastAsia="Times New Roman" w:cs="Times New Roman"/>
          <w:color w:val="000000" w:themeColor="text1"/>
          <w:lang w:val="en-US"/>
        </w:rPr>
        <w:t xml:space="preserve">Joseph </w:t>
      </w:r>
      <w:r w:rsidR="00D93A1E" w:rsidRPr="00EA611B">
        <w:rPr>
          <w:rFonts w:eastAsia="Times New Roman" w:cs="Times New Roman"/>
          <w:color w:val="000000" w:themeColor="text1"/>
          <w:lang w:val="en-US"/>
        </w:rPr>
        <w:t>Beuys’s</w:t>
      </w:r>
      <w:r w:rsidR="009B08BE" w:rsidRPr="00EA611B">
        <w:rPr>
          <w:rFonts w:eastAsia="Times New Roman" w:cs="Times New Roman"/>
          <w:i/>
          <w:iCs/>
          <w:color w:val="000000" w:themeColor="text1"/>
          <w:lang w:val="en-US"/>
        </w:rPr>
        <w:t xml:space="preserve"> chair of fat </w:t>
      </w:r>
      <w:r w:rsidR="00DC5A61" w:rsidRPr="00EA611B">
        <w:rPr>
          <w:rFonts w:eastAsia="Times New Roman" w:cs="Times New Roman"/>
          <w:color w:val="000000" w:themeColor="text1"/>
        </w:rPr>
        <w:t>aided</w:t>
      </w:r>
      <w:r w:rsidR="009B08BE" w:rsidRPr="00EA611B">
        <w:rPr>
          <w:rFonts w:eastAsia="Times New Roman" w:cs="Times New Roman"/>
          <w:color w:val="000000" w:themeColor="text1"/>
        </w:rPr>
        <w:t xml:space="preserve"> a wider </w:t>
      </w:r>
      <w:r w:rsidR="009B08BE" w:rsidRPr="00EA611B">
        <w:rPr>
          <w:rFonts w:eastAsia="Times New Roman" w:cs="Times New Roman"/>
          <w:color w:val="000000" w:themeColor="text1"/>
        </w:rPr>
        <w:lastRenderedPageBreak/>
        <w:t xml:space="preserve">consideration of what constitutes as art. In particular for those with no great interest in the subject. </w:t>
      </w:r>
      <w:r w:rsidR="007263CC" w:rsidRPr="00EA611B">
        <w:rPr>
          <w:rFonts w:eastAsia="Times New Roman" w:cs="Times New Roman"/>
          <w:color w:val="000000" w:themeColor="text1"/>
        </w:rPr>
        <w:t xml:space="preserve">I </w:t>
      </w:r>
      <w:r w:rsidR="00C42C21" w:rsidRPr="00EA611B">
        <w:rPr>
          <w:rFonts w:eastAsia="Times New Roman" w:cs="Times New Roman"/>
          <w:color w:val="000000" w:themeColor="text1"/>
        </w:rPr>
        <w:t>was</w:t>
      </w:r>
      <w:r w:rsidR="007263CC" w:rsidRPr="00EA611B">
        <w:rPr>
          <w:rFonts w:eastAsia="Times New Roman" w:cs="Times New Roman"/>
          <w:color w:val="000000" w:themeColor="text1"/>
        </w:rPr>
        <w:t xml:space="preserve"> really enthused by the shock and sense of awe this brought to the lesson. </w:t>
      </w:r>
      <w:r w:rsidR="00431302" w:rsidRPr="00EA611B">
        <w:rPr>
          <w:rFonts w:eastAsia="Times New Roman" w:cs="Times New Roman"/>
          <w:color w:val="000000" w:themeColor="text1"/>
        </w:rPr>
        <w:t xml:space="preserve">My use of </w:t>
      </w:r>
      <w:proofErr w:type="spellStart"/>
      <w:r w:rsidR="00431302" w:rsidRPr="00EA611B">
        <w:rPr>
          <w:rFonts w:eastAsia="Times New Roman" w:cs="Times New Roman"/>
          <w:color w:val="000000" w:themeColor="text1"/>
        </w:rPr>
        <w:t>Quizziz</w:t>
      </w:r>
      <w:proofErr w:type="spellEnd"/>
      <w:r w:rsidR="00431302" w:rsidRPr="00EA611B">
        <w:rPr>
          <w:rFonts w:eastAsia="Times New Roman" w:cs="Times New Roman"/>
          <w:color w:val="000000" w:themeColor="text1"/>
        </w:rPr>
        <w:t xml:space="preserve"> was effective as a closure to the lesson. Although, I would have preferred to have some more time to sum up the session in order to address some difficulties or recap points </w:t>
      </w:r>
      <w:r w:rsidR="00D93A1E" w:rsidRPr="00EA611B">
        <w:rPr>
          <w:rFonts w:eastAsia="Times New Roman" w:cs="Times New Roman"/>
          <w:color w:val="000000" w:themeColor="text1"/>
        </w:rPr>
        <w:t xml:space="preserve">that </w:t>
      </w:r>
      <w:r w:rsidR="00431302" w:rsidRPr="00EA611B">
        <w:rPr>
          <w:rFonts w:eastAsia="Times New Roman" w:cs="Times New Roman"/>
          <w:color w:val="000000" w:themeColor="text1"/>
        </w:rPr>
        <w:t xml:space="preserve">students </w:t>
      </w:r>
      <w:r w:rsidR="00D93A1E" w:rsidRPr="00EA611B">
        <w:rPr>
          <w:rFonts w:eastAsia="Times New Roman" w:cs="Times New Roman"/>
          <w:color w:val="000000" w:themeColor="text1"/>
        </w:rPr>
        <w:t>felt</w:t>
      </w:r>
      <w:r w:rsidR="00431302" w:rsidRPr="00EA611B">
        <w:rPr>
          <w:rFonts w:eastAsia="Times New Roman" w:cs="Times New Roman"/>
          <w:color w:val="000000" w:themeColor="text1"/>
        </w:rPr>
        <w:t xml:space="preserve"> unsure of</w:t>
      </w:r>
      <w:r w:rsidR="000F7E96" w:rsidRPr="00EA611B">
        <w:rPr>
          <w:rFonts w:eastAsia="Times New Roman" w:cs="Times New Roman"/>
          <w:color w:val="000000" w:themeColor="text1"/>
        </w:rPr>
        <w:t>.</w:t>
      </w:r>
      <w:r w:rsidR="00671959" w:rsidRPr="00EA611B">
        <w:rPr>
          <w:rFonts w:eastAsia="Times New Roman" w:cs="Times New Roman"/>
          <w:color w:val="000000" w:themeColor="text1"/>
        </w:rPr>
        <w:t xml:space="preserve"> </w:t>
      </w:r>
      <w:r w:rsidR="000F7E96" w:rsidRPr="00EA611B">
        <w:rPr>
          <w:rFonts w:eastAsia="Times New Roman" w:cs="Times New Roman"/>
          <w:color w:val="000000" w:themeColor="text1"/>
        </w:rPr>
        <w:t xml:space="preserve">In my </w:t>
      </w:r>
      <w:r w:rsidR="008E37AC" w:rsidRPr="00EA611B">
        <w:rPr>
          <w:rFonts w:eastAsia="Times New Roman" w:cs="Times New Roman"/>
          <w:color w:val="000000" w:themeColor="text1"/>
        </w:rPr>
        <w:t xml:space="preserve">lesson </w:t>
      </w:r>
      <w:r w:rsidR="000F7E96" w:rsidRPr="00EA611B">
        <w:rPr>
          <w:rFonts w:eastAsia="Times New Roman" w:cs="Times New Roman"/>
          <w:color w:val="000000" w:themeColor="text1"/>
        </w:rPr>
        <w:t xml:space="preserve">I used a number of teaching strategies, I </w:t>
      </w:r>
      <w:r w:rsidR="00DC5A61" w:rsidRPr="00EA611B">
        <w:rPr>
          <w:rFonts w:eastAsia="Times New Roman" w:cs="Times New Roman"/>
          <w:color w:val="000000" w:themeColor="text1"/>
        </w:rPr>
        <w:t xml:space="preserve">primarily </w:t>
      </w:r>
      <w:r w:rsidR="000F7E96" w:rsidRPr="00EA611B">
        <w:rPr>
          <w:rFonts w:eastAsia="Times New Roman" w:cs="Times New Roman"/>
          <w:color w:val="000000" w:themeColor="text1"/>
        </w:rPr>
        <w:t xml:space="preserve">led </w:t>
      </w:r>
      <w:r w:rsidR="008E37AC" w:rsidRPr="00EA611B">
        <w:rPr>
          <w:rFonts w:eastAsia="Times New Roman" w:cs="Times New Roman"/>
          <w:color w:val="000000" w:themeColor="text1"/>
        </w:rPr>
        <w:t xml:space="preserve">and presented </w:t>
      </w:r>
      <w:r w:rsidR="000F7E96" w:rsidRPr="00EA611B">
        <w:rPr>
          <w:rFonts w:eastAsia="Times New Roman" w:cs="Times New Roman"/>
          <w:color w:val="000000" w:themeColor="text1"/>
        </w:rPr>
        <w:t>the session</w:t>
      </w:r>
      <w:r w:rsidR="00DC5A61" w:rsidRPr="00EA611B">
        <w:rPr>
          <w:rFonts w:eastAsia="Times New Roman" w:cs="Times New Roman"/>
          <w:color w:val="000000" w:themeColor="text1"/>
        </w:rPr>
        <w:t xml:space="preserve"> </w:t>
      </w:r>
      <w:r w:rsidR="000F1CEE" w:rsidRPr="00EA611B">
        <w:rPr>
          <w:rFonts w:eastAsia="Times New Roman" w:cs="Times New Roman"/>
          <w:color w:val="000000" w:themeColor="text1"/>
        </w:rPr>
        <w:t>explaining the art movements</w:t>
      </w:r>
      <w:r w:rsidR="000F7E96" w:rsidRPr="00EA611B">
        <w:rPr>
          <w:rFonts w:eastAsia="Times New Roman" w:cs="Times New Roman"/>
          <w:color w:val="000000" w:themeColor="text1"/>
        </w:rPr>
        <w:t xml:space="preserve"> but allowed </w:t>
      </w:r>
      <w:r w:rsidR="008E37AC" w:rsidRPr="00EA611B">
        <w:rPr>
          <w:rFonts w:eastAsia="Times New Roman" w:cs="Times New Roman"/>
          <w:color w:val="000000" w:themeColor="text1"/>
        </w:rPr>
        <w:t>room</w:t>
      </w:r>
      <w:r w:rsidR="000F7E96" w:rsidRPr="00EA611B">
        <w:rPr>
          <w:rFonts w:eastAsia="Times New Roman" w:cs="Times New Roman"/>
          <w:color w:val="000000" w:themeColor="text1"/>
        </w:rPr>
        <w:t xml:space="preserve"> for discussion, question and answer sessions</w:t>
      </w:r>
      <w:r w:rsidR="000F1CEE" w:rsidRPr="00EA611B">
        <w:rPr>
          <w:rFonts w:eastAsia="Times New Roman" w:cs="Times New Roman"/>
          <w:color w:val="000000" w:themeColor="text1"/>
        </w:rPr>
        <w:t>, exploring feelings and</w:t>
      </w:r>
      <w:r w:rsidR="00DC5A61" w:rsidRPr="00EA611B">
        <w:rPr>
          <w:rFonts w:eastAsia="Times New Roman" w:cs="Times New Roman"/>
          <w:color w:val="000000" w:themeColor="text1"/>
        </w:rPr>
        <w:t xml:space="preserve"> </w:t>
      </w:r>
      <w:r w:rsidR="00184B97" w:rsidRPr="00EA611B">
        <w:rPr>
          <w:rFonts w:eastAsia="Times New Roman" w:cs="Times New Roman"/>
          <w:color w:val="000000" w:themeColor="text1"/>
        </w:rPr>
        <w:t>room</w:t>
      </w:r>
      <w:r w:rsidR="00DC5A61" w:rsidRPr="00EA611B">
        <w:rPr>
          <w:rFonts w:eastAsia="Times New Roman" w:cs="Times New Roman"/>
          <w:color w:val="000000" w:themeColor="text1"/>
        </w:rPr>
        <w:t xml:space="preserve"> for </w:t>
      </w:r>
      <w:r w:rsidR="008E37AC" w:rsidRPr="00EA611B">
        <w:rPr>
          <w:rFonts w:eastAsia="Times New Roman" w:cs="Times New Roman"/>
          <w:color w:val="000000" w:themeColor="text1"/>
        </w:rPr>
        <w:t xml:space="preserve">critique. </w:t>
      </w:r>
      <w:r w:rsidR="00DC5A61" w:rsidRPr="00EA611B">
        <w:rPr>
          <w:rFonts w:eastAsia="Times New Roman" w:cs="Times New Roman"/>
          <w:color w:val="000000" w:themeColor="text1"/>
        </w:rPr>
        <w:t>However, a</w:t>
      </w:r>
      <w:r w:rsidR="00C42C21" w:rsidRPr="00EA611B">
        <w:rPr>
          <w:rFonts w:eastAsia="Times New Roman" w:cs="Times New Roman"/>
          <w:color w:val="000000" w:themeColor="text1"/>
        </w:rPr>
        <w:t xml:space="preserve"> </w:t>
      </w:r>
      <w:r w:rsidR="007D746E" w:rsidRPr="00EA611B">
        <w:rPr>
          <w:rFonts w:eastAsia="Times New Roman" w:cs="Times New Roman"/>
          <w:color w:val="000000" w:themeColor="text1"/>
        </w:rPr>
        <w:t>beneficial</w:t>
      </w:r>
      <w:r w:rsidR="00C42C21" w:rsidRPr="00EA611B">
        <w:rPr>
          <w:rFonts w:eastAsia="Times New Roman" w:cs="Times New Roman"/>
          <w:color w:val="000000" w:themeColor="text1"/>
        </w:rPr>
        <w:t xml:space="preserve"> area</w:t>
      </w:r>
      <w:r w:rsidR="007D746E" w:rsidRPr="00EA611B">
        <w:rPr>
          <w:rFonts w:eastAsia="Times New Roman" w:cs="Times New Roman"/>
          <w:color w:val="000000" w:themeColor="text1"/>
        </w:rPr>
        <w:t xml:space="preserve"> for me to consider in the future would be the importance of ‘pace.’ </w:t>
      </w:r>
      <w:r w:rsidR="004D554E" w:rsidRPr="00EA611B">
        <w:rPr>
          <w:rFonts w:eastAsia="Times New Roman" w:cs="Times New Roman"/>
          <w:color w:val="000000" w:themeColor="text1"/>
        </w:rPr>
        <w:t xml:space="preserve">I </w:t>
      </w:r>
      <w:r w:rsidR="00CB719F" w:rsidRPr="00EA611B">
        <w:rPr>
          <w:rFonts w:eastAsia="Times New Roman" w:cs="Times New Roman"/>
          <w:color w:val="000000" w:themeColor="text1"/>
        </w:rPr>
        <w:t>would have liked to</w:t>
      </w:r>
      <w:r w:rsidR="004D554E" w:rsidRPr="00EA611B">
        <w:rPr>
          <w:rFonts w:eastAsia="Times New Roman" w:cs="Times New Roman"/>
          <w:color w:val="000000" w:themeColor="text1"/>
        </w:rPr>
        <w:t xml:space="preserve"> allow</w:t>
      </w:r>
      <w:r w:rsidR="00CB719F" w:rsidRPr="00EA611B">
        <w:rPr>
          <w:rFonts w:eastAsia="Times New Roman" w:cs="Times New Roman"/>
          <w:color w:val="000000" w:themeColor="text1"/>
        </w:rPr>
        <w:t xml:space="preserve"> </w:t>
      </w:r>
      <w:r w:rsidR="004D554E" w:rsidRPr="00EA611B">
        <w:rPr>
          <w:rFonts w:eastAsia="Times New Roman" w:cs="Times New Roman"/>
          <w:color w:val="000000" w:themeColor="text1"/>
        </w:rPr>
        <w:t xml:space="preserve">more time on individual slides as I presented </w:t>
      </w:r>
      <w:r w:rsidR="00CB719F" w:rsidRPr="00EA611B">
        <w:rPr>
          <w:rFonts w:eastAsia="Times New Roman" w:cs="Times New Roman"/>
          <w:color w:val="000000" w:themeColor="text1"/>
        </w:rPr>
        <w:t>to</w:t>
      </w:r>
      <w:r w:rsidR="004D554E" w:rsidRPr="00EA611B">
        <w:rPr>
          <w:rFonts w:eastAsia="Times New Roman" w:cs="Times New Roman"/>
          <w:color w:val="000000" w:themeColor="text1"/>
        </w:rPr>
        <w:t xml:space="preserve"> discuss </w:t>
      </w:r>
      <w:r w:rsidR="00CB719F" w:rsidRPr="00EA611B">
        <w:rPr>
          <w:rFonts w:eastAsia="Times New Roman" w:cs="Times New Roman"/>
          <w:color w:val="000000" w:themeColor="text1"/>
        </w:rPr>
        <w:t>and</w:t>
      </w:r>
      <w:r w:rsidR="004D554E" w:rsidRPr="00EA611B">
        <w:rPr>
          <w:rFonts w:eastAsia="Times New Roman" w:cs="Times New Roman"/>
          <w:color w:val="000000" w:themeColor="text1"/>
        </w:rPr>
        <w:t xml:space="preserve"> allow the students to more careful</w:t>
      </w:r>
      <w:r w:rsidR="002F6B4E" w:rsidRPr="00EA611B">
        <w:rPr>
          <w:rFonts w:eastAsia="Times New Roman" w:cs="Times New Roman"/>
          <w:color w:val="000000" w:themeColor="text1"/>
        </w:rPr>
        <w:t>ly</w:t>
      </w:r>
      <w:r w:rsidR="004D554E" w:rsidRPr="00EA611B">
        <w:rPr>
          <w:rFonts w:eastAsia="Times New Roman" w:cs="Times New Roman"/>
          <w:color w:val="000000" w:themeColor="text1"/>
        </w:rPr>
        <w:t xml:space="preserve"> consider and reflect upon what I had addressed. </w:t>
      </w:r>
      <w:r w:rsidR="007D746E" w:rsidRPr="00EA611B">
        <w:rPr>
          <w:rFonts w:eastAsia="Times New Roman" w:cs="Times New Roman"/>
          <w:color w:val="000000" w:themeColor="text1"/>
        </w:rPr>
        <w:t xml:space="preserve">For </w:t>
      </w:r>
      <w:proofErr w:type="spellStart"/>
      <w:r w:rsidR="007D746E" w:rsidRPr="00EA611B">
        <w:rPr>
          <w:rFonts w:eastAsia="Times New Roman" w:cs="Times New Roman"/>
          <w:color w:val="000000" w:themeColor="text1"/>
        </w:rPr>
        <w:t>Cripwell</w:t>
      </w:r>
      <w:proofErr w:type="spellEnd"/>
      <w:r w:rsidR="007D746E" w:rsidRPr="00EA611B">
        <w:rPr>
          <w:rFonts w:eastAsia="Times New Roman" w:cs="Times New Roman"/>
          <w:color w:val="000000" w:themeColor="text1"/>
        </w:rPr>
        <w:t xml:space="preserve"> emphasises that “the most important feature of teaching is a sense of pace, and the mark of a true professional in the classroom is someone who is able to pace their lesson effectively.” (</w:t>
      </w:r>
      <w:r w:rsidR="00C0401D" w:rsidRPr="00EA611B">
        <w:rPr>
          <w:rFonts w:eastAsia="Times New Roman" w:cs="Times New Roman"/>
          <w:color w:val="000000" w:themeColor="text1"/>
        </w:rPr>
        <w:t>Holden</w:t>
      </w:r>
      <w:r w:rsidR="00955958" w:rsidRPr="00EA611B">
        <w:rPr>
          <w:rFonts w:eastAsia="Times New Roman" w:cs="Times New Roman"/>
          <w:color w:val="000000" w:themeColor="text1"/>
        </w:rPr>
        <w:t>,</w:t>
      </w:r>
      <w:r w:rsidR="007D746E" w:rsidRPr="00EA611B">
        <w:rPr>
          <w:rFonts w:eastAsia="Times New Roman" w:cs="Times New Roman"/>
          <w:color w:val="000000" w:themeColor="text1"/>
        </w:rPr>
        <w:t xml:space="preserve"> 1987, p.47) </w:t>
      </w:r>
      <w:r w:rsidR="000F32D7" w:rsidRPr="00EA611B">
        <w:rPr>
          <w:rFonts w:eastAsia="Times New Roman" w:cs="Times New Roman"/>
          <w:color w:val="000000" w:themeColor="text1"/>
        </w:rPr>
        <w:t xml:space="preserve">(A2, K1, K2, </w:t>
      </w:r>
      <w:r w:rsidR="00FB25DF" w:rsidRPr="00EA611B">
        <w:rPr>
          <w:rFonts w:eastAsia="Times New Roman" w:cs="Times New Roman"/>
          <w:color w:val="000000" w:themeColor="text1"/>
        </w:rPr>
        <w:t>K5, V3)</w:t>
      </w:r>
    </w:p>
    <w:p w:rsidR="0042583E" w:rsidRPr="00EA611B" w:rsidRDefault="0042583E" w:rsidP="003005F7">
      <w:pPr>
        <w:pStyle w:val="Heading1"/>
        <w:spacing w:line="480" w:lineRule="auto"/>
        <w:jc w:val="center"/>
        <w:rPr>
          <w:rFonts w:cs="Times New Roman"/>
          <w:b/>
          <w:bCs/>
          <w:color w:val="000000" w:themeColor="text1"/>
          <w:sz w:val="28"/>
          <w:szCs w:val="28"/>
          <w:u w:val="single"/>
        </w:rPr>
      </w:pPr>
    </w:p>
    <w:p w:rsidR="0042583E" w:rsidRPr="00EA611B" w:rsidRDefault="0042583E" w:rsidP="003005F7">
      <w:pPr>
        <w:pStyle w:val="Heading1"/>
        <w:spacing w:line="480" w:lineRule="auto"/>
        <w:jc w:val="center"/>
        <w:rPr>
          <w:rFonts w:cs="Times New Roman"/>
          <w:b/>
          <w:bCs/>
          <w:color w:val="000000" w:themeColor="text1"/>
          <w:sz w:val="28"/>
          <w:szCs w:val="28"/>
          <w:u w:val="single"/>
        </w:rPr>
      </w:pPr>
    </w:p>
    <w:p w:rsidR="0042583E" w:rsidRPr="00EA611B" w:rsidRDefault="0042583E" w:rsidP="003005F7">
      <w:pPr>
        <w:pStyle w:val="Heading1"/>
        <w:spacing w:line="480" w:lineRule="auto"/>
        <w:jc w:val="center"/>
        <w:rPr>
          <w:rFonts w:cs="Times New Roman"/>
          <w:b/>
          <w:bCs/>
          <w:color w:val="000000" w:themeColor="text1"/>
          <w:sz w:val="28"/>
          <w:szCs w:val="28"/>
          <w:u w:val="single"/>
        </w:rPr>
      </w:pPr>
    </w:p>
    <w:p w:rsidR="0042583E" w:rsidRPr="00EA611B" w:rsidRDefault="0042583E">
      <w:pPr>
        <w:rPr>
          <w:rFonts w:asciiTheme="majorHAnsi" w:eastAsiaTheme="majorEastAsia" w:hAnsiTheme="majorHAnsi" w:cs="Times New Roman"/>
          <w:b/>
          <w:bCs/>
          <w:color w:val="000000" w:themeColor="text1"/>
          <w:sz w:val="28"/>
          <w:szCs w:val="28"/>
          <w:u w:val="single"/>
        </w:rPr>
      </w:pPr>
      <w:r w:rsidRPr="00EA611B">
        <w:rPr>
          <w:rFonts w:cs="Times New Roman"/>
          <w:b/>
          <w:bCs/>
          <w:color w:val="000000" w:themeColor="text1"/>
          <w:sz w:val="28"/>
          <w:szCs w:val="28"/>
          <w:u w:val="single"/>
        </w:rPr>
        <w:br w:type="page"/>
      </w:r>
    </w:p>
    <w:p w:rsidR="00927DAC" w:rsidRPr="00EA611B" w:rsidRDefault="00330BA9" w:rsidP="003005F7">
      <w:pPr>
        <w:pStyle w:val="Heading1"/>
        <w:spacing w:line="480" w:lineRule="auto"/>
        <w:jc w:val="center"/>
        <w:rPr>
          <w:rFonts w:cs="Times New Roman"/>
          <w:b/>
          <w:bCs/>
          <w:color w:val="000000" w:themeColor="text1"/>
          <w:sz w:val="24"/>
          <w:szCs w:val="24"/>
          <w:u w:val="single"/>
        </w:rPr>
      </w:pPr>
      <w:bookmarkStart w:id="3" w:name="_Toc23518493"/>
      <w:r w:rsidRPr="00EA611B">
        <w:rPr>
          <w:rFonts w:cs="Times New Roman"/>
          <w:b/>
          <w:bCs/>
          <w:color w:val="000000" w:themeColor="text1"/>
          <w:sz w:val="24"/>
          <w:szCs w:val="24"/>
          <w:u w:val="single"/>
        </w:rPr>
        <w:lastRenderedPageBreak/>
        <w:t>Analysis</w:t>
      </w:r>
      <w:bookmarkEnd w:id="3"/>
    </w:p>
    <w:p w:rsidR="00F47951" w:rsidRPr="00EA611B" w:rsidRDefault="00927DAC" w:rsidP="003128EA">
      <w:pPr>
        <w:spacing w:line="480" w:lineRule="auto"/>
        <w:rPr>
          <w:color w:val="000000" w:themeColor="text1"/>
        </w:rPr>
      </w:pPr>
      <w:r w:rsidRPr="00EA611B">
        <w:rPr>
          <w:color w:val="000000" w:themeColor="text1"/>
        </w:rPr>
        <w:t xml:space="preserve">I think the reason my micro-teach delivered well on the whole was because of </w:t>
      </w:r>
      <w:r w:rsidR="00C42C21" w:rsidRPr="00EA611B">
        <w:rPr>
          <w:color w:val="000000" w:themeColor="text1"/>
        </w:rPr>
        <w:t>the</w:t>
      </w:r>
      <w:r w:rsidRPr="00EA611B">
        <w:rPr>
          <w:color w:val="000000" w:themeColor="text1"/>
        </w:rPr>
        <w:t xml:space="preserve"> </w:t>
      </w:r>
      <w:r w:rsidR="001350DA" w:rsidRPr="00EA611B">
        <w:rPr>
          <w:color w:val="000000" w:themeColor="text1"/>
        </w:rPr>
        <w:t xml:space="preserve">time </w:t>
      </w:r>
      <w:r w:rsidR="006D407D" w:rsidRPr="00EA611B">
        <w:rPr>
          <w:color w:val="000000" w:themeColor="text1"/>
        </w:rPr>
        <w:t xml:space="preserve">I </w:t>
      </w:r>
      <w:r w:rsidR="001350DA" w:rsidRPr="00EA611B">
        <w:rPr>
          <w:color w:val="000000" w:themeColor="text1"/>
        </w:rPr>
        <w:t xml:space="preserve">spent </w:t>
      </w:r>
      <w:r w:rsidRPr="00EA611B">
        <w:rPr>
          <w:color w:val="000000" w:themeColor="text1"/>
        </w:rPr>
        <w:t>careful</w:t>
      </w:r>
      <w:r w:rsidR="001350DA" w:rsidRPr="00EA611B">
        <w:rPr>
          <w:color w:val="000000" w:themeColor="text1"/>
        </w:rPr>
        <w:t>ly</w:t>
      </w:r>
      <w:r w:rsidRPr="00EA611B">
        <w:rPr>
          <w:color w:val="000000" w:themeColor="text1"/>
        </w:rPr>
        <w:t xml:space="preserve"> planning and research</w:t>
      </w:r>
      <w:r w:rsidR="00C42C21" w:rsidRPr="00EA611B">
        <w:rPr>
          <w:color w:val="000000" w:themeColor="text1"/>
        </w:rPr>
        <w:t>ing</w:t>
      </w:r>
      <w:r w:rsidRPr="00EA611B">
        <w:rPr>
          <w:color w:val="000000" w:themeColor="text1"/>
        </w:rPr>
        <w:t xml:space="preserve"> to ensure I met with </w:t>
      </w:r>
      <w:r w:rsidR="006D407D" w:rsidRPr="00EA611B">
        <w:rPr>
          <w:color w:val="000000" w:themeColor="text1"/>
        </w:rPr>
        <w:t xml:space="preserve">the </w:t>
      </w:r>
      <w:r w:rsidRPr="00EA611B">
        <w:rPr>
          <w:color w:val="000000" w:themeColor="text1"/>
        </w:rPr>
        <w:t>aims and objectives</w:t>
      </w:r>
      <w:r w:rsidR="006D407D" w:rsidRPr="00EA611B">
        <w:rPr>
          <w:color w:val="000000" w:themeColor="text1"/>
        </w:rPr>
        <w:t xml:space="preserve"> of my lesson plan</w:t>
      </w:r>
      <w:r w:rsidRPr="00EA611B">
        <w:rPr>
          <w:color w:val="000000" w:themeColor="text1"/>
        </w:rPr>
        <w:t xml:space="preserve">. </w:t>
      </w:r>
      <w:r w:rsidR="006D407D" w:rsidRPr="00EA611B">
        <w:rPr>
          <w:color w:val="000000" w:themeColor="text1"/>
        </w:rPr>
        <w:t xml:space="preserve">Although overwhelming </w:t>
      </w:r>
      <w:r w:rsidRPr="00EA611B">
        <w:rPr>
          <w:color w:val="000000" w:themeColor="text1"/>
        </w:rPr>
        <w:t>I’m glad that I did not shy away from the</w:t>
      </w:r>
      <w:r w:rsidR="00C42C21" w:rsidRPr="00EA611B">
        <w:rPr>
          <w:color w:val="000000" w:themeColor="text1"/>
        </w:rPr>
        <w:t xml:space="preserve"> broad</w:t>
      </w:r>
      <w:r w:rsidRPr="00EA611B">
        <w:rPr>
          <w:color w:val="000000" w:themeColor="text1"/>
        </w:rPr>
        <w:t xml:space="preserve"> subject area and not let it hinder me</w:t>
      </w:r>
      <w:r w:rsidR="00C42C21" w:rsidRPr="00EA611B">
        <w:rPr>
          <w:color w:val="000000" w:themeColor="text1"/>
        </w:rPr>
        <w:t>.</w:t>
      </w:r>
      <w:r w:rsidRPr="00EA611B">
        <w:rPr>
          <w:color w:val="000000" w:themeColor="text1"/>
        </w:rPr>
        <w:t xml:space="preserve"> </w:t>
      </w:r>
      <w:r w:rsidR="00C42C21" w:rsidRPr="00EA611B">
        <w:rPr>
          <w:color w:val="000000" w:themeColor="text1"/>
        </w:rPr>
        <w:t>I</w:t>
      </w:r>
      <w:r w:rsidRPr="00EA611B">
        <w:rPr>
          <w:color w:val="000000" w:themeColor="text1"/>
        </w:rPr>
        <w:t>nstead</w:t>
      </w:r>
      <w:r w:rsidR="00C42C21" w:rsidRPr="00EA611B">
        <w:rPr>
          <w:color w:val="000000" w:themeColor="text1"/>
        </w:rPr>
        <w:t>,</w:t>
      </w:r>
      <w:r w:rsidRPr="00EA611B">
        <w:rPr>
          <w:color w:val="000000" w:themeColor="text1"/>
        </w:rPr>
        <w:t xml:space="preserve"> </w:t>
      </w:r>
      <w:r w:rsidR="001350DA" w:rsidRPr="00EA611B">
        <w:rPr>
          <w:color w:val="000000" w:themeColor="text1"/>
        </w:rPr>
        <w:t xml:space="preserve">I </w:t>
      </w:r>
      <w:r w:rsidRPr="00EA611B">
        <w:rPr>
          <w:color w:val="000000" w:themeColor="text1"/>
        </w:rPr>
        <w:t xml:space="preserve">remained courageous and looked for the potential in the topic </w:t>
      </w:r>
      <w:r w:rsidR="006D407D" w:rsidRPr="00EA611B">
        <w:rPr>
          <w:color w:val="000000" w:themeColor="text1"/>
        </w:rPr>
        <w:t xml:space="preserve">to </w:t>
      </w:r>
      <w:r w:rsidR="00C42C21" w:rsidRPr="00EA611B">
        <w:rPr>
          <w:color w:val="000000" w:themeColor="text1"/>
        </w:rPr>
        <w:t>fulfil my areas of</w:t>
      </w:r>
      <w:r w:rsidRPr="00EA611B">
        <w:rPr>
          <w:color w:val="000000" w:themeColor="text1"/>
        </w:rPr>
        <w:t xml:space="preserve"> research</w:t>
      </w:r>
      <w:r w:rsidR="00C42C21" w:rsidRPr="00EA611B">
        <w:rPr>
          <w:color w:val="000000" w:themeColor="text1"/>
        </w:rPr>
        <w:t>.</w:t>
      </w:r>
      <w:r w:rsidRPr="00EA611B">
        <w:rPr>
          <w:color w:val="000000" w:themeColor="text1"/>
        </w:rPr>
        <w:t xml:space="preserve"> </w:t>
      </w:r>
      <w:r w:rsidR="00141C51" w:rsidRPr="00EA611B">
        <w:rPr>
          <w:color w:val="000000" w:themeColor="text1"/>
        </w:rPr>
        <w:t xml:space="preserve">As I have mentioned </w:t>
      </w:r>
      <w:r w:rsidR="00362C1B" w:rsidRPr="00EA611B">
        <w:rPr>
          <w:color w:val="000000" w:themeColor="text1"/>
        </w:rPr>
        <w:t xml:space="preserve">previously </w:t>
      </w:r>
      <w:r w:rsidR="006C21B6" w:rsidRPr="00EA611B">
        <w:rPr>
          <w:color w:val="000000" w:themeColor="text1"/>
        </w:rPr>
        <w:t xml:space="preserve">I believe </w:t>
      </w:r>
      <w:r w:rsidR="00141C51" w:rsidRPr="00EA611B">
        <w:rPr>
          <w:color w:val="000000" w:themeColor="text1"/>
        </w:rPr>
        <w:t>my pace of teaching require</w:t>
      </w:r>
      <w:r w:rsidR="008F021A" w:rsidRPr="00EA611B">
        <w:rPr>
          <w:color w:val="000000" w:themeColor="text1"/>
        </w:rPr>
        <w:t>s</w:t>
      </w:r>
      <w:r w:rsidR="00141C51" w:rsidRPr="00EA611B">
        <w:rPr>
          <w:color w:val="000000" w:themeColor="text1"/>
        </w:rPr>
        <w:t xml:space="preserve"> some consideration. Nevertheless, </w:t>
      </w:r>
      <w:r w:rsidR="002F6B4E" w:rsidRPr="00EA611B">
        <w:rPr>
          <w:color w:val="000000" w:themeColor="text1"/>
        </w:rPr>
        <w:t>further</w:t>
      </w:r>
      <w:r w:rsidR="00141C51" w:rsidRPr="00EA611B">
        <w:rPr>
          <w:color w:val="000000" w:themeColor="text1"/>
        </w:rPr>
        <w:t xml:space="preserve"> finding</w:t>
      </w:r>
      <w:r w:rsidR="008F021A" w:rsidRPr="00EA611B">
        <w:rPr>
          <w:color w:val="000000" w:themeColor="text1"/>
        </w:rPr>
        <w:t>s</w:t>
      </w:r>
      <w:r w:rsidR="00141C51" w:rsidRPr="00EA611B">
        <w:rPr>
          <w:color w:val="000000" w:themeColor="text1"/>
        </w:rPr>
        <w:t xml:space="preserve"> on </w:t>
      </w:r>
      <w:proofErr w:type="spellStart"/>
      <w:r w:rsidR="00141C51" w:rsidRPr="00EA611B">
        <w:rPr>
          <w:color w:val="000000" w:themeColor="text1"/>
        </w:rPr>
        <w:t>Cripwell’s</w:t>
      </w:r>
      <w:proofErr w:type="spellEnd"/>
      <w:r w:rsidR="00141C51" w:rsidRPr="00EA611B">
        <w:rPr>
          <w:color w:val="000000" w:themeColor="text1"/>
        </w:rPr>
        <w:t xml:space="preserve"> thoughts </w:t>
      </w:r>
      <w:r w:rsidR="00AF7184" w:rsidRPr="00EA611B">
        <w:rPr>
          <w:color w:val="000000" w:themeColor="text1"/>
        </w:rPr>
        <w:t>on</w:t>
      </w:r>
      <w:r w:rsidR="00141C51" w:rsidRPr="00EA611B">
        <w:rPr>
          <w:color w:val="000000" w:themeColor="text1"/>
        </w:rPr>
        <w:t xml:space="preserve"> ‘pace’ in teaching </w:t>
      </w:r>
      <w:r w:rsidR="00AF7184" w:rsidRPr="00EA611B">
        <w:rPr>
          <w:color w:val="000000" w:themeColor="text1"/>
        </w:rPr>
        <w:t xml:space="preserve">have </w:t>
      </w:r>
      <w:r w:rsidR="00141C51" w:rsidRPr="00EA611B">
        <w:rPr>
          <w:color w:val="000000" w:themeColor="text1"/>
        </w:rPr>
        <w:t xml:space="preserve">helped me </w:t>
      </w:r>
      <w:r w:rsidR="00B442FD" w:rsidRPr="00EA611B">
        <w:rPr>
          <w:color w:val="000000" w:themeColor="text1"/>
        </w:rPr>
        <w:t xml:space="preserve">give reason </w:t>
      </w:r>
      <w:r w:rsidR="002F6B4E" w:rsidRPr="00EA611B">
        <w:rPr>
          <w:color w:val="000000" w:themeColor="text1"/>
        </w:rPr>
        <w:t xml:space="preserve">for feeling </w:t>
      </w:r>
      <w:r w:rsidR="008F021A" w:rsidRPr="00EA611B">
        <w:rPr>
          <w:color w:val="000000" w:themeColor="text1"/>
        </w:rPr>
        <w:t>this</w:t>
      </w:r>
      <w:r w:rsidR="006C21B6" w:rsidRPr="00EA611B">
        <w:rPr>
          <w:color w:val="000000" w:themeColor="text1"/>
        </w:rPr>
        <w:t xml:space="preserve"> way</w:t>
      </w:r>
      <w:r w:rsidR="008F021A" w:rsidRPr="00EA611B">
        <w:rPr>
          <w:color w:val="000000" w:themeColor="text1"/>
        </w:rPr>
        <w:t>. A</w:t>
      </w:r>
      <w:r w:rsidR="00141C51" w:rsidRPr="00EA611B">
        <w:rPr>
          <w:color w:val="000000" w:themeColor="text1"/>
        </w:rPr>
        <w:t>lthough of great importance</w:t>
      </w:r>
      <w:r w:rsidR="008F021A" w:rsidRPr="00EA611B">
        <w:rPr>
          <w:color w:val="000000" w:themeColor="text1"/>
        </w:rPr>
        <w:t xml:space="preserve"> whilst teaching</w:t>
      </w:r>
      <w:r w:rsidR="00AF7184" w:rsidRPr="00EA611B">
        <w:rPr>
          <w:color w:val="000000" w:themeColor="text1"/>
        </w:rPr>
        <w:t>,</w:t>
      </w:r>
      <w:r w:rsidR="00141C51" w:rsidRPr="00EA611B">
        <w:rPr>
          <w:color w:val="000000" w:themeColor="text1"/>
        </w:rPr>
        <w:t xml:space="preserve"> </w:t>
      </w:r>
      <w:r w:rsidR="006C21B6" w:rsidRPr="00EA611B">
        <w:rPr>
          <w:color w:val="000000" w:themeColor="text1"/>
        </w:rPr>
        <w:t xml:space="preserve">he states that </w:t>
      </w:r>
      <w:r w:rsidR="00141C51" w:rsidRPr="00EA611B">
        <w:rPr>
          <w:color w:val="000000" w:themeColor="text1"/>
        </w:rPr>
        <w:t>it is very difficult to achieve a perfect sense of pace and is something that</w:t>
      </w:r>
      <w:r w:rsidR="008F021A" w:rsidRPr="00EA611B">
        <w:rPr>
          <w:color w:val="000000" w:themeColor="text1"/>
        </w:rPr>
        <w:t xml:space="preserve"> even</w:t>
      </w:r>
      <w:r w:rsidR="00141C51" w:rsidRPr="00EA611B">
        <w:rPr>
          <w:color w:val="000000" w:themeColor="text1"/>
        </w:rPr>
        <w:t xml:space="preserve"> experienced teachers often struggle with.</w:t>
      </w:r>
      <w:r w:rsidR="002F6B4E" w:rsidRPr="00EA611B">
        <w:rPr>
          <w:color w:val="000000" w:themeColor="text1"/>
        </w:rPr>
        <w:t xml:space="preserve"> </w:t>
      </w:r>
      <w:r w:rsidR="002F6B4E" w:rsidRPr="00EA611B">
        <w:rPr>
          <w:rFonts w:eastAsia="Times New Roman" w:cs="Times New Roman"/>
          <w:color w:val="000000" w:themeColor="text1"/>
        </w:rPr>
        <w:t>(Holden, 1987, p.49)</w:t>
      </w:r>
      <w:r w:rsidR="00FB25DF" w:rsidRPr="00EA611B">
        <w:rPr>
          <w:rFonts w:eastAsia="Times New Roman" w:cs="Times New Roman"/>
          <w:color w:val="000000" w:themeColor="text1"/>
        </w:rPr>
        <w:t xml:space="preserve"> (A1, A2, K5, V3)</w:t>
      </w:r>
    </w:p>
    <w:p w:rsidR="00184B97" w:rsidRPr="00EA611B" w:rsidRDefault="000852F4" w:rsidP="00184B97">
      <w:pPr>
        <w:spacing w:line="480" w:lineRule="auto"/>
        <w:ind w:firstLine="360"/>
        <w:rPr>
          <w:color w:val="000000" w:themeColor="text1"/>
        </w:rPr>
      </w:pPr>
      <w:r w:rsidRPr="00EA611B">
        <w:rPr>
          <w:color w:val="000000" w:themeColor="text1"/>
        </w:rPr>
        <w:t xml:space="preserve">Dewey’s theories have also aided with my analysis of the micro-teach. On reflection, </w:t>
      </w:r>
      <w:r w:rsidR="005F4125" w:rsidRPr="00EA611B">
        <w:rPr>
          <w:color w:val="000000" w:themeColor="text1"/>
        </w:rPr>
        <w:t xml:space="preserve">discussing art movements was </w:t>
      </w:r>
      <w:r w:rsidRPr="00EA611B">
        <w:rPr>
          <w:color w:val="000000" w:themeColor="text1"/>
        </w:rPr>
        <w:t>a good introductory session for the group a</w:t>
      </w:r>
      <w:r w:rsidR="005F4125" w:rsidRPr="00EA611B">
        <w:rPr>
          <w:color w:val="000000" w:themeColor="text1"/>
        </w:rPr>
        <w:t>s an “awareness of history and context reveals reason for response.” (</w:t>
      </w:r>
      <w:r w:rsidR="00BE4D19" w:rsidRPr="00EA611B">
        <w:rPr>
          <w:color w:val="000000" w:themeColor="text1"/>
        </w:rPr>
        <w:t>Goldblatt</w:t>
      </w:r>
      <w:r w:rsidR="00691B86" w:rsidRPr="00EA611B">
        <w:rPr>
          <w:color w:val="000000" w:themeColor="text1"/>
        </w:rPr>
        <w:t>, 2006, p.24</w:t>
      </w:r>
      <w:r w:rsidR="005F4125" w:rsidRPr="00EA611B">
        <w:rPr>
          <w:color w:val="000000" w:themeColor="text1"/>
        </w:rPr>
        <w:t>)</w:t>
      </w:r>
      <w:r w:rsidRPr="00EA611B">
        <w:rPr>
          <w:color w:val="000000" w:themeColor="text1"/>
        </w:rPr>
        <w:t xml:space="preserve"> </w:t>
      </w:r>
      <w:r w:rsidR="00D53F37" w:rsidRPr="00EA611B">
        <w:rPr>
          <w:color w:val="000000" w:themeColor="text1"/>
        </w:rPr>
        <w:t>I feel the lesson related to this, e</w:t>
      </w:r>
      <w:r w:rsidR="005F4125" w:rsidRPr="00EA611B">
        <w:rPr>
          <w:color w:val="000000" w:themeColor="text1"/>
        </w:rPr>
        <w:t>ven nowadays the artworks of Picasso remain</w:t>
      </w:r>
      <w:r w:rsidR="008F021A" w:rsidRPr="00EA611B">
        <w:rPr>
          <w:color w:val="000000" w:themeColor="text1"/>
        </w:rPr>
        <w:t xml:space="preserve"> i</w:t>
      </w:r>
      <w:r w:rsidR="005F4125" w:rsidRPr="00EA611B">
        <w:rPr>
          <w:color w:val="000000" w:themeColor="text1"/>
        </w:rPr>
        <w:t xml:space="preserve">nspirational in restoring </w:t>
      </w:r>
      <w:r w:rsidR="002F6B4E" w:rsidRPr="00EA611B">
        <w:rPr>
          <w:color w:val="000000" w:themeColor="text1"/>
        </w:rPr>
        <w:t>an</w:t>
      </w:r>
      <w:r w:rsidR="008F021A" w:rsidRPr="00EA611B">
        <w:rPr>
          <w:color w:val="000000" w:themeColor="text1"/>
        </w:rPr>
        <w:t xml:space="preserve"> </w:t>
      </w:r>
      <w:r w:rsidR="005F4125" w:rsidRPr="00EA611B">
        <w:rPr>
          <w:color w:val="000000" w:themeColor="text1"/>
        </w:rPr>
        <w:t xml:space="preserve">understanding of where these works derive and allow for fresh in-sights. </w:t>
      </w:r>
      <w:r w:rsidR="00101279" w:rsidRPr="00EA611B">
        <w:rPr>
          <w:color w:val="000000" w:themeColor="text1"/>
        </w:rPr>
        <w:t>(Goldblatt, 2006, p.24)</w:t>
      </w:r>
      <w:r w:rsidR="00184B97" w:rsidRPr="00EA611B">
        <w:rPr>
          <w:color w:val="000000" w:themeColor="text1"/>
        </w:rPr>
        <w:t xml:space="preserve"> </w:t>
      </w:r>
      <w:r w:rsidR="00FB25DF" w:rsidRPr="00EA611B">
        <w:rPr>
          <w:color w:val="000000" w:themeColor="text1"/>
        </w:rPr>
        <w:t>(A2, K1, V1, V3)</w:t>
      </w:r>
    </w:p>
    <w:p w:rsidR="00184B97" w:rsidRPr="00EA611B" w:rsidRDefault="00BA6242" w:rsidP="00184B97">
      <w:pPr>
        <w:spacing w:line="480" w:lineRule="auto"/>
        <w:ind w:firstLine="360"/>
        <w:rPr>
          <w:color w:val="000000" w:themeColor="text1"/>
        </w:rPr>
      </w:pPr>
      <w:r w:rsidRPr="00EA611B">
        <w:rPr>
          <w:color w:val="000000" w:themeColor="text1"/>
        </w:rPr>
        <w:t xml:space="preserve">I </w:t>
      </w:r>
      <w:r w:rsidR="006C21B6" w:rsidRPr="00EA611B">
        <w:rPr>
          <w:color w:val="000000" w:themeColor="text1"/>
        </w:rPr>
        <w:t>made an attempt to allow</w:t>
      </w:r>
      <w:r w:rsidR="00A54B20" w:rsidRPr="00EA611B">
        <w:rPr>
          <w:color w:val="000000" w:themeColor="text1"/>
        </w:rPr>
        <w:t xml:space="preserve"> </w:t>
      </w:r>
      <w:r w:rsidR="006C21B6" w:rsidRPr="00EA611B">
        <w:rPr>
          <w:color w:val="000000" w:themeColor="text1"/>
        </w:rPr>
        <w:t>the</w:t>
      </w:r>
      <w:r w:rsidRPr="00EA611B">
        <w:rPr>
          <w:color w:val="000000" w:themeColor="text1"/>
        </w:rPr>
        <w:t xml:space="preserve"> students to think critically </w:t>
      </w:r>
      <w:r w:rsidR="006C21B6" w:rsidRPr="00EA611B">
        <w:rPr>
          <w:color w:val="000000" w:themeColor="text1"/>
        </w:rPr>
        <w:t>about</w:t>
      </w:r>
      <w:r w:rsidRPr="00EA611B">
        <w:rPr>
          <w:color w:val="000000" w:themeColor="text1"/>
        </w:rPr>
        <w:t xml:space="preserve"> </w:t>
      </w:r>
      <w:r w:rsidR="006C21B6" w:rsidRPr="00EA611B">
        <w:rPr>
          <w:color w:val="000000" w:themeColor="text1"/>
        </w:rPr>
        <w:t>what their understanding of art was</w:t>
      </w:r>
      <w:r w:rsidR="008F021A" w:rsidRPr="00EA611B">
        <w:rPr>
          <w:color w:val="000000" w:themeColor="text1"/>
        </w:rPr>
        <w:t xml:space="preserve">. </w:t>
      </w:r>
      <w:r w:rsidR="006C21B6" w:rsidRPr="00EA611B">
        <w:rPr>
          <w:color w:val="000000" w:themeColor="text1"/>
        </w:rPr>
        <w:t xml:space="preserve">I believe this was a good decision. </w:t>
      </w:r>
      <w:r w:rsidR="008F021A" w:rsidRPr="00EA611B">
        <w:rPr>
          <w:color w:val="000000" w:themeColor="text1"/>
        </w:rPr>
        <w:t>The theories of</w:t>
      </w:r>
      <w:r w:rsidR="006C21B6" w:rsidRPr="00EA611B">
        <w:rPr>
          <w:color w:val="000000" w:themeColor="text1"/>
        </w:rPr>
        <w:t xml:space="preserve"> both </w:t>
      </w:r>
      <w:r w:rsidR="00D65AC9" w:rsidRPr="00EA611B">
        <w:rPr>
          <w:color w:val="000000" w:themeColor="text1"/>
        </w:rPr>
        <w:t>Bruner and</w:t>
      </w:r>
      <w:r w:rsidR="008F021A" w:rsidRPr="00EA611B">
        <w:rPr>
          <w:color w:val="000000" w:themeColor="text1"/>
        </w:rPr>
        <w:t xml:space="preserve"> Dewey support me here</w:t>
      </w:r>
      <w:r w:rsidR="00B442FD" w:rsidRPr="00EA611B">
        <w:rPr>
          <w:color w:val="000000" w:themeColor="text1"/>
        </w:rPr>
        <w:t>. For them</w:t>
      </w:r>
      <w:r w:rsidR="00184B97" w:rsidRPr="00EA611B">
        <w:rPr>
          <w:color w:val="000000" w:themeColor="text1"/>
        </w:rPr>
        <w:t>:</w:t>
      </w:r>
    </w:p>
    <w:p w:rsidR="00184B97" w:rsidRPr="00EA611B" w:rsidRDefault="00184B97" w:rsidP="007D7B62">
      <w:pPr>
        <w:spacing w:line="360" w:lineRule="auto"/>
        <w:ind w:left="1134" w:right="1082"/>
        <w:rPr>
          <w:rFonts w:eastAsia="Times New Roman" w:cstheme="minorHAnsi"/>
          <w:color w:val="000000" w:themeColor="text1"/>
        </w:rPr>
      </w:pPr>
      <w:r w:rsidRPr="00EA611B">
        <w:rPr>
          <w:color w:val="000000" w:themeColor="text1"/>
        </w:rPr>
        <w:br/>
      </w:r>
      <w:r w:rsidR="008F021A" w:rsidRPr="00EA611B">
        <w:rPr>
          <w:color w:val="000000" w:themeColor="text1"/>
        </w:rPr>
        <w:t>art</w:t>
      </w:r>
      <w:r w:rsidR="00D65AC9" w:rsidRPr="00EA611B">
        <w:rPr>
          <w:color w:val="000000" w:themeColor="text1"/>
        </w:rPr>
        <w:t xml:space="preserve"> as a teaching tool</w:t>
      </w:r>
      <w:r w:rsidR="008F021A" w:rsidRPr="00EA611B">
        <w:rPr>
          <w:color w:val="000000" w:themeColor="text1"/>
        </w:rPr>
        <w:t xml:space="preserve"> is a touchstone</w:t>
      </w:r>
      <w:r w:rsidR="00D65AC9" w:rsidRPr="00EA611B">
        <w:rPr>
          <w:color w:val="000000" w:themeColor="text1"/>
        </w:rPr>
        <w:t>.</w:t>
      </w:r>
      <w:r w:rsidR="00A54B20" w:rsidRPr="00EA611B">
        <w:rPr>
          <w:color w:val="000000" w:themeColor="text1"/>
        </w:rPr>
        <w:t xml:space="preserve"> </w:t>
      </w:r>
      <w:r w:rsidR="00A54B20" w:rsidRPr="00EA611B">
        <w:rPr>
          <w:rFonts w:eastAsia="Times New Roman" w:cstheme="minorHAnsi"/>
          <w:color w:val="000000" w:themeColor="text1"/>
        </w:rPr>
        <w:t xml:space="preserve">Arousing reaction through expressive images, art portrays scenarios that can seed doubt in viewers who encounter difficulties in them, for good thinking habits </w:t>
      </w:r>
      <w:r w:rsidR="00A54B20" w:rsidRPr="00EA611B">
        <w:rPr>
          <w:rFonts w:eastAsia="Times New Roman" w:cstheme="minorHAnsi"/>
          <w:color w:val="000000" w:themeColor="text1"/>
        </w:rPr>
        <w:lastRenderedPageBreak/>
        <w:t>are cultivated through following, rather than avoiding, doubt in seeking a resolution to a problem</w:t>
      </w:r>
      <w:r w:rsidRPr="00EA611B">
        <w:rPr>
          <w:rFonts w:eastAsia="Times New Roman" w:cstheme="minorHAnsi"/>
          <w:color w:val="000000" w:themeColor="text1"/>
        </w:rPr>
        <w:t>.</w:t>
      </w:r>
      <w:r w:rsidR="00101279" w:rsidRPr="00EA611B">
        <w:rPr>
          <w:color w:val="000000" w:themeColor="text1"/>
        </w:rPr>
        <w:t xml:space="preserve"> (Goldblatt, 2006, p.23)</w:t>
      </w:r>
      <w:r w:rsidR="00A54B20" w:rsidRPr="00EA611B">
        <w:rPr>
          <w:rFonts w:eastAsia="Times New Roman" w:cstheme="minorHAnsi"/>
          <w:color w:val="000000" w:themeColor="text1"/>
        </w:rPr>
        <w:t xml:space="preserve"> </w:t>
      </w:r>
    </w:p>
    <w:p w:rsidR="000852F4" w:rsidRPr="00EA611B" w:rsidRDefault="00184B97" w:rsidP="00184B97">
      <w:pPr>
        <w:spacing w:line="480" w:lineRule="auto"/>
        <w:rPr>
          <w:rFonts w:eastAsia="Times New Roman" w:cstheme="minorHAnsi"/>
          <w:color w:val="000000" w:themeColor="text1"/>
        </w:rPr>
      </w:pPr>
      <w:r w:rsidRPr="00EA611B">
        <w:rPr>
          <w:rFonts w:eastAsia="Times New Roman" w:cstheme="minorHAnsi"/>
          <w:color w:val="000000" w:themeColor="text1"/>
        </w:rPr>
        <w:br/>
      </w:r>
      <w:r w:rsidR="00B442FD" w:rsidRPr="00EA611B">
        <w:rPr>
          <w:rFonts w:eastAsia="Times New Roman" w:cstheme="minorHAnsi"/>
          <w:color w:val="000000" w:themeColor="text1"/>
        </w:rPr>
        <w:t>In this instance, I believe</w:t>
      </w:r>
      <w:r w:rsidR="006C21B6" w:rsidRPr="00EA611B">
        <w:rPr>
          <w:rFonts w:eastAsia="Times New Roman" w:cstheme="minorHAnsi"/>
          <w:color w:val="000000" w:themeColor="text1"/>
        </w:rPr>
        <w:t xml:space="preserve"> </w:t>
      </w:r>
      <w:r w:rsidR="00D53F37" w:rsidRPr="00EA611B">
        <w:rPr>
          <w:rFonts w:eastAsia="Times New Roman" w:cstheme="minorHAnsi"/>
          <w:color w:val="000000" w:themeColor="text1"/>
        </w:rPr>
        <w:t>my</w:t>
      </w:r>
      <w:r w:rsidR="006C21B6" w:rsidRPr="00EA611B">
        <w:rPr>
          <w:rFonts w:eastAsia="Times New Roman" w:cstheme="minorHAnsi"/>
          <w:color w:val="000000" w:themeColor="text1"/>
        </w:rPr>
        <w:t xml:space="preserve"> juxtaposition of</w:t>
      </w:r>
      <w:r w:rsidR="00B442FD" w:rsidRPr="00EA611B">
        <w:rPr>
          <w:rFonts w:eastAsia="Times New Roman" w:cstheme="minorHAnsi"/>
          <w:color w:val="000000" w:themeColor="text1"/>
        </w:rPr>
        <w:t xml:space="preserve"> conventional and unconventional artworks alongside </w:t>
      </w:r>
      <w:r w:rsidR="002F6B4E" w:rsidRPr="00EA611B">
        <w:rPr>
          <w:rFonts w:eastAsia="Times New Roman" w:cstheme="minorHAnsi"/>
          <w:color w:val="000000" w:themeColor="text1"/>
        </w:rPr>
        <w:t>the</w:t>
      </w:r>
      <w:r w:rsidR="00B442FD" w:rsidRPr="00EA611B">
        <w:rPr>
          <w:rFonts w:eastAsia="Times New Roman" w:cstheme="minorHAnsi"/>
          <w:color w:val="000000" w:themeColor="text1"/>
        </w:rPr>
        <w:t xml:space="preserve"> variety of art movements </w:t>
      </w:r>
      <w:r w:rsidR="00D45977" w:rsidRPr="00EA611B">
        <w:rPr>
          <w:rFonts w:eastAsia="Times New Roman" w:cstheme="minorHAnsi"/>
          <w:color w:val="000000" w:themeColor="text1"/>
        </w:rPr>
        <w:t>are relevant to</w:t>
      </w:r>
      <w:r w:rsidR="00B442FD" w:rsidRPr="00EA611B">
        <w:rPr>
          <w:rFonts w:eastAsia="Times New Roman" w:cstheme="minorHAnsi"/>
          <w:color w:val="000000" w:themeColor="text1"/>
        </w:rPr>
        <w:t xml:space="preserve"> </w:t>
      </w:r>
      <w:r w:rsidR="00D45977" w:rsidRPr="00EA611B">
        <w:rPr>
          <w:rFonts w:eastAsia="Times New Roman" w:cstheme="minorHAnsi"/>
          <w:color w:val="000000" w:themeColor="text1"/>
        </w:rPr>
        <w:t>Bruner</w:t>
      </w:r>
      <w:r w:rsidR="004D0086" w:rsidRPr="00EA611B">
        <w:rPr>
          <w:rFonts w:eastAsia="Times New Roman" w:cstheme="minorHAnsi"/>
          <w:color w:val="000000" w:themeColor="text1"/>
        </w:rPr>
        <w:t>’</w:t>
      </w:r>
      <w:r w:rsidR="00D45977" w:rsidRPr="00EA611B">
        <w:rPr>
          <w:rFonts w:eastAsia="Times New Roman" w:cstheme="minorHAnsi"/>
          <w:color w:val="000000" w:themeColor="text1"/>
        </w:rPr>
        <w:t>s</w:t>
      </w:r>
      <w:r w:rsidR="00B442FD" w:rsidRPr="00EA611B">
        <w:rPr>
          <w:rFonts w:eastAsia="Times New Roman" w:cstheme="minorHAnsi"/>
          <w:color w:val="000000" w:themeColor="text1"/>
        </w:rPr>
        <w:t xml:space="preserve"> i</w:t>
      </w:r>
      <w:r w:rsidR="00D45977" w:rsidRPr="00EA611B">
        <w:rPr>
          <w:rFonts w:eastAsia="Times New Roman" w:cstheme="minorHAnsi"/>
          <w:color w:val="000000" w:themeColor="text1"/>
        </w:rPr>
        <w:t>deas of cognitive learning</w:t>
      </w:r>
      <w:r w:rsidR="00B442FD" w:rsidRPr="00EA611B">
        <w:rPr>
          <w:rFonts w:eastAsia="Times New Roman" w:cstheme="minorHAnsi"/>
          <w:color w:val="000000" w:themeColor="text1"/>
        </w:rPr>
        <w:t xml:space="preserve"> and prompted </w:t>
      </w:r>
      <w:r w:rsidR="00292BFA" w:rsidRPr="00EA611B">
        <w:rPr>
          <w:rFonts w:eastAsia="Times New Roman" w:cstheme="minorHAnsi"/>
          <w:color w:val="000000" w:themeColor="text1"/>
        </w:rPr>
        <w:t xml:space="preserve">the </w:t>
      </w:r>
      <w:r w:rsidR="00B442FD" w:rsidRPr="00EA611B">
        <w:rPr>
          <w:rFonts w:eastAsia="Times New Roman" w:cstheme="minorHAnsi"/>
          <w:color w:val="000000" w:themeColor="text1"/>
        </w:rPr>
        <w:t xml:space="preserve">students </w:t>
      </w:r>
      <w:r w:rsidR="00D45977" w:rsidRPr="00EA611B">
        <w:rPr>
          <w:rFonts w:eastAsia="Times New Roman" w:cstheme="minorHAnsi"/>
          <w:color w:val="000000" w:themeColor="text1"/>
        </w:rPr>
        <w:t xml:space="preserve">to </w:t>
      </w:r>
      <w:r w:rsidR="00B442FD" w:rsidRPr="00EA611B">
        <w:rPr>
          <w:rFonts w:eastAsia="Times New Roman" w:cstheme="minorHAnsi"/>
          <w:color w:val="000000" w:themeColor="text1"/>
        </w:rPr>
        <w:t>think</w:t>
      </w:r>
      <w:r w:rsidR="002F6B4E" w:rsidRPr="00EA611B">
        <w:rPr>
          <w:rFonts w:eastAsia="Times New Roman" w:cstheme="minorHAnsi"/>
          <w:color w:val="000000" w:themeColor="text1"/>
        </w:rPr>
        <w:t xml:space="preserve"> for themselves</w:t>
      </w:r>
      <w:r w:rsidR="00B442FD" w:rsidRPr="00EA611B">
        <w:rPr>
          <w:rFonts w:eastAsia="Times New Roman" w:cstheme="minorHAnsi"/>
          <w:color w:val="000000" w:themeColor="text1"/>
        </w:rPr>
        <w:t xml:space="preserve">. </w:t>
      </w:r>
      <w:r w:rsidR="00FB25DF" w:rsidRPr="00EA611B">
        <w:rPr>
          <w:rFonts w:eastAsia="Times New Roman" w:cstheme="minorHAnsi"/>
          <w:color w:val="000000" w:themeColor="text1"/>
        </w:rPr>
        <w:t>(A2, K1, K2, V2, V3)</w:t>
      </w:r>
    </w:p>
    <w:p w:rsidR="00F34AF7" w:rsidRPr="00EA611B" w:rsidRDefault="00292BFA" w:rsidP="00F34AF7">
      <w:pPr>
        <w:spacing w:line="480" w:lineRule="auto"/>
        <w:ind w:firstLine="360"/>
        <w:rPr>
          <w:color w:val="000000" w:themeColor="text1"/>
        </w:rPr>
      </w:pPr>
      <w:r w:rsidRPr="00EA611B">
        <w:rPr>
          <w:rFonts w:eastAsia="Times New Roman" w:cs="Times New Roman"/>
          <w:color w:val="000000" w:themeColor="text1"/>
        </w:rPr>
        <w:t xml:space="preserve">The inclusion of </w:t>
      </w:r>
      <w:r w:rsidR="00BA6A27" w:rsidRPr="00EA611B">
        <w:rPr>
          <w:rFonts w:eastAsia="Times New Roman" w:cs="Times New Roman"/>
          <w:color w:val="000000" w:themeColor="text1"/>
        </w:rPr>
        <w:t>questions</w:t>
      </w:r>
      <w:r w:rsidRPr="00EA611B">
        <w:rPr>
          <w:rFonts w:eastAsia="Times New Roman" w:cs="Times New Roman"/>
          <w:color w:val="000000" w:themeColor="text1"/>
        </w:rPr>
        <w:t xml:space="preserve"> within my teaching was</w:t>
      </w:r>
      <w:r w:rsidR="00F738F4" w:rsidRPr="00EA611B">
        <w:rPr>
          <w:rFonts w:eastAsia="Times New Roman" w:cs="Times New Roman"/>
          <w:color w:val="000000" w:themeColor="text1"/>
        </w:rPr>
        <w:t xml:space="preserve"> certainly </w:t>
      </w:r>
      <w:r w:rsidRPr="00EA611B">
        <w:rPr>
          <w:rFonts w:eastAsia="Times New Roman" w:cs="Times New Roman"/>
          <w:color w:val="000000" w:themeColor="text1"/>
        </w:rPr>
        <w:t xml:space="preserve">very useful in helping me get a sense of </w:t>
      </w:r>
      <w:r w:rsidR="006C382C" w:rsidRPr="00EA611B">
        <w:rPr>
          <w:rFonts w:eastAsia="Times New Roman" w:cs="Times New Roman"/>
          <w:color w:val="000000" w:themeColor="text1"/>
        </w:rPr>
        <w:t>the students’</w:t>
      </w:r>
      <w:r w:rsidRPr="00EA611B">
        <w:rPr>
          <w:rFonts w:eastAsia="Times New Roman" w:cs="Times New Roman"/>
          <w:color w:val="000000" w:themeColor="text1"/>
        </w:rPr>
        <w:t xml:space="preserve"> knowledge</w:t>
      </w:r>
      <w:r w:rsidR="006C382C" w:rsidRPr="00EA611B">
        <w:rPr>
          <w:rFonts w:eastAsia="Times New Roman" w:cs="Times New Roman"/>
          <w:color w:val="000000" w:themeColor="text1"/>
        </w:rPr>
        <w:t xml:space="preserve">. Viewing images of artworks and thinking about them theoretically invited </w:t>
      </w:r>
      <w:r w:rsidR="00912DFF" w:rsidRPr="00EA611B">
        <w:rPr>
          <w:rFonts w:eastAsia="Times New Roman" w:cs="Times New Roman"/>
          <w:color w:val="000000" w:themeColor="text1"/>
        </w:rPr>
        <w:t>‘</w:t>
      </w:r>
      <w:r w:rsidR="006C382C" w:rsidRPr="00EA611B">
        <w:rPr>
          <w:rFonts w:eastAsia="Times New Roman" w:cs="Times New Roman"/>
          <w:color w:val="000000" w:themeColor="text1"/>
        </w:rPr>
        <w:t>responsible dialogues</w:t>
      </w:r>
      <w:r w:rsidR="00912DFF" w:rsidRPr="00EA611B">
        <w:rPr>
          <w:rFonts w:eastAsia="Times New Roman" w:cs="Times New Roman"/>
          <w:color w:val="000000" w:themeColor="text1"/>
        </w:rPr>
        <w:t>’</w:t>
      </w:r>
      <w:r w:rsidR="006C382C" w:rsidRPr="00EA611B">
        <w:rPr>
          <w:rFonts w:eastAsia="Times New Roman" w:cs="Times New Roman"/>
          <w:color w:val="000000" w:themeColor="text1"/>
        </w:rPr>
        <w:t xml:space="preserve"> from the group.</w:t>
      </w:r>
      <w:r w:rsidR="007F7DAD" w:rsidRPr="00EA611B">
        <w:rPr>
          <w:color w:val="000000" w:themeColor="text1"/>
        </w:rPr>
        <w:t xml:space="preserve"> (Goldblatt, 2006, p.24)</w:t>
      </w:r>
      <w:r w:rsidR="007F7DAD" w:rsidRPr="00EA611B">
        <w:rPr>
          <w:rFonts w:eastAsia="Times New Roman" w:cs="Times New Roman"/>
          <w:color w:val="000000" w:themeColor="text1"/>
        </w:rPr>
        <w:t xml:space="preserve"> </w:t>
      </w:r>
      <w:r w:rsidR="006C382C" w:rsidRPr="00EA611B">
        <w:rPr>
          <w:rFonts w:eastAsia="Times New Roman" w:cs="Times New Roman"/>
          <w:color w:val="000000" w:themeColor="text1"/>
        </w:rPr>
        <w:t>Dewey explains this further</w:t>
      </w:r>
      <w:r w:rsidR="00D53F37" w:rsidRPr="00EA611B">
        <w:rPr>
          <w:rFonts w:eastAsia="Times New Roman" w:cs="Times New Roman"/>
          <w:color w:val="000000" w:themeColor="text1"/>
        </w:rPr>
        <w:t xml:space="preserve"> and </w:t>
      </w:r>
      <w:r w:rsidR="006C382C" w:rsidRPr="00EA611B">
        <w:rPr>
          <w:rFonts w:eastAsia="Times New Roman" w:cs="Times New Roman"/>
          <w:color w:val="000000" w:themeColor="text1"/>
        </w:rPr>
        <w:t xml:space="preserve">discusses that through the examination of </w:t>
      </w:r>
      <w:r w:rsidR="006C382C" w:rsidRPr="00EA611B">
        <w:rPr>
          <w:rFonts w:eastAsia="Times New Roman" w:cstheme="minorHAnsi"/>
          <w:color w:val="000000" w:themeColor="text1"/>
        </w:rPr>
        <w:t>“diverse art, individuals are prompted to discover the meaning and value of what [they do]</w:t>
      </w:r>
      <w:r w:rsidR="00590E11" w:rsidRPr="00EA611B">
        <w:rPr>
          <w:rFonts w:eastAsia="Times New Roman" w:cstheme="minorHAnsi"/>
          <w:color w:val="000000" w:themeColor="text1"/>
        </w:rPr>
        <w:t>.</w:t>
      </w:r>
      <w:r w:rsidR="006C382C" w:rsidRPr="00EA611B">
        <w:rPr>
          <w:rFonts w:eastAsia="Times New Roman" w:cstheme="minorHAnsi"/>
          <w:color w:val="000000" w:themeColor="text1"/>
        </w:rPr>
        <w:t>” (Dewey,</w:t>
      </w:r>
      <w:r w:rsidR="00D53F37" w:rsidRPr="00EA611B">
        <w:rPr>
          <w:rFonts w:eastAsia="Times New Roman" w:cstheme="minorHAnsi"/>
          <w:color w:val="000000" w:themeColor="text1"/>
        </w:rPr>
        <w:t xml:space="preserve"> </w:t>
      </w:r>
      <w:r w:rsidR="006C382C" w:rsidRPr="00EA611B">
        <w:rPr>
          <w:rFonts w:eastAsia="Times New Roman" w:cstheme="minorHAnsi"/>
          <w:color w:val="000000" w:themeColor="text1"/>
        </w:rPr>
        <w:t xml:space="preserve">1972, </w:t>
      </w:r>
      <w:r w:rsidR="00590E11" w:rsidRPr="00EA611B">
        <w:rPr>
          <w:rFonts w:eastAsia="Times New Roman" w:cstheme="minorHAnsi"/>
          <w:color w:val="000000" w:themeColor="text1"/>
        </w:rPr>
        <w:t>p</w:t>
      </w:r>
      <w:r w:rsidR="007D7B62" w:rsidRPr="00EA611B">
        <w:rPr>
          <w:rFonts w:eastAsia="Times New Roman" w:cstheme="minorHAnsi"/>
          <w:color w:val="000000" w:themeColor="text1"/>
        </w:rPr>
        <w:t>.</w:t>
      </w:r>
      <w:r w:rsidR="006C382C" w:rsidRPr="00EA611B">
        <w:rPr>
          <w:rFonts w:eastAsia="Times New Roman" w:cstheme="minorHAnsi"/>
          <w:color w:val="000000" w:themeColor="text1"/>
        </w:rPr>
        <w:t>56)</w:t>
      </w:r>
      <w:r w:rsidR="00590E11" w:rsidRPr="00EA611B">
        <w:rPr>
          <w:rFonts w:eastAsia="Times New Roman" w:cstheme="minorHAnsi"/>
          <w:color w:val="000000" w:themeColor="text1"/>
        </w:rPr>
        <w:t xml:space="preserve"> </w:t>
      </w:r>
      <w:r w:rsidR="00D53F37" w:rsidRPr="00EA611B">
        <w:rPr>
          <w:rFonts w:eastAsia="Times New Roman" w:cstheme="minorHAnsi"/>
          <w:color w:val="000000" w:themeColor="text1"/>
        </w:rPr>
        <w:t xml:space="preserve">I </w:t>
      </w:r>
      <w:r w:rsidR="00BA6A27" w:rsidRPr="00EA611B">
        <w:rPr>
          <w:rFonts w:eastAsia="Times New Roman" w:cstheme="minorHAnsi"/>
          <w:color w:val="000000" w:themeColor="text1"/>
        </w:rPr>
        <w:t xml:space="preserve">now </w:t>
      </w:r>
      <w:r w:rsidR="00D53F37" w:rsidRPr="00EA611B">
        <w:rPr>
          <w:rFonts w:eastAsia="Times New Roman" w:cstheme="minorHAnsi"/>
          <w:color w:val="000000" w:themeColor="text1"/>
        </w:rPr>
        <w:t>understand that t</w:t>
      </w:r>
      <w:r w:rsidR="00590E11" w:rsidRPr="00EA611B">
        <w:rPr>
          <w:rFonts w:eastAsia="Times New Roman" w:cstheme="minorHAnsi"/>
          <w:color w:val="000000" w:themeColor="text1"/>
        </w:rPr>
        <w:t xml:space="preserve">his cannot be separated, art </w:t>
      </w:r>
      <w:r w:rsidR="007F7DAD" w:rsidRPr="00EA611B">
        <w:rPr>
          <w:rFonts w:eastAsia="Times New Roman" w:cstheme="minorHAnsi"/>
          <w:color w:val="000000" w:themeColor="text1"/>
        </w:rPr>
        <w:t>is</w:t>
      </w:r>
      <w:r w:rsidR="00590E11" w:rsidRPr="00EA611B">
        <w:rPr>
          <w:rFonts w:eastAsia="Times New Roman" w:cstheme="minorHAnsi"/>
          <w:color w:val="000000" w:themeColor="text1"/>
        </w:rPr>
        <w:t xml:space="preserve"> a carrier of meaning. It is contextualised and</w:t>
      </w:r>
      <w:r w:rsidR="007F7DAD" w:rsidRPr="00EA611B">
        <w:rPr>
          <w:rFonts w:eastAsia="Times New Roman" w:cstheme="minorHAnsi"/>
          <w:color w:val="000000" w:themeColor="text1"/>
        </w:rPr>
        <w:t xml:space="preserve"> </w:t>
      </w:r>
      <w:r w:rsidR="00590E11" w:rsidRPr="00EA611B">
        <w:rPr>
          <w:rFonts w:eastAsia="Times New Roman" w:cstheme="minorHAnsi"/>
          <w:color w:val="000000" w:themeColor="text1"/>
        </w:rPr>
        <w:t>connected within space and time.</w:t>
      </w:r>
      <w:r w:rsidR="00590E11" w:rsidRPr="00EA611B">
        <w:rPr>
          <w:color w:val="000000" w:themeColor="text1"/>
        </w:rPr>
        <w:t xml:space="preserve"> (Goldblatt, 2006, p.24)</w:t>
      </w:r>
      <w:r w:rsidR="00FB25DF" w:rsidRPr="00EA611B">
        <w:rPr>
          <w:color w:val="000000" w:themeColor="text1"/>
        </w:rPr>
        <w:t xml:space="preserve"> </w:t>
      </w:r>
      <w:r w:rsidR="00BA6A27" w:rsidRPr="00EA611B">
        <w:rPr>
          <w:color w:val="000000" w:themeColor="text1"/>
        </w:rPr>
        <w:t xml:space="preserve">I believe the teaching of art movements helped the students acknowledge this thought. </w:t>
      </w:r>
      <w:r w:rsidR="00FB25DF" w:rsidRPr="00EA611B">
        <w:rPr>
          <w:color w:val="000000" w:themeColor="text1"/>
        </w:rPr>
        <w:t>(A2, K1, K2, V2, V3)</w:t>
      </w:r>
    </w:p>
    <w:p w:rsidR="0042583E" w:rsidRPr="00EA611B" w:rsidRDefault="0042583E">
      <w:pPr>
        <w:rPr>
          <w:b/>
          <w:bCs/>
          <w:color w:val="000000" w:themeColor="text1"/>
          <w:sz w:val="28"/>
          <w:szCs w:val="28"/>
          <w:u w:val="single"/>
        </w:rPr>
      </w:pPr>
      <w:r w:rsidRPr="00EA611B">
        <w:rPr>
          <w:b/>
          <w:bCs/>
          <w:color w:val="000000" w:themeColor="text1"/>
          <w:sz w:val="28"/>
          <w:szCs w:val="28"/>
          <w:u w:val="single"/>
        </w:rPr>
        <w:br w:type="page"/>
      </w:r>
    </w:p>
    <w:p w:rsidR="0085307E" w:rsidRPr="00EA611B" w:rsidRDefault="0085307E" w:rsidP="00096721">
      <w:pPr>
        <w:pStyle w:val="Heading1"/>
        <w:jc w:val="center"/>
        <w:rPr>
          <w:b/>
          <w:bCs/>
          <w:color w:val="000000" w:themeColor="text1"/>
          <w:sz w:val="24"/>
          <w:szCs w:val="24"/>
          <w:u w:val="single"/>
        </w:rPr>
      </w:pPr>
      <w:bookmarkStart w:id="4" w:name="_Toc23518494"/>
      <w:r w:rsidRPr="00EA611B">
        <w:rPr>
          <w:b/>
          <w:bCs/>
          <w:color w:val="000000" w:themeColor="text1"/>
          <w:sz w:val="24"/>
          <w:szCs w:val="24"/>
          <w:u w:val="single"/>
        </w:rPr>
        <w:lastRenderedPageBreak/>
        <w:t>Conclusion</w:t>
      </w:r>
      <w:bookmarkEnd w:id="4"/>
    </w:p>
    <w:p w:rsidR="00096721" w:rsidRPr="00EA611B" w:rsidRDefault="00096721" w:rsidP="00096721">
      <w:pPr>
        <w:rPr>
          <w:color w:val="000000" w:themeColor="text1"/>
        </w:rPr>
      </w:pPr>
    </w:p>
    <w:p w:rsidR="0095719E" w:rsidRPr="00EA611B" w:rsidRDefault="0095719E" w:rsidP="0095719E">
      <w:pPr>
        <w:spacing w:line="480" w:lineRule="auto"/>
        <w:rPr>
          <w:color w:val="000000" w:themeColor="text1"/>
          <w:lang w:val="en-US"/>
        </w:rPr>
      </w:pPr>
      <w:r w:rsidRPr="00EA611B">
        <w:rPr>
          <w:color w:val="000000" w:themeColor="text1"/>
          <w:lang w:val="en-US"/>
        </w:rPr>
        <w:t xml:space="preserve">Writing reflectively on my micro-teach has </w:t>
      </w:r>
      <w:r w:rsidR="008602C5" w:rsidRPr="00EA611B">
        <w:rPr>
          <w:color w:val="000000" w:themeColor="text1"/>
          <w:lang w:val="en-US"/>
        </w:rPr>
        <w:t>allowed me to critically evaluate how I can improve the quality of my teaching. I’m pleased that the teaching was passionate and confident. But in truth, achieving this was essentially due to guiding my research into areas that I could personally engage with. Doing so, naturally assured the students of my knowledge o</w:t>
      </w:r>
      <w:r w:rsidR="00BA6A27" w:rsidRPr="00EA611B">
        <w:rPr>
          <w:color w:val="000000" w:themeColor="text1"/>
          <w:lang w:val="en-US"/>
        </w:rPr>
        <w:t>n</w:t>
      </w:r>
      <w:r w:rsidR="008602C5" w:rsidRPr="00EA611B">
        <w:rPr>
          <w:color w:val="000000" w:themeColor="text1"/>
          <w:lang w:val="en-US"/>
        </w:rPr>
        <w:t xml:space="preserve"> the topic. I think this is something that I should continue to strive to achieve in planning my lessons. </w:t>
      </w:r>
    </w:p>
    <w:p w:rsidR="009F077D" w:rsidRPr="00EA611B" w:rsidRDefault="009F077D" w:rsidP="0095719E">
      <w:pPr>
        <w:spacing w:line="480" w:lineRule="auto"/>
        <w:rPr>
          <w:color w:val="000000" w:themeColor="text1"/>
          <w:lang w:val="en-US"/>
        </w:rPr>
      </w:pPr>
      <w:r w:rsidRPr="00EA611B">
        <w:rPr>
          <w:color w:val="000000" w:themeColor="text1"/>
          <w:lang w:val="en-US"/>
        </w:rPr>
        <w:tab/>
        <w:t xml:space="preserve">I believe that attempting to cover such a vast array of artworks and movements within the lesson was somewhat unnecessary. In narrowing the topics, I could have allowed more time to experiment with pace. </w:t>
      </w:r>
      <w:r w:rsidR="0054340A" w:rsidRPr="00EA611B">
        <w:rPr>
          <w:color w:val="000000" w:themeColor="text1"/>
          <w:lang w:val="en-US"/>
        </w:rPr>
        <w:t xml:space="preserve">With a smaller content I would have felt less need to rush through important aspects of the lesson. </w:t>
      </w:r>
      <w:r w:rsidRPr="00EA611B">
        <w:rPr>
          <w:color w:val="000000" w:themeColor="text1"/>
          <w:lang w:val="en-US"/>
        </w:rPr>
        <w:t xml:space="preserve">Moving around the classroom was </w:t>
      </w:r>
      <w:r w:rsidR="0054340A" w:rsidRPr="00EA611B">
        <w:rPr>
          <w:color w:val="000000" w:themeColor="text1"/>
          <w:lang w:val="en-US"/>
        </w:rPr>
        <w:t xml:space="preserve">also </w:t>
      </w:r>
      <w:r w:rsidRPr="00EA611B">
        <w:rPr>
          <w:color w:val="000000" w:themeColor="text1"/>
          <w:lang w:val="en-US"/>
        </w:rPr>
        <w:t>useful and ensur</w:t>
      </w:r>
      <w:r w:rsidR="0054340A" w:rsidRPr="00EA611B">
        <w:rPr>
          <w:color w:val="000000" w:themeColor="text1"/>
          <w:lang w:val="en-US"/>
        </w:rPr>
        <w:t>ed</w:t>
      </w:r>
      <w:r w:rsidRPr="00EA611B">
        <w:rPr>
          <w:color w:val="000000" w:themeColor="text1"/>
          <w:lang w:val="en-US"/>
        </w:rPr>
        <w:t xml:space="preserve"> I </w:t>
      </w:r>
      <w:r w:rsidR="0054340A" w:rsidRPr="00EA611B">
        <w:rPr>
          <w:color w:val="000000" w:themeColor="text1"/>
          <w:lang w:val="en-US"/>
        </w:rPr>
        <w:t>did not</w:t>
      </w:r>
      <w:r w:rsidRPr="00EA611B">
        <w:rPr>
          <w:color w:val="000000" w:themeColor="text1"/>
          <w:lang w:val="en-US"/>
        </w:rPr>
        <w:t xml:space="preserve"> remain</w:t>
      </w:r>
      <w:r w:rsidR="0054340A" w:rsidRPr="00EA611B">
        <w:rPr>
          <w:color w:val="000000" w:themeColor="text1"/>
          <w:lang w:val="en-US"/>
        </w:rPr>
        <w:t xml:space="preserve"> </w:t>
      </w:r>
      <w:r w:rsidRPr="00EA611B">
        <w:rPr>
          <w:color w:val="000000" w:themeColor="text1"/>
          <w:lang w:val="en-US"/>
        </w:rPr>
        <w:t xml:space="preserve">static in my teaching. Making a greater use of this could also help me </w:t>
      </w:r>
      <w:r w:rsidR="0054340A" w:rsidRPr="00EA611B">
        <w:rPr>
          <w:color w:val="000000" w:themeColor="text1"/>
          <w:lang w:val="en-US"/>
        </w:rPr>
        <w:t>in</w:t>
      </w:r>
      <w:r w:rsidRPr="00EA611B">
        <w:rPr>
          <w:color w:val="000000" w:themeColor="text1"/>
          <w:lang w:val="en-US"/>
        </w:rPr>
        <w:t xml:space="preserve"> pac</w:t>
      </w:r>
      <w:r w:rsidR="0054340A" w:rsidRPr="00EA611B">
        <w:rPr>
          <w:color w:val="000000" w:themeColor="text1"/>
          <w:lang w:val="en-US"/>
        </w:rPr>
        <w:t>ing the lesson</w:t>
      </w:r>
      <w:r w:rsidRPr="00EA611B">
        <w:rPr>
          <w:color w:val="000000" w:themeColor="text1"/>
          <w:lang w:val="en-US"/>
        </w:rPr>
        <w:t xml:space="preserve">.  </w:t>
      </w:r>
    </w:p>
    <w:p w:rsidR="00346059" w:rsidRPr="00EA611B" w:rsidRDefault="00346059" w:rsidP="0095719E">
      <w:pPr>
        <w:spacing w:line="480" w:lineRule="auto"/>
        <w:rPr>
          <w:color w:val="000000" w:themeColor="text1"/>
          <w:lang w:val="en-US"/>
        </w:rPr>
      </w:pPr>
      <w:r w:rsidRPr="00EA611B">
        <w:rPr>
          <w:color w:val="000000" w:themeColor="text1"/>
          <w:lang w:val="en-US"/>
        </w:rPr>
        <w:tab/>
        <w:t xml:space="preserve">Putting less pressure on myself to cover such </w:t>
      </w:r>
      <w:r w:rsidR="009F3B07" w:rsidRPr="00EA611B">
        <w:rPr>
          <w:color w:val="000000" w:themeColor="text1"/>
          <w:lang w:val="en-US"/>
        </w:rPr>
        <w:t xml:space="preserve">broad </w:t>
      </w:r>
      <w:r w:rsidRPr="00EA611B">
        <w:rPr>
          <w:color w:val="000000" w:themeColor="text1"/>
          <w:lang w:val="en-US"/>
        </w:rPr>
        <w:t xml:space="preserve">content would have allowed </w:t>
      </w:r>
      <w:r w:rsidR="009F3B07" w:rsidRPr="00EA611B">
        <w:rPr>
          <w:color w:val="000000" w:themeColor="text1"/>
          <w:lang w:val="en-US"/>
        </w:rPr>
        <w:t>a larger</w:t>
      </w:r>
      <w:r w:rsidRPr="00EA611B">
        <w:rPr>
          <w:color w:val="000000" w:themeColor="text1"/>
          <w:lang w:val="en-US"/>
        </w:rPr>
        <w:t xml:space="preserve"> explor</w:t>
      </w:r>
      <w:r w:rsidR="00DD0C8B" w:rsidRPr="00EA611B">
        <w:rPr>
          <w:color w:val="000000" w:themeColor="text1"/>
          <w:lang w:val="en-US"/>
        </w:rPr>
        <w:t xml:space="preserve">ation of </w:t>
      </w:r>
      <w:r w:rsidRPr="00EA611B">
        <w:rPr>
          <w:color w:val="000000" w:themeColor="text1"/>
          <w:lang w:val="en-US"/>
        </w:rPr>
        <w:t>how I could encourage the students to think for themselves</w:t>
      </w:r>
      <w:r w:rsidR="00DD0C8B" w:rsidRPr="00EA611B">
        <w:rPr>
          <w:color w:val="000000" w:themeColor="text1"/>
          <w:lang w:val="en-US"/>
        </w:rPr>
        <w:t xml:space="preserve"> and use their own intuition</w:t>
      </w:r>
      <w:r w:rsidRPr="00EA611B">
        <w:rPr>
          <w:color w:val="000000" w:themeColor="text1"/>
          <w:lang w:val="en-US"/>
        </w:rPr>
        <w:t xml:space="preserve">. </w:t>
      </w:r>
      <w:r w:rsidR="00DD0C8B" w:rsidRPr="00EA611B">
        <w:rPr>
          <w:color w:val="000000" w:themeColor="text1"/>
          <w:lang w:val="en-US"/>
        </w:rPr>
        <w:t>I would have liked more time</w:t>
      </w:r>
      <w:r w:rsidRPr="00EA611B">
        <w:rPr>
          <w:color w:val="000000" w:themeColor="text1"/>
          <w:lang w:val="en-US"/>
        </w:rPr>
        <w:t xml:space="preserve"> </w:t>
      </w:r>
      <w:r w:rsidR="00DD0C8B" w:rsidRPr="00EA611B">
        <w:rPr>
          <w:color w:val="000000" w:themeColor="text1"/>
          <w:lang w:val="en-US"/>
        </w:rPr>
        <w:t xml:space="preserve">to </w:t>
      </w:r>
      <w:r w:rsidRPr="00EA611B">
        <w:rPr>
          <w:color w:val="000000" w:themeColor="text1"/>
          <w:lang w:val="en-US"/>
        </w:rPr>
        <w:t xml:space="preserve">open the floor for deeper conversations </w:t>
      </w:r>
      <w:r w:rsidR="00DD0C8B" w:rsidRPr="00EA611B">
        <w:rPr>
          <w:color w:val="000000" w:themeColor="text1"/>
          <w:lang w:val="en-US"/>
        </w:rPr>
        <w:t xml:space="preserve">and meaning </w:t>
      </w:r>
      <w:r w:rsidRPr="00EA611B">
        <w:rPr>
          <w:color w:val="000000" w:themeColor="text1"/>
          <w:lang w:val="en-US"/>
        </w:rPr>
        <w:t xml:space="preserve">surrounding the </w:t>
      </w:r>
      <w:r w:rsidR="00DD0C8B" w:rsidRPr="00EA611B">
        <w:rPr>
          <w:color w:val="000000" w:themeColor="text1"/>
          <w:lang w:val="en-US"/>
        </w:rPr>
        <w:t>artworks</w:t>
      </w:r>
      <w:r w:rsidRPr="00EA611B">
        <w:rPr>
          <w:color w:val="000000" w:themeColor="text1"/>
          <w:lang w:val="en-US"/>
        </w:rPr>
        <w:t xml:space="preserve"> and </w:t>
      </w:r>
      <w:r w:rsidR="00DD0C8B" w:rsidRPr="00EA611B">
        <w:rPr>
          <w:color w:val="000000" w:themeColor="text1"/>
          <w:lang w:val="en-US"/>
        </w:rPr>
        <w:t xml:space="preserve">therefore given </w:t>
      </w:r>
      <w:r w:rsidRPr="00EA611B">
        <w:rPr>
          <w:color w:val="000000" w:themeColor="text1"/>
          <w:lang w:val="en-US"/>
        </w:rPr>
        <w:t>opportunity for the students to make use of learning cognitively</w:t>
      </w:r>
      <w:r w:rsidR="00DD0C8B" w:rsidRPr="00EA611B">
        <w:rPr>
          <w:color w:val="000000" w:themeColor="text1"/>
          <w:lang w:val="en-US"/>
        </w:rPr>
        <w:t xml:space="preserve">. Referencing images with artist, date, and a title rather than me solely explaining them could also be helpful for the learners to make </w:t>
      </w:r>
      <w:r w:rsidR="004A407C" w:rsidRPr="00EA611B">
        <w:rPr>
          <w:color w:val="000000" w:themeColor="text1"/>
          <w:lang w:val="en-US"/>
        </w:rPr>
        <w:t xml:space="preserve">significant </w:t>
      </w:r>
      <w:r w:rsidR="00DD0C8B" w:rsidRPr="00EA611B">
        <w:rPr>
          <w:color w:val="000000" w:themeColor="text1"/>
          <w:lang w:val="en-US"/>
        </w:rPr>
        <w:t xml:space="preserve">connections individually. </w:t>
      </w:r>
    </w:p>
    <w:p w:rsidR="00AE3635" w:rsidRPr="00EA611B" w:rsidRDefault="00AE3635" w:rsidP="00D0646A">
      <w:pPr>
        <w:rPr>
          <w:color w:val="000000" w:themeColor="text1"/>
          <w:highlight w:val="yellow"/>
          <w:lang w:val="en-US"/>
        </w:rPr>
      </w:pPr>
    </w:p>
    <w:p w:rsidR="00657455" w:rsidRPr="00EA611B" w:rsidRDefault="00657455">
      <w:pPr>
        <w:rPr>
          <w:rFonts w:ascii="Calibri Light" w:eastAsiaTheme="majorEastAsia" w:hAnsi="Calibri Light" w:cs="Calibri Light"/>
          <w:b/>
          <w:bCs/>
          <w:color w:val="000000" w:themeColor="text1"/>
          <w:sz w:val="28"/>
          <w:szCs w:val="28"/>
          <w:u w:val="single"/>
        </w:rPr>
      </w:pPr>
      <w:r w:rsidRPr="00EA611B">
        <w:rPr>
          <w:rFonts w:ascii="Calibri Light" w:hAnsi="Calibri Light" w:cs="Calibri Light"/>
          <w:b/>
          <w:bCs/>
          <w:color w:val="000000" w:themeColor="text1"/>
          <w:sz w:val="28"/>
          <w:szCs w:val="28"/>
          <w:u w:val="single"/>
        </w:rPr>
        <w:br w:type="page"/>
      </w:r>
    </w:p>
    <w:p w:rsidR="00F34AF7" w:rsidRPr="00EA611B" w:rsidRDefault="0085307E" w:rsidP="0042583E">
      <w:pPr>
        <w:pStyle w:val="Heading1"/>
        <w:jc w:val="center"/>
        <w:rPr>
          <w:rFonts w:cstheme="majorHAnsi"/>
          <w:b/>
          <w:bCs/>
          <w:color w:val="000000" w:themeColor="text1"/>
          <w:sz w:val="24"/>
          <w:szCs w:val="24"/>
          <w:highlight w:val="yellow"/>
          <w:u w:val="single"/>
          <w:lang w:val="en-US"/>
        </w:rPr>
      </w:pPr>
      <w:bookmarkStart w:id="5" w:name="_Toc23518495"/>
      <w:r w:rsidRPr="00EA611B">
        <w:rPr>
          <w:rFonts w:cstheme="majorHAnsi"/>
          <w:b/>
          <w:bCs/>
          <w:color w:val="000000" w:themeColor="text1"/>
          <w:sz w:val="24"/>
          <w:szCs w:val="24"/>
          <w:u w:val="single"/>
        </w:rPr>
        <w:lastRenderedPageBreak/>
        <w:t>Action Plan</w:t>
      </w:r>
      <w:bookmarkEnd w:id="5"/>
    </w:p>
    <w:p w:rsidR="0038350B" w:rsidRPr="00EA611B" w:rsidRDefault="0042583E" w:rsidP="0038350B">
      <w:pPr>
        <w:spacing w:line="480" w:lineRule="auto"/>
        <w:rPr>
          <w:color w:val="000000" w:themeColor="text1"/>
        </w:rPr>
      </w:pPr>
      <w:r w:rsidRPr="00EA611B">
        <w:rPr>
          <w:color w:val="000000" w:themeColor="text1"/>
        </w:rPr>
        <w:br/>
      </w:r>
      <w:r w:rsidR="0038350B" w:rsidRPr="00EA611B">
        <w:rPr>
          <w:color w:val="000000" w:themeColor="text1"/>
        </w:rPr>
        <w:t>Considering how I can pace the lesson effectively is something I hope to practice in preparing future lessons. Allowing more time within the lesson itself will help me exude more confidence and follow the flow of the lesson naturally. More time to reflect during the lesson will help me hold learners interest</w:t>
      </w:r>
      <w:r w:rsidR="00BA6A27" w:rsidRPr="00EA611B">
        <w:rPr>
          <w:color w:val="000000" w:themeColor="text1"/>
        </w:rPr>
        <w:t xml:space="preserve"> and pose opposing ideas of thought</w:t>
      </w:r>
      <w:r w:rsidR="0038350B" w:rsidRPr="00EA611B">
        <w:rPr>
          <w:color w:val="000000" w:themeColor="text1"/>
        </w:rPr>
        <w:t xml:space="preserve">. I could take more time to think through what I am saying without it feeling prescriptive or repetitive. </w:t>
      </w:r>
    </w:p>
    <w:p w:rsidR="00410FFA" w:rsidRPr="00EA611B" w:rsidRDefault="009F3B07" w:rsidP="0038350B">
      <w:pPr>
        <w:spacing w:line="480" w:lineRule="auto"/>
        <w:ind w:firstLine="720"/>
        <w:rPr>
          <w:color w:val="000000" w:themeColor="text1"/>
        </w:rPr>
      </w:pPr>
      <w:r w:rsidRPr="00EA611B">
        <w:rPr>
          <w:color w:val="000000" w:themeColor="text1"/>
        </w:rPr>
        <w:t xml:space="preserve">In future, I would like </w:t>
      </w:r>
      <w:r w:rsidR="00410FFA" w:rsidRPr="00EA611B">
        <w:rPr>
          <w:color w:val="000000" w:themeColor="text1"/>
        </w:rPr>
        <w:t xml:space="preserve">to allow more time for interaction with the students through questions, tasks and critiques. </w:t>
      </w:r>
      <w:r w:rsidR="00BE3EF2" w:rsidRPr="00EA611B">
        <w:rPr>
          <w:color w:val="000000" w:themeColor="text1"/>
        </w:rPr>
        <w:t>In order to do this I need to revisit</w:t>
      </w:r>
      <w:r w:rsidR="008D7EA2" w:rsidRPr="00EA611B">
        <w:rPr>
          <w:color w:val="000000" w:themeColor="text1"/>
        </w:rPr>
        <w:t xml:space="preserve"> and manage</w:t>
      </w:r>
      <w:r w:rsidR="00BE3EF2" w:rsidRPr="00EA611B">
        <w:rPr>
          <w:color w:val="000000" w:themeColor="text1"/>
        </w:rPr>
        <w:t xml:space="preserve"> the amount of content I include within the lesson. </w:t>
      </w:r>
      <w:r w:rsidR="00410FFA" w:rsidRPr="00EA611B">
        <w:rPr>
          <w:color w:val="000000" w:themeColor="text1"/>
        </w:rPr>
        <w:t xml:space="preserve">I would like to try </w:t>
      </w:r>
      <w:r w:rsidR="00F639B7" w:rsidRPr="00EA611B">
        <w:rPr>
          <w:color w:val="000000" w:themeColor="text1"/>
        </w:rPr>
        <w:t xml:space="preserve">and make use interaction </w:t>
      </w:r>
      <w:r w:rsidR="00410FFA" w:rsidRPr="00EA611B">
        <w:rPr>
          <w:color w:val="000000" w:themeColor="text1"/>
        </w:rPr>
        <w:t xml:space="preserve">during the content and closure of the lesson. During the content, to allow for further independent learning and perhaps inspire the leaners to conduct further research surrounding areas of interest. At the closure, </w:t>
      </w:r>
      <w:r w:rsidR="0038350B" w:rsidRPr="00EA611B">
        <w:rPr>
          <w:color w:val="000000" w:themeColor="text1"/>
        </w:rPr>
        <w:t xml:space="preserve">in order </w:t>
      </w:r>
      <w:r w:rsidR="00410FFA" w:rsidRPr="00EA611B">
        <w:rPr>
          <w:color w:val="000000" w:themeColor="text1"/>
        </w:rPr>
        <w:t xml:space="preserve">to sum up the lesson and ensure myself and students are confident that we have met with lessons objectives.  </w:t>
      </w:r>
    </w:p>
    <w:p w:rsidR="0006114C" w:rsidRPr="00EA611B" w:rsidRDefault="0006114C" w:rsidP="00410FFA">
      <w:pPr>
        <w:spacing w:line="480" w:lineRule="auto"/>
        <w:rPr>
          <w:color w:val="000000" w:themeColor="text1"/>
        </w:rPr>
      </w:pPr>
    </w:p>
    <w:p w:rsidR="003B4AD2" w:rsidRPr="00EA611B" w:rsidRDefault="003B4AD2" w:rsidP="0006114C">
      <w:pPr>
        <w:spacing w:line="480" w:lineRule="auto"/>
        <w:rPr>
          <w:color w:val="000000" w:themeColor="text1"/>
        </w:rPr>
      </w:pPr>
    </w:p>
    <w:p w:rsidR="003B4AD2" w:rsidRPr="00EA611B" w:rsidRDefault="003B4AD2" w:rsidP="0006114C">
      <w:pPr>
        <w:spacing w:line="480" w:lineRule="auto"/>
        <w:rPr>
          <w:color w:val="000000" w:themeColor="text1"/>
        </w:rPr>
      </w:pPr>
    </w:p>
    <w:p w:rsidR="003B4AD2" w:rsidRPr="00EA611B" w:rsidRDefault="003B4AD2" w:rsidP="0006114C">
      <w:pPr>
        <w:spacing w:line="480" w:lineRule="auto"/>
        <w:rPr>
          <w:color w:val="000000" w:themeColor="text1"/>
        </w:rPr>
      </w:pPr>
    </w:p>
    <w:p w:rsidR="003B4AD2" w:rsidRPr="00EA611B" w:rsidRDefault="003B4AD2" w:rsidP="0006114C">
      <w:pPr>
        <w:spacing w:line="480" w:lineRule="auto"/>
        <w:rPr>
          <w:color w:val="000000" w:themeColor="text1"/>
        </w:rPr>
      </w:pPr>
    </w:p>
    <w:p w:rsidR="003B4AD2" w:rsidRPr="00EA611B" w:rsidRDefault="003B4AD2" w:rsidP="0006114C">
      <w:pPr>
        <w:spacing w:line="480" w:lineRule="auto"/>
        <w:rPr>
          <w:color w:val="000000" w:themeColor="text1"/>
        </w:rPr>
      </w:pPr>
    </w:p>
    <w:p w:rsidR="003B4AD2" w:rsidRPr="00EA611B" w:rsidRDefault="003B4AD2" w:rsidP="0006114C">
      <w:pPr>
        <w:spacing w:line="480" w:lineRule="auto"/>
        <w:rPr>
          <w:color w:val="000000" w:themeColor="text1"/>
        </w:rPr>
      </w:pPr>
    </w:p>
    <w:p w:rsidR="00F34AF7" w:rsidRPr="00EA611B" w:rsidRDefault="00F34AF7" w:rsidP="000F26D6">
      <w:pPr>
        <w:rPr>
          <w:color w:val="000000" w:themeColor="text1"/>
        </w:rPr>
      </w:pPr>
    </w:p>
    <w:p w:rsidR="00657455" w:rsidRPr="00EA611B" w:rsidRDefault="00657455" w:rsidP="000F26D6">
      <w:pPr>
        <w:rPr>
          <w:color w:val="000000" w:themeColor="text1"/>
        </w:rPr>
      </w:pPr>
    </w:p>
    <w:p w:rsidR="00955958" w:rsidRPr="00EA611B" w:rsidRDefault="003128EA" w:rsidP="00474673">
      <w:pPr>
        <w:pStyle w:val="Heading1"/>
        <w:spacing w:line="276" w:lineRule="auto"/>
        <w:jc w:val="center"/>
        <w:rPr>
          <w:color w:val="000000" w:themeColor="text1"/>
          <w:sz w:val="24"/>
          <w:szCs w:val="24"/>
        </w:rPr>
      </w:pPr>
      <w:bookmarkStart w:id="6" w:name="_Toc23518496"/>
      <w:r w:rsidRPr="00EA611B">
        <w:rPr>
          <w:b/>
          <w:bCs/>
          <w:color w:val="000000" w:themeColor="text1"/>
          <w:sz w:val="24"/>
          <w:szCs w:val="24"/>
          <w:u w:val="single"/>
        </w:rPr>
        <w:lastRenderedPageBreak/>
        <w:t>Bibliography</w:t>
      </w:r>
      <w:bookmarkEnd w:id="6"/>
      <w:r w:rsidR="00BE0B73" w:rsidRPr="00EA611B">
        <w:rPr>
          <w:b/>
          <w:bCs/>
          <w:color w:val="000000" w:themeColor="text1"/>
          <w:sz w:val="24"/>
          <w:szCs w:val="24"/>
          <w:u w:val="single"/>
        </w:rPr>
        <w:br/>
      </w:r>
    </w:p>
    <w:p w:rsidR="00955958" w:rsidRPr="00EA611B" w:rsidRDefault="00955958" w:rsidP="00474673">
      <w:pPr>
        <w:spacing w:line="276" w:lineRule="auto"/>
        <w:rPr>
          <w:rFonts w:eastAsia="Times New Roman" w:cstheme="minorHAnsi"/>
          <w:color w:val="000000" w:themeColor="text1"/>
          <w:shd w:val="clear" w:color="auto" w:fill="FFFFFF"/>
        </w:rPr>
      </w:pPr>
      <w:r w:rsidRPr="00EA611B">
        <w:rPr>
          <w:rFonts w:eastAsia="Times New Roman" w:cstheme="minorHAnsi"/>
          <w:color w:val="000000" w:themeColor="text1"/>
          <w:shd w:val="clear" w:color="auto" w:fill="FFFFFF"/>
        </w:rPr>
        <w:t>Arnold, D. &amp; Carmarthenshire College. (2004)  </w:t>
      </w:r>
      <w:r w:rsidRPr="00EA611B">
        <w:rPr>
          <w:rFonts w:eastAsia="Times New Roman" w:cstheme="minorHAnsi"/>
          <w:i/>
          <w:iCs/>
          <w:color w:val="000000" w:themeColor="text1"/>
        </w:rPr>
        <w:t>Art history : a very short introduction</w:t>
      </w:r>
      <w:r w:rsidRPr="00EA611B">
        <w:rPr>
          <w:rFonts w:eastAsia="Times New Roman" w:cstheme="minorHAnsi"/>
          <w:color w:val="000000" w:themeColor="text1"/>
          <w:shd w:val="clear" w:color="auto" w:fill="FFFFFF"/>
        </w:rPr>
        <w:t>. New York: Oxford University Press.</w:t>
      </w:r>
    </w:p>
    <w:p w:rsidR="00FF1090" w:rsidRPr="00EA611B" w:rsidRDefault="007D7B62" w:rsidP="00474673">
      <w:pPr>
        <w:spacing w:before="100" w:beforeAutospacing="1" w:after="100" w:afterAutospacing="1" w:line="276" w:lineRule="auto"/>
        <w:rPr>
          <w:rFonts w:eastAsia="Times New Roman" w:cstheme="minorHAnsi"/>
          <w:color w:val="000000" w:themeColor="text1"/>
        </w:rPr>
      </w:pPr>
      <w:r w:rsidRPr="00EA611B">
        <w:rPr>
          <w:rFonts w:eastAsia="Times New Roman" w:cstheme="minorHAnsi"/>
          <w:color w:val="000000" w:themeColor="text1"/>
        </w:rPr>
        <w:t xml:space="preserve">Dewey, J. (1972) Ethical principle of underlying education. </w:t>
      </w:r>
      <w:r w:rsidRPr="00EA611B">
        <w:rPr>
          <w:rFonts w:eastAsia="Times New Roman" w:cstheme="minorHAnsi"/>
          <w:color w:val="000000" w:themeColor="text1"/>
          <w:lang w:val="it-IT"/>
        </w:rPr>
        <w:t xml:space="preserve">In J.A </w:t>
      </w:r>
      <w:proofErr w:type="spellStart"/>
      <w:r w:rsidRPr="00EA611B">
        <w:rPr>
          <w:rFonts w:eastAsia="Times New Roman" w:cstheme="minorHAnsi"/>
          <w:color w:val="000000" w:themeColor="text1"/>
          <w:lang w:val="it-IT"/>
        </w:rPr>
        <w:t>Boydston</w:t>
      </w:r>
      <w:proofErr w:type="spellEnd"/>
      <w:r w:rsidR="00590E11" w:rsidRPr="00EA611B">
        <w:rPr>
          <w:rFonts w:eastAsia="Times New Roman" w:cstheme="minorHAnsi"/>
          <w:color w:val="000000" w:themeColor="text1"/>
          <w:lang w:val="it-IT"/>
        </w:rPr>
        <w:t xml:space="preserve"> </w:t>
      </w:r>
      <w:r w:rsidRPr="00EA611B">
        <w:rPr>
          <w:rFonts w:eastAsia="Times New Roman" w:cstheme="minorHAnsi"/>
          <w:color w:val="000000" w:themeColor="text1"/>
          <w:lang w:val="it-IT"/>
        </w:rPr>
        <w:t xml:space="preserve">(Ed.) </w:t>
      </w:r>
      <w:r w:rsidRPr="00EA611B">
        <w:rPr>
          <w:rFonts w:eastAsia="Times New Roman" w:cstheme="minorHAnsi"/>
          <w:i/>
          <w:iCs/>
          <w:color w:val="000000" w:themeColor="text1"/>
        </w:rPr>
        <w:t>The early works</w:t>
      </w:r>
      <w:r w:rsidRPr="00EA611B">
        <w:rPr>
          <w:rFonts w:eastAsia="Times New Roman" w:cstheme="minorHAnsi"/>
          <w:color w:val="000000" w:themeColor="text1"/>
        </w:rPr>
        <w:t xml:space="preserve">, 1882-1898 (vol. 5, pp.54-83). Carbondale: Southern Illinois University Press. (Original work published 1897.) </w:t>
      </w:r>
    </w:p>
    <w:p w:rsidR="00FF1090" w:rsidRPr="00EA611B" w:rsidRDefault="00565FFD" w:rsidP="00474673">
      <w:pPr>
        <w:spacing w:line="276" w:lineRule="auto"/>
        <w:rPr>
          <w:rFonts w:eastAsia="Times New Roman" w:cstheme="minorHAnsi"/>
          <w:color w:val="000000" w:themeColor="text1"/>
          <w:shd w:val="clear" w:color="auto" w:fill="FFFFFF"/>
        </w:rPr>
      </w:pPr>
      <w:r w:rsidRPr="00EA611B">
        <w:rPr>
          <w:rFonts w:eastAsia="Times New Roman" w:cstheme="minorHAnsi"/>
          <w:color w:val="000000" w:themeColor="text1"/>
          <w:shd w:val="clear" w:color="auto" w:fill="FFFFFF"/>
        </w:rPr>
        <w:t>Gibbs, G. &amp; Great Britain. Further Education Unit. (1988) </w:t>
      </w:r>
      <w:r w:rsidRPr="00EA611B">
        <w:rPr>
          <w:rFonts w:eastAsia="Times New Roman" w:cstheme="minorHAnsi"/>
          <w:i/>
          <w:iCs/>
          <w:color w:val="000000" w:themeColor="text1"/>
        </w:rPr>
        <w:t>Learning by doing : a guide to teaching and learning methods</w:t>
      </w:r>
      <w:r w:rsidRPr="00EA611B">
        <w:rPr>
          <w:rFonts w:eastAsia="Times New Roman" w:cstheme="minorHAnsi"/>
          <w:color w:val="000000" w:themeColor="text1"/>
          <w:shd w:val="clear" w:color="auto" w:fill="FFFFFF"/>
        </w:rPr>
        <w:t>, London: FEU.</w:t>
      </w:r>
    </w:p>
    <w:p w:rsidR="00565FFD" w:rsidRPr="00EA611B" w:rsidRDefault="00565FFD" w:rsidP="00474673">
      <w:pPr>
        <w:spacing w:line="276" w:lineRule="auto"/>
        <w:rPr>
          <w:rFonts w:cstheme="minorHAnsi"/>
          <w:color w:val="000000" w:themeColor="text1"/>
        </w:rPr>
      </w:pPr>
    </w:p>
    <w:p w:rsidR="00AF3CB6" w:rsidRPr="00EA611B" w:rsidRDefault="00AF3CB6" w:rsidP="00474673">
      <w:pPr>
        <w:spacing w:line="276" w:lineRule="auto"/>
        <w:rPr>
          <w:rFonts w:eastAsia="Times New Roman" w:cstheme="minorHAnsi"/>
          <w:color w:val="000000" w:themeColor="text1"/>
        </w:rPr>
      </w:pPr>
      <w:r w:rsidRPr="00EA611B">
        <w:rPr>
          <w:rFonts w:eastAsia="Times New Roman" w:cstheme="minorHAnsi"/>
          <w:color w:val="000000" w:themeColor="text1"/>
          <w:shd w:val="clear" w:color="auto" w:fill="FFFFFF"/>
        </w:rPr>
        <w:t>Goldblatt, P. (2006) How John Dewey's Theories Underpin Art and Art Education. </w:t>
      </w:r>
      <w:r w:rsidRPr="00EA611B">
        <w:rPr>
          <w:rFonts w:eastAsia="Times New Roman" w:cstheme="minorHAnsi"/>
          <w:i/>
          <w:iCs/>
          <w:color w:val="000000" w:themeColor="text1"/>
        </w:rPr>
        <w:t>Education &amp; Culture</w:t>
      </w:r>
      <w:r w:rsidRPr="00EA611B">
        <w:rPr>
          <w:rFonts w:eastAsia="Times New Roman" w:cstheme="minorHAnsi"/>
          <w:color w:val="000000" w:themeColor="text1"/>
          <w:shd w:val="clear" w:color="auto" w:fill="FFFFFF"/>
        </w:rPr>
        <w:t>, 22(1), pp.17–35.</w:t>
      </w:r>
    </w:p>
    <w:p w:rsidR="00AF3CB6" w:rsidRPr="00EA611B" w:rsidRDefault="00AF3CB6" w:rsidP="00474673">
      <w:pPr>
        <w:spacing w:line="276" w:lineRule="auto"/>
        <w:rPr>
          <w:rFonts w:cstheme="minorHAnsi"/>
          <w:color w:val="000000" w:themeColor="text1"/>
        </w:rPr>
      </w:pPr>
    </w:p>
    <w:p w:rsidR="00D421DF" w:rsidRPr="00EA611B" w:rsidRDefault="00D421DF" w:rsidP="00474673">
      <w:pPr>
        <w:spacing w:line="276" w:lineRule="auto"/>
        <w:rPr>
          <w:rFonts w:eastAsia="Times New Roman" w:cstheme="minorHAnsi"/>
          <w:color w:val="000000" w:themeColor="text1"/>
          <w:shd w:val="clear" w:color="auto" w:fill="FFFFFF"/>
        </w:rPr>
      </w:pPr>
      <w:proofErr w:type="spellStart"/>
      <w:r w:rsidRPr="00EA611B">
        <w:rPr>
          <w:rFonts w:eastAsia="Times New Roman" w:cstheme="minorHAnsi"/>
          <w:color w:val="000000" w:themeColor="text1"/>
          <w:shd w:val="clear" w:color="auto" w:fill="FFFFFF"/>
        </w:rPr>
        <w:t>Gombrich</w:t>
      </w:r>
      <w:proofErr w:type="spellEnd"/>
      <w:r w:rsidRPr="00EA611B">
        <w:rPr>
          <w:rFonts w:eastAsia="Times New Roman" w:cstheme="minorHAnsi"/>
          <w:color w:val="000000" w:themeColor="text1"/>
          <w:shd w:val="clear" w:color="auto" w:fill="FFFFFF"/>
        </w:rPr>
        <w:t>, E.H. (1995) </w:t>
      </w:r>
      <w:r w:rsidRPr="00EA611B">
        <w:rPr>
          <w:rFonts w:eastAsia="Times New Roman" w:cstheme="minorHAnsi"/>
          <w:i/>
          <w:iCs/>
          <w:color w:val="000000" w:themeColor="text1"/>
        </w:rPr>
        <w:t>The story of art.</w:t>
      </w:r>
      <w:r w:rsidRPr="00EA611B">
        <w:rPr>
          <w:rFonts w:eastAsia="Times New Roman" w:cstheme="minorHAnsi"/>
          <w:color w:val="000000" w:themeColor="text1"/>
          <w:shd w:val="clear" w:color="auto" w:fill="FFFFFF"/>
        </w:rPr>
        <w:t xml:space="preserve"> 15th ed. London: </w:t>
      </w:r>
      <w:proofErr w:type="spellStart"/>
      <w:r w:rsidRPr="00EA611B">
        <w:rPr>
          <w:rFonts w:eastAsia="Times New Roman" w:cstheme="minorHAnsi"/>
          <w:color w:val="000000" w:themeColor="text1"/>
          <w:shd w:val="clear" w:color="auto" w:fill="FFFFFF"/>
        </w:rPr>
        <w:t>Phaidon</w:t>
      </w:r>
      <w:proofErr w:type="spellEnd"/>
      <w:r w:rsidRPr="00EA611B">
        <w:rPr>
          <w:rFonts w:eastAsia="Times New Roman" w:cstheme="minorHAnsi"/>
          <w:color w:val="000000" w:themeColor="text1"/>
          <w:shd w:val="clear" w:color="auto" w:fill="FFFFFF"/>
        </w:rPr>
        <w:t xml:space="preserve"> Press.</w:t>
      </w:r>
    </w:p>
    <w:p w:rsidR="00512209" w:rsidRPr="00EA611B" w:rsidRDefault="00512209" w:rsidP="00474673">
      <w:pPr>
        <w:spacing w:line="276" w:lineRule="auto"/>
        <w:rPr>
          <w:rFonts w:eastAsia="Times New Roman" w:cstheme="minorHAnsi"/>
          <w:color w:val="000000" w:themeColor="text1"/>
          <w:shd w:val="clear" w:color="auto" w:fill="FFFFFF"/>
        </w:rPr>
      </w:pPr>
    </w:p>
    <w:p w:rsidR="00512209" w:rsidRPr="00EA611B" w:rsidRDefault="00512209" w:rsidP="00474673">
      <w:pPr>
        <w:spacing w:line="276" w:lineRule="auto"/>
        <w:rPr>
          <w:rFonts w:eastAsia="Times New Roman" w:cstheme="minorHAnsi"/>
          <w:color w:val="000000" w:themeColor="text1"/>
        </w:rPr>
      </w:pPr>
      <w:r w:rsidRPr="00EA611B">
        <w:rPr>
          <w:rFonts w:eastAsia="Times New Roman" w:cstheme="minorHAnsi"/>
          <w:color w:val="000000" w:themeColor="text1"/>
          <w:shd w:val="clear" w:color="auto" w:fill="FFFFFF"/>
        </w:rPr>
        <w:t xml:space="preserve">Hodge, S. (2013) </w:t>
      </w:r>
      <w:r w:rsidRPr="00EA611B">
        <w:rPr>
          <w:rFonts w:eastAsia="Times New Roman" w:cstheme="minorHAnsi"/>
          <w:i/>
          <w:iCs/>
          <w:color w:val="000000" w:themeColor="text1"/>
          <w:shd w:val="clear" w:color="auto" w:fill="FFFFFF"/>
        </w:rPr>
        <w:t xml:space="preserve">Art. </w:t>
      </w:r>
      <w:r w:rsidRPr="00EA611B">
        <w:rPr>
          <w:rFonts w:eastAsia="Times New Roman" w:cstheme="minorHAnsi"/>
          <w:color w:val="000000" w:themeColor="text1"/>
          <w:shd w:val="clear" w:color="auto" w:fill="FFFFFF"/>
        </w:rPr>
        <w:t xml:space="preserve">London: </w:t>
      </w:r>
      <w:proofErr w:type="spellStart"/>
      <w:r w:rsidRPr="00EA611B">
        <w:rPr>
          <w:rFonts w:eastAsia="Times New Roman" w:cstheme="minorHAnsi"/>
          <w:color w:val="000000" w:themeColor="text1"/>
          <w:shd w:val="clear" w:color="auto" w:fill="FFFFFF"/>
        </w:rPr>
        <w:t>Ouercus</w:t>
      </w:r>
      <w:proofErr w:type="spellEnd"/>
      <w:r w:rsidRPr="00EA611B">
        <w:rPr>
          <w:rFonts w:eastAsia="Times New Roman" w:cstheme="minorHAnsi"/>
          <w:color w:val="000000" w:themeColor="text1"/>
          <w:shd w:val="clear" w:color="auto" w:fill="FFFFFF"/>
        </w:rPr>
        <w:t xml:space="preserve"> Editions Ltd.</w:t>
      </w:r>
    </w:p>
    <w:p w:rsidR="00D421DF" w:rsidRPr="00EA611B" w:rsidRDefault="00D421DF" w:rsidP="00474673">
      <w:pPr>
        <w:spacing w:line="276" w:lineRule="auto"/>
        <w:rPr>
          <w:rFonts w:cstheme="minorHAnsi"/>
          <w:color w:val="000000" w:themeColor="text1"/>
        </w:rPr>
      </w:pPr>
    </w:p>
    <w:p w:rsidR="00955958" w:rsidRPr="00EA611B" w:rsidRDefault="00955958" w:rsidP="00474673">
      <w:pPr>
        <w:spacing w:line="276" w:lineRule="auto"/>
        <w:rPr>
          <w:rFonts w:eastAsia="Times New Roman" w:cstheme="minorHAnsi"/>
          <w:color w:val="000000" w:themeColor="text1"/>
          <w:shd w:val="clear" w:color="auto" w:fill="FFFFFF"/>
        </w:rPr>
      </w:pPr>
      <w:r w:rsidRPr="00EA611B">
        <w:rPr>
          <w:rFonts w:eastAsia="Times New Roman" w:cstheme="minorHAnsi"/>
          <w:color w:val="000000" w:themeColor="text1"/>
          <w:shd w:val="clear" w:color="auto" w:fill="FFFFFF"/>
        </w:rPr>
        <w:t>Holden, S. (1979) </w:t>
      </w:r>
      <w:r w:rsidRPr="00EA611B">
        <w:rPr>
          <w:rFonts w:eastAsia="Times New Roman" w:cstheme="minorHAnsi"/>
          <w:i/>
          <w:iCs/>
          <w:color w:val="000000" w:themeColor="text1"/>
        </w:rPr>
        <w:t>Teacher training</w:t>
      </w:r>
      <w:r w:rsidRPr="00EA611B">
        <w:rPr>
          <w:rFonts w:eastAsia="Times New Roman" w:cstheme="minorHAnsi"/>
          <w:color w:val="000000" w:themeColor="text1"/>
          <w:shd w:val="clear" w:color="auto" w:fill="FFFFFF"/>
        </w:rPr>
        <w:t>. London: Modern English Publications.</w:t>
      </w:r>
    </w:p>
    <w:p w:rsidR="00955958" w:rsidRPr="00EA611B" w:rsidRDefault="00955958" w:rsidP="00474673">
      <w:pPr>
        <w:spacing w:line="276" w:lineRule="auto"/>
        <w:rPr>
          <w:rFonts w:eastAsia="Times New Roman" w:cstheme="minorHAnsi"/>
          <w:color w:val="000000" w:themeColor="text1"/>
          <w:shd w:val="clear" w:color="auto" w:fill="FFFFFF"/>
        </w:rPr>
      </w:pPr>
    </w:p>
    <w:p w:rsidR="00AF3CB6" w:rsidRPr="00EA611B" w:rsidRDefault="00AF3CB6" w:rsidP="00474673">
      <w:pPr>
        <w:spacing w:line="276" w:lineRule="auto"/>
        <w:rPr>
          <w:rFonts w:eastAsia="Times New Roman" w:cstheme="minorHAnsi"/>
          <w:color w:val="000000" w:themeColor="text1"/>
        </w:rPr>
      </w:pPr>
      <w:proofErr w:type="spellStart"/>
      <w:r w:rsidRPr="00EA611B">
        <w:rPr>
          <w:rFonts w:eastAsia="Times New Roman" w:cstheme="minorHAnsi"/>
          <w:color w:val="000000" w:themeColor="text1"/>
          <w:shd w:val="clear" w:color="auto" w:fill="FFFFFF"/>
        </w:rPr>
        <w:t>Messham</w:t>
      </w:r>
      <w:proofErr w:type="spellEnd"/>
      <w:r w:rsidRPr="00EA611B">
        <w:rPr>
          <w:rFonts w:eastAsia="Times New Roman" w:cstheme="minorHAnsi"/>
          <w:color w:val="000000" w:themeColor="text1"/>
          <w:shd w:val="clear" w:color="auto" w:fill="FFFFFF"/>
        </w:rPr>
        <w:t>-Muir, K. (2012) From Tinkering to Meddling: Notes on engaging first year art theory students. </w:t>
      </w:r>
      <w:r w:rsidRPr="00EA611B">
        <w:rPr>
          <w:rFonts w:eastAsia="Times New Roman" w:cstheme="minorHAnsi"/>
          <w:i/>
          <w:iCs/>
          <w:color w:val="000000" w:themeColor="text1"/>
        </w:rPr>
        <w:t>Journal of University Teaching &amp; Learning Practice</w:t>
      </w:r>
      <w:r w:rsidRPr="00EA611B">
        <w:rPr>
          <w:rFonts w:eastAsia="Times New Roman" w:cstheme="minorHAnsi"/>
          <w:color w:val="000000" w:themeColor="text1"/>
          <w:shd w:val="clear" w:color="auto" w:fill="FFFFFF"/>
        </w:rPr>
        <w:t>, 9(2), pp.1–14.</w:t>
      </w:r>
    </w:p>
    <w:p w:rsidR="00AF3CB6" w:rsidRPr="00EA611B" w:rsidRDefault="00AF3CB6" w:rsidP="00474673">
      <w:pPr>
        <w:spacing w:line="276" w:lineRule="auto"/>
        <w:rPr>
          <w:rFonts w:eastAsia="Times New Roman" w:cstheme="minorHAnsi"/>
          <w:color w:val="000000" w:themeColor="text1"/>
          <w:shd w:val="clear" w:color="auto" w:fill="FFFFFF"/>
        </w:rPr>
      </w:pPr>
    </w:p>
    <w:p w:rsidR="00AF3CB6" w:rsidRPr="00EA611B" w:rsidRDefault="00AF3CB6" w:rsidP="00474673">
      <w:pPr>
        <w:spacing w:line="276" w:lineRule="auto"/>
        <w:rPr>
          <w:rFonts w:eastAsia="Times New Roman" w:cstheme="minorHAnsi"/>
          <w:color w:val="000000" w:themeColor="text1"/>
          <w:shd w:val="clear" w:color="auto" w:fill="FFFFFF"/>
        </w:rPr>
      </w:pPr>
      <w:proofErr w:type="spellStart"/>
      <w:r w:rsidRPr="00EA611B">
        <w:rPr>
          <w:rFonts w:eastAsia="Times New Roman" w:cstheme="minorHAnsi"/>
          <w:color w:val="000000" w:themeColor="text1"/>
          <w:shd w:val="clear" w:color="auto" w:fill="FFFFFF"/>
        </w:rPr>
        <w:t>Mouncey</w:t>
      </w:r>
      <w:proofErr w:type="spellEnd"/>
      <w:r w:rsidRPr="00EA611B">
        <w:rPr>
          <w:rFonts w:eastAsia="Times New Roman" w:cstheme="minorHAnsi"/>
          <w:color w:val="000000" w:themeColor="text1"/>
          <w:shd w:val="clear" w:color="auto" w:fill="FFFFFF"/>
        </w:rPr>
        <w:t>, P</w:t>
      </w:r>
      <w:r w:rsidR="00474673">
        <w:rPr>
          <w:rFonts w:eastAsia="Times New Roman" w:cstheme="minorHAnsi"/>
          <w:color w:val="000000" w:themeColor="text1"/>
          <w:shd w:val="clear" w:color="auto" w:fill="FFFFFF"/>
        </w:rPr>
        <w:t>.</w:t>
      </w:r>
      <w:r w:rsidRPr="00EA611B">
        <w:rPr>
          <w:rFonts w:eastAsia="Times New Roman" w:cstheme="minorHAnsi"/>
          <w:color w:val="000000" w:themeColor="text1"/>
          <w:shd w:val="clear" w:color="auto" w:fill="FFFFFF"/>
        </w:rPr>
        <w:t xml:space="preserve"> </w:t>
      </w:r>
      <w:r w:rsidR="00474673">
        <w:rPr>
          <w:rFonts w:eastAsia="Times New Roman" w:cstheme="minorHAnsi"/>
          <w:color w:val="000000" w:themeColor="text1"/>
          <w:shd w:val="clear" w:color="auto" w:fill="FFFFFF"/>
        </w:rPr>
        <w:t>(</w:t>
      </w:r>
      <w:r w:rsidRPr="00EA611B">
        <w:rPr>
          <w:rFonts w:eastAsia="Times New Roman" w:cstheme="minorHAnsi"/>
          <w:color w:val="000000" w:themeColor="text1"/>
          <w:shd w:val="clear" w:color="auto" w:fill="FFFFFF"/>
        </w:rPr>
        <w:t>2017</w:t>
      </w:r>
      <w:r w:rsidR="00474673">
        <w:rPr>
          <w:rFonts w:eastAsia="Times New Roman" w:cstheme="minorHAnsi"/>
          <w:color w:val="000000" w:themeColor="text1"/>
          <w:shd w:val="clear" w:color="auto" w:fill="FFFFFF"/>
        </w:rPr>
        <w:t>)</w:t>
      </w:r>
      <w:r w:rsidRPr="00EA611B">
        <w:rPr>
          <w:rFonts w:eastAsia="Times New Roman" w:cstheme="minorHAnsi"/>
          <w:color w:val="000000" w:themeColor="text1"/>
          <w:shd w:val="clear" w:color="auto" w:fill="FFFFFF"/>
        </w:rPr>
        <w:t xml:space="preserve"> The butcher, the baker the candlestick maker. </w:t>
      </w:r>
      <w:r w:rsidRPr="00EA611B">
        <w:rPr>
          <w:rFonts w:eastAsia="Times New Roman" w:cstheme="minorHAnsi"/>
          <w:i/>
          <w:iCs/>
          <w:color w:val="000000" w:themeColor="text1"/>
        </w:rPr>
        <w:t>International Journal of Market Research</w:t>
      </w:r>
      <w:r w:rsidRPr="00EA611B">
        <w:rPr>
          <w:rFonts w:eastAsia="Times New Roman" w:cstheme="minorHAnsi"/>
          <w:color w:val="000000" w:themeColor="text1"/>
          <w:shd w:val="clear" w:color="auto" w:fill="FFFFFF"/>
        </w:rPr>
        <w:t>, 59(4), pp.537–540.</w:t>
      </w:r>
    </w:p>
    <w:p w:rsidR="00BE4D19" w:rsidRPr="00EA611B" w:rsidRDefault="00BE4D19" w:rsidP="00474673">
      <w:pPr>
        <w:spacing w:line="276" w:lineRule="auto"/>
        <w:rPr>
          <w:rFonts w:eastAsia="Times New Roman" w:cstheme="minorHAnsi"/>
          <w:color w:val="000000" w:themeColor="text1"/>
          <w:shd w:val="clear" w:color="auto" w:fill="FFFFFF"/>
        </w:rPr>
      </w:pPr>
    </w:p>
    <w:p w:rsidR="00BE4D19" w:rsidRPr="00EA611B" w:rsidRDefault="00BE4D19" w:rsidP="00474673">
      <w:pPr>
        <w:spacing w:line="276" w:lineRule="auto"/>
        <w:rPr>
          <w:rFonts w:eastAsia="Times New Roman" w:cstheme="minorHAnsi"/>
          <w:color w:val="000000" w:themeColor="text1"/>
        </w:rPr>
      </w:pPr>
      <w:proofErr w:type="spellStart"/>
      <w:r w:rsidRPr="00EA611B">
        <w:rPr>
          <w:rFonts w:eastAsia="Times New Roman" w:cstheme="minorHAnsi"/>
          <w:color w:val="000000" w:themeColor="text1"/>
          <w:shd w:val="clear" w:color="auto" w:fill="FFFFFF"/>
        </w:rPr>
        <w:t>Pooke</w:t>
      </w:r>
      <w:proofErr w:type="spellEnd"/>
      <w:r w:rsidRPr="00EA611B">
        <w:rPr>
          <w:rFonts w:eastAsia="Times New Roman" w:cstheme="minorHAnsi"/>
          <w:color w:val="000000" w:themeColor="text1"/>
          <w:shd w:val="clear" w:color="auto" w:fill="FFFFFF"/>
        </w:rPr>
        <w:t>, G. &amp; Whitham, G. (2003) </w:t>
      </w:r>
      <w:r w:rsidRPr="00EA611B">
        <w:rPr>
          <w:rFonts w:eastAsia="Times New Roman" w:cstheme="minorHAnsi"/>
          <w:i/>
          <w:iCs/>
          <w:color w:val="000000" w:themeColor="text1"/>
        </w:rPr>
        <w:t>Art history</w:t>
      </w:r>
      <w:r w:rsidRPr="00EA611B">
        <w:rPr>
          <w:rFonts w:eastAsia="Times New Roman" w:cstheme="minorHAnsi"/>
          <w:color w:val="000000" w:themeColor="text1"/>
          <w:shd w:val="clear" w:color="auto" w:fill="FFFFFF"/>
        </w:rPr>
        <w:t>, London: Teach Yourself.</w:t>
      </w:r>
    </w:p>
    <w:p w:rsidR="00AF3CB6" w:rsidRPr="00EA611B" w:rsidRDefault="00AF3CB6" w:rsidP="00474673">
      <w:pPr>
        <w:spacing w:line="276" w:lineRule="auto"/>
        <w:rPr>
          <w:rFonts w:eastAsia="Times New Roman" w:cstheme="minorHAnsi"/>
          <w:color w:val="000000" w:themeColor="text1"/>
          <w:shd w:val="clear" w:color="auto" w:fill="FFFFFF"/>
        </w:rPr>
      </w:pPr>
    </w:p>
    <w:p w:rsidR="00955958" w:rsidRPr="00EA611B" w:rsidRDefault="00955958" w:rsidP="00474673">
      <w:pPr>
        <w:spacing w:line="276" w:lineRule="auto"/>
        <w:rPr>
          <w:rFonts w:eastAsia="Times New Roman" w:cstheme="minorHAnsi"/>
          <w:color w:val="000000" w:themeColor="text1"/>
          <w:shd w:val="clear" w:color="auto" w:fill="FFFFFF"/>
        </w:rPr>
      </w:pPr>
      <w:r w:rsidRPr="00EA611B">
        <w:rPr>
          <w:rFonts w:eastAsia="Times New Roman" w:cstheme="minorHAnsi"/>
          <w:color w:val="000000" w:themeColor="text1"/>
          <w:shd w:val="clear" w:color="auto" w:fill="FFFFFF"/>
        </w:rPr>
        <w:t>Taylor, R. &amp; National Gallery. (1999) </w:t>
      </w:r>
      <w:r w:rsidRPr="00EA611B">
        <w:rPr>
          <w:rFonts w:eastAsia="Times New Roman" w:cstheme="minorHAnsi"/>
          <w:i/>
          <w:iCs/>
          <w:color w:val="000000" w:themeColor="text1"/>
        </w:rPr>
        <w:t>Understanding &amp; investigating art : bringing the National Gallery into the art room</w:t>
      </w:r>
      <w:r w:rsidRPr="00EA611B">
        <w:rPr>
          <w:rFonts w:eastAsia="Times New Roman" w:cstheme="minorHAnsi"/>
          <w:color w:val="000000" w:themeColor="text1"/>
          <w:shd w:val="clear" w:color="auto" w:fill="FFFFFF"/>
        </w:rPr>
        <w:t>. London: Hodder &amp; Stoughton in association with National Gallery Publications.</w:t>
      </w:r>
    </w:p>
    <w:p w:rsidR="00BE4D19" w:rsidRPr="00EA611B" w:rsidRDefault="00BE4D19" w:rsidP="00474673">
      <w:pPr>
        <w:spacing w:line="276" w:lineRule="auto"/>
        <w:rPr>
          <w:rFonts w:eastAsia="Times New Roman" w:cstheme="minorHAnsi"/>
          <w:color w:val="000000" w:themeColor="text1"/>
          <w:shd w:val="clear" w:color="auto" w:fill="FFFFFF"/>
        </w:rPr>
      </w:pPr>
    </w:p>
    <w:p w:rsidR="000B7DDB" w:rsidRPr="00EA611B" w:rsidRDefault="000B7DDB" w:rsidP="00474673">
      <w:pPr>
        <w:spacing w:line="276" w:lineRule="auto"/>
        <w:rPr>
          <w:rFonts w:eastAsia="Times New Roman" w:cstheme="minorHAnsi"/>
          <w:color w:val="000000" w:themeColor="text1"/>
          <w:shd w:val="clear" w:color="auto" w:fill="FFFFFF"/>
        </w:rPr>
      </w:pPr>
      <w:r w:rsidRPr="00EA611B">
        <w:rPr>
          <w:rFonts w:eastAsia="Times New Roman" w:cstheme="minorHAnsi"/>
          <w:color w:val="000000" w:themeColor="text1"/>
          <w:shd w:val="clear" w:color="auto" w:fill="FFFFFF"/>
        </w:rPr>
        <w:t>The Higher Education Academy</w:t>
      </w:r>
      <w:r w:rsidR="00925879">
        <w:rPr>
          <w:rFonts w:eastAsia="Times New Roman" w:cstheme="minorHAnsi"/>
          <w:color w:val="000000" w:themeColor="text1"/>
          <w:shd w:val="clear" w:color="auto" w:fill="FFFFFF"/>
        </w:rPr>
        <w:t>.</w:t>
      </w:r>
      <w:bookmarkStart w:id="7" w:name="_GoBack"/>
      <w:bookmarkEnd w:id="7"/>
      <w:r w:rsidRPr="00EA611B">
        <w:rPr>
          <w:rFonts w:eastAsia="Times New Roman" w:cstheme="minorHAnsi"/>
          <w:color w:val="000000" w:themeColor="text1"/>
          <w:shd w:val="clear" w:color="auto" w:fill="FFFFFF"/>
        </w:rPr>
        <w:t xml:space="preserve"> (2011) </w:t>
      </w:r>
      <w:r w:rsidRPr="00EA611B">
        <w:rPr>
          <w:rFonts w:eastAsia="Times New Roman" w:cstheme="minorHAnsi"/>
          <w:i/>
          <w:iCs/>
          <w:color w:val="000000" w:themeColor="text1"/>
          <w:shd w:val="clear" w:color="auto" w:fill="FFFFFF"/>
        </w:rPr>
        <w:t xml:space="preserve">The UK Professional Standards Framework for teaching and supporting learning in higher education. </w:t>
      </w:r>
      <w:r w:rsidRPr="00EA611B">
        <w:rPr>
          <w:rFonts w:eastAsia="Times New Roman" w:cstheme="minorHAnsi"/>
          <w:color w:val="000000" w:themeColor="text1"/>
          <w:shd w:val="clear" w:color="auto" w:fill="FFFFFF"/>
        </w:rPr>
        <w:t xml:space="preserve">Available at: </w:t>
      </w:r>
      <w:hyperlink r:id="rId8" w:history="1">
        <w:r w:rsidRPr="00EA611B">
          <w:rPr>
            <w:rStyle w:val="Hyperlink"/>
            <w:rFonts w:eastAsia="Times New Roman" w:cstheme="minorHAnsi"/>
            <w:color w:val="000000" w:themeColor="text1"/>
            <w:shd w:val="clear" w:color="auto" w:fill="FFFFFF"/>
          </w:rPr>
          <w:t>https://www.heacademy.ac.uk/system/files/downloads/uk_professional_standards_framework.pdf</w:t>
        </w:r>
      </w:hyperlink>
      <w:r w:rsidRPr="00EA611B">
        <w:rPr>
          <w:rFonts w:eastAsia="Times New Roman" w:cstheme="minorHAnsi"/>
          <w:color w:val="000000" w:themeColor="text1"/>
          <w:shd w:val="clear" w:color="auto" w:fill="FFFFFF"/>
        </w:rPr>
        <w:t xml:space="preserve"> (Accessed: 26 September).</w:t>
      </w:r>
    </w:p>
    <w:p w:rsidR="000B7DDB" w:rsidRPr="00EA611B" w:rsidRDefault="000B7DDB" w:rsidP="00474673">
      <w:pPr>
        <w:spacing w:line="276" w:lineRule="auto"/>
        <w:rPr>
          <w:rFonts w:eastAsia="Times New Roman" w:cstheme="minorHAnsi"/>
          <w:color w:val="000000" w:themeColor="text1"/>
          <w:shd w:val="clear" w:color="auto" w:fill="FFFFFF"/>
        </w:rPr>
      </w:pPr>
    </w:p>
    <w:p w:rsidR="00955958" w:rsidRPr="00EA611B" w:rsidRDefault="00955958" w:rsidP="00474673">
      <w:pPr>
        <w:spacing w:line="276" w:lineRule="auto"/>
        <w:rPr>
          <w:rFonts w:eastAsia="Times New Roman" w:cstheme="minorHAnsi"/>
          <w:color w:val="000000" w:themeColor="text1"/>
        </w:rPr>
      </w:pPr>
      <w:r w:rsidRPr="00EA611B">
        <w:rPr>
          <w:rFonts w:eastAsia="Times New Roman" w:cstheme="minorHAnsi"/>
          <w:color w:val="000000" w:themeColor="text1"/>
          <w:shd w:val="clear" w:color="auto" w:fill="FFFFFF"/>
        </w:rPr>
        <w:t>The University of Edinburgh</w:t>
      </w:r>
      <w:r w:rsidR="00925879">
        <w:rPr>
          <w:rFonts w:eastAsia="Times New Roman" w:cstheme="minorHAnsi"/>
          <w:color w:val="000000" w:themeColor="text1"/>
          <w:shd w:val="clear" w:color="auto" w:fill="FFFFFF"/>
        </w:rPr>
        <w:t>.</w:t>
      </w:r>
      <w:r w:rsidRPr="00EA611B">
        <w:rPr>
          <w:rFonts w:eastAsia="Times New Roman" w:cstheme="minorHAnsi"/>
          <w:color w:val="000000" w:themeColor="text1"/>
          <w:shd w:val="clear" w:color="auto" w:fill="FFFFFF"/>
        </w:rPr>
        <w:t xml:space="preserve"> (2019)</w:t>
      </w:r>
      <w:r w:rsidR="004F7244" w:rsidRPr="00EA611B">
        <w:rPr>
          <w:rFonts w:eastAsia="Times New Roman" w:cstheme="minorHAnsi"/>
          <w:color w:val="000000" w:themeColor="text1"/>
          <w:shd w:val="clear" w:color="auto" w:fill="FFFFFF"/>
        </w:rPr>
        <w:t xml:space="preserve"> </w:t>
      </w:r>
      <w:r w:rsidR="004F7244" w:rsidRPr="00EA611B">
        <w:rPr>
          <w:rFonts w:eastAsia="Times New Roman" w:cstheme="minorHAnsi"/>
          <w:i/>
          <w:iCs/>
          <w:color w:val="000000" w:themeColor="text1"/>
          <w:shd w:val="clear" w:color="auto" w:fill="FFFFFF"/>
        </w:rPr>
        <w:t xml:space="preserve">Gibbs’ Reflective Cycl. </w:t>
      </w:r>
      <w:r w:rsidR="004F7244" w:rsidRPr="00EA611B">
        <w:rPr>
          <w:rFonts w:eastAsia="Times New Roman" w:cstheme="minorHAnsi"/>
          <w:color w:val="000000" w:themeColor="text1"/>
          <w:shd w:val="clear" w:color="auto" w:fill="FFFFFF"/>
        </w:rPr>
        <w:t xml:space="preserve">Available at: </w:t>
      </w:r>
      <w:hyperlink r:id="rId9" w:history="1">
        <w:r w:rsidR="004F7244" w:rsidRPr="00EA611B">
          <w:rPr>
            <w:rStyle w:val="Hyperlink"/>
            <w:rFonts w:eastAsia="Times New Roman" w:cstheme="minorHAnsi"/>
            <w:color w:val="000000" w:themeColor="text1"/>
            <w:shd w:val="clear" w:color="auto" w:fill="FFFFFF"/>
          </w:rPr>
          <w:t>https://www.ed.ac.uk/reflection/reflectors-toolkit/reflecting-on-experience/gibbs-reflective-cycle</w:t>
        </w:r>
      </w:hyperlink>
      <w:r w:rsidR="004F7244" w:rsidRPr="00EA611B">
        <w:rPr>
          <w:rFonts w:eastAsia="Times New Roman" w:cstheme="minorHAnsi"/>
          <w:color w:val="000000" w:themeColor="text1"/>
          <w:shd w:val="clear" w:color="auto" w:fill="FFFFFF"/>
        </w:rPr>
        <w:t xml:space="preserve"> (Accessed: </w:t>
      </w:r>
      <w:r w:rsidR="000259F5" w:rsidRPr="00EA611B">
        <w:rPr>
          <w:rFonts w:eastAsia="Times New Roman" w:cstheme="minorHAnsi"/>
          <w:color w:val="000000" w:themeColor="text1"/>
          <w:shd w:val="clear" w:color="auto" w:fill="FFFFFF"/>
        </w:rPr>
        <w:t>4</w:t>
      </w:r>
      <w:r w:rsidR="000B7DDB" w:rsidRPr="00EA611B">
        <w:rPr>
          <w:rFonts w:eastAsia="Times New Roman" w:cstheme="minorHAnsi"/>
          <w:color w:val="000000" w:themeColor="text1"/>
          <w:shd w:val="clear" w:color="auto" w:fill="FFFFFF"/>
        </w:rPr>
        <w:t xml:space="preserve"> </w:t>
      </w:r>
      <w:r w:rsidR="004F7244" w:rsidRPr="00EA611B">
        <w:rPr>
          <w:rFonts w:eastAsia="Times New Roman" w:cstheme="minorHAnsi"/>
          <w:color w:val="000000" w:themeColor="text1"/>
          <w:shd w:val="clear" w:color="auto" w:fill="FFFFFF"/>
        </w:rPr>
        <w:t>October 2016).</w:t>
      </w:r>
    </w:p>
    <w:p w:rsidR="00955958" w:rsidRPr="00EA611B" w:rsidRDefault="00BE4D19" w:rsidP="00474673">
      <w:pPr>
        <w:pStyle w:val="NormalWeb"/>
        <w:shd w:val="clear" w:color="auto" w:fill="FFFFFF"/>
        <w:spacing w:line="276" w:lineRule="auto"/>
        <w:rPr>
          <w:rFonts w:asciiTheme="minorHAnsi" w:hAnsiTheme="minorHAnsi" w:cstheme="minorHAnsi"/>
          <w:color w:val="000000" w:themeColor="text1"/>
        </w:rPr>
      </w:pPr>
      <w:r w:rsidRPr="00EA611B">
        <w:rPr>
          <w:rFonts w:asciiTheme="minorHAnsi" w:hAnsiTheme="minorHAnsi" w:cstheme="minorHAnsi"/>
          <w:color w:val="000000" w:themeColor="text1"/>
          <w:shd w:val="clear" w:color="auto" w:fill="FFFFFF"/>
        </w:rPr>
        <w:lastRenderedPageBreak/>
        <w:t>Train Visual Limited</w:t>
      </w:r>
      <w:r w:rsidR="00925879">
        <w:rPr>
          <w:rFonts w:asciiTheme="minorHAnsi" w:hAnsiTheme="minorHAnsi" w:cstheme="minorHAnsi"/>
          <w:color w:val="000000" w:themeColor="text1"/>
          <w:shd w:val="clear" w:color="auto" w:fill="FFFFFF"/>
        </w:rPr>
        <w:t>.</w:t>
      </w:r>
      <w:r w:rsidRPr="00EA611B">
        <w:rPr>
          <w:rFonts w:asciiTheme="minorHAnsi" w:hAnsiTheme="minorHAnsi" w:cstheme="minorHAnsi"/>
          <w:color w:val="000000" w:themeColor="text1"/>
          <w:shd w:val="clear" w:color="auto" w:fill="FFFFFF"/>
        </w:rPr>
        <w:t xml:space="preserve"> (</w:t>
      </w:r>
      <w:proofErr w:type="spellStart"/>
      <w:r w:rsidRPr="00EA611B">
        <w:rPr>
          <w:rFonts w:asciiTheme="minorHAnsi" w:hAnsiTheme="minorHAnsi" w:cstheme="minorHAnsi"/>
          <w:color w:val="000000" w:themeColor="text1"/>
          <w:shd w:val="clear" w:color="auto" w:fill="FFFFFF"/>
        </w:rPr>
        <w:t>n.d</w:t>
      </w:r>
      <w:proofErr w:type="spellEnd"/>
      <w:r w:rsidRPr="00EA611B">
        <w:rPr>
          <w:rFonts w:asciiTheme="minorHAnsi" w:hAnsiTheme="minorHAnsi" w:cstheme="minorHAnsi"/>
          <w:color w:val="000000" w:themeColor="text1"/>
          <w:shd w:val="clear" w:color="auto" w:fill="FFFFFF"/>
        </w:rPr>
        <w:t xml:space="preserve">) </w:t>
      </w:r>
      <w:r w:rsidRPr="00EA611B">
        <w:rPr>
          <w:rFonts w:asciiTheme="minorHAnsi" w:hAnsiTheme="minorHAnsi" w:cstheme="minorHAnsi"/>
          <w:i/>
          <w:iCs/>
          <w:color w:val="000000" w:themeColor="text1"/>
          <w:shd w:val="clear" w:color="auto" w:fill="FFFFFF"/>
        </w:rPr>
        <w:t>Constructivism.</w:t>
      </w:r>
      <w:r w:rsidRPr="00EA611B">
        <w:rPr>
          <w:rFonts w:asciiTheme="minorHAnsi" w:hAnsiTheme="minorHAnsi" w:cstheme="minorHAnsi"/>
          <w:color w:val="000000" w:themeColor="text1"/>
        </w:rPr>
        <w:t xml:space="preserve"> Available at: </w:t>
      </w:r>
      <w:hyperlink r:id="rId10" w:history="1">
        <w:r w:rsidRPr="00EA611B">
          <w:rPr>
            <w:rStyle w:val="Hyperlink"/>
            <w:rFonts w:asciiTheme="minorHAnsi" w:hAnsiTheme="minorHAnsi" w:cstheme="minorHAnsi"/>
            <w:color w:val="000000" w:themeColor="text1"/>
          </w:rPr>
          <w:t>https://extra.teachinghow2s.com/workspace/uploads/resources/pinpoint-constructivism.pdf?dl=1</w:t>
        </w:r>
      </w:hyperlink>
      <w:r w:rsidRPr="00EA611B">
        <w:rPr>
          <w:rFonts w:asciiTheme="minorHAnsi" w:hAnsiTheme="minorHAnsi" w:cstheme="minorHAnsi"/>
          <w:color w:val="000000" w:themeColor="text1"/>
        </w:rPr>
        <w:t xml:space="preserve"> (</w:t>
      </w:r>
      <w:r w:rsidRPr="00EA611B">
        <w:rPr>
          <w:rFonts w:asciiTheme="minorHAnsi" w:hAnsiTheme="minorHAnsi" w:cstheme="minorHAnsi"/>
          <w:color w:val="000000" w:themeColor="text1"/>
          <w:shd w:val="clear" w:color="auto" w:fill="FFFFFF"/>
        </w:rPr>
        <w:t xml:space="preserve">Accessed: </w:t>
      </w:r>
      <w:r w:rsidR="000B7DDB" w:rsidRPr="00EA611B">
        <w:rPr>
          <w:rFonts w:asciiTheme="minorHAnsi" w:hAnsiTheme="minorHAnsi" w:cstheme="minorHAnsi"/>
          <w:color w:val="000000" w:themeColor="text1"/>
          <w:shd w:val="clear" w:color="auto" w:fill="FFFFFF"/>
        </w:rPr>
        <w:t xml:space="preserve">16 </w:t>
      </w:r>
      <w:r w:rsidRPr="00EA611B">
        <w:rPr>
          <w:rFonts w:asciiTheme="minorHAnsi" w:hAnsiTheme="minorHAnsi" w:cstheme="minorHAnsi"/>
          <w:color w:val="000000" w:themeColor="text1"/>
          <w:shd w:val="clear" w:color="auto" w:fill="FFFFFF"/>
        </w:rPr>
        <w:t>October 2016).</w:t>
      </w:r>
    </w:p>
    <w:p w:rsidR="004F7244" w:rsidRPr="00EA611B" w:rsidRDefault="004F7244" w:rsidP="00474673">
      <w:pPr>
        <w:spacing w:line="276" w:lineRule="auto"/>
        <w:rPr>
          <w:rFonts w:eastAsia="Times New Roman" w:cstheme="minorHAnsi"/>
          <w:color w:val="000000" w:themeColor="text1"/>
        </w:rPr>
      </w:pPr>
      <w:r w:rsidRPr="00EA611B">
        <w:rPr>
          <w:rFonts w:eastAsia="Times New Roman" w:cstheme="minorHAnsi"/>
          <w:color w:val="000000" w:themeColor="text1"/>
        </w:rPr>
        <w:t xml:space="preserve">Wadsworth, B. (2003) </w:t>
      </w:r>
      <w:r w:rsidRPr="00EA611B">
        <w:rPr>
          <w:rFonts w:eastAsia="Times New Roman" w:cstheme="minorHAnsi"/>
          <w:i/>
          <w:iCs/>
          <w:color w:val="000000" w:themeColor="text1"/>
        </w:rPr>
        <w:t>Piaget’s Theory of Cognitive and Affective Development.</w:t>
      </w:r>
      <w:r w:rsidRPr="00EA611B">
        <w:rPr>
          <w:rFonts w:eastAsia="Times New Roman" w:cstheme="minorHAnsi"/>
          <w:color w:val="000000" w:themeColor="text1"/>
        </w:rPr>
        <w:t xml:space="preserve"> Cambridge: Pearson.</w:t>
      </w:r>
    </w:p>
    <w:p w:rsidR="0013627B" w:rsidRPr="00EA611B" w:rsidRDefault="0013627B" w:rsidP="00955958">
      <w:pPr>
        <w:rPr>
          <w:rFonts w:ascii="Times New Roman" w:eastAsia="Times New Roman" w:hAnsi="Times New Roman" w:cs="Times New Roman"/>
          <w:color w:val="000000" w:themeColor="text1"/>
        </w:rPr>
      </w:pPr>
    </w:p>
    <w:p w:rsidR="00387556" w:rsidRPr="00387556" w:rsidRDefault="00387556" w:rsidP="00FC05D5"/>
    <w:p w:rsidR="00BE0B73" w:rsidRPr="00BE0B73" w:rsidRDefault="00BE0B73" w:rsidP="00BE0B73">
      <w:pPr>
        <w:spacing w:before="100" w:beforeAutospacing="1" w:after="100" w:afterAutospacing="1"/>
        <w:rPr>
          <w:rFonts w:eastAsia="Times New Roman" w:cs="Times New Roman"/>
          <w:color w:val="000000" w:themeColor="text1"/>
        </w:rPr>
      </w:pPr>
    </w:p>
    <w:p w:rsidR="00D52900" w:rsidRPr="00F743A3" w:rsidRDefault="00E420C7" w:rsidP="00F743A3">
      <w:pPr>
        <w:spacing w:before="100" w:beforeAutospacing="1" w:after="100" w:afterAutospacing="1"/>
        <w:rPr>
          <w:rFonts w:eastAsia="Times New Roman" w:cs="Times New Roman"/>
          <w:color w:val="000000" w:themeColor="text1"/>
        </w:rPr>
      </w:pPr>
      <w:r>
        <w:rPr>
          <w:rFonts w:eastAsia="Times New Roman" w:cs="Times New Roman"/>
          <w:color w:val="000000" w:themeColor="text1"/>
        </w:rPr>
        <w:tab/>
      </w:r>
    </w:p>
    <w:sectPr w:rsidR="00D52900" w:rsidRPr="00F743A3" w:rsidSect="00ED51C4">
      <w:headerReference w:type="even" r:id="rId11"/>
      <w:headerReference w:type="default" r:id="rId12"/>
      <w:footerReference w:type="even" r:id="rId13"/>
      <w:footerReference w:type="default" r:id="rId14"/>
      <w:headerReference w:type="first" r:id="rId15"/>
      <w:footerReference w:type="first" r:id="rId16"/>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92E96" w:rsidRDefault="00D92E96" w:rsidP="00E048A9">
      <w:r>
        <w:separator/>
      </w:r>
    </w:p>
  </w:endnote>
  <w:endnote w:type="continuationSeparator" w:id="0">
    <w:p w:rsidR="00D92E96" w:rsidRDefault="00D92E96" w:rsidP="00E048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ource Sans Pro">
    <w:panose1 w:val="020B0503030403020204"/>
    <w:charset w:val="4D"/>
    <w:family w:val="swiss"/>
    <w:notTrueType/>
    <w:pitch w:val="variable"/>
    <w:sig w:usb0="20000007" w:usb1="00000001" w:usb2="00000000" w:usb3="00000000" w:csb0="000001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62104931"/>
      <w:docPartObj>
        <w:docPartGallery w:val="Page Numbers (Bottom of Page)"/>
        <w:docPartUnique/>
      </w:docPartObj>
    </w:sdtPr>
    <w:sdtEndPr>
      <w:rPr>
        <w:rStyle w:val="PageNumber"/>
      </w:rPr>
    </w:sdtEndPr>
    <w:sdtContent>
      <w:p w:rsidR="003B4AD2" w:rsidRDefault="003B4AD2" w:rsidP="003128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3B4AD2" w:rsidRDefault="003B4AD2" w:rsidP="00E048A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73958048"/>
      <w:docPartObj>
        <w:docPartGallery w:val="Page Numbers (Bottom of Page)"/>
        <w:docPartUnique/>
      </w:docPartObj>
    </w:sdtPr>
    <w:sdtEndPr>
      <w:rPr>
        <w:rStyle w:val="PageNumber"/>
      </w:rPr>
    </w:sdtEndPr>
    <w:sdtContent>
      <w:p w:rsidR="003B4AD2" w:rsidRDefault="003B4AD2" w:rsidP="003128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3B4AD2" w:rsidRDefault="003B4AD2" w:rsidP="00E048A9">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B4AD2" w:rsidRDefault="003B4A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92E96" w:rsidRDefault="00D92E96" w:rsidP="00E048A9">
      <w:r>
        <w:separator/>
      </w:r>
    </w:p>
  </w:footnote>
  <w:footnote w:type="continuationSeparator" w:id="0">
    <w:p w:rsidR="00D92E96" w:rsidRDefault="00D92E96" w:rsidP="00E048A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B4AD2" w:rsidRDefault="003B4AD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B4AD2" w:rsidRPr="00ED51C4" w:rsidRDefault="003B4AD2" w:rsidP="00ED51C4">
    <w:pPr>
      <w:pStyle w:val="Header"/>
      <w:jc w:val="center"/>
      <w:rPr>
        <w:rFonts w:cstheme="minorHAnsi"/>
        <w:color w:val="000000" w:themeColor="text1"/>
        <w:sz w:val="20"/>
        <w:szCs w:val="20"/>
        <w:lang w:val="en-US"/>
      </w:rPr>
    </w:pPr>
    <w:r w:rsidRPr="00ED51C4">
      <w:rPr>
        <w:rFonts w:cstheme="minorHAnsi"/>
        <w:color w:val="000000" w:themeColor="text1"/>
        <w:sz w:val="20"/>
        <w:szCs w:val="20"/>
        <w:lang w:val="en-US"/>
      </w:rPr>
      <w:t>Caitlin Littlejohns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B4AD2" w:rsidRDefault="003B4A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30678"/>
    <w:multiLevelType w:val="hybridMultilevel"/>
    <w:tmpl w:val="971CB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914D32"/>
    <w:multiLevelType w:val="multilevel"/>
    <w:tmpl w:val="9B884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C334F4"/>
    <w:multiLevelType w:val="multilevel"/>
    <w:tmpl w:val="7166D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031DBA"/>
    <w:multiLevelType w:val="hybridMultilevel"/>
    <w:tmpl w:val="22405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46602B"/>
    <w:multiLevelType w:val="hybridMultilevel"/>
    <w:tmpl w:val="427AA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200CC4"/>
    <w:multiLevelType w:val="multilevel"/>
    <w:tmpl w:val="E7D8F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4A3F02"/>
    <w:multiLevelType w:val="hybridMultilevel"/>
    <w:tmpl w:val="A056B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784AC1"/>
    <w:multiLevelType w:val="multilevel"/>
    <w:tmpl w:val="1DEE9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E2A0BD9"/>
    <w:multiLevelType w:val="hybridMultilevel"/>
    <w:tmpl w:val="496C3F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5A876CB"/>
    <w:multiLevelType w:val="multilevel"/>
    <w:tmpl w:val="40207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3"/>
  </w:num>
  <w:num w:numId="3">
    <w:abstractNumId w:val="0"/>
  </w:num>
  <w:num w:numId="4">
    <w:abstractNumId w:val="9"/>
  </w:num>
  <w:num w:numId="5">
    <w:abstractNumId w:val="6"/>
  </w:num>
  <w:num w:numId="6">
    <w:abstractNumId w:val="8"/>
  </w:num>
  <w:num w:numId="7">
    <w:abstractNumId w:val="4"/>
  </w:num>
  <w:num w:numId="8">
    <w:abstractNumId w:val="7"/>
  </w:num>
  <w:num w:numId="9">
    <w:abstractNumId w:val="2"/>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A78"/>
    <w:rsid w:val="000007F6"/>
    <w:rsid w:val="000233A9"/>
    <w:rsid w:val="000259F5"/>
    <w:rsid w:val="0006114C"/>
    <w:rsid w:val="00080F2D"/>
    <w:rsid w:val="000852F4"/>
    <w:rsid w:val="00091C12"/>
    <w:rsid w:val="000927ED"/>
    <w:rsid w:val="00096721"/>
    <w:rsid w:val="000A407F"/>
    <w:rsid w:val="000B7DDB"/>
    <w:rsid w:val="000F1CEE"/>
    <w:rsid w:val="000F26D6"/>
    <w:rsid w:val="000F32D7"/>
    <w:rsid w:val="000F7E96"/>
    <w:rsid w:val="00101279"/>
    <w:rsid w:val="001350DA"/>
    <w:rsid w:val="0013627B"/>
    <w:rsid w:val="00141C51"/>
    <w:rsid w:val="001726EE"/>
    <w:rsid w:val="00184B97"/>
    <w:rsid w:val="001B4D6A"/>
    <w:rsid w:val="001C6736"/>
    <w:rsid w:val="002142B9"/>
    <w:rsid w:val="00226566"/>
    <w:rsid w:val="00266C1E"/>
    <w:rsid w:val="00277968"/>
    <w:rsid w:val="00292BFA"/>
    <w:rsid w:val="002B57C2"/>
    <w:rsid w:val="002D049E"/>
    <w:rsid w:val="002F6B4E"/>
    <w:rsid w:val="003005F7"/>
    <w:rsid w:val="003128EA"/>
    <w:rsid w:val="0032410C"/>
    <w:rsid w:val="00330BA9"/>
    <w:rsid w:val="0034288F"/>
    <w:rsid w:val="00346059"/>
    <w:rsid w:val="00362C1B"/>
    <w:rsid w:val="0038350B"/>
    <w:rsid w:val="00387556"/>
    <w:rsid w:val="003B33D7"/>
    <w:rsid w:val="003B4AD2"/>
    <w:rsid w:val="003C1B82"/>
    <w:rsid w:val="003C6791"/>
    <w:rsid w:val="003E6985"/>
    <w:rsid w:val="00401328"/>
    <w:rsid w:val="00410FFA"/>
    <w:rsid w:val="0042360A"/>
    <w:rsid w:val="0042583E"/>
    <w:rsid w:val="00431302"/>
    <w:rsid w:val="00460959"/>
    <w:rsid w:val="00467E1C"/>
    <w:rsid w:val="00474673"/>
    <w:rsid w:val="0048294D"/>
    <w:rsid w:val="004A407C"/>
    <w:rsid w:val="004C4B00"/>
    <w:rsid w:val="004D0086"/>
    <w:rsid w:val="004D4944"/>
    <w:rsid w:val="004D554E"/>
    <w:rsid w:val="004F0A74"/>
    <w:rsid w:val="004F7244"/>
    <w:rsid w:val="00512209"/>
    <w:rsid w:val="0054340A"/>
    <w:rsid w:val="00556A68"/>
    <w:rsid w:val="00565FFD"/>
    <w:rsid w:val="0058411A"/>
    <w:rsid w:val="00590E11"/>
    <w:rsid w:val="00595F9F"/>
    <w:rsid w:val="005B12CB"/>
    <w:rsid w:val="005C6F9E"/>
    <w:rsid w:val="005E26CB"/>
    <w:rsid w:val="005F4125"/>
    <w:rsid w:val="00606EE0"/>
    <w:rsid w:val="006155DC"/>
    <w:rsid w:val="00633256"/>
    <w:rsid w:val="00657455"/>
    <w:rsid w:val="00671959"/>
    <w:rsid w:val="00674623"/>
    <w:rsid w:val="00691B86"/>
    <w:rsid w:val="006A2D0A"/>
    <w:rsid w:val="006B15BD"/>
    <w:rsid w:val="006B4476"/>
    <w:rsid w:val="006C21B6"/>
    <w:rsid w:val="006C3011"/>
    <w:rsid w:val="006C382C"/>
    <w:rsid w:val="006C6C97"/>
    <w:rsid w:val="006D407D"/>
    <w:rsid w:val="007263CC"/>
    <w:rsid w:val="00760BF0"/>
    <w:rsid w:val="00761118"/>
    <w:rsid w:val="00766C68"/>
    <w:rsid w:val="007A0199"/>
    <w:rsid w:val="007C3A78"/>
    <w:rsid w:val="007C7D82"/>
    <w:rsid w:val="007D746E"/>
    <w:rsid w:val="007D7B62"/>
    <w:rsid w:val="007F08D3"/>
    <w:rsid w:val="007F7DAD"/>
    <w:rsid w:val="00823539"/>
    <w:rsid w:val="0085307E"/>
    <w:rsid w:val="00854405"/>
    <w:rsid w:val="008602C5"/>
    <w:rsid w:val="008662FE"/>
    <w:rsid w:val="008903A1"/>
    <w:rsid w:val="008A5019"/>
    <w:rsid w:val="008A63D1"/>
    <w:rsid w:val="008B29F8"/>
    <w:rsid w:val="008B46DA"/>
    <w:rsid w:val="008D2C21"/>
    <w:rsid w:val="008D7EA2"/>
    <w:rsid w:val="008E37AC"/>
    <w:rsid w:val="008F021A"/>
    <w:rsid w:val="00912DFF"/>
    <w:rsid w:val="00920D5B"/>
    <w:rsid w:val="00925879"/>
    <w:rsid w:val="00927DAC"/>
    <w:rsid w:val="0095297B"/>
    <w:rsid w:val="00955958"/>
    <w:rsid w:val="0095719E"/>
    <w:rsid w:val="00957B1F"/>
    <w:rsid w:val="009A57D3"/>
    <w:rsid w:val="009B08BE"/>
    <w:rsid w:val="009E5EA0"/>
    <w:rsid w:val="009F077D"/>
    <w:rsid w:val="009F3B07"/>
    <w:rsid w:val="00A16D3F"/>
    <w:rsid w:val="00A54B20"/>
    <w:rsid w:val="00A56300"/>
    <w:rsid w:val="00A67D03"/>
    <w:rsid w:val="00A74199"/>
    <w:rsid w:val="00AA5964"/>
    <w:rsid w:val="00AB2B19"/>
    <w:rsid w:val="00AE3635"/>
    <w:rsid w:val="00AF1C1A"/>
    <w:rsid w:val="00AF3CB6"/>
    <w:rsid w:val="00AF7184"/>
    <w:rsid w:val="00B11630"/>
    <w:rsid w:val="00B14262"/>
    <w:rsid w:val="00B317D2"/>
    <w:rsid w:val="00B3366E"/>
    <w:rsid w:val="00B442FD"/>
    <w:rsid w:val="00B51E09"/>
    <w:rsid w:val="00B96627"/>
    <w:rsid w:val="00BA6242"/>
    <w:rsid w:val="00BA6A27"/>
    <w:rsid w:val="00BE0B73"/>
    <w:rsid w:val="00BE3EF2"/>
    <w:rsid w:val="00BE4D19"/>
    <w:rsid w:val="00C0401D"/>
    <w:rsid w:val="00C13BEF"/>
    <w:rsid w:val="00C37EE0"/>
    <w:rsid w:val="00C418D2"/>
    <w:rsid w:val="00C42C21"/>
    <w:rsid w:val="00C5667F"/>
    <w:rsid w:val="00C621F8"/>
    <w:rsid w:val="00C71978"/>
    <w:rsid w:val="00C74496"/>
    <w:rsid w:val="00C74C10"/>
    <w:rsid w:val="00CB719F"/>
    <w:rsid w:val="00D0646A"/>
    <w:rsid w:val="00D3429A"/>
    <w:rsid w:val="00D421DF"/>
    <w:rsid w:val="00D45977"/>
    <w:rsid w:val="00D50BC6"/>
    <w:rsid w:val="00D51CAC"/>
    <w:rsid w:val="00D52900"/>
    <w:rsid w:val="00D5352F"/>
    <w:rsid w:val="00D53F37"/>
    <w:rsid w:val="00D56C98"/>
    <w:rsid w:val="00D60276"/>
    <w:rsid w:val="00D65AC9"/>
    <w:rsid w:val="00D92E96"/>
    <w:rsid w:val="00D93A1E"/>
    <w:rsid w:val="00DC39D4"/>
    <w:rsid w:val="00DC5A61"/>
    <w:rsid w:val="00DD0C8B"/>
    <w:rsid w:val="00DD2C8E"/>
    <w:rsid w:val="00E048A9"/>
    <w:rsid w:val="00E420C7"/>
    <w:rsid w:val="00E506FE"/>
    <w:rsid w:val="00E66392"/>
    <w:rsid w:val="00EA1D75"/>
    <w:rsid w:val="00EA611B"/>
    <w:rsid w:val="00EB76F3"/>
    <w:rsid w:val="00EC3EBD"/>
    <w:rsid w:val="00EC731D"/>
    <w:rsid w:val="00ED51C4"/>
    <w:rsid w:val="00F34AF7"/>
    <w:rsid w:val="00F47951"/>
    <w:rsid w:val="00F54206"/>
    <w:rsid w:val="00F639B7"/>
    <w:rsid w:val="00F738F4"/>
    <w:rsid w:val="00F743A3"/>
    <w:rsid w:val="00FB25DF"/>
    <w:rsid w:val="00FC05D5"/>
    <w:rsid w:val="00FF1090"/>
    <w:rsid w:val="00FF680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D6ADE3"/>
  <w15:chartTrackingRefBased/>
  <w15:docId w15:val="{4BD6D880-7693-714E-8B7D-09A30AFEF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301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048A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048A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C3A78"/>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6C301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C3011"/>
    <w:pPr>
      <w:spacing w:before="480" w:line="276" w:lineRule="auto"/>
      <w:outlineLvl w:val="9"/>
    </w:pPr>
    <w:rPr>
      <w:b/>
      <w:bCs/>
      <w:sz w:val="28"/>
      <w:szCs w:val="28"/>
      <w:lang w:val="en-US" w:eastAsia="en-US"/>
    </w:rPr>
  </w:style>
  <w:style w:type="paragraph" w:styleId="TOC2">
    <w:name w:val="toc 2"/>
    <w:basedOn w:val="Normal"/>
    <w:next w:val="Normal"/>
    <w:autoRedefine/>
    <w:uiPriority w:val="39"/>
    <w:unhideWhenUsed/>
    <w:rsid w:val="006C3011"/>
    <w:pPr>
      <w:spacing w:before="120"/>
      <w:ind w:left="240"/>
    </w:pPr>
    <w:rPr>
      <w:rFonts w:cstheme="minorHAnsi"/>
      <w:b/>
      <w:bCs/>
      <w:sz w:val="22"/>
      <w:szCs w:val="26"/>
    </w:rPr>
  </w:style>
  <w:style w:type="paragraph" w:styleId="TOC1">
    <w:name w:val="toc 1"/>
    <w:basedOn w:val="Normal"/>
    <w:next w:val="Normal"/>
    <w:autoRedefine/>
    <w:uiPriority w:val="39"/>
    <w:unhideWhenUsed/>
    <w:rsid w:val="006C3011"/>
    <w:pPr>
      <w:spacing w:before="120"/>
    </w:pPr>
    <w:rPr>
      <w:rFonts w:cstheme="minorHAnsi"/>
      <w:b/>
      <w:bCs/>
      <w:i/>
      <w:iCs/>
      <w:szCs w:val="28"/>
    </w:rPr>
  </w:style>
  <w:style w:type="paragraph" w:styleId="TOC3">
    <w:name w:val="toc 3"/>
    <w:basedOn w:val="Normal"/>
    <w:next w:val="Normal"/>
    <w:autoRedefine/>
    <w:uiPriority w:val="39"/>
    <w:unhideWhenUsed/>
    <w:rsid w:val="006C3011"/>
    <w:pPr>
      <w:ind w:left="480"/>
    </w:pPr>
    <w:rPr>
      <w:rFonts w:cstheme="minorHAnsi"/>
      <w:sz w:val="20"/>
    </w:rPr>
  </w:style>
  <w:style w:type="paragraph" w:styleId="TOC4">
    <w:name w:val="toc 4"/>
    <w:basedOn w:val="Normal"/>
    <w:next w:val="Normal"/>
    <w:autoRedefine/>
    <w:uiPriority w:val="39"/>
    <w:semiHidden/>
    <w:unhideWhenUsed/>
    <w:rsid w:val="006C3011"/>
    <w:pPr>
      <w:ind w:left="720"/>
    </w:pPr>
    <w:rPr>
      <w:rFonts w:cstheme="minorHAnsi"/>
      <w:sz w:val="20"/>
    </w:rPr>
  </w:style>
  <w:style w:type="paragraph" w:styleId="TOC5">
    <w:name w:val="toc 5"/>
    <w:basedOn w:val="Normal"/>
    <w:next w:val="Normal"/>
    <w:autoRedefine/>
    <w:uiPriority w:val="39"/>
    <w:semiHidden/>
    <w:unhideWhenUsed/>
    <w:rsid w:val="006C3011"/>
    <w:pPr>
      <w:ind w:left="960"/>
    </w:pPr>
    <w:rPr>
      <w:rFonts w:cstheme="minorHAnsi"/>
      <w:sz w:val="20"/>
    </w:rPr>
  </w:style>
  <w:style w:type="paragraph" w:styleId="TOC6">
    <w:name w:val="toc 6"/>
    <w:basedOn w:val="Normal"/>
    <w:next w:val="Normal"/>
    <w:autoRedefine/>
    <w:uiPriority w:val="39"/>
    <w:semiHidden/>
    <w:unhideWhenUsed/>
    <w:rsid w:val="006C3011"/>
    <w:pPr>
      <w:ind w:left="1200"/>
    </w:pPr>
    <w:rPr>
      <w:rFonts w:cstheme="minorHAnsi"/>
      <w:sz w:val="20"/>
    </w:rPr>
  </w:style>
  <w:style w:type="paragraph" w:styleId="TOC7">
    <w:name w:val="toc 7"/>
    <w:basedOn w:val="Normal"/>
    <w:next w:val="Normal"/>
    <w:autoRedefine/>
    <w:uiPriority w:val="39"/>
    <w:semiHidden/>
    <w:unhideWhenUsed/>
    <w:rsid w:val="006C3011"/>
    <w:pPr>
      <w:ind w:left="1440"/>
    </w:pPr>
    <w:rPr>
      <w:rFonts w:cstheme="minorHAnsi"/>
      <w:sz w:val="20"/>
    </w:rPr>
  </w:style>
  <w:style w:type="paragraph" w:styleId="TOC8">
    <w:name w:val="toc 8"/>
    <w:basedOn w:val="Normal"/>
    <w:next w:val="Normal"/>
    <w:autoRedefine/>
    <w:uiPriority w:val="39"/>
    <w:semiHidden/>
    <w:unhideWhenUsed/>
    <w:rsid w:val="006C3011"/>
    <w:pPr>
      <w:ind w:left="1680"/>
    </w:pPr>
    <w:rPr>
      <w:rFonts w:cstheme="minorHAnsi"/>
      <w:sz w:val="20"/>
    </w:rPr>
  </w:style>
  <w:style w:type="paragraph" w:styleId="TOC9">
    <w:name w:val="toc 9"/>
    <w:basedOn w:val="Normal"/>
    <w:next w:val="Normal"/>
    <w:autoRedefine/>
    <w:uiPriority w:val="39"/>
    <w:semiHidden/>
    <w:unhideWhenUsed/>
    <w:rsid w:val="006C3011"/>
    <w:pPr>
      <w:ind w:left="1920"/>
    </w:pPr>
    <w:rPr>
      <w:rFonts w:cstheme="minorHAnsi"/>
      <w:sz w:val="20"/>
    </w:rPr>
  </w:style>
  <w:style w:type="character" w:customStyle="1" w:styleId="Heading2Char">
    <w:name w:val="Heading 2 Char"/>
    <w:basedOn w:val="DefaultParagraphFont"/>
    <w:link w:val="Heading2"/>
    <w:uiPriority w:val="9"/>
    <w:rsid w:val="00E048A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048A9"/>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E048A9"/>
    <w:rPr>
      <w:color w:val="0563C1" w:themeColor="hyperlink"/>
      <w:u w:val="single"/>
    </w:rPr>
  </w:style>
  <w:style w:type="paragraph" w:styleId="Footer">
    <w:name w:val="footer"/>
    <w:basedOn w:val="Normal"/>
    <w:link w:val="FooterChar"/>
    <w:uiPriority w:val="99"/>
    <w:unhideWhenUsed/>
    <w:rsid w:val="00E048A9"/>
    <w:pPr>
      <w:tabs>
        <w:tab w:val="center" w:pos="4680"/>
        <w:tab w:val="right" w:pos="9360"/>
      </w:tabs>
    </w:pPr>
  </w:style>
  <w:style w:type="character" w:customStyle="1" w:styleId="FooterChar">
    <w:name w:val="Footer Char"/>
    <w:basedOn w:val="DefaultParagraphFont"/>
    <w:link w:val="Footer"/>
    <w:uiPriority w:val="99"/>
    <w:rsid w:val="00E048A9"/>
  </w:style>
  <w:style w:type="character" w:styleId="PageNumber">
    <w:name w:val="page number"/>
    <w:basedOn w:val="DefaultParagraphFont"/>
    <w:uiPriority w:val="99"/>
    <w:semiHidden/>
    <w:unhideWhenUsed/>
    <w:rsid w:val="00E048A9"/>
  </w:style>
  <w:style w:type="paragraph" w:styleId="ListParagraph">
    <w:name w:val="List Paragraph"/>
    <w:basedOn w:val="Normal"/>
    <w:uiPriority w:val="34"/>
    <w:qFormat/>
    <w:rsid w:val="00D52900"/>
    <w:pPr>
      <w:ind w:left="720"/>
      <w:contextualSpacing/>
    </w:pPr>
  </w:style>
  <w:style w:type="character" w:customStyle="1" w:styleId="apple-converted-space">
    <w:name w:val="apple-converted-space"/>
    <w:basedOn w:val="DefaultParagraphFont"/>
    <w:rsid w:val="00C0401D"/>
  </w:style>
  <w:style w:type="character" w:styleId="UnresolvedMention">
    <w:name w:val="Unresolved Mention"/>
    <w:basedOn w:val="DefaultParagraphFont"/>
    <w:uiPriority w:val="99"/>
    <w:semiHidden/>
    <w:unhideWhenUsed/>
    <w:rsid w:val="004F7244"/>
    <w:rPr>
      <w:color w:val="605E5C"/>
      <w:shd w:val="clear" w:color="auto" w:fill="E1DFDD"/>
    </w:rPr>
  </w:style>
  <w:style w:type="character" w:styleId="FollowedHyperlink">
    <w:name w:val="FollowedHyperlink"/>
    <w:basedOn w:val="DefaultParagraphFont"/>
    <w:uiPriority w:val="99"/>
    <w:semiHidden/>
    <w:unhideWhenUsed/>
    <w:rsid w:val="00565FFD"/>
    <w:rPr>
      <w:color w:val="954F72" w:themeColor="followedHyperlink"/>
      <w:u w:val="single"/>
    </w:rPr>
  </w:style>
  <w:style w:type="paragraph" w:styleId="Header">
    <w:name w:val="header"/>
    <w:basedOn w:val="Normal"/>
    <w:link w:val="HeaderChar"/>
    <w:uiPriority w:val="99"/>
    <w:unhideWhenUsed/>
    <w:rsid w:val="00ED51C4"/>
    <w:pPr>
      <w:tabs>
        <w:tab w:val="center" w:pos="4680"/>
        <w:tab w:val="right" w:pos="9360"/>
      </w:tabs>
    </w:pPr>
  </w:style>
  <w:style w:type="character" w:customStyle="1" w:styleId="HeaderChar">
    <w:name w:val="Header Char"/>
    <w:basedOn w:val="DefaultParagraphFont"/>
    <w:link w:val="Header"/>
    <w:uiPriority w:val="99"/>
    <w:rsid w:val="00ED51C4"/>
  </w:style>
  <w:style w:type="paragraph" w:styleId="BalloonText">
    <w:name w:val="Balloon Text"/>
    <w:basedOn w:val="Normal"/>
    <w:link w:val="BalloonTextChar"/>
    <w:uiPriority w:val="99"/>
    <w:semiHidden/>
    <w:unhideWhenUsed/>
    <w:rsid w:val="00766C6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766C68"/>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959617">
      <w:bodyDiv w:val="1"/>
      <w:marLeft w:val="0"/>
      <w:marRight w:val="0"/>
      <w:marTop w:val="0"/>
      <w:marBottom w:val="0"/>
      <w:divBdr>
        <w:top w:val="none" w:sz="0" w:space="0" w:color="auto"/>
        <w:left w:val="none" w:sz="0" w:space="0" w:color="auto"/>
        <w:bottom w:val="none" w:sz="0" w:space="0" w:color="auto"/>
        <w:right w:val="none" w:sz="0" w:space="0" w:color="auto"/>
      </w:divBdr>
    </w:div>
    <w:div w:id="121076600">
      <w:bodyDiv w:val="1"/>
      <w:marLeft w:val="0"/>
      <w:marRight w:val="0"/>
      <w:marTop w:val="0"/>
      <w:marBottom w:val="0"/>
      <w:divBdr>
        <w:top w:val="none" w:sz="0" w:space="0" w:color="auto"/>
        <w:left w:val="none" w:sz="0" w:space="0" w:color="auto"/>
        <w:bottom w:val="none" w:sz="0" w:space="0" w:color="auto"/>
        <w:right w:val="none" w:sz="0" w:space="0" w:color="auto"/>
      </w:divBdr>
    </w:div>
    <w:div w:id="181673330">
      <w:bodyDiv w:val="1"/>
      <w:marLeft w:val="0"/>
      <w:marRight w:val="0"/>
      <w:marTop w:val="0"/>
      <w:marBottom w:val="0"/>
      <w:divBdr>
        <w:top w:val="none" w:sz="0" w:space="0" w:color="auto"/>
        <w:left w:val="none" w:sz="0" w:space="0" w:color="auto"/>
        <w:bottom w:val="none" w:sz="0" w:space="0" w:color="auto"/>
        <w:right w:val="none" w:sz="0" w:space="0" w:color="auto"/>
      </w:divBdr>
    </w:div>
    <w:div w:id="197619882">
      <w:bodyDiv w:val="1"/>
      <w:marLeft w:val="0"/>
      <w:marRight w:val="0"/>
      <w:marTop w:val="0"/>
      <w:marBottom w:val="0"/>
      <w:divBdr>
        <w:top w:val="none" w:sz="0" w:space="0" w:color="auto"/>
        <w:left w:val="none" w:sz="0" w:space="0" w:color="auto"/>
        <w:bottom w:val="none" w:sz="0" w:space="0" w:color="auto"/>
        <w:right w:val="none" w:sz="0" w:space="0" w:color="auto"/>
      </w:divBdr>
      <w:divsChild>
        <w:div w:id="546524332">
          <w:marLeft w:val="0"/>
          <w:marRight w:val="0"/>
          <w:marTop w:val="0"/>
          <w:marBottom w:val="0"/>
          <w:divBdr>
            <w:top w:val="none" w:sz="0" w:space="0" w:color="auto"/>
            <w:left w:val="none" w:sz="0" w:space="0" w:color="auto"/>
            <w:bottom w:val="none" w:sz="0" w:space="0" w:color="auto"/>
            <w:right w:val="none" w:sz="0" w:space="0" w:color="auto"/>
          </w:divBdr>
          <w:divsChild>
            <w:div w:id="409694792">
              <w:marLeft w:val="0"/>
              <w:marRight w:val="0"/>
              <w:marTop w:val="0"/>
              <w:marBottom w:val="0"/>
              <w:divBdr>
                <w:top w:val="none" w:sz="0" w:space="0" w:color="auto"/>
                <w:left w:val="none" w:sz="0" w:space="0" w:color="auto"/>
                <w:bottom w:val="none" w:sz="0" w:space="0" w:color="auto"/>
                <w:right w:val="none" w:sz="0" w:space="0" w:color="auto"/>
              </w:divBdr>
              <w:divsChild>
                <w:div w:id="1066613718">
                  <w:marLeft w:val="0"/>
                  <w:marRight w:val="0"/>
                  <w:marTop w:val="0"/>
                  <w:marBottom w:val="0"/>
                  <w:divBdr>
                    <w:top w:val="none" w:sz="0" w:space="0" w:color="auto"/>
                    <w:left w:val="none" w:sz="0" w:space="0" w:color="auto"/>
                    <w:bottom w:val="none" w:sz="0" w:space="0" w:color="auto"/>
                    <w:right w:val="none" w:sz="0" w:space="0" w:color="auto"/>
                  </w:divBdr>
                </w:div>
              </w:divsChild>
            </w:div>
            <w:div w:id="185487903">
              <w:marLeft w:val="0"/>
              <w:marRight w:val="0"/>
              <w:marTop w:val="0"/>
              <w:marBottom w:val="0"/>
              <w:divBdr>
                <w:top w:val="none" w:sz="0" w:space="0" w:color="auto"/>
                <w:left w:val="none" w:sz="0" w:space="0" w:color="auto"/>
                <w:bottom w:val="none" w:sz="0" w:space="0" w:color="auto"/>
                <w:right w:val="none" w:sz="0" w:space="0" w:color="auto"/>
              </w:divBdr>
              <w:divsChild>
                <w:div w:id="1404058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8903838">
          <w:marLeft w:val="0"/>
          <w:marRight w:val="0"/>
          <w:marTop w:val="0"/>
          <w:marBottom w:val="0"/>
          <w:divBdr>
            <w:top w:val="none" w:sz="0" w:space="0" w:color="auto"/>
            <w:left w:val="none" w:sz="0" w:space="0" w:color="auto"/>
            <w:bottom w:val="none" w:sz="0" w:space="0" w:color="auto"/>
            <w:right w:val="none" w:sz="0" w:space="0" w:color="auto"/>
          </w:divBdr>
          <w:divsChild>
            <w:div w:id="796410941">
              <w:marLeft w:val="0"/>
              <w:marRight w:val="0"/>
              <w:marTop w:val="0"/>
              <w:marBottom w:val="0"/>
              <w:divBdr>
                <w:top w:val="none" w:sz="0" w:space="0" w:color="auto"/>
                <w:left w:val="none" w:sz="0" w:space="0" w:color="auto"/>
                <w:bottom w:val="none" w:sz="0" w:space="0" w:color="auto"/>
                <w:right w:val="none" w:sz="0" w:space="0" w:color="auto"/>
              </w:divBdr>
              <w:divsChild>
                <w:div w:id="332414264">
                  <w:marLeft w:val="0"/>
                  <w:marRight w:val="0"/>
                  <w:marTop w:val="0"/>
                  <w:marBottom w:val="0"/>
                  <w:divBdr>
                    <w:top w:val="none" w:sz="0" w:space="0" w:color="auto"/>
                    <w:left w:val="none" w:sz="0" w:space="0" w:color="auto"/>
                    <w:bottom w:val="none" w:sz="0" w:space="0" w:color="auto"/>
                    <w:right w:val="none" w:sz="0" w:space="0" w:color="auto"/>
                  </w:divBdr>
                </w:div>
              </w:divsChild>
            </w:div>
            <w:div w:id="888222112">
              <w:marLeft w:val="0"/>
              <w:marRight w:val="0"/>
              <w:marTop w:val="0"/>
              <w:marBottom w:val="0"/>
              <w:divBdr>
                <w:top w:val="none" w:sz="0" w:space="0" w:color="auto"/>
                <w:left w:val="none" w:sz="0" w:space="0" w:color="auto"/>
                <w:bottom w:val="none" w:sz="0" w:space="0" w:color="auto"/>
                <w:right w:val="none" w:sz="0" w:space="0" w:color="auto"/>
              </w:divBdr>
              <w:divsChild>
                <w:div w:id="1941794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8564990">
      <w:bodyDiv w:val="1"/>
      <w:marLeft w:val="0"/>
      <w:marRight w:val="0"/>
      <w:marTop w:val="0"/>
      <w:marBottom w:val="0"/>
      <w:divBdr>
        <w:top w:val="none" w:sz="0" w:space="0" w:color="auto"/>
        <w:left w:val="none" w:sz="0" w:space="0" w:color="auto"/>
        <w:bottom w:val="none" w:sz="0" w:space="0" w:color="auto"/>
        <w:right w:val="none" w:sz="0" w:space="0" w:color="auto"/>
      </w:divBdr>
    </w:div>
    <w:div w:id="259988915">
      <w:bodyDiv w:val="1"/>
      <w:marLeft w:val="0"/>
      <w:marRight w:val="0"/>
      <w:marTop w:val="0"/>
      <w:marBottom w:val="0"/>
      <w:divBdr>
        <w:top w:val="none" w:sz="0" w:space="0" w:color="auto"/>
        <w:left w:val="none" w:sz="0" w:space="0" w:color="auto"/>
        <w:bottom w:val="none" w:sz="0" w:space="0" w:color="auto"/>
        <w:right w:val="none" w:sz="0" w:space="0" w:color="auto"/>
      </w:divBdr>
      <w:divsChild>
        <w:div w:id="1231039598">
          <w:marLeft w:val="0"/>
          <w:marRight w:val="0"/>
          <w:marTop w:val="0"/>
          <w:marBottom w:val="0"/>
          <w:divBdr>
            <w:top w:val="none" w:sz="0" w:space="0" w:color="auto"/>
            <w:left w:val="none" w:sz="0" w:space="0" w:color="auto"/>
            <w:bottom w:val="none" w:sz="0" w:space="0" w:color="auto"/>
            <w:right w:val="none" w:sz="0" w:space="0" w:color="auto"/>
          </w:divBdr>
          <w:divsChild>
            <w:div w:id="2137216501">
              <w:marLeft w:val="0"/>
              <w:marRight w:val="0"/>
              <w:marTop w:val="0"/>
              <w:marBottom w:val="0"/>
              <w:divBdr>
                <w:top w:val="none" w:sz="0" w:space="0" w:color="auto"/>
                <w:left w:val="none" w:sz="0" w:space="0" w:color="auto"/>
                <w:bottom w:val="none" w:sz="0" w:space="0" w:color="auto"/>
                <w:right w:val="none" w:sz="0" w:space="0" w:color="auto"/>
              </w:divBdr>
              <w:divsChild>
                <w:div w:id="1575360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9924363">
      <w:bodyDiv w:val="1"/>
      <w:marLeft w:val="0"/>
      <w:marRight w:val="0"/>
      <w:marTop w:val="0"/>
      <w:marBottom w:val="0"/>
      <w:divBdr>
        <w:top w:val="none" w:sz="0" w:space="0" w:color="auto"/>
        <w:left w:val="none" w:sz="0" w:space="0" w:color="auto"/>
        <w:bottom w:val="none" w:sz="0" w:space="0" w:color="auto"/>
        <w:right w:val="none" w:sz="0" w:space="0" w:color="auto"/>
      </w:divBdr>
      <w:divsChild>
        <w:div w:id="154692736">
          <w:marLeft w:val="0"/>
          <w:marRight w:val="0"/>
          <w:marTop w:val="0"/>
          <w:marBottom w:val="0"/>
          <w:divBdr>
            <w:top w:val="none" w:sz="0" w:space="0" w:color="auto"/>
            <w:left w:val="none" w:sz="0" w:space="0" w:color="auto"/>
            <w:bottom w:val="none" w:sz="0" w:space="0" w:color="auto"/>
            <w:right w:val="none" w:sz="0" w:space="0" w:color="auto"/>
          </w:divBdr>
          <w:divsChild>
            <w:div w:id="802380837">
              <w:marLeft w:val="0"/>
              <w:marRight w:val="0"/>
              <w:marTop w:val="0"/>
              <w:marBottom w:val="0"/>
              <w:divBdr>
                <w:top w:val="none" w:sz="0" w:space="0" w:color="auto"/>
                <w:left w:val="none" w:sz="0" w:space="0" w:color="auto"/>
                <w:bottom w:val="none" w:sz="0" w:space="0" w:color="auto"/>
                <w:right w:val="none" w:sz="0" w:space="0" w:color="auto"/>
              </w:divBdr>
              <w:divsChild>
                <w:div w:id="420488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9430555">
      <w:bodyDiv w:val="1"/>
      <w:marLeft w:val="0"/>
      <w:marRight w:val="0"/>
      <w:marTop w:val="0"/>
      <w:marBottom w:val="0"/>
      <w:divBdr>
        <w:top w:val="none" w:sz="0" w:space="0" w:color="auto"/>
        <w:left w:val="none" w:sz="0" w:space="0" w:color="auto"/>
        <w:bottom w:val="none" w:sz="0" w:space="0" w:color="auto"/>
        <w:right w:val="none" w:sz="0" w:space="0" w:color="auto"/>
      </w:divBdr>
    </w:div>
    <w:div w:id="474222576">
      <w:bodyDiv w:val="1"/>
      <w:marLeft w:val="0"/>
      <w:marRight w:val="0"/>
      <w:marTop w:val="0"/>
      <w:marBottom w:val="0"/>
      <w:divBdr>
        <w:top w:val="none" w:sz="0" w:space="0" w:color="auto"/>
        <w:left w:val="none" w:sz="0" w:space="0" w:color="auto"/>
        <w:bottom w:val="none" w:sz="0" w:space="0" w:color="auto"/>
        <w:right w:val="none" w:sz="0" w:space="0" w:color="auto"/>
      </w:divBdr>
    </w:div>
    <w:div w:id="493182290">
      <w:bodyDiv w:val="1"/>
      <w:marLeft w:val="0"/>
      <w:marRight w:val="0"/>
      <w:marTop w:val="0"/>
      <w:marBottom w:val="0"/>
      <w:divBdr>
        <w:top w:val="none" w:sz="0" w:space="0" w:color="auto"/>
        <w:left w:val="none" w:sz="0" w:space="0" w:color="auto"/>
        <w:bottom w:val="none" w:sz="0" w:space="0" w:color="auto"/>
        <w:right w:val="none" w:sz="0" w:space="0" w:color="auto"/>
      </w:divBdr>
    </w:div>
    <w:div w:id="566034870">
      <w:bodyDiv w:val="1"/>
      <w:marLeft w:val="0"/>
      <w:marRight w:val="0"/>
      <w:marTop w:val="0"/>
      <w:marBottom w:val="0"/>
      <w:divBdr>
        <w:top w:val="none" w:sz="0" w:space="0" w:color="auto"/>
        <w:left w:val="none" w:sz="0" w:space="0" w:color="auto"/>
        <w:bottom w:val="none" w:sz="0" w:space="0" w:color="auto"/>
        <w:right w:val="none" w:sz="0" w:space="0" w:color="auto"/>
      </w:divBdr>
      <w:divsChild>
        <w:div w:id="1980721707">
          <w:marLeft w:val="0"/>
          <w:marRight w:val="0"/>
          <w:marTop w:val="0"/>
          <w:marBottom w:val="0"/>
          <w:divBdr>
            <w:top w:val="none" w:sz="0" w:space="0" w:color="auto"/>
            <w:left w:val="none" w:sz="0" w:space="0" w:color="auto"/>
            <w:bottom w:val="none" w:sz="0" w:space="0" w:color="auto"/>
            <w:right w:val="none" w:sz="0" w:space="0" w:color="auto"/>
          </w:divBdr>
          <w:divsChild>
            <w:div w:id="1768235664">
              <w:marLeft w:val="0"/>
              <w:marRight w:val="0"/>
              <w:marTop w:val="0"/>
              <w:marBottom w:val="0"/>
              <w:divBdr>
                <w:top w:val="none" w:sz="0" w:space="0" w:color="auto"/>
                <w:left w:val="none" w:sz="0" w:space="0" w:color="auto"/>
                <w:bottom w:val="none" w:sz="0" w:space="0" w:color="auto"/>
                <w:right w:val="none" w:sz="0" w:space="0" w:color="auto"/>
              </w:divBdr>
              <w:divsChild>
                <w:div w:id="749814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929984">
      <w:bodyDiv w:val="1"/>
      <w:marLeft w:val="0"/>
      <w:marRight w:val="0"/>
      <w:marTop w:val="0"/>
      <w:marBottom w:val="0"/>
      <w:divBdr>
        <w:top w:val="none" w:sz="0" w:space="0" w:color="auto"/>
        <w:left w:val="none" w:sz="0" w:space="0" w:color="auto"/>
        <w:bottom w:val="none" w:sz="0" w:space="0" w:color="auto"/>
        <w:right w:val="none" w:sz="0" w:space="0" w:color="auto"/>
      </w:divBdr>
    </w:div>
    <w:div w:id="593562201">
      <w:bodyDiv w:val="1"/>
      <w:marLeft w:val="0"/>
      <w:marRight w:val="0"/>
      <w:marTop w:val="0"/>
      <w:marBottom w:val="0"/>
      <w:divBdr>
        <w:top w:val="none" w:sz="0" w:space="0" w:color="auto"/>
        <w:left w:val="none" w:sz="0" w:space="0" w:color="auto"/>
        <w:bottom w:val="none" w:sz="0" w:space="0" w:color="auto"/>
        <w:right w:val="none" w:sz="0" w:space="0" w:color="auto"/>
      </w:divBdr>
    </w:div>
    <w:div w:id="686443835">
      <w:bodyDiv w:val="1"/>
      <w:marLeft w:val="0"/>
      <w:marRight w:val="0"/>
      <w:marTop w:val="0"/>
      <w:marBottom w:val="0"/>
      <w:divBdr>
        <w:top w:val="none" w:sz="0" w:space="0" w:color="auto"/>
        <w:left w:val="none" w:sz="0" w:space="0" w:color="auto"/>
        <w:bottom w:val="none" w:sz="0" w:space="0" w:color="auto"/>
        <w:right w:val="none" w:sz="0" w:space="0" w:color="auto"/>
      </w:divBdr>
    </w:div>
    <w:div w:id="815530008">
      <w:bodyDiv w:val="1"/>
      <w:marLeft w:val="0"/>
      <w:marRight w:val="0"/>
      <w:marTop w:val="0"/>
      <w:marBottom w:val="0"/>
      <w:divBdr>
        <w:top w:val="none" w:sz="0" w:space="0" w:color="auto"/>
        <w:left w:val="none" w:sz="0" w:space="0" w:color="auto"/>
        <w:bottom w:val="none" w:sz="0" w:space="0" w:color="auto"/>
        <w:right w:val="none" w:sz="0" w:space="0" w:color="auto"/>
      </w:divBdr>
      <w:divsChild>
        <w:div w:id="846483119">
          <w:marLeft w:val="0"/>
          <w:marRight w:val="0"/>
          <w:marTop w:val="0"/>
          <w:marBottom w:val="0"/>
          <w:divBdr>
            <w:top w:val="none" w:sz="0" w:space="0" w:color="auto"/>
            <w:left w:val="none" w:sz="0" w:space="0" w:color="auto"/>
            <w:bottom w:val="none" w:sz="0" w:space="0" w:color="auto"/>
            <w:right w:val="none" w:sz="0" w:space="0" w:color="auto"/>
          </w:divBdr>
          <w:divsChild>
            <w:div w:id="1163622453">
              <w:marLeft w:val="0"/>
              <w:marRight w:val="0"/>
              <w:marTop w:val="0"/>
              <w:marBottom w:val="0"/>
              <w:divBdr>
                <w:top w:val="none" w:sz="0" w:space="0" w:color="auto"/>
                <w:left w:val="none" w:sz="0" w:space="0" w:color="auto"/>
                <w:bottom w:val="none" w:sz="0" w:space="0" w:color="auto"/>
                <w:right w:val="none" w:sz="0" w:space="0" w:color="auto"/>
              </w:divBdr>
              <w:divsChild>
                <w:div w:id="1363900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790020">
      <w:bodyDiv w:val="1"/>
      <w:marLeft w:val="0"/>
      <w:marRight w:val="0"/>
      <w:marTop w:val="0"/>
      <w:marBottom w:val="0"/>
      <w:divBdr>
        <w:top w:val="none" w:sz="0" w:space="0" w:color="auto"/>
        <w:left w:val="none" w:sz="0" w:space="0" w:color="auto"/>
        <w:bottom w:val="none" w:sz="0" w:space="0" w:color="auto"/>
        <w:right w:val="none" w:sz="0" w:space="0" w:color="auto"/>
      </w:divBdr>
    </w:div>
    <w:div w:id="891814784">
      <w:bodyDiv w:val="1"/>
      <w:marLeft w:val="0"/>
      <w:marRight w:val="0"/>
      <w:marTop w:val="0"/>
      <w:marBottom w:val="0"/>
      <w:divBdr>
        <w:top w:val="none" w:sz="0" w:space="0" w:color="auto"/>
        <w:left w:val="none" w:sz="0" w:space="0" w:color="auto"/>
        <w:bottom w:val="none" w:sz="0" w:space="0" w:color="auto"/>
        <w:right w:val="none" w:sz="0" w:space="0" w:color="auto"/>
      </w:divBdr>
    </w:div>
    <w:div w:id="919632417">
      <w:bodyDiv w:val="1"/>
      <w:marLeft w:val="0"/>
      <w:marRight w:val="0"/>
      <w:marTop w:val="0"/>
      <w:marBottom w:val="0"/>
      <w:divBdr>
        <w:top w:val="none" w:sz="0" w:space="0" w:color="auto"/>
        <w:left w:val="none" w:sz="0" w:space="0" w:color="auto"/>
        <w:bottom w:val="none" w:sz="0" w:space="0" w:color="auto"/>
        <w:right w:val="none" w:sz="0" w:space="0" w:color="auto"/>
      </w:divBdr>
      <w:divsChild>
        <w:div w:id="257106981">
          <w:marLeft w:val="0"/>
          <w:marRight w:val="0"/>
          <w:marTop w:val="0"/>
          <w:marBottom w:val="0"/>
          <w:divBdr>
            <w:top w:val="none" w:sz="0" w:space="0" w:color="auto"/>
            <w:left w:val="none" w:sz="0" w:space="0" w:color="auto"/>
            <w:bottom w:val="none" w:sz="0" w:space="0" w:color="auto"/>
            <w:right w:val="none" w:sz="0" w:space="0" w:color="auto"/>
          </w:divBdr>
          <w:divsChild>
            <w:div w:id="984357290">
              <w:marLeft w:val="0"/>
              <w:marRight w:val="0"/>
              <w:marTop w:val="0"/>
              <w:marBottom w:val="0"/>
              <w:divBdr>
                <w:top w:val="none" w:sz="0" w:space="0" w:color="auto"/>
                <w:left w:val="none" w:sz="0" w:space="0" w:color="auto"/>
                <w:bottom w:val="none" w:sz="0" w:space="0" w:color="auto"/>
                <w:right w:val="none" w:sz="0" w:space="0" w:color="auto"/>
              </w:divBdr>
              <w:divsChild>
                <w:div w:id="480468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9673830">
      <w:bodyDiv w:val="1"/>
      <w:marLeft w:val="0"/>
      <w:marRight w:val="0"/>
      <w:marTop w:val="0"/>
      <w:marBottom w:val="0"/>
      <w:divBdr>
        <w:top w:val="none" w:sz="0" w:space="0" w:color="auto"/>
        <w:left w:val="none" w:sz="0" w:space="0" w:color="auto"/>
        <w:bottom w:val="none" w:sz="0" w:space="0" w:color="auto"/>
        <w:right w:val="none" w:sz="0" w:space="0" w:color="auto"/>
      </w:divBdr>
      <w:divsChild>
        <w:div w:id="1873302625">
          <w:marLeft w:val="0"/>
          <w:marRight w:val="0"/>
          <w:marTop w:val="0"/>
          <w:marBottom w:val="0"/>
          <w:divBdr>
            <w:top w:val="none" w:sz="0" w:space="0" w:color="auto"/>
            <w:left w:val="none" w:sz="0" w:space="0" w:color="auto"/>
            <w:bottom w:val="none" w:sz="0" w:space="0" w:color="auto"/>
            <w:right w:val="none" w:sz="0" w:space="0" w:color="auto"/>
          </w:divBdr>
          <w:divsChild>
            <w:div w:id="17658199">
              <w:marLeft w:val="0"/>
              <w:marRight w:val="0"/>
              <w:marTop w:val="0"/>
              <w:marBottom w:val="0"/>
              <w:divBdr>
                <w:top w:val="none" w:sz="0" w:space="0" w:color="auto"/>
                <w:left w:val="none" w:sz="0" w:space="0" w:color="auto"/>
                <w:bottom w:val="none" w:sz="0" w:space="0" w:color="auto"/>
                <w:right w:val="none" w:sz="0" w:space="0" w:color="auto"/>
              </w:divBdr>
              <w:divsChild>
                <w:div w:id="1691687144">
                  <w:marLeft w:val="0"/>
                  <w:marRight w:val="0"/>
                  <w:marTop w:val="0"/>
                  <w:marBottom w:val="0"/>
                  <w:divBdr>
                    <w:top w:val="none" w:sz="0" w:space="0" w:color="auto"/>
                    <w:left w:val="none" w:sz="0" w:space="0" w:color="auto"/>
                    <w:bottom w:val="none" w:sz="0" w:space="0" w:color="auto"/>
                    <w:right w:val="none" w:sz="0" w:space="0" w:color="auto"/>
                  </w:divBdr>
                </w:div>
              </w:divsChild>
            </w:div>
            <w:div w:id="871259929">
              <w:marLeft w:val="0"/>
              <w:marRight w:val="0"/>
              <w:marTop w:val="0"/>
              <w:marBottom w:val="0"/>
              <w:divBdr>
                <w:top w:val="none" w:sz="0" w:space="0" w:color="auto"/>
                <w:left w:val="none" w:sz="0" w:space="0" w:color="auto"/>
                <w:bottom w:val="none" w:sz="0" w:space="0" w:color="auto"/>
                <w:right w:val="none" w:sz="0" w:space="0" w:color="auto"/>
              </w:divBdr>
              <w:divsChild>
                <w:div w:id="1247957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527864">
          <w:marLeft w:val="0"/>
          <w:marRight w:val="0"/>
          <w:marTop w:val="0"/>
          <w:marBottom w:val="0"/>
          <w:divBdr>
            <w:top w:val="none" w:sz="0" w:space="0" w:color="auto"/>
            <w:left w:val="none" w:sz="0" w:space="0" w:color="auto"/>
            <w:bottom w:val="none" w:sz="0" w:space="0" w:color="auto"/>
            <w:right w:val="none" w:sz="0" w:space="0" w:color="auto"/>
          </w:divBdr>
          <w:divsChild>
            <w:div w:id="1680084712">
              <w:marLeft w:val="0"/>
              <w:marRight w:val="0"/>
              <w:marTop w:val="0"/>
              <w:marBottom w:val="0"/>
              <w:divBdr>
                <w:top w:val="none" w:sz="0" w:space="0" w:color="auto"/>
                <w:left w:val="none" w:sz="0" w:space="0" w:color="auto"/>
                <w:bottom w:val="none" w:sz="0" w:space="0" w:color="auto"/>
                <w:right w:val="none" w:sz="0" w:space="0" w:color="auto"/>
              </w:divBdr>
              <w:divsChild>
                <w:div w:id="669673855">
                  <w:marLeft w:val="0"/>
                  <w:marRight w:val="0"/>
                  <w:marTop w:val="0"/>
                  <w:marBottom w:val="0"/>
                  <w:divBdr>
                    <w:top w:val="none" w:sz="0" w:space="0" w:color="auto"/>
                    <w:left w:val="none" w:sz="0" w:space="0" w:color="auto"/>
                    <w:bottom w:val="none" w:sz="0" w:space="0" w:color="auto"/>
                    <w:right w:val="none" w:sz="0" w:space="0" w:color="auto"/>
                  </w:divBdr>
                </w:div>
              </w:divsChild>
            </w:div>
            <w:div w:id="183522982">
              <w:marLeft w:val="0"/>
              <w:marRight w:val="0"/>
              <w:marTop w:val="0"/>
              <w:marBottom w:val="0"/>
              <w:divBdr>
                <w:top w:val="none" w:sz="0" w:space="0" w:color="auto"/>
                <w:left w:val="none" w:sz="0" w:space="0" w:color="auto"/>
                <w:bottom w:val="none" w:sz="0" w:space="0" w:color="auto"/>
                <w:right w:val="none" w:sz="0" w:space="0" w:color="auto"/>
              </w:divBdr>
              <w:divsChild>
                <w:div w:id="1804930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387124">
      <w:bodyDiv w:val="1"/>
      <w:marLeft w:val="0"/>
      <w:marRight w:val="0"/>
      <w:marTop w:val="0"/>
      <w:marBottom w:val="0"/>
      <w:divBdr>
        <w:top w:val="none" w:sz="0" w:space="0" w:color="auto"/>
        <w:left w:val="none" w:sz="0" w:space="0" w:color="auto"/>
        <w:bottom w:val="none" w:sz="0" w:space="0" w:color="auto"/>
        <w:right w:val="none" w:sz="0" w:space="0" w:color="auto"/>
      </w:divBdr>
    </w:div>
    <w:div w:id="1065446498">
      <w:bodyDiv w:val="1"/>
      <w:marLeft w:val="0"/>
      <w:marRight w:val="0"/>
      <w:marTop w:val="0"/>
      <w:marBottom w:val="0"/>
      <w:divBdr>
        <w:top w:val="none" w:sz="0" w:space="0" w:color="auto"/>
        <w:left w:val="none" w:sz="0" w:space="0" w:color="auto"/>
        <w:bottom w:val="none" w:sz="0" w:space="0" w:color="auto"/>
        <w:right w:val="none" w:sz="0" w:space="0" w:color="auto"/>
      </w:divBdr>
      <w:divsChild>
        <w:div w:id="911886159">
          <w:marLeft w:val="0"/>
          <w:marRight w:val="0"/>
          <w:marTop w:val="0"/>
          <w:marBottom w:val="0"/>
          <w:divBdr>
            <w:top w:val="none" w:sz="0" w:space="0" w:color="auto"/>
            <w:left w:val="none" w:sz="0" w:space="0" w:color="auto"/>
            <w:bottom w:val="none" w:sz="0" w:space="0" w:color="auto"/>
            <w:right w:val="none" w:sz="0" w:space="0" w:color="auto"/>
          </w:divBdr>
          <w:divsChild>
            <w:div w:id="636640441">
              <w:marLeft w:val="0"/>
              <w:marRight w:val="0"/>
              <w:marTop w:val="0"/>
              <w:marBottom w:val="0"/>
              <w:divBdr>
                <w:top w:val="none" w:sz="0" w:space="0" w:color="auto"/>
                <w:left w:val="none" w:sz="0" w:space="0" w:color="auto"/>
                <w:bottom w:val="none" w:sz="0" w:space="0" w:color="auto"/>
                <w:right w:val="none" w:sz="0" w:space="0" w:color="auto"/>
              </w:divBdr>
              <w:divsChild>
                <w:div w:id="758721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5883741">
      <w:bodyDiv w:val="1"/>
      <w:marLeft w:val="0"/>
      <w:marRight w:val="0"/>
      <w:marTop w:val="0"/>
      <w:marBottom w:val="0"/>
      <w:divBdr>
        <w:top w:val="none" w:sz="0" w:space="0" w:color="auto"/>
        <w:left w:val="none" w:sz="0" w:space="0" w:color="auto"/>
        <w:bottom w:val="none" w:sz="0" w:space="0" w:color="auto"/>
        <w:right w:val="none" w:sz="0" w:space="0" w:color="auto"/>
      </w:divBdr>
    </w:div>
    <w:div w:id="1230731691">
      <w:bodyDiv w:val="1"/>
      <w:marLeft w:val="0"/>
      <w:marRight w:val="0"/>
      <w:marTop w:val="0"/>
      <w:marBottom w:val="0"/>
      <w:divBdr>
        <w:top w:val="none" w:sz="0" w:space="0" w:color="auto"/>
        <w:left w:val="none" w:sz="0" w:space="0" w:color="auto"/>
        <w:bottom w:val="none" w:sz="0" w:space="0" w:color="auto"/>
        <w:right w:val="none" w:sz="0" w:space="0" w:color="auto"/>
      </w:divBdr>
    </w:div>
    <w:div w:id="1276867122">
      <w:bodyDiv w:val="1"/>
      <w:marLeft w:val="0"/>
      <w:marRight w:val="0"/>
      <w:marTop w:val="0"/>
      <w:marBottom w:val="0"/>
      <w:divBdr>
        <w:top w:val="none" w:sz="0" w:space="0" w:color="auto"/>
        <w:left w:val="none" w:sz="0" w:space="0" w:color="auto"/>
        <w:bottom w:val="none" w:sz="0" w:space="0" w:color="auto"/>
        <w:right w:val="none" w:sz="0" w:space="0" w:color="auto"/>
      </w:divBdr>
    </w:div>
    <w:div w:id="1319504110">
      <w:bodyDiv w:val="1"/>
      <w:marLeft w:val="0"/>
      <w:marRight w:val="0"/>
      <w:marTop w:val="0"/>
      <w:marBottom w:val="0"/>
      <w:divBdr>
        <w:top w:val="none" w:sz="0" w:space="0" w:color="auto"/>
        <w:left w:val="none" w:sz="0" w:space="0" w:color="auto"/>
        <w:bottom w:val="none" w:sz="0" w:space="0" w:color="auto"/>
        <w:right w:val="none" w:sz="0" w:space="0" w:color="auto"/>
      </w:divBdr>
    </w:div>
    <w:div w:id="1364214006">
      <w:bodyDiv w:val="1"/>
      <w:marLeft w:val="0"/>
      <w:marRight w:val="0"/>
      <w:marTop w:val="0"/>
      <w:marBottom w:val="0"/>
      <w:divBdr>
        <w:top w:val="none" w:sz="0" w:space="0" w:color="auto"/>
        <w:left w:val="none" w:sz="0" w:space="0" w:color="auto"/>
        <w:bottom w:val="none" w:sz="0" w:space="0" w:color="auto"/>
        <w:right w:val="none" w:sz="0" w:space="0" w:color="auto"/>
      </w:divBdr>
    </w:div>
    <w:div w:id="1393892571">
      <w:bodyDiv w:val="1"/>
      <w:marLeft w:val="0"/>
      <w:marRight w:val="0"/>
      <w:marTop w:val="0"/>
      <w:marBottom w:val="0"/>
      <w:divBdr>
        <w:top w:val="none" w:sz="0" w:space="0" w:color="auto"/>
        <w:left w:val="none" w:sz="0" w:space="0" w:color="auto"/>
        <w:bottom w:val="none" w:sz="0" w:space="0" w:color="auto"/>
        <w:right w:val="none" w:sz="0" w:space="0" w:color="auto"/>
      </w:divBdr>
      <w:divsChild>
        <w:div w:id="1768043506">
          <w:marLeft w:val="0"/>
          <w:marRight w:val="0"/>
          <w:marTop w:val="0"/>
          <w:marBottom w:val="0"/>
          <w:divBdr>
            <w:top w:val="none" w:sz="0" w:space="0" w:color="auto"/>
            <w:left w:val="none" w:sz="0" w:space="0" w:color="auto"/>
            <w:bottom w:val="none" w:sz="0" w:space="0" w:color="auto"/>
            <w:right w:val="none" w:sz="0" w:space="0" w:color="auto"/>
          </w:divBdr>
          <w:divsChild>
            <w:div w:id="951593436">
              <w:marLeft w:val="0"/>
              <w:marRight w:val="0"/>
              <w:marTop w:val="0"/>
              <w:marBottom w:val="0"/>
              <w:divBdr>
                <w:top w:val="none" w:sz="0" w:space="0" w:color="auto"/>
                <w:left w:val="none" w:sz="0" w:space="0" w:color="auto"/>
                <w:bottom w:val="none" w:sz="0" w:space="0" w:color="auto"/>
                <w:right w:val="none" w:sz="0" w:space="0" w:color="auto"/>
              </w:divBdr>
              <w:divsChild>
                <w:div w:id="1120028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0402758">
      <w:bodyDiv w:val="1"/>
      <w:marLeft w:val="0"/>
      <w:marRight w:val="0"/>
      <w:marTop w:val="0"/>
      <w:marBottom w:val="0"/>
      <w:divBdr>
        <w:top w:val="none" w:sz="0" w:space="0" w:color="auto"/>
        <w:left w:val="none" w:sz="0" w:space="0" w:color="auto"/>
        <w:bottom w:val="none" w:sz="0" w:space="0" w:color="auto"/>
        <w:right w:val="none" w:sz="0" w:space="0" w:color="auto"/>
      </w:divBdr>
    </w:div>
    <w:div w:id="1409646568">
      <w:bodyDiv w:val="1"/>
      <w:marLeft w:val="0"/>
      <w:marRight w:val="0"/>
      <w:marTop w:val="0"/>
      <w:marBottom w:val="0"/>
      <w:divBdr>
        <w:top w:val="none" w:sz="0" w:space="0" w:color="auto"/>
        <w:left w:val="none" w:sz="0" w:space="0" w:color="auto"/>
        <w:bottom w:val="none" w:sz="0" w:space="0" w:color="auto"/>
        <w:right w:val="none" w:sz="0" w:space="0" w:color="auto"/>
      </w:divBdr>
      <w:divsChild>
        <w:div w:id="1739742113">
          <w:marLeft w:val="0"/>
          <w:marRight w:val="0"/>
          <w:marTop w:val="0"/>
          <w:marBottom w:val="0"/>
          <w:divBdr>
            <w:top w:val="none" w:sz="0" w:space="0" w:color="auto"/>
            <w:left w:val="none" w:sz="0" w:space="0" w:color="auto"/>
            <w:bottom w:val="none" w:sz="0" w:space="0" w:color="auto"/>
            <w:right w:val="none" w:sz="0" w:space="0" w:color="auto"/>
          </w:divBdr>
          <w:divsChild>
            <w:div w:id="1763598532">
              <w:marLeft w:val="0"/>
              <w:marRight w:val="0"/>
              <w:marTop w:val="0"/>
              <w:marBottom w:val="0"/>
              <w:divBdr>
                <w:top w:val="none" w:sz="0" w:space="0" w:color="auto"/>
                <w:left w:val="none" w:sz="0" w:space="0" w:color="auto"/>
                <w:bottom w:val="none" w:sz="0" w:space="0" w:color="auto"/>
                <w:right w:val="none" w:sz="0" w:space="0" w:color="auto"/>
              </w:divBdr>
              <w:divsChild>
                <w:div w:id="1849521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828614">
      <w:bodyDiv w:val="1"/>
      <w:marLeft w:val="0"/>
      <w:marRight w:val="0"/>
      <w:marTop w:val="0"/>
      <w:marBottom w:val="0"/>
      <w:divBdr>
        <w:top w:val="none" w:sz="0" w:space="0" w:color="auto"/>
        <w:left w:val="none" w:sz="0" w:space="0" w:color="auto"/>
        <w:bottom w:val="none" w:sz="0" w:space="0" w:color="auto"/>
        <w:right w:val="none" w:sz="0" w:space="0" w:color="auto"/>
      </w:divBdr>
      <w:divsChild>
        <w:div w:id="674646617">
          <w:marLeft w:val="0"/>
          <w:marRight w:val="0"/>
          <w:marTop w:val="0"/>
          <w:marBottom w:val="0"/>
          <w:divBdr>
            <w:top w:val="none" w:sz="0" w:space="0" w:color="auto"/>
            <w:left w:val="none" w:sz="0" w:space="0" w:color="auto"/>
            <w:bottom w:val="none" w:sz="0" w:space="0" w:color="auto"/>
            <w:right w:val="none" w:sz="0" w:space="0" w:color="auto"/>
          </w:divBdr>
          <w:divsChild>
            <w:div w:id="567889006">
              <w:marLeft w:val="0"/>
              <w:marRight w:val="0"/>
              <w:marTop w:val="0"/>
              <w:marBottom w:val="0"/>
              <w:divBdr>
                <w:top w:val="none" w:sz="0" w:space="0" w:color="auto"/>
                <w:left w:val="none" w:sz="0" w:space="0" w:color="auto"/>
                <w:bottom w:val="none" w:sz="0" w:space="0" w:color="auto"/>
                <w:right w:val="none" w:sz="0" w:space="0" w:color="auto"/>
              </w:divBdr>
              <w:divsChild>
                <w:div w:id="1860123276">
                  <w:marLeft w:val="0"/>
                  <w:marRight w:val="0"/>
                  <w:marTop w:val="0"/>
                  <w:marBottom w:val="0"/>
                  <w:divBdr>
                    <w:top w:val="none" w:sz="0" w:space="0" w:color="auto"/>
                    <w:left w:val="none" w:sz="0" w:space="0" w:color="auto"/>
                    <w:bottom w:val="none" w:sz="0" w:space="0" w:color="auto"/>
                    <w:right w:val="none" w:sz="0" w:space="0" w:color="auto"/>
                  </w:divBdr>
                  <w:divsChild>
                    <w:div w:id="1538081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0465097">
      <w:bodyDiv w:val="1"/>
      <w:marLeft w:val="0"/>
      <w:marRight w:val="0"/>
      <w:marTop w:val="0"/>
      <w:marBottom w:val="0"/>
      <w:divBdr>
        <w:top w:val="none" w:sz="0" w:space="0" w:color="auto"/>
        <w:left w:val="none" w:sz="0" w:space="0" w:color="auto"/>
        <w:bottom w:val="none" w:sz="0" w:space="0" w:color="auto"/>
        <w:right w:val="none" w:sz="0" w:space="0" w:color="auto"/>
      </w:divBdr>
    </w:div>
    <w:div w:id="1851220290">
      <w:bodyDiv w:val="1"/>
      <w:marLeft w:val="0"/>
      <w:marRight w:val="0"/>
      <w:marTop w:val="0"/>
      <w:marBottom w:val="0"/>
      <w:divBdr>
        <w:top w:val="none" w:sz="0" w:space="0" w:color="auto"/>
        <w:left w:val="none" w:sz="0" w:space="0" w:color="auto"/>
        <w:bottom w:val="none" w:sz="0" w:space="0" w:color="auto"/>
        <w:right w:val="none" w:sz="0" w:space="0" w:color="auto"/>
      </w:divBdr>
      <w:divsChild>
        <w:div w:id="59793601">
          <w:marLeft w:val="0"/>
          <w:marRight w:val="0"/>
          <w:marTop w:val="0"/>
          <w:marBottom w:val="0"/>
          <w:divBdr>
            <w:top w:val="none" w:sz="0" w:space="0" w:color="auto"/>
            <w:left w:val="none" w:sz="0" w:space="0" w:color="auto"/>
            <w:bottom w:val="none" w:sz="0" w:space="0" w:color="auto"/>
            <w:right w:val="none" w:sz="0" w:space="0" w:color="auto"/>
          </w:divBdr>
          <w:divsChild>
            <w:div w:id="1830367536">
              <w:marLeft w:val="0"/>
              <w:marRight w:val="0"/>
              <w:marTop w:val="0"/>
              <w:marBottom w:val="0"/>
              <w:divBdr>
                <w:top w:val="none" w:sz="0" w:space="0" w:color="auto"/>
                <w:left w:val="none" w:sz="0" w:space="0" w:color="auto"/>
                <w:bottom w:val="none" w:sz="0" w:space="0" w:color="auto"/>
                <w:right w:val="none" w:sz="0" w:space="0" w:color="auto"/>
              </w:divBdr>
              <w:divsChild>
                <w:div w:id="1231622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4163120">
      <w:bodyDiv w:val="1"/>
      <w:marLeft w:val="0"/>
      <w:marRight w:val="0"/>
      <w:marTop w:val="0"/>
      <w:marBottom w:val="0"/>
      <w:divBdr>
        <w:top w:val="none" w:sz="0" w:space="0" w:color="auto"/>
        <w:left w:val="none" w:sz="0" w:space="0" w:color="auto"/>
        <w:bottom w:val="none" w:sz="0" w:space="0" w:color="auto"/>
        <w:right w:val="none" w:sz="0" w:space="0" w:color="auto"/>
      </w:divBdr>
      <w:divsChild>
        <w:div w:id="107356672">
          <w:marLeft w:val="0"/>
          <w:marRight w:val="0"/>
          <w:marTop w:val="0"/>
          <w:marBottom w:val="0"/>
          <w:divBdr>
            <w:top w:val="none" w:sz="0" w:space="0" w:color="auto"/>
            <w:left w:val="none" w:sz="0" w:space="0" w:color="auto"/>
            <w:bottom w:val="none" w:sz="0" w:space="0" w:color="auto"/>
            <w:right w:val="none" w:sz="0" w:space="0" w:color="auto"/>
          </w:divBdr>
          <w:divsChild>
            <w:div w:id="925308086">
              <w:marLeft w:val="0"/>
              <w:marRight w:val="0"/>
              <w:marTop w:val="0"/>
              <w:marBottom w:val="0"/>
              <w:divBdr>
                <w:top w:val="none" w:sz="0" w:space="0" w:color="auto"/>
                <w:left w:val="none" w:sz="0" w:space="0" w:color="auto"/>
                <w:bottom w:val="none" w:sz="0" w:space="0" w:color="auto"/>
                <w:right w:val="none" w:sz="0" w:space="0" w:color="auto"/>
              </w:divBdr>
              <w:divsChild>
                <w:div w:id="497425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544303">
      <w:bodyDiv w:val="1"/>
      <w:marLeft w:val="0"/>
      <w:marRight w:val="0"/>
      <w:marTop w:val="0"/>
      <w:marBottom w:val="0"/>
      <w:divBdr>
        <w:top w:val="none" w:sz="0" w:space="0" w:color="auto"/>
        <w:left w:val="none" w:sz="0" w:space="0" w:color="auto"/>
        <w:bottom w:val="none" w:sz="0" w:space="0" w:color="auto"/>
        <w:right w:val="none" w:sz="0" w:space="0" w:color="auto"/>
      </w:divBdr>
      <w:divsChild>
        <w:div w:id="1147936032">
          <w:marLeft w:val="0"/>
          <w:marRight w:val="0"/>
          <w:marTop w:val="0"/>
          <w:marBottom w:val="0"/>
          <w:divBdr>
            <w:top w:val="none" w:sz="0" w:space="0" w:color="auto"/>
            <w:left w:val="none" w:sz="0" w:space="0" w:color="auto"/>
            <w:bottom w:val="none" w:sz="0" w:space="0" w:color="auto"/>
            <w:right w:val="none" w:sz="0" w:space="0" w:color="auto"/>
          </w:divBdr>
          <w:divsChild>
            <w:div w:id="419254383">
              <w:marLeft w:val="0"/>
              <w:marRight w:val="0"/>
              <w:marTop w:val="0"/>
              <w:marBottom w:val="0"/>
              <w:divBdr>
                <w:top w:val="none" w:sz="0" w:space="0" w:color="auto"/>
                <w:left w:val="none" w:sz="0" w:space="0" w:color="auto"/>
                <w:bottom w:val="none" w:sz="0" w:space="0" w:color="auto"/>
                <w:right w:val="none" w:sz="0" w:space="0" w:color="auto"/>
              </w:divBdr>
              <w:divsChild>
                <w:div w:id="1672177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0078375">
      <w:bodyDiv w:val="1"/>
      <w:marLeft w:val="0"/>
      <w:marRight w:val="0"/>
      <w:marTop w:val="0"/>
      <w:marBottom w:val="0"/>
      <w:divBdr>
        <w:top w:val="none" w:sz="0" w:space="0" w:color="auto"/>
        <w:left w:val="none" w:sz="0" w:space="0" w:color="auto"/>
        <w:bottom w:val="none" w:sz="0" w:space="0" w:color="auto"/>
        <w:right w:val="none" w:sz="0" w:space="0" w:color="auto"/>
      </w:divBdr>
    </w:div>
    <w:div w:id="2134131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cademy.ac.uk/system/files/downloads/uk_professional_standards_framework.pdf"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extra.teachinghow2s.com/workspace/uploads/resources/pinpoint-constructivism.pdf?dl=1" TargetMode="External"/><Relationship Id="rId4" Type="http://schemas.openxmlformats.org/officeDocument/2006/relationships/settings" Target="settings.xml"/><Relationship Id="rId9" Type="http://schemas.openxmlformats.org/officeDocument/2006/relationships/hyperlink" Target="https://www.ed.ac.uk/reflection/reflectors-toolkit/reflecting-on-experience/gibbs-reflective-cycle"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C7B203-0E23-3647-B651-9BB9D4046F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TotalTime>
  <Pages>15</Pages>
  <Words>2864</Words>
  <Characters>16329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Littlejohns</dc:creator>
  <cp:keywords/>
  <dc:description/>
  <cp:lastModifiedBy>Caitlin Littlejohns</cp:lastModifiedBy>
  <cp:revision>10</cp:revision>
  <cp:lastPrinted>2019-11-01T16:12:00Z</cp:lastPrinted>
  <dcterms:created xsi:type="dcterms:W3CDTF">2019-11-01T16:12:00Z</dcterms:created>
  <dcterms:modified xsi:type="dcterms:W3CDTF">2019-11-01T17:44:00Z</dcterms:modified>
</cp:coreProperties>
</file>