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7F7F85E" wp14:paraId="5E5787A5" wp14:textId="757302EC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  <w:r w:rsidRPr="27F7F85E" w:rsidR="020F6A3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Canllaw</w:t>
      </w:r>
      <w:r w:rsidRPr="27F7F85E" w:rsidR="020F6A3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Ymarferwyr</w:t>
      </w:r>
    </w:p>
    <w:p w:rsidR="27F7F85E" w:rsidP="27F7F85E" w:rsidRDefault="27F7F85E" w14:paraId="4665FD22" w14:textId="1DC499CB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10C65040" w:rsidP="27F7F85E" w:rsidRDefault="10C65040" w14:paraId="011F6FCB" w14:textId="5CDB622A">
      <w:pPr>
        <w:pStyle w:val="Heading4"/>
        <w:spacing w:before="279" w:beforeAutospacing="off" w:after="279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27F7F85E" w:rsidR="10C6504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Astudiaeth Achos </w:t>
      </w: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1: Cian (5 </w:t>
      </w: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oed</w:t>
      </w: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, Derbyn)</w:t>
      </w:r>
    </w:p>
    <w:p w:rsidR="16CFC85D" w:rsidP="27F7F85E" w:rsidRDefault="16CFC85D" w14:paraId="5DC26C24" w14:textId="14DEEAE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5 oed</w:t>
      </w:r>
    </w:p>
    <w:p w:rsidR="16CFC85D" w:rsidP="27F7F85E" w:rsidRDefault="16CFC85D" w14:paraId="6BB9076C" w14:textId="160C3DCB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 dechrau yn y dosbarth Derbyn yn ddiweddar</w:t>
      </w:r>
    </w:p>
    <w:p w:rsidR="16CFC85D" w:rsidP="27F7F85E" w:rsidRDefault="16CFC85D" w14:paraId="3AEF176A" w14:textId="411A3DF8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 cael diagnosis o Anhwylder Sbectrwm Awtistiaeth (ASA) pan oedd yn 4 oed</w:t>
      </w:r>
    </w:p>
    <w:p w:rsidR="16CFC85D" w:rsidP="27F7F85E" w:rsidRDefault="16CFC85D" w14:paraId="34FCBF4E" w14:textId="01D89D1F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Defnyddia iaith lafar ond gyda geirfa gyfyngedig</w:t>
      </w:r>
    </w:p>
    <w:p w:rsidR="16CFC85D" w:rsidP="27F7F85E" w:rsidRDefault="16CFC85D" w14:paraId="0D5082B2" w14:textId="46A4592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ei chael yn anodd deall rheolau cymdeithasol ac adeiladu cyfeillgarwch</w:t>
      </w:r>
    </w:p>
    <w:p w:rsidR="16CFC85D" w:rsidP="27F7F85E" w:rsidRDefault="16CFC85D" w14:paraId="5AB9B6E3" w14:textId="56D9B7B4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profi gorlwytho synhwyraidd, yn enwedig gyda sŵn uchel</w:t>
      </w:r>
    </w:p>
    <w:p w:rsidR="16CFC85D" w:rsidP="27F7F85E" w:rsidRDefault="16CFC85D" w14:paraId="588B9FD4" w14:textId="73D4737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mynd yn ofidus pan fydd trefn ddyddiol yn newid</w:t>
      </w:r>
    </w:p>
    <w:p w:rsidR="16CFC85D" w:rsidP="27F7F85E" w:rsidRDefault="16CFC85D" w14:paraId="2030470A" w14:textId="3938B3A0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16CFC8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dangos diddordeb arbennig mewn trenau ac amserlenni</w:t>
      </w:r>
    </w:p>
    <w:p w:rsidR="27F7F85E" w:rsidP="12FAC30C" w:rsidRDefault="27F7F85E" w14:paraId="611B5067" w14:textId="3842AC73">
      <w:pPr>
        <w:pStyle w:val="Normal"/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EA5E711" w:rsidP="27F7F85E" w:rsidRDefault="6EA5E711" w14:paraId="7633FFC0" w14:textId="4B728C37">
      <w:pPr>
        <w:pStyle w:val="Normal"/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7F7F85E" w:rsidR="6EA5E7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Astudiaeth</w:t>
      </w:r>
      <w:r w:rsidRPr="27F7F85E" w:rsidR="6EA5E7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7F7F85E" w:rsidR="6EA5E7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Achos</w:t>
      </w:r>
      <w:r w:rsidRPr="27F7F85E" w:rsidR="6EA5E7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2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: Mali (10 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oed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Blwyddyn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6)</w:t>
      </w:r>
    </w:p>
    <w:p w:rsidR="27F7F85E" w:rsidP="12FAC30C" w:rsidRDefault="27F7F85E" w14:paraId="12CD8519" w14:textId="51D86335">
      <w:pPr>
        <w:pStyle w:val="ListParagraph"/>
        <w:spacing w:before="0" w:beforeAutospacing="off" w:after="0" w:afterAutospacing="off" w:line="300" w:lineRule="auto"/>
        <w:ind w:left="72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0F3DFD1" w:rsidP="27F7F85E" w:rsidRDefault="30F3DFD1" w14:paraId="1422FF3B" w14:textId="44044F9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0 </w:t>
      </w: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</w:t>
      </w:r>
    </w:p>
    <w:p w:rsidR="30F3DFD1" w:rsidP="27F7F85E" w:rsidRDefault="30F3DFD1" w14:paraId="39CAEE09" w14:textId="67A5EB1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Diagnosis ASA yn 7 oed</w:t>
      </w:r>
    </w:p>
    <w:p w:rsidR="30F3DFD1" w:rsidP="27F7F85E" w:rsidRDefault="30F3DFD1" w14:paraId="42F32F58" w14:textId="26C0226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 academaidd uchel, yn enwedig mewn mathemateg a gwyddoniaeth</w:t>
      </w:r>
    </w:p>
    <w:p w:rsidR="30F3DFD1" w:rsidP="27F7F85E" w:rsidRDefault="30F3DFD1" w14:paraId="7B56D289" w14:textId="6F165AFF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cyfathrebu'n dda gyda staff ond yn cael trafferth gyda pherthnasoedd cyfoedion</w:t>
      </w:r>
    </w:p>
    <w:p w:rsidR="30F3DFD1" w:rsidP="27F7F85E" w:rsidRDefault="30F3DFD1" w14:paraId="03A6D123" w14:textId="11E5713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pryderu'n sylweddol am newid a'r trosglwyddiad i'r ysgol uwchradd</w:t>
      </w:r>
    </w:p>
    <w:p w:rsidR="30F3DFD1" w:rsidP="27F7F85E" w:rsidRDefault="30F3DFD1" w14:paraId="1520FB51" w14:textId="43EBF538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 profi blinder cymdeithasol ar ddiwedd y dydd</w:t>
      </w:r>
    </w:p>
    <w:p w:rsidR="30F3DFD1" w:rsidP="27F7F85E" w:rsidRDefault="30F3DFD1" w14:paraId="43A6B7B3" w14:textId="41DD746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7F7F85E" w:rsidR="30F3D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Weithiau'n cuddio ei hanawsterau (masking)</w:t>
      </w:r>
    </w:p>
    <w:p w:rsidR="27F7F85E" w:rsidP="12FAC30C" w:rsidRDefault="27F7F85E" w14:paraId="7DFA243E" w14:textId="03E56E9D">
      <w:pPr>
        <w:pStyle w:val="Normal"/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7BE8EA23" w14:textId="70A7D0D3">
      <w:pPr>
        <w:pStyle w:val="Normal"/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9B68695" w:rsidP="12FAC30C" w:rsidRDefault="19B68695" w14:paraId="5D855B00" w14:textId="44578ABE">
      <w:pPr>
        <w:pStyle w:val="Normal"/>
        <w:spacing w:before="0" w:beforeAutospacing="off" w:after="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1"/>
          <w:noProof w:val="0"/>
          <w:sz w:val="24"/>
          <w:szCs w:val="24"/>
          <w:lang w:val="en-GB"/>
        </w:rPr>
      </w:pPr>
      <w:r w:rsidRPr="12FAC30C" w:rsidR="19B686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1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</w:t>
      </w:r>
    </w:p>
    <w:p w:rsidR="19B68695" w:rsidP="12FAC30C" w:rsidRDefault="19B68695" w14:paraId="51A68099" w14:textId="5AC0A043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  <w:r w:rsidRPr="12FAC30C" w:rsidR="19B6869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Cyflwyniad </w:t>
      </w:r>
    </w:p>
    <w:p w:rsidR="79B96A91" w:rsidP="12FAC30C" w:rsidRDefault="79B96A91" w14:paraId="7589F897" w14:textId="75FF45DD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79B96A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 ddechrau, mae Anhwylder Sbectrwm Awtistiaeth (ASA) yn gyflwr niwroddatblygiadol sy’n effeithio ar y ffordd y mae unigolyn yn profi ac yn deall y byd o’i gwmpas (GIG, 2022). Yn fwy penodol, gall unigolion awtistig brofi anawsterau wrth gyfathrebu ag eraill a deall rhyngweithiadau cymdeithasol. Yn ogystal, gall ASA effeithio ar y ffordd y mae unigolion yn dysgu, chwarae a phrosesu gwybodaeth synhwyraidd megis yr hyn y maent yn ei weld, ei gyffwrdd, ei flasu a’i arogleuo (GIG, 2022). Wrth ystyried y nodweddion hyn, mae’n amlwg bod awtistiaeth yn gallu effeithio ar nifer o agweddau ar fywyd unigolyn.</w:t>
      </w:r>
    </w:p>
    <w:p w:rsidR="79B96A91" w:rsidP="12FAC30C" w:rsidRDefault="79B96A91" w14:paraId="20238E1D" w14:textId="740E704B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79B96A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 fewn y Deyrnas Unedig, caiff awtistiaeth ei hasesu gan ddefnyddio meini prawf diagnostig megis DSM-5 ac ICD-11, sy’n helpu clinigwyr i nodi lle mae unigolyn yn eistedd ar y sbectrwm awtistiaeth (National Autistic Society, 2026a). Gan fod ASA yn sbectrwm mor eang, mae’n bwysig sicrhau bod pob unigolyn yn cael mynediad at gymorth addas o fewn ysgolion a lleoliadau addysgol eraill. Mae cynhwysiant mewn ysgolion wedi dod yn elfen gynyddol bwysig ac mae’n rhan ganolog o bolisïau ac arferion addysgol yng Nghymru (Llywodraeth Cymru, 2016).</w:t>
      </w:r>
    </w:p>
    <w:p w:rsidR="79B96A91" w:rsidP="12FAC30C" w:rsidRDefault="79B96A91" w14:paraId="42903C78" w14:textId="158D1C7D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79B96A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Bydd y canllaw hwn yn canolbwyntio ar addysg gynradd drwy ddefnyddio dwy astudiaeth achos o blant ag ASA. Defnyddir y rhain i archwilio sut y gellir hyrwyddo addysg gynhwysol drwy gymhwyso polisïau, deddfwriaeth a damcaniaethau perthnasol.</w:t>
      </w:r>
    </w:p>
    <w:p w:rsidR="12FAC30C" w:rsidP="12FAC30C" w:rsidRDefault="12FAC30C" w14:paraId="3206CFFC" w14:textId="76A3FDE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27F7F85E" w:rsidP="12FAC30C" w:rsidRDefault="27F7F85E" w14:paraId="2E9ECD9C" w14:textId="1FBEF68E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7013FCF8" w:rsidP="12FAC30C" w:rsidRDefault="7013FCF8" w14:paraId="251CA5E5" w14:textId="3EAAF9C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  <w:r w:rsidRPr="12FAC30C" w:rsidR="7013FCF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Polisiau, Deddfwriaeth a Ddamcaniaeth</w:t>
      </w:r>
    </w:p>
    <w:p w:rsidR="602FE42C" w:rsidP="12FAC30C" w:rsidRDefault="602FE42C" w14:paraId="0843177A" w14:textId="3965C1CC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Erbyn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yna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nifer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bolisiau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deddfwriaethau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ddamcaniaethau</w:t>
      </w:r>
      <w:r w:rsidRPr="12FAC30C" w:rsidR="7B501A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gael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I'r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02FE4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’n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effeithio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ag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awtistiaeth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neu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anableddau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blaen</w:t>
      </w:r>
      <w:r w:rsidRPr="12FAC30C" w:rsidR="109C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27F7F85E" w:rsidP="12FAC30C" w:rsidRDefault="27F7F85E" w14:paraId="6FD41E9B" w14:textId="3C44A737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ddechrau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newn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trafod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Anghenion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Dysgu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Ychwanegol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a’r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Tribiwnlys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Addysg</w:t>
      </w:r>
      <w:r w:rsidRPr="12FAC30C" w:rsidR="573FC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(Cymru) 2018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Dyma’r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wnaeth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cyflwyno’r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term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Anghenion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Dysgu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Ychwanegol</w:t>
      </w:r>
      <w:r w:rsidRPr="12FAC30C" w:rsidR="522744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(ADY).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rhoi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pwyslais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ddull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canolbwyntio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hun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I </w:t>
      </w:r>
      <w:r w:rsidRPr="12FAC30C" w:rsidR="64BC7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si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chrau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diwallu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eu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anghenion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blant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phobl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ifanc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cymorth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eu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hangen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Er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mwyn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gynllunio’r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darpariaeth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penodol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angen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defnydd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o’r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Gynllun</w:t>
      </w:r>
      <w:r w:rsidRPr="12FAC30C" w:rsidR="14328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atblygu 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(CDU) 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hollol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02812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eto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chefnogi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nodweddion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penodol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anhawsterau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Yn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ychwanegol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78EC0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ganolbwyntio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rhieni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ymarferwyr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chael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chynnwys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3FCBB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penderfyniadau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achos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nhw’n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adnabod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angen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well, neu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ddim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oedran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penderfyniadau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eu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hunain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3163516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Llywodraeth</w:t>
      </w:r>
      <w:r w:rsidRPr="12FAC30C" w:rsidR="3163516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Cymru, 2021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20F61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12FAC30C" w:rsidR="59E54B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</w:p>
    <w:p w:rsidR="27F7F85E" w:rsidP="12FAC30C" w:rsidRDefault="27F7F85E" w14:paraId="3DEC7473" w14:textId="3D6DCD47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09C49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09C49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09C49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Cydraddoldeb</w:t>
      </w:r>
      <w:r w:rsidRPr="12FAC30C" w:rsidR="09C49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2010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hollol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pan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dod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ddysgwyr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ADY, o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achos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awtistiaeth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dod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dan yr un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catergori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ag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anabledd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1A4DA3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canolbwyntio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ffaith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rhaid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ysgolion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osgoi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gwahaniaethu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heb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ots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yw’r</w:t>
      </w:r>
      <w:r w:rsidRPr="12FAC30C" w:rsidR="2D1DF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AEBA5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sefyllfa</w:t>
      </w:r>
      <w:r w:rsidRPr="12FAC30C" w:rsidR="4AEBA5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Mae </w:t>
      </w:r>
      <w:r w:rsidRPr="12FAC30C" w:rsidR="4AEBA5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4AEBA5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ddyletswydd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asesiadau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rhesymol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er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budd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FFAB7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eisiau</w:t>
      </w:r>
      <w:r w:rsidRPr="12FAC30C" w:rsidR="1328C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’r</w:t>
      </w:r>
      <w:r w:rsidRPr="12FAC30C" w:rsidR="1328C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328C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cymorth</w:t>
      </w:r>
      <w:r w:rsidRPr="12FAC30C" w:rsidR="1328C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Dim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ond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addasiadau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mewn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mood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rhesymol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sicrhau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chyfleu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er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enghraifft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amserelenni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gweledol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mannau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tawel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 neu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gymorth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chyfathrebu</w:t>
      </w:r>
      <w:r w:rsidRPr="12FAC30C" w:rsidR="6659B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0F2ADD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(Llywodraeth Du, 2010</w:t>
      </w:r>
      <w:r w:rsidRPr="12FAC30C" w:rsidR="513C87A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513C87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27F7F85E" w:rsidP="12FAC30C" w:rsidRDefault="27F7F85E" w14:paraId="2CFE30D8" w14:textId="3F81FE7A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Prif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diben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deddf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gyrwyddo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myndediad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cyfartal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addysg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27F7F85E" w:rsidP="12FAC30C" w:rsidRDefault="27F7F85E" w14:paraId="2F83ADCB" w14:textId="0B90799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Yn 2022,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cafodd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pedwar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diben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ddod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wraidd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I'r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662E2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cwricwlwm</w:t>
      </w:r>
      <w:r w:rsidRPr="12FAC30C" w:rsidR="47F94C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7F94C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sef</w:t>
      </w:r>
      <w:r w:rsidRPr="12FAC30C" w:rsidR="47F94C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</w:p>
    <w:p w:rsidR="27F7F85E" w:rsidP="12FAC30C" w:rsidRDefault="27F7F85E" w14:paraId="5F9C89D0" w14:textId="113D1907">
      <w:pPr>
        <w:pStyle w:val="ListParagraph"/>
        <w:numPr>
          <w:ilvl w:val="0"/>
          <w:numId w:val="2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Dysgwyr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uchelgeisiol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, galluog</w:t>
      </w:r>
    </w:p>
    <w:p w:rsidR="27F7F85E" w:rsidP="12FAC30C" w:rsidRDefault="27F7F85E" w14:paraId="598C0FCD" w14:textId="76D420AD">
      <w:pPr>
        <w:pStyle w:val="ListParagraph"/>
        <w:numPr>
          <w:ilvl w:val="0"/>
          <w:numId w:val="2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Cyfranwyr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mentrus, creadigol</w:t>
      </w:r>
    </w:p>
    <w:p w:rsidR="27F7F85E" w:rsidP="12FAC30C" w:rsidRDefault="27F7F85E" w14:paraId="59F9E7C9" w14:textId="337BC249">
      <w:pPr>
        <w:pStyle w:val="ListParagraph"/>
        <w:numPr>
          <w:ilvl w:val="0"/>
          <w:numId w:val="2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Dinasyddion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egwyddorol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B1E16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gwybodus </w:t>
      </w:r>
    </w:p>
    <w:p w:rsidR="27F7F85E" w:rsidP="12FAC30C" w:rsidRDefault="27F7F85E" w14:paraId="69050948" w14:textId="4C80E374">
      <w:pPr>
        <w:pStyle w:val="ListParagraph"/>
        <w:numPr>
          <w:ilvl w:val="0"/>
          <w:numId w:val="2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iach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hyderus </w:t>
      </w:r>
    </w:p>
    <w:p w:rsidR="27F7F85E" w:rsidP="12FAC30C" w:rsidRDefault="27F7F85E" w14:paraId="623D2531" w14:textId="2921C81E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pedwar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diben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ddefnyddio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mewn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unrhyw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modd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fydd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helpu’r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dysgwyr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a’r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ymarferwyr</w:t>
      </w:r>
      <w:r w:rsidRPr="12FAC30C" w:rsidR="66C4AC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36127F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Yn y </w:t>
      </w:r>
      <w:r w:rsidRPr="12FAC30C" w:rsidR="36127F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cwricwlwm</w:t>
      </w:r>
      <w:r w:rsidRPr="12FAC30C" w:rsidR="36127F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cynhwysiant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egwyddor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allweddol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caniatau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hyblygrwydd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ddiwallu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anghenion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Mae’r </w:t>
      </w:r>
      <w:r w:rsidRPr="12FAC30C" w:rsidR="66AF47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cwric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wlwm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fwyaf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ddiweddar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cefnogi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dyssgu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addas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gyfer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cryfderau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diddordebau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pob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76A1437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Llywodraeth</w:t>
      </w:r>
      <w:r w:rsidRPr="12FAC30C" w:rsidR="76A1437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Cymru, 2022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199AA6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27F7F85E" w:rsidP="12FAC30C" w:rsidRDefault="27F7F85E" w14:paraId="73E3A49F" w14:textId="08595A2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Confensiwn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Cenhedloedd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Unedig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Hawliau’r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(CCUHP)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canolbwyntio’n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fwy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hawliau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plant.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Enghraifft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o’r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fwyaf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95D43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gandd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ynt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addysg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a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564C4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cynnwys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pob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390E099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United Nations, 1989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Unrhyw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penderfyniad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effeithio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arnynt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pawb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chael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chynnwys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efo’r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gymryd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rhan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31773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pende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rfyniad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Mae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yna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hawl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ddweud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nid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unrhyw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un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chael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eu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gwahaniaethu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Yn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ychwanegol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gwrando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llais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4BCB32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hollol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dilyn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nol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I'w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phenderfyniadau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unrhyw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efo’i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bywyd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nhw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fewn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addysg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thu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hwnt</w:t>
      </w:r>
      <w:r w:rsidRPr="12FAC30C" w:rsidR="15C35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27F7F85E" w:rsidP="12FAC30C" w:rsidRDefault="27F7F85E" w14:paraId="6DED6C87" w14:textId="779C3618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Yn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edrych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mwy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damcaniaethau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Vygotsky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ddweud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dysgu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digwydd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drwy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ryngweithio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cymdeithasol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cymdeithasu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hollol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addysg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52EA9C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“Parth 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Datblygiad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Procsimol</w:t>
      </w:r>
      <w:r w:rsidRPr="12FAC30C" w:rsidR="12A417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” (ZPD),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edrych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dysgwr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gwneud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annibynnol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Nesaf,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cyflawni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cyfarwyddiadau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cymorth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neu </w:t>
      </w:r>
      <w:r w:rsidRPr="12FAC30C" w:rsidR="4C748E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cliwiau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A’r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darn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olaf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dysgwr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gwneud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gyda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cymorth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rhywun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mwy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gwybodus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–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sef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ymarferwyr</w:t>
      </w:r>
      <w:r w:rsidRPr="12FAC30C" w:rsidR="6BD22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rhiant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neu 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rhywun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hun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187373C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Vygotsky, 1</w:t>
      </w:r>
      <w:r w:rsidRPr="12FAC30C" w:rsidR="6B8D66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978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3A586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damcaniaeth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ffocysu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sgaffoldio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oedolyn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felly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ddim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dweud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gwmws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ond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arwain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iddynt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wneud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hunain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I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ychwanegu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at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modelu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helpu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weld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gyntaf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4216C1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we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trail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hunain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er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mwyn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iddynt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llwyddo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00C63F3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Vygotsky, 1978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</w:p>
    <w:p w:rsidR="27F7F85E" w:rsidP="12FAC30C" w:rsidRDefault="27F7F85E" w14:paraId="73E05E2C" w14:textId="7DD3F7E1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Yn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edrych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ochr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ecolegol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damcaniaeth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Bronfenbrenner,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lle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dweud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datblygjad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plentyn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ddylanwadu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amgylcheddau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gwahanol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Gall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fewn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dosbarth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ardaloedd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tu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allan</w:t>
      </w:r>
      <w:r w:rsidRPr="12FAC30C" w:rsidR="149E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gartref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blaen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Rhywbeth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damcaniaeth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yw’r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ffaith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ysgol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teulu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a’r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chymuned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rhyngweithio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er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mwyn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dysgwyr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phlant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phobl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ifanc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ffynnu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fewn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eu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E28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amgylchedd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Mae'r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damcaniaeth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nodi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cydweithio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rhwng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cartref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ysgol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plant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ymddygiadau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gwahanol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dibynnu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amgylchedd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felly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bwysig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ymarferwyr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gwybod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maent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2790A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ymddwyn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gartref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gwrthwyneb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055396C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Bronfenbrenner, 1979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4D3A036B" w:rsidP="12FAC30C" w:rsidRDefault="4D3A036B" w14:paraId="6C8D238C" w14:textId="7663EBA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Ynglyn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a’r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cymdeithasol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son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isod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hyrwyddo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nid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yw’r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broblem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Mae’n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ddweud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taw’r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rhwystrau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cymdeithasol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ac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amgylcheddol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creu’r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anawsterau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71C21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Eto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dibynnu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amgylchedd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dysgwyr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teimlo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perthyn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I'w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chymuned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078787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Oliver, 1990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</w:p>
    <w:p w:rsidR="4D3A036B" w:rsidP="12FAC30C" w:rsidRDefault="4D3A036B" w14:paraId="3D4E474A" w14:textId="5D3A1D3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Meddygol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Anabledd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edrych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mewn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i’r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ddiagnosis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fwy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fanwl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wrth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ochr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anawsterau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,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arfer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89A18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pwysl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eisio’r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angen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chymorth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arbenigol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dyma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nhw’n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meddwl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mynd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helpu’r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4C22BA8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Shakespeare, 2018</w:t>
      </w:r>
      <w:r w:rsidRPr="12FAC30C" w:rsidR="43FE44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Mae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mynediad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at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wasanaethau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penodol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fwy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defnyddiol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ambell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angen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na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o’i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gwympas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a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dyma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model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yma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ffocysu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arno</w:t>
      </w:r>
      <w:r w:rsidRPr="12FAC30C" w:rsidR="3C232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</w:p>
    <w:p w:rsidR="4D3A036B" w:rsidP="12FAC30C" w:rsidRDefault="4D3A036B" w14:paraId="31123549" w14:textId="28480BC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Safbwynt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Niwroamrywiaeth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gweld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awtistiaeth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gwahaniaeth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niwrolegol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hytrach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na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diffyg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ganddynt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safbwynt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rhoi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pwyslais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enfawr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gryfderau’r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lle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edrych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343D9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cael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trafferth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Rhywbeth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sy’n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fuddiol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rheini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sydd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ASA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safbwynt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gwerthfawrogi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dysgu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mewn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wahanol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ffyrdd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hefyd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nhw’n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meddwl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mewn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moddau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wahanol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38A24EF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Walker,2021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3EB49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Yn y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safbywnt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mae’n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cefnogi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derbyniaeth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felly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derbyn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unigolion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fel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mae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nhw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nid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oes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eisiau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fod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unrhyw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un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newid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A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chynhwysiant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felly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bod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pob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unigolyn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efo’r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un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cyfleuoedd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,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gallu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cymryd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rhan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yn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yr un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modd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heb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ots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beth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yw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ei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chefndir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12FAC30C" w:rsidR="09AF6F3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Walker, 2021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)</w:t>
      </w:r>
      <w:r w:rsidRPr="12FAC30C" w:rsidR="20B0BA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</w:p>
    <w:p w:rsidR="4D3A036B" w:rsidP="12FAC30C" w:rsidRDefault="4D3A036B" w14:paraId="3459E6BE" w14:textId="697ECB1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4D3A036B" w:rsidP="12FAC30C" w:rsidRDefault="4D3A036B" w14:paraId="26083D08" w14:textId="3332F31E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  <w:r w:rsidRPr="12FAC30C" w:rsidR="4D3A036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Dadansoddiad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o’r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Astudiaethau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12FAC30C" w:rsidR="100E35D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Achos</w:t>
      </w:r>
      <w:r w:rsidRPr="12FAC30C" w:rsidR="2313486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– Cian </w:t>
      </w:r>
    </w:p>
    <w:p w:rsidR="1E7A37E2" w:rsidP="12FAC30C" w:rsidRDefault="1E7A37E2" w14:paraId="62648C24" w14:textId="6E1E9B27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Cian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fachgen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ifanc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2592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5 </w:t>
      </w:r>
      <w:r w:rsidRPr="12FAC30C" w:rsidR="02592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</w:t>
      </w:r>
      <w:r w:rsidRPr="12FAC30C" w:rsidR="02592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dechrau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daith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7A37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709B1A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709B1A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9B1A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Derbyn</w:t>
      </w:r>
      <w:r w:rsidRPr="12FAC30C" w:rsidR="709B1A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Fel y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nodir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uchod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eirfa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0D6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gyfyngiedig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plentyn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eirfa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datblygu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0E4FC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bob un. Mae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ambell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ag ASA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datblygu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eirfa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gwbl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E6A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gyfyngiedig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</w:t>
      </w:r>
      <w:r w:rsidRPr="12FAC30C" w:rsidR="214CA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</w:t>
      </w:r>
      <w:r w:rsidRPr="12FAC30C" w:rsidR="5F4AE3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4AE3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(National Autistic Society, 2026b).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Gan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defnyddd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gyfwng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olygu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ffeindio’n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ddilyn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cyfarwyddiadau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llafar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hir neu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gymlheth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cyfarwyddiadau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96CB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io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ddydd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ddydd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Felly,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yw’r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cyfarwyddiadau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ie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golyga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BFEA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colli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gwybodaeth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bywsig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ystod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arwain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damweiniau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03E64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rhwystredigaeth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anghywi</w:t>
      </w:r>
      <w:r w:rsidRPr="12FAC30C" w:rsidR="56F362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</w:t>
      </w:r>
      <w:r w:rsidRPr="12FAC30C" w:rsidR="56F362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neu 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4963B3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40583A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7C5AA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ganlyniad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cymryd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gwaith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grwp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dim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grwp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8B1AF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tasgau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6614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annibynnol</w:t>
      </w:r>
      <w:r w:rsidRPr="12FAC30C" w:rsidR="50436D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50436DB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Er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anhawsterau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chyfathrebu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elwa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ddamcaniaeth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Vygotsky, er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enghraifft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oedolyn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sgaffoldio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oedolion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7FC056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yfoedion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</w:t>
      </w:r>
      <w:r w:rsidRPr="12FAC30C" w:rsidR="0EEB9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ei sgiliau. 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Felly, trwy ddangos i Cian go iawn beth i wneud, efallai fydd hyn yn 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fuddiol iddo 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44AD0F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Vygotsky, 1978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DCD64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7B495220" w14:textId="75910CFA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962B3CF" w:rsidP="12FAC30C" w:rsidRDefault="7962B3CF" w14:paraId="34715CF2" w14:textId="66FB882B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Gan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chael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cychwyn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chynnal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rhyngweithio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chyfoedion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siwr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well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ganddo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ben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962B3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hunain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fuddiol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fywyd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pendraw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Mae’n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plant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cymdeithasu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ifanc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ddatblygu’r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gydol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fywyd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Yn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ychwanegol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 gall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chyfoedion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camddeall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FD0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awsterau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cymdeithasu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ynglyn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rheolau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anweledig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ag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ydynt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addysgu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amdano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golygu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69CF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aros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ffwrdd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ohono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–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deg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ffyrdd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weithio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allan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486C6F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67D8C1D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.</w:t>
      </w:r>
      <w:r w:rsidRPr="12FAC30C" w:rsidR="301D350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ganlyniad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733CF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Cian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perthyn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na’r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o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achos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neb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eisiau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chwarae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a’r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anhawster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gymdeithasu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ymchwil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6193CB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pobl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o’ch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gwympas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agwedd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cadarnhaol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cyfoedion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athrawon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theulu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00D7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cyfrannu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sylweddol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les a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chynnydd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academaidd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plentyn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0D89C9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Bronfenbrenner,1979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edrych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model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broblem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gwbl</w:t>
      </w:r>
      <w:r w:rsidRPr="12FAC30C" w:rsidR="539E56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anhwasterau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chwaith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deimlo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perthyn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bwysgi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athrawon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chynorthwyydd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8C9A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arthh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addasu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tasgau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ardaloedd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blaen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cymryd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D5847A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Oliver,1990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9D2AF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1DAD783E" w14:textId="09935FB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5D5B2D1" w:rsidP="12FAC30C" w:rsidRDefault="75D5B2D1" w14:paraId="02024E72" w14:textId="71D98CE1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Yn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ysgolion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bethau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unwaith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un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plentyn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rhedeg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gwympas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un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gweiddu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rhywun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edrych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dyfais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a’r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athro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5D5B2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Gall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hynnod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or-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ysgogol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blentyn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33563C7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2026c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77F4A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7CF698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-09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Cian,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uchel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barod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son,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anrhagweladwy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gyson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Er </w:t>
      </w:r>
      <w:r w:rsidRPr="12FAC30C" w:rsidR="2E858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engh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raifft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pawb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gloch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ganu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neu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lawrm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tan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fynd</w:t>
      </w:r>
      <w:r w:rsidRPr="12FAC30C" w:rsidR="622C82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bant.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Felly,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weithiau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oes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modd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sicrhau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tynnu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swn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gwrs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wastod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ffyrdd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atal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cynhyrfu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o’r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0F1CEF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sefyllfaoedd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swnllyd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effeithio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sut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hynny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gall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arwain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straen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allan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drefn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y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ddiwrnod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CAC9B1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2026c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0BE1B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help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sefyllfaoedd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swnllyd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wisgo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clustffonau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swn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70B3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siwd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gymaint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effaith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arnynt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Yn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ychwanegol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clustffonnau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ychwanegu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costau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cyllid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creu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ardaloedd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tawel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pe bai o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1307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rhywle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arall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fudd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a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disgyblion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arall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65B6753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2026c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A5C05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4E955AD8" w:rsidP="12FAC30C" w:rsidRDefault="4E955AD8" w14:paraId="5D895149" w14:textId="467B263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4E955AD8" w:rsidP="12FAC30C" w:rsidRDefault="4E955AD8" w14:paraId="767C4328" w14:textId="5F1C9B04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hollol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teimlo’n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ddiogel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trefn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cyson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Cian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hoffi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nesaf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gall </w:t>
      </w:r>
      <w:r w:rsidRPr="12FAC30C" w:rsidR="4E955A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newidi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adau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annisgwyl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peri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Cian,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digwyddiad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anghyfarwydd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98A0D9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2026d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09C3F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ddealltwriaeth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o’r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math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ymddygiad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yr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ymddygiad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ddangosir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gamddehongli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ymddygiad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heriol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wedyn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gwrs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effaith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B41A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lefela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straen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a’i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agwedd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gydol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ddydd</w:t>
      </w:r>
      <w:r w:rsidRPr="12FAC30C" w:rsidR="521C11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Dangosir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trefniadau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pontio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rhybudd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ymlaen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llaw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hollol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byrddau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gweledigaeth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ddefnyddiol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E8DDD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enwedig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cyfathrebu’n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glir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– ac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well 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0E2E2B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2026d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82B18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4F658118" w14:textId="302067B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C4C9755" w:rsidP="12FAC30C" w:rsidRDefault="3C4C9755" w14:paraId="04BFC2B3" w14:textId="243F0FCD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Cian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cof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wybodaeth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ddddordeb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trenau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amserlenni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Mae’n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C4C9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diddordebau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gall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hyder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gyfathrebu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chymdeithasu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amdano’i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diddordebau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2A350F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2C48691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).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Gan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tynnu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sylw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fanylion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gryfder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o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gweithgareddau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dysgu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penodol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ddiddordeb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eisiau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F000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ffynnu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pwnc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69DC57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7B942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safbwynt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niwroamrywiaeth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pwysleisio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pwysgirwydd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gwerthfawrogi’r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hytrach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chanolbwyntio</w:t>
      </w:r>
      <w:r w:rsidRPr="12FAC30C" w:rsidR="185F4D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anhawsterau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5DFE5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65DFE5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5B4D274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A31F4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2A32E3AB" w14:textId="613275EB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0C016D79" w:rsidP="12FAC30C" w:rsidRDefault="0C016D79" w14:paraId="2607D213" w14:textId="5E335ABC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addasiadau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anhawsterau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megis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thrafod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I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feirniadu’r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model </w:t>
      </w:r>
      <w:r w:rsidRPr="12FAC30C" w:rsidR="0C016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ddygol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model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canolbwyntio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anawsterau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a’r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angen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gymorth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arbenigol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4C37D3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Shakespear, 2018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08A2C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llaw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arall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model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ddweud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heriau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maw Cian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wynebu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addasu’r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sicrhau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ffynnu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2118F1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638127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Oliver,1990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).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Fel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weld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D44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ffygol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safbwynt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niwroamrywiaeth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gydnabod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wahanol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</w:t>
      </w:r>
      <w:r w:rsidRPr="12FAC30C" w:rsidR="4E3FEF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(Walker, 2021).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Gan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niferoedd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blant</w:t>
      </w:r>
      <w:r w:rsidRPr="12FAC30C" w:rsidR="34BB4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cynyddu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7ABAF0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2026a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),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hollol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ymarferywyr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ag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ysgolion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um,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medru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gwared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o’r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rhywstrau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sicrhau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B1FF6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cynhwysiant</w:t>
      </w:r>
      <w:r w:rsidRPr="12FAC30C" w:rsidR="62F1E6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533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(Oliver, 1990</w:t>
      </w:r>
      <w:r w:rsidRPr="12FAC30C" w:rsidR="62F1E69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62F1E6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2DBD583B" w14:textId="1B1E2C41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0EE42EF9" w14:textId="36B3D420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A5861B" w:rsidP="12FAC30C" w:rsidRDefault="27A5861B" w14:paraId="569F4CA5" w14:textId="1F23E3F3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Dadansoddiad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o’r Astudiaeth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Achos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– Mali</w:t>
      </w:r>
    </w:p>
    <w:p w:rsidR="27F7F85E" w:rsidP="12FAC30C" w:rsidRDefault="27F7F85E" w14:paraId="43EE36EE" w14:textId="35A92DD0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7A5861B" w:rsidP="12FAC30C" w:rsidRDefault="27A5861B" w14:paraId="33CA7EE4" w14:textId="2CEB8082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Mali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10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mlwydd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Blwyddyn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6 ac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dechrau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paratoi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gyfer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trosglwyddiad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uwchradd</w:t>
      </w:r>
      <w:r w:rsidRPr="12FAC30C" w:rsidR="27A586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Cafodd Mali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ddiagnosis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3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mlynedd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ol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yr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oedd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7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Yn yr un 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modd</w:t>
      </w:r>
      <w:r w:rsidRPr="12FAC30C" w:rsidR="61DB17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Cian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teimlo’n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gryf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trefn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profi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lefelau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uchel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bryder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ynghylch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newidiadau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sefyllfaoedd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anrhagweladwy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Gan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4EF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fynychu’r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prifysgol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flwyddyn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nesaf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diwrnodau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pontio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a’r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syniad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ddigwydd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73C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eithaf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brawychus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lygaid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hi 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25634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2026d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C2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Gall y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effeithio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bryd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taw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gyd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gall hi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feddwl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5B19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yw’r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mawr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ddod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ofalus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sefyllfaoedd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1D2C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anweledig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wahanol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heriau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ymddygiadaol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felly’n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rhwydd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colli neu </w:t>
      </w:r>
      <w:r w:rsidRPr="12FAC30C" w:rsidR="4F912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anwybyddu</w:t>
      </w:r>
      <w:r w:rsidRPr="12FAC30C" w:rsidR="43E154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E154C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7395AD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Autism Central, 2026</w:t>
      </w:r>
      <w:r w:rsidRPr="12FAC30C" w:rsidR="43E154C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3E154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edrych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tu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hwnt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arddangos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ynacademaidd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enwedig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F5458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ddisgyblion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–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debygol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cuddio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sut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maen’n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nhw’n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91F7A1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Hull, L. et al, 2017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8189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3B3CA7E1" w14:textId="6522CE89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44B4BF38" w:rsidP="12FAC30C" w:rsidRDefault="44B4BF38" w14:paraId="694B3930" w14:textId="148F75F0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Mali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cyfathrebu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da,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profi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Er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ddweud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ffeindio’n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chynnal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cyfeillgarwch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4B4BF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eini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o’i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gywmpas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6BFAD9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EF528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rheolau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bob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fynd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hytrach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rheloau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siarad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gilydd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ffeindio’r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ydych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8DD36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7CE2B0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agos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AB448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at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ac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blaen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7BF56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28298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Mae Mali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ddeall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ddehongli’r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ddefnyddio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fynd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enghraifft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ffigurol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hiwmor</w:t>
      </w:r>
      <w:r w:rsidRPr="12FAC30C" w:rsidR="19D0E3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fynd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perthyn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02A88D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‘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ffitio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’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18E01B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Cage and Troxell-Whitman, 2019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Golyga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sicrhau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DE106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amrywiaeth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niwrolegol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gwerthfawrogi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enwedig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erbyn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uwchradd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o’i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gwympas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E08EC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99080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27F7F85E" w:rsidP="12FAC30C" w:rsidRDefault="27F7F85E" w14:paraId="6DF51AE4" w14:textId="498F387E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3D6F7045" w14:textId="0523419C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Yn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debyg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ferched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cuddio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tu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ol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mwgwd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ceisio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F2CBF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debyg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cyfoedion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5A4261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Hut et al., 2017)</w:t>
      </w:r>
      <w:r w:rsidRPr="12FAC30C" w:rsidR="0E39D3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Erbyn yr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nhw’n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dechrau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sylweddoli’n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eraill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‘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cwl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’,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oedd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pethau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poeni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‘masking’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</w:t>
      </w:r>
      <w:r w:rsidRPr="12FAC30C" w:rsidR="219CB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un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gydnabod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oni bai am yr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hunain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I Mali,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flinedig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efylychu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ymddygiad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5216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go 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6734190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Hull et al., 2017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077F7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Mae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pwyslais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ffaith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oes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rhywun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sereni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waith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academaidd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rhaid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wastod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edrych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tu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hwnt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–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dyma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gweithgareddau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hybu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cymdeithasu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6EA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chyfathre</w:t>
      </w:r>
      <w:r w:rsidRPr="12FAC30C" w:rsidR="39B55B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Gall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gweithgareddau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grwpiau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bach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mentora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gyfoedion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thrafodaethau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strwythuredig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ddarparu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cyfleoedd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diogel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magu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hyder</w:t>
      </w:r>
      <w:r w:rsidRPr="12FAC30C" w:rsidR="3734D8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(National Autistic Soci</w:t>
      </w:r>
      <w:r w:rsidRPr="12FAC30C" w:rsidR="2E6C9C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ety, 2026b</w:t>
      </w:r>
      <w:r w:rsidRPr="12FAC30C" w:rsidR="39B55B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).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Mae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cuddio’r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effaith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arni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chwarae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mawr</w:t>
      </w:r>
      <w:r w:rsidRPr="12FAC30C" w:rsidR="63A286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achosi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straaen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bryder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ychwanegol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Mali.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Dangosir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cadw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llygaid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cymorth</w:t>
      </w:r>
      <w:r w:rsidRPr="12FAC30C" w:rsidR="248D4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hyd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cyflwyno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gwaith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academaidd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 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1C8E57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Mandy, 2019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B945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72BE59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27F7F85E" w:rsidP="12FAC30C" w:rsidRDefault="27F7F85E" w14:paraId="56111FAD" w14:textId="1447DF2E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557DD7D3" w14:textId="638F72F3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symud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uwchradd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addasiadau</w:t>
      </w:r>
      <w:r w:rsidRPr="12FAC30C" w:rsidR="03FE4A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o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fywyd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dydd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Fel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F2B4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amserlen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trefn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ddiwrnod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efallai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ganddi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diwrnodau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hirach</w:t>
      </w:r>
      <w:r w:rsidRPr="12FAC30C" w:rsidR="00F3CC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647E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22796F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National </w:t>
      </w:r>
      <w:r w:rsidRPr="12FAC30C" w:rsidR="22796F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Autisitc</w:t>
      </w:r>
      <w:r w:rsidRPr="12FAC30C" w:rsidR="22796F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Society, 2026d</w:t>
      </w:r>
      <w:r w:rsidRPr="12FAC30C" w:rsidR="438647E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38647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camu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lan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ysggol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uwchradd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addasu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adeilad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newydd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staff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newydd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phobl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gyfarwydd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040879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ymchwil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pholisi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ADY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pwysleisio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pwysigrwydd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cynllunio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pontio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cynnar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threfnus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enwedig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ASA,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cymryd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bach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ddod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gfarwydd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nag </w:t>
      </w:r>
      <w:r w:rsidRPr="12FAC30C" w:rsidR="69020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erail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59EEB6F4" w14:textId="29DC12D1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3B760DA3" w14:textId="047FB2B9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photensial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rhan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ddiddordeb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academaidd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mathemateg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gwyddoniaeth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ganddi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sgliliau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datrys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problemau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datblygedig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503BB4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402CB1E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C1AF5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Pan 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7CC5F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655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bethau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ddiddordeb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conolbwyntio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ac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ganddi’r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moen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ganolbwyntio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4C87FF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1F5E7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F31DA2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12FAC30C" w:rsidR="6EEAAC3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0F31DA2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0F31DA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Mae’r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ffaith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hi’n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781B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538CC1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uchel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annibynniaeth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gwblhau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tasgau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ungiolyn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C1593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alluog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64EB286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</w:t>
      </w:r>
      <w:r w:rsidRPr="12FAC30C" w:rsidR="496C5A3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alker</w:t>
      </w:r>
      <w:r w:rsidRPr="12FAC30C" w:rsidR="496C5A3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, 2021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academaidd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darparu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E6A6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gyfleuoeddd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adeildau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hyder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o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tasgau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gwaith</w:t>
      </w:r>
      <w:r w:rsidRPr="12FAC30C" w:rsidR="5051E3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safbwynt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niwroamrywiaeth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pwysleisio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pwysigrwydd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datblygu’r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a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darparu’r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cymorth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priodol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5B78E0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ffynnu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ddatblygu’n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bellach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person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a’i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gyfer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dyfodol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4225EA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FBDE5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1B5CEBD7" w14:textId="2C59564D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628AACBF" w14:textId="5B0AF63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Cymhariaeth</w:t>
      </w:r>
    </w:p>
    <w:p w:rsidR="27F7F85E" w:rsidP="12FAC30C" w:rsidRDefault="27F7F85E" w14:paraId="33E18E58" w14:textId="4BA56344">
      <w:pPr>
        <w:pStyle w:val="Normal"/>
        <w:spacing w:before="0" w:beforeAutospacing="off" w:after="0" w:afterAutospacing="off" w:line="300" w:lineRule="auto"/>
        <w:ind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Gan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o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ifanc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symptomau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gweladwy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nhw’n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cysylltiad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dechrau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3D13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addys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ffurfiol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630046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National </w:t>
      </w:r>
      <w:r w:rsidRPr="12FAC30C" w:rsidR="1630046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Autisrtic</w:t>
      </w:r>
      <w:r w:rsidRPr="12FAC30C" w:rsidR="1630046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Society, 2026a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17D04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arwyddion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ag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anawsterau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mor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amlwg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un mor 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arwyddacaol</w:t>
      </w:r>
      <w:r w:rsidRPr="12FAC30C" w:rsidR="3B9846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Y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nglyn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lefelau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gymroth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angen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ddau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disgybl</w:t>
      </w:r>
      <w:r w:rsidRPr="12FAC30C" w:rsidR="0F0A4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nhw’n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wahanol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dim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achos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oedran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anghenion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151D3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gennynt</w:t>
      </w:r>
      <w:r w:rsidRPr="12FAC30C" w:rsidR="2E3E80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3E80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Er enghraifft, roedd angen mwy o gymorth ar Cian gyda chyfathrebu sylfaenol, trefn ddyddiol ac anghenion synhwyraidd, tra bod Mali yn fwy tebygol o elwa ar gymorth emosiynol, datblygu perthnasoedd cyfoedion a chynllunio pontio i'r ysgol uwchradd.</w:t>
      </w:r>
    </w:p>
    <w:p w:rsidR="27F7F85E" w:rsidP="12FAC30C" w:rsidRDefault="27F7F85E" w14:paraId="1AAA66D1" w14:textId="0B14CEBF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02E856AA" w14:textId="365D558E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prif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peth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ig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lio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ewn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12FAC30C" w:rsidR="167F03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hanol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Dangosi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dor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allweddo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Cod AD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hyfl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hynny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F696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ort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y’n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derb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berso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ol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anghen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 a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hyblyg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12FAC30C" w:rsidR="2C0468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</w:t>
      </w:r>
      <w:r w:rsidRPr="12FAC30C" w:rsidR="356B56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6725BADF" w14:textId="34B8F059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540F442F" w14:textId="5B940D99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3F9B5868" w14:textId="6BBCB34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36E234AA" w14:textId="2671859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7F7F85E" w:rsidP="238FC455" w:rsidRDefault="27F7F85E" w14:paraId="3A9A2E1C" w14:textId="6023CF87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38FC455" w:rsidR="6E7A3B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Canlllawiau</w:t>
      </w:r>
      <w:r w:rsidRPr="238FC455" w:rsidR="6E7A3B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6E7A3B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Arfer</w:t>
      </w:r>
      <w:r w:rsidRPr="238FC455" w:rsidR="6E7A3B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Ymarferol </w:t>
      </w:r>
    </w:p>
    <w:p w:rsidR="27F7F85E" w:rsidP="12FAC30C" w:rsidRDefault="27F7F85E" w14:paraId="150C4C08" w14:textId="4F06F1CA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4EA98CC9" w14:textId="71C2E937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canllawiau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chyflwyno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sicrhau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dysgu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cynhywsol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Mae’n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chwarae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rol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mawr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cefnogi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rhywstro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ECB3C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awtistig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12FAC30C" w:rsidR="2553E4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8C165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hyd</w:t>
      </w:r>
      <w:r w:rsidRPr="12FAC30C" w:rsidR="08C165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8C165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8C165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nod 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heb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0681ACB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Oliver, 1990</w:t>
      </w:r>
      <w:r w:rsidRPr="12FAC30C" w:rsidR="268A3F1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). </w:t>
      </w:r>
    </w:p>
    <w:p w:rsidR="27F7F85E" w:rsidP="12FAC30C" w:rsidRDefault="27F7F85E" w14:paraId="3A1538B1" w14:textId="501E2A34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5599EF86" w14:textId="27E8D96D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Cyfathrebu </w:t>
      </w:r>
    </w:p>
    <w:p w:rsidR="27F7F85E" w:rsidP="12FAC30C" w:rsidRDefault="27F7F85E" w14:paraId="676E4DBC" w14:textId="12E8583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Fel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son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eisioes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cyfarwyddiadau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byr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clir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 cam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tro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eirfa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gyfyngiedig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a’i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anawster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brosesu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gwybodaeth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lafar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hir. Yn 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</w:t>
      </w:r>
      <w:r w:rsidRPr="12FAC30C" w:rsidR="4C1BB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Cian,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gall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adnoddau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symbolau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lluniau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amserlenni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gweledol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gefnogi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dealltwriaeth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3CF13C6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FD8CA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Bydd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eisiau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meddwl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gyfathrebu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eisiau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rhywun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ceisio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ddweud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I Mali,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ymagwedd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D5E1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bac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wahanol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eisiau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clywed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cyfarwyddiadau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glir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osgoi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ffigurol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hiwmor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gall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7C8A65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Mae’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cyfleuoed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ofyn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eglurhad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diogel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ddweud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gwmws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44EEE78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18A34C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33E3D834" w14:textId="5E58607F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3446E277" w14:textId="72EE6B62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7F7F85E" w:rsidP="238FC455" w:rsidRDefault="27F7F85E" w14:paraId="02EA5B48" w14:textId="22A3210C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38FC455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Trefn</w:t>
      </w:r>
      <w:r w:rsidRPr="238FC455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a Strwythur</w:t>
      </w:r>
    </w:p>
    <w:p w:rsidR="27F7F85E" w:rsidP="12FAC30C" w:rsidRDefault="27F7F85E" w14:paraId="15ECAF33" w14:textId="43C6D394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rhywun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ifanc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ac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hoffi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amserelen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weledol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ddyddiol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nesaf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ddydd</w:t>
      </w:r>
      <w:r w:rsidRPr="12FAC30C" w:rsidR="34DBD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12FAC30C" w:rsidR="6368BD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National Autistic Society, 2026d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). I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ychwanegu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rhybudd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flaen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llaw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wybod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trefn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arferol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amserlen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digywdd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63279F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’r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rhwystrau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Yn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debyg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Mali,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yw’n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hoff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ddigwyddiadau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angweladwy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newidiadau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hamserlen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weithgareddau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33C7F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wybod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cynllun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newydd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le,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hi’n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hapus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fynychy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ynddo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12FAC30C" w:rsidR="385327E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National Autistic Society, 2026d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).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lleihau’r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</w:t>
      </w:r>
      <w:r w:rsidRPr="12FAC30C" w:rsidR="3B977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hi’n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gwybdod</w:t>
      </w:r>
      <w:r w:rsidRPr="12FAC30C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764B9C3E" w14:textId="769763B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238FC455" w:rsidRDefault="27F7F85E" w14:paraId="1F341C04" w14:textId="7F4DB4CC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38FC455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Anghenion</w:t>
      </w:r>
      <w:r w:rsidRPr="238FC455" w:rsidR="50C99E4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Synhwyraidd </w:t>
      </w:r>
    </w:p>
    <w:p w:rsidR="27F7F85E" w:rsidP="12FAC30C" w:rsidRDefault="27F7F85E" w14:paraId="484BAB70" w14:textId="6D8E774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Fel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son,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ddim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hoffi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uchel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synau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angweladwy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weithiau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anochel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Er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ddweud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D759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fyrdd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atal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teimlo’n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bryderus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Hynny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clustffonau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lleoliadau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neuadd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neu’r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iard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chwarae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oes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modd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39E2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sic</w:t>
      </w:r>
      <w:r w:rsidRPr="12FAC30C" w:rsidR="7E6284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rhau</w:t>
      </w:r>
      <w:r w:rsidRPr="12FAC30C" w:rsidR="7E6284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E6284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7E6284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E6284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lleoliad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tawel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pan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or-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ysgogol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hunanreoleoli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theimladau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modd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BF79D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0337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hunan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5396DA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2026c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Mali,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henach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deall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bach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ddod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4356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er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enghraifft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sensitifrwydd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synhwyraidd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trafod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digwydd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lleihau’r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9D070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debygol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wir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sefyllfaoedd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ag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amgylcheddau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newydd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I’r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ddau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dysgwr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senario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sef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anghenion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synhwyraidd</w:t>
      </w:r>
      <w:r w:rsidRPr="12FAC30C" w:rsidR="40955E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rhoi’r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seibiannau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os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oes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angen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75E4E5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Autism Central, 2026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7F7F85E" w:rsidP="12FAC30C" w:rsidRDefault="27F7F85E" w14:paraId="117CAC35" w14:textId="1FAFA27A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312CE005" w14:textId="56BC58D6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3347B31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Datblygiad Cymdeithasol</w:t>
      </w:r>
    </w:p>
    <w:p w:rsidR="27F7F85E" w:rsidP="12FAC30C" w:rsidRDefault="27F7F85E" w14:paraId="3B56654B" w14:textId="5198CFEC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Cian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fuddio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tasgau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fewn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grwp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bach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partner,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bydd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gemau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strwythuredig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rhyngweithio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arwyddacaol</w:t>
      </w:r>
      <w:r w:rsidRPr="12FAC30C" w:rsidR="58D943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Golyga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modelu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ac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hyrwyddo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cydweithio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cyfoedion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Bydd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pendraw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weld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sut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74D96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cyfath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rebu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chymdeithasu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eraill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cadarnhaol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wastod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pawb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gwneud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gilydd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heb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ots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beth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lefel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iaith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2F90805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Vygotsky, 1978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2D86FE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Mali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ffeindio’n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anodd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gyfathrebu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cyfoedion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iawn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oedolion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ag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I Mali,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darparu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cyfleoedd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16AB16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chynnal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cyfeillgarwch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grwpiau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llai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dosbarth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Bydd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ddeall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rheolau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cymdeothasol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sut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cyfathrebu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gilydd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symud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ymlaen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389B0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fydd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sgiliau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mwyaf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cymleth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fynd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5558EE5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National Autistic Society, 2026b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06669217" w14:textId="4508C62E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238FC455" w:rsidRDefault="27F7F85E" w14:paraId="2E669EE7" w14:textId="0BB3FB37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38FC455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Emosiynau</w:t>
      </w:r>
      <w:r w:rsidRPr="238FC455" w:rsidR="54EC4CE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a Lles</w:t>
      </w:r>
    </w:p>
    <w:p w:rsidR="27F7F85E" w:rsidP="12FAC30C" w:rsidRDefault="27F7F85E" w14:paraId="242666DA" w14:textId="55089B01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emosiynau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lles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hollol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rheoli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hunain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cymorth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Eto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Cian,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gweld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tyn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16DAE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fuddiol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ceisio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siarad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I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gymorth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Cian,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arwyddion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cynnar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rwystredigaeth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neu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orbryder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6CF5B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’r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rheoli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theimladau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dwy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ddifrifol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diwgydd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effeithio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agwedd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theimladau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7D2E68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Autism Central, 2026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Fel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nifer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nawr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4B26AC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diagramau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emosiynau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lanyard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ddangos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I'r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plant,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nhw’n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gweledol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maent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Gan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mynychu’r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uwchradd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fuan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mae’n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059630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hi’n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chyfleuodd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drafod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pryderon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6E02CD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yngh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ylch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phryderon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phontio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Mae’n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ymwybodol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o’r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posibilrwydd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cuddio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EF915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hanawsterau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dod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allan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hwn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ceisio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siarad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theimladau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cuddio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esbonio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siarad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teimlo’n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llai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bryderus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58F6B6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Hull et al., 2017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0A38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7F7F85E" w:rsidP="12FAC30C" w:rsidRDefault="27F7F85E" w14:paraId="479994A2" w14:textId="444F6767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7F7F85E" w:rsidP="12FAC30C" w:rsidRDefault="27F7F85E" w14:paraId="7AC55787" w14:textId="48608C3B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27F7F85E" w:rsidP="12FAC30C" w:rsidRDefault="27F7F85E" w14:paraId="52BEC220" w14:textId="6C42765F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diddordebau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plant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ffordd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rhoi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gymhelliant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iddynt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moen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dysgu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gall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ddefnyddio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diddordeb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trenau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amserlenni</w:t>
      </w:r>
      <w:r w:rsidRPr="12FAC30C" w:rsidR="4E030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help a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Hynny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trenau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gweithgareddau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mathemateg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darllen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ysgrifennu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gwenud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tasagu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ddeiniadol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F6481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iddo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11C97DE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yna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mantais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wrth</w:t>
      </w:r>
      <w:r w:rsidRPr="12FAC30C" w:rsidR="4846C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ddefnyddio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allu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gofio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gwybodaeth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berthnasol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ddiddordebau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achos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o’n</w:t>
      </w:r>
      <w:r w:rsidRPr="12FAC30C" w:rsidR="2CD54F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cofio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unrhywbeth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efo’i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diddordebau</w:t>
      </w:r>
      <w:r w:rsidRPr="12FAC30C" w:rsidR="767E1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6F3977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Mali </w:t>
      </w:r>
      <w:r w:rsidRPr="12FAC30C" w:rsidR="6F3977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6F3977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 </w:t>
      </w:r>
      <w:r w:rsidRPr="12FAC30C" w:rsidR="6F3977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efo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39C8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Mathemateg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Gywddoniaeth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felly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adeiladau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rhain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fod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rhywbeth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ddiddordeb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iddi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Mae’n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bwysig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Mali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gweithgareddau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herio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gallu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ddatrys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4EF76F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proble</w:t>
      </w:r>
      <w:r w:rsidRPr="12FAC30C" w:rsidR="27C324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mau</w:t>
      </w:r>
      <w:r w:rsidRPr="12FAC30C" w:rsidR="27C324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Mae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cryfderau’r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fel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canolbwynt</w:t>
      </w:r>
      <w:r w:rsidRPr="12FAC30C" w:rsidR="33F3F2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mynd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I'w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helpu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fwy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nai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anawsterau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</w:t>
      </w:r>
      <w:r w:rsidRPr="12FAC30C" w:rsidR="281DA26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Walker, 2021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)</w:t>
      </w:r>
      <w:r w:rsidRPr="12FAC30C" w:rsidR="78B324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238FC455" w:rsidP="12FAC30C" w:rsidRDefault="238FC455" w14:paraId="6314FA91" w14:textId="0963600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07CCDE69" w:rsidP="12FAC30C" w:rsidRDefault="07CCDE69" w14:paraId="7F4D3EB4" w14:textId="291202DD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2FAC30C" w:rsidR="07CCDE6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</w:t>
      </w:r>
      <w:r w:rsidRPr="12FAC30C" w:rsidR="0A2657E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asgliad </w:t>
      </w:r>
    </w:p>
    <w:p w:rsidR="5C3C1FD1" w:rsidP="238FC455" w:rsidRDefault="5C3C1FD1" w14:paraId="2D99DC22" w14:textId="0E4B53EF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gloi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astudiaeth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hon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dangos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Anhwylder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Sbectrwm Awtistiaeth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effeithio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unigolion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ffyrdd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gwahanol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nad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oes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 dull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addas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bawb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Er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Cian a Mali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wedi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diagnosis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ASA,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roedd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hanghenion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a’r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heriau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yr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oeddent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hwynebu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amrywio’n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sylweddol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oherwydd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hoedran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profiadau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hamgylchiadau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Mae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amlygu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pwysigrwydd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mabwysiadu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dull person-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ganolog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sy’n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cydnabod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unigoliaeth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dysgwr</w:t>
      </w: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5C3C1FD1" w:rsidP="238FC455" w:rsidRDefault="5C3C1FD1" w14:paraId="7D8C7436" w14:textId="2EAA9C74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38FC455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 drafodaeth hefyd wedi dangos sut y gall deddfwriaeth a pholisïau megis y Ddeddf ADY a’r Tribiwnlys Addysg (Cymru) 2018, y Cod ADY a Deddf Cydraddoldeb 2010 gefnogi cynhwysiant o fewn lleoliadau addysgol. Fodd bynnag, nid yw deddfwriaeth yn unig yn ddigonol. Mae rôl ymarferwyr wrth addasu’r amgylchedd dysgu, darparu cymorth priodol a hyrwyddo perthyn a chyfranogiad yn hanfodol.</w:t>
      </w:r>
    </w:p>
    <w:p w:rsidR="5C3C1FD1" w:rsidP="238FC455" w:rsidRDefault="5C3C1FD1" w14:paraId="7F228E59" w14:textId="1F74B7BA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Yn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olaf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safbwyntiau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megis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model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cymdeithasol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niwroamrywiaeth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annog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ymarferwyr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ganolbwyntio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nid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unig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anghenion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dysgwyr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awtistig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ond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hefyd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cryfderau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a’u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potensial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wneud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hyn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gall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ysgolion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greu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amgylcheddau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cynhwysol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lle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mae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pob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plentyn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cyfle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ddatblygu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cyfranogi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ffynnu</w:t>
      </w:r>
      <w:r w:rsidRPr="12FAC30C" w:rsidR="5C3C1F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12FAC30C" w:rsidP="12FAC30C" w:rsidRDefault="12FAC30C" w14:paraId="21257860" w14:textId="044EF4D7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52572D2E" w14:textId="0D3ACD7D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0511A6F3" w14:textId="6C273905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66177DA8" w14:textId="510ED142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1FAEEF2B" w14:textId="0D859414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2FAC30C" w:rsidP="12FAC30C" w:rsidRDefault="12FAC30C" w14:paraId="6B98DF5F" w14:textId="7B7C47F9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4AC2EC31" w:rsidP="12FAC30C" w:rsidRDefault="4AC2EC31" w14:paraId="6F057EF6" w14:textId="6BA5AEB4">
      <w:pPr>
        <w:pStyle w:val="Heading1"/>
        <w:spacing w:before="0" w:beforeAutospacing="off" w:after="36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color w:val="auto"/>
          <w:sz w:val="24"/>
          <w:szCs w:val="24"/>
          <w:lang w:val="en-GB"/>
        </w:rPr>
        <w:t>Rhestr Cyfeirio</w:t>
      </w:r>
    </w:p>
    <w:p w:rsidR="4AC2EC31" w:rsidP="12FAC30C" w:rsidRDefault="4AC2EC31" w14:paraId="77EEC73B" w14:textId="522812AD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Autism Central (2026a).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Understanding autism | autism central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Autismcentral.nhs.uk. Available at: </w:t>
      </w:r>
      <w:hyperlink r:id="R87835fd2e21048c5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https://www.autismcentral.nhs.uk/guidance/understanding-autism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1FF3D869" w14:textId="27EC8158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Autism Central. (2026b).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Autism central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3040bf1b0a1d4e3a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https://www.autismcentral.nhs.uk/guidance/sensory-differences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676EBD59" w14:textId="3DFEFBE8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Bronfenbrenner, U. (1979).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The ecology of human development: Experiments by nature and design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 Cambridge: Harvard University Press.</w:t>
      </w:r>
    </w:p>
    <w:p w:rsidR="4AC2EC31" w:rsidP="12FAC30C" w:rsidRDefault="4AC2EC31" w14:paraId="7E22B7A0" w14:textId="62196676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Cook, J., Hull, L., Crane, L. and Mandy, W. (2021). Camouflaging in autism: A systematic review.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Clinical Psychology Review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89(0272–7358), p.102080. doi:10.1016/j.cpr.2021.102080.</w:t>
      </w:r>
    </w:p>
    <w:p w:rsidR="4AC2EC31" w:rsidP="12FAC30C" w:rsidRDefault="4AC2EC31" w14:paraId="21BFD73E" w14:textId="7565A562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GOV.UK (2010).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Equality act 2010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Legislation.gov.uk. Available at: </w:t>
      </w:r>
      <w:hyperlink r:id="R3f14bb58c93d46ef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https://www.legislation.gov.uk/ukpga/2010/15/contents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614BA6EA" w14:textId="45790026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Llywodraeth Cymru (2016).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Inclusion and pupil support: Guidance document no: 203/2016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Cardiff: Welsh Government. Available at: </w:t>
      </w:r>
      <w:hyperlink r:id="Rf99beaa5700548d1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https://www.gov.wales/sites/default/files/publications/2018-05/guidance-inclusion-and-pupil-support_0.pdf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25 Oct. 2026].</w:t>
      </w:r>
    </w:p>
    <w:p w:rsidR="4AC2EC31" w:rsidP="12FAC30C" w:rsidRDefault="4AC2EC31" w14:paraId="023F80A9" w14:textId="70D58628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Llywodraeth Cymru (2021).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Cwricwlwm i Gymru - Hwb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hwb.gov.wales. Available at: </w:t>
      </w:r>
      <w:hyperlink r:id="R1f2abbf93f914407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https://hwb.gov.wales/cwricwlwm-i-gymru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3F63A756" w14:textId="6BD84314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National Autistic Society (2026a).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Can you make it to the end?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[online] Autism. Available at: </w:t>
      </w:r>
      <w:hyperlink r:id="Rd0a5cdd5122947ee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https://www.autism.org.uk/advice-and-guidance/about-autism/sensory-processing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671FBC47" w14:textId="65E215B9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National Autistic Society (2026b).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What tools will be used in an autism assessment?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[online] Autism.org.uk. Available at: </w:t>
      </w:r>
      <w:hyperlink r:id="Rb1f647d584e44f5f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https://www.autism.org.uk/advice-and-guidance/diagnosis/assessment-and-diagnosis/criteria-and-tools-used-in-an-autism-assessment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25 Oct. 2026].</w:t>
      </w:r>
    </w:p>
    <w:p w:rsidR="4AC2EC31" w:rsidP="12FAC30C" w:rsidRDefault="4AC2EC31" w14:paraId="4E75F684" w14:textId="141100A5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National Autistic Society. (2026c).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Autism and communication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f684a7fa363e46a1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https://www.autism.org.uk/advice-and-guidance/about-autism/autism-and-communication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25 Oct. 2026].</w:t>
      </w:r>
    </w:p>
    <w:p w:rsidR="4AC2EC31" w:rsidP="12FAC30C" w:rsidRDefault="4AC2EC31" w14:paraId="7CA534B7" w14:textId="7F365B9B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NHS (2022).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What is autism?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[online] NHS. Available at: </w:t>
      </w:r>
      <w:hyperlink r:id="R9613daf2f7124f7a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https://www.nhs.uk/conditions/autism/what-is-autism/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25 Oct. 2026].</w:t>
      </w:r>
    </w:p>
    <w:p w:rsidR="4AC2EC31" w:rsidP="12FAC30C" w:rsidRDefault="4AC2EC31" w14:paraId="27D3D45B" w14:textId="4418A8F4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Shakespeare, T. (2018).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Disability: The basics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 New York: Routledge.</w:t>
      </w:r>
    </w:p>
    <w:p w:rsidR="4AC2EC31" w:rsidP="12FAC30C" w:rsidRDefault="4AC2EC31" w14:paraId="309D2A5D" w14:textId="37C19540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UNICEF (2025).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Convention on the rights of the child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UNICEF. Available at: </w:t>
      </w:r>
      <w:hyperlink r:id="R4052bb22ce37464a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https://www.unicef.org/child-rights-convention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4AC2EC31" w:rsidP="12FAC30C" w:rsidRDefault="4AC2EC31" w14:paraId="72D5E80F" w14:textId="3F7E3182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Vygotsky, L. (1978).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Mind in society: The development of higher psychological processes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 Harvard University Press.</w:t>
      </w:r>
    </w:p>
    <w:p w:rsidR="4AC2EC31" w:rsidP="12FAC30C" w:rsidRDefault="4AC2EC31" w14:paraId="5CD74908" w14:textId="69D92CA4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Walker, N. (2021).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Neuroqueer heresies: Notes on the Neurodiversity paradigm, autistic empowerment, and postnormal possibilities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 Fort Worth, Tx: Autonomous Press.</w:t>
      </w:r>
    </w:p>
    <w:p w:rsidR="4AC2EC31" w:rsidP="12FAC30C" w:rsidRDefault="4AC2EC31" w14:paraId="2A18A777" w14:textId="4E244DFE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Welsh Government (2021). 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The additional learning needs code</w:t>
      </w:r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[online] GOV.WALES. Available at: </w:t>
      </w:r>
      <w:hyperlink r:id="Recc8a072e5e54ba4">
        <w:r w:rsidRPr="12FAC30C" w:rsidR="4AC2EC3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color w:val="auto"/>
            <w:sz w:val="24"/>
            <w:szCs w:val="24"/>
            <w:lang w:val="en-GB"/>
          </w:rPr>
          <w:t>https://www.gov.wales/additional-learning-needs-code</w:t>
        </w:r>
      </w:hyperlink>
      <w:r w:rsidRPr="12FAC30C" w:rsidR="4AC2EC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[Accessed 26 Oct. 2026].</w:t>
      </w:r>
    </w:p>
    <w:p w:rsidR="12FAC30C" w:rsidP="12FAC30C" w:rsidRDefault="12FAC30C" w14:paraId="3E498B89" w14:textId="1330CDFB">
      <w:pPr>
        <w:spacing w:before="210" w:beforeAutospacing="off" w:after="210" w:afterAutospacing="off" w:line="30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38FC455" w:rsidP="238FC455" w:rsidRDefault="238FC455" w14:paraId="27AFD721" w14:textId="723DF328">
      <w:pPr>
        <w:pStyle w:val="Normal"/>
        <w:spacing w:before="0" w:beforeAutospacing="off" w:after="0" w:afterAutospacing="off" w:line="300" w:lineRule="auto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1ccf6a517954447"/>
      <w:footerReference w:type="default" r:id="Rd78208f6e4ad43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F7F85E" w:rsidTr="238FC455" w14:paraId="693DE365">
      <w:trPr>
        <w:trHeight w:val="300"/>
      </w:trPr>
      <w:tc>
        <w:tcPr>
          <w:tcW w:w="3005" w:type="dxa"/>
          <w:tcMar/>
        </w:tcPr>
        <w:p w:rsidR="27F7F85E" w:rsidP="27F7F85E" w:rsidRDefault="27F7F85E" w14:paraId="0BEA2C30" w14:textId="7813BA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F7F85E" w:rsidP="27F7F85E" w:rsidRDefault="27F7F85E" w14:paraId="6DAED04B" w14:textId="149D17C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7F7F85E" w:rsidP="27F7F85E" w:rsidRDefault="27F7F85E" w14:paraId="40AB2A5E" w14:textId="19AADDE5">
          <w:pPr>
            <w:pStyle w:val="Header"/>
            <w:bidi w:val="0"/>
            <w:ind w:right="-115"/>
            <w:jc w:val="right"/>
          </w:pPr>
        </w:p>
      </w:tc>
    </w:tr>
  </w:tbl>
  <w:p w:rsidR="27F7F85E" w:rsidP="27F7F85E" w:rsidRDefault="27F7F85E" w14:paraId="0C21BE11" w14:textId="5FB1E5F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F7F85E" w:rsidTr="27F7F85E" w14:paraId="2BEE31B4">
      <w:trPr>
        <w:trHeight w:val="300"/>
      </w:trPr>
      <w:tc>
        <w:tcPr>
          <w:tcW w:w="3005" w:type="dxa"/>
          <w:tcMar/>
        </w:tcPr>
        <w:p w:rsidR="27F7F85E" w:rsidP="27F7F85E" w:rsidRDefault="27F7F85E" w14:paraId="53A71B9B" w14:textId="6E6277F8">
          <w:pPr>
            <w:pStyle w:val="Header"/>
            <w:bidi w:val="0"/>
            <w:ind w:left="-115"/>
            <w:jc w:val="left"/>
          </w:pPr>
          <w:r w:rsidR="27F7F85E">
            <w:rPr/>
            <w:t>2502537</w:t>
          </w:r>
        </w:p>
      </w:tc>
      <w:tc>
        <w:tcPr>
          <w:tcW w:w="3005" w:type="dxa"/>
          <w:tcMar/>
        </w:tcPr>
        <w:p w:rsidR="27F7F85E" w:rsidP="27F7F85E" w:rsidRDefault="27F7F85E" w14:paraId="07FA4464" w14:textId="4B4267B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F7F85E" w:rsidP="27F7F85E" w:rsidRDefault="27F7F85E" w14:paraId="33F232AE" w14:textId="227F3934">
          <w:pPr>
            <w:pStyle w:val="Header"/>
            <w:bidi w:val="0"/>
            <w:ind w:right="-115"/>
            <w:jc w:val="right"/>
          </w:pPr>
          <w:r w:rsidR="27F7F85E">
            <w:rPr/>
            <w:t>Jessica Davies</w:t>
          </w:r>
        </w:p>
      </w:tc>
    </w:tr>
  </w:tbl>
  <w:p w:rsidR="27F7F85E" w:rsidP="27F7F85E" w:rsidRDefault="27F7F85E" w14:paraId="36D93038" w14:textId="204B2CD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1d8fb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a07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2DC609"/>
    <w:rsid w:val="0012F152"/>
    <w:rsid w:val="001D5C4F"/>
    <w:rsid w:val="0060C3D3"/>
    <w:rsid w:val="006CC221"/>
    <w:rsid w:val="00850888"/>
    <w:rsid w:val="0099FF5A"/>
    <w:rsid w:val="009EB958"/>
    <w:rsid w:val="00C63F3B"/>
    <w:rsid w:val="00E2E2BF"/>
    <w:rsid w:val="00F3CC27"/>
    <w:rsid w:val="01176173"/>
    <w:rsid w:val="0133E227"/>
    <w:rsid w:val="01361E7F"/>
    <w:rsid w:val="0146DCEF"/>
    <w:rsid w:val="017BF510"/>
    <w:rsid w:val="01C6E3A4"/>
    <w:rsid w:val="020F6A31"/>
    <w:rsid w:val="02592A0E"/>
    <w:rsid w:val="0269D32A"/>
    <w:rsid w:val="026C9ABB"/>
    <w:rsid w:val="02791FA7"/>
    <w:rsid w:val="02A88DEC"/>
    <w:rsid w:val="02B8C485"/>
    <w:rsid w:val="02C76B40"/>
    <w:rsid w:val="02F7A150"/>
    <w:rsid w:val="030AC224"/>
    <w:rsid w:val="0310E55C"/>
    <w:rsid w:val="033752A0"/>
    <w:rsid w:val="0349A73C"/>
    <w:rsid w:val="034AB726"/>
    <w:rsid w:val="03568EFA"/>
    <w:rsid w:val="0366E20D"/>
    <w:rsid w:val="0373A49C"/>
    <w:rsid w:val="03BFEAC9"/>
    <w:rsid w:val="03E641EC"/>
    <w:rsid w:val="03FE4A70"/>
    <w:rsid w:val="040583A8"/>
    <w:rsid w:val="040879C9"/>
    <w:rsid w:val="0411394D"/>
    <w:rsid w:val="044E9448"/>
    <w:rsid w:val="0498CEC6"/>
    <w:rsid w:val="04ACFE1A"/>
    <w:rsid w:val="04B644FE"/>
    <w:rsid w:val="055396C1"/>
    <w:rsid w:val="0565480C"/>
    <w:rsid w:val="0588F40F"/>
    <w:rsid w:val="0596309E"/>
    <w:rsid w:val="05A22521"/>
    <w:rsid w:val="05ABEEF4"/>
    <w:rsid w:val="05B293B5"/>
    <w:rsid w:val="05CA63C2"/>
    <w:rsid w:val="05D7592A"/>
    <w:rsid w:val="05DCAA0E"/>
    <w:rsid w:val="0601E34E"/>
    <w:rsid w:val="06186845"/>
    <w:rsid w:val="06255590"/>
    <w:rsid w:val="062DCEA1"/>
    <w:rsid w:val="0647ACED"/>
    <w:rsid w:val="06614603"/>
    <w:rsid w:val="0681ACB0"/>
    <w:rsid w:val="0696CB75"/>
    <w:rsid w:val="069DC575"/>
    <w:rsid w:val="06A102C9"/>
    <w:rsid w:val="06B0C491"/>
    <w:rsid w:val="06C15A67"/>
    <w:rsid w:val="06CEC78A"/>
    <w:rsid w:val="07352CBF"/>
    <w:rsid w:val="07395E1B"/>
    <w:rsid w:val="074D96A1"/>
    <w:rsid w:val="077F1574"/>
    <w:rsid w:val="078787EB"/>
    <w:rsid w:val="07B41AD1"/>
    <w:rsid w:val="07B8346B"/>
    <w:rsid w:val="07BF56B6"/>
    <w:rsid w:val="07CCDE69"/>
    <w:rsid w:val="08256B50"/>
    <w:rsid w:val="0876387D"/>
    <w:rsid w:val="0880D23F"/>
    <w:rsid w:val="08C165A6"/>
    <w:rsid w:val="08E4808D"/>
    <w:rsid w:val="0902C73D"/>
    <w:rsid w:val="0911F1C9"/>
    <w:rsid w:val="091F7A14"/>
    <w:rsid w:val="09503CB3"/>
    <w:rsid w:val="096E3C27"/>
    <w:rsid w:val="0981C1E9"/>
    <w:rsid w:val="098A0D93"/>
    <w:rsid w:val="09A76EEA"/>
    <w:rsid w:val="09AF6F3A"/>
    <w:rsid w:val="09C29820"/>
    <w:rsid w:val="09C49F1D"/>
    <w:rsid w:val="09D02B7B"/>
    <w:rsid w:val="09EA4E37"/>
    <w:rsid w:val="0A160BE3"/>
    <w:rsid w:val="0A2657EE"/>
    <w:rsid w:val="0A5875CB"/>
    <w:rsid w:val="0A69F909"/>
    <w:rsid w:val="0A92ACC7"/>
    <w:rsid w:val="0AB11267"/>
    <w:rsid w:val="0ADCA1D1"/>
    <w:rsid w:val="0AF23956"/>
    <w:rsid w:val="0B1941FF"/>
    <w:rsid w:val="0B3698F2"/>
    <w:rsid w:val="0B5D9738"/>
    <w:rsid w:val="0B8846CA"/>
    <w:rsid w:val="0BD828A3"/>
    <w:rsid w:val="0BE1B2E5"/>
    <w:rsid w:val="0BF79D69"/>
    <w:rsid w:val="0C016D79"/>
    <w:rsid w:val="0C10173A"/>
    <w:rsid w:val="0CB3E42E"/>
    <w:rsid w:val="0CD5A94C"/>
    <w:rsid w:val="0CDF706C"/>
    <w:rsid w:val="0CEBEDDC"/>
    <w:rsid w:val="0D07B693"/>
    <w:rsid w:val="0D13FFB0"/>
    <w:rsid w:val="0D2891AA"/>
    <w:rsid w:val="0D487793"/>
    <w:rsid w:val="0D570D12"/>
    <w:rsid w:val="0D7F1319"/>
    <w:rsid w:val="0D816203"/>
    <w:rsid w:val="0D81DC60"/>
    <w:rsid w:val="0D8DB517"/>
    <w:rsid w:val="0DC09ACE"/>
    <w:rsid w:val="0DC63DAD"/>
    <w:rsid w:val="0DED6B62"/>
    <w:rsid w:val="0DF091D3"/>
    <w:rsid w:val="0E1C5964"/>
    <w:rsid w:val="0E39D316"/>
    <w:rsid w:val="0E3A3678"/>
    <w:rsid w:val="0E542648"/>
    <w:rsid w:val="0ECA9974"/>
    <w:rsid w:val="0EEB9682"/>
    <w:rsid w:val="0F0A49C0"/>
    <w:rsid w:val="0F15BF54"/>
    <w:rsid w:val="0F1CEFCF"/>
    <w:rsid w:val="0F2ADD4C"/>
    <w:rsid w:val="0F2E6DB0"/>
    <w:rsid w:val="0F31DA26"/>
    <w:rsid w:val="0F36FD66"/>
    <w:rsid w:val="0F38350D"/>
    <w:rsid w:val="0F457B65"/>
    <w:rsid w:val="0F9FB935"/>
    <w:rsid w:val="0FA585D2"/>
    <w:rsid w:val="100E35DB"/>
    <w:rsid w:val="102EE9B3"/>
    <w:rsid w:val="1032BEC0"/>
    <w:rsid w:val="1039E73B"/>
    <w:rsid w:val="1040672F"/>
    <w:rsid w:val="10428A32"/>
    <w:rsid w:val="106AB4EA"/>
    <w:rsid w:val="10821357"/>
    <w:rsid w:val="109C6232"/>
    <w:rsid w:val="10BDFB35"/>
    <w:rsid w:val="10C65040"/>
    <w:rsid w:val="11072E4F"/>
    <w:rsid w:val="1109E125"/>
    <w:rsid w:val="112B6462"/>
    <w:rsid w:val="11590EAC"/>
    <w:rsid w:val="118E01B0"/>
    <w:rsid w:val="1199CA26"/>
    <w:rsid w:val="11B1C23C"/>
    <w:rsid w:val="11C47FCC"/>
    <w:rsid w:val="11C97DE5"/>
    <w:rsid w:val="11D71E9F"/>
    <w:rsid w:val="12118F17"/>
    <w:rsid w:val="1294E85A"/>
    <w:rsid w:val="12A0DEC4"/>
    <w:rsid w:val="12A417B9"/>
    <w:rsid w:val="12C7D1F0"/>
    <w:rsid w:val="12CE2C28"/>
    <w:rsid w:val="12D9B6D9"/>
    <w:rsid w:val="12FAC30C"/>
    <w:rsid w:val="1328C5DC"/>
    <w:rsid w:val="1347B17F"/>
    <w:rsid w:val="135DF78E"/>
    <w:rsid w:val="136924FA"/>
    <w:rsid w:val="139278E3"/>
    <w:rsid w:val="1396BDC5"/>
    <w:rsid w:val="1397F192"/>
    <w:rsid w:val="13C09BEA"/>
    <w:rsid w:val="13F0D7B8"/>
    <w:rsid w:val="13FCBB1C"/>
    <w:rsid w:val="141CC7E7"/>
    <w:rsid w:val="143287B2"/>
    <w:rsid w:val="144AD0FC"/>
    <w:rsid w:val="147543CC"/>
    <w:rsid w:val="149E92B6"/>
    <w:rsid w:val="14ADF07C"/>
    <w:rsid w:val="14C1D036"/>
    <w:rsid w:val="14C97C23"/>
    <w:rsid w:val="14F86F16"/>
    <w:rsid w:val="1501EA53"/>
    <w:rsid w:val="152163A3"/>
    <w:rsid w:val="1526E08F"/>
    <w:rsid w:val="155914CE"/>
    <w:rsid w:val="158F6B64"/>
    <w:rsid w:val="159506D7"/>
    <w:rsid w:val="15BD882F"/>
    <w:rsid w:val="15C35B5B"/>
    <w:rsid w:val="1625C422"/>
    <w:rsid w:val="16300466"/>
    <w:rsid w:val="1638127A"/>
    <w:rsid w:val="1677E0D8"/>
    <w:rsid w:val="167F039B"/>
    <w:rsid w:val="16894773"/>
    <w:rsid w:val="16AB164D"/>
    <w:rsid w:val="16ABFF37"/>
    <w:rsid w:val="16CFC85D"/>
    <w:rsid w:val="16DAE2C1"/>
    <w:rsid w:val="16EAAFC6"/>
    <w:rsid w:val="17235555"/>
    <w:rsid w:val="17395AD2"/>
    <w:rsid w:val="1781B19F"/>
    <w:rsid w:val="17CC5F04"/>
    <w:rsid w:val="17D2E681"/>
    <w:rsid w:val="1800E329"/>
    <w:rsid w:val="18062DCF"/>
    <w:rsid w:val="180FAF7D"/>
    <w:rsid w:val="1826B7EA"/>
    <w:rsid w:val="1826E5FA"/>
    <w:rsid w:val="185F4D93"/>
    <w:rsid w:val="186E78CB"/>
    <w:rsid w:val="187373C4"/>
    <w:rsid w:val="1873C8F7"/>
    <w:rsid w:val="188C2920"/>
    <w:rsid w:val="18A34CA9"/>
    <w:rsid w:val="199AA62C"/>
    <w:rsid w:val="19A5157D"/>
    <w:rsid w:val="19B68695"/>
    <w:rsid w:val="19D0E3FE"/>
    <w:rsid w:val="19DA8AD6"/>
    <w:rsid w:val="19E426C1"/>
    <w:rsid w:val="1A13F576"/>
    <w:rsid w:val="1A22E9E4"/>
    <w:rsid w:val="1A4DA33D"/>
    <w:rsid w:val="1A4EF98F"/>
    <w:rsid w:val="1A733DF3"/>
    <w:rsid w:val="1AB06E35"/>
    <w:rsid w:val="1AF0DFF9"/>
    <w:rsid w:val="1B0FB828"/>
    <w:rsid w:val="1B103409"/>
    <w:rsid w:val="1B6D7396"/>
    <w:rsid w:val="1B7A0930"/>
    <w:rsid w:val="1B806261"/>
    <w:rsid w:val="1BAF2C30"/>
    <w:rsid w:val="1BC93169"/>
    <w:rsid w:val="1C94AB55"/>
    <w:rsid w:val="1CA10A33"/>
    <w:rsid w:val="1CAC83AE"/>
    <w:rsid w:val="1CAC9B19"/>
    <w:rsid w:val="1CC6EAEE"/>
    <w:rsid w:val="1D24BF92"/>
    <w:rsid w:val="1D38A513"/>
    <w:rsid w:val="1D4461E4"/>
    <w:rsid w:val="1D9CB6EC"/>
    <w:rsid w:val="1DAC42FB"/>
    <w:rsid w:val="1DB0DFA1"/>
    <w:rsid w:val="1E6B6E0F"/>
    <w:rsid w:val="1E7A37E2"/>
    <w:rsid w:val="1E7B82F9"/>
    <w:rsid w:val="1E8DDD0A"/>
    <w:rsid w:val="1E9479E0"/>
    <w:rsid w:val="1EB7DBAA"/>
    <w:rsid w:val="1EBEAF52"/>
    <w:rsid w:val="1EC6E1A1"/>
    <w:rsid w:val="1EF2B05D"/>
    <w:rsid w:val="1F0D6C41"/>
    <w:rsid w:val="1F545878"/>
    <w:rsid w:val="1F696531"/>
    <w:rsid w:val="1F92D444"/>
    <w:rsid w:val="1F9D0D8F"/>
    <w:rsid w:val="1FE154F4"/>
    <w:rsid w:val="20210115"/>
    <w:rsid w:val="2030D954"/>
    <w:rsid w:val="203FF0B3"/>
    <w:rsid w:val="20738C64"/>
    <w:rsid w:val="207ABB4D"/>
    <w:rsid w:val="209C3FFA"/>
    <w:rsid w:val="20B0BAF8"/>
    <w:rsid w:val="20B58F09"/>
    <w:rsid w:val="20D34F1A"/>
    <w:rsid w:val="20F1E512"/>
    <w:rsid w:val="20F61D76"/>
    <w:rsid w:val="21032D4C"/>
    <w:rsid w:val="213D133B"/>
    <w:rsid w:val="214CAED9"/>
    <w:rsid w:val="2151D341"/>
    <w:rsid w:val="2162154A"/>
    <w:rsid w:val="2176F167"/>
    <w:rsid w:val="2188B0E3"/>
    <w:rsid w:val="21992584"/>
    <w:rsid w:val="219CB25E"/>
    <w:rsid w:val="21B8294E"/>
    <w:rsid w:val="21FCC7B8"/>
    <w:rsid w:val="2247F6E3"/>
    <w:rsid w:val="225F417D"/>
    <w:rsid w:val="226B8A98"/>
    <w:rsid w:val="227423DE"/>
    <w:rsid w:val="22796F2F"/>
    <w:rsid w:val="227CDC00"/>
    <w:rsid w:val="2282C3A5"/>
    <w:rsid w:val="228329F3"/>
    <w:rsid w:val="229DA88F"/>
    <w:rsid w:val="22A60203"/>
    <w:rsid w:val="22C39170"/>
    <w:rsid w:val="22E7B328"/>
    <w:rsid w:val="2305CFD7"/>
    <w:rsid w:val="2313486B"/>
    <w:rsid w:val="23285FA2"/>
    <w:rsid w:val="2343D938"/>
    <w:rsid w:val="2378AB5D"/>
    <w:rsid w:val="238FC455"/>
    <w:rsid w:val="23CA76A5"/>
    <w:rsid w:val="24251E9E"/>
    <w:rsid w:val="242E447F"/>
    <w:rsid w:val="24356CFE"/>
    <w:rsid w:val="2444E904"/>
    <w:rsid w:val="2459071E"/>
    <w:rsid w:val="2471FC7B"/>
    <w:rsid w:val="247EA10F"/>
    <w:rsid w:val="248D46B4"/>
    <w:rsid w:val="24C133A2"/>
    <w:rsid w:val="252A5911"/>
    <w:rsid w:val="25339A9F"/>
    <w:rsid w:val="2553E4E9"/>
    <w:rsid w:val="256626D7"/>
    <w:rsid w:val="257B0F31"/>
    <w:rsid w:val="25E1062D"/>
    <w:rsid w:val="260ABEDB"/>
    <w:rsid w:val="26342B15"/>
    <w:rsid w:val="268A3F1E"/>
    <w:rsid w:val="269076CA"/>
    <w:rsid w:val="26BDCE3D"/>
    <w:rsid w:val="26D96597"/>
    <w:rsid w:val="2701913F"/>
    <w:rsid w:val="2718F777"/>
    <w:rsid w:val="27245702"/>
    <w:rsid w:val="27587E2E"/>
    <w:rsid w:val="27892D98"/>
    <w:rsid w:val="27A5861B"/>
    <w:rsid w:val="27B28DE8"/>
    <w:rsid w:val="27B71600"/>
    <w:rsid w:val="27C3249F"/>
    <w:rsid w:val="27DD4EB5"/>
    <w:rsid w:val="27E1BAC4"/>
    <w:rsid w:val="27F7F85E"/>
    <w:rsid w:val="28189D83"/>
    <w:rsid w:val="281DA26B"/>
    <w:rsid w:val="288F08F6"/>
    <w:rsid w:val="28BF7762"/>
    <w:rsid w:val="28DD367B"/>
    <w:rsid w:val="28EB1E56"/>
    <w:rsid w:val="291CAE12"/>
    <w:rsid w:val="2931B80B"/>
    <w:rsid w:val="295D43FC"/>
    <w:rsid w:val="2978AF39"/>
    <w:rsid w:val="2985D82D"/>
    <w:rsid w:val="2987A596"/>
    <w:rsid w:val="29908051"/>
    <w:rsid w:val="29D070E4"/>
    <w:rsid w:val="29D1F7F0"/>
    <w:rsid w:val="2A202826"/>
    <w:rsid w:val="2A350FD4"/>
    <w:rsid w:val="2AB448C4"/>
    <w:rsid w:val="2AE0E7F8"/>
    <w:rsid w:val="2AF08522"/>
    <w:rsid w:val="2B60A65D"/>
    <w:rsid w:val="2B71E302"/>
    <w:rsid w:val="2BA67750"/>
    <w:rsid w:val="2BE18880"/>
    <w:rsid w:val="2C04683F"/>
    <w:rsid w:val="2C1AF5C7"/>
    <w:rsid w:val="2C1C01F6"/>
    <w:rsid w:val="2C486911"/>
    <w:rsid w:val="2C4C1354"/>
    <w:rsid w:val="2C670F77"/>
    <w:rsid w:val="2C88693E"/>
    <w:rsid w:val="2CD54F5A"/>
    <w:rsid w:val="2CDB83D7"/>
    <w:rsid w:val="2CE87012"/>
    <w:rsid w:val="2CF5AAFB"/>
    <w:rsid w:val="2D1DFCBF"/>
    <w:rsid w:val="2D3DE835"/>
    <w:rsid w:val="2D86FE18"/>
    <w:rsid w:val="2DB19BA5"/>
    <w:rsid w:val="2DB38A36"/>
    <w:rsid w:val="2DC302EC"/>
    <w:rsid w:val="2DCD64B6"/>
    <w:rsid w:val="2DE6A6D6"/>
    <w:rsid w:val="2DF812BA"/>
    <w:rsid w:val="2E0186E0"/>
    <w:rsid w:val="2E099723"/>
    <w:rsid w:val="2E14399A"/>
    <w:rsid w:val="2E15D340"/>
    <w:rsid w:val="2E3E8059"/>
    <w:rsid w:val="2E69F2DA"/>
    <w:rsid w:val="2E6C9C3A"/>
    <w:rsid w:val="2E8581A8"/>
    <w:rsid w:val="2EF528EE"/>
    <w:rsid w:val="2EF915D4"/>
    <w:rsid w:val="2F2A95BC"/>
    <w:rsid w:val="2F2CBFF3"/>
    <w:rsid w:val="2F30101F"/>
    <w:rsid w:val="2F313394"/>
    <w:rsid w:val="2F342B9B"/>
    <w:rsid w:val="2F46987F"/>
    <w:rsid w:val="2F90805A"/>
    <w:rsid w:val="2FAC0D56"/>
    <w:rsid w:val="2FC464D1"/>
    <w:rsid w:val="301D350B"/>
    <w:rsid w:val="30376182"/>
    <w:rsid w:val="305CACA5"/>
    <w:rsid w:val="3077F782"/>
    <w:rsid w:val="30D24AA4"/>
    <w:rsid w:val="30F3DFD1"/>
    <w:rsid w:val="31000BC8"/>
    <w:rsid w:val="31307480"/>
    <w:rsid w:val="315FD3ED"/>
    <w:rsid w:val="31635161"/>
    <w:rsid w:val="31773CD2"/>
    <w:rsid w:val="31ABCF54"/>
    <w:rsid w:val="31D2C751"/>
    <w:rsid w:val="31D35D9A"/>
    <w:rsid w:val="31D3B430"/>
    <w:rsid w:val="31ECBE2A"/>
    <w:rsid w:val="32157C1A"/>
    <w:rsid w:val="326B91B0"/>
    <w:rsid w:val="32BAF64A"/>
    <w:rsid w:val="32D8A2C2"/>
    <w:rsid w:val="32D8DF30"/>
    <w:rsid w:val="32E2E44D"/>
    <w:rsid w:val="32E5A649"/>
    <w:rsid w:val="32F5C5BC"/>
    <w:rsid w:val="3347B317"/>
    <w:rsid w:val="33563C7D"/>
    <w:rsid w:val="3383598C"/>
    <w:rsid w:val="33BC04C5"/>
    <w:rsid w:val="33C7F679"/>
    <w:rsid w:val="33D60258"/>
    <w:rsid w:val="33F3F2BD"/>
    <w:rsid w:val="34184198"/>
    <w:rsid w:val="3422A171"/>
    <w:rsid w:val="3428A049"/>
    <w:rsid w:val="34444912"/>
    <w:rsid w:val="3447336B"/>
    <w:rsid w:val="349B2C86"/>
    <w:rsid w:val="34BB403E"/>
    <w:rsid w:val="34C5CA14"/>
    <w:rsid w:val="34C987FD"/>
    <w:rsid w:val="34CE2027"/>
    <w:rsid w:val="34D1A3CF"/>
    <w:rsid w:val="34DBDA95"/>
    <w:rsid w:val="34F13FA3"/>
    <w:rsid w:val="34FF32BA"/>
    <w:rsid w:val="3507A137"/>
    <w:rsid w:val="351C5531"/>
    <w:rsid w:val="35206F1E"/>
    <w:rsid w:val="355FB3A9"/>
    <w:rsid w:val="3564C483"/>
    <w:rsid w:val="356B5607"/>
    <w:rsid w:val="356E8F2D"/>
    <w:rsid w:val="35827880"/>
    <w:rsid w:val="35B9EF09"/>
    <w:rsid w:val="35BF1742"/>
    <w:rsid w:val="35CF9CFF"/>
    <w:rsid w:val="35EFEA23"/>
    <w:rsid w:val="35F208C9"/>
    <w:rsid w:val="35F22CB6"/>
    <w:rsid w:val="36127F9D"/>
    <w:rsid w:val="3627BF72"/>
    <w:rsid w:val="36460430"/>
    <w:rsid w:val="3672CE30"/>
    <w:rsid w:val="3697E796"/>
    <w:rsid w:val="369CFD1A"/>
    <w:rsid w:val="36CF5B38"/>
    <w:rsid w:val="36D33BA5"/>
    <w:rsid w:val="36E71C11"/>
    <w:rsid w:val="36F000EF"/>
    <w:rsid w:val="3711A7A3"/>
    <w:rsid w:val="3734D87C"/>
    <w:rsid w:val="376451C5"/>
    <w:rsid w:val="37683A5F"/>
    <w:rsid w:val="379FA92F"/>
    <w:rsid w:val="37AA4D27"/>
    <w:rsid w:val="37C1F602"/>
    <w:rsid w:val="37C5AA03"/>
    <w:rsid w:val="37C9A07C"/>
    <w:rsid w:val="37F57BB3"/>
    <w:rsid w:val="37FC2A74"/>
    <w:rsid w:val="38268025"/>
    <w:rsid w:val="382B18C8"/>
    <w:rsid w:val="3839442E"/>
    <w:rsid w:val="385327E6"/>
    <w:rsid w:val="3858AB12"/>
    <w:rsid w:val="38A24EFA"/>
    <w:rsid w:val="38E41434"/>
    <w:rsid w:val="390E099C"/>
    <w:rsid w:val="39940AD9"/>
    <w:rsid w:val="39A53814"/>
    <w:rsid w:val="39AB904F"/>
    <w:rsid w:val="39B55BE4"/>
    <w:rsid w:val="39C37AFA"/>
    <w:rsid w:val="39C86D7A"/>
    <w:rsid w:val="39CF5385"/>
    <w:rsid w:val="39D2AF61"/>
    <w:rsid w:val="3A33266B"/>
    <w:rsid w:val="3A3F204C"/>
    <w:rsid w:val="3A49AB41"/>
    <w:rsid w:val="3A586B43"/>
    <w:rsid w:val="3A5C05E0"/>
    <w:rsid w:val="3A99EF51"/>
    <w:rsid w:val="3AA54DB4"/>
    <w:rsid w:val="3AB7D928"/>
    <w:rsid w:val="3B3563E8"/>
    <w:rsid w:val="3B6C6290"/>
    <w:rsid w:val="3B7A540D"/>
    <w:rsid w:val="3B9776F2"/>
    <w:rsid w:val="3B984665"/>
    <w:rsid w:val="3BA3A4E6"/>
    <w:rsid w:val="3BEAF789"/>
    <w:rsid w:val="3C232DF9"/>
    <w:rsid w:val="3C24AC01"/>
    <w:rsid w:val="3C3C902D"/>
    <w:rsid w:val="3C4C9755"/>
    <w:rsid w:val="3C5B4137"/>
    <w:rsid w:val="3C8431CF"/>
    <w:rsid w:val="3C8C9AA6"/>
    <w:rsid w:val="3CF13C63"/>
    <w:rsid w:val="3CFAE5A2"/>
    <w:rsid w:val="3D7FDF5A"/>
    <w:rsid w:val="3DBC5EC7"/>
    <w:rsid w:val="3DF2DD8B"/>
    <w:rsid w:val="3E00712E"/>
    <w:rsid w:val="3E147E39"/>
    <w:rsid w:val="3E3D8B23"/>
    <w:rsid w:val="3E60B3C6"/>
    <w:rsid w:val="3EB49F43"/>
    <w:rsid w:val="3EC64328"/>
    <w:rsid w:val="3ECB3CBD"/>
    <w:rsid w:val="3EF9DCE9"/>
    <w:rsid w:val="3F043699"/>
    <w:rsid w:val="3F24FE5B"/>
    <w:rsid w:val="3F304A76"/>
    <w:rsid w:val="3F4676B7"/>
    <w:rsid w:val="3F5101F2"/>
    <w:rsid w:val="3F8F6036"/>
    <w:rsid w:val="3F992976"/>
    <w:rsid w:val="3FD77211"/>
    <w:rsid w:val="3FEAEA88"/>
    <w:rsid w:val="3FF739C5"/>
    <w:rsid w:val="4000A6D7"/>
    <w:rsid w:val="402CB1EE"/>
    <w:rsid w:val="404A76ED"/>
    <w:rsid w:val="404BF1C5"/>
    <w:rsid w:val="4084E2E9"/>
    <w:rsid w:val="409013C8"/>
    <w:rsid w:val="40955EA5"/>
    <w:rsid w:val="40A38710"/>
    <w:rsid w:val="40BD7827"/>
    <w:rsid w:val="40BFFA7A"/>
    <w:rsid w:val="417D040A"/>
    <w:rsid w:val="4188540F"/>
    <w:rsid w:val="418BEBBC"/>
    <w:rsid w:val="4193BC07"/>
    <w:rsid w:val="41B0121A"/>
    <w:rsid w:val="41C8E57F"/>
    <w:rsid w:val="41E3C30C"/>
    <w:rsid w:val="41F5CCB6"/>
    <w:rsid w:val="42005D34"/>
    <w:rsid w:val="42036A26"/>
    <w:rsid w:val="4216C17B"/>
    <w:rsid w:val="42175247"/>
    <w:rsid w:val="4246A479"/>
    <w:rsid w:val="424989AE"/>
    <w:rsid w:val="4256348A"/>
    <w:rsid w:val="425F4C1F"/>
    <w:rsid w:val="4288AF83"/>
    <w:rsid w:val="42C49D2B"/>
    <w:rsid w:val="42C5EB14"/>
    <w:rsid w:val="43033780"/>
    <w:rsid w:val="43056C03"/>
    <w:rsid w:val="4318B49A"/>
    <w:rsid w:val="4357CA61"/>
    <w:rsid w:val="438647E4"/>
    <w:rsid w:val="4389B068"/>
    <w:rsid w:val="4399F6A3"/>
    <w:rsid w:val="43AFDDC8"/>
    <w:rsid w:val="43BDA899"/>
    <w:rsid w:val="43D1FA89"/>
    <w:rsid w:val="43E154CD"/>
    <w:rsid w:val="43FE44DE"/>
    <w:rsid w:val="443D597E"/>
    <w:rsid w:val="446ED3BD"/>
    <w:rsid w:val="44B4BF38"/>
    <w:rsid w:val="44BA41CC"/>
    <w:rsid w:val="44EB8DA9"/>
    <w:rsid w:val="44EEE78D"/>
    <w:rsid w:val="4503BB46"/>
    <w:rsid w:val="45220C05"/>
    <w:rsid w:val="4527EF21"/>
    <w:rsid w:val="45734558"/>
    <w:rsid w:val="45B16934"/>
    <w:rsid w:val="45BD2050"/>
    <w:rsid w:val="45C764EF"/>
    <w:rsid w:val="45FEC52C"/>
    <w:rsid w:val="4603D0DB"/>
    <w:rsid w:val="461AAE76"/>
    <w:rsid w:val="462D5741"/>
    <w:rsid w:val="463BC111"/>
    <w:rsid w:val="463CE2FA"/>
    <w:rsid w:val="464FC93B"/>
    <w:rsid w:val="46597826"/>
    <w:rsid w:val="4662E210"/>
    <w:rsid w:val="474DA54D"/>
    <w:rsid w:val="47587B65"/>
    <w:rsid w:val="47823BC2"/>
    <w:rsid w:val="478EC0BE"/>
    <w:rsid w:val="47ABAF08"/>
    <w:rsid w:val="47D4C9AD"/>
    <w:rsid w:val="47F94C85"/>
    <w:rsid w:val="47FE496D"/>
    <w:rsid w:val="4846CB08"/>
    <w:rsid w:val="48508C27"/>
    <w:rsid w:val="4852D3E4"/>
    <w:rsid w:val="486F5574"/>
    <w:rsid w:val="48743BDB"/>
    <w:rsid w:val="489A1805"/>
    <w:rsid w:val="48B1AF07"/>
    <w:rsid w:val="49362FE5"/>
    <w:rsid w:val="4963B3C0"/>
    <w:rsid w:val="496C5A34"/>
    <w:rsid w:val="49982FAE"/>
    <w:rsid w:val="49D4FC08"/>
    <w:rsid w:val="4A3287E8"/>
    <w:rsid w:val="4A8A5E73"/>
    <w:rsid w:val="4A8CC177"/>
    <w:rsid w:val="4A9E975F"/>
    <w:rsid w:val="4AA8F2F4"/>
    <w:rsid w:val="4AB332BB"/>
    <w:rsid w:val="4AC2EC31"/>
    <w:rsid w:val="4AD45B4D"/>
    <w:rsid w:val="4ADA4D7F"/>
    <w:rsid w:val="4AEBA533"/>
    <w:rsid w:val="4AEBF3A9"/>
    <w:rsid w:val="4B06B71F"/>
    <w:rsid w:val="4B0CB0EA"/>
    <w:rsid w:val="4B176F0F"/>
    <w:rsid w:val="4B1C3FB5"/>
    <w:rsid w:val="4B1E1684"/>
    <w:rsid w:val="4B26ACC6"/>
    <w:rsid w:val="4B8DA3B1"/>
    <w:rsid w:val="4B94508D"/>
    <w:rsid w:val="4B9F6D55"/>
    <w:rsid w:val="4BCB3226"/>
    <w:rsid w:val="4C1BBC4F"/>
    <w:rsid w:val="4C22BA83"/>
    <w:rsid w:val="4C25ED04"/>
    <w:rsid w:val="4C35D726"/>
    <w:rsid w:val="4C691027"/>
    <w:rsid w:val="4C748E3C"/>
    <w:rsid w:val="4C87FF02"/>
    <w:rsid w:val="4CD07249"/>
    <w:rsid w:val="4CEF1513"/>
    <w:rsid w:val="4D3A036B"/>
    <w:rsid w:val="4D5847A7"/>
    <w:rsid w:val="4D5E175F"/>
    <w:rsid w:val="4DFB7DB8"/>
    <w:rsid w:val="4E00D70B"/>
    <w:rsid w:val="4E0303E2"/>
    <w:rsid w:val="4E08EC1B"/>
    <w:rsid w:val="4E185B4A"/>
    <w:rsid w:val="4E391E5E"/>
    <w:rsid w:val="4E3FEF71"/>
    <w:rsid w:val="4E4FCFF4"/>
    <w:rsid w:val="4E955AD8"/>
    <w:rsid w:val="4E9C732F"/>
    <w:rsid w:val="4EF0CF8F"/>
    <w:rsid w:val="4EF76F6C"/>
    <w:rsid w:val="4EFC8F74"/>
    <w:rsid w:val="4F5DA3D6"/>
    <w:rsid w:val="4F61C36B"/>
    <w:rsid w:val="4F660BDF"/>
    <w:rsid w:val="4F7534F1"/>
    <w:rsid w:val="4F829E20"/>
    <w:rsid w:val="4F912C41"/>
    <w:rsid w:val="4FBDE568"/>
    <w:rsid w:val="4FD65537"/>
    <w:rsid w:val="4FD8CABA"/>
    <w:rsid w:val="4FDFEA88"/>
    <w:rsid w:val="4FF2DD4C"/>
    <w:rsid w:val="4FFFB9D8"/>
    <w:rsid w:val="50436DBF"/>
    <w:rsid w:val="5051E329"/>
    <w:rsid w:val="5059B95B"/>
    <w:rsid w:val="505AA9A9"/>
    <w:rsid w:val="5078633E"/>
    <w:rsid w:val="507E2CDC"/>
    <w:rsid w:val="5085C2AC"/>
    <w:rsid w:val="508A2C5C"/>
    <w:rsid w:val="50C10D41"/>
    <w:rsid w:val="50C99E4E"/>
    <w:rsid w:val="50E11CE1"/>
    <w:rsid w:val="5129E29E"/>
    <w:rsid w:val="513C87AF"/>
    <w:rsid w:val="51935AFB"/>
    <w:rsid w:val="51955CE8"/>
    <w:rsid w:val="521C1104"/>
    <w:rsid w:val="52274454"/>
    <w:rsid w:val="523028D7"/>
    <w:rsid w:val="527F32FC"/>
    <w:rsid w:val="528298B1"/>
    <w:rsid w:val="528B4719"/>
    <w:rsid w:val="52C14995"/>
    <w:rsid w:val="52C93D18"/>
    <w:rsid w:val="52D0A2B0"/>
    <w:rsid w:val="52DA8F83"/>
    <w:rsid w:val="52EA9CDE"/>
    <w:rsid w:val="535FAA6F"/>
    <w:rsid w:val="538CC10E"/>
    <w:rsid w:val="539E5609"/>
    <w:rsid w:val="53A86CE7"/>
    <w:rsid w:val="53E7A3EB"/>
    <w:rsid w:val="53EED228"/>
    <w:rsid w:val="543066AD"/>
    <w:rsid w:val="5439D72E"/>
    <w:rsid w:val="547862E4"/>
    <w:rsid w:val="5491669C"/>
    <w:rsid w:val="54CD1744"/>
    <w:rsid w:val="54DC2DB7"/>
    <w:rsid w:val="54EC4CE3"/>
    <w:rsid w:val="550CE884"/>
    <w:rsid w:val="5515B2B0"/>
    <w:rsid w:val="5558EE57"/>
    <w:rsid w:val="55DDE117"/>
    <w:rsid w:val="56334F8A"/>
    <w:rsid w:val="5686124F"/>
    <w:rsid w:val="56B1C88B"/>
    <w:rsid w:val="56E3D2CD"/>
    <w:rsid w:val="56F3624D"/>
    <w:rsid w:val="56FBC4F5"/>
    <w:rsid w:val="573FCE02"/>
    <w:rsid w:val="574A57E9"/>
    <w:rsid w:val="575232AF"/>
    <w:rsid w:val="576141E8"/>
    <w:rsid w:val="576A7857"/>
    <w:rsid w:val="5785C4AB"/>
    <w:rsid w:val="57A83AA1"/>
    <w:rsid w:val="57BFD14E"/>
    <w:rsid w:val="57E4FA28"/>
    <w:rsid w:val="57FA437B"/>
    <w:rsid w:val="58122B49"/>
    <w:rsid w:val="58376B61"/>
    <w:rsid w:val="584F827A"/>
    <w:rsid w:val="5856DC15"/>
    <w:rsid w:val="586395EA"/>
    <w:rsid w:val="5865F4EA"/>
    <w:rsid w:val="589F137B"/>
    <w:rsid w:val="58D9436E"/>
    <w:rsid w:val="590D01B8"/>
    <w:rsid w:val="59407A77"/>
    <w:rsid w:val="59747096"/>
    <w:rsid w:val="597DCDD0"/>
    <w:rsid w:val="59B28B43"/>
    <w:rsid w:val="59E54B0D"/>
    <w:rsid w:val="5A1A2BD7"/>
    <w:rsid w:val="5A31F442"/>
    <w:rsid w:val="5A3D192F"/>
    <w:rsid w:val="5A3EC02E"/>
    <w:rsid w:val="5A4261DE"/>
    <w:rsid w:val="5A460103"/>
    <w:rsid w:val="5A8A00DE"/>
    <w:rsid w:val="5AAA35AA"/>
    <w:rsid w:val="5AEA1FD3"/>
    <w:rsid w:val="5B013253"/>
    <w:rsid w:val="5B1953FF"/>
    <w:rsid w:val="5B19A08B"/>
    <w:rsid w:val="5B208D19"/>
    <w:rsid w:val="5B3F6BBA"/>
    <w:rsid w:val="5B4D2748"/>
    <w:rsid w:val="5B507DE4"/>
    <w:rsid w:val="5B709729"/>
    <w:rsid w:val="5B78E05B"/>
    <w:rsid w:val="5B89A1CE"/>
    <w:rsid w:val="5BC70035"/>
    <w:rsid w:val="5C215E65"/>
    <w:rsid w:val="5C3C1FD1"/>
    <w:rsid w:val="5C78EDF8"/>
    <w:rsid w:val="5C895F57"/>
    <w:rsid w:val="5CC4DF94"/>
    <w:rsid w:val="5CFD004A"/>
    <w:rsid w:val="5D05825A"/>
    <w:rsid w:val="5D36B44E"/>
    <w:rsid w:val="5DBEA0EF"/>
    <w:rsid w:val="5DE106CB"/>
    <w:rsid w:val="5DE295AF"/>
    <w:rsid w:val="5E350345"/>
    <w:rsid w:val="5E37AE8C"/>
    <w:rsid w:val="5E466137"/>
    <w:rsid w:val="5E6C28C0"/>
    <w:rsid w:val="5EB68A0E"/>
    <w:rsid w:val="5EB920ED"/>
    <w:rsid w:val="5EB92A65"/>
    <w:rsid w:val="5ECD5546"/>
    <w:rsid w:val="5ED45346"/>
    <w:rsid w:val="5F4AE3E1"/>
    <w:rsid w:val="5F5E18A4"/>
    <w:rsid w:val="5F64813A"/>
    <w:rsid w:val="5F657CFA"/>
    <w:rsid w:val="5FBDBA33"/>
    <w:rsid w:val="5FDA49EB"/>
    <w:rsid w:val="602FE42C"/>
    <w:rsid w:val="605888EE"/>
    <w:rsid w:val="607EDFA4"/>
    <w:rsid w:val="60A25CB7"/>
    <w:rsid w:val="60C0B87F"/>
    <w:rsid w:val="60E28462"/>
    <w:rsid w:val="60E4FC66"/>
    <w:rsid w:val="61533230"/>
    <w:rsid w:val="616105F6"/>
    <w:rsid w:val="6193CB4E"/>
    <w:rsid w:val="6198BA54"/>
    <w:rsid w:val="61AE06CC"/>
    <w:rsid w:val="61DB1738"/>
    <w:rsid w:val="61E22D4A"/>
    <w:rsid w:val="61F5E7D8"/>
    <w:rsid w:val="622C827C"/>
    <w:rsid w:val="62475FB0"/>
    <w:rsid w:val="625DF2EC"/>
    <w:rsid w:val="62A55A09"/>
    <w:rsid w:val="62E0BE09"/>
    <w:rsid w:val="62F1E699"/>
    <w:rsid w:val="63213597"/>
    <w:rsid w:val="6322B6AA"/>
    <w:rsid w:val="63279F52"/>
    <w:rsid w:val="6368BD43"/>
    <w:rsid w:val="637B2D13"/>
    <w:rsid w:val="639DE960"/>
    <w:rsid w:val="63A28623"/>
    <w:rsid w:val="63C00395"/>
    <w:rsid w:val="63C619A0"/>
    <w:rsid w:val="63C72049"/>
    <w:rsid w:val="64241FA9"/>
    <w:rsid w:val="6449A209"/>
    <w:rsid w:val="6455DE25"/>
    <w:rsid w:val="64BC7CBD"/>
    <w:rsid w:val="64C837A7"/>
    <w:rsid w:val="64EB2861"/>
    <w:rsid w:val="650D1F48"/>
    <w:rsid w:val="65706AEF"/>
    <w:rsid w:val="65848BC6"/>
    <w:rsid w:val="65B67533"/>
    <w:rsid w:val="65BC9BB2"/>
    <w:rsid w:val="65C01002"/>
    <w:rsid w:val="65DFE5EE"/>
    <w:rsid w:val="660209F6"/>
    <w:rsid w:val="66271A49"/>
    <w:rsid w:val="6659B4A8"/>
    <w:rsid w:val="6668D44F"/>
    <w:rsid w:val="668F4066"/>
    <w:rsid w:val="66AF47A8"/>
    <w:rsid w:val="66B3AB1D"/>
    <w:rsid w:val="66C4AC89"/>
    <w:rsid w:val="6720435F"/>
    <w:rsid w:val="67206841"/>
    <w:rsid w:val="6734190B"/>
    <w:rsid w:val="674CE26D"/>
    <w:rsid w:val="675839FF"/>
    <w:rsid w:val="676DDB1F"/>
    <w:rsid w:val="67A0DDF2"/>
    <w:rsid w:val="67AB8895"/>
    <w:rsid w:val="67B8BEE0"/>
    <w:rsid w:val="67D8C1D3"/>
    <w:rsid w:val="680F513A"/>
    <w:rsid w:val="682A43C6"/>
    <w:rsid w:val="68588AEF"/>
    <w:rsid w:val="6866BE1A"/>
    <w:rsid w:val="68CFB60F"/>
    <w:rsid w:val="68D9E0FE"/>
    <w:rsid w:val="690200E4"/>
    <w:rsid w:val="6913FBDA"/>
    <w:rsid w:val="6940535A"/>
    <w:rsid w:val="697BE602"/>
    <w:rsid w:val="6987F240"/>
    <w:rsid w:val="69C46072"/>
    <w:rsid w:val="69C53363"/>
    <w:rsid w:val="69C73190"/>
    <w:rsid w:val="69FB4BE0"/>
    <w:rsid w:val="6A01D0F6"/>
    <w:rsid w:val="6A4417B0"/>
    <w:rsid w:val="6A461982"/>
    <w:rsid w:val="6A50FA9B"/>
    <w:rsid w:val="6A7DF080"/>
    <w:rsid w:val="6AB21D9B"/>
    <w:rsid w:val="6AB2E077"/>
    <w:rsid w:val="6B0DC711"/>
    <w:rsid w:val="6B1FF662"/>
    <w:rsid w:val="6B2DC609"/>
    <w:rsid w:val="6B72DA92"/>
    <w:rsid w:val="6B8D66EB"/>
    <w:rsid w:val="6BB05E12"/>
    <w:rsid w:val="6BD22347"/>
    <w:rsid w:val="6BD921A2"/>
    <w:rsid w:val="6C159347"/>
    <w:rsid w:val="6C225C4B"/>
    <w:rsid w:val="6C44662E"/>
    <w:rsid w:val="6C593BBE"/>
    <w:rsid w:val="6CEEB5AE"/>
    <w:rsid w:val="6CF65F9F"/>
    <w:rsid w:val="6D11CAF1"/>
    <w:rsid w:val="6D37BA63"/>
    <w:rsid w:val="6D8713C4"/>
    <w:rsid w:val="6DBB0E09"/>
    <w:rsid w:val="6DD2ED8F"/>
    <w:rsid w:val="6E02CDAB"/>
    <w:rsid w:val="6E175F04"/>
    <w:rsid w:val="6E325077"/>
    <w:rsid w:val="6E4EFDAE"/>
    <w:rsid w:val="6E6A6230"/>
    <w:rsid w:val="6E7A3B0C"/>
    <w:rsid w:val="6EA5E711"/>
    <w:rsid w:val="6EEAAC3A"/>
    <w:rsid w:val="6EFB4CE5"/>
    <w:rsid w:val="6F21727F"/>
    <w:rsid w:val="6F2B416D"/>
    <w:rsid w:val="6F397768"/>
    <w:rsid w:val="6F5580B7"/>
    <w:rsid w:val="6F604060"/>
    <w:rsid w:val="6F614FEB"/>
    <w:rsid w:val="6F6BE9A0"/>
    <w:rsid w:val="6F9481B2"/>
    <w:rsid w:val="6FDC11FC"/>
    <w:rsid w:val="6FFAB728"/>
    <w:rsid w:val="7013FCF8"/>
    <w:rsid w:val="701F25F5"/>
    <w:rsid w:val="7028125D"/>
    <w:rsid w:val="703C9095"/>
    <w:rsid w:val="7075F3C1"/>
    <w:rsid w:val="708AE17D"/>
    <w:rsid w:val="708D0665"/>
    <w:rsid w:val="709B1A0F"/>
    <w:rsid w:val="709FA45D"/>
    <w:rsid w:val="70AA8968"/>
    <w:rsid w:val="70AC55B3"/>
    <w:rsid w:val="70B37366"/>
    <w:rsid w:val="70B44C46"/>
    <w:rsid w:val="70D89C99"/>
    <w:rsid w:val="70EA27E2"/>
    <w:rsid w:val="7111B7A1"/>
    <w:rsid w:val="713A445C"/>
    <w:rsid w:val="716FD5A6"/>
    <w:rsid w:val="71BA74D0"/>
    <w:rsid w:val="71C213AE"/>
    <w:rsid w:val="71F55878"/>
    <w:rsid w:val="7203FFA5"/>
    <w:rsid w:val="72180243"/>
    <w:rsid w:val="72790AED"/>
    <w:rsid w:val="72902ED4"/>
    <w:rsid w:val="72B5BD93"/>
    <w:rsid w:val="72BE5919"/>
    <w:rsid w:val="72E28A63"/>
    <w:rsid w:val="72E74672"/>
    <w:rsid w:val="72F495A4"/>
    <w:rsid w:val="7310E174"/>
    <w:rsid w:val="73159562"/>
    <w:rsid w:val="7332155E"/>
    <w:rsid w:val="7338A770"/>
    <w:rsid w:val="733B1D79"/>
    <w:rsid w:val="733CF604"/>
    <w:rsid w:val="73542B9E"/>
    <w:rsid w:val="739E275F"/>
    <w:rsid w:val="73D44520"/>
    <w:rsid w:val="73EAED85"/>
    <w:rsid w:val="73F14262"/>
    <w:rsid w:val="74069D70"/>
    <w:rsid w:val="741A9A6D"/>
    <w:rsid w:val="7421B181"/>
    <w:rsid w:val="74222400"/>
    <w:rsid w:val="74225EAE"/>
    <w:rsid w:val="7424B414"/>
    <w:rsid w:val="7482F234"/>
    <w:rsid w:val="7486C6FB"/>
    <w:rsid w:val="74C37D32"/>
    <w:rsid w:val="74D1444D"/>
    <w:rsid w:val="74E401DA"/>
    <w:rsid w:val="74E5704A"/>
    <w:rsid w:val="74ED7C27"/>
    <w:rsid w:val="74FE85E9"/>
    <w:rsid w:val="7511BAA7"/>
    <w:rsid w:val="751799D0"/>
    <w:rsid w:val="75396DA7"/>
    <w:rsid w:val="753CA17E"/>
    <w:rsid w:val="7560C13D"/>
    <w:rsid w:val="75D5B2D1"/>
    <w:rsid w:val="75E4E5EB"/>
    <w:rsid w:val="766B7543"/>
    <w:rsid w:val="766F44A8"/>
    <w:rsid w:val="767E1CE7"/>
    <w:rsid w:val="76887F96"/>
    <w:rsid w:val="76A1437F"/>
    <w:rsid w:val="76BFAD93"/>
    <w:rsid w:val="76C5DD33"/>
    <w:rsid w:val="76CE541E"/>
    <w:rsid w:val="771AE98F"/>
    <w:rsid w:val="772DE613"/>
    <w:rsid w:val="776B6B6E"/>
    <w:rsid w:val="777B9807"/>
    <w:rsid w:val="779D4CB8"/>
    <w:rsid w:val="77F4A258"/>
    <w:rsid w:val="78727ED9"/>
    <w:rsid w:val="7874604C"/>
    <w:rsid w:val="78769410"/>
    <w:rsid w:val="78B32441"/>
    <w:rsid w:val="78D19234"/>
    <w:rsid w:val="79250F1F"/>
    <w:rsid w:val="7962B3CF"/>
    <w:rsid w:val="797FF61B"/>
    <w:rsid w:val="799035CC"/>
    <w:rsid w:val="79908F43"/>
    <w:rsid w:val="799BCBC4"/>
    <w:rsid w:val="79B96A91"/>
    <w:rsid w:val="79F31F48"/>
    <w:rsid w:val="7A2356F5"/>
    <w:rsid w:val="7A65D305"/>
    <w:rsid w:val="7A70AB63"/>
    <w:rsid w:val="7AF827AF"/>
    <w:rsid w:val="7B1F32B6"/>
    <w:rsid w:val="7B2D8B7C"/>
    <w:rsid w:val="7B36D0BE"/>
    <w:rsid w:val="7B501A3A"/>
    <w:rsid w:val="7B7E4A12"/>
    <w:rsid w:val="7B8FB4A3"/>
    <w:rsid w:val="7B942C0C"/>
    <w:rsid w:val="7BAE1682"/>
    <w:rsid w:val="7C0285EB"/>
    <w:rsid w:val="7C76F9F9"/>
    <w:rsid w:val="7C8A65B9"/>
    <w:rsid w:val="7CBF1BFD"/>
    <w:rsid w:val="7CC8A0B3"/>
    <w:rsid w:val="7CE2B05D"/>
    <w:rsid w:val="7CF57E73"/>
    <w:rsid w:val="7CF698C2"/>
    <w:rsid w:val="7D2A06C8"/>
    <w:rsid w:val="7D2F80B4"/>
    <w:rsid w:val="7DCEB0B4"/>
    <w:rsid w:val="7DDCEB31"/>
    <w:rsid w:val="7E1CA617"/>
    <w:rsid w:val="7E54D195"/>
    <w:rsid w:val="7E628425"/>
    <w:rsid w:val="7E877443"/>
    <w:rsid w:val="7E9B071D"/>
    <w:rsid w:val="7EE61857"/>
    <w:rsid w:val="7EFF6AFF"/>
    <w:rsid w:val="7F60868A"/>
    <w:rsid w:val="7FB35E83"/>
    <w:rsid w:val="7FC028DD"/>
    <w:rsid w:val="7FC056DC"/>
    <w:rsid w:val="7FC7F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2AE13"/>
  <w15:chartTrackingRefBased/>
  <w15:docId w15:val="{E499DA32-CD0B-4CB5-BEAA-D81883EFA6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7F7F85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F7F85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4">
    <w:uiPriority w:val="9"/>
    <w:name w:val="heading 4"/>
    <w:basedOn w:val="Normal"/>
    <w:next w:val="Normal"/>
    <w:unhideWhenUsed/>
    <w:qFormat/>
    <w:rsid w:val="27F7F85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27F7F85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12FAC30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12FAC30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1ccf6a517954447" /><Relationship Type="http://schemas.openxmlformats.org/officeDocument/2006/relationships/footer" Target="/word/footer.xml" Id="Rd78208f6e4ad4308" /><Relationship Type="http://schemas.openxmlformats.org/officeDocument/2006/relationships/numbering" Target="/word/numbering.xml" Id="R85ce8d8cbd594325" /><Relationship Type="http://schemas.openxmlformats.org/officeDocument/2006/relationships/hyperlink" Target="https://www.autismcentral.nhs.uk/guidance/understanding-autism" TargetMode="External" Id="R87835fd2e21048c5" /><Relationship Type="http://schemas.openxmlformats.org/officeDocument/2006/relationships/hyperlink" Target="https://www.autismcentral.nhs.uk/guidance/sensory-differences" TargetMode="External" Id="R3040bf1b0a1d4e3a" /><Relationship Type="http://schemas.openxmlformats.org/officeDocument/2006/relationships/hyperlink" Target="https://www.legislation.gov.uk/ukpga/2010/15/contents" TargetMode="External" Id="R3f14bb58c93d46ef" /><Relationship Type="http://schemas.openxmlformats.org/officeDocument/2006/relationships/hyperlink" Target="https://www.gov.wales/sites/default/files/publications/2018-05/guidance-inclusion-and-pupil-support_0.pdf" TargetMode="External" Id="Rf99beaa5700548d1" /><Relationship Type="http://schemas.openxmlformats.org/officeDocument/2006/relationships/hyperlink" Target="https://hwb.gov.wales/cwricwlwm-i-gymru" TargetMode="External" Id="R1f2abbf93f914407" /><Relationship Type="http://schemas.openxmlformats.org/officeDocument/2006/relationships/hyperlink" Target="https://www.autism.org.uk/advice-and-guidance/about-autism/sensory-processing" TargetMode="External" Id="Rd0a5cdd5122947ee" /><Relationship Type="http://schemas.openxmlformats.org/officeDocument/2006/relationships/hyperlink" Target="https://www.autism.org.uk/advice-and-guidance/diagnosis/assessment-and-diagnosis/criteria-and-tools-used-in-an-autism-assessment" TargetMode="External" Id="Rb1f647d584e44f5f" /><Relationship Type="http://schemas.openxmlformats.org/officeDocument/2006/relationships/hyperlink" Target="https://www.autism.org.uk/advice-and-guidance/about-autism/autism-and-communication" TargetMode="External" Id="Rf684a7fa363e46a1" /><Relationship Type="http://schemas.openxmlformats.org/officeDocument/2006/relationships/hyperlink" Target="https://www.nhs.uk/conditions/autism/what-is-autism/" TargetMode="External" Id="R9613daf2f7124f7a" /><Relationship Type="http://schemas.openxmlformats.org/officeDocument/2006/relationships/hyperlink" Target="https://www.unicef.org/child-rights-convention" TargetMode="External" Id="R4052bb22ce37464a" /><Relationship Type="http://schemas.openxmlformats.org/officeDocument/2006/relationships/hyperlink" Target="https://www.gov.wales/additional-learning-needs-code" TargetMode="External" Id="Recc8a072e5e54b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Davies (2502537)</dc:creator>
  <keywords/>
  <dc:description/>
  <lastModifiedBy>Jessica Davies (2502537)</lastModifiedBy>
  <revision>6</revision>
  <dcterms:created xsi:type="dcterms:W3CDTF">2026-10-25T16:45:17.3945134Z</dcterms:created>
  <dcterms:modified xsi:type="dcterms:W3CDTF">2026-10-26T23:54:24.5911552Z</dcterms:modified>
</coreProperties>
</file>