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F0A" w:rsidRDefault="00D15F0A" w:rsidP="00573226"/>
    <w:p w:rsidR="004F7EFD" w:rsidRPr="004F7EFD" w:rsidRDefault="004F7EFD" w:rsidP="00573226">
      <w:pPr>
        <w:rPr>
          <w:b/>
        </w:rPr>
      </w:pPr>
    </w:p>
    <w:p w:rsidR="0000174A" w:rsidRDefault="0000174A" w:rsidP="00D32348">
      <w:pPr>
        <w:pStyle w:val="ListParagraph"/>
      </w:pPr>
    </w:p>
    <w:p w:rsidR="0017709E" w:rsidRPr="00857EC4" w:rsidRDefault="0017709E" w:rsidP="00D32348">
      <w:pPr>
        <w:pStyle w:val="ListParagraph"/>
      </w:pPr>
    </w:p>
    <w:p w:rsidR="00CE4F2F" w:rsidRDefault="003C26C5" w:rsidP="00CE4F2F">
      <w:pPr>
        <w:spacing w:after="0" w:line="257" w:lineRule="auto"/>
      </w:pPr>
      <w:r>
        <w:t xml:space="preserve">Word count </w:t>
      </w:r>
      <w:bookmarkStart w:id="0" w:name="_GoBack"/>
      <w:bookmarkEnd w:id="0"/>
      <w:r w:rsidR="0021748D">
        <w:t xml:space="preserve">– 4621 </w:t>
      </w:r>
    </w:p>
    <w:p w:rsidR="003E7B71" w:rsidRPr="007B237D" w:rsidRDefault="003E7B71" w:rsidP="00CE4F2F">
      <w:pPr>
        <w:spacing w:after="0" w:line="257" w:lineRule="auto"/>
        <w:rPr>
          <w:rFonts w:ascii="Times New Roman" w:eastAsia="Times New Roman" w:hAnsi="Times New Roman" w:cs="Times New Roman"/>
          <w:sz w:val="28"/>
          <w:szCs w:val="28"/>
          <w:lang w:eastAsia="en-GB"/>
        </w:rPr>
      </w:pPr>
    </w:p>
    <w:p w:rsidR="00CE4F2F" w:rsidRPr="0021748D" w:rsidRDefault="00CE4F2F" w:rsidP="003C26C5">
      <w:pPr>
        <w:spacing w:after="0" w:line="257" w:lineRule="auto"/>
        <w:jc w:val="center"/>
        <w:rPr>
          <w:rFonts w:ascii="Times New Roman" w:eastAsia="Times New Roman" w:hAnsi="Times New Roman" w:cs="Times New Roman"/>
          <w:sz w:val="20"/>
          <w:szCs w:val="20"/>
          <w:lang w:eastAsia="en-GB"/>
        </w:rPr>
      </w:pPr>
      <w:r w:rsidRPr="0021748D">
        <w:rPr>
          <w:rFonts w:ascii="Times New Roman" w:eastAsia="Times New Roman" w:hAnsi="Times New Roman" w:cs="Times New Roman"/>
          <w:sz w:val="28"/>
          <w:szCs w:val="28"/>
          <w:lang w:eastAsia="en-GB"/>
        </w:rPr>
        <w:t>Critically evaluate the role of the polic</w:t>
      </w:r>
      <w:r w:rsidR="007B237D" w:rsidRPr="0021748D">
        <w:rPr>
          <w:rFonts w:ascii="Times New Roman" w:eastAsia="Times New Roman" w:hAnsi="Times New Roman" w:cs="Times New Roman"/>
          <w:sz w:val="28"/>
          <w:szCs w:val="28"/>
          <w:lang w:eastAsia="en-GB"/>
        </w:rPr>
        <w:t xml:space="preserve">e in one of the following areas - </w:t>
      </w:r>
      <w:r w:rsidRPr="0021748D">
        <w:rPr>
          <w:rFonts w:ascii="Times New Roman" w:eastAsia="Times New Roman" w:hAnsi="Times New Roman" w:cs="Times New Roman"/>
          <w:sz w:val="28"/>
          <w:szCs w:val="28"/>
          <w:lang w:eastAsia="en-GB"/>
        </w:rPr>
        <w:t>Community policing (strategies and incentives)</w:t>
      </w:r>
    </w:p>
    <w:p w:rsidR="004F7EFD" w:rsidRDefault="004F7EFD" w:rsidP="003C26C5">
      <w:pPr>
        <w:jc w:val="center"/>
      </w:pPr>
    </w:p>
    <w:p w:rsidR="00CE4F2F" w:rsidRPr="00B966BE" w:rsidRDefault="00CE4F2F" w:rsidP="00361FAC">
      <w:pPr>
        <w:jc w:val="center"/>
        <w:rPr>
          <w:rFonts w:ascii="Times New Roman" w:hAnsi="Times New Roman" w:cs="Times New Roman"/>
        </w:rPr>
      </w:pPr>
    </w:p>
    <w:p w:rsidR="00361FAC" w:rsidRDefault="00361FAC" w:rsidP="008E6832">
      <w:pPr>
        <w:jc w:val="center"/>
        <w:rPr>
          <w:rFonts w:ascii="Times New Roman" w:hAnsi="Times New Roman" w:cs="Times New Roman"/>
          <w:u w:val="single"/>
        </w:rPr>
      </w:pPr>
      <w:r w:rsidRPr="00B966BE">
        <w:rPr>
          <w:rFonts w:ascii="Times New Roman" w:hAnsi="Times New Roman" w:cs="Times New Roman"/>
          <w:u w:val="single"/>
        </w:rPr>
        <w:t>Introduction</w:t>
      </w:r>
    </w:p>
    <w:p w:rsidR="008E6832" w:rsidRPr="00B966BE" w:rsidRDefault="008E6832" w:rsidP="008E6832">
      <w:pPr>
        <w:jc w:val="center"/>
        <w:rPr>
          <w:rFonts w:ascii="Times New Roman" w:hAnsi="Times New Roman" w:cs="Times New Roman"/>
          <w:u w:val="single"/>
        </w:rPr>
      </w:pPr>
    </w:p>
    <w:p w:rsidR="00946E25" w:rsidRPr="00B966BE" w:rsidRDefault="00361FAC" w:rsidP="00946E25">
      <w:pPr>
        <w:rPr>
          <w:rFonts w:ascii="Times New Roman" w:hAnsi="Times New Roman" w:cs="Times New Roman"/>
        </w:rPr>
      </w:pPr>
      <w:r w:rsidRPr="00B966BE">
        <w:rPr>
          <w:rFonts w:ascii="Times New Roman" w:hAnsi="Times New Roman" w:cs="Times New Roman"/>
        </w:rPr>
        <w:t>This essay will evaluate the role that community policing play</w:t>
      </w:r>
      <w:r w:rsidR="00B57B8D" w:rsidRPr="00B966BE">
        <w:rPr>
          <w:rFonts w:ascii="Times New Roman" w:hAnsi="Times New Roman" w:cs="Times New Roman"/>
        </w:rPr>
        <w:t xml:space="preserve">s in the larger police service, including its effect on the idea of policing by consent, </w:t>
      </w:r>
      <w:r w:rsidR="00522364">
        <w:rPr>
          <w:rFonts w:ascii="Times New Roman" w:hAnsi="Times New Roman" w:cs="Times New Roman"/>
        </w:rPr>
        <w:t xml:space="preserve">the role of Police Community Support Officers, </w:t>
      </w:r>
      <w:r w:rsidR="00B57B8D" w:rsidRPr="00B966BE">
        <w:rPr>
          <w:rFonts w:ascii="Times New Roman" w:hAnsi="Times New Roman" w:cs="Times New Roman"/>
        </w:rPr>
        <w:t>its role in proactive ra</w:t>
      </w:r>
      <w:r w:rsidR="009E56CB">
        <w:rPr>
          <w:rFonts w:ascii="Times New Roman" w:hAnsi="Times New Roman" w:cs="Times New Roman"/>
        </w:rPr>
        <w:t xml:space="preserve">ther than reactive policing and its role in encouraging public-police cohesion.  </w:t>
      </w:r>
      <w:r w:rsidR="00961CEA" w:rsidRPr="00B966BE">
        <w:rPr>
          <w:rFonts w:ascii="Times New Roman" w:hAnsi="Times New Roman" w:cs="Times New Roman"/>
        </w:rPr>
        <w:t xml:space="preserve"> </w:t>
      </w:r>
    </w:p>
    <w:p w:rsidR="006253BD" w:rsidRPr="00B966BE" w:rsidRDefault="006253BD" w:rsidP="00946E25">
      <w:pPr>
        <w:rPr>
          <w:rFonts w:ascii="Times New Roman" w:hAnsi="Times New Roman" w:cs="Times New Roman"/>
        </w:rPr>
      </w:pPr>
      <w:r w:rsidRPr="00B966BE">
        <w:rPr>
          <w:rFonts w:ascii="Times New Roman" w:hAnsi="Times New Roman" w:cs="Times New Roman"/>
        </w:rPr>
        <w:t>For the purpose of this essay, ‘community policing’ is understood as aspects of policing whose core function involves engaging with the loc</w:t>
      </w:r>
      <w:r w:rsidR="005E3CC9" w:rsidRPr="00B966BE">
        <w:rPr>
          <w:rFonts w:ascii="Times New Roman" w:hAnsi="Times New Roman" w:cs="Times New Roman"/>
        </w:rPr>
        <w:t xml:space="preserve">al community it is serving. These include, but are </w:t>
      </w:r>
      <w:r w:rsidR="00207A49" w:rsidRPr="00B966BE">
        <w:rPr>
          <w:rFonts w:ascii="Times New Roman" w:hAnsi="Times New Roman" w:cs="Times New Roman"/>
        </w:rPr>
        <w:t>n</w:t>
      </w:r>
      <w:r w:rsidR="005E3CC9" w:rsidRPr="00B966BE">
        <w:rPr>
          <w:rFonts w:ascii="Times New Roman" w:hAnsi="Times New Roman" w:cs="Times New Roman"/>
        </w:rPr>
        <w:t xml:space="preserve">ot limited to, </w:t>
      </w:r>
      <w:r w:rsidRPr="00B966BE">
        <w:rPr>
          <w:rFonts w:ascii="Times New Roman" w:hAnsi="Times New Roman" w:cs="Times New Roman"/>
        </w:rPr>
        <w:t xml:space="preserve">Neighbourhood officers, Police community support officers, probation services and </w:t>
      </w:r>
      <w:r w:rsidR="0040461C" w:rsidRPr="00B966BE">
        <w:rPr>
          <w:rFonts w:ascii="Times New Roman" w:hAnsi="Times New Roman" w:cs="Times New Roman"/>
        </w:rPr>
        <w:t xml:space="preserve">social media officers engaging with the community. </w:t>
      </w:r>
      <w:r w:rsidRPr="00B966BE">
        <w:rPr>
          <w:rFonts w:ascii="Times New Roman" w:hAnsi="Times New Roman" w:cs="Times New Roman"/>
        </w:rPr>
        <w:t xml:space="preserve"> </w:t>
      </w:r>
    </w:p>
    <w:p w:rsidR="00361FAC" w:rsidRPr="00B966BE" w:rsidRDefault="00361FAC" w:rsidP="00946E25">
      <w:pPr>
        <w:rPr>
          <w:rFonts w:ascii="Times New Roman" w:hAnsi="Times New Roman" w:cs="Times New Roman"/>
        </w:rPr>
      </w:pPr>
    </w:p>
    <w:p w:rsidR="00361FAC" w:rsidRDefault="00E4161B" w:rsidP="0041229F">
      <w:pPr>
        <w:jc w:val="center"/>
        <w:rPr>
          <w:rFonts w:ascii="Times New Roman" w:hAnsi="Times New Roman" w:cs="Times New Roman"/>
          <w:u w:val="single"/>
        </w:rPr>
      </w:pPr>
      <w:r w:rsidRPr="00B966BE">
        <w:rPr>
          <w:rFonts w:ascii="Times New Roman" w:hAnsi="Times New Roman" w:cs="Times New Roman"/>
          <w:u w:val="single"/>
        </w:rPr>
        <w:t xml:space="preserve">The </w:t>
      </w:r>
      <w:r w:rsidR="0027476A">
        <w:rPr>
          <w:rFonts w:ascii="Times New Roman" w:hAnsi="Times New Roman" w:cs="Times New Roman"/>
          <w:u w:val="single"/>
        </w:rPr>
        <w:t xml:space="preserve">importance of </w:t>
      </w:r>
      <w:r w:rsidR="00C44B8F">
        <w:rPr>
          <w:rFonts w:ascii="Times New Roman" w:hAnsi="Times New Roman" w:cs="Times New Roman"/>
          <w:u w:val="single"/>
        </w:rPr>
        <w:t xml:space="preserve">community policing </w:t>
      </w:r>
      <w:r w:rsidR="00C9010A" w:rsidRPr="00B966BE">
        <w:rPr>
          <w:rFonts w:ascii="Times New Roman" w:hAnsi="Times New Roman" w:cs="Times New Roman"/>
          <w:u w:val="single"/>
        </w:rPr>
        <w:t xml:space="preserve"> </w:t>
      </w:r>
    </w:p>
    <w:p w:rsidR="008E6832" w:rsidRPr="00B966BE" w:rsidRDefault="008E6832" w:rsidP="0041229F">
      <w:pPr>
        <w:jc w:val="center"/>
        <w:rPr>
          <w:rFonts w:ascii="Times New Roman" w:hAnsi="Times New Roman" w:cs="Times New Roman"/>
          <w:u w:val="single"/>
        </w:rPr>
      </w:pPr>
    </w:p>
    <w:p w:rsidR="00E4161B" w:rsidRDefault="00E4161B" w:rsidP="00946E25">
      <w:pPr>
        <w:rPr>
          <w:rFonts w:ascii="Times New Roman" w:hAnsi="Times New Roman" w:cs="Times New Roman"/>
        </w:rPr>
      </w:pPr>
      <w:r w:rsidRPr="00B966BE">
        <w:rPr>
          <w:rFonts w:ascii="Times New Roman" w:hAnsi="Times New Roman" w:cs="Times New Roman"/>
        </w:rPr>
        <w:t>Community policing plays a huge r</w:t>
      </w:r>
      <w:r w:rsidR="00164C8B" w:rsidRPr="00B966BE">
        <w:rPr>
          <w:rFonts w:ascii="Times New Roman" w:hAnsi="Times New Roman" w:cs="Times New Roman"/>
        </w:rPr>
        <w:t>ole in the wider police service. In large part and at</w:t>
      </w:r>
      <w:r w:rsidR="00880AB8" w:rsidRPr="00B966BE">
        <w:rPr>
          <w:rFonts w:ascii="Times New Roman" w:hAnsi="Times New Roman" w:cs="Times New Roman"/>
        </w:rPr>
        <w:t xml:space="preserve"> the basic level, the public</w:t>
      </w:r>
      <w:r w:rsidR="00164C8B" w:rsidRPr="00B966BE">
        <w:rPr>
          <w:rFonts w:ascii="Times New Roman" w:hAnsi="Times New Roman" w:cs="Times New Roman"/>
        </w:rPr>
        <w:t xml:space="preserve"> perception of the police comes from police they see and deal with on </w:t>
      </w:r>
      <w:r w:rsidR="00880AB8" w:rsidRPr="00B966BE">
        <w:rPr>
          <w:rFonts w:ascii="Times New Roman" w:hAnsi="Times New Roman" w:cs="Times New Roman"/>
        </w:rPr>
        <w:t xml:space="preserve">an everyday, local </w:t>
      </w:r>
      <w:r w:rsidR="00164C8B" w:rsidRPr="00B966BE">
        <w:rPr>
          <w:rFonts w:ascii="Times New Roman" w:hAnsi="Times New Roman" w:cs="Times New Roman"/>
        </w:rPr>
        <w:t>basis. Becau</w:t>
      </w:r>
      <w:r w:rsidR="00E64368">
        <w:rPr>
          <w:rFonts w:ascii="Times New Roman" w:hAnsi="Times New Roman" w:cs="Times New Roman"/>
        </w:rPr>
        <w:t xml:space="preserve">se </w:t>
      </w:r>
      <w:r w:rsidR="00576561">
        <w:rPr>
          <w:rFonts w:ascii="Times New Roman" w:hAnsi="Times New Roman" w:cs="Times New Roman"/>
        </w:rPr>
        <w:t xml:space="preserve">community focused </w:t>
      </w:r>
      <w:r w:rsidR="00164C8B" w:rsidRPr="00B966BE">
        <w:rPr>
          <w:rFonts w:ascii="Times New Roman" w:hAnsi="Times New Roman" w:cs="Times New Roman"/>
        </w:rPr>
        <w:t xml:space="preserve">roles </w:t>
      </w:r>
      <w:r w:rsidR="00576561">
        <w:rPr>
          <w:rFonts w:ascii="Times New Roman" w:hAnsi="Times New Roman" w:cs="Times New Roman"/>
        </w:rPr>
        <w:t xml:space="preserve">in the police </w:t>
      </w:r>
      <w:r w:rsidR="00164C8B" w:rsidRPr="00B966BE">
        <w:rPr>
          <w:rFonts w:ascii="Times New Roman" w:hAnsi="Times New Roman" w:cs="Times New Roman"/>
        </w:rPr>
        <w:t xml:space="preserve">are inherently outward and public facing, they are essentially the ‘face’ of the police. </w:t>
      </w:r>
      <w:r w:rsidRPr="00B966BE">
        <w:rPr>
          <w:rFonts w:ascii="Times New Roman" w:hAnsi="Times New Roman" w:cs="Times New Roman"/>
        </w:rPr>
        <w:t xml:space="preserve">But it may be </w:t>
      </w:r>
      <w:r w:rsidR="00522364">
        <w:rPr>
          <w:rFonts w:ascii="Times New Roman" w:hAnsi="Times New Roman" w:cs="Times New Roman"/>
        </w:rPr>
        <w:t>pertinent</w:t>
      </w:r>
      <w:r w:rsidRPr="00B966BE">
        <w:rPr>
          <w:rFonts w:ascii="Times New Roman" w:hAnsi="Times New Roman" w:cs="Times New Roman"/>
        </w:rPr>
        <w:t xml:space="preserve"> to ask why this is so important and why this would have any impact on the</w:t>
      </w:r>
      <w:r w:rsidR="00F134AC" w:rsidRPr="00B966BE">
        <w:rPr>
          <w:rFonts w:ascii="Times New Roman" w:hAnsi="Times New Roman" w:cs="Times New Roman"/>
        </w:rPr>
        <w:t xml:space="preserve"> wider</w:t>
      </w:r>
      <w:r w:rsidRPr="00B966BE">
        <w:rPr>
          <w:rFonts w:ascii="Times New Roman" w:hAnsi="Times New Roman" w:cs="Times New Roman"/>
        </w:rPr>
        <w:t xml:space="preserve"> police at all. </w:t>
      </w:r>
    </w:p>
    <w:p w:rsidR="001C005D" w:rsidRPr="00B966BE" w:rsidRDefault="001C005D" w:rsidP="00946E25">
      <w:pPr>
        <w:rPr>
          <w:rFonts w:ascii="Times New Roman" w:hAnsi="Times New Roman" w:cs="Times New Roman"/>
        </w:rPr>
      </w:pPr>
    </w:p>
    <w:p w:rsidR="00164C8B" w:rsidRPr="001C005D" w:rsidRDefault="001C005D" w:rsidP="00946E25">
      <w:pPr>
        <w:rPr>
          <w:rFonts w:ascii="Times New Roman" w:hAnsi="Times New Roman" w:cs="Times New Roman"/>
          <w:b/>
        </w:rPr>
      </w:pPr>
      <w:r w:rsidRPr="001C005D">
        <w:rPr>
          <w:rFonts w:ascii="Times New Roman" w:hAnsi="Times New Roman" w:cs="Times New Roman"/>
          <w:b/>
        </w:rPr>
        <w:t xml:space="preserve">Policing by consent </w:t>
      </w:r>
    </w:p>
    <w:p w:rsidR="00A63F6B" w:rsidRPr="00B966BE" w:rsidRDefault="00ED2457" w:rsidP="00946E25">
      <w:pPr>
        <w:rPr>
          <w:rFonts w:ascii="Times New Roman" w:hAnsi="Times New Roman" w:cs="Times New Roman"/>
        </w:rPr>
      </w:pPr>
      <w:r w:rsidRPr="00B966BE">
        <w:rPr>
          <w:rFonts w:ascii="Times New Roman" w:hAnsi="Times New Roman" w:cs="Times New Roman"/>
        </w:rPr>
        <w:t>It is</w:t>
      </w:r>
      <w:r w:rsidR="00361FAC" w:rsidRPr="00B966BE">
        <w:rPr>
          <w:rFonts w:ascii="Times New Roman" w:hAnsi="Times New Roman" w:cs="Times New Roman"/>
        </w:rPr>
        <w:t xml:space="preserve"> largely accepted that </w:t>
      </w:r>
      <w:r w:rsidRPr="00B966BE">
        <w:rPr>
          <w:rFonts w:ascii="Times New Roman" w:hAnsi="Times New Roman" w:cs="Times New Roman"/>
        </w:rPr>
        <w:t>the police now police by consent. This is the</w:t>
      </w:r>
      <w:r w:rsidR="004A4A0E" w:rsidRPr="00B966BE">
        <w:rPr>
          <w:rFonts w:ascii="Times New Roman" w:hAnsi="Times New Roman" w:cs="Times New Roman"/>
        </w:rPr>
        <w:t xml:space="preserve"> idea that the police cannot police communities without the cooperation and inclusion of the public it is serving.</w:t>
      </w:r>
      <w:r w:rsidRPr="00B966BE">
        <w:rPr>
          <w:rFonts w:ascii="Times New Roman" w:hAnsi="Times New Roman" w:cs="Times New Roman"/>
        </w:rPr>
        <w:t xml:space="preserve"> </w:t>
      </w:r>
      <w:r w:rsidR="002404DB">
        <w:rPr>
          <w:rFonts w:ascii="Times New Roman" w:hAnsi="Times New Roman" w:cs="Times New Roman"/>
        </w:rPr>
        <w:t xml:space="preserve">Put simply, this links to the idea </w:t>
      </w:r>
      <w:r w:rsidR="00A75F39" w:rsidRPr="00B966BE">
        <w:rPr>
          <w:rFonts w:ascii="Times New Roman" w:hAnsi="Times New Roman" w:cs="Times New Roman"/>
        </w:rPr>
        <w:t>that the police are</w:t>
      </w:r>
      <w:r w:rsidR="0097689C" w:rsidRPr="00B966BE">
        <w:rPr>
          <w:rFonts w:ascii="Times New Roman" w:hAnsi="Times New Roman" w:cs="Times New Roman"/>
        </w:rPr>
        <w:t xml:space="preserve"> a police </w:t>
      </w:r>
      <w:r w:rsidR="0097689C" w:rsidRPr="00B966BE">
        <w:rPr>
          <w:rFonts w:ascii="Times New Roman" w:hAnsi="Times New Roman" w:cs="Times New Roman"/>
          <w:i/>
        </w:rPr>
        <w:t>service</w:t>
      </w:r>
      <w:r w:rsidR="0097689C" w:rsidRPr="00B966BE">
        <w:rPr>
          <w:rFonts w:ascii="Times New Roman" w:hAnsi="Times New Roman" w:cs="Times New Roman"/>
        </w:rPr>
        <w:t xml:space="preserve">, rather than a police </w:t>
      </w:r>
      <w:r w:rsidR="0097689C" w:rsidRPr="00B966BE">
        <w:rPr>
          <w:rFonts w:ascii="Times New Roman" w:hAnsi="Times New Roman" w:cs="Times New Roman"/>
          <w:i/>
        </w:rPr>
        <w:t>force</w:t>
      </w:r>
      <w:r w:rsidRPr="00B966BE">
        <w:rPr>
          <w:rFonts w:ascii="Times New Roman" w:hAnsi="Times New Roman" w:cs="Times New Roman"/>
        </w:rPr>
        <w:t xml:space="preserve">. </w:t>
      </w:r>
    </w:p>
    <w:p w:rsidR="00F435FA" w:rsidRDefault="00CE4F2F" w:rsidP="00946E25">
      <w:pPr>
        <w:rPr>
          <w:rFonts w:ascii="Times New Roman" w:hAnsi="Times New Roman" w:cs="Times New Roman"/>
        </w:rPr>
      </w:pPr>
      <w:r w:rsidRPr="00B966BE">
        <w:rPr>
          <w:rFonts w:ascii="Times New Roman" w:hAnsi="Times New Roman" w:cs="Times New Roman"/>
        </w:rPr>
        <w:t xml:space="preserve">This </w:t>
      </w:r>
      <w:r w:rsidR="00A75F39" w:rsidRPr="00B966BE">
        <w:rPr>
          <w:rFonts w:ascii="Times New Roman" w:hAnsi="Times New Roman" w:cs="Times New Roman"/>
        </w:rPr>
        <w:t xml:space="preserve">was not always the case.  In 1981, Lord Scarman’s report </w:t>
      </w:r>
      <w:r w:rsidR="00A63F6B" w:rsidRPr="00B966BE">
        <w:rPr>
          <w:rFonts w:ascii="Times New Roman" w:hAnsi="Times New Roman" w:cs="Times New Roman"/>
        </w:rPr>
        <w:t>following</w:t>
      </w:r>
      <w:r w:rsidR="00D54495" w:rsidRPr="00B966BE">
        <w:rPr>
          <w:rFonts w:ascii="Times New Roman" w:hAnsi="Times New Roman" w:cs="Times New Roman"/>
        </w:rPr>
        <w:t xml:space="preserve"> the Brixton riots highlighted that </w:t>
      </w:r>
      <w:r w:rsidR="00573226" w:rsidRPr="00B966BE">
        <w:rPr>
          <w:rFonts w:ascii="Times New Roman" w:hAnsi="Times New Roman" w:cs="Times New Roman"/>
        </w:rPr>
        <w:t xml:space="preserve">at that time </w:t>
      </w:r>
      <w:r w:rsidR="00D54495" w:rsidRPr="00B966BE">
        <w:rPr>
          <w:rFonts w:ascii="Times New Roman" w:hAnsi="Times New Roman" w:cs="Times New Roman"/>
        </w:rPr>
        <w:t xml:space="preserve">there was a </w:t>
      </w:r>
      <w:r w:rsidR="002E0222" w:rsidRPr="00B966BE">
        <w:rPr>
          <w:rFonts w:ascii="Times New Roman" w:hAnsi="Times New Roman" w:cs="Times New Roman"/>
        </w:rPr>
        <w:t>broken relationship</w:t>
      </w:r>
      <w:r w:rsidR="00D54495" w:rsidRPr="00B966BE">
        <w:rPr>
          <w:rFonts w:ascii="Times New Roman" w:hAnsi="Times New Roman" w:cs="Times New Roman"/>
        </w:rPr>
        <w:t xml:space="preserve"> between </w:t>
      </w:r>
      <w:r w:rsidR="002E0222" w:rsidRPr="00B966BE">
        <w:rPr>
          <w:rFonts w:ascii="Times New Roman" w:hAnsi="Times New Roman" w:cs="Times New Roman"/>
        </w:rPr>
        <w:t>t</w:t>
      </w:r>
      <w:r w:rsidR="005E12F9" w:rsidRPr="00B966BE">
        <w:rPr>
          <w:rFonts w:ascii="Times New Roman" w:hAnsi="Times New Roman" w:cs="Times New Roman"/>
        </w:rPr>
        <w:t xml:space="preserve">he community and police, with the community having a </w:t>
      </w:r>
      <w:r w:rsidR="002E0222" w:rsidRPr="00B966BE">
        <w:rPr>
          <w:rFonts w:ascii="Times New Roman" w:hAnsi="Times New Roman" w:cs="Times New Roman"/>
        </w:rPr>
        <w:t>clear l</w:t>
      </w:r>
      <w:r w:rsidR="00D54495" w:rsidRPr="00B966BE">
        <w:rPr>
          <w:rFonts w:ascii="Times New Roman" w:hAnsi="Times New Roman" w:cs="Times New Roman"/>
        </w:rPr>
        <w:t xml:space="preserve">ack of confidence and trust in the police. </w:t>
      </w:r>
      <w:r w:rsidR="001C12E2" w:rsidRPr="00B966BE">
        <w:rPr>
          <w:rFonts w:ascii="Times New Roman" w:hAnsi="Times New Roman" w:cs="Times New Roman"/>
        </w:rPr>
        <w:t>This breakdown of trust led to feelings of resentment</w:t>
      </w:r>
      <w:r w:rsidR="00F36334" w:rsidRPr="00B966BE">
        <w:rPr>
          <w:rFonts w:ascii="Times New Roman" w:hAnsi="Times New Roman" w:cs="Times New Roman"/>
        </w:rPr>
        <w:t xml:space="preserve"> that the police was out of touch with the wider public</w:t>
      </w:r>
      <w:r w:rsidR="001C12E2" w:rsidRPr="00B966BE">
        <w:rPr>
          <w:rFonts w:ascii="Times New Roman" w:hAnsi="Times New Roman" w:cs="Times New Roman"/>
        </w:rPr>
        <w:t xml:space="preserve"> and </w:t>
      </w:r>
      <w:r w:rsidR="00E4161B" w:rsidRPr="00B966BE">
        <w:rPr>
          <w:rFonts w:ascii="Times New Roman" w:hAnsi="Times New Roman" w:cs="Times New Roman"/>
        </w:rPr>
        <w:t>as</w:t>
      </w:r>
      <w:r w:rsidR="00573226" w:rsidRPr="00B966BE">
        <w:rPr>
          <w:rFonts w:ascii="Times New Roman" w:hAnsi="Times New Roman" w:cs="Times New Roman"/>
        </w:rPr>
        <w:t xml:space="preserve"> Savage et al 2007 states</w:t>
      </w:r>
      <w:r w:rsidR="005E12F9" w:rsidRPr="00B966BE">
        <w:rPr>
          <w:rFonts w:ascii="Times New Roman" w:hAnsi="Times New Roman" w:cs="Times New Roman"/>
        </w:rPr>
        <w:t xml:space="preserve"> there was a feeling that</w:t>
      </w:r>
      <w:r w:rsidR="00573226" w:rsidRPr="00B966BE">
        <w:rPr>
          <w:rFonts w:ascii="Times New Roman" w:hAnsi="Times New Roman" w:cs="Times New Roman"/>
        </w:rPr>
        <w:t xml:space="preserve">, </w:t>
      </w:r>
      <w:r w:rsidR="004F7EFD" w:rsidRPr="00B966BE">
        <w:rPr>
          <w:rFonts w:ascii="Times New Roman" w:hAnsi="Times New Roman" w:cs="Times New Roman"/>
        </w:rPr>
        <w:t>“</w:t>
      </w:r>
      <w:r w:rsidR="00573226" w:rsidRPr="00B966BE">
        <w:rPr>
          <w:rFonts w:ascii="Times New Roman" w:hAnsi="Times New Roman" w:cs="Times New Roman"/>
        </w:rPr>
        <w:t>Policing had become police-oriented rather than community-oriented”.</w:t>
      </w:r>
      <w:r w:rsidR="00E4161B" w:rsidRPr="00B966BE">
        <w:rPr>
          <w:rFonts w:ascii="Times New Roman" w:hAnsi="Times New Roman" w:cs="Times New Roman"/>
        </w:rPr>
        <w:t xml:space="preserve"> </w:t>
      </w:r>
      <w:r w:rsidR="00D64541" w:rsidRPr="00B966BE">
        <w:rPr>
          <w:rFonts w:ascii="Times New Roman" w:hAnsi="Times New Roman" w:cs="Times New Roman"/>
        </w:rPr>
        <w:t xml:space="preserve">This feeling </w:t>
      </w:r>
      <w:r w:rsidR="00E4161B" w:rsidRPr="00B966BE">
        <w:rPr>
          <w:rFonts w:ascii="Times New Roman" w:hAnsi="Times New Roman" w:cs="Times New Roman"/>
        </w:rPr>
        <w:t xml:space="preserve">clearly had far-reaching negative implications on the </w:t>
      </w:r>
      <w:r w:rsidR="00D64541" w:rsidRPr="00B966BE">
        <w:rPr>
          <w:rFonts w:ascii="Times New Roman" w:hAnsi="Times New Roman" w:cs="Times New Roman"/>
        </w:rPr>
        <w:t xml:space="preserve">wider </w:t>
      </w:r>
      <w:r w:rsidR="00E4161B" w:rsidRPr="00B966BE">
        <w:rPr>
          <w:rFonts w:ascii="Times New Roman" w:hAnsi="Times New Roman" w:cs="Times New Roman"/>
        </w:rPr>
        <w:t>police –</w:t>
      </w:r>
      <w:r w:rsidR="00F134AC" w:rsidRPr="00B966BE">
        <w:rPr>
          <w:rFonts w:ascii="Times New Roman" w:hAnsi="Times New Roman" w:cs="Times New Roman"/>
        </w:rPr>
        <w:t xml:space="preserve"> including but going beyond</w:t>
      </w:r>
      <w:r w:rsidR="00E4161B" w:rsidRPr="00B966BE">
        <w:rPr>
          <w:rFonts w:ascii="Times New Roman" w:hAnsi="Times New Roman" w:cs="Times New Roman"/>
        </w:rPr>
        <w:t xml:space="preserve"> the obvious </w:t>
      </w:r>
      <w:r w:rsidR="00F134AC" w:rsidRPr="00B966BE">
        <w:rPr>
          <w:rFonts w:ascii="Times New Roman" w:hAnsi="Times New Roman" w:cs="Times New Roman"/>
        </w:rPr>
        <w:t>impact of having to police a riot</w:t>
      </w:r>
      <w:r w:rsidR="00E4161B" w:rsidRPr="00B966BE">
        <w:rPr>
          <w:rFonts w:ascii="Times New Roman" w:hAnsi="Times New Roman" w:cs="Times New Roman"/>
        </w:rPr>
        <w:t xml:space="preserve">. </w:t>
      </w:r>
    </w:p>
    <w:p w:rsidR="00BC603E" w:rsidRPr="00B966BE" w:rsidRDefault="00BC603E" w:rsidP="00946E25">
      <w:pPr>
        <w:rPr>
          <w:rFonts w:ascii="Times New Roman" w:hAnsi="Times New Roman" w:cs="Times New Roman"/>
        </w:rPr>
      </w:pPr>
    </w:p>
    <w:p w:rsidR="008E6832" w:rsidRPr="00BC603E" w:rsidRDefault="00BC603E" w:rsidP="00946E25">
      <w:pPr>
        <w:rPr>
          <w:rFonts w:ascii="Times New Roman" w:hAnsi="Times New Roman" w:cs="Times New Roman"/>
          <w:b/>
        </w:rPr>
      </w:pPr>
      <w:r w:rsidRPr="00BC603E">
        <w:rPr>
          <w:rFonts w:ascii="Times New Roman" w:hAnsi="Times New Roman" w:cs="Times New Roman"/>
          <w:b/>
        </w:rPr>
        <w:t>The implications of a breakdown in police-community relationship</w:t>
      </w:r>
    </w:p>
    <w:p w:rsidR="000049C0" w:rsidRPr="00B966BE" w:rsidRDefault="00F36334" w:rsidP="00946E25">
      <w:pPr>
        <w:rPr>
          <w:rFonts w:ascii="Times New Roman" w:hAnsi="Times New Roman" w:cs="Times New Roman"/>
        </w:rPr>
      </w:pPr>
      <w:r w:rsidRPr="00B966BE">
        <w:rPr>
          <w:rFonts w:ascii="Times New Roman" w:hAnsi="Times New Roman" w:cs="Times New Roman"/>
        </w:rPr>
        <w:t>What is clear from the Brixton riots, and more recently the 2020 riots in A</w:t>
      </w:r>
      <w:r w:rsidR="00BD7FDA" w:rsidRPr="00B966BE">
        <w:rPr>
          <w:rFonts w:ascii="Times New Roman" w:hAnsi="Times New Roman" w:cs="Times New Roman"/>
        </w:rPr>
        <w:t>merica, is that the police need</w:t>
      </w:r>
      <w:r w:rsidRPr="00B966BE">
        <w:rPr>
          <w:rFonts w:ascii="Times New Roman" w:hAnsi="Times New Roman" w:cs="Times New Roman"/>
        </w:rPr>
        <w:t xml:space="preserve"> the public’</w:t>
      </w:r>
      <w:r w:rsidR="00D35FD1" w:rsidRPr="00B966BE">
        <w:rPr>
          <w:rFonts w:ascii="Times New Roman" w:hAnsi="Times New Roman" w:cs="Times New Roman"/>
        </w:rPr>
        <w:t>s</w:t>
      </w:r>
      <w:r w:rsidR="00CB48B2" w:rsidRPr="00B966BE">
        <w:rPr>
          <w:rFonts w:ascii="Times New Roman" w:hAnsi="Times New Roman" w:cs="Times New Roman"/>
        </w:rPr>
        <w:t xml:space="preserve"> cooperation and</w:t>
      </w:r>
      <w:r w:rsidR="00D35FD1" w:rsidRPr="00B966BE">
        <w:rPr>
          <w:rFonts w:ascii="Times New Roman" w:hAnsi="Times New Roman" w:cs="Times New Roman"/>
        </w:rPr>
        <w:t xml:space="preserve"> support in order for the police to function</w:t>
      </w:r>
      <w:r w:rsidR="00CB48B2" w:rsidRPr="00B966BE">
        <w:rPr>
          <w:rFonts w:ascii="Times New Roman" w:hAnsi="Times New Roman" w:cs="Times New Roman"/>
        </w:rPr>
        <w:t xml:space="preserve"> properly</w:t>
      </w:r>
      <w:r w:rsidR="00D35FD1" w:rsidRPr="00B966BE">
        <w:rPr>
          <w:rFonts w:ascii="Times New Roman" w:hAnsi="Times New Roman" w:cs="Times New Roman"/>
        </w:rPr>
        <w:t>. If the public disagree strongly enough with the police then</w:t>
      </w:r>
      <w:r w:rsidR="000049C0" w:rsidRPr="00B966BE">
        <w:rPr>
          <w:rFonts w:ascii="Times New Roman" w:hAnsi="Times New Roman" w:cs="Times New Roman"/>
        </w:rPr>
        <w:t xml:space="preserve"> there are several negative implications for the </w:t>
      </w:r>
      <w:r w:rsidR="00D64541" w:rsidRPr="00B966BE">
        <w:rPr>
          <w:rFonts w:ascii="Times New Roman" w:hAnsi="Times New Roman" w:cs="Times New Roman"/>
        </w:rPr>
        <w:t xml:space="preserve">wider </w:t>
      </w:r>
      <w:r w:rsidR="000049C0" w:rsidRPr="00B966BE">
        <w:rPr>
          <w:rFonts w:ascii="Times New Roman" w:hAnsi="Times New Roman" w:cs="Times New Roman"/>
        </w:rPr>
        <w:t xml:space="preserve">police. </w:t>
      </w:r>
    </w:p>
    <w:p w:rsidR="0041229F" w:rsidRPr="00B966BE" w:rsidRDefault="0041229F" w:rsidP="00946E25">
      <w:pPr>
        <w:rPr>
          <w:rFonts w:ascii="Times New Roman" w:hAnsi="Times New Roman" w:cs="Times New Roman"/>
        </w:rPr>
      </w:pPr>
    </w:p>
    <w:p w:rsidR="008F3B58" w:rsidRPr="00B966BE" w:rsidRDefault="000049C0" w:rsidP="00946E25">
      <w:pPr>
        <w:rPr>
          <w:rFonts w:ascii="Times New Roman" w:hAnsi="Times New Roman" w:cs="Times New Roman"/>
        </w:rPr>
      </w:pPr>
      <w:r w:rsidRPr="00B966BE">
        <w:rPr>
          <w:rFonts w:ascii="Times New Roman" w:hAnsi="Times New Roman" w:cs="Times New Roman"/>
        </w:rPr>
        <w:t>Firstly it is possible that as a result</w:t>
      </w:r>
      <w:r w:rsidR="00DE5C3B">
        <w:rPr>
          <w:rFonts w:ascii="Times New Roman" w:hAnsi="Times New Roman" w:cs="Times New Roman"/>
        </w:rPr>
        <w:t xml:space="preserve"> of a breakdown in trust between the community and the police</w:t>
      </w:r>
      <w:r w:rsidRPr="00B966BE">
        <w:rPr>
          <w:rFonts w:ascii="Times New Roman" w:hAnsi="Times New Roman" w:cs="Times New Roman"/>
        </w:rPr>
        <w:t xml:space="preserve">, the public will no longer </w:t>
      </w:r>
      <w:r w:rsidR="00D64541" w:rsidRPr="00B966BE">
        <w:rPr>
          <w:rFonts w:ascii="Times New Roman" w:hAnsi="Times New Roman" w:cs="Times New Roman"/>
        </w:rPr>
        <w:t>follow the police’s</w:t>
      </w:r>
      <w:r w:rsidR="00D35FD1" w:rsidRPr="00B966BE">
        <w:rPr>
          <w:rFonts w:ascii="Times New Roman" w:hAnsi="Times New Roman" w:cs="Times New Roman"/>
        </w:rPr>
        <w:t xml:space="preserve"> ins</w:t>
      </w:r>
      <w:r w:rsidR="00721F1A" w:rsidRPr="00B966BE">
        <w:rPr>
          <w:rFonts w:ascii="Times New Roman" w:hAnsi="Times New Roman" w:cs="Times New Roman"/>
        </w:rPr>
        <w:t>tructio</w:t>
      </w:r>
      <w:r w:rsidRPr="00B966BE">
        <w:rPr>
          <w:rFonts w:ascii="Times New Roman" w:hAnsi="Times New Roman" w:cs="Times New Roman"/>
        </w:rPr>
        <w:t xml:space="preserve">ns. </w:t>
      </w:r>
    </w:p>
    <w:p w:rsidR="000049C0" w:rsidRDefault="000049C0" w:rsidP="00946E25">
      <w:pPr>
        <w:rPr>
          <w:rFonts w:ascii="Times New Roman" w:hAnsi="Times New Roman" w:cs="Times New Roman"/>
        </w:rPr>
      </w:pPr>
      <w:r w:rsidRPr="00B966BE">
        <w:rPr>
          <w:rFonts w:ascii="Times New Roman" w:hAnsi="Times New Roman" w:cs="Times New Roman"/>
        </w:rPr>
        <w:t xml:space="preserve">This could even be the case for usually upstanding citizens. </w:t>
      </w:r>
      <w:r w:rsidR="00F435FA" w:rsidRPr="00B966BE">
        <w:rPr>
          <w:rFonts w:ascii="Times New Roman" w:hAnsi="Times New Roman" w:cs="Times New Roman"/>
        </w:rPr>
        <w:t xml:space="preserve">As Jackson et al (2013) states, it is important that the public “think the police are a legitimate authority and…believe it is morally just to obey the law and cooperate with legal institutions”. At the basic level this appears to suggest that the public need to have confidence in the law and the police in order to abide by the laws they are enforcing. </w:t>
      </w:r>
      <w:r w:rsidRPr="00B966BE">
        <w:rPr>
          <w:rFonts w:ascii="Times New Roman" w:hAnsi="Times New Roman" w:cs="Times New Roman"/>
        </w:rPr>
        <w:t>This has most recently been seen w</w:t>
      </w:r>
      <w:r w:rsidR="00BD7FDA" w:rsidRPr="00B966BE">
        <w:rPr>
          <w:rFonts w:ascii="Times New Roman" w:hAnsi="Times New Roman" w:cs="Times New Roman"/>
        </w:rPr>
        <w:t>ith the C</w:t>
      </w:r>
      <w:r w:rsidRPr="00B966BE">
        <w:rPr>
          <w:rFonts w:ascii="Times New Roman" w:hAnsi="Times New Roman" w:cs="Times New Roman"/>
        </w:rPr>
        <w:t>ovid</w:t>
      </w:r>
      <w:r w:rsidR="00BD7FDA" w:rsidRPr="00B966BE">
        <w:rPr>
          <w:rFonts w:ascii="Times New Roman" w:hAnsi="Times New Roman" w:cs="Times New Roman"/>
        </w:rPr>
        <w:t xml:space="preserve"> 19</w:t>
      </w:r>
      <w:r w:rsidRPr="00B966BE">
        <w:rPr>
          <w:rFonts w:ascii="Times New Roman" w:hAnsi="Times New Roman" w:cs="Times New Roman"/>
        </w:rPr>
        <w:t xml:space="preserve"> restrictions, wh</w:t>
      </w:r>
      <w:r w:rsidR="00D64541" w:rsidRPr="00B966BE">
        <w:rPr>
          <w:rFonts w:ascii="Times New Roman" w:hAnsi="Times New Roman" w:cs="Times New Roman"/>
        </w:rPr>
        <w:t xml:space="preserve">ere </w:t>
      </w:r>
      <w:r w:rsidR="007F4676">
        <w:rPr>
          <w:rFonts w:ascii="Times New Roman" w:hAnsi="Times New Roman" w:cs="Times New Roman"/>
        </w:rPr>
        <w:t xml:space="preserve">some members of </w:t>
      </w:r>
      <w:r w:rsidR="00F435FA" w:rsidRPr="00B966BE">
        <w:rPr>
          <w:rFonts w:ascii="Times New Roman" w:hAnsi="Times New Roman" w:cs="Times New Roman"/>
        </w:rPr>
        <w:t>the public</w:t>
      </w:r>
      <w:r w:rsidR="00BD7FDA" w:rsidRPr="00B966BE">
        <w:rPr>
          <w:rFonts w:ascii="Times New Roman" w:hAnsi="Times New Roman" w:cs="Times New Roman"/>
        </w:rPr>
        <w:t xml:space="preserve"> </w:t>
      </w:r>
      <w:r w:rsidR="00D64541" w:rsidRPr="00B966BE">
        <w:rPr>
          <w:rFonts w:ascii="Times New Roman" w:hAnsi="Times New Roman" w:cs="Times New Roman"/>
        </w:rPr>
        <w:t xml:space="preserve">who </w:t>
      </w:r>
      <w:r w:rsidR="00BD7FDA" w:rsidRPr="00B966BE">
        <w:rPr>
          <w:rFonts w:ascii="Times New Roman" w:hAnsi="Times New Roman" w:cs="Times New Roman"/>
        </w:rPr>
        <w:t>do not agree with the law</w:t>
      </w:r>
      <w:r w:rsidR="00F435FA" w:rsidRPr="00B966BE">
        <w:rPr>
          <w:rFonts w:ascii="Times New Roman" w:hAnsi="Times New Roman" w:cs="Times New Roman"/>
        </w:rPr>
        <w:t>,</w:t>
      </w:r>
      <w:r w:rsidR="00BD7FDA" w:rsidRPr="00B966BE">
        <w:rPr>
          <w:rFonts w:ascii="Times New Roman" w:hAnsi="Times New Roman" w:cs="Times New Roman"/>
        </w:rPr>
        <w:t xml:space="preserve"> or the police</w:t>
      </w:r>
      <w:r w:rsidR="00D64541" w:rsidRPr="00B966BE">
        <w:rPr>
          <w:rFonts w:ascii="Times New Roman" w:hAnsi="Times New Roman" w:cs="Times New Roman"/>
        </w:rPr>
        <w:t xml:space="preserve"> being able to enforce it</w:t>
      </w:r>
      <w:r w:rsidR="00F435FA" w:rsidRPr="00B966BE">
        <w:rPr>
          <w:rFonts w:ascii="Times New Roman" w:hAnsi="Times New Roman" w:cs="Times New Roman"/>
        </w:rPr>
        <w:t>,</w:t>
      </w:r>
      <w:r w:rsidR="00D64541" w:rsidRPr="00B966BE">
        <w:rPr>
          <w:rFonts w:ascii="Times New Roman" w:hAnsi="Times New Roman" w:cs="Times New Roman"/>
        </w:rPr>
        <w:t xml:space="preserve"> have act</w:t>
      </w:r>
      <w:r w:rsidR="00BD7FDA" w:rsidRPr="00B966BE">
        <w:rPr>
          <w:rFonts w:ascii="Times New Roman" w:hAnsi="Times New Roman" w:cs="Times New Roman"/>
        </w:rPr>
        <w:t xml:space="preserve">ively </w:t>
      </w:r>
      <w:r w:rsidR="00D64541" w:rsidRPr="00B966BE">
        <w:rPr>
          <w:rFonts w:ascii="Times New Roman" w:hAnsi="Times New Roman" w:cs="Times New Roman"/>
        </w:rPr>
        <w:t>broken the ‘law’</w:t>
      </w:r>
      <w:r w:rsidR="00BD7FDA" w:rsidRPr="00B966BE">
        <w:rPr>
          <w:rFonts w:ascii="Times New Roman" w:hAnsi="Times New Roman" w:cs="Times New Roman"/>
        </w:rPr>
        <w:t>.</w:t>
      </w:r>
      <w:r w:rsidR="00D64541" w:rsidRPr="00B966BE">
        <w:rPr>
          <w:rFonts w:ascii="Times New Roman" w:hAnsi="Times New Roman" w:cs="Times New Roman"/>
        </w:rPr>
        <w:t xml:space="preserve"> This </w:t>
      </w:r>
      <w:r w:rsidR="00F435FA" w:rsidRPr="00B966BE">
        <w:rPr>
          <w:rFonts w:ascii="Times New Roman" w:hAnsi="Times New Roman" w:cs="Times New Roman"/>
        </w:rPr>
        <w:t>can be evidenced by</w:t>
      </w:r>
      <w:r w:rsidR="00D64541" w:rsidRPr="00B966BE">
        <w:rPr>
          <w:rFonts w:ascii="Times New Roman" w:hAnsi="Times New Roman" w:cs="Times New Roman"/>
        </w:rPr>
        <w:t xml:space="preserve"> the </w:t>
      </w:r>
      <w:r w:rsidR="00F435FA" w:rsidRPr="00B966BE">
        <w:rPr>
          <w:rFonts w:ascii="Times New Roman" w:hAnsi="Times New Roman" w:cs="Times New Roman"/>
        </w:rPr>
        <w:t xml:space="preserve">huge </w:t>
      </w:r>
      <w:r w:rsidR="00D64541" w:rsidRPr="00B966BE">
        <w:rPr>
          <w:rFonts w:ascii="Times New Roman" w:hAnsi="Times New Roman" w:cs="Times New Roman"/>
        </w:rPr>
        <w:t>amount of covid breaches that have been reported to the police foll</w:t>
      </w:r>
      <w:r w:rsidR="00F160EB">
        <w:rPr>
          <w:rFonts w:ascii="Times New Roman" w:hAnsi="Times New Roman" w:cs="Times New Roman"/>
        </w:rPr>
        <w:t>owing the nationwide lockdowns.</w:t>
      </w:r>
    </w:p>
    <w:p w:rsidR="00631235" w:rsidRPr="00B966BE" w:rsidRDefault="00F160EB" w:rsidP="00946E25">
      <w:pPr>
        <w:rPr>
          <w:rFonts w:ascii="Times New Roman" w:hAnsi="Times New Roman" w:cs="Times New Roman"/>
        </w:rPr>
      </w:pPr>
      <w:r>
        <w:rPr>
          <w:rFonts w:ascii="Times New Roman" w:hAnsi="Times New Roman" w:cs="Times New Roman"/>
        </w:rPr>
        <w:t xml:space="preserve">In addition to this point, where the public do not have good relationships with the police and break the law, there is a wide reaching impact on the local community. The broken window thesis can go some way to explaining this. This is the idea that where the local community feel that there are issues left untouched </w:t>
      </w:r>
      <w:r>
        <w:rPr>
          <w:rFonts w:ascii="Times New Roman" w:hAnsi="Times New Roman" w:cs="Times New Roman"/>
        </w:rPr>
        <w:lastRenderedPageBreak/>
        <w:t xml:space="preserve">by the police in their area, it can create a cycle of further crime. For example, anti-social behaviour continually occurring in a local park without any police intervention can follow onto further crimes such as drug taking/dealing or damage. </w:t>
      </w:r>
    </w:p>
    <w:p w:rsidR="00E4161B" w:rsidRDefault="000049C0" w:rsidP="00946E25">
      <w:pPr>
        <w:rPr>
          <w:rFonts w:ascii="Times New Roman" w:hAnsi="Times New Roman" w:cs="Times New Roman"/>
        </w:rPr>
      </w:pPr>
      <w:r w:rsidRPr="00B966BE">
        <w:rPr>
          <w:rFonts w:ascii="Times New Roman" w:hAnsi="Times New Roman" w:cs="Times New Roman"/>
        </w:rPr>
        <w:t>Secondly, if there is a break down in community-police cohesion, it could result in the public not reporting crimes or engaging</w:t>
      </w:r>
      <w:r w:rsidR="00721F1A" w:rsidRPr="00B966BE">
        <w:rPr>
          <w:rFonts w:ascii="Times New Roman" w:hAnsi="Times New Roman" w:cs="Times New Roman"/>
        </w:rPr>
        <w:t xml:space="preserve"> in the inves</w:t>
      </w:r>
      <w:r w:rsidRPr="00B966BE">
        <w:rPr>
          <w:rFonts w:ascii="Times New Roman" w:hAnsi="Times New Roman" w:cs="Times New Roman"/>
        </w:rPr>
        <w:t xml:space="preserve">tigation of crime. If the public do not have good personal basic level interactions with police, they may feel there is no point reporting crimes because they have no faith in how it will be dealt with. </w:t>
      </w:r>
      <w:r w:rsidR="001A69AA">
        <w:rPr>
          <w:rFonts w:ascii="Times New Roman" w:hAnsi="Times New Roman" w:cs="Times New Roman"/>
        </w:rPr>
        <w:t xml:space="preserve">Similarly, if the public witness something which could strengthen a case, but are unwilling to support the case due to doubts about police capabilities, this affects the polices’ abilities and efficiency in dealing with crime. </w:t>
      </w:r>
    </w:p>
    <w:p w:rsidR="00631235" w:rsidRPr="00B966BE" w:rsidRDefault="00631235" w:rsidP="00946E25">
      <w:pPr>
        <w:rPr>
          <w:rFonts w:ascii="Times New Roman" w:hAnsi="Times New Roman" w:cs="Times New Roman"/>
        </w:rPr>
      </w:pPr>
    </w:p>
    <w:p w:rsidR="00F435FA" w:rsidRPr="00B966BE" w:rsidRDefault="00F435FA" w:rsidP="00946E25">
      <w:pPr>
        <w:rPr>
          <w:rFonts w:ascii="Times New Roman" w:hAnsi="Times New Roman" w:cs="Times New Roman"/>
        </w:rPr>
      </w:pPr>
      <w:r w:rsidRPr="00B966BE">
        <w:rPr>
          <w:rFonts w:ascii="Times New Roman" w:hAnsi="Times New Roman" w:cs="Times New Roman"/>
        </w:rPr>
        <w:t xml:space="preserve">Thirdly, and this will be explored further in this essay, if the community do not have trust in the police, they will not provide valuable intelligence. </w:t>
      </w:r>
      <w:r w:rsidR="00462F1F">
        <w:rPr>
          <w:rFonts w:ascii="Times New Roman" w:hAnsi="Times New Roman" w:cs="Times New Roman"/>
        </w:rPr>
        <w:t xml:space="preserve">Without the community providing intelligence, it can become extremely difficult to target drugs, knife crime etc. </w:t>
      </w:r>
    </w:p>
    <w:p w:rsidR="00F435FA" w:rsidRDefault="00F435FA" w:rsidP="00946E25">
      <w:pPr>
        <w:rPr>
          <w:rFonts w:ascii="Times New Roman" w:hAnsi="Times New Roman" w:cs="Times New Roman"/>
        </w:rPr>
      </w:pPr>
    </w:p>
    <w:p w:rsidR="00DE5C3B" w:rsidRPr="00DB5D2F" w:rsidRDefault="00DE5C3B" w:rsidP="00946E25">
      <w:pPr>
        <w:rPr>
          <w:rFonts w:ascii="Times New Roman" w:hAnsi="Times New Roman" w:cs="Times New Roman"/>
          <w:b/>
        </w:rPr>
      </w:pPr>
      <w:r w:rsidRPr="00DB5D2F">
        <w:rPr>
          <w:rFonts w:ascii="Times New Roman" w:hAnsi="Times New Roman" w:cs="Times New Roman"/>
          <w:b/>
        </w:rPr>
        <w:t>Preventing these implications</w:t>
      </w:r>
    </w:p>
    <w:p w:rsidR="00573226" w:rsidRPr="00B966BE" w:rsidRDefault="00D35FD1" w:rsidP="00946E25">
      <w:pPr>
        <w:rPr>
          <w:rFonts w:ascii="Times New Roman" w:hAnsi="Times New Roman" w:cs="Times New Roman"/>
        </w:rPr>
      </w:pPr>
      <w:r w:rsidRPr="00B966BE">
        <w:rPr>
          <w:rFonts w:ascii="Times New Roman" w:hAnsi="Times New Roman" w:cs="Times New Roman"/>
        </w:rPr>
        <w:t xml:space="preserve">In </w:t>
      </w:r>
      <w:r w:rsidR="00573226" w:rsidRPr="00B966BE">
        <w:rPr>
          <w:rFonts w:ascii="Times New Roman" w:hAnsi="Times New Roman" w:cs="Times New Roman"/>
        </w:rPr>
        <w:t>Lord Scarman</w:t>
      </w:r>
      <w:r w:rsidRPr="00B966BE">
        <w:rPr>
          <w:rFonts w:ascii="Times New Roman" w:hAnsi="Times New Roman" w:cs="Times New Roman"/>
        </w:rPr>
        <w:t>’s report</w:t>
      </w:r>
      <w:r w:rsidR="008605B3">
        <w:rPr>
          <w:rFonts w:ascii="Times New Roman" w:hAnsi="Times New Roman" w:cs="Times New Roman"/>
        </w:rPr>
        <w:t xml:space="preserve"> following the Brixton riots</w:t>
      </w:r>
      <w:r w:rsidR="00284E9A">
        <w:rPr>
          <w:rFonts w:ascii="Times New Roman" w:hAnsi="Times New Roman" w:cs="Times New Roman"/>
        </w:rPr>
        <w:t xml:space="preserve">, </w:t>
      </w:r>
      <w:r w:rsidRPr="00B966BE">
        <w:rPr>
          <w:rFonts w:ascii="Times New Roman" w:hAnsi="Times New Roman" w:cs="Times New Roman"/>
        </w:rPr>
        <w:t>he</w:t>
      </w:r>
      <w:r w:rsidR="009471F9">
        <w:rPr>
          <w:rFonts w:ascii="Times New Roman" w:hAnsi="Times New Roman" w:cs="Times New Roman"/>
        </w:rPr>
        <w:t xml:space="preserve"> recommended </w:t>
      </w:r>
      <w:r w:rsidR="00573226" w:rsidRPr="00B966BE">
        <w:rPr>
          <w:rFonts w:ascii="Times New Roman" w:hAnsi="Times New Roman" w:cs="Times New Roman"/>
        </w:rPr>
        <w:t xml:space="preserve">a </w:t>
      </w:r>
      <w:r w:rsidR="009471F9">
        <w:rPr>
          <w:rFonts w:ascii="Times New Roman" w:hAnsi="Times New Roman" w:cs="Times New Roman"/>
        </w:rPr>
        <w:t>more community focused approach to policing</w:t>
      </w:r>
      <w:r w:rsidR="00284E9A">
        <w:rPr>
          <w:rFonts w:ascii="Times New Roman" w:hAnsi="Times New Roman" w:cs="Times New Roman"/>
        </w:rPr>
        <w:t xml:space="preserve"> to prevent a breakdown of relationship between the police and the community</w:t>
      </w:r>
      <w:r w:rsidR="00714112">
        <w:rPr>
          <w:rFonts w:ascii="Times New Roman" w:hAnsi="Times New Roman" w:cs="Times New Roman"/>
        </w:rPr>
        <w:t>.</w:t>
      </w:r>
      <w:r w:rsidR="009471F9">
        <w:rPr>
          <w:rFonts w:ascii="Times New Roman" w:hAnsi="Times New Roman" w:cs="Times New Roman"/>
        </w:rPr>
        <w:t xml:space="preserve"> </w:t>
      </w:r>
    </w:p>
    <w:p w:rsidR="00D35FD1" w:rsidRPr="00B966BE" w:rsidRDefault="00CD454F" w:rsidP="00946E25">
      <w:pPr>
        <w:rPr>
          <w:rFonts w:ascii="Times New Roman" w:hAnsi="Times New Roman" w:cs="Times New Roman"/>
        </w:rPr>
      </w:pPr>
      <w:r w:rsidRPr="00B966BE">
        <w:rPr>
          <w:rFonts w:ascii="Times New Roman" w:hAnsi="Times New Roman" w:cs="Times New Roman"/>
        </w:rPr>
        <w:t>The theory is that where the local public believe their concerns are being listened to and acted on, they are more likely to trust the police and interact positively with them as they have a shared common goal. A</w:t>
      </w:r>
      <w:r w:rsidR="00D35FD1" w:rsidRPr="00B966BE">
        <w:rPr>
          <w:rFonts w:ascii="Times New Roman" w:hAnsi="Times New Roman" w:cs="Times New Roman"/>
        </w:rPr>
        <w:t>s Weitzer and Tuch (2006) state, those</w:t>
      </w:r>
      <w:r w:rsidR="00802330" w:rsidRPr="00B966BE">
        <w:rPr>
          <w:rFonts w:ascii="Times New Roman" w:hAnsi="Times New Roman" w:cs="Times New Roman"/>
        </w:rPr>
        <w:t xml:space="preserve"> “who believe that community policing is practiced in their neighborhood are more likely to express favorable opinions of the police.” </w:t>
      </w:r>
    </w:p>
    <w:p w:rsidR="00A75F39" w:rsidRPr="00B966BE" w:rsidRDefault="00A75F39" w:rsidP="00946E25">
      <w:pPr>
        <w:rPr>
          <w:rFonts w:ascii="Times New Roman" w:hAnsi="Times New Roman" w:cs="Times New Roman"/>
        </w:rPr>
      </w:pPr>
      <w:r w:rsidRPr="00B966BE">
        <w:rPr>
          <w:rFonts w:ascii="Times New Roman" w:hAnsi="Times New Roman" w:cs="Times New Roman"/>
        </w:rPr>
        <w:t xml:space="preserve">Therefore, if the public’s confidence and trust is so important to the smooth running of the police service, it is important that the police build relationships to develop this trust. </w:t>
      </w:r>
    </w:p>
    <w:p w:rsidR="000C2A46" w:rsidRPr="00B966BE" w:rsidRDefault="00CD454F" w:rsidP="000C2A46">
      <w:pPr>
        <w:rPr>
          <w:rFonts w:ascii="Times New Roman" w:hAnsi="Times New Roman" w:cs="Times New Roman"/>
        </w:rPr>
      </w:pPr>
      <w:r w:rsidRPr="00B966BE">
        <w:rPr>
          <w:rFonts w:ascii="Times New Roman" w:hAnsi="Times New Roman" w:cs="Times New Roman"/>
        </w:rPr>
        <w:t>The remainder of this essay will explore</w:t>
      </w:r>
      <w:r w:rsidR="00E01806">
        <w:rPr>
          <w:rFonts w:ascii="Times New Roman" w:hAnsi="Times New Roman" w:cs="Times New Roman"/>
        </w:rPr>
        <w:t xml:space="preserve"> </w:t>
      </w:r>
      <w:r w:rsidR="000049C0" w:rsidRPr="00B966BE">
        <w:rPr>
          <w:rFonts w:ascii="Times New Roman" w:hAnsi="Times New Roman" w:cs="Times New Roman"/>
        </w:rPr>
        <w:t xml:space="preserve">the </w:t>
      </w:r>
      <w:r w:rsidR="0008374A">
        <w:rPr>
          <w:rFonts w:ascii="Times New Roman" w:hAnsi="Times New Roman" w:cs="Times New Roman"/>
        </w:rPr>
        <w:t>community policing strategies that the police use</w:t>
      </w:r>
      <w:r w:rsidR="000049C0" w:rsidRPr="00B966BE">
        <w:rPr>
          <w:rFonts w:ascii="Times New Roman" w:hAnsi="Times New Roman" w:cs="Times New Roman"/>
        </w:rPr>
        <w:t xml:space="preserve">, how </w:t>
      </w:r>
      <w:r w:rsidR="0008374A">
        <w:rPr>
          <w:rFonts w:ascii="Times New Roman" w:hAnsi="Times New Roman" w:cs="Times New Roman"/>
        </w:rPr>
        <w:t>this develops trust</w:t>
      </w:r>
      <w:r w:rsidRPr="00B966BE">
        <w:rPr>
          <w:rFonts w:ascii="Times New Roman" w:hAnsi="Times New Roman" w:cs="Times New Roman"/>
        </w:rPr>
        <w:t xml:space="preserve"> </w:t>
      </w:r>
      <w:r w:rsidR="001A5085" w:rsidRPr="00B966BE">
        <w:rPr>
          <w:rFonts w:ascii="Times New Roman" w:hAnsi="Times New Roman" w:cs="Times New Roman"/>
        </w:rPr>
        <w:t xml:space="preserve">and evaluate how this affects the wider police. </w:t>
      </w:r>
    </w:p>
    <w:p w:rsidR="000A01D6" w:rsidRPr="00B966BE" w:rsidRDefault="000A01D6" w:rsidP="000C2A46">
      <w:pPr>
        <w:rPr>
          <w:rFonts w:ascii="Times New Roman" w:hAnsi="Times New Roman" w:cs="Times New Roman"/>
        </w:rPr>
      </w:pPr>
    </w:p>
    <w:p w:rsidR="003B4070" w:rsidRPr="00B966BE" w:rsidRDefault="003B4070" w:rsidP="003B4070">
      <w:pPr>
        <w:rPr>
          <w:rFonts w:ascii="Times New Roman" w:hAnsi="Times New Roman" w:cs="Times New Roman"/>
        </w:rPr>
      </w:pPr>
    </w:p>
    <w:p w:rsidR="00F435FA" w:rsidRPr="00B966BE" w:rsidRDefault="000E6706" w:rsidP="003C0929">
      <w:pPr>
        <w:jc w:val="center"/>
        <w:rPr>
          <w:rFonts w:ascii="Times New Roman" w:hAnsi="Times New Roman" w:cs="Times New Roman"/>
          <w:u w:val="single"/>
        </w:rPr>
      </w:pPr>
      <w:r>
        <w:rPr>
          <w:rFonts w:ascii="Times New Roman" w:hAnsi="Times New Roman" w:cs="Times New Roman"/>
          <w:u w:val="single"/>
        </w:rPr>
        <w:t xml:space="preserve">The need for community policing </w:t>
      </w:r>
    </w:p>
    <w:p w:rsidR="00BC6E66" w:rsidRPr="00B966BE" w:rsidRDefault="00BC6E66" w:rsidP="00503A88">
      <w:pPr>
        <w:rPr>
          <w:rFonts w:ascii="Times New Roman" w:hAnsi="Times New Roman" w:cs="Times New Roman"/>
        </w:rPr>
      </w:pPr>
    </w:p>
    <w:p w:rsidR="00503A88" w:rsidRPr="00B966BE" w:rsidRDefault="006C6E78" w:rsidP="00503A88">
      <w:pPr>
        <w:rPr>
          <w:rFonts w:ascii="Times New Roman" w:hAnsi="Times New Roman" w:cs="Times New Roman"/>
        </w:rPr>
      </w:pPr>
      <w:r w:rsidRPr="00B966BE">
        <w:rPr>
          <w:rFonts w:ascii="Times New Roman" w:hAnsi="Times New Roman" w:cs="Times New Roman"/>
        </w:rPr>
        <w:t xml:space="preserve">Cooper et al 2006 put forward the idea that it has been accepted long ago </w:t>
      </w:r>
      <w:r w:rsidR="00503A88" w:rsidRPr="00B966BE">
        <w:rPr>
          <w:rFonts w:ascii="Times New Roman" w:hAnsi="Times New Roman" w:cs="Times New Roman"/>
        </w:rPr>
        <w:t xml:space="preserve">that </w:t>
      </w:r>
      <w:r w:rsidR="00326F2A">
        <w:rPr>
          <w:rFonts w:ascii="Times New Roman" w:hAnsi="Times New Roman" w:cs="Times New Roman"/>
        </w:rPr>
        <w:t xml:space="preserve">standard </w:t>
      </w:r>
      <w:r w:rsidR="00503A88" w:rsidRPr="00B966BE">
        <w:rPr>
          <w:rFonts w:ascii="Times New Roman" w:hAnsi="Times New Roman" w:cs="Times New Roman"/>
        </w:rPr>
        <w:t>response officers were unable to</w:t>
      </w:r>
      <w:r w:rsidR="00503A88" w:rsidRPr="00B966BE">
        <w:rPr>
          <w:rFonts w:ascii="Times New Roman" w:hAnsi="Times New Roman" w:cs="Times New Roman"/>
          <w:i/>
        </w:rPr>
        <w:t xml:space="preserve"> </w:t>
      </w:r>
      <w:r w:rsidR="00503A88" w:rsidRPr="00B966BE">
        <w:rPr>
          <w:rFonts w:ascii="Times New Roman" w:hAnsi="Times New Roman" w:cs="Times New Roman"/>
        </w:rPr>
        <w:t xml:space="preserve">carry out their role </w:t>
      </w:r>
      <w:r w:rsidR="00503A88" w:rsidRPr="00B966BE">
        <w:rPr>
          <w:rFonts w:ascii="Times New Roman" w:hAnsi="Times New Roman" w:cs="Times New Roman"/>
          <w:i/>
        </w:rPr>
        <w:t>and</w:t>
      </w:r>
      <w:r w:rsidR="00503A88" w:rsidRPr="00B966BE">
        <w:rPr>
          <w:rFonts w:ascii="Times New Roman" w:hAnsi="Times New Roman" w:cs="Times New Roman"/>
        </w:rPr>
        <w:t xml:space="preserve"> provide effective c</w:t>
      </w:r>
      <w:r w:rsidR="00241798" w:rsidRPr="00B966BE">
        <w:rPr>
          <w:rFonts w:ascii="Times New Roman" w:hAnsi="Times New Roman" w:cs="Times New Roman"/>
        </w:rPr>
        <w:t xml:space="preserve">ommunity policing. Cooper et al’s </w:t>
      </w:r>
      <w:r w:rsidR="0088092D" w:rsidRPr="00B966BE">
        <w:rPr>
          <w:rFonts w:ascii="Times New Roman" w:hAnsi="Times New Roman" w:cs="Times New Roman"/>
        </w:rPr>
        <w:t>2006 research found that “t</w:t>
      </w:r>
      <w:r w:rsidR="00503A88" w:rsidRPr="00B966BE">
        <w:rPr>
          <w:rFonts w:ascii="Times New Roman" w:hAnsi="Times New Roman" w:cs="Times New Roman"/>
        </w:rPr>
        <w:t>here was a gap between the public desire for visible patrol and the ability of the police servic</w:t>
      </w:r>
      <w:r w:rsidR="00241798" w:rsidRPr="00B966BE">
        <w:rPr>
          <w:rFonts w:ascii="Times New Roman" w:hAnsi="Times New Roman" w:cs="Times New Roman"/>
        </w:rPr>
        <w:t xml:space="preserve">e to provide that function”. That research </w:t>
      </w:r>
      <w:r w:rsidR="00503A88" w:rsidRPr="00B966BE">
        <w:rPr>
          <w:rFonts w:ascii="Times New Roman" w:hAnsi="Times New Roman" w:cs="Times New Roman"/>
        </w:rPr>
        <w:t>gave the example that an officer arresting someone could tie them up for hours inside the station and thus not able to provide that community engagement</w:t>
      </w:r>
      <w:r w:rsidR="00673A71" w:rsidRPr="00B966BE">
        <w:rPr>
          <w:rFonts w:ascii="Times New Roman" w:hAnsi="Times New Roman" w:cs="Times New Roman"/>
        </w:rPr>
        <w:t xml:space="preserve"> outside the station</w:t>
      </w:r>
      <w:r w:rsidR="00503A88" w:rsidRPr="00B966BE">
        <w:rPr>
          <w:rFonts w:ascii="Times New Roman" w:hAnsi="Times New Roman" w:cs="Times New Roman"/>
        </w:rPr>
        <w:t xml:space="preserve">. </w:t>
      </w:r>
    </w:p>
    <w:p w:rsidR="00863AFD" w:rsidRPr="00B966BE" w:rsidRDefault="00A27EC9" w:rsidP="00503A88">
      <w:pPr>
        <w:rPr>
          <w:rFonts w:ascii="Times New Roman" w:hAnsi="Times New Roman" w:cs="Times New Roman"/>
        </w:rPr>
      </w:pPr>
      <w:r w:rsidRPr="00B966BE">
        <w:rPr>
          <w:rFonts w:ascii="Times New Roman" w:hAnsi="Times New Roman" w:cs="Times New Roman"/>
        </w:rPr>
        <w:t xml:space="preserve">Similarly, </w:t>
      </w:r>
      <w:r w:rsidR="00863AFD" w:rsidRPr="00B966BE">
        <w:rPr>
          <w:rFonts w:ascii="Times New Roman" w:hAnsi="Times New Roman" w:cs="Times New Roman"/>
        </w:rPr>
        <w:t xml:space="preserve">Hamilton-Smith’s 2013 research found that </w:t>
      </w:r>
      <w:r w:rsidRPr="00B966BE">
        <w:rPr>
          <w:rFonts w:ascii="Times New Roman" w:hAnsi="Times New Roman" w:cs="Times New Roman"/>
        </w:rPr>
        <w:t>many police officers’</w:t>
      </w:r>
      <w:r w:rsidR="00863AFD" w:rsidRPr="00B966BE">
        <w:rPr>
          <w:rFonts w:ascii="Times New Roman" w:hAnsi="Times New Roman" w:cs="Times New Roman"/>
        </w:rPr>
        <w:t xml:space="preserve"> views </w:t>
      </w:r>
      <w:r w:rsidRPr="00B966BE">
        <w:rPr>
          <w:rFonts w:ascii="Times New Roman" w:hAnsi="Times New Roman" w:cs="Times New Roman"/>
        </w:rPr>
        <w:t xml:space="preserve">at the time was that </w:t>
      </w:r>
      <w:r w:rsidR="00863AFD" w:rsidRPr="00B966BE">
        <w:rPr>
          <w:rFonts w:ascii="Times New Roman" w:hAnsi="Times New Roman" w:cs="Times New Roman"/>
        </w:rPr>
        <w:t xml:space="preserve">stretching resources meant a lack of public engagement, and that the “chasing of the radio made it difficult to engage with the public”. </w:t>
      </w:r>
    </w:p>
    <w:p w:rsidR="003C0929" w:rsidRPr="00B966BE" w:rsidRDefault="003C0929" w:rsidP="00503A88">
      <w:pPr>
        <w:rPr>
          <w:rFonts w:ascii="Times New Roman" w:hAnsi="Times New Roman" w:cs="Times New Roman"/>
        </w:rPr>
      </w:pPr>
      <w:r w:rsidRPr="00B966BE">
        <w:rPr>
          <w:rFonts w:ascii="Times New Roman" w:hAnsi="Times New Roman" w:cs="Times New Roman"/>
        </w:rPr>
        <w:lastRenderedPageBreak/>
        <w:t xml:space="preserve">As this essay has already explored, there are negative implications if the police are not seen to be acting in the interests of the community. </w:t>
      </w:r>
    </w:p>
    <w:p w:rsidR="00503A88" w:rsidRPr="00B966BE" w:rsidRDefault="00503A88" w:rsidP="00946E25">
      <w:pPr>
        <w:rPr>
          <w:rFonts w:ascii="Times New Roman" w:hAnsi="Times New Roman" w:cs="Times New Roman"/>
        </w:rPr>
      </w:pPr>
    </w:p>
    <w:p w:rsidR="003C0929" w:rsidRPr="00B966BE" w:rsidRDefault="007B63A8" w:rsidP="007B63A8">
      <w:pPr>
        <w:jc w:val="center"/>
        <w:rPr>
          <w:rFonts w:ascii="Times New Roman" w:hAnsi="Times New Roman" w:cs="Times New Roman"/>
          <w:u w:val="single"/>
        </w:rPr>
      </w:pPr>
      <w:r>
        <w:rPr>
          <w:rFonts w:ascii="Times New Roman" w:hAnsi="Times New Roman" w:cs="Times New Roman"/>
          <w:u w:val="single"/>
        </w:rPr>
        <w:t xml:space="preserve">The use of </w:t>
      </w:r>
      <w:r w:rsidR="00DB5D2F">
        <w:rPr>
          <w:rFonts w:ascii="Times New Roman" w:hAnsi="Times New Roman" w:cs="Times New Roman"/>
          <w:u w:val="single"/>
        </w:rPr>
        <w:t>PCSOS as a community policing strategy</w:t>
      </w:r>
    </w:p>
    <w:p w:rsidR="00857EC4" w:rsidRPr="00B966BE" w:rsidRDefault="00857EC4" w:rsidP="00946E25">
      <w:pPr>
        <w:rPr>
          <w:rFonts w:ascii="Times New Roman" w:hAnsi="Times New Roman" w:cs="Times New Roman"/>
        </w:rPr>
      </w:pPr>
      <w:r w:rsidRPr="00B966BE">
        <w:rPr>
          <w:rFonts w:ascii="Times New Roman" w:hAnsi="Times New Roman" w:cs="Times New Roman"/>
        </w:rPr>
        <w:t xml:space="preserve">One strategy the police have adopted to engage with the public </w:t>
      </w:r>
      <w:r w:rsidR="005C679F">
        <w:rPr>
          <w:rFonts w:ascii="Times New Roman" w:hAnsi="Times New Roman" w:cs="Times New Roman"/>
        </w:rPr>
        <w:t xml:space="preserve">and have a more community focused police service </w:t>
      </w:r>
      <w:r w:rsidRPr="00B966BE">
        <w:rPr>
          <w:rFonts w:ascii="Times New Roman" w:hAnsi="Times New Roman" w:cs="Times New Roman"/>
        </w:rPr>
        <w:t>is the introduction of Police Comm</w:t>
      </w:r>
      <w:r w:rsidR="00A55D28" w:rsidRPr="00B966BE">
        <w:rPr>
          <w:rFonts w:ascii="Times New Roman" w:hAnsi="Times New Roman" w:cs="Times New Roman"/>
        </w:rPr>
        <w:t>unity Support Officers (PCSOS), which were brought about in The Police Reform Act 2002.</w:t>
      </w:r>
    </w:p>
    <w:p w:rsidR="00863AFD" w:rsidRPr="00B966BE" w:rsidRDefault="00863AFD" w:rsidP="00946E25">
      <w:pPr>
        <w:rPr>
          <w:rFonts w:ascii="Times New Roman" w:hAnsi="Times New Roman" w:cs="Times New Roman"/>
        </w:rPr>
      </w:pPr>
    </w:p>
    <w:p w:rsidR="00FF741F" w:rsidRPr="002D2952" w:rsidRDefault="008E6832" w:rsidP="00946E25">
      <w:pPr>
        <w:rPr>
          <w:rFonts w:ascii="Times New Roman" w:hAnsi="Times New Roman" w:cs="Times New Roman"/>
          <w:b/>
        </w:rPr>
      </w:pPr>
      <w:r w:rsidRPr="002D2952">
        <w:rPr>
          <w:rFonts w:ascii="Times New Roman" w:hAnsi="Times New Roman" w:cs="Times New Roman"/>
          <w:b/>
        </w:rPr>
        <w:t>Strategy of different</w:t>
      </w:r>
      <w:r w:rsidR="00FF741F" w:rsidRPr="002D2952">
        <w:rPr>
          <w:rFonts w:ascii="Times New Roman" w:hAnsi="Times New Roman" w:cs="Times New Roman"/>
          <w:b/>
        </w:rPr>
        <w:t xml:space="preserve"> PCSOS</w:t>
      </w:r>
      <w:r w:rsidR="00FF3662" w:rsidRPr="002D2952">
        <w:rPr>
          <w:rFonts w:ascii="Times New Roman" w:hAnsi="Times New Roman" w:cs="Times New Roman"/>
          <w:b/>
        </w:rPr>
        <w:t>’</w:t>
      </w:r>
      <w:r w:rsidR="00FF741F" w:rsidRPr="002D2952">
        <w:rPr>
          <w:rFonts w:ascii="Times New Roman" w:hAnsi="Times New Roman" w:cs="Times New Roman"/>
          <w:b/>
        </w:rPr>
        <w:t xml:space="preserve"> uniform</w:t>
      </w:r>
    </w:p>
    <w:p w:rsidR="00EA1A60" w:rsidRPr="00B966BE" w:rsidRDefault="00C3185F" w:rsidP="00946E25">
      <w:pPr>
        <w:rPr>
          <w:rFonts w:ascii="Times New Roman" w:hAnsi="Times New Roman" w:cs="Times New Roman"/>
        </w:rPr>
      </w:pPr>
      <w:r>
        <w:rPr>
          <w:rFonts w:ascii="Times New Roman" w:hAnsi="Times New Roman" w:cs="Times New Roman"/>
        </w:rPr>
        <w:t>PCSOS have different uniform, and indeed roles, to police officers</w:t>
      </w:r>
      <w:r w:rsidR="00EA1A60" w:rsidRPr="00B966BE">
        <w:rPr>
          <w:rFonts w:ascii="Times New Roman" w:hAnsi="Times New Roman" w:cs="Times New Roman"/>
        </w:rPr>
        <w:t xml:space="preserve">. These differences can work as incentives to engage with the public. </w:t>
      </w:r>
    </w:p>
    <w:p w:rsidR="00082156" w:rsidRDefault="00082156" w:rsidP="00946E25">
      <w:pPr>
        <w:rPr>
          <w:rFonts w:ascii="Times New Roman" w:hAnsi="Times New Roman" w:cs="Times New Roman"/>
        </w:rPr>
      </w:pPr>
      <w:r w:rsidRPr="00B966BE">
        <w:rPr>
          <w:rFonts w:ascii="Times New Roman" w:hAnsi="Times New Roman" w:cs="Times New Roman"/>
        </w:rPr>
        <w:t xml:space="preserve">Ariel et al 2016 highlights the differences between PCSOS and police constables, “PCSOs are non-warranted, and are barred from investigating crimes. They cannot carry firearms or any other weapons…they do not carry handcuffs”. </w:t>
      </w:r>
    </w:p>
    <w:p w:rsidR="00FF741F" w:rsidRDefault="00863664" w:rsidP="00946E25">
      <w:pPr>
        <w:rPr>
          <w:rFonts w:ascii="Times New Roman" w:hAnsi="Times New Roman" w:cs="Times New Roman"/>
        </w:rPr>
      </w:pPr>
      <w:r>
        <w:rPr>
          <w:rFonts w:ascii="Times New Roman" w:hAnsi="Times New Roman" w:cs="Times New Roman"/>
        </w:rPr>
        <w:t xml:space="preserve">It could be argued that PCSOs’ uniform looks less ‘intimidating’. As an example, they do not carry handcuffs or paver spray or even Tasers, which their police counterparts do. On first glance, they look more approachable than the police counterparts and this is a deliberate act. </w:t>
      </w:r>
      <w:r w:rsidR="005440C6">
        <w:rPr>
          <w:rFonts w:ascii="Times New Roman" w:hAnsi="Times New Roman" w:cs="Times New Roman"/>
        </w:rPr>
        <w:t>The consequence of being more approachable is that the public can stop and talk to PCSOS, give them intelligence or report crimes. The other benefit is seeing a PCSO can become normal for the public, whereas seeing heavily armed police can be a cause for concern or alarm that something bad has happened locally. The idea is that PCSOs become embedded in the community</w:t>
      </w:r>
      <w:r w:rsidR="00745AC7">
        <w:rPr>
          <w:rFonts w:ascii="Times New Roman" w:hAnsi="Times New Roman" w:cs="Times New Roman"/>
        </w:rPr>
        <w:t xml:space="preserve"> and while they offer a feeling of safety as a police presence, they do not signal serious crime or danger in the area</w:t>
      </w:r>
      <w:r w:rsidR="005440C6">
        <w:rPr>
          <w:rFonts w:ascii="Times New Roman" w:hAnsi="Times New Roman" w:cs="Times New Roman"/>
        </w:rPr>
        <w:t xml:space="preserve">. </w:t>
      </w:r>
    </w:p>
    <w:p w:rsidR="00863664" w:rsidRDefault="00863664" w:rsidP="00946E25">
      <w:pPr>
        <w:rPr>
          <w:rFonts w:ascii="Times New Roman" w:hAnsi="Times New Roman" w:cs="Times New Roman"/>
        </w:rPr>
      </w:pPr>
    </w:p>
    <w:p w:rsidR="00863664" w:rsidRPr="00B966BE" w:rsidRDefault="00863664" w:rsidP="00946E25">
      <w:pPr>
        <w:rPr>
          <w:rFonts w:ascii="Times New Roman" w:hAnsi="Times New Roman" w:cs="Times New Roman"/>
        </w:rPr>
      </w:pPr>
    </w:p>
    <w:p w:rsidR="00FF741F" w:rsidRPr="002D2952" w:rsidRDefault="008E6832" w:rsidP="00946E25">
      <w:pPr>
        <w:rPr>
          <w:rFonts w:ascii="Times New Roman" w:hAnsi="Times New Roman" w:cs="Times New Roman"/>
          <w:b/>
        </w:rPr>
      </w:pPr>
      <w:r w:rsidRPr="002D2952">
        <w:rPr>
          <w:rFonts w:ascii="Times New Roman" w:hAnsi="Times New Roman" w:cs="Times New Roman"/>
          <w:b/>
        </w:rPr>
        <w:t>Strategy of</w:t>
      </w:r>
      <w:r w:rsidR="00FF741F" w:rsidRPr="002D2952">
        <w:rPr>
          <w:rFonts w:ascii="Times New Roman" w:hAnsi="Times New Roman" w:cs="Times New Roman"/>
          <w:b/>
        </w:rPr>
        <w:t xml:space="preserve"> PCSOS patrolling on foot</w:t>
      </w:r>
    </w:p>
    <w:p w:rsidR="00411748" w:rsidRDefault="00EA1A60" w:rsidP="0062346E">
      <w:pPr>
        <w:rPr>
          <w:rFonts w:ascii="Times New Roman" w:hAnsi="Times New Roman" w:cs="Times New Roman"/>
        </w:rPr>
      </w:pPr>
      <w:r w:rsidRPr="00B966BE">
        <w:rPr>
          <w:rFonts w:ascii="Times New Roman" w:hAnsi="Times New Roman" w:cs="Times New Roman"/>
        </w:rPr>
        <w:t>One</w:t>
      </w:r>
      <w:r w:rsidR="009825BB">
        <w:rPr>
          <w:rFonts w:ascii="Times New Roman" w:hAnsi="Times New Roman" w:cs="Times New Roman"/>
        </w:rPr>
        <w:t xml:space="preserve"> community policing</w:t>
      </w:r>
      <w:r w:rsidRPr="00B966BE">
        <w:rPr>
          <w:rFonts w:ascii="Times New Roman" w:hAnsi="Times New Roman" w:cs="Times New Roman"/>
        </w:rPr>
        <w:t xml:space="preserve"> strategy implemented is the fact that </w:t>
      </w:r>
      <w:r w:rsidR="00670158" w:rsidRPr="00B966BE">
        <w:rPr>
          <w:rFonts w:ascii="Times New Roman" w:hAnsi="Times New Roman" w:cs="Times New Roman"/>
        </w:rPr>
        <w:t>PCSOS typically patrol on foot</w:t>
      </w:r>
      <w:r w:rsidR="0052547D" w:rsidRPr="00B966BE">
        <w:rPr>
          <w:rFonts w:ascii="Times New Roman" w:hAnsi="Times New Roman" w:cs="Times New Roman"/>
        </w:rPr>
        <w:t xml:space="preserve">. </w:t>
      </w:r>
      <w:r w:rsidR="00670158" w:rsidRPr="00B966BE">
        <w:rPr>
          <w:rFonts w:ascii="Times New Roman" w:hAnsi="Times New Roman" w:cs="Times New Roman"/>
        </w:rPr>
        <w:t>This encourage</w:t>
      </w:r>
      <w:r w:rsidRPr="00B966BE">
        <w:rPr>
          <w:rFonts w:ascii="Times New Roman" w:hAnsi="Times New Roman" w:cs="Times New Roman"/>
        </w:rPr>
        <w:t xml:space="preserve">s community engagement </w:t>
      </w:r>
      <w:r w:rsidR="00370F0D" w:rsidRPr="00B966BE">
        <w:rPr>
          <w:rFonts w:ascii="Times New Roman" w:hAnsi="Times New Roman" w:cs="Times New Roman"/>
        </w:rPr>
        <w:t>because PCSOS</w:t>
      </w:r>
      <w:r w:rsidR="00670158" w:rsidRPr="00B966BE">
        <w:rPr>
          <w:rFonts w:ascii="Times New Roman" w:hAnsi="Times New Roman" w:cs="Times New Roman"/>
        </w:rPr>
        <w:t xml:space="preserve"> are frequently</w:t>
      </w:r>
      <w:r w:rsidR="0052547D" w:rsidRPr="00B966BE">
        <w:rPr>
          <w:rFonts w:ascii="Times New Roman" w:hAnsi="Times New Roman" w:cs="Times New Roman"/>
        </w:rPr>
        <w:t xml:space="preserve"> seen by the public in the area </w:t>
      </w:r>
      <w:r w:rsidRPr="00B966BE">
        <w:rPr>
          <w:rFonts w:ascii="Times New Roman" w:hAnsi="Times New Roman" w:cs="Times New Roman"/>
        </w:rPr>
        <w:t xml:space="preserve">and </w:t>
      </w:r>
      <w:r w:rsidR="00C76F6B">
        <w:rPr>
          <w:rFonts w:ascii="Times New Roman" w:hAnsi="Times New Roman" w:cs="Times New Roman"/>
        </w:rPr>
        <w:t xml:space="preserve">are therefore able to </w:t>
      </w:r>
      <w:r w:rsidRPr="00B966BE">
        <w:rPr>
          <w:rFonts w:ascii="Times New Roman" w:hAnsi="Times New Roman" w:cs="Times New Roman"/>
        </w:rPr>
        <w:t xml:space="preserve">have conversations as they come across people. </w:t>
      </w:r>
    </w:p>
    <w:p w:rsidR="00B23F72" w:rsidRDefault="00370F0D" w:rsidP="00B23F72">
      <w:pPr>
        <w:tabs>
          <w:tab w:val="left" w:pos="8130"/>
        </w:tabs>
        <w:rPr>
          <w:rFonts w:ascii="Times New Roman" w:hAnsi="Times New Roman" w:cs="Times New Roman"/>
        </w:rPr>
      </w:pPr>
      <w:r w:rsidRPr="00B966BE">
        <w:rPr>
          <w:rFonts w:ascii="Times New Roman" w:hAnsi="Times New Roman" w:cs="Times New Roman"/>
        </w:rPr>
        <w:t xml:space="preserve">To the public, there would be a high visibility of ‘officers’ who are actively seeing the area and engaging with the public. </w:t>
      </w:r>
      <w:r w:rsidR="00EA1A60" w:rsidRPr="00B966BE">
        <w:rPr>
          <w:rFonts w:ascii="Times New Roman" w:hAnsi="Times New Roman" w:cs="Times New Roman"/>
        </w:rPr>
        <w:t xml:space="preserve">This would be something police officers in vehicles and running around at calls may not have traditionally had time for. </w:t>
      </w:r>
    </w:p>
    <w:p w:rsidR="00B23F72" w:rsidRPr="00B966BE" w:rsidRDefault="00B23F72" w:rsidP="00B23F72">
      <w:pPr>
        <w:tabs>
          <w:tab w:val="left" w:pos="8130"/>
        </w:tabs>
        <w:rPr>
          <w:rFonts w:ascii="Times New Roman" w:hAnsi="Times New Roman" w:cs="Times New Roman"/>
        </w:rPr>
      </w:pPr>
      <w:r w:rsidRPr="00B966BE">
        <w:rPr>
          <w:rFonts w:ascii="Times New Roman" w:hAnsi="Times New Roman" w:cs="Times New Roman"/>
        </w:rPr>
        <w:t>Cooper et al 2006</w:t>
      </w:r>
      <w:r>
        <w:rPr>
          <w:rFonts w:ascii="Times New Roman" w:hAnsi="Times New Roman" w:cs="Times New Roman"/>
        </w:rPr>
        <w:t>’s research found that “peopl</w:t>
      </w:r>
      <w:r w:rsidRPr="00B966BE">
        <w:rPr>
          <w:rFonts w:ascii="Times New Roman" w:hAnsi="Times New Roman" w:cs="Times New Roman"/>
        </w:rPr>
        <w:t xml:space="preserve">e were often more prepared to approach CSOs than police officers, because they were accessible through foot patrol and people felt they had time to listen and were not too busy to handle more trivial problems”. </w:t>
      </w:r>
      <w:r>
        <w:rPr>
          <w:rFonts w:ascii="Times New Roman" w:hAnsi="Times New Roman" w:cs="Times New Roman"/>
        </w:rPr>
        <w:t xml:space="preserve">This seems to echo the idea that PCSOS </w:t>
      </w:r>
      <w:r w:rsidR="00892689">
        <w:rPr>
          <w:rFonts w:ascii="Times New Roman" w:hAnsi="Times New Roman" w:cs="Times New Roman"/>
        </w:rPr>
        <w:t>work well as a strategy to encourage police-community cooperation</w:t>
      </w:r>
      <w:r>
        <w:rPr>
          <w:rFonts w:ascii="Times New Roman" w:hAnsi="Times New Roman" w:cs="Times New Roman"/>
        </w:rPr>
        <w:t xml:space="preserve">. </w:t>
      </w:r>
    </w:p>
    <w:p w:rsidR="00FF741F" w:rsidRDefault="00FF741F" w:rsidP="0062346E">
      <w:pPr>
        <w:rPr>
          <w:rFonts w:ascii="Times New Roman" w:hAnsi="Times New Roman" w:cs="Times New Roman"/>
        </w:rPr>
      </w:pPr>
    </w:p>
    <w:p w:rsidR="00411748" w:rsidRPr="00B966BE" w:rsidRDefault="00411748" w:rsidP="0062346E">
      <w:pPr>
        <w:rPr>
          <w:rFonts w:ascii="Times New Roman" w:hAnsi="Times New Roman" w:cs="Times New Roman"/>
        </w:rPr>
      </w:pPr>
      <w:r>
        <w:rPr>
          <w:rFonts w:ascii="Times New Roman" w:hAnsi="Times New Roman" w:cs="Times New Roman"/>
        </w:rPr>
        <w:t xml:space="preserve">BMG’s 2019 research found that there was a correlation between how frequently respondents saw police on foot or in a vehicle in the last 12 months and feeling confident in police. </w:t>
      </w:r>
      <w:r w:rsidR="001455F3">
        <w:rPr>
          <w:rFonts w:ascii="Times New Roman" w:hAnsi="Times New Roman" w:cs="Times New Roman"/>
        </w:rPr>
        <w:t>Likewise,</w:t>
      </w:r>
      <w:r>
        <w:rPr>
          <w:rFonts w:ascii="Times New Roman" w:hAnsi="Times New Roman" w:cs="Times New Roman"/>
        </w:rPr>
        <w:t xml:space="preserve"> the research </w:t>
      </w:r>
      <w:r>
        <w:rPr>
          <w:rFonts w:ascii="Times New Roman" w:hAnsi="Times New Roman" w:cs="Times New Roman"/>
        </w:rPr>
        <w:lastRenderedPageBreak/>
        <w:t xml:space="preserve">showed that where respondents had not seen police on foot or vehicle in last 12 months, they would not feel confident in police. </w:t>
      </w:r>
    </w:p>
    <w:p w:rsidR="00EA1A60" w:rsidRPr="00B966BE" w:rsidRDefault="00411748" w:rsidP="0062346E">
      <w:pPr>
        <w:rPr>
          <w:rFonts w:ascii="Times New Roman" w:hAnsi="Times New Roman" w:cs="Times New Roman"/>
        </w:rPr>
      </w:pPr>
      <w:r>
        <w:rPr>
          <w:rFonts w:ascii="Times New Roman" w:hAnsi="Times New Roman" w:cs="Times New Roman"/>
        </w:rPr>
        <w:t xml:space="preserve">Furthermore, </w:t>
      </w:r>
      <w:r w:rsidR="00EA1A60" w:rsidRPr="00B966BE">
        <w:rPr>
          <w:rFonts w:ascii="Times New Roman" w:hAnsi="Times New Roman" w:cs="Times New Roman"/>
        </w:rPr>
        <w:t xml:space="preserve">Cooper et Al 2006 conducted an evaluation of PCSOS and stated many residents, “felt safer and had less fear of crime since the introduction of CSOs in their local neighbourhoods”. </w:t>
      </w:r>
      <w:r w:rsidR="00867CB8">
        <w:rPr>
          <w:rFonts w:ascii="Times New Roman" w:hAnsi="Times New Roman" w:cs="Times New Roman"/>
        </w:rPr>
        <w:t>Dalgleish et al</w:t>
      </w:r>
      <w:r w:rsidR="0062346E" w:rsidRPr="00867CB8">
        <w:rPr>
          <w:rFonts w:ascii="Times New Roman" w:hAnsi="Times New Roman" w:cs="Times New Roman"/>
        </w:rPr>
        <w:t xml:space="preserve"> 2004</w:t>
      </w:r>
      <w:r w:rsidR="0062346E" w:rsidRPr="00B966BE">
        <w:rPr>
          <w:rFonts w:ascii="Times New Roman" w:hAnsi="Times New Roman" w:cs="Times New Roman"/>
        </w:rPr>
        <w:t xml:space="preserve"> found that for strong perceptions of safety, foot patrols were most effective.</w:t>
      </w:r>
      <w:r w:rsidR="00D418CA">
        <w:rPr>
          <w:rFonts w:ascii="Times New Roman" w:hAnsi="Times New Roman" w:cs="Times New Roman"/>
        </w:rPr>
        <w:t xml:space="preserve"> Therefore a focused community police service which actively patrols the streets in uniform, such as PCSOS, seems a great way to encourage community perceptions of safety and trust in the police. </w:t>
      </w:r>
    </w:p>
    <w:p w:rsidR="001F7404" w:rsidRDefault="001F7404" w:rsidP="001F7404">
      <w:pPr>
        <w:rPr>
          <w:rFonts w:ascii="Times New Roman" w:hAnsi="Times New Roman" w:cs="Times New Roman"/>
        </w:rPr>
      </w:pPr>
      <w:r w:rsidRPr="00B966BE">
        <w:rPr>
          <w:rFonts w:ascii="Times New Roman" w:hAnsi="Times New Roman" w:cs="Times New Roman"/>
        </w:rPr>
        <w:t xml:space="preserve">Cooper et Al 2006 also highlight how PCSOS also visit community centres, elderly people, victims, witnessed and schools as part of their daily activities. </w:t>
      </w:r>
      <w:r w:rsidR="00D418CA">
        <w:rPr>
          <w:rFonts w:ascii="Times New Roman" w:hAnsi="Times New Roman" w:cs="Times New Roman"/>
        </w:rPr>
        <w:t xml:space="preserve">This encompasses a truly community focused version of policing – one that </w:t>
      </w:r>
      <w:r w:rsidR="006C4A02">
        <w:rPr>
          <w:rFonts w:ascii="Times New Roman" w:hAnsi="Times New Roman" w:cs="Times New Roman"/>
        </w:rPr>
        <w:t xml:space="preserve">is not concerned with crime but in building relationships with the local public. </w:t>
      </w:r>
      <w:r w:rsidR="00513C49">
        <w:rPr>
          <w:rFonts w:ascii="Times New Roman" w:hAnsi="Times New Roman" w:cs="Times New Roman"/>
        </w:rPr>
        <w:t xml:space="preserve">This community focused policing has positive impacts for the wider police service because it encourages communication to voice expectations of police, support for police and to outline any areas of worry in the local area. </w:t>
      </w:r>
    </w:p>
    <w:p w:rsidR="00101483" w:rsidRPr="00B966BE" w:rsidRDefault="00101483" w:rsidP="001F7404">
      <w:pPr>
        <w:rPr>
          <w:rFonts w:ascii="Times New Roman" w:hAnsi="Times New Roman" w:cs="Times New Roman"/>
        </w:rPr>
      </w:pPr>
    </w:p>
    <w:p w:rsidR="00670158" w:rsidRPr="00B966BE" w:rsidRDefault="00670158" w:rsidP="00946E25">
      <w:pPr>
        <w:rPr>
          <w:rFonts w:ascii="Times New Roman" w:hAnsi="Times New Roman" w:cs="Times New Roman"/>
        </w:rPr>
      </w:pPr>
    </w:p>
    <w:p w:rsidR="00FF741F" w:rsidRPr="002D2952" w:rsidRDefault="008E6832" w:rsidP="009B0022">
      <w:pPr>
        <w:rPr>
          <w:rFonts w:ascii="Times New Roman" w:hAnsi="Times New Roman" w:cs="Times New Roman"/>
          <w:b/>
        </w:rPr>
      </w:pPr>
      <w:r w:rsidRPr="002D2952">
        <w:rPr>
          <w:rFonts w:ascii="Times New Roman" w:hAnsi="Times New Roman" w:cs="Times New Roman"/>
          <w:b/>
        </w:rPr>
        <w:t>Strategy of</w:t>
      </w:r>
      <w:r w:rsidR="00FF741F" w:rsidRPr="002D2952">
        <w:rPr>
          <w:rFonts w:ascii="Times New Roman" w:hAnsi="Times New Roman" w:cs="Times New Roman"/>
          <w:b/>
        </w:rPr>
        <w:t xml:space="preserve"> PCSOS having limited powers</w:t>
      </w:r>
    </w:p>
    <w:p w:rsidR="00513C49" w:rsidRDefault="00EA1A60" w:rsidP="009B0022">
      <w:pPr>
        <w:rPr>
          <w:rFonts w:ascii="Times New Roman" w:hAnsi="Times New Roman" w:cs="Times New Roman"/>
        </w:rPr>
      </w:pPr>
      <w:r w:rsidRPr="00B966BE">
        <w:rPr>
          <w:rFonts w:ascii="Times New Roman" w:hAnsi="Times New Roman" w:cs="Times New Roman"/>
        </w:rPr>
        <w:t xml:space="preserve">Another strategy implemented is the fact that </w:t>
      </w:r>
      <w:r w:rsidR="00670158" w:rsidRPr="00B966BE">
        <w:rPr>
          <w:rFonts w:ascii="Times New Roman" w:hAnsi="Times New Roman" w:cs="Times New Roman"/>
        </w:rPr>
        <w:t>PCSO</w:t>
      </w:r>
      <w:r w:rsidR="00863664">
        <w:rPr>
          <w:rFonts w:ascii="Times New Roman" w:hAnsi="Times New Roman" w:cs="Times New Roman"/>
        </w:rPr>
        <w:t>s</w:t>
      </w:r>
      <w:r w:rsidR="00670158" w:rsidRPr="00B966BE">
        <w:rPr>
          <w:rFonts w:ascii="Times New Roman" w:hAnsi="Times New Roman" w:cs="Times New Roman"/>
        </w:rPr>
        <w:t xml:space="preserve"> also do not use force</w:t>
      </w:r>
      <w:r w:rsidRPr="00B966BE">
        <w:rPr>
          <w:rFonts w:ascii="Times New Roman" w:hAnsi="Times New Roman" w:cs="Times New Roman"/>
        </w:rPr>
        <w:t xml:space="preserve"> or have the same powers as police officers. This</w:t>
      </w:r>
      <w:r w:rsidR="00670158" w:rsidRPr="00B966BE">
        <w:rPr>
          <w:rFonts w:ascii="Times New Roman" w:hAnsi="Times New Roman" w:cs="Times New Roman"/>
        </w:rPr>
        <w:t xml:space="preserve"> can make them seem more approachable and ‘citizen-like’. </w:t>
      </w:r>
    </w:p>
    <w:p w:rsidR="00513C49" w:rsidRDefault="00513C49" w:rsidP="009B0022">
      <w:pPr>
        <w:rPr>
          <w:rFonts w:ascii="Times New Roman" w:hAnsi="Times New Roman" w:cs="Times New Roman"/>
        </w:rPr>
      </w:pPr>
      <w:r>
        <w:rPr>
          <w:rFonts w:ascii="Times New Roman" w:hAnsi="Times New Roman" w:cs="Times New Roman"/>
        </w:rPr>
        <w:t xml:space="preserve">The importance of PCSOS having less powers was highlighted in Cooper et al 2006’s research. One point outlined was that it gives the appearance of PCSOS as being “less heavy handed” than police officers. </w:t>
      </w:r>
      <w:r w:rsidR="00F96F17">
        <w:rPr>
          <w:rFonts w:ascii="Times New Roman" w:hAnsi="Times New Roman" w:cs="Times New Roman"/>
        </w:rPr>
        <w:t xml:space="preserve">One benefit of this as previously explored is that PCSOS may be seen as more approachable than police officers. </w:t>
      </w:r>
    </w:p>
    <w:p w:rsidR="00247DCE" w:rsidRDefault="00247DCE" w:rsidP="00247DCE">
      <w:pPr>
        <w:rPr>
          <w:rFonts w:ascii="Times New Roman" w:hAnsi="Times New Roman" w:cs="Times New Roman"/>
        </w:rPr>
      </w:pPr>
      <w:r>
        <w:rPr>
          <w:rFonts w:ascii="Times New Roman" w:hAnsi="Times New Roman" w:cs="Times New Roman"/>
        </w:rPr>
        <w:t xml:space="preserve">On a broader level, a point was made in Cooper’s research that PCSOS should have less powers because they receive less training than police officers. Therefore arguably infringing certain rights should be maintained for those only with adequate training. </w:t>
      </w:r>
    </w:p>
    <w:p w:rsidR="00247DCE" w:rsidRDefault="00247DCE" w:rsidP="009B0022">
      <w:pPr>
        <w:rPr>
          <w:rFonts w:ascii="Times New Roman" w:hAnsi="Times New Roman" w:cs="Times New Roman"/>
        </w:rPr>
      </w:pPr>
    </w:p>
    <w:p w:rsidR="00247DCE" w:rsidRDefault="00247DCE" w:rsidP="009B0022">
      <w:pPr>
        <w:rPr>
          <w:rFonts w:ascii="Times New Roman" w:hAnsi="Times New Roman" w:cs="Times New Roman"/>
        </w:rPr>
      </w:pPr>
      <w:r>
        <w:rPr>
          <w:rFonts w:ascii="Times New Roman" w:hAnsi="Times New Roman" w:cs="Times New Roman"/>
        </w:rPr>
        <w:t>Another point outlined in Cooper’s</w:t>
      </w:r>
      <w:r w:rsidR="00513C49">
        <w:rPr>
          <w:rFonts w:ascii="Times New Roman" w:hAnsi="Times New Roman" w:cs="Times New Roman"/>
        </w:rPr>
        <w:t xml:space="preserve"> research was that if PCSOS were given similar powers to police, they would become an extra resource and be deployed to incidents taking them away from </w:t>
      </w:r>
      <w:r w:rsidR="000F25E6">
        <w:rPr>
          <w:rFonts w:ascii="Times New Roman" w:hAnsi="Times New Roman" w:cs="Times New Roman"/>
        </w:rPr>
        <w:t xml:space="preserve">their community-focused roles. </w:t>
      </w:r>
      <w:r w:rsidR="00F96F17">
        <w:rPr>
          <w:rFonts w:ascii="Times New Roman" w:hAnsi="Times New Roman" w:cs="Times New Roman"/>
        </w:rPr>
        <w:t xml:space="preserve">Clearly this would come to the detriment of building trust between the police and the </w:t>
      </w:r>
      <w:r>
        <w:rPr>
          <w:rFonts w:ascii="Times New Roman" w:hAnsi="Times New Roman" w:cs="Times New Roman"/>
        </w:rPr>
        <w:t xml:space="preserve">public as they would essentially then become a standard response officer. </w:t>
      </w:r>
    </w:p>
    <w:p w:rsidR="00670158" w:rsidRPr="00B966BE" w:rsidRDefault="00513C49" w:rsidP="009B0022">
      <w:pPr>
        <w:rPr>
          <w:rFonts w:ascii="Times New Roman" w:hAnsi="Times New Roman" w:cs="Times New Roman"/>
        </w:rPr>
      </w:pPr>
      <w:r>
        <w:rPr>
          <w:rFonts w:ascii="Times New Roman" w:hAnsi="Times New Roman" w:cs="Times New Roman"/>
        </w:rPr>
        <w:t xml:space="preserve">Another point outlined in the research was that if they were </w:t>
      </w:r>
      <w:r w:rsidR="000F25E6">
        <w:rPr>
          <w:rFonts w:ascii="Times New Roman" w:hAnsi="Times New Roman" w:cs="Times New Roman"/>
        </w:rPr>
        <w:t xml:space="preserve">given more powers, this could lead to more paperwork which again would have the effect of taking them from the streets. These points highlight that PCSOS’s having limited powers enables them to more effectively build trust with the public which affects the wider police. </w:t>
      </w:r>
    </w:p>
    <w:p w:rsidR="00670158" w:rsidRDefault="00670158" w:rsidP="00946E25">
      <w:pPr>
        <w:rPr>
          <w:rFonts w:ascii="Times New Roman" w:hAnsi="Times New Roman" w:cs="Times New Roman"/>
        </w:rPr>
      </w:pPr>
    </w:p>
    <w:p w:rsidR="003F2818" w:rsidRPr="00B966BE" w:rsidRDefault="003F2818" w:rsidP="00946E25">
      <w:pPr>
        <w:rPr>
          <w:rFonts w:ascii="Times New Roman" w:hAnsi="Times New Roman" w:cs="Times New Roman"/>
        </w:rPr>
      </w:pPr>
    </w:p>
    <w:p w:rsidR="008A5C56" w:rsidRPr="00B966BE" w:rsidRDefault="008A5C56" w:rsidP="00946E25">
      <w:pPr>
        <w:rPr>
          <w:rFonts w:ascii="Times New Roman" w:hAnsi="Times New Roman" w:cs="Times New Roman"/>
        </w:rPr>
      </w:pPr>
      <w:r w:rsidRPr="00B966BE">
        <w:rPr>
          <w:rFonts w:ascii="Times New Roman" w:hAnsi="Times New Roman" w:cs="Times New Roman"/>
        </w:rPr>
        <w:t xml:space="preserve">However, while this strategy can build trust, there are some drawbacks. </w:t>
      </w:r>
    </w:p>
    <w:p w:rsidR="008A5C56" w:rsidRDefault="008A5C56" w:rsidP="00946E25">
      <w:pPr>
        <w:rPr>
          <w:rFonts w:ascii="Times New Roman" w:hAnsi="Times New Roman" w:cs="Times New Roman"/>
        </w:rPr>
      </w:pPr>
      <w:r w:rsidRPr="00B966BE">
        <w:rPr>
          <w:rFonts w:ascii="Times New Roman" w:hAnsi="Times New Roman" w:cs="Times New Roman"/>
        </w:rPr>
        <w:lastRenderedPageBreak/>
        <w:t>Cooper et Al’s research highlighted that a large number of PCSOS had experienced “some level of physical abuse and most had experienced verbal abuse”. The research also found that young adults in particular do not listen to PCSOS now they are aware of their limited powers. And despite this research being over ten years old, there have been no further protective equipment issued to PCSOS to deal with violence. Clearly this can have negative implications on community confidence, as if a PCSO is attempting to deal with an issue and is</w:t>
      </w:r>
      <w:r w:rsidR="00027D46">
        <w:rPr>
          <w:rFonts w:ascii="Times New Roman" w:hAnsi="Times New Roman" w:cs="Times New Roman"/>
        </w:rPr>
        <w:t xml:space="preserve"> themselves</w:t>
      </w:r>
      <w:r w:rsidRPr="00B966BE">
        <w:rPr>
          <w:rFonts w:ascii="Times New Roman" w:hAnsi="Times New Roman" w:cs="Times New Roman"/>
        </w:rPr>
        <w:t xml:space="preserve"> assaulted, the public cannot reasonably feel they are protected by the police. Though it should be noted that in most instances, response officers are readily available to provide swift support should these incidents arise. </w:t>
      </w:r>
    </w:p>
    <w:p w:rsidR="006715E2" w:rsidRPr="00B966BE" w:rsidRDefault="006715E2" w:rsidP="00946E25">
      <w:pPr>
        <w:rPr>
          <w:rFonts w:ascii="Times New Roman" w:hAnsi="Times New Roman" w:cs="Times New Roman"/>
        </w:rPr>
      </w:pPr>
    </w:p>
    <w:p w:rsidR="00123AE4" w:rsidRDefault="00B13C93" w:rsidP="00946E25">
      <w:pPr>
        <w:rPr>
          <w:rFonts w:ascii="Times New Roman" w:hAnsi="Times New Roman" w:cs="Times New Roman"/>
        </w:rPr>
      </w:pPr>
      <w:r w:rsidRPr="00B966BE">
        <w:rPr>
          <w:rFonts w:ascii="Times New Roman" w:hAnsi="Times New Roman" w:cs="Times New Roman"/>
        </w:rPr>
        <w:t xml:space="preserve">Another criticism if often that </w:t>
      </w:r>
      <w:r w:rsidR="006715E2" w:rsidRPr="00B966BE">
        <w:rPr>
          <w:rFonts w:ascii="Times New Roman" w:hAnsi="Times New Roman" w:cs="Times New Roman"/>
        </w:rPr>
        <w:t>PCSOS can be seen as useless due to their limited powers if they are unable to intervene and assist with certain crimes. Paskell’s 2007 research also found that these limitations in powers led to PCSOS being known as “plastic police” or “mobile scarecrows”. Paskell’s research also found that some members of the community in the study would have preferred the money on PCSOS to be spent on extra police officers instead.</w:t>
      </w:r>
      <w:r w:rsidR="006715E2">
        <w:rPr>
          <w:rFonts w:ascii="Times New Roman" w:hAnsi="Times New Roman" w:cs="Times New Roman"/>
        </w:rPr>
        <w:t xml:space="preserve"> </w:t>
      </w:r>
      <w:r w:rsidR="00AB656F" w:rsidRPr="00B966BE">
        <w:rPr>
          <w:rFonts w:ascii="Times New Roman" w:hAnsi="Times New Roman" w:cs="Times New Roman"/>
          <w:szCs w:val="20"/>
          <w:shd w:val="clear" w:color="auto" w:fill="FFFFFF"/>
        </w:rPr>
        <w:t xml:space="preserve">However </w:t>
      </w:r>
      <w:r w:rsidR="001A7EE1" w:rsidRPr="00B966BE">
        <w:rPr>
          <w:rFonts w:ascii="Times New Roman" w:hAnsi="Times New Roman" w:cs="Times New Roman"/>
        </w:rPr>
        <w:t>Barak</w:t>
      </w:r>
      <w:r w:rsidR="00AB656F" w:rsidRPr="00B966BE">
        <w:rPr>
          <w:rFonts w:ascii="Times New Roman" w:hAnsi="Times New Roman" w:cs="Times New Roman"/>
        </w:rPr>
        <w:t xml:space="preserve"> et al’s 2016 research into crime hotspots in Peterborough looked at the ‘deterrent effect’ of PCSOS. The study compared PCSOS in an area compared with police officers in that area. They found that actually there was no difference in results between police officers patrolling and PCSOS patrolling and that both were sufficient deterrents to crime.</w:t>
      </w:r>
      <w:r w:rsidR="00421E6F">
        <w:rPr>
          <w:rFonts w:ascii="Times New Roman" w:hAnsi="Times New Roman" w:cs="Times New Roman"/>
        </w:rPr>
        <w:t xml:space="preserve"> </w:t>
      </w:r>
      <w:r w:rsidR="00421E6F" w:rsidRPr="00B966BE">
        <w:rPr>
          <w:rFonts w:ascii="Times New Roman" w:hAnsi="Times New Roman" w:cs="Times New Roman"/>
        </w:rPr>
        <w:t>Although</w:t>
      </w:r>
      <w:r w:rsidR="00AB656F" w:rsidRPr="00B966BE">
        <w:rPr>
          <w:rFonts w:ascii="Times New Roman" w:hAnsi="Times New Roman" w:cs="Times New Roman"/>
        </w:rPr>
        <w:t xml:space="preserve"> </w:t>
      </w:r>
      <w:r w:rsidR="00421E6F">
        <w:rPr>
          <w:rFonts w:ascii="Times New Roman" w:hAnsi="Times New Roman" w:cs="Times New Roman"/>
        </w:rPr>
        <w:t xml:space="preserve">in response to this point </w:t>
      </w:r>
      <w:r w:rsidR="00AB656F" w:rsidRPr="00B966BE">
        <w:rPr>
          <w:rFonts w:ascii="Times New Roman" w:hAnsi="Times New Roman" w:cs="Times New Roman"/>
        </w:rPr>
        <w:t xml:space="preserve">it can be argued that while they are both great </w:t>
      </w:r>
      <w:r w:rsidR="00AB656F" w:rsidRPr="00B966BE">
        <w:rPr>
          <w:rFonts w:ascii="Times New Roman" w:hAnsi="Times New Roman" w:cs="Times New Roman"/>
          <w:i/>
        </w:rPr>
        <w:t>deterrents</w:t>
      </w:r>
      <w:r w:rsidR="00AB656F" w:rsidRPr="00B966BE">
        <w:rPr>
          <w:rFonts w:ascii="Times New Roman" w:hAnsi="Times New Roman" w:cs="Times New Roman"/>
        </w:rPr>
        <w:t xml:space="preserve"> to crime, when a crime </w:t>
      </w:r>
      <w:r w:rsidR="00AB656F" w:rsidRPr="00B966BE">
        <w:rPr>
          <w:rFonts w:ascii="Times New Roman" w:hAnsi="Times New Roman" w:cs="Times New Roman"/>
          <w:i/>
        </w:rPr>
        <w:t>actually</w:t>
      </w:r>
      <w:r w:rsidR="00AB656F" w:rsidRPr="00B966BE">
        <w:rPr>
          <w:rFonts w:ascii="Times New Roman" w:hAnsi="Times New Roman" w:cs="Times New Roman"/>
        </w:rPr>
        <w:t xml:space="preserve"> happens police officers are equipped to deal with any offences whereas PCSOS are not. </w:t>
      </w:r>
    </w:p>
    <w:p w:rsidR="006715E2" w:rsidRPr="00B966BE" w:rsidRDefault="006715E2" w:rsidP="00946E25">
      <w:pPr>
        <w:rPr>
          <w:rFonts w:ascii="Times New Roman" w:hAnsi="Times New Roman" w:cs="Times New Roman"/>
        </w:rPr>
      </w:pPr>
    </w:p>
    <w:p w:rsidR="00F02805" w:rsidRPr="00D21D41" w:rsidRDefault="00421E6F" w:rsidP="00946E25">
      <w:pPr>
        <w:rPr>
          <w:rFonts w:ascii="Times New Roman" w:hAnsi="Times New Roman" w:cs="Times New Roman"/>
        </w:rPr>
      </w:pPr>
      <w:r>
        <w:rPr>
          <w:rFonts w:ascii="Times New Roman" w:hAnsi="Times New Roman" w:cs="Times New Roman"/>
        </w:rPr>
        <w:t>On the other hand however,</w:t>
      </w:r>
      <w:r w:rsidR="00B13C93" w:rsidRPr="00B966BE">
        <w:rPr>
          <w:rFonts w:ascii="Times New Roman" w:hAnsi="Times New Roman" w:cs="Times New Roman"/>
        </w:rPr>
        <w:t xml:space="preserve"> O’Neill 2014 makes a valid point that this argument ignores the fact that PCSOS</w:t>
      </w:r>
      <w:r w:rsidR="00B13C93" w:rsidRPr="00B966BE">
        <w:rPr>
          <w:rFonts w:ascii="Times New Roman" w:hAnsi="Times New Roman" w:cs="Times New Roman"/>
          <w:szCs w:val="20"/>
        </w:rPr>
        <w:t xml:space="preserve"> “are </w:t>
      </w:r>
      <w:r w:rsidR="00B13C93" w:rsidRPr="00B966BE">
        <w:rPr>
          <w:rFonts w:ascii="Times New Roman" w:hAnsi="Times New Roman" w:cs="Times New Roman"/>
          <w:szCs w:val="20"/>
          <w:shd w:val="clear" w:color="auto" w:fill="FFFFFF"/>
        </w:rPr>
        <w:t>not meant to be police officers and thus the comparison</w:t>
      </w:r>
      <w:r w:rsidR="00595295" w:rsidRPr="00B966BE">
        <w:rPr>
          <w:rFonts w:ascii="Times New Roman" w:hAnsi="Times New Roman" w:cs="Times New Roman"/>
          <w:szCs w:val="20"/>
          <w:shd w:val="clear" w:color="auto" w:fill="FFFFFF"/>
        </w:rPr>
        <w:t xml:space="preserve"> </w:t>
      </w:r>
      <w:r w:rsidR="00471F73" w:rsidRPr="00B966BE">
        <w:rPr>
          <w:rFonts w:ascii="Times New Roman" w:hAnsi="Times New Roman" w:cs="Times New Roman"/>
          <w:szCs w:val="20"/>
          <w:shd w:val="clear" w:color="auto" w:fill="FFFFFF"/>
        </w:rPr>
        <w:t>(</w:t>
      </w:r>
      <w:r w:rsidR="00595295" w:rsidRPr="00B966BE">
        <w:rPr>
          <w:rFonts w:ascii="Times New Roman" w:hAnsi="Times New Roman" w:cs="Times New Roman"/>
          <w:szCs w:val="20"/>
          <w:shd w:val="clear" w:color="auto" w:fill="FFFFFF"/>
        </w:rPr>
        <w:t>between them</w:t>
      </w:r>
      <w:r w:rsidR="00471F73" w:rsidRPr="00B966BE">
        <w:rPr>
          <w:rFonts w:ascii="Times New Roman" w:hAnsi="Times New Roman" w:cs="Times New Roman"/>
          <w:szCs w:val="20"/>
          <w:shd w:val="clear" w:color="auto" w:fill="FFFFFF"/>
        </w:rPr>
        <w:t>)</w:t>
      </w:r>
      <w:r w:rsidR="00B13C93" w:rsidRPr="00B966BE">
        <w:rPr>
          <w:rFonts w:ascii="Times New Roman" w:hAnsi="Times New Roman" w:cs="Times New Roman"/>
          <w:szCs w:val="20"/>
          <w:shd w:val="clear" w:color="auto" w:fill="FFFFFF"/>
        </w:rPr>
        <w:t xml:space="preserve"> is inappropriate”. </w:t>
      </w:r>
      <w:r w:rsidR="00F02805" w:rsidRPr="00B966BE">
        <w:rPr>
          <w:rFonts w:ascii="Times New Roman" w:hAnsi="Times New Roman" w:cs="Times New Roman"/>
          <w:szCs w:val="20"/>
          <w:shd w:val="clear" w:color="auto" w:fill="FFFFFF"/>
        </w:rPr>
        <w:t xml:space="preserve">What O’Neill’s research seems to suggest is that what PCSOS may lack in enforcement, they more than make up for in terms of their ability to engage with the public and build ‘social capital’. </w:t>
      </w:r>
      <w:r w:rsidR="00AA4AE9" w:rsidRPr="00B966BE">
        <w:rPr>
          <w:rFonts w:ascii="Times New Roman" w:hAnsi="Times New Roman" w:cs="Times New Roman"/>
          <w:szCs w:val="20"/>
          <w:shd w:val="clear" w:color="auto" w:fill="FFFFFF"/>
        </w:rPr>
        <w:t xml:space="preserve">These seems to suggest that their role is one which requires them to be less physical or hands on in order to be able to speak more freely with people. </w:t>
      </w:r>
    </w:p>
    <w:p w:rsidR="00421E6F" w:rsidRPr="00B966BE" w:rsidRDefault="00421E6F" w:rsidP="00946E25">
      <w:pPr>
        <w:rPr>
          <w:rFonts w:ascii="Times New Roman" w:hAnsi="Times New Roman" w:cs="Times New Roman"/>
          <w:color w:val="2A2A2A"/>
          <w:sz w:val="23"/>
          <w:szCs w:val="23"/>
          <w:shd w:val="clear" w:color="auto" w:fill="FFFFFF"/>
        </w:rPr>
      </w:pPr>
    </w:p>
    <w:p w:rsidR="008E6832" w:rsidRPr="008E6832" w:rsidRDefault="00994AB7" w:rsidP="008E6832">
      <w:pPr>
        <w:rPr>
          <w:rFonts w:ascii="Times New Roman" w:hAnsi="Times New Roman" w:cs="Times New Roman"/>
          <w:b/>
        </w:rPr>
      </w:pPr>
      <w:r>
        <w:rPr>
          <w:rFonts w:ascii="Times New Roman" w:hAnsi="Times New Roman" w:cs="Times New Roman"/>
          <w:b/>
        </w:rPr>
        <w:t>Strategy of PCSOS</w:t>
      </w:r>
      <w:r w:rsidR="008E6832" w:rsidRPr="008E6832">
        <w:rPr>
          <w:rFonts w:ascii="Times New Roman" w:hAnsi="Times New Roman" w:cs="Times New Roman"/>
          <w:b/>
        </w:rPr>
        <w:t xml:space="preserve"> being an additional resource</w:t>
      </w:r>
    </w:p>
    <w:p w:rsidR="008E6832" w:rsidRPr="00B966BE" w:rsidRDefault="008E6832" w:rsidP="008E6832">
      <w:pPr>
        <w:rPr>
          <w:rFonts w:ascii="Times New Roman" w:hAnsi="Times New Roman" w:cs="Times New Roman"/>
        </w:rPr>
      </w:pPr>
      <w:r w:rsidRPr="00B966BE">
        <w:rPr>
          <w:rFonts w:ascii="Times New Roman" w:hAnsi="Times New Roman" w:cs="Times New Roman"/>
        </w:rPr>
        <w:t xml:space="preserve">One positive of PCSOS </w:t>
      </w:r>
      <w:r w:rsidR="00421E6F">
        <w:rPr>
          <w:rFonts w:ascii="Times New Roman" w:hAnsi="Times New Roman" w:cs="Times New Roman"/>
        </w:rPr>
        <w:t xml:space="preserve">already alluded to </w:t>
      </w:r>
      <w:r w:rsidRPr="00B966BE">
        <w:rPr>
          <w:rFonts w:ascii="Times New Roman" w:hAnsi="Times New Roman" w:cs="Times New Roman"/>
        </w:rPr>
        <w:t xml:space="preserve">is their ability to deal with smaller low level incidents which takes some of the pressure from response. They are able to deal with low level neighbour disputes or youth </w:t>
      </w:r>
      <w:r w:rsidRPr="004908DB">
        <w:rPr>
          <w:rFonts w:ascii="Times New Roman" w:hAnsi="Times New Roman" w:cs="Times New Roman"/>
        </w:rPr>
        <w:t>annoyance</w:t>
      </w:r>
      <w:r w:rsidR="004908DB" w:rsidRPr="004908DB">
        <w:rPr>
          <w:rFonts w:ascii="Times New Roman" w:hAnsi="Times New Roman" w:cs="Times New Roman"/>
        </w:rPr>
        <w:t>, confiscate alcohol or issue fixed penalties.</w:t>
      </w:r>
      <w:r w:rsidR="004908DB">
        <w:rPr>
          <w:rFonts w:ascii="Times New Roman" w:hAnsi="Times New Roman" w:cs="Times New Roman"/>
        </w:rPr>
        <w:t xml:space="preserve"> </w:t>
      </w:r>
      <w:r w:rsidRPr="00B966BE">
        <w:rPr>
          <w:rFonts w:ascii="Times New Roman" w:hAnsi="Times New Roman" w:cs="Times New Roman"/>
        </w:rPr>
        <w:t xml:space="preserve"> Cooper et al’s 2006 research found that PCSOS were “valued by both the police and the public for their visibility and their accessibility”. This can undoubtedly take some of the stress from police officers who would have had to attend those incidents as a lower priority. </w:t>
      </w:r>
    </w:p>
    <w:p w:rsidR="00140414" w:rsidRDefault="008E6832" w:rsidP="008E6832">
      <w:pPr>
        <w:rPr>
          <w:rFonts w:ascii="Times New Roman" w:hAnsi="Times New Roman" w:cs="Times New Roman"/>
        </w:rPr>
      </w:pPr>
      <w:r w:rsidRPr="00B966BE">
        <w:rPr>
          <w:rFonts w:ascii="Times New Roman" w:hAnsi="Times New Roman" w:cs="Times New Roman"/>
        </w:rPr>
        <w:t xml:space="preserve">However a negative of this is that PCSOS </w:t>
      </w:r>
      <w:r w:rsidR="00140414">
        <w:rPr>
          <w:rFonts w:ascii="Times New Roman" w:hAnsi="Times New Roman" w:cs="Times New Roman"/>
        </w:rPr>
        <w:t>were not intended to be additional police officers and by taking the stress from response officers and attending these lower offences, they could be ignoring their essential role of engaging with the public.</w:t>
      </w:r>
    </w:p>
    <w:p w:rsidR="00863664" w:rsidRDefault="00863664" w:rsidP="00863664">
      <w:pPr>
        <w:rPr>
          <w:rFonts w:ascii="Times New Roman" w:hAnsi="Times New Roman" w:cs="Times New Roman"/>
        </w:rPr>
      </w:pPr>
      <w:r w:rsidRPr="00B966BE">
        <w:rPr>
          <w:rFonts w:ascii="Times New Roman" w:hAnsi="Times New Roman" w:cs="Times New Roman"/>
        </w:rPr>
        <w:t xml:space="preserve">O’ Neill’s 2014 research into PSCOS highlighted that PCSOS can often be used as the backfill in the organisation which affects their ability to build relationships with the community. These can include where they are used in incidents such as scene guarding, attending less pressing calls and assisting response officers. Whenever this happens, they are not spending time within their local patch speaking with the public and being that visible foot patrol. O’Neill highlights that this could mean PCSOS miss </w:t>
      </w:r>
      <w:r w:rsidRPr="00B966BE">
        <w:rPr>
          <w:rFonts w:ascii="Times New Roman" w:hAnsi="Times New Roman" w:cs="Times New Roman"/>
        </w:rPr>
        <w:lastRenderedPageBreak/>
        <w:t xml:space="preserve">meetings with groups or individuals they had planned. </w:t>
      </w:r>
      <w:r>
        <w:rPr>
          <w:rFonts w:ascii="Times New Roman" w:hAnsi="Times New Roman" w:cs="Times New Roman"/>
        </w:rPr>
        <w:t xml:space="preserve">This also ties in with criticisms of PCSOS that they are the cheaper alternative to officers. </w:t>
      </w:r>
    </w:p>
    <w:p w:rsidR="00863664" w:rsidRDefault="00863664" w:rsidP="008E6832">
      <w:pPr>
        <w:rPr>
          <w:rFonts w:ascii="Times New Roman" w:hAnsi="Times New Roman" w:cs="Times New Roman"/>
        </w:rPr>
      </w:pPr>
    </w:p>
    <w:p w:rsidR="00140414" w:rsidRPr="00140414" w:rsidRDefault="00140414" w:rsidP="008E6832">
      <w:pPr>
        <w:rPr>
          <w:rFonts w:ascii="Times New Roman" w:hAnsi="Times New Roman" w:cs="Times New Roman"/>
          <w:sz w:val="23"/>
          <w:szCs w:val="23"/>
          <w:shd w:val="clear" w:color="auto" w:fill="FFFFFF"/>
        </w:rPr>
      </w:pPr>
      <w:r>
        <w:rPr>
          <w:rFonts w:ascii="Times New Roman" w:hAnsi="Times New Roman" w:cs="Times New Roman"/>
        </w:rPr>
        <w:t xml:space="preserve">Another negative is that PCSOS </w:t>
      </w:r>
      <w:r w:rsidR="008E6832" w:rsidRPr="00B966BE">
        <w:rPr>
          <w:rFonts w:ascii="Times New Roman" w:hAnsi="Times New Roman" w:cs="Times New Roman"/>
        </w:rPr>
        <w:t>are not fully sworn officers and are police staff. This means it is easier for them to be laid off. The problem with this as O’Neill 2014 explains is that the “</w:t>
      </w:r>
      <w:r w:rsidR="008E6832" w:rsidRPr="00B966BE">
        <w:rPr>
          <w:rFonts w:ascii="Times New Roman" w:hAnsi="Times New Roman" w:cs="Times New Roman"/>
          <w:sz w:val="23"/>
          <w:szCs w:val="23"/>
          <w:shd w:val="clear" w:color="auto" w:fill="FFFFFF"/>
        </w:rPr>
        <w:t xml:space="preserve">remaining officers and staff will have to prioritize more immediate and emergency work rather than the slower and more time-intensive engagement work often found in neighbourhood policing”. </w:t>
      </w:r>
      <w:r>
        <w:rPr>
          <w:rFonts w:ascii="Times New Roman" w:hAnsi="Times New Roman" w:cs="Times New Roman"/>
          <w:sz w:val="23"/>
          <w:szCs w:val="23"/>
          <w:shd w:val="clear" w:color="auto" w:fill="FFFFFF"/>
        </w:rPr>
        <w:t xml:space="preserve">Essentially then PCSOS are being seen as additional police officers, without the same protections as their police officer counterparts. </w:t>
      </w:r>
    </w:p>
    <w:p w:rsidR="008A5C56" w:rsidRPr="00B966BE" w:rsidRDefault="008A5C56" w:rsidP="00946E25">
      <w:pPr>
        <w:rPr>
          <w:rFonts w:ascii="Times New Roman" w:hAnsi="Times New Roman" w:cs="Times New Roman"/>
        </w:rPr>
      </w:pPr>
    </w:p>
    <w:p w:rsidR="008A5C56" w:rsidRPr="00B966BE" w:rsidRDefault="008A5C56" w:rsidP="00946E25">
      <w:pPr>
        <w:rPr>
          <w:rFonts w:ascii="Times New Roman" w:hAnsi="Times New Roman" w:cs="Times New Roman"/>
        </w:rPr>
      </w:pPr>
    </w:p>
    <w:p w:rsidR="0017709E" w:rsidRPr="002D2952" w:rsidRDefault="008E6832" w:rsidP="00670158">
      <w:pPr>
        <w:rPr>
          <w:rFonts w:ascii="Times New Roman" w:hAnsi="Times New Roman" w:cs="Times New Roman"/>
          <w:b/>
        </w:rPr>
      </w:pPr>
      <w:r w:rsidRPr="002D2952">
        <w:rPr>
          <w:rFonts w:ascii="Times New Roman" w:hAnsi="Times New Roman" w:cs="Times New Roman"/>
          <w:b/>
        </w:rPr>
        <w:t>Strategy of new</w:t>
      </w:r>
      <w:r w:rsidR="00FF741F" w:rsidRPr="002D2952">
        <w:rPr>
          <w:rFonts w:ascii="Times New Roman" w:hAnsi="Times New Roman" w:cs="Times New Roman"/>
          <w:b/>
        </w:rPr>
        <w:t xml:space="preserve"> PCSO recruits</w:t>
      </w:r>
    </w:p>
    <w:p w:rsidR="0017709E" w:rsidRDefault="001375AC" w:rsidP="001375AC">
      <w:pPr>
        <w:rPr>
          <w:rFonts w:ascii="Times New Roman" w:hAnsi="Times New Roman" w:cs="Times New Roman"/>
        </w:rPr>
      </w:pPr>
      <w:r w:rsidRPr="00B966BE">
        <w:rPr>
          <w:rFonts w:ascii="Times New Roman" w:hAnsi="Times New Roman" w:cs="Times New Roman"/>
        </w:rPr>
        <w:t>Another positiv</w:t>
      </w:r>
      <w:r w:rsidR="002204C2" w:rsidRPr="00B966BE">
        <w:rPr>
          <w:rFonts w:ascii="Times New Roman" w:hAnsi="Times New Roman" w:cs="Times New Roman"/>
        </w:rPr>
        <w:t xml:space="preserve">e from PCSOS </w:t>
      </w:r>
      <w:r w:rsidR="00841010">
        <w:rPr>
          <w:rFonts w:ascii="Times New Roman" w:hAnsi="Times New Roman" w:cs="Times New Roman"/>
        </w:rPr>
        <w:t xml:space="preserve">comes in the diversity of the recruits. </w:t>
      </w:r>
      <w:r w:rsidR="00722E89">
        <w:rPr>
          <w:rFonts w:ascii="Times New Roman" w:hAnsi="Times New Roman" w:cs="Times New Roman"/>
        </w:rPr>
        <w:t>It is unclear whether this is a</w:t>
      </w:r>
      <w:r w:rsidR="00841010">
        <w:rPr>
          <w:rFonts w:ascii="Times New Roman" w:hAnsi="Times New Roman" w:cs="Times New Roman"/>
        </w:rPr>
        <w:t xml:space="preserve"> strategy </w:t>
      </w:r>
      <w:r w:rsidR="00722E89">
        <w:rPr>
          <w:rFonts w:ascii="Times New Roman" w:hAnsi="Times New Roman" w:cs="Times New Roman"/>
        </w:rPr>
        <w:t xml:space="preserve">that is </w:t>
      </w:r>
      <w:r w:rsidR="00841010">
        <w:rPr>
          <w:rFonts w:ascii="Times New Roman" w:hAnsi="Times New Roman" w:cs="Times New Roman"/>
        </w:rPr>
        <w:t xml:space="preserve">actively implemented, but nonetheless </w:t>
      </w:r>
      <w:r w:rsidR="00722E89">
        <w:rPr>
          <w:rFonts w:ascii="Times New Roman" w:hAnsi="Times New Roman" w:cs="Times New Roman"/>
        </w:rPr>
        <w:t xml:space="preserve">it </w:t>
      </w:r>
      <w:r w:rsidR="00841010">
        <w:rPr>
          <w:rFonts w:ascii="Times New Roman" w:hAnsi="Times New Roman" w:cs="Times New Roman"/>
        </w:rPr>
        <w:t xml:space="preserve">certainly has wide ranging benefits for the police. Various pieces of research </w:t>
      </w:r>
      <w:r w:rsidR="00752569">
        <w:rPr>
          <w:rFonts w:ascii="Times New Roman" w:hAnsi="Times New Roman" w:cs="Times New Roman"/>
        </w:rPr>
        <w:t xml:space="preserve">find </w:t>
      </w:r>
      <w:r w:rsidR="00841010">
        <w:rPr>
          <w:rFonts w:ascii="Times New Roman" w:hAnsi="Times New Roman" w:cs="Times New Roman"/>
        </w:rPr>
        <w:t>that PCSO</w:t>
      </w:r>
      <w:r w:rsidR="00752569">
        <w:rPr>
          <w:rFonts w:ascii="Times New Roman" w:hAnsi="Times New Roman" w:cs="Times New Roman"/>
        </w:rPr>
        <w:t xml:space="preserve"> recruits are far more diverse than their police counterparts. C</w:t>
      </w:r>
      <w:r w:rsidR="002204C2" w:rsidRPr="00B966BE">
        <w:rPr>
          <w:rFonts w:ascii="Times New Roman" w:hAnsi="Times New Roman" w:cs="Times New Roman"/>
        </w:rPr>
        <w:t>ooper et a</w:t>
      </w:r>
      <w:r w:rsidRPr="00B966BE">
        <w:rPr>
          <w:rFonts w:ascii="Times New Roman" w:hAnsi="Times New Roman" w:cs="Times New Roman"/>
        </w:rPr>
        <w:t>l</w:t>
      </w:r>
      <w:r w:rsidR="002204C2" w:rsidRPr="00B966BE">
        <w:rPr>
          <w:rFonts w:ascii="Times New Roman" w:hAnsi="Times New Roman" w:cs="Times New Roman"/>
        </w:rPr>
        <w:t>’</w:t>
      </w:r>
      <w:r w:rsidRPr="00B966BE">
        <w:rPr>
          <w:rFonts w:ascii="Times New Roman" w:hAnsi="Times New Roman" w:cs="Times New Roman"/>
        </w:rPr>
        <w:t xml:space="preserve">s </w:t>
      </w:r>
      <w:r w:rsidR="002204C2" w:rsidRPr="00B966BE">
        <w:rPr>
          <w:rFonts w:ascii="Times New Roman" w:hAnsi="Times New Roman" w:cs="Times New Roman"/>
        </w:rPr>
        <w:t xml:space="preserve">2006 </w:t>
      </w:r>
      <w:r w:rsidRPr="00B966BE">
        <w:rPr>
          <w:rFonts w:ascii="Times New Roman" w:hAnsi="Times New Roman" w:cs="Times New Roman"/>
        </w:rPr>
        <w:t xml:space="preserve">research found </w:t>
      </w:r>
      <w:r w:rsidR="00841010">
        <w:rPr>
          <w:rFonts w:ascii="Times New Roman" w:hAnsi="Times New Roman" w:cs="Times New Roman"/>
        </w:rPr>
        <w:t xml:space="preserve">that </w:t>
      </w:r>
      <w:r w:rsidRPr="00B966BE">
        <w:rPr>
          <w:rFonts w:ascii="Times New Roman" w:hAnsi="Times New Roman" w:cs="Times New Roman"/>
        </w:rPr>
        <w:t>PCSOS “tended to be older and more diverse in terms of ethnicity than police recruits and their past work experience was more wide-ranging”.</w:t>
      </w:r>
      <w:r w:rsidR="00752569">
        <w:rPr>
          <w:rFonts w:ascii="Times New Roman" w:hAnsi="Times New Roman" w:cs="Times New Roman"/>
        </w:rPr>
        <w:t xml:space="preserve"> </w:t>
      </w:r>
    </w:p>
    <w:p w:rsidR="00D618DF" w:rsidRDefault="00D618DF" w:rsidP="008A5C56">
      <w:pPr>
        <w:rPr>
          <w:rFonts w:ascii="Times New Roman" w:hAnsi="Times New Roman" w:cs="Times New Roman"/>
        </w:rPr>
      </w:pPr>
      <w:r>
        <w:rPr>
          <w:rFonts w:ascii="Times New Roman" w:hAnsi="Times New Roman" w:cs="Times New Roman"/>
        </w:rPr>
        <w:t>Similarly more recently, Strudwick’s</w:t>
      </w:r>
      <w:r w:rsidR="009E4BC4">
        <w:rPr>
          <w:rFonts w:ascii="Times New Roman" w:hAnsi="Times New Roman" w:cs="Times New Roman"/>
        </w:rPr>
        <w:t xml:space="preserve"> 2019 research in Lincolnshire</w:t>
      </w:r>
      <w:r>
        <w:rPr>
          <w:rFonts w:ascii="Times New Roman" w:hAnsi="Times New Roman" w:cs="Times New Roman"/>
        </w:rPr>
        <w:t xml:space="preserve"> found that 10% of PCSO applicants were black minority ethnic compared with 6% for police officers. Although not a huge contrast it certainly hints at more diversity entering the police</w:t>
      </w:r>
      <w:r w:rsidR="009E4BC4">
        <w:rPr>
          <w:rFonts w:ascii="Times New Roman" w:hAnsi="Times New Roman" w:cs="Times New Roman"/>
        </w:rPr>
        <w:t xml:space="preserve"> as a result of PCSOS</w:t>
      </w:r>
      <w:r>
        <w:rPr>
          <w:rFonts w:ascii="Times New Roman" w:hAnsi="Times New Roman" w:cs="Times New Roman"/>
        </w:rPr>
        <w:t xml:space="preserve">. </w:t>
      </w:r>
    </w:p>
    <w:p w:rsidR="00722E89" w:rsidRDefault="00D618DF" w:rsidP="008A5C56">
      <w:pPr>
        <w:rPr>
          <w:rFonts w:ascii="Times New Roman" w:hAnsi="Times New Roman" w:cs="Times New Roman"/>
        </w:rPr>
      </w:pPr>
      <w:r>
        <w:rPr>
          <w:rFonts w:ascii="Times New Roman" w:hAnsi="Times New Roman" w:cs="Times New Roman"/>
        </w:rPr>
        <w:t>Furthermore</w:t>
      </w:r>
      <w:r w:rsidR="00752569">
        <w:rPr>
          <w:rFonts w:ascii="Times New Roman" w:hAnsi="Times New Roman" w:cs="Times New Roman"/>
        </w:rPr>
        <w:t xml:space="preserve">, Strudwick et al’s </w:t>
      </w:r>
      <w:r w:rsidR="009E4BC4">
        <w:rPr>
          <w:rFonts w:ascii="Times New Roman" w:hAnsi="Times New Roman" w:cs="Times New Roman"/>
        </w:rPr>
        <w:t xml:space="preserve">research found that </w:t>
      </w:r>
      <w:r w:rsidR="00752569">
        <w:rPr>
          <w:rFonts w:ascii="Times New Roman" w:hAnsi="Times New Roman" w:cs="Times New Roman"/>
        </w:rPr>
        <w:t xml:space="preserve">there was a </w:t>
      </w:r>
      <w:r w:rsidR="00841010">
        <w:rPr>
          <w:rFonts w:ascii="Times New Roman" w:hAnsi="Times New Roman" w:cs="Times New Roman"/>
        </w:rPr>
        <w:t>divide of 48% male/</w:t>
      </w:r>
      <w:r w:rsidR="00752569">
        <w:rPr>
          <w:rFonts w:ascii="Times New Roman" w:hAnsi="Times New Roman" w:cs="Times New Roman"/>
        </w:rPr>
        <w:t xml:space="preserve">52% female for PCSOS compared with </w:t>
      </w:r>
      <w:r w:rsidR="00841010">
        <w:rPr>
          <w:rFonts w:ascii="Times New Roman" w:hAnsi="Times New Roman" w:cs="Times New Roman"/>
        </w:rPr>
        <w:t>71% male/</w:t>
      </w:r>
      <w:r w:rsidR="00752569">
        <w:rPr>
          <w:rFonts w:ascii="Times New Roman" w:hAnsi="Times New Roman" w:cs="Times New Roman"/>
        </w:rPr>
        <w:t xml:space="preserve"> 29% female for police officers. </w:t>
      </w:r>
      <w:r w:rsidR="00722E89">
        <w:rPr>
          <w:rFonts w:ascii="Times New Roman" w:hAnsi="Times New Roman" w:cs="Times New Roman"/>
        </w:rPr>
        <w:t xml:space="preserve">Clearly this is a stark contrast with considerably more females joining the police service through the PCSO route compared with the officer route. </w:t>
      </w:r>
      <w:r w:rsidR="00A815C5">
        <w:rPr>
          <w:rFonts w:ascii="Times New Roman" w:hAnsi="Times New Roman" w:cs="Times New Roman"/>
        </w:rPr>
        <w:t>However it is important to note that i</w:t>
      </w:r>
      <w:r w:rsidR="00722E89">
        <w:rPr>
          <w:rFonts w:ascii="Times New Roman" w:hAnsi="Times New Roman" w:cs="Times New Roman"/>
        </w:rPr>
        <w:t xml:space="preserve">t is not clear from this research as to whether it is a case of females simply not applying for police officer roles or them applying but just not being accepted. </w:t>
      </w:r>
    </w:p>
    <w:p w:rsidR="00A815C5" w:rsidRDefault="00841010" w:rsidP="008A5C56">
      <w:pPr>
        <w:rPr>
          <w:rFonts w:ascii="Times New Roman" w:hAnsi="Times New Roman" w:cs="Times New Roman"/>
        </w:rPr>
      </w:pPr>
      <w:r>
        <w:rPr>
          <w:rFonts w:ascii="Times New Roman" w:hAnsi="Times New Roman" w:cs="Times New Roman"/>
        </w:rPr>
        <w:t xml:space="preserve">The </w:t>
      </w:r>
      <w:r w:rsidR="00A815C5">
        <w:rPr>
          <w:rFonts w:ascii="Times New Roman" w:hAnsi="Times New Roman" w:cs="Times New Roman"/>
        </w:rPr>
        <w:t xml:space="preserve">Strudwick </w:t>
      </w:r>
      <w:r>
        <w:rPr>
          <w:rFonts w:ascii="Times New Roman" w:hAnsi="Times New Roman" w:cs="Times New Roman"/>
        </w:rPr>
        <w:t xml:space="preserve">research also looked at age and found that 67% of PCSOS were age 18-24 compared with 5% of police officers. </w:t>
      </w:r>
    </w:p>
    <w:p w:rsidR="00722E89" w:rsidRDefault="00A815C5" w:rsidP="008A5C56">
      <w:pPr>
        <w:rPr>
          <w:rFonts w:ascii="Times New Roman" w:hAnsi="Times New Roman" w:cs="Times New Roman"/>
        </w:rPr>
      </w:pPr>
      <w:r>
        <w:rPr>
          <w:rFonts w:ascii="Times New Roman" w:hAnsi="Times New Roman" w:cs="Times New Roman"/>
        </w:rPr>
        <w:t xml:space="preserve">This diversity with PCSOS compared with police officers </w:t>
      </w:r>
      <w:r w:rsidR="00722E89">
        <w:rPr>
          <w:rFonts w:ascii="Times New Roman" w:hAnsi="Times New Roman" w:cs="Times New Roman"/>
        </w:rPr>
        <w:t xml:space="preserve">clearly has a wide range of benefits for the police service. Firstly, the PCSOs dealing with the public will look and sound like a bigger demographic of the </w:t>
      </w:r>
      <w:r>
        <w:rPr>
          <w:rFonts w:ascii="Times New Roman" w:hAnsi="Times New Roman" w:cs="Times New Roman"/>
        </w:rPr>
        <w:t>public</w:t>
      </w:r>
      <w:r w:rsidR="00722E89">
        <w:rPr>
          <w:rFonts w:ascii="Times New Roman" w:hAnsi="Times New Roman" w:cs="Times New Roman"/>
        </w:rPr>
        <w:t xml:space="preserve">. This means the community should feel more comfortable with the officers and have more </w:t>
      </w:r>
      <w:r>
        <w:rPr>
          <w:rFonts w:ascii="Times New Roman" w:hAnsi="Times New Roman" w:cs="Times New Roman"/>
        </w:rPr>
        <w:t xml:space="preserve">things </w:t>
      </w:r>
      <w:r w:rsidR="00722E89">
        <w:rPr>
          <w:rFonts w:ascii="Times New Roman" w:hAnsi="Times New Roman" w:cs="Times New Roman"/>
        </w:rPr>
        <w:t>in common to relate with</w:t>
      </w:r>
      <w:r>
        <w:rPr>
          <w:rFonts w:ascii="Times New Roman" w:hAnsi="Times New Roman" w:cs="Times New Roman"/>
        </w:rPr>
        <w:t xml:space="preserve"> and communicate about</w:t>
      </w:r>
      <w:r w:rsidR="00722E89">
        <w:rPr>
          <w:rFonts w:ascii="Times New Roman" w:hAnsi="Times New Roman" w:cs="Times New Roman"/>
        </w:rPr>
        <w:t xml:space="preserve">. </w:t>
      </w:r>
    </w:p>
    <w:p w:rsidR="00A815C5" w:rsidRDefault="00A815C5" w:rsidP="008A5C56">
      <w:pPr>
        <w:rPr>
          <w:rFonts w:ascii="Times New Roman" w:hAnsi="Times New Roman" w:cs="Times New Roman"/>
        </w:rPr>
      </w:pPr>
      <w:r>
        <w:rPr>
          <w:rFonts w:ascii="Times New Roman" w:hAnsi="Times New Roman" w:cs="Times New Roman"/>
        </w:rPr>
        <w:t xml:space="preserve">Secondly, going back to policing by consent, if the police are more diverse, they will </w:t>
      </w:r>
      <w:r w:rsidR="00AB3622">
        <w:rPr>
          <w:rFonts w:ascii="Times New Roman" w:hAnsi="Times New Roman" w:cs="Times New Roman"/>
        </w:rPr>
        <w:t xml:space="preserve">understand the issues of the local community and will not go back to being out of touch with the community. </w:t>
      </w:r>
    </w:p>
    <w:p w:rsidR="00A815C5" w:rsidRDefault="00A815C5" w:rsidP="008A5C56">
      <w:pPr>
        <w:rPr>
          <w:rFonts w:ascii="Times New Roman" w:hAnsi="Times New Roman" w:cs="Times New Roman"/>
        </w:rPr>
      </w:pPr>
      <w:r>
        <w:rPr>
          <w:rFonts w:ascii="Times New Roman" w:hAnsi="Times New Roman" w:cs="Times New Roman"/>
        </w:rPr>
        <w:t xml:space="preserve">Thirdly, having diversity in the police will attract even more diversity in future recruitments as potential recruits will see that they </w:t>
      </w:r>
      <w:r w:rsidR="00AB3622">
        <w:rPr>
          <w:rFonts w:ascii="Times New Roman" w:hAnsi="Times New Roman" w:cs="Times New Roman"/>
        </w:rPr>
        <w:t xml:space="preserve">are </w:t>
      </w:r>
      <w:r w:rsidR="005C679F">
        <w:rPr>
          <w:rFonts w:ascii="Times New Roman" w:hAnsi="Times New Roman" w:cs="Times New Roman"/>
        </w:rPr>
        <w:t xml:space="preserve">represented in the police and can join. </w:t>
      </w:r>
    </w:p>
    <w:p w:rsidR="00A877F9" w:rsidRDefault="00A815C5" w:rsidP="008A5C56">
      <w:pPr>
        <w:rPr>
          <w:rFonts w:ascii="Times New Roman" w:hAnsi="Times New Roman" w:cs="Times New Roman"/>
        </w:rPr>
      </w:pPr>
      <w:r>
        <w:rPr>
          <w:rFonts w:ascii="Times New Roman" w:hAnsi="Times New Roman" w:cs="Times New Roman"/>
        </w:rPr>
        <w:t xml:space="preserve">Johnston 2006 found that it is </w:t>
      </w:r>
      <w:r w:rsidR="00841010">
        <w:rPr>
          <w:rFonts w:ascii="Times New Roman" w:hAnsi="Times New Roman" w:cs="Times New Roman"/>
        </w:rPr>
        <w:t>possible that the community-focused, less pun</w:t>
      </w:r>
      <w:r>
        <w:rPr>
          <w:rFonts w:ascii="Times New Roman" w:hAnsi="Times New Roman" w:cs="Times New Roman"/>
        </w:rPr>
        <w:t>ish-focused</w:t>
      </w:r>
      <w:r w:rsidR="00841010">
        <w:rPr>
          <w:rFonts w:ascii="Times New Roman" w:hAnsi="Times New Roman" w:cs="Times New Roman"/>
        </w:rPr>
        <w:t xml:space="preserve"> role of PCSOS attracts a wider range of people</w:t>
      </w:r>
      <w:r w:rsidR="00B26719">
        <w:rPr>
          <w:rFonts w:ascii="Times New Roman" w:hAnsi="Times New Roman" w:cs="Times New Roman"/>
        </w:rPr>
        <w:t>, which may explain the diversity shown</w:t>
      </w:r>
      <w:r w:rsidR="00841010">
        <w:rPr>
          <w:rFonts w:ascii="Times New Roman" w:hAnsi="Times New Roman" w:cs="Times New Roman"/>
        </w:rPr>
        <w:t xml:space="preserve">. </w:t>
      </w:r>
    </w:p>
    <w:p w:rsidR="00325BB0" w:rsidRDefault="00325BB0" w:rsidP="003B4070">
      <w:pPr>
        <w:rPr>
          <w:rFonts w:ascii="Times New Roman" w:hAnsi="Times New Roman" w:cs="Times New Roman"/>
        </w:rPr>
      </w:pPr>
    </w:p>
    <w:p w:rsidR="00A815C5" w:rsidRPr="00B966BE" w:rsidRDefault="00A815C5" w:rsidP="003B4070">
      <w:pPr>
        <w:rPr>
          <w:rFonts w:ascii="Times New Roman" w:hAnsi="Times New Roman" w:cs="Times New Roman"/>
        </w:rPr>
      </w:pPr>
    </w:p>
    <w:p w:rsidR="00325BB0" w:rsidRPr="00B966BE" w:rsidRDefault="00325BB0" w:rsidP="003B4070">
      <w:pPr>
        <w:rPr>
          <w:rFonts w:ascii="Times New Roman" w:hAnsi="Times New Roman" w:cs="Times New Roman"/>
          <w:u w:val="single"/>
        </w:rPr>
      </w:pPr>
    </w:p>
    <w:p w:rsidR="00FF741F" w:rsidRPr="00B966BE" w:rsidRDefault="00D05741" w:rsidP="00D05741">
      <w:pPr>
        <w:jc w:val="center"/>
        <w:rPr>
          <w:rFonts w:ascii="Times New Roman" w:hAnsi="Times New Roman" w:cs="Times New Roman"/>
          <w:u w:val="single"/>
        </w:rPr>
      </w:pPr>
      <w:r w:rsidRPr="00B966BE">
        <w:rPr>
          <w:rFonts w:ascii="Times New Roman" w:hAnsi="Times New Roman" w:cs="Times New Roman"/>
          <w:u w:val="single"/>
        </w:rPr>
        <w:t xml:space="preserve">Community policing as proactive rather than reactive policing </w:t>
      </w:r>
      <w:r w:rsidR="00350298">
        <w:rPr>
          <w:rFonts w:ascii="Times New Roman" w:hAnsi="Times New Roman" w:cs="Times New Roman"/>
          <w:u w:val="single"/>
        </w:rPr>
        <w:t xml:space="preserve">(being a deterrent) </w:t>
      </w:r>
    </w:p>
    <w:p w:rsidR="00CE676C" w:rsidRDefault="003B4070" w:rsidP="003B4070">
      <w:pPr>
        <w:rPr>
          <w:rFonts w:ascii="Times New Roman" w:hAnsi="Times New Roman" w:cs="Times New Roman"/>
        </w:rPr>
      </w:pPr>
      <w:r w:rsidRPr="00B966BE">
        <w:rPr>
          <w:rFonts w:ascii="Times New Roman" w:hAnsi="Times New Roman" w:cs="Times New Roman"/>
        </w:rPr>
        <w:t xml:space="preserve">When many think of </w:t>
      </w:r>
      <w:r w:rsidR="005C679F">
        <w:rPr>
          <w:rFonts w:ascii="Times New Roman" w:hAnsi="Times New Roman" w:cs="Times New Roman"/>
        </w:rPr>
        <w:t xml:space="preserve">the </w:t>
      </w:r>
      <w:r w:rsidR="00350298">
        <w:rPr>
          <w:rFonts w:ascii="Times New Roman" w:hAnsi="Times New Roman" w:cs="Times New Roman"/>
        </w:rPr>
        <w:t>police</w:t>
      </w:r>
      <w:r w:rsidRPr="00B966BE">
        <w:rPr>
          <w:rFonts w:ascii="Times New Roman" w:hAnsi="Times New Roman" w:cs="Times New Roman"/>
        </w:rPr>
        <w:t xml:space="preserve">, the image can automatically turn to high visibility individuals responding </w:t>
      </w:r>
      <w:r w:rsidR="001535EA">
        <w:rPr>
          <w:rFonts w:ascii="Times New Roman" w:hAnsi="Times New Roman" w:cs="Times New Roman"/>
        </w:rPr>
        <w:t xml:space="preserve">to calls made to them. </w:t>
      </w:r>
      <w:r w:rsidR="0082182D">
        <w:rPr>
          <w:rFonts w:ascii="Times New Roman" w:hAnsi="Times New Roman" w:cs="Times New Roman"/>
        </w:rPr>
        <w:t xml:space="preserve">Yili Xu 2005 et al state that the traditional policing method is “incident-orientated” and the authors suggest that in this traditional sense, the police will not act unless there is a victim that something has happened to. </w:t>
      </w:r>
      <w:r w:rsidR="00CE676C">
        <w:rPr>
          <w:rFonts w:ascii="Times New Roman" w:hAnsi="Times New Roman" w:cs="Times New Roman"/>
        </w:rPr>
        <w:t>The problem with this as Wilson and Kelling 1989 explain is that if police only respond to crime, then the causes or explanations as to why crime is committed will not be looked into. This is a problem because without the police looking at the causes of crime, the crimes could continue</w:t>
      </w:r>
      <w:r w:rsidR="0011254E">
        <w:rPr>
          <w:rFonts w:ascii="Times New Roman" w:hAnsi="Times New Roman" w:cs="Times New Roman"/>
        </w:rPr>
        <w:t xml:space="preserve"> and the police are always reacting to this</w:t>
      </w:r>
      <w:r w:rsidR="00CE676C">
        <w:rPr>
          <w:rFonts w:ascii="Times New Roman" w:hAnsi="Times New Roman" w:cs="Times New Roman"/>
        </w:rPr>
        <w:t xml:space="preserve">. </w:t>
      </w:r>
    </w:p>
    <w:p w:rsidR="001535EA" w:rsidRPr="005062A7" w:rsidRDefault="001535EA" w:rsidP="003B4070">
      <w:pPr>
        <w:rPr>
          <w:rFonts w:ascii="Times New Roman" w:hAnsi="Times New Roman" w:cs="Times New Roman"/>
        </w:rPr>
      </w:pPr>
      <w:r>
        <w:rPr>
          <w:rFonts w:ascii="Times New Roman" w:hAnsi="Times New Roman" w:cs="Times New Roman"/>
        </w:rPr>
        <w:t>However community policing can be used a strategy to proactively fight</w:t>
      </w:r>
      <w:r w:rsidR="00E36CBA">
        <w:rPr>
          <w:rFonts w:ascii="Times New Roman" w:hAnsi="Times New Roman" w:cs="Times New Roman"/>
        </w:rPr>
        <w:t xml:space="preserve"> and prevent</w:t>
      </w:r>
      <w:r>
        <w:rPr>
          <w:rFonts w:ascii="Times New Roman" w:hAnsi="Times New Roman" w:cs="Times New Roman"/>
        </w:rPr>
        <w:t xml:space="preserve"> crime </w:t>
      </w:r>
      <w:r w:rsidR="00E36CBA">
        <w:rPr>
          <w:rFonts w:ascii="Times New Roman" w:hAnsi="Times New Roman" w:cs="Times New Roman"/>
        </w:rPr>
        <w:t xml:space="preserve">before it happens, </w:t>
      </w:r>
      <w:r>
        <w:rPr>
          <w:rFonts w:ascii="Times New Roman" w:hAnsi="Times New Roman" w:cs="Times New Roman"/>
        </w:rPr>
        <w:t xml:space="preserve">rather than just reacting to reports of crime.  </w:t>
      </w:r>
      <w:r w:rsidR="005062A7" w:rsidRPr="005062A7">
        <w:rPr>
          <w:rFonts w:ascii="Times New Roman" w:hAnsi="Times New Roman" w:cs="Times New Roman"/>
        </w:rPr>
        <w:t xml:space="preserve">As </w:t>
      </w:r>
      <w:r w:rsidR="005062A7" w:rsidRPr="00BA72A3">
        <w:rPr>
          <w:rFonts w:ascii="Times New Roman" w:hAnsi="Times New Roman" w:cs="Times New Roman"/>
        </w:rPr>
        <w:t>Goldstein 1990</w:t>
      </w:r>
      <w:r w:rsidR="005062A7" w:rsidRPr="005062A7">
        <w:rPr>
          <w:rFonts w:ascii="Times New Roman" w:hAnsi="Times New Roman" w:cs="Times New Roman"/>
        </w:rPr>
        <w:t xml:space="preserve"> puts forward, “The goal of community policing is to enact a proactive police force”.</w:t>
      </w:r>
    </w:p>
    <w:p w:rsidR="001535EA" w:rsidRDefault="001535EA" w:rsidP="003B4070">
      <w:pPr>
        <w:rPr>
          <w:rFonts w:ascii="Times New Roman" w:hAnsi="Times New Roman" w:cs="Times New Roman"/>
        </w:rPr>
      </w:pPr>
    </w:p>
    <w:p w:rsidR="005062A7" w:rsidRDefault="005062A7" w:rsidP="003B4070">
      <w:pPr>
        <w:rPr>
          <w:rFonts w:ascii="Times New Roman" w:hAnsi="Times New Roman" w:cs="Times New Roman"/>
        </w:rPr>
      </w:pPr>
    </w:p>
    <w:p w:rsidR="001535EA" w:rsidRPr="001535EA" w:rsidRDefault="001535EA" w:rsidP="003B4070">
      <w:pPr>
        <w:rPr>
          <w:rFonts w:ascii="Times New Roman" w:hAnsi="Times New Roman" w:cs="Times New Roman"/>
          <w:b/>
        </w:rPr>
      </w:pPr>
      <w:r w:rsidRPr="001535EA">
        <w:rPr>
          <w:rFonts w:ascii="Times New Roman" w:hAnsi="Times New Roman" w:cs="Times New Roman"/>
          <w:b/>
        </w:rPr>
        <w:t xml:space="preserve">Community policing as a deterrent </w:t>
      </w:r>
    </w:p>
    <w:p w:rsidR="000764C0" w:rsidRDefault="00EE7627" w:rsidP="003B4070">
      <w:pPr>
        <w:rPr>
          <w:rFonts w:ascii="Times New Roman" w:hAnsi="Times New Roman" w:cs="Times New Roman"/>
        </w:rPr>
      </w:pPr>
      <w:r>
        <w:rPr>
          <w:rFonts w:ascii="Times New Roman" w:hAnsi="Times New Roman" w:cs="Times New Roman"/>
        </w:rPr>
        <w:t>As previously discussed, the unique nature of community policing by being out on the</w:t>
      </w:r>
      <w:r w:rsidR="00505F85">
        <w:rPr>
          <w:rFonts w:ascii="Times New Roman" w:hAnsi="Times New Roman" w:cs="Times New Roman"/>
        </w:rPr>
        <w:t xml:space="preserve"> streets can act as a deterrent in its own right. Someone planning on committing a crime could be put off by seeing a uniformed officer walking passed and continually walking that route throughout the day. </w:t>
      </w:r>
      <w:r w:rsidR="00954DB7" w:rsidRPr="00954DB7">
        <w:rPr>
          <w:rFonts w:ascii="Times New Roman" w:hAnsi="Times New Roman" w:cs="Times New Roman"/>
        </w:rPr>
        <w:t>Marvell and Moody’s 1996 research found that each additional police officer at the city level translates to approximately 24 fewer crimes.</w:t>
      </w:r>
    </w:p>
    <w:p w:rsidR="000764C0" w:rsidRDefault="000764C0" w:rsidP="003B4070">
      <w:pPr>
        <w:rPr>
          <w:rFonts w:ascii="Times New Roman" w:hAnsi="Times New Roman" w:cs="Times New Roman"/>
        </w:rPr>
      </w:pPr>
    </w:p>
    <w:p w:rsidR="000764C0" w:rsidRDefault="000764C0" w:rsidP="003B4070">
      <w:pPr>
        <w:rPr>
          <w:rFonts w:ascii="Times New Roman" w:hAnsi="Times New Roman" w:cs="Times New Roman"/>
        </w:rPr>
      </w:pPr>
      <w:r>
        <w:rPr>
          <w:rFonts w:ascii="Times New Roman" w:hAnsi="Times New Roman" w:cs="Times New Roman"/>
        </w:rPr>
        <w:t>Community officers from neighbourhood/community safety team</w:t>
      </w:r>
      <w:r w:rsidR="00E273F9">
        <w:rPr>
          <w:rFonts w:ascii="Times New Roman" w:hAnsi="Times New Roman" w:cs="Times New Roman"/>
        </w:rPr>
        <w:t xml:space="preserve">s also work with local schools through delivering talks and engaging. This can encourage children who could be on the wrong path to consider a different path. Similarly, police and younger people could typically have a negative relationship. Police engaging with local schools can affords them the opportunity to speak, understand each other and build a relationship. </w:t>
      </w:r>
    </w:p>
    <w:p w:rsidR="00EE7627" w:rsidRDefault="00EE7627" w:rsidP="003B4070">
      <w:pPr>
        <w:rPr>
          <w:rFonts w:ascii="Times New Roman" w:hAnsi="Times New Roman" w:cs="Times New Roman"/>
        </w:rPr>
      </w:pPr>
    </w:p>
    <w:p w:rsidR="00EE7627" w:rsidRPr="00EE7627" w:rsidRDefault="00EE7627" w:rsidP="003B4070">
      <w:pPr>
        <w:rPr>
          <w:rFonts w:ascii="Times New Roman" w:hAnsi="Times New Roman" w:cs="Times New Roman"/>
          <w:b/>
        </w:rPr>
      </w:pPr>
      <w:r w:rsidRPr="00EE7627">
        <w:rPr>
          <w:rFonts w:ascii="Times New Roman" w:hAnsi="Times New Roman" w:cs="Times New Roman"/>
          <w:b/>
        </w:rPr>
        <w:t>Community policing stopping smaller crimes escalating</w:t>
      </w:r>
    </w:p>
    <w:p w:rsidR="00EF1AF5" w:rsidRDefault="00EF1AF5" w:rsidP="003B4070">
      <w:pPr>
        <w:rPr>
          <w:rFonts w:ascii="Times New Roman" w:hAnsi="Times New Roman" w:cs="Times New Roman"/>
        </w:rPr>
      </w:pPr>
      <w:r>
        <w:rPr>
          <w:rFonts w:ascii="Times New Roman" w:hAnsi="Times New Roman" w:cs="Times New Roman"/>
        </w:rPr>
        <w:t xml:space="preserve">Community officers also attend lower level neighbour disputes and anti-social behaviour. This early engagement in smaller crimes can stop smaller issues from bubbling into bigger issues. The community policing teams can work </w:t>
      </w:r>
      <w:r w:rsidR="00841F55">
        <w:rPr>
          <w:rFonts w:ascii="Times New Roman" w:hAnsi="Times New Roman" w:cs="Times New Roman"/>
        </w:rPr>
        <w:t>with partner agencies such as</w:t>
      </w:r>
      <w:r>
        <w:rPr>
          <w:rFonts w:ascii="Times New Roman" w:hAnsi="Times New Roman" w:cs="Times New Roman"/>
        </w:rPr>
        <w:t xml:space="preserve"> housing and social services to ensure everyone is aware of the smaller issues so support and actions can be put in place before things escalate. </w:t>
      </w:r>
      <w:r w:rsidR="006715E2">
        <w:rPr>
          <w:rFonts w:ascii="Times New Roman" w:hAnsi="Times New Roman" w:cs="Times New Roman"/>
        </w:rPr>
        <w:t xml:space="preserve">As an example, if the police receive numerous reports of anti-social behaviour from a particular household, the council could be advised who could look to rehouse the tenant somewhere else or evict. </w:t>
      </w:r>
      <w:r w:rsidR="006705CF">
        <w:rPr>
          <w:rFonts w:ascii="Times New Roman" w:hAnsi="Times New Roman" w:cs="Times New Roman"/>
        </w:rPr>
        <w:t xml:space="preserve">This could be the necessary step to avoid the crimes escalating into something more serious. </w:t>
      </w:r>
    </w:p>
    <w:p w:rsidR="00325BB0" w:rsidRPr="00B966BE" w:rsidRDefault="003B4070" w:rsidP="003B4070">
      <w:pPr>
        <w:rPr>
          <w:rFonts w:ascii="Times New Roman" w:hAnsi="Times New Roman" w:cs="Times New Roman"/>
        </w:rPr>
      </w:pPr>
      <w:r w:rsidRPr="00B966BE">
        <w:rPr>
          <w:rFonts w:ascii="Times New Roman" w:hAnsi="Times New Roman" w:cs="Times New Roman"/>
        </w:rPr>
        <w:t xml:space="preserve"> </w:t>
      </w:r>
    </w:p>
    <w:p w:rsidR="00325BB0" w:rsidRPr="00B966BE" w:rsidRDefault="00325BB0" w:rsidP="00325BB0">
      <w:pPr>
        <w:tabs>
          <w:tab w:val="left" w:pos="8130"/>
        </w:tabs>
        <w:rPr>
          <w:rFonts w:ascii="Times New Roman" w:hAnsi="Times New Roman" w:cs="Times New Roman"/>
        </w:rPr>
      </w:pPr>
    </w:p>
    <w:p w:rsidR="00350298" w:rsidRDefault="00350298" w:rsidP="00350298">
      <w:pPr>
        <w:pStyle w:val="ListParagraph"/>
      </w:pPr>
    </w:p>
    <w:p w:rsidR="00D21D41" w:rsidRPr="00B966BE" w:rsidRDefault="00D21D41" w:rsidP="00350298">
      <w:pPr>
        <w:pStyle w:val="ListParagraph"/>
      </w:pPr>
    </w:p>
    <w:p w:rsidR="00350298" w:rsidRPr="00350298" w:rsidRDefault="00350298" w:rsidP="00350298">
      <w:pPr>
        <w:jc w:val="center"/>
        <w:rPr>
          <w:rFonts w:ascii="Times New Roman" w:hAnsi="Times New Roman" w:cs="Times New Roman"/>
          <w:u w:val="single"/>
        </w:rPr>
      </w:pPr>
      <w:r w:rsidRPr="00350298">
        <w:rPr>
          <w:rFonts w:ascii="Times New Roman" w:hAnsi="Times New Roman" w:cs="Times New Roman"/>
          <w:u w:val="single"/>
        </w:rPr>
        <w:t>Community policing to detect crime</w:t>
      </w:r>
    </w:p>
    <w:p w:rsidR="00350298" w:rsidRDefault="00350298" w:rsidP="00350298">
      <w:pPr>
        <w:rPr>
          <w:rFonts w:ascii="Times New Roman" w:hAnsi="Times New Roman" w:cs="Times New Roman"/>
        </w:rPr>
      </w:pPr>
      <w:r>
        <w:rPr>
          <w:rFonts w:ascii="Times New Roman" w:hAnsi="Times New Roman" w:cs="Times New Roman"/>
        </w:rPr>
        <w:t xml:space="preserve">Community policing also have strategies that are used to not only engage with the public but to actively detect crime. </w:t>
      </w:r>
    </w:p>
    <w:p w:rsidR="005062A7" w:rsidRDefault="005062A7" w:rsidP="00350298">
      <w:pPr>
        <w:rPr>
          <w:rFonts w:ascii="Times New Roman" w:hAnsi="Times New Roman" w:cs="Times New Roman"/>
        </w:rPr>
      </w:pPr>
    </w:p>
    <w:p w:rsidR="00725EA1" w:rsidRPr="005062A7" w:rsidRDefault="005062A7" w:rsidP="00350298">
      <w:pPr>
        <w:rPr>
          <w:rFonts w:ascii="Times New Roman" w:hAnsi="Times New Roman" w:cs="Times New Roman"/>
          <w:b/>
        </w:rPr>
      </w:pPr>
      <w:r w:rsidRPr="005062A7">
        <w:rPr>
          <w:rFonts w:ascii="Times New Roman" w:hAnsi="Times New Roman" w:cs="Times New Roman"/>
          <w:b/>
        </w:rPr>
        <w:t xml:space="preserve">Strategies to understand what crime/issues are occurring </w:t>
      </w:r>
    </w:p>
    <w:p w:rsidR="005062A7" w:rsidRDefault="005062A7" w:rsidP="00350298">
      <w:pPr>
        <w:rPr>
          <w:rFonts w:ascii="Times New Roman" w:hAnsi="Times New Roman" w:cs="Times New Roman"/>
        </w:rPr>
      </w:pPr>
      <w:r w:rsidRPr="00E22379">
        <w:rPr>
          <w:rFonts w:ascii="Times New Roman" w:hAnsi="Times New Roman" w:cs="Times New Roman"/>
        </w:rPr>
        <w:t xml:space="preserve">Community policing </w:t>
      </w:r>
      <w:r w:rsidR="006F5404">
        <w:rPr>
          <w:rFonts w:ascii="Times New Roman" w:hAnsi="Times New Roman" w:cs="Times New Roman"/>
        </w:rPr>
        <w:t xml:space="preserve">acts as a strategy to </w:t>
      </w:r>
      <w:r w:rsidRPr="00E22379">
        <w:rPr>
          <w:rFonts w:ascii="Times New Roman" w:hAnsi="Times New Roman" w:cs="Times New Roman"/>
        </w:rPr>
        <w:t>encourage a conversation between members of the community and the police. As put forward b</w:t>
      </w:r>
      <w:r w:rsidR="00E22379" w:rsidRPr="00E22379">
        <w:rPr>
          <w:rFonts w:ascii="Times New Roman" w:hAnsi="Times New Roman" w:cs="Times New Roman"/>
        </w:rPr>
        <w:t xml:space="preserve">y </w:t>
      </w:r>
      <w:r w:rsidR="00E22379" w:rsidRPr="006F5404">
        <w:rPr>
          <w:rFonts w:ascii="Times New Roman" w:hAnsi="Times New Roman" w:cs="Times New Roman"/>
        </w:rPr>
        <w:t>Fielding 2005,</w:t>
      </w:r>
      <w:r w:rsidR="00E22379" w:rsidRPr="00E22379">
        <w:rPr>
          <w:rFonts w:ascii="Times New Roman" w:hAnsi="Times New Roman" w:cs="Times New Roman"/>
        </w:rPr>
        <w:t xml:space="preserve"> before police act on any policies to reduce crime, they need to understand what problems exist in the local comm</w:t>
      </w:r>
      <w:r w:rsidR="006F5404">
        <w:rPr>
          <w:rFonts w:ascii="Times New Roman" w:hAnsi="Times New Roman" w:cs="Times New Roman"/>
        </w:rPr>
        <w:t xml:space="preserve">unity. The best way for this to happen is for the community itself to identify exactly what issues </w:t>
      </w:r>
      <w:r w:rsidR="00DA60BB">
        <w:rPr>
          <w:rFonts w:ascii="Times New Roman" w:hAnsi="Times New Roman" w:cs="Times New Roman"/>
        </w:rPr>
        <w:t>occur</w:t>
      </w:r>
      <w:r w:rsidR="006F5404">
        <w:rPr>
          <w:rFonts w:ascii="Times New Roman" w:hAnsi="Times New Roman" w:cs="Times New Roman"/>
        </w:rPr>
        <w:t xml:space="preserve"> in the community and </w:t>
      </w:r>
      <w:r w:rsidR="00DA60BB">
        <w:rPr>
          <w:rFonts w:ascii="Times New Roman" w:hAnsi="Times New Roman" w:cs="Times New Roman"/>
        </w:rPr>
        <w:t xml:space="preserve">for police and the community to then collectively </w:t>
      </w:r>
      <w:r w:rsidR="006F5404">
        <w:rPr>
          <w:rFonts w:ascii="Times New Roman" w:hAnsi="Times New Roman" w:cs="Times New Roman"/>
        </w:rPr>
        <w:t xml:space="preserve">prioritise what should be dealt with first. </w:t>
      </w:r>
      <w:r w:rsidR="00DA60BB" w:rsidRPr="00DA60BB">
        <w:rPr>
          <w:rFonts w:ascii="Times New Roman" w:hAnsi="Times New Roman" w:cs="Times New Roman"/>
        </w:rPr>
        <w:t>As Shihadeh &amp; Shrum, 2004</w:t>
      </w:r>
      <w:r w:rsidR="00DA60BB">
        <w:rPr>
          <w:rFonts w:ascii="Times New Roman" w:hAnsi="Times New Roman" w:cs="Times New Roman"/>
        </w:rPr>
        <w:t xml:space="preserve"> state, for these crime prevention programmes to be successful, the community must feel as though they are meeting their needs and expectations. </w:t>
      </w:r>
      <w:r w:rsidR="004007BF">
        <w:rPr>
          <w:rFonts w:ascii="Times New Roman" w:hAnsi="Times New Roman" w:cs="Times New Roman"/>
        </w:rPr>
        <w:t>This in turn leads to the community</w:t>
      </w:r>
      <w:r w:rsidR="000623DC">
        <w:rPr>
          <w:rFonts w:ascii="Times New Roman" w:hAnsi="Times New Roman" w:cs="Times New Roman"/>
        </w:rPr>
        <w:t xml:space="preserve"> also carrying out crime prevent</w:t>
      </w:r>
      <w:r w:rsidR="004007BF">
        <w:rPr>
          <w:rFonts w:ascii="Times New Roman" w:hAnsi="Times New Roman" w:cs="Times New Roman"/>
        </w:rPr>
        <w:t xml:space="preserve">ion in conjunction with police because they actively care what happens to their community and want to assist police with crime prevention. </w:t>
      </w:r>
    </w:p>
    <w:p w:rsidR="000623DC" w:rsidRPr="000623DC" w:rsidRDefault="004007BF" w:rsidP="00350298">
      <w:pPr>
        <w:rPr>
          <w:rFonts w:ascii="Times New Roman" w:hAnsi="Times New Roman" w:cs="Times New Roman"/>
        </w:rPr>
      </w:pPr>
      <w:r>
        <w:rPr>
          <w:rFonts w:ascii="Times New Roman" w:hAnsi="Times New Roman" w:cs="Times New Roman"/>
        </w:rPr>
        <w:t>The Bureau of Justice Assistance said, “</w:t>
      </w:r>
      <w:r w:rsidR="000623DC" w:rsidRPr="000623DC">
        <w:rPr>
          <w:rFonts w:ascii="Times New Roman" w:hAnsi="Times New Roman" w:cs="Times New Roman"/>
        </w:rPr>
        <w:t xml:space="preserve">Community policing is democracy in action. It requires the active participation of local government, civic and business leaders, public and private agencies, residents, churches, schools, and hospitals.” </w:t>
      </w:r>
      <w:r w:rsidR="0045513D">
        <w:rPr>
          <w:rFonts w:ascii="Times New Roman" w:hAnsi="Times New Roman" w:cs="Times New Roman"/>
        </w:rPr>
        <w:t>An example of this i</w:t>
      </w:r>
      <w:r w:rsidR="00AD3239">
        <w:rPr>
          <w:rFonts w:ascii="Times New Roman" w:hAnsi="Times New Roman" w:cs="Times New Roman"/>
        </w:rPr>
        <w:t>s a neighbourhood watch scheme, which encourages the local community to prevent crime in their own area and to actively report matters of concern.</w:t>
      </w:r>
    </w:p>
    <w:p w:rsidR="005062A7" w:rsidRDefault="005062A7" w:rsidP="00350298"/>
    <w:p w:rsidR="00E22379" w:rsidRDefault="00E22379" w:rsidP="00350298">
      <w:pPr>
        <w:rPr>
          <w:rFonts w:ascii="Times New Roman" w:hAnsi="Times New Roman" w:cs="Times New Roman"/>
        </w:rPr>
      </w:pPr>
    </w:p>
    <w:p w:rsidR="00350298" w:rsidRPr="00725EA1" w:rsidRDefault="003A36E1" w:rsidP="00350298">
      <w:pPr>
        <w:rPr>
          <w:rFonts w:ascii="Times New Roman" w:hAnsi="Times New Roman" w:cs="Times New Roman"/>
          <w:b/>
        </w:rPr>
      </w:pPr>
      <w:r>
        <w:rPr>
          <w:rFonts w:ascii="Times New Roman" w:hAnsi="Times New Roman" w:cs="Times New Roman"/>
          <w:b/>
        </w:rPr>
        <w:t>Incentives</w:t>
      </w:r>
      <w:r w:rsidR="00725EA1" w:rsidRPr="00725EA1">
        <w:rPr>
          <w:rFonts w:ascii="Times New Roman" w:hAnsi="Times New Roman" w:cs="Times New Roman"/>
          <w:b/>
        </w:rPr>
        <w:t xml:space="preserve"> for intelligence building </w:t>
      </w:r>
    </w:p>
    <w:p w:rsidR="00F71CFC" w:rsidRDefault="00F71CFC" w:rsidP="00350298">
      <w:pPr>
        <w:rPr>
          <w:rFonts w:ascii="Times New Roman" w:hAnsi="Times New Roman" w:cs="Times New Roman"/>
        </w:rPr>
      </w:pPr>
      <w:r>
        <w:rPr>
          <w:rFonts w:ascii="Times New Roman" w:hAnsi="Times New Roman" w:cs="Times New Roman"/>
        </w:rPr>
        <w:t>This point has already been touched on, but PCSOS can be utilised to gain valuable intelligence about the local community. As an example, a member of the public may give a PCSO information regarding the use of drugs in a particular street or park. The PCSO can then pass this intelligence onto drug teams who can tackle the problem as</w:t>
      </w:r>
      <w:r w:rsidR="00350298" w:rsidRPr="00B966BE">
        <w:rPr>
          <w:rFonts w:ascii="Times New Roman" w:hAnsi="Times New Roman" w:cs="Times New Roman"/>
        </w:rPr>
        <w:t xml:space="preserve"> part of a wider organisational approach. </w:t>
      </w:r>
    </w:p>
    <w:p w:rsidR="006776A1" w:rsidRDefault="006776A1" w:rsidP="00350298">
      <w:pPr>
        <w:rPr>
          <w:rFonts w:ascii="Times New Roman" w:hAnsi="Times New Roman" w:cs="Times New Roman"/>
        </w:rPr>
      </w:pPr>
    </w:p>
    <w:p w:rsidR="00F71CFC" w:rsidRDefault="00F71CFC" w:rsidP="00350298">
      <w:pPr>
        <w:rPr>
          <w:rFonts w:ascii="Times New Roman" w:hAnsi="Times New Roman" w:cs="Times New Roman"/>
        </w:rPr>
      </w:pPr>
      <w:r>
        <w:rPr>
          <w:rFonts w:ascii="Times New Roman" w:hAnsi="Times New Roman" w:cs="Times New Roman"/>
        </w:rPr>
        <w:t xml:space="preserve">Another newer version of community policing </w:t>
      </w:r>
      <w:r w:rsidR="006776A1">
        <w:rPr>
          <w:rFonts w:ascii="Times New Roman" w:hAnsi="Times New Roman" w:cs="Times New Roman"/>
        </w:rPr>
        <w:t xml:space="preserve">to build intelligence </w:t>
      </w:r>
      <w:r>
        <w:rPr>
          <w:rFonts w:ascii="Times New Roman" w:hAnsi="Times New Roman" w:cs="Times New Roman"/>
        </w:rPr>
        <w:t xml:space="preserve">is </w:t>
      </w:r>
      <w:r w:rsidR="006776A1">
        <w:rPr>
          <w:rFonts w:ascii="Times New Roman" w:hAnsi="Times New Roman" w:cs="Times New Roman"/>
        </w:rPr>
        <w:t xml:space="preserve">through </w:t>
      </w:r>
      <w:r>
        <w:rPr>
          <w:rFonts w:ascii="Times New Roman" w:hAnsi="Times New Roman" w:cs="Times New Roman"/>
        </w:rPr>
        <w:t xml:space="preserve">the use of social media. </w:t>
      </w:r>
      <w:r w:rsidR="006776A1">
        <w:rPr>
          <w:rFonts w:ascii="Times New Roman" w:hAnsi="Times New Roman" w:cs="Times New Roman"/>
        </w:rPr>
        <w:t>Many police forces throughout the United Kingdom have Facebook and Instagram accounts with local residents of the respective forces able to subscribe to updates.</w:t>
      </w:r>
      <w:r w:rsidR="004713A7">
        <w:rPr>
          <w:rFonts w:ascii="Times New Roman" w:hAnsi="Times New Roman" w:cs="Times New Roman"/>
        </w:rPr>
        <w:t xml:space="preserve"> Yu et Al’s 2018 research found that a huge 96% of American police departments now have social media. More locally to this paper,</w:t>
      </w:r>
      <w:r w:rsidR="006776A1">
        <w:rPr>
          <w:rFonts w:ascii="Times New Roman" w:hAnsi="Times New Roman" w:cs="Times New Roman"/>
        </w:rPr>
        <w:t xml:space="preserve"> South Wales Police as an example regularly post a list of faces of their local perpetrators of crime. These posts ask for anyone with information of their whereabouts to come forward</w:t>
      </w:r>
      <w:r w:rsidR="00446E9A">
        <w:rPr>
          <w:rFonts w:ascii="Times New Roman" w:hAnsi="Times New Roman" w:cs="Times New Roman"/>
        </w:rPr>
        <w:t xml:space="preserve"> and anyone with information can easily respond privately through direct messages</w:t>
      </w:r>
      <w:r w:rsidR="0000174A">
        <w:rPr>
          <w:rFonts w:ascii="Times New Roman" w:hAnsi="Times New Roman" w:cs="Times New Roman"/>
        </w:rPr>
        <w:t xml:space="preserve">. This now makes it easier than ever for the public to engage with the police and report matters of concern. Most social media pages are also monitored 24 hours a day leading to a more personal and accessible way of working with the public. </w:t>
      </w:r>
    </w:p>
    <w:p w:rsidR="006776A1" w:rsidRDefault="006776A1" w:rsidP="00350298">
      <w:pPr>
        <w:rPr>
          <w:rFonts w:ascii="Times New Roman" w:hAnsi="Times New Roman" w:cs="Times New Roman"/>
        </w:rPr>
      </w:pPr>
    </w:p>
    <w:p w:rsidR="00350298" w:rsidRPr="00B966BE" w:rsidRDefault="00350298" w:rsidP="00496790">
      <w:pPr>
        <w:rPr>
          <w:rFonts w:ascii="Times New Roman" w:hAnsi="Times New Roman" w:cs="Times New Roman"/>
        </w:rPr>
      </w:pPr>
    </w:p>
    <w:p w:rsidR="006253BD" w:rsidRPr="00D50415" w:rsidRDefault="00D05741" w:rsidP="00D50415">
      <w:pPr>
        <w:rPr>
          <w:rFonts w:ascii="Times New Roman" w:hAnsi="Times New Roman" w:cs="Times New Roman"/>
          <w:b/>
        </w:rPr>
      </w:pPr>
      <w:r w:rsidRPr="00D50415">
        <w:rPr>
          <w:rFonts w:ascii="Times New Roman" w:hAnsi="Times New Roman" w:cs="Times New Roman"/>
          <w:b/>
        </w:rPr>
        <w:t>Community policing strategy of i</w:t>
      </w:r>
      <w:r w:rsidR="006253BD" w:rsidRPr="00D50415">
        <w:rPr>
          <w:rFonts w:ascii="Times New Roman" w:hAnsi="Times New Roman" w:cs="Times New Roman"/>
          <w:b/>
        </w:rPr>
        <w:t xml:space="preserve">nvolving the community </w:t>
      </w:r>
      <w:r w:rsidR="002E6AC1">
        <w:rPr>
          <w:rFonts w:ascii="Times New Roman" w:hAnsi="Times New Roman" w:cs="Times New Roman"/>
          <w:b/>
        </w:rPr>
        <w:t>in local matters</w:t>
      </w:r>
    </w:p>
    <w:p w:rsidR="00446E9A" w:rsidRDefault="00446E9A" w:rsidP="00946E25">
      <w:pPr>
        <w:rPr>
          <w:rFonts w:ascii="Times New Roman" w:hAnsi="Times New Roman" w:cs="Times New Roman"/>
        </w:rPr>
      </w:pPr>
      <w:r>
        <w:rPr>
          <w:rFonts w:ascii="Times New Roman" w:hAnsi="Times New Roman" w:cs="Times New Roman"/>
        </w:rPr>
        <w:t xml:space="preserve">As well as social media being used as a community strategy to build intelligence, it can also be </w:t>
      </w:r>
      <w:r w:rsidR="003F4E2C">
        <w:rPr>
          <w:rFonts w:ascii="Times New Roman" w:hAnsi="Times New Roman" w:cs="Times New Roman"/>
        </w:rPr>
        <w:t>used</w:t>
      </w:r>
      <w:r>
        <w:rPr>
          <w:rFonts w:ascii="Times New Roman" w:hAnsi="Times New Roman" w:cs="Times New Roman"/>
        </w:rPr>
        <w:t xml:space="preserve"> to build trust with the local public. </w:t>
      </w:r>
    </w:p>
    <w:p w:rsidR="003F4E2C" w:rsidRDefault="003F4E2C" w:rsidP="00946E25">
      <w:pPr>
        <w:rPr>
          <w:rFonts w:ascii="Times New Roman" w:hAnsi="Times New Roman" w:cs="Times New Roman"/>
        </w:rPr>
      </w:pPr>
      <w:r>
        <w:rPr>
          <w:rFonts w:ascii="Times New Roman" w:hAnsi="Times New Roman" w:cs="Times New Roman"/>
        </w:rPr>
        <w:t xml:space="preserve">As an example, South Wales Police update their Facebook with reassurance posts. As an example, they have previously posted about the number of knives taken off the street during an operation in Cardiff. They have previously asked for the public’s help in renaming a new police dog. </w:t>
      </w:r>
      <w:r w:rsidR="00A02FB2">
        <w:rPr>
          <w:rFonts w:ascii="Times New Roman" w:hAnsi="Times New Roman" w:cs="Times New Roman"/>
        </w:rPr>
        <w:t xml:space="preserve">The unique nature of social media means that within one click, </w:t>
      </w:r>
      <w:r w:rsidR="008E7CA9">
        <w:rPr>
          <w:rFonts w:ascii="Times New Roman" w:hAnsi="Times New Roman" w:cs="Times New Roman"/>
        </w:rPr>
        <w:t>the public can be kept up to date and do not have to actively look for th</w:t>
      </w:r>
      <w:r w:rsidR="00AE2A4F">
        <w:rPr>
          <w:rFonts w:ascii="Times New Roman" w:hAnsi="Times New Roman" w:cs="Times New Roman"/>
        </w:rPr>
        <w:t>e updates as they w</w:t>
      </w:r>
      <w:r w:rsidR="00D53627">
        <w:rPr>
          <w:rFonts w:ascii="Times New Roman" w:hAnsi="Times New Roman" w:cs="Times New Roman"/>
        </w:rPr>
        <w:t xml:space="preserve">ill naturally come across them. Hu et al 2018 give the example of a New York police department’s Facebook account that posted a photo of an officer giving a pair of shoes to a homeless person which led to an increase of 30,000 followers in one day. Clearly the use of social media is a strategy used by police to reach more members of the local community and give a positive perception of their work to the public. </w:t>
      </w:r>
    </w:p>
    <w:p w:rsidR="00AE2A4F" w:rsidRDefault="00AE2A4F" w:rsidP="00946E25">
      <w:pPr>
        <w:rPr>
          <w:rFonts w:ascii="Times New Roman" w:hAnsi="Times New Roman" w:cs="Times New Roman"/>
        </w:rPr>
      </w:pPr>
    </w:p>
    <w:p w:rsidR="006253BD" w:rsidRDefault="003F4E2C" w:rsidP="00946E25">
      <w:pPr>
        <w:rPr>
          <w:rFonts w:ascii="Times New Roman" w:hAnsi="Times New Roman" w:cs="Times New Roman"/>
        </w:rPr>
      </w:pPr>
      <w:r>
        <w:rPr>
          <w:rFonts w:ascii="Times New Roman" w:hAnsi="Times New Roman" w:cs="Times New Roman"/>
        </w:rPr>
        <w:t xml:space="preserve">This community focused approach also enables the public to report crimes through social media. </w:t>
      </w:r>
      <w:r w:rsidR="0000174A">
        <w:rPr>
          <w:rFonts w:ascii="Times New Roman" w:hAnsi="Times New Roman" w:cs="Times New Roman"/>
        </w:rPr>
        <w:t xml:space="preserve">This is in much the same way as previously discussed with the public giving intelligence. </w:t>
      </w:r>
    </w:p>
    <w:p w:rsidR="00A02FB2" w:rsidRDefault="00A02FB2" w:rsidP="00946E25">
      <w:pPr>
        <w:rPr>
          <w:rFonts w:ascii="Times New Roman" w:hAnsi="Times New Roman" w:cs="Times New Roman"/>
        </w:rPr>
      </w:pPr>
    </w:p>
    <w:p w:rsidR="007377E8" w:rsidRDefault="007377E8" w:rsidP="00946E25">
      <w:pPr>
        <w:rPr>
          <w:rFonts w:ascii="Times New Roman" w:hAnsi="Times New Roman" w:cs="Times New Roman"/>
        </w:rPr>
      </w:pPr>
      <w:r>
        <w:rPr>
          <w:rFonts w:ascii="Times New Roman" w:hAnsi="Times New Roman" w:cs="Times New Roman"/>
        </w:rPr>
        <w:t>BMG research conducted in 2019 found that the proportion of respondents who feel informed about what polic</w:t>
      </w:r>
      <w:r w:rsidR="00460FED">
        <w:rPr>
          <w:rFonts w:ascii="Times New Roman" w:hAnsi="Times New Roman" w:cs="Times New Roman"/>
        </w:rPr>
        <w:t xml:space="preserve">e are doing in their local area, </w:t>
      </w:r>
      <w:r>
        <w:rPr>
          <w:rFonts w:ascii="Times New Roman" w:hAnsi="Times New Roman" w:cs="Times New Roman"/>
        </w:rPr>
        <w:t>ha</w:t>
      </w:r>
      <w:r w:rsidR="00460FED">
        <w:rPr>
          <w:rFonts w:ascii="Times New Roman" w:hAnsi="Times New Roman" w:cs="Times New Roman"/>
        </w:rPr>
        <w:t>d</w:t>
      </w:r>
      <w:r>
        <w:rPr>
          <w:rFonts w:ascii="Times New Roman" w:hAnsi="Times New Roman" w:cs="Times New Roman"/>
        </w:rPr>
        <w:t xml:space="preserve"> increased to 37% from 32% the year before. It is possible that this could be due to police services engaging with the local community through social media platforms</w:t>
      </w:r>
      <w:r w:rsidR="00460FED">
        <w:rPr>
          <w:rFonts w:ascii="Times New Roman" w:hAnsi="Times New Roman" w:cs="Times New Roman"/>
        </w:rPr>
        <w:t xml:space="preserve"> which has become more popular in recent years</w:t>
      </w:r>
      <w:r>
        <w:rPr>
          <w:rFonts w:ascii="Times New Roman" w:hAnsi="Times New Roman" w:cs="Times New Roman"/>
        </w:rPr>
        <w:t xml:space="preserve">. As an example, South Wales Police regularly update their Facebook with lists of </w:t>
      </w:r>
      <w:r w:rsidR="00460FED">
        <w:rPr>
          <w:rFonts w:ascii="Times New Roman" w:hAnsi="Times New Roman" w:cs="Times New Roman"/>
        </w:rPr>
        <w:t xml:space="preserve">operations that have recently been carried out such as stop search statistics. </w:t>
      </w:r>
    </w:p>
    <w:p w:rsidR="00460FED" w:rsidRPr="00B966BE" w:rsidRDefault="00460FED" w:rsidP="00946E25">
      <w:pPr>
        <w:rPr>
          <w:rFonts w:ascii="Times New Roman" w:hAnsi="Times New Roman" w:cs="Times New Roman"/>
        </w:rPr>
      </w:pPr>
      <w:r>
        <w:rPr>
          <w:rFonts w:ascii="Times New Roman" w:hAnsi="Times New Roman" w:cs="Times New Roman"/>
        </w:rPr>
        <w:t xml:space="preserve">The same study found that there is a link between feeling informed and positive perceptions of how the police are dealing with crime. Therefore, if this is correct, then the public should feel more positive about the police as a result of regularly being kept informed of their actions via social media. This highlights the importance of this type of community policing engagement. </w:t>
      </w:r>
    </w:p>
    <w:p w:rsidR="002E0222" w:rsidRPr="00D50415" w:rsidRDefault="002E0222" w:rsidP="00D50415">
      <w:pPr>
        <w:rPr>
          <w:rFonts w:ascii="Times New Roman" w:hAnsi="Times New Roman" w:cs="Times New Roman"/>
          <w:b/>
        </w:rPr>
      </w:pPr>
    </w:p>
    <w:p w:rsidR="002E0222" w:rsidRPr="00D50415" w:rsidRDefault="00D05741" w:rsidP="00D50415">
      <w:pPr>
        <w:rPr>
          <w:rFonts w:ascii="Times New Roman" w:hAnsi="Times New Roman" w:cs="Times New Roman"/>
          <w:b/>
        </w:rPr>
      </w:pPr>
      <w:r w:rsidRPr="00D50415">
        <w:rPr>
          <w:rFonts w:ascii="Times New Roman" w:hAnsi="Times New Roman" w:cs="Times New Roman"/>
          <w:b/>
        </w:rPr>
        <w:t>Community policing strategy of p</w:t>
      </w:r>
      <w:r w:rsidR="002E0222" w:rsidRPr="00D50415">
        <w:rPr>
          <w:rFonts w:ascii="Times New Roman" w:hAnsi="Times New Roman" w:cs="Times New Roman"/>
          <w:b/>
        </w:rPr>
        <w:t>rotective neighbourhood policing</w:t>
      </w:r>
    </w:p>
    <w:p w:rsidR="005F5DCC" w:rsidRPr="00B966BE" w:rsidRDefault="001658E7" w:rsidP="005F5DCC">
      <w:pPr>
        <w:rPr>
          <w:rFonts w:ascii="Times New Roman" w:hAnsi="Times New Roman" w:cs="Times New Roman"/>
        </w:rPr>
      </w:pPr>
      <w:r>
        <w:rPr>
          <w:rFonts w:ascii="Times New Roman" w:hAnsi="Times New Roman" w:cs="Times New Roman"/>
        </w:rPr>
        <w:t xml:space="preserve">Another community function carried out by the police is the use of post-crime reassurance for victims and or those affected by it. </w:t>
      </w:r>
      <w:r w:rsidR="009E56CB">
        <w:rPr>
          <w:rFonts w:ascii="Times New Roman" w:hAnsi="Times New Roman" w:cs="Times New Roman"/>
        </w:rPr>
        <w:t>This ca</w:t>
      </w:r>
      <w:r w:rsidR="00193F5B">
        <w:rPr>
          <w:rFonts w:ascii="Times New Roman" w:hAnsi="Times New Roman" w:cs="Times New Roman"/>
        </w:rPr>
        <w:t>n include community officers,</w:t>
      </w:r>
      <w:r w:rsidR="009E56CB">
        <w:rPr>
          <w:rFonts w:ascii="Times New Roman" w:hAnsi="Times New Roman" w:cs="Times New Roman"/>
        </w:rPr>
        <w:t xml:space="preserve"> PCSOs or victim focus teams contacting the victim of crime after the event to offer an extended service that goes beyond simply dealing with the crime itself. </w:t>
      </w:r>
      <w:r w:rsidR="005F5DCC">
        <w:rPr>
          <w:rFonts w:ascii="Times New Roman" w:hAnsi="Times New Roman" w:cs="Times New Roman"/>
        </w:rPr>
        <w:t xml:space="preserve">Mayhew et Al 1989 highlight how the </w:t>
      </w:r>
      <w:r w:rsidR="00193F5B">
        <w:rPr>
          <w:rFonts w:ascii="Times New Roman" w:hAnsi="Times New Roman" w:cs="Times New Roman"/>
        </w:rPr>
        <w:t>public’s</w:t>
      </w:r>
      <w:r w:rsidR="005F5DCC">
        <w:rPr>
          <w:rFonts w:ascii="Times New Roman" w:hAnsi="Times New Roman" w:cs="Times New Roman"/>
        </w:rPr>
        <w:t xml:space="preserve"> satisfaction with a police encounter relies on </w:t>
      </w:r>
      <w:r w:rsidR="00193F5B">
        <w:rPr>
          <w:rFonts w:ascii="Times New Roman" w:hAnsi="Times New Roman" w:cs="Times New Roman"/>
        </w:rPr>
        <w:t xml:space="preserve">whether the victim’s emotional expectations are being delivered by the police. This includes being regularly updated during the incident and ensuring they have all the support they need after the incident. The importance of this is particularly stressed in Ahrens 2006 research, which found that sexual assault victims who received negative experiences with police impacted not only their likelihood to report further offences to police, but also had an impact on their psychological recovery. Community policing uses a range of strategies to give an effective service to a victim of crime. These include submitting public protection forms which are passed onto social services, mental health services and other departments who should be made aware. Community policing can also carry this out by offering neighbourhood watch and reassurance visits to an area or address after a crime has been committed. </w:t>
      </w:r>
    </w:p>
    <w:p w:rsidR="00725EA1" w:rsidRDefault="00725EA1" w:rsidP="00946E25">
      <w:pPr>
        <w:rPr>
          <w:rFonts w:ascii="Times New Roman" w:hAnsi="Times New Roman" w:cs="Times New Roman"/>
        </w:rPr>
      </w:pPr>
    </w:p>
    <w:p w:rsidR="00725EA1" w:rsidRDefault="00725EA1" w:rsidP="00946E25">
      <w:pPr>
        <w:rPr>
          <w:rFonts w:ascii="Times New Roman" w:hAnsi="Times New Roman" w:cs="Times New Roman"/>
        </w:rPr>
      </w:pPr>
    </w:p>
    <w:p w:rsidR="00725EA1" w:rsidRDefault="00725EA1" w:rsidP="00946E25">
      <w:pPr>
        <w:rPr>
          <w:rFonts w:ascii="Times New Roman" w:hAnsi="Times New Roman" w:cs="Times New Roman"/>
        </w:rPr>
      </w:pPr>
    </w:p>
    <w:p w:rsidR="00725EA1" w:rsidRPr="00725EA1" w:rsidRDefault="00725EA1" w:rsidP="00946E25">
      <w:pPr>
        <w:rPr>
          <w:rFonts w:ascii="Times New Roman" w:hAnsi="Times New Roman" w:cs="Times New Roman"/>
          <w:u w:val="single"/>
        </w:rPr>
      </w:pPr>
      <w:r w:rsidRPr="00725EA1">
        <w:rPr>
          <w:rFonts w:ascii="Times New Roman" w:hAnsi="Times New Roman" w:cs="Times New Roman"/>
          <w:u w:val="single"/>
        </w:rPr>
        <w:t xml:space="preserve">Conclusion </w:t>
      </w:r>
    </w:p>
    <w:p w:rsidR="00725EA1" w:rsidRDefault="00725EA1" w:rsidP="00946E25">
      <w:pPr>
        <w:rPr>
          <w:rFonts w:ascii="Times New Roman" w:hAnsi="Times New Roman" w:cs="Times New Roman"/>
        </w:rPr>
      </w:pPr>
      <w:r>
        <w:rPr>
          <w:rFonts w:ascii="Times New Roman" w:hAnsi="Times New Roman" w:cs="Times New Roman"/>
        </w:rPr>
        <w:t>In conclusion, there are many community policing</w:t>
      </w:r>
      <w:r w:rsidR="002C2175">
        <w:rPr>
          <w:rFonts w:ascii="Times New Roman" w:hAnsi="Times New Roman" w:cs="Times New Roman"/>
        </w:rPr>
        <w:t xml:space="preserve"> strategies that the police use, which affect the wider police in a positive way. These strategies include the use of PCSOS, the media and close contact with the public as a way of building trust with the community and encouraging communication.</w:t>
      </w:r>
      <w:r>
        <w:rPr>
          <w:rFonts w:ascii="Times New Roman" w:hAnsi="Times New Roman" w:cs="Times New Roman"/>
        </w:rPr>
        <w:t xml:space="preserve"> </w:t>
      </w:r>
      <w:r w:rsidR="002E6AC1">
        <w:rPr>
          <w:rFonts w:ascii="Times New Roman" w:hAnsi="Times New Roman" w:cs="Times New Roman"/>
        </w:rPr>
        <w:t xml:space="preserve">These strategies and incentives work to </w:t>
      </w:r>
      <w:r w:rsidR="00103F5E">
        <w:rPr>
          <w:rFonts w:ascii="Times New Roman" w:hAnsi="Times New Roman" w:cs="Times New Roman"/>
        </w:rPr>
        <w:t xml:space="preserve">prevent, </w:t>
      </w:r>
      <w:r w:rsidR="002E6AC1">
        <w:rPr>
          <w:rFonts w:ascii="Times New Roman" w:hAnsi="Times New Roman" w:cs="Times New Roman"/>
        </w:rPr>
        <w:t>detect,</w:t>
      </w:r>
      <w:r w:rsidR="00103F5E">
        <w:rPr>
          <w:rFonts w:ascii="Times New Roman" w:hAnsi="Times New Roman" w:cs="Times New Roman"/>
        </w:rPr>
        <w:t xml:space="preserve"> deal with and understand crime.</w:t>
      </w:r>
    </w:p>
    <w:p w:rsidR="0021748D" w:rsidRDefault="0021748D" w:rsidP="00946E25">
      <w:pPr>
        <w:rPr>
          <w:rFonts w:ascii="Times New Roman" w:hAnsi="Times New Roman" w:cs="Times New Roman"/>
        </w:rPr>
      </w:pPr>
    </w:p>
    <w:p w:rsidR="0021748D" w:rsidRDefault="0021748D" w:rsidP="00946E25">
      <w:pPr>
        <w:rPr>
          <w:rFonts w:ascii="Times New Roman" w:hAnsi="Times New Roman" w:cs="Times New Roman"/>
        </w:rPr>
      </w:pPr>
    </w:p>
    <w:p w:rsidR="0021748D" w:rsidRDefault="0021748D" w:rsidP="00946E25">
      <w:pPr>
        <w:rPr>
          <w:rFonts w:ascii="Times New Roman" w:hAnsi="Times New Roman" w:cs="Times New Roman"/>
        </w:rPr>
      </w:pPr>
    </w:p>
    <w:p w:rsidR="0021748D" w:rsidRDefault="0021748D" w:rsidP="00946E25">
      <w:pPr>
        <w:rPr>
          <w:rFonts w:ascii="Times New Roman" w:hAnsi="Times New Roman" w:cs="Times New Roman"/>
        </w:rPr>
      </w:pPr>
    </w:p>
    <w:p w:rsidR="0021748D" w:rsidRDefault="0021748D" w:rsidP="00946E25">
      <w:pPr>
        <w:rPr>
          <w:rFonts w:ascii="Times New Roman" w:hAnsi="Times New Roman" w:cs="Times New Roman"/>
        </w:rPr>
      </w:pPr>
    </w:p>
    <w:p w:rsidR="0021748D" w:rsidRPr="004F7EFD" w:rsidRDefault="0021748D" w:rsidP="0021748D">
      <w:pPr>
        <w:rPr>
          <w:b/>
        </w:rPr>
      </w:pPr>
      <w:r>
        <w:rPr>
          <w:b/>
        </w:rPr>
        <w:t xml:space="preserve">Bibliography </w:t>
      </w:r>
    </w:p>
    <w:p w:rsidR="0021748D" w:rsidRPr="0021748D" w:rsidRDefault="0021748D" w:rsidP="0021748D">
      <w:pPr>
        <w:pStyle w:val="ListParagraph"/>
        <w:numPr>
          <w:ilvl w:val="0"/>
          <w:numId w:val="9"/>
        </w:numPr>
        <w:rPr>
          <w:rStyle w:val="Hyperlink"/>
          <w:color w:val="auto"/>
          <w:u w:val="none"/>
        </w:rPr>
      </w:pPr>
      <w:r w:rsidRPr="00573226">
        <w:t xml:space="preserve">Stephen P. Savage, Neighbourhood Policing and the Reinvention of the Constable, Policing: A Journal of </w:t>
      </w:r>
      <w:r w:rsidRPr="0021748D">
        <w:t xml:space="preserve">Policy and Practice, Volume 1, Issue 2, 2007, Pages 203–213, </w:t>
      </w:r>
      <w:hyperlink r:id="rId7" w:history="1">
        <w:r w:rsidRPr="0021748D">
          <w:rPr>
            <w:rStyle w:val="Hyperlink"/>
          </w:rPr>
          <w:t>https://doi.org/10.1093/police/pam030</w:t>
        </w:r>
      </w:hyperlink>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Scarman L.. , The Scarman Report: The Brixton Disorders, 1981 London HMSO</w:t>
      </w:r>
    </w:p>
    <w:p w:rsidR="0021748D" w:rsidRPr="0021748D" w:rsidRDefault="0021748D" w:rsidP="0021748D">
      <w:pPr>
        <w:pStyle w:val="ListParagraph"/>
      </w:pPr>
    </w:p>
    <w:p w:rsidR="0021748D" w:rsidRDefault="0021748D" w:rsidP="0021748D">
      <w:pPr>
        <w:pStyle w:val="ListParagraph"/>
        <w:numPr>
          <w:ilvl w:val="0"/>
          <w:numId w:val="9"/>
        </w:numPr>
      </w:pPr>
      <w:r w:rsidRPr="0021748D">
        <w:t>Adam Crawford, Anthea Hucklesby, Legitimacy and compliance in criminal justice, Routledge 2013, Johnathan Jackson, Ben Bradford, Mike Hough and Katheri e Murrary, compliance with the law and policing by consent, Part 2</w:t>
      </w:r>
    </w:p>
    <w:p w:rsidR="0021748D" w:rsidRDefault="0021748D" w:rsidP="0021748D">
      <w:pPr>
        <w:pStyle w:val="ListParagraph"/>
      </w:pPr>
    </w:p>
    <w:p w:rsidR="0021748D" w:rsidRPr="0021748D" w:rsidRDefault="0021748D" w:rsidP="0021748D">
      <w:pPr>
        <w:pStyle w:val="ListParagraph"/>
        <w:numPr>
          <w:ilvl w:val="0"/>
          <w:numId w:val="9"/>
        </w:numPr>
      </w:pPr>
      <w:r w:rsidRPr="0021748D">
        <w:t>Ahrens, C. E. (2006). Being silenced: the impact of negative social reactions on the disclosure of rape. American Journal of Psychology, 38, 263–274.</w:t>
      </w:r>
    </w:p>
    <w:p w:rsidR="0021748D" w:rsidRPr="0021748D" w:rsidRDefault="0021748D" w:rsidP="0021748D">
      <w:pPr>
        <w:pStyle w:val="ListParagraph"/>
        <w:rPr>
          <w:highlight w:val="yellow"/>
        </w:rPr>
      </w:pPr>
    </w:p>
    <w:p w:rsidR="0021748D" w:rsidRPr="0021748D" w:rsidRDefault="0021748D" w:rsidP="0021748D">
      <w:pPr>
        <w:pStyle w:val="ListParagraph"/>
      </w:pPr>
    </w:p>
    <w:p w:rsidR="0021748D" w:rsidRPr="0021748D" w:rsidRDefault="0021748D" w:rsidP="0021748D">
      <w:pPr>
        <w:pStyle w:val="ListParagraph"/>
        <w:numPr>
          <w:ilvl w:val="0"/>
          <w:numId w:val="9"/>
        </w:numPr>
        <w:rPr>
          <w:rStyle w:val="Hyperlink"/>
          <w:color w:val="auto"/>
          <w:u w:val="none"/>
        </w:rPr>
      </w:pPr>
      <w:r w:rsidRPr="0021748D">
        <w:t xml:space="preserve">Cooper et Al 2006, A national evaluation of community support officers, Home office research study 297, Crown Copyright </w:t>
      </w:r>
      <w:hyperlink r:id="rId8" w:history="1">
        <w:r w:rsidRPr="0021748D">
          <w:rPr>
            <w:rStyle w:val="Hyperlink"/>
          </w:rPr>
          <w:t>https://webarchive.nationalarchives.gov.uk/20100406064623/http://www.homeoffice.gov.uk/rds/pdfs06/hors297.pdf</w:t>
        </w:r>
      </w:hyperlink>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 xml:space="preserve">Megan O’Neill, </w:t>
      </w:r>
      <w:r w:rsidRPr="0021748D">
        <w:rPr>
          <w:color w:val="2A2A2A"/>
        </w:rPr>
        <w:t xml:space="preserve">Ripe for the Chop or the Public Face of Policing? PCSOs and Neighbourhood Policing in Austerity, 2014, </w:t>
      </w:r>
      <w:r w:rsidRPr="0021748D">
        <w:rPr>
          <w:rStyle w:val="Emphasis"/>
          <w:i w:val="0"/>
          <w:color w:val="2A2A2A"/>
          <w:sz w:val="22"/>
          <w:szCs w:val="26"/>
          <w:bdr w:val="none" w:sz="0" w:space="0" w:color="auto" w:frame="1"/>
          <w:shd w:val="clear" w:color="auto" w:fill="FFFFFF"/>
        </w:rPr>
        <w:t>Policing: A Journal of Policy and Practice</w:t>
      </w:r>
      <w:r w:rsidRPr="0021748D">
        <w:rPr>
          <w:color w:val="2A2A2A"/>
          <w:sz w:val="22"/>
          <w:szCs w:val="26"/>
          <w:shd w:val="clear" w:color="auto" w:fill="FFFFFF"/>
        </w:rPr>
        <w:t>, Volume 8, Issue 3, September 2014, Pages 265–273</w:t>
      </w:r>
    </w:p>
    <w:p w:rsidR="0021748D" w:rsidRPr="0021748D" w:rsidRDefault="0021748D" w:rsidP="0021748D">
      <w:pPr>
        <w:pStyle w:val="ListParagraph"/>
      </w:pPr>
    </w:p>
    <w:p w:rsidR="0021748D" w:rsidRPr="0021748D" w:rsidRDefault="0021748D" w:rsidP="0021748D">
      <w:pPr>
        <w:pStyle w:val="ListParagraph"/>
      </w:pPr>
    </w:p>
    <w:p w:rsidR="0021748D" w:rsidRPr="0021748D" w:rsidRDefault="0021748D" w:rsidP="0021748D">
      <w:pPr>
        <w:pStyle w:val="Heading1"/>
        <w:numPr>
          <w:ilvl w:val="0"/>
          <w:numId w:val="9"/>
        </w:numPr>
        <w:shd w:val="clear" w:color="auto" w:fill="FFFFFF"/>
        <w:spacing w:before="0" w:beforeAutospacing="0"/>
        <w:textAlignment w:val="baseline"/>
        <w:rPr>
          <w:b w:val="0"/>
          <w:color w:val="2A2A2A"/>
          <w:sz w:val="20"/>
        </w:rPr>
      </w:pPr>
      <w:r w:rsidRPr="0021748D">
        <w:rPr>
          <w:b w:val="0"/>
          <w:color w:val="2A2A2A"/>
          <w:sz w:val="20"/>
        </w:rPr>
        <w:t xml:space="preserve">Caroline Paskell, ‘Plastic police’ or ‘Community support’? The role of police community support officers within low income neighbourhoods, October 2007, London school of economics, London UK. </w:t>
      </w:r>
    </w:p>
    <w:p w:rsidR="0021748D" w:rsidRPr="0021748D" w:rsidRDefault="0021748D" w:rsidP="0021748D">
      <w:pPr>
        <w:pStyle w:val="ListParagraph"/>
        <w:rPr>
          <w:b/>
          <w:color w:val="2A2A2A"/>
        </w:rPr>
      </w:pPr>
    </w:p>
    <w:p w:rsidR="0021748D" w:rsidRPr="0021748D" w:rsidRDefault="0021748D" w:rsidP="0021748D">
      <w:pPr>
        <w:pStyle w:val="Heading1"/>
        <w:numPr>
          <w:ilvl w:val="0"/>
          <w:numId w:val="9"/>
        </w:numPr>
        <w:shd w:val="clear" w:color="auto" w:fill="FFFFFF"/>
        <w:spacing w:before="0" w:beforeAutospacing="0"/>
        <w:textAlignment w:val="baseline"/>
        <w:rPr>
          <w:b w:val="0"/>
          <w:color w:val="2A2A2A"/>
          <w:sz w:val="20"/>
        </w:rPr>
      </w:pPr>
      <w:r w:rsidRPr="0021748D">
        <w:rPr>
          <w:b w:val="0"/>
          <w:color w:val="2A2A2A"/>
          <w:sz w:val="20"/>
        </w:rPr>
        <w:t>Ariel Barak, Christobal Weinborn, Lawrence Sherman, soft policing at hot spots – do police community support officers work? A randomized controlled trial, Journal of Experimental criminology, volume 12 issue 3, 2016</w:t>
      </w:r>
    </w:p>
    <w:p w:rsidR="0021748D" w:rsidRPr="0021748D" w:rsidRDefault="0021748D" w:rsidP="0021748D">
      <w:pPr>
        <w:pStyle w:val="ListParagraph"/>
        <w:rPr>
          <w:b/>
          <w:color w:val="2A2A2A"/>
        </w:rPr>
      </w:pPr>
    </w:p>
    <w:p w:rsidR="0021748D" w:rsidRPr="0021748D" w:rsidRDefault="0021748D" w:rsidP="0021748D">
      <w:pPr>
        <w:pStyle w:val="Heading1"/>
        <w:numPr>
          <w:ilvl w:val="0"/>
          <w:numId w:val="9"/>
        </w:numPr>
        <w:shd w:val="clear" w:color="auto" w:fill="FFFFFF"/>
        <w:spacing w:before="0" w:beforeAutospacing="0"/>
        <w:textAlignment w:val="baseline"/>
        <w:rPr>
          <w:b w:val="0"/>
          <w:color w:val="2A2A2A"/>
          <w:sz w:val="20"/>
        </w:rPr>
      </w:pPr>
      <w:r w:rsidRPr="0021748D">
        <w:rPr>
          <w:b w:val="0"/>
          <w:color w:val="2A2A2A"/>
          <w:sz w:val="20"/>
        </w:rPr>
        <w:t>Dalgleish, D. and Myhill, A. (2004) Reassuring the Public: A Review of International Policing Interventions. London: Home Office.</w:t>
      </w:r>
    </w:p>
    <w:p w:rsidR="0021748D" w:rsidRPr="0021748D" w:rsidRDefault="0021748D" w:rsidP="0021748D">
      <w:pPr>
        <w:pStyle w:val="Heading1"/>
        <w:shd w:val="clear" w:color="auto" w:fill="FFFFFF"/>
        <w:spacing w:before="0" w:beforeAutospacing="0"/>
        <w:textAlignment w:val="baseline"/>
        <w:rPr>
          <w:b w:val="0"/>
          <w:color w:val="2A2A2A"/>
          <w:sz w:val="20"/>
        </w:rPr>
      </w:pPr>
    </w:p>
    <w:p w:rsidR="0021748D" w:rsidRPr="0021748D" w:rsidRDefault="0021748D" w:rsidP="0021748D">
      <w:pPr>
        <w:pStyle w:val="Heading1"/>
        <w:numPr>
          <w:ilvl w:val="0"/>
          <w:numId w:val="9"/>
        </w:numPr>
        <w:shd w:val="clear" w:color="auto" w:fill="FFFFFF"/>
        <w:spacing w:before="0" w:beforeAutospacing="0"/>
        <w:textAlignment w:val="baseline"/>
        <w:rPr>
          <w:b w:val="0"/>
          <w:color w:val="2A2A2A"/>
          <w:sz w:val="20"/>
        </w:rPr>
      </w:pPr>
      <w:r w:rsidRPr="0021748D">
        <w:rPr>
          <w:b w:val="0"/>
          <w:color w:val="2A2A2A"/>
          <w:sz w:val="20"/>
        </w:rPr>
        <w:t>Niall Hamilton-Smith, Simon Mackenzie, Alistair Henry, Catherine Davidones, Community policing and reassurance: three studies one narrative, criminology and criminal justice, 2014 volume 14(2)</w:t>
      </w:r>
    </w:p>
    <w:p w:rsidR="0021748D" w:rsidRPr="0021748D" w:rsidRDefault="0021748D" w:rsidP="0021748D">
      <w:pPr>
        <w:pStyle w:val="ListParagraph"/>
        <w:rPr>
          <w:b/>
          <w:color w:val="2A2A2A"/>
        </w:rPr>
      </w:pPr>
    </w:p>
    <w:p w:rsidR="0021748D" w:rsidRPr="0021748D" w:rsidRDefault="0021748D" w:rsidP="0021748D">
      <w:pPr>
        <w:pStyle w:val="ListParagraph"/>
        <w:numPr>
          <w:ilvl w:val="0"/>
          <w:numId w:val="9"/>
        </w:numPr>
      </w:pPr>
      <w:r w:rsidRPr="0021748D">
        <w:t>Strudwick, Katie, Jameson, Jill, Rowe Jackie, Developing Volunteers in Policing: Assessing the Potential Volunteer Police Community Police Officer, Oxford University Press, Policing: a journal of policy and practice, 2019-12-01, volume 13</w:t>
      </w:r>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Johnston L 2006, Diversifying police recruitment? The deployment of police community support officers in London. The Howard Journal, 45</w:t>
      </w:r>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BMG research, Public Perceptions of Policing in England and Wales 2018, Her majesty’s Inspectorate o Constabulary and Fire and rescure Services, 2019</w:t>
      </w:r>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Mayhew, P., Elliott, D., &amp; Dowds, L. (1989). The 1988 British crime survey. London: Her Majesty’s Stationary Office.</w:t>
      </w:r>
    </w:p>
    <w:p w:rsidR="0021748D" w:rsidRPr="0021748D" w:rsidRDefault="0021748D" w:rsidP="0021748D">
      <w:pPr>
        <w:pStyle w:val="ListParagraph"/>
      </w:pPr>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Fielding, N. G. (2005). Concepts and theory in community policing. The Howard Journal of Criminal Justice</w:t>
      </w:r>
    </w:p>
    <w:p w:rsidR="0021748D" w:rsidRPr="0021748D" w:rsidRDefault="0021748D" w:rsidP="0021748D">
      <w:pPr>
        <w:pStyle w:val="ListParagraph"/>
      </w:pPr>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Shihadeh, E. S., &amp; Shrum, W. (2004). Serious crime in urban neighborhoods: Is there a race effect? Sociological Spectrum</w:t>
      </w:r>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Goldstein, H. (1990). Problem-oriented policing. New York, NY: McGraw-Hill.</w:t>
      </w:r>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 xml:space="preserve">Bureau of Justice Assistance. (1994). Understanding community policing: A framework for action. Washington, DC: Department of Justice. </w:t>
      </w:r>
    </w:p>
    <w:p w:rsidR="0021748D" w:rsidRPr="0021748D" w:rsidRDefault="0021748D" w:rsidP="0021748D"/>
    <w:p w:rsidR="0021748D" w:rsidRPr="0021748D" w:rsidRDefault="0021748D" w:rsidP="0021748D">
      <w:pPr>
        <w:pStyle w:val="ListParagraph"/>
        <w:numPr>
          <w:ilvl w:val="0"/>
          <w:numId w:val="9"/>
        </w:numPr>
      </w:pPr>
      <w:r w:rsidRPr="0021748D">
        <w:t>Yili Xu Mora L. Fielder Karl H. Flaming, Discovering the Impact of Community Policing: The Broken Windows Thesis, Collective Efficacy, and Citizens’ Judgment, Journal of research in crime  and delinquency, Vol. 42 No. 2, May 2005</w:t>
      </w:r>
    </w:p>
    <w:p w:rsidR="0021748D" w:rsidRPr="0021748D" w:rsidRDefault="0021748D" w:rsidP="0021748D">
      <w:pPr>
        <w:pStyle w:val="ListParagraph"/>
      </w:pPr>
    </w:p>
    <w:p w:rsidR="0021748D" w:rsidRPr="0021748D" w:rsidRDefault="0021748D" w:rsidP="0021748D">
      <w:pPr>
        <w:pStyle w:val="ListParagraph"/>
        <w:numPr>
          <w:ilvl w:val="0"/>
          <w:numId w:val="9"/>
        </w:numPr>
      </w:pPr>
      <w:r w:rsidRPr="0021748D">
        <w:t>Marvell, T., &amp; Moody, C. (1996). Specification problems, police levels, and crime rates. Criminology</w:t>
      </w:r>
    </w:p>
    <w:p w:rsidR="0021748D" w:rsidRPr="0021748D" w:rsidRDefault="0021748D" w:rsidP="0021748D">
      <w:pPr>
        <w:pStyle w:val="ListParagraph"/>
      </w:pPr>
    </w:p>
    <w:p w:rsidR="0021748D" w:rsidRDefault="0021748D" w:rsidP="0021748D">
      <w:pPr>
        <w:pStyle w:val="ListParagraph"/>
        <w:numPr>
          <w:ilvl w:val="0"/>
          <w:numId w:val="9"/>
        </w:numPr>
      </w:pPr>
      <w:r w:rsidRPr="0021748D">
        <w:t>Xiaochen Hu1 , Kourtnie Rodgers2 , and Nicholas P. Lovrich, “We Are More Than Crime Fighters”: Social Media Images of Police Departments, Police Quarterly 2018, Vol. 21(4)</w:t>
      </w:r>
    </w:p>
    <w:p w:rsidR="0021748D" w:rsidRDefault="0021748D" w:rsidP="0021748D">
      <w:pPr>
        <w:pStyle w:val="ListParagraph"/>
      </w:pPr>
    </w:p>
    <w:p w:rsidR="0021748D" w:rsidRPr="0021748D" w:rsidRDefault="0021748D" w:rsidP="0021748D">
      <w:pPr>
        <w:pStyle w:val="ListParagraph"/>
      </w:pPr>
    </w:p>
    <w:p w:rsidR="0021748D" w:rsidRPr="0021748D" w:rsidRDefault="0021748D" w:rsidP="0021748D">
      <w:pPr>
        <w:pStyle w:val="ListParagraph"/>
        <w:numPr>
          <w:ilvl w:val="0"/>
          <w:numId w:val="9"/>
        </w:numPr>
        <w:rPr>
          <w:szCs w:val="24"/>
        </w:rPr>
      </w:pPr>
      <w:r w:rsidRPr="0021748D">
        <w:rPr>
          <w:szCs w:val="24"/>
        </w:rPr>
        <w:t xml:space="preserve">Weitzer &amp; Tuch, 2006 </w:t>
      </w:r>
      <w:r w:rsidRPr="0021748D">
        <w:rPr>
          <w:kern w:val="36"/>
          <w:szCs w:val="24"/>
          <w:lang w:val="en"/>
        </w:rPr>
        <w:t>Race and Policing in America: Conflict and Reform. Cambridge, UK: Cambridge University Press.</w:t>
      </w:r>
    </w:p>
    <w:p w:rsidR="0021748D" w:rsidRPr="0021748D" w:rsidRDefault="0021748D" w:rsidP="0021748D">
      <w:pPr>
        <w:pStyle w:val="ListParagraph"/>
        <w:rPr>
          <w:szCs w:val="24"/>
        </w:rPr>
      </w:pPr>
    </w:p>
    <w:p w:rsidR="0021748D" w:rsidRPr="0021748D" w:rsidRDefault="0021748D" w:rsidP="0021748D">
      <w:pPr>
        <w:pStyle w:val="ListParagraph"/>
        <w:numPr>
          <w:ilvl w:val="0"/>
          <w:numId w:val="9"/>
        </w:numPr>
      </w:pPr>
      <w:r w:rsidRPr="0021748D">
        <w:t>Wilson, James Q. and George L. Kelling. 1982. “Broken Windows: The Police and Neighborhood Safety.” The Atlantic Monthly</w:t>
      </w:r>
    </w:p>
    <w:p w:rsidR="0021748D" w:rsidRPr="0021748D" w:rsidRDefault="0021748D" w:rsidP="0021748D">
      <w:pPr>
        <w:pStyle w:val="ListParagraph"/>
        <w:rPr>
          <w:szCs w:val="24"/>
        </w:rPr>
      </w:pPr>
    </w:p>
    <w:p w:rsidR="0021748D" w:rsidRDefault="0021748D" w:rsidP="0021748D">
      <w:pPr>
        <w:pStyle w:val="ListParagraph"/>
      </w:pPr>
    </w:p>
    <w:p w:rsidR="0021748D" w:rsidRPr="00B966BE" w:rsidRDefault="0021748D" w:rsidP="00946E25">
      <w:pPr>
        <w:rPr>
          <w:rFonts w:ascii="Times New Roman" w:hAnsi="Times New Roman" w:cs="Times New Roman"/>
        </w:rPr>
      </w:pPr>
    </w:p>
    <w:sectPr w:rsidR="0021748D" w:rsidRPr="00B966BE" w:rsidSect="00136EA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EAE" w:rsidRDefault="00136EAE" w:rsidP="00136EAE">
      <w:pPr>
        <w:spacing w:after="0" w:line="240" w:lineRule="auto"/>
      </w:pPr>
      <w:r>
        <w:separator/>
      </w:r>
    </w:p>
  </w:endnote>
  <w:endnote w:type="continuationSeparator" w:id="0">
    <w:p w:rsidR="00136EAE" w:rsidRDefault="00136EAE" w:rsidP="00136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A0E" w:rsidRDefault="00AE4285" w:rsidP="00AE4285">
    <w:pPr>
      <w:pStyle w:val="Footer"/>
      <w:rPr>
        <w:color w:val="000000"/>
        <w:sz w:val="17"/>
      </w:rPr>
    </w:pPr>
    <w:bookmarkStart w:id="3" w:name="TITUS1FooterEvenPages"/>
    <w:r>
      <w:rPr>
        <w:color w:val="000000"/>
        <w:sz w:val="17"/>
      </w:rPr>
      <w:t> </w:t>
    </w:r>
  </w:p>
  <w:bookmarkEnd w:id="3"/>
  <w:p w:rsidR="004A4A0E" w:rsidRDefault="004A4A0E" w:rsidP="004A4A0E">
    <w:pPr>
      <w:pStyle w:val="Footer"/>
    </w:pPr>
  </w:p>
  <w:p w:rsidR="00136EAE" w:rsidRDefault="00136E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EAE" w:rsidRDefault="00AE4285" w:rsidP="00AE4285">
    <w:pPr>
      <w:pStyle w:val="Footer"/>
      <w:rPr>
        <w:color w:val="000000"/>
        <w:sz w:val="17"/>
      </w:rPr>
    </w:pPr>
    <w:bookmarkStart w:id="4" w:name="TITUS1FooterPrimary"/>
    <w:r>
      <w:rPr>
        <w:color w:val="000000"/>
        <w:sz w:val="17"/>
      </w:rPr>
      <w:t> </w:t>
    </w:r>
  </w:p>
  <w:bookmarkEnd w:id="4"/>
  <w:p w:rsidR="00136EAE" w:rsidRDefault="00136E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EAE" w:rsidRDefault="00AE4285" w:rsidP="00AE4285">
    <w:pPr>
      <w:pStyle w:val="Footer"/>
      <w:rPr>
        <w:color w:val="000000"/>
        <w:sz w:val="17"/>
      </w:rPr>
    </w:pPr>
    <w:bookmarkStart w:id="6" w:name="TITUS1FooterFirstPage"/>
    <w:r>
      <w:rPr>
        <w:color w:val="000000"/>
        <w:sz w:val="17"/>
      </w:rPr>
      <w:t> </w:t>
    </w:r>
  </w:p>
  <w:bookmarkEnd w:id="6"/>
  <w:p w:rsidR="00136EAE" w:rsidRDefault="00136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EAE" w:rsidRDefault="00136EAE" w:rsidP="00136EAE">
      <w:pPr>
        <w:spacing w:after="0" w:line="240" w:lineRule="auto"/>
      </w:pPr>
      <w:r>
        <w:separator/>
      </w:r>
    </w:p>
  </w:footnote>
  <w:footnote w:type="continuationSeparator" w:id="0">
    <w:p w:rsidR="00136EAE" w:rsidRDefault="00136EAE" w:rsidP="00136E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A0E" w:rsidRDefault="00AE4285" w:rsidP="00AE4285">
    <w:pPr>
      <w:pStyle w:val="Header"/>
      <w:rPr>
        <w:color w:val="000000"/>
        <w:sz w:val="17"/>
      </w:rPr>
    </w:pPr>
    <w:bookmarkStart w:id="1" w:name="TITUS1HeaderEvenPages"/>
    <w:r>
      <w:rPr>
        <w:color w:val="000000"/>
        <w:sz w:val="17"/>
      </w:rPr>
      <w:t> </w:t>
    </w:r>
  </w:p>
  <w:bookmarkEnd w:id="1"/>
  <w:p w:rsidR="004A4A0E" w:rsidRDefault="004A4A0E" w:rsidP="004A4A0E">
    <w:pPr>
      <w:pStyle w:val="Header"/>
    </w:pPr>
  </w:p>
  <w:p w:rsidR="00136EAE" w:rsidRDefault="00136E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EAE" w:rsidRDefault="00AE4285" w:rsidP="00AE4285">
    <w:pPr>
      <w:pStyle w:val="Header"/>
      <w:rPr>
        <w:color w:val="000000"/>
        <w:sz w:val="17"/>
      </w:rPr>
    </w:pPr>
    <w:bookmarkStart w:id="2" w:name="TITUS1HeaderPrimary"/>
    <w:r>
      <w:rPr>
        <w:color w:val="000000"/>
        <w:sz w:val="17"/>
      </w:rPr>
      <w:t> </w:t>
    </w:r>
  </w:p>
  <w:bookmarkEnd w:id="2"/>
  <w:p w:rsidR="00136EAE" w:rsidRDefault="00136E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EAE" w:rsidRDefault="00AE4285" w:rsidP="00AE4285">
    <w:pPr>
      <w:pStyle w:val="Header"/>
      <w:rPr>
        <w:color w:val="000000"/>
        <w:sz w:val="17"/>
      </w:rPr>
    </w:pPr>
    <w:bookmarkStart w:id="5" w:name="TITUS1HeaderFirstPage"/>
    <w:r>
      <w:rPr>
        <w:color w:val="000000"/>
        <w:sz w:val="17"/>
      </w:rPr>
      <w:t> </w:t>
    </w:r>
  </w:p>
  <w:bookmarkEnd w:id="5"/>
  <w:p w:rsidR="00136EAE" w:rsidRDefault="00136E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0BDD"/>
    <w:multiLevelType w:val="hybridMultilevel"/>
    <w:tmpl w:val="2B0E1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720A4"/>
    <w:multiLevelType w:val="hybridMultilevel"/>
    <w:tmpl w:val="B7E6A5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B636F"/>
    <w:multiLevelType w:val="hybridMultilevel"/>
    <w:tmpl w:val="24F2ABAE"/>
    <w:lvl w:ilvl="0" w:tplc="F30A61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346EF"/>
    <w:multiLevelType w:val="hybridMultilevel"/>
    <w:tmpl w:val="A2F2B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CA75EC"/>
    <w:multiLevelType w:val="hybridMultilevel"/>
    <w:tmpl w:val="579679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722F3C"/>
    <w:multiLevelType w:val="hybridMultilevel"/>
    <w:tmpl w:val="D47C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FD21F7"/>
    <w:multiLevelType w:val="hybridMultilevel"/>
    <w:tmpl w:val="564CF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BC465A"/>
    <w:multiLevelType w:val="hybridMultilevel"/>
    <w:tmpl w:val="71822432"/>
    <w:lvl w:ilvl="0" w:tplc="FA148CCC">
      <w:start w:val="1"/>
      <w:numFmt w:val="bullet"/>
      <w:lvlText w:val=""/>
      <w:lvlJc w:val="left"/>
      <w:pPr>
        <w:ind w:left="720" w:hanging="360"/>
      </w:pPr>
      <w:rPr>
        <w:rFonts w:ascii="Symbol" w:hAnsi="Symbol" w:hint="default"/>
      </w:rPr>
    </w:lvl>
    <w:lvl w:ilvl="1" w:tplc="E0D26C6A">
      <w:start w:val="1"/>
      <w:numFmt w:val="bullet"/>
      <w:lvlText w:val="o"/>
      <w:lvlJc w:val="left"/>
      <w:pPr>
        <w:ind w:left="1440" w:hanging="360"/>
      </w:pPr>
      <w:rPr>
        <w:rFonts w:ascii="Courier New" w:hAnsi="Courier New" w:hint="default"/>
      </w:rPr>
    </w:lvl>
    <w:lvl w:ilvl="2" w:tplc="9F7CD702">
      <w:start w:val="1"/>
      <w:numFmt w:val="bullet"/>
      <w:lvlText w:val=""/>
      <w:lvlJc w:val="left"/>
      <w:pPr>
        <w:ind w:left="2160" w:hanging="360"/>
      </w:pPr>
      <w:rPr>
        <w:rFonts w:ascii="Wingdings" w:hAnsi="Wingdings" w:hint="default"/>
      </w:rPr>
    </w:lvl>
    <w:lvl w:ilvl="3" w:tplc="1390D478">
      <w:start w:val="1"/>
      <w:numFmt w:val="bullet"/>
      <w:lvlText w:val=""/>
      <w:lvlJc w:val="left"/>
      <w:pPr>
        <w:ind w:left="2880" w:hanging="360"/>
      </w:pPr>
      <w:rPr>
        <w:rFonts w:ascii="Symbol" w:hAnsi="Symbol" w:hint="default"/>
      </w:rPr>
    </w:lvl>
    <w:lvl w:ilvl="4" w:tplc="9B582AD8">
      <w:start w:val="1"/>
      <w:numFmt w:val="bullet"/>
      <w:lvlText w:val="o"/>
      <w:lvlJc w:val="left"/>
      <w:pPr>
        <w:ind w:left="3600" w:hanging="360"/>
      </w:pPr>
      <w:rPr>
        <w:rFonts w:ascii="Courier New" w:hAnsi="Courier New" w:hint="default"/>
      </w:rPr>
    </w:lvl>
    <w:lvl w:ilvl="5" w:tplc="F648AC82">
      <w:start w:val="1"/>
      <w:numFmt w:val="bullet"/>
      <w:lvlText w:val=""/>
      <w:lvlJc w:val="left"/>
      <w:pPr>
        <w:ind w:left="4320" w:hanging="360"/>
      </w:pPr>
      <w:rPr>
        <w:rFonts w:ascii="Wingdings" w:hAnsi="Wingdings" w:hint="default"/>
      </w:rPr>
    </w:lvl>
    <w:lvl w:ilvl="6" w:tplc="8682C220">
      <w:start w:val="1"/>
      <w:numFmt w:val="bullet"/>
      <w:lvlText w:val=""/>
      <w:lvlJc w:val="left"/>
      <w:pPr>
        <w:ind w:left="5040" w:hanging="360"/>
      </w:pPr>
      <w:rPr>
        <w:rFonts w:ascii="Symbol" w:hAnsi="Symbol" w:hint="default"/>
      </w:rPr>
    </w:lvl>
    <w:lvl w:ilvl="7" w:tplc="C10EDE9A">
      <w:start w:val="1"/>
      <w:numFmt w:val="bullet"/>
      <w:lvlText w:val="o"/>
      <w:lvlJc w:val="left"/>
      <w:pPr>
        <w:ind w:left="5760" w:hanging="360"/>
      </w:pPr>
      <w:rPr>
        <w:rFonts w:ascii="Courier New" w:hAnsi="Courier New" w:hint="default"/>
      </w:rPr>
    </w:lvl>
    <w:lvl w:ilvl="8" w:tplc="411AEF3E">
      <w:start w:val="1"/>
      <w:numFmt w:val="bullet"/>
      <w:lvlText w:val=""/>
      <w:lvlJc w:val="left"/>
      <w:pPr>
        <w:ind w:left="6480" w:hanging="360"/>
      </w:pPr>
      <w:rPr>
        <w:rFonts w:ascii="Wingdings" w:hAnsi="Wingdings" w:hint="default"/>
      </w:rPr>
    </w:lvl>
  </w:abstractNum>
  <w:abstractNum w:abstractNumId="8" w15:restartNumberingAfterBreak="0">
    <w:nsid w:val="72700C50"/>
    <w:multiLevelType w:val="hybridMultilevel"/>
    <w:tmpl w:val="95960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3"/>
  </w:num>
  <w:num w:numId="5">
    <w:abstractNumId w:val="8"/>
  </w:num>
  <w:num w:numId="6">
    <w:abstractNumId w:val="0"/>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cumentProtection w:edit="forms" w:enforcement="0"/>
  <w:defaultTabStop w:val="720"/>
  <w:evenAndOddHeaders/>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E25"/>
    <w:rsid w:val="0000174A"/>
    <w:rsid w:val="000049C0"/>
    <w:rsid w:val="00020833"/>
    <w:rsid w:val="000241F6"/>
    <w:rsid w:val="00027D46"/>
    <w:rsid w:val="00043166"/>
    <w:rsid w:val="00054733"/>
    <w:rsid w:val="000623DC"/>
    <w:rsid w:val="0006599F"/>
    <w:rsid w:val="000764C0"/>
    <w:rsid w:val="00082156"/>
    <w:rsid w:val="0008374A"/>
    <w:rsid w:val="00087A32"/>
    <w:rsid w:val="00092E49"/>
    <w:rsid w:val="000A01D6"/>
    <w:rsid w:val="000A7668"/>
    <w:rsid w:val="000C2A46"/>
    <w:rsid w:val="000E6706"/>
    <w:rsid w:val="000F25E6"/>
    <w:rsid w:val="00101483"/>
    <w:rsid w:val="00103F5E"/>
    <w:rsid w:val="0011254E"/>
    <w:rsid w:val="00123AE4"/>
    <w:rsid w:val="001250BE"/>
    <w:rsid w:val="00136EAE"/>
    <w:rsid w:val="001375AC"/>
    <w:rsid w:val="00140414"/>
    <w:rsid w:val="001455F3"/>
    <w:rsid w:val="001535EA"/>
    <w:rsid w:val="00164C8B"/>
    <w:rsid w:val="001658E7"/>
    <w:rsid w:val="00173DE9"/>
    <w:rsid w:val="0017709E"/>
    <w:rsid w:val="00193F5B"/>
    <w:rsid w:val="001940E5"/>
    <w:rsid w:val="001A5085"/>
    <w:rsid w:val="001A69AA"/>
    <w:rsid w:val="001A7EE1"/>
    <w:rsid w:val="001C005D"/>
    <w:rsid w:val="001C12E2"/>
    <w:rsid w:val="001C28DB"/>
    <w:rsid w:val="001F5EEB"/>
    <w:rsid w:val="001F7404"/>
    <w:rsid w:val="00207A49"/>
    <w:rsid w:val="0021748D"/>
    <w:rsid w:val="00220052"/>
    <w:rsid w:val="002204C2"/>
    <w:rsid w:val="002404DB"/>
    <w:rsid w:val="00241798"/>
    <w:rsid w:val="00247DCE"/>
    <w:rsid w:val="0027476A"/>
    <w:rsid w:val="00284E9A"/>
    <w:rsid w:val="002857CD"/>
    <w:rsid w:val="002C2175"/>
    <w:rsid w:val="002D2952"/>
    <w:rsid w:val="002E0222"/>
    <w:rsid w:val="002E6AC1"/>
    <w:rsid w:val="00307065"/>
    <w:rsid w:val="00325BB0"/>
    <w:rsid w:val="00325ECD"/>
    <w:rsid w:val="00326F2A"/>
    <w:rsid w:val="00350298"/>
    <w:rsid w:val="00361FAC"/>
    <w:rsid w:val="00370F0D"/>
    <w:rsid w:val="003A36E1"/>
    <w:rsid w:val="003B0944"/>
    <w:rsid w:val="003B4070"/>
    <w:rsid w:val="003C0929"/>
    <w:rsid w:val="003C26C5"/>
    <w:rsid w:val="003C62F7"/>
    <w:rsid w:val="003E7B71"/>
    <w:rsid w:val="003F2818"/>
    <w:rsid w:val="003F4E2C"/>
    <w:rsid w:val="003F51E0"/>
    <w:rsid w:val="004007BF"/>
    <w:rsid w:val="0040461C"/>
    <w:rsid w:val="00410E14"/>
    <w:rsid w:val="00411748"/>
    <w:rsid w:val="0041229F"/>
    <w:rsid w:val="00421E6F"/>
    <w:rsid w:val="0043217F"/>
    <w:rsid w:val="00446E9A"/>
    <w:rsid w:val="00451DB7"/>
    <w:rsid w:val="0045513D"/>
    <w:rsid w:val="00456E62"/>
    <w:rsid w:val="00460FED"/>
    <w:rsid w:val="00462F1F"/>
    <w:rsid w:val="004713A7"/>
    <w:rsid w:val="00471F73"/>
    <w:rsid w:val="004908DB"/>
    <w:rsid w:val="0049485B"/>
    <w:rsid w:val="00496790"/>
    <w:rsid w:val="004A234C"/>
    <w:rsid w:val="004A4A0E"/>
    <w:rsid w:val="004B110B"/>
    <w:rsid w:val="004C2E63"/>
    <w:rsid w:val="004F5DDC"/>
    <w:rsid w:val="004F7EFD"/>
    <w:rsid w:val="00503A88"/>
    <w:rsid w:val="00505F85"/>
    <w:rsid w:val="005062A7"/>
    <w:rsid w:val="00513C49"/>
    <w:rsid w:val="00522364"/>
    <w:rsid w:val="00524D2D"/>
    <w:rsid w:val="0052547D"/>
    <w:rsid w:val="005410CA"/>
    <w:rsid w:val="005440C6"/>
    <w:rsid w:val="00567C98"/>
    <w:rsid w:val="00573226"/>
    <w:rsid w:val="00576561"/>
    <w:rsid w:val="00595295"/>
    <w:rsid w:val="005C679F"/>
    <w:rsid w:val="005D1ADB"/>
    <w:rsid w:val="005E12F9"/>
    <w:rsid w:val="005E3CC9"/>
    <w:rsid w:val="005F5DCC"/>
    <w:rsid w:val="0062346E"/>
    <w:rsid w:val="006253BD"/>
    <w:rsid w:val="00631235"/>
    <w:rsid w:val="00632396"/>
    <w:rsid w:val="00637CE6"/>
    <w:rsid w:val="00656185"/>
    <w:rsid w:val="00670158"/>
    <w:rsid w:val="006705CF"/>
    <w:rsid w:val="006715E2"/>
    <w:rsid w:val="00673A71"/>
    <w:rsid w:val="006776A1"/>
    <w:rsid w:val="006C4A02"/>
    <w:rsid w:val="006C6E78"/>
    <w:rsid w:val="006E3C5F"/>
    <w:rsid w:val="006F5404"/>
    <w:rsid w:val="00701AA1"/>
    <w:rsid w:val="00714112"/>
    <w:rsid w:val="00721F1A"/>
    <w:rsid w:val="00722E89"/>
    <w:rsid w:val="00725EA1"/>
    <w:rsid w:val="007276A9"/>
    <w:rsid w:val="007377E8"/>
    <w:rsid w:val="00744B44"/>
    <w:rsid w:val="00745AC7"/>
    <w:rsid w:val="00752569"/>
    <w:rsid w:val="00787459"/>
    <w:rsid w:val="007A280A"/>
    <w:rsid w:val="007B237D"/>
    <w:rsid w:val="007B63A8"/>
    <w:rsid w:val="007D2868"/>
    <w:rsid w:val="007F4676"/>
    <w:rsid w:val="00802330"/>
    <w:rsid w:val="0082182D"/>
    <w:rsid w:val="008353B6"/>
    <w:rsid w:val="00841010"/>
    <w:rsid w:val="00841F55"/>
    <w:rsid w:val="00854B59"/>
    <w:rsid w:val="00855FAB"/>
    <w:rsid w:val="00856BBA"/>
    <w:rsid w:val="00857EC4"/>
    <w:rsid w:val="008605B3"/>
    <w:rsid w:val="00863664"/>
    <w:rsid w:val="00863AFD"/>
    <w:rsid w:val="00866747"/>
    <w:rsid w:val="00867CB8"/>
    <w:rsid w:val="00873DA8"/>
    <w:rsid w:val="008740FE"/>
    <w:rsid w:val="0088092D"/>
    <w:rsid w:val="00880AB8"/>
    <w:rsid w:val="00892689"/>
    <w:rsid w:val="008A0A59"/>
    <w:rsid w:val="008A5C56"/>
    <w:rsid w:val="008D53A3"/>
    <w:rsid w:val="008E6832"/>
    <w:rsid w:val="008E7CA9"/>
    <w:rsid w:val="008F3B58"/>
    <w:rsid w:val="00905661"/>
    <w:rsid w:val="009138C6"/>
    <w:rsid w:val="00946E25"/>
    <w:rsid w:val="009471F9"/>
    <w:rsid w:val="00954840"/>
    <w:rsid w:val="00954DB7"/>
    <w:rsid w:val="00961CEA"/>
    <w:rsid w:val="0097689C"/>
    <w:rsid w:val="009825BB"/>
    <w:rsid w:val="0099145B"/>
    <w:rsid w:val="00994AB7"/>
    <w:rsid w:val="009B0022"/>
    <w:rsid w:val="009C3F71"/>
    <w:rsid w:val="009D4E2E"/>
    <w:rsid w:val="009E4BC4"/>
    <w:rsid w:val="009E56CB"/>
    <w:rsid w:val="009F3AC8"/>
    <w:rsid w:val="00A02FB2"/>
    <w:rsid w:val="00A1016B"/>
    <w:rsid w:val="00A14A01"/>
    <w:rsid w:val="00A27EC9"/>
    <w:rsid w:val="00A55D28"/>
    <w:rsid w:val="00A63F6B"/>
    <w:rsid w:val="00A66333"/>
    <w:rsid w:val="00A75F39"/>
    <w:rsid w:val="00A815C5"/>
    <w:rsid w:val="00A877F9"/>
    <w:rsid w:val="00AA4AE9"/>
    <w:rsid w:val="00AB3622"/>
    <w:rsid w:val="00AB656F"/>
    <w:rsid w:val="00AC212A"/>
    <w:rsid w:val="00AD3239"/>
    <w:rsid w:val="00AE2A4F"/>
    <w:rsid w:val="00AE4285"/>
    <w:rsid w:val="00B13C93"/>
    <w:rsid w:val="00B237ED"/>
    <w:rsid w:val="00B23F72"/>
    <w:rsid w:val="00B26719"/>
    <w:rsid w:val="00B47086"/>
    <w:rsid w:val="00B57B8D"/>
    <w:rsid w:val="00B76F6C"/>
    <w:rsid w:val="00B966BE"/>
    <w:rsid w:val="00BA72A3"/>
    <w:rsid w:val="00BB18C9"/>
    <w:rsid w:val="00BC0BE0"/>
    <w:rsid w:val="00BC603E"/>
    <w:rsid w:val="00BC6E66"/>
    <w:rsid w:val="00BC7BAA"/>
    <w:rsid w:val="00BD7FDA"/>
    <w:rsid w:val="00BE75B2"/>
    <w:rsid w:val="00C0394E"/>
    <w:rsid w:val="00C06B29"/>
    <w:rsid w:val="00C3185F"/>
    <w:rsid w:val="00C42C18"/>
    <w:rsid w:val="00C44B8F"/>
    <w:rsid w:val="00C530A8"/>
    <w:rsid w:val="00C626D1"/>
    <w:rsid w:val="00C76946"/>
    <w:rsid w:val="00C76F6B"/>
    <w:rsid w:val="00C87171"/>
    <w:rsid w:val="00C9010A"/>
    <w:rsid w:val="00CB48B2"/>
    <w:rsid w:val="00CD454F"/>
    <w:rsid w:val="00CD53DD"/>
    <w:rsid w:val="00CE4F2F"/>
    <w:rsid w:val="00CE676C"/>
    <w:rsid w:val="00CF5055"/>
    <w:rsid w:val="00D05741"/>
    <w:rsid w:val="00D14CFB"/>
    <w:rsid w:val="00D15F0A"/>
    <w:rsid w:val="00D201BB"/>
    <w:rsid w:val="00D21829"/>
    <w:rsid w:val="00D21D41"/>
    <w:rsid w:val="00D32348"/>
    <w:rsid w:val="00D35FD1"/>
    <w:rsid w:val="00D418CA"/>
    <w:rsid w:val="00D50415"/>
    <w:rsid w:val="00D53627"/>
    <w:rsid w:val="00D54495"/>
    <w:rsid w:val="00D618DF"/>
    <w:rsid w:val="00D64541"/>
    <w:rsid w:val="00D9147A"/>
    <w:rsid w:val="00DA60BB"/>
    <w:rsid w:val="00DB5D2F"/>
    <w:rsid w:val="00DD7837"/>
    <w:rsid w:val="00DE5C3B"/>
    <w:rsid w:val="00E01806"/>
    <w:rsid w:val="00E10C8E"/>
    <w:rsid w:val="00E17910"/>
    <w:rsid w:val="00E22379"/>
    <w:rsid w:val="00E273F9"/>
    <w:rsid w:val="00E36CBA"/>
    <w:rsid w:val="00E4161B"/>
    <w:rsid w:val="00E429D4"/>
    <w:rsid w:val="00E520DB"/>
    <w:rsid w:val="00E64368"/>
    <w:rsid w:val="00E87452"/>
    <w:rsid w:val="00EA1A60"/>
    <w:rsid w:val="00ED2457"/>
    <w:rsid w:val="00ED2E94"/>
    <w:rsid w:val="00EE7627"/>
    <w:rsid w:val="00EF1AF5"/>
    <w:rsid w:val="00F02805"/>
    <w:rsid w:val="00F134AC"/>
    <w:rsid w:val="00F15051"/>
    <w:rsid w:val="00F160EB"/>
    <w:rsid w:val="00F17E3A"/>
    <w:rsid w:val="00F36334"/>
    <w:rsid w:val="00F435FA"/>
    <w:rsid w:val="00F618B0"/>
    <w:rsid w:val="00F71CFC"/>
    <w:rsid w:val="00F93E6C"/>
    <w:rsid w:val="00F96F17"/>
    <w:rsid w:val="00FA634C"/>
    <w:rsid w:val="00FB441C"/>
    <w:rsid w:val="00FC6C9B"/>
    <w:rsid w:val="00FD2B6E"/>
    <w:rsid w:val="00FF3662"/>
    <w:rsid w:val="00FF7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F37FEB5"/>
  <w15:chartTrackingRefBased/>
  <w15:docId w15:val="{ACF8F70B-8C78-4322-BD00-23EE7309C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13C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E25"/>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46E25"/>
    <w:rPr>
      <w:color w:val="0000FF"/>
      <w:u w:val="single"/>
    </w:rPr>
  </w:style>
  <w:style w:type="paragraph" w:styleId="Header">
    <w:name w:val="header"/>
    <w:basedOn w:val="Normal"/>
    <w:link w:val="HeaderChar"/>
    <w:uiPriority w:val="99"/>
    <w:unhideWhenUsed/>
    <w:rsid w:val="00136E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EAE"/>
  </w:style>
  <w:style w:type="paragraph" w:styleId="Footer">
    <w:name w:val="footer"/>
    <w:basedOn w:val="Normal"/>
    <w:link w:val="FooterChar"/>
    <w:uiPriority w:val="99"/>
    <w:unhideWhenUsed/>
    <w:rsid w:val="00136E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EAE"/>
  </w:style>
  <w:style w:type="character" w:styleId="FollowedHyperlink">
    <w:name w:val="FollowedHyperlink"/>
    <w:basedOn w:val="DefaultParagraphFont"/>
    <w:uiPriority w:val="99"/>
    <w:semiHidden/>
    <w:unhideWhenUsed/>
    <w:rsid w:val="008A5C56"/>
    <w:rPr>
      <w:color w:val="954F72" w:themeColor="followedHyperlink"/>
      <w:u w:val="single"/>
    </w:rPr>
  </w:style>
  <w:style w:type="character" w:customStyle="1" w:styleId="Heading1Char">
    <w:name w:val="Heading 1 Char"/>
    <w:basedOn w:val="DefaultParagraphFont"/>
    <w:link w:val="Heading1"/>
    <w:uiPriority w:val="9"/>
    <w:rsid w:val="00B13C93"/>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B13C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4172">
      <w:bodyDiv w:val="1"/>
      <w:marLeft w:val="0"/>
      <w:marRight w:val="0"/>
      <w:marTop w:val="0"/>
      <w:marBottom w:val="0"/>
      <w:divBdr>
        <w:top w:val="none" w:sz="0" w:space="0" w:color="auto"/>
        <w:left w:val="none" w:sz="0" w:space="0" w:color="auto"/>
        <w:bottom w:val="none" w:sz="0" w:space="0" w:color="auto"/>
        <w:right w:val="none" w:sz="0" w:space="0" w:color="auto"/>
      </w:divBdr>
    </w:div>
    <w:div w:id="252209413">
      <w:bodyDiv w:val="1"/>
      <w:marLeft w:val="0"/>
      <w:marRight w:val="0"/>
      <w:marTop w:val="0"/>
      <w:marBottom w:val="0"/>
      <w:divBdr>
        <w:top w:val="none" w:sz="0" w:space="0" w:color="auto"/>
        <w:left w:val="none" w:sz="0" w:space="0" w:color="auto"/>
        <w:bottom w:val="none" w:sz="0" w:space="0" w:color="auto"/>
        <w:right w:val="none" w:sz="0" w:space="0" w:color="auto"/>
      </w:divBdr>
      <w:divsChild>
        <w:div w:id="1634024861">
          <w:marLeft w:val="0"/>
          <w:marRight w:val="0"/>
          <w:marTop w:val="0"/>
          <w:marBottom w:val="0"/>
          <w:divBdr>
            <w:top w:val="none" w:sz="0" w:space="0" w:color="auto"/>
            <w:left w:val="none" w:sz="0" w:space="0" w:color="auto"/>
            <w:bottom w:val="none" w:sz="0" w:space="0" w:color="auto"/>
            <w:right w:val="none" w:sz="0" w:space="0" w:color="auto"/>
          </w:divBdr>
        </w:div>
        <w:div w:id="1237321410">
          <w:marLeft w:val="0"/>
          <w:marRight w:val="0"/>
          <w:marTop w:val="0"/>
          <w:marBottom w:val="0"/>
          <w:divBdr>
            <w:top w:val="none" w:sz="0" w:space="0" w:color="auto"/>
            <w:left w:val="none" w:sz="0" w:space="0" w:color="auto"/>
            <w:bottom w:val="none" w:sz="0" w:space="0" w:color="auto"/>
            <w:right w:val="none" w:sz="0" w:space="0" w:color="auto"/>
          </w:divBdr>
        </w:div>
        <w:div w:id="1243031056">
          <w:marLeft w:val="0"/>
          <w:marRight w:val="0"/>
          <w:marTop w:val="0"/>
          <w:marBottom w:val="0"/>
          <w:divBdr>
            <w:top w:val="none" w:sz="0" w:space="0" w:color="auto"/>
            <w:left w:val="none" w:sz="0" w:space="0" w:color="auto"/>
            <w:bottom w:val="none" w:sz="0" w:space="0" w:color="auto"/>
            <w:right w:val="none" w:sz="0" w:space="0" w:color="auto"/>
          </w:divBdr>
        </w:div>
        <w:div w:id="1240671608">
          <w:marLeft w:val="0"/>
          <w:marRight w:val="0"/>
          <w:marTop w:val="0"/>
          <w:marBottom w:val="0"/>
          <w:divBdr>
            <w:top w:val="none" w:sz="0" w:space="0" w:color="auto"/>
            <w:left w:val="none" w:sz="0" w:space="0" w:color="auto"/>
            <w:bottom w:val="none" w:sz="0" w:space="0" w:color="auto"/>
            <w:right w:val="none" w:sz="0" w:space="0" w:color="auto"/>
          </w:divBdr>
        </w:div>
        <w:div w:id="1837379264">
          <w:marLeft w:val="0"/>
          <w:marRight w:val="0"/>
          <w:marTop w:val="0"/>
          <w:marBottom w:val="0"/>
          <w:divBdr>
            <w:top w:val="none" w:sz="0" w:space="0" w:color="auto"/>
            <w:left w:val="none" w:sz="0" w:space="0" w:color="auto"/>
            <w:bottom w:val="none" w:sz="0" w:space="0" w:color="auto"/>
            <w:right w:val="none" w:sz="0" w:space="0" w:color="auto"/>
          </w:divBdr>
        </w:div>
        <w:div w:id="310064729">
          <w:marLeft w:val="0"/>
          <w:marRight w:val="0"/>
          <w:marTop w:val="0"/>
          <w:marBottom w:val="0"/>
          <w:divBdr>
            <w:top w:val="none" w:sz="0" w:space="0" w:color="auto"/>
            <w:left w:val="none" w:sz="0" w:space="0" w:color="auto"/>
            <w:bottom w:val="none" w:sz="0" w:space="0" w:color="auto"/>
            <w:right w:val="none" w:sz="0" w:space="0" w:color="auto"/>
          </w:divBdr>
        </w:div>
        <w:div w:id="262223240">
          <w:marLeft w:val="0"/>
          <w:marRight w:val="0"/>
          <w:marTop w:val="0"/>
          <w:marBottom w:val="0"/>
          <w:divBdr>
            <w:top w:val="none" w:sz="0" w:space="0" w:color="auto"/>
            <w:left w:val="none" w:sz="0" w:space="0" w:color="auto"/>
            <w:bottom w:val="none" w:sz="0" w:space="0" w:color="auto"/>
            <w:right w:val="none" w:sz="0" w:space="0" w:color="auto"/>
          </w:divBdr>
        </w:div>
        <w:div w:id="1230920065">
          <w:marLeft w:val="0"/>
          <w:marRight w:val="0"/>
          <w:marTop w:val="0"/>
          <w:marBottom w:val="0"/>
          <w:divBdr>
            <w:top w:val="none" w:sz="0" w:space="0" w:color="auto"/>
            <w:left w:val="none" w:sz="0" w:space="0" w:color="auto"/>
            <w:bottom w:val="none" w:sz="0" w:space="0" w:color="auto"/>
            <w:right w:val="none" w:sz="0" w:space="0" w:color="auto"/>
          </w:divBdr>
        </w:div>
        <w:div w:id="1133449234">
          <w:marLeft w:val="0"/>
          <w:marRight w:val="0"/>
          <w:marTop w:val="0"/>
          <w:marBottom w:val="0"/>
          <w:divBdr>
            <w:top w:val="none" w:sz="0" w:space="0" w:color="auto"/>
            <w:left w:val="none" w:sz="0" w:space="0" w:color="auto"/>
            <w:bottom w:val="none" w:sz="0" w:space="0" w:color="auto"/>
            <w:right w:val="none" w:sz="0" w:space="0" w:color="auto"/>
          </w:divBdr>
        </w:div>
      </w:divsChild>
    </w:div>
    <w:div w:id="43590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nationalarchives.gov.uk/20100406064623/http://www.homeoffice.gov.uk/rds/pdfs06/hors297.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oi.org/10.1093/police/pam030"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1625</TotalTime>
  <Pages>12</Pages>
  <Words>4808</Words>
  <Characters>27410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Frost,Catherine swp6424</dc:creator>
  <cp:keywords/>
  <dc:description/>
  <cp:lastModifiedBy>Frost,Catherine swp6424</cp:lastModifiedBy>
  <cp:revision>248</cp:revision>
  <dcterms:created xsi:type="dcterms:W3CDTF">2020-09-20T14:32:00Z</dcterms:created>
  <dcterms:modified xsi:type="dcterms:W3CDTF">2020-12-29T11:27:00Z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1563d95b-ce10-4b08-9839-a708f6eeb172</vt:lpwstr>
  </property>
  <property fmtid="{D5CDD505-2E9C-101B-9397-08002B2CF9AE}" pid="3" name="Classification">
    <vt:lpwstr>OFFICIAL</vt:lpwstr>
  </property>
  <property fmtid="{D5CDD505-2E9C-101B-9397-08002B2CF9AE}" pid="4" name="Visibility">
    <vt:lpwstr>NOT VISIBLE</vt:lpwstr>
  </property>
</Properties>
</file>