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6E76F" w14:textId="2E1AD44C" w:rsidR="76C00511" w:rsidRDefault="76C00511"/>
    <w:p w14:paraId="2DB8BBEA" w14:textId="26D435A7" w:rsidR="434EF7D9" w:rsidRDefault="227D85B2" w:rsidP="4641DACF">
      <w:pPr>
        <w:pStyle w:val="NoSpacing"/>
        <w:ind w:left="-1440"/>
      </w:pPr>
      <w:bookmarkStart w:id="0" w:name="_Int_rXhfigNN"/>
      <w:r>
        <w:rPr>
          <w:noProof/>
        </w:rPr>
        <w:drawing>
          <wp:inline distT="0" distB="0" distL="0" distR="0" wp14:anchorId="6B4927B1" wp14:editId="53C032C6">
            <wp:extent cx="7560310" cy="2326249"/>
            <wp:effectExtent l="0" t="0" r="0" b="0"/>
            <wp:docPr id="969281692" name="Picture 969281692" title="Hands-on top of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t="14835" b="14835"/>
                    <a:stretch>
                      <a:fillRect/>
                    </a:stretch>
                  </pic:blipFill>
                  <pic:spPr>
                    <a:xfrm>
                      <a:off x="0" y="0"/>
                      <a:ext cx="7560310" cy="2326249"/>
                    </a:xfrm>
                    <a:prstGeom prst="rect">
                      <a:avLst/>
                    </a:prstGeom>
                  </pic:spPr>
                </pic:pic>
              </a:graphicData>
            </a:graphic>
          </wp:inline>
        </w:drawing>
      </w:r>
      <w:bookmarkEnd w:id="0"/>
    </w:p>
    <w:p w14:paraId="5E5787A5" w14:textId="5934B9DC" w:rsidR="0070077E" w:rsidRDefault="3383D130" w:rsidP="4641DACF">
      <w:pPr>
        <w:pStyle w:val="Title"/>
        <w:rPr>
          <w:rFonts w:ascii="Times New Roman" w:eastAsia="Times New Roman" w:hAnsi="Times New Roman" w:cs="Times New Roman"/>
          <w:sz w:val="72"/>
          <w:szCs w:val="72"/>
        </w:rPr>
      </w:pPr>
      <w:r w:rsidRPr="76C00511">
        <w:rPr>
          <w:rFonts w:ascii="Times New Roman" w:eastAsia="Times New Roman" w:hAnsi="Times New Roman" w:cs="Times New Roman"/>
          <w:sz w:val="56"/>
          <w:szCs w:val="56"/>
        </w:rPr>
        <w:t>Effective Teamwork and Communication</w:t>
      </w:r>
      <w:r w:rsidRPr="76C00511">
        <w:rPr>
          <w:rFonts w:ascii="Times New Roman" w:eastAsia="Times New Roman" w:hAnsi="Times New Roman" w:cs="Times New Roman"/>
          <w:sz w:val="72"/>
          <w:szCs w:val="72"/>
        </w:rPr>
        <w:t xml:space="preserve"> </w:t>
      </w:r>
      <w:r w:rsidRPr="76C00511">
        <w:rPr>
          <w:rFonts w:ascii="Times New Roman" w:eastAsia="Times New Roman" w:hAnsi="Times New Roman" w:cs="Times New Roman"/>
          <w:sz w:val="56"/>
          <w:szCs w:val="56"/>
        </w:rPr>
        <w:t>(BMSW4002</w:t>
      </w:r>
      <w:r w:rsidR="1DBFA1AD" w:rsidRPr="76C00511">
        <w:rPr>
          <w:rFonts w:ascii="Times New Roman" w:eastAsia="Times New Roman" w:hAnsi="Times New Roman" w:cs="Times New Roman"/>
          <w:sz w:val="56"/>
          <w:szCs w:val="56"/>
        </w:rPr>
        <w:t>_LON</w:t>
      </w:r>
      <w:r w:rsidRPr="76C00511">
        <w:rPr>
          <w:rFonts w:ascii="Times New Roman" w:eastAsia="Times New Roman" w:hAnsi="Times New Roman" w:cs="Times New Roman"/>
          <w:sz w:val="56"/>
          <w:szCs w:val="56"/>
        </w:rPr>
        <w:t>)</w:t>
      </w:r>
    </w:p>
    <w:p w14:paraId="61FC0690" w14:textId="64CBCB22" w:rsidR="76C00511" w:rsidRDefault="76C00511" w:rsidP="76C00511">
      <w:pPr>
        <w:pStyle w:val="NoSpacing"/>
        <w:ind w:left="3600"/>
        <w:rPr>
          <w:rFonts w:ascii="Times New Roman" w:eastAsia="Times New Roman" w:hAnsi="Times New Roman" w:cs="Times New Roman"/>
          <w:sz w:val="48"/>
          <w:szCs w:val="48"/>
        </w:rPr>
      </w:pPr>
    </w:p>
    <w:p w14:paraId="45051838" w14:textId="5326BE7F" w:rsidR="76C00511" w:rsidRDefault="76C00511" w:rsidP="76C00511">
      <w:pPr>
        <w:pStyle w:val="NoSpacing"/>
        <w:ind w:left="3600"/>
        <w:rPr>
          <w:rFonts w:ascii="Times New Roman" w:eastAsia="Times New Roman" w:hAnsi="Times New Roman" w:cs="Times New Roman"/>
          <w:sz w:val="48"/>
          <w:szCs w:val="48"/>
        </w:rPr>
      </w:pPr>
    </w:p>
    <w:p w14:paraId="7709D9CD" w14:textId="1D8CE3FF" w:rsidR="18B99118" w:rsidRDefault="18B99118" w:rsidP="679CB098">
      <w:pPr>
        <w:pStyle w:val="NoSpacing"/>
        <w:ind w:left="2160"/>
        <w:rPr>
          <w:rFonts w:ascii="Times New Roman" w:eastAsia="Times New Roman" w:hAnsi="Times New Roman" w:cs="Times New Roman"/>
          <w:sz w:val="48"/>
          <w:szCs w:val="48"/>
        </w:rPr>
      </w:pPr>
      <w:r w:rsidRPr="679CB098">
        <w:rPr>
          <w:rFonts w:ascii="Times New Roman" w:eastAsia="Times New Roman" w:hAnsi="Times New Roman" w:cs="Times New Roman"/>
          <w:sz w:val="48"/>
          <w:szCs w:val="48"/>
        </w:rPr>
        <w:t>Models of Communication</w:t>
      </w:r>
    </w:p>
    <w:p w14:paraId="41E64D9E" w14:textId="6C29909A" w:rsidR="76C00511" w:rsidRDefault="76C00511" w:rsidP="76C00511">
      <w:pPr>
        <w:pStyle w:val="NoSpacing"/>
        <w:ind w:left="3600"/>
        <w:rPr>
          <w:rFonts w:ascii="Times New Roman" w:eastAsia="Times New Roman" w:hAnsi="Times New Roman" w:cs="Times New Roman"/>
          <w:sz w:val="48"/>
          <w:szCs w:val="48"/>
        </w:rPr>
      </w:pPr>
    </w:p>
    <w:p w14:paraId="2CA2BB7D" w14:textId="53704DE6" w:rsidR="4199F622" w:rsidRDefault="4199F622" w:rsidP="679CB098">
      <w:pPr>
        <w:pStyle w:val="NoSpacing"/>
        <w:ind w:left="3600"/>
        <w:rPr>
          <w:rFonts w:ascii="Times New Roman" w:eastAsia="Times New Roman" w:hAnsi="Times New Roman" w:cs="Times New Roman"/>
          <w:sz w:val="48"/>
          <w:szCs w:val="48"/>
        </w:rPr>
      </w:pPr>
      <w:r w:rsidRPr="679CB098">
        <w:rPr>
          <w:rFonts w:ascii="Times New Roman" w:eastAsia="Times New Roman" w:hAnsi="Times New Roman" w:cs="Times New Roman"/>
          <w:sz w:val="48"/>
          <w:szCs w:val="48"/>
        </w:rPr>
        <w:t>Report</w:t>
      </w:r>
    </w:p>
    <w:p w14:paraId="440565C9" w14:textId="69BDA972" w:rsidR="4641DACF" w:rsidRDefault="4641DACF" w:rsidP="4641DACF">
      <w:pPr>
        <w:pStyle w:val="NoSpacing"/>
      </w:pPr>
    </w:p>
    <w:p w14:paraId="57B320D1" w14:textId="5A13E060" w:rsidR="47EC4809" w:rsidRDefault="47EC4809" w:rsidP="47EC4809">
      <w:pPr>
        <w:pStyle w:val="NoSpacing"/>
        <w:rPr>
          <w:rFonts w:ascii="Times New Roman" w:eastAsia="Times New Roman" w:hAnsi="Times New Roman" w:cs="Times New Roman"/>
          <w:sz w:val="36"/>
          <w:szCs w:val="36"/>
        </w:rPr>
      </w:pPr>
    </w:p>
    <w:p w14:paraId="660448E4" w14:textId="1E6A7859" w:rsidR="76C00511" w:rsidRDefault="76C00511" w:rsidP="76C00511">
      <w:pPr>
        <w:pStyle w:val="NoSpacing"/>
        <w:rPr>
          <w:rFonts w:ascii="Times New Roman" w:eastAsia="Times New Roman" w:hAnsi="Times New Roman" w:cs="Times New Roman"/>
          <w:sz w:val="36"/>
          <w:szCs w:val="36"/>
        </w:rPr>
      </w:pPr>
    </w:p>
    <w:p w14:paraId="283743EA" w14:textId="0771D688" w:rsidR="76C00511" w:rsidRDefault="76C00511" w:rsidP="76C00511">
      <w:pPr>
        <w:pStyle w:val="NoSpacing"/>
        <w:rPr>
          <w:rFonts w:ascii="Times New Roman" w:eastAsia="Times New Roman" w:hAnsi="Times New Roman" w:cs="Times New Roman"/>
          <w:sz w:val="36"/>
          <w:szCs w:val="36"/>
        </w:rPr>
      </w:pPr>
    </w:p>
    <w:p w14:paraId="0CCAE20C" w14:textId="21F8C946" w:rsidR="76C00511" w:rsidRDefault="76C00511" w:rsidP="76C00511">
      <w:pPr>
        <w:pStyle w:val="NoSpacing"/>
        <w:rPr>
          <w:rFonts w:ascii="Times New Roman" w:eastAsia="Times New Roman" w:hAnsi="Times New Roman" w:cs="Times New Roman"/>
          <w:sz w:val="36"/>
          <w:szCs w:val="36"/>
        </w:rPr>
      </w:pPr>
    </w:p>
    <w:p w14:paraId="3BE28676" w14:textId="2954FC8C" w:rsidR="4BF04163" w:rsidRDefault="4BF04163" w:rsidP="4BF04163">
      <w:pPr>
        <w:pStyle w:val="NoSpacing"/>
        <w:rPr>
          <w:rFonts w:ascii="Times New Roman" w:eastAsia="Times New Roman" w:hAnsi="Times New Roman" w:cs="Times New Roman"/>
          <w:sz w:val="36"/>
          <w:szCs w:val="36"/>
        </w:rPr>
      </w:pPr>
    </w:p>
    <w:p w14:paraId="0E3965EE" w14:textId="735E5781" w:rsidR="4BF04163" w:rsidRDefault="4BF04163" w:rsidP="4BF04163">
      <w:pPr>
        <w:pStyle w:val="NoSpacing"/>
        <w:rPr>
          <w:rFonts w:ascii="Times New Roman" w:eastAsia="Times New Roman" w:hAnsi="Times New Roman" w:cs="Times New Roman"/>
          <w:sz w:val="36"/>
          <w:szCs w:val="36"/>
        </w:rPr>
      </w:pPr>
    </w:p>
    <w:p w14:paraId="75A6C5B1" w14:textId="7F72B4A2" w:rsidR="4199F622" w:rsidRDefault="4199F622" w:rsidP="4641DACF">
      <w:pPr>
        <w:pStyle w:val="NoSpacing"/>
        <w:rPr>
          <w:rFonts w:ascii="Times New Roman" w:eastAsia="Times New Roman" w:hAnsi="Times New Roman" w:cs="Times New Roman"/>
          <w:sz w:val="36"/>
          <w:szCs w:val="36"/>
        </w:rPr>
      </w:pPr>
      <w:proofErr w:type="spellStart"/>
      <w:r w:rsidRPr="4641DACF">
        <w:rPr>
          <w:rFonts w:ascii="Times New Roman" w:eastAsia="Times New Roman" w:hAnsi="Times New Roman" w:cs="Times New Roman"/>
          <w:sz w:val="36"/>
          <w:szCs w:val="36"/>
        </w:rPr>
        <w:t>Yoanna</w:t>
      </w:r>
      <w:proofErr w:type="spellEnd"/>
      <w:r w:rsidRPr="4641DACF">
        <w:rPr>
          <w:rFonts w:ascii="Times New Roman" w:eastAsia="Times New Roman" w:hAnsi="Times New Roman" w:cs="Times New Roman"/>
          <w:sz w:val="36"/>
          <w:szCs w:val="36"/>
        </w:rPr>
        <w:t xml:space="preserve"> </w:t>
      </w:r>
      <w:proofErr w:type="spellStart"/>
      <w:r w:rsidRPr="4641DACF">
        <w:rPr>
          <w:rFonts w:ascii="Times New Roman" w:eastAsia="Times New Roman" w:hAnsi="Times New Roman" w:cs="Times New Roman"/>
          <w:sz w:val="36"/>
          <w:szCs w:val="36"/>
        </w:rPr>
        <w:t>Uzunova</w:t>
      </w:r>
      <w:proofErr w:type="spellEnd"/>
      <w:r w:rsidRPr="4641DACF">
        <w:rPr>
          <w:rFonts w:ascii="Times New Roman" w:eastAsia="Times New Roman" w:hAnsi="Times New Roman" w:cs="Times New Roman"/>
          <w:sz w:val="36"/>
          <w:szCs w:val="36"/>
        </w:rPr>
        <w:t xml:space="preserve"> (2124312)</w:t>
      </w:r>
    </w:p>
    <w:p w14:paraId="44B5D3BB" w14:textId="5555D578" w:rsidR="4199F622" w:rsidRDefault="4199F622" w:rsidP="4641DACF">
      <w:pPr>
        <w:pStyle w:val="NoSpacing"/>
        <w:rPr>
          <w:rFonts w:ascii="Times New Roman" w:eastAsia="Times New Roman" w:hAnsi="Times New Roman" w:cs="Times New Roman"/>
          <w:sz w:val="36"/>
          <w:szCs w:val="36"/>
        </w:rPr>
      </w:pPr>
      <w:r w:rsidRPr="4641DACF">
        <w:rPr>
          <w:rFonts w:ascii="Times New Roman" w:eastAsia="Times New Roman" w:hAnsi="Times New Roman" w:cs="Times New Roman"/>
          <w:sz w:val="36"/>
          <w:szCs w:val="36"/>
        </w:rPr>
        <w:t xml:space="preserve">Lecturer: </w:t>
      </w:r>
      <w:proofErr w:type="spellStart"/>
      <w:r w:rsidRPr="4641DACF">
        <w:rPr>
          <w:rFonts w:ascii="Times New Roman" w:eastAsia="Times New Roman" w:hAnsi="Times New Roman" w:cs="Times New Roman"/>
          <w:sz w:val="36"/>
          <w:szCs w:val="36"/>
        </w:rPr>
        <w:t>Balendran</w:t>
      </w:r>
      <w:proofErr w:type="spellEnd"/>
      <w:r w:rsidRPr="4641DACF">
        <w:rPr>
          <w:rFonts w:ascii="Times New Roman" w:eastAsia="Times New Roman" w:hAnsi="Times New Roman" w:cs="Times New Roman"/>
          <w:sz w:val="36"/>
          <w:szCs w:val="36"/>
        </w:rPr>
        <w:t xml:space="preserve"> Kandasamy</w:t>
      </w:r>
    </w:p>
    <w:p w14:paraId="026ED44C" w14:textId="08DD7F46" w:rsidR="4641DACF" w:rsidRDefault="4641DACF" w:rsidP="4641DACF">
      <w:pPr>
        <w:pStyle w:val="NoSpacing"/>
        <w:rPr>
          <w:rFonts w:ascii="Times New Roman" w:eastAsia="Times New Roman" w:hAnsi="Times New Roman" w:cs="Times New Roman"/>
          <w:sz w:val="36"/>
          <w:szCs w:val="36"/>
        </w:rPr>
      </w:pPr>
    </w:p>
    <w:p w14:paraId="014D448E" w14:textId="7C17BEB6" w:rsidR="023B0761" w:rsidRDefault="023B0761" w:rsidP="76C00511">
      <w:pPr>
        <w:pStyle w:val="NoSpacing"/>
        <w:rPr>
          <w:rFonts w:ascii="Arial Nova" w:eastAsia="Arial Nova" w:hAnsi="Arial Nova" w:cs="Arial Nova"/>
          <w:color w:val="000000" w:themeColor="text1"/>
          <w:sz w:val="40"/>
          <w:szCs w:val="40"/>
          <w:vertAlign w:val="superscript"/>
        </w:rPr>
      </w:pPr>
    </w:p>
    <w:p w14:paraId="1C50C8A1" w14:textId="6C971431" w:rsidR="023B0761" w:rsidRDefault="023B0761" w:rsidP="76C00511">
      <w:pPr>
        <w:pStyle w:val="NoSpacing"/>
        <w:rPr>
          <w:rFonts w:ascii="Arial Nova" w:eastAsia="Arial Nova" w:hAnsi="Arial Nova" w:cs="Arial Nova"/>
          <w:color w:val="000000" w:themeColor="text1"/>
          <w:sz w:val="40"/>
          <w:szCs w:val="40"/>
          <w:vertAlign w:val="superscript"/>
        </w:rPr>
      </w:pPr>
    </w:p>
    <w:p w14:paraId="513F7EAF" w14:textId="550475BC" w:rsidR="023B0761" w:rsidRDefault="023B0761" w:rsidP="76C00511">
      <w:pPr>
        <w:pStyle w:val="NoSpacing"/>
        <w:rPr>
          <w:rFonts w:ascii="Arial Nova" w:eastAsia="Arial Nova" w:hAnsi="Arial Nova" w:cs="Arial Nova"/>
          <w:color w:val="000000" w:themeColor="text1"/>
          <w:sz w:val="40"/>
          <w:szCs w:val="40"/>
          <w:vertAlign w:val="superscript"/>
        </w:rPr>
      </w:pPr>
    </w:p>
    <w:p w14:paraId="7E7356A9" w14:textId="19C71FBA" w:rsidR="023B0761" w:rsidRDefault="023B0761" w:rsidP="76C00511">
      <w:pPr>
        <w:pStyle w:val="NoSpacing"/>
        <w:rPr>
          <w:rFonts w:ascii="Arial Nova" w:eastAsia="Arial Nova" w:hAnsi="Arial Nova" w:cs="Arial Nova"/>
          <w:color w:val="000000" w:themeColor="text1"/>
          <w:sz w:val="40"/>
          <w:szCs w:val="40"/>
          <w:vertAlign w:val="superscript"/>
        </w:rPr>
      </w:pPr>
    </w:p>
    <w:p w14:paraId="304ED156" w14:textId="1F5E6AE5" w:rsidR="4BF04163" w:rsidRDefault="4BF04163" w:rsidP="4BF04163">
      <w:pPr>
        <w:pStyle w:val="NoSpacing"/>
        <w:rPr>
          <w:rFonts w:ascii="Arial Nova" w:eastAsia="Arial Nova" w:hAnsi="Arial Nova" w:cs="Arial Nova"/>
          <w:color w:val="000000" w:themeColor="text1"/>
          <w:sz w:val="40"/>
          <w:szCs w:val="40"/>
          <w:vertAlign w:val="superscript"/>
        </w:rPr>
      </w:pPr>
    </w:p>
    <w:p w14:paraId="2825B677" w14:textId="4015E2D0" w:rsidR="4BF04163" w:rsidRDefault="4BF04163" w:rsidP="4BF04163">
      <w:pPr>
        <w:pStyle w:val="NoSpacing"/>
        <w:rPr>
          <w:rFonts w:ascii="Arial Nova" w:eastAsia="Arial Nova" w:hAnsi="Arial Nova" w:cs="Arial Nova"/>
          <w:color w:val="000000" w:themeColor="text1"/>
          <w:sz w:val="40"/>
          <w:szCs w:val="40"/>
          <w:vertAlign w:val="superscript"/>
        </w:rPr>
      </w:pPr>
    </w:p>
    <w:p w14:paraId="504633D5" w14:textId="4A78D930" w:rsidR="023B0761" w:rsidRDefault="6825448E" w:rsidP="4641DACF">
      <w:pPr>
        <w:pStyle w:val="NoSpacing"/>
        <w:rPr>
          <w:rFonts w:ascii="Arial Nova" w:eastAsia="Arial Nova" w:hAnsi="Arial Nova" w:cs="Arial Nova"/>
          <w:sz w:val="32"/>
          <w:szCs w:val="32"/>
        </w:rPr>
      </w:pPr>
      <w:r w:rsidRPr="4BF04163">
        <w:rPr>
          <w:rFonts w:ascii="Arial Nova" w:eastAsia="Arial Nova" w:hAnsi="Arial Nova" w:cs="Arial Nova"/>
          <w:color w:val="000000" w:themeColor="text1"/>
          <w:sz w:val="40"/>
          <w:szCs w:val="40"/>
          <w:vertAlign w:val="superscript"/>
        </w:rPr>
        <w:t xml:space="preserve">Table of contents </w:t>
      </w:r>
      <w:r w:rsidRPr="4BF04163">
        <w:rPr>
          <w:rFonts w:ascii="Arial Nova" w:eastAsia="Arial Nova" w:hAnsi="Arial Nova" w:cs="Arial Nova"/>
          <w:sz w:val="32"/>
          <w:szCs w:val="32"/>
        </w:rPr>
        <w:t xml:space="preserve"> </w:t>
      </w:r>
    </w:p>
    <w:p w14:paraId="49155C26" w14:textId="790DD225" w:rsidR="4641DACF" w:rsidRDefault="4641DACF" w:rsidP="4BF04163">
      <w:pPr>
        <w:rPr>
          <w:rFonts w:ascii="Arial Nova" w:eastAsia="Arial Nova" w:hAnsi="Arial Nova" w:cs="Arial Nova"/>
        </w:rPr>
      </w:pPr>
    </w:p>
    <w:p w14:paraId="5BB6BEA5" w14:textId="378A0D25" w:rsidR="4641DACF" w:rsidRDefault="2719BECD" w:rsidP="4BF04163">
      <w:pPr>
        <w:rPr>
          <w:rFonts w:ascii="Arial Nova" w:eastAsia="Arial Nova" w:hAnsi="Arial Nova" w:cs="Arial Nova"/>
        </w:rPr>
      </w:pPr>
      <w:r w:rsidRPr="0BC261A3">
        <w:rPr>
          <w:rFonts w:ascii="Arial Nova" w:eastAsia="Arial Nova" w:hAnsi="Arial Nova" w:cs="Arial Nova"/>
        </w:rPr>
        <w:t xml:space="preserve">1. </w:t>
      </w:r>
      <w:r w:rsidR="6825448E" w:rsidRPr="0BC261A3">
        <w:rPr>
          <w:rFonts w:ascii="Arial Nova" w:eastAsia="Arial Nova" w:hAnsi="Arial Nova" w:cs="Arial Nova"/>
        </w:rPr>
        <w:t>Introduction</w:t>
      </w:r>
      <w:r w:rsidR="3E213861" w:rsidRPr="0BC261A3">
        <w:rPr>
          <w:rFonts w:ascii="Arial Nova" w:eastAsia="Arial Nova" w:hAnsi="Arial Nova" w:cs="Arial Nova"/>
        </w:rPr>
        <w:t>..........................................................................................</w:t>
      </w:r>
      <w:r w:rsidR="19A2E310" w:rsidRPr="0BC261A3">
        <w:rPr>
          <w:rFonts w:ascii="Arial Nova" w:eastAsia="Arial Nova" w:hAnsi="Arial Nova" w:cs="Arial Nova"/>
        </w:rPr>
        <w:t>.</w:t>
      </w:r>
      <w:r w:rsidR="3E213861" w:rsidRPr="0BC261A3">
        <w:rPr>
          <w:rFonts w:ascii="Arial Nova" w:eastAsia="Arial Nova" w:hAnsi="Arial Nova" w:cs="Arial Nova"/>
        </w:rPr>
        <w:t>...</w:t>
      </w:r>
      <w:r w:rsidR="5B597BEA" w:rsidRPr="0BC261A3">
        <w:rPr>
          <w:rFonts w:ascii="Arial Nova" w:eastAsia="Arial Nova" w:hAnsi="Arial Nova" w:cs="Arial Nova"/>
        </w:rPr>
        <w:t>.</w:t>
      </w:r>
      <w:r w:rsidR="3E213861" w:rsidRPr="0BC261A3">
        <w:rPr>
          <w:rFonts w:ascii="Arial Nova" w:eastAsia="Arial Nova" w:hAnsi="Arial Nova" w:cs="Arial Nova"/>
        </w:rPr>
        <w:t>.................</w:t>
      </w:r>
      <w:r w:rsidR="3182D294" w:rsidRPr="0BC261A3">
        <w:rPr>
          <w:rFonts w:ascii="Arial Nova" w:eastAsia="Arial Nova" w:hAnsi="Arial Nova" w:cs="Arial Nova"/>
        </w:rPr>
        <w:t>.</w:t>
      </w:r>
      <w:r w:rsidR="3E213861" w:rsidRPr="0BC261A3">
        <w:rPr>
          <w:rFonts w:ascii="Arial Nova" w:eastAsia="Arial Nova" w:hAnsi="Arial Nova" w:cs="Arial Nova"/>
        </w:rPr>
        <w:t>.....</w:t>
      </w:r>
      <w:r w:rsidR="3E213861" w:rsidRPr="0BC261A3">
        <w:rPr>
          <w:rFonts w:ascii="Arial Nova" w:eastAsia="Arial Nova" w:hAnsi="Arial Nova" w:cs="Arial Nova"/>
          <w:sz w:val="18"/>
          <w:szCs w:val="18"/>
        </w:rPr>
        <w:t>3</w:t>
      </w:r>
    </w:p>
    <w:p w14:paraId="2D9C1617" w14:textId="28A4D89D" w:rsidR="5ED7445C" w:rsidRDefault="69EB848D" w:rsidP="4BF04163">
      <w:pPr>
        <w:rPr>
          <w:rFonts w:ascii="Arial Nova" w:eastAsia="Arial Nova" w:hAnsi="Arial Nova" w:cs="Arial Nova"/>
        </w:rPr>
      </w:pPr>
      <w:r w:rsidRPr="0BC261A3">
        <w:rPr>
          <w:rFonts w:ascii="Arial Nova" w:eastAsia="Arial Nova" w:hAnsi="Arial Nova" w:cs="Arial Nova"/>
        </w:rPr>
        <w:t>2.</w:t>
      </w:r>
      <w:r w:rsidR="568D0230" w:rsidRPr="0BC261A3">
        <w:rPr>
          <w:rFonts w:ascii="Arial Nova" w:eastAsia="Arial Nova" w:hAnsi="Arial Nova" w:cs="Arial Nova"/>
        </w:rPr>
        <w:t>Models of Communication</w:t>
      </w:r>
      <w:r w:rsidR="312CC84E" w:rsidRPr="0BC261A3">
        <w:rPr>
          <w:rFonts w:ascii="Arial Nova" w:eastAsia="Arial Nova" w:hAnsi="Arial Nova" w:cs="Arial Nova"/>
        </w:rPr>
        <w:t>.................................................................</w:t>
      </w:r>
      <w:r w:rsidR="671575CF" w:rsidRPr="0BC261A3">
        <w:rPr>
          <w:rFonts w:ascii="Arial Nova" w:eastAsia="Arial Nova" w:hAnsi="Arial Nova" w:cs="Arial Nova"/>
        </w:rPr>
        <w:t>.</w:t>
      </w:r>
      <w:r w:rsidR="312CC84E" w:rsidRPr="0BC261A3">
        <w:rPr>
          <w:rFonts w:ascii="Arial Nova" w:eastAsia="Arial Nova" w:hAnsi="Arial Nova" w:cs="Arial Nova"/>
        </w:rPr>
        <w:t>....................</w:t>
      </w:r>
      <w:r w:rsidR="3057BD67" w:rsidRPr="0BC261A3">
        <w:rPr>
          <w:rFonts w:ascii="Arial Nova" w:eastAsia="Arial Nova" w:hAnsi="Arial Nova" w:cs="Arial Nova"/>
        </w:rPr>
        <w:t>.</w:t>
      </w:r>
      <w:r w:rsidR="312CC84E" w:rsidRPr="0BC261A3">
        <w:rPr>
          <w:rFonts w:ascii="Arial Nova" w:eastAsia="Arial Nova" w:hAnsi="Arial Nova" w:cs="Arial Nova"/>
        </w:rPr>
        <w:t>.....</w:t>
      </w:r>
      <w:r w:rsidR="0F7595F6" w:rsidRPr="0BC261A3">
        <w:rPr>
          <w:rFonts w:ascii="Arial Nova" w:eastAsia="Arial Nova" w:hAnsi="Arial Nova" w:cs="Arial Nova"/>
        </w:rPr>
        <w:t>.</w:t>
      </w:r>
      <w:r w:rsidR="312CC84E" w:rsidRPr="0BC261A3">
        <w:rPr>
          <w:rFonts w:ascii="Arial Nova" w:eastAsia="Arial Nova" w:hAnsi="Arial Nova" w:cs="Arial Nova"/>
        </w:rPr>
        <w:t>.</w:t>
      </w:r>
      <w:r w:rsidR="6C35C293" w:rsidRPr="0BC261A3">
        <w:rPr>
          <w:rFonts w:ascii="Arial Nova" w:eastAsia="Arial Nova" w:hAnsi="Arial Nova" w:cs="Arial Nova"/>
          <w:sz w:val="18"/>
          <w:szCs w:val="18"/>
        </w:rPr>
        <w:t>3</w:t>
      </w:r>
    </w:p>
    <w:p w14:paraId="7E49FE2C" w14:textId="5F042C32" w:rsidR="62E7DE9C" w:rsidRDefault="42C1184D" w:rsidP="4BF04163">
      <w:pPr>
        <w:ind w:left="720"/>
        <w:rPr>
          <w:rFonts w:ascii="Arial Nova" w:eastAsia="Arial Nova" w:hAnsi="Arial Nova" w:cs="Arial Nova"/>
        </w:rPr>
      </w:pPr>
      <w:r w:rsidRPr="0BC261A3">
        <w:rPr>
          <w:rFonts w:ascii="Arial Nova" w:eastAsia="Arial Nova" w:hAnsi="Arial Nova" w:cs="Arial Nova"/>
        </w:rPr>
        <w:t>2.1 Shannon and Weaver (</w:t>
      </w:r>
      <w:r w:rsidR="0739754E" w:rsidRPr="0BC261A3">
        <w:rPr>
          <w:rFonts w:ascii="Arial Nova" w:eastAsia="Arial Nova" w:hAnsi="Arial Nova" w:cs="Arial Nova"/>
        </w:rPr>
        <w:t>1948) …...........................................................</w:t>
      </w:r>
      <w:r w:rsidR="17F807A2" w:rsidRPr="0BC261A3">
        <w:rPr>
          <w:rFonts w:ascii="Arial Nova" w:eastAsia="Arial Nova" w:hAnsi="Arial Nova" w:cs="Arial Nova"/>
        </w:rPr>
        <w:t>.</w:t>
      </w:r>
      <w:r w:rsidR="0739754E" w:rsidRPr="0BC261A3">
        <w:rPr>
          <w:rFonts w:ascii="Arial Nova" w:eastAsia="Arial Nova" w:hAnsi="Arial Nova" w:cs="Arial Nova"/>
        </w:rPr>
        <w:t>.........</w:t>
      </w:r>
      <w:r w:rsidR="37591007" w:rsidRPr="0BC261A3">
        <w:rPr>
          <w:rFonts w:ascii="Arial Nova" w:eastAsia="Arial Nova" w:hAnsi="Arial Nova" w:cs="Arial Nova"/>
          <w:sz w:val="18"/>
          <w:szCs w:val="18"/>
        </w:rPr>
        <w:t>3</w:t>
      </w:r>
      <w:r w:rsidR="0519B48F" w:rsidRPr="0BC261A3">
        <w:rPr>
          <w:rFonts w:ascii="Arial Nova" w:eastAsia="Arial Nova" w:hAnsi="Arial Nova" w:cs="Arial Nova"/>
        </w:rPr>
        <w:t xml:space="preserve"> </w:t>
      </w:r>
    </w:p>
    <w:p w14:paraId="0D196224" w14:textId="38D81048" w:rsidR="62E7DE9C" w:rsidRDefault="42C1184D" w:rsidP="4BF04163">
      <w:pPr>
        <w:ind w:left="720"/>
        <w:rPr>
          <w:rFonts w:ascii="Arial Nova" w:eastAsia="Arial Nova" w:hAnsi="Arial Nova" w:cs="Arial Nova"/>
        </w:rPr>
      </w:pPr>
      <w:r w:rsidRPr="0BC261A3">
        <w:rPr>
          <w:rFonts w:ascii="Arial Nova" w:eastAsia="Arial Nova" w:hAnsi="Arial Nova" w:cs="Arial Nova"/>
        </w:rPr>
        <w:t>2.2 Schramm (1954)</w:t>
      </w:r>
      <w:r w:rsidR="16E20C9B" w:rsidRPr="0BC261A3">
        <w:rPr>
          <w:rFonts w:ascii="Arial Nova" w:eastAsia="Arial Nova" w:hAnsi="Arial Nova" w:cs="Arial Nova"/>
        </w:rPr>
        <w:t xml:space="preserve"> ….................................................................................</w:t>
      </w:r>
      <w:r w:rsidR="699FB8F5" w:rsidRPr="0BC261A3">
        <w:rPr>
          <w:rFonts w:ascii="Arial Nova" w:eastAsia="Arial Nova" w:hAnsi="Arial Nova" w:cs="Arial Nova"/>
        </w:rPr>
        <w:t>.</w:t>
      </w:r>
      <w:r w:rsidR="16E20C9B" w:rsidRPr="0BC261A3">
        <w:rPr>
          <w:rFonts w:ascii="Arial Nova" w:eastAsia="Arial Nova" w:hAnsi="Arial Nova" w:cs="Arial Nova"/>
        </w:rPr>
        <w:t>........</w:t>
      </w:r>
      <w:r w:rsidR="244FD788" w:rsidRPr="0BC261A3">
        <w:rPr>
          <w:rFonts w:ascii="Arial Nova" w:eastAsia="Arial Nova" w:hAnsi="Arial Nova" w:cs="Arial Nova"/>
          <w:sz w:val="18"/>
          <w:szCs w:val="18"/>
        </w:rPr>
        <w:t>4</w:t>
      </w:r>
    </w:p>
    <w:p w14:paraId="6875AF1E" w14:textId="7EEFFBF8" w:rsidR="62E7DE9C" w:rsidRDefault="42C1184D" w:rsidP="4BF04163">
      <w:pPr>
        <w:ind w:left="720"/>
        <w:rPr>
          <w:rFonts w:ascii="Arial Nova" w:eastAsia="Arial Nova" w:hAnsi="Arial Nova" w:cs="Arial Nova"/>
        </w:rPr>
      </w:pPr>
      <w:r w:rsidRPr="0BC261A3">
        <w:rPr>
          <w:rFonts w:ascii="Arial Nova" w:eastAsia="Arial Nova" w:hAnsi="Arial Nova" w:cs="Arial Nova"/>
        </w:rPr>
        <w:t xml:space="preserve">2.3 </w:t>
      </w:r>
      <w:proofErr w:type="spellStart"/>
      <w:r w:rsidRPr="0BC261A3">
        <w:rPr>
          <w:rFonts w:ascii="Arial Nova" w:eastAsia="Arial Nova" w:hAnsi="Arial Nova" w:cs="Arial Nova"/>
        </w:rPr>
        <w:t>Berlo</w:t>
      </w:r>
      <w:proofErr w:type="spellEnd"/>
      <w:r w:rsidRPr="0BC261A3">
        <w:rPr>
          <w:rFonts w:ascii="Arial Nova" w:eastAsia="Arial Nova" w:hAnsi="Arial Nova" w:cs="Arial Nova"/>
        </w:rPr>
        <w:t xml:space="preserve"> (1960)</w:t>
      </w:r>
      <w:r w:rsidR="2F97760F" w:rsidRPr="0BC261A3">
        <w:rPr>
          <w:rFonts w:ascii="Arial Nova" w:eastAsia="Arial Nova" w:hAnsi="Arial Nova" w:cs="Arial Nova"/>
        </w:rPr>
        <w:t xml:space="preserve"> …........................................................................................</w:t>
      </w:r>
      <w:r w:rsidR="4732F2B5" w:rsidRPr="0BC261A3">
        <w:rPr>
          <w:rFonts w:ascii="Arial Nova" w:eastAsia="Arial Nova" w:hAnsi="Arial Nova" w:cs="Arial Nova"/>
        </w:rPr>
        <w:t>.</w:t>
      </w:r>
      <w:r w:rsidR="2F97760F" w:rsidRPr="0BC261A3">
        <w:rPr>
          <w:rFonts w:ascii="Arial Nova" w:eastAsia="Arial Nova" w:hAnsi="Arial Nova" w:cs="Arial Nova"/>
        </w:rPr>
        <w:t>.........</w:t>
      </w:r>
      <w:r w:rsidR="3BCEACC0" w:rsidRPr="0BC261A3">
        <w:rPr>
          <w:rFonts w:ascii="Arial Nova" w:eastAsia="Arial Nova" w:hAnsi="Arial Nova" w:cs="Arial Nova"/>
          <w:sz w:val="18"/>
          <w:szCs w:val="18"/>
        </w:rPr>
        <w:t>5</w:t>
      </w:r>
    </w:p>
    <w:p w14:paraId="56248BB5" w14:textId="502D345D" w:rsidR="4F082A2B" w:rsidRDefault="60DCF1A6" w:rsidP="4BF04163">
      <w:pPr>
        <w:rPr>
          <w:rFonts w:ascii="Arial Nova" w:eastAsia="Arial Nova" w:hAnsi="Arial Nova" w:cs="Arial Nova"/>
        </w:rPr>
      </w:pPr>
      <w:r w:rsidRPr="0BC261A3">
        <w:rPr>
          <w:rFonts w:ascii="Arial Nova" w:eastAsia="Arial Nova" w:hAnsi="Arial Nova" w:cs="Arial Nova"/>
        </w:rPr>
        <w:t>3. Communication Skills</w:t>
      </w:r>
      <w:r w:rsidR="774E08E3" w:rsidRPr="0BC261A3">
        <w:rPr>
          <w:rFonts w:ascii="Arial Nova" w:eastAsia="Arial Nova" w:hAnsi="Arial Nova" w:cs="Arial Nova"/>
        </w:rPr>
        <w:t>............................................................................................</w:t>
      </w:r>
      <w:r w:rsidR="716B9F0C" w:rsidRPr="0BC261A3">
        <w:rPr>
          <w:rFonts w:ascii="Arial Nova" w:eastAsia="Arial Nova" w:hAnsi="Arial Nova" w:cs="Arial Nova"/>
        </w:rPr>
        <w:t>.</w:t>
      </w:r>
      <w:r w:rsidR="774E08E3" w:rsidRPr="0BC261A3">
        <w:rPr>
          <w:rFonts w:ascii="Arial Nova" w:eastAsia="Arial Nova" w:hAnsi="Arial Nova" w:cs="Arial Nova"/>
        </w:rPr>
        <w:t>........</w:t>
      </w:r>
      <w:r w:rsidR="40D50BB4" w:rsidRPr="0BC261A3">
        <w:rPr>
          <w:rFonts w:ascii="Arial Nova" w:eastAsia="Arial Nova" w:hAnsi="Arial Nova" w:cs="Arial Nova"/>
          <w:sz w:val="18"/>
          <w:szCs w:val="18"/>
        </w:rPr>
        <w:t>6</w:t>
      </w:r>
    </w:p>
    <w:p w14:paraId="43467049" w14:textId="415C0564" w:rsidR="5D744304" w:rsidRDefault="34105B5F" w:rsidP="4BF04163">
      <w:pPr>
        <w:ind w:left="720"/>
        <w:rPr>
          <w:rFonts w:ascii="Arial Nova" w:eastAsia="Arial Nova" w:hAnsi="Arial Nova" w:cs="Arial Nova"/>
        </w:rPr>
      </w:pPr>
      <w:r w:rsidRPr="0BC261A3">
        <w:rPr>
          <w:rFonts w:ascii="Arial Nova" w:eastAsia="Arial Nova" w:hAnsi="Arial Nova" w:cs="Arial Nova"/>
        </w:rPr>
        <w:t>3.1 Verbal Communication</w:t>
      </w:r>
      <w:r w:rsidR="189BC743" w:rsidRPr="0BC261A3">
        <w:rPr>
          <w:rFonts w:ascii="Arial Nova" w:eastAsia="Arial Nova" w:hAnsi="Arial Nova" w:cs="Arial Nova"/>
        </w:rPr>
        <w:t>.........................................................................</w:t>
      </w:r>
      <w:r w:rsidR="4E33E54D" w:rsidRPr="0BC261A3">
        <w:rPr>
          <w:rFonts w:ascii="Arial Nova" w:eastAsia="Arial Nova" w:hAnsi="Arial Nova" w:cs="Arial Nova"/>
        </w:rPr>
        <w:t>.</w:t>
      </w:r>
      <w:r w:rsidR="189BC743" w:rsidRPr="0BC261A3">
        <w:rPr>
          <w:rFonts w:ascii="Arial Nova" w:eastAsia="Arial Nova" w:hAnsi="Arial Nova" w:cs="Arial Nova"/>
        </w:rPr>
        <w:t>...........</w:t>
      </w:r>
      <w:r w:rsidR="0BA72247" w:rsidRPr="0BC261A3">
        <w:rPr>
          <w:rFonts w:ascii="Arial Nova" w:eastAsia="Arial Nova" w:hAnsi="Arial Nova" w:cs="Arial Nova"/>
          <w:sz w:val="18"/>
          <w:szCs w:val="18"/>
        </w:rPr>
        <w:t>7</w:t>
      </w:r>
    </w:p>
    <w:p w14:paraId="3137CF7B" w14:textId="5D33BCD2" w:rsidR="5D744304" w:rsidRDefault="34105B5F" w:rsidP="4BF04163">
      <w:pPr>
        <w:ind w:left="720"/>
        <w:rPr>
          <w:rFonts w:ascii="Arial Nova" w:eastAsia="Arial Nova" w:hAnsi="Arial Nova" w:cs="Arial Nova"/>
        </w:rPr>
      </w:pPr>
      <w:r w:rsidRPr="0BC261A3">
        <w:rPr>
          <w:rFonts w:ascii="Arial Nova" w:eastAsia="Arial Nova" w:hAnsi="Arial Nova" w:cs="Arial Nova"/>
        </w:rPr>
        <w:t>3.2 Non-Verbal Communication</w:t>
      </w:r>
      <w:r w:rsidR="4BF42CC3" w:rsidRPr="0BC261A3">
        <w:rPr>
          <w:rFonts w:ascii="Arial Nova" w:eastAsia="Arial Nova" w:hAnsi="Arial Nova" w:cs="Arial Nova"/>
        </w:rPr>
        <w:t>............................................................................</w:t>
      </w:r>
      <w:r w:rsidR="0F045F4A" w:rsidRPr="0BC261A3">
        <w:rPr>
          <w:rFonts w:ascii="Arial Nova" w:eastAsia="Arial Nova" w:hAnsi="Arial Nova" w:cs="Arial Nova"/>
          <w:sz w:val="18"/>
          <w:szCs w:val="18"/>
        </w:rPr>
        <w:t>7</w:t>
      </w:r>
    </w:p>
    <w:p w14:paraId="5AEAB9B0" w14:textId="05A719A4" w:rsidR="186FF7CD" w:rsidRDefault="1DC2DA01" w:rsidP="4BF04163">
      <w:pPr>
        <w:ind w:left="720"/>
        <w:rPr>
          <w:rFonts w:ascii="Arial Nova" w:eastAsia="Arial Nova" w:hAnsi="Arial Nova" w:cs="Arial Nova"/>
        </w:rPr>
      </w:pPr>
      <w:r w:rsidRPr="0BC261A3">
        <w:rPr>
          <w:rFonts w:ascii="Arial Nova" w:eastAsia="Arial Nova" w:hAnsi="Arial Nova" w:cs="Arial Nova"/>
        </w:rPr>
        <w:t>3.3 Listening</w:t>
      </w:r>
      <w:r w:rsidR="421EFBED" w:rsidRPr="0BC261A3">
        <w:rPr>
          <w:rFonts w:ascii="Arial Nova" w:eastAsia="Arial Nova" w:hAnsi="Arial Nova" w:cs="Arial Nova"/>
        </w:rPr>
        <w:t>.............................................................................................................</w:t>
      </w:r>
      <w:r w:rsidR="01A9400E" w:rsidRPr="0BC261A3">
        <w:rPr>
          <w:rFonts w:ascii="Arial Nova" w:eastAsia="Arial Nova" w:hAnsi="Arial Nova" w:cs="Arial Nova"/>
          <w:sz w:val="18"/>
          <w:szCs w:val="18"/>
        </w:rPr>
        <w:t>8</w:t>
      </w:r>
    </w:p>
    <w:p w14:paraId="04910320" w14:textId="4CEDD09B" w:rsidR="13808E57" w:rsidRDefault="13B5DDF6" w:rsidP="4BF04163">
      <w:pPr>
        <w:ind w:left="720"/>
        <w:rPr>
          <w:rFonts w:ascii="Arial Nova" w:eastAsia="Arial Nova" w:hAnsi="Arial Nova" w:cs="Arial Nova"/>
        </w:rPr>
      </w:pPr>
      <w:r w:rsidRPr="0BC261A3">
        <w:rPr>
          <w:rFonts w:ascii="Arial Nova" w:eastAsia="Arial Nova" w:hAnsi="Arial Nova" w:cs="Arial Nova"/>
        </w:rPr>
        <w:t xml:space="preserve">      3.3.1</w:t>
      </w:r>
      <w:r w:rsidR="34FA7A5D" w:rsidRPr="0BC261A3">
        <w:rPr>
          <w:rFonts w:ascii="Arial Nova" w:eastAsia="Arial Nova" w:hAnsi="Arial Nova" w:cs="Arial Nova"/>
        </w:rPr>
        <w:t>Active listening</w:t>
      </w:r>
      <w:r w:rsidR="0CD34EB4" w:rsidRPr="0BC261A3">
        <w:rPr>
          <w:rFonts w:ascii="Arial Nova" w:eastAsia="Arial Nova" w:hAnsi="Arial Nova" w:cs="Arial Nova"/>
        </w:rPr>
        <w:t>........................................................................................</w:t>
      </w:r>
      <w:r w:rsidR="156ADFAD" w:rsidRPr="0BC261A3">
        <w:rPr>
          <w:rFonts w:ascii="Arial Nova" w:eastAsia="Arial Nova" w:hAnsi="Arial Nova" w:cs="Arial Nova"/>
        </w:rPr>
        <w:t>.</w:t>
      </w:r>
      <w:r w:rsidR="0CD34EB4" w:rsidRPr="0BC261A3">
        <w:rPr>
          <w:rFonts w:ascii="Arial Nova" w:eastAsia="Arial Nova" w:hAnsi="Arial Nova" w:cs="Arial Nova"/>
        </w:rPr>
        <w:t>.</w:t>
      </w:r>
      <w:r w:rsidR="6E7D9A6A" w:rsidRPr="0BC261A3">
        <w:rPr>
          <w:rFonts w:ascii="Arial Nova" w:eastAsia="Arial Nova" w:hAnsi="Arial Nova" w:cs="Arial Nova"/>
          <w:sz w:val="18"/>
          <w:szCs w:val="18"/>
        </w:rPr>
        <w:t>8</w:t>
      </w:r>
    </w:p>
    <w:p w14:paraId="4C0F0BC2" w14:textId="3F4AB7FF" w:rsidR="13808E57" w:rsidRDefault="5F84E819" w:rsidP="4BF04163">
      <w:pPr>
        <w:ind w:left="720"/>
        <w:rPr>
          <w:rFonts w:ascii="Arial Nova" w:eastAsia="Arial Nova" w:hAnsi="Arial Nova" w:cs="Arial Nova"/>
        </w:rPr>
      </w:pPr>
      <w:r w:rsidRPr="0BC261A3">
        <w:rPr>
          <w:rFonts w:ascii="Arial Nova" w:eastAsia="Arial Nova" w:hAnsi="Arial Nova" w:cs="Arial Nova"/>
        </w:rPr>
        <w:t xml:space="preserve">      3.3.2</w:t>
      </w:r>
      <w:r w:rsidR="34FA7A5D" w:rsidRPr="0BC261A3">
        <w:rPr>
          <w:rFonts w:ascii="Arial Nova" w:eastAsia="Arial Nova" w:hAnsi="Arial Nova" w:cs="Arial Nova"/>
        </w:rPr>
        <w:t>Empathetic listening</w:t>
      </w:r>
      <w:r w:rsidR="4D6C5B93" w:rsidRPr="0BC261A3">
        <w:rPr>
          <w:rFonts w:ascii="Arial Nova" w:eastAsia="Arial Nova" w:hAnsi="Arial Nova" w:cs="Arial Nova"/>
        </w:rPr>
        <w:t>.................................................................................</w:t>
      </w:r>
      <w:r w:rsidR="7EBC2707" w:rsidRPr="0BC261A3">
        <w:rPr>
          <w:rFonts w:ascii="Arial Nova" w:eastAsia="Arial Nova" w:hAnsi="Arial Nova" w:cs="Arial Nova"/>
          <w:sz w:val="18"/>
          <w:szCs w:val="18"/>
        </w:rPr>
        <w:t>8</w:t>
      </w:r>
    </w:p>
    <w:p w14:paraId="17B621DF" w14:textId="49598279" w:rsidR="59C60117" w:rsidRDefault="4605A09B" w:rsidP="4BF04163">
      <w:pPr>
        <w:rPr>
          <w:rFonts w:ascii="Arial Nova" w:eastAsia="Arial Nova" w:hAnsi="Arial Nova" w:cs="Arial Nova"/>
        </w:rPr>
      </w:pPr>
      <w:r w:rsidRPr="0BC261A3">
        <w:rPr>
          <w:rFonts w:ascii="Arial Nova" w:eastAsia="Arial Nova" w:hAnsi="Arial Nova" w:cs="Arial Nova"/>
        </w:rPr>
        <w:t xml:space="preserve">4. The </w:t>
      </w:r>
      <w:r w:rsidR="18199723" w:rsidRPr="0BC261A3">
        <w:rPr>
          <w:rFonts w:ascii="Arial Nova" w:eastAsia="Arial Nova" w:hAnsi="Arial Nova" w:cs="Arial Nova"/>
        </w:rPr>
        <w:t xml:space="preserve">Advantages and </w:t>
      </w:r>
      <w:r w:rsidRPr="0BC261A3">
        <w:rPr>
          <w:rFonts w:ascii="Arial Nova" w:eastAsia="Arial Nova" w:hAnsi="Arial Nova" w:cs="Arial Nova"/>
        </w:rPr>
        <w:t>Disadvantages of Modern Technology</w:t>
      </w:r>
      <w:r w:rsidR="49940E82" w:rsidRPr="0BC261A3">
        <w:rPr>
          <w:rFonts w:ascii="Arial Nova" w:eastAsia="Arial Nova" w:hAnsi="Arial Nova" w:cs="Arial Nova"/>
        </w:rPr>
        <w:t>.................................................................</w:t>
      </w:r>
      <w:r w:rsidR="0DC751CE" w:rsidRPr="0BC261A3">
        <w:rPr>
          <w:rFonts w:ascii="Arial Nova" w:eastAsia="Arial Nova" w:hAnsi="Arial Nova" w:cs="Arial Nova"/>
        </w:rPr>
        <w:t>..........................................................</w:t>
      </w:r>
      <w:r w:rsidR="18B2768C" w:rsidRPr="0BC261A3">
        <w:rPr>
          <w:rFonts w:ascii="Arial Nova" w:eastAsia="Arial Nova" w:hAnsi="Arial Nova" w:cs="Arial Nova"/>
          <w:sz w:val="18"/>
          <w:szCs w:val="18"/>
        </w:rPr>
        <w:t>9</w:t>
      </w:r>
    </w:p>
    <w:p w14:paraId="18364711" w14:textId="67F2E69A" w:rsidR="5C814838" w:rsidRDefault="27963E95" w:rsidP="4BF04163">
      <w:pPr>
        <w:rPr>
          <w:rFonts w:ascii="Arial Nova" w:eastAsia="Arial Nova" w:hAnsi="Arial Nova" w:cs="Arial Nova"/>
        </w:rPr>
      </w:pPr>
      <w:r w:rsidRPr="0BC261A3">
        <w:rPr>
          <w:rFonts w:ascii="Arial Nova" w:eastAsia="Arial Nova" w:hAnsi="Arial Nova" w:cs="Arial Nova"/>
        </w:rPr>
        <w:t>5. Conclusion</w:t>
      </w:r>
      <w:r w:rsidR="1C7FDF6D" w:rsidRPr="0BC261A3">
        <w:rPr>
          <w:rFonts w:ascii="Arial Nova" w:eastAsia="Arial Nova" w:hAnsi="Arial Nova" w:cs="Arial Nova"/>
        </w:rPr>
        <w:t>........................................................................................................................</w:t>
      </w:r>
      <w:r w:rsidR="63AC82CD" w:rsidRPr="0BC261A3">
        <w:rPr>
          <w:rFonts w:ascii="Arial Nova" w:eastAsia="Arial Nova" w:hAnsi="Arial Nova" w:cs="Arial Nova"/>
          <w:sz w:val="18"/>
          <w:szCs w:val="18"/>
        </w:rPr>
        <w:t>9</w:t>
      </w:r>
    </w:p>
    <w:p w14:paraId="56C287FD" w14:textId="3444E83D" w:rsidR="69F587D1" w:rsidRDefault="02D03CF7" w:rsidP="5FE7FAFA">
      <w:pPr>
        <w:rPr>
          <w:rFonts w:ascii="Arial Nova" w:eastAsia="Arial Nova" w:hAnsi="Arial Nova" w:cs="Arial Nova"/>
          <w:sz w:val="18"/>
          <w:szCs w:val="18"/>
        </w:rPr>
      </w:pPr>
      <w:r w:rsidRPr="0BC261A3">
        <w:rPr>
          <w:rFonts w:ascii="Arial Nova" w:eastAsia="Arial Nova" w:hAnsi="Arial Nova" w:cs="Arial Nova"/>
        </w:rPr>
        <w:t>6. References</w:t>
      </w:r>
      <w:r w:rsidR="7CB1A5F1" w:rsidRPr="0BC261A3">
        <w:rPr>
          <w:rFonts w:ascii="Arial Nova" w:eastAsia="Arial Nova" w:hAnsi="Arial Nova" w:cs="Arial Nova"/>
        </w:rPr>
        <w:t>......................................................................................................................</w:t>
      </w:r>
      <w:r w:rsidR="11C9DE3B" w:rsidRPr="0BC261A3">
        <w:rPr>
          <w:rFonts w:ascii="Arial Nova" w:eastAsia="Arial Nova" w:hAnsi="Arial Nova" w:cs="Arial Nova"/>
        </w:rPr>
        <w:t>.</w:t>
      </w:r>
      <w:r w:rsidR="456971B7" w:rsidRPr="0BC261A3">
        <w:rPr>
          <w:rFonts w:ascii="Arial Nova" w:eastAsia="Arial Nova" w:hAnsi="Arial Nova" w:cs="Arial Nova"/>
          <w:sz w:val="18"/>
          <w:szCs w:val="18"/>
        </w:rPr>
        <w:t>10</w:t>
      </w:r>
    </w:p>
    <w:p w14:paraId="56CD32FD" w14:textId="5A90196B" w:rsidR="440A3535" w:rsidRDefault="02D03CF7" w:rsidP="4BF04163">
      <w:pPr>
        <w:rPr>
          <w:rFonts w:ascii="Arial Nova" w:eastAsia="Arial Nova" w:hAnsi="Arial Nova" w:cs="Arial Nova"/>
        </w:rPr>
      </w:pPr>
      <w:r w:rsidRPr="0BC261A3">
        <w:rPr>
          <w:rFonts w:ascii="Arial Nova" w:eastAsia="Arial Nova" w:hAnsi="Arial Nova" w:cs="Arial Nova"/>
        </w:rPr>
        <w:t>7</w:t>
      </w:r>
      <w:r w:rsidR="6F57EFC7" w:rsidRPr="0BC261A3">
        <w:rPr>
          <w:rFonts w:ascii="Arial Nova" w:eastAsia="Arial Nova" w:hAnsi="Arial Nova" w:cs="Arial Nova"/>
        </w:rPr>
        <w:t>. Appendix</w:t>
      </w:r>
      <w:r w:rsidR="4275FA74" w:rsidRPr="0BC261A3">
        <w:rPr>
          <w:rFonts w:ascii="Arial Nova" w:eastAsia="Arial Nova" w:hAnsi="Arial Nova" w:cs="Arial Nova"/>
        </w:rPr>
        <w:t>..........................................................................................................................</w:t>
      </w:r>
      <w:r w:rsidR="4275FA74" w:rsidRPr="0BC261A3">
        <w:rPr>
          <w:rFonts w:ascii="Arial Nova" w:eastAsia="Arial Nova" w:hAnsi="Arial Nova" w:cs="Arial Nova"/>
          <w:sz w:val="18"/>
          <w:szCs w:val="18"/>
        </w:rPr>
        <w:t>1</w:t>
      </w:r>
      <w:r w:rsidR="52BCF780" w:rsidRPr="0BC261A3">
        <w:rPr>
          <w:rFonts w:ascii="Arial Nova" w:eastAsia="Arial Nova" w:hAnsi="Arial Nova" w:cs="Arial Nova"/>
          <w:sz w:val="18"/>
          <w:szCs w:val="18"/>
        </w:rPr>
        <w:t>1</w:t>
      </w:r>
    </w:p>
    <w:p w14:paraId="2A26883D" w14:textId="4B0CB393" w:rsidR="0B4D64AF" w:rsidRDefault="0B4D64AF" w:rsidP="4BF04163"/>
    <w:p w14:paraId="211C4AAC" w14:textId="4DACD454" w:rsidR="4641DACF" w:rsidRDefault="4641DACF" w:rsidP="4641DACF">
      <w:pPr>
        <w:pStyle w:val="NoSpacing"/>
        <w:rPr>
          <w:rFonts w:ascii="Arial Nova" w:eastAsia="Arial Nova" w:hAnsi="Arial Nova" w:cs="Arial Nova"/>
          <w:sz w:val="28"/>
          <w:szCs w:val="28"/>
        </w:rPr>
      </w:pPr>
    </w:p>
    <w:p w14:paraId="6323822C" w14:textId="4F9D040B" w:rsidR="75052ED0" w:rsidRDefault="75052ED0" w:rsidP="75052ED0">
      <w:pPr>
        <w:pStyle w:val="NoSpacing"/>
        <w:rPr>
          <w:rFonts w:ascii="Arial Nova" w:eastAsia="Arial Nova" w:hAnsi="Arial Nova" w:cs="Arial Nova"/>
          <w:sz w:val="28"/>
          <w:szCs w:val="28"/>
        </w:rPr>
      </w:pPr>
    </w:p>
    <w:p w14:paraId="2BA544D0" w14:textId="4EB25605" w:rsidR="75052ED0" w:rsidRDefault="75052ED0" w:rsidP="75052ED0">
      <w:pPr>
        <w:pStyle w:val="NoSpacing"/>
        <w:rPr>
          <w:rFonts w:ascii="Arial Nova" w:eastAsia="Arial Nova" w:hAnsi="Arial Nova" w:cs="Arial Nova"/>
          <w:sz w:val="28"/>
          <w:szCs w:val="28"/>
        </w:rPr>
      </w:pPr>
    </w:p>
    <w:p w14:paraId="3D7ADC04" w14:textId="5A061D67" w:rsidR="75052ED0" w:rsidRDefault="75052ED0" w:rsidP="75052ED0">
      <w:pPr>
        <w:pStyle w:val="NoSpacing"/>
        <w:rPr>
          <w:rFonts w:ascii="Arial Nova" w:eastAsia="Arial Nova" w:hAnsi="Arial Nova" w:cs="Arial Nova"/>
          <w:sz w:val="28"/>
          <w:szCs w:val="28"/>
        </w:rPr>
      </w:pPr>
    </w:p>
    <w:p w14:paraId="7B1DABE9" w14:textId="1921168B" w:rsidR="75052ED0" w:rsidRDefault="75052ED0" w:rsidP="75052ED0">
      <w:pPr>
        <w:pStyle w:val="NoSpacing"/>
        <w:rPr>
          <w:rFonts w:ascii="Arial Nova" w:eastAsia="Arial Nova" w:hAnsi="Arial Nova" w:cs="Arial Nova"/>
          <w:sz w:val="28"/>
          <w:szCs w:val="28"/>
        </w:rPr>
      </w:pPr>
    </w:p>
    <w:p w14:paraId="148072F9" w14:textId="235C7AC7" w:rsidR="75052ED0" w:rsidRDefault="75052ED0" w:rsidP="75052ED0">
      <w:pPr>
        <w:pStyle w:val="NoSpacing"/>
        <w:rPr>
          <w:rFonts w:ascii="Arial Nova" w:eastAsia="Arial Nova" w:hAnsi="Arial Nova" w:cs="Arial Nova"/>
          <w:sz w:val="28"/>
          <w:szCs w:val="28"/>
        </w:rPr>
      </w:pPr>
    </w:p>
    <w:p w14:paraId="7DCB215F" w14:textId="60A31DD6" w:rsidR="75052ED0" w:rsidRDefault="75052ED0" w:rsidP="75052ED0">
      <w:pPr>
        <w:pStyle w:val="NoSpacing"/>
        <w:rPr>
          <w:rFonts w:ascii="Arial Nova" w:eastAsia="Arial Nova" w:hAnsi="Arial Nova" w:cs="Arial Nova"/>
          <w:sz w:val="28"/>
          <w:szCs w:val="28"/>
        </w:rPr>
      </w:pPr>
    </w:p>
    <w:p w14:paraId="58677B41" w14:textId="1385F9F9" w:rsidR="75052ED0" w:rsidRDefault="75052ED0" w:rsidP="75052ED0">
      <w:pPr>
        <w:pStyle w:val="NoSpacing"/>
        <w:rPr>
          <w:rFonts w:ascii="Arial Nova" w:eastAsia="Arial Nova" w:hAnsi="Arial Nova" w:cs="Arial Nova"/>
          <w:sz w:val="28"/>
          <w:szCs w:val="28"/>
        </w:rPr>
      </w:pPr>
    </w:p>
    <w:p w14:paraId="20E66FD1" w14:textId="1CF747D6" w:rsidR="701544DD" w:rsidRDefault="1DCAF071" w:rsidP="1B8DEC30">
      <w:pPr>
        <w:pStyle w:val="NoSpacing"/>
        <w:rPr>
          <w:rFonts w:ascii="Arial Nova" w:eastAsia="Arial Nova" w:hAnsi="Arial Nova" w:cs="Arial Nova"/>
          <w:sz w:val="32"/>
          <w:szCs w:val="32"/>
        </w:rPr>
      </w:pPr>
      <w:r w:rsidRPr="4BF04163">
        <w:rPr>
          <w:rFonts w:ascii="Arial Nova" w:eastAsia="Arial Nova" w:hAnsi="Arial Nova" w:cs="Arial Nova"/>
          <w:sz w:val="28"/>
          <w:szCs w:val="28"/>
        </w:rPr>
        <w:t>1.</w:t>
      </w:r>
      <w:r w:rsidR="7E4FBB67" w:rsidRPr="4BF04163">
        <w:rPr>
          <w:rFonts w:ascii="Arial Nova" w:eastAsia="Arial Nova" w:hAnsi="Arial Nova" w:cs="Arial Nova"/>
          <w:sz w:val="28"/>
          <w:szCs w:val="28"/>
        </w:rPr>
        <w:t>Introduction</w:t>
      </w:r>
      <w:r w:rsidR="7E4FBB67" w:rsidRPr="4BF04163">
        <w:rPr>
          <w:rFonts w:ascii="Arial Nova" w:eastAsia="Arial Nova" w:hAnsi="Arial Nova" w:cs="Arial Nova"/>
          <w:sz w:val="32"/>
          <w:szCs w:val="32"/>
        </w:rPr>
        <w:t>.</w:t>
      </w:r>
    </w:p>
    <w:p w14:paraId="01B70112" w14:textId="04A405C2" w:rsidR="76C00511" w:rsidRDefault="76C00511" w:rsidP="76C00511">
      <w:pPr>
        <w:rPr>
          <w:rFonts w:ascii="Arial Nova" w:eastAsia="Arial Nova" w:hAnsi="Arial Nova" w:cs="Arial Nova"/>
        </w:rPr>
      </w:pPr>
    </w:p>
    <w:p w14:paraId="5C751771" w14:textId="4AEA9754" w:rsidR="4BF04163" w:rsidRDefault="4BF04163" w:rsidP="4BF04163">
      <w:pPr>
        <w:rPr>
          <w:rFonts w:ascii="Arial Nova" w:eastAsia="Arial Nova" w:hAnsi="Arial Nova" w:cs="Arial Nova"/>
        </w:rPr>
      </w:pPr>
    </w:p>
    <w:p w14:paraId="6CEB4C7E" w14:textId="7834097C" w:rsidR="0C3D4787" w:rsidRDefault="0C3D4787"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The topic of this report is communication and forms of communication.</w:t>
      </w:r>
    </w:p>
    <w:p w14:paraId="3AD40659" w14:textId="5F7A70A3" w:rsidR="0C3D4787" w:rsidRDefault="0C3D4787"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According to the Merriam-Webster dictionary, we can define communication as a process by which information is exchanged between individuals through a common system of symbols, signs, or behaviour.</w:t>
      </w:r>
    </w:p>
    <w:p w14:paraId="13E0E280" w14:textId="072F1068" w:rsidR="5F902C3B" w:rsidRDefault="3F16AC10" w:rsidP="5FE7FAFA">
      <w:pPr>
        <w:pStyle w:val="NoSpacing"/>
        <w:jc w:val="both"/>
        <w:rPr>
          <w:rFonts w:ascii="Arial Nova" w:eastAsia="Arial Nova" w:hAnsi="Arial Nova" w:cs="Arial Nova"/>
          <w:sz w:val="24"/>
          <w:szCs w:val="24"/>
        </w:rPr>
      </w:pPr>
      <w:r w:rsidRPr="01AD857F">
        <w:rPr>
          <w:rFonts w:ascii="Arial Nova" w:eastAsia="Arial Nova" w:hAnsi="Arial Nova" w:cs="Arial Nova"/>
          <w:sz w:val="24"/>
          <w:szCs w:val="24"/>
        </w:rPr>
        <w:t>From the lectures on teamwork and communication, we learned several models that explain the communication process.</w:t>
      </w:r>
      <w:r w:rsidR="6E35C559" w:rsidRPr="01AD857F">
        <w:rPr>
          <w:rFonts w:ascii="Arial Nova" w:eastAsia="Arial Nova" w:hAnsi="Arial Nova" w:cs="Arial Nova"/>
          <w:sz w:val="24"/>
          <w:szCs w:val="24"/>
        </w:rPr>
        <w:t xml:space="preserve"> This report will discuss the Shannon-Weaver, Schramm, and </w:t>
      </w:r>
      <w:proofErr w:type="spellStart"/>
      <w:r w:rsidR="6E35C559" w:rsidRPr="01AD857F">
        <w:rPr>
          <w:rFonts w:ascii="Arial Nova" w:eastAsia="Arial Nova" w:hAnsi="Arial Nova" w:cs="Arial Nova"/>
          <w:sz w:val="24"/>
          <w:szCs w:val="24"/>
        </w:rPr>
        <w:t>Berlo</w:t>
      </w:r>
      <w:proofErr w:type="spellEnd"/>
      <w:r w:rsidR="6E35C559" w:rsidRPr="01AD857F">
        <w:rPr>
          <w:rFonts w:ascii="Arial Nova" w:eastAsia="Arial Nova" w:hAnsi="Arial Nova" w:cs="Arial Nova"/>
          <w:sz w:val="24"/>
          <w:szCs w:val="24"/>
        </w:rPr>
        <w:t xml:space="preserve"> models and also, will discuss types of communication, such as verbal, non-verbal, and listening. </w:t>
      </w:r>
    </w:p>
    <w:p w14:paraId="1CEA6A51" w14:textId="57F4B80C" w:rsidR="75052ED0" w:rsidRDefault="75052ED0" w:rsidP="75052ED0">
      <w:pPr>
        <w:pStyle w:val="NoSpacing"/>
        <w:rPr>
          <w:rFonts w:ascii="Arial Nova" w:eastAsia="Arial Nova" w:hAnsi="Arial Nova" w:cs="Arial Nova"/>
          <w:sz w:val="28"/>
          <w:szCs w:val="28"/>
        </w:rPr>
      </w:pPr>
    </w:p>
    <w:p w14:paraId="519863DF" w14:textId="0EE0FF26" w:rsidR="75052ED0" w:rsidRDefault="75052ED0" w:rsidP="75052ED0">
      <w:pPr>
        <w:pStyle w:val="NoSpacing"/>
        <w:rPr>
          <w:rFonts w:ascii="Arial Nova" w:eastAsia="Arial Nova" w:hAnsi="Arial Nova" w:cs="Arial Nova"/>
          <w:sz w:val="28"/>
          <w:szCs w:val="28"/>
        </w:rPr>
      </w:pPr>
    </w:p>
    <w:p w14:paraId="2DC2BA75" w14:textId="7D4F7A7D" w:rsidR="4641DACF" w:rsidRDefault="3EA50D3E" w:rsidP="76C00511">
      <w:pPr>
        <w:pStyle w:val="NoSpacing"/>
        <w:rPr>
          <w:rFonts w:ascii="Arial Nova" w:eastAsia="Arial Nova" w:hAnsi="Arial Nova" w:cs="Arial Nova"/>
          <w:sz w:val="28"/>
          <w:szCs w:val="28"/>
        </w:rPr>
      </w:pPr>
      <w:r w:rsidRPr="5F902C3B">
        <w:rPr>
          <w:rFonts w:ascii="Arial Nova" w:eastAsia="Arial Nova" w:hAnsi="Arial Nova" w:cs="Arial Nova"/>
          <w:sz w:val="28"/>
          <w:szCs w:val="28"/>
        </w:rPr>
        <w:t>2.</w:t>
      </w:r>
      <w:r w:rsidR="5E2646EF" w:rsidRPr="5F902C3B">
        <w:rPr>
          <w:rFonts w:ascii="Arial Nova" w:eastAsia="Arial Nova" w:hAnsi="Arial Nova" w:cs="Arial Nova"/>
          <w:sz w:val="28"/>
          <w:szCs w:val="28"/>
        </w:rPr>
        <w:t>Models of Communication.</w:t>
      </w:r>
    </w:p>
    <w:p w14:paraId="2B1E537A" w14:textId="0F0B26A3" w:rsidR="56F928C0" w:rsidRDefault="56F928C0" w:rsidP="1B8DEC30">
      <w:pPr>
        <w:pStyle w:val="NoSpacing"/>
        <w:ind w:left="720"/>
        <w:rPr>
          <w:rFonts w:ascii="Arial Nova" w:eastAsia="Arial Nova" w:hAnsi="Arial Nova" w:cs="Arial Nova"/>
          <w:sz w:val="32"/>
          <w:szCs w:val="32"/>
        </w:rPr>
      </w:pPr>
    </w:p>
    <w:p w14:paraId="591375B0" w14:textId="340FAF64" w:rsidR="4BF04163" w:rsidRDefault="4BF04163" w:rsidP="4BF04163">
      <w:pPr>
        <w:pStyle w:val="NoSpacing"/>
        <w:ind w:left="720"/>
        <w:rPr>
          <w:rFonts w:ascii="Arial Nova" w:eastAsia="Arial Nova" w:hAnsi="Arial Nova" w:cs="Arial Nova"/>
          <w:sz w:val="24"/>
          <w:szCs w:val="24"/>
        </w:rPr>
      </w:pPr>
    </w:p>
    <w:p w14:paraId="022011E0" w14:textId="10D5B319" w:rsidR="4BF04163" w:rsidRDefault="4BF04163" w:rsidP="4BF04163">
      <w:pPr>
        <w:pStyle w:val="NoSpacing"/>
        <w:ind w:left="720"/>
        <w:rPr>
          <w:rFonts w:ascii="Arial Nova" w:eastAsia="Arial Nova" w:hAnsi="Arial Nova" w:cs="Arial Nova"/>
          <w:sz w:val="24"/>
          <w:szCs w:val="24"/>
        </w:rPr>
      </w:pPr>
    </w:p>
    <w:p w14:paraId="09E11CFD" w14:textId="7601B229" w:rsidR="5371B5C6" w:rsidRDefault="53D34B23" w:rsidP="56F928C0">
      <w:pPr>
        <w:pStyle w:val="NoSpacing"/>
        <w:ind w:left="720"/>
        <w:rPr>
          <w:rFonts w:ascii="Arial Nova" w:eastAsia="Arial Nova" w:hAnsi="Arial Nova" w:cs="Arial Nova"/>
          <w:sz w:val="32"/>
          <w:szCs w:val="32"/>
        </w:rPr>
      </w:pPr>
      <w:r w:rsidRPr="4BF04163">
        <w:rPr>
          <w:rFonts w:ascii="Arial Nova" w:eastAsia="Arial Nova" w:hAnsi="Arial Nova" w:cs="Arial Nova"/>
          <w:sz w:val="24"/>
          <w:szCs w:val="24"/>
        </w:rPr>
        <w:t xml:space="preserve">2.1 </w:t>
      </w:r>
      <w:r w:rsidR="469CEDE6" w:rsidRPr="4BF04163">
        <w:rPr>
          <w:rFonts w:ascii="Arial Nova" w:eastAsia="Arial Nova" w:hAnsi="Arial Nova" w:cs="Arial Nova"/>
          <w:sz w:val="24"/>
          <w:szCs w:val="24"/>
        </w:rPr>
        <w:t>Shannon and Weaver (1948).</w:t>
      </w:r>
      <w:r w:rsidR="469CEDE6" w:rsidRPr="4BF04163">
        <w:rPr>
          <w:rFonts w:ascii="Arial Nova" w:eastAsia="Arial Nova" w:hAnsi="Arial Nova" w:cs="Arial Nova"/>
          <w:sz w:val="32"/>
          <w:szCs w:val="32"/>
        </w:rPr>
        <w:t xml:space="preserve"> </w:t>
      </w:r>
    </w:p>
    <w:p w14:paraId="64CA339C" w14:textId="24F69595" w:rsidR="4BF04163" w:rsidRDefault="4BF04163" w:rsidP="4BF04163">
      <w:pPr>
        <w:pStyle w:val="NoSpacing"/>
        <w:ind w:left="720"/>
        <w:rPr>
          <w:rFonts w:ascii="Arial Nova" w:eastAsia="Arial Nova" w:hAnsi="Arial Nova" w:cs="Arial Nova"/>
          <w:sz w:val="24"/>
          <w:szCs w:val="24"/>
        </w:rPr>
      </w:pPr>
    </w:p>
    <w:p w14:paraId="0AEBB7FE" w14:textId="19B8D3EE" w:rsidR="4BF04163" w:rsidRDefault="4BF04163" w:rsidP="4BF04163">
      <w:pPr>
        <w:pStyle w:val="NoSpacing"/>
        <w:ind w:left="720"/>
        <w:rPr>
          <w:rFonts w:ascii="Arial Nova" w:eastAsia="Arial Nova" w:hAnsi="Arial Nova" w:cs="Arial Nova"/>
          <w:sz w:val="24"/>
          <w:szCs w:val="24"/>
        </w:rPr>
      </w:pPr>
    </w:p>
    <w:p w14:paraId="3E68A6DA" w14:textId="5CE23CE2" w:rsidR="41E5A18C" w:rsidRDefault="41E5A18C"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The Shannon-Weaver model is famous for showing how signals can become confused and misunderstood between transmission and reception. In an article entitled "A Mathematical Theory of Communication" (1948), Shannon explained the purpose of his model:</w:t>
      </w:r>
    </w:p>
    <w:p w14:paraId="32FEE225" w14:textId="246EB2C0" w:rsidR="41E5A18C" w:rsidRDefault="41E5A18C" w:rsidP="5FE7FAFA">
      <w:pPr>
        <w:pStyle w:val="NoSpacing"/>
        <w:jc w:val="both"/>
        <w:rPr>
          <w:rFonts w:ascii="Arial Nova" w:eastAsia="Arial Nova" w:hAnsi="Arial Nova" w:cs="Arial Nova"/>
          <w:sz w:val="24"/>
          <w:szCs w:val="24"/>
        </w:rPr>
      </w:pPr>
      <w:bookmarkStart w:id="1" w:name="_Int_wAzTf5KU"/>
      <w:r w:rsidRPr="01AD857F">
        <w:rPr>
          <w:rFonts w:ascii="Arial Nova" w:eastAsia="Arial Nova" w:hAnsi="Arial Nova" w:cs="Arial Nova"/>
          <w:sz w:val="24"/>
          <w:szCs w:val="24"/>
        </w:rPr>
        <w:t>"The basic problem of communication is the reproduction of a message sent from one point, exactly or approximately, to another point" (Shannon, 1948).</w:t>
      </w:r>
      <w:bookmarkEnd w:id="1"/>
      <w:r w:rsidR="5EB262F4" w:rsidRPr="01AD857F">
        <w:rPr>
          <w:rFonts w:ascii="Arial Nova" w:eastAsia="Arial Nova" w:hAnsi="Arial Nova" w:cs="Arial Nova"/>
          <w:sz w:val="24"/>
          <w:szCs w:val="24"/>
        </w:rPr>
        <w:t xml:space="preserve"> </w:t>
      </w:r>
      <w:r w:rsidRPr="01AD857F">
        <w:rPr>
          <w:rFonts w:ascii="Arial Nova" w:eastAsia="Arial Nova" w:hAnsi="Arial Nova" w:cs="Arial Nova"/>
          <w:sz w:val="24"/>
          <w:szCs w:val="24"/>
        </w:rPr>
        <w:t>The model was originally developed to improve technical communication. It was later widely applied in the field of human communication.</w:t>
      </w:r>
      <w:r w:rsidR="4BA5ED57" w:rsidRPr="01AD857F">
        <w:rPr>
          <w:rFonts w:ascii="Arial Nova" w:eastAsia="Arial Nova" w:hAnsi="Arial Nova" w:cs="Arial Nova"/>
          <w:sz w:val="24"/>
          <w:szCs w:val="24"/>
        </w:rPr>
        <w:t xml:space="preserve"> </w:t>
      </w:r>
    </w:p>
    <w:p w14:paraId="029F61FA" w14:textId="494EF05C" w:rsidR="41E5A18C" w:rsidRDefault="41E5A18C"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The components of Shannon and Weaver's communication model are Source of information, Transmitter, Channel, Noise, which can be external or internal, Decoder, Destination.</w:t>
      </w:r>
    </w:p>
    <w:p w14:paraId="3797ED17" w14:textId="322AFFF7" w:rsidR="56F928C0" w:rsidRDefault="56F928C0" w:rsidP="56F928C0">
      <w:pPr>
        <w:pStyle w:val="NoSpacing"/>
        <w:rPr>
          <w:rFonts w:ascii="Arial Nova" w:eastAsia="Arial Nova" w:hAnsi="Arial Nova" w:cs="Arial Nova"/>
          <w:sz w:val="28"/>
          <w:szCs w:val="28"/>
        </w:rPr>
      </w:pPr>
    </w:p>
    <w:p w14:paraId="2F9F8110" w14:textId="1ADB250C" w:rsidR="5FE7FAFA" w:rsidRDefault="5FE7FAFA" w:rsidP="5FE7FAFA">
      <w:pPr>
        <w:pStyle w:val="NoSpacing"/>
        <w:ind w:left="1440"/>
      </w:pPr>
    </w:p>
    <w:p w14:paraId="6DC5EC5A" w14:textId="4238B63E" w:rsidR="5FE7FAFA" w:rsidRDefault="5FE7FAFA" w:rsidP="5FE7FAFA">
      <w:pPr>
        <w:pStyle w:val="NoSpacing"/>
        <w:ind w:left="1440"/>
      </w:pPr>
    </w:p>
    <w:p w14:paraId="40135F79" w14:textId="21C876B7" w:rsidR="5FE7FAFA" w:rsidRDefault="5FE7FAFA" w:rsidP="5FE7FAFA">
      <w:pPr>
        <w:pStyle w:val="NoSpacing"/>
        <w:ind w:left="1440"/>
      </w:pPr>
    </w:p>
    <w:p w14:paraId="3A31380F" w14:textId="02BCEF49" w:rsidR="5FE7FAFA" w:rsidRDefault="5FE7FAFA" w:rsidP="5FE7FAFA">
      <w:pPr>
        <w:pStyle w:val="NoSpacing"/>
        <w:ind w:left="1440"/>
      </w:pPr>
    </w:p>
    <w:p w14:paraId="21563BD8" w14:textId="25D67CA6" w:rsidR="5FE7FAFA" w:rsidRDefault="5FE7FAFA" w:rsidP="5FE7FAFA">
      <w:pPr>
        <w:pStyle w:val="NoSpacing"/>
        <w:ind w:left="1440"/>
      </w:pPr>
    </w:p>
    <w:p w14:paraId="41D3901F" w14:textId="400980B2" w:rsidR="5FE7FAFA" w:rsidRDefault="5FE7FAFA" w:rsidP="5FE7FAFA">
      <w:pPr>
        <w:pStyle w:val="NoSpacing"/>
        <w:ind w:left="1440"/>
      </w:pPr>
    </w:p>
    <w:p w14:paraId="674951E4" w14:textId="503B7D9B" w:rsidR="47249E44" w:rsidRDefault="47249E44" w:rsidP="56F928C0">
      <w:pPr>
        <w:pStyle w:val="NoSpacing"/>
        <w:ind w:left="1440"/>
      </w:pPr>
      <w:r>
        <w:rPr>
          <w:noProof/>
        </w:rPr>
        <w:lastRenderedPageBreak/>
        <w:drawing>
          <wp:inline distT="0" distB="0" distL="0" distR="0" wp14:anchorId="12EDBFDB" wp14:editId="0B725AB7">
            <wp:extent cx="4597400" cy="3448050"/>
            <wp:effectExtent l="0" t="0" r="0" b="0"/>
            <wp:docPr id="1335923372" name="Picture 133592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97400" cy="3448050"/>
                    </a:xfrm>
                    <a:prstGeom prst="rect">
                      <a:avLst/>
                    </a:prstGeom>
                  </pic:spPr>
                </pic:pic>
              </a:graphicData>
            </a:graphic>
          </wp:inline>
        </w:drawing>
      </w:r>
    </w:p>
    <w:p w14:paraId="623FB880" w14:textId="6C1758AE" w:rsidR="56F928C0" w:rsidRDefault="56F928C0" w:rsidP="56F928C0">
      <w:pPr>
        <w:pStyle w:val="NoSpacing"/>
        <w:ind w:left="1440"/>
      </w:pPr>
    </w:p>
    <w:p w14:paraId="6C6B2FCB" w14:textId="3166870A" w:rsidR="56F928C0" w:rsidRDefault="56F928C0" w:rsidP="56F928C0">
      <w:pPr>
        <w:pStyle w:val="NoSpacing"/>
        <w:ind w:left="1440"/>
      </w:pPr>
    </w:p>
    <w:p w14:paraId="4D0F2D02" w14:textId="7B9FC049" w:rsidR="75052ED0" w:rsidRDefault="0B27C1BD"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An example of the Shannon-Weaver communication model is the Maria and Pedro case we discussed in class. Pedro works at a construction site and Maria is his wife who calls him on the phone. Due to the noise of the construction site, Pedro is unable to understand what Maria is saying to him on the phone.</w:t>
      </w:r>
    </w:p>
    <w:p w14:paraId="0BF5C9D6" w14:textId="58084F83" w:rsidR="75052ED0" w:rsidRDefault="0B27C1BD"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An example of internal noise is a case from my work. My colleague had to go to the office and get item labels. When she returned, she brought the wrong labels. She apologized and said she had a terrible headache and had not heard correctly which labels to take.</w:t>
      </w:r>
    </w:p>
    <w:p w14:paraId="59C6FCAE" w14:textId="338587F4" w:rsidR="75052ED0" w:rsidRDefault="75052ED0" w:rsidP="75052ED0">
      <w:pPr>
        <w:pStyle w:val="NoSpacing"/>
        <w:ind w:left="720"/>
        <w:rPr>
          <w:rFonts w:ascii="Arial Nova" w:eastAsia="Arial Nova" w:hAnsi="Arial Nova" w:cs="Arial Nova"/>
          <w:sz w:val="24"/>
          <w:szCs w:val="24"/>
        </w:rPr>
      </w:pPr>
    </w:p>
    <w:p w14:paraId="29E1A908" w14:textId="17EBF037" w:rsidR="4BF04163" w:rsidRDefault="4BF04163" w:rsidP="4BF04163">
      <w:pPr>
        <w:pStyle w:val="NoSpacing"/>
        <w:ind w:left="720"/>
        <w:rPr>
          <w:rFonts w:ascii="Arial Nova" w:eastAsia="Arial Nova" w:hAnsi="Arial Nova" w:cs="Arial Nova"/>
          <w:sz w:val="24"/>
          <w:szCs w:val="24"/>
        </w:rPr>
      </w:pPr>
    </w:p>
    <w:p w14:paraId="0C1B321F" w14:textId="58D5A1B4" w:rsidR="4BF04163" w:rsidRDefault="4BF04163" w:rsidP="4BF04163">
      <w:pPr>
        <w:pStyle w:val="NoSpacing"/>
        <w:ind w:left="720"/>
        <w:rPr>
          <w:rFonts w:ascii="Arial Nova" w:eastAsia="Arial Nova" w:hAnsi="Arial Nova" w:cs="Arial Nova"/>
          <w:sz w:val="24"/>
          <w:szCs w:val="24"/>
        </w:rPr>
      </w:pPr>
    </w:p>
    <w:p w14:paraId="7AB33AEA" w14:textId="30B28444" w:rsidR="6450D365" w:rsidRDefault="6450D365" w:rsidP="56F928C0">
      <w:pPr>
        <w:pStyle w:val="NoSpacing"/>
        <w:ind w:left="720"/>
        <w:rPr>
          <w:rFonts w:ascii="Arial Nova" w:eastAsia="Arial Nova" w:hAnsi="Arial Nova" w:cs="Arial Nova"/>
          <w:sz w:val="32"/>
          <w:szCs w:val="32"/>
        </w:rPr>
      </w:pPr>
      <w:r w:rsidRPr="1B8DEC30">
        <w:rPr>
          <w:rFonts w:ascii="Arial Nova" w:eastAsia="Arial Nova" w:hAnsi="Arial Nova" w:cs="Arial Nova"/>
          <w:sz w:val="24"/>
          <w:szCs w:val="24"/>
        </w:rPr>
        <w:t>2.2 Schramm (1954).</w:t>
      </w:r>
    </w:p>
    <w:p w14:paraId="44D11F2F" w14:textId="5BF7D247" w:rsidR="56F928C0" w:rsidRDefault="56F928C0" w:rsidP="56F928C0">
      <w:pPr>
        <w:pStyle w:val="NoSpacing"/>
        <w:ind w:left="720"/>
        <w:rPr>
          <w:rFonts w:ascii="Arial Nova" w:eastAsia="Arial Nova" w:hAnsi="Arial Nova" w:cs="Arial Nova"/>
          <w:sz w:val="28"/>
          <w:szCs w:val="28"/>
        </w:rPr>
      </w:pPr>
    </w:p>
    <w:p w14:paraId="7D02B8B7" w14:textId="559B45E1" w:rsidR="4BF04163" w:rsidRDefault="4BF04163" w:rsidP="4BF04163">
      <w:pPr>
        <w:pStyle w:val="NoSpacing"/>
        <w:rPr>
          <w:rFonts w:ascii="Arial Nova" w:eastAsia="Arial Nova" w:hAnsi="Arial Nova" w:cs="Arial Nova"/>
          <w:sz w:val="24"/>
          <w:szCs w:val="24"/>
        </w:rPr>
      </w:pPr>
    </w:p>
    <w:p w14:paraId="0A144F9F" w14:textId="6A7F7FCD" w:rsidR="55B457E0" w:rsidRDefault="5FAE4A80" w:rsidP="5F902C3B">
      <w:pPr>
        <w:pStyle w:val="NoSpacing"/>
        <w:jc w:val="both"/>
      </w:pPr>
      <w:r w:rsidRPr="5FE7FAFA">
        <w:rPr>
          <w:rFonts w:ascii="Arial Nova" w:eastAsia="Arial Nova" w:hAnsi="Arial Nova" w:cs="Arial Nova"/>
          <w:sz w:val="24"/>
          <w:szCs w:val="24"/>
        </w:rPr>
        <w:t xml:space="preserve">Wilbur Schramm was a psychologist and noted communication theorist who in his book </w:t>
      </w:r>
      <w:r w:rsidR="32FCEEA3" w:rsidRPr="5FE7FAFA">
        <w:rPr>
          <w:rFonts w:ascii="Arial Nova" w:eastAsia="Arial Nova" w:hAnsi="Arial Nova" w:cs="Arial Nova"/>
          <w:sz w:val="24"/>
          <w:szCs w:val="24"/>
        </w:rPr>
        <w:t>“</w:t>
      </w:r>
      <w:r w:rsidRPr="5FE7FAFA">
        <w:rPr>
          <w:rFonts w:ascii="Arial Nova" w:eastAsia="Arial Nova" w:hAnsi="Arial Nova" w:cs="Arial Nova"/>
          <w:sz w:val="24"/>
          <w:szCs w:val="24"/>
        </w:rPr>
        <w:t>The Process and Effects of Mass Communication</w:t>
      </w:r>
      <w:r w:rsidR="7FA7B44C" w:rsidRPr="5FE7FAFA">
        <w:rPr>
          <w:rFonts w:ascii="Arial Nova" w:eastAsia="Arial Nova" w:hAnsi="Arial Nova" w:cs="Arial Nova"/>
          <w:sz w:val="24"/>
          <w:szCs w:val="24"/>
        </w:rPr>
        <w:t>”</w:t>
      </w:r>
      <w:r w:rsidRPr="5FE7FAFA">
        <w:rPr>
          <w:rFonts w:ascii="Arial Nova" w:eastAsia="Arial Nova" w:hAnsi="Arial Nova" w:cs="Arial Nova"/>
          <w:sz w:val="24"/>
          <w:szCs w:val="24"/>
        </w:rPr>
        <w:t xml:space="preserve"> (1954) suggested that communication is a two-way process in which both sender and receiver take turns to send and receive a message and that communication always requires three elements–source, </w:t>
      </w:r>
      <w:r w:rsidR="737DDBDA" w:rsidRPr="5FE7FAFA">
        <w:rPr>
          <w:rFonts w:ascii="Arial Nova" w:eastAsia="Arial Nova" w:hAnsi="Arial Nova" w:cs="Arial Nova"/>
          <w:sz w:val="24"/>
          <w:szCs w:val="24"/>
        </w:rPr>
        <w:t>message,</w:t>
      </w:r>
      <w:r w:rsidRPr="5FE7FAFA">
        <w:rPr>
          <w:rFonts w:ascii="Arial Nova" w:eastAsia="Arial Nova" w:hAnsi="Arial Nova" w:cs="Arial Nova"/>
          <w:sz w:val="24"/>
          <w:szCs w:val="24"/>
        </w:rPr>
        <w:t xml:space="preserve"> and destination. </w:t>
      </w:r>
      <w:r w:rsidR="3D3F0E29" w:rsidRPr="5FE7FAFA">
        <w:rPr>
          <w:rFonts w:ascii="Arial Nova" w:eastAsia="Arial Nova" w:hAnsi="Arial Nova" w:cs="Arial Nova"/>
          <w:sz w:val="24"/>
          <w:szCs w:val="24"/>
        </w:rPr>
        <w:t>His model states that a message is encoded at the source and sent through some channels to its destination, where it is then received and decoded.</w:t>
      </w:r>
      <w:r w:rsidR="72F0D107" w:rsidRPr="5FE7FAFA">
        <w:rPr>
          <w:rFonts w:ascii="Arial Nova" w:eastAsia="Arial Nova" w:hAnsi="Arial Nova" w:cs="Arial Nova"/>
          <w:sz w:val="24"/>
          <w:szCs w:val="24"/>
        </w:rPr>
        <w:t xml:space="preserve"> </w:t>
      </w:r>
      <w:r w:rsidR="7941DE4A" w:rsidRPr="5FE7FAFA">
        <w:rPr>
          <w:rFonts w:ascii="Arial Nova" w:eastAsia="Arial Nova" w:hAnsi="Arial Nova" w:cs="Arial Nova"/>
          <w:sz w:val="24"/>
          <w:szCs w:val="24"/>
        </w:rPr>
        <w:t>Both parties in the communication process express opinions, give, and receive feedback.</w:t>
      </w:r>
    </w:p>
    <w:p w14:paraId="41C46617" w14:textId="567B7444" w:rsidR="55B457E0" w:rsidRDefault="55B457E0" w:rsidP="5FE7FAFA">
      <w:pPr>
        <w:pStyle w:val="NoSpacing"/>
        <w:jc w:val="both"/>
        <w:rPr>
          <w:rFonts w:ascii="Arial Nova" w:eastAsia="Arial Nova" w:hAnsi="Arial Nova" w:cs="Arial Nova"/>
          <w:sz w:val="24"/>
          <w:szCs w:val="24"/>
        </w:rPr>
      </w:pPr>
    </w:p>
    <w:p w14:paraId="6958582F" w14:textId="72CE722C" w:rsidR="55B457E0" w:rsidRDefault="55B457E0" w:rsidP="5FE7FAFA">
      <w:pPr>
        <w:pStyle w:val="NoSpacing"/>
        <w:jc w:val="both"/>
        <w:rPr>
          <w:rFonts w:ascii="Arial Nova" w:eastAsia="Arial Nova" w:hAnsi="Arial Nova" w:cs="Arial Nova"/>
          <w:sz w:val="24"/>
          <w:szCs w:val="24"/>
        </w:rPr>
      </w:pPr>
    </w:p>
    <w:p w14:paraId="22113163" w14:textId="5D986FC8" w:rsidR="55B457E0" w:rsidRDefault="6AE9A3FA" w:rsidP="5F902C3B">
      <w:pPr>
        <w:pStyle w:val="NoSpacing"/>
        <w:jc w:val="both"/>
      </w:pPr>
      <w:r w:rsidRPr="5FE7FAFA">
        <w:rPr>
          <w:rFonts w:ascii="Arial Nova" w:eastAsia="Arial Nova" w:hAnsi="Arial Nova" w:cs="Arial Nova"/>
          <w:sz w:val="24"/>
          <w:szCs w:val="24"/>
        </w:rPr>
        <w:lastRenderedPageBreak/>
        <w:t xml:space="preserve"> </w:t>
      </w:r>
      <w:r w:rsidR="1A8FEFD0">
        <w:rPr>
          <w:noProof/>
        </w:rPr>
        <w:drawing>
          <wp:inline distT="0" distB="0" distL="0" distR="0" wp14:anchorId="72E746FA" wp14:editId="55D16256">
            <wp:extent cx="4572000" cy="2943225"/>
            <wp:effectExtent l="0" t="0" r="0" b="0"/>
            <wp:docPr id="401678386" name="Picture 40167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943225"/>
                    </a:xfrm>
                    <a:prstGeom prst="rect">
                      <a:avLst/>
                    </a:prstGeom>
                  </pic:spPr>
                </pic:pic>
              </a:graphicData>
            </a:graphic>
          </wp:inline>
        </w:drawing>
      </w:r>
    </w:p>
    <w:p w14:paraId="43763180" w14:textId="5F94F13D" w:rsidR="5FE7FAFA" w:rsidRDefault="5FE7FAFA" w:rsidP="5FE7FAFA">
      <w:pPr>
        <w:pStyle w:val="NoSpacing"/>
        <w:jc w:val="both"/>
        <w:rPr>
          <w:rFonts w:ascii="Arial Nova" w:eastAsia="Arial Nova" w:hAnsi="Arial Nova" w:cs="Arial Nova"/>
          <w:sz w:val="24"/>
          <w:szCs w:val="24"/>
        </w:rPr>
      </w:pPr>
    </w:p>
    <w:p w14:paraId="78253190" w14:textId="782D7C84" w:rsidR="523F935C" w:rsidRDefault="523F935C"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 xml:space="preserve">As an example of Schramm's model, I will refer to a case from my own experience. Before I moved to London I lived in Boston and every week on Monday I travelled by train to London to attend university lectures for the next two days. One Monday I had bought a ticket as usual. The trains were not running regularly, there were a lot of delays and timetable changes, so I only got as far as Peterborough. When I got off at Peterborough, I went to seek information from the station officials. The ticket agent I spoke to told me that the train to King's Cross would arrive in fifteen minutes. There were many people at the station. They were talking loudly, all wanting to know how they would continue their journey and after how long. The glass partition between me and the ticket clerk further hindered communication. In all the noise, I did not understand what she told me, so I asked her again which platform the train would arrive at. </w:t>
      </w:r>
    </w:p>
    <w:p w14:paraId="650F6BFE" w14:textId="620E6599" w:rsidR="523F935C" w:rsidRDefault="523F935C"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 xml:space="preserve">I refer this case to Schramm's model because it covers his two-way model of communication. If there was no feedback between me and the clerk, I would have missed my train and had to wait longer. </w:t>
      </w:r>
    </w:p>
    <w:p w14:paraId="0069CC38" w14:textId="0E19C6EA" w:rsidR="523F935C" w:rsidRDefault="523F935C"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According to Schramm's model, communication is two-way, which means that each of its participants is both a source and a receiver. Encoding and decoding are the two crucial steps for successful communication in Schramm's model.</w:t>
      </w:r>
    </w:p>
    <w:p w14:paraId="418CE2C1" w14:textId="49FAB127" w:rsidR="56F928C0" w:rsidRDefault="56F928C0" w:rsidP="5FE7FAFA"/>
    <w:p w14:paraId="599DCB45" w14:textId="6A33618A" w:rsidR="56F928C0" w:rsidRDefault="56F928C0" w:rsidP="56F928C0">
      <w:pPr>
        <w:pStyle w:val="NoSpacing"/>
        <w:rPr>
          <w:rFonts w:ascii="Arial Nova" w:eastAsia="Arial Nova" w:hAnsi="Arial Nova" w:cs="Arial Nova"/>
          <w:sz w:val="28"/>
          <w:szCs w:val="28"/>
        </w:rPr>
      </w:pPr>
    </w:p>
    <w:p w14:paraId="591AAD9E" w14:textId="3907B34A" w:rsidR="75052ED0" w:rsidRDefault="75052ED0" w:rsidP="75052ED0">
      <w:pPr>
        <w:pStyle w:val="NoSpacing"/>
        <w:ind w:left="720"/>
        <w:rPr>
          <w:rFonts w:ascii="Arial Nova" w:eastAsia="Arial Nova" w:hAnsi="Arial Nova" w:cs="Arial Nova"/>
          <w:sz w:val="24"/>
          <w:szCs w:val="24"/>
        </w:rPr>
      </w:pPr>
    </w:p>
    <w:p w14:paraId="41A63975" w14:textId="67A3E500" w:rsidR="59A5EA18" w:rsidRDefault="59A5EA18" w:rsidP="56F928C0">
      <w:pPr>
        <w:pStyle w:val="NoSpacing"/>
        <w:ind w:left="720"/>
        <w:rPr>
          <w:rFonts w:ascii="Arial Nova" w:eastAsia="Arial Nova" w:hAnsi="Arial Nova" w:cs="Arial Nova"/>
          <w:sz w:val="32"/>
          <w:szCs w:val="32"/>
        </w:rPr>
      </w:pPr>
      <w:r w:rsidRPr="5FE7FAFA">
        <w:rPr>
          <w:rFonts w:ascii="Arial Nova" w:eastAsia="Arial Nova" w:hAnsi="Arial Nova" w:cs="Arial Nova"/>
          <w:sz w:val="24"/>
          <w:szCs w:val="24"/>
        </w:rPr>
        <w:t xml:space="preserve">2.3 </w:t>
      </w:r>
      <w:proofErr w:type="spellStart"/>
      <w:r w:rsidRPr="5FE7FAFA">
        <w:rPr>
          <w:rFonts w:ascii="Arial Nova" w:eastAsia="Arial Nova" w:hAnsi="Arial Nova" w:cs="Arial Nova"/>
          <w:sz w:val="24"/>
          <w:szCs w:val="24"/>
        </w:rPr>
        <w:t>Berlo</w:t>
      </w:r>
      <w:proofErr w:type="spellEnd"/>
      <w:r w:rsidR="02BCA4A3" w:rsidRPr="5FE7FAFA">
        <w:rPr>
          <w:rFonts w:ascii="Arial Nova" w:eastAsia="Arial Nova" w:hAnsi="Arial Nova" w:cs="Arial Nova"/>
          <w:sz w:val="24"/>
          <w:szCs w:val="24"/>
        </w:rPr>
        <w:t xml:space="preserve"> (1960).</w:t>
      </w:r>
    </w:p>
    <w:p w14:paraId="6B346319" w14:textId="26DF4BB8" w:rsidR="56F928C0" w:rsidRDefault="56F928C0" w:rsidP="56F928C0">
      <w:pPr>
        <w:pStyle w:val="NoSpacing"/>
        <w:ind w:left="720"/>
        <w:rPr>
          <w:rFonts w:ascii="Arial Nova" w:eastAsia="Arial Nova" w:hAnsi="Arial Nova" w:cs="Arial Nova"/>
          <w:sz w:val="32"/>
          <w:szCs w:val="32"/>
        </w:rPr>
      </w:pPr>
    </w:p>
    <w:p w14:paraId="2BAC37D3" w14:textId="144A3CA1" w:rsidR="220FD362" w:rsidRDefault="3811B24F" w:rsidP="5F902C3B">
      <w:pPr>
        <w:pStyle w:val="NoSpacing"/>
        <w:jc w:val="both"/>
        <w:rPr>
          <w:rFonts w:ascii="Arial Nova" w:eastAsia="Arial Nova" w:hAnsi="Arial Nova" w:cs="Arial Nova"/>
          <w:sz w:val="24"/>
          <w:szCs w:val="24"/>
        </w:rPr>
      </w:pPr>
      <w:proofErr w:type="spellStart"/>
      <w:r w:rsidRPr="5F902C3B">
        <w:rPr>
          <w:rFonts w:ascii="Arial Nova" w:eastAsia="Arial Nova" w:hAnsi="Arial Nova" w:cs="Arial Nova"/>
          <w:sz w:val="24"/>
          <w:szCs w:val="24"/>
        </w:rPr>
        <w:t>Berlo's</w:t>
      </w:r>
      <w:proofErr w:type="spellEnd"/>
      <w:r w:rsidRPr="5F902C3B">
        <w:rPr>
          <w:rFonts w:ascii="Arial Nova" w:eastAsia="Arial Nova" w:hAnsi="Arial Nova" w:cs="Arial Nova"/>
          <w:sz w:val="24"/>
          <w:szCs w:val="24"/>
        </w:rPr>
        <w:t xml:space="preserve"> model, developed in the 1960s, is based on Shannon and Weaver's model, but expands it with several new emphases. What is new </w:t>
      </w:r>
      <w:r w:rsidR="14E97941" w:rsidRPr="5F902C3B">
        <w:rPr>
          <w:rFonts w:ascii="Arial Nova" w:eastAsia="Arial Nova" w:hAnsi="Arial Nova" w:cs="Arial Nova"/>
          <w:sz w:val="24"/>
          <w:szCs w:val="24"/>
        </w:rPr>
        <w:t>is that</w:t>
      </w:r>
      <w:r w:rsidRPr="5F902C3B">
        <w:rPr>
          <w:rFonts w:ascii="Arial Nova" w:eastAsia="Arial Nova" w:hAnsi="Arial Nova" w:cs="Arial Nova"/>
          <w:sz w:val="24"/>
          <w:szCs w:val="24"/>
        </w:rPr>
        <w:t xml:space="preserve"> two-way and equal relations between the source of information and the receiver of the message are required.</w:t>
      </w:r>
      <w:r w:rsidR="6CE8CB3A" w:rsidRPr="5F902C3B">
        <w:rPr>
          <w:rFonts w:ascii="Arial Nova" w:eastAsia="Arial Nova" w:hAnsi="Arial Nova" w:cs="Arial Nova"/>
          <w:sz w:val="24"/>
          <w:szCs w:val="24"/>
        </w:rPr>
        <w:t xml:space="preserve"> </w:t>
      </w:r>
    </w:p>
    <w:p w14:paraId="2579ED95" w14:textId="6A5357A4" w:rsidR="48E7EB41" w:rsidRDefault="026788BA" w:rsidP="5F902C3B">
      <w:pPr>
        <w:pStyle w:val="NoSpacing"/>
        <w:jc w:val="both"/>
        <w:rPr>
          <w:rFonts w:ascii="Arial Nova" w:eastAsia="Arial Nova" w:hAnsi="Arial Nova" w:cs="Arial Nova"/>
          <w:sz w:val="24"/>
          <w:szCs w:val="24"/>
        </w:rPr>
      </w:pPr>
      <w:r w:rsidRPr="5F902C3B">
        <w:rPr>
          <w:rFonts w:ascii="Arial Nova" w:eastAsia="Arial Nova" w:hAnsi="Arial Nova" w:cs="Arial Nova"/>
          <w:sz w:val="24"/>
          <w:szCs w:val="24"/>
        </w:rPr>
        <w:t>This model is also known as the SMCR</w:t>
      </w:r>
      <w:r w:rsidR="527AE4A6" w:rsidRPr="5F902C3B">
        <w:rPr>
          <w:rFonts w:ascii="Arial Nova" w:eastAsia="Arial Nova" w:hAnsi="Arial Nova" w:cs="Arial Nova"/>
          <w:sz w:val="24"/>
          <w:szCs w:val="24"/>
        </w:rPr>
        <w:t xml:space="preserve">: </w:t>
      </w:r>
      <w:r w:rsidRPr="5F902C3B">
        <w:rPr>
          <w:rFonts w:ascii="Arial Nova" w:eastAsia="Arial Nova" w:hAnsi="Arial Nova" w:cs="Arial Nova"/>
          <w:sz w:val="24"/>
          <w:szCs w:val="24"/>
        </w:rPr>
        <w:t xml:space="preserve">Source, Message, Channel, and Receiver. </w:t>
      </w:r>
    </w:p>
    <w:p w14:paraId="0DD22116" w14:textId="018886AF" w:rsidR="75052ED0" w:rsidRDefault="75052ED0" w:rsidP="75052ED0">
      <w:pPr>
        <w:pStyle w:val="NoSpacing"/>
        <w:ind w:left="1440"/>
      </w:pPr>
    </w:p>
    <w:p w14:paraId="37729841" w14:textId="3F414C6D" w:rsidR="5FE7FAFA" w:rsidRDefault="5FE7FAFA" w:rsidP="5FE7FAFA">
      <w:pPr>
        <w:pStyle w:val="NoSpacing"/>
        <w:ind w:left="1440"/>
      </w:pPr>
    </w:p>
    <w:p w14:paraId="5C78AB7C" w14:textId="1D989858" w:rsidR="5FE7FAFA" w:rsidRDefault="5FE7FAFA" w:rsidP="5FE7FAFA">
      <w:pPr>
        <w:pStyle w:val="NoSpacing"/>
        <w:ind w:left="1440"/>
      </w:pPr>
    </w:p>
    <w:p w14:paraId="20BE0E70" w14:textId="606896D5" w:rsidR="05DA7E78" w:rsidRDefault="51922F6B" w:rsidP="619D96A5">
      <w:pPr>
        <w:pStyle w:val="NoSpacing"/>
        <w:ind w:left="1440"/>
      </w:pPr>
      <w:r>
        <w:rPr>
          <w:noProof/>
        </w:rPr>
        <w:drawing>
          <wp:inline distT="0" distB="0" distL="0" distR="0" wp14:anchorId="27C7C287" wp14:editId="726A58A1">
            <wp:extent cx="4572000" cy="2447925"/>
            <wp:effectExtent l="0" t="0" r="0" b="0"/>
            <wp:docPr id="104761996" name="Picture 10476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447925"/>
                    </a:xfrm>
                    <a:prstGeom prst="rect">
                      <a:avLst/>
                    </a:prstGeom>
                  </pic:spPr>
                </pic:pic>
              </a:graphicData>
            </a:graphic>
          </wp:inline>
        </w:drawing>
      </w:r>
      <w:r w:rsidR="73E5CFD6">
        <w:t xml:space="preserve"> </w:t>
      </w:r>
    </w:p>
    <w:p w14:paraId="052F10F0" w14:textId="1DC3F8BA" w:rsidR="76C00511" w:rsidRDefault="76C00511" w:rsidP="76C00511">
      <w:pPr>
        <w:pStyle w:val="NoSpacing"/>
        <w:rPr>
          <w:rFonts w:ascii="Arial Nova" w:eastAsia="Arial Nova" w:hAnsi="Arial Nova" w:cs="Arial Nova"/>
          <w:sz w:val="24"/>
          <w:szCs w:val="24"/>
        </w:rPr>
      </w:pPr>
    </w:p>
    <w:p w14:paraId="6310FBC5" w14:textId="61609AE7" w:rsidR="220FD362" w:rsidRDefault="77972887" w:rsidP="5F902C3B">
      <w:pPr>
        <w:pStyle w:val="NoSpacing"/>
        <w:jc w:val="both"/>
        <w:rPr>
          <w:rFonts w:ascii="Arial Nova" w:eastAsia="Arial Nova" w:hAnsi="Arial Nova" w:cs="Arial Nova"/>
          <w:sz w:val="24"/>
          <w:szCs w:val="24"/>
        </w:rPr>
      </w:pPr>
      <w:r w:rsidRPr="5F902C3B">
        <w:rPr>
          <w:rFonts w:ascii="Arial Nova" w:eastAsia="Arial Nova" w:hAnsi="Arial Nova" w:cs="Arial Nova"/>
          <w:sz w:val="24"/>
          <w:szCs w:val="24"/>
        </w:rPr>
        <w:t xml:space="preserve">An example of </w:t>
      </w:r>
      <w:proofErr w:type="spellStart"/>
      <w:r w:rsidRPr="5F902C3B">
        <w:rPr>
          <w:rFonts w:ascii="Arial Nova" w:eastAsia="Arial Nova" w:hAnsi="Arial Nova" w:cs="Arial Nova"/>
          <w:sz w:val="24"/>
          <w:szCs w:val="24"/>
        </w:rPr>
        <w:t>Berlo's</w:t>
      </w:r>
      <w:proofErr w:type="spellEnd"/>
      <w:r w:rsidRPr="5F902C3B">
        <w:rPr>
          <w:rFonts w:ascii="Arial Nova" w:eastAsia="Arial Nova" w:hAnsi="Arial Nova" w:cs="Arial Nova"/>
          <w:sz w:val="24"/>
          <w:szCs w:val="24"/>
        </w:rPr>
        <w:t xml:space="preserve"> model is the case of the professor and the village people that we discussed in class. The professor lived near to a small village, but one evening his house caught on fire. He has </w:t>
      </w:r>
      <w:r w:rsidR="18289D2D" w:rsidRPr="5F902C3B">
        <w:rPr>
          <w:rFonts w:ascii="Arial Nova" w:eastAsia="Arial Nova" w:hAnsi="Arial Nova" w:cs="Arial Nova"/>
          <w:sz w:val="24"/>
          <w:szCs w:val="24"/>
        </w:rPr>
        <w:t>run</w:t>
      </w:r>
      <w:r w:rsidRPr="5F902C3B">
        <w:rPr>
          <w:rFonts w:ascii="Arial Nova" w:eastAsia="Arial Nova" w:hAnsi="Arial Nova" w:cs="Arial Nova"/>
          <w:sz w:val="24"/>
          <w:szCs w:val="24"/>
        </w:rPr>
        <w:t xml:space="preserve"> to the village for help, screaming that his house was on fire, but the village people paid no attention to him. No matter how much he asked them for help, they just kept on doing what they were doing. His house has burned down. When the professor went back to the village the next day, he asked the people why they did not help him last night. They replied that they would have helped him, but he did not tell them that his house was on fire.</w:t>
      </w:r>
    </w:p>
    <w:p w14:paraId="20DE8198" w14:textId="14B7DEB8" w:rsidR="4D010DBD" w:rsidRDefault="463F578D" w:rsidP="5F902C3B">
      <w:pPr>
        <w:pStyle w:val="NoSpacing"/>
        <w:jc w:val="both"/>
        <w:rPr>
          <w:rFonts w:ascii="Arial Nova" w:eastAsia="Arial Nova" w:hAnsi="Arial Nova" w:cs="Arial Nova"/>
          <w:sz w:val="24"/>
          <w:szCs w:val="24"/>
        </w:rPr>
      </w:pPr>
      <w:proofErr w:type="spellStart"/>
      <w:r w:rsidRPr="5F902C3B">
        <w:rPr>
          <w:rFonts w:ascii="Arial Nova" w:eastAsia="Arial Nova" w:hAnsi="Arial Nova" w:cs="Arial Nova"/>
          <w:sz w:val="24"/>
          <w:szCs w:val="24"/>
        </w:rPr>
        <w:t>Berlo's</w:t>
      </w:r>
      <w:proofErr w:type="spellEnd"/>
      <w:r w:rsidRPr="5F902C3B">
        <w:rPr>
          <w:rFonts w:ascii="Arial Nova" w:eastAsia="Arial Nova" w:hAnsi="Arial Nova" w:cs="Arial Nova"/>
          <w:sz w:val="24"/>
          <w:szCs w:val="24"/>
        </w:rPr>
        <w:t xml:space="preserve"> model says that for effective communication to take place, the sender and receiver must be on the same level. Here, the professor, who is used to expressing himself at </w:t>
      </w:r>
      <w:r w:rsidR="2F8C4834" w:rsidRPr="5F902C3B">
        <w:rPr>
          <w:rFonts w:ascii="Arial Nova" w:eastAsia="Arial Nova" w:hAnsi="Arial Nova" w:cs="Arial Nova"/>
          <w:sz w:val="24"/>
          <w:szCs w:val="24"/>
        </w:rPr>
        <w:t>an elevated level</w:t>
      </w:r>
      <w:r w:rsidRPr="5F902C3B">
        <w:rPr>
          <w:rFonts w:ascii="Arial Nova" w:eastAsia="Arial Nova" w:hAnsi="Arial Nova" w:cs="Arial Nova"/>
          <w:sz w:val="24"/>
          <w:szCs w:val="24"/>
        </w:rPr>
        <w:t>, was misunderstood by the people in the village. To be understood by them, he had to use simpler and understandable means of expression, let say, he needs to speak their language.</w:t>
      </w:r>
    </w:p>
    <w:p w14:paraId="69B79390" w14:textId="52A370AF" w:rsidR="220FD362" w:rsidRDefault="3811B24F" w:rsidP="5F902C3B">
      <w:pPr>
        <w:pStyle w:val="NoSpacing"/>
        <w:jc w:val="both"/>
        <w:rPr>
          <w:rFonts w:ascii="Arial Nova" w:eastAsia="Arial Nova" w:hAnsi="Arial Nova" w:cs="Arial Nova"/>
          <w:sz w:val="24"/>
          <w:szCs w:val="24"/>
        </w:rPr>
      </w:pPr>
      <w:r w:rsidRPr="5F902C3B">
        <w:rPr>
          <w:rFonts w:ascii="Arial Nova" w:eastAsia="Arial Nova" w:hAnsi="Arial Nova" w:cs="Arial Nova"/>
          <w:sz w:val="24"/>
          <w:szCs w:val="24"/>
        </w:rPr>
        <w:t xml:space="preserve">According to </w:t>
      </w:r>
      <w:proofErr w:type="spellStart"/>
      <w:r w:rsidRPr="5F902C3B">
        <w:rPr>
          <w:rFonts w:ascii="Arial Nova" w:eastAsia="Arial Nova" w:hAnsi="Arial Nova" w:cs="Arial Nova"/>
          <w:sz w:val="24"/>
          <w:szCs w:val="24"/>
        </w:rPr>
        <w:t>Berlo</w:t>
      </w:r>
      <w:proofErr w:type="spellEnd"/>
      <w:r w:rsidRPr="5F902C3B">
        <w:rPr>
          <w:rFonts w:ascii="Arial Nova" w:eastAsia="Arial Nova" w:hAnsi="Arial Nova" w:cs="Arial Nova"/>
          <w:sz w:val="24"/>
          <w:szCs w:val="24"/>
        </w:rPr>
        <w:t>, the two parties in communication are as a pair and thus a "pairing" occurs. To put it another way, communication needs the conviction "I understand you" that is manifested by both sides simultaneously and to an equal degree. In this sense, pairing requires certain attitudes, knowledge, communication skills, etc.</w:t>
      </w:r>
    </w:p>
    <w:p w14:paraId="3D7A4EA5" w14:textId="1D2AC6E1" w:rsidR="56F928C0" w:rsidRDefault="56F928C0" w:rsidP="56F928C0">
      <w:pPr>
        <w:pStyle w:val="NoSpacing"/>
        <w:rPr>
          <w:rFonts w:ascii="Arial Nova" w:eastAsia="Arial Nova" w:hAnsi="Arial Nova" w:cs="Arial Nova"/>
          <w:sz w:val="28"/>
          <w:szCs w:val="28"/>
        </w:rPr>
      </w:pPr>
    </w:p>
    <w:p w14:paraId="1D5110FE" w14:textId="49C17AE1" w:rsidR="75052ED0" w:rsidRDefault="75052ED0" w:rsidP="75052ED0">
      <w:pPr>
        <w:pStyle w:val="NoSpacing"/>
        <w:rPr>
          <w:rFonts w:ascii="Arial Nova" w:eastAsia="Arial Nova" w:hAnsi="Arial Nova" w:cs="Arial Nova"/>
          <w:sz w:val="28"/>
          <w:szCs w:val="28"/>
        </w:rPr>
      </w:pPr>
    </w:p>
    <w:p w14:paraId="5E262A51" w14:textId="310DAD78" w:rsidR="75052ED0" w:rsidRDefault="75052ED0" w:rsidP="75052ED0">
      <w:pPr>
        <w:pStyle w:val="NoSpacing"/>
        <w:rPr>
          <w:rFonts w:ascii="Arial Nova" w:eastAsia="Arial Nova" w:hAnsi="Arial Nova" w:cs="Arial Nova"/>
          <w:sz w:val="28"/>
          <w:szCs w:val="28"/>
        </w:rPr>
      </w:pPr>
    </w:p>
    <w:p w14:paraId="1230A5E3" w14:textId="0719ABAE" w:rsidR="0EA65DB4" w:rsidRDefault="0EA65DB4" w:rsidP="117FDE93">
      <w:pPr>
        <w:pStyle w:val="NoSpacing"/>
        <w:rPr>
          <w:rFonts w:ascii="Arial Nova" w:eastAsia="Arial Nova" w:hAnsi="Arial Nova" w:cs="Arial Nova"/>
          <w:sz w:val="36"/>
          <w:szCs w:val="36"/>
        </w:rPr>
      </w:pPr>
      <w:r w:rsidRPr="1B8DEC30">
        <w:rPr>
          <w:rFonts w:ascii="Arial Nova" w:eastAsia="Arial Nova" w:hAnsi="Arial Nova" w:cs="Arial Nova"/>
          <w:sz w:val="28"/>
          <w:szCs w:val="28"/>
        </w:rPr>
        <w:t>3. Communication Skills</w:t>
      </w:r>
      <w:r w:rsidRPr="1B8DEC30">
        <w:rPr>
          <w:rFonts w:ascii="Arial Nova" w:eastAsia="Arial Nova" w:hAnsi="Arial Nova" w:cs="Arial Nova"/>
          <w:sz w:val="36"/>
          <w:szCs w:val="36"/>
        </w:rPr>
        <w:t>.</w:t>
      </w:r>
    </w:p>
    <w:p w14:paraId="2FE9F650" w14:textId="07B2B111" w:rsidR="117FDE93" w:rsidRDefault="117FDE93" w:rsidP="117FDE93">
      <w:pPr>
        <w:pStyle w:val="NoSpacing"/>
        <w:rPr>
          <w:rFonts w:ascii="Arial Nova" w:eastAsia="Arial Nova" w:hAnsi="Arial Nova" w:cs="Arial Nova"/>
          <w:sz w:val="36"/>
          <w:szCs w:val="36"/>
        </w:rPr>
      </w:pPr>
    </w:p>
    <w:p w14:paraId="1D01A715" w14:textId="10211165" w:rsidR="4A42931C" w:rsidRDefault="4A42931C" w:rsidP="5F902C3B">
      <w:pPr>
        <w:pStyle w:val="NoSpacing"/>
        <w:jc w:val="both"/>
        <w:rPr>
          <w:rFonts w:ascii="Arial Nova" w:eastAsia="Arial Nova" w:hAnsi="Arial Nova" w:cs="Arial Nova"/>
          <w:sz w:val="28"/>
          <w:szCs w:val="28"/>
        </w:rPr>
      </w:pPr>
      <w:r w:rsidRPr="5FE7FAFA">
        <w:rPr>
          <w:rFonts w:ascii="Arial Nova" w:eastAsia="Arial Nova" w:hAnsi="Arial Nova" w:cs="Arial Nova"/>
          <w:sz w:val="24"/>
          <w:szCs w:val="24"/>
        </w:rPr>
        <w:t>As we said at the beginning, communication skills represent a set of abilities that an individual possesses and can develop throughout his life to be able to communicate more effectively and improve his social relationships. Most of the things we do in our daily lives require communication skills. From the communication patterns, we understood how the communication process takes place. However, people are different and one of the differences is the communication style they use. We can divide communication into verbal, non-verbal and listening.</w:t>
      </w:r>
    </w:p>
    <w:p w14:paraId="3D637756" w14:textId="7453E764" w:rsidR="510ADAA5" w:rsidRDefault="510ADAA5" w:rsidP="510ADAA5">
      <w:pPr>
        <w:pStyle w:val="NoSpacing"/>
        <w:rPr>
          <w:rFonts w:ascii="Arial Nova" w:eastAsia="Arial Nova" w:hAnsi="Arial Nova" w:cs="Arial Nova"/>
          <w:sz w:val="28"/>
          <w:szCs w:val="28"/>
        </w:rPr>
      </w:pPr>
    </w:p>
    <w:p w14:paraId="65A5F5E4" w14:textId="530B7CDB" w:rsidR="75052ED0" w:rsidRDefault="75052ED0" w:rsidP="75052ED0">
      <w:pPr>
        <w:pStyle w:val="NoSpacing"/>
        <w:ind w:left="720"/>
        <w:rPr>
          <w:rFonts w:ascii="Arial Nova" w:eastAsia="Arial Nova" w:hAnsi="Arial Nova" w:cs="Arial Nova"/>
          <w:sz w:val="24"/>
          <w:szCs w:val="24"/>
          <w:u w:val="single"/>
        </w:rPr>
      </w:pPr>
    </w:p>
    <w:p w14:paraId="30A4BF3F" w14:textId="707E3A70" w:rsidR="5FE7FAFA" w:rsidRDefault="5FE7FAFA" w:rsidP="5FE7FAFA">
      <w:pPr>
        <w:pStyle w:val="NoSpacing"/>
        <w:ind w:left="720"/>
        <w:rPr>
          <w:rFonts w:ascii="Arial Nova" w:eastAsia="Arial Nova" w:hAnsi="Arial Nova" w:cs="Arial Nova"/>
          <w:sz w:val="24"/>
          <w:szCs w:val="24"/>
          <w:u w:val="single"/>
        </w:rPr>
      </w:pPr>
    </w:p>
    <w:p w14:paraId="7D8AAED9" w14:textId="690EC53D" w:rsidR="5FE7FAFA" w:rsidRDefault="5FE7FAFA" w:rsidP="5FE7FAFA">
      <w:pPr>
        <w:pStyle w:val="NoSpacing"/>
        <w:ind w:left="720"/>
        <w:rPr>
          <w:rFonts w:ascii="Arial Nova" w:eastAsia="Arial Nova" w:hAnsi="Arial Nova" w:cs="Arial Nova"/>
          <w:sz w:val="24"/>
          <w:szCs w:val="24"/>
          <w:u w:val="single"/>
        </w:rPr>
      </w:pPr>
    </w:p>
    <w:p w14:paraId="1D95EE9A" w14:textId="3A546437" w:rsidR="6A46A20B" w:rsidRDefault="6A46A20B" w:rsidP="1B8DEC30">
      <w:pPr>
        <w:pStyle w:val="NoSpacing"/>
        <w:ind w:left="720"/>
        <w:rPr>
          <w:rFonts w:ascii="Arial Nova" w:eastAsia="Arial Nova" w:hAnsi="Arial Nova" w:cs="Arial Nova"/>
          <w:sz w:val="28"/>
          <w:szCs w:val="28"/>
          <w:u w:val="single"/>
        </w:rPr>
      </w:pPr>
      <w:r w:rsidRPr="1B8DEC30">
        <w:rPr>
          <w:rFonts w:ascii="Arial Nova" w:eastAsia="Arial Nova" w:hAnsi="Arial Nova" w:cs="Arial Nova"/>
          <w:sz w:val="24"/>
          <w:szCs w:val="24"/>
          <w:u w:val="single"/>
        </w:rPr>
        <w:t>3.1</w:t>
      </w:r>
      <w:r w:rsidRPr="1B8DEC30">
        <w:rPr>
          <w:rFonts w:ascii="Arial Nova" w:eastAsia="Arial Nova" w:hAnsi="Arial Nova" w:cs="Arial Nova"/>
          <w:b/>
          <w:bCs/>
          <w:sz w:val="24"/>
          <w:szCs w:val="24"/>
          <w:u w:val="single"/>
        </w:rPr>
        <w:t xml:space="preserve"> </w:t>
      </w:r>
      <w:r w:rsidRPr="1B8DEC30">
        <w:rPr>
          <w:rFonts w:ascii="Arial Nova" w:eastAsia="Arial Nova" w:hAnsi="Arial Nova" w:cs="Arial Nova"/>
          <w:sz w:val="24"/>
          <w:szCs w:val="24"/>
          <w:u w:val="single"/>
        </w:rPr>
        <w:t>Verbal Communication</w:t>
      </w:r>
      <w:r w:rsidR="0FFA5A3F" w:rsidRPr="1B8DEC30">
        <w:rPr>
          <w:rFonts w:ascii="Arial Nova" w:eastAsia="Arial Nova" w:hAnsi="Arial Nova" w:cs="Arial Nova"/>
          <w:sz w:val="28"/>
          <w:szCs w:val="28"/>
          <w:u w:val="single"/>
        </w:rPr>
        <w:t>.</w:t>
      </w:r>
    </w:p>
    <w:p w14:paraId="3FB6EBB5" w14:textId="49548EBD" w:rsidR="510ADAA5" w:rsidRDefault="510ADAA5" w:rsidP="1B8DEC30">
      <w:pPr>
        <w:pStyle w:val="NoSpacing"/>
        <w:ind w:left="720"/>
        <w:rPr>
          <w:rFonts w:ascii="Arial Nova" w:eastAsia="Arial Nova" w:hAnsi="Arial Nova" w:cs="Arial Nova"/>
          <w:sz w:val="28"/>
          <w:szCs w:val="28"/>
        </w:rPr>
      </w:pPr>
    </w:p>
    <w:p w14:paraId="192BFB19" w14:textId="4BF70141" w:rsidR="70A40659" w:rsidRDefault="70A40659" w:rsidP="5F902C3B">
      <w:pPr>
        <w:pStyle w:val="NoSpacing"/>
        <w:jc w:val="both"/>
      </w:pPr>
      <w:r w:rsidRPr="5F902C3B">
        <w:rPr>
          <w:rFonts w:ascii="Arial Nova" w:eastAsia="Arial Nova" w:hAnsi="Arial Nova" w:cs="Arial Nova"/>
          <w:sz w:val="24"/>
          <w:szCs w:val="24"/>
        </w:rPr>
        <w:t xml:space="preserve">Verbal communication is the use of words to share information with other people and it can include both oral and written communication. For this process to take place, it is necessary for the participants to have, for example, a common language in which to speak or write. Examples of verbal communication can be classified according to their types: telephone conversation, conversation between people, voice memo, scream, whistle. </w:t>
      </w:r>
    </w:p>
    <w:p w14:paraId="690A5293" w14:textId="3C7270DF" w:rsidR="70A40659" w:rsidRDefault="70A40659" w:rsidP="5F902C3B">
      <w:pPr>
        <w:pStyle w:val="NoSpacing"/>
        <w:jc w:val="both"/>
      </w:pPr>
      <w:r w:rsidRPr="5F902C3B">
        <w:rPr>
          <w:rFonts w:ascii="Arial Nova" w:eastAsia="Arial Nova" w:hAnsi="Arial Nova" w:cs="Arial Nova"/>
          <w:sz w:val="24"/>
          <w:szCs w:val="24"/>
        </w:rPr>
        <w:t xml:space="preserve">Examples of written verbal communication: digital or paper book, email, instant message, letter, document, ideograms, logos, hieroglyphs. </w:t>
      </w:r>
    </w:p>
    <w:p w14:paraId="32665703" w14:textId="7E4B413B" w:rsidR="70A40659" w:rsidRDefault="70A40659" w:rsidP="5F902C3B">
      <w:pPr>
        <w:pStyle w:val="NoSpacing"/>
        <w:jc w:val="both"/>
      </w:pPr>
      <w:r w:rsidRPr="5F902C3B">
        <w:rPr>
          <w:rFonts w:ascii="Arial Nova" w:eastAsia="Arial Nova" w:hAnsi="Arial Nova" w:cs="Arial Nova"/>
          <w:sz w:val="24"/>
          <w:szCs w:val="24"/>
        </w:rPr>
        <w:t>Also, verbal communication is divided into formal and informal. Formal communication follows principles and rules that are predefined. Such is, for example, the communication between a worker and his chief. Informal communication is used in communication between relatives, friends, neighbours.</w:t>
      </w:r>
    </w:p>
    <w:p w14:paraId="0E62C5DB" w14:textId="48126446" w:rsidR="582C6E07" w:rsidRDefault="582C6E07"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 xml:space="preserve">Written communication can also be formal and informal. For example, when writing a formal letter, you should strictly follow the prescribed format for writing a formal letter. The use of colloquial words, abbreviations and jargon should be avoided when writing a formal letter. A formal letter should be accurate and to the point. </w:t>
      </w:r>
      <w:r w:rsidR="4886D4E9" w:rsidRPr="5FE7FAFA">
        <w:rPr>
          <w:rFonts w:ascii="Arial Nova" w:eastAsia="Arial Nova" w:hAnsi="Arial Nova" w:cs="Arial Nova"/>
          <w:sz w:val="24"/>
          <w:szCs w:val="24"/>
        </w:rPr>
        <w:t>The formal letter structure is not required when writing an informal letter to friends, family, or other close relatives.</w:t>
      </w:r>
    </w:p>
    <w:p w14:paraId="73AA4806" w14:textId="4E8A2A08" w:rsidR="75052ED0" w:rsidRDefault="75052ED0" w:rsidP="75052ED0">
      <w:pPr>
        <w:pStyle w:val="NoSpacing"/>
        <w:ind w:left="720"/>
        <w:rPr>
          <w:rFonts w:ascii="Arial Nova" w:eastAsia="Arial Nova" w:hAnsi="Arial Nova" w:cs="Arial Nova"/>
          <w:sz w:val="24"/>
          <w:szCs w:val="24"/>
        </w:rPr>
      </w:pPr>
    </w:p>
    <w:p w14:paraId="32206AD1" w14:textId="4621195B" w:rsidR="199B5862" w:rsidRDefault="199B5862" w:rsidP="510ADAA5">
      <w:pPr>
        <w:pStyle w:val="NoSpacing"/>
        <w:ind w:left="720"/>
        <w:rPr>
          <w:rFonts w:ascii="Arial Nova" w:eastAsia="Arial Nova" w:hAnsi="Arial Nova" w:cs="Arial Nova"/>
          <w:sz w:val="28"/>
          <w:szCs w:val="28"/>
        </w:rPr>
      </w:pPr>
      <w:r w:rsidRPr="1B8DEC30">
        <w:rPr>
          <w:rFonts w:ascii="Arial Nova" w:eastAsia="Arial Nova" w:hAnsi="Arial Nova" w:cs="Arial Nova"/>
          <w:sz w:val="24"/>
          <w:szCs w:val="24"/>
        </w:rPr>
        <w:t>3.2 Non-Verbal</w:t>
      </w:r>
      <w:r w:rsidR="16D7FD27" w:rsidRPr="1B8DEC30">
        <w:rPr>
          <w:rFonts w:ascii="Arial Nova" w:eastAsia="Arial Nova" w:hAnsi="Arial Nova" w:cs="Arial Nova"/>
          <w:sz w:val="24"/>
          <w:szCs w:val="24"/>
        </w:rPr>
        <w:t>.</w:t>
      </w:r>
    </w:p>
    <w:p w14:paraId="2EE7B82E" w14:textId="4E4A1966" w:rsidR="510ADAA5" w:rsidRDefault="510ADAA5" w:rsidP="510ADAA5">
      <w:pPr>
        <w:pStyle w:val="NoSpacing"/>
        <w:ind w:left="720"/>
        <w:rPr>
          <w:rFonts w:ascii="Arial Nova" w:eastAsia="Arial Nova" w:hAnsi="Arial Nova" w:cs="Arial Nova"/>
          <w:sz w:val="32"/>
          <w:szCs w:val="32"/>
        </w:rPr>
      </w:pPr>
    </w:p>
    <w:p w14:paraId="7EC6FB3D" w14:textId="2B7649AF" w:rsidR="2DF6F528" w:rsidRDefault="2DF6F528" w:rsidP="5F902C3B">
      <w:pPr>
        <w:pStyle w:val="NoSpacing"/>
        <w:jc w:val="both"/>
        <w:rPr>
          <w:rFonts w:ascii="Arial Nova" w:eastAsia="Arial Nova" w:hAnsi="Arial Nova" w:cs="Arial Nova"/>
          <w:sz w:val="24"/>
          <w:szCs w:val="24"/>
        </w:rPr>
      </w:pPr>
      <w:r w:rsidRPr="5F902C3B">
        <w:rPr>
          <w:rFonts w:ascii="Arial Nova" w:eastAsia="Arial Nova" w:hAnsi="Arial Nova" w:cs="Arial Nova"/>
          <w:sz w:val="24"/>
          <w:szCs w:val="24"/>
        </w:rPr>
        <w:t>A significant part of our communication is non-verbal.</w:t>
      </w:r>
    </w:p>
    <w:p w14:paraId="43C99445" w14:textId="20982E23" w:rsidR="2DF6F528" w:rsidRDefault="2DF6F528" w:rsidP="5F902C3B">
      <w:pPr>
        <w:pStyle w:val="NoSpacing"/>
        <w:jc w:val="both"/>
      </w:pPr>
      <w:r w:rsidRPr="5FE7FAFA">
        <w:rPr>
          <w:rFonts w:ascii="Arial Nova" w:eastAsia="Arial Nova" w:hAnsi="Arial Nova" w:cs="Arial Nova"/>
          <w:sz w:val="24"/>
          <w:szCs w:val="24"/>
        </w:rPr>
        <w:t>According to (Mehrabian, 1960) the percentage of non-verbal communication is four times greater than verbal communication and that most of what we communicate involves our actions and gestures and a much smaller part is conveyed in words. Categories of nonverbal communication include vocal expression; space, environment, and territory; appearance; body movement, gestures, and posture; facial and eye expressions; and touch (Quintanilla, K. M., 2020). We use many non-verbal signs in our daily life. Our nonverbal communication, which includes everything from handshakes to hairstyles, reflects who we are and influences how we interact with others.</w:t>
      </w:r>
    </w:p>
    <w:p w14:paraId="2FC419DF" w14:textId="5C68132A" w:rsidR="1B4AC0DA" w:rsidRDefault="1B4AC0DA" w:rsidP="5F902C3B">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An example of formal and informal communication is the case "A Day with the Chief" that we discussed in class. In the conversation with his chief, Mark ignores the accepted norms of formal communication. He loosens his tie, crosses his legs, and uses informal language, which is an example of poor verbal and non-verbal communication, as well.</w:t>
      </w:r>
    </w:p>
    <w:p w14:paraId="524B11EC" w14:textId="186DF89E" w:rsidR="510ADAA5" w:rsidRDefault="510ADAA5" w:rsidP="510ADAA5">
      <w:pPr>
        <w:pStyle w:val="NoSpacing"/>
        <w:rPr>
          <w:rFonts w:ascii="Arial Nova" w:eastAsia="Arial Nova" w:hAnsi="Arial Nova" w:cs="Arial Nova"/>
          <w:sz w:val="28"/>
          <w:szCs w:val="28"/>
        </w:rPr>
      </w:pPr>
    </w:p>
    <w:p w14:paraId="5031BEB5" w14:textId="75B1EFBC" w:rsidR="75052ED0" w:rsidRDefault="75052ED0" w:rsidP="75052ED0">
      <w:pPr>
        <w:pStyle w:val="NoSpacing"/>
        <w:ind w:left="720"/>
        <w:rPr>
          <w:rFonts w:ascii="Arial Nova" w:eastAsia="Arial Nova" w:hAnsi="Arial Nova" w:cs="Arial Nova"/>
          <w:sz w:val="24"/>
          <w:szCs w:val="24"/>
        </w:rPr>
      </w:pPr>
    </w:p>
    <w:p w14:paraId="1BA93B16" w14:textId="54DDEDB9" w:rsidR="5FE7FAFA" w:rsidRDefault="5FE7FAFA" w:rsidP="5FE7FAFA">
      <w:pPr>
        <w:pStyle w:val="NoSpacing"/>
        <w:ind w:left="720"/>
        <w:rPr>
          <w:rFonts w:ascii="Arial Nova" w:eastAsia="Arial Nova" w:hAnsi="Arial Nova" w:cs="Arial Nova"/>
          <w:sz w:val="24"/>
          <w:szCs w:val="24"/>
        </w:rPr>
      </w:pPr>
    </w:p>
    <w:p w14:paraId="349D7BC4" w14:textId="5B5F482A" w:rsidR="5FE7FAFA" w:rsidRDefault="5FE7FAFA" w:rsidP="5FE7FAFA">
      <w:pPr>
        <w:pStyle w:val="NoSpacing"/>
        <w:ind w:left="720"/>
        <w:rPr>
          <w:rFonts w:ascii="Arial Nova" w:eastAsia="Arial Nova" w:hAnsi="Arial Nova" w:cs="Arial Nova"/>
          <w:sz w:val="24"/>
          <w:szCs w:val="24"/>
        </w:rPr>
      </w:pPr>
    </w:p>
    <w:p w14:paraId="6F1FE56F" w14:textId="54A6F34D" w:rsidR="5FE7FAFA" w:rsidRDefault="5FE7FAFA" w:rsidP="5FE7FAFA">
      <w:pPr>
        <w:pStyle w:val="NoSpacing"/>
        <w:ind w:left="720"/>
        <w:rPr>
          <w:rFonts w:ascii="Arial Nova" w:eastAsia="Arial Nova" w:hAnsi="Arial Nova" w:cs="Arial Nova"/>
          <w:sz w:val="24"/>
          <w:szCs w:val="24"/>
        </w:rPr>
      </w:pPr>
    </w:p>
    <w:p w14:paraId="3ACE2EBC" w14:textId="4064BBD4" w:rsidR="5FE7FAFA" w:rsidRDefault="5FE7FAFA" w:rsidP="5FE7FAFA">
      <w:pPr>
        <w:pStyle w:val="NoSpacing"/>
        <w:ind w:left="720"/>
        <w:rPr>
          <w:rFonts w:ascii="Arial Nova" w:eastAsia="Arial Nova" w:hAnsi="Arial Nova" w:cs="Arial Nova"/>
          <w:sz w:val="24"/>
          <w:szCs w:val="24"/>
        </w:rPr>
      </w:pPr>
    </w:p>
    <w:p w14:paraId="28DB8AE5" w14:textId="153FEB55" w:rsidR="5FE7FAFA" w:rsidRDefault="5FE7FAFA" w:rsidP="5FE7FAFA">
      <w:pPr>
        <w:pStyle w:val="NoSpacing"/>
        <w:ind w:left="720"/>
        <w:rPr>
          <w:rFonts w:ascii="Arial Nova" w:eastAsia="Arial Nova" w:hAnsi="Arial Nova" w:cs="Arial Nova"/>
          <w:sz w:val="24"/>
          <w:szCs w:val="24"/>
        </w:rPr>
      </w:pPr>
    </w:p>
    <w:p w14:paraId="718E1531" w14:textId="4481D0EC" w:rsidR="5FE7FAFA" w:rsidRDefault="5FE7FAFA" w:rsidP="5FE7FAFA">
      <w:pPr>
        <w:pStyle w:val="NoSpacing"/>
        <w:ind w:left="720"/>
        <w:rPr>
          <w:rFonts w:ascii="Arial Nova" w:eastAsia="Arial Nova" w:hAnsi="Arial Nova" w:cs="Arial Nova"/>
          <w:sz w:val="24"/>
          <w:szCs w:val="24"/>
        </w:rPr>
      </w:pPr>
    </w:p>
    <w:p w14:paraId="1E7E7193" w14:textId="42F6A145" w:rsidR="47F41ACB" w:rsidRDefault="47F41ACB" w:rsidP="1B8DEC30">
      <w:pPr>
        <w:pStyle w:val="NoSpacing"/>
        <w:ind w:left="720"/>
        <w:rPr>
          <w:rFonts w:ascii="Arial Nova" w:eastAsia="Arial Nova" w:hAnsi="Arial Nova" w:cs="Arial Nova"/>
          <w:sz w:val="24"/>
          <w:szCs w:val="24"/>
        </w:rPr>
      </w:pPr>
      <w:r w:rsidRPr="1B8DEC30">
        <w:rPr>
          <w:rFonts w:ascii="Arial Nova" w:eastAsia="Arial Nova" w:hAnsi="Arial Nova" w:cs="Arial Nova"/>
          <w:sz w:val="24"/>
          <w:szCs w:val="24"/>
        </w:rPr>
        <w:t xml:space="preserve">3.3 Listening. </w:t>
      </w:r>
    </w:p>
    <w:p w14:paraId="58983772" w14:textId="02F998A3" w:rsidR="38BFD7D2" w:rsidRDefault="38BFD7D2" w:rsidP="38BFD7D2">
      <w:pPr>
        <w:pStyle w:val="NoSpacing"/>
        <w:ind w:left="720"/>
        <w:rPr>
          <w:rFonts w:ascii="Arial Nova" w:eastAsia="Arial Nova" w:hAnsi="Arial Nova" w:cs="Arial Nova"/>
          <w:sz w:val="32"/>
          <w:szCs w:val="32"/>
        </w:rPr>
      </w:pPr>
    </w:p>
    <w:p w14:paraId="3C0411EE" w14:textId="59FA9CBE" w:rsidR="7F9FBFE4" w:rsidRDefault="7F9FBFE4" w:rsidP="5F902C3B">
      <w:pPr>
        <w:pStyle w:val="NoSpacing"/>
        <w:jc w:val="both"/>
        <w:rPr>
          <w:rFonts w:ascii="Arial Nova" w:eastAsia="Arial Nova" w:hAnsi="Arial Nova" w:cs="Arial Nova"/>
          <w:sz w:val="24"/>
          <w:szCs w:val="24"/>
        </w:rPr>
      </w:pPr>
      <w:r w:rsidRPr="5F902C3B">
        <w:rPr>
          <w:rFonts w:ascii="Arial Nova" w:eastAsia="Arial Nova" w:hAnsi="Arial Nova" w:cs="Arial Nova"/>
          <w:sz w:val="24"/>
          <w:szCs w:val="24"/>
        </w:rPr>
        <w:t xml:space="preserve">Communication starts with listening! (Nancy Foster, 2016). </w:t>
      </w:r>
    </w:p>
    <w:p w14:paraId="3FE4CFC9" w14:textId="47BB3B92" w:rsidR="7F9FBFE4" w:rsidRDefault="7F9FBFE4" w:rsidP="5F902C3B">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 xml:space="preserve">To be effective participants in the communication process, even more so, to be able to decode the information we receive, we should manage the skill of listening. How can we develop our skills as a listener? </w:t>
      </w:r>
    </w:p>
    <w:p w14:paraId="73319632" w14:textId="23B173EB" w:rsidR="7F9FBFE4" w:rsidRDefault="7F9FBFE4" w:rsidP="5F902C3B">
      <w:pPr>
        <w:pStyle w:val="NoSpacing"/>
        <w:jc w:val="both"/>
      </w:pPr>
      <w:r w:rsidRPr="5F902C3B">
        <w:rPr>
          <w:rFonts w:ascii="Arial Nova" w:eastAsia="Arial Nova" w:hAnsi="Arial Nova" w:cs="Arial Nova"/>
          <w:sz w:val="24"/>
          <w:szCs w:val="24"/>
        </w:rPr>
        <w:t>According to Business and professional communication: KEYS for workplace excellence (Quintanilla, K. M. 2020) we should always strive to limit and, whenever possible, isolate external noise that can interfere with our ability to listen to others, as well as their ability to listen to us. For example, while talking on the phone, we should not be distracted by checking emails on our computer.</w:t>
      </w:r>
    </w:p>
    <w:p w14:paraId="104C14C6" w14:textId="4B23AFD4" w:rsidR="528E7EF4" w:rsidRDefault="58B8DDA5" w:rsidP="5F902C3B">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There are few types of listening, but active listening and empathetic listening are the best to develop listening style and help to identify others’ styles.</w:t>
      </w:r>
    </w:p>
    <w:p w14:paraId="43CC6AE4" w14:textId="19F1C3D3" w:rsidR="38BFD7D2" w:rsidRDefault="38BFD7D2" w:rsidP="1B8DEC30">
      <w:pPr>
        <w:pStyle w:val="NoSpacing"/>
        <w:rPr>
          <w:rFonts w:ascii="Arial Nova" w:eastAsia="Arial Nova" w:hAnsi="Arial Nova" w:cs="Arial Nova"/>
          <w:sz w:val="24"/>
          <w:szCs w:val="24"/>
        </w:rPr>
      </w:pPr>
    </w:p>
    <w:p w14:paraId="0D2D683A" w14:textId="6B257F8B" w:rsidR="528E7EF4" w:rsidRDefault="45212EC2" w:rsidP="75052ED0">
      <w:pPr>
        <w:pStyle w:val="NoSpacing"/>
        <w:ind w:left="720"/>
        <w:rPr>
          <w:rFonts w:ascii="Arial Nova" w:eastAsia="Arial Nova" w:hAnsi="Arial Nova" w:cs="Arial Nova"/>
          <w:sz w:val="24"/>
          <w:szCs w:val="24"/>
        </w:rPr>
      </w:pPr>
      <w:r w:rsidRPr="4BF04163">
        <w:rPr>
          <w:rFonts w:ascii="Arial Nova" w:eastAsia="Arial Nova" w:hAnsi="Arial Nova" w:cs="Arial Nova"/>
          <w:sz w:val="24"/>
          <w:szCs w:val="24"/>
        </w:rPr>
        <w:t>3.3.1</w:t>
      </w:r>
      <w:r w:rsidR="6DA78343" w:rsidRPr="4BF04163">
        <w:rPr>
          <w:rFonts w:ascii="Arial Nova" w:eastAsia="Arial Nova" w:hAnsi="Arial Nova" w:cs="Arial Nova"/>
          <w:sz w:val="24"/>
          <w:szCs w:val="24"/>
        </w:rPr>
        <w:t xml:space="preserve"> </w:t>
      </w:r>
      <w:r w:rsidR="25116964" w:rsidRPr="4BF04163">
        <w:rPr>
          <w:rFonts w:ascii="Arial Nova" w:eastAsia="Arial Nova" w:hAnsi="Arial Nova" w:cs="Arial Nova"/>
          <w:sz w:val="24"/>
          <w:szCs w:val="24"/>
        </w:rPr>
        <w:t>Active listening:</w:t>
      </w:r>
      <w:r w:rsidR="25116964" w:rsidRPr="4BF04163">
        <w:rPr>
          <w:rFonts w:ascii="Arial Nova" w:eastAsia="Arial Nova" w:hAnsi="Arial Nova" w:cs="Arial Nova"/>
          <w:sz w:val="32"/>
          <w:szCs w:val="32"/>
        </w:rPr>
        <w:t xml:space="preserve"> </w:t>
      </w:r>
    </w:p>
    <w:p w14:paraId="065FF72E" w14:textId="43B9319A" w:rsidR="4BF04163" w:rsidRDefault="4BF04163" w:rsidP="4BF04163">
      <w:pPr>
        <w:pStyle w:val="NoSpacing"/>
        <w:ind w:left="720"/>
        <w:rPr>
          <w:rFonts w:ascii="Arial Nova" w:eastAsia="Arial Nova" w:hAnsi="Arial Nova" w:cs="Arial Nova"/>
          <w:sz w:val="24"/>
          <w:szCs w:val="24"/>
        </w:rPr>
      </w:pPr>
    </w:p>
    <w:p w14:paraId="407055F6" w14:textId="4EE69478" w:rsidR="7657AA0D" w:rsidRDefault="7657AA0D" w:rsidP="5F902C3B">
      <w:pPr>
        <w:pStyle w:val="NoSpacing"/>
        <w:ind w:left="720"/>
        <w:jc w:val="both"/>
        <w:rPr>
          <w:rFonts w:ascii="Arial Nova" w:eastAsia="Arial Nova" w:hAnsi="Arial Nova" w:cs="Arial Nova"/>
          <w:sz w:val="24"/>
          <w:szCs w:val="24"/>
        </w:rPr>
      </w:pPr>
      <w:r w:rsidRPr="5FE7FAFA">
        <w:rPr>
          <w:rFonts w:ascii="Arial Nova" w:eastAsia="Arial Nova" w:hAnsi="Arial Nova" w:cs="Arial Nova"/>
          <w:sz w:val="24"/>
          <w:szCs w:val="24"/>
        </w:rPr>
        <w:t>Active listening is one of the most key characteristics of a communication culture. It is important for good interpersonal communication, an important criterion not only for personal but also for professional success. Many of our communication problems stem from not knowing how to listen. Active listening involves the overall verbal or non-verbal communication style. It is also observing the expression and overall appearance of the person in front of us. To listen actively, it is important to consider both the tone and the mood. The non-verbal elements of communication provide valuable clues to understanding what is being said. And our role as a good interlocutor consists in the ability to pay targeted attention to them.</w:t>
      </w:r>
    </w:p>
    <w:p w14:paraId="595B3BDC" w14:textId="2FB6FE42" w:rsidR="7657AA0D" w:rsidRDefault="7657AA0D" w:rsidP="5F902C3B">
      <w:pPr>
        <w:pStyle w:val="NoSpacing"/>
        <w:ind w:left="720"/>
        <w:jc w:val="both"/>
      </w:pPr>
      <w:r w:rsidRPr="5F902C3B">
        <w:rPr>
          <w:rFonts w:ascii="Arial Nova" w:eastAsia="Arial Nova" w:hAnsi="Arial Nova" w:cs="Arial Nova"/>
          <w:sz w:val="24"/>
          <w:szCs w:val="24"/>
        </w:rPr>
        <w:t>Active listening aims to support the speaker, to make sure that they will be listened to carefully and that they will be understood and supported.</w:t>
      </w:r>
    </w:p>
    <w:p w14:paraId="0B0D0208" w14:textId="5686DB4C" w:rsidR="5F902C3B" w:rsidRDefault="5F902C3B" w:rsidP="5F902C3B">
      <w:pPr>
        <w:pStyle w:val="NoSpacing"/>
        <w:ind w:left="720"/>
        <w:jc w:val="both"/>
        <w:rPr>
          <w:rFonts w:ascii="Arial Nova" w:eastAsia="Arial Nova" w:hAnsi="Arial Nova" w:cs="Arial Nova"/>
          <w:sz w:val="24"/>
          <w:szCs w:val="24"/>
        </w:rPr>
      </w:pPr>
    </w:p>
    <w:p w14:paraId="7A442E4F" w14:textId="1734ED1C" w:rsidR="528E7EF4" w:rsidRDefault="630B246B" w:rsidP="5F902C3B">
      <w:pPr>
        <w:pStyle w:val="NoSpacing"/>
        <w:ind w:left="720"/>
        <w:jc w:val="both"/>
        <w:rPr>
          <w:rFonts w:ascii="Arial Nova" w:eastAsia="Arial Nova" w:hAnsi="Arial Nova" w:cs="Arial Nova"/>
          <w:sz w:val="24"/>
          <w:szCs w:val="24"/>
        </w:rPr>
      </w:pPr>
      <w:r w:rsidRPr="5F902C3B">
        <w:rPr>
          <w:rFonts w:ascii="Arial Nova" w:eastAsia="Arial Nova" w:hAnsi="Arial Nova" w:cs="Arial Nova"/>
          <w:sz w:val="24"/>
          <w:szCs w:val="24"/>
        </w:rPr>
        <w:t>The basis of active listening is empathy</w:t>
      </w:r>
      <w:r w:rsidR="74D85AA7" w:rsidRPr="5F902C3B">
        <w:rPr>
          <w:rFonts w:ascii="Arial Nova" w:eastAsia="Arial Nova" w:hAnsi="Arial Nova" w:cs="Arial Nova"/>
          <w:sz w:val="24"/>
          <w:szCs w:val="24"/>
        </w:rPr>
        <w:t>.</w:t>
      </w:r>
    </w:p>
    <w:p w14:paraId="4CDCC3EB" w14:textId="3BE0C8D7" w:rsidR="59FCF1A6" w:rsidRDefault="59FCF1A6" w:rsidP="59FCF1A6">
      <w:pPr>
        <w:pStyle w:val="NoSpacing"/>
        <w:rPr>
          <w:rFonts w:ascii="Arial Nova" w:eastAsia="Arial Nova" w:hAnsi="Arial Nova" w:cs="Arial Nova"/>
          <w:sz w:val="28"/>
          <w:szCs w:val="28"/>
        </w:rPr>
      </w:pPr>
    </w:p>
    <w:p w14:paraId="03DA567D" w14:textId="3EA1F4E6" w:rsidR="6C6A1BC7" w:rsidRDefault="3E195B40" w:rsidP="4BF04163">
      <w:pPr>
        <w:pStyle w:val="NoSpacing"/>
        <w:ind w:left="720"/>
        <w:rPr>
          <w:rFonts w:ascii="Arial Nova" w:eastAsia="Arial Nova" w:hAnsi="Arial Nova" w:cs="Arial Nova"/>
          <w:sz w:val="24"/>
          <w:szCs w:val="24"/>
        </w:rPr>
      </w:pPr>
      <w:r w:rsidRPr="5F902C3B">
        <w:rPr>
          <w:rFonts w:ascii="Arial Nova" w:eastAsia="Arial Nova" w:hAnsi="Arial Nova" w:cs="Arial Nova"/>
          <w:sz w:val="24"/>
          <w:szCs w:val="24"/>
        </w:rPr>
        <w:t>3.3.2</w:t>
      </w:r>
      <w:r w:rsidR="3E1A31FF" w:rsidRPr="5F902C3B">
        <w:rPr>
          <w:rFonts w:ascii="Arial Nova" w:eastAsia="Arial Nova" w:hAnsi="Arial Nova" w:cs="Arial Nova"/>
          <w:sz w:val="24"/>
          <w:szCs w:val="24"/>
        </w:rPr>
        <w:t xml:space="preserve"> </w:t>
      </w:r>
      <w:r w:rsidR="505D9F64" w:rsidRPr="5F902C3B">
        <w:rPr>
          <w:rFonts w:ascii="Arial Nova" w:eastAsia="Arial Nova" w:hAnsi="Arial Nova" w:cs="Arial Nova"/>
          <w:sz w:val="24"/>
          <w:szCs w:val="24"/>
        </w:rPr>
        <w:t>Empathetic listening:</w:t>
      </w:r>
      <w:r w:rsidR="505D9F64" w:rsidRPr="5F902C3B">
        <w:rPr>
          <w:rFonts w:ascii="Arial Nova" w:eastAsia="Arial Nova" w:hAnsi="Arial Nova" w:cs="Arial Nova"/>
          <w:sz w:val="32"/>
          <w:szCs w:val="32"/>
        </w:rPr>
        <w:t xml:space="preserve"> </w:t>
      </w:r>
    </w:p>
    <w:p w14:paraId="69EC5B4F" w14:textId="78E731BB" w:rsidR="5F902C3B" w:rsidRDefault="5F902C3B" w:rsidP="5F902C3B">
      <w:pPr>
        <w:pStyle w:val="NoSpacing"/>
        <w:ind w:left="720"/>
        <w:rPr>
          <w:rFonts w:ascii="Arial Nova" w:eastAsia="Arial Nova" w:hAnsi="Arial Nova" w:cs="Arial Nova"/>
          <w:sz w:val="32"/>
          <w:szCs w:val="32"/>
        </w:rPr>
      </w:pPr>
    </w:p>
    <w:p w14:paraId="5B8777D3" w14:textId="255332C5" w:rsidR="3D6FD764" w:rsidRDefault="3D6FD764" w:rsidP="5F902C3B">
      <w:pPr>
        <w:pStyle w:val="NoSpacing"/>
        <w:ind w:left="720"/>
        <w:jc w:val="both"/>
        <w:rPr>
          <w:rFonts w:ascii="Arial Nova" w:eastAsia="Arial Nova" w:hAnsi="Arial Nova" w:cs="Arial Nova"/>
          <w:sz w:val="24"/>
          <w:szCs w:val="24"/>
        </w:rPr>
      </w:pPr>
      <w:r w:rsidRPr="5F902C3B">
        <w:rPr>
          <w:rFonts w:ascii="Arial Nova" w:eastAsia="Arial Nova" w:hAnsi="Arial Nova" w:cs="Arial Nova"/>
          <w:sz w:val="24"/>
          <w:szCs w:val="24"/>
        </w:rPr>
        <w:t>Empathy is not exactly a communication technique. It is an emotion-based approach to showing respect for the personality, needs, and individual desires of others. It is the ability to see the world through the other person's eyes by relating to the feelings they are experiencing.</w:t>
      </w:r>
    </w:p>
    <w:p w14:paraId="51CD3B86" w14:textId="0FEA5D7A" w:rsidR="510ADAA5" w:rsidRDefault="510ADAA5" w:rsidP="1B8DEC30">
      <w:pPr>
        <w:pStyle w:val="NoSpacing"/>
        <w:rPr>
          <w:rFonts w:ascii="Arial Nova" w:eastAsia="Arial Nova" w:hAnsi="Arial Nova" w:cs="Arial Nova"/>
          <w:sz w:val="24"/>
          <w:szCs w:val="24"/>
        </w:rPr>
      </w:pPr>
    </w:p>
    <w:p w14:paraId="1097F723" w14:textId="66F6E16D" w:rsidR="1B8DEC30" w:rsidRDefault="1B8DEC30" w:rsidP="1B8DEC30">
      <w:pPr>
        <w:pStyle w:val="NoSpacing"/>
        <w:rPr>
          <w:rFonts w:ascii="Arial Nova" w:eastAsia="Arial Nova" w:hAnsi="Arial Nova" w:cs="Arial Nova"/>
          <w:sz w:val="28"/>
          <w:szCs w:val="28"/>
        </w:rPr>
      </w:pPr>
    </w:p>
    <w:p w14:paraId="7ECCFC56" w14:textId="16EE6690" w:rsidR="75052ED0" w:rsidRDefault="72FD059A" w:rsidP="5FE7FAFA">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An example of active listening is the "Max the Multitasker" case we discussed in class. Max is distracted and while talking to Tamara on the phone, he is doing other things. This prevents him from communicating effectively.</w:t>
      </w:r>
    </w:p>
    <w:p w14:paraId="3DBEF09A" w14:textId="06211935" w:rsidR="75052ED0" w:rsidRDefault="75052ED0" w:rsidP="75052ED0">
      <w:pPr>
        <w:pStyle w:val="NoSpacing"/>
        <w:rPr>
          <w:rFonts w:ascii="Arial Nova" w:eastAsia="Arial Nova" w:hAnsi="Arial Nova" w:cs="Arial Nova"/>
          <w:sz w:val="28"/>
          <w:szCs w:val="28"/>
        </w:rPr>
      </w:pPr>
    </w:p>
    <w:p w14:paraId="19278856" w14:textId="614020F6" w:rsidR="75052ED0" w:rsidRDefault="75052ED0" w:rsidP="75052ED0">
      <w:pPr>
        <w:pStyle w:val="NoSpacing"/>
        <w:rPr>
          <w:rFonts w:ascii="Arial Nova" w:eastAsia="Arial Nova" w:hAnsi="Arial Nova" w:cs="Arial Nova"/>
          <w:sz w:val="28"/>
          <w:szCs w:val="28"/>
        </w:rPr>
      </w:pPr>
    </w:p>
    <w:p w14:paraId="65E2D082" w14:textId="55C49382" w:rsidR="75052ED0" w:rsidRDefault="75052ED0" w:rsidP="75052ED0">
      <w:pPr>
        <w:pStyle w:val="NoSpacing"/>
        <w:rPr>
          <w:rFonts w:ascii="Arial Nova" w:eastAsia="Arial Nova" w:hAnsi="Arial Nova" w:cs="Arial Nova"/>
          <w:sz w:val="28"/>
          <w:szCs w:val="28"/>
        </w:rPr>
      </w:pPr>
    </w:p>
    <w:p w14:paraId="6CFC8F9E" w14:textId="2238907B" w:rsidR="5FE7FAFA" w:rsidRDefault="5FE7FAFA" w:rsidP="5FE7FAFA">
      <w:pPr>
        <w:pStyle w:val="NoSpacing"/>
        <w:rPr>
          <w:rFonts w:ascii="Arial Nova" w:eastAsia="Arial Nova" w:hAnsi="Arial Nova" w:cs="Arial Nova"/>
          <w:sz w:val="28"/>
          <w:szCs w:val="28"/>
        </w:rPr>
      </w:pPr>
    </w:p>
    <w:p w14:paraId="40110869" w14:textId="0838D5E2" w:rsidR="5FE7FAFA" w:rsidRDefault="5FE7FAFA" w:rsidP="5FE7FAFA">
      <w:pPr>
        <w:pStyle w:val="NoSpacing"/>
        <w:rPr>
          <w:rFonts w:ascii="Arial Nova" w:eastAsia="Arial Nova" w:hAnsi="Arial Nova" w:cs="Arial Nova"/>
          <w:sz w:val="28"/>
          <w:szCs w:val="28"/>
        </w:rPr>
      </w:pPr>
    </w:p>
    <w:p w14:paraId="2D601076" w14:textId="25371824" w:rsidR="0C204F62" w:rsidRDefault="0760BB6A" w:rsidP="59FCF1A6">
      <w:pPr>
        <w:pStyle w:val="NoSpacing"/>
        <w:rPr>
          <w:rFonts w:ascii="Arial Nova" w:eastAsia="Arial Nova" w:hAnsi="Arial Nova" w:cs="Arial Nova"/>
          <w:sz w:val="28"/>
          <w:szCs w:val="28"/>
        </w:rPr>
      </w:pPr>
      <w:r w:rsidRPr="5F902C3B">
        <w:rPr>
          <w:rFonts w:ascii="Arial Nova" w:eastAsia="Arial Nova" w:hAnsi="Arial Nova" w:cs="Arial Nova"/>
          <w:sz w:val="28"/>
          <w:szCs w:val="28"/>
        </w:rPr>
        <w:t xml:space="preserve">4. The </w:t>
      </w:r>
      <w:r w:rsidR="1313D534" w:rsidRPr="5F902C3B">
        <w:rPr>
          <w:rFonts w:ascii="Arial Nova" w:eastAsia="Arial Nova" w:hAnsi="Arial Nova" w:cs="Arial Nova"/>
          <w:sz w:val="28"/>
          <w:szCs w:val="28"/>
        </w:rPr>
        <w:t xml:space="preserve">advantages and </w:t>
      </w:r>
      <w:r w:rsidRPr="5F902C3B">
        <w:rPr>
          <w:rFonts w:ascii="Arial Nova" w:eastAsia="Arial Nova" w:hAnsi="Arial Nova" w:cs="Arial Nova"/>
          <w:sz w:val="28"/>
          <w:szCs w:val="28"/>
        </w:rPr>
        <w:t>disadvantages of modern technology.</w:t>
      </w:r>
    </w:p>
    <w:p w14:paraId="2A7E7318" w14:textId="2B6F20C3" w:rsidR="59FCF1A6" w:rsidRDefault="59FCF1A6" w:rsidP="59FCF1A6">
      <w:pPr>
        <w:pStyle w:val="NoSpacing"/>
        <w:rPr>
          <w:rFonts w:ascii="Arial Nova" w:eastAsia="Arial Nova" w:hAnsi="Arial Nova" w:cs="Arial Nova"/>
          <w:sz w:val="36"/>
          <w:szCs w:val="36"/>
        </w:rPr>
      </w:pPr>
    </w:p>
    <w:p w14:paraId="418A9296" w14:textId="3FEDA6F7" w:rsidR="48817F78" w:rsidRDefault="48817F78" w:rsidP="5F902C3B">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 xml:space="preserve">A lot can be said and written about the benefits of modern technologies. They find a place and application in every field and are an invariable part of our life. Of course, this also includes communication technologies. There are many platforms like Facebook that we use daily to communicate with our family, friends, and colleagues. Technologies facilitate communication, but its use can also have unintended consequences. The biggest problem with introducing technology into our lives is that we become dependent on it. For example, if you have a calculator, you do not have to do mental calculations. You do not know something; you can google it. In many places, robotic technology is displacing people, thereby increasing unemployment. Another downside of our technological world is fraud. The most frequent problem is when we are shopping online. </w:t>
      </w:r>
    </w:p>
    <w:p w14:paraId="366D355B" w14:textId="072328B4" w:rsidR="48817F78" w:rsidRDefault="48817F78" w:rsidP="5F902C3B">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 xml:space="preserve">Another frequent problem is bullying on social media. Anyone can be bullied or threatened on social media, but children are the most at-risk group. </w:t>
      </w:r>
    </w:p>
    <w:p w14:paraId="1C80C214" w14:textId="1EA19D41" w:rsidR="48817F78" w:rsidRDefault="48817F78" w:rsidP="5F902C3B">
      <w:pPr>
        <w:pStyle w:val="NoSpacing"/>
        <w:jc w:val="both"/>
        <w:rPr>
          <w:rFonts w:ascii="Arial Nova" w:eastAsia="Arial Nova" w:hAnsi="Arial Nova" w:cs="Arial Nova"/>
          <w:sz w:val="24"/>
          <w:szCs w:val="24"/>
        </w:rPr>
      </w:pPr>
      <w:r w:rsidRPr="5FE7FAFA">
        <w:rPr>
          <w:rFonts w:ascii="Arial Nova" w:eastAsia="Arial Nova" w:hAnsi="Arial Nova" w:cs="Arial Nova"/>
          <w:sz w:val="24"/>
          <w:szCs w:val="24"/>
        </w:rPr>
        <w:t>Technology makes our lives easier, but on the other hand, it degrades the quality of our communication and changes the way we socialize and communicate.</w:t>
      </w:r>
    </w:p>
    <w:p w14:paraId="4C62061F" w14:textId="343EE871" w:rsidR="75052ED0" w:rsidRDefault="75052ED0" w:rsidP="75052ED0">
      <w:pPr>
        <w:pStyle w:val="NoSpacing"/>
        <w:rPr>
          <w:rFonts w:ascii="Arial Nova" w:eastAsia="Arial Nova" w:hAnsi="Arial Nova" w:cs="Arial Nova"/>
          <w:sz w:val="28"/>
          <w:szCs w:val="28"/>
        </w:rPr>
      </w:pPr>
    </w:p>
    <w:p w14:paraId="03C98A89" w14:textId="5778442C" w:rsidR="75052ED0" w:rsidRDefault="75052ED0" w:rsidP="75052ED0">
      <w:pPr>
        <w:pStyle w:val="NoSpacing"/>
        <w:rPr>
          <w:rFonts w:ascii="Arial Nova" w:eastAsia="Arial Nova" w:hAnsi="Arial Nova" w:cs="Arial Nova"/>
          <w:sz w:val="28"/>
          <w:szCs w:val="28"/>
        </w:rPr>
      </w:pPr>
    </w:p>
    <w:p w14:paraId="20A122FE" w14:textId="6555B507" w:rsidR="75052ED0" w:rsidRDefault="75052ED0" w:rsidP="75052ED0">
      <w:pPr>
        <w:pStyle w:val="NoSpacing"/>
        <w:rPr>
          <w:rFonts w:ascii="Arial Nova" w:eastAsia="Arial Nova" w:hAnsi="Arial Nova" w:cs="Arial Nova"/>
          <w:sz w:val="28"/>
          <w:szCs w:val="28"/>
        </w:rPr>
      </w:pPr>
    </w:p>
    <w:p w14:paraId="08012AD0" w14:textId="5674D18A" w:rsidR="75052ED0" w:rsidRDefault="75052ED0" w:rsidP="75052ED0">
      <w:pPr>
        <w:pStyle w:val="NoSpacing"/>
        <w:rPr>
          <w:rFonts w:ascii="Arial Nova" w:eastAsia="Arial Nova" w:hAnsi="Arial Nova" w:cs="Arial Nova"/>
          <w:sz w:val="28"/>
          <w:szCs w:val="28"/>
        </w:rPr>
      </w:pPr>
    </w:p>
    <w:p w14:paraId="1DBDE2FB" w14:textId="46776FE5" w:rsidR="75052ED0" w:rsidRDefault="75052ED0" w:rsidP="75052ED0">
      <w:pPr>
        <w:pStyle w:val="NoSpacing"/>
        <w:rPr>
          <w:rFonts w:ascii="Arial Nova" w:eastAsia="Arial Nova" w:hAnsi="Arial Nova" w:cs="Arial Nova"/>
          <w:sz w:val="28"/>
          <w:szCs w:val="28"/>
        </w:rPr>
      </w:pPr>
    </w:p>
    <w:p w14:paraId="065B0CCE" w14:textId="7E29F38D" w:rsidR="52569C38" w:rsidRDefault="52569C38" w:rsidP="1B8DEC30">
      <w:pPr>
        <w:pStyle w:val="NoSpacing"/>
        <w:rPr>
          <w:rFonts w:ascii="Arial Nova" w:eastAsia="Arial Nova" w:hAnsi="Arial Nova" w:cs="Arial Nova"/>
          <w:sz w:val="28"/>
          <w:szCs w:val="28"/>
        </w:rPr>
      </w:pPr>
      <w:r w:rsidRPr="1B8DEC30">
        <w:rPr>
          <w:rFonts w:ascii="Arial Nova" w:eastAsia="Arial Nova" w:hAnsi="Arial Nova" w:cs="Arial Nova"/>
          <w:sz w:val="28"/>
          <w:szCs w:val="28"/>
        </w:rPr>
        <w:t>5. Conclusion.</w:t>
      </w:r>
    </w:p>
    <w:p w14:paraId="21E54822" w14:textId="46FFE1BE" w:rsidR="28A8DA57" w:rsidRDefault="28A8DA57" w:rsidP="28A8DA57">
      <w:pPr>
        <w:pStyle w:val="NoSpacing"/>
        <w:rPr>
          <w:rFonts w:ascii="Arial Nova" w:eastAsia="Arial Nova" w:hAnsi="Arial Nova" w:cs="Arial Nova"/>
          <w:sz w:val="36"/>
          <w:szCs w:val="36"/>
        </w:rPr>
      </w:pPr>
    </w:p>
    <w:p w14:paraId="2C174FE4" w14:textId="425F744D" w:rsidR="0BA814E3" w:rsidRDefault="0BA814E3" w:rsidP="5F902C3B">
      <w:pPr>
        <w:pStyle w:val="NoSpacing"/>
        <w:jc w:val="both"/>
        <w:rPr>
          <w:rFonts w:ascii="Arial Nova" w:eastAsia="Arial Nova" w:hAnsi="Arial Nova" w:cs="Arial Nova"/>
          <w:sz w:val="24"/>
          <w:szCs w:val="24"/>
        </w:rPr>
      </w:pPr>
      <w:r w:rsidRPr="5F902C3B">
        <w:rPr>
          <w:rFonts w:ascii="Arial Nova" w:eastAsia="Arial Nova" w:hAnsi="Arial Nova" w:cs="Arial Nova"/>
          <w:sz w:val="24"/>
          <w:szCs w:val="24"/>
        </w:rPr>
        <w:t>Based on the communication processes and their elements examined in the report, the following conclusions can be drawn. In general, communication represents an act of connection between a sender (sender, speaker) and a specific receiver (receiver, auditory). The communicator must have a clear thought, clear speech, and skills to support the interlocutor's interest. With the help of words, we convey content, and with the help of the non-verbal - form, context. Attitude is important; not just what you say, but how you say it. For communication to be effective, it is not enough just to be able to speak and write well. It is equally important to be an excellent listener. A conversation is not a conversation if one person is talking and the other is not listening. Communication skills are essential in everyday life, but there is only one way to become a good conversationalist and that is to be able to listen.</w:t>
      </w:r>
    </w:p>
    <w:p w14:paraId="04B7E936" w14:textId="3E8C3335" w:rsidR="0B4D64AF" w:rsidRDefault="0B4D64AF" w:rsidP="5F902C3B">
      <w:pPr>
        <w:pStyle w:val="NoSpacing"/>
        <w:jc w:val="both"/>
        <w:rPr>
          <w:rFonts w:ascii="Arial Nova" w:eastAsia="Arial Nova" w:hAnsi="Arial Nova" w:cs="Arial Nova"/>
          <w:sz w:val="28"/>
          <w:szCs w:val="28"/>
        </w:rPr>
      </w:pPr>
    </w:p>
    <w:p w14:paraId="7D52811B" w14:textId="50D9B479" w:rsidR="75052ED0" w:rsidRDefault="75052ED0" w:rsidP="75052ED0">
      <w:pPr>
        <w:pStyle w:val="NoSpacing"/>
        <w:rPr>
          <w:rFonts w:ascii="Arial Nova" w:eastAsia="Arial Nova" w:hAnsi="Arial Nova" w:cs="Arial Nova"/>
          <w:sz w:val="28"/>
          <w:szCs w:val="28"/>
        </w:rPr>
      </w:pPr>
    </w:p>
    <w:p w14:paraId="4CBAEE01" w14:textId="6B704EE8" w:rsidR="75052ED0" w:rsidRDefault="75052ED0" w:rsidP="75052ED0">
      <w:pPr>
        <w:pStyle w:val="NoSpacing"/>
        <w:rPr>
          <w:rFonts w:ascii="Arial Nova" w:eastAsia="Arial Nova" w:hAnsi="Arial Nova" w:cs="Arial Nova"/>
          <w:sz w:val="28"/>
          <w:szCs w:val="28"/>
        </w:rPr>
      </w:pPr>
    </w:p>
    <w:p w14:paraId="303884EA" w14:textId="5495F5F3" w:rsidR="75052ED0" w:rsidRDefault="75052ED0" w:rsidP="75052ED0">
      <w:pPr>
        <w:pStyle w:val="NoSpacing"/>
        <w:rPr>
          <w:rFonts w:ascii="Arial Nova" w:eastAsia="Arial Nova" w:hAnsi="Arial Nova" w:cs="Arial Nova"/>
          <w:sz w:val="28"/>
          <w:szCs w:val="28"/>
        </w:rPr>
      </w:pPr>
    </w:p>
    <w:p w14:paraId="61A89303" w14:textId="514E5F1E" w:rsidR="75052ED0" w:rsidRDefault="75052ED0" w:rsidP="75052ED0">
      <w:pPr>
        <w:pStyle w:val="NoSpacing"/>
        <w:rPr>
          <w:rFonts w:ascii="Arial Nova" w:eastAsia="Arial Nova" w:hAnsi="Arial Nova" w:cs="Arial Nova"/>
          <w:sz w:val="28"/>
          <w:szCs w:val="28"/>
        </w:rPr>
      </w:pPr>
    </w:p>
    <w:p w14:paraId="13AA58AE" w14:textId="47740348" w:rsidR="75052ED0" w:rsidRDefault="75052ED0" w:rsidP="75052ED0">
      <w:pPr>
        <w:pStyle w:val="NoSpacing"/>
        <w:rPr>
          <w:rFonts w:ascii="Arial Nova" w:eastAsia="Arial Nova" w:hAnsi="Arial Nova" w:cs="Arial Nova"/>
          <w:sz w:val="28"/>
          <w:szCs w:val="28"/>
        </w:rPr>
      </w:pPr>
    </w:p>
    <w:p w14:paraId="52DE03DA" w14:textId="280AF53C" w:rsidR="75052ED0" w:rsidRDefault="75052ED0" w:rsidP="75052ED0">
      <w:pPr>
        <w:pStyle w:val="NoSpacing"/>
        <w:rPr>
          <w:rFonts w:ascii="Arial Nova" w:eastAsia="Arial Nova" w:hAnsi="Arial Nova" w:cs="Arial Nova"/>
          <w:sz w:val="28"/>
          <w:szCs w:val="28"/>
        </w:rPr>
      </w:pPr>
    </w:p>
    <w:p w14:paraId="11C30764" w14:textId="7E8CDCF9" w:rsidR="75052ED0" w:rsidRDefault="75052ED0" w:rsidP="75052ED0">
      <w:pPr>
        <w:pStyle w:val="NoSpacing"/>
        <w:rPr>
          <w:rFonts w:ascii="Arial Nova" w:eastAsia="Arial Nova" w:hAnsi="Arial Nova" w:cs="Arial Nova"/>
          <w:sz w:val="28"/>
          <w:szCs w:val="28"/>
        </w:rPr>
      </w:pPr>
    </w:p>
    <w:p w14:paraId="7F226652" w14:textId="0B8516AD" w:rsidR="75052ED0" w:rsidRDefault="75052ED0" w:rsidP="75052ED0">
      <w:pPr>
        <w:pStyle w:val="NoSpacing"/>
        <w:rPr>
          <w:rFonts w:ascii="Arial Nova" w:eastAsia="Arial Nova" w:hAnsi="Arial Nova" w:cs="Arial Nova"/>
          <w:sz w:val="28"/>
          <w:szCs w:val="28"/>
        </w:rPr>
      </w:pPr>
    </w:p>
    <w:p w14:paraId="174B3F64" w14:textId="47F33C38" w:rsidR="2E7CD145" w:rsidRDefault="2E7CD145" w:rsidP="0B4D64AF">
      <w:pPr>
        <w:pStyle w:val="NoSpacing"/>
        <w:rPr>
          <w:rFonts w:ascii="Arial Nova" w:eastAsia="Arial Nova" w:hAnsi="Arial Nova" w:cs="Arial Nova"/>
          <w:sz w:val="36"/>
          <w:szCs w:val="36"/>
        </w:rPr>
      </w:pPr>
      <w:r w:rsidRPr="1B8DEC30">
        <w:rPr>
          <w:rFonts w:ascii="Arial Nova" w:eastAsia="Arial Nova" w:hAnsi="Arial Nova" w:cs="Arial Nova"/>
          <w:sz w:val="28"/>
          <w:szCs w:val="28"/>
        </w:rPr>
        <w:t>6. References</w:t>
      </w:r>
      <w:r w:rsidRPr="1B8DEC30">
        <w:rPr>
          <w:rFonts w:ascii="Arial Nova" w:eastAsia="Arial Nova" w:hAnsi="Arial Nova" w:cs="Arial Nova"/>
          <w:sz w:val="36"/>
          <w:szCs w:val="36"/>
        </w:rPr>
        <w:t>.</w:t>
      </w:r>
    </w:p>
    <w:p w14:paraId="721C94D6" w14:textId="5893CF9F" w:rsidR="0B4D64AF" w:rsidRDefault="0B4D64AF" w:rsidP="0B4D64AF">
      <w:pPr>
        <w:pStyle w:val="NoSpacing"/>
        <w:rPr>
          <w:rFonts w:ascii="Arial Nova" w:eastAsia="Arial Nova" w:hAnsi="Arial Nova" w:cs="Arial Nova"/>
          <w:sz w:val="36"/>
          <w:szCs w:val="36"/>
        </w:rPr>
      </w:pPr>
    </w:p>
    <w:p w14:paraId="79BA857B" w14:textId="03262757" w:rsidR="2929C3EA" w:rsidRDefault="6D384F1F"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 xml:space="preserve">Bhasin, H. (2021) </w:t>
      </w:r>
      <w:r w:rsidRPr="01AD857F">
        <w:rPr>
          <w:rFonts w:ascii="Arial Nova" w:eastAsia="Arial Nova" w:hAnsi="Arial Nova" w:cs="Arial Nova"/>
          <w:i/>
          <w:iCs/>
        </w:rPr>
        <w:t>Schramm’s Model of Communication | Elements, Advantages &amp; Limitations</w:t>
      </w:r>
      <w:r w:rsidRPr="01AD857F">
        <w:rPr>
          <w:rFonts w:ascii="Arial Nova" w:eastAsia="Arial Nova" w:hAnsi="Arial Nova" w:cs="Arial Nova"/>
        </w:rPr>
        <w:t xml:space="preserve"> [Online], Available at: https://www.marketing91.com/schramms-model-of-communication/, (Accessed</w:t>
      </w:r>
      <w:r w:rsidR="2D64423B" w:rsidRPr="01AD857F">
        <w:rPr>
          <w:rFonts w:ascii="Arial Nova" w:eastAsia="Arial Nova" w:hAnsi="Arial Nova" w:cs="Arial Nova"/>
        </w:rPr>
        <w:t>:</w:t>
      </w:r>
      <w:r w:rsidRPr="01AD857F">
        <w:rPr>
          <w:rFonts w:ascii="Arial Nova" w:eastAsia="Arial Nova" w:hAnsi="Arial Nova" w:cs="Arial Nova"/>
        </w:rPr>
        <w:t xml:space="preserve"> 29.</w:t>
      </w:r>
      <w:r w:rsidR="170B404B" w:rsidRPr="01AD857F">
        <w:rPr>
          <w:rFonts w:ascii="Arial Nova" w:eastAsia="Arial Nova" w:hAnsi="Arial Nova" w:cs="Arial Nova"/>
        </w:rPr>
        <w:t xml:space="preserve"> August</w:t>
      </w:r>
      <w:r w:rsidRPr="01AD857F">
        <w:rPr>
          <w:rFonts w:ascii="Arial Nova" w:eastAsia="Arial Nova" w:hAnsi="Arial Nova" w:cs="Arial Nova"/>
        </w:rPr>
        <w:t>.2022)</w:t>
      </w:r>
    </w:p>
    <w:p w14:paraId="042ED062" w14:textId="50D3E65E" w:rsidR="3435FCE5" w:rsidRDefault="65E32BC7"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 xml:space="preserve">British Library (n.d.) </w:t>
      </w:r>
      <w:r w:rsidRPr="01AD857F">
        <w:rPr>
          <w:rFonts w:ascii="Arial Nova" w:eastAsia="Arial Nova" w:hAnsi="Arial Nova" w:cs="Arial Nova"/>
          <w:i/>
          <w:iCs/>
        </w:rPr>
        <w:t>Albert Mehrabian</w:t>
      </w:r>
      <w:r w:rsidRPr="01AD857F">
        <w:rPr>
          <w:rFonts w:ascii="Arial Nova" w:eastAsia="Arial Nova" w:hAnsi="Arial Nova" w:cs="Arial Nova"/>
        </w:rPr>
        <w:t xml:space="preserve"> [Online], Available at: https://www.bl.uk/people/albert-mehrabian, (Accessed</w:t>
      </w:r>
      <w:r w:rsidR="05BA4418" w:rsidRPr="01AD857F">
        <w:rPr>
          <w:rFonts w:ascii="Arial Nova" w:eastAsia="Arial Nova" w:hAnsi="Arial Nova" w:cs="Arial Nova"/>
        </w:rPr>
        <w:t>:</w:t>
      </w:r>
      <w:r w:rsidRPr="01AD857F">
        <w:rPr>
          <w:rFonts w:ascii="Arial Nova" w:eastAsia="Arial Nova" w:hAnsi="Arial Nova" w:cs="Arial Nova"/>
        </w:rPr>
        <w:t xml:space="preserve"> </w:t>
      </w:r>
      <w:r w:rsidR="01A579A4" w:rsidRPr="01AD857F">
        <w:rPr>
          <w:rFonts w:ascii="Arial Nova" w:eastAsia="Arial Nova" w:hAnsi="Arial Nova" w:cs="Arial Nova"/>
        </w:rPr>
        <w:t>03. September</w:t>
      </w:r>
      <w:r w:rsidRPr="01AD857F">
        <w:rPr>
          <w:rFonts w:ascii="Arial Nova" w:eastAsia="Arial Nova" w:hAnsi="Arial Nova" w:cs="Arial Nova"/>
        </w:rPr>
        <w:t>.2022)</w:t>
      </w:r>
    </w:p>
    <w:p w14:paraId="7B6612D9" w14:textId="245EAF6D" w:rsidR="69D9F695" w:rsidRDefault="0F532DCF"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 xml:space="preserve">Business Jargons (2022), </w:t>
      </w:r>
      <w:r w:rsidRPr="01AD857F">
        <w:rPr>
          <w:rFonts w:ascii="Arial Nova" w:eastAsia="Arial Nova" w:hAnsi="Arial Nova" w:cs="Arial Nova"/>
          <w:i/>
          <w:iCs/>
        </w:rPr>
        <w:t>Verbal Communication</w:t>
      </w:r>
      <w:r w:rsidRPr="01AD857F">
        <w:rPr>
          <w:rFonts w:ascii="Arial Nova" w:eastAsia="Arial Nova" w:hAnsi="Arial Nova" w:cs="Arial Nova"/>
        </w:rPr>
        <w:t xml:space="preserve"> [Online], Available at: https://businessjargons.com/verbal-communication.html, (Accessed</w:t>
      </w:r>
      <w:r w:rsidR="1D532CE4" w:rsidRPr="01AD857F">
        <w:rPr>
          <w:rFonts w:ascii="Arial Nova" w:eastAsia="Arial Nova" w:hAnsi="Arial Nova" w:cs="Arial Nova"/>
        </w:rPr>
        <w:t>:</w:t>
      </w:r>
      <w:r w:rsidRPr="01AD857F">
        <w:rPr>
          <w:rFonts w:ascii="Arial Nova" w:eastAsia="Arial Nova" w:hAnsi="Arial Nova" w:cs="Arial Nova"/>
        </w:rPr>
        <w:t xml:space="preserve"> 27.</w:t>
      </w:r>
      <w:r w:rsidR="43009472" w:rsidRPr="01AD857F">
        <w:rPr>
          <w:rFonts w:ascii="Arial Nova" w:eastAsia="Arial Nova" w:hAnsi="Arial Nova" w:cs="Arial Nova"/>
        </w:rPr>
        <w:t xml:space="preserve"> August</w:t>
      </w:r>
      <w:r w:rsidRPr="01AD857F">
        <w:rPr>
          <w:rFonts w:ascii="Arial Nova" w:eastAsia="Arial Nova" w:hAnsi="Arial Nova" w:cs="Arial Nova"/>
        </w:rPr>
        <w:t>.2022)</w:t>
      </w:r>
    </w:p>
    <w:p w14:paraId="760B0F68" w14:textId="4120B23C" w:rsidR="030CF910" w:rsidRDefault="4BCF2E34"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 xml:space="preserve">Cherry, K. (2022) </w:t>
      </w:r>
      <w:r w:rsidRPr="01AD857F">
        <w:rPr>
          <w:rFonts w:ascii="Arial Nova" w:eastAsia="Arial Nova" w:hAnsi="Arial Nova" w:cs="Arial Nova"/>
          <w:i/>
          <w:iCs/>
        </w:rPr>
        <w:t>Types of Nonverbal Communication</w:t>
      </w:r>
      <w:r w:rsidRPr="01AD857F">
        <w:rPr>
          <w:rFonts w:ascii="Arial Nova" w:eastAsia="Arial Nova" w:hAnsi="Arial Nova" w:cs="Arial Nova"/>
        </w:rPr>
        <w:t xml:space="preserve"> [Online], Available at: https://www.verywellmind.com/types-of-nonverbal-communication-2795397#:~:text=Nonverbal%20communication%20types%20include%20facial,)%2C%20appearance%2C%20and%20artifacts., (Accessed</w:t>
      </w:r>
      <w:r w:rsidR="13523CF0" w:rsidRPr="01AD857F">
        <w:rPr>
          <w:rFonts w:ascii="Arial Nova" w:eastAsia="Arial Nova" w:hAnsi="Arial Nova" w:cs="Arial Nova"/>
        </w:rPr>
        <w:t>:</w:t>
      </w:r>
      <w:r w:rsidRPr="01AD857F">
        <w:rPr>
          <w:rFonts w:ascii="Arial Nova" w:eastAsia="Arial Nova" w:hAnsi="Arial Nova" w:cs="Arial Nova"/>
        </w:rPr>
        <w:t xml:space="preserve"> 03.</w:t>
      </w:r>
      <w:r w:rsidR="2A2A2E79" w:rsidRPr="01AD857F">
        <w:rPr>
          <w:rFonts w:ascii="Arial Nova" w:eastAsia="Arial Nova" w:hAnsi="Arial Nova" w:cs="Arial Nova"/>
        </w:rPr>
        <w:t xml:space="preserve"> September</w:t>
      </w:r>
      <w:r w:rsidRPr="01AD857F">
        <w:rPr>
          <w:rFonts w:ascii="Arial Nova" w:eastAsia="Arial Nova" w:hAnsi="Arial Nova" w:cs="Arial Nova"/>
        </w:rPr>
        <w:t>.2022)</w:t>
      </w:r>
    </w:p>
    <w:p w14:paraId="4F84BFD7" w14:textId="1A8D6A8E" w:rsidR="4F5D850E" w:rsidRDefault="019CE1E1"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 xml:space="preserve">FOSTER, N. (2016) </w:t>
      </w:r>
      <w:r w:rsidRPr="01AD857F">
        <w:rPr>
          <w:rFonts w:ascii="Arial Nova" w:eastAsia="Arial Nova" w:hAnsi="Arial Nova" w:cs="Arial Nova"/>
          <w:i/>
          <w:iCs/>
        </w:rPr>
        <w:t xml:space="preserve">Good Communication Starts </w:t>
      </w:r>
      <w:r w:rsidR="154BC993" w:rsidRPr="01AD857F">
        <w:rPr>
          <w:rFonts w:ascii="Arial Nova" w:eastAsia="Arial Nova" w:hAnsi="Arial Nova" w:cs="Arial Nova"/>
          <w:i/>
          <w:iCs/>
        </w:rPr>
        <w:t>with</w:t>
      </w:r>
      <w:r w:rsidRPr="01AD857F">
        <w:rPr>
          <w:rFonts w:ascii="Arial Nova" w:eastAsia="Arial Nova" w:hAnsi="Arial Nova" w:cs="Arial Nova"/>
          <w:i/>
          <w:iCs/>
        </w:rPr>
        <w:t xml:space="preserve"> Listening</w:t>
      </w:r>
      <w:r w:rsidRPr="01AD857F">
        <w:rPr>
          <w:rFonts w:ascii="Arial Nova" w:eastAsia="Arial Nova" w:hAnsi="Arial Nova" w:cs="Arial Nova"/>
        </w:rPr>
        <w:t xml:space="preserve"> [Online], Available at: https://www.mediate.com/good-communication-starts-with-listening/, (Accessed</w:t>
      </w:r>
      <w:r w:rsidR="3B24285A" w:rsidRPr="01AD857F">
        <w:rPr>
          <w:rFonts w:ascii="Arial Nova" w:eastAsia="Arial Nova" w:hAnsi="Arial Nova" w:cs="Arial Nova"/>
        </w:rPr>
        <w:t>:</w:t>
      </w:r>
      <w:r w:rsidRPr="01AD857F">
        <w:rPr>
          <w:rFonts w:ascii="Arial Nova" w:eastAsia="Arial Nova" w:hAnsi="Arial Nova" w:cs="Arial Nova"/>
        </w:rPr>
        <w:t xml:space="preserve"> 28.</w:t>
      </w:r>
      <w:r w:rsidR="14550AAE" w:rsidRPr="01AD857F">
        <w:rPr>
          <w:rFonts w:ascii="Arial Nova" w:eastAsia="Arial Nova" w:hAnsi="Arial Nova" w:cs="Arial Nova"/>
        </w:rPr>
        <w:t xml:space="preserve"> August</w:t>
      </w:r>
      <w:r w:rsidRPr="01AD857F">
        <w:rPr>
          <w:rFonts w:ascii="Arial Nova" w:eastAsia="Arial Nova" w:hAnsi="Arial Nova" w:cs="Arial Nova"/>
        </w:rPr>
        <w:t>.2022)</w:t>
      </w:r>
    </w:p>
    <w:p w14:paraId="7226732D" w14:textId="1C2D26DB" w:rsidR="151A8771" w:rsidRDefault="160174A2"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Griffith, B A. (2015) Working in teams: moving from high potential to high performance [Online], Available at: https://eu.alma.exlibrisgroup.com/leganto/readinglist/citation/6627918090002421?auth=SAML, (Accessed</w:t>
      </w:r>
      <w:r w:rsidR="7D3350DE" w:rsidRPr="01AD857F">
        <w:rPr>
          <w:rFonts w:ascii="Arial Nova" w:eastAsia="Arial Nova" w:hAnsi="Arial Nova" w:cs="Arial Nova"/>
        </w:rPr>
        <w:t>:</w:t>
      </w:r>
      <w:r w:rsidRPr="01AD857F">
        <w:rPr>
          <w:rFonts w:ascii="Arial Nova" w:eastAsia="Arial Nova" w:hAnsi="Arial Nova" w:cs="Arial Nova"/>
        </w:rPr>
        <w:t xml:space="preserve"> 01.</w:t>
      </w:r>
      <w:r w:rsidR="317AA6B7" w:rsidRPr="01AD857F">
        <w:rPr>
          <w:rFonts w:ascii="Arial Nova" w:eastAsia="Arial Nova" w:hAnsi="Arial Nova" w:cs="Arial Nova"/>
        </w:rPr>
        <w:t xml:space="preserve"> September</w:t>
      </w:r>
      <w:r w:rsidRPr="01AD857F">
        <w:rPr>
          <w:rFonts w:ascii="Arial Nova" w:eastAsia="Arial Nova" w:hAnsi="Arial Nova" w:cs="Arial Nova"/>
        </w:rPr>
        <w:t>.2022)</w:t>
      </w:r>
    </w:p>
    <w:p w14:paraId="38B1BC9B" w14:textId="15301A3D" w:rsidR="151A8771" w:rsidRDefault="160174A2" w:rsidP="5FE7FAFA">
      <w:pPr>
        <w:ind w:left="720"/>
        <w:jc w:val="both"/>
        <w:rPr>
          <w:rFonts w:ascii="Arial Nova" w:eastAsia="Arial Nova" w:hAnsi="Arial Nova" w:cs="Arial Nova"/>
          <w:sz w:val="22"/>
          <w:szCs w:val="22"/>
        </w:rPr>
      </w:pPr>
      <w:r w:rsidRPr="5FE7FAFA">
        <w:rPr>
          <w:rFonts w:ascii="Arial Nova" w:eastAsia="Arial Nova" w:hAnsi="Arial Nova" w:cs="Arial Nova"/>
          <w:sz w:val="22"/>
          <w:szCs w:val="22"/>
        </w:rPr>
        <w:t>Online Learning Resources, Effective Team Working and Communication (BMSW4002_LON)</w:t>
      </w:r>
    </w:p>
    <w:p w14:paraId="459A0BE2" w14:textId="7CBC522D" w:rsidR="1629706D" w:rsidRDefault="106524ED"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 xml:space="preserve">Ismail N. (2017) </w:t>
      </w:r>
      <w:r w:rsidRPr="01AD857F">
        <w:rPr>
          <w:rFonts w:ascii="Arial Nova" w:eastAsia="Arial Nova" w:hAnsi="Arial Nova" w:cs="Arial Nova"/>
          <w:i/>
          <w:iCs/>
        </w:rPr>
        <w:t>Modern technology: advantages and disadvantages</w:t>
      </w:r>
      <w:r w:rsidRPr="01AD857F">
        <w:rPr>
          <w:rFonts w:ascii="Arial Nova" w:eastAsia="Arial Nova" w:hAnsi="Arial Nova" w:cs="Arial Nova"/>
        </w:rPr>
        <w:t xml:space="preserve"> [Online], Available at: https://www.information-age.com/modern-technology-advantages-disadvantages-123465637/, (Accessed</w:t>
      </w:r>
      <w:r w:rsidR="18C2F66B" w:rsidRPr="01AD857F">
        <w:rPr>
          <w:rFonts w:ascii="Arial Nova" w:eastAsia="Arial Nova" w:hAnsi="Arial Nova" w:cs="Arial Nova"/>
        </w:rPr>
        <w:t>:</w:t>
      </w:r>
      <w:r w:rsidRPr="01AD857F">
        <w:rPr>
          <w:rFonts w:ascii="Arial Nova" w:eastAsia="Arial Nova" w:hAnsi="Arial Nova" w:cs="Arial Nova"/>
        </w:rPr>
        <w:t xml:space="preserve"> 01.</w:t>
      </w:r>
      <w:r w:rsidR="307820F2" w:rsidRPr="01AD857F">
        <w:rPr>
          <w:rFonts w:ascii="Arial Nova" w:eastAsia="Arial Nova" w:hAnsi="Arial Nova" w:cs="Arial Nova"/>
        </w:rPr>
        <w:t xml:space="preserve"> September</w:t>
      </w:r>
      <w:r w:rsidRPr="01AD857F">
        <w:rPr>
          <w:rFonts w:ascii="Arial Nova" w:eastAsia="Arial Nova" w:hAnsi="Arial Nova" w:cs="Arial Nova"/>
        </w:rPr>
        <w:t>.2022)</w:t>
      </w:r>
    </w:p>
    <w:p w14:paraId="5085F1C6" w14:textId="0B910588" w:rsidR="00E25544" w:rsidRDefault="0E881003"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 xml:space="preserve">JMC Study Hub (2019), </w:t>
      </w:r>
      <w:r w:rsidRPr="01AD857F">
        <w:rPr>
          <w:rFonts w:ascii="Arial Nova" w:eastAsia="Arial Nova" w:hAnsi="Arial Nova" w:cs="Arial Nova"/>
          <w:i/>
          <w:iCs/>
        </w:rPr>
        <w:t>Shannon and Weaver Model of Communication</w:t>
      </w:r>
      <w:r w:rsidRPr="01AD857F">
        <w:rPr>
          <w:rFonts w:ascii="Arial Nova" w:eastAsia="Arial Nova" w:hAnsi="Arial Nova" w:cs="Arial Nova"/>
        </w:rPr>
        <w:t xml:space="preserve"> [Online], Available at: https://jmcstudyhub.com/shannon-and-weaver-model-of-communication-mass-communication/, (Accessed</w:t>
      </w:r>
      <w:r w:rsidR="282CD38A" w:rsidRPr="01AD857F">
        <w:rPr>
          <w:rFonts w:ascii="Arial Nova" w:eastAsia="Arial Nova" w:hAnsi="Arial Nova" w:cs="Arial Nova"/>
        </w:rPr>
        <w:t>:</w:t>
      </w:r>
      <w:r w:rsidRPr="01AD857F">
        <w:rPr>
          <w:rFonts w:ascii="Arial Nova" w:eastAsia="Arial Nova" w:hAnsi="Arial Nova" w:cs="Arial Nova"/>
        </w:rPr>
        <w:t xml:space="preserve"> 29.</w:t>
      </w:r>
      <w:r w:rsidR="25246C8A" w:rsidRPr="01AD857F">
        <w:rPr>
          <w:rFonts w:ascii="Arial Nova" w:eastAsia="Arial Nova" w:hAnsi="Arial Nova" w:cs="Arial Nova"/>
        </w:rPr>
        <w:t xml:space="preserve"> August</w:t>
      </w:r>
      <w:r w:rsidRPr="01AD857F">
        <w:rPr>
          <w:rFonts w:ascii="Arial Nova" w:eastAsia="Arial Nova" w:hAnsi="Arial Nova" w:cs="Arial Nova"/>
        </w:rPr>
        <w:t>.2022)</w:t>
      </w:r>
    </w:p>
    <w:p w14:paraId="1E1F4BCA" w14:textId="183A0EDF" w:rsidR="475E4B22" w:rsidRDefault="5E2834A4" w:rsidP="5FE7FAFA">
      <w:pPr>
        <w:pStyle w:val="NoSpacing"/>
        <w:numPr>
          <w:ilvl w:val="0"/>
          <w:numId w:val="1"/>
        </w:numPr>
        <w:jc w:val="both"/>
        <w:rPr>
          <w:rFonts w:ascii="Arial Nova" w:eastAsia="Arial Nova" w:hAnsi="Arial Nova" w:cs="Arial Nova"/>
        </w:rPr>
      </w:pPr>
      <w:proofErr w:type="spellStart"/>
      <w:r w:rsidRPr="01AD857F">
        <w:rPr>
          <w:rFonts w:ascii="Arial Nova" w:eastAsia="Arial Nova" w:hAnsi="Arial Nova" w:cs="Arial Nova"/>
        </w:rPr>
        <w:t>Kobiruzzaman</w:t>
      </w:r>
      <w:proofErr w:type="spellEnd"/>
      <w:r w:rsidRPr="01AD857F">
        <w:rPr>
          <w:rFonts w:ascii="Arial Nova" w:eastAsia="Arial Nova" w:hAnsi="Arial Nova" w:cs="Arial Nova"/>
        </w:rPr>
        <w:t>, M. M. (2021)</w:t>
      </w:r>
      <w:r w:rsidR="127E46CD" w:rsidRPr="01AD857F">
        <w:rPr>
          <w:rFonts w:ascii="Arial Nova" w:eastAsia="Arial Nova" w:hAnsi="Arial Nova" w:cs="Arial Nova"/>
        </w:rPr>
        <w:t xml:space="preserve"> </w:t>
      </w:r>
      <w:r w:rsidRPr="01AD857F">
        <w:rPr>
          <w:rFonts w:ascii="Arial Nova" w:eastAsia="Arial Nova" w:hAnsi="Arial Nova" w:cs="Arial Nova"/>
          <w:i/>
          <w:iCs/>
        </w:rPr>
        <w:t xml:space="preserve">SMCR Model of Communication- David </w:t>
      </w:r>
      <w:proofErr w:type="spellStart"/>
      <w:r w:rsidRPr="01AD857F">
        <w:rPr>
          <w:rFonts w:ascii="Arial Nova" w:eastAsia="Arial Nova" w:hAnsi="Arial Nova" w:cs="Arial Nova"/>
          <w:i/>
          <w:iCs/>
        </w:rPr>
        <w:t>Berlo’s</w:t>
      </w:r>
      <w:proofErr w:type="spellEnd"/>
      <w:r w:rsidRPr="01AD857F">
        <w:rPr>
          <w:rFonts w:ascii="Arial Nova" w:eastAsia="Arial Nova" w:hAnsi="Arial Nova" w:cs="Arial Nova"/>
          <w:i/>
          <w:iCs/>
        </w:rPr>
        <w:t xml:space="preserve"> SMCR Model of Communication</w:t>
      </w:r>
      <w:r w:rsidRPr="01AD857F">
        <w:rPr>
          <w:rFonts w:ascii="Arial Nova" w:eastAsia="Arial Nova" w:hAnsi="Arial Nova" w:cs="Arial Nova"/>
        </w:rPr>
        <w:t xml:space="preserve"> [Online], Available at: https://newsmoor.com/smcr-model-of-communication-david-berlos-smcr-model-of-communication-example/, (Accessed</w:t>
      </w:r>
      <w:r w:rsidR="0AB9ADE2" w:rsidRPr="01AD857F">
        <w:rPr>
          <w:rFonts w:ascii="Arial Nova" w:eastAsia="Arial Nova" w:hAnsi="Arial Nova" w:cs="Arial Nova"/>
        </w:rPr>
        <w:t>:</w:t>
      </w:r>
      <w:r w:rsidRPr="01AD857F">
        <w:rPr>
          <w:rFonts w:ascii="Arial Nova" w:eastAsia="Arial Nova" w:hAnsi="Arial Nova" w:cs="Arial Nova"/>
        </w:rPr>
        <w:t xml:space="preserve"> 29.</w:t>
      </w:r>
      <w:r w:rsidR="79DEB283" w:rsidRPr="01AD857F">
        <w:rPr>
          <w:rFonts w:ascii="Arial Nova" w:eastAsia="Arial Nova" w:hAnsi="Arial Nova" w:cs="Arial Nova"/>
        </w:rPr>
        <w:t xml:space="preserve"> August</w:t>
      </w:r>
      <w:r w:rsidRPr="01AD857F">
        <w:rPr>
          <w:rFonts w:ascii="Arial Nova" w:eastAsia="Arial Nova" w:hAnsi="Arial Nova" w:cs="Arial Nova"/>
        </w:rPr>
        <w:t>.2022)</w:t>
      </w:r>
    </w:p>
    <w:p w14:paraId="148E91D3" w14:textId="53BC6D74" w:rsidR="0C450011" w:rsidRDefault="0C450011" w:rsidP="5FE7FAFA">
      <w:pPr>
        <w:pStyle w:val="NoSpacing"/>
        <w:numPr>
          <w:ilvl w:val="0"/>
          <w:numId w:val="1"/>
        </w:numPr>
        <w:jc w:val="both"/>
        <w:rPr>
          <w:rFonts w:ascii="Arial Nova" w:eastAsia="Arial Nova" w:hAnsi="Arial Nova" w:cs="Arial Nova"/>
        </w:rPr>
      </w:pPr>
      <w:r w:rsidRPr="01AD857F">
        <w:rPr>
          <w:rFonts w:ascii="Arial Nova" w:eastAsia="Arial Nova" w:hAnsi="Arial Nova" w:cs="Arial Nova"/>
        </w:rPr>
        <w:t xml:space="preserve">Merriam-Webster Dictionary (2022) </w:t>
      </w:r>
      <w:r w:rsidRPr="01AD857F">
        <w:rPr>
          <w:rFonts w:ascii="Arial Nova" w:eastAsia="Arial Nova" w:hAnsi="Arial Nova" w:cs="Arial Nova"/>
          <w:i/>
          <w:iCs/>
        </w:rPr>
        <w:t>“Communication.”</w:t>
      </w:r>
      <w:r w:rsidRPr="01AD857F">
        <w:rPr>
          <w:rFonts w:ascii="Arial Nova" w:eastAsia="Arial Nova" w:hAnsi="Arial Nova" w:cs="Arial Nova"/>
        </w:rPr>
        <w:t xml:space="preserve"> [Online], Available at: https://www.merriam-webster.com/dictionary/communication, (Accessed: 10</w:t>
      </w:r>
      <w:r w:rsidR="73A77D46" w:rsidRPr="01AD857F">
        <w:rPr>
          <w:rFonts w:ascii="Arial Nova" w:eastAsia="Arial Nova" w:hAnsi="Arial Nova" w:cs="Arial Nova"/>
        </w:rPr>
        <w:t>.</w:t>
      </w:r>
      <w:r w:rsidRPr="01AD857F">
        <w:rPr>
          <w:rFonts w:ascii="Arial Nova" w:eastAsia="Arial Nova" w:hAnsi="Arial Nova" w:cs="Arial Nova"/>
        </w:rPr>
        <w:t xml:space="preserve"> De</w:t>
      </w:r>
      <w:r w:rsidR="6D3E8423" w:rsidRPr="01AD857F">
        <w:rPr>
          <w:rFonts w:ascii="Arial Nova" w:eastAsia="Arial Nova" w:hAnsi="Arial Nova" w:cs="Arial Nova"/>
        </w:rPr>
        <w:t>cember.</w:t>
      </w:r>
      <w:r w:rsidRPr="01AD857F">
        <w:rPr>
          <w:rFonts w:ascii="Arial Nova" w:eastAsia="Arial Nova" w:hAnsi="Arial Nova" w:cs="Arial Nova"/>
        </w:rPr>
        <w:t xml:space="preserve"> 2022)</w:t>
      </w:r>
    </w:p>
    <w:p w14:paraId="20F04C39" w14:textId="645B2BC5" w:rsidR="45377A1C" w:rsidRDefault="1DDF4C23" w:rsidP="5FE7FAFA">
      <w:pPr>
        <w:pStyle w:val="ListParagraph"/>
        <w:numPr>
          <w:ilvl w:val="0"/>
          <w:numId w:val="1"/>
        </w:numPr>
        <w:jc w:val="both"/>
        <w:rPr>
          <w:rFonts w:ascii="Arial Nova" w:eastAsia="Arial Nova" w:hAnsi="Arial Nova" w:cs="Arial Nova"/>
          <w:sz w:val="22"/>
          <w:szCs w:val="22"/>
        </w:rPr>
      </w:pPr>
      <w:r w:rsidRPr="01AD857F">
        <w:rPr>
          <w:rFonts w:ascii="Arial Nova" w:eastAsia="Arial Nova" w:hAnsi="Arial Nova" w:cs="Arial Nova"/>
          <w:sz w:val="22"/>
          <w:szCs w:val="22"/>
        </w:rPr>
        <w:t xml:space="preserve">Praxis (2019), </w:t>
      </w:r>
      <w:proofErr w:type="spellStart"/>
      <w:r w:rsidRPr="01AD857F">
        <w:rPr>
          <w:rFonts w:ascii="Arial Nova" w:eastAsia="Arial Nova" w:hAnsi="Arial Nova" w:cs="Arial Nova"/>
          <w:i/>
          <w:iCs/>
          <w:sz w:val="22"/>
          <w:szCs w:val="22"/>
        </w:rPr>
        <w:t>Berlo</w:t>
      </w:r>
      <w:proofErr w:type="spellEnd"/>
      <w:r w:rsidRPr="01AD857F">
        <w:rPr>
          <w:rFonts w:ascii="Arial Nova" w:eastAsia="Arial Nova" w:hAnsi="Arial Nova" w:cs="Arial Nova"/>
          <w:sz w:val="22"/>
          <w:szCs w:val="22"/>
        </w:rPr>
        <w:t xml:space="preserve"> [Online] Available at: https://www.praxisframework.org/en/library/berlo, (Accessed</w:t>
      </w:r>
      <w:r w:rsidR="4C14C8B0" w:rsidRPr="01AD857F">
        <w:rPr>
          <w:rFonts w:ascii="Arial Nova" w:eastAsia="Arial Nova" w:hAnsi="Arial Nova" w:cs="Arial Nova"/>
          <w:sz w:val="22"/>
          <w:szCs w:val="22"/>
        </w:rPr>
        <w:t>:</w:t>
      </w:r>
      <w:r w:rsidRPr="01AD857F">
        <w:rPr>
          <w:rFonts w:ascii="Arial Nova" w:eastAsia="Arial Nova" w:hAnsi="Arial Nova" w:cs="Arial Nova"/>
          <w:sz w:val="22"/>
          <w:szCs w:val="22"/>
        </w:rPr>
        <w:t xml:space="preserve"> 28.</w:t>
      </w:r>
      <w:r w:rsidR="13D0D88C" w:rsidRPr="01AD857F">
        <w:rPr>
          <w:rFonts w:ascii="Arial Nova" w:eastAsia="Arial Nova" w:hAnsi="Arial Nova" w:cs="Arial Nova"/>
          <w:sz w:val="22"/>
          <w:szCs w:val="22"/>
        </w:rPr>
        <w:t xml:space="preserve"> August</w:t>
      </w:r>
      <w:r w:rsidRPr="01AD857F">
        <w:rPr>
          <w:rFonts w:ascii="Arial Nova" w:eastAsia="Arial Nova" w:hAnsi="Arial Nova" w:cs="Arial Nova"/>
          <w:sz w:val="22"/>
          <w:szCs w:val="22"/>
        </w:rPr>
        <w:t>.2022)</w:t>
      </w:r>
    </w:p>
    <w:p w14:paraId="03616346" w14:textId="6DB23B5C" w:rsidR="0CB658A9" w:rsidRDefault="415C2399" w:rsidP="5FE7FAFA">
      <w:pPr>
        <w:pStyle w:val="ListParagraph"/>
        <w:numPr>
          <w:ilvl w:val="0"/>
          <w:numId w:val="1"/>
        </w:numPr>
        <w:jc w:val="both"/>
        <w:rPr>
          <w:rFonts w:ascii="Arial Nova" w:eastAsia="Arial Nova" w:hAnsi="Arial Nova" w:cs="Arial Nova"/>
          <w:sz w:val="22"/>
          <w:szCs w:val="22"/>
        </w:rPr>
      </w:pPr>
      <w:r w:rsidRPr="01AD857F">
        <w:rPr>
          <w:rFonts w:ascii="Arial Nova" w:eastAsia="Arial Nova" w:hAnsi="Arial Nova" w:cs="Arial Nova"/>
          <w:sz w:val="22"/>
          <w:szCs w:val="22"/>
        </w:rPr>
        <w:t>Quintanilla, K</w:t>
      </w:r>
      <w:r w:rsidR="2E1D70E6" w:rsidRPr="01AD857F">
        <w:rPr>
          <w:rFonts w:ascii="Arial Nova" w:eastAsia="Arial Nova" w:hAnsi="Arial Nova" w:cs="Arial Nova"/>
          <w:sz w:val="22"/>
          <w:szCs w:val="22"/>
        </w:rPr>
        <w:t>.</w:t>
      </w:r>
      <w:r w:rsidRPr="01AD857F">
        <w:rPr>
          <w:rFonts w:ascii="Arial Nova" w:eastAsia="Arial Nova" w:hAnsi="Arial Nova" w:cs="Arial Nova"/>
          <w:sz w:val="22"/>
          <w:szCs w:val="22"/>
        </w:rPr>
        <w:t xml:space="preserve"> M. (2020), </w:t>
      </w:r>
      <w:r w:rsidRPr="01AD857F">
        <w:rPr>
          <w:rFonts w:ascii="Arial Nova" w:eastAsia="Arial Nova" w:hAnsi="Arial Nova" w:cs="Arial Nova"/>
          <w:i/>
          <w:iCs/>
          <w:sz w:val="22"/>
          <w:szCs w:val="22"/>
        </w:rPr>
        <w:t>Business and professional communication: KEYS for workplace excellence</w:t>
      </w:r>
      <w:r w:rsidRPr="01AD857F">
        <w:rPr>
          <w:rFonts w:ascii="Arial Nova" w:eastAsia="Arial Nova" w:hAnsi="Arial Nova" w:cs="Arial Nova"/>
          <w:sz w:val="22"/>
          <w:szCs w:val="22"/>
        </w:rPr>
        <w:t xml:space="preserve"> [Online], Available at</w:t>
      </w:r>
      <w:r w:rsidR="03E12ACD" w:rsidRPr="01AD857F">
        <w:rPr>
          <w:rFonts w:ascii="Arial Nova" w:eastAsia="Arial Nova" w:hAnsi="Arial Nova" w:cs="Arial Nova"/>
          <w:sz w:val="22"/>
          <w:szCs w:val="22"/>
        </w:rPr>
        <w:t xml:space="preserve"> Moodle </w:t>
      </w:r>
      <w:r w:rsidR="3310FCC4" w:rsidRPr="01AD857F">
        <w:rPr>
          <w:rFonts w:ascii="Arial Nova" w:eastAsia="Arial Nova" w:hAnsi="Arial Nova" w:cs="Arial Nova"/>
          <w:sz w:val="22"/>
          <w:szCs w:val="22"/>
        </w:rPr>
        <w:t>Online Learning Resources:</w:t>
      </w:r>
      <w:r w:rsidRPr="01AD857F">
        <w:rPr>
          <w:rFonts w:ascii="Arial Nova" w:eastAsia="Arial Nova" w:hAnsi="Arial Nova" w:cs="Arial Nova"/>
          <w:sz w:val="22"/>
          <w:szCs w:val="22"/>
        </w:rPr>
        <w:t xml:space="preserve"> https://eu.alma.exlibrisgroup.com/leganto/readinglist/lists/5956268810002421?auth=SAML, (Accessed</w:t>
      </w:r>
      <w:r w:rsidR="5D3EF3B2" w:rsidRPr="01AD857F">
        <w:rPr>
          <w:rFonts w:ascii="Arial Nova" w:eastAsia="Arial Nova" w:hAnsi="Arial Nova" w:cs="Arial Nova"/>
          <w:sz w:val="22"/>
          <w:szCs w:val="22"/>
        </w:rPr>
        <w:t>:</w:t>
      </w:r>
      <w:r w:rsidRPr="01AD857F">
        <w:rPr>
          <w:rFonts w:ascii="Arial Nova" w:eastAsia="Arial Nova" w:hAnsi="Arial Nova" w:cs="Arial Nova"/>
          <w:sz w:val="22"/>
          <w:szCs w:val="22"/>
        </w:rPr>
        <w:t xml:space="preserve"> 01.</w:t>
      </w:r>
      <w:r w:rsidR="2ABBA32C" w:rsidRPr="01AD857F">
        <w:rPr>
          <w:rFonts w:ascii="Arial Nova" w:eastAsia="Arial Nova" w:hAnsi="Arial Nova" w:cs="Arial Nova"/>
          <w:sz w:val="22"/>
          <w:szCs w:val="22"/>
        </w:rPr>
        <w:t xml:space="preserve"> September</w:t>
      </w:r>
      <w:r w:rsidRPr="01AD857F">
        <w:rPr>
          <w:rFonts w:ascii="Arial Nova" w:eastAsia="Arial Nova" w:hAnsi="Arial Nova" w:cs="Arial Nova"/>
          <w:sz w:val="22"/>
          <w:szCs w:val="22"/>
        </w:rPr>
        <w:t>.2022)</w:t>
      </w:r>
    </w:p>
    <w:p w14:paraId="0888D58E" w14:textId="6BBD1E93" w:rsidR="5B06F7E9" w:rsidRDefault="14615013" w:rsidP="5FE7FAFA">
      <w:pPr>
        <w:pStyle w:val="NoSpacing"/>
        <w:numPr>
          <w:ilvl w:val="0"/>
          <w:numId w:val="1"/>
        </w:numPr>
        <w:jc w:val="both"/>
        <w:rPr>
          <w:rFonts w:ascii="Arial Nova" w:eastAsia="Arial Nova" w:hAnsi="Arial Nova" w:cs="Arial Nova"/>
        </w:rPr>
      </w:pPr>
      <w:proofErr w:type="spellStart"/>
      <w:r w:rsidRPr="01AD857F">
        <w:rPr>
          <w:rFonts w:ascii="Arial Nova" w:eastAsia="Arial Nova" w:hAnsi="Arial Nova" w:cs="Arial Nova"/>
        </w:rPr>
        <w:t>Toolshero</w:t>
      </w:r>
      <w:proofErr w:type="spellEnd"/>
      <w:r w:rsidRPr="01AD857F">
        <w:rPr>
          <w:rFonts w:ascii="Arial Nova" w:eastAsia="Arial Nova" w:hAnsi="Arial Nova" w:cs="Arial Nova"/>
        </w:rPr>
        <w:t xml:space="preserve"> (n.d.),</w:t>
      </w:r>
      <w:r w:rsidRPr="01AD857F">
        <w:rPr>
          <w:rFonts w:ascii="Arial Nova" w:eastAsia="Arial Nova" w:hAnsi="Arial Nova" w:cs="Arial Nova"/>
          <w:i/>
          <w:iCs/>
        </w:rPr>
        <w:t xml:space="preserve"> </w:t>
      </w:r>
      <w:r w:rsidRPr="01AD857F">
        <w:rPr>
          <w:rFonts w:ascii="Arial Nova" w:eastAsia="Arial Nova" w:hAnsi="Arial Nova" w:cs="Arial Nova"/>
        </w:rPr>
        <w:t>Image [Online] Available at: https://www.pinterest.co.uk/pin/841399142859049805/, (Accessed</w:t>
      </w:r>
      <w:r w:rsidR="51F72CF2" w:rsidRPr="01AD857F">
        <w:rPr>
          <w:rFonts w:ascii="Arial Nova" w:eastAsia="Arial Nova" w:hAnsi="Arial Nova" w:cs="Arial Nova"/>
        </w:rPr>
        <w:t>:</w:t>
      </w:r>
      <w:r w:rsidRPr="01AD857F">
        <w:rPr>
          <w:rFonts w:ascii="Arial Nova" w:eastAsia="Arial Nova" w:hAnsi="Arial Nova" w:cs="Arial Nova"/>
        </w:rPr>
        <w:t xml:space="preserve"> 29.</w:t>
      </w:r>
      <w:r w:rsidR="2A5980EA" w:rsidRPr="01AD857F">
        <w:rPr>
          <w:rFonts w:ascii="Arial Nova" w:eastAsia="Arial Nova" w:hAnsi="Arial Nova" w:cs="Arial Nova"/>
        </w:rPr>
        <w:t xml:space="preserve"> August</w:t>
      </w:r>
      <w:r w:rsidRPr="01AD857F">
        <w:rPr>
          <w:rFonts w:ascii="Arial Nova" w:eastAsia="Arial Nova" w:hAnsi="Arial Nova" w:cs="Arial Nova"/>
        </w:rPr>
        <w:t>.2022)</w:t>
      </w:r>
    </w:p>
    <w:p w14:paraId="2E7BF27B" w14:textId="12C13C2C" w:rsidR="4BCF7D17" w:rsidRDefault="4BCF7D17" w:rsidP="4BCF7D17">
      <w:pPr>
        <w:ind w:left="720"/>
        <w:rPr>
          <w:rFonts w:ascii="Arial Nova" w:eastAsia="Arial Nova" w:hAnsi="Arial Nova" w:cs="Arial Nova"/>
          <w:sz w:val="28"/>
          <w:szCs w:val="28"/>
        </w:rPr>
      </w:pPr>
    </w:p>
    <w:p w14:paraId="4DF0DF01" w14:textId="19FAFDDD" w:rsidR="0B4D64AF" w:rsidRDefault="0B4D64AF" w:rsidP="0B4D64AF">
      <w:pPr>
        <w:pStyle w:val="NoSpacing"/>
        <w:rPr>
          <w:rFonts w:ascii="Arial Nova" w:eastAsia="Arial Nova" w:hAnsi="Arial Nova" w:cs="Arial Nova"/>
          <w:sz w:val="28"/>
          <w:szCs w:val="28"/>
        </w:rPr>
      </w:pPr>
    </w:p>
    <w:p w14:paraId="7C4C99E1" w14:textId="18DB4E8C" w:rsidR="75052ED0" w:rsidRDefault="75052ED0" w:rsidP="75052ED0">
      <w:pPr>
        <w:pStyle w:val="NoSpacing"/>
        <w:rPr>
          <w:rFonts w:ascii="Arial Nova" w:eastAsia="Arial Nova" w:hAnsi="Arial Nova" w:cs="Arial Nova"/>
          <w:sz w:val="28"/>
          <w:szCs w:val="28"/>
        </w:rPr>
      </w:pPr>
    </w:p>
    <w:p w14:paraId="51A0523C" w14:textId="76E33908" w:rsidR="5F902C3B" w:rsidRDefault="5F902C3B" w:rsidP="5F902C3B">
      <w:pPr>
        <w:pStyle w:val="NoSpacing"/>
        <w:rPr>
          <w:rFonts w:ascii="Arial Nova" w:eastAsia="Arial Nova" w:hAnsi="Arial Nova" w:cs="Arial Nova"/>
          <w:sz w:val="28"/>
          <w:szCs w:val="28"/>
        </w:rPr>
      </w:pPr>
    </w:p>
    <w:p w14:paraId="2BD9B9AB" w14:textId="27B70908" w:rsidR="5F902C3B" w:rsidRDefault="5F902C3B" w:rsidP="5F902C3B">
      <w:pPr>
        <w:pStyle w:val="NoSpacing"/>
        <w:rPr>
          <w:rFonts w:ascii="Arial Nova" w:eastAsia="Arial Nova" w:hAnsi="Arial Nova" w:cs="Arial Nova"/>
          <w:sz w:val="28"/>
          <w:szCs w:val="28"/>
        </w:rPr>
      </w:pPr>
    </w:p>
    <w:p w14:paraId="3819A8BF" w14:textId="052940CA" w:rsidR="250E6A78" w:rsidRDefault="38F4437D" w:rsidP="250E6A78">
      <w:pPr>
        <w:pStyle w:val="NoSpacing"/>
        <w:rPr>
          <w:rFonts w:ascii="Arial Nova" w:eastAsia="Arial Nova" w:hAnsi="Arial Nova" w:cs="Arial Nova"/>
          <w:sz w:val="36"/>
          <w:szCs w:val="36"/>
        </w:rPr>
      </w:pPr>
      <w:r w:rsidRPr="1B8DEC30">
        <w:rPr>
          <w:rFonts w:ascii="Arial Nova" w:eastAsia="Arial Nova" w:hAnsi="Arial Nova" w:cs="Arial Nova"/>
          <w:sz w:val="28"/>
          <w:szCs w:val="28"/>
        </w:rPr>
        <w:t>7</w:t>
      </w:r>
      <w:r w:rsidR="15081DEC" w:rsidRPr="1B8DEC30">
        <w:rPr>
          <w:rFonts w:ascii="Arial Nova" w:eastAsia="Arial Nova" w:hAnsi="Arial Nova" w:cs="Arial Nova"/>
          <w:sz w:val="28"/>
          <w:szCs w:val="28"/>
        </w:rPr>
        <w:t>. Appendix.</w:t>
      </w:r>
    </w:p>
    <w:p w14:paraId="3ECEE23E" w14:textId="5B14E00D" w:rsidR="59FCF1A6" w:rsidRDefault="59FCF1A6" w:rsidP="59FCF1A6">
      <w:pPr>
        <w:pStyle w:val="NoSpacing"/>
        <w:rPr>
          <w:rFonts w:ascii="Arial Nova" w:eastAsia="Arial Nova" w:hAnsi="Arial Nova" w:cs="Arial Nova"/>
          <w:sz w:val="36"/>
          <w:szCs w:val="36"/>
        </w:rPr>
      </w:pPr>
    </w:p>
    <w:p w14:paraId="2F38668F" w14:textId="5F01B5FE" w:rsidR="4BCF7D17" w:rsidRDefault="3AB98CB8" w:rsidP="4BCF7D17">
      <w:pPr>
        <w:pStyle w:val="NoSpacing"/>
      </w:pPr>
      <w:r>
        <w:rPr>
          <w:noProof/>
        </w:rPr>
        <w:drawing>
          <wp:inline distT="0" distB="0" distL="0" distR="0" wp14:anchorId="6C14702C" wp14:editId="641FA435">
            <wp:extent cx="2543194" cy="3017704"/>
            <wp:effectExtent l="0" t="0" r="0" b="0"/>
            <wp:docPr id="317164963" name="Picture 31716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t="7160" r="740" b="14320"/>
                    <a:stretch>
                      <a:fillRect/>
                    </a:stretch>
                  </pic:blipFill>
                  <pic:spPr>
                    <a:xfrm>
                      <a:off x="0" y="0"/>
                      <a:ext cx="2543194" cy="3017704"/>
                    </a:xfrm>
                    <a:prstGeom prst="rect">
                      <a:avLst/>
                    </a:prstGeom>
                  </pic:spPr>
                </pic:pic>
              </a:graphicData>
            </a:graphic>
          </wp:inline>
        </w:drawing>
      </w:r>
      <w:r w:rsidR="1AA09394">
        <w:rPr>
          <w:noProof/>
        </w:rPr>
        <w:drawing>
          <wp:inline distT="0" distB="0" distL="0" distR="0" wp14:anchorId="05FEEEE9" wp14:editId="207853C4">
            <wp:extent cx="2571750" cy="3914775"/>
            <wp:effectExtent l="0" t="0" r="0" b="0"/>
            <wp:docPr id="1497673250" name="Picture 149767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b="14375"/>
                    <a:stretch>
                      <a:fillRect/>
                    </a:stretch>
                  </pic:blipFill>
                  <pic:spPr>
                    <a:xfrm>
                      <a:off x="0" y="0"/>
                      <a:ext cx="2571750" cy="3914775"/>
                    </a:xfrm>
                    <a:prstGeom prst="rect">
                      <a:avLst/>
                    </a:prstGeom>
                  </pic:spPr>
                </pic:pic>
              </a:graphicData>
            </a:graphic>
          </wp:inline>
        </w:drawing>
      </w:r>
    </w:p>
    <w:p w14:paraId="163A8984" w14:textId="678FFC6D" w:rsidR="47EC4809" w:rsidRDefault="47EC4809" w:rsidP="47EC4809">
      <w:pPr>
        <w:pStyle w:val="NoSpacing"/>
      </w:pPr>
    </w:p>
    <w:p w14:paraId="42A42D21" w14:textId="2E624483" w:rsidR="47EC4809" w:rsidRDefault="47EC4809" w:rsidP="47EC4809">
      <w:pPr>
        <w:pStyle w:val="NoSpacing"/>
      </w:pPr>
    </w:p>
    <w:p w14:paraId="2E4DE3BB" w14:textId="755902A6" w:rsidR="47EC4809" w:rsidRDefault="47EC4809" w:rsidP="47EC4809">
      <w:pPr>
        <w:pStyle w:val="NoSpacing"/>
      </w:pPr>
    </w:p>
    <w:p w14:paraId="506BEAF7" w14:textId="12F791DF" w:rsidR="510ADAA5" w:rsidRDefault="510ADAA5" w:rsidP="510ADAA5">
      <w:pPr>
        <w:pStyle w:val="NoSpacing"/>
        <w:rPr>
          <w:rFonts w:ascii="Arial Nova" w:eastAsia="Arial Nova" w:hAnsi="Arial Nova" w:cs="Arial Nova"/>
          <w:sz w:val="32"/>
          <w:szCs w:val="32"/>
        </w:rPr>
      </w:pPr>
    </w:p>
    <w:p w14:paraId="41BEC08B" w14:textId="0C96C086" w:rsidR="510ADAA5" w:rsidRDefault="510ADAA5" w:rsidP="510ADAA5">
      <w:pPr>
        <w:pStyle w:val="NoSpacing"/>
        <w:rPr>
          <w:rFonts w:ascii="Arial Nova" w:eastAsia="Arial Nova" w:hAnsi="Arial Nova" w:cs="Arial Nova"/>
          <w:sz w:val="28"/>
          <w:szCs w:val="28"/>
        </w:rPr>
      </w:pPr>
    </w:p>
    <w:p w14:paraId="21A3985A" w14:textId="689C1984" w:rsidR="510ADAA5" w:rsidRDefault="42AF4766" w:rsidP="510ADAA5">
      <w:pPr>
        <w:pStyle w:val="NoSpacing"/>
      </w:pPr>
      <w:r>
        <w:rPr>
          <w:noProof/>
        </w:rPr>
        <w:lastRenderedPageBreak/>
        <w:drawing>
          <wp:inline distT="0" distB="0" distL="0" distR="0" wp14:anchorId="517FC31D" wp14:editId="5A9A9D9E">
            <wp:extent cx="2571750" cy="3495706"/>
            <wp:effectExtent l="0" t="0" r="0" b="0"/>
            <wp:docPr id="199915216" name="Picture 19991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t="8958" b="14583"/>
                    <a:stretch>
                      <a:fillRect/>
                    </a:stretch>
                  </pic:blipFill>
                  <pic:spPr>
                    <a:xfrm>
                      <a:off x="0" y="0"/>
                      <a:ext cx="2571750" cy="3495706"/>
                    </a:xfrm>
                    <a:prstGeom prst="rect">
                      <a:avLst/>
                    </a:prstGeom>
                  </pic:spPr>
                </pic:pic>
              </a:graphicData>
            </a:graphic>
          </wp:inline>
        </w:drawing>
      </w:r>
      <w:r>
        <w:rPr>
          <w:noProof/>
        </w:rPr>
        <w:drawing>
          <wp:inline distT="0" distB="0" distL="0" distR="0" wp14:anchorId="0C78615B" wp14:editId="4D14FF19">
            <wp:extent cx="2571750" cy="3581430"/>
            <wp:effectExtent l="0" t="0" r="0" b="0"/>
            <wp:docPr id="658633467" name="Picture 65863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rcRect t="6458" b="15208"/>
                    <a:stretch>
                      <a:fillRect/>
                    </a:stretch>
                  </pic:blipFill>
                  <pic:spPr>
                    <a:xfrm>
                      <a:off x="0" y="0"/>
                      <a:ext cx="2571750" cy="3581430"/>
                    </a:xfrm>
                    <a:prstGeom prst="rect">
                      <a:avLst/>
                    </a:prstGeom>
                  </pic:spPr>
                </pic:pic>
              </a:graphicData>
            </a:graphic>
          </wp:inline>
        </w:drawing>
      </w:r>
    </w:p>
    <w:p w14:paraId="188960EB" w14:textId="404168A2" w:rsidR="47EC4809" w:rsidRDefault="47EC4809" w:rsidP="47EC4809">
      <w:pPr>
        <w:pStyle w:val="NoSpacing"/>
      </w:pPr>
    </w:p>
    <w:p w14:paraId="04EEF400" w14:textId="0AD5DD62" w:rsidR="47EC4809" w:rsidRDefault="47EC4809" w:rsidP="47EC4809">
      <w:pPr>
        <w:pStyle w:val="NoSpacing"/>
      </w:pPr>
    </w:p>
    <w:p w14:paraId="3F98BB09" w14:textId="015564A0" w:rsidR="56F928C0" w:rsidRDefault="56F928C0" w:rsidP="56F928C0">
      <w:pPr>
        <w:pStyle w:val="NoSpacing"/>
        <w:rPr>
          <w:rFonts w:ascii="Arial Nova" w:eastAsia="Arial Nova" w:hAnsi="Arial Nova" w:cs="Arial Nova"/>
          <w:sz w:val="28"/>
          <w:szCs w:val="28"/>
        </w:rPr>
      </w:pPr>
    </w:p>
    <w:p w14:paraId="68419DA8" w14:textId="383EED70" w:rsidR="56F928C0" w:rsidRDefault="4673AF2C" w:rsidP="56F928C0">
      <w:pPr>
        <w:pStyle w:val="NoSpacing"/>
      </w:pPr>
      <w:r>
        <w:rPr>
          <w:noProof/>
        </w:rPr>
        <w:drawing>
          <wp:inline distT="0" distB="0" distL="0" distR="0" wp14:anchorId="341B4490" wp14:editId="5267E98C">
            <wp:extent cx="2571750" cy="3819540"/>
            <wp:effectExtent l="0" t="0" r="0" b="0"/>
            <wp:docPr id="951594448" name="Picture 95159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rcRect t="4583" b="11875"/>
                    <a:stretch>
                      <a:fillRect/>
                    </a:stretch>
                  </pic:blipFill>
                  <pic:spPr>
                    <a:xfrm>
                      <a:off x="0" y="0"/>
                      <a:ext cx="2571750" cy="3819540"/>
                    </a:xfrm>
                    <a:prstGeom prst="rect">
                      <a:avLst/>
                    </a:prstGeom>
                  </pic:spPr>
                </pic:pic>
              </a:graphicData>
            </a:graphic>
          </wp:inline>
        </w:drawing>
      </w:r>
      <w:r>
        <w:rPr>
          <w:noProof/>
        </w:rPr>
        <w:drawing>
          <wp:inline distT="0" distB="0" distL="0" distR="0" wp14:anchorId="34C5DC16" wp14:editId="49AB2276">
            <wp:extent cx="2552719" cy="1962165"/>
            <wp:effectExtent l="0" t="0" r="0" b="0"/>
            <wp:docPr id="1005903379" name="Picture 100590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rcRect l="740" t="18125" b="38958"/>
                    <a:stretch>
                      <a:fillRect/>
                    </a:stretch>
                  </pic:blipFill>
                  <pic:spPr>
                    <a:xfrm>
                      <a:off x="0" y="0"/>
                      <a:ext cx="2552719" cy="1962165"/>
                    </a:xfrm>
                    <a:prstGeom prst="rect">
                      <a:avLst/>
                    </a:prstGeom>
                  </pic:spPr>
                </pic:pic>
              </a:graphicData>
            </a:graphic>
          </wp:inline>
        </w:drawing>
      </w:r>
    </w:p>
    <w:sectPr w:rsidR="56F928C0">
      <w:headerReference w:type="default" r:id="rId17"/>
      <w:footerReference w:type="default" r:id="rId18"/>
      <w:headerReference w:type="first" r:id="rId19"/>
      <w:footerReference w:type="first" r:id="rId2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EFD99" w14:textId="77777777" w:rsidR="00000000" w:rsidRDefault="00B56B0F">
      <w:pPr>
        <w:spacing w:after="0" w:line="240" w:lineRule="auto"/>
      </w:pPr>
      <w:r>
        <w:separator/>
      </w:r>
    </w:p>
  </w:endnote>
  <w:endnote w:type="continuationSeparator" w:id="0">
    <w:p w14:paraId="3D4937F6" w14:textId="77777777" w:rsidR="00000000" w:rsidRDefault="00B56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Modern Love">
    <w:charset w:val="00"/>
    <w:family w:val="decorative"/>
    <w:pitch w:val="variable"/>
    <w:sig w:usb0="8000002F" w:usb1="0000000A" w:usb2="00000000" w:usb3="00000000" w:csb0="00000001" w:csb1="00000000"/>
  </w:font>
  <w:font w:name="Modern Love Caps">
    <w:charset w:val="00"/>
    <w:family w:val="decorative"/>
    <w:pitch w:val="variable"/>
    <w:sig w:usb0="8000002F" w:usb1="0000000A" w:usb2="00000000" w:usb3="00000000" w:csb0="00000001"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F04163" w14:paraId="622B011F" w14:textId="77777777" w:rsidTr="4BF04163">
      <w:tc>
        <w:tcPr>
          <w:tcW w:w="3005" w:type="dxa"/>
        </w:tcPr>
        <w:p w14:paraId="3160DAC3" w14:textId="51B62A06" w:rsidR="4BF04163" w:rsidRDefault="4BF04163" w:rsidP="4BF04163">
          <w:pPr>
            <w:pStyle w:val="Header"/>
            <w:ind w:left="-115"/>
          </w:pPr>
        </w:p>
      </w:tc>
      <w:tc>
        <w:tcPr>
          <w:tcW w:w="3005" w:type="dxa"/>
        </w:tcPr>
        <w:p w14:paraId="71EF4D2F" w14:textId="7C4EA674" w:rsidR="4BF04163" w:rsidRDefault="4BF04163" w:rsidP="4BF04163">
          <w:pPr>
            <w:pStyle w:val="Header"/>
            <w:jc w:val="center"/>
          </w:pPr>
        </w:p>
      </w:tc>
      <w:tc>
        <w:tcPr>
          <w:tcW w:w="3005" w:type="dxa"/>
        </w:tcPr>
        <w:p w14:paraId="71E46913" w14:textId="7C89E97C" w:rsidR="4BF04163" w:rsidRDefault="4BF04163" w:rsidP="4BF04163">
          <w:pPr>
            <w:pStyle w:val="Header"/>
            <w:ind w:right="-115"/>
            <w:jc w:val="right"/>
          </w:pPr>
          <w:r>
            <w:fldChar w:fldCharType="begin"/>
          </w:r>
          <w:r>
            <w:instrText>PAGE</w:instrText>
          </w:r>
          <w:r w:rsidR="00B56B0F">
            <w:fldChar w:fldCharType="separate"/>
          </w:r>
          <w:r w:rsidR="00B56B0F">
            <w:rPr>
              <w:noProof/>
            </w:rPr>
            <w:t>2</w:t>
          </w:r>
          <w:r>
            <w:fldChar w:fldCharType="end"/>
          </w:r>
        </w:p>
      </w:tc>
    </w:tr>
  </w:tbl>
  <w:p w14:paraId="01E4EFC7" w14:textId="15FED0D3" w:rsidR="4BF04163" w:rsidRDefault="4BF04163" w:rsidP="4BF041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F04163" w14:paraId="5F67E188" w14:textId="77777777" w:rsidTr="4BF04163">
      <w:tc>
        <w:tcPr>
          <w:tcW w:w="3005" w:type="dxa"/>
        </w:tcPr>
        <w:p w14:paraId="2E76AD67" w14:textId="46D86470" w:rsidR="4BF04163" w:rsidRDefault="4BF04163" w:rsidP="4BF04163">
          <w:pPr>
            <w:pStyle w:val="Header"/>
            <w:ind w:left="-115"/>
          </w:pPr>
        </w:p>
      </w:tc>
      <w:tc>
        <w:tcPr>
          <w:tcW w:w="3005" w:type="dxa"/>
        </w:tcPr>
        <w:p w14:paraId="41C5CF5E" w14:textId="42239658" w:rsidR="4BF04163" w:rsidRDefault="4BF04163" w:rsidP="4BF04163">
          <w:pPr>
            <w:pStyle w:val="Header"/>
            <w:jc w:val="center"/>
          </w:pPr>
        </w:p>
      </w:tc>
      <w:tc>
        <w:tcPr>
          <w:tcW w:w="3005" w:type="dxa"/>
        </w:tcPr>
        <w:p w14:paraId="02E45C9F" w14:textId="4E892D87" w:rsidR="4BF04163" w:rsidRDefault="4BF04163" w:rsidP="4BF04163">
          <w:pPr>
            <w:pStyle w:val="Header"/>
            <w:ind w:right="-115"/>
            <w:jc w:val="right"/>
          </w:pPr>
        </w:p>
      </w:tc>
    </w:tr>
  </w:tbl>
  <w:p w14:paraId="10248B0F" w14:textId="1C9995AB" w:rsidR="4BF04163" w:rsidRDefault="4BF04163" w:rsidP="4BF04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10404" w14:textId="77777777" w:rsidR="00000000" w:rsidRDefault="00B56B0F">
      <w:pPr>
        <w:spacing w:after="0" w:line="240" w:lineRule="auto"/>
      </w:pPr>
      <w:r>
        <w:separator/>
      </w:r>
    </w:p>
  </w:footnote>
  <w:footnote w:type="continuationSeparator" w:id="0">
    <w:p w14:paraId="099B4BD9" w14:textId="77777777" w:rsidR="00000000" w:rsidRDefault="00B56B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F04163" w14:paraId="0D62A32A" w14:textId="77777777" w:rsidTr="4BF04163">
      <w:tc>
        <w:tcPr>
          <w:tcW w:w="3005" w:type="dxa"/>
        </w:tcPr>
        <w:p w14:paraId="2E1FF5C6" w14:textId="003DC247" w:rsidR="4BF04163" w:rsidRDefault="4BF04163" w:rsidP="4BF04163">
          <w:pPr>
            <w:pStyle w:val="Header"/>
            <w:ind w:left="-115"/>
          </w:pPr>
        </w:p>
      </w:tc>
      <w:tc>
        <w:tcPr>
          <w:tcW w:w="3005" w:type="dxa"/>
        </w:tcPr>
        <w:p w14:paraId="6BEB5452" w14:textId="34D70D38" w:rsidR="4BF04163" w:rsidRDefault="4BF04163" w:rsidP="4BF04163">
          <w:pPr>
            <w:pStyle w:val="Header"/>
            <w:jc w:val="center"/>
          </w:pPr>
        </w:p>
      </w:tc>
      <w:tc>
        <w:tcPr>
          <w:tcW w:w="3005" w:type="dxa"/>
        </w:tcPr>
        <w:p w14:paraId="1788888C" w14:textId="083A0FF6" w:rsidR="4BF04163" w:rsidRDefault="4BF04163" w:rsidP="4BF04163">
          <w:pPr>
            <w:pStyle w:val="Header"/>
            <w:ind w:right="-115"/>
            <w:jc w:val="right"/>
          </w:pPr>
        </w:p>
      </w:tc>
    </w:tr>
  </w:tbl>
  <w:p w14:paraId="1AC5379C" w14:textId="5F24BA32" w:rsidR="4BF04163" w:rsidRDefault="4BF04163" w:rsidP="4BF041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F04163" w14:paraId="2909268A" w14:textId="77777777" w:rsidTr="4BF04163">
      <w:tc>
        <w:tcPr>
          <w:tcW w:w="3005" w:type="dxa"/>
        </w:tcPr>
        <w:p w14:paraId="105DC894" w14:textId="4945C5E0" w:rsidR="4BF04163" w:rsidRDefault="4BF04163" w:rsidP="4BF04163">
          <w:pPr>
            <w:pStyle w:val="Header"/>
            <w:ind w:left="-115"/>
          </w:pPr>
        </w:p>
      </w:tc>
      <w:tc>
        <w:tcPr>
          <w:tcW w:w="3005" w:type="dxa"/>
        </w:tcPr>
        <w:p w14:paraId="533E1DB1" w14:textId="7C2E86DB" w:rsidR="4BF04163" w:rsidRDefault="4BF04163" w:rsidP="4BF04163">
          <w:pPr>
            <w:pStyle w:val="Header"/>
            <w:jc w:val="center"/>
          </w:pPr>
        </w:p>
      </w:tc>
      <w:tc>
        <w:tcPr>
          <w:tcW w:w="3005" w:type="dxa"/>
        </w:tcPr>
        <w:p w14:paraId="1E0CD5D8" w14:textId="54EACE89" w:rsidR="4BF04163" w:rsidRDefault="4BF04163" w:rsidP="4BF04163">
          <w:pPr>
            <w:pStyle w:val="Header"/>
            <w:ind w:right="-115"/>
            <w:jc w:val="right"/>
          </w:pPr>
        </w:p>
      </w:tc>
    </w:tr>
  </w:tbl>
  <w:p w14:paraId="71D7F395" w14:textId="5975108E" w:rsidR="4BF04163" w:rsidRDefault="4BF04163" w:rsidP="4BF04163">
    <w:pPr>
      <w:pStyle w:val="Header"/>
    </w:pPr>
  </w:p>
</w:hdr>
</file>

<file path=word/intelligence2.xml><?xml version="1.0" encoding="utf-8"?>
<int2:intelligence xmlns:int2="http://schemas.microsoft.com/office/intelligence/2020/intelligence" xmlns:oel="http://schemas.microsoft.com/office/2019/extlst">
  <int2:observations>
    <int2:textHash int2:hashCode="VqJ7cxGKpLPivG" int2:id="pwzl0O5v">
      <int2:state int2:value="Rejected" int2:type="LegacyProofing"/>
    </int2:textHash>
    <int2:textHash int2:hashCode="xEZNN8wEs68HDp" int2:id="qa21qhgb">
      <int2:state int2:value="Rejected" int2:type="LegacyProofing"/>
    </int2:textHash>
    <int2:textHash int2:hashCode="38e2fDqfKlcPOh" int2:id="XXjDlhUD">
      <int2:state int2:value="Rejected" int2:type="LegacyProofing"/>
    </int2:textHash>
    <int2:textHash int2:hashCode="Da0deP+f8lDO8C" int2:id="lb7KNC3g">
      <int2:state int2:value="Rejected" int2:type="LegacyProofing"/>
    </int2:textHash>
    <int2:textHash int2:hashCode="MCA1F/aRM02iD1" int2:id="jfzPblpM">
      <int2:state int2:value="Rejected" int2:type="LegacyProofing"/>
    </int2:textHash>
    <int2:bookmark int2:bookmarkName="_Int_wAzTf5KU" int2:invalidationBookmarkName="" int2:hashCode="xuhLS57ToK1kV2" int2:id="Isbkviuu">
      <int2:extLst>
        <oel:ext uri="426473B9-03D8-482F-96C9-C2C85392BACA">
          <int2:similarityCritique int2:version="1" int2:context="&quot;The basic problem of communication is the reproduction of a message sent from one point, exactly or approximately, to another point&quot; (Shannon, 1948).">
            <int2:source int2:sourceType="Online" int2:sourceTitle="SHANNON WEAVER.docx - Shannon and Weaver Model of..." int2:sourceUrl="https://www.coursehero.com/file/69494861/SHANNON-WEAVERdocx/" int2:sourceSnippet="Shannon, in his famous article titled “A Mathematical Theory of Communication” where he outlined the theory, explained what the goal of his model was: “The fundamental problem of communication is that of reproducing a message sent from one point, either exactly or approximately, to another point” (Shannon, 1948, p. 379).">
              <int2:suggestions int2:citationType="Inline">
                <int2:suggestion int2:citationStyle="Mla" int2:isIdentical="0">
                  <int2:citationText>(“SHANNON WEAVER.docx - Shannon and Weaver Model of...”)</int2:citationText>
                </int2:suggestion>
                <int2:suggestion int2:citationStyle="Apa" int2:isIdentical="0">
                  <int2:citationText>(“SHANNON WEAVER.docx - Shannon and Weaver Model of...”)</int2:citationText>
                </int2:suggestion>
                <int2:suggestion int2:citationStyle="Chicago" int2:isIdentical="0">
                  <int2:citationText>(“SHANNON WEAVER.docx - Shannon and Weaver Model of...”)</int2:citationText>
                </int2:suggestion>
              </int2:suggestions>
              <int2:suggestions int2:citationType="Full">
                <int2:suggestion int2:citationStyle="Mla" int2:isIdentical="0">
                  <int2:citationText>&lt;i&gt;SHANNON WEAVER.docx - Shannon and Weaver Model of...&lt;/i&gt;, https://www.coursehero.com/file/69494861/SHANNON-WEAVERdocx/.</int2:citationText>
                </int2:suggestion>
                <int2:suggestion int2:citationStyle="Apa" int2:isIdentical="0">
                  <int2:citationText>&lt;i&gt;SHANNON WEAVER.docx - Shannon and Weaver Model of...&lt;/i&gt;. (n.d.). Retrieved from https://www.coursehero.com/file/69494861/SHANNON-WEAVERdocx/</int2:citationText>
                </int2:suggestion>
                <int2:suggestion int2:citationStyle="Chicago" int2:isIdentical="0">
                  <int2:citationText>“SHANNON WEAVER.docx - Shannon and Weaver Model of...” n.d., https://www.coursehero.com/file/69494861/SHANNON-WEAVERdocx/.</int2:citationText>
                </int2:suggestion>
              </int2:suggestions>
            </int2:source>
            <int2:source int2:sourceType="Online" int2:sourceTitle="Shannon Weaver Model of Communication – 7 Key Concepts" int2:sourceUrl="https://helpfulprofessor.com/shannon-weaver-model/" int2:sourceSnippet="The Shannon Weaver Model of Communication shows how communication works in 7 steps: sender, encoder, channel, noise, decoder, receiver, and feedback. ... “The fundamental problem of communication is that of reproducing a message sent from one point, either exactly or approximately, to another point” (Shannon, 1948, p. 379).">
              <int2:suggestions int2:citationType="Inline">
                <int2:suggestion int2:citationStyle="Mla" int2:isIdentical="0">
                  <int2:citationText>(“Shannon Weaver Model of Communication – 7 Key Concepts”)</int2:citationText>
                </int2:suggestion>
                <int2:suggestion int2:citationStyle="Apa" int2:isIdentical="0">
                  <int2:citationText>(“Shannon Weaver Model of Communication – 7 Key Concepts”)</int2:citationText>
                </int2:suggestion>
                <int2:suggestion int2:citationStyle="Chicago" int2:isIdentical="0">
                  <int2:citationText>(“Shannon Weaver Model of Communication – 7 Key Concepts”)</int2:citationText>
                </int2:suggestion>
              </int2:suggestions>
              <int2:suggestions int2:citationType="Full">
                <int2:suggestion int2:citationStyle="Mla" int2:isIdentical="0">
                  <int2:citationText>&lt;i&gt;Shannon Weaver Model of Communication – 7 Key Concepts&lt;/i&gt;, https://helpfulprofessor.com/shannon-weaver-model/.</int2:citationText>
                </int2:suggestion>
                <int2:suggestion int2:citationStyle="Apa" int2:isIdentical="0">
                  <int2:citationText>&lt;i&gt;Shannon Weaver Model of Communication – 7 Key Concepts&lt;/i&gt;. (n.d.). Retrieved from https://helpfulprofessor.com/shannon-weaver-model/</int2:citationText>
                </int2:suggestion>
                <int2:suggestion int2:citationStyle="Chicago" int2:isIdentical="0">
                  <int2:citationText>“Shannon Weaver Model of Communication – 7 Key Concepts” n.d., https://helpfulprofessor.com/shannon-weaver-model/.</int2:citationText>
                </int2:suggestion>
              </int2:suggestions>
            </int2:source>
            <int2:source int2:sourceType="Online" int2:sourceTitle="What are the 5 elements in the Shannon-Weaver model of communication ..." int2:sourceUrl="https://teacherscollegesj.org/what-are-the-5-elements-in-the-shannon-weaver-model-of-communication/" int2:sourceSnippet="Shannon, in his famous article titled “A Mathematical Theory of Communication” where he outlined the theory, explained what the goal of his model was: “The fundamental problem of communication is that of reproducing a message sent from one point, either exactly or approximately, to another point” (Shannon, 1948, p. 379).">
              <int2:suggestions int2:citationType="Inline">
                <int2:suggestion int2:citationStyle="Mla" int2:isIdentical="0">
                  <int2:citationText>(“What are the 5 elements in the Shannon-Weaver model of communication ...”)</int2:citationText>
                </int2:suggestion>
                <int2:suggestion int2:citationStyle="Apa" int2:isIdentical="0">
                  <int2:citationText>(“What are the 5 elements in the Shannon-Weaver model of communication ...”)</int2:citationText>
                </int2:suggestion>
                <int2:suggestion int2:citationStyle="Chicago" int2:isIdentical="0">
                  <int2:citationText>(“What are the 5 elements in the Shannon-Weaver model of communication ...”)</int2:citationText>
                </int2:suggestion>
              </int2:suggestions>
              <int2:suggestions int2:citationType="Full">
                <int2:suggestion int2:citationStyle="Mla" int2:isIdentical="0">
                  <int2:citationText>&lt;i&gt;What are the 5 elements in the Shannon-Weaver model of communication ...&lt;/i&gt;, https://teacherscollegesj.org/what-are-the-5-elements-in-the-shannon-weaver-model-of-communication/.</int2:citationText>
                </int2:suggestion>
                <int2:suggestion int2:citationStyle="Apa" int2:isIdentical="0">
                  <int2:citationText>&lt;i&gt;What are the 5 elements in the Shannon-Weaver model of communication ...&lt;/i&gt;. (n.d.). Retrieved from https://teacherscollegesj.org/what-are-the-5-elements-in-the-shannon-weaver-model-of-communication/</int2:citationText>
                </int2:suggestion>
                <int2:suggestion int2:citationStyle="Chicago" int2:isIdentical="0">
                  <int2:citationText>“What are the 5 elements in the Shannon-Weaver model of communication ...” n.d., https://teacherscollegesj.org/what-are-the-5-elements-in-the-shannon-weaver-model-of-communication/.</int2:citationText>
                </int2:suggestion>
              </int2:suggestions>
            </int2:source>
          </int2:similarityCritique>
        </oel:ext>
      </int2:extLst>
    </int2:bookmark>
    <int2:bookmark int2:bookmarkName="_Int_rXhfigNN" int2:invalidationBookmarkName="" int2:hashCode="ja6QQs7tE7uC44" int2:id="DGrJQp6X">
      <int2:state int2:value="Reviewed" int2:type="WordDesignerThemeImageAnnotation"/>
    </int2:bookmark>
    <int2:entireDocument int2:id="qhf13Rov">
      <int2:extLst>
        <oel:ext uri="E302BA01-7950-474C-9AD3-286E660C40A8">
          <int2:similaritySummary int2:version="1" int2:runId="1671900940210" int2:tilesCheckedInThisRun="93" int2:totalNumOfTiles="93" int2:similarityAnnotationCount="1" int2:numWords="2375" int2:numFlaggedWords="23"/>
        </oel:ext>
      </int2:extLst>
    </int2:entireDocument>
  </int2:observations>
  <int2:intelligenceSettings/>
  <int2:onDemandWorkflows>
    <int2:onDemandWorkflow int2:type="SimilarityCheck" int2:paragraphVersions="7DA6E76F-2E1AD44C 2DB8BBEA-26D435A7 5E5787A5-5934B9DC 61FC0690-64CBCB22 45051838-5326BE7F 7709D9CD-1D8CE3FF 41E64D9E-6C29909A 2CA2BB7D-53704DE6 440565C9-69BDA972 57B320D1-5A13E060 660448E4-1E6A7859 283743EA-0771D688 0CCAE20C-21F8C946 3BE28676-2954FC8C 0E3965EE-735E5781 75A6C5B1-7F72B4A2 44B5D3BB-5555D578 026ED44C-08DD7F46 014D448E-7C17BEB6 1C50C8A1-6C971431 513F7EAF-550475BC 7E7356A9-19C71FBA 304ED156-1F5E6AE5 2825B677-4015E2D0 504633D5-4A78D930 49155C26-790DD225 5BB6BEA5-378A0D25 2D9C1617-28A4D89D 7E49FE2C-5F042C32 0D196224-38D81048 6875AF1E-7EEFFBF8 56248BB5-502D345D 43467049-415C0564 3137CF7B-5D33BCD2 5AEAB9B0-05A719A4 04910320-4CEDD09B 4C0F0BC2-3F4AB7FF 17B621DF-49598279 18364711-67F2E69A 56C287FD-3444E83D 56CD32FD-5A90196B 2A26883D-4B0CB393 211C4AAC-4DACD454 6323822C-4F9D040B 2BA544D0-4EB25605 3D7ADC04-5A061D67 7B1DABE9-1921168B 148072F9-235C7AC7 7DCB215F-60A31DD6 58677B41-1385F9F9 20E66FD1-1CF747D6 01B70112-04A405C2 5C751771-4AEA9754 6CEB4C7E-7834097C 3AD40659-5F7A70A3 13E0E280-072F1068 1CEA6A51-57F4B80C 519863DF-0EE0FF26 2DC2BA75-7D4F7A7D 2B1E537A-0F0B26A3 591375B0-340FAF64 022011E0-10D5B319 09E11CFD-7601B229 64CA339C-24F69595 0AEBB7FE-19B8D3EE 3E68A6DA-5CE23CE2 32FEE225-246EB2C0 029F61FA-494EF05C 3797ED17-322AFFF7 2F9F8110-1ADB250C 6DC5EC5A-4238B63E 40135F79-21C876B7 3A31380F-02BCEF49 21563BD8-25D67CA6 41D3901F-400980B2 674951E4-503B7D9B 623FB880-6C1758AE 6C6B2FCB-3166870A 4D0F2D02-7B9FC049 0BF5C9D6-58084F83 59C6FCAE-338587F4 29E1A908-17EBF037 0C1B321F-58D5A1B4 7AB33AEA-30B28444 44D11F2F-5BF7D247 7D02B8B7-559B45E1 0A144F9F-6A7F7FCD 41C46617-567B7444 6958582F-72CE722C 22113163-5D986FC8 43763180-5F94F13D 78253190-782D7C84 650F6BFE-620E6599 0069CC38-0E19C6EA 418CE2C1-49FAB127 599DCB45-6A33618A 591AAD9E-3907B34A 41A63975-67A3E500 6B346319-26DF4BB8 2BAC37D3-144A3CA1 2579ED95-6A5357A4 0DD22116-018886AF 37729841-3F414C6D 5C78AB7C-1D989858 20BE0E70-606896D5 052F10F0-1DC3F8BA 6310FBC5-61609AE7 20DE8198-14B7DEB8 69B79390-52A370AF 3D7A4EA5-1D2AC6E1 1D5110FE-49C17AE1 5E262A51-310DAD78 1230A5E3-0719ABAE 2FE9F650-07B2B111 1D01A715-10211165 3D637756-7453E764 65A5F5E4-530B7CDB 30A4BF3F-707E3A70 7D8AAED9-690EC53D 1D95EE9A-3A546437 3FB6EBB5-49548EBD 192BFB19-4BF70141 690A5293-3C7270DF 32665703-7E4B413B 0E62C5DB-48126446 73AA4806-4E8A2A08 32206AD1-4621195B 2EE7B82E-4E4A1966 7EC6FB3D-2B7649AF 43C99445-20982E23 2FC419DF-5C68132A 524B11EC-186DF89E 5031BEB5-75B1EFBC 1BA93B16-54DDEDB9 349D7BC4-5B5F482A 6F1FE56F-54A6F34D 3ACE2EBC-4064BBD4 28DB8AE5-153FEB55 718E1531-4481D0EC 1E7E7193-42F6A145 58983772-02F998A3 3C0411EE-59FA9CBE 3FE4CFC9-47BB3B92 73319632-23B173EB 104C14C6-4B23AFD4 43CC6AE4-19F1C3D3 0D2D683A-6B257F8B 065FF72E-43B9319A 407055F6-4EE69478 595B3BDC-2FB6FE42 0B0D0208-5686DB4C 7A442E4F-1734ED1C 4CDCC3EB-3BE0C8D7 03DA567D-3EA1F4E6 69EC5B4F-78E731BB 5B8777D3-255332C5 51CD3B86-0FEA5D7A 1097F723-66F6E16D 7ECCFC56-16EE6690 3DBEF09A-06211935 19278856-614020F6 65E2D082-55C49382 6CFC8F9E-2238907B 40110869-0838D5E2 2D601076-25371824 2A7E7318-2B6F20C3 418A9296-3FEDA6F7 366D355B-072328B4 1C80C214-1EA19D41 4C62061F-343EE871 03C98A89-5778442C 20A122FE-6555B507 08012AD0-5674D18A 1DBDE2FB-46776FE5 065B0CCE-7E29F38D 21E54822-46FFE1BE 2C174FE4-425F744D 04B7E936-3E8C3335 7D52811B-50D9B479 4CBAEE01-6B704EE8 303884EA-5495F5F3 61A89303-514E5F1E 13AA58AE-47740348 52DE03DA-280AF53C 11C30764-7E8CDCF9 7F226652-0B8516AD 174B3F64-47F33C38 721C94D6-5893CF9F 79BA857B-03262757 042ED062-50D3E65E 7B6612D9-245EAF6D 760B0F68-4120B23C 4F84BFD7-1A8D6A8E 7226732D-1C2D26DB 38B1BC9B-15301A3D 459A0BE2-7CBC522D 5085F1C6-0B910588 1E1F4BCA-183A0EDF 148E91D3-53BC6D74 20F04C39-645B2BC5 03616346-6DB23B5C 0888D58E-6BBD1E93 2E7BF27B-12C13C2C 4DF0DF01-19FAFDDD 7C4C99E1-18DB4E8C 51A0523C-76E33908 2BD9B9AB-27B70908 3819A8BF-052940CA 3ECEE23E-5B14E00D 2F38668F-5F01B5FE 163A8984-678FFC6D 42A42D21-2E624483 2E4DE3BB-755902A6 506BEAF7-12F791DF 41BEC08B-0C96C086 21A3985A-689C1984 188960EB-404168A2 04EEF400-0AD5DD62 3F98BB09-015564A0 68419DA8-383EED70 2E1FF5C6-003DC247 6BEB5452-34D70D38 1788888C-083A0FF6 1AC5379C-5F24BA32 105DC894-4945C5E0 533E1DB1-7C2E86DB 1E0CD5D8-54EACE89 71D7F395-5975108E 3160DAC3-51B62A06 71EF4D2F-7C4EA674 71E46913-43F54BD7 01E4EFC7-15FED0D3 2E76AD67-46D86470 41C5CF5E-42239658 02E45C9F-4E892D87 10248B0F-1C9995A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F655"/>
    <w:multiLevelType w:val="hybridMultilevel"/>
    <w:tmpl w:val="863078DE"/>
    <w:lvl w:ilvl="0" w:tplc="7E724248">
      <w:start w:val="1"/>
      <w:numFmt w:val="bullet"/>
      <w:lvlText w:val=""/>
      <w:lvlJc w:val="left"/>
      <w:pPr>
        <w:ind w:left="720" w:hanging="360"/>
      </w:pPr>
      <w:rPr>
        <w:rFonts w:ascii="Symbol" w:hAnsi="Symbol" w:hint="default"/>
      </w:rPr>
    </w:lvl>
    <w:lvl w:ilvl="1" w:tplc="4A74ABCC">
      <w:start w:val="1"/>
      <w:numFmt w:val="bullet"/>
      <w:lvlText w:val=""/>
      <w:lvlJc w:val="left"/>
      <w:pPr>
        <w:ind w:left="1440" w:hanging="360"/>
      </w:pPr>
      <w:rPr>
        <w:rFonts w:ascii="Symbol" w:hAnsi="Symbol" w:hint="default"/>
      </w:rPr>
    </w:lvl>
    <w:lvl w:ilvl="2" w:tplc="497ECFC8">
      <w:start w:val="1"/>
      <w:numFmt w:val="bullet"/>
      <w:lvlText w:val=""/>
      <w:lvlJc w:val="left"/>
      <w:pPr>
        <w:ind w:left="2160" w:hanging="360"/>
      </w:pPr>
      <w:rPr>
        <w:rFonts w:ascii="Wingdings" w:hAnsi="Wingdings" w:hint="default"/>
      </w:rPr>
    </w:lvl>
    <w:lvl w:ilvl="3" w:tplc="C7221F76">
      <w:start w:val="1"/>
      <w:numFmt w:val="bullet"/>
      <w:lvlText w:val=""/>
      <w:lvlJc w:val="left"/>
      <w:pPr>
        <w:ind w:left="2880" w:hanging="360"/>
      </w:pPr>
      <w:rPr>
        <w:rFonts w:ascii="Symbol" w:hAnsi="Symbol" w:hint="default"/>
      </w:rPr>
    </w:lvl>
    <w:lvl w:ilvl="4" w:tplc="5E487DF8">
      <w:start w:val="1"/>
      <w:numFmt w:val="bullet"/>
      <w:lvlText w:val="o"/>
      <w:lvlJc w:val="left"/>
      <w:pPr>
        <w:ind w:left="3600" w:hanging="360"/>
      </w:pPr>
      <w:rPr>
        <w:rFonts w:ascii="Courier New" w:hAnsi="Courier New" w:hint="default"/>
      </w:rPr>
    </w:lvl>
    <w:lvl w:ilvl="5" w:tplc="0DE0BF42">
      <w:start w:val="1"/>
      <w:numFmt w:val="bullet"/>
      <w:lvlText w:val=""/>
      <w:lvlJc w:val="left"/>
      <w:pPr>
        <w:ind w:left="4320" w:hanging="360"/>
      </w:pPr>
      <w:rPr>
        <w:rFonts w:ascii="Wingdings" w:hAnsi="Wingdings" w:hint="default"/>
      </w:rPr>
    </w:lvl>
    <w:lvl w:ilvl="6" w:tplc="D1842D6A">
      <w:start w:val="1"/>
      <w:numFmt w:val="bullet"/>
      <w:lvlText w:val=""/>
      <w:lvlJc w:val="left"/>
      <w:pPr>
        <w:ind w:left="5040" w:hanging="360"/>
      </w:pPr>
      <w:rPr>
        <w:rFonts w:ascii="Symbol" w:hAnsi="Symbol" w:hint="default"/>
      </w:rPr>
    </w:lvl>
    <w:lvl w:ilvl="7" w:tplc="932EE1F6">
      <w:start w:val="1"/>
      <w:numFmt w:val="bullet"/>
      <w:lvlText w:val="o"/>
      <w:lvlJc w:val="left"/>
      <w:pPr>
        <w:ind w:left="5760" w:hanging="360"/>
      </w:pPr>
      <w:rPr>
        <w:rFonts w:ascii="Courier New" w:hAnsi="Courier New" w:hint="default"/>
      </w:rPr>
    </w:lvl>
    <w:lvl w:ilvl="8" w:tplc="41781B24">
      <w:start w:val="1"/>
      <w:numFmt w:val="bullet"/>
      <w:lvlText w:val=""/>
      <w:lvlJc w:val="left"/>
      <w:pPr>
        <w:ind w:left="6480" w:hanging="360"/>
      </w:pPr>
      <w:rPr>
        <w:rFonts w:ascii="Wingdings" w:hAnsi="Wingdings" w:hint="default"/>
      </w:rPr>
    </w:lvl>
  </w:abstractNum>
  <w:abstractNum w:abstractNumId="1" w15:restartNumberingAfterBreak="0">
    <w:nsid w:val="03A94172"/>
    <w:multiLevelType w:val="multilevel"/>
    <w:tmpl w:val="E4C0554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291AC83"/>
    <w:multiLevelType w:val="hybridMultilevel"/>
    <w:tmpl w:val="515A4408"/>
    <w:lvl w:ilvl="0" w:tplc="5F70A47A">
      <w:start w:val="1"/>
      <w:numFmt w:val="bullet"/>
      <w:lvlText w:val=""/>
      <w:lvlJc w:val="left"/>
      <w:pPr>
        <w:ind w:left="720" w:hanging="360"/>
      </w:pPr>
      <w:rPr>
        <w:rFonts w:ascii="Symbol" w:hAnsi="Symbol" w:hint="default"/>
      </w:rPr>
    </w:lvl>
    <w:lvl w:ilvl="1" w:tplc="51466F86">
      <w:start w:val="1"/>
      <w:numFmt w:val="bullet"/>
      <w:lvlText w:val="o"/>
      <w:lvlJc w:val="left"/>
      <w:pPr>
        <w:ind w:left="1440" w:hanging="360"/>
      </w:pPr>
      <w:rPr>
        <w:rFonts w:ascii="Courier New" w:hAnsi="Courier New" w:hint="default"/>
      </w:rPr>
    </w:lvl>
    <w:lvl w:ilvl="2" w:tplc="F0848B1C">
      <w:start w:val="1"/>
      <w:numFmt w:val="bullet"/>
      <w:lvlText w:val=""/>
      <w:lvlJc w:val="left"/>
      <w:pPr>
        <w:ind w:left="2160" w:hanging="360"/>
      </w:pPr>
      <w:rPr>
        <w:rFonts w:ascii="Wingdings" w:hAnsi="Wingdings" w:hint="default"/>
      </w:rPr>
    </w:lvl>
    <w:lvl w:ilvl="3" w:tplc="28CC7B16">
      <w:start w:val="1"/>
      <w:numFmt w:val="bullet"/>
      <w:lvlText w:val=""/>
      <w:lvlJc w:val="left"/>
      <w:pPr>
        <w:ind w:left="2880" w:hanging="360"/>
      </w:pPr>
      <w:rPr>
        <w:rFonts w:ascii="Symbol" w:hAnsi="Symbol" w:hint="default"/>
      </w:rPr>
    </w:lvl>
    <w:lvl w:ilvl="4" w:tplc="7BF005DC">
      <w:start w:val="1"/>
      <w:numFmt w:val="bullet"/>
      <w:lvlText w:val="o"/>
      <w:lvlJc w:val="left"/>
      <w:pPr>
        <w:ind w:left="3600" w:hanging="360"/>
      </w:pPr>
      <w:rPr>
        <w:rFonts w:ascii="Courier New" w:hAnsi="Courier New" w:hint="default"/>
      </w:rPr>
    </w:lvl>
    <w:lvl w:ilvl="5" w:tplc="3050F828">
      <w:start w:val="1"/>
      <w:numFmt w:val="bullet"/>
      <w:lvlText w:val=""/>
      <w:lvlJc w:val="left"/>
      <w:pPr>
        <w:ind w:left="4320" w:hanging="360"/>
      </w:pPr>
      <w:rPr>
        <w:rFonts w:ascii="Wingdings" w:hAnsi="Wingdings" w:hint="default"/>
      </w:rPr>
    </w:lvl>
    <w:lvl w:ilvl="6" w:tplc="A494444C">
      <w:start w:val="1"/>
      <w:numFmt w:val="bullet"/>
      <w:lvlText w:val=""/>
      <w:lvlJc w:val="left"/>
      <w:pPr>
        <w:ind w:left="5040" w:hanging="360"/>
      </w:pPr>
      <w:rPr>
        <w:rFonts w:ascii="Symbol" w:hAnsi="Symbol" w:hint="default"/>
      </w:rPr>
    </w:lvl>
    <w:lvl w:ilvl="7" w:tplc="73482F3E">
      <w:start w:val="1"/>
      <w:numFmt w:val="bullet"/>
      <w:lvlText w:val="o"/>
      <w:lvlJc w:val="left"/>
      <w:pPr>
        <w:ind w:left="5760" w:hanging="360"/>
      </w:pPr>
      <w:rPr>
        <w:rFonts w:ascii="Courier New" w:hAnsi="Courier New" w:hint="default"/>
      </w:rPr>
    </w:lvl>
    <w:lvl w:ilvl="8" w:tplc="C0AAD792">
      <w:start w:val="1"/>
      <w:numFmt w:val="bullet"/>
      <w:lvlText w:val=""/>
      <w:lvlJc w:val="left"/>
      <w:pPr>
        <w:ind w:left="6480" w:hanging="360"/>
      </w:pPr>
      <w:rPr>
        <w:rFonts w:ascii="Wingdings" w:hAnsi="Wingdings" w:hint="default"/>
      </w:rPr>
    </w:lvl>
  </w:abstractNum>
  <w:abstractNum w:abstractNumId="3" w15:restartNumberingAfterBreak="0">
    <w:nsid w:val="1A6D98AC"/>
    <w:multiLevelType w:val="hybridMultilevel"/>
    <w:tmpl w:val="6C0EE082"/>
    <w:lvl w:ilvl="0" w:tplc="96C46144">
      <w:start w:val="1"/>
      <w:numFmt w:val="bullet"/>
      <w:lvlText w:val=""/>
      <w:lvlJc w:val="left"/>
      <w:pPr>
        <w:ind w:left="720" w:hanging="360"/>
      </w:pPr>
      <w:rPr>
        <w:rFonts w:ascii="Symbol" w:hAnsi="Symbol" w:hint="default"/>
      </w:rPr>
    </w:lvl>
    <w:lvl w:ilvl="1" w:tplc="C8FACD4E">
      <w:start w:val="1"/>
      <w:numFmt w:val="bullet"/>
      <w:lvlText w:val="o"/>
      <w:lvlJc w:val="left"/>
      <w:pPr>
        <w:ind w:left="1440" w:hanging="360"/>
      </w:pPr>
      <w:rPr>
        <w:rFonts w:ascii="Courier New" w:hAnsi="Courier New" w:hint="default"/>
      </w:rPr>
    </w:lvl>
    <w:lvl w:ilvl="2" w:tplc="E53A6438">
      <w:start w:val="1"/>
      <w:numFmt w:val="bullet"/>
      <w:lvlText w:val=""/>
      <w:lvlJc w:val="left"/>
      <w:pPr>
        <w:ind w:left="2160" w:hanging="360"/>
      </w:pPr>
      <w:rPr>
        <w:rFonts w:ascii="Wingdings" w:hAnsi="Wingdings" w:hint="default"/>
      </w:rPr>
    </w:lvl>
    <w:lvl w:ilvl="3" w:tplc="4364CBB2">
      <w:start w:val="1"/>
      <w:numFmt w:val="bullet"/>
      <w:lvlText w:val=""/>
      <w:lvlJc w:val="left"/>
      <w:pPr>
        <w:ind w:left="2880" w:hanging="360"/>
      </w:pPr>
      <w:rPr>
        <w:rFonts w:ascii="Symbol" w:hAnsi="Symbol" w:hint="default"/>
      </w:rPr>
    </w:lvl>
    <w:lvl w:ilvl="4" w:tplc="E4E49B62">
      <w:start w:val="1"/>
      <w:numFmt w:val="bullet"/>
      <w:lvlText w:val="o"/>
      <w:lvlJc w:val="left"/>
      <w:pPr>
        <w:ind w:left="3600" w:hanging="360"/>
      </w:pPr>
      <w:rPr>
        <w:rFonts w:ascii="Courier New" w:hAnsi="Courier New" w:hint="default"/>
      </w:rPr>
    </w:lvl>
    <w:lvl w:ilvl="5" w:tplc="728E529E">
      <w:start w:val="1"/>
      <w:numFmt w:val="bullet"/>
      <w:lvlText w:val=""/>
      <w:lvlJc w:val="left"/>
      <w:pPr>
        <w:ind w:left="4320" w:hanging="360"/>
      </w:pPr>
      <w:rPr>
        <w:rFonts w:ascii="Wingdings" w:hAnsi="Wingdings" w:hint="default"/>
      </w:rPr>
    </w:lvl>
    <w:lvl w:ilvl="6" w:tplc="D40A3A12">
      <w:start w:val="1"/>
      <w:numFmt w:val="bullet"/>
      <w:lvlText w:val=""/>
      <w:lvlJc w:val="left"/>
      <w:pPr>
        <w:ind w:left="5040" w:hanging="360"/>
      </w:pPr>
      <w:rPr>
        <w:rFonts w:ascii="Symbol" w:hAnsi="Symbol" w:hint="default"/>
      </w:rPr>
    </w:lvl>
    <w:lvl w:ilvl="7" w:tplc="522A9F46">
      <w:start w:val="1"/>
      <w:numFmt w:val="bullet"/>
      <w:lvlText w:val="o"/>
      <w:lvlJc w:val="left"/>
      <w:pPr>
        <w:ind w:left="5760" w:hanging="360"/>
      </w:pPr>
      <w:rPr>
        <w:rFonts w:ascii="Courier New" w:hAnsi="Courier New" w:hint="default"/>
      </w:rPr>
    </w:lvl>
    <w:lvl w:ilvl="8" w:tplc="BB8A34A4">
      <w:start w:val="1"/>
      <w:numFmt w:val="bullet"/>
      <w:lvlText w:val=""/>
      <w:lvlJc w:val="left"/>
      <w:pPr>
        <w:ind w:left="6480" w:hanging="360"/>
      </w:pPr>
      <w:rPr>
        <w:rFonts w:ascii="Wingdings" w:hAnsi="Wingdings" w:hint="default"/>
      </w:rPr>
    </w:lvl>
  </w:abstractNum>
  <w:abstractNum w:abstractNumId="4" w15:restartNumberingAfterBreak="0">
    <w:nsid w:val="1EE9E22B"/>
    <w:multiLevelType w:val="hybridMultilevel"/>
    <w:tmpl w:val="506C94BA"/>
    <w:lvl w:ilvl="0" w:tplc="0ADCF316">
      <w:start w:val="1"/>
      <w:numFmt w:val="bullet"/>
      <w:lvlText w:val=""/>
      <w:lvlJc w:val="left"/>
      <w:pPr>
        <w:ind w:left="720" w:hanging="360"/>
      </w:pPr>
      <w:rPr>
        <w:rFonts w:ascii="Symbol" w:hAnsi="Symbol" w:hint="default"/>
      </w:rPr>
    </w:lvl>
    <w:lvl w:ilvl="1" w:tplc="42807A94">
      <w:start w:val="1"/>
      <w:numFmt w:val="bullet"/>
      <w:lvlText w:val="o"/>
      <w:lvlJc w:val="left"/>
      <w:pPr>
        <w:ind w:left="1440" w:hanging="360"/>
      </w:pPr>
      <w:rPr>
        <w:rFonts w:ascii="Courier New" w:hAnsi="Courier New" w:hint="default"/>
      </w:rPr>
    </w:lvl>
    <w:lvl w:ilvl="2" w:tplc="2098E41A">
      <w:start w:val="1"/>
      <w:numFmt w:val="bullet"/>
      <w:lvlText w:val=""/>
      <w:lvlJc w:val="left"/>
      <w:pPr>
        <w:ind w:left="2160" w:hanging="360"/>
      </w:pPr>
      <w:rPr>
        <w:rFonts w:ascii="Wingdings" w:hAnsi="Wingdings" w:hint="default"/>
      </w:rPr>
    </w:lvl>
    <w:lvl w:ilvl="3" w:tplc="551467C8">
      <w:start w:val="1"/>
      <w:numFmt w:val="bullet"/>
      <w:lvlText w:val=""/>
      <w:lvlJc w:val="left"/>
      <w:pPr>
        <w:ind w:left="2880" w:hanging="360"/>
      </w:pPr>
      <w:rPr>
        <w:rFonts w:ascii="Symbol" w:hAnsi="Symbol" w:hint="default"/>
      </w:rPr>
    </w:lvl>
    <w:lvl w:ilvl="4" w:tplc="C96A65FE">
      <w:start w:val="1"/>
      <w:numFmt w:val="bullet"/>
      <w:lvlText w:val="o"/>
      <w:lvlJc w:val="left"/>
      <w:pPr>
        <w:ind w:left="3600" w:hanging="360"/>
      </w:pPr>
      <w:rPr>
        <w:rFonts w:ascii="Courier New" w:hAnsi="Courier New" w:hint="default"/>
      </w:rPr>
    </w:lvl>
    <w:lvl w:ilvl="5" w:tplc="4702ABCA">
      <w:start w:val="1"/>
      <w:numFmt w:val="bullet"/>
      <w:lvlText w:val=""/>
      <w:lvlJc w:val="left"/>
      <w:pPr>
        <w:ind w:left="4320" w:hanging="360"/>
      </w:pPr>
      <w:rPr>
        <w:rFonts w:ascii="Wingdings" w:hAnsi="Wingdings" w:hint="default"/>
      </w:rPr>
    </w:lvl>
    <w:lvl w:ilvl="6" w:tplc="D826BA6C">
      <w:start w:val="1"/>
      <w:numFmt w:val="bullet"/>
      <w:lvlText w:val=""/>
      <w:lvlJc w:val="left"/>
      <w:pPr>
        <w:ind w:left="5040" w:hanging="360"/>
      </w:pPr>
      <w:rPr>
        <w:rFonts w:ascii="Symbol" w:hAnsi="Symbol" w:hint="default"/>
      </w:rPr>
    </w:lvl>
    <w:lvl w:ilvl="7" w:tplc="6450D62A">
      <w:start w:val="1"/>
      <w:numFmt w:val="bullet"/>
      <w:lvlText w:val="o"/>
      <w:lvlJc w:val="left"/>
      <w:pPr>
        <w:ind w:left="5760" w:hanging="360"/>
      </w:pPr>
      <w:rPr>
        <w:rFonts w:ascii="Courier New" w:hAnsi="Courier New" w:hint="default"/>
      </w:rPr>
    </w:lvl>
    <w:lvl w:ilvl="8" w:tplc="C0028270">
      <w:start w:val="1"/>
      <w:numFmt w:val="bullet"/>
      <w:lvlText w:val=""/>
      <w:lvlJc w:val="left"/>
      <w:pPr>
        <w:ind w:left="6480" w:hanging="360"/>
      </w:pPr>
      <w:rPr>
        <w:rFonts w:ascii="Wingdings" w:hAnsi="Wingdings" w:hint="default"/>
      </w:rPr>
    </w:lvl>
  </w:abstractNum>
  <w:abstractNum w:abstractNumId="5" w15:restartNumberingAfterBreak="0">
    <w:nsid w:val="2299232C"/>
    <w:multiLevelType w:val="hybridMultilevel"/>
    <w:tmpl w:val="C218A84E"/>
    <w:lvl w:ilvl="0" w:tplc="627EFF88">
      <w:start w:val="1"/>
      <w:numFmt w:val="decimal"/>
      <w:lvlText w:val="%1."/>
      <w:lvlJc w:val="left"/>
      <w:pPr>
        <w:ind w:left="720" w:hanging="360"/>
      </w:pPr>
    </w:lvl>
    <w:lvl w:ilvl="1" w:tplc="AA28700E">
      <w:start w:val="1"/>
      <w:numFmt w:val="lowerLetter"/>
      <w:lvlText w:val="%2."/>
      <w:lvlJc w:val="left"/>
      <w:pPr>
        <w:ind w:left="1440" w:hanging="360"/>
      </w:pPr>
    </w:lvl>
    <w:lvl w:ilvl="2" w:tplc="338E2C3E">
      <w:start w:val="1"/>
      <w:numFmt w:val="lowerRoman"/>
      <w:lvlText w:val="%3."/>
      <w:lvlJc w:val="right"/>
      <w:pPr>
        <w:ind w:left="2160" w:hanging="180"/>
      </w:pPr>
    </w:lvl>
    <w:lvl w:ilvl="3" w:tplc="A3161B8C">
      <w:start w:val="1"/>
      <w:numFmt w:val="decimal"/>
      <w:lvlText w:val="%4."/>
      <w:lvlJc w:val="left"/>
      <w:pPr>
        <w:ind w:left="2880" w:hanging="360"/>
      </w:pPr>
    </w:lvl>
    <w:lvl w:ilvl="4" w:tplc="0F2A09AC">
      <w:start w:val="1"/>
      <w:numFmt w:val="lowerLetter"/>
      <w:lvlText w:val="%5."/>
      <w:lvlJc w:val="left"/>
      <w:pPr>
        <w:ind w:left="3600" w:hanging="360"/>
      </w:pPr>
    </w:lvl>
    <w:lvl w:ilvl="5" w:tplc="8C1C9E1E">
      <w:start w:val="1"/>
      <w:numFmt w:val="lowerRoman"/>
      <w:lvlText w:val="%6."/>
      <w:lvlJc w:val="right"/>
      <w:pPr>
        <w:ind w:left="4320" w:hanging="180"/>
      </w:pPr>
    </w:lvl>
    <w:lvl w:ilvl="6" w:tplc="5080BE7C">
      <w:start w:val="1"/>
      <w:numFmt w:val="decimal"/>
      <w:lvlText w:val="%7."/>
      <w:lvlJc w:val="left"/>
      <w:pPr>
        <w:ind w:left="5040" w:hanging="360"/>
      </w:pPr>
    </w:lvl>
    <w:lvl w:ilvl="7" w:tplc="412466A6">
      <w:start w:val="1"/>
      <w:numFmt w:val="lowerLetter"/>
      <w:lvlText w:val="%8."/>
      <w:lvlJc w:val="left"/>
      <w:pPr>
        <w:ind w:left="5760" w:hanging="360"/>
      </w:pPr>
    </w:lvl>
    <w:lvl w:ilvl="8" w:tplc="881ADBC2">
      <w:start w:val="1"/>
      <w:numFmt w:val="lowerRoman"/>
      <w:lvlText w:val="%9."/>
      <w:lvlJc w:val="right"/>
      <w:pPr>
        <w:ind w:left="6480" w:hanging="180"/>
      </w:pPr>
    </w:lvl>
  </w:abstractNum>
  <w:abstractNum w:abstractNumId="6" w15:restartNumberingAfterBreak="0">
    <w:nsid w:val="2ADA0A20"/>
    <w:multiLevelType w:val="hybridMultilevel"/>
    <w:tmpl w:val="A168B350"/>
    <w:lvl w:ilvl="0" w:tplc="BC5CCDEC">
      <w:start w:val="1"/>
      <w:numFmt w:val="bullet"/>
      <w:lvlText w:val=""/>
      <w:lvlJc w:val="left"/>
      <w:pPr>
        <w:ind w:left="720" w:hanging="360"/>
      </w:pPr>
      <w:rPr>
        <w:rFonts w:ascii="Symbol" w:hAnsi="Symbol" w:hint="default"/>
      </w:rPr>
    </w:lvl>
    <w:lvl w:ilvl="1" w:tplc="4D785680">
      <w:start w:val="1"/>
      <w:numFmt w:val="bullet"/>
      <w:lvlText w:val="o"/>
      <w:lvlJc w:val="left"/>
      <w:pPr>
        <w:ind w:left="1440" w:hanging="360"/>
      </w:pPr>
      <w:rPr>
        <w:rFonts w:ascii="Courier New" w:hAnsi="Courier New" w:hint="default"/>
      </w:rPr>
    </w:lvl>
    <w:lvl w:ilvl="2" w:tplc="F67481EC">
      <w:start w:val="1"/>
      <w:numFmt w:val="bullet"/>
      <w:lvlText w:val=""/>
      <w:lvlJc w:val="left"/>
      <w:pPr>
        <w:ind w:left="2160" w:hanging="360"/>
      </w:pPr>
      <w:rPr>
        <w:rFonts w:ascii="Wingdings" w:hAnsi="Wingdings" w:hint="default"/>
      </w:rPr>
    </w:lvl>
    <w:lvl w:ilvl="3" w:tplc="A972EB88">
      <w:start w:val="1"/>
      <w:numFmt w:val="bullet"/>
      <w:lvlText w:val=""/>
      <w:lvlJc w:val="left"/>
      <w:pPr>
        <w:ind w:left="2880" w:hanging="360"/>
      </w:pPr>
      <w:rPr>
        <w:rFonts w:ascii="Symbol" w:hAnsi="Symbol" w:hint="default"/>
      </w:rPr>
    </w:lvl>
    <w:lvl w:ilvl="4" w:tplc="7AB288D0">
      <w:start w:val="1"/>
      <w:numFmt w:val="bullet"/>
      <w:lvlText w:val="o"/>
      <w:lvlJc w:val="left"/>
      <w:pPr>
        <w:ind w:left="3600" w:hanging="360"/>
      </w:pPr>
      <w:rPr>
        <w:rFonts w:ascii="Courier New" w:hAnsi="Courier New" w:hint="default"/>
      </w:rPr>
    </w:lvl>
    <w:lvl w:ilvl="5" w:tplc="FA1EFB3C">
      <w:start w:val="1"/>
      <w:numFmt w:val="bullet"/>
      <w:lvlText w:val=""/>
      <w:lvlJc w:val="left"/>
      <w:pPr>
        <w:ind w:left="4320" w:hanging="360"/>
      </w:pPr>
      <w:rPr>
        <w:rFonts w:ascii="Wingdings" w:hAnsi="Wingdings" w:hint="default"/>
      </w:rPr>
    </w:lvl>
    <w:lvl w:ilvl="6" w:tplc="C2CC9668">
      <w:start w:val="1"/>
      <w:numFmt w:val="bullet"/>
      <w:lvlText w:val=""/>
      <w:lvlJc w:val="left"/>
      <w:pPr>
        <w:ind w:left="5040" w:hanging="360"/>
      </w:pPr>
      <w:rPr>
        <w:rFonts w:ascii="Symbol" w:hAnsi="Symbol" w:hint="default"/>
      </w:rPr>
    </w:lvl>
    <w:lvl w:ilvl="7" w:tplc="79F4E08E">
      <w:start w:val="1"/>
      <w:numFmt w:val="bullet"/>
      <w:lvlText w:val="o"/>
      <w:lvlJc w:val="left"/>
      <w:pPr>
        <w:ind w:left="5760" w:hanging="360"/>
      </w:pPr>
      <w:rPr>
        <w:rFonts w:ascii="Courier New" w:hAnsi="Courier New" w:hint="default"/>
      </w:rPr>
    </w:lvl>
    <w:lvl w:ilvl="8" w:tplc="460E1380">
      <w:start w:val="1"/>
      <w:numFmt w:val="bullet"/>
      <w:lvlText w:val=""/>
      <w:lvlJc w:val="left"/>
      <w:pPr>
        <w:ind w:left="6480" w:hanging="360"/>
      </w:pPr>
      <w:rPr>
        <w:rFonts w:ascii="Wingdings" w:hAnsi="Wingdings" w:hint="default"/>
      </w:rPr>
    </w:lvl>
  </w:abstractNum>
  <w:abstractNum w:abstractNumId="7" w15:restartNumberingAfterBreak="0">
    <w:nsid w:val="2D7B645D"/>
    <w:multiLevelType w:val="hybridMultilevel"/>
    <w:tmpl w:val="09705F80"/>
    <w:lvl w:ilvl="0" w:tplc="38E04066">
      <w:start w:val="1"/>
      <w:numFmt w:val="bullet"/>
      <w:lvlText w:val=""/>
      <w:lvlJc w:val="left"/>
      <w:pPr>
        <w:ind w:left="1080" w:hanging="360"/>
      </w:pPr>
      <w:rPr>
        <w:rFonts w:ascii="Symbol" w:hAnsi="Symbol" w:hint="default"/>
      </w:rPr>
    </w:lvl>
    <w:lvl w:ilvl="1" w:tplc="F63ABA84">
      <w:start w:val="1"/>
      <w:numFmt w:val="bullet"/>
      <w:lvlText w:val="o"/>
      <w:lvlJc w:val="left"/>
      <w:pPr>
        <w:ind w:left="1800" w:hanging="360"/>
      </w:pPr>
      <w:rPr>
        <w:rFonts w:ascii="Courier New" w:hAnsi="Courier New" w:hint="default"/>
      </w:rPr>
    </w:lvl>
    <w:lvl w:ilvl="2" w:tplc="0782740C">
      <w:start w:val="1"/>
      <w:numFmt w:val="bullet"/>
      <w:lvlText w:val=""/>
      <w:lvlJc w:val="left"/>
      <w:pPr>
        <w:ind w:left="2520" w:hanging="360"/>
      </w:pPr>
      <w:rPr>
        <w:rFonts w:ascii="Wingdings" w:hAnsi="Wingdings" w:hint="default"/>
      </w:rPr>
    </w:lvl>
    <w:lvl w:ilvl="3" w:tplc="57A26B0A">
      <w:start w:val="1"/>
      <w:numFmt w:val="bullet"/>
      <w:lvlText w:val=""/>
      <w:lvlJc w:val="left"/>
      <w:pPr>
        <w:ind w:left="3240" w:hanging="360"/>
      </w:pPr>
      <w:rPr>
        <w:rFonts w:ascii="Symbol" w:hAnsi="Symbol" w:hint="default"/>
      </w:rPr>
    </w:lvl>
    <w:lvl w:ilvl="4" w:tplc="D458D160">
      <w:start w:val="1"/>
      <w:numFmt w:val="bullet"/>
      <w:lvlText w:val="o"/>
      <w:lvlJc w:val="left"/>
      <w:pPr>
        <w:ind w:left="3960" w:hanging="360"/>
      </w:pPr>
      <w:rPr>
        <w:rFonts w:ascii="Courier New" w:hAnsi="Courier New" w:hint="default"/>
      </w:rPr>
    </w:lvl>
    <w:lvl w:ilvl="5" w:tplc="F7E6BC32">
      <w:start w:val="1"/>
      <w:numFmt w:val="bullet"/>
      <w:lvlText w:val=""/>
      <w:lvlJc w:val="left"/>
      <w:pPr>
        <w:ind w:left="4680" w:hanging="360"/>
      </w:pPr>
      <w:rPr>
        <w:rFonts w:ascii="Wingdings" w:hAnsi="Wingdings" w:hint="default"/>
      </w:rPr>
    </w:lvl>
    <w:lvl w:ilvl="6" w:tplc="61AED16C">
      <w:start w:val="1"/>
      <w:numFmt w:val="bullet"/>
      <w:lvlText w:val=""/>
      <w:lvlJc w:val="left"/>
      <w:pPr>
        <w:ind w:left="5400" w:hanging="360"/>
      </w:pPr>
      <w:rPr>
        <w:rFonts w:ascii="Symbol" w:hAnsi="Symbol" w:hint="default"/>
      </w:rPr>
    </w:lvl>
    <w:lvl w:ilvl="7" w:tplc="9E1899AC">
      <w:start w:val="1"/>
      <w:numFmt w:val="bullet"/>
      <w:lvlText w:val="o"/>
      <w:lvlJc w:val="left"/>
      <w:pPr>
        <w:ind w:left="6120" w:hanging="360"/>
      </w:pPr>
      <w:rPr>
        <w:rFonts w:ascii="Courier New" w:hAnsi="Courier New" w:hint="default"/>
      </w:rPr>
    </w:lvl>
    <w:lvl w:ilvl="8" w:tplc="C0F4FD8C">
      <w:start w:val="1"/>
      <w:numFmt w:val="bullet"/>
      <w:lvlText w:val=""/>
      <w:lvlJc w:val="left"/>
      <w:pPr>
        <w:ind w:left="6840" w:hanging="360"/>
      </w:pPr>
      <w:rPr>
        <w:rFonts w:ascii="Wingdings" w:hAnsi="Wingdings" w:hint="default"/>
      </w:rPr>
    </w:lvl>
  </w:abstractNum>
  <w:abstractNum w:abstractNumId="8" w15:restartNumberingAfterBreak="0">
    <w:nsid w:val="38252184"/>
    <w:multiLevelType w:val="hybridMultilevel"/>
    <w:tmpl w:val="E138CEC4"/>
    <w:lvl w:ilvl="0" w:tplc="ECA8A1B4">
      <w:start w:val="1"/>
      <w:numFmt w:val="bullet"/>
      <w:lvlText w:val=""/>
      <w:lvlJc w:val="left"/>
      <w:pPr>
        <w:ind w:left="720" w:hanging="360"/>
      </w:pPr>
      <w:rPr>
        <w:rFonts w:ascii="Symbol" w:hAnsi="Symbol" w:hint="default"/>
      </w:rPr>
    </w:lvl>
    <w:lvl w:ilvl="1" w:tplc="15AE0248">
      <w:start w:val="1"/>
      <w:numFmt w:val="bullet"/>
      <w:lvlText w:val="o"/>
      <w:lvlJc w:val="left"/>
      <w:pPr>
        <w:ind w:left="1440" w:hanging="360"/>
      </w:pPr>
      <w:rPr>
        <w:rFonts w:ascii="Courier New" w:hAnsi="Courier New" w:hint="default"/>
      </w:rPr>
    </w:lvl>
    <w:lvl w:ilvl="2" w:tplc="F588E91E">
      <w:start w:val="1"/>
      <w:numFmt w:val="bullet"/>
      <w:lvlText w:val=""/>
      <w:lvlJc w:val="left"/>
      <w:pPr>
        <w:ind w:left="2160" w:hanging="360"/>
      </w:pPr>
      <w:rPr>
        <w:rFonts w:ascii="Wingdings" w:hAnsi="Wingdings" w:hint="default"/>
      </w:rPr>
    </w:lvl>
    <w:lvl w:ilvl="3" w:tplc="A0CE8AE4">
      <w:start w:val="1"/>
      <w:numFmt w:val="bullet"/>
      <w:lvlText w:val=""/>
      <w:lvlJc w:val="left"/>
      <w:pPr>
        <w:ind w:left="2880" w:hanging="360"/>
      </w:pPr>
      <w:rPr>
        <w:rFonts w:ascii="Symbol" w:hAnsi="Symbol" w:hint="default"/>
      </w:rPr>
    </w:lvl>
    <w:lvl w:ilvl="4" w:tplc="BB3C7EA0">
      <w:start w:val="1"/>
      <w:numFmt w:val="bullet"/>
      <w:lvlText w:val="o"/>
      <w:lvlJc w:val="left"/>
      <w:pPr>
        <w:ind w:left="3600" w:hanging="360"/>
      </w:pPr>
      <w:rPr>
        <w:rFonts w:ascii="Courier New" w:hAnsi="Courier New" w:hint="default"/>
      </w:rPr>
    </w:lvl>
    <w:lvl w:ilvl="5" w:tplc="5074DBCC">
      <w:start w:val="1"/>
      <w:numFmt w:val="bullet"/>
      <w:lvlText w:val=""/>
      <w:lvlJc w:val="left"/>
      <w:pPr>
        <w:ind w:left="4320" w:hanging="360"/>
      </w:pPr>
      <w:rPr>
        <w:rFonts w:ascii="Wingdings" w:hAnsi="Wingdings" w:hint="default"/>
      </w:rPr>
    </w:lvl>
    <w:lvl w:ilvl="6" w:tplc="CEBEC4DC">
      <w:start w:val="1"/>
      <w:numFmt w:val="bullet"/>
      <w:lvlText w:val=""/>
      <w:lvlJc w:val="left"/>
      <w:pPr>
        <w:ind w:left="5040" w:hanging="360"/>
      </w:pPr>
      <w:rPr>
        <w:rFonts w:ascii="Symbol" w:hAnsi="Symbol" w:hint="default"/>
      </w:rPr>
    </w:lvl>
    <w:lvl w:ilvl="7" w:tplc="A15E175A">
      <w:start w:val="1"/>
      <w:numFmt w:val="bullet"/>
      <w:lvlText w:val="o"/>
      <w:lvlJc w:val="left"/>
      <w:pPr>
        <w:ind w:left="5760" w:hanging="360"/>
      </w:pPr>
      <w:rPr>
        <w:rFonts w:ascii="Courier New" w:hAnsi="Courier New" w:hint="default"/>
      </w:rPr>
    </w:lvl>
    <w:lvl w:ilvl="8" w:tplc="3CA87E6A">
      <w:start w:val="1"/>
      <w:numFmt w:val="bullet"/>
      <w:lvlText w:val=""/>
      <w:lvlJc w:val="left"/>
      <w:pPr>
        <w:ind w:left="6480" w:hanging="360"/>
      </w:pPr>
      <w:rPr>
        <w:rFonts w:ascii="Wingdings" w:hAnsi="Wingdings" w:hint="default"/>
      </w:rPr>
    </w:lvl>
  </w:abstractNum>
  <w:abstractNum w:abstractNumId="9" w15:restartNumberingAfterBreak="0">
    <w:nsid w:val="3FE9C517"/>
    <w:multiLevelType w:val="hybridMultilevel"/>
    <w:tmpl w:val="26C6E560"/>
    <w:lvl w:ilvl="0" w:tplc="117C343C">
      <w:start w:val="1"/>
      <w:numFmt w:val="bullet"/>
      <w:lvlText w:val=""/>
      <w:lvlJc w:val="left"/>
      <w:pPr>
        <w:ind w:left="720" w:hanging="360"/>
      </w:pPr>
      <w:rPr>
        <w:rFonts w:ascii="Symbol" w:hAnsi="Symbol" w:hint="default"/>
      </w:rPr>
    </w:lvl>
    <w:lvl w:ilvl="1" w:tplc="294252E0">
      <w:start w:val="1"/>
      <w:numFmt w:val="bullet"/>
      <w:lvlText w:val="o"/>
      <w:lvlJc w:val="left"/>
      <w:pPr>
        <w:ind w:left="1440" w:hanging="360"/>
      </w:pPr>
      <w:rPr>
        <w:rFonts w:ascii="Courier New" w:hAnsi="Courier New" w:hint="default"/>
      </w:rPr>
    </w:lvl>
    <w:lvl w:ilvl="2" w:tplc="C67E8406">
      <w:start w:val="1"/>
      <w:numFmt w:val="bullet"/>
      <w:lvlText w:val=""/>
      <w:lvlJc w:val="left"/>
      <w:pPr>
        <w:ind w:left="2160" w:hanging="360"/>
      </w:pPr>
      <w:rPr>
        <w:rFonts w:ascii="Wingdings" w:hAnsi="Wingdings" w:hint="default"/>
      </w:rPr>
    </w:lvl>
    <w:lvl w:ilvl="3" w:tplc="6082EA72">
      <w:start w:val="1"/>
      <w:numFmt w:val="bullet"/>
      <w:lvlText w:val=""/>
      <w:lvlJc w:val="left"/>
      <w:pPr>
        <w:ind w:left="2880" w:hanging="360"/>
      </w:pPr>
      <w:rPr>
        <w:rFonts w:ascii="Symbol" w:hAnsi="Symbol" w:hint="default"/>
      </w:rPr>
    </w:lvl>
    <w:lvl w:ilvl="4" w:tplc="993E740A">
      <w:start w:val="1"/>
      <w:numFmt w:val="bullet"/>
      <w:lvlText w:val="o"/>
      <w:lvlJc w:val="left"/>
      <w:pPr>
        <w:ind w:left="3600" w:hanging="360"/>
      </w:pPr>
      <w:rPr>
        <w:rFonts w:ascii="Courier New" w:hAnsi="Courier New" w:hint="default"/>
      </w:rPr>
    </w:lvl>
    <w:lvl w:ilvl="5" w:tplc="167250B4">
      <w:start w:val="1"/>
      <w:numFmt w:val="bullet"/>
      <w:lvlText w:val=""/>
      <w:lvlJc w:val="left"/>
      <w:pPr>
        <w:ind w:left="4320" w:hanging="360"/>
      </w:pPr>
      <w:rPr>
        <w:rFonts w:ascii="Wingdings" w:hAnsi="Wingdings" w:hint="default"/>
      </w:rPr>
    </w:lvl>
    <w:lvl w:ilvl="6" w:tplc="81F65FD8">
      <w:start w:val="1"/>
      <w:numFmt w:val="bullet"/>
      <w:lvlText w:val=""/>
      <w:lvlJc w:val="left"/>
      <w:pPr>
        <w:ind w:left="5040" w:hanging="360"/>
      </w:pPr>
      <w:rPr>
        <w:rFonts w:ascii="Symbol" w:hAnsi="Symbol" w:hint="default"/>
      </w:rPr>
    </w:lvl>
    <w:lvl w:ilvl="7" w:tplc="74B824CE">
      <w:start w:val="1"/>
      <w:numFmt w:val="bullet"/>
      <w:lvlText w:val="o"/>
      <w:lvlJc w:val="left"/>
      <w:pPr>
        <w:ind w:left="5760" w:hanging="360"/>
      </w:pPr>
      <w:rPr>
        <w:rFonts w:ascii="Courier New" w:hAnsi="Courier New" w:hint="default"/>
      </w:rPr>
    </w:lvl>
    <w:lvl w:ilvl="8" w:tplc="70FAA01A">
      <w:start w:val="1"/>
      <w:numFmt w:val="bullet"/>
      <w:lvlText w:val=""/>
      <w:lvlJc w:val="left"/>
      <w:pPr>
        <w:ind w:left="6480" w:hanging="360"/>
      </w:pPr>
      <w:rPr>
        <w:rFonts w:ascii="Wingdings" w:hAnsi="Wingdings" w:hint="default"/>
      </w:rPr>
    </w:lvl>
  </w:abstractNum>
  <w:abstractNum w:abstractNumId="10" w15:restartNumberingAfterBreak="0">
    <w:nsid w:val="4DA0E9EF"/>
    <w:multiLevelType w:val="hybridMultilevel"/>
    <w:tmpl w:val="B24476B2"/>
    <w:lvl w:ilvl="0" w:tplc="071E6DFA">
      <w:start w:val="1"/>
      <w:numFmt w:val="bullet"/>
      <w:lvlText w:val=""/>
      <w:lvlJc w:val="left"/>
      <w:pPr>
        <w:ind w:left="720" w:hanging="360"/>
      </w:pPr>
      <w:rPr>
        <w:rFonts w:ascii="Symbol" w:hAnsi="Symbol" w:hint="default"/>
      </w:rPr>
    </w:lvl>
    <w:lvl w:ilvl="1" w:tplc="7528F45E">
      <w:start w:val="1"/>
      <w:numFmt w:val="bullet"/>
      <w:lvlText w:val="o"/>
      <w:lvlJc w:val="left"/>
      <w:pPr>
        <w:ind w:left="1440" w:hanging="360"/>
      </w:pPr>
      <w:rPr>
        <w:rFonts w:ascii="Courier New" w:hAnsi="Courier New" w:hint="default"/>
      </w:rPr>
    </w:lvl>
    <w:lvl w:ilvl="2" w:tplc="4CFCF82A">
      <w:start w:val="1"/>
      <w:numFmt w:val="bullet"/>
      <w:lvlText w:val=""/>
      <w:lvlJc w:val="left"/>
      <w:pPr>
        <w:ind w:left="2160" w:hanging="360"/>
      </w:pPr>
      <w:rPr>
        <w:rFonts w:ascii="Wingdings" w:hAnsi="Wingdings" w:hint="default"/>
      </w:rPr>
    </w:lvl>
    <w:lvl w:ilvl="3" w:tplc="2F8EB1EA">
      <w:start w:val="1"/>
      <w:numFmt w:val="bullet"/>
      <w:lvlText w:val=""/>
      <w:lvlJc w:val="left"/>
      <w:pPr>
        <w:ind w:left="2880" w:hanging="360"/>
      </w:pPr>
      <w:rPr>
        <w:rFonts w:ascii="Symbol" w:hAnsi="Symbol" w:hint="default"/>
      </w:rPr>
    </w:lvl>
    <w:lvl w:ilvl="4" w:tplc="F28A344E">
      <w:start w:val="1"/>
      <w:numFmt w:val="bullet"/>
      <w:lvlText w:val="o"/>
      <w:lvlJc w:val="left"/>
      <w:pPr>
        <w:ind w:left="3600" w:hanging="360"/>
      </w:pPr>
      <w:rPr>
        <w:rFonts w:ascii="Courier New" w:hAnsi="Courier New" w:hint="default"/>
      </w:rPr>
    </w:lvl>
    <w:lvl w:ilvl="5" w:tplc="E43C606C">
      <w:start w:val="1"/>
      <w:numFmt w:val="bullet"/>
      <w:lvlText w:val=""/>
      <w:lvlJc w:val="left"/>
      <w:pPr>
        <w:ind w:left="4320" w:hanging="360"/>
      </w:pPr>
      <w:rPr>
        <w:rFonts w:ascii="Wingdings" w:hAnsi="Wingdings" w:hint="default"/>
      </w:rPr>
    </w:lvl>
    <w:lvl w:ilvl="6" w:tplc="9C6666B6">
      <w:start w:val="1"/>
      <w:numFmt w:val="bullet"/>
      <w:lvlText w:val=""/>
      <w:lvlJc w:val="left"/>
      <w:pPr>
        <w:ind w:left="5040" w:hanging="360"/>
      </w:pPr>
      <w:rPr>
        <w:rFonts w:ascii="Symbol" w:hAnsi="Symbol" w:hint="default"/>
      </w:rPr>
    </w:lvl>
    <w:lvl w:ilvl="7" w:tplc="EC82CE54">
      <w:start w:val="1"/>
      <w:numFmt w:val="bullet"/>
      <w:lvlText w:val="o"/>
      <w:lvlJc w:val="left"/>
      <w:pPr>
        <w:ind w:left="5760" w:hanging="360"/>
      </w:pPr>
      <w:rPr>
        <w:rFonts w:ascii="Courier New" w:hAnsi="Courier New" w:hint="default"/>
      </w:rPr>
    </w:lvl>
    <w:lvl w:ilvl="8" w:tplc="EA3EC91A">
      <w:start w:val="1"/>
      <w:numFmt w:val="bullet"/>
      <w:lvlText w:val=""/>
      <w:lvlJc w:val="left"/>
      <w:pPr>
        <w:ind w:left="6480" w:hanging="360"/>
      </w:pPr>
      <w:rPr>
        <w:rFonts w:ascii="Wingdings" w:hAnsi="Wingdings" w:hint="default"/>
      </w:rPr>
    </w:lvl>
  </w:abstractNum>
  <w:abstractNum w:abstractNumId="11" w15:restartNumberingAfterBreak="0">
    <w:nsid w:val="54454B12"/>
    <w:multiLevelType w:val="hybridMultilevel"/>
    <w:tmpl w:val="593A7754"/>
    <w:lvl w:ilvl="0" w:tplc="6E3695AE">
      <w:start w:val="1"/>
      <w:numFmt w:val="bullet"/>
      <w:lvlText w:val=""/>
      <w:lvlJc w:val="left"/>
      <w:pPr>
        <w:ind w:left="720" w:hanging="360"/>
      </w:pPr>
      <w:rPr>
        <w:rFonts w:ascii="Symbol" w:hAnsi="Symbol" w:hint="default"/>
      </w:rPr>
    </w:lvl>
    <w:lvl w:ilvl="1" w:tplc="9A261CA4">
      <w:start w:val="1"/>
      <w:numFmt w:val="bullet"/>
      <w:lvlText w:val="o"/>
      <w:lvlJc w:val="left"/>
      <w:pPr>
        <w:ind w:left="1440" w:hanging="360"/>
      </w:pPr>
      <w:rPr>
        <w:rFonts w:ascii="Courier New" w:hAnsi="Courier New" w:hint="default"/>
      </w:rPr>
    </w:lvl>
    <w:lvl w:ilvl="2" w:tplc="065AF6B8">
      <w:start w:val="1"/>
      <w:numFmt w:val="bullet"/>
      <w:lvlText w:val=""/>
      <w:lvlJc w:val="left"/>
      <w:pPr>
        <w:ind w:left="2160" w:hanging="360"/>
      </w:pPr>
      <w:rPr>
        <w:rFonts w:ascii="Wingdings" w:hAnsi="Wingdings" w:hint="default"/>
      </w:rPr>
    </w:lvl>
    <w:lvl w:ilvl="3" w:tplc="7168290C">
      <w:start w:val="1"/>
      <w:numFmt w:val="bullet"/>
      <w:lvlText w:val=""/>
      <w:lvlJc w:val="left"/>
      <w:pPr>
        <w:ind w:left="2880" w:hanging="360"/>
      </w:pPr>
      <w:rPr>
        <w:rFonts w:ascii="Symbol" w:hAnsi="Symbol" w:hint="default"/>
      </w:rPr>
    </w:lvl>
    <w:lvl w:ilvl="4" w:tplc="FF7E11E4">
      <w:start w:val="1"/>
      <w:numFmt w:val="bullet"/>
      <w:lvlText w:val="o"/>
      <w:lvlJc w:val="left"/>
      <w:pPr>
        <w:ind w:left="3600" w:hanging="360"/>
      </w:pPr>
      <w:rPr>
        <w:rFonts w:ascii="Courier New" w:hAnsi="Courier New" w:hint="default"/>
      </w:rPr>
    </w:lvl>
    <w:lvl w:ilvl="5" w:tplc="BD645ABE">
      <w:start w:val="1"/>
      <w:numFmt w:val="bullet"/>
      <w:lvlText w:val=""/>
      <w:lvlJc w:val="left"/>
      <w:pPr>
        <w:ind w:left="4320" w:hanging="360"/>
      </w:pPr>
      <w:rPr>
        <w:rFonts w:ascii="Wingdings" w:hAnsi="Wingdings" w:hint="default"/>
      </w:rPr>
    </w:lvl>
    <w:lvl w:ilvl="6" w:tplc="B3C400BC">
      <w:start w:val="1"/>
      <w:numFmt w:val="bullet"/>
      <w:lvlText w:val=""/>
      <w:lvlJc w:val="left"/>
      <w:pPr>
        <w:ind w:left="5040" w:hanging="360"/>
      </w:pPr>
      <w:rPr>
        <w:rFonts w:ascii="Symbol" w:hAnsi="Symbol" w:hint="default"/>
      </w:rPr>
    </w:lvl>
    <w:lvl w:ilvl="7" w:tplc="778219D6">
      <w:start w:val="1"/>
      <w:numFmt w:val="bullet"/>
      <w:lvlText w:val="o"/>
      <w:lvlJc w:val="left"/>
      <w:pPr>
        <w:ind w:left="5760" w:hanging="360"/>
      </w:pPr>
      <w:rPr>
        <w:rFonts w:ascii="Courier New" w:hAnsi="Courier New" w:hint="default"/>
      </w:rPr>
    </w:lvl>
    <w:lvl w:ilvl="8" w:tplc="6C2A1F4C">
      <w:start w:val="1"/>
      <w:numFmt w:val="bullet"/>
      <w:lvlText w:val=""/>
      <w:lvlJc w:val="left"/>
      <w:pPr>
        <w:ind w:left="6480" w:hanging="360"/>
      </w:pPr>
      <w:rPr>
        <w:rFonts w:ascii="Wingdings" w:hAnsi="Wingdings" w:hint="default"/>
      </w:rPr>
    </w:lvl>
  </w:abstractNum>
  <w:abstractNum w:abstractNumId="12" w15:restartNumberingAfterBreak="0">
    <w:nsid w:val="56DB106E"/>
    <w:multiLevelType w:val="hybridMultilevel"/>
    <w:tmpl w:val="7CD8D5A4"/>
    <w:lvl w:ilvl="0" w:tplc="87EC04CC">
      <w:start w:val="1"/>
      <w:numFmt w:val="bullet"/>
      <w:lvlText w:val=""/>
      <w:lvlJc w:val="left"/>
      <w:pPr>
        <w:ind w:left="720" w:hanging="360"/>
      </w:pPr>
      <w:rPr>
        <w:rFonts w:ascii="Symbol" w:hAnsi="Symbol" w:hint="default"/>
      </w:rPr>
    </w:lvl>
    <w:lvl w:ilvl="1" w:tplc="7132E43E">
      <w:start w:val="1"/>
      <w:numFmt w:val="bullet"/>
      <w:lvlText w:val="o"/>
      <w:lvlJc w:val="left"/>
      <w:pPr>
        <w:ind w:left="1440" w:hanging="360"/>
      </w:pPr>
      <w:rPr>
        <w:rFonts w:ascii="Courier New" w:hAnsi="Courier New" w:hint="default"/>
      </w:rPr>
    </w:lvl>
    <w:lvl w:ilvl="2" w:tplc="DAEE6AD0">
      <w:start w:val="1"/>
      <w:numFmt w:val="bullet"/>
      <w:lvlText w:val=""/>
      <w:lvlJc w:val="left"/>
      <w:pPr>
        <w:ind w:left="2160" w:hanging="360"/>
      </w:pPr>
      <w:rPr>
        <w:rFonts w:ascii="Wingdings" w:hAnsi="Wingdings" w:hint="default"/>
      </w:rPr>
    </w:lvl>
    <w:lvl w:ilvl="3" w:tplc="33A22818">
      <w:start w:val="1"/>
      <w:numFmt w:val="bullet"/>
      <w:lvlText w:val=""/>
      <w:lvlJc w:val="left"/>
      <w:pPr>
        <w:ind w:left="2880" w:hanging="360"/>
      </w:pPr>
      <w:rPr>
        <w:rFonts w:ascii="Symbol" w:hAnsi="Symbol" w:hint="default"/>
      </w:rPr>
    </w:lvl>
    <w:lvl w:ilvl="4" w:tplc="7E144070">
      <w:start w:val="1"/>
      <w:numFmt w:val="bullet"/>
      <w:lvlText w:val="o"/>
      <w:lvlJc w:val="left"/>
      <w:pPr>
        <w:ind w:left="3600" w:hanging="360"/>
      </w:pPr>
      <w:rPr>
        <w:rFonts w:ascii="Courier New" w:hAnsi="Courier New" w:hint="default"/>
      </w:rPr>
    </w:lvl>
    <w:lvl w:ilvl="5" w:tplc="73261184">
      <w:start w:val="1"/>
      <w:numFmt w:val="bullet"/>
      <w:lvlText w:val=""/>
      <w:lvlJc w:val="left"/>
      <w:pPr>
        <w:ind w:left="4320" w:hanging="360"/>
      </w:pPr>
      <w:rPr>
        <w:rFonts w:ascii="Wingdings" w:hAnsi="Wingdings" w:hint="default"/>
      </w:rPr>
    </w:lvl>
    <w:lvl w:ilvl="6" w:tplc="40126258">
      <w:start w:val="1"/>
      <w:numFmt w:val="bullet"/>
      <w:lvlText w:val=""/>
      <w:lvlJc w:val="left"/>
      <w:pPr>
        <w:ind w:left="5040" w:hanging="360"/>
      </w:pPr>
      <w:rPr>
        <w:rFonts w:ascii="Symbol" w:hAnsi="Symbol" w:hint="default"/>
      </w:rPr>
    </w:lvl>
    <w:lvl w:ilvl="7" w:tplc="30F6DE7E">
      <w:start w:val="1"/>
      <w:numFmt w:val="bullet"/>
      <w:lvlText w:val="o"/>
      <w:lvlJc w:val="left"/>
      <w:pPr>
        <w:ind w:left="5760" w:hanging="360"/>
      </w:pPr>
      <w:rPr>
        <w:rFonts w:ascii="Courier New" w:hAnsi="Courier New" w:hint="default"/>
      </w:rPr>
    </w:lvl>
    <w:lvl w:ilvl="8" w:tplc="2092D95E">
      <w:start w:val="1"/>
      <w:numFmt w:val="bullet"/>
      <w:lvlText w:val=""/>
      <w:lvlJc w:val="left"/>
      <w:pPr>
        <w:ind w:left="6480" w:hanging="360"/>
      </w:pPr>
      <w:rPr>
        <w:rFonts w:ascii="Wingdings" w:hAnsi="Wingdings" w:hint="default"/>
      </w:rPr>
    </w:lvl>
  </w:abstractNum>
  <w:abstractNum w:abstractNumId="13" w15:restartNumberingAfterBreak="0">
    <w:nsid w:val="5A994577"/>
    <w:multiLevelType w:val="hybridMultilevel"/>
    <w:tmpl w:val="447250B6"/>
    <w:lvl w:ilvl="0" w:tplc="E6A608D8">
      <w:start w:val="1"/>
      <w:numFmt w:val="bullet"/>
      <w:lvlText w:val=""/>
      <w:lvlJc w:val="left"/>
      <w:pPr>
        <w:ind w:left="720" w:hanging="360"/>
      </w:pPr>
      <w:rPr>
        <w:rFonts w:ascii="Wingdings" w:hAnsi="Wingdings" w:hint="default"/>
      </w:rPr>
    </w:lvl>
    <w:lvl w:ilvl="1" w:tplc="A9441598">
      <w:start w:val="1"/>
      <w:numFmt w:val="bullet"/>
      <w:lvlText w:val="o"/>
      <w:lvlJc w:val="left"/>
      <w:pPr>
        <w:ind w:left="1440" w:hanging="360"/>
      </w:pPr>
      <w:rPr>
        <w:rFonts w:ascii="Courier New" w:hAnsi="Courier New" w:hint="default"/>
      </w:rPr>
    </w:lvl>
    <w:lvl w:ilvl="2" w:tplc="DA7085EA">
      <w:start w:val="1"/>
      <w:numFmt w:val="bullet"/>
      <w:lvlText w:val=""/>
      <w:lvlJc w:val="left"/>
      <w:pPr>
        <w:ind w:left="2160" w:hanging="360"/>
      </w:pPr>
      <w:rPr>
        <w:rFonts w:ascii="Wingdings" w:hAnsi="Wingdings" w:hint="default"/>
      </w:rPr>
    </w:lvl>
    <w:lvl w:ilvl="3" w:tplc="F164485E">
      <w:start w:val="1"/>
      <w:numFmt w:val="bullet"/>
      <w:lvlText w:val=""/>
      <w:lvlJc w:val="left"/>
      <w:pPr>
        <w:ind w:left="2880" w:hanging="360"/>
      </w:pPr>
      <w:rPr>
        <w:rFonts w:ascii="Symbol" w:hAnsi="Symbol" w:hint="default"/>
      </w:rPr>
    </w:lvl>
    <w:lvl w:ilvl="4" w:tplc="8FB4659C">
      <w:start w:val="1"/>
      <w:numFmt w:val="bullet"/>
      <w:lvlText w:val="o"/>
      <w:lvlJc w:val="left"/>
      <w:pPr>
        <w:ind w:left="3600" w:hanging="360"/>
      </w:pPr>
      <w:rPr>
        <w:rFonts w:ascii="Courier New" w:hAnsi="Courier New" w:hint="default"/>
      </w:rPr>
    </w:lvl>
    <w:lvl w:ilvl="5" w:tplc="9110C0D8">
      <w:start w:val="1"/>
      <w:numFmt w:val="bullet"/>
      <w:lvlText w:val=""/>
      <w:lvlJc w:val="left"/>
      <w:pPr>
        <w:ind w:left="4320" w:hanging="360"/>
      </w:pPr>
      <w:rPr>
        <w:rFonts w:ascii="Wingdings" w:hAnsi="Wingdings" w:hint="default"/>
      </w:rPr>
    </w:lvl>
    <w:lvl w:ilvl="6" w:tplc="A92C9928">
      <w:start w:val="1"/>
      <w:numFmt w:val="bullet"/>
      <w:lvlText w:val=""/>
      <w:lvlJc w:val="left"/>
      <w:pPr>
        <w:ind w:left="5040" w:hanging="360"/>
      </w:pPr>
      <w:rPr>
        <w:rFonts w:ascii="Symbol" w:hAnsi="Symbol" w:hint="default"/>
      </w:rPr>
    </w:lvl>
    <w:lvl w:ilvl="7" w:tplc="176035F6">
      <w:start w:val="1"/>
      <w:numFmt w:val="bullet"/>
      <w:lvlText w:val="o"/>
      <w:lvlJc w:val="left"/>
      <w:pPr>
        <w:ind w:left="5760" w:hanging="360"/>
      </w:pPr>
      <w:rPr>
        <w:rFonts w:ascii="Courier New" w:hAnsi="Courier New" w:hint="default"/>
      </w:rPr>
    </w:lvl>
    <w:lvl w:ilvl="8" w:tplc="A11C328C">
      <w:start w:val="1"/>
      <w:numFmt w:val="bullet"/>
      <w:lvlText w:val=""/>
      <w:lvlJc w:val="left"/>
      <w:pPr>
        <w:ind w:left="6480" w:hanging="360"/>
      </w:pPr>
      <w:rPr>
        <w:rFonts w:ascii="Wingdings" w:hAnsi="Wingdings" w:hint="default"/>
      </w:rPr>
    </w:lvl>
  </w:abstractNum>
  <w:abstractNum w:abstractNumId="14" w15:restartNumberingAfterBreak="0">
    <w:nsid w:val="635BB2C2"/>
    <w:multiLevelType w:val="hybridMultilevel"/>
    <w:tmpl w:val="1042342A"/>
    <w:lvl w:ilvl="0" w:tplc="89C4B4D8">
      <w:start w:val="1"/>
      <w:numFmt w:val="decimal"/>
      <w:lvlText w:val="%1."/>
      <w:lvlJc w:val="left"/>
      <w:pPr>
        <w:ind w:left="720" w:hanging="360"/>
      </w:pPr>
    </w:lvl>
    <w:lvl w:ilvl="1" w:tplc="4A1C9498">
      <w:start w:val="1"/>
      <w:numFmt w:val="lowerLetter"/>
      <w:lvlText w:val="%2."/>
      <w:lvlJc w:val="left"/>
      <w:pPr>
        <w:ind w:left="1440" w:hanging="360"/>
      </w:pPr>
    </w:lvl>
    <w:lvl w:ilvl="2" w:tplc="15EC7374">
      <w:start w:val="1"/>
      <w:numFmt w:val="lowerRoman"/>
      <w:lvlText w:val="%3."/>
      <w:lvlJc w:val="right"/>
      <w:pPr>
        <w:ind w:left="2160" w:hanging="180"/>
      </w:pPr>
    </w:lvl>
    <w:lvl w:ilvl="3" w:tplc="87961032">
      <w:start w:val="1"/>
      <w:numFmt w:val="decimal"/>
      <w:lvlText w:val="%4."/>
      <w:lvlJc w:val="left"/>
      <w:pPr>
        <w:ind w:left="2880" w:hanging="360"/>
      </w:pPr>
    </w:lvl>
    <w:lvl w:ilvl="4" w:tplc="AE10149A">
      <w:start w:val="1"/>
      <w:numFmt w:val="lowerLetter"/>
      <w:lvlText w:val="%5."/>
      <w:lvlJc w:val="left"/>
      <w:pPr>
        <w:ind w:left="3600" w:hanging="360"/>
      </w:pPr>
    </w:lvl>
    <w:lvl w:ilvl="5" w:tplc="C0E22A5E">
      <w:start w:val="1"/>
      <w:numFmt w:val="lowerRoman"/>
      <w:lvlText w:val="%6."/>
      <w:lvlJc w:val="right"/>
      <w:pPr>
        <w:ind w:left="4320" w:hanging="180"/>
      </w:pPr>
    </w:lvl>
    <w:lvl w:ilvl="6" w:tplc="DACEB170">
      <w:start w:val="1"/>
      <w:numFmt w:val="decimal"/>
      <w:lvlText w:val="%7."/>
      <w:lvlJc w:val="left"/>
      <w:pPr>
        <w:ind w:left="5040" w:hanging="360"/>
      </w:pPr>
    </w:lvl>
    <w:lvl w:ilvl="7" w:tplc="B096E012">
      <w:start w:val="1"/>
      <w:numFmt w:val="lowerLetter"/>
      <w:lvlText w:val="%8."/>
      <w:lvlJc w:val="left"/>
      <w:pPr>
        <w:ind w:left="5760" w:hanging="360"/>
      </w:pPr>
    </w:lvl>
    <w:lvl w:ilvl="8" w:tplc="A058EA04">
      <w:start w:val="1"/>
      <w:numFmt w:val="lowerRoman"/>
      <w:lvlText w:val="%9."/>
      <w:lvlJc w:val="right"/>
      <w:pPr>
        <w:ind w:left="6480" w:hanging="180"/>
      </w:pPr>
    </w:lvl>
  </w:abstractNum>
  <w:abstractNum w:abstractNumId="15" w15:restartNumberingAfterBreak="0">
    <w:nsid w:val="7BD957F8"/>
    <w:multiLevelType w:val="hybridMultilevel"/>
    <w:tmpl w:val="9C841950"/>
    <w:lvl w:ilvl="0" w:tplc="5E86D73A">
      <w:start w:val="1"/>
      <w:numFmt w:val="bullet"/>
      <w:lvlText w:val=""/>
      <w:lvlJc w:val="left"/>
      <w:pPr>
        <w:ind w:left="720" w:hanging="360"/>
      </w:pPr>
      <w:rPr>
        <w:rFonts w:ascii="Symbol" w:hAnsi="Symbol" w:hint="default"/>
      </w:rPr>
    </w:lvl>
    <w:lvl w:ilvl="1" w:tplc="89286AC2">
      <w:start w:val="1"/>
      <w:numFmt w:val="bullet"/>
      <w:lvlText w:val="o"/>
      <w:lvlJc w:val="left"/>
      <w:pPr>
        <w:ind w:left="1440" w:hanging="360"/>
      </w:pPr>
      <w:rPr>
        <w:rFonts w:ascii="Courier New" w:hAnsi="Courier New" w:hint="default"/>
      </w:rPr>
    </w:lvl>
    <w:lvl w:ilvl="2" w:tplc="2FF0608C">
      <w:start w:val="1"/>
      <w:numFmt w:val="bullet"/>
      <w:lvlText w:val=""/>
      <w:lvlJc w:val="left"/>
      <w:pPr>
        <w:ind w:left="2160" w:hanging="360"/>
      </w:pPr>
      <w:rPr>
        <w:rFonts w:ascii="Wingdings" w:hAnsi="Wingdings" w:hint="default"/>
      </w:rPr>
    </w:lvl>
    <w:lvl w:ilvl="3" w:tplc="59C2CAE0">
      <w:start w:val="1"/>
      <w:numFmt w:val="bullet"/>
      <w:lvlText w:val=""/>
      <w:lvlJc w:val="left"/>
      <w:pPr>
        <w:ind w:left="2880" w:hanging="360"/>
      </w:pPr>
      <w:rPr>
        <w:rFonts w:ascii="Symbol" w:hAnsi="Symbol" w:hint="default"/>
      </w:rPr>
    </w:lvl>
    <w:lvl w:ilvl="4" w:tplc="A7A04AC8">
      <w:start w:val="1"/>
      <w:numFmt w:val="bullet"/>
      <w:lvlText w:val="o"/>
      <w:lvlJc w:val="left"/>
      <w:pPr>
        <w:ind w:left="3600" w:hanging="360"/>
      </w:pPr>
      <w:rPr>
        <w:rFonts w:ascii="Courier New" w:hAnsi="Courier New" w:hint="default"/>
      </w:rPr>
    </w:lvl>
    <w:lvl w:ilvl="5" w:tplc="63C28CF2">
      <w:start w:val="1"/>
      <w:numFmt w:val="bullet"/>
      <w:lvlText w:val=""/>
      <w:lvlJc w:val="left"/>
      <w:pPr>
        <w:ind w:left="4320" w:hanging="360"/>
      </w:pPr>
      <w:rPr>
        <w:rFonts w:ascii="Wingdings" w:hAnsi="Wingdings" w:hint="default"/>
      </w:rPr>
    </w:lvl>
    <w:lvl w:ilvl="6" w:tplc="B7AE2E80">
      <w:start w:val="1"/>
      <w:numFmt w:val="bullet"/>
      <w:lvlText w:val=""/>
      <w:lvlJc w:val="left"/>
      <w:pPr>
        <w:ind w:left="5040" w:hanging="360"/>
      </w:pPr>
      <w:rPr>
        <w:rFonts w:ascii="Symbol" w:hAnsi="Symbol" w:hint="default"/>
      </w:rPr>
    </w:lvl>
    <w:lvl w:ilvl="7" w:tplc="4EE40070">
      <w:start w:val="1"/>
      <w:numFmt w:val="bullet"/>
      <w:lvlText w:val="o"/>
      <w:lvlJc w:val="left"/>
      <w:pPr>
        <w:ind w:left="5760" w:hanging="360"/>
      </w:pPr>
      <w:rPr>
        <w:rFonts w:ascii="Courier New" w:hAnsi="Courier New" w:hint="default"/>
      </w:rPr>
    </w:lvl>
    <w:lvl w:ilvl="8" w:tplc="38241460">
      <w:start w:val="1"/>
      <w:numFmt w:val="bullet"/>
      <w:lvlText w:val=""/>
      <w:lvlJc w:val="left"/>
      <w:pPr>
        <w:ind w:left="6480" w:hanging="360"/>
      </w:pPr>
      <w:rPr>
        <w:rFonts w:ascii="Wingdings" w:hAnsi="Wingdings" w:hint="default"/>
      </w:rPr>
    </w:lvl>
  </w:abstractNum>
  <w:num w:numId="1" w16cid:durableId="1342245174">
    <w:abstractNumId w:val="13"/>
  </w:num>
  <w:num w:numId="2" w16cid:durableId="1634411301">
    <w:abstractNumId w:val="8"/>
  </w:num>
  <w:num w:numId="3" w16cid:durableId="721635406">
    <w:abstractNumId w:val="2"/>
  </w:num>
  <w:num w:numId="4" w16cid:durableId="150021323">
    <w:abstractNumId w:val="7"/>
  </w:num>
  <w:num w:numId="5" w16cid:durableId="452754368">
    <w:abstractNumId w:val="11"/>
  </w:num>
  <w:num w:numId="6" w16cid:durableId="26880036">
    <w:abstractNumId w:val="15"/>
  </w:num>
  <w:num w:numId="7" w16cid:durableId="777335488">
    <w:abstractNumId w:val="6"/>
  </w:num>
  <w:num w:numId="8" w16cid:durableId="1214586852">
    <w:abstractNumId w:val="10"/>
  </w:num>
  <w:num w:numId="9" w16cid:durableId="1014651426">
    <w:abstractNumId w:val="9"/>
  </w:num>
  <w:num w:numId="10" w16cid:durableId="1193377264">
    <w:abstractNumId w:val="3"/>
  </w:num>
  <w:num w:numId="11" w16cid:durableId="1954434067">
    <w:abstractNumId w:val="4"/>
  </w:num>
  <w:num w:numId="12" w16cid:durableId="1653214723">
    <w:abstractNumId w:val="12"/>
  </w:num>
  <w:num w:numId="13" w16cid:durableId="667638226">
    <w:abstractNumId w:val="0"/>
  </w:num>
  <w:num w:numId="14" w16cid:durableId="1703087143">
    <w:abstractNumId w:val="14"/>
  </w:num>
  <w:num w:numId="15" w16cid:durableId="2100903987">
    <w:abstractNumId w:val="1"/>
  </w:num>
  <w:num w:numId="16" w16cid:durableId="21258848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ADE634"/>
    <w:rsid w:val="0048165F"/>
    <w:rsid w:val="004E4C91"/>
    <w:rsid w:val="0070077E"/>
    <w:rsid w:val="0099A751"/>
    <w:rsid w:val="009F07FF"/>
    <w:rsid w:val="00A8820F"/>
    <w:rsid w:val="00B56B0F"/>
    <w:rsid w:val="00DBCE67"/>
    <w:rsid w:val="00E25544"/>
    <w:rsid w:val="00EC6396"/>
    <w:rsid w:val="01194DB0"/>
    <w:rsid w:val="01280589"/>
    <w:rsid w:val="013BE721"/>
    <w:rsid w:val="014D315C"/>
    <w:rsid w:val="014DFFE9"/>
    <w:rsid w:val="01593410"/>
    <w:rsid w:val="015CAD21"/>
    <w:rsid w:val="01690D55"/>
    <w:rsid w:val="019CE1E1"/>
    <w:rsid w:val="01A579A4"/>
    <w:rsid w:val="01A9400E"/>
    <w:rsid w:val="01AD857F"/>
    <w:rsid w:val="01AEB958"/>
    <w:rsid w:val="01BB8F00"/>
    <w:rsid w:val="01C8B2B1"/>
    <w:rsid w:val="02086EAA"/>
    <w:rsid w:val="02290576"/>
    <w:rsid w:val="023B0761"/>
    <w:rsid w:val="0255DEBD"/>
    <w:rsid w:val="02567C08"/>
    <w:rsid w:val="025B9594"/>
    <w:rsid w:val="026788BA"/>
    <w:rsid w:val="0281BEF8"/>
    <w:rsid w:val="0285DC53"/>
    <w:rsid w:val="02BCA4A3"/>
    <w:rsid w:val="02D03CF7"/>
    <w:rsid w:val="02D8AE12"/>
    <w:rsid w:val="02DE6660"/>
    <w:rsid w:val="02E87D5B"/>
    <w:rsid w:val="02EF182E"/>
    <w:rsid w:val="030CF910"/>
    <w:rsid w:val="034DFA1D"/>
    <w:rsid w:val="0372E7B4"/>
    <w:rsid w:val="03951D44"/>
    <w:rsid w:val="039968DB"/>
    <w:rsid w:val="03B75668"/>
    <w:rsid w:val="03E12ACD"/>
    <w:rsid w:val="04264107"/>
    <w:rsid w:val="04B356AA"/>
    <w:rsid w:val="04D6362D"/>
    <w:rsid w:val="0519B48F"/>
    <w:rsid w:val="0535393C"/>
    <w:rsid w:val="053681EB"/>
    <w:rsid w:val="0538E766"/>
    <w:rsid w:val="053985F8"/>
    <w:rsid w:val="0552F259"/>
    <w:rsid w:val="05BA4418"/>
    <w:rsid w:val="05D34254"/>
    <w:rsid w:val="05DA7E78"/>
    <w:rsid w:val="063408D5"/>
    <w:rsid w:val="068153BF"/>
    <w:rsid w:val="06C2EB19"/>
    <w:rsid w:val="06D1099D"/>
    <w:rsid w:val="06D2524C"/>
    <w:rsid w:val="06DFCE10"/>
    <w:rsid w:val="0718D5D4"/>
    <w:rsid w:val="0739754E"/>
    <w:rsid w:val="0760BB6A"/>
    <w:rsid w:val="07A14049"/>
    <w:rsid w:val="07A20A0F"/>
    <w:rsid w:val="07B78737"/>
    <w:rsid w:val="07BBEE7E"/>
    <w:rsid w:val="081BB7E0"/>
    <w:rsid w:val="0864AD9F"/>
    <w:rsid w:val="08882260"/>
    <w:rsid w:val="088C1F1C"/>
    <w:rsid w:val="0895482F"/>
    <w:rsid w:val="08A54779"/>
    <w:rsid w:val="08DB11FA"/>
    <w:rsid w:val="090A92F2"/>
    <w:rsid w:val="09305E5F"/>
    <w:rsid w:val="09343E29"/>
    <w:rsid w:val="093B4482"/>
    <w:rsid w:val="0958756A"/>
    <w:rsid w:val="09669111"/>
    <w:rsid w:val="097B75D5"/>
    <w:rsid w:val="09BAFD25"/>
    <w:rsid w:val="09D6380D"/>
    <w:rsid w:val="09FE9D5B"/>
    <w:rsid w:val="0A269142"/>
    <w:rsid w:val="0A2CAA58"/>
    <w:rsid w:val="0A4E6D5E"/>
    <w:rsid w:val="0A4EB9D0"/>
    <w:rsid w:val="0A72FD6D"/>
    <w:rsid w:val="0A7D3280"/>
    <w:rsid w:val="0A90EE38"/>
    <w:rsid w:val="0AB9ADE2"/>
    <w:rsid w:val="0AE2BB98"/>
    <w:rsid w:val="0B27C1BD"/>
    <w:rsid w:val="0B4D64AF"/>
    <w:rsid w:val="0B557A52"/>
    <w:rsid w:val="0B8093D0"/>
    <w:rsid w:val="0B9431F9"/>
    <w:rsid w:val="0B996B53"/>
    <w:rsid w:val="0BA72247"/>
    <w:rsid w:val="0BA814E3"/>
    <w:rsid w:val="0BAA1C02"/>
    <w:rsid w:val="0BC261A3"/>
    <w:rsid w:val="0BDD0ECC"/>
    <w:rsid w:val="0BE5CC5B"/>
    <w:rsid w:val="0C110B6C"/>
    <w:rsid w:val="0C204F62"/>
    <w:rsid w:val="0C2CBE99"/>
    <w:rsid w:val="0C3D4787"/>
    <w:rsid w:val="0C450011"/>
    <w:rsid w:val="0C5B3CF4"/>
    <w:rsid w:val="0CAFBBDC"/>
    <w:rsid w:val="0CB658A9"/>
    <w:rsid w:val="0CB7E19F"/>
    <w:rsid w:val="0CBF1EB0"/>
    <w:rsid w:val="0CD34EB4"/>
    <w:rsid w:val="0CD6AA2C"/>
    <w:rsid w:val="0D18C7A3"/>
    <w:rsid w:val="0D3BA7E7"/>
    <w:rsid w:val="0D4F4792"/>
    <w:rsid w:val="0D7BD9D4"/>
    <w:rsid w:val="0D7DAFE8"/>
    <w:rsid w:val="0DC28673"/>
    <w:rsid w:val="0DC751CE"/>
    <w:rsid w:val="0DD5DAC1"/>
    <w:rsid w:val="0E04D9AD"/>
    <w:rsid w:val="0E05F33E"/>
    <w:rsid w:val="0E3A0234"/>
    <w:rsid w:val="0E6A0C97"/>
    <w:rsid w:val="0E879081"/>
    <w:rsid w:val="0E881003"/>
    <w:rsid w:val="0EA1FD14"/>
    <w:rsid w:val="0EA65DB4"/>
    <w:rsid w:val="0EB1C775"/>
    <w:rsid w:val="0EC7B2E0"/>
    <w:rsid w:val="0ED464D9"/>
    <w:rsid w:val="0ED8F685"/>
    <w:rsid w:val="0EF17C7B"/>
    <w:rsid w:val="0F045F4A"/>
    <w:rsid w:val="0F1FBDD9"/>
    <w:rsid w:val="0F2986B0"/>
    <w:rsid w:val="0F532DCF"/>
    <w:rsid w:val="0F54728C"/>
    <w:rsid w:val="0F590F2F"/>
    <w:rsid w:val="0F6C7F83"/>
    <w:rsid w:val="0F7595F6"/>
    <w:rsid w:val="0F90CAEA"/>
    <w:rsid w:val="0F942030"/>
    <w:rsid w:val="0FA0AA0E"/>
    <w:rsid w:val="0FCF4EE0"/>
    <w:rsid w:val="0FFA5A3F"/>
    <w:rsid w:val="101482D2"/>
    <w:rsid w:val="1028EB75"/>
    <w:rsid w:val="10461996"/>
    <w:rsid w:val="106524ED"/>
    <w:rsid w:val="106911FD"/>
    <w:rsid w:val="1077EC07"/>
    <w:rsid w:val="108A139E"/>
    <w:rsid w:val="108DCD02"/>
    <w:rsid w:val="10A87FA5"/>
    <w:rsid w:val="10D0F65B"/>
    <w:rsid w:val="112B6110"/>
    <w:rsid w:val="1148228F"/>
    <w:rsid w:val="1162D0C4"/>
    <w:rsid w:val="11740D85"/>
    <w:rsid w:val="117FDE93"/>
    <w:rsid w:val="11832CFF"/>
    <w:rsid w:val="11C9DE3B"/>
    <w:rsid w:val="11D7E0A3"/>
    <w:rsid w:val="11E3256E"/>
    <w:rsid w:val="11F528A3"/>
    <w:rsid w:val="12131B6A"/>
    <w:rsid w:val="127813A7"/>
    <w:rsid w:val="127E46CD"/>
    <w:rsid w:val="129C001D"/>
    <w:rsid w:val="12C71DCC"/>
    <w:rsid w:val="12DDCC4A"/>
    <w:rsid w:val="12FEA125"/>
    <w:rsid w:val="1306EFA2"/>
    <w:rsid w:val="1313D534"/>
    <w:rsid w:val="13183EB3"/>
    <w:rsid w:val="13523CF0"/>
    <w:rsid w:val="13808E57"/>
    <w:rsid w:val="1391E64E"/>
    <w:rsid w:val="13B5DDF6"/>
    <w:rsid w:val="13D0D88C"/>
    <w:rsid w:val="13D1F0C8"/>
    <w:rsid w:val="13E037E4"/>
    <w:rsid w:val="13E96485"/>
    <w:rsid w:val="13EAE81B"/>
    <w:rsid w:val="14550AAE"/>
    <w:rsid w:val="14615013"/>
    <w:rsid w:val="147E3E74"/>
    <w:rsid w:val="14E17AD7"/>
    <w:rsid w:val="14E97941"/>
    <w:rsid w:val="1502F254"/>
    <w:rsid w:val="15081DEC"/>
    <w:rsid w:val="150CBDE0"/>
    <w:rsid w:val="151A8771"/>
    <w:rsid w:val="1527C74F"/>
    <w:rsid w:val="152E4944"/>
    <w:rsid w:val="1534859A"/>
    <w:rsid w:val="154BC993"/>
    <w:rsid w:val="154F05B1"/>
    <w:rsid w:val="155B5446"/>
    <w:rsid w:val="156ADFAD"/>
    <w:rsid w:val="157F1B80"/>
    <w:rsid w:val="158DA42F"/>
    <w:rsid w:val="1592F635"/>
    <w:rsid w:val="15932F2F"/>
    <w:rsid w:val="159C69E3"/>
    <w:rsid w:val="15D441C6"/>
    <w:rsid w:val="15D54E8C"/>
    <w:rsid w:val="15D7710A"/>
    <w:rsid w:val="15DC8B92"/>
    <w:rsid w:val="160174A2"/>
    <w:rsid w:val="160361B4"/>
    <w:rsid w:val="1629706D"/>
    <w:rsid w:val="16350737"/>
    <w:rsid w:val="166D7E14"/>
    <w:rsid w:val="16AA686B"/>
    <w:rsid w:val="16C6F989"/>
    <w:rsid w:val="16D7FD27"/>
    <w:rsid w:val="16E20C9B"/>
    <w:rsid w:val="16E2EDB0"/>
    <w:rsid w:val="170B404B"/>
    <w:rsid w:val="17105C66"/>
    <w:rsid w:val="173631E1"/>
    <w:rsid w:val="173FF3C0"/>
    <w:rsid w:val="1750405C"/>
    <w:rsid w:val="1758D22C"/>
    <w:rsid w:val="176C6CF1"/>
    <w:rsid w:val="178EB8FF"/>
    <w:rsid w:val="17F807A2"/>
    <w:rsid w:val="17FA3578"/>
    <w:rsid w:val="18199723"/>
    <w:rsid w:val="18289D2D"/>
    <w:rsid w:val="182E828D"/>
    <w:rsid w:val="183DC83B"/>
    <w:rsid w:val="184A522E"/>
    <w:rsid w:val="185DFF92"/>
    <w:rsid w:val="186FF7CD"/>
    <w:rsid w:val="189BC743"/>
    <w:rsid w:val="18B2768C"/>
    <w:rsid w:val="18B99118"/>
    <w:rsid w:val="18C2F66B"/>
    <w:rsid w:val="18F5E96F"/>
    <w:rsid w:val="190387C2"/>
    <w:rsid w:val="190B5C3C"/>
    <w:rsid w:val="199B5862"/>
    <w:rsid w:val="19A2E310"/>
    <w:rsid w:val="19C49645"/>
    <w:rsid w:val="19C4F35F"/>
    <w:rsid w:val="19EF17C5"/>
    <w:rsid w:val="19FA6D5D"/>
    <w:rsid w:val="1A0F41C4"/>
    <w:rsid w:val="1A44A292"/>
    <w:rsid w:val="1A4AD2E0"/>
    <w:rsid w:val="1A4DD6AA"/>
    <w:rsid w:val="1A58323E"/>
    <w:rsid w:val="1A8FEFD0"/>
    <w:rsid w:val="1AA09394"/>
    <w:rsid w:val="1AD9359A"/>
    <w:rsid w:val="1B4AC0DA"/>
    <w:rsid w:val="1B8A1B1C"/>
    <w:rsid w:val="1B8DEC30"/>
    <w:rsid w:val="1B94DFA8"/>
    <w:rsid w:val="1B9EFFC9"/>
    <w:rsid w:val="1BC15EF8"/>
    <w:rsid w:val="1BF16334"/>
    <w:rsid w:val="1C363611"/>
    <w:rsid w:val="1C508CF6"/>
    <w:rsid w:val="1C7FDF6D"/>
    <w:rsid w:val="1C80B265"/>
    <w:rsid w:val="1C81805E"/>
    <w:rsid w:val="1C81D14E"/>
    <w:rsid w:val="1C967488"/>
    <w:rsid w:val="1CBCFE7E"/>
    <w:rsid w:val="1CDED532"/>
    <w:rsid w:val="1D1D7CF9"/>
    <w:rsid w:val="1D3532C5"/>
    <w:rsid w:val="1D3AD02A"/>
    <w:rsid w:val="1D499E56"/>
    <w:rsid w:val="1D4D3DCE"/>
    <w:rsid w:val="1D532CE4"/>
    <w:rsid w:val="1D5DBB97"/>
    <w:rsid w:val="1D6FE7F5"/>
    <w:rsid w:val="1D7C4354"/>
    <w:rsid w:val="1D801E01"/>
    <w:rsid w:val="1D81A5F4"/>
    <w:rsid w:val="1DA9222F"/>
    <w:rsid w:val="1DBFA1AD"/>
    <w:rsid w:val="1DC2DA01"/>
    <w:rsid w:val="1DCAF071"/>
    <w:rsid w:val="1DDF4C23"/>
    <w:rsid w:val="1DF08A9B"/>
    <w:rsid w:val="1DF823AD"/>
    <w:rsid w:val="1DFFAF7F"/>
    <w:rsid w:val="1E2C5943"/>
    <w:rsid w:val="1E3FCDF4"/>
    <w:rsid w:val="1E99D2B5"/>
    <w:rsid w:val="1EB2408B"/>
    <w:rsid w:val="1EC17625"/>
    <w:rsid w:val="1EDA53FA"/>
    <w:rsid w:val="1EEB3738"/>
    <w:rsid w:val="1EEFC8E8"/>
    <w:rsid w:val="1F0BB4AB"/>
    <w:rsid w:val="1F74258B"/>
    <w:rsid w:val="1F8B583C"/>
    <w:rsid w:val="1F9569AB"/>
    <w:rsid w:val="1F9C907C"/>
    <w:rsid w:val="1FB8150E"/>
    <w:rsid w:val="1FBCB0CC"/>
    <w:rsid w:val="1FFC5D0B"/>
    <w:rsid w:val="20122D2E"/>
    <w:rsid w:val="201675F4"/>
    <w:rsid w:val="202C2B2F"/>
    <w:rsid w:val="2052E449"/>
    <w:rsid w:val="2056AE41"/>
    <w:rsid w:val="205E5949"/>
    <w:rsid w:val="205FB4A0"/>
    <w:rsid w:val="208B9949"/>
    <w:rsid w:val="209219A3"/>
    <w:rsid w:val="20A788B7"/>
    <w:rsid w:val="20B01F4E"/>
    <w:rsid w:val="21235759"/>
    <w:rsid w:val="21313A0C"/>
    <w:rsid w:val="21398682"/>
    <w:rsid w:val="215AABB9"/>
    <w:rsid w:val="215E4659"/>
    <w:rsid w:val="2169F2F2"/>
    <w:rsid w:val="216F3A87"/>
    <w:rsid w:val="21AFA47D"/>
    <w:rsid w:val="21B38F5D"/>
    <w:rsid w:val="21BAA4C2"/>
    <w:rsid w:val="21F22410"/>
    <w:rsid w:val="220FD362"/>
    <w:rsid w:val="222406CE"/>
    <w:rsid w:val="223D961E"/>
    <w:rsid w:val="223F4E0F"/>
    <w:rsid w:val="2256D699"/>
    <w:rsid w:val="2278DF16"/>
    <w:rsid w:val="227D85B2"/>
    <w:rsid w:val="22AA249E"/>
    <w:rsid w:val="22AED206"/>
    <w:rsid w:val="22B57B81"/>
    <w:rsid w:val="22EF567F"/>
    <w:rsid w:val="23036C24"/>
    <w:rsid w:val="233CE81F"/>
    <w:rsid w:val="239ED093"/>
    <w:rsid w:val="23A260B4"/>
    <w:rsid w:val="23BC7F52"/>
    <w:rsid w:val="23CEE013"/>
    <w:rsid w:val="23EE7DBC"/>
    <w:rsid w:val="23F7CCF4"/>
    <w:rsid w:val="23FE31B7"/>
    <w:rsid w:val="24470138"/>
    <w:rsid w:val="244D276B"/>
    <w:rsid w:val="244FD788"/>
    <w:rsid w:val="24760FD1"/>
    <w:rsid w:val="249A0E74"/>
    <w:rsid w:val="24A51035"/>
    <w:rsid w:val="24E71287"/>
    <w:rsid w:val="24F441F8"/>
    <w:rsid w:val="250E6A78"/>
    <w:rsid w:val="25116964"/>
    <w:rsid w:val="25246C8A"/>
    <w:rsid w:val="253DE691"/>
    <w:rsid w:val="2549957E"/>
    <w:rsid w:val="25561EC5"/>
    <w:rsid w:val="257A5C3E"/>
    <w:rsid w:val="25A9B55E"/>
    <w:rsid w:val="25BF5898"/>
    <w:rsid w:val="25E3946C"/>
    <w:rsid w:val="260E1321"/>
    <w:rsid w:val="2639BD59"/>
    <w:rsid w:val="26B03AB9"/>
    <w:rsid w:val="26DE6943"/>
    <w:rsid w:val="26EF7040"/>
    <w:rsid w:val="270D09F6"/>
    <w:rsid w:val="2711C7F9"/>
    <w:rsid w:val="27150863"/>
    <w:rsid w:val="2719BECD"/>
    <w:rsid w:val="271E795D"/>
    <w:rsid w:val="273B21AB"/>
    <w:rsid w:val="275CB133"/>
    <w:rsid w:val="2778EE86"/>
    <w:rsid w:val="2787B065"/>
    <w:rsid w:val="27963E95"/>
    <w:rsid w:val="27AFC1BD"/>
    <w:rsid w:val="27D6E099"/>
    <w:rsid w:val="27DA2BB3"/>
    <w:rsid w:val="27E31A46"/>
    <w:rsid w:val="27E539B6"/>
    <w:rsid w:val="280B8AB0"/>
    <w:rsid w:val="280D9542"/>
    <w:rsid w:val="282CD38A"/>
    <w:rsid w:val="2863FFCB"/>
    <w:rsid w:val="286D7E91"/>
    <w:rsid w:val="287B2414"/>
    <w:rsid w:val="28829114"/>
    <w:rsid w:val="28941F55"/>
    <w:rsid w:val="28A8DA57"/>
    <w:rsid w:val="28CC6D29"/>
    <w:rsid w:val="28D6195F"/>
    <w:rsid w:val="29045BA3"/>
    <w:rsid w:val="2929C3EA"/>
    <w:rsid w:val="29A6CB26"/>
    <w:rsid w:val="29CFDC4C"/>
    <w:rsid w:val="29D08ED2"/>
    <w:rsid w:val="29D0E1FE"/>
    <w:rsid w:val="29E713A9"/>
    <w:rsid w:val="29F48529"/>
    <w:rsid w:val="2A100D45"/>
    <w:rsid w:val="2A255155"/>
    <w:rsid w:val="2A2A2E79"/>
    <w:rsid w:val="2A2BC0D6"/>
    <w:rsid w:val="2A40D7C2"/>
    <w:rsid w:val="2A544ADE"/>
    <w:rsid w:val="2A5980EA"/>
    <w:rsid w:val="2AA60500"/>
    <w:rsid w:val="2AA7CF13"/>
    <w:rsid w:val="2AB3BDCF"/>
    <w:rsid w:val="2ABBA32C"/>
    <w:rsid w:val="2ABE0C3F"/>
    <w:rsid w:val="2AE36EF2"/>
    <w:rsid w:val="2AE51A73"/>
    <w:rsid w:val="2B00E006"/>
    <w:rsid w:val="2B5D3A4C"/>
    <w:rsid w:val="2B7DC485"/>
    <w:rsid w:val="2BA9DB07"/>
    <w:rsid w:val="2BBE9CFA"/>
    <w:rsid w:val="2BC4CEB0"/>
    <w:rsid w:val="2BC8CC67"/>
    <w:rsid w:val="2C10EFDA"/>
    <w:rsid w:val="2C2F706A"/>
    <w:rsid w:val="2C7AC614"/>
    <w:rsid w:val="2CBA215D"/>
    <w:rsid w:val="2CC5C931"/>
    <w:rsid w:val="2CDEB76C"/>
    <w:rsid w:val="2CE3BE25"/>
    <w:rsid w:val="2CF185DA"/>
    <w:rsid w:val="2D082F94"/>
    <w:rsid w:val="2D08CB3F"/>
    <w:rsid w:val="2D3103D1"/>
    <w:rsid w:val="2D46B8AC"/>
    <w:rsid w:val="2D64423B"/>
    <w:rsid w:val="2D959EAF"/>
    <w:rsid w:val="2DA388BC"/>
    <w:rsid w:val="2DC5BC45"/>
    <w:rsid w:val="2DCF07AD"/>
    <w:rsid w:val="2DF6F528"/>
    <w:rsid w:val="2DFA37B2"/>
    <w:rsid w:val="2E0A338B"/>
    <w:rsid w:val="2E0D57D9"/>
    <w:rsid w:val="2E1D70E6"/>
    <w:rsid w:val="2E1DBC27"/>
    <w:rsid w:val="2E39BB93"/>
    <w:rsid w:val="2E7CD145"/>
    <w:rsid w:val="2E8D563B"/>
    <w:rsid w:val="2EB88858"/>
    <w:rsid w:val="2F0E2DA0"/>
    <w:rsid w:val="2F26F00B"/>
    <w:rsid w:val="2F8C4834"/>
    <w:rsid w:val="2F97760F"/>
    <w:rsid w:val="2FE7C28B"/>
    <w:rsid w:val="302358AD"/>
    <w:rsid w:val="30380D4B"/>
    <w:rsid w:val="3057BD67"/>
    <w:rsid w:val="307820F2"/>
    <w:rsid w:val="309C1DA2"/>
    <w:rsid w:val="30C21039"/>
    <w:rsid w:val="30C56BC6"/>
    <w:rsid w:val="30D2C930"/>
    <w:rsid w:val="30E34448"/>
    <w:rsid w:val="3116A542"/>
    <w:rsid w:val="312CC84E"/>
    <w:rsid w:val="313BBFDB"/>
    <w:rsid w:val="317AA6B7"/>
    <w:rsid w:val="3182D294"/>
    <w:rsid w:val="3207F29D"/>
    <w:rsid w:val="325DB303"/>
    <w:rsid w:val="32783B47"/>
    <w:rsid w:val="32815573"/>
    <w:rsid w:val="32B8A071"/>
    <w:rsid w:val="32BF96CF"/>
    <w:rsid w:val="32FCEEA3"/>
    <w:rsid w:val="32FD3CBF"/>
    <w:rsid w:val="330BB141"/>
    <w:rsid w:val="3310FCC4"/>
    <w:rsid w:val="3318280A"/>
    <w:rsid w:val="3352FFA9"/>
    <w:rsid w:val="33541CFD"/>
    <w:rsid w:val="33658E39"/>
    <w:rsid w:val="336C2806"/>
    <w:rsid w:val="336C8CAD"/>
    <w:rsid w:val="3383D130"/>
    <w:rsid w:val="33C2691D"/>
    <w:rsid w:val="33E07A81"/>
    <w:rsid w:val="33EF4014"/>
    <w:rsid w:val="34105B5F"/>
    <w:rsid w:val="3435FCE5"/>
    <w:rsid w:val="34465AD2"/>
    <w:rsid w:val="344AFDE0"/>
    <w:rsid w:val="34AC0AE5"/>
    <w:rsid w:val="34B7ABDA"/>
    <w:rsid w:val="34EA1FB3"/>
    <w:rsid w:val="34EED00A"/>
    <w:rsid w:val="34EFED5E"/>
    <w:rsid w:val="34FA7A5D"/>
    <w:rsid w:val="351FA191"/>
    <w:rsid w:val="35387C92"/>
    <w:rsid w:val="355C656D"/>
    <w:rsid w:val="356C5F23"/>
    <w:rsid w:val="35742750"/>
    <w:rsid w:val="359FCDD8"/>
    <w:rsid w:val="35A99759"/>
    <w:rsid w:val="35C02232"/>
    <w:rsid w:val="361869BE"/>
    <w:rsid w:val="3646731C"/>
    <w:rsid w:val="365C61DC"/>
    <w:rsid w:val="36C6C3E0"/>
    <w:rsid w:val="36D7E283"/>
    <w:rsid w:val="36E2708F"/>
    <w:rsid w:val="37591007"/>
    <w:rsid w:val="37BA915F"/>
    <w:rsid w:val="37DDC115"/>
    <w:rsid w:val="3811B24F"/>
    <w:rsid w:val="383609B7"/>
    <w:rsid w:val="384BF38F"/>
    <w:rsid w:val="386C7B8C"/>
    <w:rsid w:val="38967686"/>
    <w:rsid w:val="38BFD7D2"/>
    <w:rsid w:val="38F4437D"/>
    <w:rsid w:val="3945D534"/>
    <w:rsid w:val="395223F4"/>
    <w:rsid w:val="396E4131"/>
    <w:rsid w:val="398B1CFD"/>
    <w:rsid w:val="39C2613A"/>
    <w:rsid w:val="39DD0449"/>
    <w:rsid w:val="39E7C3F0"/>
    <w:rsid w:val="3A0C7C1C"/>
    <w:rsid w:val="3A184306"/>
    <w:rsid w:val="3A23EB59"/>
    <w:rsid w:val="3A73929D"/>
    <w:rsid w:val="3A7CEA21"/>
    <w:rsid w:val="3A83B9D6"/>
    <w:rsid w:val="3AB706FA"/>
    <w:rsid w:val="3AB98CB8"/>
    <w:rsid w:val="3ACC83F5"/>
    <w:rsid w:val="3B1C7F36"/>
    <w:rsid w:val="3B24285A"/>
    <w:rsid w:val="3B68F67C"/>
    <w:rsid w:val="3B8414B9"/>
    <w:rsid w:val="3BADBE4A"/>
    <w:rsid w:val="3BCEACC0"/>
    <w:rsid w:val="3BD81E00"/>
    <w:rsid w:val="3C0F0F5C"/>
    <w:rsid w:val="3C6C36AA"/>
    <w:rsid w:val="3C7A743A"/>
    <w:rsid w:val="3C91CA50"/>
    <w:rsid w:val="3CDC8BAD"/>
    <w:rsid w:val="3CDD2DBD"/>
    <w:rsid w:val="3CFE5D81"/>
    <w:rsid w:val="3D0596A7"/>
    <w:rsid w:val="3D08F9DA"/>
    <w:rsid w:val="3D38080E"/>
    <w:rsid w:val="3D3F0E29"/>
    <w:rsid w:val="3D51B213"/>
    <w:rsid w:val="3D6FD764"/>
    <w:rsid w:val="3DB277C3"/>
    <w:rsid w:val="3DC0F943"/>
    <w:rsid w:val="3DCBB798"/>
    <w:rsid w:val="3E11D14B"/>
    <w:rsid w:val="3E195B40"/>
    <w:rsid w:val="3E1A31FF"/>
    <w:rsid w:val="3E213861"/>
    <w:rsid w:val="3E31C99E"/>
    <w:rsid w:val="3E764ECA"/>
    <w:rsid w:val="3E96D755"/>
    <w:rsid w:val="3EA50D3E"/>
    <w:rsid w:val="3ED94EB1"/>
    <w:rsid w:val="3EFD8AAB"/>
    <w:rsid w:val="3F1498B5"/>
    <w:rsid w:val="3F16AC10"/>
    <w:rsid w:val="3F1A80C2"/>
    <w:rsid w:val="3F1DCF58"/>
    <w:rsid w:val="3F29CD27"/>
    <w:rsid w:val="3F574512"/>
    <w:rsid w:val="3F65526E"/>
    <w:rsid w:val="3F9D3204"/>
    <w:rsid w:val="3FB216F2"/>
    <w:rsid w:val="3FDD82B5"/>
    <w:rsid w:val="3FF157DF"/>
    <w:rsid w:val="4005D42C"/>
    <w:rsid w:val="4029A123"/>
    <w:rsid w:val="402F9455"/>
    <w:rsid w:val="40338222"/>
    <w:rsid w:val="407518DA"/>
    <w:rsid w:val="40766CBD"/>
    <w:rsid w:val="409C4BD5"/>
    <w:rsid w:val="40A3DFA6"/>
    <w:rsid w:val="40C09F4C"/>
    <w:rsid w:val="40D145A8"/>
    <w:rsid w:val="40D50BB4"/>
    <w:rsid w:val="40FDECF8"/>
    <w:rsid w:val="4156B951"/>
    <w:rsid w:val="415C2399"/>
    <w:rsid w:val="417FB836"/>
    <w:rsid w:val="4199F622"/>
    <w:rsid w:val="41A3203A"/>
    <w:rsid w:val="41BEA0ED"/>
    <w:rsid w:val="41C9C671"/>
    <w:rsid w:val="41E018D3"/>
    <w:rsid w:val="41E5A18C"/>
    <w:rsid w:val="41FCF432"/>
    <w:rsid w:val="421EFBED"/>
    <w:rsid w:val="4239B226"/>
    <w:rsid w:val="4275FA74"/>
    <w:rsid w:val="428FBCEB"/>
    <w:rsid w:val="42AF4766"/>
    <w:rsid w:val="42C1184D"/>
    <w:rsid w:val="42D086F3"/>
    <w:rsid w:val="42DF74A6"/>
    <w:rsid w:val="42FBA071"/>
    <w:rsid w:val="42FD397A"/>
    <w:rsid w:val="43009472"/>
    <w:rsid w:val="4318D6E6"/>
    <w:rsid w:val="4323FAAE"/>
    <w:rsid w:val="4339A537"/>
    <w:rsid w:val="434EF7D9"/>
    <w:rsid w:val="438513C3"/>
    <w:rsid w:val="43B162CD"/>
    <w:rsid w:val="43E50030"/>
    <w:rsid w:val="440A3535"/>
    <w:rsid w:val="44153389"/>
    <w:rsid w:val="441A2141"/>
    <w:rsid w:val="443213F3"/>
    <w:rsid w:val="44516C3F"/>
    <w:rsid w:val="44532EF7"/>
    <w:rsid w:val="445538D3"/>
    <w:rsid w:val="446675AF"/>
    <w:rsid w:val="449BC0CF"/>
    <w:rsid w:val="44B6817C"/>
    <w:rsid w:val="44CC7384"/>
    <w:rsid w:val="45212EC2"/>
    <w:rsid w:val="45377A1C"/>
    <w:rsid w:val="456971B7"/>
    <w:rsid w:val="45BBEB90"/>
    <w:rsid w:val="45F64259"/>
    <w:rsid w:val="4605A09B"/>
    <w:rsid w:val="46196BEB"/>
    <w:rsid w:val="463F578D"/>
    <w:rsid w:val="4641DACF"/>
    <w:rsid w:val="465077A8"/>
    <w:rsid w:val="46568749"/>
    <w:rsid w:val="4673AF2C"/>
    <w:rsid w:val="469CEDE6"/>
    <w:rsid w:val="46A23547"/>
    <w:rsid w:val="46BE39A5"/>
    <w:rsid w:val="46D5B0CB"/>
    <w:rsid w:val="46ECEDB2"/>
    <w:rsid w:val="471C2F55"/>
    <w:rsid w:val="47249E44"/>
    <w:rsid w:val="4732F2B5"/>
    <w:rsid w:val="47438BEC"/>
    <w:rsid w:val="4759FAB1"/>
    <w:rsid w:val="475E4B22"/>
    <w:rsid w:val="47709CB5"/>
    <w:rsid w:val="4772DE63"/>
    <w:rsid w:val="477CACD7"/>
    <w:rsid w:val="47958A02"/>
    <w:rsid w:val="47A3CEA4"/>
    <w:rsid w:val="47BED7C5"/>
    <w:rsid w:val="47EC4809"/>
    <w:rsid w:val="47F41ACB"/>
    <w:rsid w:val="48288A1A"/>
    <w:rsid w:val="48567D95"/>
    <w:rsid w:val="486643AC"/>
    <w:rsid w:val="487D8805"/>
    <w:rsid w:val="48817F78"/>
    <w:rsid w:val="4886D4E9"/>
    <w:rsid w:val="489A841C"/>
    <w:rsid w:val="48A09B78"/>
    <w:rsid w:val="48E7EB41"/>
    <w:rsid w:val="48F5CB12"/>
    <w:rsid w:val="49119C1C"/>
    <w:rsid w:val="4940048E"/>
    <w:rsid w:val="495AA826"/>
    <w:rsid w:val="496386C1"/>
    <w:rsid w:val="4973DC2A"/>
    <w:rsid w:val="49940E82"/>
    <w:rsid w:val="49AC6A2B"/>
    <w:rsid w:val="4A0278B4"/>
    <w:rsid w:val="4A3DD956"/>
    <w:rsid w:val="4A42931C"/>
    <w:rsid w:val="4A81FC43"/>
    <w:rsid w:val="4AA9D868"/>
    <w:rsid w:val="4AB2FF8D"/>
    <w:rsid w:val="4AC2707B"/>
    <w:rsid w:val="4ACC42CC"/>
    <w:rsid w:val="4AD92B5F"/>
    <w:rsid w:val="4AF9C1C7"/>
    <w:rsid w:val="4B06B256"/>
    <w:rsid w:val="4B24B947"/>
    <w:rsid w:val="4B5AE04B"/>
    <w:rsid w:val="4BA5ED57"/>
    <w:rsid w:val="4BCF2E34"/>
    <w:rsid w:val="4BCF5BCB"/>
    <w:rsid w:val="4BCF7D17"/>
    <w:rsid w:val="4BD36081"/>
    <w:rsid w:val="4BF04163"/>
    <w:rsid w:val="4BF42CC3"/>
    <w:rsid w:val="4C14C8B0"/>
    <w:rsid w:val="4C56C9B4"/>
    <w:rsid w:val="4C709DD7"/>
    <w:rsid w:val="4C7E8D19"/>
    <w:rsid w:val="4CC3F343"/>
    <w:rsid w:val="4CDAA9B3"/>
    <w:rsid w:val="4CFA0890"/>
    <w:rsid w:val="4D010DBD"/>
    <w:rsid w:val="4D0776B4"/>
    <w:rsid w:val="4D17F33F"/>
    <w:rsid w:val="4D197174"/>
    <w:rsid w:val="4D2E4C09"/>
    <w:rsid w:val="4D39C128"/>
    <w:rsid w:val="4D6C5B93"/>
    <w:rsid w:val="4D780B76"/>
    <w:rsid w:val="4D931419"/>
    <w:rsid w:val="4DC93C35"/>
    <w:rsid w:val="4DD971B8"/>
    <w:rsid w:val="4DF7D03F"/>
    <w:rsid w:val="4DFDD489"/>
    <w:rsid w:val="4E303F2C"/>
    <w:rsid w:val="4E33E54D"/>
    <w:rsid w:val="4E3BDD6A"/>
    <w:rsid w:val="4E570199"/>
    <w:rsid w:val="4E6454E1"/>
    <w:rsid w:val="4E96C2B5"/>
    <w:rsid w:val="4EAD706C"/>
    <w:rsid w:val="4EDCD81A"/>
    <w:rsid w:val="4EFDA446"/>
    <w:rsid w:val="4F0537F5"/>
    <w:rsid w:val="4F082A2B"/>
    <w:rsid w:val="4F344847"/>
    <w:rsid w:val="4F51B164"/>
    <w:rsid w:val="4F5D850E"/>
    <w:rsid w:val="4F7FE99E"/>
    <w:rsid w:val="4F8CCBCE"/>
    <w:rsid w:val="4F9361C2"/>
    <w:rsid w:val="4FA55A13"/>
    <w:rsid w:val="4FA7FA8B"/>
    <w:rsid w:val="4FAB2A1A"/>
    <w:rsid w:val="4FDFD15A"/>
    <w:rsid w:val="4FFB9405"/>
    <w:rsid w:val="5014F149"/>
    <w:rsid w:val="502697FA"/>
    <w:rsid w:val="504F9401"/>
    <w:rsid w:val="505D9F64"/>
    <w:rsid w:val="50DC6240"/>
    <w:rsid w:val="50E2F376"/>
    <w:rsid w:val="50E7B49A"/>
    <w:rsid w:val="510ADAA5"/>
    <w:rsid w:val="510ED5B9"/>
    <w:rsid w:val="511DAC46"/>
    <w:rsid w:val="517393FB"/>
    <w:rsid w:val="5191CE2F"/>
    <w:rsid w:val="51922F6B"/>
    <w:rsid w:val="51976466"/>
    <w:rsid w:val="51DCB23D"/>
    <w:rsid w:val="51EC8967"/>
    <w:rsid w:val="51ECBC36"/>
    <w:rsid w:val="51F72CF2"/>
    <w:rsid w:val="52083703"/>
    <w:rsid w:val="523F935C"/>
    <w:rsid w:val="52569C38"/>
    <w:rsid w:val="525AE5ED"/>
    <w:rsid w:val="525F9578"/>
    <w:rsid w:val="527AE4A6"/>
    <w:rsid w:val="528E7EF4"/>
    <w:rsid w:val="52ACE2DB"/>
    <w:rsid w:val="52BCF780"/>
    <w:rsid w:val="52BE1172"/>
    <w:rsid w:val="5313BE51"/>
    <w:rsid w:val="5345A26B"/>
    <w:rsid w:val="535DD469"/>
    <w:rsid w:val="536A49E3"/>
    <w:rsid w:val="53707686"/>
    <w:rsid w:val="5371B5C6"/>
    <w:rsid w:val="537C9D98"/>
    <w:rsid w:val="53C08FE3"/>
    <w:rsid w:val="53CBFF9C"/>
    <w:rsid w:val="53D32E75"/>
    <w:rsid w:val="53D34B23"/>
    <w:rsid w:val="5476D94C"/>
    <w:rsid w:val="54F74FF5"/>
    <w:rsid w:val="551452FF"/>
    <w:rsid w:val="55571EDF"/>
    <w:rsid w:val="555C6044"/>
    <w:rsid w:val="557D8C3E"/>
    <w:rsid w:val="55AD5ED1"/>
    <w:rsid w:val="55B37A4B"/>
    <w:rsid w:val="55B457E0"/>
    <w:rsid w:val="55E4839D"/>
    <w:rsid w:val="560108E4"/>
    <w:rsid w:val="56025603"/>
    <w:rsid w:val="56047ED0"/>
    <w:rsid w:val="5681E97F"/>
    <w:rsid w:val="56834910"/>
    <w:rsid w:val="568D0230"/>
    <w:rsid w:val="56BAD9CF"/>
    <w:rsid w:val="56C84BBC"/>
    <w:rsid w:val="56E91D22"/>
    <w:rsid w:val="56F71465"/>
    <w:rsid w:val="56F928C0"/>
    <w:rsid w:val="57C59C50"/>
    <w:rsid w:val="57D02A5C"/>
    <w:rsid w:val="57D965EA"/>
    <w:rsid w:val="5819AF89"/>
    <w:rsid w:val="582C6E07"/>
    <w:rsid w:val="58345357"/>
    <w:rsid w:val="585F3C78"/>
    <w:rsid w:val="586AB0BB"/>
    <w:rsid w:val="587934BF"/>
    <w:rsid w:val="588D7EBC"/>
    <w:rsid w:val="58B27B01"/>
    <w:rsid w:val="58B344F9"/>
    <w:rsid w:val="58B8DDA5"/>
    <w:rsid w:val="58C52246"/>
    <w:rsid w:val="58EE055B"/>
    <w:rsid w:val="5912C060"/>
    <w:rsid w:val="591EA97D"/>
    <w:rsid w:val="593BE09E"/>
    <w:rsid w:val="59494346"/>
    <w:rsid w:val="5974E6F1"/>
    <w:rsid w:val="59828628"/>
    <w:rsid w:val="59A5EA18"/>
    <w:rsid w:val="59C05DE1"/>
    <w:rsid w:val="59C60117"/>
    <w:rsid w:val="59EA3EFC"/>
    <w:rsid w:val="59FCF1A6"/>
    <w:rsid w:val="5A0DDC2C"/>
    <w:rsid w:val="5A3C75E5"/>
    <w:rsid w:val="5A4F072D"/>
    <w:rsid w:val="5A964865"/>
    <w:rsid w:val="5AB5EA8D"/>
    <w:rsid w:val="5B06F7E9"/>
    <w:rsid w:val="5B1106AC"/>
    <w:rsid w:val="5B403B3A"/>
    <w:rsid w:val="5B435B38"/>
    <w:rsid w:val="5B5593A8"/>
    <w:rsid w:val="5B597BEA"/>
    <w:rsid w:val="5B5C6A19"/>
    <w:rsid w:val="5B6E8720"/>
    <w:rsid w:val="5C3A96EB"/>
    <w:rsid w:val="5C65CBC0"/>
    <w:rsid w:val="5C67DA85"/>
    <w:rsid w:val="5C814838"/>
    <w:rsid w:val="5C898FA2"/>
    <w:rsid w:val="5C8B02E0"/>
    <w:rsid w:val="5C94F709"/>
    <w:rsid w:val="5C9D08DE"/>
    <w:rsid w:val="5D2265B1"/>
    <w:rsid w:val="5D3EF3B2"/>
    <w:rsid w:val="5D744304"/>
    <w:rsid w:val="5DA84E21"/>
    <w:rsid w:val="5DB357E1"/>
    <w:rsid w:val="5DBFEE6E"/>
    <w:rsid w:val="5E00C419"/>
    <w:rsid w:val="5E08B19F"/>
    <w:rsid w:val="5E0BEC00"/>
    <w:rsid w:val="5E16A260"/>
    <w:rsid w:val="5E2646EF"/>
    <w:rsid w:val="5E2834A4"/>
    <w:rsid w:val="5E3125F6"/>
    <w:rsid w:val="5E781B13"/>
    <w:rsid w:val="5E885512"/>
    <w:rsid w:val="5EA5B037"/>
    <w:rsid w:val="5EB262F4"/>
    <w:rsid w:val="5EBBA3FB"/>
    <w:rsid w:val="5EBDB01F"/>
    <w:rsid w:val="5EC5FFD5"/>
    <w:rsid w:val="5ED7445C"/>
    <w:rsid w:val="5ED903B8"/>
    <w:rsid w:val="5EF556C1"/>
    <w:rsid w:val="5F441E82"/>
    <w:rsid w:val="5F543573"/>
    <w:rsid w:val="5F84E819"/>
    <w:rsid w:val="5F902C3B"/>
    <w:rsid w:val="5F9907D9"/>
    <w:rsid w:val="5F99414A"/>
    <w:rsid w:val="5F9B33B4"/>
    <w:rsid w:val="5F9F7B47"/>
    <w:rsid w:val="5FAE4A80"/>
    <w:rsid w:val="5FC13064"/>
    <w:rsid w:val="5FDB3C41"/>
    <w:rsid w:val="5FE7FAFA"/>
    <w:rsid w:val="600D7E2A"/>
    <w:rsid w:val="60512600"/>
    <w:rsid w:val="60598080"/>
    <w:rsid w:val="605F90AD"/>
    <w:rsid w:val="606B3340"/>
    <w:rsid w:val="60811153"/>
    <w:rsid w:val="608AA808"/>
    <w:rsid w:val="60971293"/>
    <w:rsid w:val="6097B813"/>
    <w:rsid w:val="60C3A751"/>
    <w:rsid w:val="60D72E8A"/>
    <w:rsid w:val="60DCF1A6"/>
    <w:rsid w:val="61225507"/>
    <w:rsid w:val="61492863"/>
    <w:rsid w:val="614C371E"/>
    <w:rsid w:val="619B288A"/>
    <w:rsid w:val="619D96A5"/>
    <w:rsid w:val="61DBDB41"/>
    <w:rsid w:val="61DD4B04"/>
    <w:rsid w:val="61DDC8A4"/>
    <w:rsid w:val="6204501F"/>
    <w:rsid w:val="622CF783"/>
    <w:rsid w:val="62626F20"/>
    <w:rsid w:val="6282E281"/>
    <w:rsid w:val="62B1504F"/>
    <w:rsid w:val="62B9BEAA"/>
    <w:rsid w:val="62BE3813"/>
    <w:rsid w:val="62D2CA08"/>
    <w:rsid w:val="62E7DE9C"/>
    <w:rsid w:val="62F8D126"/>
    <w:rsid w:val="63039F42"/>
    <w:rsid w:val="630B246B"/>
    <w:rsid w:val="636885EF"/>
    <w:rsid w:val="63799905"/>
    <w:rsid w:val="637BEA13"/>
    <w:rsid w:val="638D6BB8"/>
    <w:rsid w:val="63AC421E"/>
    <w:rsid w:val="63AC82CD"/>
    <w:rsid w:val="63B74D9F"/>
    <w:rsid w:val="63D1543A"/>
    <w:rsid w:val="63FB4813"/>
    <w:rsid w:val="6450D365"/>
    <w:rsid w:val="6477F323"/>
    <w:rsid w:val="648291E8"/>
    <w:rsid w:val="6483D7E0"/>
    <w:rsid w:val="6493FA43"/>
    <w:rsid w:val="6499C10C"/>
    <w:rsid w:val="64A7328C"/>
    <w:rsid w:val="6515E0E7"/>
    <w:rsid w:val="65381A0B"/>
    <w:rsid w:val="65944CBB"/>
    <w:rsid w:val="65E32BC7"/>
    <w:rsid w:val="6608495D"/>
    <w:rsid w:val="6618EB13"/>
    <w:rsid w:val="66206753"/>
    <w:rsid w:val="663071E8"/>
    <w:rsid w:val="664A7DC5"/>
    <w:rsid w:val="666AE308"/>
    <w:rsid w:val="66782E49"/>
    <w:rsid w:val="66950D0C"/>
    <w:rsid w:val="66D8CCDF"/>
    <w:rsid w:val="66FCC461"/>
    <w:rsid w:val="6704D02C"/>
    <w:rsid w:val="671575CF"/>
    <w:rsid w:val="6750FEB9"/>
    <w:rsid w:val="679CB098"/>
    <w:rsid w:val="67A419BE"/>
    <w:rsid w:val="67CC392F"/>
    <w:rsid w:val="680F424C"/>
    <w:rsid w:val="68159F43"/>
    <w:rsid w:val="6825448E"/>
    <w:rsid w:val="684408BA"/>
    <w:rsid w:val="68822494"/>
    <w:rsid w:val="68B844BD"/>
    <w:rsid w:val="68EFB350"/>
    <w:rsid w:val="6928FA23"/>
    <w:rsid w:val="692F8D55"/>
    <w:rsid w:val="699FB8F5"/>
    <w:rsid w:val="69A934C8"/>
    <w:rsid w:val="69B10DFE"/>
    <w:rsid w:val="69B62D6A"/>
    <w:rsid w:val="69C46E08"/>
    <w:rsid w:val="69D85AFB"/>
    <w:rsid w:val="69D9F695"/>
    <w:rsid w:val="69EB848D"/>
    <w:rsid w:val="69F33EE3"/>
    <w:rsid w:val="69F587D1"/>
    <w:rsid w:val="6A46A20B"/>
    <w:rsid w:val="6A99C5F5"/>
    <w:rsid w:val="6AA37161"/>
    <w:rsid w:val="6AC8E80B"/>
    <w:rsid w:val="6ADEB6DC"/>
    <w:rsid w:val="6AE9A3FA"/>
    <w:rsid w:val="6B841E0A"/>
    <w:rsid w:val="6BE9B318"/>
    <w:rsid w:val="6C35C293"/>
    <w:rsid w:val="6C64B86C"/>
    <w:rsid w:val="6C6A1BC7"/>
    <w:rsid w:val="6C8BE654"/>
    <w:rsid w:val="6C918127"/>
    <w:rsid w:val="6CC4B76D"/>
    <w:rsid w:val="6CE8CB3A"/>
    <w:rsid w:val="6CEDCE2C"/>
    <w:rsid w:val="6CF28693"/>
    <w:rsid w:val="6D160C6D"/>
    <w:rsid w:val="6D1738D5"/>
    <w:rsid w:val="6D181659"/>
    <w:rsid w:val="6D2ADFA5"/>
    <w:rsid w:val="6D384F1F"/>
    <w:rsid w:val="6D3E8423"/>
    <w:rsid w:val="6D4F6F4F"/>
    <w:rsid w:val="6D6B6690"/>
    <w:rsid w:val="6D9086D5"/>
    <w:rsid w:val="6D958FD3"/>
    <w:rsid w:val="6DA78343"/>
    <w:rsid w:val="6DD4987D"/>
    <w:rsid w:val="6DDC0097"/>
    <w:rsid w:val="6DFDA788"/>
    <w:rsid w:val="6E0DA6D2"/>
    <w:rsid w:val="6E10DC32"/>
    <w:rsid w:val="6E18870D"/>
    <w:rsid w:val="6E1B48C8"/>
    <w:rsid w:val="6E35C559"/>
    <w:rsid w:val="6E590745"/>
    <w:rsid w:val="6E5D7D30"/>
    <w:rsid w:val="6E636D1D"/>
    <w:rsid w:val="6E7D9A6A"/>
    <w:rsid w:val="6EB2F040"/>
    <w:rsid w:val="6EFC9B33"/>
    <w:rsid w:val="6F2DDD95"/>
    <w:rsid w:val="6F55CEA8"/>
    <w:rsid w:val="6F57EFC7"/>
    <w:rsid w:val="6FBAA5CA"/>
    <w:rsid w:val="700C4691"/>
    <w:rsid w:val="701544DD"/>
    <w:rsid w:val="70279B4E"/>
    <w:rsid w:val="7032F950"/>
    <w:rsid w:val="704EC0A1"/>
    <w:rsid w:val="706240D4"/>
    <w:rsid w:val="70A40659"/>
    <w:rsid w:val="70CD3095"/>
    <w:rsid w:val="70D02A4D"/>
    <w:rsid w:val="70E90530"/>
    <w:rsid w:val="70ED4326"/>
    <w:rsid w:val="70FBBB76"/>
    <w:rsid w:val="710B2C64"/>
    <w:rsid w:val="71119F49"/>
    <w:rsid w:val="711E659D"/>
    <w:rsid w:val="712E9BA9"/>
    <w:rsid w:val="713F5658"/>
    <w:rsid w:val="7147EC93"/>
    <w:rsid w:val="714A3EE0"/>
    <w:rsid w:val="716B9F0C"/>
    <w:rsid w:val="7173064E"/>
    <w:rsid w:val="71C08337"/>
    <w:rsid w:val="71EA9102"/>
    <w:rsid w:val="71FBD9F4"/>
    <w:rsid w:val="72181B35"/>
    <w:rsid w:val="722590CD"/>
    <w:rsid w:val="72A809A0"/>
    <w:rsid w:val="72E0572A"/>
    <w:rsid w:val="72F0D107"/>
    <w:rsid w:val="72F213BB"/>
    <w:rsid w:val="72FD059A"/>
    <w:rsid w:val="730225D4"/>
    <w:rsid w:val="73025161"/>
    <w:rsid w:val="733A29E1"/>
    <w:rsid w:val="737B2D2D"/>
    <w:rsid w:val="737DDBDA"/>
    <w:rsid w:val="738477CA"/>
    <w:rsid w:val="739D8198"/>
    <w:rsid w:val="73A77D46"/>
    <w:rsid w:val="73C323C1"/>
    <w:rsid w:val="73E27BA4"/>
    <w:rsid w:val="73E5CFD6"/>
    <w:rsid w:val="742093EB"/>
    <w:rsid w:val="7428DC1A"/>
    <w:rsid w:val="7449400B"/>
    <w:rsid w:val="74565EE0"/>
    <w:rsid w:val="74663C6B"/>
    <w:rsid w:val="747FA8D5"/>
    <w:rsid w:val="748AA90A"/>
    <w:rsid w:val="748E16ED"/>
    <w:rsid w:val="74AA23C1"/>
    <w:rsid w:val="74D85AA7"/>
    <w:rsid w:val="75052ED0"/>
    <w:rsid w:val="7512CB84"/>
    <w:rsid w:val="7512DC54"/>
    <w:rsid w:val="7514B187"/>
    <w:rsid w:val="75318D53"/>
    <w:rsid w:val="75337AB6"/>
    <w:rsid w:val="7535010D"/>
    <w:rsid w:val="754FBBF7"/>
    <w:rsid w:val="755C5468"/>
    <w:rsid w:val="7568B183"/>
    <w:rsid w:val="7570EAB7"/>
    <w:rsid w:val="75ADE634"/>
    <w:rsid w:val="75DDAB0A"/>
    <w:rsid w:val="75DFAA62"/>
    <w:rsid w:val="76206BF6"/>
    <w:rsid w:val="76265AAD"/>
    <w:rsid w:val="765556A5"/>
    <w:rsid w:val="7657AA0D"/>
    <w:rsid w:val="7665BAB2"/>
    <w:rsid w:val="76753C14"/>
    <w:rsid w:val="7699D51E"/>
    <w:rsid w:val="76A5F359"/>
    <w:rsid w:val="76B081E8"/>
    <w:rsid w:val="76C00511"/>
    <w:rsid w:val="77000E6A"/>
    <w:rsid w:val="7712301A"/>
    <w:rsid w:val="7715D86C"/>
    <w:rsid w:val="771884AE"/>
    <w:rsid w:val="77246567"/>
    <w:rsid w:val="774E08E3"/>
    <w:rsid w:val="77972887"/>
    <w:rsid w:val="779DDD2D"/>
    <w:rsid w:val="77BC3C57"/>
    <w:rsid w:val="77C22B0E"/>
    <w:rsid w:val="78045F76"/>
    <w:rsid w:val="78085168"/>
    <w:rsid w:val="7841C3BA"/>
    <w:rsid w:val="7895902F"/>
    <w:rsid w:val="78FAB7CE"/>
    <w:rsid w:val="78FC4D3D"/>
    <w:rsid w:val="7906CD5B"/>
    <w:rsid w:val="7941DE4A"/>
    <w:rsid w:val="794B8AE7"/>
    <w:rsid w:val="7951B897"/>
    <w:rsid w:val="796F8C62"/>
    <w:rsid w:val="79ACAE27"/>
    <w:rsid w:val="79B0380E"/>
    <w:rsid w:val="79C588E5"/>
    <w:rsid w:val="79D77F78"/>
    <w:rsid w:val="79DBBF28"/>
    <w:rsid w:val="79DEB283"/>
    <w:rsid w:val="79E5AC83"/>
    <w:rsid w:val="7A2DE177"/>
    <w:rsid w:val="7A74770F"/>
    <w:rsid w:val="7AB31B85"/>
    <w:rsid w:val="7AC11B61"/>
    <w:rsid w:val="7AC846B2"/>
    <w:rsid w:val="7AD7A9A1"/>
    <w:rsid w:val="7AFB8E88"/>
    <w:rsid w:val="7B111BDB"/>
    <w:rsid w:val="7B5C6A94"/>
    <w:rsid w:val="7B87A67A"/>
    <w:rsid w:val="7BAFF010"/>
    <w:rsid w:val="7C55EE29"/>
    <w:rsid w:val="7C5CEBC2"/>
    <w:rsid w:val="7C9BE220"/>
    <w:rsid w:val="7CB1A5F1"/>
    <w:rsid w:val="7CDCA7BF"/>
    <w:rsid w:val="7CEE6771"/>
    <w:rsid w:val="7CF4FA9B"/>
    <w:rsid w:val="7CF835DC"/>
    <w:rsid w:val="7D2539C0"/>
    <w:rsid w:val="7D3350DE"/>
    <w:rsid w:val="7D6A6AAE"/>
    <w:rsid w:val="7D6A751C"/>
    <w:rsid w:val="7D7AC02D"/>
    <w:rsid w:val="7D7CECFE"/>
    <w:rsid w:val="7D7F0C7A"/>
    <w:rsid w:val="7DB16F26"/>
    <w:rsid w:val="7DDA3E7E"/>
    <w:rsid w:val="7DDCD40F"/>
    <w:rsid w:val="7DF6F88E"/>
    <w:rsid w:val="7E1C2F81"/>
    <w:rsid w:val="7E250C5E"/>
    <w:rsid w:val="7E30F2F3"/>
    <w:rsid w:val="7E45E493"/>
    <w:rsid w:val="7E4FBB67"/>
    <w:rsid w:val="7E530549"/>
    <w:rsid w:val="7E631FEB"/>
    <w:rsid w:val="7E97AD93"/>
    <w:rsid w:val="7E9BD6E9"/>
    <w:rsid w:val="7EB944A7"/>
    <w:rsid w:val="7EBC2707"/>
    <w:rsid w:val="7EFB6E43"/>
    <w:rsid w:val="7F046E86"/>
    <w:rsid w:val="7F28BC26"/>
    <w:rsid w:val="7F30540E"/>
    <w:rsid w:val="7F760EDF"/>
    <w:rsid w:val="7F7614BD"/>
    <w:rsid w:val="7F9FBFE4"/>
    <w:rsid w:val="7FA7B44C"/>
    <w:rsid w:val="7FAD818D"/>
    <w:rsid w:val="7FB13D8F"/>
    <w:rsid w:val="7FCD3C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DE634"/>
  <w15:chartTrackingRefBased/>
  <w15:docId w15:val="{33F7E5C4-83FC-450C-9D29-C56C49F9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641DACF"/>
    <w:pPr>
      <w:spacing w:after="240"/>
    </w:pPr>
    <w:rPr>
      <w:rFonts w:ascii="Avenir Next LT Pro"/>
      <w:sz w:val="24"/>
      <w:szCs w:val="24"/>
    </w:rPr>
  </w:style>
  <w:style w:type="paragraph" w:styleId="Heading1">
    <w:name w:val="heading 1"/>
    <w:basedOn w:val="Normal"/>
    <w:next w:val="Normal"/>
    <w:link w:val="Heading1Char"/>
    <w:uiPriority w:val="9"/>
    <w:qFormat/>
    <w:rsid w:val="4641DACF"/>
    <w:pPr>
      <w:keepNext/>
      <w:spacing w:before="480" w:after="80"/>
      <w:outlineLvl w:val="0"/>
    </w:pPr>
    <w:rPr>
      <w:color w:val="5066DB"/>
      <w:sz w:val="48"/>
      <w:szCs w:val="48"/>
    </w:rPr>
  </w:style>
  <w:style w:type="paragraph" w:styleId="Heading2">
    <w:name w:val="heading 2"/>
    <w:basedOn w:val="Normal"/>
    <w:next w:val="Normal"/>
    <w:link w:val="Heading2Char"/>
    <w:uiPriority w:val="9"/>
    <w:unhideWhenUsed/>
    <w:qFormat/>
    <w:rsid w:val="4641DACF"/>
    <w:pPr>
      <w:keepNext/>
      <w:spacing w:before="240" w:after="80"/>
      <w:outlineLvl w:val="1"/>
    </w:pPr>
    <w:rPr>
      <w:color w:val="5066DB"/>
      <w:sz w:val="34"/>
      <w:szCs w:val="34"/>
    </w:rPr>
  </w:style>
  <w:style w:type="paragraph" w:styleId="Heading3">
    <w:name w:val="heading 3"/>
    <w:basedOn w:val="Normal"/>
    <w:next w:val="Normal"/>
    <w:link w:val="Heading3Char"/>
    <w:uiPriority w:val="9"/>
    <w:unhideWhenUsed/>
    <w:qFormat/>
    <w:rsid w:val="4641DACF"/>
    <w:pPr>
      <w:keepNext/>
      <w:spacing w:before="240" w:after="80"/>
      <w:outlineLvl w:val="2"/>
    </w:pPr>
    <w:rPr>
      <w:color w:val="5066DB"/>
      <w:sz w:val="32"/>
      <w:szCs w:val="32"/>
    </w:rPr>
  </w:style>
  <w:style w:type="paragraph" w:styleId="Heading4">
    <w:name w:val="heading 4"/>
    <w:basedOn w:val="Normal"/>
    <w:next w:val="Normal"/>
    <w:link w:val="Heading4Char"/>
    <w:uiPriority w:val="9"/>
    <w:unhideWhenUsed/>
    <w:qFormat/>
    <w:rsid w:val="4641DACF"/>
    <w:pPr>
      <w:keepNext/>
      <w:spacing w:before="240" w:after="80"/>
      <w:outlineLvl w:val="3"/>
    </w:pPr>
    <w:rPr>
      <w:color w:val="5066DB"/>
      <w:sz w:val="30"/>
      <w:szCs w:val="30"/>
    </w:rPr>
  </w:style>
  <w:style w:type="paragraph" w:styleId="Heading5">
    <w:name w:val="heading 5"/>
    <w:basedOn w:val="Normal"/>
    <w:next w:val="Normal"/>
    <w:link w:val="Heading5Char"/>
    <w:uiPriority w:val="9"/>
    <w:unhideWhenUsed/>
    <w:qFormat/>
    <w:rsid w:val="4641DACF"/>
    <w:pPr>
      <w:keepNext/>
      <w:spacing w:before="240" w:after="80"/>
      <w:outlineLvl w:val="4"/>
    </w:pPr>
    <w:rPr>
      <w:color w:val="5066DB"/>
      <w:sz w:val="29"/>
      <w:szCs w:val="29"/>
    </w:rPr>
  </w:style>
  <w:style w:type="paragraph" w:styleId="Heading6">
    <w:name w:val="heading 6"/>
    <w:basedOn w:val="Normal"/>
    <w:next w:val="Normal"/>
    <w:link w:val="Heading6Char"/>
    <w:uiPriority w:val="9"/>
    <w:unhideWhenUsed/>
    <w:qFormat/>
    <w:rsid w:val="4641DACF"/>
    <w:pPr>
      <w:keepNext/>
      <w:spacing w:before="240" w:after="80"/>
      <w:outlineLvl w:val="5"/>
    </w:pPr>
    <w:rPr>
      <w:color w:val="5066DB"/>
      <w:sz w:val="28"/>
      <w:szCs w:val="28"/>
    </w:rPr>
  </w:style>
  <w:style w:type="paragraph" w:styleId="Heading7">
    <w:name w:val="heading 7"/>
    <w:basedOn w:val="Normal"/>
    <w:next w:val="Normal"/>
    <w:link w:val="Heading7Char"/>
    <w:uiPriority w:val="9"/>
    <w:unhideWhenUsed/>
    <w:qFormat/>
    <w:rsid w:val="4641DACF"/>
    <w:pPr>
      <w:keepNext/>
      <w:spacing w:before="240" w:after="80"/>
      <w:outlineLvl w:val="6"/>
    </w:pPr>
    <w:rPr>
      <w:color w:val="5066DB"/>
      <w:sz w:val="27"/>
      <w:szCs w:val="27"/>
    </w:rPr>
  </w:style>
  <w:style w:type="paragraph" w:styleId="Heading8">
    <w:name w:val="heading 8"/>
    <w:basedOn w:val="Normal"/>
    <w:next w:val="Normal"/>
    <w:link w:val="Heading8Char"/>
    <w:uiPriority w:val="9"/>
    <w:unhideWhenUsed/>
    <w:qFormat/>
    <w:rsid w:val="4641DACF"/>
    <w:pPr>
      <w:keepNext/>
      <w:spacing w:before="240" w:after="80"/>
      <w:outlineLvl w:val="7"/>
    </w:pPr>
    <w:rPr>
      <w:color w:val="5066DB"/>
      <w:sz w:val="25"/>
      <w:szCs w:val="25"/>
    </w:rPr>
  </w:style>
  <w:style w:type="paragraph" w:styleId="Heading9">
    <w:name w:val="heading 9"/>
    <w:basedOn w:val="Normal"/>
    <w:next w:val="Normal"/>
    <w:link w:val="Heading9Char"/>
    <w:uiPriority w:val="9"/>
    <w:unhideWhenUsed/>
    <w:qFormat/>
    <w:rsid w:val="4641DACF"/>
    <w:pPr>
      <w:keepNext/>
      <w:spacing w:before="240" w:after="80"/>
      <w:outlineLvl w:val="8"/>
    </w:pPr>
    <w:rPr>
      <w:color w:val="5066D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641DACF"/>
    <w:pPr>
      <w:spacing w:after="200"/>
      <w:jc w:val="center"/>
    </w:pPr>
    <w:rPr>
      <w:rFonts w:ascii="Modern Love"/>
      <w:color w:val="262626" w:themeColor="text1" w:themeTint="D9"/>
      <w:sz w:val="92"/>
      <w:szCs w:val="92"/>
    </w:rPr>
  </w:style>
  <w:style w:type="paragraph" w:styleId="Subtitle">
    <w:name w:val="Subtitle"/>
    <w:basedOn w:val="Normal"/>
    <w:next w:val="Normal"/>
    <w:link w:val="SubtitleChar"/>
    <w:uiPriority w:val="11"/>
    <w:qFormat/>
    <w:rsid w:val="4641DACF"/>
    <w:pPr>
      <w:spacing w:after="480"/>
      <w:jc w:val="center"/>
    </w:pPr>
    <w:rPr>
      <w:rFonts w:ascii="Modern Love Caps"/>
      <w:color w:val="5066DB"/>
      <w:sz w:val="46"/>
      <w:szCs w:val="46"/>
    </w:rPr>
  </w:style>
  <w:style w:type="paragraph" w:styleId="Quote">
    <w:name w:val="Quote"/>
    <w:basedOn w:val="Normal"/>
    <w:next w:val="Normal"/>
    <w:link w:val="QuoteChar"/>
    <w:uiPriority w:val="29"/>
    <w:qFormat/>
    <w:rsid w:val="4641DACF"/>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641DACF"/>
    <w:pPr>
      <w:spacing w:before="360" w:after="360"/>
      <w:ind w:left="864" w:right="864"/>
      <w:jc w:val="center"/>
    </w:pPr>
    <w:rPr>
      <w:i/>
      <w:iCs/>
      <w:color w:val="4472C4" w:themeColor="accent1"/>
    </w:rPr>
  </w:style>
  <w:style w:type="paragraph" w:styleId="ListParagraph">
    <w:name w:val="List Paragraph"/>
    <w:basedOn w:val="Normal"/>
    <w:uiPriority w:val="34"/>
    <w:qFormat/>
    <w:rsid w:val="4641DACF"/>
    <w:pPr>
      <w:ind w:hanging="360"/>
      <w:contextualSpacing/>
    </w:pPr>
  </w:style>
  <w:style w:type="character" w:customStyle="1" w:styleId="Heading1Char">
    <w:name w:val="Heading 1 Char"/>
    <w:basedOn w:val="DefaultParagraphFont"/>
    <w:link w:val="Heading1"/>
    <w:uiPriority w:val="9"/>
    <w:rsid w:val="4641DACF"/>
    <w:rPr>
      <w:rFonts w:ascii="Avenir Next LT Pro"/>
      <w:b w:val="0"/>
      <w:bCs w:val="0"/>
      <w:i w:val="0"/>
      <w:iCs w:val="0"/>
      <w:color w:val="5066DB"/>
      <w:sz w:val="48"/>
      <w:szCs w:val="48"/>
      <w:u w:val="none"/>
    </w:rPr>
  </w:style>
  <w:style w:type="character" w:customStyle="1" w:styleId="Heading2Char">
    <w:name w:val="Heading 2 Char"/>
    <w:basedOn w:val="DefaultParagraphFont"/>
    <w:link w:val="Heading2"/>
    <w:uiPriority w:val="9"/>
    <w:rsid w:val="4641DACF"/>
    <w:rPr>
      <w:rFonts w:ascii="Avenir Next LT Pro"/>
      <w:b w:val="0"/>
      <w:bCs w:val="0"/>
      <w:i w:val="0"/>
      <w:iCs w:val="0"/>
      <w:color w:val="5066DB"/>
      <w:sz w:val="34"/>
      <w:szCs w:val="34"/>
      <w:u w:val="none"/>
    </w:rPr>
  </w:style>
  <w:style w:type="character" w:customStyle="1" w:styleId="Heading3Char">
    <w:name w:val="Heading 3 Char"/>
    <w:basedOn w:val="DefaultParagraphFont"/>
    <w:link w:val="Heading3"/>
    <w:uiPriority w:val="9"/>
    <w:rsid w:val="4641DACF"/>
    <w:rPr>
      <w:rFonts w:ascii="Avenir Next LT Pro"/>
      <w:b w:val="0"/>
      <w:bCs w:val="0"/>
      <w:i w:val="0"/>
      <w:iCs w:val="0"/>
      <w:color w:val="5066DB"/>
      <w:sz w:val="32"/>
      <w:szCs w:val="32"/>
      <w:u w:val="none"/>
    </w:rPr>
  </w:style>
  <w:style w:type="character" w:customStyle="1" w:styleId="Heading4Char">
    <w:name w:val="Heading 4 Char"/>
    <w:basedOn w:val="DefaultParagraphFont"/>
    <w:link w:val="Heading4"/>
    <w:uiPriority w:val="9"/>
    <w:rsid w:val="4641DACF"/>
    <w:rPr>
      <w:rFonts w:ascii="Avenir Next LT Pro"/>
      <w:b w:val="0"/>
      <w:bCs w:val="0"/>
      <w:i w:val="0"/>
      <w:iCs w:val="0"/>
      <w:color w:val="5066DB"/>
      <w:sz w:val="30"/>
      <w:szCs w:val="30"/>
      <w:u w:val="none"/>
    </w:rPr>
  </w:style>
  <w:style w:type="character" w:customStyle="1" w:styleId="Heading5Char">
    <w:name w:val="Heading 5 Char"/>
    <w:basedOn w:val="DefaultParagraphFont"/>
    <w:link w:val="Heading5"/>
    <w:uiPriority w:val="9"/>
    <w:rsid w:val="4641DACF"/>
    <w:rPr>
      <w:rFonts w:ascii="Avenir Next LT Pro"/>
      <w:b w:val="0"/>
      <w:bCs w:val="0"/>
      <w:i w:val="0"/>
      <w:iCs w:val="0"/>
      <w:color w:val="5066DB"/>
      <w:sz w:val="29"/>
      <w:szCs w:val="29"/>
      <w:u w:val="none"/>
    </w:rPr>
  </w:style>
  <w:style w:type="character" w:customStyle="1" w:styleId="Heading6Char">
    <w:name w:val="Heading 6 Char"/>
    <w:basedOn w:val="DefaultParagraphFont"/>
    <w:link w:val="Heading6"/>
    <w:uiPriority w:val="9"/>
    <w:rsid w:val="4641DACF"/>
    <w:rPr>
      <w:rFonts w:ascii="Avenir Next LT Pro"/>
      <w:b w:val="0"/>
      <w:bCs w:val="0"/>
      <w:i w:val="0"/>
      <w:iCs w:val="0"/>
      <w:color w:val="5066DB"/>
      <w:sz w:val="28"/>
      <w:szCs w:val="28"/>
      <w:u w:val="none"/>
    </w:rPr>
  </w:style>
  <w:style w:type="character" w:customStyle="1" w:styleId="Heading7Char">
    <w:name w:val="Heading 7 Char"/>
    <w:basedOn w:val="DefaultParagraphFont"/>
    <w:link w:val="Heading7"/>
    <w:uiPriority w:val="9"/>
    <w:rsid w:val="4641DACF"/>
    <w:rPr>
      <w:rFonts w:ascii="Avenir Next LT Pro"/>
      <w:b w:val="0"/>
      <w:bCs w:val="0"/>
      <w:i w:val="0"/>
      <w:iCs w:val="0"/>
      <w:color w:val="5066DB"/>
      <w:sz w:val="27"/>
      <w:szCs w:val="27"/>
      <w:u w:val="none"/>
    </w:rPr>
  </w:style>
  <w:style w:type="character" w:customStyle="1" w:styleId="Heading8Char">
    <w:name w:val="Heading 8 Char"/>
    <w:basedOn w:val="DefaultParagraphFont"/>
    <w:link w:val="Heading8"/>
    <w:uiPriority w:val="9"/>
    <w:rsid w:val="4641DACF"/>
    <w:rPr>
      <w:rFonts w:ascii="Avenir Next LT Pro"/>
      <w:b w:val="0"/>
      <w:bCs w:val="0"/>
      <w:i w:val="0"/>
      <w:iCs w:val="0"/>
      <w:color w:val="5066DB"/>
      <w:sz w:val="25"/>
      <w:szCs w:val="25"/>
      <w:u w:val="none"/>
    </w:rPr>
  </w:style>
  <w:style w:type="character" w:customStyle="1" w:styleId="Heading9Char">
    <w:name w:val="Heading 9 Char"/>
    <w:basedOn w:val="DefaultParagraphFont"/>
    <w:link w:val="Heading9"/>
    <w:uiPriority w:val="9"/>
    <w:rsid w:val="4641DACF"/>
    <w:rPr>
      <w:rFonts w:ascii="Avenir Next LT Pro"/>
      <w:b w:val="0"/>
      <w:bCs w:val="0"/>
      <w:i w:val="0"/>
      <w:iCs w:val="0"/>
      <w:color w:val="5066DB"/>
      <w:sz w:val="24"/>
      <w:szCs w:val="24"/>
      <w:u w:val="none"/>
    </w:rPr>
  </w:style>
  <w:style w:type="character" w:customStyle="1" w:styleId="TitleChar">
    <w:name w:val="Title Char"/>
    <w:basedOn w:val="DefaultParagraphFont"/>
    <w:link w:val="Title"/>
    <w:uiPriority w:val="10"/>
    <w:rsid w:val="4641DACF"/>
    <w:rPr>
      <w:rFonts w:ascii="Modern Love"/>
      <w:b w:val="0"/>
      <w:bCs w:val="0"/>
      <w:i w:val="0"/>
      <w:iCs w:val="0"/>
      <w:color w:val="262626" w:themeColor="text1" w:themeTint="D9"/>
      <w:sz w:val="92"/>
      <w:szCs w:val="92"/>
      <w:u w:val="none"/>
    </w:rPr>
  </w:style>
  <w:style w:type="character" w:customStyle="1" w:styleId="SubtitleChar">
    <w:name w:val="Subtitle Char"/>
    <w:basedOn w:val="DefaultParagraphFont"/>
    <w:link w:val="Subtitle"/>
    <w:uiPriority w:val="11"/>
    <w:rsid w:val="4641DACF"/>
    <w:rPr>
      <w:rFonts w:ascii="Modern Love Caps"/>
      <w:b w:val="0"/>
      <w:bCs w:val="0"/>
      <w:i w:val="0"/>
      <w:iCs w:val="0"/>
      <w:color w:val="5066DB"/>
      <w:sz w:val="46"/>
      <w:szCs w:val="46"/>
      <w:u w:val="none"/>
    </w:rPr>
  </w:style>
  <w:style w:type="character" w:customStyle="1" w:styleId="QuoteChar">
    <w:name w:val="Quote Char"/>
    <w:basedOn w:val="DefaultParagraphFont"/>
    <w:link w:val="Quote"/>
    <w:uiPriority w:val="29"/>
    <w:rsid w:val="4641DACF"/>
    <w:rPr>
      <w:rFonts w:ascii="Avenir Next LT Pro"/>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4641DACF"/>
    <w:rPr>
      <w:rFonts w:ascii="Avenir Next LT Pro"/>
      <w:b w:val="0"/>
      <w:bCs w:val="0"/>
      <w:i/>
      <w:iCs/>
      <w:color w:val="4472C4" w:themeColor="accent1"/>
      <w:sz w:val="24"/>
      <w:szCs w:val="24"/>
      <w:u w:val="none"/>
    </w:rPr>
  </w:style>
  <w:style w:type="paragraph" w:styleId="TOC1">
    <w:name w:val="toc 1"/>
    <w:basedOn w:val="Normal"/>
    <w:next w:val="Normal"/>
    <w:uiPriority w:val="39"/>
    <w:unhideWhenUsed/>
    <w:rsid w:val="4641DACF"/>
    <w:pPr>
      <w:spacing w:after="100"/>
    </w:pPr>
  </w:style>
  <w:style w:type="paragraph" w:styleId="TOC2">
    <w:name w:val="toc 2"/>
    <w:basedOn w:val="Normal"/>
    <w:next w:val="Normal"/>
    <w:uiPriority w:val="39"/>
    <w:unhideWhenUsed/>
    <w:rsid w:val="4641DACF"/>
    <w:pPr>
      <w:spacing w:after="100"/>
      <w:ind w:left="220"/>
    </w:pPr>
  </w:style>
  <w:style w:type="paragraph" w:styleId="TOC3">
    <w:name w:val="toc 3"/>
    <w:basedOn w:val="Normal"/>
    <w:next w:val="Normal"/>
    <w:uiPriority w:val="39"/>
    <w:unhideWhenUsed/>
    <w:rsid w:val="4641DACF"/>
    <w:pPr>
      <w:spacing w:after="100"/>
      <w:ind w:left="440"/>
    </w:pPr>
  </w:style>
  <w:style w:type="paragraph" w:styleId="TOC4">
    <w:name w:val="toc 4"/>
    <w:basedOn w:val="Normal"/>
    <w:next w:val="Normal"/>
    <w:uiPriority w:val="39"/>
    <w:unhideWhenUsed/>
    <w:rsid w:val="4641DACF"/>
    <w:pPr>
      <w:spacing w:after="100"/>
      <w:ind w:left="660"/>
    </w:pPr>
  </w:style>
  <w:style w:type="paragraph" w:styleId="TOC5">
    <w:name w:val="toc 5"/>
    <w:basedOn w:val="Normal"/>
    <w:next w:val="Normal"/>
    <w:uiPriority w:val="39"/>
    <w:unhideWhenUsed/>
    <w:rsid w:val="4641DACF"/>
    <w:pPr>
      <w:spacing w:after="100"/>
      <w:ind w:left="880"/>
    </w:pPr>
  </w:style>
  <w:style w:type="paragraph" w:styleId="TOC6">
    <w:name w:val="toc 6"/>
    <w:basedOn w:val="Normal"/>
    <w:next w:val="Normal"/>
    <w:uiPriority w:val="39"/>
    <w:unhideWhenUsed/>
    <w:rsid w:val="4641DACF"/>
    <w:pPr>
      <w:spacing w:after="100"/>
      <w:ind w:left="1100"/>
    </w:pPr>
  </w:style>
  <w:style w:type="paragraph" w:styleId="TOC7">
    <w:name w:val="toc 7"/>
    <w:basedOn w:val="Normal"/>
    <w:next w:val="Normal"/>
    <w:uiPriority w:val="39"/>
    <w:unhideWhenUsed/>
    <w:rsid w:val="4641DACF"/>
    <w:pPr>
      <w:spacing w:after="100"/>
      <w:ind w:left="1320"/>
    </w:pPr>
  </w:style>
  <w:style w:type="paragraph" w:styleId="TOC8">
    <w:name w:val="toc 8"/>
    <w:basedOn w:val="Normal"/>
    <w:next w:val="Normal"/>
    <w:uiPriority w:val="39"/>
    <w:unhideWhenUsed/>
    <w:rsid w:val="4641DACF"/>
    <w:pPr>
      <w:spacing w:after="100"/>
      <w:ind w:left="1540"/>
    </w:pPr>
  </w:style>
  <w:style w:type="paragraph" w:styleId="TOC9">
    <w:name w:val="toc 9"/>
    <w:basedOn w:val="Normal"/>
    <w:next w:val="Normal"/>
    <w:uiPriority w:val="39"/>
    <w:unhideWhenUsed/>
    <w:rsid w:val="4641DACF"/>
    <w:pPr>
      <w:spacing w:after="100"/>
      <w:ind w:left="1760"/>
    </w:pPr>
  </w:style>
  <w:style w:type="paragraph" w:styleId="EndnoteText">
    <w:name w:val="endnote text"/>
    <w:basedOn w:val="Normal"/>
    <w:link w:val="EndnoteTextChar"/>
    <w:uiPriority w:val="99"/>
    <w:semiHidden/>
    <w:unhideWhenUsed/>
    <w:rsid w:val="4641DACF"/>
    <w:pPr>
      <w:spacing w:after="0"/>
    </w:pPr>
    <w:rPr>
      <w:sz w:val="20"/>
      <w:szCs w:val="20"/>
    </w:rPr>
  </w:style>
  <w:style w:type="character" w:customStyle="1" w:styleId="EndnoteTextChar">
    <w:name w:val="Endnote Text Char"/>
    <w:basedOn w:val="DefaultParagraphFont"/>
    <w:link w:val="EndnoteText"/>
    <w:uiPriority w:val="99"/>
    <w:semiHidden/>
    <w:rsid w:val="4641DACF"/>
    <w:rPr>
      <w:rFonts w:ascii="Avenir Next LT Pro"/>
      <w:b w:val="0"/>
      <w:bCs w:val="0"/>
      <w:i w:val="0"/>
      <w:iCs w:val="0"/>
      <w:color w:val="auto"/>
      <w:sz w:val="20"/>
      <w:szCs w:val="20"/>
      <w:u w:val="none"/>
    </w:rPr>
  </w:style>
  <w:style w:type="paragraph" w:styleId="Footer">
    <w:name w:val="footer"/>
    <w:basedOn w:val="Normal"/>
    <w:link w:val="FooterChar"/>
    <w:uiPriority w:val="99"/>
    <w:unhideWhenUsed/>
    <w:rsid w:val="4641DACF"/>
    <w:pPr>
      <w:tabs>
        <w:tab w:val="center" w:pos="4680"/>
        <w:tab w:val="right" w:pos="9360"/>
      </w:tabs>
      <w:spacing w:after="0"/>
    </w:pPr>
  </w:style>
  <w:style w:type="character" w:customStyle="1" w:styleId="FooterChar">
    <w:name w:val="Footer Char"/>
    <w:basedOn w:val="DefaultParagraphFont"/>
    <w:link w:val="Footer"/>
    <w:uiPriority w:val="99"/>
    <w:rsid w:val="4641DACF"/>
    <w:rPr>
      <w:rFonts w:ascii="Avenir Next LT Pro"/>
      <w:b w:val="0"/>
      <w:bCs w:val="0"/>
      <w:i w:val="0"/>
      <w:iCs w:val="0"/>
      <w:color w:val="auto"/>
      <w:sz w:val="24"/>
      <w:szCs w:val="24"/>
      <w:u w:val="none"/>
    </w:rPr>
  </w:style>
  <w:style w:type="paragraph" w:styleId="FootnoteText">
    <w:name w:val="footnote text"/>
    <w:basedOn w:val="Normal"/>
    <w:link w:val="FootnoteTextChar"/>
    <w:uiPriority w:val="99"/>
    <w:semiHidden/>
    <w:unhideWhenUsed/>
    <w:rsid w:val="4641DACF"/>
    <w:pPr>
      <w:spacing w:after="0"/>
    </w:pPr>
    <w:rPr>
      <w:sz w:val="20"/>
      <w:szCs w:val="20"/>
    </w:rPr>
  </w:style>
  <w:style w:type="character" w:customStyle="1" w:styleId="FootnoteTextChar">
    <w:name w:val="Footnote Text Char"/>
    <w:basedOn w:val="DefaultParagraphFont"/>
    <w:link w:val="FootnoteText"/>
    <w:uiPriority w:val="99"/>
    <w:semiHidden/>
    <w:rsid w:val="4641DACF"/>
    <w:rPr>
      <w:rFonts w:ascii="Avenir Next LT Pro"/>
      <w:b w:val="0"/>
      <w:bCs w:val="0"/>
      <w:i w:val="0"/>
      <w:iCs w:val="0"/>
      <w:color w:val="auto"/>
      <w:sz w:val="20"/>
      <w:szCs w:val="20"/>
      <w:u w:val="none"/>
    </w:rPr>
  </w:style>
  <w:style w:type="paragraph" w:styleId="Header">
    <w:name w:val="header"/>
    <w:basedOn w:val="Normal"/>
    <w:link w:val="HeaderChar"/>
    <w:uiPriority w:val="99"/>
    <w:unhideWhenUsed/>
    <w:rsid w:val="4641DACF"/>
    <w:pPr>
      <w:tabs>
        <w:tab w:val="center" w:pos="4680"/>
        <w:tab w:val="right" w:pos="9360"/>
      </w:tabs>
      <w:spacing w:after="0"/>
    </w:pPr>
  </w:style>
  <w:style w:type="character" w:customStyle="1" w:styleId="HeaderChar">
    <w:name w:val="Header Char"/>
    <w:basedOn w:val="DefaultParagraphFont"/>
    <w:link w:val="Header"/>
    <w:uiPriority w:val="99"/>
    <w:rsid w:val="4641DACF"/>
    <w:rPr>
      <w:rFonts w:ascii="Avenir Next LT Pro"/>
      <w:b w:val="0"/>
      <w:bCs w:val="0"/>
      <w:i w:val="0"/>
      <w:iCs w:val="0"/>
      <w:color w:val="auto"/>
      <w:sz w:val="24"/>
      <w:szCs w:val="24"/>
      <w:u w:val="none"/>
    </w:r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23" Type="http://schemas.microsoft.com/office/2020/10/relationships/intelligence" Target="intelligence2.xml"/><Relationship Id="rId10" Type="http://schemas.openxmlformats.org/officeDocument/2006/relationships/image" Target="media/image4.jp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2661</Words>
  <Characters>15173</Characters>
  <Application>Microsoft Office Word</Application>
  <DocSecurity>0</DocSecurity>
  <Lines>126</Lines>
  <Paragraphs>35</Paragraphs>
  <ScaleCrop>false</ScaleCrop>
  <Company/>
  <LinksUpToDate>false</LinksUpToDate>
  <CharactersWithSpaces>17799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Koleva Uzunova (2124312)</dc:creator>
  <cp:keywords/>
  <dc:description/>
  <cp:lastModifiedBy>Manuela Dineva</cp:lastModifiedBy>
  <cp:revision>2</cp:revision>
  <dcterms:created xsi:type="dcterms:W3CDTF">2023-01-03T14:50:00Z</dcterms:created>
  <dcterms:modified xsi:type="dcterms:W3CDTF">2023-01-03T14:50:00Z</dcterms:modified>
</cp:coreProperties>
</file>