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633B567" w14:textId="77777777" w:rsidR="00732041" w:rsidRPr="00BA0EEB" w:rsidRDefault="00732041" w:rsidP="00732041">
      <w:pPr>
        <w:spacing w:before="120" w:after="120" w:line="360" w:lineRule="auto"/>
        <w:jc w:val="center"/>
        <w:rPr>
          <w:rFonts w:ascii="Times New Roman" w:hAnsi="Times New Roman" w:cs="Times New Roman"/>
          <w:b/>
          <w:sz w:val="40"/>
          <w:szCs w:val="40"/>
          <w:lang w:val="en-GB" w:eastAsia="en-GB"/>
        </w:rPr>
      </w:pPr>
      <w:bookmarkStart w:id="0" w:name="_Toc99470493"/>
      <w:r>
        <w:rPr>
          <w:rFonts w:ascii="Times New Roman" w:hAnsi="Times New Roman" w:cs="Times New Roman"/>
          <w:b/>
          <w:sz w:val="40"/>
          <w:szCs w:val="40"/>
        </w:rPr>
        <w:t>Module Code: BMSW4001</w:t>
      </w:r>
    </w:p>
    <w:p w14:paraId="28C2FB7F" w14:textId="77777777" w:rsidR="00732041" w:rsidRPr="00BA0EEB" w:rsidRDefault="00732041" w:rsidP="00732041">
      <w:pPr>
        <w:spacing w:before="120" w:after="120" w:line="360" w:lineRule="auto"/>
        <w:jc w:val="center"/>
        <w:rPr>
          <w:rFonts w:ascii="Times New Roman" w:hAnsi="Times New Roman" w:cs="Times New Roman"/>
          <w:b/>
          <w:sz w:val="40"/>
          <w:szCs w:val="40"/>
          <w:lang w:val="en-GB" w:eastAsia="en-GB"/>
        </w:rPr>
      </w:pPr>
      <w:r w:rsidRPr="005F067D">
        <w:rPr>
          <w:rFonts w:ascii="Times New Roman" w:hAnsi="Times New Roman" w:cs="Times New Roman"/>
          <w:b/>
          <w:sz w:val="40"/>
          <w:szCs w:val="40"/>
        </w:rPr>
        <w:t>Academic and Employability Skills</w:t>
      </w:r>
    </w:p>
    <w:p w14:paraId="5B371120" w14:textId="77777777" w:rsidR="00732041" w:rsidRDefault="00732041" w:rsidP="00732041">
      <w:pPr>
        <w:spacing w:line="360" w:lineRule="auto"/>
        <w:jc w:val="center"/>
        <w:rPr>
          <w:rFonts w:ascii="Times New Roman" w:hAnsi="Times New Roman" w:cs="Times New Roman"/>
          <w:b/>
          <w:sz w:val="40"/>
          <w:szCs w:val="40"/>
        </w:rPr>
      </w:pPr>
    </w:p>
    <w:p w14:paraId="6A98D83B" w14:textId="77777777" w:rsidR="00732041" w:rsidRDefault="00732041" w:rsidP="00732041">
      <w:pPr>
        <w:spacing w:line="360" w:lineRule="auto"/>
        <w:jc w:val="center"/>
        <w:rPr>
          <w:rFonts w:ascii="Times New Roman" w:hAnsi="Times New Roman" w:cs="Times New Roman"/>
          <w:b/>
          <w:sz w:val="40"/>
          <w:szCs w:val="40"/>
        </w:rPr>
      </w:pPr>
    </w:p>
    <w:p w14:paraId="04AC46F3" w14:textId="201C8A41" w:rsidR="00732041" w:rsidRPr="005F067D" w:rsidRDefault="00732041" w:rsidP="00732041">
      <w:pPr>
        <w:spacing w:line="360" w:lineRule="auto"/>
        <w:jc w:val="center"/>
        <w:rPr>
          <w:rFonts w:ascii="Times New Roman" w:hAnsi="Times New Roman" w:cs="Times New Roman"/>
          <w:b/>
          <w:sz w:val="40"/>
          <w:szCs w:val="40"/>
        </w:rPr>
      </w:pPr>
      <w:r>
        <w:rPr>
          <w:rFonts w:ascii="Times New Roman" w:hAnsi="Times New Roman" w:cs="Times New Roman"/>
          <w:b/>
          <w:sz w:val="40"/>
          <w:szCs w:val="40"/>
        </w:rPr>
        <w:t>Student ID</w:t>
      </w:r>
      <w:r w:rsidRPr="005F067D">
        <w:rPr>
          <w:rFonts w:ascii="Times New Roman" w:hAnsi="Times New Roman" w:cs="Times New Roman"/>
          <w:b/>
          <w:sz w:val="40"/>
          <w:szCs w:val="40"/>
        </w:rPr>
        <w:t>:</w:t>
      </w:r>
      <w:r w:rsidR="001D38EA">
        <w:rPr>
          <w:rFonts w:ascii="Times New Roman" w:hAnsi="Times New Roman" w:cs="Times New Roman"/>
          <w:b/>
          <w:sz w:val="40"/>
          <w:szCs w:val="40"/>
        </w:rPr>
        <w:t xml:space="preserve"> 2123169 Mihaela Catana</w:t>
      </w:r>
      <w:bookmarkStart w:id="1" w:name="_GoBack"/>
      <w:bookmarkEnd w:id="1"/>
    </w:p>
    <w:p w14:paraId="602A80E3" w14:textId="77777777" w:rsidR="00732041" w:rsidRDefault="00732041" w:rsidP="00732041">
      <w:pPr>
        <w:pStyle w:val="Heading1"/>
        <w:rPr>
          <w:rFonts w:eastAsia="Times New Roman"/>
        </w:rPr>
      </w:pPr>
      <w:r>
        <w:rPr>
          <w:rFonts w:eastAsia="Times New Roman"/>
        </w:rPr>
        <w:br w:type="page"/>
      </w:r>
    </w:p>
    <w:p w14:paraId="599F6F89" w14:textId="77777777" w:rsidR="00732041" w:rsidRDefault="00732041" w:rsidP="00732041">
      <w:pPr>
        <w:pStyle w:val="Heading1"/>
        <w:rPr>
          <w:rFonts w:eastAsia="Times New Roman"/>
        </w:rPr>
      </w:pPr>
      <w:r>
        <w:rPr>
          <w:rFonts w:eastAsia="Times New Roman"/>
        </w:rPr>
        <w:lastRenderedPageBreak/>
        <w:t>Task-2</w:t>
      </w:r>
      <w:bookmarkEnd w:id="0"/>
    </w:p>
    <w:p w14:paraId="5486CA43" w14:textId="77777777" w:rsidR="00732041" w:rsidRDefault="00732041" w:rsidP="00732041">
      <w:pPr>
        <w:pStyle w:val="Heading2"/>
        <w:rPr>
          <w:rStyle w:val="jss2244"/>
          <w:rFonts w:ascii="Open Sans" w:eastAsia="Times New Roman" w:hAnsi="Open Sans" w:cs="Open Sans"/>
          <w:color w:val="252525"/>
        </w:rPr>
      </w:pPr>
      <w:bookmarkStart w:id="2" w:name="_Toc99470494"/>
      <w:r w:rsidRPr="00F80673">
        <w:rPr>
          <w:rStyle w:val="jss2244"/>
        </w:rPr>
        <w:t>Introduction</w:t>
      </w:r>
      <w:bookmarkEnd w:id="2"/>
    </w:p>
    <w:p w14:paraId="520A50F8" w14:textId="77777777" w:rsidR="00732041" w:rsidRDefault="00732041" w:rsidP="00732041">
      <w:pPr>
        <w:pStyle w:val="NoSpacing"/>
        <w:rPr>
          <w:rStyle w:val="jss2244"/>
          <w:rFonts w:ascii="Open Sans" w:eastAsia="Times New Roman" w:hAnsi="Open Sans" w:cs="Open Sans"/>
          <w:color w:val="252525"/>
        </w:rPr>
      </w:pPr>
      <w:r w:rsidRPr="00F80673">
        <w:rPr>
          <w:rStyle w:val="jss2244"/>
        </w:rPr>
        <w:t>Employability</w:t>
      </w:r>
      <w:r>
        <w:rPr>
          <w:rStyle w:val="jss2244"/>
          <w:rFonts w:ascii="Open Sans" w:eastAsia="Times New Roman" w:hAnsi="Open Sans" w:cs="Open Sans"/>
          <w:color w:val="252525"/>
        </w:rPr>
        <w:t xml:space="preserve"> skills refer to a set of skills that are required for an individual to be employed. An </w:t>
      </w:r>
      <w:r w:rsidRPr="00F80673">
        <w:rPr>
          <w:rStyle w:val="jss2244"/>
          <w:rFonts w:ascii="Open Sans" w:eastAsia="Times New Roman" w:hAnsi="Open Sans" w:cs="Open Sans"/>
          <w:color w:val="auto"/>
        </w:rPr>
        <w:t>individual's </w:t>
      </w:r>
      <w:r>
        <w:rPr>
          <w:rStyle w:val="jss2244"/>
          <w:rFonts w:ascii="Open Sans" w:eastAsia="Times New Roman" w:hAnsi="Open Sans" w:cs="Open Sans"/>
          <w:color w:val="252525"/>
        </w:rPr>
        <w:t>employability skills vary from one to another. It also varies based on what job description an employee has. This skill set helps an employee to be successful within an organization. Business organizations require highly skilled employees for their organization to accomplish their goals efficiently. Employers observe the employees for evaluating their employability skills. An employee having high skills is demanded by the companies</w:t>
      </w:r>
      <w:r w:rsidRPr="00695A75">
        <w:rPr>
          <w:rFonts w:asciiTheme="minorHAnsi" w:hAnsiTheme="minorHAnsi"/>
          <w:color w:val="000000"/>
          <w:sz w:val="22"/>
        </w:rPr>
        <w:t xml:space="preserve"> </w:t>
      </w:r>
      <w:r w:rsidRPr="00695A75">
        <w:rPr>
          <w:rFonts w:ascii="Open Sans" w:eastAsia="Times New Roman" w:hAnsi="Open Sans" w:cs="Open Sans"/>
          <w:color w:val="252525"/>
        </w:rPr>
        <w:t>(Hind and Moss, 2015)</w:t>
      </w:r>
      <w:r>
        <w:rPr>
          <w:rStyle w:val="jss2244"/>
          <w:rFonts w:ascii="Open Sans" w:eastAsia="Times New Roman" w:hAnsi="Open Sans" w:cs="Open Sans"/>
          <w:color w:val="252525"/>
        </w:rPr>
        <w:t>. This report aims to explain Gibb’s reflective model for motivating employees in the workplace. Employees need the motivation to direct towards specific goals. Gibb’s reflection model includes six stages. These stages include description, feelings, assessment, analysis, conclusion, and action plan. These stages work as a cycle unitedly. This model helps to understand, evaluate the learning experience and improve in the future for this learning. An individual may go through some knowledge previously. Is the learning process effective? Gibb's reflection model answers this question</w:t>
      </w:r>
      <w:r w:rsidRPr="00695A75">
        <w:rPr>
          <w:rFonts w:asciiTheme="minorHAnsi" w:hAnsiTheme="minorHAnsi"/>
          <w:color w:val="000000"/>
          <w:sz w:val="22"/>
        </w:rPr>
        <w:t xml:space="preserve"> </w:t>
      </w:r>
      <w:r w:rsidRPr="00695A75">
        <w:rPr>
          <w:rFonts w:ascii="Open Sans" w:eastAsia="Times New Roman" w:hAnsi="Open Sans" w:cs="Open Sans"/>
          <w:color w:val="252525"/>
        </w:rPr>
        <w:t>(</w:t>
      </w:r>
      <w:proofErr w:type="spellStart"/>
      <w:r w:rsidRPr="00695A75">
        <w:rPr>
          <w:rFonts w:ascii="Open Sans" w:eastAsia="Times New Roman" w:hAnsi="Open Sans" w:cs="Open Sans"/>
          <w:color w:val="252525"/>
        </w:rPr>
        <w:t>Bassot</w:t>
      </w:r>
      <w:proofErr w:type="spellEnd"/>
      <w:r w:rsidRPr="00695A75">
        <w:rPr>
          <w:rFonts w:ascii="Open Sans" w:eastAsia="Times New Roman" w:hAnsi="Open Sans" w:cs="Open Sans"/>
          <w:color w:val="252525"/>
        </w:rPr>
        <w:t>, 2017)</w:t>
      </w:r>
      <w:r>
        <w:rPr>
          <w:rStyle w:val="jss2244"/>
          <w:rFonts w:ascii="Open Sans" w:eastAsia="Times New Roman" w:hAnsi="Open Sans" w:cs="Open Sans"/>
          <w:color w:val="252525"/>
        </w:rPr>
        <w:t xml:space="preserve">. This framework of Gibb's model examines the specific event experienced by an individual. It also assists in enhancing the learning process via practical experience.  </w:t>
      </w:r>
    </w:p>
    <w:p w14:paraId="70D111C2" w14:textId="77777777" w:rsidR="00732041" w:rsidRDefault="00732041" w:rsidP="00732041">
      <w:pPr>
        <w:pStyle w:val="NoSpacing"/>
        <w:rPr>
          <w:rStyle w:val="jss2244"/>
          <w:rFonts w:ascii="Open Sans" w:eastAsia="Times New Roman" w:hAnsi="Open Sans" w:cs="Open Sans"/>
          <w:color w:val="252525"/>
        </w:rPr>
      </w:pPr>
    </w:p>
    <w:p w14:paraId="1FA32D40" w14:textId="77777777" w:rsidR="00732041" w:rsidRDefault="00732041" w:rsidP="00732041">
      <w:pPr>
        <w:pStyle w:val="Heading2"/>
        <w:rPr>
          <w:rFonts w:eastAsiaTheme="minorEastAsia"/>
        </w:rPr>
      </w:pPr>
      <w:bookmarkStart w:id="3" w:name="_Toc99296119"/>
      <w:bookmarkStart w:id="4" w:name="_Toc99470495"/>
      <w:r>
        <w:t>Experience and learning across the Academic and Employability Skills</w:t>
      </w:r>
      <w:bookmarkEnd w:id="3"/>
      <w:bookmarkEnd w:id="4"/>
    </w:p>
    <w:p w14:paraId="520BA7C5" w14:textId="77777777" w:rsidR="00732041" w:rsidRDefault="00732041" w:rsidP="00732041">
      <w:pPr>
        <w:pStyle w:val="NoSpacing"/>
      </w:pPr>
      <w:r>
        <w:t xml:space="preserve">Task-1 consists of the ways of motivating employees within an organization. Task-1 contains descriptive ways of motivating employees to direct them toward the goals of an organization. </w:t>
      </w:r>
    </w:p>
    <w:p w14:paraId="24302143" w14:textId="77777777" w:rsidR="00732041" w:rsidRDefault="00732041" w:rsidP="00732041">
      <w:pPr>
        <w:pStyle w:val="Heading2"/>
      </w:pPr>
      <w:bookmarkStart w:id="5" w:name="_Toc99296120"/>
      <w:bookmarkStart w:id="6" w:name="_Toc99470496"/>
      <w:r>
        <w:t>Some employability skills that developed while completing the task</w:t>
      </w:r>
      <w:bookmarkEnd w:id="5"/>
      <w:bookmarkEnd w:id="6"/>
    </w:p>
    <w:p w14:paraId="6578C202" w14:textId="77777777" w:rsidR="00732041" w:rsidRDefault="00732041" w:rsidP="00732041">
      <w:pPr>
        <w:pStyle w:val="NoSpacing"/>
        <w:rPr>
          <w:rFonts w:cs="Times New Roman"/>
          <w:szCs w:val="24"/>
        </w:rPr>
      </w:pPr>
      <w:r>
        <w:t xml:space="preserve">During finishing task-1, some new skills and abilities are attained by me. Learning new skills and abilities helps an individual perform well in personal and career life. Skills and abilities will help to explore and face new situations. </w:t>
      </w:r>
      <w:r>
        <w:rPr>
          <w:rFonts w:cs="Times New Roman"/>
          <w:szCs w:val="24"/>
        </w:rPr>
        <w:t xml:space="preserve">One's ability to get and keep a job is referred to as "employability skills." The job description of an individual might also vary greatly. Completing task-1 improved my time management skills, critical thinking skills, teamwork skills, planning, and organizing skills. Time management skills refer to utilizing the time for performing a job </w:t>
      </w:r>
      <w:r>
        <w:rPr>
          <w:rFonts w:cs="Times New Roman"/>
          <w:szCs w:val="24"/>
        </w:rPr>
        <w:lastRenderedPageBreak/>
        <w:t>efficiently. Then the critical thinking ability implies the ability to think critically and creatively on one's own. Thinking critically indicates being able to see the connections between seemingly disparate concepts and apply reasoning to them</w:t>
      </w:r>
      <w:r w:rsidRPr="00695A75">
        <w:rPr>
          <w:rFonts w:asciiTheme="minorHAnsi" w:hAnsiTheme="minorHAnsi"/>
          <w:color w:val="000000"/>
          <w:sz w:val="22"/>
        </w:rPr>
        <w:t xml:space="preserve"> </w:t>
      </w:r>
      <w:r w:rsidRPr="00695A75">
        <w:rPr>
          <w:rFonts w:cs="Times New Roman"/>
          <w:szCs w:val="24"/>
        </w:rPr>
        <w:t>(Hind and Moss, 2015)</w:t>
      </w:r>
      <w:r>
        <w:rPr>
          <w:rFonts w:cs="Times New Roman"/>
          <w:szCs w:val="24"/>
        </w:rPr>
        <w:t>. The ability to work in a team, collaborate with members, decisions making under different situations in a group is known as team working skills. Lastly, planning and organizing include the ability to perform a task by setting objectives and priorities and evaluating the activities, time, and resources required to attain those pre-defined goals. When I was working on task-1, the following descriptions are my developed area_</w:t>
      </w:r>
    </w:p>
    <w:p w14:paraId="64B7A92E" w14:textId="77777777" w:rsidR="00732041" w:rsidRDefault="00732041" w:rsidP="00732041">
      <w:pPr>
        <w:pStyle w:val="NoSpacing"/>
        <w:rPr>
          <w:rFonts w:cs="Times New Roman"/>
          <w:szCs w:val="24"/>
        </w:rPr>
      </w:pPr>
    </w:p>
    <w:p w14:paraId="74E23D79" w14:textId="77777777" w:rsidR="00732041" w:rsidRDefault="00732041" w:rsidP="00732041">
      <w:pPr>
        <w:pStyle w:val="Heading3"/>
        <w:rPr>
          <w:rStyle w:val="jss2244"/>
          <w:rFonts w:ascii="Open Sans" w:hAnsi="Open Sans" w:cs="Open Sans"/>
          <w:color w:val="252525"/>
          <w:szCs w:val="22"/>
        </w:rPr>
      </w:pPr>
      <w:r>
        <w:rPr>
          <w:rStyle w:val="jss2244"/>
          <w:rFonts w:ascii="Open Sans" w:eastAsia="Times New Roman" w:hAnsi="Open Sans" w:cs="Open Sans"/>
          <w:color w:val="252525"/>
        </w:rPr>
        <w:t>Description</w:t>
      </w:r>
    </w:p>
    <w:p w14:paraId="265D3D26" w14:textId="77777777" w:rsidR="00732041" w:rsidRDefault="00732041" w:rsidP="00732041">
      <w:pPr>
        <w:pStyle w:val="NoSpacing"/>
      </w:pPr>
      <w:r>
        <w:t xml:space="preserve">I have made a report to reach the criteria of task -1 that contains the way of motivation. In that report, I included the ways that can be applied to human resources to motivate them. I described the ways and how these ways are affecting the motivation of employees to their work. The effectiveness can be achieved if the employees are motivated. To peruse this goal, motivation is mandatory. I have found that employees can be self-motivated for work, and </w:t>
      </w:r>
      <w:proofErr w:type="gramStart"/>
      <w:r>
        <w:t>also</w:t>
      </w:r>
      <w:proofErr w:type="gramEnd"/>
      <w:r>
        <w:t xml:space="preserve"> they can be averse to work. For both parties, motivation is required. To identify how to motivate employees, I need to go through many articles and reports to have a better understanding of motivation. These help me to identify the insights of employees. I didn’t depend on these sources; I talked to the employees to perceive their experience and satisfaction with the job. Then I provided this information to the organization. Having this information together, I was able to recommend ways of motivation for the organization. The interaction between employees and me help to understand the factors that influence their </w:t>
      </w:r>
      <w:proofErr w:type="spellStart"/>
      <w:r>
        <w:t>behaviour</w:t>
      </w:r>
      <w:proofErr w:type="spellEnd"/>
      <w:r>
        <w:t xml:space="preserve"> on the job. The difficulty arose when I communicated with many employees. The motivating factors vary from one to another</w:t>
      </w:r>
      <w:r w:rsidRPr="000A05C4">
        <w:rPr>
          <w:rFonts w:asciiTheme="minorHAnsi" w:hAnsiTheme="minorHAnsi"/>
          <w:color w:val="000000"/>
          <w:sz w:val="22"/>
        </w:rPr>
        <w:t xml:space="preserve"> </w:t>
      </w:r>
      <w:r w:rsidRPr="000A05C4">
        <w:t>(</w:t>
      </w:r>
      <w:proofErr w:type="spellStart"/>
      <w:r w:rsidRPr="000A05C4">
        <w:t>Guttea</w:t>
      </w:r>
      <w:proofErr w:type="spellEnd"/>
      <w:r w:rsidRPr="000A05C4">
        <w:t>, 2020)</w:t>
      </w:r>
      <w:r>
        <w:t>.</w:t>
      </w:r>
    </w:p>
    <w:p w14:paraId="61FFADC0" w14:textId="77777777" w:rsidR="00732041" w:rsidRDefault="00732041" w:rsidP="00732041">
      <w:pPr>
        <w:pStyle w:val="Heading3"/>
        <w:rPr>
          <w:rFonts w:eastAsia="Times New Roman"/>
        </w:rPr>
      </w:pPr>
      <w:r>
        <w:rPr>
          <w:rFonts w:eastAsia="Times New Roman"/>
        </w:rPr>
        <w:t>Feeling</w:t>
      </w:r>
    </w:p>
    <w:p w14:paraId="28B97B83" w14:textId="77777777" w:rsidR="00732041" w:rsidRDefault="00732041" w:rsidP="00732041">
      <w:pPr>
        <w:pStyle w:val="NoSpacing"/>
      </w:pPr>
      <w:r>
        <w:t xml:space="preserve">I faced challenges when I started working on task-1. Because cooperating with the employees and identifying their motives was not an easier task for me. As I defined previously, the factors are different from one to another. So besides practical knowledge, I need to go through relevant data for a better understanding of this report. This was not easy to find out the appropriate Factors that are affecting the employees. Their personal experience and feelings help me to get </w:t>
      </w:r>
      <w:r>
        <w:lastRenderedPageBreak/>
        <w:t>insights. As the relevant information was challenging to explore, I used some perceptual techniques to determine how people respond to that particular situation.</w:t>
      </w:r>
    </w:p>
    <w:p w14:paraId="6EC4257B" w14:textId="77777777" w:rsidR="00732041" w:rsidRDefault="00732041" w:rsidP="00732041">
      <w:pPr>
        <w:pStyle w:val="Heading3"/>
        <w:rPr>
          <w:rFonts w:eastAsia="Times New Roman"/>
        </w:rPr>
      </w:pPr>
      <w:r>
        <w:rPr>
          <w:rFonts w:eastAsia="Times New Roman"/>
        </w:rPr>
        <w:t xml:space="preserve">Evaluation </w:t>
      </w:r>
    </w:p>
    <w:p w14:paraId="75DED82A" w14:textId="77777777" w:rsidR="00732041" w:rsidRDefault="00732041" w:rsidP="00732041">
      <w:pPr>
        <w:pStyle w:val="NoSpacing"/>
      </w:pPr>
      <w:r>
        <w:t xml:space="preserve">Starting task-1 was easy as I had the idea that employees get motivated when they get money. But during my study, I found that my idea of </w:t>
      </w:r>
      <w:proofErr w:type="gramStart"/>
      <w:r>
        <w:t>my</w:t>
      </w:r>
      <w:proofErr w:type="gramEnd"/>
      <w:r>
        <w:t xml:space="preserve"> was not perfect for all the circumstances. There are many more ways to motivate the employees. </w:t>
      </w:r>
      <w:proofErr w:type="gramStart"/>
      <w:r>
        <w:t>So</w:t>
      </w:r>
      <w:proofErr w:type="gramEnd"/>
      <w:r>
        <w:t xml:space="preserve"> the other relevant sources of information helped to reach the facts, and then I was able to prepare the report. The interaction between employees and me helps me to have a broad knowledge.</w:t>
      </w:r>
    </w:p>
    <w:p w14:paraId="0117C676" w14:textId="77777777" w:rsidR="00732041" w:rsidRDefault="00732041" w:rsidP="00732041">
      <w:pPr>
        <w:pStyle w:val="Heading3"/>
        <w:rPr>
          <w:rFonts w:eastAsia="Times New Roman"/>
        </w:rPr>
      </w:pPr>
      <w:r>
        <w:rPr>
          <w:rFonts w:eastAsia="Times New Roman"/>
        </w:rPr>
        <w:t>Analysis</w:t>
      </w:r>
    </w:p>
    <w:p w14:paraId="08255272" w14:textId="77777777" w:rsidR="00732041" w:rsidRDefault="00732041" w:rsidP="00732041">
      <w:pPr>
        <w:pStyle w:val="NoSpacing"/>
      </w:pPr>
      <w:r>
        <w:t>The beginning of task-1 was slightly difficult to understand. But later, it helps me to gain some important skills which are very impactful to my career and personal life</w:t>
      </w:r>
      <w:r w:rsidRPr="00695A75">
        <w:rPr>
          <w:rFonts w:asciiTheme="minorHAnsi" w:hAnsiTheme="minorHAnsi"/>
          <w:color w:val="000000"/>
          <w:sz w:val="22"/>
        </w:rPr>
        <w:t xml:space="preserve"> </w:t>
      </w:r>
      <w:r w:rsidRPr="00695A75">
        <w:t>(john, 2018)</w:t>
      </w:r>
      <w:r>
        <w:t xml:space="preserve">. Through this report, I have gained time management skills, critical analysis thinking, planning and organizing skills, and team working skills. This task was completed within a limited time period. </w:t>
      </w:r>
      <w:proofErr w:type="gramStart"/>
      <w:r>
        <w:t>So</w:t>
      </w:r>
      <w:proofErr w:type="gramEnd"/>
      <w:r>
        <w:t xml:space="preserve"> I had to accept challenges to complete the task within this specific period of time. I was worried to avoid any deadline mistakes. Managing this time helps to complete this task. Before starting the task, I had to read all resources related to this task. This was not adequate for me to generate the idea of ways to motivate employees. </w:t>
      </w:r>
      <w:proofErr w:type="gramStart"/>
      <w:r>
        <w:t>So</w:t>
      </w:r>
      <w:proofErr w:type="gramEnd"/>
      <w:r>
        <w:t xml:space="preserve"> consulting with some employees helps me to get the answers to my unique questions. Identifying their insights, experience in the job was difficult understand their motivational Factors</w:t>
      </w:r>
      <w:r w:rsidRPr="000A05C4">
        <w:rPr>
          <w:rFonts w:asciiTheme="minorHAnsi" w:hAnsiTheme="minorHAnsi"/>
          <w:color w:val="000000"/>
          <w:sz w:val="22"/>
        </w:rPr>
        <w:t xml:space="preserve"> </w:t>
      </w:r>
      <w:r w:rsidRPr="000A05C4">
        <w:t>(Horvath and Forte, 2014)</w:t>
      </w:r>
      <w:r>
        <w:t xml:space="preserve">. Their ability to a job and the factors that can be applied to them for attaining the task were incommodious. </w:t>
      </w:r>
      <w:proofErr w:type="gramStart"/>
      <w:r>
        <w:t>So</w:t>
      </w:r>
      <w:proofErr w:type="gramEnd"/>
      <w:r>
        <w:t xml:space="preserve"> thinking about the situation critically helps me to attain critical thinking ability skills. For completing this assignment, I need to work with an employee group. I was cooperating within a group, complying with the group members for reaching solutions. Before starting the task, I have planned how, when, what, where the information will be taken. According to my plan, I worked to prepare the report. So, I made the sub-plan for reaching the integrated plan. This helps me to attain planning and organizing skills.</w:t>
      </w:r>
    </w:p>
    <w:p w14:paraId="1AD88E06" w14:textId="77777777" w:rsidR="00732041" w:rsidRDefault="00732041" w:rsidP="00732041">
      <w:pPr>
        <w:pStyle w:val="Heading3"/>
        <w:rPr>
          <w:rFonts w:eastAsia="Times New Roman"/>
        </w:rPr>
      </w:pPr>
      <w:r>
        <w:rPr>
          <w:rFonts w:eastAsia="Times New Roman"/>
        </w:rPr>
        <w:t>Conclusion</w:t>
      </w:r>
    </w:p>
    <w:p w14:paraId="00CD3A69" w14:textId="77777777" w:rsidR="00732041" w:rsidRDefault="00732041" w:rsidP="00732041">
      <w:pPr>
        <w:pStyle w:val="NoSpacing"/>
      </w:pPr>
      <w:r>
        <w:t xml:space="preserve">To have a better understanding of any specific knowledge, I should have appropriate information on that topic. Relevant knowledge and information can't be found easily; there should have analytical research. Sometimes, any required information becomes unavailable. In this case, the perceptual techniques bring out relevant information. Self-research can be conducted. But here, </w:t>
      </w:r>
      <w:r>
        <w:lastRenderedPageBreak/>
        <w:t>one fact should be considered that is the research should be less time-consuming because a task has limited time to finish.</w:t>
      </w:r>
    </w:p>
    <w:p w14:paraId="5C468F25" w14:textId="77777777" w:rsidR="00732041" w:rsidRDefault="00732041" w:rsidP="00732041">
      <w:pPr>
        <w:pStyle w:val="Heading3"/>
        <w:rPr>
          <w:rFonts w:eastAsia="Times New Roman"/>
        </w:rPr>
      </w:pPr>
      <w:r>
        <w:rPr>
          <w:rFonts w:eastAsia="Times New Roman"/>
        </w:rPr>
        <w:t>Action Plan</w:t>
      </w:r>
    </w:p>
    <w:p w14:paraId="19EE5B18" w14:textId="77777777" w:rsidR="00732041" w:rsidRDefault="00732041" w:rsidP="00732041">
      <w:pPr>
        <w:pStyle w:val="NoSpacing"/>
        <w:rPr>
          <w:rStyle w:val="jss2244"/>
          <w:rFonts w:eastAsiaTheme="minorEastAsia"/>
        </w:rPr>
      </w:pPr>
      <w:r>
        <w:t>Suppose I get assigned a task in the future again. I will like to make an integrated plan to reach the solution. To accomplish my target, I will intend to interact with a wide range of people and organizations. Time management should be maintained strictly to avoid the pressure of ending the period’s tasks. The task should be evaluated before the submission to avoid any mistakes. I must try to encounter the same kind of situation uniquely.</w:t>
      </w:r>
      <w:r>
        <w:rPr>
          <w:rStyle w:val="jss2244"/>
        </w:rPr>
        <w:t xml:space="preserve"> </w:t>
      </w:r>
    </w:p>
    <w:p w14:paraId="68296A7A" w14:textId="77777777" w:rsidR="00732041" w:rsidRDefault="00732041" w:rsidP="00732041">
      <w:pPr>
        <w:pStyle w:val="NoSpacing"/>
        <w:rPr>
          <w:rStyle w:val="jss2244"/>
        </w:rPr>
      </w:pPr>
    </w:p>
    <w:p w14:paraId="17E6C475" w14:textId="77777777" w:rsidR="00732041" w:rsidRPr="00F80673" w:rsidRDefault="00732041" w:rsidP="00732041">
      <w:pPr>
        <w:pStyle w:val="Heading2"/>
        <w:rPr>
          <w:rStyle w:val="Heading2Char"/>
          <w:b/>
        </w:rPr>
      </w:pPr>
      <w:bookmarkStart w:id="7" w:name="_Toc99470497"/>
      <w:r w:rsidRPr="00F80673">
        <w:rPr>
          <w:rStyle w:val="Heading2Char"/>
        </w:rPr>
        <w:t>Reflective report on the experience of working as a group to develop a job ad</w:t>
      </w:r>
      <w:bookmarkEnd w:id="7"/>
    </w:p>
    <w:p w14:paraId="0B0B72D5" w14:textId="77777777" w:rsidR="00732041" w:rsidRDefault="00732041" w:rsidP="00732041">
      <w:pPr>
        <w:pStyle w:val="NoSpacing"/>
        <w:rPr>
          <w:rFonts w:cs="Times New Roman"/>
          <w:szCs w:val="24"/>
        </w:rPr>
      </w:pPr>
      <w:r>
        <w:rPr>
          <w:rFonts w:cs="Times New Roman"/>
          <w:szCs w:val="24"/>
          <w:shd w:val="clear" w:color="auto" w:fill="FFFFFF" w:themeFill="background1"/>
        </w:rPr>
        <w:t xml:space="preserve">As part of our study, we have been assigned a task that defines creating job advertising. Along with my team members, I worked to complete the task. I worked together to complete the task according to the guidelines. </w:t>
      </w:r>
      <w:r>
        <w:rPr>
          <w:rFonts w:cs="Times New Roman"/>
          <w:szCs w:val="24"/>
        </w:rPr>
        <w:t xml:space="preserve">Gibb's reflective model might be applied to reflect on the experience of generating this job posting. This model will help us to evaluate our learning experience. </w:t>
      </w:r>
    </w:p>
    <w:p w14:paraId="5140FCF1" w14:textId="77777777" w:rsidR="00732041" w:rsidRDefault="00732041" w:rsidP="00732041">
      <w:pPr>
        <w:pStyle w:val="NoSpacing"/>
        <w:rPr>
          <w:rFonts w:cs="Times New Roman"/>
          <w:szCs w:val="24"/>
        </w:rPr>
      </w:pPr>
    </w:p>
    <w:p w14:paraId="45347FCB" w14:textId="77777777" w:rsidR="00732041" w:rsidRDefault="00732041" w:rsidP="00732041">
      <w:pPr>
        <w:pStyle w:val="Heading3"/>
        <w:rPr>
          <w:rFonts w:eastAsia="Times New Roman"/>
        </w:rPr>
      </w:pPr>
      <w:r>
        <w:rPr>
          <w:rFonts w:eastAsia="Times New Roman"/>
        </w:rPr>
        <w:t>Description</w:t>
      </w:r>
    </w:p>
    <w:p w14:paraId="0A176B36" w14:textId="77777777" w:rsidR="00732041" w:rsidRDefault="00732041" w:rsidP="00732041">
      <w:pPr>
        <w:pStyle w:val="NoSpacing"/>
        <w:rPr>
          <w:rFonts w:cs="Times New Roman"/>
          <w:szCs w:val="24"/>
        </w:rPr>
      </w:pPr>
      <w:r>
        <w:rPr>
          <w:rFonts w:cs="Times New Roman"/>
          <w:szCs w:val="24"/>
          <w:shd w:val="clear" w:color="auto" w:fill="FFFFFF" w:themeFill="background1"/>
        </w:rPr>
        <w:t>Being assigned the task of making, the team members took the preparation of completing the task. Combined and Coordinated effort has resulted in the creation of a job advertisement. Team members were assigned a task that they had to complete. When an organization creates a vacancy for a job, there must have the dissemination of information related to the job vacancy for this opportunity.</w:t>
      </w:r>
      <w:r>
        <w:rPr>
          <w:rFonts w:cs="Times New Roman"/>
          <w:szCs w:val="24"/>
        </w:rPr>
        <w:t xml:space="preserve"> </w:t>
      </w:r>
      <w:proofErr w:type="gramStart"/>
      <w:r>
        <w:rPr>
          <w:rFonts w:cs="Times New Roman"/>
          <w:szCs w:val="24"/>
        </w:rPr>
        <w:t>So</w:t>
      </w:r>
      <w:proofErr w:type="gramEnd"/>
      <w:r>
        <w:rPr>
          <w:rFonts w:cs="Times New Roman"/>
          <w:szCs w:val="24"/>
        </w:rPr>
        <w:t xml:space="preserve"> organizations plan to advertise the job. The team member created the job advertisement according to the requirement. Firstly, we collected data and information. Tasks were allocated, and the team members contributed to establishing this project. A team member with graphic design skills who designed the ad's visual components is selected to make visuals. </w:t>
      </w:r>
    </w:p>
    <w:p w14:paraId="3F78AFA3" w14:textId="77777777" w:rsidR="00732041" w:rsidRDefault="00732041" w:rsidP="00732041">
      <w:pPr>
        <w:pStyle w:val="NoSpacing"/>
        <w:rPr>
          <w:rFonts w:cs="Times New Roman"/>
          <w:szCs w:val="24"/>
        </w:rPr>
      </w:pPr>
      <w:r>
        <w:rPr>
          <w:rFonts w:cs="Times New Roman"/>
          <w:szCs w:val="24"/>
        </w:rPr>
        <w:t xml:space="preserve">Research and analysis skills were helpful in this </w:t>
      </w:r>
      <w:proofErr w:type="spellStart"/>
      <w:r>
        <w:rPr>
          <w:rFonts w:cs="Times New Roman"/>
          <w:szCs w:val="24"/>
        </w:rPr>
        <w:t>endeavour</w:t>
      </w:r>
      <w:proofErr w:type="spellEnd"/>
      <w:r>
        <w:rPr>
          <w:rFonts w:cs="Times New Roman"/>
          <w:szCs w:val="24"/>
        </w:rPr>
        <w:t xml:space="preserve">. Creating a precise and perfect job advertisement was our target accomplish. </w:t>
      </w:r>
    </w:p>
    <w:p w14:paraId="13F6E2D3" w14:textId="77777777" w:rsidR="00732041" w:rsidRDefault="00732041" w:rsidP="00732041">
      <w:pPr>
        <w:pStyle w:val="NoSpacing"/>
        <w:rPr>
          <w:rFonts w:cs="Times New Roman"/>
          <w:szCs w:val="24"/>
        </w:rPr>
      </w:pPr>
    </w:p>
    <w:p w14:paraId="01686DA1" w14:textId="77777777" w:rsidR="00732041" w:rsidRDefault="00732041" w:rsidP="00732041">
      <w:pPr>
        <w:pStyle w:val="Heading3"/>
        <w:rPr>
          <w:rStyle w:val="Heading2Char"/>
          <w:rFonts w:eastAsia="Times New Roman" w:cs="Times New Roman"/>
        </w:rPr>
      </w:pPr>
      <w:r>
        <w:rPr>
          <w:rFonts w:eastAsia="Times New Roman"/>
        </w:rPr>
        <w:t>Feelings</w:t>
      </w:r>
    </w:p>
    <w:p w14:paraId="1E427D13" w14:textId="77777777" w:rsidR="00732041" w:rsidRDefault="00732041" w:rsidP="00732041">
      <w:pPr>
        <w:pStyle w:val="NoSpacing"/>
      </w:pPr>
      <w:r>
        <w:rPr>
          <w:rFonts w:cs="Times New Roman"/>
          <w:szCs w:val="24"/>
          <w:shd w:val="clear" w:color="auto" w:fill="FFFFFF" w:themeFill="background1"/>
        </w:rPr>
        <w:t xml:space="preserve">When we first started working together, we were concerned about the response of cooperation among the group members. We were well known for the fact that a team combination brings success. From the beginning, the group members contributed to finishing the task precisely and </w:t>
      </w:r>
      <w:r>
        <w:rPr>
          <w:rFonts w:cs="Times New Roman"/>
          <w:szCs w:val="24"/>
          <w:shd w:val="clear" w:color="auto" w:fill="FFFFFF" w:themeFill="background1"/>
        </w:rPr>
        <w:lastRenderedPageBreak/>
        <w:t xml:space="preserve">perfectly. </w:t>
      </w:r>
      <w:r>
        <w:rPr>
          <w:rFonts w:cs="Times New Roman"/>
          <w:szCs w:val="24"/>
        </w:rPr>
        <w:t>As a result of the group's collective efforts, the task became much simpler. The group member's dedication to this job creation advertisement was noticeable.</w:t>
      </w:r>
    </w:p>
    <w:p w14:paraId="77C51598" w14:textId="77777777" w:rsidR="00732041" w:rsidRDefault="00732041" w:rsidP="00732041">
      <w:pPr>
        <w:pStyle w:val="NoSpacing"/>
        <w:rPr>
          <w:rFonts w:cs="Times New Roman"/>
          <w:szCs w:val="24"/>
        </w:rPr>
      </w:pPr>
    </w:p>
    <w:p w14:paraId="5EDA6FCD" w14:textId="77777777" w:rsidR="00732041" w:rsidRDefault="00732041" w:rsidP="00732041">
      <w:pPr>
        <w:pStyle w:val="Heading3"/>
        <w:rPr>
          <w:rFonts w:eastAsia="Times New Roman"/>
        </w:rPr>
      </w:pPr>
      <w:r>
        <w:rPr>
          <w:rFonts w:eastAsia="Times New Roman"/>
        </w:rPr>
        <w:t>Evaluation</w:t>
      </w:r>
    </w:p>
    <w:p w14:paraId="7CFFEC34" w14:textId="77777777" w:rsidR="00732041" w:rsidRDefault="00732041" w:rsidP="00732041">
      <w:pPr>
        <w:pStyle w:val="NoSpacing"/>
        <w:rPr>
          <w:rFonts w:cs="Times New Roman"/>
          <w:szCs w:val="24"/>
        </w:rPr>
      </w:pPr>
      <w:r>
        <w:rPr>
          <w:rFonts w:cs="Times New Roman"/>
          <w:szCs w:val="24"/>
        </w:rPr>
        <w:t xml:space="preserve">After the start of this assignment, I was a little bit worried about completing the task. Because team combination is a must for any successful task. The team combination derives from perfect team management. However, I was able to complete the rest of my responsibilities more quickly after discovering a solution to the team management problem. Allocating everyone's responsibilities in the group allowed everyone to do their jobs more efficiently. As soon as everyone had performed their assigned tasks, the project was declared complete. </w:t>
      </w:r>
    </w:p>
    <w:p w14:paraId="011573D7" w14:textId="77777777" w:rsidR="00732041" w:rsidRDefault="00732041" w:rsidP="00732041">
      <w:pPr>
        <w:pStyle w:val="NoSpacing"/>
        <w:rPr>
          <w:rFonts w:cs="Times New Roman"/>
          <w:szCs w:val="24"/>
        </w:rPr>
      </w:pPr>
    </w:p>
    <w:p w14:paraId="2F09B6C7" w14:textId="77777777" w:rsidR="00732041" w:rsidRDefault="00732041" w:rsidP="00732041">
      <w:pPr>
        <w:pStyle w:val="Heading3"/>
        <w:rPr>
          <w:rFonts w:eastAsia="Times New Roman"/>
        </w:rPr>
      </w:pPr>
      <w:r>
        <w:rPr>
          <w:rFonts w:eastAsia="Times New Roman"/>
        </w:rPr>
        <w:t>Analysis</w:t>
      </w:r>
    </w:p>
    <w:p w14:paraId="22B5C890" w14:textId="77777777" w:rsidR="00732041" w:rsidRDefault="00732041" w:rsidP="00732041">
      <w:pPr>
        <w:pStyle w:val="NoSpacing"/>
        <w:rPr>
          <w:rFonts w:cs="Times New Roman"/>
          <w:szCs w:val="24"/>
        </w:rPr>
      </w:pPr>
      <w:r>
        <w:rPr>
          <w:rFonts w:cs="Times New Roman"/>
          <w:szCs w:val="24"/>
        </w:rPr>
        <w:t xml:space="preserve">Preparation of this job posting has enhanced the applicant's ability and skills to prioritize tasks and collaborate with others. From the very early of this task, I was worried to complete the task within the deadline. But later, it got easier when the tasks were distributed to the other group members after I had analyzed their strengths and limitations. As a result of this, team members could complete the task within time. Through this approach, I was able to improve my time management skills. I had to go through many articles and job listings from various companies, which helped me to do the required research. By gathering the information from those sources, I had analyzed the problems and thought of solutions. </w:t>
      </w:r>
      <w:r>
        <w:rPr>
          <w:rStyle w:val="jss1138"/>
        </w:rPr>
        <w:t xml:space="preserve">Through the event, I was able to improve my critical thinking and research skills. The most interesting and enjoyable part of this project was working with team members who were directed toward a common goal. </w:t>
      </w:r>
      <w:r>
        <w:rPr>
          <w:rFonts w:cs="Times New Roman"/>
          <w:szCs w:val="24"/>
        </w:rPr>
        <w:t>As part of a team, I had to work with a wide spectrum of people. As a result of this, my team management skill has developed.</w:t>
      </w:r>
    </w:p>
    <w:p w14:paraId="32DBFA3E" w14:textId="77777777" w:rsidR="00732041" w:rsidRDefault="00732041" w:rsidP="00732041">
      <w:pPr>
        <w:pStyle w:val="Heading3"/>
        <w:rPr>
          <w:rFonts w:eastAsia="Times New Roman"/>
        </w:rPr>
      </w:pPr>
      <w:r>
        <w:rPr>
          <w:rFonts w:eastAsia="Times New Roman"/>
        </w:rPr>
        <w:t>Conclusion</w:t>
      </w:r>
    </w:p>
    <w:p w14:paraId="3C1BE804" w14:textId="77777777" w:rsidR="00732041" w:rsidRDefault="00732041" w:rsidP="00732041">
      <w:pPr>
        <w:pStyle w:val="NoSpacing"/>
        <w:rPr>
          <w:rFonts w:cs="Times New Roman"/>
          <w:szCs w:val="24"/>
        </w:rPr>
      </w:pPr>
      <w:r>
        <w:rPr>
          <w:rFonts w:cs="Times New Roman"/>
          <w:szCs w:val="24"/>
        </w:rPr>
        <w:t>By working within a collaborative team, the job ad was created. The team member’s efforts are mentionable for this task. They demonstrated their willingness for a flawless finish. They performed their duty before the deadline. Effective teamwork and time management skills are most important for this type of assignment. Before the deadline, everyone had accomplished the duties they had been assigned. Working with this group focuses on the importance of team-</w:t>
      </w:r>
      <w:r>
        <w:rPr>
          <w:rFonts w:cs="Times New Roman"/>
          <w:szCs w:val="24"/>
        </w:rPr>
        <w:lastRenderedPageBreak/>
        <w:t xml:space="preserve">working, time management, critical thinking skills. If someone wants to progress in their career, they must be aware of time management skills and team working skills. </w:t>
      </w:r>
    </w:p>
    <w:p w14:paraId="15A0A83A" w14:textId="77777777" w:rsidR="00732041" w:rsidRDefault="00732041" w:rsidP="00732041">
      <w:pPr>
        <w:pStyle w:val="Heading3"/>
        <w:rPr>
          <w:rFonts w:eastAsia="Times New Roman"/>
        </w:rPr>
      </w:pPr>
      <w:r>
        <w:rPr>
          <w:rFonts w:eastAsia="Times New Roman"/>
        </w:rPr>
        <w:t>Action Plan</w:t>
      </w:r>
    </w:p>
    <w:p w14:paraId="4F626EDE" w14:textId="77777777" w:rsidR="00732041" w:rsidRDefault="00732041" w:rsidP="00732041">
      <w:pPr>
        <w:pStyle w:val="NoSpacing"/>
        <w:rPr>
          <w:rFonts w:cs="Times New Roman"/>
          <w:szCs w:val="24"/>
        </w:rPr>
      </w:pPr>
      <w:r>
        <w:rPr>
          <w:rFonts w:cs="Times New Roman"/>
          <w:szCs w:val="24"/>
        </w:rPr>
        <w:t xml:space="preserve">This project will help me to work with team activities in the future. It will be very easy for me to handle very easily. The same situation will be handled by me with the adequate allocation of the task, required time to perform the task, collaboration within the team. Time management and teamwork management are two areas in which I can improve my productivity. Before the deadline, we will have completed all of the work and will be able to make any necessary corrections. All of the work will be completed, and we'll be able to make any necessary changes before the deadline. </w:t>
      </w:r>
    </w:p>
    <w:p w14:paraId="0E442487" w14:textId="77777777" w:rsidR="00732041" w:rsidRDefault="00732041" w:rsidP="00732041">
      <w:pPr>
        <w:pStyle w:val="NoSpacing"/>
        <w:rPr>
          <w:rFonts w:cs="Times New Roman"/>
          <w:szCs w:val="24"/>
        </w:rPr>
      </w:pPr>
    </w:p>
    <w:p w14:paraId="6739F567" w14:textId="77777777" w:rsidR="00732041" w:rsidRDefault="00732041" w:rsidP="00732041">
      <w:pPr>
        <w:pStyle w:val="NoSpacing"/>
        <w:rPr>
          <w:rFonts w:cs="Times New Roman"/>
          <w:szCs w:val="24"/>
        </w:rPr>
      </w:pPr>
    </w:p>
    <w:p w14:paraId="3588709F" w14:textId="77777777" w:rsidR="00732041" w:rsidRDefault="00732041" w:rsidP="00732041">
      <w:pPr>
        <w:pStyle w:val="Heading1"/>
        <w:rPr>
          <w:rFonts w:eastAsia="Times New Roman"/>
        </w:rPr>
      </w:pPr>
      <w:bookmarkStart w:id="8" w:name="_Toc99470498"/>
      <w:r>
        <w:rPr>
          <w:rFonts w:eastAsia="Times New Roman"/>
        </w:rPr>
        <w:t>Conclusion</w:t>
      </w:r>
      <w:bookmarkEnd w:id="8"/>
    </w:p>
    <w:p w14:paraId="4E55556F" w14:textId="77777777" w:rsidR="00732041" w:rsidRDefault="00732041" w:rsidP="00732041">
      <w:pPr>
        <w:pStyle w:val="NoSpacing"/>
        <w:rPr>
          <w:rFonts w:cs="Times New Roman"/>
          <w:szCs w:val="24"/>
        </w:rPr>
      </w:pPr>
      <w:r>
        <w:rPr>
          <w:rFonts w:cs="Times New Roman"/>
          <w:szCs w:val="24"/>
          <w:shd w:val="clear" w:color="auto" w:fill="FFFFFF" w:themeFill="background1"/>
        </w:rPr>
        <w:t>Gibb’s reflection model involves six steps.</w:t>
      </w:r>
      <w:r>
        <w:rPr>
          <w:rFonts w:cs="Times New Roman"/>
          <w:szCs w:val="24"/>
        </w:rPr>
        <w:t xml:space="preserve"> Gibb's reflecting model provides an overview of a subject's whole description. Starting with Gibb's reflecting model, the experience of Task 1 is provided. In this technique, the experience is conveyed in six stages of reflection</w:t>
      </w:r>
      <w:r w:rsidRPr="000A05C4">
        <w:rPr>
          <w:rFonts w:asciiTheme="minorHAnsi" w:hAnsiTheme="minorHAnsi"/>
          <w:color w:val="000000"/>
          <w:sz w:val="22"/>
        </w:rPr>
        <w:t xml:space="preserve"> </w:t>
      </w:r>
      <w:r w:rsidRPr="000A05C4">
        <w:rPr>
          <w:rFonts w:cs="Times New Roman"/>
          <w:szCs w:val="24"/>
        </w:rPr>
        <w:t>(Horvath and Forte, 2014)</w:t>
      </w:r>
      <w:r>
        <w:rPr>
          <w:rFonts w:cs="Times New Roman"/>
          <w:szCs w:val="24"/>
        </w:rPr>
        <w:t xml:space="preserve">. It is then used to reflect on a group effort about job creation ads. This model helps to understand the effectiveness of our learning process. Then it also evaluates the level of our knowledge and helps to understand further challenges. </w:t>
      </w:r>
    </w:p>
    <w:p w14:paraId="3ABB5CB7" w14:textId="77777777" w:rsidR="00732041" w:rsidRDefault="00732041" w:rsidP="00732041">
      <w:pPr>
        <w:pStyle w:val="NoSpacing"/>
        <w:rPr>
          <w:rFonts w:eastAsia="Times New Roman" w:cs="Times New Roman"/>
          <w:szCs w:val="24"/>
        </w:rPr>
      </w:pPr>
    </w:p>
    <w:p w14:paraId="40E0A6B5" w14:textId="77777777" w:rsidR="00732041" w:rsidRDefault="00732041" w:rsidP="00732041">
      <w:pPr>
        <w:pStyle w:val="NoSpacing"/>
        <w:rPr>
          <w:rFonts w:eastAsia="Times New Roman" w:cs="Times New Roman"/>
          <w:szCs w:val="24"/>
        </w:rPr>
      </w:pPr>
    </w:p>
    <w:p w14:paraId="05683983" w14:textId="77777777" w:rsidR="00732041" w:rsidRDefault="00732041" w:rsidP="00732041">
      <w:pPr>
        <w:pStyle w:val="NoSpacing"/>
        <w:rPr>
          <w:rFonts w:eastAsia="Times New Roman" w:cs="Times New Roman"/>
          <w:szCs w:val="24"/>
        </w:rPr>
      </w:pPr>
    </w:p>
    <w:p w14:paraId="0A72FC35" w14:textId="77777777" w:rsidR="00732041" w:rsidRDefault="00732041" w:rsidP="00732041">
      <w:pPr>
        <w:pStyle w:val="NoSpacing"/>
        <w:rPr>
          <w:rFonts w:eastAsia="Times New Roman" w:cs="Times New Roman"/>
          <w:szCs w:val="24"/>
        </w:rPr>
      </w:pPr>
    </w:p>
    <w:p w14:paraId="784237C5" w14:textId="77777777" w:rsidR="00732041" w:rsidRDefault="00732041" w:rsidP="00732041">
      <w:pPr>
        <w:pStyle w:val="NoSpacing"/>
        <w:rPr>
          <w:rFonts w:eastAsia="Times New Roman" w:cs="Times New Roman"/>
          <w:szCs w:val="24"/>
        </w:rPr>
      </w:pPr>
    </w:p>
    <w:p w14:paraId="1F627B73" w14:textId="77777777" w:rsidR="00F67F65" w:rsidRDefault="00F67F65">
      <w:pPr>
        <w:spacing w:after="0" w:line="240" w:lineRule="auto"/>
        <w:rPr>
          <w:rFonts w:ascii="Times New Roman" w:eastAsiaTheme="majorEastAsia" w:hAnsi="Times New Roman" w:cstheme="majorBidi"/>
          <w:b/>
          <w:color w:val="000000" w:themeColor="text1"/>
          <w:sz w:val="32"/>
          <w:szCs w:val="32"/>
        </w:rPr>
      </w:pPr>
      <w:bookmarkStart w:id="9" w:name="_Toc99470499"/>
      <w:r>
        <w:br w:type="page"/>
      </w:r>
    </w:p>
    <w:p w14:paraId="2026C06C" w14:textId="77777777" w:rsidR="00732041" w:rsidRDefault="00732041" w:rsidP="00732041">
      <w:pPr>
        <w:pStyle w:val="Heading1"/>
      </w:pPr>
      <w:r w:rsidRPr="003A3F42">
        <w:lastRenderedPageBreak/>
        <w:t>References</w:t>
      </w:r>
      <w:bookmarkEnd w:id="9"/>
    </w:p>
    <w:p w14:paraId="09B0BA51" w14:textId="77777777" w:rsidR="00732041" w:rsidRDefault="00732041" w:rsidP="00732041">
      <w:pPr>
        <w:pStyle w:val="NormalWeb"/>
        <w:spacing w:line="360" w:lineRule="auto"/>
      </w:pPr>
      <w:proofErr w:type="spellStart"/>
      <w:r>
        <w:t>Bassot</w:t>
      </w:r>
      <w:proofErr w:type="spellEnd"/>
      <w:r>
        <w:t xml:space="preserve">, B., 2017. </w:t>
      </w:r>
      <w:r>
        <w:rPr>
          <w:i/>
          <w:iCs/>
        </w:rPr>
        <w:t>The Reflective Practice Guide</w:t>
      </w:r>
      <w:r>
        <w:t>. 2nd ed. Florence: Taylor and Francis.</w:t>
      </w:r>
    </w:p>
    <w:p w14:paraId="5BE8690D" w14:textId="77777777" w:rsidR="00732041" w:rsidRDefault="00732041" w:rsidP="00732041">
      <w:pPr>
        <w:pStyle w:val="NormalWeb"/>
        <w:spacing w:line="360" w:lineRule="auto"/>
      </w:pPr>
      <w:proofErr w:type="spellStart"/>
      <w:r>
        <w:t>Guttea</w:t>
      </w:r>
      <w:proofErr w:type="spellEnd"/>
      <w:r>
        <w:t xml:space="preserve">, S., 2020. Remote working solutions for your practice. </w:t>
      </w:r>
      <w:r>
        <w:rPr>
          <w:i/>
          <w:iCs/>
        </w:rPr>
        <w:t>BDJ Team</w:t>
      </w:r>
      <w:r>
        <w:t>, 7(5), pp.37-37.</w:t>
      </w:r>
    </w:p>
    <w:p w14:paraId="7E12F754" w14:textId="77777777" w:rsidR="00732041" w:rsidRDefault="00732041" w:rsidP="00732041">
      <w:pPr>
        <w:pStyle w:val="NormalWeb"/>
        <w:spacing w:line="360" w:lineRule="auto"/>
      </w:pPr>
      <w:r>
        <w:t xml:space="preserve">Hind, D. and Moss, S., 2015. </w:t>
      </w:r>
      <w:r>
        <w:rPr>
          <w:i/>
          <w:iCs/>
        </w:rPr>
        <w:t>Employability skills</w:t>
      </w:r>
      <w:r>
        <w:t>. 3rd ed. Sunderland: Business Education.</w:t>
      </w:r>
    </w:p>
    <w:p w14:paraId="38A74907" w14:textId="77777777" w:rsidR="00732041" w:rsidRDefault="00732041" w:rsidP="00732041">
      <w:pPr>
        <w:pStyle w:val="NormalWeb"/>
        <w:spacing w:line="360" w:lineRule="auto"/>
      </w:pPr>
      <w:r>
        <w:t xml:space="preserve">Horvath, C. and Forte, J., 2014. </w:t>
      </w:r>
      <w:r>
        <w:rPr>
          <w:i/>
          <w:iCs/>
        </w:rPr>
        <w:t>Critical thinking</w:t>
      </w:r>
      <w:r>
        <w:t>. 2nd ed. Hauppauge, NY: Nova Science Publishers.</w:t>
      </w:r>
    </w:p>
    <w:p w14:paraId="04A96099" w14:textId="77777777" w:rsidR="00732041" w:rsidRDefault="00732041" w:rsidP="00732041">
      <w:pPr>
        <w:pStyle w:val="NormalWeb"/>
        <w:spacing w:line="360" w:lineRule="auto"/>
      </w:pPr>
      <w:r>
        <w:t xml:space="preserve">John, S., 2018. </w:t>
      </w:r>
      <w:r>
        <w:rPr>
          <w:i/>
          <w:iCs/>
        </w:rPr>
        <w:t>Teamwork skills</w:t>
      </w:r>
      <w:r>
        <w:t>. 2nd ed. New York: Ferguson.</w:t>
      </w:r>
    </w:p>
    <w:p w14:paraId="70EB72E5" w14:textId="77777777" w:rsidR="00732041" w:rsidRDefault="00732041" w:rsidP="00732041">
      <w:pPr>
        <w:pStyle w:val="NormalWeb"/>
        <w:spacing w:line="360" w:lineRule="auto"/>
      </w:pPr>
      <w:r>
        <w:t xml:space="preserve">Murray, K., 2021. Eight ways bad managers kill conversations-and motivation. </w:t>
      </w:r>
      <w:proofErr w:type="gramStart"/>
      <w:r>
        <w:rPr>
          <w:i/>
          <w:iCs/>
        </w:rPr>
        <w:t>CMI</w:t>
      </w:r>
      <w:r>
        <w:t>,.</w:t>
      </w:r>
      <w:proofErr w:type="gramEnd"/>
    </w:p>
    <w:p w14:paraId="13A3A691" w14:textId="77777777" w:rsidR="00732041" w:rsidRDefault="00732041" w:rsidP="00732041">
      <w:pPr>
        <w:pStyle w:val="NoSpacing"/>
      </w:pPr>
    </w:p>
    <w:p w14:paraId="0839C765" w14:textId="77777777" w:rsidR="001F075C" w:rsidRDefault="001F075C"/>
    <w:sectPr w:rsidR="001F075C">
      <w:footerReference w:type="default" r:id="rId6"/>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3EDE9ED" w14:textId="77777777" w:rsidR="00895B21" w:rsidRDefault="00895B21">
      <w:pPr>
        <w:spacing w:after="0" w:line="240" w:lineRule="auto"/>
      </w:pPr>
      <w:r>
        <w:separator/>
      </w:r>
    </w:p>
  </w:endnote>
  <w:endnote w:type="continuationSeparator" w:id="0">
    <w:p w14:paraId="381FE85D" w14:textId="77777777" w:rsidR="00895B21" w:rsidRDefault="00895B2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mbria">
    <w:panose1 w:val="02040503050406030204"/>
    <w:charset w:val="00"/>
    <w:family w:val="roman"/>
    <w:pitch w:val="variable"/>
    <w:sig w:usb0="E00006FF" w:usb1="420024FF" w:usb2="02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Times New Roman">
    <w:panose1 w:val="02020603050405020304"/>
    <w:charset w:val="00"/>
    <w:family w:val="roman"/>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Open Sans">
    <w:altName w:val="Tahoma"/>
    <w:charset w:val="00"/>
    <w:family w:val="swiss"/>
    <w:pitch w:val="variable"/>
    <w:sig w:usb0="00000001" w:usb1="4000205B" w:usb2="00000028" w:usb3="00000000" w:csb0="0000019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532726804"/>
      <w:docPartObj>
        <w:docPartGallery w:val="Page Numbers (Bottom of Page)"/>
        <w:docPartUnique/>
      </w:docPartObj>
    </w:sdtPr>
    <w:sdtEndPr>
      <w:rPr>
        <w:noProof/>
      </w:rPr>
    </w:sdtEndPr>
    <w:sdtContent>
      <w:p w14:paraId="4E9FC132" w14:textId="77777777" w:rsidR="005F067D" w:rsidRDefault="00732041">
        <w:pPr>
          <w:pStyle w:val="Footer"/>
          <w:jc w:val="right"/>
        </w:pPr>
        <w:r>
          <w:fldChar w:fldCharType="begin"/>
        </w:r>
        <w:r>
          <w:instrText xml:space="preserve"> PAGE   \* MERGEFORMAT </w:instrText>
        </w:r>
        <w:r>
          <w:fldChar w:fldCharType="separate"/>
        </w:r>
        <w:r w:rsidR="00A02E22">
          <w:rPr>
            <w:noProof/>
          </w:rPr>
          <w:t>1</w:t>
        </w:r>
        <w:r>
          <w:rPr>
            <w:noProof/>
          </w:rPr>
          <w:fldChar w:fldCharType="end"/>
        </w:r>
      </w:p>
    </w:sdtContent>
  </w:sdt>
  <w:p w14:paraId="61C37860" w14:textId="77777777" w:rsidR="005F067D" w:rsidRDefault="00895B2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8FC604B" w14:textId="77777777" w:rsidR="00895B21" w:rsidRDefault="00895B21">
      <w:pPr>
        <w:spacing w:after="0" w:line="240" w:lineRule="auto"/>
      </w:pPr>
      <w:r>
        <w:separator/>
      </w:r>
    </w:p>
  </w:footnote>
  <w:footnote w:type="continuationSeparator" w:id="0">
    <w:p w14:paraId="4533D055" w14:textId="77777777" w:rsidR="00895B21" w:rsidRDefault="00895B21">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732041"/>
    <w:rsid w:val="001D38EA"/>
    <w:rsid w:val="001F075C"/>
    <w:rsid w:val="00732041"/>
    <w:rsid w:val="00895B21"/>
    <w:rsid w:val="00973180"/>
    <w:rsid w:val="00A02E22"/>
    <w:rsid w:val="00AE79A7"/>
    <w:rsid w:val="00F67F65"/>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77E0171E"/>
  <w14:defaultImageDpi w14:val="300"/>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732041"/>
    <w:pPr>
      <w:spacing w:after="160" w:line="259" w:lineRule="auto"/>
    </w:pPr>
    <w:rPr>
      <w:rFonts w:eastAsiaTheme="minorHAnsi"/>
      <w:sz w:val="22"/>
      <w:szCs w:val="22"/>
      <w:lang w:val="en-US"/>
    </w:rPr>
  </w:style>
  <w:style w:type="paragraph" w:styleId="Heading1">
    <w:name w:val="heading 1"/>
    <w:basedOn w:val="Normal"/>
    <w:next w:val="Normal"/>
    <w:link w:val="Heading1Char"/>
    <w:uiPriority w:val="9"/>
    <w:qFormat/>
    <w:rsid w:val="00732041"/>
    <w:pPr>
      <w:keepNext/>
      <w:keepLines/>
      <w:spacing w:before="240" w:after="0" w:line="360" w:lineRule="auto"/>
      <w:jc w:val="both"/>
      <w:outlineLvl w:val="0"/>
    </w:pPr>
    <w:rPr>
      <w:rFonts w:ascii="Times New Roman" w:eastAsiaTheme="majorEastAsia" w:hAnsi="Times New Roman" w:cstheme="majorBidi"/>
      <w:b/>
      <w:color w:val="000000" w:themeColor="text1"/>
      <w:sz w:val="32"/>
      <w:szCs w:val="32"/>
    </w:rPr>
  </w:style>
  <w:style w:type="paragraph" w:styleId="Heading2">
    <w:name w:val="heading 2"/>
    <w:basedOn w:val="Normal"/>
    <w:next w:val="Normal"/>
    <w:link w:val="Heading2Char"/>
    <w:uiPriority w:val="9"/>
    <w:unhideWhenUsed/>
    <w:qFormat/>
    <w:rsid w:val="00732041"/>
    <w:pPr>
      <w:keepNext/>
      <w:keepLines/>
      <w:spacing w:before="40" w:after="0" w:line="360" w:lineRule="auto"/>
      <w:jc w:val="both"/>
      <w:outlineLvl w:val="1"/>
    </w:pPr>
    <w:rPr>
      <w:rFonts w:ascii="Times New Roman" w:eastAsiaTheme="majorEastAsia" w:hAnsi="Times New Roman" w:cstheme="majorBidi"/>
      <w:b/>
      <w:color w:val="000000" w:themeColor="text1"/>
      <w:sz w:val="28"/>
      <w:szCs w:val="26"/>
    </w:rPr>
  </w:style>
  <w:style w:type="paragraph" w:styleId="Heading3">
    <w:name w:val="heading 3"/>
    <w:basedOn w:val="Normal"/>
    <w:next w:val="Normal"/>
    <w:link w:val="Heading3Char"/>
    <w:uiPriority w:val="9"/>
    <w:unhideWhenUsed/>
    <w:qFormat/>
    <w:rsid w:val="00732041"/>
    <w:pPr>
      <w:keepNext/>
      <w:keepLines/>
      <w:spacing w:before="40" w:after="0" w:line="360" w:lineRule="auto"/>
      <w:jc w:val="both"/>
      <w:outlineLvl w:val="2"/>
    </w:pPr>
    <w:rPr>
      <w:rFonts w:ascii="Times New Roman" w:eastAsiaTheme="majorEastAsia" w:hAnsi="Times New Roman" w:cstheme="majorBidi"/>
      <w:b/>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32041"/>
    <w:rPr>
      <w:rFonts w:ascii="Times New Roman" w:eastAsiaTheme="majorEastAsia" w:hAnsi="Times New Roman" w:cstheme="majorBidi"/>
      <w:b/>
      <w:color w:val="000000" w:themeColor="text1"/>
      <w:sz w:val="32"/>
      <w:szCs w:val="32"/>
      <w:lang w:val="en-US"/>
    </w:rPr>
  </w:style>
  <w:style w:type="character" w:customStyle="1" w:styleId="Heading2Char">
    <w:name w:val="Heading 2 Char"/>
    <w:basedOn w:val="DefaultParagraphFont"/>
    <w:link w:val="Heading2"/>
    <w:uiPriority w:val="9"/>
    <w:rsid w:val="00732041"/>
    <w:rPr>
      <w:rFonts w:ascii="Times New Roman" w:eastAsiaTheme="majorEastAsia" w:hAnsi="Times New Roman" w:cstheme="majorBidi"/>
      <w:b/>
      <w:color w:val="000000" w:themeColor="text1"/>
      <w:sz w:val="28"/>
      <w:szCs w:val="26"/>
      <w:lang w:val="en-US"/>
    </w:rPr>
  </w:style>
  <w:style w:type="character" w:customStyle="1" w:styleId="Heading3Char">
    <w:name w:val="Heading 3 Char"/>
    <w:basedOn w:val="DefaultParagraphFont"/>
    <w:link w:val="Heading3"/>
    <w:uiPriority w:val="9"/>
    <w:rsid w:val="00732041"/>
    <w:rPr>
      <w:rFonts w:ascii="Times New Roman" w:eastAsiaTheme="majorEastAsia" w:hAnsi="Times New Roman" w:cstheme="majorBidi"/>
      <w:b/>
      <w:lang w:val="en-US"/>
    </w:rPr>
  </w:style>
  <w:style w:type="paragraph" w:styleId="NoSpacing">
    <w:name w:val="No Spacing"/>
    <w:uiPriority w:val="1"/>
    <w:qFormat/>
    <w:rsid w:val="00732041"/>
    <w:pPr>
      <w:spacing w:line="360" w:lineRule="auto"/>
      <w:jc w:val="both"/>
    </w:pPr>
    <w:rPr>
      <w:rFonts w:ascii="Times New Roman" w:eastAsiaTheme="minorHAnsi" w:hAnsi="Times New Roman"/>
      <w:color w:val="000000" w:themeColor="text1"/>
      <w:szCs w:val="22"/>
      <w:lang w:val="en-US"/>
    </w:rPr>
  </w:style>
  <w:style w:type="character" w:customStyle="1" w:styleId="jss2244">
    <w:name w:val="jss2244"/>
    <w:basedOn w:val="DefaultParagraphFont"/>
    <w:rsid w:val="00732041"/>
  </w:style>
  <w:style w:type="character" w:customStyle="1" w:styleId="jss1138">
    <w:name w:val="jss1138"/>
    <w:basedOn w:val="DefaultParagraphFont"/>
    <w:rsid w:val="00732041"/>
  </w:style>
  <w:style w:type="paragraph" w:styleId="Footer">
    <w:name w:val="footer"/>
    <w:basedOn w:val="Normal"/>
    <w:link w:val="FooterChar"/>
    <w:uiPriority w:val="99"/>
    <w:unhideWhenUsed/>
    <w:rsid w:val="00732041"/>
    <w:pPr>
      <w:tabs>
        <w:tab w:val="center" w:pos="4680"/>
        <w:tab w:val="right" w:pos="9360"/>
      </w:tabs>
      <w:spacing w:after="0" w:line="240" w:lineRule="auto"/>
    </w:pPr>
  </w:style>
  <w:style w:type="character" w:customStyle="1" w:styleId="FooterChar">
    <w:name w:val="Footer Char"/>
    <w:basedOn w:val="DefaultParagraphFont"/>
    <w:link w:val="Footer"/>
    <w:uiPriority w:val="99"/>
    <w:rsid w:val="00732041"/>
    <w:rPr>
      <w:rFonts w:eastAsiaTheme="minorHAnsi"/>
      <w:sz w:val="22"/>
      <w:szCs w:val="22"/>
      <w:lang w:val="en-US"/>
    </w:rPr>
  </w:style>
  <w:style w:type="paragraph" w:styleId="NormalWeb">
    <w:name w:val="Normal (Web)"/>
    <w:basedOn w:val="Normal"/>
    <w:uiPriority w:val="99"/>
    <w:semiHidden/>
    <w:unhideWhenUsed/>
    <w:rsid w:val="00732041"/>
    <w:pPr>
      <w:spacing w:before="100" w:beforeAutospacing="1" w:after="100" w:afterAutospacing="1" w:line="240" w:lineRule="auto"/>
    </w:pPr>
    <w:rPr>
      <w:rFonts w:ascii="Times New Roman" w:eastAsia="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oter" Target="foot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4</TotalTime>
  <Pages>8</Pages>
  <Words>2042</Words>
  <Characters>11646</Characters>
  <Application>Microsoft Office Word</Application>
  <DocSecurity>0</DocSecurity>
  <Lines>97</Lines>
  <Paragraphs>27</Paragraphs>
  <ScaleCrop>false</ScaleCrop>
  <HeadingPairs>
    <vt:vector size="4" baseType="variant">
      <vt:variant>
        <vt:lpstr>Title</vt:lpstr>
      </vt:variant>
      <vt:variant>
        <vt:i4>1</vt:i4>
      </vt:variant>
      <vt:variant>
        <vt:lpstr>Headings</vt:lpstr>
      </vt:variant>
      <vt:variant>
        <vt:i4>20</vt:i4>
      </vt:variant>
    </vt:vector>
  </HeadingPairs>
  <TitlesOfParts>
    <vt:vector size="21" baseType="lpstr">
      <vt:lpstr/>
      <vt:lpstr/>
      <vt:lpstr>Task-2</vt:lpstr>
      <vt:lpstr>    Introduction</vt:lpstr>
      <vt:lpstr>    Experience and learning across the Academic and Employability Skills</vt:lpstr>
      <vt:lpstr>    Some employability skills that developed while completing the task</vt:lpstr>
      <vt:lpstr>        Description</vt:lpstr>
      <vt:lpstr>        Feeling</vt:lpstr>
      <vt:lpstr>        Evaluation </vt:lpstr>
      <vt:lpstr>        Analysis</vt:lpstr>
      <vt:lpstr>        Conclusion</vt:lpstr>
      <vt:lpstr>        Action Plan</vt:lpstr>
      <vt:lpstr>    Reflective report on the experience of working as a group to develop a job ad</vt:lpstr>
      <vt:lpstr>        Description</vt:lpstr>
      <vt:lpstr>        Feelings</vt:lpstr>
      <vt:lpstr>        Evaluation</vt:lpstr>
      <vt:lpstr>        Analysis</vt:lpstr>
      <vt:lpstr>        Conclusion</vt:lpstr>
      <vt:lpstr>        Action Plan</vt:lpstr>
      <vt:lpstr>Conclusion</vt:lpstr>
      <vt:lpstr>References</vt:lpstr>
    </vt:vector>
  </TitlesOfParts>
  <Manager/>
  <Company/>
  <LinksUpToDate>false</LinksUpToDate>
  <CharactersWithSpaces>13661</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Catana, Mihaela</cp:lastModifiedBy>
  <cp:revision>4</cp:revision>
  <dcterms:created xsi:type="dcterms:W3CDTF">2022-04-05T23:49:00Z</dcterms:created>
  <dcterms:modified xsi:type="dcterms:W3CDTF">2022-04-06T09:43:00Z</dcterms:modified>
  <cp:category/>
</cp:coreProperties>
</file>