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4F6D5" w14:textId="5442A5B7" w:rsidR="006655EB" w:rsidRPr="00E37AED" w:rsidRDefault="00FD16C1" w:rsidP="00FD16C1">
      <w:pPr>
        <w:jc w:val="center"/>
        <w:rPr>
          <w:rFonts w:ascii="Calibri" w:hAnsi="Calibri" w:cs="Calibri"/>
          <w:b/>
          <w:bCs/>
          <w:sz w:val="24"/>
          <w:szCs w:val="24"/>
        </w:rPr>
      </w:pPr>
      <w:r w:rsidRPr="00E37AED">
        <w:rPr>
          <w:rFonts w:ascii="Calibri" w:hAnsi="Calibri" w:cs="Calibri"/>
          <w:b/>
          <w:bCs/>
          <w:sz w:val="24"/>
          <w:szCs w:val="24"/>
        </w:rPr>
        <w:t xml:space="preserve">Revision </w:t>
      </w:r>
      <w:r w:rsidR="00E37AED">
        <w:rPr>
          <w:rFonts w:ascii="Calibri" w:hAnsi="Calibri" w:cs="Calibri"/>
          <w:b/>
          <w:bCs/>
          <w:sz w:val="24"/>
          <w:szCs w:val="24"/>
        </w:rPr>
        <w:t>3</w:t>
      </w:r>
    </w:p>
    <w:p w14:paraId="61FD22A6" w14:textId="451974A0" w:rsidR="00FD16C1" w:rsidRPr="00E37AED" w:rsidRDefault="00FD16C1">
      <w:pPr>
        <w:rPr>
          <w:rFonts w:ascii="Calibri" w:hAnsi="Calibri" w:cs="Calibri"/>
          <w:sz w:val="24"/>
          <w:szCs w:val="24"/>
        </w:rPr>
      </w:pPr>
      <w:r w:rsidRPr="00E37AED">
        <w:rPr>
          <w:rFonts w:ascii="Calibri" w:hAnsi="Calibri" w:cs="Calibri"/>
          <w:sz w:val="24"/>
          <w:szCs w:val="24"/>
        </w:rPr>
        <w:t>Q1</w:t>
      </w:r>
    </w:p>
    <w:p w14:paraId="1862B5B4" w14:textId="77777777" w:rsidR="00FD16C1" w:rsidRPr="00E37AED" w:rsidRDefault="00FD16C1" w:rsidP="00FD16C1">
      <w:pPr>
        <w:pStyle w:val="ListParagraph"/>
        <w:numPr>
          <w:ilvl w:val="0"/>
          <w:numId w:val="1"/>
        </w:numPr>
        <w:spacing w:after="0" w:line="480" w:lineRule="auto"/>
        <w:rPr>
          <w:rFonts w:ascii="Calibri" w:hAnsi="Calibri" w:cs="Calibri"/>
          <w:bCs/>
          <w:sz w:val="24"/>
          <w:szCs w:val="24"/>
        </w:rPr>
      </w:pPr>
      <w:r w:rsidRPr="00E37AED">
        <w:rPr>
          <w:rFonts w:ascii="Calibri" w:hAnsi="Calibri" w:cs="Calibri"/>
          <w:bCs/>
          <w:sz w:val="24"/>
          <w:szCs w:val="24"/>
        </w:rPr>
        <w:t xml:space="preserve">For the functions  the </w:t>
      </w:r>
      <m:oMath>
        <m:sSub>
          <m:sSubPr>
            <m:ctrlPr>
              <w:rPr>
                <w:rFonts w:ascii="Cambria Math" w:hAnsi="Cambria Math" w:cs="Calibri"/>
                <w:bCs/>
                <w:sz w:val="24"/>
                <w:szCs w:val="24"/>
              </w:rPr>
            </m:ctrlPr>
          </m:sSubPr>
          <m:e>
            <m:r>
              <w:rPr>
                <w:rFonts w:ascii="Cambria Math" w:hAnsi="Cambria Math" w:cs="Calibri"/>
                <w:sz w:val="24"/>
                <w:szCs w:val="24"/>
              </w:rPr>
              <m:t>F</m:t>
            </m:r>
          </m:e>
          <m:sub>
            <m:r>
              <w:rPr>
                <w:rFonts w:ascii="Cambria Math" w:hAnsi="Cambria Math" w:cs="Calibri"/>
                <w:sz w:val="24"/>
                <w:szCs w:val="24"/>
              </w:rPr>
              <m:t>1</m:t>
            </m:r>
          </m:sub>
        </m:sSub>
        <m:r>
          <m:rPr>
            <m:nor/>
          </m:rPr>
          <w:rPr>
            <w:rFonts w:ascii="Calibri" w:hAnsi="Calibri" w:cs="Calibri"/>
            <w:bCs/>
            <w:sz w:val="24"/>
            <w:szCs w:val="24"/>
          </w:rPr>
          <m:t xml:space="preserve"> (A, B, C)=</m:t>
        </m:r>
        <m:sSub>
          <m:sSubPr>
            <m:ctrlPr>
              <w:rPr>
                <w:rFonts w:ascii="Cambria Math" w:hAnsi="Cambria Math" w:cs="Calibri"/>
                <w:bCs/>
                <w:i/>
                <w:sz w:val="24"/>
                <w:szCs w:val="24"/>
              </w:rPr>
            </m:ctrlPr>
          </m:sSubPr>
          <m:e>
            <m:r>
              <w:rPr>
                <w:rFonts w:ascii="Cambria Math" w:hAnsi="Cambria Math" w:cs="Calibri"/>
                <w:sz w:val="24"/>
                <w:szCs w:val="24"/>
              </w:rPr>
              <m:t>∑</m:t>
            </m:r>
          </m:e>
          <m:sub>
            <m:r>
              <w:rPr>
                <w:rFonts w:ascii="Cambria Math" w:hAnsi="Cambria Math" w:cs="Calibri"/>
                <w:sz w:val="24"/>
                <w:szCs w:val="24"/>
              </w:rPr>
              <m:t>m</m:t>
            </m:r>
          </m:sub>
        </m:sSub>
        <m:r>
          <m:rPr>
            <m:nor/>
          </m:rPr>
          <w:rPr>
            <w:rFonts w:ascii="Calibri" w:hAnsi="Calibri" w:cs="Calibri"/>
            <w:bCs/>
            <w:sz w:val="24"/>
            <w:szCs w:val="24"/>
          </w:rPr>
          <m:t xml:space="preserve">  (4,5,6,7)</m:t>
        </m:r>
      </m:oMath>
      <w:r w:rsidRPr="00E37AED">
        <w:rPr>
          <w:rFonts w:ascii="Calibri" w:hAnsi="Calibri" w:cs="Calibri"/>
          <w:bCs/>
          <w:sz w:val="24"/>
          <w:szCs w:val="24"/>
        </w:rPr>
        <w:t xml:space="preserve">   and </w:t>
      </w:r>
      <m:oMath>
        <m:sSub>
          <m:sSubPr>
            <m:ctrlPr>
              <w:rPr>
                <w:rFonts w:ascii="Cambria Math" w:hAnsi="Cambria Math" w:cs="Calibri"/>
                <w:bCs/>
                <w:sz w:val="24"/>
                <w:szCs w:val="24"/>
              </w:rPr>
            </m:ctrlPr>
          </m:sSubPr>
          <m:e>
            <m:r>
              <w:rPr>
                <w:rFonts w:ascii="Cambria Math" w:hAnsi="Cambria Math" w:cs="Calibri"/>
                <w:sz w:val="24"/>
                <w:szCs w:val="24"/>
              </w:rPr>
              <m:t>F</m:t>
            </m:r>
          </m:e>
          <m:sub>
            <m:r>
              <w:rPr>
                <w:rFonts w:ascii="Cambria Math" w:hAnsi="Cambria Math" w:cs="Calibri"/>
                <w:sz w:val="24"/>
                <w:szCs w:val="24"/>
              </w:rPr>
              <m:t>2</m:t>
            </m:r>
          </m:sub>
        </m:sSub>
        <m:r>
          <m:rPr>
            <m:nor/>
          </m:rPr>
          <w:rPr>
            <w:rFonts w:ascii="Calibri" w:hAnsi="Calibri" w:cs="Calibri"/>
            <w:bCs/>
            <w:sz w:val="24"/>
            <w:szCs w:val="24"/>
          </w:rPr>
          <m:t xml:space="preserve"> (A, B, C)=</m:t>
        </m:r>
        <m:sSub>
          <m:sSubPr>
            <m:ctrlPr>
              <w:rPr>
                <w:rFonts w:ascii="Cambria Math" w:hAnsi="Cambria Math" w:cs="Calibri"/>
                <w:bCs/>
                <w:i/>
                <w:sz w:val="24"/>
                <w:szCs w:val="24"/>
              </w:rPr>
            </m:ctrlPr>
          </m:sSubPr>
          <m:e>
            <m:r>
              <w:rPr>
                <w:rFonts w:ascii="Cambria Math" w:hAnsi="Cambria Math" w:cs="Calibri"/>
                <w:sz w:val="24"/>
                <w:szCs w:val="24"/>
              </w:rPr>
              <m:t>∑</m:t>
            </m:r>
          </m:e>
          <m:sub>
            <m:r>
              <w:rPr>
                <w:rFonts w:ascii="Cambria Math" w:hAnsi="Cambria Math" w:cs="Calibri"/>
                <w:sz w:val="24"/>
                <w:szCs w:val="24"/>
              </w:rPr>
              <m:t>m</m:t>
            </m:r>
          </m:sub>
        </m:sSub>
        <m:r>
          <m:rPr>
            <m:nor/>
          </m:rPr>
          <w:rPr>
            <w:rFonts w:ascii="Calibri" w:hAnsi="Calibri" w:cs="Calibri"/>
            <w:bCs/>
            <w:sz w:val="24"/>
            <w:szCs w:val="24"/>
          </w:rPr>
          <m:t xml:space="preserve">  (1, 2, 3)</m:t>
        </m:r>
      </m:oMath>
      <w:r w:rsidRPr="00E37AED">
        <w:rPr>
          <w:rFonts w:ascii="Calibri" w:hAnsi="Calibri" w:cs="Calibri"/>
          <w:bCs/>
          <w:sz w:val="24"/>
          <w:szCs w:val="24"/>
        </w:rPr>
        <w:t xml:space="preserve">.  </w:t>
      </w:r>
    </w:p>
    <w:p w14:paraId="1DE17270" w14:textId="77777777" w:rsidR="00FD16C1" w:rsidRPr="00E37AED" w:rsidRDefault="00FD16C1" w:rsidP="00FD16C1">
      <w:pPr>
        <w:pStyle w:val="ListParagraph"/>
        <w:spacing w:line="480" w:lineRule="auto"/>
        <w:jc w:val="both"/>
        <w:rPr>
          <w:rFonts w:ascii="Calibri" w:hAnsi="Calibri" w:cs="Calibri"/>
          <w:bCs/>
          <w:sz w:val="24"/>
          <w:szCs w:val="24"/>
        </w:rPr>
      </w:pPr>
      <w:r w:rsidRPr="00E37AED">
        <w:rPr>
          <w:rFonts w:ascii="Calibri" w:hAnsi="Calibri" w:cs="Calibri"/>
          <w:bCs/>
          <w:sz w:val="24"/>
          <w:szCs w:val="24"/>
        </w:rPr>
        <w:t>Answer the following.</w:t>
      </w:r>
    </w:p>
    <w:p w14:paraId="6CF0076E" w14:textId="536A100D" w:rsidR="00FD16C1" w:rsidRPr="00E37AED" w:rsidRDefault="00FD16C1" w:rsidP="00FD16C1">
      <w:pPr>
        <w:pStyle w:val="ListParagraph"/>
        <w:numPr>
          <w:ilvl w:val="1"/>
          <w:numId w:val="1"/>
        </w:numPr>
        <w:spacing w:after="0" w:line="480" w:lineRule="auto"/>
        <w:rPr>
          <w:rFonts w:ascii="Calibri" w:hAnsi="Calibri" w:cs="Calibri"/>
          <w:bCs/>
          <w:i/>
          <w:iCs/>
          <w:sz w:val="24"/>
          <w:szCs w:val="24"/>
        </w:rPr>
      </w:pPr>
      <w:r w:rsidRPr="00E37AED">
        <w:rPr>
          <w:rFonts w:ascii="Calibri" w:hAnsi="Calibri" w:cs="Calibri"/>
          <w:bCs/>
          <w:i/>
          <w:iCs/>
          <w:sz w:val="24"/>
          <w:szCs w:val="24"/>
        </w:rPr>
        <w:t xml:space="preserve">Show the truth tables for the functions </w:t>
      </w:r>
      <m:oMath>
        <m:sSub>
          <m:sSubPr>
            <m:ctrlPr>
              <w:rPr>
                <w:rFonts w:ascii="Cambria Math" w:hAnsi="Cambria Math" w:cs="Calibri"/>
                <w:bCs/>
                <w:i/>
                <w:iCs/>
                <w:sz w:val="24"/>
                <w:szCs w:val="24"/>
              </w:rPr>
            </m:ctrlPr>
          </m:sSubPr>
          <m:e>
            <m:r>
              <w:rPr>
                <w:rFonts w:ascii="Cambria Math" w:hAnsi="Cambria Math" w:cs="Calibri"/>
                <w:sz w:val="24"/>
                <w:szCs w:val="24"/>
              </w:rPr>
              <m:t>F</m:t>
            </m:r>
          </m:e>
          <m:sub>
            <m:r>
              <w:rPr>
                <w:rFonts w:ascii="Cambria Math" w:hAnsi="Cambria Math" w:cs="Calibri"/>
                <w:sz w:val="24"/>
                <w:szCs w:val="24"/>
              </w:rPr>
              <m:t>1</m:t>
            </m:r>
          </m:sub>
        </m:sSub>
      </m:oMath>
      <w:r w:rsidRPr="00E37AED">
        <w:rPr>
          <w:rFonts w:ascii="Calibri" w:hAnsi="Calibri" w:cs="Calibri"/>
          <w:bCs/>
          <w:i/>
          <w:iCs/>
          <w:sz w:val="24"/>
          <w:szCs w:val="24"/>
        </w:rPr>
        <w:t xml:space="preserve"> and </w:t>
      </w:r>
      <m:oMath>
        <m:sSub>
          <m:sSubPr>
            <m:ctrlPr>
              <w:rPr>
                <w:rFonts w:ascii="Cambria Math" w:hAnsi="Cambria Math" w:cs="Calibri"/>
                <w:bCs/>
                <w:i/>
                <w:iCs/>
                <w:sz w:val="24"/>
                <w:szCs w:val="24"/>
              </w:rPr>
            </m:ctrlPr>
          </m:sSubPr>
          <m:e>
            <m:r>
              <w:rPr>
                <w:rFonts w:ascii="Cambria Math" w:hAnsi="Cambria Math" w:cs="Calibri"/>
                <w:sz w:val="24"/>
                <w:szCs w:val="24"/>
              </w:rPr>
              <m:t>F</m:t>
            </m:r>
          </m:e>
          <m:sub>
            <m:r>
              <w:rPr>
                <w:rFonts w:ascii="Cambria Math" w:hAnsi="Cambria Math" w:cs="Calibri"/>
                <w:sz w:val="24"/>
                <w:szCs w:val="24"/>
              </w:rPr>
              <m:t>2</m:t>
            </m:r>
          </m:sub>
        </m:sSub>
      </m:oMath>
      <w:r w:rsidRPr="00E37AED">
        <w:rPr>
          <w:rFonts w:ascii="Calibri" w:hAnsi="Calibri" w:cs="Calibri"/>
          <w:bCs/>
          <w:i/>
          <w:iCs/>
          <w:sz w:val="24"/>
          <w:szCs w:val="24"/>
        </w:rPr>
        <w:tab/>
      </w:r>
      <w:r w:rsidRPr="00E37AED">
        <w:rPr>
          <w:rFonts w:ascii="Calibri" w:hAnsi="Calibri" w:cs="Calibri"/>
          <w:bCs/>
          <w:i/>
          <w:iCs/>
          <w:sz w:val="24"/>
          <w:szCs w:val="24"/>
        </w:rPr>
        <w:tab/>
      </w:r>
      <w:r w:rsidRPr="00E37AED">
        <w:rPr>
          <w:rFonts w:ascii="Calibri" w:hAnsi="Calibri" w:cs="Calibri"/>
          <w:bCs/>
          <w:i/>
          <w:iCs/>
          <w:sz w:val="24"/>
          <w:szCs w:val="24"/>
        </w:rPr>
        <w:tab/>
      </w:r>
    </w:p>
    <w:p w14:paraId="4F59F182" w14:textId="0AD5A53D" w:rsidR="00FD16C1" w:rsidRPr="00E37AED" w:rsidRDefault="00FD16C1" w:rsidP="00FD16C1">
      <w:pPr>
        <w:pStyle w:val="ListParagraph"/>
        <w:numPr>
          <w:ilvl w:val="1"/>
          <w:numId w:val="1"/>
        </w:numPr>
        <w:spacing w:after="0" w:line="480" w:lineRule="auto"/>
        <w:rPr>
          <w:rFonts w:ascii="Calibri" w:hAnsi="Calibri" w:cs="Calibri"/>
          <w:bCs/>
          <w:i/>
          <w:iCs/>
          <w:sz w:val="24"/>
          <w:szCs w:val="24"/>
        </w:rPr>
      </w:pPr>
      <w:r w:rsidRPr="00E37AED">
        <w:rPr>
          <w:rFonts w:ascii="Calibri" w:hAnsi="Calibri" w:cs="Calibri"/>
          <w:bCs/>
          <w:i/>
          <w:iCs/>
          <w:sz w:val="24"/>
          <w:szCs w:val="24"/>
        </w:rPr>
        <w:t>Logic  Expressions</w:t>
      </w:r>
      <w:r w:rsidRPr="00E37AED">
        <w:rPr>
          <w:rFonts w:ascii="Calibri" w:hAnsi="Calibri" w:cs="Calibri"/>
          <w:bCs/>
          <w:i/>
          <w:iCs/>
          <w:sz w:val="24"/>
          <w:szCs w:val="24"/>
        </w:rPr>
        <w:tab/>
      </w:r>
      <w:r w:rsidRPr="00E37AED">
        <w:rPr>
          <w:rFonts w:ascii="Calibri" w:hAnsi="Calibri" w:cs="Calibri"/>
          <w:bCs/>
          <w:i/>
          <w:iCs/>
          <w:sz w:val="24"/>
          <w:szCs w:val="24"/>
        </w:rPr>
        <w:tab/>
      </w:r>
      <w:r w:rsidRPr="00E37AED">
        <w:rPr>
          <w:rFonts w:ascii="Calibri" w:hAnsi="Calibri" w:cs="Calibri"/>
          <w:bCs/>
          <w:i/>
          <w:iCs/>
          <w:sz w:val="24"/>
          <w:szCs w:val="24"/>
        </w:rPr>
        <w:tab/>
      </w:r>
      <w:r w:rsidRPr="00E37AED">
        <w:rPr>
          <w:rFonts w:ascii="Calibri" w:hAnsi="Calibri" w:cs="Calibri"/>
          <w:bCs/>
          <w:i/>
          <w:iCs/>
          <w:sz w:val="24"/>
          <w:szCs w:val="24"/>
        </w:rPr>
        <w:tab/>
      </w:r>
      <w:r w:rsidRPr="00E37AED">
        <w:rPr>
          <w:rFonts w:ascii="Calibri" w:hAnsi="Calibri" w:cs="Calibri"/>
          <w:bCs/>
          <w:i/>
          <w:iCs/>
          <w:sz w:val="24"/>
          <w:szCs w:val="24"/>
        </w:rPr>
        <w:tab/>
      </w:r>
      <w:r w:rsidRPr="00E37AED">
        <w:rPr>
          <w:rFonts w:ascii="Calibri" w:hAnsi="Calibri" w:cs="Calibri"/>
          <w:bCs/>
          <w:i/>
          <w:iCs/>
          <w:sz w:val="24"/>
          <w:szCs w:val="24"/>
        </w:rPr>
        <w:tab/>
      </w:r>
      <w:r w:rsidRPr="00E37AED">
        <w:rPr>
          <w:rFonts w:ascii="Calibri" w:hAnsi="Calibri" w:cs="Calibri"/>
          <w:bCs/>
          <w:i/>
          <w:iCs/>
          <w:sz w:val="24"/>
          <w:szCs w:val="24"/>
        </w:rPr>
        <w:tab/>
      </w:r>
    </w:p>
    <w:p w14:paraId="4892ED74" w14:textId="489803C6" w:rsidR="00FD16C1" w:rsidRPr="00E37AED" w:rsidRDefault="00FD16C1" w:rsidP="00FD16C1">
      <w:pPr>
        <w:pStyle w:val="ListParagraph"/>
        <w:numPr>
          <w:ilvl w:val="1"/>
          <w:numId w:val="1"/>
        </w:numPr>
        <w:spacing w:after="0" w:line="480" w:lineRule="auto"/>
        <w:rPr>
          <w:rFonts w:ascii="Calibri" w:hAnsi="Calibri" w:cs="Calibri"/>
          <w:bCs/>
          <w:i/>
          <w:iCs/>
          <w:sz w:val="24"/>
          <w:szCs w:val="24"/>
        </w:rPr>
      </w:pPr>
      <w:r w:rsidRPr="00E37AED">
        <w:rPr>
          <w:rFonts w:ascii="Calibri" w:hAnsi="Calibri" w:cs="Calibri"/>
          <w:bCs/>
          <w:i/>
          <w:iCs/>
          <w:sz w:val="24"/>
          <w:szCs w:val="24"/>
        </w:rPr>
        <w:t xml:space="preserve">Show how </w:t>
      </w:r>
      <m:oMath>
        <m:sSub>
          <m:sSubPr>
            <m:ctrlPr>
              <w:rPr>
                <w:rFonts w:ascii="Cambria Math" w:hAnsi="Cambria Math" w:cs="Calibri"/>
                <w:bCs/>
                <w:i/>
                <w:iCs/>
                <w:sz w:val="24"/>
                <w:szCs w:val="24"/>
              </w:rPr>
            </m:ctrlPr>
          </m:sSubPr>
          <m:e>
            <m:r>
              <w:rPr>
                <w:rFonts w:ascii="Cambria Math" w:hAnsi="Cambria Math" w:cs="Calibri"/>
                <w:sz w:val="24"/>
                <w:szCs w:val="24"/>
              </w:rPr>
              <m:t>F</m:t>
            </m:r>
          </m:e>
          <m:sub>
            <m:r>
              <w:rPr>
                <w:rFonts w:ascii="Cambria Math" w:hAnsi="Cambria Math" w:cs="Calibri"/>
                <w:sz w:val="24"/>
                <w:szCs w:val="24"/>
              </w:rPr>
              <m:t>1</m:t>
            </m:r>
          </m:sub>
        </m:sSub>
      </m:oMath>
      <w:r w:rsidRPr="00E37AED">
        <w:rPr>
          <w:rFonts w:ascii="Calibri" w:hAnsi="Calibri" w:cs="Calibri"/>
          <w:bCs/>
          <w:i/>
          <w:iCs/>
          <w:sz w:val="24"/>
          <w:szCs w:val="24"/>
        </w:rPr>
        <w:t xml:space="preserve"> and </w:t>
      </w:r>
      <m:oMath>
        <m:sSub>
          <m:sSubPr>
            <m:ctrlPr>
              <w:rPr>
                <w:rFonts w:ascii="Cambria Math" w:hAnsi="Cambria Math" w:cs="Calibri"/>
                <w:bCs/>
                <w:i/>
                <w:iCs/>
                <w:sz w:val="24"/>
                <w:szCs w:val="24"/>
              </w:rPr>
            </m:ctrlPr>
          </m:sSubPr>
          <m:e>
            <m:r>
              <w:rPr>
                <w:rFonts w:ascii="Cambria Math" w:hAnsi="Cambria Math" w:cs="Calibri"/>
                <w:sz w:val="24"/>
                <w:szCs w:val="24"/>
              </w:rPr>
              <m:t>F</m:t>
            </m:r>
          </m:e>
          <m:sub>
            <m:r>
              <w:rPr>
                <w:rFonts w:ascii="Cambria Math" w:hAnsi="Cambria Math" w:cs="Calibri"/>
                <w:sz w:val="24"/>
                <w:szCs w:val="24"/>
              </w:rPr>
              <m:t>2</m:t>
            </m:r>
          </m:sub>
        </m:sSub>
      </m:oMath>
      <w:r w:rsidRPr="00E37AED">
        <w:rPr>
          <w:rFonts w:ascii="Calibri" w:hAnsi="Calibri" w:cs="Calibri"/>
          <w:bCs/>
          <w:i/>
          <w:iCs/>
          <w:sz w:val="24"/>
          <w:szCs w:val="24"/>
        </w:rPr>
        <w:tab/>
        <w:t>can be implemented using one Decoder.</w:t>
      </w:r>
      <w:r w:rsidRPr="00E37AED">
        <w:rPr>
          <w:rFonts w:ascii="Calibri" w:hAnsi="Calibri" w:cs="Calibri"/>
          <w:bCs/>
          <w:i/>
          <w:iCs/>
          <w:sz w:val="24"/>
          <w:szCs w:val="24"/>
        </w:rPr>
        <w:tab/>
      </w:r>
    </w:p>
    <w:p w14:paraId="6D871766" w14:textId="77777777" w:rsidR="004E7ACB" w:rsidRPr="00E37AED" w:rsidRDefault="00FD16C1" w:rsidP="00FD16C1">
      <w:pPr>
        <w:pStyle w:val="ListParagraph"/>
        <w:numPr>
          <w:ilvl w:val="1"/>
          <w:numId w:val="1"/>
        </w:numPr>
        <w:spacing w:after="0" w:line="480" w:lineRule="auto"/>
        <w:rPr>
          <w:rFonts w:ascii="Calibri" w:hAnsi="Calibri" w:cs="Calibri"/>
          <w:bCs/>
          <w:i/>
          <w:iCs/>
          <w:sz w:val="24"/>
          <w:szCs w:val="24"/>
        </w:rPr>
      </w:pPr>
      <w:r w:rsidRPr="00E37AED">
        <w:rPr>
          <w:rFonts w:ascii="Calibri" w:hAnsi="Calibri" w:cs="Calibri"/>
          <w:bCs/>
          <w:i/>
          <w:iCs/>
          <w:sz w:val="24"/>
          <w:szCs w:val="24"/>
        </w:rPr>
        <w:t>Design them using Programmable Logic Array (PLA)</w:t>
      </w:r>
    </w:p>
    <w:p w14:paraId="3F623144" w14:textId="2FDF7F86" w:rsidR="004E7ACB" w:rsidRDefault="004E7ACB" w:rsidP="002541A4">
      <w:pPr>
        <w:spacing w:after="0" w:line="480" w:lineRule="auto"/>
        <w:rPr>
          <w:rFonts w:ascii="Calibri" w:hAnsi="Calibri" w:cs="Calibri"/>
          <w:bCs/>
          <w:i/>
          <w:iCs/>
          <w:sz w:val="24"/>
          <w:szCs w:val="24"/>
        </w:rPr>
      </w:pPr>
    </w:p>
    <w:p w14:paraId="0579497A" w14:textId="49466434" w:rsidR="002541A4" w:rsidRPr="002541A4" w:rsidRDefault="002541A4" w:rsidP="002541A4">
      <w:pPr>
        <w:spacing w:after="0" w:line="480" w:lineRule="auto"/>
        <w:rPr>
          <w:rFonts w:ascii="Calibri" w:hAnsi="Calibri" w:cs="Calibri"/>
          <w:b/>
          <w:i/>
          <w:iCs/>
          <w:color w:val="FF0000"/>
          <w:sz w:val="24"/>
          <w:szCs w:val="24"/>
        </w:rPr>
      </w:pPr>
      <w:r>
        <w:rPr>
          <w:rFonts w:ascii="Calibri" w:hAnsi="Calibri" w:cs="Calibri"/>
          <w:b/>
          <w:i/>
          <w:iCs/>
          <w:color w:val="FF0000"/>
          <w:sz w:val="24"/>
          <w:szCs w:val="24"/>
        </w:rPr>
        <w:t>SOLUTION</w:t>
      </w:r>
    </w:p>
    <w:p w14:paraId="190480A6" w14:textId="77777777" w:rsidR="002541A4" w:rsidRDefault="002541A4" w:rsidP="002541A4">
      <w:pPr>
        <w:spacing w:after="0" w:line="480" w:lineRule="auto"/>
        <w:rPr>
          <w:rFonts w:ascii="Calibri" w:hAnsi="Calibri" w:cs="Calibri"/>
          <w:b/>
          <w:i/>
          <w:iCs/>
          <w:sz w:val="24"/>
          <w:szCs w:val="24"/>
        </w:rPr>
      </w:pPr>
      <w:r>
        <w:rPr>
          <w:rFonts w:ascii="Calibri" w:hAnsi="Calibri" w:cs="Calibri"/>
          <w:b/>
          <w:i/>
          <w:iCs/>
          <w:sz w:val="24"/>
          <w:szCs w:val="24"/>
        </w:rPr>
        <w:t xml:space="preserve">Truth Table for </w:t>
      </w:r>
      <m:oMath>
        <m:sSub>
          <m:sSubPr>
            <m:ctrlPr>
              <w:rPr>
                <w:rFonts w:ascii="Cambria Math" w:hAnsi="Cambria Math" w:cs="Calibri"/>
                <w:b/>
                <w:sz w:val="24"/>
                <w:szCs w:val="24"/>
              </w:rPr>
            </m:ctrlPr>
          </m:sSubPr>
          <m:e>
            <m:r>
              <m:rPr>
                <m:sty m:val="bi"/>
              </m:rPr>
              <w:rPr>
                <w:rFonts w:ascii="Cambria Math" w:hAnsi="Cambria Math" w:cs="Calibri"/>
                <w:sz w:val="24"/>
                <w:szCs w:val="24"/>
              </w:rPr>
              <m:t>F</m:t>
            </m:r>
          </m:e>
          <m:sub>
            <m:r>
              <m:rPr>
                <m:sty m:val="bi"/>
              </m:rPr>
              <w:rPr>
                <w:rFonts w:ascii="Cambria Math" w:hAnsi="Cambria Math" w:cs="Calibri"/>
                <w:sz w:val="24"/>
                <w:szCs w:val="24"/>
              </w:rPr>
              <m:t>1</m:t>
            </m:r>
          </m:sub>
        </m:sSub>
        <m:r>
          <m:rPr>
            <m:sty m:val="bi"/>
          </m:rPr>
          <w:rPr>
            <w:rFonts w:ascii="Cambria Math" w:hAnsi="Cambria Math" w:cs="Calibri"/>
            <w:sz w:val="24"/>
            <w:szCs w:val="24"/>
          </w:rPr>
          <m:t xml:space="preserve"> and </m:t>
        </m:r>
        <m:sSub>
          <m:sSubPr>
            <m:ctrlPr>
              <w:rPr>
                <w:rFonts w:ascii="Cambria Math" w:hAnsi="Cambria Math" w:cs="Calibri"/>
                <w:b/>
                <w:sz w:val="24"/>
                <w:szCs w:val="24"/>
              </w:rPr>
            </m:ctrlPr>
          </m:sSubPr>
          <m:e>
            <m:r>
              <m:rPr>
                <m:sty m:val="bi"/>
              </m:rPr>
              <w:rPr>
                <w:rFonts w:ascii="Cambria Math" w:hAnsi="Cambria Math" w:cs="Calibri"/>
                <w:sz w:val="24"/>
                <w:szCs w:val="24"/>
              </w:rPr>
              <m:t>F</m:t>
            </m:r>
          </m:e>
          <m:sub>
            <m:r>
              <m:rPr>
                <m:sty m:val="bi"/>
              </m:rPr>
              <w:rPr>
                <w:rFonts w:ascii="Cambria Math" w:hAnsi="Cambria Math" w:cs="Calibri"/>
                <w:sz w:val="24"/>
                <w:szCs w:val="24"/>
              </w:rPr>
              <m:t>2</m:t>
            </m:r>
          </m:sub>
        </m:sSub>
        <m:r>
          <m:rPr>
            <m:nor/>
          </m:rPr>
          <w:rPr>
            <w:rFonts w:ascii="Calibri" w:hAnsi="Calibri" w:cs="Calibri"/>
            <w:bCs/>
            <w:sz w:val="24"/>
            <w:szCs w:val="24"/>
          </w:rPr>
          <m:t xml:space="preserve"> </m:t>
        </m:r>
      </m:oMath>
    </w:p>
    <w:tbl>
      <w:tblPr>
        <w:tblStyle w:val="TableGrid"/>
        <w:tblW w:w="0" w:type="auto"/>
        <w:tblInd w:w="567" w:type="dxa"/>
        <w:tblLook w:val="04A0" w:firstRow="1" w:lastRow="0" w:firstColumn="1" w:lastColumn="0" w:noHBand="0" w:noVBand="1"/>
      </w:tblPr>
      <w:tblGrid>
        <w:gridCol w:w="694"/>
        <w:gridCol w:w="697"/>
        <w:gridCol w:w="697"/>
        <w:gridCol w:w="697"/>
        <w:gridCol w:w="697"/>
      </w:tblGrid>
      <w:tr w:rsidR="002541A4" w:rsidRPr="00A976C1" w14:paraId="49BBDBDC" w14:textId="77777777" w:rsidTr="00031955">
        <w:trPr>
          <w:trHeight w:val="446"/>
        </w:trPr>
        <w:tc>
          <w:tcPr>
            <w:tcW w:w="694" w:type="dxa"/>
            <w:vAlign w:val="center"/>
          </w:tcPr>
          <w:p w14:paraId="5CC8240A"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A</w:t>
            </w:r>
          </w:p>
        </w:tc>
        <w:tc>
          <w:tcPr>
            <w:tcW w:w="697" w:type="dxa"/>
            <w:vAlign w:val="center"/>
          </w:tcPr>
          <w:p w14:paraId="051B7545"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B</w:t>
            </w:r>
          </w:p>
        </w:tc>
        <w:tc>
          <w:tcPr>
            <w:tcW w:w="697" w:type="dxa"/>
            <w:vAlign w:val="center"/>
          </w:tcPr>
          <w:p w14:paraId="096E7F2F"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C</w:t>
            </w:r>
          </w:p>
        </w:tc>
        <w:tc>
          <w:tcPr>
            <w:tcW w:w="697" w:type="dxa"/>
            <w:vAlign w:val="center"/>
          </w:tcPr>
          <w:p w14:paraId="6F11DA81" w14:textId="77777777" w:rsidR="002541A4" w:rsidRPr="00A976C1" w:rsidRDefault="002541A4" w:rsidP="00031955">
            <w:pPr>
              <w:pStyle w:val="ListParagraph"/>
              <w:spacing w:line="480" w:lineRule="auto"/>
              <w:ind w:left="0"/>
              <w:jc w:val="center"/>
              <w:rPr>
                <w:rFonts w:ascii="Cambria" w:hAnsi="Cambria"/>
                <w:b/>
                <w:szCs w:val="16"/>
              </w:rPr>
            </w:pPr>
            <m:oMathPara>
              <m:oMath>
                <m:sSub>
                  <m:sSubPr>
                    <m:ctrlPr>
                      <w:rPr>
                        <w:rFonts w:ascii="Cambria Math" w:eastAsiaTheme="minorEastAsia" w:hAnsi="Cambria Math"/>
                        <w:b/>
                        <w:szCs w:val="16"/>
                      </w:rPr>
                    </m:ctrlPr>
                  </m:sSubPr>
                  <m:e>
                    <m:r>
                      <m:rPr>
                        <m:sty m:val="bi"/>
                      </m:rPr>
                      <w:rPr>
                        <w:rFonts w:ascii="Cambria Math" w:hAnsi="Cambria Math"/>
                        <w:szCs w:val="16"/>
                      </w:rPr>
                      <m:t>F</m:t>
                    </m:r>
                  </m:e>
                  <m:sub>
                    <m:r>
                      <m:rPr>
                        <m:sty m:val="bi"/>
                      </m:rPr>
                      <w:rPr>
                        <w:rFonts w:ascii="Cambria Math" w:hAnsi="Cambria Math"/>
                        <w:szCs w:val="16"/>
                      </w:rPr>
                      <m:t>1</m:t>
                    </m:r>
                  </m:sub>
                </m:sSub>
              </m:oMath>
            </m:oMathPara>
          </w:p>
        </w:tc>
        <w:tc>
          <w:tcPr>
            <w:tcW w:w="697" w:type="dxa"/>
            <w:vAlign w:val="center"/>
          </w:tcPr>
          <w:p w14:paraId="1AF87C0E" w14:textId="77777777" w:rsidR="002541A4" w:rsidRPr="00A976C1" w:rsidRDefault="002541A4" w:rsidP="00031955">
            <w:pPr>
              <w:pStyle w:val="ListParagraph"/>
              <w:spacing w:line="480" w:lineRule="auto"/>
              <w:ind w:left="0"/>
              <w:jc w:val="center"/>
              <w:rPr>
                <w:rFonts w:ascii="Cambria" w:hAnsi="Cambria"/>
                <w:b/>
                <w:szCs w:val="16"/>
              </w:rPr>
            </w:pPr>
            <m:oMathPara>
              <m:oMath>
                <m:sSub>
                  <m:sSubPr>
                    <m:ctrlPr>
                      <w:rPr>
                        <w:rFonts w:ascii="Cambria Math" w:eastAsiaTheme="minorEastAsia" w:hAnsi="Cambria Math"/>
                        <w:b/>
                        <w:szCs w:val="16"/>
                      </w:rPr>
                    </m:ctrlPr>
                  </m:sSubPr>
                  <m:e>
                    <m:r>
                      <m:rPr>
                        <m:sty m:val="bi"/>
                      </m:rPr>
                      <w:rPr>
                        <w:rFonts w:ascii="Cambria Math" w:hAnsi="Cambria Math"/>
                        <w:szCs w:val="16"/>
                      </w:rPr>
                      <m:t>F</m:t>
                    </m:r>
                  </m:e>
                  <m:sub>
                    <m:r>
                      <m:rPr>
                        <m:sty m:val="bi"/>
                      </m:rPr>
                      <w:rPr>
                        <w:rFonts w:ascii="Cambria Math" w:hAnsi="Cambria Math"/>
                        <w:szCs w:val="16"/>
                      </w:rPr>
                      <m:t>2</m:t>
                    </m:r>
                  </m:sub>
                </m:sSub>
              </m:oMath>
            </m:oMathPara>
          </w:p>
        </w:tc>
      </w:tr>
      <w:tr w:rsidR="002541A4" w:rsidRPr="00A976C1" w14:paraId="6981351A" w14:textId="77777777" w:rsidTr="00031955">
        <w:trPr>
          <w:trHeight w:val="452"/>
        </w:trPr>
        <w:tc>
          <w:tcPr>
            <w:tcW w:w="694" w:type="dxa"/>
            <w:vAlign w:val="center"/>
          </w:tcPr>
          <w:p w14:paraId="46EE584B"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0</w:t>
            </w:r>
          </w:p>
        </w:tc>
        <w:tc>
          <w:tcPr>
            <w:tcW w:w="697" w:type="dxa"/>
            <w:vAlign w:val="center"/>
          </w:tcPr>
          <w:p w14:paraId="40BE1920"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0</w:t>
            </w:r>
          </w:p>
        </w:tc>
        <w:tc>
          <w:tcPr>
            <w:tcW w:w="697" w:type="dxa"/>
            <w:vAlign w:val="center"/>
          </w:tcPr>
          <w:p w14:paraId="57D6BF55"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0</w:t>
            </w:r>
          </w:p>
        </w:tc>
        <w:tc>
          <w:tcPr>
            <w:tcW w:w="697" w:type="dxa"/>
            <w:vAlign w:val="center"/>
          </w:tcPr>
          <w:p w14:paraId="6477107F"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0</w:t>
            </w:r>
          </w:p>
        </w:tc>
        <w:tc>
          <w:tcPr>
            <w:tcW w:w="697" w:type="dxa"/>
            <w:vAlign w:val="center"/>
          </w:tcPr>
          <w:p w14:paraId="46C0B233"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0</w:t>
            </w:r>
          </w:p>
        </w:tc>
      </w:tr>
      <w:tr w:rsidR="002541A4" w:rsidRPr="00A976C1" w14:paraId="06D9F3B0" w14:textId="77777777" w:rsidTr="00031955">
        <w:trPr>
          <w:trHeight w:val="446"/>
        </w:trPr>
        <w:tc>
          <w:tcPr>
            <w:tcW w:w="694" w:type="dxa"/>
            <w:vAlign w:val="center"/>
          </w:tcPr>
          <w:p w14:paraId="1CDF19D6"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0</w:t>
            </w:r>
          </w:p>
        </w:tc>
        <w:tc>
          <w:tcPr>
            <w:tcW w:w="697" w:type="dxa"/>
            <w:vAlign w:val="center"/>
          </w:tcPr>
          <w:p w14:paraId="35EEF618"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0</w:t>
            </w:r>
          </w:p>
        </w:tc>
        <w:tc>
          <w:tcPr>
            <w:tcW w:w="697" w:type="dxa"/>
            <w:vAlign w:val="center"/>
          </w:tcPr>
          <w:p w14:paraId="2B63B7E8"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1</w:t>
            </w:r>
          </w:p>
        </w:tc>
        <w:tc>
          <w:tcPr>
            <w:tcW w:w="697" w:type="dxa"/>
            <w:vAlign w:val="center"/>
          </w:tcPr>
          <w:p w14:paraId="2B931A2C"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0</w:t>
            </w:r>
          </w:p>
        </w:tc>
        <w:tc>
          <w:tcPr>
            <w:tcW w:w="697" w:type="dxa"/>
            <w:vAlign w:val="center"/>
          </w:tcPr>
          <w:p w14:paraId="455FCA1F"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1</w:t>
            </w:r>
          </w:p>
        </w:tc>
      </w:tr>
      <w:tr w:rsidR="002541A4" w:rsidRPr="00A976C1" w14:paraId="47E79A5E" w14:textId="77777777" w:rsidTr="00031955">
        <w:trPr>
          <w:trHeight w:val="446"/>
        </w:trPr>
        <w:tc>
          <w:tcPr>
            <w:tcW w:w="694" w:type="dxa"/>
            <w:vAlign w:val="center"/>
          </w:tcPr>
          <w:p w14:paraId="7266540B"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0</w:t>
            </w:r>
          </w:p>
        </w:tc>
        <w:tc>
          <w:tcPr>
            <w:tcW w:w="697" w:type="dxa"/>
            <w:vAlign w:val="center"/>
          </w:tcPr>
          <w:p w14:paraId="5AB3112C"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1</w:t>
            </w:r>
          </w:p>
        </w:tc>
        <w:tc>
          <w:tcPr>
            <w:tcW w:w="697" w:type="dxa"/>
            <w:vAlign w:val="center"/>
          </w:tcPr>
          <w:p w14:paraId="22A6A379"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0</w:t>
            </w:r>
          </w:p>
        </w:tc>
        <w:tc>
          <w:tcPr>
            <w:tcW w:w="697" w:type="dxa"/>
            <w:vAlign w:val="center"/>
          </w:tcPr>
          <w:p w14:paraId="6DDA0E4E"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0</w:t>
            </w:r>
          </w:p>
        </w:tc>
        <w:tc>
          <w:tcPr>
            <w:tcW w:w="697" w:type="dxa"/>
            <w:vAlign w:val="center"/>
          </w:tcPr>
          <w:p w14:paraId="6163ACC3"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1</w:t>
            </w:r>
          </w:p>
        </w:tc>
      </w:tr>
      <w:tr w:rsidR="002541A4" w:rsidRPr="00A976C1" w14:paraId="1E686F56" w14:textId="77777777" w:rsidTr="00031955">
        <w:trPr>
          <w:trHeight w:val="452"/>
        </w:trPr>
        <w:tc>
          <w:tcPr>
            <w:tcW w:w="694" w:type="dxa"/>
            <w:vAlign w:val="center"/>
          </w:tcPr>
          <w:p w14:paraId="1B19E6B6"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0</w:t>
            </w:r>
          </w:p>
        </w:tc>
        <w:tc>
          <w:tcPr>
            <w:tcW w:w="697" w:type="dxa"/>
            <w:vAlign w:val="center"/>
          </w:tcPr>
          <w:p w14:paraId="4BB4906F"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1</w:t>
            </w:r>
          </w:p>
        </w:tc>
        <w:tc>
          <w:tcPr>
            <w:tcW w:w="697" w:type="dxa"/>
            <w:vAlign w:val="center"/>
          </w:tcPr>
          <w:p w14:paraId="6915D4A1"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1</w:t>
            </w:r>
          </w:p>
        </w:tc>
        <w:tc>
          <w:tcPr>
            <w:tcW w:w="697" w:type="dxa"/>
            <w:vAlign w:val="center"/>
          </w:tcPr>
          <w:p w14:paraId="058B0A52"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0</w:t>
            </w:r>
          </w:p>
        </w:tc>
        <w:tc>
          <w:tcPr>
            <w:tcW w:w="697" w:type="dxa"/>
            <w:vAlign w:val="center"/>
          </w:tcPr>
          <w:p w14:paraId="4217997F"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1</w:t>
            </w:r>
          </w:p>
        </w:tc>
      </w:tr>
      <w:tr w:rsidR="002541A4" w:rsidRPr="00A976C1" w14:paraId="024F4DE9" w14:textId="77777777" w:rsidTr="00031955">
        <w:trPr>
          <w:trHeight w:val="446"/>
        </w:trPr>
        <w:tc>
          <w:tcPr>
            <w:tcW w:w="694" w:type="dxa"/>
            <w:vAlign w:val="center"/>
          </w:tcPr>
          <w:p w14:paraId="2783F3AF"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1</w:t>
            </w:r>
          </w:p>
        </w:tc>
        <w:tc>
          <w:tcPr>
            <w:tcW w:w="697" w:type="dxa"/>
            <w:vAlign w:val="center"/>
          </w:tcPr>
          <w:p w14:paraId="0C285852"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0</w:t>
            </w:r>
          </w:p>
        </w:tc>
        <w:tc>
          <w:tcPr>
            <w:tcW w:w="697" w:type="dxa"/>
            <w:vAlign w:val="center"/>
          </w:tcPr>
          <w:p w14:paraId="02D0E9CE"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0</w:t>
            </w:r>
          </w:p>
        </w:tc>
        <w:tc>
          <w:tcPr>
            <w:tcW w:w="697" w:type="dxa"/>
            <w:vAlign w:val="center"/>
          </w:tcPr>
          <w:p w14:paraId="23A6372A"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1</w:t>
            </w:r>
          </w:p>
        </w:tc>
        <w:tc>
          <w:tcPr>
            <w:tcW w:w="697" w:type="dxa"/>
            <w:vAlign w:val="center"/>
          </w:tcPr>
          <w:p w14:paraId="3A9F09FF"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0</w:t>
            </w:r>
          </w:p>
        </w:tc>
      </w:tr>
      <w:tr w:rsidR="002541A4" w:rsidRPr="00A976C1" w14:paraId="60BBDFCF" w14:textId="77777777" w:rsidTr="00031955">
        <w:trPr>
          <w:trHeight w:val="452"/>
        </w:trPr>
        <w:tc>
          <w:tcPr>
            <w:tcW w:w="694" w:type="dxa"/>
            <w:vAlign w:val="center"/>
          </w:tcPr>
          <w:p w14:paraId="376CA80E"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1</w:t>
            </w:r>
          </w:p>
        </w:tc>
        <w:tc>
          <w:tcPr>
            <w:tcW w:w="697" w:type="dxa"/>
            <w:vAlign w:val="center"/>
          </w:tcPr>
          <w:p w14:paraId="5E77F4B5"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0</w:t>
            </w:r>
          </w:p>
        </w:tc>
        <w:tc>
          <w:tcPr>
            <w:tcW w:w="697" w:type="dxa"/>
            <w:vAlign w:val="center"/>
          </w:tcPr>
          <w:p w14:paraId="3AF3A982"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1</w:t>
            </w:r>
          </w:p>
        </w:tc>
        <w:tc>
          <w:tcPr>
            <w:tcW w:w="697" w:type="dxa"/>
            <w:vAlign w:val="center"/>
          </w:tcPr>
          <w:p w14:paraId="30BAAD54"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1</w:t>
            </w:r>
          </w:p>
        </w:tc>
        <w:tc>
          <w:tcPr>
            <w:tcW w:w="697" w:type="dxa"/>
            <w:vAlign w:val="center"/>
          </w:tcPr>
          <w:p w14:paraId="049845D6"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0</w:t>
            </w:r>
          </w:p>
        </w:tc>
      </w:tr>
      <w:tr w:rsidR="002541A4" w:rsidRPr="00A976C1" w14:paraId="31B0877C" w14:textId="77777777" w:rsidTr="00031955">
        <w:trPr>
          <w:trHeight w:val="446"/>
        </w:trPr>
        <w:tc>
          <w:tcPr>
            <w:tcW w:w="694" w:type="dxa"/>
            <w:vAlign w:val="center"/>
          </w:tcPr>
          <w:p w14:paraId="2285E377"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1</w:t>
            </w:r>
          </w:p>
        </w:tc>
        <w:tc>
          <w:tcPr>
            <w:tcW w:w="697" w:type="dxa"/>
            <w:vAlign w:val="center"/>
          </w:tcPr>
          <w:p w14:paraId="057408DA"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1</w:t>
            </w:r>
          </w:p>
        </w:tc>
        <w:tc>
          <w:tcPr>
            <w:tcW w:w="697" w:type="dxa"/>
            <w:vAlign w:val="center"/>
          </w:tcPr>
          <w:p w14:paraId="4F8444A6"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0</w:t>
            </w:r>
          </w:p>
        </w:tc>
        <w:tc>
          <w:tcPr>
            <w:tcW w:w="697" w:type="dxa"/>
            <w:vAlign w:val="center"/>
          </w:tcPr>
          <w:p w14:paraId="204A69A6"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1</w:t>
            </w:r>
          </w:p>
        </w:tc>
        <w:tc>
          <w:tcPr>
            <w:tcW w:w="697" w:type="dxa"/>
            <w:vAlign w:val="center"/>
          </w:tcPr>
          <w:p w14:paraId="61C3DADF"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0</w:t>
            </w:r>
          </w:p>
        </w:tc>
      </w:tr>
      <w:tr w:rsidR="002541A4" w:rsidRPr="00A976C1" w14:paraId="19E065D4" w14:textId="77777777" w:rsidTr="00031955">
        <w:trPr>
          <w:trHeight w:val="452"/>
        </w:trPr>
        <w:tc>
          <w:tcPr>
            <w:tcW w:w="694" w:type="dxa"/>
            <w:vAlign w:val="center"/>
          </w:tcPr>
          <w:p w14:paraId="5C4A7E28"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1</w:t>
            </w:r>
          </w:p>
        </w:tc>
        <w:tc>
          <w:tcPr>
            <w:tcW w:w="697" w:type="dxa"/>
            <w:vAlign w:val="center"/>
          </w:tcPr>
          <w:p w14:paraId="30D6A3C4"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1</w:t>
            </w:r>
          </w:p>
        </w:tc>
        <w:tc>
          <w:tcPr>
            <w:tcW w:w="697" w:type="dxa"/>
            <w:vAlign w:val="center"/>
          </w:tcPr>
          <w:p w14:paraId="35556AE0" w14:textId="77777777" w:rsidR="002541A4" w:rsidRPr="00A976C1" w:rsidRDefault="002541A4" w:rsidP="00031955">
            <w:pPr>
              <w:pStyle w:val="ListParagraph"/>
              <w:spacing w:line="480" w:lineRule="auto"/>
              <w:ind w:left="0"/>
              <w:jc w:val="center"/>
              <w:rPr>
                <w:rFonts w:ascii="Cambria" w:hAnsi="Cambria"/>
                <w:b/>
                <w:szCs w:val="16"/>
              </w:rPr>
            </w:pPr>
            <w:r w:rsidRPr="00A976C1">
              <w:rPr>
                <w:rFonts w:ascii="Cambria" w:hAnsi="Cambria"/>
                <w:b/>
                <w:szCs w:val="16"/>
              </w:rPr>
              <w:t>1</w:t>
            </w:r>
          </w:p>
        </w:tc>
        <w:tc>
          <w:tcPr>
            <w:tcW w:w="697" w:type="dxa"/>
            <w:vAlign w:val="center"/>
          </w:tcPr>
          <w:p w14:paraId="28F1D098"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1</w:t>
            </w:r>
          </w:p>
        </w:tc>
        <w:tc>
          <w:tcPr>
            <w:tcW w:w="697" w:type="dxa"/>
            <w:vAlign w:val="center"/>
          </w:tcPr>
          <w:p w14:paraId="5FDC1A0E" w14:textId="77777777" w:rsidR="002541A4" w:rsidRPr="00A976C1" w:rsidRDefault="002541A4" w:rsidP="00031955">
            <w:pPr>
              <w:pStyle w:val="ListParagraph"/>
              <w:spacing w:line="480" w:lineRule="auto"/>
              <w:ind w:left="0"/>
              <w:jc w:val="center"/>
              <w:rPr>
                <w:rFonts w:ascii="Cambria" w:hAnsi="Cambria"/>
                <w:b/>
                <w:szCs w:val="16"/>
              </w:rPr>
            </w:pPr>
            <w:r>
              <w:rPr>
                <w:rFonts w:ascii="Cambria" w:hAnsi="Cambria"/>
                <w:b/>
                <w:szCs w:val="16"/>
              </w:rPr>
              <w:t>0</w:t>
            </w:r>
          </w:p>
        </w:tc>
      </w:tr>
    </w:tbl>
    <w:p w14:paraId="50AF2838" w14:textId="77777777" w:rsidR="002541A4" w:rsidRPr="005D3781" w:rsidRDefault="002541A4" w:rsidP="002541A4">
      <w:pPr>
        <w:spacing w:after="0" w:line="480" w:lineRule="auto"/>
        <w:rPr>
          <w:rFonts w:ascii="Calibri" w:hAnsi="Calibri" w:cs="Calibri"/>
          <w:b/>
          <w:i/>
          <w:iCs/>
          <w:sz w:val="24"/>
          <w:szCs w:val="24"/>
        </w:rPr>
      </w:pPr>
    </w:p>
    <w:p w14:paraId="6AA6BAA4" w14:textId="77777777" w:rsidR="002541A4" w:rsidRDefault="002541A4" w:rsidP="002541A4">
      <w:pPr>
        <w:spacing w:after="0" w:line="480" w:lineRule="auto"/>
        <w:rPr>
          <w:rFonts w:ascii="Calibri" w:hAnsi="Calibri" w:cs="Calibri"/>
          <w:b/>
          <w:i/>
          <w:iCs/>
          <w:sz w:val="24"/>
          <w:szCs w:val="24"/>
        </w:rPr>
      </w:pPr>
      <w:r w:rsidRPr="005D3781">
        <w:rPr>
          <w:rFonts w:ascii="Calibri" w:hAnsi="Calibri" w:cs="Calibri"/>
          <w:b/>
          <w:i/>
          <w:iCs/>
          <w:sz w:val="24"/>
          <w:szCs w:val="24"/>
        </w:rPr>
        <w:t>Logic Expression</w:t>
      </w:r>
    </w:p>
    <w:p w14:paraId="19531EAA" w14:textId="77777777" w:rsidR="002541A4" w:rsidRDefault="002541A4" w:rsidP="002541A4">
      <w:pPr>
        <w:pStyle w:val="ListParagraph"/>
        <w:spacing w:line="480" w:lineRule="auto"/>
        <w:ind w:left="567" w:firstLine="153"/>
        <w:rPr>
          <w:rFonts w:ascii="Cambria" w:hAnsi="Cambria"/>
          <w:bCs/>
        </w:rPr>
      </w:pPr>
      <m:oMath>
        <m:sSub>
          <m:sSubPr>
            <m:ctrlPr>
              <w:rPr>
                <w:rFonts w:ascii="Cambria Math" w:hAnsi="Cambria Math"/>
                <w:bCs/>
              </w:rPr>
            </m:ctrlPr>
          </m:sSubPr>
          <m:e>
            <m:r>
              <w:rPr>
                <w:rFonts w:ascii="Cambria Math" w:hAnsi="Cambria Math"/>
              </w:rPr>
              <m:t>F</m:t>
            </m:r>
          </m:e>
          <m:sub>
            <m:r>
              <w:rPr>
                <w:rFonts w:ascii="Cambria Math" w:hAnsi="Cambria Math"/>
              </w:rPr>
              <m:t>1</m:t>
            </m:r>
          </m:sub>
        </m:sSub>
        <m:r>
          <m:rPr>
            <m:nor/>
          </m:rPr>
          <w:rPr>
            <w:rFonts w:ascii="Cambria Math" w:hAnsi="Cambria Math"/>
            <w:bCs/>
          </w:rPr>
          <m:t xml:space="preserve"> =AB</m:t>
        </m:r>
        <m:acc>
          <m:accPr>
            <m:chr m:val="̅"/>
            <m:ctrlPr>
              <w:rPr>
                <w:rFonts w:ascii="Cambria Math" w:hAnsi="Cambria Math"/>
                <w:bCs/>
                <w:i/>
              </w:rPr>
            </m:ctrlPr>
          </m:accPr>
          <m:e>
            <m:r>
              <w:rPr>
                <w:rFonts w:ascii="Cambria Math" w:hAnsi="Cambria Math"/>
              </w:rPr>
              <m:t>C</m:t>
            </m:r>
          </m:e>
        </m:acc>
        <m:r>
          <w:rPr>
            <w:rFonts w:ascii="Cambria Math" w:hAnsi="Cambria Math"/>
          </w:rPr>
          <m:t>+ABC+A</m:t>
        </m:r>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r>
          <w:rPr>
            <w:rFonts w:ascii="Cambria Math" w:hAnsi="Cambria Math"/>
          </w:rPr>
          <m:t>+A</m:t>
        </m:r>
        <m:acc>
          <m:accPr>
            <m:chr m:val="̅"/>
            <m:ctrlPr>
              <w:rPr>
                <w:rFonts w:ascii="Cambria Math" w:hAnsi="Cambria Math"/>
                <w:bCs/>
                <w:i/>
              </w:rPr>
            </m:ctrlPr>
          </m:accPr>
          <m:e>
            <m:r>
              <w:rPr>
                <w:rFonts w:ascii="Cambria Math" w:hAnsi="Cambria Math"/>
              </w:rPr>
              <m:t>B</m:t>
            </m:r>
          </m:e>
        </m:acc>
        <m:r>
          <w:rPr>
            <w:rFonts w:ascii="Cambria Math" w:hAnsi="Cambria Math"/>
          </w:rPr>
          <m:t>C</m:t>
        </m:r>
      </m:oMath>
      <w:r>
        <w:rPr>
          <w:rFonts w:ascii="Cambria" w:hAnsi="Cambria"/>
          <w:bCs/>
        </w:rPr>
        <w:t xml:space="preserve"> </w:t>
      </w:r>
      <w:r w:rsidRPr="0096407E">
        <w:rPr>
          <w:rFonts w:ascii="Cambria" w:hAnsi="Cambria"/>
          <w:bCs/>
        </w:rPr>
        <w:t xml:space="preserve"> </w:t>
      </w:r>
      <w:r>
        <w:rPr>
          <w:rFonts w:ascii="Cambria" w:hAnsi="Cambria"/>
          <w:bCs/>
        </w:rPr>
        <w:t xml:space="preserve"> </w:t>
      </w:r>
      <w:r>
        <w:rPr>
          <w:rFonts w:ascii="Cambria" w:hAnsi="Cambria"/>
          <w:bCs/>
        </w:rPr>
        <w:tab/>
      </w:r>
      <w:r>
        <w:rPr>
          <w:rFonts w:ascii="Cambria" w:hAnsi="Cambria"/>
          <w:bCs/>
        </w:rPr>
        <w:tab/>
      </w:r>
      <w:r>
        <w:rPr>
          <w:rFonts w:ascii="Cambria" w:hAnsi="Cambria"/>
          <w:bCs/>
        </w:rPr>
        <w:tab/>
      </w:r>
    </w:p>
    <w:p w14:paraId="24CC279E" w14:textId="77777777" w:rsidR="002541A4" w:rsidRPr="005D3781" w:rsidRDefault="002541A4" w:rsidP="0054480A">
      <w:pPr>
        <w:spacing w:after="0" w:line="480" w:lineRule="auto"/>
        <w:ind w:firstLine="720"/>
        <w:rPr>
          <w:rFonts w:ascii="Calibri" w:hAnsi="Calibri" w:cs="Calibri"/>
          <w:b/>
          <w:i/>
          <w:iCs/>
          <w:sz w:val="24"/>
          <w:szCs w:val="24"/>
        </w:rPr>
      </w:pPr>
      <m:oMath>
        <m:sSub>
          <m:sSubPr>
            <m:ctrlPr>
              <w:rPr>
                <w:rFonts w:ascii="Cambria Math" w:hAnsi="Cambria Math"/>
                <w:bCs/>
              </w:rPr>
            </m:ctrlPr>
          </m:sSubPr>
          <m:e>
            <m:r>
              <w:rPr>
                <w:rFonts w:ascii="Cambria Math" w:hAnsi="Cambria Math"/>
              </w:rPr>
              <m:t>F</m:t>
            </m:r>
          </m:e>
          <m:sub>
            <m:r>
              <w:rPr>
                <w:rFonts w:ascii="Cambria Math" w:hAnsi="Cambria Math"/>
              </w:rPr>
              <m:t>2</m:t>
            </m:r>
          </m:sub>
        </m:sSub>
        <m:r>
          <m:rPr>
            <m:nor/>
          </m:rPr>
          <w:rPr>
            <w:rFonts w:ascii="Cambria Math" w:hAnsi="Cambria Math"/>
            <w:bCs/>
          </w:rPr>
          <m:t xml:space="preserve"> =</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r>
          <w:rPr>
            <w:rFonts w:ascii="Cambria Math" w:hAnsi="Cambria Math"/>
          </w:rPr>
          <m:t>C+</m:t>
        </m:r>
        <m:acc>
          <m:accPr>
            <m:chr m:val="̅"/>
            <m:ctrlPr>
              <w:rPr>
                <w:rFonts w:ascii="Cambria Math" w:hAnsi="Cambria Math"/>
                <w:bCs/>
                <w:i/>
              </w:rPr>
            </m:ctrlPr>
          </m:accPr>
          <m:e>
            <m:r>
              <w:rPr>
                <w:rFonts w:ascii="Cambria Math" w:hAnsi="Cambria Math"/>
              </w:rPr>
              <m:t>A</m:t>
            </m:r>
          </m:e>
        </m:acc>
        <m:r>
          <w:rPr>
            <w:rFonts w:ascii="Cambria Math" w:hAnsi="Cambria Math"/>
          </w:rPr>
          <m:t>B</m:t>
        </m:r>
        <m:acc>
          <m:accPr>
            <m:chr m:val="̅"/>
            <m:ctrlPr>
              <w:rPr>
                <w:rFonts w:ascii="Cambria Math" w:hAnsi="Cambria Math"/>
                <w:bCs/>
                <w:i/>
              </w:rPr>
            </m:ctrlPr>
          </m:accPr>
          <m:e>
            <m:r>
              <w:rPr>
                <w:rFonts w:ascii="Cambria Math" w:hAnsi="Cambria Math"/>
              </w:rPr>
              <m:t>C</m:t>
            </m:r>
          </m:e>
        </m:acc>
        <m:r>
          <w:rPr>
            <w:rFonts w:ascii="Cambria Math" w:hAnsi="Cambria Math"/>
          </w:rPr>
          <m:t>+</m:t>
        </m:r>
        <m:acc>
          <m:accPr>
            <m:chr m:val="̅"/>
            <m:ctrlPr>
              <w:rPr>
                <w:rFonts w:ascii="Cambria Math" w:hAnsi="Cambria Math"/>
                <w:bCs/>
                <w:i/>
              </w:rPr>
            </m:ctrlPr>
          </m:accPr>
          <m:e>
            <m:r>
              <w:rPr>
                <w:rFonts w:ascii="Cambria Math" w:hAnsi="Cambria Math"/>
              </w:rPr>
              <m:t>A</m:t>
            </m:r>
          </m:e>
        </m:acc>
        <m:r>
          <w:rPr>
            <w:rFonts w:ascii="Cambria Math" w:hAnsi="Cambria Math"/>
          </w:rPr>
          <m:t>BC</m:t>
        </m:r>
      </m:oMath>
      <w:r>
        <w:rPr>
          <w:rFonts w:ascii="Cambria" w:hAnsi="Cambria"/>
          <w:bCs/>
        </w:rPr>
        <w:t xml:space="preserve"> </w:t>
      </w:r>
      <w:r w:rsidRPr="0096407E">
        <w:rPr>
          <w:rFonts w:ascii="Cambria" w:hAnsi="Cambria"/>
          <w:bCs/>
        </w:rPr>
        <w:t xml:space="preserve"> </w:t>
      </w:r>
      <w:r>
        <w:rPr>
          <w:rFonts w:ascii="Cambria" w:hAnsi="Cambria"/>
          <w:bCs/>
        </w:rPr>
        <w:t xml:space="preserve"> </w:t>
      </w:r>
      <w:r>
        <w:rPr>
          <w:rFonts w:ascii="Cambria" w:hAnsi="Cambria"/>
          <w:bCs/>
        </w:rPr>
        <w:tab/>
      </w:r>
    </w:p>
    <w:p w14:paraId="4718934B" w14:textId="77777777" w:rsidR="002541A4" w:rsidRPr="005D3781" w:rsidRDefault="002541A4" w:rsidP="002541A4">
      <w:pPr>
        <w:spacing w:after="0" w:line="480" w:lineRule="auto"/>
        <w:rPr>
          <w:rFonts w:ascii="Calibri" w:hAnsi="Calibri" w:cs="Calibri"/>
          <w:bCs/>
          <w:i/>
          <w:iCs/>
          <w:sz w:val="24"/>
          <w:szCs w:val="24"/>
        </w:rPr>
      </w:pPr>
    </w:p>
    <w:p w14:paraId="14D7753F" w14:textId="77777777" w:rsidR="002541A4" w:rsidRPr="001969DC" w:rsidRDefault="002541A4" w:rsidP="002541A4">
      <w:pPr>
        <w:rPr>
          <w:rFonts w:ascii="Calibri" w:hAnsi="Calibri" w:cs="Calibri"/>
          <w:b/>
          <w:bCs/>
        </w:rPr>
      </w:pPr>
      <w:r w:rsidRPr="001969DC">
        <w:rPr>
          <w:rFonts w:ascii="Calibri" w:hAnsi="Calibri" w:cs="Calibri"/>
          <w:b/>
          <w:bCs/>
        </w:rPr>
        <w:t>Decoder Diagram</w:t>
      </w:r>
    </w:p>
    <w:p w14:paraId="28B9B2ED" w14:textId="77777777" w:rsidR="002541A4" w:rsidRDefault="002541A4" w:rsidP="002541A4">
      <w:pPr>
        <w:rPr>
          <w:rFonts w:ascii="Calibri" w:hAnsi="Calibri" w:cs="Calibri"/>
        </w:rPr>
      </w:pPr>
      <w:r>
        <w:rPr>
          <w:rFonts w:ascii="Calibri" w:hAnsi="Calibri" w:cs="Calibri"/>
          <w:noProof/>
        </w:rPr>
        <w:lastRenderedPageBreak/>
        <w:drawing>
          <wp:inline distT="0" distB="0" distL="0" distR="0" wp14:anchorId="0DE53AB1" wp14:editId="2E0962DB">
            <wp:extent cx="5724525" cy="2272030"/>
            <wp:effectExtent l="0" t="0" r="0" b="0"/>
            <wp:docPr id="1" name="Picture 1" descr="A graph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n a piece of paper&#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4525" cy="2272030"/>
                    </a:xfrm>
                    <a:prstGeom prst="rect">
                      <a:avLst/>
                    </a:prstGeom>
                    <a:noFill/>
                    <a:ln>
                      <a:noFill/>
                    </a:ln>
                  </pic:spPr>
                </pic:pic>
              </a:graphicData>
            </a:graphic>
          </wp:inline>
        </w:drawing>
      </w:r>
    </w:p>
    <w:p w14:paraId="7711FB0C" w14:textId="77777777" w:rsidR="002541A4" w:rsidRDefault="002541A4" w:rsidP="002541A4">
      <w:pPr>
        <w:rPr>
          <w:rFonts w:ascii="Calibri" w:hAnsi="Calibri" w:cs="Calibri"/>
        </w:rPr>
      </w:pPr>
    </w:p>
    <w:p w14:paraId="07D8EA1B" w14:textId="77777777" w:rsidR="002541A4" w:rsidRDefault="002541A4" w:rsidP="002541A4">
      <w:pPr>
        <w:rPr>
          <w:rFonts w:ascii="Calibri" w:hAnsi="Calibri" w:cs="Calibri"/>
          <w:b/>
          <w:bCs/>
        </w:rPr>
      </w:pPr>
      <w:r w:rsidRPr="007414A0">
        <w:rPr>
          <w:rFonts w:ascii="Calibri" w:hAnsi="Calibri" w:cs="Calibri"/>
          <w:b/>
          <w:bCs/>
        </w:rPr>
        <w:t>PLA Diagram</w:t>
      </w:r>
    </w:p>
    <w:p w14:paraId="2799D345" w14:textId="77777777" w:rsidR="002541A4" w:rsidRDefault="002541A4" w:rsidP="002541A4">
      <w:pPr>
        <w:rPr>
          <w:rFonts w:ascii="Calibri" w:hAnsi="Calibri" w:cs="Calibri"/>
          <w:b/>
          <w:bCs/>
        </w:rPr>
      </w:pPr>
    </w:p>
    <w:p w14:paraId="534AC027" w14:textId="77777777" w:rsidR="002541A4" w:rsidRPr="007414A0" w:rsidRDefault="002541A4" w:rsidP="002541A4">
      <w:pPr>
        <w:rPr>
          <w:rFonts w:ascii="Calibri" w:hAnsi="Calibri" w:cs="Calibri"/>
          <w:b/>
          <w:bCs/>
        </w:rPr>
      </w:pPr>
      <w:r>
        <w:rPr>
          <w:rFonts w:ascii="Calibri" w:hAnsi="Calibri" w:cs="Calibri"/>
          <w:b/>
          <w:bCs/>
          <w:noProof/>
        </w:rPr>
        <w:drawing>
          <wp:inline distT="0" distB="0" distL="0" distR="0" wp14:anchorId="39223B22" wp14:editId="71435D71">
            <wp:extent cx="3971925" cy="3998360"/>
            <wp:effectExtent l="0" t="0" r="0" b="2540"/>
            <wp:docPr id="2" name="Picture 2" descr="A diagram of a diagram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diagram on a piece of paper&#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75053" cy="4001508"/>
                    </a:xfrm>
                    <a:prstGeom prst="rect">
                      <a:avLst/>
                    </a:prstGeom>
                    <a:noFill/>
                    <a:ln>
                      <a:noFill/>
                    </a:ln>
                  </pic:spPr>
                </pic:pic>
              </a:graphicData>
            </a:graphic>
          </wp:inline>
        </w:drawing>
      </w:r>
    </w:p>
    <w:p w14:paraId="75BA79F2" w14:textId="77777777" w:rsidR="002541A4" w:rsidRDefault="002541A4" w:rsidP="002541A4">
      <w:pPr>
        <w:rPr>
          <w:rFonts w:ascii="Calibri" w:hAnsi="Calibri" w:cs="Calibri"/>
        </w:rPr>
      </w:pPr>
    </w:p>
    <w:p w14:paraId="4C0F63ED" w14:textId="77777777" w:rsidR="002541A4" w:rsidRPr="002541A4" w:rsidRDefault="002541A4" w:rsidP="002541A4">
      <w:pPr>
        <w:spacing w:after="0" w:line="480" w:lineRule="auto"/>
        <w:rPr>
          <w:rFonts w:ascii="Calibri" w:hAnsi="Calibri" w:cs="Calibri"/>
          <w:bCs/>
          <w:i/>
          <w:iCs/>
          <w:sz w:val="24"/>
          <w:szCs w:val="24"/>
        </w:rPr>
      </w:pPr>
    </w:p>
    <w:p w14:paraId="47AC6431" w14:textId="39A683BC" w:rsidR="00FD16C1" w:rsidRPr="00E37AED" w:rsidRDefault="00FD16C1" w:rsidP="004E7ACB">
      <w:pPr>
        <w:pStyle w:val="ListParagraph"/>
        <w:spacing w:after="0" w:line="480" w:lineRule="auto"/>
        <w:ind w:left="1440"/>
        <w:rPr>
          <w:rFonts w:ascii="Calibri" w:hAnsi="Calibri" w:cs="Calibri"/>
          <w:bCs/>
          <w:i/>
          <w:iCs/>
          <w:sz w:val="24"/>
          <w:szCs w:val="24"/>
        </w:rPr>
      </w:pPr>
    </w:p>
    <w:p w14:paraId="78472653" w14:textId="77777777" w:rsidR="00637A93" w:rsidRDefault="00637A93">
      <w:pPr>
        <w:rPr>
          <w:rFonts w:ascii="Calibri" w:hAnsi="Calibri" w:cs="Calibri"/>
          <w:sz w:val="24"/>
          <w:szCs w:val="24"/>
        </w:rPr>
      </w:pPr>
    </w:p>
    <w:p w14:paraId="6CB7CD99" w14:textId="32EE3A81" w:rsidR="00FD16C1" w:rsidRPr="00E37AED" w:rsidRDefault="00FD16C1">
      <w:pPr>
        <w:rPr>
          <w:rFonts w:ascii="Calibri" w:hAnsi="Calibri" w:cs="Calibri"/>
          <w:sz w:val="24"/>
          <w:szCs w:val="24"/>
        </w:rPr>
      </w:pPr>
      <w:r w:rsidRPr="00E37AED">
        <w:rPr>
          <w:rFonts w:ascii="Calibri" w:hAnsi="Calibri" w:cs="Calibri"/>
          <w:sz w:val="24"/>
          <w:szCs w:val="24"/>
        </w:rPr>
        <w:lastRenderedPageBreak/>
        <w:t>Q2</w:t>
      </w:r>
    </w:p>
    <w:p w14:paraId="19566825" w14:textId="77777777" w:rsidR="00FD16C1" w:rsidRPr="00E37AED" w:rsidRDefault="00FD16C1" w:rsidP="00FD16C1">
      <w:pPr>
        <w:pStyle w:val="ListParagraph"/>
        <w:numPr>
          <w:ilvl w:val="0"/>
          <w:numId w:val="2"/>
        </w:numPr>
        <w:spacing w:after="0" w:line="360" w:lineRule="auto"/>
        <w:ind w:left="426"/>
        <w:rPr>
          <w:rFonts w:ascii="Calibri" w:hAnsi="Calibri" w:cs="Calibri"/>
          <w:b/>
          <w:sz w:val="24"/>
          <w:szCs w:val="24"/>
        </w:rPr>
      </w:pPr>
      <w:r w:rsidRPr="00E37AED">
        <w:rPr>
          <w:rFonts w:ascii="Calibri" w:hAnsi="Calibri" w:cs="Calibri"/>
          <w:bCs/>
          <w:sz w:val="24"/>
          <w:szCs w:val="24"/>
        </w:rPr>
        <w:t xml:space="preserve">For a  3- input LUT of an FPGA Logic block and  determine the bits to be stored in its storage cell by using   the function </w:t>
      </w:r>
      <m:oMath>
        <m:r>
          <w:rPr>
            <w:rFonts w:ascii="Cambria Math" w:hAnsi="Cambria Math" w:cs="Calibri"/>
            <w:sz w:val="24"/>
            <w:szCs w:val="24"/>
          </w:rPr>
          <m:t xml:space="preserve"> f= </m:t>
        </m:r>
        <m:acc>
          <m:accPr>
            <m:chr m:val="̅"/>
            <m:ctrlPr>
              <w:rPr>
                <w:rFonts w:ascii="Cambria Math" w:hAnsi="Cambria Math" w:cs="Calibri"/>
                <w:bCs/>
                <w:i/>
                <w:sz w:val="24"/>
                <w:szCs w:val="24"/>
              </w:rPr>
            </m:ctrlPr>
          </m:accPr>
          <m:e>
            <m:r>
              <w:rPr>
                <w:rFonts w:ascii="Cambria Math" w:hAnsi="Cambria Math" w:cs="Calibri"/>
                <w:sz w:val="24"/>
                <w:szCs w:val="24"/>
              </w:rPr>
              <m:t>A</m:t>
            </m:r>
          </m:e>
        </m:acc>
        <m:acc>
          <m:accPr>
            <m:chr m:val="̅"/>
            <m:ctrlPr>
              <w:rPr>
                <w:rFonts w:ascii="Cambria Math" w:hAnsi="Cambria Math" w:cs="Calibri"/>
                <w:bCs/>
                <w:i/>
                <w:sz w:val="24"/>
                <w:szCs w:val="24"/>
              </w:rPr>
            </m:ctrlPr>
          </m:accPr>
          <m:e>
            <m:r>
              <w:rPr>
                <w:rFonts w:ascii="Cambria Math" w:hAnsi="Cambria Math" w:cs="Calibri"/>
                <w:sz w:val="24"/>
                <w:szCs w:val="24"/>
              </w:rPr>
              <m:t>B</m:t>
            </m:r>
          </m:e>
        </m:acc>
        <m:acc>
          <m:accPr>
            <m:chr m:val="̅"/>
            <m:ctrlPr>
              <w:rPr>
                <w:rFonts w:ascii="Cambria Math" w:hAnsi="Cambria Math" w:cs="Calibri"/>
                <w:bCs/>
                <w:i/>
                <w:sz w:val="24"/>
                <w:szCs w:val="24"/>
              </w:rPr>
            </m:ctrlPr>
          </m:accPr>
          <m:e>
            <m:r>
              <w:rPr>
                <w:rFonts w:ascii="Cambria Math" w:hAnsi="Cambria Math" w:cs="Calibri"/>
                <w:sz w:val="24"/>
                <w:szCs w:val="24"/>
              </w:rPr>
              <m:t>C</m:t>
            </m:r>
          </m:e>
        </m:acc>
        <m:r>
          <w:rPr>
            <w:rFonts w:ascii="Cambria Math" w:hAnsi="Cambria Math" w:cs="Calibri"/>
            <w:sz w:val="24"/>
            <w:szCs w:val="24"/>
          </w:rPr>
          <m:t>+</m:t>
        </m:r>
        <m:acc>
          <m:accPr>
            <m:chr m:val="̅"/>
            <m:ctrlPr>
              <w:rPr>
                <w:rFonts w:ascii="Cambria Math" w:hAnsi="Cambria Math" w:cs="Calibri"/>
                <w:bCs/>
                <w:i/>
                <w:sz w:val="24"/>
                <w:szCs w:val="24"/>
              </w:rPr>
            </m:ctrlPr>
          </m:accPr>
          <m:e>
            <m:r>
              <w:rPr>
                <w:rFonts w:ascii="Cambria Math" w:hAnsi="Cambria Math" w:cs="Calibri"/>
                <w:sz w:val="24"/>
                <w:szCs w:val="24"/>
              </w:rPr>
              <m:t>A</m:t>
            </m:r>
          </m:e>
        </m:acc>
        <m:r>
          <w:rPr>
            <w:rFonts w:ascii="Cambria Math" w:hAnsi="Cambria Math" w:cs="Calibri"/>
            <w:sz w:val="24"/>
            <w:szCs w:val="24"/>
          </w:rPr>
          <m:t>B</m:t>
        </m:r>
        <m:acc>
          <m:accPr>
            <m:chr m:val="̅"/>
            <m:ctrlPr>
              <w:rPr>
                <w:rFonts w:ascii="Cambria Math" w:hAnsi="Cambria Math" w:cs="Calibri"/>
                <w:bCs/>
                <w:i/>
                <w:sz w:val="24"/>
                <w:szCs w:val="24"/>
              </w:rPr>
            </m:ctrlPr>
          </m:accPr>
          <m:e>
            <m:r>
              <w:rPr>
                <w:rFonts w:ascii="Cambria Math" w:hAnsi="Cambria Math" w:cs="Calibri"/>
                <w:sz w:val="24"/>
                <w:szCs w:val="24"/>
              </w:rPr>
              <m:t>C</m:t>
            </m:r>
          </m:e>
        </m:acc>
        <m:r>
          <w:rPr>
            <w:rFonts w:ascii="Cambria Math" w:hAnsi="Cambria Math" w:cs="Calibri"/>
            <w:sz w:val="24"/>
            <w:szCs w:val="24"/>
          </w:rPr>
          <m:t>+A</m:t>
        </m:r>
        <m:acc>
          <m:accPr>
            <m:chr m:val="̅"/>
            <m:ctrlPr>
              <w:rPr>
                <w:rFonts w:ascii="Cambria Math" w:hAnsi="Cambria Math" w:cs="Calibri"/>
                <w:bCs/>
                <w:i/>
                <w:sz w:val="24"/>
                <w:szCs w:val="24"/>
              </w:rPr>
            </m:ctrlPr>
          </m:accPr>
          <m:e>
            <m:r>
              <w:rPr>
                <w:rFonts w:ascii="Cambria Math" w:hAnsi="Cambria Math" w:cs="Calibri"/>
                <w:sz w:val="24"/>
                <w:szCs w:val="24"/>
              </w:rPr>
              <m:t>B</m:t>
            </m:r>
          </m:e>
        </m:acc>
        <m:acc>
          <m:accPr>
            <m:chr m:val="̅"/>
            <m:ctrlPr>
              <w:rPr>
                <w:rFonts w:ascii="Cambria Math" w:hAnsi="Cambria Math" w:cs="Calibri"/>
                <w:bCs/>
                <w:i/>
                <w:sz w:val="24"/>
                <w:szCs w:val="24"/>
              </w:rPr>
            </m:ctrlPr>
          </m:accPr>
          <m:e>
            <m:r>
              <w:rPr>
                <w:rFonts w:ascii="Cambria Math" w:hAnsi="Cambria Math" w:cs="Calibri"/>
                <w:sz w:val="24"/>
                <w:szCs w:val="24"/>
              </w:rPr>
              <m:t>C</m:t>
            </m:r>
          </m:e>
        </m:acc>
        <m:r>
          <w:rPr>
            <w:rFonts w:ascii="Cambria Math" w:hAnsi="Cambria Math" w:cs="Calibri"/>
            <w:sz w:val="24"/>
            <w:szCs w:val="24"/>
          </w:rPr>
          <m:t>+ABC</m:t>
        </m:r>
      </m:oMath>
      <w:r w:rsidRPr="00E37AED">
        <w:rPr>
          <w:rFonts w:ascii="Calibri" w:hAnsi="Calibri" w:cs="Calibri"/>
          <w:bCs/>
          <w:sz w:val="24"/>
          <w:szCs w:val="24"/>
        </w:rPr>
        <w:t xml:space="preserve">  to realize by answering the following</w:t>
      </w:r>
    </w:p>
    <w:p w14:paraId="22E622B8" w14:textId="61F6BC86" w:rsidR="00FD16C1" w:rsidRPr="00E37AED" w:rsidRDefault="00FD16C1" w:rsidP="00FD16C1">
      <w:pPr>
        <w:pStyle w:val="ListParagraph"/>
        <w:numPr>
          <w:ilvl w:val="1"/>
          <w:numId w:val="3"/>
        </w:numPr>
        <w:spacing w:after="0" w:line="360" w:lineRule="auto"/>
        <w:rPr>
          <w:rFonts w:ascii="Calibri" w:hAnsi="Calibri" w:cs="Calibri"/>
          <w:b/>
          <w:sz w:val="24"/>
          <w:szCs w:val="24"/>
        </w:rPr>
      </w:pPr>
      <w:r w:rsidRPr="00E37AED">
        <w:rPr>
          <w:rFonts w:ascii="Calibri" w:hAnsi="Calibri" w:cs="Calibri"/>
          <w:bCs/>
          <w:sz w:val="24"/>
          <w:szCs w:val="24"/>
        </w:rPr>
        <w:t>Truth Table</w:t>
      </w:r>
      <w:r w:rsidRPr="00E37AED">
        <w:rPr>
          <w:rFonts w:ascii="Calibri" w:hAnsi="Calibri" w:cs="Calibri"/>
          <w:bCs/>
          <w:sz w:val="24"/>
          <w:szCs w:val="24"/>
        </w:rPr>
        <w:tab/>
      </w:r>
      <w:r w:rsidRPr="00E37AED">
        <w:rPr>
          <w:rFonts w:ascii="Calibri" w:hAnsi="Calibri" w:cs="Calibri"/>
          <w:bCs/>
          <w:sz w:val="24"/>
          <w:szCs w:val="24"/>
        </w:rPr>
        <w:tab/>
      </w:r>
      <w:r w:rsidRPr="00E37AED">
        <w:rPr>
          <w:rFonts w:ascii="Calibri" w:hAnsi="Calibri" w:cs="Calibri"/>
          <w:bCs/>
          <w:sz w:val="24"/>
          <w:szCs w:val="24"/>
        </w:rPr>
        <w:tab/>
      </w:r>
      <w:r w:rsidRPr="00E37AED">
        <w:rPr>
          <w:rFonts w:ascii="Calibri" w:hAnsi="Calibri" w:cs="Calibri"/>
          <w:bCs/>
          <w:sz w:val="24"/>
          <w:szCs w:val="24"/>
        </w:rPr>
        <w:tab/>
      </w:r>
      <w:r w:rsidRPr="00E37AED">
        <w:rPr>
          <w:rFonts w:ascii="Calibri" w:hAnsi="Calibri" w:cs="Calibri"/>
          <w:bCs/>
          <w:sz w:val="24"/>
          <w:szCs w:val="24"/>
        </w:rPr>
        <w:tab/>
      </w:r>
      <w:r w:rsidRPr="00E37AED">
        <w:rPr>
          <w:rFonts w:ascii="Calibri" w:hAnsi="Calibri" w:cs="Calibri"/>
          <w:bCs/>
          <w:sz w:val="24"/>
          <w:szCs w:val="24"/>
        </w:rPr>
        <w:tab/>
      </w:r>
      <w:r w:rsidRPr="00E37AED">
        <w:rPr>
          <w:rFonts w:ascii="Calibri" w:hAnsi="Calibri" w:cs="Calibri"/>
          <w:bCs/>
          <w:sz w:val="24"/>
          <w:szCs w:val="24"/>
        </w:rPr>
        <w:tab/>
      </w:r>
      <w:r w:rsidRPr="00E37AED">
        <w:rPr>
          <w:rFonts w:ascii="Calibri" w:hAnsi="Calibri" w:cs="Calibri"/>
          <w:bCs/>
          <w:sz w:val="24"/>
          <w:szCs w:val="24"/>
        </w:rPr>
        <w:tab/>
      </w:r>
    </w:p>
    <w:p w14:paraId="02433638" w14:textId="77777777" w:rsidR="00C4014A" w:rsidRPr="00C4014A" w:rsidRDefault="00FD16C1" w:rsidP="00FD16C1">
      <w:pPr>
        <w:pStyle w:val="ListParagraph"/>
        <w:numPr>
          <w:ilvl w:val="1"/>
          <w:numId w:val="3"/>
        </w:numPr>
        <w:spacing w:after="0" w:line="360" w:lineRule="auto"/>
        <w:rPr>
          <w:rFonts w:ascii="Calibri" w:hAnsi="Calibri" w:cs="Calibri"/>
          <w:b/>
          <w:sz w:val="24"/>
          <w:szCs w:val="24"/>
        </w:rPr>
      </w:pPr>
      <w:r w:rsidRPr="00E37AED">
        <w:rPr>
          <w:rFonts w:ascii="Calibri" w:hAnsi="Calibri" w:cs="Calibri"/>
          <w:bCs/>
          <w:sz w:val="24"/>
          <w:szCs w:val="24"/>
        </w:rPr>
        <w:t>Design a  3- input LUT of an FPGA by assuming the value of inputs to be 001 respectively.</w:t>
      </w:r>
      <w:r w:rsidRPr="00E37AED">
        <w:rPr>
          <w:rFonts w:ascii="Calibri" w:hAnsi="Calibri" w:cs="Calibri"/>
          <w:bCs/>
          <w:sz w:val="24"/>
          <w:szCs w:val="24"/>
        </w:rPr>
        <w:tab/>
      </w:r>
    </w:p>
    <w:p w14:paraId="3C01D99D" w14:textId="77777777" w:rsidR="00C4014A" w:rsidRDefault="00C4014A" w:rsidP="00C4014A">
      <w:pPr>
        <w:spacing w:after="0" w:line="360" w:lineRule="auto"/>
        <w:rPr>
          <w:rFonts w:ascii="Calibri" w:hAnsi="Calibri" w:cs="Calibri"/>
          <w:b/>
          <w:i/>
          <w:iCs/>
          <w:sz w:val="24"/>
          <w:szCs w:val="24"/>
        </w:rPr>
      </w:pPr>
      <w:r w:rsidRPr="00C4014A">
        <w:rPr>
          <w:rFonts w:ascii="Calibri" w:hAnsi="Calibri" w:cs="Calibri"/>
          <w:b/>
          <w:i/>
          <w:iCs/>
          <w:color w:val="FF0000"/>
          <w:sz w:val="24"/>
          <w:szCs w:val="24"/>
        </w:rPr>
        <w:t>SOLUTION</w:t>
      </w:r>
      <w:r w:rsidR="00FD16C1" w:rsidRPr="00C4014A">
        <w:rPr>
          <w:rFonts w:ascii="Calibri" w:hAnsi="Calibri" w:cs="Calibri"/>
          <w:b/>
          <w:i/>
          <w:iCs/>
          <w:sz w:val="24"/>
          <w:szCs w:val="24"/>
        </w:rPr>
        <w:tab/>
      </w:r>
    </w:p>
    <w:tbl>
      <w:tblPr>
        <w:tblStyle w:val="TableGrid"/>
        <w:tblW w:w="0" w:type="auto"/>
        <w:jc w:val="center"/>
        <w:tblLook w:val="04A0" w:firstRow="1" w:lastRow="0" w:firstColumn="1" w:lastColumn="0" w:noHBand="0" w:noVBand="1"/>
      </w:tblPr>
      <w:tblGrid>
        <w:gridCol w:w="766"/>
        <w:gridCol w:w="767"/>
        <w:gridCol w:w="767"/>
        <w:gridCol w:w="767"/>
      </w:tblGrid>
      <w:tr w:rsidR="00A0711D" w14:paraId="1082626F" w14:textId="77777777" w:rsidTr="00B653CA">
        <w:trPr>
          <w:trHeight w:val="250"/>
          <w:jc w:val="center"/>
        </w:trPr>
        <w:tc>
          <w:tcPr>
            <w:tcW w:w="766" w:type="dxa"/>
          </w:tcPr>
          <w:p w14:paraId="325557C2" w14:textId="77777777" w:rsidR="00A0711D" w:rsidRPr="0025536E" w:rsidRDefault="00A0711D" w:rsidP="00031955">
            <w:pPr>
              <w:pStyle w:val="ListParagraph"/>
              <w:spacing w:line="360" w:lineRule="auto"/>
              <w:ind w:left="0"/>
              <w:jc w:val="center"/>
              <w:rPr>
                <w:rFonts w:ascii="Cambria" w:hAnsi="Cambria"/>
                <w:b/>
              </w:rPr>
            </w:pPr>
            <w:r w:rsidRPr="0025536E">
              <w:rPr>
                <w:rFonts w:ascii="Cambria" w:hAnsi="Cambria"/>
                <w:b/>
              </w:rPr>
              <w:t>A</w:t>
            </w:r>
          </w:p>
        </w:tc>
        <w:tc>
          <w:tcPr>
            <w:tcW w:w="767" w:type="dxa"/>
          </w:tcPr>
          <w:p w14:paraId="0F146D8B" w14:textId="77777777" w:rsidR="00A0711D" w:rsidRPr="0025536E" w:rsidRDefault="00A0711D" w:rsidP="00031955">
            <w:pPr>
              <w:pStyle w:val="ListParagraph"/>
              <w:spacing w:line="360" w:lineRule="auto"/>
              <w:ind w:left="0"/>
              <w:jc w:val="center"/>
              <w:rPr>
                <w:rFonts w:ascii="Cambria" w:hAnsi="Cambria"/>
                <w:b/>
              </w:rPr>
            </w:pPr>
            <w:r w:rsidRPr="0025536E">
              <w:rPr>
                <w:rFonts w:ascii="Cambria" w:hAnsi="Cambria"/>
                <w:b/>
              </w:rPr>
              <w:t>B</w:t>
            </w:r>
          </w:p>
        </w:tc>
        <w:tc>
          <w:tcPr>
            <w:tcW w:w="767" w:type="dxa"/>
          </w:tcPr>
          <w:p w14:paraId="1DBB2C97" w14:textId="77777777" w:rsidR="00A0711D" w:rsidRPr="0025536E" w:rsidRDefault="00A0711D" w:rsidP="00031955">
            <w:pPr>
              <w:pStyle w:val="ListParagraph"/>
              <w:spacing w:line="360" w:lineRule="auto"/>
              <w:ind w:left="0"/>
              <w:jc w:val="center"/>
              <w:rPr>
                <w:rFonts w:ascii="Cambria" w:hAnsi="Cambria"/>
                <w:b/>
              </w:rPr>
            </w:pPr>
            <w:r w:rsidRPr="0025536E">
              <w:rPr>
                <w:rFonts w:ascii="Cambria" w:hAnsi="Cambria"/>
                <w:b/>
              </w:rPr>
              <w:t>C</w:t>
            </w:r>
          </w:p>
        </w:tc>
        <w:tc>
          <w:tcPr>
            <w:tcW w:w="767" w:type="dxa"/>
          </w:tcPr>
          <w:p w14:paraId="30AA4E16" w14:textId="77777777" w:rsidR="00A0711D" w:rsidRPr="0025536E" w:rsidRDefault="00A0711D" w:rsidP="00031955">
            <w:pPr>
              <w:pStyle w:val="ListParagraph"/>
              <w:spacing w:line="360" w:lineRule="auto"/>
              <w:ind w:left="0"/>
              <w:jc w:val="center"/>
              <w:rPr>
                <w:rFonts w:ascii="Cambria" w:hAnsi="Cambria"/>
                <w:b/>
              </w:rPr>
            </w:pPr>
            <w:r w:rsidRPr="0025536E">
              <w:rPr>
                <w:rFonts w:ascii="Cambria" w:hAnsi="Cambria"/>
                <w:b/>
              </w:rPr>
              <w:t>f</w:t>
            </w:r>
          </w:p>
        </w:tc>
      </w:tr>
      <w:tr w:rsidR="00A0711D" w14:paraId="36013FB2" w14:textId="77777777" w:rsidTr="00B653CA">
        <w:trPr>
          <w:trHeight w:val="245"/>
          <w:jc w:val="center"/>
        </w:trPr>
        <w:tc>
          <w:tcPr>
            <w:tcW w:w="766" w:type="dxa"/>
          </w:tcPr>
          <w:p w14:paraId="7506F7E4"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c>
          <w:tcPr>
            <w:tcW w:w="767" w:type="dxa"/>
          </w:tcPr>
          <w:p w14:paraId="2760CF2E"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c>
          <w:tcPr>
            <w:tcW w:w="767" w:type="dxa"/>
          </w:tcPr>
          <w:p w14:paraId="47F8DA2C"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c>
          <w:tcPr>
            <w:tcW w:w="767" w:type="dxa"/>
          </w:tcPr>
          <w:p w14:paraId="30D6A83F"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r>
      <w:tr w:rsidR="00A0711D" w14:paraId="744BC0F6" w14:textId="77777777" w:rsidTr="00B653CA">
        <w:trPr>
          <w:trHeight w:val="250"/>
          <w:jc w:val="center"/>
        </w:trPr>
        <w:tc>
          <w:tcPr>
            <w:tcW w:w="766" w:type="dxa"/>
          </w:tcPr>
          <w:p w14:paraId="68F55C17"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c>
          <w:tcPr>
            <w:tcW w:w="767" w:type="dxa"/>
          </w:tcPr>
          <w:p w14:paraId="27DAC2B0"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c>
          <w:tcPr>
            <w:tcW w:w="767" w:type="dxa"/>
          </w:tcPr>
          <w:p w14:paraId="0E6B95BC"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c>
          <w:tcPr>
            <w:tcW w:w="767" w:type="dxa"/>
          </w:tcPr>
          <w:p w14:paraId="505BFED3"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r>
      <w:tr w:rsidR="00A0711D" w14:paraId="777EC7C4" w14:textId="77777777" w:rsidTr="00B653CA">
        <w:trPr>
          <w:trHeight w:val="245"/>
          <w:jc w:val="center"/>
        </w:trPr>
        <w:tc>
          <w:tcPr>
            <w:tcW w:w="766" w:type="dxa"/>
          </w:tcPr>
          <w:p w14:paraId="1936952E"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c>
          <w:tcPr>
            <w:tcW w:w="767" w:type="dxa"/>
          </w:tcPr>
          <w:p w14:paraId="5E05CA45"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c>
          <w:tcPr>
            <w:tcW w:w="767" w:type="dxa"/>
          </w:tcPr>
          <w:p w14:paraId="1F2D9AA0"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c>
          <w:tcPr>
            <w:tcW w:w="767" w:type="dxa"/>
          </w:tcPr>
          <w:p w14:paraId="3391B2A2"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r>
      <w:tr w:rsidR="00A0711D" w14:paraId="4B9DB5B8" w14:textId="77777777" w:rsidTr="00B653CA">
        <w:trPr>
          <w:trHeight w:val="250"/>
          <w:jc w:val="center"/>
        </w:trPr>
        <w:tc>
          <w:tcPr>
            <w:tcW w:w="766" w:type="dxa"/>
          </w:tcPr>
          <w:p w14:paraId="55C29F04"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c>
          <w:tcPr>
            <w:tcW w:w="767" w:type="dxa"/>
          </w:tcPr>
          <w:p w14:paraId="265B3D30"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c>
          <w:tcPr>
            <w:tcW w:w="767" w:type="dxa"/>
          </w:tcPr>
          <w:p w14:paraId="15472106"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c>
          <w:tcPr>
            <w:tcW w:w="767" w:type="dxa"/>
          </w:tcPr>
          <w:p w14:paraId="64CA9AB3"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r>
      <w:tr w:rsidR="00A0711D" w14:paraId="16399AC7" w14:textId="77777777" w:rsidTr="00B653CA">
        <w:trPr>
          <w:trHeight w:val="250"/>
          <w:jc w:val="center"/>
        </w:trPr>
        <w:tc>
          <w:tcPr>
            <w:tcW w:w="766" w:type="dxa"/>
          </w:tcPr>
          <w:p w14:paraId="7C5134DF"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c>
          <w:tcPr>
            <w:tcW w:w="767" w:type="dxa"/>
          </w:tcPr>
          <w:p w14:paraId="526657D4"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c>
          <w:tcPr>
            <w:tcW w:w="767" w:type="dxa"/>
          </w:tcPr>
          <w:p w14:paraId="3B4453EE"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c>
          <w:tcPr>
            <w:tcW w:w="767" w:type="dxa"/>
          </w:tcPr>
          <w:p w14:paraId="4754AB3A"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r>
      <w:tr w:rsidR="00A0711D" w14:paraId="4E32929C" w14:textId="77777777" w:rsidTr="00B653CA">
        <w:trPr>
          <w:trHeight w:val="245"/>
          <w:jc w:val="center"/>
        </w:trPr>
        <w:tc>
          <w:tcPr>
            <w:tcW w:w="766" w:type="dxa"/>
          </w:tcPr>
          <w:p w14:paraId="3AF37B71"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c>
          <w:tcPr>
            <w:tcW w:w="767" w:type="dxa"/>
          </w:tcPr>
          <w:p w14:paraId="29D36BE7"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c>
          <w:tcPr>
            <w:tcW w:w="767" w:type="dxa"/>
          </w:tcPr>
          <w:p w14:paraId="2EDF4C32"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c>
          <w:tcPr>
            <w:tcW w:w="767" w:type="dxa"/>
          </w:tcPr>
          <w:p w14:paraId="477AD462"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r>
      <w:tr w:rsidR="00A0711D" w14:paraId="3966022B" w14:textId="77777777" w:rsidTr="00B653CA">
        <w:trPr>
          <w:trHeight w:val="250"/>
          <w:jc w:val="center"/>
        </w:trPr>
        <w:tc>
          <w:tcPr>
            <w:tcW w:w="766" w:type="dxa"/>
          </w:tcPr>
          <w:p w14:paraId="052F50CE"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c>
          <w:tcPr>
            <w:tcW w:w="767" w:type="dxa"/>
          </w:tcPr>
          <w:p w14:paraId="033B920E"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c>
          <w:tcPr>
            <w:tcW w:w="767" w:type="dxa"/>
          </w:tcPr>
          <w:p w14:paraId="1F5EE4CD"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c>
          <w:tcPr>
            <w:tcW w:w="767" w:type="dxa"/>
          </w:tcPr>
          <w:p w14:paraId="167C4B6B"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0</w:t>
            </w:r>
          </w:p>
        </w:tc>
      </w:tr>
      <w:tr w:rsidR="00A0711D" w14:paraId="1132CAE3" w14:textId="77777777" w:rsidTr="00B653CA">
        <w:trPr>
          <w:trHeight w:val="250"/>
          <w:jc w:val="center"/>
        </w:trPr>
        <w:tc>
          <w:tcPr>
            <w:tcW w:w="766" w:type="dxa"/>
          </w:tcPr>
          <w:p w14:paraId="196DEB3D"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c>
          <w:tcPr>
            <w:tcW w:w="767" w:type="dxa"/>
          </w:tcPr>
          <w:p w14:paraId="28E63ECE"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c>
          <w:tcPr>
            <w:tcW w:w="767" w:type="dxa"/>
          </w:tcPr>
          <w:p w14:paraId="24042ECB"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c>
          <w:tcPr>
            <w:tcW w:w="767" w:type="dxa"/>
          </w:tcPr>
          <w:p w14:paraId="4F83DFF0" w14:textId="77777777" w:rsidR="00A0711D" w:rsidRPr="0025536E" w:rsidRDefault="00A0711D" w:rsidP="00031955">
            <w:pPr>
              <w:pStyle w:val="ListParagraph"/>
              <w:spacing w:line="360" w:lineRule="auto"/>
              <w:ind w:left="0"/>
              <w:jc w:val="center"/>
              <w:rPr>
                <w:rFonts w:ascii="Cambria" w:hAnsi="Cambria"/>
                <w:bCs/>
              </w:rPr>
            </w:pPr>
            <w:r w:rsidRPr="0025536E">
              <w:rPr>
                <w:rFonts w:ascii="Cambria" w:hAnsi="Cambria"/>
                <w:bCs/>
              </w:rPr>
              <w:t>1</w:t>
            </w:r>
          </w:p>
        </w:tc>
      </w:tr>
    </w:tbl>
    <w:p w14:paraId="3B70186C" w14:textId="77777777" w:rsidR="00B653CA" w:rsidRDefault="00FD16C1" w:rsidP="00C4014A">
      <w:pPr>
        <w:spacing w:after="0" w:line="360" w:lineRule="auto"/>
        <w:rPr>
          <w:rFonts w:ascii="Calibri" w:hAnsi="Calibri" w:cs="Calibri"/>
          <w:b/>
          <w:i/>
          <w:iCs/>
          <w:sz w:val="24"/>
          <w:szCs w:val="24"/>
        </w:rPr>
      </w:pPr>
      <w:r w:rsidRPr="00C4014A">
        <w:rPr>
          <w:rFonts w:ascii="Calibri" w:hAnsi="Calibri" w:cs="Calibri"/>
          <w:b/>
          <w:i/>
          <w:iCs/>
          <w:sz w:val="24"/>
          <w:szCs w:val="24"/>
        </w:rPr>
        <w:tab/>
      </w:r>
    </w:p>
    <w:p w14:paraId="71CEA70F" w14:textId="34FF2279" w:rsidR="00FD16C1" w:rsidRDefault="00D24A16" w:rsidP="00B653CA">
      <w:pPr>
        <w:spacing w:after="0" w:line="360" w:lineRule="auto"/>
        <w:jc w:val="center"/>
        <w:rPr>
          <w:rFonts w:ascii="Calibri" w:hAnsi="Calibri" w:cs="Calibri"/>
          <w:b/>
          <w:i/>
          <w:iCs/>
          <w:sz w:val="24"/>
          <w:szCs w:val="24"/>
        </w:rPr>
      </w:pPr>
      <w:r>
        <w:rPr>
          <w:rFonts w:ascii="Calibri" w:hAnsi="Calibri" w:cs="Calibri"/>
          <w:b/>
          <w:i/>
          <w:iCs/>
          <w:noProof/>
          <w:sz w:val="24"/>
          <w:szCs w:val="24"/>
        </w:rPr>
        <w:drawing>
          <wp:inline distT="0" distB="0" distL="0" distR="0" wp14:anchorId="0449AA5E" wp14:editId="1EA8236E">
            <wp:extent cx="4441354" cy="3505200"/>
            <wp:effectExtent l="0" t="0" r="0" b="0"/>
            <wp:docPr id="291325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48810" cy="3511084"/>
                    </a:xfrm>
                    <a:prstGeom prst="rect">
                      <a:avLst/>
                    </a:prstGeom>
                    <a:noFill/>
                    <a:ln>
                      <a:noFill/>
                    </a:ln>
                  </pic:spPr>
                </pic:pic>
              </a:graphicData>
            </a:graphic>
          </wp:inline>
        </w:drawing>
      </w:r>
    </w:p>
    <w:p w14:paraId="37D5BD9F" w14:textId="77777777" w:rsidR="00B653CA" w:rsidRPr="00C4014A" w:rsidRDefault="00B653CA" w:rsidP="00B653CA">
      <w:pPr>
        <w:spacing w:after="0" w:line="360" w:lineRule="auto"/>
        <w:jc w:val="center"/>
        <w:rPr>
          <w:rFonts w:ascii="Calibri" w:hAnsi="Calibri" w:cs="Calibri"/>
          <w:b/>
          <w:i/>
          <w:iCs/>
          <w:sz w:val="24"/>
          <w:szCs w:val="24"/>
        </w:rPr>
      </w:pPr>
    </w:p>
    <w:p w14:paraId="309B42BB" w14:textId="77777777" w:rsidR="00FD16C1" w:rsidRPr="00E37AED" w:rsidRDefault="00FD16C1" w:rsidP="00FD16C1">
      <w:pPr>
        <w:rPr>
          <w:rFonts w:ascii="Calibri" w:hAnsi="Calibri" w:cs="Calibri"/>
          <w:sz w:val="24"/>
          <w:szCs w:val="24"/>
        </w:rPr>
      </w:pPr>
      <w:r w:rsidRPr="00E37AED">
        <w:rPr>
          <w:rFonts w:ascii="Calibri" w:hAnsi="Calibri" w:cs="Calibri"/>
          <w:sz w:val="24"/>
          <w:szCs w:val="24"/>
        </w:rPr>
        <w:t>Q3</w:t>
      </w:r>
    </w:p>
    <w:p w14:paraId="1FEBEFD3" w14:textId="5FF40CC8" w:rsidR="00FD16C1" w:rsidRPr="00E37AED" w:rsidRDefault="00FD16C1" w:rsidP="00FD16C1">
      <w:pPr>
        <w:pStyle w:val="ListParagraph"/>
        <w:numPr>
          <w:ilvl w:val="0"/>
          <w:numId w:val="6"/>
        </w:numPr>
        <w:rPr>
          <w:rFonts w:ascii="Calibri" w:hAnsi="Calibri" w:cs="Calibri"/>
          <w:sz w:val="24"/>
          <w:szCs w:val="24"/>
        </w:rPr>
      </w:pPr>
      <w:r w:rsidRPr="00E37AED">
        <w:rPr>
          <w:rFonts w:ascii="Calibri" w:hAnsi="Calibri" w:cs="Calibri"/>
          <w:sz w:val="24"/>
          <w:szCs w:val="24"/>
        </w:rPr>
        <w:lastRenderedPageBreak/>
        <w:t>Design the following function using PAL.</w:t>
      </w:r>
    </w:p>
    <w:p w14:paraId="395C316B" w14:textId="0AF7BE17" w:rsidR="00FD16C1" w:rsidRPr="00E37AED" w:rsidRDefault="00EB56A5" w:rsidP="00FD16C1">
      <w:pPr>
        <w:pStyle w:val="ListParagraph"/>
        <w:numPr>
          <w:ilvl w:val="0"/>
          <w:numId w:val="4"/>
        </w:numPr>
        <w:rPr>
          <w:rFonts w:ascii="Calibri" w:hAnsi="Calibri" w:cs="Calibri"/>
          <w:sz w:val="24"/>
          <w:szCs w:val="24"/>
        </w:rPr>
      </w:pPr>
      <m:oMath>
        <m:sSub>
          <m:sSubPr>
            <m:ctrlPr>
              <w:rPr>
                <w:rFonts w:ascii="Cambria Math" w:hAnsi="Cambria Math" w:cs="Calibri"/>
                <w:sz w:val="24"/>
                <w:szCs w:val="24"/>
              </w:rPr>
            </m:ctrlPr>
          </m:sSubPr>
          <m:e>
            <m:r>
              <m:rPr>
                <m:sty m:val="p"/>
              </m:rPr>
              <w:rPr>
                <w:rFonts w:ascii="Cambria Math" w:hAnsi="Cambria Math" w:cs="Calibri"/>
                <w:sz w:val="24"/>
                <w:szCs w:val="24"/>
              </w:rPr>
              <m:t>f</m:t>
            </m:r>
          </m:e>
          <m:sub>
            <m:r>
              <m:rPr>
                <m:sty m:val="p"/>
              </m:rPr>
              <w:rPr>
                <w:rFonts w:ascii="Cambria Math" w:hAnsi="Cambria Math" w:cs="Calibri"/>
                <w:sz w:val="24"/>
                <w:szCs w:val="24"/>
              </w:rPr>
              <m:t>1</m:t>
            </m:r>
          </m:sub>
        </m:sSub>
        <m:r>
          <m:rPr>
            <m:sty m:val="p"/>
          </m:rPr>
          <w:rPr>
            <w:rFonts w:ascii="Cambria Math" w:hAnsi="Cambria Math" w:cs="Calibri"/>
            <w:sz w:val="24"/>
            <w:szCs w:val="24"/>
          </w:rPr>
          <m:t>= </m:t>
        </m:r>
        <m:sSub>
          <m:sSubPr>
            <m:ctrlPr>
              <w:rPr>
                <w:rFonts w:ascii="Cambria Math" w:hAnsi="Cambria Math" w:cs="Calibri"/>
                <w:sz w:val="24"/>
                <w:szCs w:val="24"/>
              </w:rPr>
            </m:ctrlPr>
          </m:sSubPr>
          <m:e>
            <m:r>
              <m:rPr>
                <m:sty m:val="p"/>
              </m:rPr>
              <w:rPr>
                <w:rFonts w:ascii="Cambria Math" w:hAnsi="Cambria Math" w:cs="Calibri"/>
                <w:sz w:val="24"/>
                <w:szCs w:val="24"/>
              </w:rPr>
              <m:t>x</m:t>
            </m:r>
          </m:e>
          <m:sub>
            <m:r>
              <m:rPr>
                <m:sty m:val="p"/>
              </m:rPr>
              <w:rPr>
                <w:rFonts w:ascii="Cambria Math" w:hAnsi="Cambria Math" w:cs="Calibri"/>
                <w:sz w:val="24"/>
                <w:szCs w:val="24"/>
              </w:rPr>
              <m:t>1</m:t>
            </m:r>
          </m:sub>
        </m:sSub>
        <m:sSub>
          <m:sSubPr>
            <m:ctrlPr>
              <w:rPr>
                <w:rFonts w:ascii="Cambria Math" w:hAnsi="Cambria Math" w:cs="Calibri"/>
                <w:sz w:val="24"/>
                <w:szCs w:val="24"/>
              </w:rPr>
            </m:ctrlPr>
          </m:sSubPr>
          <m:e>
            <m:r>
              <m:rPr>
                <m:sty m:val="p"/>
              </m:rPr>
              <w:rPr>
                <w:rFonts w:ascii="Cambria Math" w:hAnsi="Cambria Math" w:cs="Calibri"/>
                <w:sz w:val="24"/>
                <w:szCs w:val="24"/>
              </w:rPr>
              <m:t>x</m:t>
            </m:r>
          </m:e>
          <m:sub>
            <m:r>
              <m:rPr>
                <m:sty m:val="p"/>
              </m:rPr>
              <w:rPr>
                <w:rFonts w:ascii="Cambria Math" w:hAnsi="Cambria Math" w:cs="Calibri"/>
                <w:sz w:val="24"/>
                <w:szCs w:val="24"/>
              </w:rPr>
              <m:t>2</m:t>
            </m:r>
          </m:sub>
        </m:sSub>
        <m:sSub>
          <m:sSubPr>
            <m:ctrlPr>
              <w:rPr>
                <w:rFonts w:ascii="Cambria Math" w:hAnsi="Cambria Math" w:cs="Calibri"/>
                <w:sz w:val="24"/>
                <w:szCs w:val="24"/>
              </w:rPr>
            </m:ctrlPr>
          </m:sSubPr>
          <m:e>
            <m:acc>
              <m:accPr>
                <m:chr m:val="̅"/>
                <m:ctrlPr>
                  <w:rPr>
                    <w:rFonts w:ascii="Cambria Math" w:hAnsi="Cambria Math" w:cs="Calibri"/>
                    <w:sz w:val="24"/>
                    <w:szCs w:val="24"/>
                  </w:rPr>
                </m:ctrlPr>
              </m:accPr>
              <m:e>
                <m:r>
                  <m:rPr>
                    <m:sty m:val="p"/>
                  </m:rPr>
                  <w:rPr>
                    <w:rFonts w:ascii="Cambria Math" w:hAnsi="Cambria Math" w:cs="Calibri"/>
                    <w:sz w:val="24"/>
                    <w:szCs w:val="24"/>
                  </w:rPr>
                  <m:t>x</m:t>
                </m:r>
              </m:e>
            </m:acc>
          </m:e>
          <m:sub>
            <m:r>
              <m:rPr>
                <m:sty m:val="p"/>
              </m:rPr>
              <w:rPr>
                <w:rFonts w:ascii="Cambria Math" w:hAnsi="Cambria Math" w:cs="Calibri"/>
                <w:sz w:val="24"/>
                <w:szCs w:val="24"/>
              </w:rPr>
              <m:t>3</m:t>
            </m:r>
          </m:sub>
        </m:sSub>
        <m:r>
          <m:rPr>
            <m:sty m:val="p"/>
          </m:rPr>
          <w:rPr>
            <w:rFonts w:ascii="Cambria Math" w:hAnsi="Cambria Math" w:cs="Calibri"/>
            <w:sz w:val="24"/>
            <w:szCs w:val="24"/>
          </w:rPr>
          <m:t>+</m:t>
        </m:r>
        <m:sSub>
          <m:sSubPr>
            <m:ctrlPr>
              <w:rPr>
                <w:rFonts w:ascii="Cambria Math" w:hAnsi="Cambria Math" w:cs="Calibri"/>
                <w:sz w:val="24"/>
                <w:szCs w:val="24"/>
              </w:rPr>
            </m:ctrlPr>
          </m:sSubPr>
          <m:e>
            <m:acc>
              <m:accPr>
                <m:chr m:val="̅"/>
                <m:ctrlPr>
                  <w:rPr>
                    <w:rFonts w:ascii="Cambria Math" w:hAnsi="Cambria Math" w:cs="Calibri"/>
                    <w:sz w:val="24"/>
                    <w:szCs w:val="24"/>
                  </w:rPr>
                </m:ctrlPr>
              </m:accPr>
              <m:e>
                <m:r>
                  <m:rPr>
                    <m:sty m:val="p"/>
                  </m:rPr>
                  <w:rPr>
                    <w:rFonts w:ascii="Cambria Math" w:hAnsi="Cambria Math" w:cs="Calibri"/>
                    <w:sz w:val="24"/>
                    <w:szCs w:val="24"/>
                  </w:rPr>
                  <m:t>x</m:t>
                </m:r>
              </m:e>
            </m:acc>
          </m:e>
          <m:sub>
            <m:r>
              <m:rPr>
                <m:sty m:val="p"/>
              </m:rPr>
              <w:rPr>
                <w:rFonts w:ascii="Cambria Math" w:hAnsi="Cambria Math" w:cs="Calibri"/>
                <w:sz w:val="24"/>
                <w:szCs w:val="24"/>
              </w:rPr>
              <m:t>1</m:t>
            </m:r>
          </m:sub>
        </m:sSub>
        <m:sSub>
          <m:sSubPr>
            <m:ctrlPr>
              <w:rPr>
                <w:rFonts w:ascii="Cambria Math" w:hAnsi="Cambria Math" w:cs="Calibri"/>
                <w:sz w:val="24"/>
                <w:szCs w:val="24"/>
              </w:rPr>
            </m:ctrlPr>
          </m:sSubPr>
          <m:e>
            <m:r>
              <m:rPr>
                <m:sty m:val="p"/>
              </m:rPr>
              <w:rPr>
                <w:rFonts w:ascii="Cambria Math" w:hAnsi="Cambria Math" w:cs="Calibri"/>
                <w:sz w:val="24"/>
                <w:szCs w:val="24"/>
              </w:rPr>
              <m:t>x</m:t>
            </m:r>
          </m:e>
          <m:sub>
            <m:r>
              <m:rPr>
                <m:sty m:val="p"/>
              </m:rPr>
              <w:rPr>
                <w:rFonts w:ascii="Cambria Math" w:hAnsi="Cambria Math" w:cs="Calibri"/>
                <w:sz w:val="24"/>
                <w:szCs w:val="24"/>
              </w:rPr>
              <m:t>2</m:t>
            </m:r>
          </m:sub>
        </m:sSub>
        <m:sSub>
          <m:sSubPr>
            <m:ctrlPr>
              <w:rPr>
                <w:rFonts w:ascii="Cambria Math" w:hAnsi="Cambria Math" w:cs="Calibri"/>
                <w:sz w:val="24"/>
                <w:szCs w:val="24"/>
              </w:rPr>
            </m:ctrlPr>
          </m:sSubPr>
          <m:e>
            <m:r>
              <m:rPr>
                <m:sty m:val="p"/>
              </m:rPr>
              <w:rPr>
                <w:rFonts w:ascii="Cambria Math" w:hAnsi="Cambria Math" w:cs="Calibri"/>
                <w:sz w:val="24"/>
                <w:szCs w:val="24"/>
              </w:rPr>
              <m:t>x</m:t>
            </m:r>
          </m:e>
          <m:sub>
            <m:r>
              <m:rPr>
                <m:sty m:val="p"/>
              </m:rPr>
              <w:rPr>
                <w:rFonts w:ascii="Cambria Math" w:hAnsi="Cambria Math" w:cs="Calibri"/>
                <w:sz w:val="24"/>
                <w:szCs w:val="24"/>
              </w:rPr>
              <m:t>3</m:t>
            </m:r>
          </m:sub>
        </m:sSub>
        <m:r>
          <m:rPr>
            <m:sty m:val="p"/>
          </m:rPr>
          <w:rPr>
            <w:rFonts w:ascii="Cambria Math" w:hAnsi="Cambria Math" w:cs="Calibri"/>
            <w:sz w:val="24"/>
            <w:szCs w:val="24"/>
          </w:rPr>
          <m:t> </m:t>
        </m:r>
      </m:oMath>
      <w:r w:rsidR="00FD16C1" w:rsidRPr="00E37AED">
        <w:rPr>
          <w:rFonts w:ascii="Calibri" w:hAnsi="Calibri" w:cs="Calibri"/>
          <w:sz w:val="24"/>
          <w:szCs w:val="24"/>
        </w:rPr>
        <w:t xml:space="preserve">and </w:t>
      </w:r>
    </w:p>
    <w:p w14:paraId="2CF9A9F1" w14:textId="67E8DFD5" w:rsidR="00FD16C1" w:rsidRDefault="00EB56A5" w:rsidP="00FD16C1">
      <w:pPr>
        <w:pStyle w:val="ListParagraph"/>
        <w:numPr>
          <w:ilvl w:val="0"/>
          <w:numId w:val="4"/>
        </w:numPr>
        <w:rPr>
          <w:rFonts w:ascii="Calibri" w:hAnsi="Calibri" w:cs="Calibri"/>
          <w:sz w:val="24"/>
          <w:szCs w:val="24"/>
        </w:rPr>
      </w:pPr>
      <m:oMath>
        <m:sSub>
          <m:sSubPr>
            <m:ctrlPr>
              <w:rPr>
                <w:rFonts w:ascii="Cambria Math" w:hAnsi="Cambria Math" w:cs="Calibri"/>
                <w:sz w:val="24"/>
                <w:szCs w:val="24"/>
              </w:rPr>
            </m:ctrlPr>
          </m:sSubPr>
          <m:e>
            <m:r>
              <m:rPr>
                <m:sty m:val="p"/>
              </m:rPr>
              <w:rPr>
                <w:rFonts w:ascii="Cambria Math" w:hAnsi="Cambria Math" w:cs="Calibri"/>
                <w:sz w:val="24"/>
                <w:szCs w:val="24"/>
              </w:rPr>
              <m:t>f</m:t>
            </m:r>
          </m:e>
          <m:sub>
            <m:r>
              <m:rPr>
                <m:sty m:val="p"/>
              </m:rPr>
              <w:rPr>
                <w:rFonts w:ascii="Cambria Math" w:hAnsi="Cambria Math" w:cs="Calibri"/>
                <w:sz w:val="24"/>
                <w:szCs w:val="24"/>
              </w:rPr>
              <m:t>2</m:t>
            </m:r>
          </m:sub>
        </m:sSub>
        <m:r>
          <m:rPr>
            <m:sty m:val="p"/>
          </m:rPr>
          <w:rPr>
            <w:rFonts w:ascii="Cambria Math" w:hAnsi="Cambria Math" w:cs="Calibri"/>
            <w:sz w:val="24"/>
            <w:szCs w:val="24"/>
          </w:rPr>
          <m:t>= </m:t>
        </m:r>
        <m:sSub>
          <m:sSubPr>
            <m:ctrlPr>
              <w:rPr>
                <w:rFonts w:ascii="Cambria Math" w:hAnsi="Cambria Math" w:cs="Calibri"/>
                <w:sz w:val="24"/>
                <w:szCs w:val="24"/>
              </w:rPr>
            </m:ctrlPr>
          </m:sSubPr>
          <m:e>
            <m:acc>
              <m:accPr>
                <m:chr m:val="̅"/>
                <m:ctrlPr>
                  <w:rPr>
                    <w:rFonts w:ascii="Cambria Math" w:hAnsi="Cambria Math" w:cs="Calibri"/>
                    <w:sz w:val="24"/>
                    <w:szCs w:val="24"/>
                  </w:rPr>
                </m:ctrlPr>
              </m:accPr>
              <m:e>
                <m:r>
                  <m:rPr>
                    <m:sty m:val="p"/>
                  </m:rPr>
                  <w:rPr>
                    <w:rFonts w:ascii="Cambria Math" w:hAnsi="Cambria Math" w:cs="Calibri"/>
                    <w:sz w:val="24"/>
                    <w:szCs w:val="24"/>
                  </w:rPr>
                  <m:t>x</m:t>
                </m:r>
              </m:e>
            </m:acc>
          </m:e>
          <m:sub>
            <m:r>
              <m:rPr>
                <m:sty m:val="p"/>
              </m:rPr>
              <w:rPr>
                <w:rFonts w:ascii="Cambria Math" w:hAnsi="Cambria Math" w:cs="Calibri"/>
                <w:sz w:val="24"/>
                <w:szCs w:val="24"/>
              </w:rPr>
              <m:t>1</m:t>
            </m:r>
          </m:sub>
        </m:sSub>
        <m:sSub>
          <m:sSubPr>
            <m:ctrlPr>
              <w:rPr>
                <w:rFonts w:ascii="Cambria Math" w:hAnsi="Cambria Math" w:cs="Calibri"/>
                <w:sz w:val="24"/>
                <w:szCs w:val="24"/>
              </w:rPr>
            </m:ctrlPr>
          </m:sSubPr>
          <m:e>
            <m:acc>
              <m:accPr>
                <m:chr m:val="̅"/>
                <m:ctrlPr>
                  <w:rPr>
                    <w:rFonts w:ascii="Cambria Math" w:hAnsi="Cambria Math" w:cs="Calibri"/>
                    <w:sz w:val="24"/>
                    <w:szCs w:val="24"/>
                  </w:rPr>
                </m:ctrlPr>
              </m:accPr>
              <m:e>
                <m:r>
                  <m:rPr>
                    <m:sty m:val="p"/>
                  </m:rPr>
                  <w:rPr>
                    <w:rFonts w:ascii="Cambria Math" w:hAnsi="Cambria Math" w:cs="Calibri"/>
                    <w:sz w:val="24"/>
                    <w:szCs w:val="24"/>
                  </w:rPr>
                  <m:t>x</m:t>
                </m:r>
              </m:e>
            </m:acc>
          </m:e>
          <m:sub>
            <m:r>
              <m:rPr>
                <m:sty m:val="p"/>
              </m:rPr>
              <w:rPr>
                <w:rFonts w:ascii="Cambria Math" w:hAnsi="Cambria Math" w:cs="Calibri"/>
                <w:sz w:val="24"/>
                <w:szCs w:val="24"/>
              </w:rPr>
              <m:t>2</m:t>
            </m:r>
          </m:sub>
        </m:sSub>
      </m:oMath>
      <w:r w:rsidR="00FD16C1" w:rsidRPr="00E37AED">
        <w:rPr>
          <w:rFonts w:ascii="Calibri" w:hAnsi="Calibri" w:cs="Calibri"/>
          <w:sz w:val="24"/>
          <w:szCs w:val="24"/>
        </w:rPr>
        <w:t xml:space="preserve">+ </w:t>
      </w:r>
      <m:oMath>
        <m:sSub>
          <m:sSubPr>
            <m:ctrlPr>
              <w:rPr>
                <w:rFonts w:ascii="Cambria Math" w:hAnsi="Cambria Math" w:cs="Calibri"/>
                <w:sz w:val="24"/>
                <w:szCs w:val="24"/>
              </w:rPr>
            </m:ctrlPr>
          </m:sSubPr>
          <m:e>
            <m:r>
              <m:rPr>
                <m:sty m:val="p"/>
              </m:rPr>
              <w:rPr>
                <w:rFonts w:ascii="Cambria Math" w:hAnsi="Cambria Math" w:cs="Calibri"/>
                <w:sz w:val="24"/>
                <w:szCs w:val="24"/>
              </w:rPr>
              <m:t>x</m:t>
            </m:r>
          </m:e>
          <m:sub>
            <m:r>
              <m:rPr>
                <m:sty m:val="p"/>
              </m:rPr>
              <w:rPr>
                <w:rFonts w:ascii="Cambria Math" w:hAnsi="Cambria Math" w:cs="Calibri"/>
                <w:sz w:val="24"/>
                <w:szCs w:val="24"/>
              </w:rPr>
              <m:t>1</m:t>
            </m:r>
          </m:sub>
        </m:sSub>
        <m:sSub>
          <m:sSubPr>
            <m:ctrlPr>
              <w:rPr>
                <w:rFonts w:ascii="Cambria Math" w:hAnsi="Cambria Math" w:cs="Calibri"/>
                <w:sz w:val="24"/>
                <w:szCs w:val="24"/>
              </w:rPr>
            </m:ctrlPr>
          </m:sSubPr>
          <m:e>
            <m:r>
              <m:rPr>
                <m:sty m:val="p"/>
              </m:rPr>
              <w:rPr>
                <w:rFonts w:ascii="Cambria Math" w:hAnsi="Cambria Math" w:cs="Calibri"/>
                <w:sz w:val="24"/>
                <w:szCs w:val="24"/>
              </w:rPr>
              <m:t>x</m:t>
            </m:r>
          </m:e>
          <m:sub>
            <m:r>
              <m:rPr>
                <m:sty m:val="p"/>
              </m:rPr>
              <w:rPr>
                <w:rFonts w:ascii="Cambria Math" w:hAnsi="Cambria Math" w:cs="Calibri"/>
                <w:sz w:val="24"/>
                <w:szCs w:val="24"/>
              </w:rPr>
              <m:t>2</m:t>
            </m:r>
          </m:sub>
        </m:sSub>
        <m:sSub>
          <m:sSubPr>
            <m:ctrlPr>
              <w:rPr>
                <w:rFonts w:ascii="Cambria Math" w:hAnsi="Cambria Math" w:cs="Calibri"/>
                <w:sz w:val="24"/>
                <w:szCs w:val="24"/>
              </w:rPr>
            </m:ctrlPr>
          </m:sSubPr>
          <m:e>
            <m:r>
              <m:rPr>
                <m:sty m:val="p"/>
              </m:rPr>
              <w:rPr>
                <w:rFonts w:ascii="Cambria Math" w:hAnsi="Cambria Math" w:cs="Calibri"/>
                <w:sz w:val="24"/>
                <w:szCs w:val="24"/>
              </w:rPr>
              <m:t>x</m:t>
            </m:r>
          </m:e>
          <m:sub>
            <m:r>
              <m:rPr>
                <m:sty m:val="p"/>
              </m:rPr>
              <w:rPr>
                <w:rFonts w:ascii="Cambria Math" w:hAnsi="Cambria Math" w:cs="Calibri"/>
                <w:sz w:val="24"/>
                <w:szCs w:val="24"/>
              </w:rPr>
              <m:t>3</m:t>
            </m:r>
          </m:sub>
        </m:sSub>
      </m:oMath>
      <w:r w:rsidR="00FD16C1" w:rsidRPr="00E37AED">
        <w:rPr>
          <w:rFonts w:ascii="Calibri" w:hAnsi="Calibri" w:cs="Calibri"/>
          <w:sz w:val="24"/>
          <w:szCs w:val="24"/>
        </w:rPr>
        <w:tab/>
      </w:r>
      <w:r w:rsidR="00FD16C1" w:rsidRPr="00E37AED">
        <w:rPr>
          <w:rFonts w:ascii="Calibri" w:hAnsi="Calibri" w:cs="Calibri"/>
          <w:sz w:val="24"/>
          <w:szCs w:val="24"/>
        </w:rPr>
        <w:tab/>
      </w:r>
    </w:p>
    <w:p w14:paraId="6DDEF6E8" w14:textId="05877841" w:rsidR="006D332B" w:rsidRPr="006D332B" w:rsidRDefault="006D332B" w:rsidP="006D332B">
      <w:pPr>
        <w:rPr>
          <w:rFonts w:ascii="Calibri" w:hAnsi="Calibri" w:cs="Calibri"/>
          <w:b/>
          <w:bCs/>
          <w:color w:val="FF0000"/>
          <w:sz w:val="24"/>
          <w:szCs w:val="24"/>
        </w:rPr>
      </w:pPr>
      <w:r>
        <w:rPr>
          <w:rFonts w:ascii="Calibri" w:hAnsi="Calibri" w:cs="Calibri"/>
          <w:b/>
          <w:bCs/>
          <w:color w:val="FF0000"/>
          <w:sz w:val="24"/>
          <w:szCs w:val="24"/>
        </w:rPr>
        <w:t>SOLUTION</w:t>
      </w:r>
    </w:p>
    <w:p w14:paraId="7A89D473" w14:textId="5DCE72D8" w:rsidR="006D332B" w:rsidRPr="006D332B" w:rsidRDefault="006D332B" w:rsidP="006D332B">
      <w:pPr>
        <w:ind w:left="1080"/>
        <w:rPr>
          <w:rFonts w:ascii="Calibri" w:hAnsi="Calibri" w:cs="Calibri"/>
          <w:b/>
          <w:bCs/>
          <w:sz w:val="24"/>
          <w:szCs w:val="24"/>
        </w:rPr>
      </w:pPr>
      <w:r w:rsidRPr="00227AB5">
        <w:rPr>
          <w:noProof/>
        </w:rPr>
        <w:drawing>
          <wp:inline distT="0" distB="0" distL="0" distR="0" wp14:anchorId="14A82CBA" wp14:editId="12C8933F">
            <wp:extent cx="5731510" cy="4921885"/>
            <wp:effectExtent l="0" t="0" r="0" b="0"/>
            <wp:docPr id="10" name="Picture 9" descr="Diagram&#10;&#10;Description automatically generated">
              <a:extLst xmlns:a="http://schemas.openxmlformats.org/drawingml/2006/main">
                <a:ext uri="{FF2B5EF4-FFF2-40B4-BE49-F238E27FC236}">
                  <a16:creationId xmlns:a16="http://schemas.microsoft.com/office/drawing/2014/main" id="{47CFF840-A4B1-6790-3A8F-205F2B1996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Diagram&#10;&#10;Description automatically generated">
                      <a:extLst>
                        <a:ext uri="{FF2B5EF4-FFF2-40B4-BE49-F238E27FC236}">
                          <a16:creationId xmlns:a16="http://schemas.microsoft.com/office/drawing/2014/main" id="{47CFF840-A4B1-6790-3A8F-205F2B1996D1}"/>
                        </a:ext>
                      </a:extLst>
                    </pic:cNvPr>
                    <pic:cNvPicPr>
                      <a:picLocks noChangeAspect="1"/>
                    </pic:cNvPicPr>
                  </pic:nvPicPr>
                  <pic:blipFill>
                    <a:blip r:embed="rId8"/>
                    <a:stretch>
                      <a:fillRect/>
                    </a:stretch>
                  </pic:blipFill>
                  <pic:spPr>
                    <a:xfrm>
                      <a:off x="0" y="0"/>
                      <a:ext cx="5731510" cy="4921885"/>
                    </a:xfrm>
                    <a:prstGeom prst="rect">
                      <a:avLst/>
                    </a:prstGeom>
                  </pic:spPr>
                </pic:pic>
              </a:graphicData>
            </a:graphic>
          </wp:inline>
        </w:drawing>
      </w:r>
    </w:p>
    <w:p w14:paraId="20F4E416" w14:textId="77777777" w:rsidR="006D332B" w:rsidRPr="00E37AED" w:rsidRDefault="006D332B" w:rsidP="006D332B">
      <w:pPr>
        <w:pStyle w:val="ListParagraph"/>
        <w:ind w:left="1440"/>
        <w:rPr>
          <w:rFonts w:ascii="Calibri" w:hAnsi="Calibri" w:cs="Calibri"/>
          <w:sz w:val="24"/>
          <w:szCs w:val="24"/>
        </w:rPr>
      </w:pPr>
    </w:p>
    <w:p w14:paraId="20E09F74" w14:textId="183D5D22" w:rsidR="00FD16C1" w:rsidRPr="00E37AED" w:rsidRDefault="00FD16C1" w:rsidP="00FD16C1">
      <w:pPr>
        <w:rPr>
          <w:rFonts w:ascii="Calibri" w:hAnsi="Calibri" w:cs="Calibri"/>
          <w:sz w:val="24"/>
          <w:szCs w:val="24"/>
        </w:rPr>
      </w:pPr>
      <w:r w:rsidRPr="00E37AED">
        <w:rPr>
          <w:rFonts w:ascii="Calibri" w:hAnsi="Calibri" w:cs="Calibri"/>
          <w:sz w:val="24"/>
          <w:szCs w:val="24"/>
        </w:rPr>
        <w:t>Q4</w:t>
      </w:r>
      <w:r w:rsidRPr="00E37AED">
        <w:rPr>
          <w:rFonts w:ascii="Calibri" w:hAnsi="Calibri" w:cs="Calibri"/>
          <w:sz w:val="24"/>
          <w:szCs w:val="24"/>
        </w:rPr>
        <w:tab/>
      </w:r>
      <w:r w:rsidRPr="00E37AED">
        <w:rPr>
          <w:rFonts w:ascii="Calibri" w:hAnsi="Calibri" w:cs="Calibri"/>
          <w:sz w:val="24"/>
          <w:szCs w:val="24"/>
        </w:rPr>
        <w:tab/>
      </w:r>
      <w:r w:rsidRPr="00E37AED">
        <w:rPr>
          <w:rFonts w:ascii="Calibri" w:hAnsi="Calibri" w:cs="Calibri"/>
          <w:sz w:val="24"/>
          <w:szCs w:val="24"/>
        </w:rPr>
        <w:tab/>
      </w:r>
      <w:r w:rsidRPr="00E37AED">
        <w:rPr>
          <w:rFonts w:ascii="Calibri" w:hAnsi="Calibri" w:cs="Calibri"/>
          <w:sz w:val="24"/>
          <w:szCs w:val="24"/>
        </w:rPr>
        <w:tab/>
      </w:r>
      <w:r w:rsidRPr="00E37AED">
        <w:rPr>
          <w:rFonts w:ascii="Calibri" w:hAnsi="Calibri" w:cs="Calibri"/>
          <w:sz w:val="24"/>
          <w:szCs w:val="24"/>
        </w:rPr>
        <w:tab/>
      </w:r>
    </w:p>
    <w:p w14:paraId="0C223C20" w14:textId="77777777" w:rsidR="00F90905" w:rsidRPr="001D77B3" w:rsidRDefault="00FD16C1" w:rsidP="00FD16C1">
      <w:pPr>
        <w:pStyle w:val="ListParagraph"/>
        <w:numPr>
          <w:ilvl w:val="0"/>
          <w:numId w:val="5"/>
        </w:numPr>
        <w:tabs>
          <w:tab w:val="left" w:pos="993"/>
        </w:tabs>
        <w:rPr>
          <w:rFonts w:ascii="Cambria" w:hAnsi="Cambria" w:cs="Calibri"/>
          <w:sz w:val="24"/>
          <w:szCs w:val="24"/>
        </w:rPr>
      </w:pPr>
      <w:r w:rsidRPr="001D77B3">
        <w:rPr>
          <w:rFonts w:ascii="Cambria" w:hAnsi="Cambria" w:cs="Calibri"/>
          <w:sz w:val="24"/>
          <w:szCs w:val="24"/>
        </w:rPr>
        <w:t xml:space="preserve">Write short notes on </w:t>
      </w:r>
      <w:r w:rsidR="00E37AED" w:rsidRPr="001D77B3">
        <w:rPr>
          <w:rFonts w:ascii="Cambria" w:hAnsi="Cambria" w:cs="Calibri"/>
          <w:sz w:val="24"/>
          <w:szCs w:val="24"/>
        </w:rPr>
        <w:t xml:space="preserve">Programming </w:t>
      </w:r>
      <w:r w:rsidRPr="001D77B3">
        <w:rPr>
          <w:rFonts w:ascii="Cambria" w:hAnsi="Cambria" w:cs="Calibri"/>
          <w:sz w:val="24"/>
          <w:szCs w:val="24"/>
        </w:rPr>
        <w:t>FPGA</w:t>
      </w:r>
      <w:r w:rsidRPr="001D77B3">
        <w:rPr>
          <w:rFonts w:ascii="Cambria" w:hAnsi="Cambria" w:cs="Calibri"/>
          <w:sz w:val="24"/>
          <w:szCs w:val="24"/>
        </w:rPr>
        <w:tab/>
      </w:r>
    </w:p>
    <w:p w14:paraId="1BB7C782" w14:textId="432BDCD7" w:rsidR="00F90905" w:rsidRPr="001D77B3" w:rsidRDefault="00F90905" w:rsidP="00F90905">
      <w:pPr>
        <w:tabs>
          <w:tab w:val="left" w:pos="993"/>
        </w:tabs>
        <w:ind w:left="1080"/>
        <w:rPr>
          <w:rFonts w:ascii="Cambria" w:hAnsi="Cambria" w:cs="Calibri"/>
          <w:b/>
          <w:bCs/>
          <w:i/>
          <w:iCs/>
          <w:color w:val="FF0000"/>
          <w:sz w:val="24"/>
          <w:szCs w:val="24"/>
        </w:rPr>
      </w:pPr>
      <w:r w:rsidRPr="001D77B3">
        <w:rPr>
          <w:rFonts w:ascii="Cambria" w:hAnsi="Cambria" w:cs="Calibri"/>
          <w:b/>
          <w:bCs/>
          <w:i/>
          <w:iCs/>
          <w:color w:val="FF0000"/>
          <w:sz w:val="24"/>
          <w:szCs w:val="24"/>
        </w:rPr>
        <w:t>SOLUTION</w:t>
      </w:r>
    </w:p>
    <w:p w14:paraId="4A1A580B" w14:textId="77777777" w:rsidR="005E76A4" w:rsidRPr="001D77B3" w:rsidRDefault="005E76A4" w:rsidP="005E76A4">
      <w:pPr>
        <w:pStyle w:val="ListParagraph"/>
        <w:numPr>
          <w:ilvl w:val="0"/>
          <w:numId w:val="9"/>
        </w:numPr>
        <w:tabs>
          <w:tab w:val="left" w:pos="993"/>
        </w:tabs>
        <w:spacing w:line="360" w:lineRule="auto"/>
        <w:rPr>
          <w:rFonts w:ascii="Cambria" w:hAnsi="Cambria" w:cs="Calibri"/>
          <w:sz w:val="24"/>
          <w:szCs w:val="24"/>
        </w:rPr>
      </w:pPr>
      <w:r w:rsidRPr="001D77B3">
        <w:rPr>
          <w:rFonts w:ascii="Cambria" w:hAnsi="Cambria" w:cs="Calibri"/>
          <w:sz w:val="24"/>
          <w:szCs w:val="24"/>
        </w:rPr>
        <w:t>A field-programmable gate array (FPGA) is a programmable logic device that supports implementation of relatively large logic circuits.</w:t>
      </w:r>
    </w:p>
    <w:p w14:paraId="4C509C4F" w14:textId="77777777" w:rsidR="005E76A4" w:rsidRPr="001D77B3" w:rsidRDefault="005E76A4" w:rsidP="005E76A4">
      <w:pPr>
        <w:pStyle w:val="ListParagraph"/>
        <w:numPr>
          <w:ilvl w:val="0"/>
          <w:numId w:val="9"/>
        </w:numPr>
        <w:tabs>
          <w:tab w:val="left" w:pos="993"/>
        </w:tabs>
        <w:spacing w:line="360" w:lineRule="auto"/>
        <w:rPr>
          <w:rFonts w:ascii="Cambria" w:hAnsi="Cambria" w:cs="Calibri"/>
          <w:sz w:val="24"/>
          <w:szCs w:val="24"/>
        </w:rPr>
      </w:pPr>
      <w:r w:rsidRPr="001D77B3">
        <w:rPr>
          <w:rFonts w:ascii="Cambria" w:hAnsi="Cambria" w:cs="Calibri"/>
          <w:sz w:val="24"/>
          <w:szCs w:val="24"/>
        </w:rPr>
        <w:t xml:space="preserve">FPGAs can be used to implement logic circuits of more than a million equivalent gates in size. </w:t>
      </w:r>
    </w:p>
    <w:p w14:paraId="625F027A" w14:textId="3026672B" w:rsidR="005E76A4" w:rsidRPr="001D77B3" w:rsidRDefault="005E76A4" w:rsidP="005E76A4">
      <w:pPr>
        <w:pStyle w:val="ListParagraph"/>
        <w:numPr>
          <w:ilvl w:val="0"/>
          <w:numId w:val="9"/>
        </w:numPr>
        <w:tabs>
          <w:tab w:val="left" w:pos="993"/>
        </w:tabs>
        <w:spacing w:line="360" w:lineRule="auto"/>
        <w:rPr>
          <w:rFonts w:ascii="Cambria" w:hAnsi="Cambria" w:cs="Calibri"/>
          <w:sz w:val="24"/>
          <w:szCs w:val="24"/>
        </w:rPr>
      </w:pPr>
      <w:r w:rsidRPr="001D77B3">
        <w:rPr>
          <w:rFonts w:ascii="Cambria" w:hAnsi="Cambria" w:cs="Calibri"/>
          <w:sz w:val="24"/>
          <w:szCs w:val="24"/>
        </w:rPr>
        <w:t>Some examples of commercial FPGA products, from Altera and Xilinx.</w:t>
      </w:r>
    </w:p>
    <w:p w14:paraId="3EAC9F1F" w14:textId="77777777" w:rsidR="001D77B3" w:rsidRPr="001D77B3" w:rsidRDefault="001D77B3" w:rsidP="001D77B3">
      <w:pPr>
        <w:pStyle w:val="ListParagraph"/>
        <w:tabs>
          <w:tab w:val="left" w:pos="709"/>
          <w:tab w:val="left" w:pos="851"/>
        </w:tabs>
        <w:spacing w:line="480" w:lineRule="auto"/>
        <w:ind w:left="1080"/>
        <w:rPr>
          <w:rFonts w:ascii="Cambria" w:hAnsi="Cambria"/>
          <w:b/>
          <w:color w:val="FF0000"/>
          <w:sz w:val="24"/>
          <w:szCs w:val="24"/>
        </w:rPr>
      </w:pPr>
    </w:p>
    <w:p w14:paraId="7F6147B8" w14:textId="32F3DAF4" w:rsidR="001D77B3" w:rsidRPr="001D77B3" w:rsidRDefault="001D77B3" w:rsidP="001D77B3">
      <w:pPr>
        <w:pStyle w:val="ListParagraph"/>
        <w:tabs>
          <w:tab w:val="left" w:pos="709"/>
          <w:tab w:val="left" w:pos="851"/>
        </w:tabs>
        <w:spacing w:line="480" w:lineRule="auto"/>
        <w:ind w:left="1080"/>
        <w:jc w:val="center"/>
        <w:rPr>
          <w:rFonts w:ascii="Cambria" w:hAnsi="Cambria" w:cs="Segoe UI"/>
          <w:bCs/>
          <w:color w:val="0F0F0F"/>
          <w:sz w:val="24"/>
          <w:szCs w:val="24"/>
        </w:rPr>
      </w:pPr>
      <w:r w:rsidRPr="001D77B3">
        <w:rPr>
          <w:rFonts w:ascii="Cambria" w:hAnsi="Cambria" w:cs="Segoe UI"/>
          <w:bCs/>
          <w:noProof/>
          <w:color w:val="0F0F0F"/>
          <w:sz w:val="24"/>
          <w:szCs w:val="24"/>
        </w:rPr>
        <w:lastRenderedPageBreak/>
        <w:drawing>
          <wp:inline distT="0" distB="0" distL="0" distR="0" wp14:anchorId="5FF93E7D" wp14:editId="50CC0DDB">
            <wp:extent cx="3242381" cy="3048000"/>
            <wp:effectExtent l="0" t="0" r="0" b="0"/>
            <wp:docPr id="7" name="Picture 6" descr="A diagram of a block&#10;&#10;Description automatically generated">
              <a:extLst xmlns:a="http://schemas.openxmlformats.org/drawingml/2006/main">
                <a:ext uri="{FF2B5EF4-FFF2-40B4-BE49-F238E27FC236}">
                  <a16:creationId xmlns:a16="http://schemas.microsoft.com/office/drawing/2014/main" id="{C3146689-D180-001C-7CB6-529FD2FBEF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diagram of a block&#10;&#10;Description automatically generated">
                      <a:extLst>
                        <a:ext uri="{FF2B5EF4-FFF2-40B4-BE49-F238E27FC236}">
                          <a16:creationId xmlns:a16="http://schemas.microsoft.com/office/drawing/2014/main" id="{C3146689-D180-001C-7CB6-529FD2FBEFFE}"/>
                        </a:ext>
                      </a:extLst>
                    </pic:cNvPr>
                    <pic:cNvPicPr>
                      <a:picLocks noChangeAspect="1"/>
                    </pic:cNvPicPr>
                  </pic:nvPicPr>
                  <pic:blipFill>
                    <a:blip r:embed="rId9"/>
                    <a:stretch>
                      <a:fillRect/>
                    </a:stretch>
                  </pic:blipFill>
                  <pic:spPr>
                    <a:xfrm>
                      <a:off x="0" y="0"/>
                      <a:ext cx="3264492" cy="3068785"/>
                    </a:xfrm>
                    <a:prstGeom prst="rect">
                      <a:avLst/>
                    </a:prstGeom>
                  </pic:spPr>
                </pic:pic>
              </a:graphicData>
            </a:graphic>
          </wp:inline>
        </w:drawing>
      </w:r>
    </w:p>
    <w:p w14:paraId="5209476B" w14:textId="4AFA7238" w:rsidR="001D77B3" w:rsidRPr="001D77B3" w:rsidRDefault="001D77B3" w:rsidP="001D77B3">
      <w:pPr>
        <w:pStyle w:val="ListParagraph"/>
        <w:numPr>
          <w:ilvl w:val="0"/>
          <w:numId w:val="10"/>
        </w:numPr>
        <w:tabs>
          <w:tab w:val="clear" w:pos="720"/>
          <w:tab w:val="left" w:pos="709"/>
          <w:tab w:val="left" w:pos="851"/>
        </w:tabs>
        <w:spacing w:after="0" w:line="480" w:lineRule="auto"/>
        <w:rPr>
          <w:rFonts w:ascii="Cambria" w:hAnsi="Cambria"/>
          <w:bCs/>
          <w:sz w:val="24"/>
          <w:szCs w:val="24"/>
        </w:rPr>
      </w:pPr>
      <w:r w:rsidRPr="001D77B3">
        <w:rPr>
          <w:rFonts w:ascii="Cambria" w:hAnsi="Cambria"/>
          <w:bCs/>
          <w:sz w:val="24"/>
          <w:szCs w:val="24"/>
        </w:rPr>
        <w:t xml:space="preserve">The storage cells in the LUTs in an FPGA are volatile, which means that they lose their stored contents whenever the power supply for the chip is turned off. Hence the FPGA must be programmed every time power is applied. </w:t>
      </w:r>
      <w:r w:rsidRPr="001D77B3">
        <w:rPr>
          <w:rFonts w:ascii="Cambria" w:hAnsi="Cambria"/>
          <w:bCs/>
          <w:sz w:val="24"/>
          <w:szCs w:val="24"/>
        </w:rPr>
        <w:tab/>
      </w:r>
      <w:r w:rsidRPr="001D77B3">
        <w:rPr>
          <w:rFonts w:ascii="Cambria" w:hAnsi="Cambria"/>
          <w:bCs/>
          <w:sz w:val="24"/>
          <w:szCs w:val="24"/>
        </w:rPr>
        <w:tab/>
      </w:r>
    </w:p>
    <w:p w14:paraId="4905AB2A" w14:textId="77777777" w:rsidR="001D77B3" w:rsidRPr="001D77B3" w:rsidRDefault="001D77B3" w:rsidP="001D77B3">
      <w:pPr>
        <w:pStyle w:val="ListParagraph"/>
        <w:numPr>
          <w:ilvl w:val="0"/>
          <w:numId w:val="10"/>
        </w:numPr>
        <w:tabs>
          <w:tab w:val="clear" w:pos="720"/>
          <w:tab w:val="left" w:pos="709"/>
          <w:tab w:val="left" w:pos="851"/>
        </w:tabs>
        <w:spacing w:after="0" w:line="480" w:lineRule="auto"/>
        <w:rPr>
          <w:rFonts w:ascii="Cambria" w:hAnsi="Cambria"/>
          <w:bCs/>
          <w:sz w:val="24"/>
          <w:szCs w:val="24"/>
        </w:rPr>
      </w:pPr>
      <w:r w:rsidRPr="001D77B3">
        <w:rPr>
          <w:rFonts w:ascii="Cambria" w:hAnsi="Cambria"/>
          <w:bCs/>
          <w:sz w:val="24"/>
          <w:szCs w:val="24"/>
        </w:rPr>
        <w:t xml:space="preserve">Often a small memory chip that holds its data permanently, called a programmable read-only memory (PROM), is included on the circuit board that houses the FPGA. </w:t>
      </w:r>
    </w:p>
    <w:p w14:paraId="78CD2217" w14:textId="77777777" w:rsidR="00EC611C" w:rsidRDefault="001D77B3" w:rsidP="00C42A90">
      <w:pPr>
        <w:pStyle w:val="ListParagraph"/>
        <w:tabs>
          <w:tab w:val="left" w:pos="709"/>
          <w:tab w:val="left" w:pos="851"/>
        </w:tabs>
        <w:spacing w:line="480" w:lineRule="auto"/>
        <w:rPr>
          <w:rFonts w:asciiTheme="majorHAnsi" w:hAnsiTheme="majorHAnsi"/>
          <w:bCs/>
        </w:rPr>
      </w:pPr>
      <w:r w:rsidRPr="001D77B3">
        <w:rPr>
          <w:rFonts w:ascii="Cambria" w:hAnsi="Cambria"/>
          <w:bCs/>
          <w:sz w:val="24"/>
          <w:szCs w:val="24"/>
        </w:rPr>
        <w:t>The storage cells in the FPGA are loaded automatically from the PROM when power is applied to the chips.</w:t>
      </w:r>
      <w:r w:rsidRPr="001D77B3">
        <w:rPr>
          <w:rFonts w:ascii="Cambria" w:hAnsi="Cambria"/>
          <w:bCs/>
          <w:sz w:val="24"/>
          <w:szCs w:val="24"/>
        </w:rPr>
        <w:tab/>
      </w:r>
      <w:r>
        <w:rPr>
          <w:rFonts w:asciiTheme="majorHAnsi" w:hAnsiTheme="majorHAnsi"/>
          <w:bCs/>
        </w:rPr>
        <w:tab/>
      </w:r>
      <w:r>
        <w:rPr>
          <w:rFonts w:asciiTheme="majorHAnsi" w:hAnsiTheme="majorHAnsi"/>
          <w:bCs/>
        </w:rPr>
        <w:tab/>
      </w:r>
      <w:r>
        <w:rPr>
          <w:rFonts w:asciiTheme="majorHAnsi" w:hAnsiTheme="majorHAnsi"/>
          <w:bCs/>
        </w:rPr>
        <w:tab/>
      </w:r>
      <w:r>
        <w:rPr>
          <w:rFonts w:asciiTheme="majorHAnsi" w:hAnsiTheme="majorHAnsi"/>
          <w:bCs/>
        </w:rPr>
        <w:tab/>
      </w:r>
      <w:r>
        <w:rPr>
          <w:rFonts w:asciiTheme="majorHAnsi" w:hAnsiTheme="majorHAnsi"/>
          <w:bCs/>
        </w:rPr>
        <w:tab/>
      </w:r>
    </w:p>
    <w:p w14:paraId="793E37A9" w14:textId="4C96C6C9" w:rsidR="00E37AED" w:rsidRDefault="00FD16C1" w:rsidP="00256B46">
      <w:pPr>
        <w:pStyle w:val="ListParagraph"/>
        <w:numPr>
          <w:ilvl w:val="0"/>
          <w:numId w:val="5"/>
        </w:numPr>
        <w:tabs>
          <w:tab w:val="left" w:pos="709"/>
          <w:tab w:val="left" w:pos="851"/>
        </w:tabs>
        <w:spacing w:line="480" w:lineRule="auto"/>
        <w:rPr>
          <w:rFonts w:ascii="Calibri" w:hAnsi="Calibri" w:cs="Calibri"/>
          <w:sz w:val="24"/>
          <w:szCs w:val="24"/>
        </w:rPr>
      </w:pPr>
      <w:r w:rsidRPr="007E18E9">
        <w:rPr>
          <w:rFonts w:ascii="Calibri" w:hAnsi="Calibri" w:cs="Calibri"/>
          <w:sz w:val="24"/>
          <w:szCs w:val="24"/>
        </w:rPr>
        <w:t>Explain the operation of 3 input LUTs</w:t>
      </w:r>
      <w:r w:rsidRPr="007E18E9">
        <w:rPr>
          <w:rFonts w:ascii="Calibri" w:hAnsi="Calibri" w:cs="Calibri"/>
          <w:sz w:val="24"/>
          <w:szCs w:val="24"/>
        </w:rPr>
        <w:tab/>
      </w:r>
    </w:p>
    <w:p w14:paraId="6DEB3CA6" w14:textId="516417CA" w:rsidR="00BA45B9" w:rsidRPr="00BA45B9" w:rsidRDefault="00BA45B9" w:rsidP="00BA45B9">
      <w:pPr>
        <w:tabs>
          <w:tab w:val="left" w:pos="709"/>
          <w:tab w:val="left" w:pos="851"/>
        </w:tabs>
        <w:spacing w:line="480" w:lineRule="auto"/>
        <w:jc w:val="center"/>
        <w:rPr>
          <w:rFonts w:ascii="Calibri" w:hAnsi="Calibri" w:cs="Calibri"/>
          <w:sz w:val="24"/>
          <w:szCs w:val="24"/>
        </w:rPr>
      </w:pPr>
      <w:r>
        <w:rPr>
          <w:rFonts w:ascii="Cambria" w:hAnsi="Cambria"/>
          <w:bCs/>
          <w:noProof/>
          <w:color w:val="000000" w:themeColor="text1"/>
        </w:rPr>
        <w:drawing>
          <wp:inline distT="0" distB="0" distL="0" distR="0" wp14:anchorId="07F18384" wp14:editId="4E4CCF34">
            <wp:extent cx="1795463" cy="1388284"/>
            <wp:effectExtent l="0" t="0" r="0" b="2540"/>
            <wp:docPr id="33" name="Picture 33" descr="A diagram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diagram of a computer cod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04564" cy="1395321"/>
                    </a:xfrm>
                    <a:prstGeom prst="rect">
                      <a:avLst/>
                    </a:prstGeom>
                    <a:noFill/>
                    <a:ln>
                      <a:noFill/>
                    </a:ln>
                  </pic:spPr>
                </pic:pic>
              </a:graphicData>
            </a:graphic>
          </wp:inline>
        </w:drawing>
      </w:r>
    </w:p>
    <w:p w14:paraId="3F7E8C8F" w14:textId="34AF730C" w:rsidR="00256B46" w:rsidRPr="006A3DDE" w:rsidRDefault="00256B46" w:rsidP="00256B46">
      <w:pPr>
        <w:pStyle w:val="ListParagraph"/>
        <w:numPr>
          <w:ilvl w:val="0"/>
          <w:numId w:val="11"/>
        </w:numPr>
        <w:spacing w:after="0" w:line="360" w:lineRule="auto"/>
        <w:jc w:val="both"/>
        <w:rPr>
          <w:rFonts w:ascii="Cambria" w:hAnsi="Cambria"/>
          <w:szCs w:val="24"/>
        </w:rPr>
      </w:pPr>
      <w:r>
        <w:rPr>
          <w:rFonts w:ascii="Cambria" w:hAnsi="Cambria"/>
          <w:szCs w:val="24"/>
        </w:rPr>
        <w:t>A</w:t>
      </w:r>
      <w:r w:rsidRPr="006A3DDE">
        <w:rPr>
          <w:rFonts w:ascii="Cambria" w:hAnsi="Cambria"/>
          <w:szCs w:val="24"/>
        </w:rPr>
        <w:t xml:space="preserve"> </w:t>
      </w:r>
      <w:r>
        <w:rPr>
          <w:rFonts w:ascii="Cambria" w:hAnsi="Cambria"/>
          <w:szCs w:val="24"/>
        </w:rPr>
        <w:t>three</w:t>
      </w:r>
      <w:r w:rsidRPr="006A3DDE">
        <w:rPr>
          <w:rFonts w:ascii="Cambria" w:hAnsi="Cambria"/>
          <w:szCs w:val="24"/>
        </w:rPr>
        <w:t xml:space="preserve">-variable truth table has </w:t>
      </w:r>
      <w:r>
        <w:rPr>
          <w:rFonts w:ascii="Cambria" w:hAnsi="Cambria"/>
          <w:szCs w:val="24"/>
        </w:rPr>
        <w:t>8</w:t>
      </w:r>
      <w:r w:rsidRPr="006A3DDE">
        <w:rPr>
          <w:rFonts w:ascii="Cambria" w:hAnsi="Cambria"/>
          <w:szCs w:val="24"/>
        </w:rPr>
        <w:t xml:space="preserve"> rows, this LUT has</w:t>
      </w:r>
      <w:r w:rsidR="00FE5A9E">
        <w:rPr>
          <w:rFonts w:ascii="Cambria" w:hAnsi="Cambria"/>
          <w:szCs w:val="24"/>
        </w:rPr>
        <w:t xml:space="preserve"> </w:t>
      </w:r>
      <w:r>
        <w:rPr>
          <w:rFonts w:ascii="Cambria" w:hAnsi="Cambria"/>
          <w:szCs w:val="24"/>
        </w:rPr>
        <w:t>8</w:t>
      </w:r>
      <w:r w:rsidRPr="006A3DDE">
        <w:rPr>
          <w:rFonts w:ascii="Cambria" w:hAnsi="Cambria"/>
          <w:szCs w:val="24"/>
        </w:rPr>
        <w:t xml:space="preserve"> storage cells. </w:t>
      </w:r>
    </w:p>
    <w:p w14:paraId="74E317F2" w14:textId="77777777" w:rsidR="00256B46" w:rsidRPr="006A3DDE" w:rsidRDefault="00256B46" w:rsidP="00256B46">
      <w:pPr>
        <w:pStyle w:val="ListParagraph"/>
        <w:numPr>
          <w:ilvl w:val="0"/>
          <w:numId w:val="11"/>
        </w:numPr>
        <w:spacing w:after="0" w:line="360" w:lineRule="auto"/>
        <w:jc w:val="both"/>
        <w:rPr>
          <w:rFonts w:ascii="Cambria" w:hAnsi="Cambria"/>
          <w:szCs w:val="24"/>
        </w:rPr>
      </w:pPr>
      <w:r w:rsidRPr="006A3DDE">
        <w:rPr>
          <w:rFonts w:ascii="Cambria" w:hAnsi="Cambria"/>
          <w:szCs w:val="24"/>
        </w:rPr>
        <w:t xml:space="preserve">One cell corresponds to the output value in each row of the truth table. </w:t>
      </w:r>
    </w:p>
    <w:p w14:paraId="02F0013E" w14:textId="77777777" w:rsidR="002E57E2" w:rsidRPr="002E57E2" w:rsidRDefault="00256B46" w:rsidP="00445A0D">
      <w:pPr>
        <w:pStyle w:val="ListParagraph"/>
        <w:numPr>
          <w:ilvl w:val="0"/>
          <w:numId w:val="12"/>
        </w:numPr>
        <w:spacing w:after="0" w:line="360" w:lineRule="auto"/>
        <w:jc w:val="both"/>
        <w:rPr>
          <w:rFonts w:ascii="Cambria" w:hAnsi="Cambria"/>
          <w:b/>
          <w:bCs/>
          <w:szCs w:val="24"/>
        </w:rPr>
      </w:pPr>
      <w:r w:rsidRPr="002E57E2">
        <w:rPr>
          <w:rFonts w:ascii="Cambria" w:hAnsi="Cambria"/>
          <w:szCs w:val="24"/>
        </w:rPr>
        <w:lastRenderedPageBreak/>
        <w:t>The input variables x1</w:t>
      </w:r>
      <w:r w:rsidR="00FE5A9E" w:rsidRPr="002E57E2">
        <w:rPr>
          <w:rFonts w:ascii="Cambria" w:hAnsi="Cambria"/>
          <w:szCs w:val="24"/>
        </w:rPr>
        <w:t xml:space="preserve">, </w:t>
      </w:r>
      <w:r w:rsidRPr="002E57E2">
        <w:rPr>
          <w:rFonts w:ascii="Cambria" w:hAnsi="Cambria"/>
          <w:szCs w:val="24"/>
        </w:rPr>
        <w:t>x2</w:t>
      </w:r>
      <w:r w:rsidR="00FE5A9E" w:rsidRPr="002E57E2">
        <w:rPr>
          <w:rFonts w:ascii="Cambria" w:hAnsi="Cambria"/>
          <w:szCs w:val="24"/>
        </w:rPr>
        <w:t xml:space="preserve"> and x3</w:t>
      </w:r>
      <w:r w:rsidRPr="002E57E2">
        <w:rPr>
          <w:rFonts w:ascii="Cambria" w:hAnsi="Cambria"/>
          <w:szCs w:val="24"/>
        </w:rPr>
        <w:t xml:space="preserve"> are used as the select inputs of  multiplexers, which, depending on the valuation of x1</w:t>
      </w:r>
      <w:r w:rsidR="002E57E2" w:rsidRPr="002E57E2">
        <w:rPr>
          <w:rFonts w:ascii="Cambria" w:hAnsi="Cambria"/>
          <w:szCs w:val="24"/>
        </w:rPr>
        <w:t xml:space="preserve">, </w:t>
      </w:r>
      <w:r w:rsidRPr="002E57E2">
        <w:rPr>
          <w:rFonts w:ascii="Cambria" w:hAnsi="Cambria"/>
          <w:szCs w:val="24"/>
        </w:rPr>
        <w:t>x2</w:t>
      </w:r>
      <w:r w:rsidR="002E57E2" w:rsidRPr="002E57E2">
        <w:rPr>
          <w:rFonts w:ascii="Cambria" w:hAnsi="Cambria"/>
          <w:szCs w:val="24"/>
        </w:rPr>
        <w:t xml:space="preserve"> and x3</w:t>
      </w:r>
      <w:r w:rsidRPr="002E57E2">
        <w:rPr>
          <w:rFonts w:ascii="Cambria" w:hAnsi="Cambria"/>
          <w:szCs w:val="24"/>
        </w:rPr>
        <w:t xml:space="preserve"> select the content of one of the </w:t>
      </w:r>
      <w:r w:rsidR="002E57E2" w:rsidRPr="002E57E2">
        <w:rPr>
          <w:rFonts w:ascii="Cambria" w:hAnsi="Cambria"/>
          <w:szCs w:val="24"/>
        </w:rPr>
        <w:t>eight</w:t>
      </w:r>
      <w:r w:rsidRPr="002E57E2">
        <w:rPr>
          <w:rFonts w:ascii="Cambria" w:hAnsi="Cambria"/>
          <w:szCs w:val="24"/>
        </w:rPr>
        <w:t xml:space="preserve"> storage cells as the output of the LUT.</w:t>
      </w:r>
      <w:r w:rsidRPr="002E57E2">
        <w:rPr>
          <w:rFonts w:ascii="Cambria" w:hAnsi="Cambria"/>
          <w:szCs w:val="24"/>
        </w:rPr>
        <w:tab/>
      </w:r>
      <w:r w:rsidRPr="002E57E2">
        <w:rPr>
          <w:rFonts w:ascii="Cambria" w:hAnsi="Cambria"/>
          <w:szCs w:val="24"/>
        </w:rPr>
        <w:tab/>
      </w:r>
      <w:r w:rsidRPr="002E57E2">
        <w:rPr>
          <w:rFonts w:ascii="Cambria" w:hAnsi="Cambria"/>
          <w:szCs w:val="24"/>
        </w:rPr>
        <w:tab/>
      </w:r>
      <w:r w:rsidRPr="002E57E2">
        <w:rPr>
          <w:rFonts w:ascii="Cambria" w:hAnsi="Cambria"/>
          <w:szCs w:val="24"/>
        </w:rPr>
        <w:tab/>
      </w:r>
      <w:r w:rsidRPr="002E57E2">
        <w:rPr>
          <w:rFonts w:ascii="Cambria" w:hAnsi="Cambria"/>
          <w:szCs w:val="24"/>
        </w:rPr>
        <w:tab/>
      </w:r>
    </w:p>
    <w:p w14:paraId="63D86DC0" w14:textId="48AF2A21" w:rsidR="00256B46" w:rsidRPr="002E57E2" w:rsidRDefault="00256B46" w:rsidP="002E57E2">
      <w:pPr>
        <w:spacing w:after="0" w:line="360" w:lineRule="auto"/>
        <w:ind w:left="360"/>
        <w:jc w:val="both"/>
        <w:rPr>
          <w:rFonts w:ascii="Cambria" w:hAnsi="Cambria"/>
          <w:b/>
          <w:bCs/>
          <w:szCs w:val="24"/>
        </w:rPr>
      </w:pPr>
      <w:r w:rsidRPr="002E57E2">
        <w:rPr>
          <w:rFonts w:ascii="Cambria" w:hAnsi="Cambria"/>
          <w:b/>
          <w:bCs/>
          <w:szCs w:val="24"/>
        </w:rPr>
        <w:t>Operation</w:t>
      </w:r>
    </w:p>
    <w:p w14:paraId="00F73E83" w14:textId="440DAA09" w:rsidR="00256B46" w:rsidRDefault="00256B46" w:rsidP="00256B46">
      <w:pPr>
        <w:pStyle w:val="ListParagraph"/>
        <w:numPr>
          <w:ilvl w:val="0"/>
          <w:numId w:val="12"/>
        </w:numPr>
        <w:spacing w:after="0" w:line="360" w:lineRule="auto"/>
        <w:jc w:val="both"/>
        <w:rPr>
          <w:rFonts w:ascii="Cambria" w:hAnsi="Cambria"/>
          <w:szCs w:val="24"/>
        </w:rPr>
      </w:pPr>
      <w:r w:rsidRPr="00D425D3">
        <w:rPr>
          <w:rFonts w:ascii="Cambria" w:hAnsi="Cambria"/>
          <w:szCs w:val="24"/>
        </w:rPr>
        <w:t xml:space="preserve">When x1 = x2 = </w:t>
      </w:r>
      <w:r w:rsidR="002E37BF">
        <w:rPr>
          <w:rFonts w:ascii="Cambria" w:hAnsi="Cambria"/>
          <w:szCs w:val="24"/>
        </w:rPr>
        <w:t>x3=</w:t>
      </w:r>
      <w:r w:rsidRPr="00D425D3">
        <w:rPr>
          <w:rFonts w:ascii="Cambria" w:hAnsi="Cambria"/>
          <w:szCs w:val="24"/>
        </w:rPr>
        <w:t>0, the output of the LUT is driven by the top storage cell, which represents the entry in the truth table for x1x2</w:t>
      </w:r>
      <w:r w:rsidR="002E37BF">
        <w:rPr>
          <w:rFonts w:ascii="Cambria" w:hAnsi="Cambria"/>
          <w:szCs w:val="24"/>
        </w:rPr>
        <w:t>x3</w:t>
      </w:r>
      <w:r w:rsidRPr="00D425D3">
        <w:rPr>
          <w:rFonts w:ascii="Cambria" w:hAnsi="Cambria"/>
          <w:szCs w:val="24"/>
        </w:rPr>
        <w:t xml:space="preserve"> = 0</w:t>
      </w:r>
      <w:r w:rsidR="002E37BF">
        <w:rPr>
          <w:rFonts w:ascii="Cambria" w:hAnsi="Cambria"/>
          <w:szCs w:val="24"/>
        </w:rPr>
        <w:t>0</w:t>
      </w:r>
      <w:r w:rsidRPr="00D425D3">
        <w:rPr>
          <w:rFonts w:ascii="Cambria" w:hAnsi="Cambria"/>
          <w:szCs w:val="24"/>
        </w:rPr>
        <w:t xml:space="preserve">0. </w:t>
      </w:r>
    </w:p>
    <w:p w14:paraId="16E49975" w14:textId="77777777" w:rsidR="002E37BF" w:rsidRDefault="00256B46" w:rsidP="002E37BF">
      <w:pPr>
        <w:pStyle w:val="ListParagraph"/>
        <w:numPr>
          <w:ilvl w:val="0"/>
          <w:numId w:val="12"/>
        </w:numPr>
        <w:spacing w:after="0" w:line="360" w:lineRule="auto"/>
        <w:jc w:val="both"/>
        <w:rPr>
          <w:rFonts w:ascii="Cambria" w:hAnsi="Cambria"/>
          <w:szCs w:val="24"/>
        </w:rPr>
      </w:pPr>
      <w:r w:rsidRPr="00D425D3">
        <w:rPr>
          <w:rFonts w:ascii="Cambria" w:hAnsi="Cambria"/>
          <w:szCs w:val="24"/>
        </w:rPr>
        <w:t>Similarly, for all valuations of x1</w:t>
      </w:r>
      <w:r w:rsidR="002E37BF">
        <w:rPr>
          <w:rFonts w:ascii="Cambria" w:hAnsi="Cambria"/>
          <w:szCs w:val="24"/>
        </w:rPr>
        <w:t xml:space="preserve">, </w:t>
      </w:r>
      <w:r w:rsidRPr="00D425D3">
        <w:rPr>
          <w:rFonts w:ascii="Cambria" w:hAnsi="Cambria"/>
          <w:szCs w:val="24"/>
        </w:rPr>
        <w:t>x2</w:t>
      </w:r>
      <w:r w:rsidR="002E37BF">
        <w:rPr>
          <w:rFonts w:ascii="Cambria" w:hAnsi="Cambria"/>
          <w:szCs w:val="24"/>
        </w:rPr>
        <w:t xml:space="preserve"> and x3</w:t>
      </w:r>
      <w:r w:rsidRPr="00D425D3">
        <w:rPr>
          <w:rFonts w:ascii="Cambria" w:hAnsi="Cambria"/>
          <w:szCs w:val="24"/>
        </w:rPr>
        <w:t xml:space="preserve">, the logic value stored in the storage cell corresponding to the entry in the truth table chosen by the particular valuation appears on the LUT output. </w:t>
      </w:r>
    </w:p>
    <w:p w14:paraId="08C9C45B" w14:textId="12CE7ED6" w:rsidR="00256B46" w:rsidRPr="002E37BF" w:rsidRDefault="00256B46" w:rsidP="002E37BF">
      <w:pPr>
        <w:pStyle w:val="ListParagraph"/>
        <w:numPr>
          <w:ilvl w:val="0"/>
          <w:numId w:val="12"/>
        </w:numPr>
        <w:spacing w:after="0" w:line="360" w:lineRule="auto"/>
        <w:jc w:val="both"/>
        <w:rPr>
          <w:rFonts w:ascii="Cambria" w:hAnsi="Cambria"/>
          <w:szCs w:val="24"/>
        </w:rPr>
      </w:pPr>
      <w:r w:rsidRPr="002E37BF">
        <w:rPr>
          <w:rFonts w:ascii="Cambria" w:hAnsi="Cambria"/>
          <w:szCs w:val="24"/>
        </w:rPr>
        <w:t>Providing access to the contents of storage cells is only one way in which multiplexers can be used to implement logic functions</w:t>
      </w:r>
      <w:r w:rsidRPr="002E37BF">
        <w:rPr>
          <w:rFonts w:ascii="Cambria" w:hAnsi="Cambria"/>
          <w:szCs w:val="24"/>
        </w:rPr>
        <w:tab/>
      </w:r>
    </w:p>
    <w:p w14:paraId="360A3173" w14:textId="77777777" w:rsidR="00E37AED" w:rsidRPr="00E37AED" w:rsidRDefault="00E37AED" w:rsidP="00E37AED">
      <w:pPr>
        <w:tabs>
          <w:tab w:val="left" w:pos="993"/>
        </w:tabs>
        <w:rPr>
          <w:rFonts w:ascii="Calibri" w:hAnsi="Calibri" w:cs="Calibri"/>
          <w:sz w:val="24"/>
          <w:szCs w:val="24"/>
        </w:rPr>
      </w:pPr>
      <w:r w:rsidRPr="00E37AED">
        <w:rPr>
          <w:rFonts w:ascii="Calibri" w:hAnsi="Calibri" w:cs="Calibri"/>
          <w:sz w:val="24"/>
          <w:szCs w:val="24"/>
        </w:rPr>
        <w:t>Q5</w:t>
      </w:r>
    </w:p>
    <w:p w14:paraId="0C636F44" w14:textId="6DA7CEB9" w:rsidR="00E37AED" w:rsidRPr="00BA45B9" w:rsidRDefault="00E37AED" w:rsidP="00E37AED">
      <w:pPr>
        <w:pStyle w:val="ListParagraph"/>
        <w:numPr>
          <w:ilvl w:val="0"/>
          <w:numId w:val="7"/>
        </w:numPr>
        <w:spacing w:after="0" w:line="480" w:lineRule="auto"/>
        <w:rPr>
          <w:rFonts w:ascii="Calibri" w:hAnsi="Calibri" w:cs="Calibri"/>
          <w:bCs/>
          <w:sz w:val="24"/>
          <w:szCs w:val="24"/>
        </w:rPr>
      </w:pPr>
      <w:r w:rsidRPr="00E37AED">
        <w:rPr>
          <w:rFonts w:ascii="Calibri" w:hAnsi="Calibri" w:cs="Calibri"/>
          <w:bCs/>
          <w:sz w:val="24"/>
          <w:szCs w:val="24"/>
        </w:rPr>
        <w:t xml:space="preserve">Program FPGA for the functions  </w:t>
      </w:r>
      <m:oMath>
        <m:r>
          <w:rPr>
            <w:rFonts w:ascii="Cambria Math" w:hAnsi="Cambria Math" w:cs="Calibri"/>
            <w:sz w:val="24"/>
            <w:szCs w:val="24"/>
          </w:rPr>
          <m:t>f= </m:t>
        </m:r>
        <m:sSub>
          <m:sSubPr>
            <m:ctrlPr>
              <w:rPr>
                <w:rFonts w:ascii="Cambria Math" w:hAnsi="Cambria Math" w:cs="Calibri"/>
                <w:bCs/>
                <w:i/>
                <w:iCs/>
                <w:sz w:val="24"/>
                <w:szCs w:val="24"/>
              </w:rPr>
            </m:ctrlPr>
          </m:sSubPr>
          <m:e>
            <m:r>
              <w:rPr>
                <w:rFonts w:ascii="Cambria Math" w:hAnsi="Cambria Math" w:cs="Calibri"/>
                <w:sz w:val="24"/>
                <w:szCs w:val="24"/>
              </w:rPr>
              <m:t>f</m:t>
            </m:r>
          </m:e>
          <m:sub>
            <m:r>
              <w:rPr>
                <w:rFonts w:ascii="Cambria Math" w:hAnsi="Cambria Math" w:cs="Calibri"/>
                <w:sz w:val="24"/>
                <w:szCs w:val="24"/>
              </w:rPr>
              <m:t>1</m:t>
            </m:r>
          </m:sub>
        </m:sSub>
      </m:oMath>
      <w:r w:rsidRPr="00E37AED">
        <w:rPr>
          <w:rFonts w:ascii="Calibri" w:hAnsi="Calibri" w:cs="Calibri"/>
          <w:bCs/>
          <w:sz w:val="24"/>
          <w:szCs w:val="24"/>
        </w:rPr>
        <w:t xml:space="preserve">+ </w:t>
      </w:r>
      <m:oMath>
        <m:sSub>
          <m:sSubPr>
            <m:ctrlPr>
              <w:rPr>
                <w:rFonts w:ascii="Cambria Math" w:hAnsi="Cambria Math" w:cs="Calibri"/>
                <w:bCs/>
                <w:i/>
                <w:iCs/>
                <w:sz w:val="24"/>
                <w:szCs w:val="24"/>
              </w:rPr>
            </m:ctrlPr>
          </m:sSubPr>
          <m:e>
            <m:r>
              <w:rPr>
                <w:rFonts w:ascii="Cambria Math" w:hAnsi="Cambria Math" w:cs="Calibri"/>
                <w:sz w:val="24"/>
                <w:szCs w:val="24"/>
              </w:rPr>
              <m:t>f</m:t>
            </m:r>
          </m:e>
          <m:sub>
            <m:r>
              <w:rPr>
                <w:rFonts w:ascii="Cambria Math" w:hAnsi="Cambria Math" w:cs="Calibri"/>
                <w:sz w:val="24"/>
                <w:szCs w:val="24"/>
              </w:rPr>
              <m:t>2</m:t>
            </m:r>
          </m:sub>
        </m:sSub>
      </m:oMath>
      <w:r w:rsidRPr="00E37AED">
        <w:rPr>
          <w:rFonts w:ascii="Calibri" w:hAnsi="Calibri" w:cs="Calibri"/>
          <w:bCs/>
          <w:sz w:val="24"/>
          <w:szCs w:val="24"/>
        </w:rPr>
        <w:t xml:space="preserve">  by considering </w:t>
      </w:r>
      <m:oMath>
        <m:sSub>
          <m:sSubPr>
            <m:ctrlPr>
              <w:rPr>
                <w:rFonts w:ascii="Cambria Math" w:hAnsi="Cambria Math" w:cs="Calibri"/>
                <w:bCs/>
                <w:i/>
                <w:iCs/>
                <w:sz w:val="24"/>
                <w:szCs w:val="24"/>
              </w:rPr>
            </m:ctrlPr>
          </m:sSubPr>
          <m:e>
            <m:r>
              <w:rPr>
                <w:rFonts w:ascii="Cambria Math" w:hAnsi="Cambria Math" w:cs="Calibri"/>
                <w:sz w:val="24"/>
                <w:szCs w:val="24"/>
              </w:rPr>
              <m:t> f</m:t>
            </m:r>
          </m:e>
          <m:sub>
            <m:r>
              <w:rPr>
                <w:rFonts w:ascii="Cambria Math" w:hAnsi="Cambria Math" w:cs="Calibri"/>
                <w:sz w:val="24"/>
                <w:szCs w:val="24"/>
              </w:rPr>
              <m:t>1</m:t>
            </m:r>
          </m:sub>
        </m:sSub>
        <m:r>
          <w:rPr>
            <w:rFonts w:ascii="Cambria Math" w:hAnsi="Cambria Math" w:cs="Calibri"/>
            <w:sz w:val="24"/>
            <w:szCs w:val="24"/>
          </w:rPr>
          <m:t>= </m:t>
        </m:r>
        <m:sSub>
          <m:sSubPr>
            <m:ctrlPr>
              <w:rPr>
                <w:rFonts w:ascii="Cambria Math" w:hAnsi="Cambria Math" w:cs="Calibri"/>
                <w:bCs/>
                <w:i/>
                <w:iCs/>
                <w:sz w:val="24"/>
                <w:szCs w:val="24"/>
              </w:rPr>
            </m:ctrlPr>
          </m:sSubPr>
          <m:e>
            <m:r>
              <w:rPr>
                <w:rFonts w:ascii="Cambria Math" w:hAnsi="Cambria Math" w:cs="Calibri"/>
                <w:sz w:val="24"/>
                <w:szCs w:val="24"/>
              </w:rPr>
              <m:t>x</m:t>
            </m:r>
          </m:e>
          <m:sub>
            <m:r>
              <w:rPr>
                <w:rFonts w:ascii="Cambria Math" w:hAnsi="Cambria Math" w:cs="Calibri"/>
                <w:sz w:val="24"/>
                <w:szCs w:val="24"/>
              </w:rPr>
              <m:t>2</m:t>
            </m:r>
          </m:sub>
        </m:sSub>
        <m:sSub>
          <m:sSubPr>
            <m:ctrlPr>
              <w:rPr>
                <w:rFonts w:ascii="Cambria Math" w:hAnsi="Cambria Math" w:cs="Calibri"/>
                <w:bCs/>
                <w:i/>
                <w:iCs/>
                <w:sz w:val="24"/>
                <w:szCs w:val="24"/>
              </w:rPr>
            </m:ctrlPr>
          </m:sSubPr>
          <m:e>
            <m:r>
              <w:rPr>
                <w:rFonts w:ascii="Cambria Math" w:hAnsi="Cambria Math" w:cs="Calibri"/>
                <w:sz w:val="24"/>
                <w:szCs w:val="24"/>
              </w:rPr>
              <m:t>x</m:t>
            </m:r>
          </m:e>
          <m:sub>
            <m:r>
              <w:rPr>
                <w:rFonts w:ascii="Cambria Math" w:hAnsi="Cambria Math" w:cs="Calibri"/>
                <w:sz w:val="24"/>
                <w:szCs w:val="24"/>
              </w:rPr>
              <m:t>3</m:t>
            </m:r>
          </m:sub>
        </m:sSub>
        <m:r>
          <w:rPr>
            <w:rFonts w:ascii="Cambria Math" w:hAnsi="Cambria Math" w:cs="Calibri"/>
            <w:sz w:val="24"/>
            <w:szCs w:val="24"/>
          </w:rPr>
          <m:t> and</m:t>
        </m:r>
        <m:sSub>
          <m:sSubPr>
            <m:ctrlPr>
              <w:rPr>
                <w:rFonts w:ascii="Cambria Math" w:hAnsi="Cambria Math" w:cs="Calibri"/>
                <w:bCs/>
                <w:i/>
                <w:iCs/>
                <w:sz w:val="24"/>
                <w:szCs w:val="24"/>
              </w:rPr>
            </m:ctrlPr>
          </m:sSubPr>
          <m:e>
            <m:r>
              <w:rPr>
                <w:rFonts w:ascii="Cambria Math" w:hAnsi="Cambria Math" w:cs="Calibri"/>
                <w:sz w:val="24"/>
                <w:szCs w:val="24"/>
              </w:rPr>
              <m:t>f</m:t>
            </m:r>
          </m:e>
          <m:sub>
            <m:r>
              <w:rPr>
                <w:rFonts w:ascii="Cambria Math" w:hAnsi="Cambria Math" w:cs="Calibri"/>
                <w:sz w:val="24"/>
                <w:szCs w:val="24"/>
              </w:rPr>
              <m:t>2</m:t>
            </m:r>
          </m:sub>
        </m:sSub>
        <m:r>
          <w:rPr>
            <w:rFonts w:ascii="Cambria Math" w:hAnsi="Cambria Math" w:cs="Calibri"/>
            <w:sz w:val="24"/>
            <w:szCs w:val="24"/>
          </w:rPr>
          <m:t>= </m:t>
        </m:r>
        <m:sSub>
          <m:sSubPr>
            <m:ctrlPr>
              <w:rPr>
                <w:rFonts w:ascii="Cambria Math" w:hAnsi="Cambria Math" w:cs="Calibri"/>
                <w:bCs/>
                <w:i/>
                <w:iCs/>
                <w:sz w:val="24"/>
                <w:szCs w:val="24"/>
              </w:rPr>
            </m:ctrlPr>
          </m:sSubPr>
          <m:e>
            <m:acc>
              <m:accPr>
                <m:chr m:val="̅"/>
                <m:ctrlPr>
                  <w:rPr>
                    <w:rFonts w:ascii="Cambria Math" w:hAnsi="Cambria Math" w:cs="Calibri"/>
                    <w:bCs/>
                    <w:i/>
                    <w:iCs/>
                    <w:sz w:val="24"/>
                    <w:szCs w:val="24"/>
                  </w:rPr>
                </m:ctrlPr>
              </m:accPr>
              <m:e>
                <m:r>
                  <w:rPr>
                    <w:rFonts w:ascii="Cambria Math" w:hAnsi="Cambria Math" w:cs="Calibri"/>
                    <w:sz w:val="24"/>
                    <w:szCs w:val="24"/>
                  </w:rPr>
                  <m:t>x</m:t>
                </m:r>
              </m:e>
            </m:acc>
          </m:e>
          <m:sub>
            <m:r>
              <w:rPr>
                <w:rFonts w:ascii="Cambria Math" w:hAnsi="Cambria Math" w:cs="Calibri"/>
                <w:sz w:val="24"/>
                <w:szCs w:val="24"/>
              </w:rPr>
              <m:t>1</m:t>
            </m:r>
          </m:sub>
        </m:sSub>
        <m:sSub>
          <m:sSubPr>
            <m:ctrlPr>
              <w:rPr>
                <w:rFonts w:ascii="Cambria Math" w:hAnsi="Cambria Math" w:cs="Calibri"/>
                <w:bCs/>
                <w:i/>
                <w:iCs/>
                <w:sz w:val="24"/>
                <w:szCs w:val="24"/>
              </w:rPr>
            </m:ctrlPr>
          </m:sSubPr>
          <m:e>
            <m:r>
              <w:rPr>
                <w:rFonts w:ascii="Cambria Math" w:hAnsi="Cambria Math" w:cs="Calibri"/>
                <w:sz w:val="24"/>
                <w:szCs w:val="24"/>
              </w:rPr>
              <m:t>x</m:t>
            </m:r>
          </m:e>
          <m:sub>
            <m:r>
              <w:rPr>
                <w:rFonts w:ascii="Cambria Math" w:hAnsi="Cambria Math" w:cs="Calibri"/>
                <w:sz w:val="24"/>
                <w:szCs w:val="24"/>
              </w:rPr>
              <m:t>3</m:t>
            </m:r>
          </m:sub>
        </m:sSub>
      </m:oMath>
    </w:p>
    <w:p w14:paraId="0815FB0D" w14:textId="744962F3" w:rsidR="00BA45B9" w:rsidRPr="00E37AED" w:rsidRDefault="00711738" w:rsidP="00BA45B9">
      <w:pPr>
        <w:pStyle w:val="ListParagraph"/>
        <w:spacing w:after="0" w:line="480" w:lineRule="auto"/>
        <w:rPr>
          <w:rFonts w:ascii="Calibri" w:hAnsi="Calibri" w:cs="Calibri"/>
          <w:bCs/>
          <w:sz w:val="24"/>
          <w:szCs w:val="24"/>
        </w:rPr>
      </w:pPr>
      <w:r w:rsidRPr="00711738">
        <w:rPr>
          <w:rFonts w:ascii="Calibri" w:hAnsi="Calibri" w:cs="Calibri"/>
          <w:bCs/>
          <w:sz w:val="24"/>
          <w:szCs w:val="24"/>
        </w:rPr>
        <w:drawing>
          <wp:inline distT="0" distB="0" distL="0" distR="0" wp14:anchorId="3E65EC81" wp14:editId="18EF5F87">
            <wp:extent cx="5731510" cy="4736465"/>
            <wp:effectExtent l="0" t="0" r="2540" b="6985"/>
            <wp:docPr id="5" name="Picture 4" descr="A diagram of a computer program&#10;&#10;Description automatically generated">
              <a:extLst xmlns:a="http://schemas.openxmlformats.org/drawingml/2006/main">
                <a:ext uri="{FF2B5EF4-FFF2-40B4-BE49-F238E27FC236}">
                  <a16:creationId xmlns:a16="http://schemas.microsoft.com/office/drawing/2014/main" id="{0DB2169D-64CD-456E-76F8-E25B168CD0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computer program&#10;&#10;Description automatically generated">
                      <a:extLst>
                        <a:ext uri="{FF2B5EF4-FFF2-40B4-BE49-F238E27FC236}">
                          <a16:creationId xmlns:a16="http://schemas.microsoft.com/office/drawing/2014/main" id="{0DB2169D-64CD-456E-76F8-E25B168CD0E7}"/>
                        </a:ext>
                      </a:extLst>
                    </pic:cNvPr>
                    <pic:cNvPicPr>
                      <a:picLocks noChangeAspect="1"/>
                    </pic:cNvPicPr>
                  </pic:nvPicPr>
                  <pic:blipFill>
                    <a:blip r:embed="rId11"/>
                    <a:stretch>
                      <a:fillRect/>
                    </a:stretch>
                  </pic:blipFill>
                  <pic:spPr>
                    <a:xfrm>
                      <a:off x="0" y="0"/>
                      <a:ext cx="5731510" cy="4736465"/>
                    </a:xfrm>
                    <a:prstGeom prst="rect">
                      <a:avLst/>
                    </a:prstGeom>
                  </pic:spPr>
                </pic:pic>
              </a:graphicData>
            </a:graphic>
          </wp:inline>
        </w:drawing>
      </w:r>
    </w:p>
    <w:p w14:paraId="3AF3DEDC" w14:textId="1DDFC2A9" w:rsidR="00711738" w:rsidRPr="00711738" w:rsidRDefault="00E37AED" w:rsidP="00711738">
      <w:pPr>
        <w:pStyle w:val="ListParagraph"/>
        <w:numPr>
          <w:ilvl w:val="0"/>
          <w:numId w:val="7"/>
        </w:numPr>
        <w:tabs>
          <w:tab w:val="left" w:pos="993"/>
        </w:tabs>
        <w:spacing w:after="0" w:line="480" w:lineRule="auto"/>
        <w:rPr>
          <w:rFonts w:ascii="Calibri" w:hAnsi="Calibri" w:cs="Calibri"/>
        </w:rPr>
      </w:pPr>
      <w:r w:rsidRPr="00B73397">
        <w:rPr>
          <w:rFonts w:ascii="Calibri" w:hAnsi="Calibri" w:cs="Calibri"/>
          <w:bCs/>
          <w:iCs/>
          <w:sz w:val="24"/>
          <w:szCs w:val="24"/>
        </w:rPr>
        <w:lastRenderedPageBreak/>
        <w:t>Differentiate Programmable Array Logic and Programmable Logic Array.</w:t>
      </w:r>
    </w:p>
    <w:tbl>
      <w:tblPr>
        <w:tblpPr w:leftFromText="180" w:rightFromText="180" w:vertAnchor="text" w:horzAnchor="margin" w:tblpY="288"/>
        <w:tblW w:w="10055" w:type="dxa"/>
        <w:tblLayout w:type="fixed"/>
        <w:tblCellMar>
          <w:left w:w="0" w:type="dxa"/>
          <w:right w:w="0" w:type="dxa"/>
        </w:tblCellMar>
        <w:tblLook w:val="0420" w:firstRow="1" w:lastRow="0" w:firstColumn="0" w:lastColumn="0" w:noHBand="0" w:noVBand="1"/>
      </w:tblPr>
      <w:tblGrid>
        <w:gridCol w:w="2400"/>
        <w:gridCol w:w="3827"/>
        <w:gridCol w:w="3828"/>
      </w:tblGrid>
      <w:tr w:rsidR="00EB56A5" w:rsidRPr="00985CF3" w14:paraId="1545C81A" w14:textId="77777777" w:rsidTr="00031955">
        <w:trPr>
          <w:trHeight w:val="581"/>
        </w:trPr>
        <w:tc>
          <w:tcPr>
            <w:tcW w:w="2400" w:type="dxa"/>
            <w:tcBorders>
              <w:top w:val="single" w:sz="8" w:space="0" w:color="FFFFFF"/>
              <w:left w:val="single" w:sz="8" w:space="0" w:color="FFFFFF"/>
              <w:bottom w:val="single" w:sz="24" w:space="0" w:color="FFFFFF"/>
              <w:right w:val="single" w:sz="8" w:space="0" w:color="FFFFFF"/>
            </w:tcBorders>
            <w:shd w:val="clear" w:color="auto" w:fill="70AD47"/>
            <w:tcMar>
              <w:top w:w="72" w:type="dxa"/>
              <w:left w:w="144" w:type="dxa"/>
              <w:bottom w:w="72" w:type="dxa"/>
              <w:right w:w="144" w:type="dxa"/>
            </w:tcMar>
            <w:hideMark/>
          </w:tcPr>
          <w:p w14:paraId="7AF68D7F" w14:textId="77777777" w:rsidR="00EB56A5" w:rsidRPr="00985CF3" w:rsidRDefault="00EB56A5" w:rsidP="00031955">
            <w:pPr>
              <w:pStyle w:val="ListParagraph"/>
              <w:tabs>
                <w:tab w:val="left" w:pos="709"/>
                <w:tab w:val="left" w:pos="851"/>
              </w:tabs>
              <w:spacing w:line="480" w:lineRule="auto"/>
              <w:rPr>
                <w:bCs/>
              </w:rPr>
            </w:pPr>
          </w:p>
        </w:tc>
        <w:tc>
          <w:tcPr>
            <w:tcW w:w="3827" w:type="dxa"/>
            <w:tcBorders>
              <w:top w:val="single" w:sz="8" w:space="0" w:color="FFFFFF"/>
              <w:left w:val="single" w:sz="8" w:space="0" w:color="FFFFFF"/>
              <w:bottom w:val="single" w:sz="24" w:space="0" w:color="FFFFFF"/>
              <w:right w:val="single" w:sz="8" w:space="0" w:color="FFFFFF"/>
            </w:tcBorders>
            <w:shd w:val="clear" w:color="auto" w:fill="70AD47"/>
            <w:tcMar>
              <w:top w:w="72" w:type="dxa"/>
              <w:left w:w="144" w:type="dxa"/>
              <w:bottom w:w="72" w:type="dxa"/>
              <w:right w:w="144" w:type="dxa"/>
            </w:tcMar>
            <w:hideMark/>
          </w:tcPr>
          <w:p w14:paraId="5F9F48C1" w14:textId="77777777" w:rsidR="00EB56A5" w:rsidRPr="00985CF3" w:rsidRDefault="00EB56A5" w:rsidP="00031955">
            <w:pPr>
              <w:pStyle w:val="ListParagraph"/>
              <w:tabs>
                <w:tab w:val="left" w:pos="709"/>
                <w:tab w:val="left" w:pos="851"/>
              </w:tabs>
              <w:spacing w:line="480" w:lineRule="auto"/>
              <w:rPr>
                <w:bCs/>
              </w:rPr>
            </w:pPr>
            <w:r w:rsidRPr="00985CF3">
              <w:rPr>
                <w:b/>
                <w:bCs/>
              </w:rPr>
              <w:t>PLA</w:t>
            </w:r>
          </w:p>
        </w:tc>
        <w:tc>
          <w:tcPr>
            <w:tcW w:w="3828" w:type="dxa"/>
            <w:tcBorders>
              <w:top w:val="single" w:sz="8" w:space="0" w:color="FFFFFF"/>
              <w:left w:val="single" w:sz="8" w:space="0" w:color="FFFFFF"/>
              <w:bottom w:val="single" w:sz="24" w:space="0" w:color="FFFFFF"/>
              <w:right w:val="single" w:sz="8" w:space="0" w:color="FFFFFF"/>
            </w:tcBorders>
            <w:shd w:val="clear" w:color="auto" w:fill="70AD47"/>
            <w:tcMar>
              <w:top w:w="72" w:type="dxa"/>
              <w:left w:w="144" w:type="dxa"/>
              <w:bottom w:w="72" w:type="dxa"/>
              <w:right w:w="144" w:type="dxa"/>
            </w:tcMar>
            <w:hideMark/>
          </w:tcPr>
          <w:p w14:paraId="7CB70B9F" w14:textId="77777777" w:rsidR="00EB56A5" w:rsidRPr="00985CF3" w:rsidRDefault="00EB56A5" w:rsidP="00031955">
            <w:pPr>
              <w:pStyle w:val="ListParagraph"/>
              <w:tabs>
                <w:tab w:val="left" w:pos="709"/>
                <w:tab w:val="left" w:pos="851"/>
              </w:tabs>
              <w:spacing w:line="480" w:lineRule="auto"/>
              <w:rPr>
                <w:bCs/>
              </w:rPr>
            </w:pPr>
            <w:r w:rsidRPr="00985CF3">
              <w:rPr>
                <w:b/>
                <w:bCs/>
              </w:rPr>
              <w:t>PAL</w:t>
            </w:r>
          </w:p>
        </w:tc>
      </w:tr>
      <w:tr w:rsidR="00EB56A5" w:rsidRPr="00985CF3" w14:paraId="5E158F40" w14:textId="77777777" w:rsidTr="00031955">
        <w:trPr>
          <w:trHeight w:val="2190"/>
        </w:trPr>
        <w:tc>
          <w:tcPr>
            <w:tcW w:w="2400" w:type="dxa"/>
            <w:tcBorders>
              <w:top w:val="single" w:sz="24"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311A524E" w14:textId="77777777" w:rsidR="00EB56A5" w:rsidRPr="00985CF3" w:rsidRDefault="00EB56A5" w:rsidP="00031955">
            <w:pPr>
              <w:pStyle w:val="ListParagraph"/>
              <w:tabs>
                <w:tab w:val="left" w:pos="709"/>
                <w:tab w:val="left" w:pos="851"/>
              </w:tabs>
              <w:spacing w:line="480" w:lineRule="auto"/>
              <w:rPr>
                <w:bCs/>
              </w:rPr>
            </w:pPr>
            <w:r w:rsidRPr="00985CF3">
              <w:rPr>
                <w:bCs/>
              </w:rPr>
              <w:t>Structure</w:t>
            </w:r>
          </w:p>
        </w:tc>
        <w:tc>
          <w:tcPr>
            <w:tcW w:w="3827" w:type="dxa"/>
            <w:tcBorders>
              <w:top w:val="single" w:sz="24"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59D45167" w14:textId="77777777" w:rsidR="00EB56A5" w:rsidRPr="00985CF3" w:rsidRDefault="00EB56A5" w:rsidP="00031955">
            <w:pPr>
              <w:pStyle w:val="ListParagraph"/>
              <w:tabs>
                <w:tab w:val="left" w:pos="709"/>
                <w:tab w:val="left" w:pos="851"/>
              </w:tabs>
              <w:spacing w:line="480" w:lineRule="auto"/>
              <w:rPr>
                <w:bCs/>
              </w:rPr>
            </w:pPr>
            <w:r w:rsidRPr="00985CF3">
              <w:rPr>
                <w:bCs/>
              </w:rPr>
              <w:t xml:space="preserve">The structure of a PLA is more complex, with both programmable AND </w:t>
            </w:r>
            <w:proofErr w:type="spellStart"/>
            <w:r w:rsidRPr="00985CF3">
              <w:rPr>
                <w:bCs/>
              </w:rPr>
              <w:t>and</w:t>
            </w:r>
            <w:proofErr w:type="spellEnd"/>
            <w:r w:rsidRPr="00985CF3">
              <w:rPr>
                <w:bCs/>
              </w:rPr>
              <w:t xml:space="preserve"> OR arrays. This allows for greater flexibility in implementing various logic functions.</w:t>
            </w:r>
          </w:p>
        </w:tc>
        <w:tc>
          <w:tcPr>
            <w:tcW w:w="3828" w:type="dxa"/>
            <w:tcBorders>
              <w:top w:val="single" w:sz="24"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4143B8CE" w14:textId="68BB4A12" w:rsidR="00EB56A5" w:rsidRPr="00985CF3" w:rsidRDefault="00EB56A5" w:rsidP="00031955">
            <w:pPr>
              <w:pStyle w:val="ListParagraph"/>
              <w:tabs>
                <w:tab w:val="left" w:pos="709"/>
                <w:tab w:val="left" w:pos="851"/>
              </w:tabs>
              <w:spacing w:line="480" w:lineRule="auto"/>
              <w:rPr>
                <w:bCs/>
              </w:rPr>
            </w:pPr>
            <w:r w:rsidRPr="00985CF3">
              <w:rPr>
                <w:bCs/>
              </w:rPr>
              <w:t>PAL has a simpler structure with fixed OR gates and programmable AND gates. It is more straightforward but may have limitations in terms of flexibility compared to PLA.</w:t>
            </w:r>
            <w:r>
              <w:rPr>
                <w:bCs/>
              </w:rPr>
              <w:t xml:space="preserve">    </w:t>
            </w:r>
            <w:r w:rsidRPr="00EA7942">
              <w:rPr>
                <w:rFonts w:asciiTheme="majorHAnsi" w:hAnsiTheme="majorHAnsi"/>
                <w:b/>
                <w:color w:val="FF0000"/>
              </w:rPr>
              <w:t xml:space="preserve"> </w:t>
            </w:r>
          </w:p>
        </w:tc>
      </w:tr>
      <w:tr w:rsidR="00EB56A5" w:rsidRPr="00985CF3" w14:paraId="435ACAAB" w14:textId="77777777" w:rsidTr="00031955">
        <w:trPr>
          <w:trHeight w:val="3013"/>
        </w:trPr>
        <w:tc>
          <w:tcPr>
            <w:tcW w:w="2400" w:type="dxa"/>
            <w:tcBorders>
              <w:top w:val="single" w:sz="8" w:space="0" w:color="FFFFFF"/>
              <w:left w:val="single" w:sz="8" w:space="0" w:color="FFFFFF"/>
              <w:bottom w:val="single" w:sz="8" w:space="0" w:color="FFFFFF"/>
              <w:right w:val="single" w:sz="8" w:space="0" w:color="FFFFFF"/>
            </w:tcBorders>
            <w:shd w:val="clear" w:color="auto" w:fill="EBF1E9"/>
            <w:tcMar>
              <w:top w:w="72" w:type="dxa"/>
              <w:left w:w="144" w:type="dxa"/>
              <w:bottom w:w="72" w:type="dxa"/>
              <w:right w:w="144" w:type="dxa"/>
            </w:tcMar>
            <w:hideMark/>
          </w:tcPr>
          <w:p w14:paraId="7C2570F9" w14:textId="77777777" w:rsidR="00EB56A5" w:rsidRPr="00985CF3" w:rsidRDefault="00EB56A5" w:rsidP="00031955">
            <w:pPr>
              <w:pStyle w:val="ListParagraph"/>
              <w:tabs>
                <w:tab w:val="left" w:pos="709"/>
                <w:tab w:val="left" w:pos="851"/>
              </w:tabs>
              <w:spacing w:line="480" w:lineRule="auto"/>
              <w:rPr>
                <w:bCs/>
              </w:rPr>
            </w:pPr>
            <w:r w:rsidRPr="00985CF3">
              <w:rPr>
                <w:bCs/>
              </w:rPr>
              <w:t>Programmability</w:t>
            </w:r>
          </w:p>
        </w:tc>
        <w:tc>
          <w:tcPr>
            <w:tcW w:w="3827" w:type="dxa"/>
            <w:tcBorders>
              <w:top w:val="single" w:sz="8" w:space="0" w:color="FFFFFF"/>
              <w:left w:val="single" w:sz="8" w:space="0" w:color="FFFFFF"/>
              <w:bottom w:val="single" w:sz="8" w:space="0" w:color="FFFFFF"/>
              <w:right w:val="single" w:sz="8" w:space="0" w:color="FFFFFF"/>
            </w:tcBorders>
            <w:shd w:val="clear" w:color="auto" w:fill="EBF1E9"/>
            <w:tcMar>
              <w:top w:w="72" w:type="dxa"/>
              <w:left w:w="144" w:type="dxa"/>
              <w:bottom w:w="72" w:type="dxa"/>
              <w:right w:w="144" w:type="dxa"/>
            </w:tcMar>
            <w:hideMark/>
          </w:tcPr>
          <w:p w14:paraId="436C01C9" w14:textId="77777777" w:rsidR="00EB56A5" w:rsidRPr="00985CF3" w:rsidRDefault="00EB56A5" w:rsidP="00031955">
            <w:pPr>
              <w:pStyle w:val="ListParagraph"/>
              <w:tabs>
                <w:tab w:val="left" w:pos="709"/>
                <w:tab w:val="left" w:pos="851"/>
              </w:tabs>
              <w:spacing w:line="480" w:lineRule="auto"/>
              <w:rPr>
                <w:bCs/>
              </w:rPr>
            </w:pPr>
            <w:r w:rsidRPr="00985CF3">
              <w:rPr>
                <w:bCs/>
              </w:rPr>
              <w:t xml:space="preserve">Offers a higher degree of programmability due to both the programmable AND </w:t>
            </w:r>
            <w:proofErr w:type="spellStart"/>
            <w:r w:rsidRPr="00985CF3">
              <w:rPr>
                <w:bCs/>
              </w:rPr>
              <w:t>and</w:t>
            </w:r>
            <w:proofErr w:type="spellEnd"/>
            <w:r w:rsidRPr="00985CF3">
              <w:rPr>
                <w:bCs/>
              </w:rPr>
              <w:t xml:space="preserve"> OR arrays. This flexibility allows for a wide range of logic functions.</w:t>
            </w:r>
          </w:p>
        </w:tc>
        <w:tc>
          <w:tcPr>
            <w:tcW w:w="3828" w:type="dxa"/>
            <w:tcBorders>
              <w:top w:val="single" w:sz="8" w:space="0" w:color="FFFFFF"/>
              <w:left w:val="single" w:sz="8" w:space="0" w:color="FFFFFF"/>
              <w:bottom w:val="single" w:sz="8" w:space="0" w:color="FFFFFF"/>
              <w:right w:val="single" w:sz="8" w:space="0" w:color="FFFFFF"/>
            </w:tcBorders>
            <w:shd w:val="clear" w:color="auto" w:fill="EBF1E9"/>
            <w:tcMar>
              <w:top w:w="72" w:type="dxa"/>
              <w:left w:w="144" w:type="dxa"/>
              <w:bottom w:w="72" w:type="dxa"/>
              <w:right w:w="144" w:type="dxa"/>
            </w:tcMar>
            <w:hideMark/>
          </w:tcPr>
          <w:p w14:paraId="218D4347" w14:textId="741573B2" w:rsidR="00EB56A5" w:rsidRPr="00985CF3" w:rsidRDefault="00EB56A5" w:rsidP="00031955">
            <w:pPr>
              <w:pStyle w:val="ListParagraph"/>
              <w:tabs>
                <w:tab w:val="left" w:pos="709"/>
                <w:tab w:val="left" w:pos="851"/>
              </w:tabs>
              <w:spacing w:line="480" w:lineRule="auto"/>
              <w:rPr>
                <w:bCs/>
              </w:rPr>
            </w:pPr>
            <w:r w:rsidRPr="00985CF3">
              <w:rPr>
                <w:bCs/>
              </w:rPr>
              <w:t>PALs have a more limited degree of flexibility compared to PLAs because only the AND array is programmable</w:t>
            </w:r>
          </w:p>
        </w:tc>
      </w:tr>
      <w:tr w:rsidR="00EB56A5" w:rsidRPr="00985CF3" w14:paraId="7795046C" w14:textId="77777777" w:rsidTr="00031955">
        <w:trPr>
          <w:trHeight w:val="581"/>
        </w:trPr>
        <w:tc>
          <w:tcPr>
            <w:tcW w:w="2400" w:type="dxa"/>
            <w:tcBorders>
              <w:top w:val="single" w:sz="8"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0D1DCDBA" w14:textId="77777777" w:rsidR="00EB56A5" w:rsidRPr="00985CF3" w:rsidRDefault="00EB56A5" w:rsidP="00031955">
            <w:pPr>
              <w:pStyle w:val="ListParagraph"/>
              <w:tabs>
                <w:tab w:val="left" w:pos="709"/>
                <w:tab w:val="left" w:pos="851"/>
              </w:tabs>
              <w:spacing w:line="480" w:lineRule="auto"/>
              <w:rPr>
                <w:bCs/>
              </w:rPr>
            </w:pPr>
            <w:r w:rsidRPr="00985CF3">
              <w:rPr>
                <w:bCs/>
              </w:rPr>
              <w:t>Speed</w:t>
            </w:r>
          </w:p>
        </w:tc>
        <w:tc>
          <w:tcPr>
            <w:tcW w:w="3827" w:type="dxa"/>
            <w:tcBorders>
              <w:top w:val="single" w:sz="8"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4B6A169C" w14:textId="77777777" w:rsidR="00EB56A5" w:rsidRPr="00985CF3" w:rsidRDefault="00EB56A5" w:rsidP="00031955">
            <w:pPr>
              <w:pStyle w:val="ListParagraph"/>
              <w:tabs>
                <w:tab w:val="left" w:pos="709"/>
                <w:tab w:val="left" w:pos="851"/>
              </w:tabs>
              <w:spacing w:line="480" w:lineRule="auto"/>
              <w:rPr>
                <w:bCs/>
              </w:rPr>
            </w:pPr>
            <w:r w:rsidRPr="00985CF3">
              <w:rPr>
                <w:bCs/>
              </w:rPr>
              <w:t>PLAs can offer faster operation due to their more flexible structure, allowing for optimized implementations of logic functions.</w:t>
            </w:r>
          </w:p>
        </w:tc>
        <w:tc>
          <w:tcPr>
            <w:tcW w:w="3828" w:type="dxa"/>
            <w:tcBorders>
              <w:top w:val="single" w:sz="8" w:space="0" w:color="FFFFFF"/>
              <w:left w:val="single" w:sz="8" w:space="0" w:color="FFFFFF"/>
              <w:bottom w:val="single" w:sz="8" w:space="0" w:color="FFFFFF"/>
              <w:right w:val="single" w:sz="8" w:space="0" w:color="FFFFFF"/>
            </w:tcBorders>
            <w:shd w:val="clear" w:color="auto" w:fill="D5E3CF"/>
            <w:tcMar>
              <w:top w:w="72" w:type="dxa"/>
              <w:left w:w="144" w:type="dxa"/>
              <w:bottom w:w="72" w:type="dxa"/>
              <w:right w:w="144" w:type="dxa"/>
            </w:tcMar>
            <w:hideMark/>
          </w:tcPr>
          <w:p w14:paraId="3FF247CC" w14:textId="77777777" w:rsidR="00EB56A5" w:rsidRDefault="00EB56A5" w:rsidP="00031955">
            <w:pPr>
              <w:pStyle w:val="ListParagraph"/>
              <w:tabs>
                <w:tab w:val="left" w:pos="709"/>
                <w:tab w:val="left" w:pos="851"/>
              </w:tabs>
              <w:spacing w:line="480" w:lineRule="auto"/>
              <w:rPr>
                <w:bCs/>
              </w:rPr>
            </w:pPr>
            <w:r w:rsidRPr="00985CF3">
              <w:rPr>
                <w:bCs/>
              </w:rPr>
              <w:t>PALs may have slightly slower operation in comparison because of their more limited structure.</w:t>
            </w:r>
          </w:p>
          <w:p w14:paraId="4CB930E1" w14:textId="760467BA" w:rsidR="00EB56A5" w:rsidRPr="00985CF3" w:rsidRDefault="00EB56A5" w:rsidP="00031955">
            <w:pPr>
              <w:pStyle w:val="ListParagraph"/>
              <w:tabs>
                <w:tab w:val="left" w:pos="709"/>
                <w:tab w:val="left" w:pos="851"/>
              </w:tabs>
              <w:spacing w:line="480" w:lineRule="auto"/>
              <w:rPr>
                <w:bCs/>
              </w:rPr>
            </w:pPr>
          </w:p>
        </w:tc>
      </w:tr>
    </w:tbl>
    <w:p w14:paraId="01B1DDDA" w14:textId="77777777" w:rsidR="00711738" w:rsidRPr="00711738" w:rsidRDefault="00711738" w:rsidP="00EB56A5">
      <w:pPr>
        <w:pStyle w:val="ListParagraph"/>
        <w:tabs>
          <w:tab w:val="left" w:pos="993"/>
        </w:tabs>
        <w:spacing w:after="0" w:line="480" w:lineRule="auto"/>
        <w:rPr>
          <w:rFonts w:ascii="Calibri" w:hAnsi="Calibri" w:cs="Calibri"/>
        </w:rPr>
      </w:pPr>
    </w:p>
    <w:sectPr w:rsidR="00711738" w:rsidRPr="007117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F4232"/>
    <w:multiLevelType w:val="hybridMultilevel"/>
    <w:tmpl w:val="00BA5C28"/>
    <w:lvl w:ilvl="0" w:tplc="E3246D64">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B22CA2"/>
    <w:multiLevelType w:val="hybridMultilevel"/>
    <w:tmpl w:val="6DA27770"/>
    <w:lvl w:ilvl="0" w:tplc="DA1268E2">
      <w:start w:val="1"/>
      <w:numFmt w:val="lowerRoman"/>
      <w:lvlText w:val="(%1)"/>
      <w:lvlJc w:val="left"/>
      <w:pPr>
        <w:ind w:left="720" w:hanging="360"/>
      </w:pPr>
      <w:rPr>
        <w:rFonts w:hint="default"/>
        <w:b w:val="0"/>
      </w:rPr>
    </w:lvl>
    <w:lvl w:ilvl="1" w:tplc="8CAADFCE">
      <w:start w:val="1"/>
      <w:numFmt w:val="lowerLetter"/>
      <w:lvlText w:val="(%2)"/>
      <w:lvlJc w:val="left"/>
      <w:pPr>
        <w:ind w:left="1440" w:hanging="360"/>
      </w:pPr>
      <w:rPr>
        <w:rFonts w:ascii="Cambria" w:eastAsiaTheme="minorHAnsi" w:hAnsi="Cambria" w:cstheme="minorBidi"/>
        <w:b w:val="0"/>
        <w:bCs/>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3B168C8"/>
    <w:multiLevelType w:val="hybridMultilevel"/>
    <w:tmpl w:val="C7801848"/>
    <w:lvl w:ilvl="0" w:tplc="D1C2BAA6">
      <w:start w:val="1"/>
      <w:numFmt w:val="lowerRoman"/>
      <w:lvlText w:val="(%1)"/>
      <w:lvlJc w:val="left"/>
      <w:pPr>
        <w:ind w:left="720" w:hanging="360"/>
      </w:pPr>
      <w:rPr>
        <w:rFonts w:hint="default"/>
        <w:b w:val="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7FB0D9F"/>
    <w:multiLevelType w:val="hybridMultilevel"/>
    <w:tmpl w:val="17406604"/>
    <w:lvl w:ilvl="0" w:tplc="581CBE6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3802B4"/>
    <w:multiLevelType w:val="hybridMultilevel"/>
    <w:tmpl w:val="C89A4168"/>
    <w:lvl w:ilvl="0" w:tplc="6B72690A">
      <w:start w:val="1"/>
      <w:numFmt w:val="lowerLetter"/>
      <w:lvlText w:val="(%1)"/>
      <w:lvlJc w:val="left"/>
      <w:pPr>
        <w:ind w:left="1440" w:hanging="360"/>
      </w:pPr>
      <w:rPr>
        <w:rFonts w:ascii="Cambria" w:eastAsiaTheme="minorHAnsi" w:hAnsi="Cambria" w:cstheme="minorBidi"/>
        <w:b w:val="0"/>
        <w:bCs w:val="0"/>
        <w:i w:val="0"/>
        <w:iCs w:val="0"/>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51E6493"/>
    <w:multiLevelType w:val="hybridMultilevel"/>
    <w:tmpl w:val="E24C4142"/>
    <w:lvl w:ilvl="0" w:tplc="581CBE6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CA0B43"/>
    <w:multiLevelType w:val="hybridMultilevel"/>
    <w:tmpl w:val="7BDC37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790EFF"/>
    <w:multiLevelType w:val="hybridMultilevel"/>
    <w:tmpl w:val="A2E8252E"/>
    <w:lvl w:ilvl="0" w:tplc="FFFFFFFF">
      <w:start w:val="1"/>
      <w:numFmt w:val="lowerRoman"/>
      <w:lvlText w:val="(%1)"/>
      <w:lvlJc w:val="left"/>
      <w:pPr>
        <w:ind w:left="720" w:hanging="360"/>
      </w:pPr>
      <w:rPr>
        <w:rFonts w:hint="default"/>
        <w:b w:val="0"/>
      </w:rPr>
    </w:lvl>
    <w:lvl w:ilvl="1" w:tplc="8CAADFCE">
      <w:start w:val="1"/>
      <w:numFmt w:val="lowerLetter"/>
      <w:lvlText w:val="(%2)"/>
      <w:lvlJc w:val="left"/>
      <w:pPr>
        <w:ind w:left="1440" w:hanging="360"/>
      </w:pPr>
      <w:rPr>
        <w:rFonts w:ascii="Cambria" w:eastAsiaTheme="minorHAnsi" w:hAnsi="Cambria" w:cstheme="minorBidi"/>
        <w:b w:val="0"/>
        <w:bCs/>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44D2B47"/>
    <w:multiLevelType w:val="hybridMultilevel"/>
    <w:tmpl w:val="DE50281E"/>
    <w:lvl w:ilvl="0" w:tplc="617AF59C">
      <w:start w:val="1"/>
      <w:numFmt w:val="bullet"/>
      <w:lvlText w:val="•"/>
      <w:lvlJc w:val="left"/>
      <w:pPr>
        <w:tabs>
          <w:tab w:val="num" w:pos="720"/>
        </w:tabs>
        <w:ind w:left="720" w:hanging="360"/>
      </w:pPr>
      <w:rPr>
        <w:rFonts w:ascii="Arial" w:hAnsi="Arial" w:hint="default"/>
      </w:rPr>
    </w:lvl>
    <w:lvl w:ilvl="1" w:tplc="14F41AC2">
      <w:numFmt w:val="bullet"/>
      <w:lvlText w:val="•"/>
      <w:lvlJc w:val="left"/>
      <w:pPr>
        <w:tabs>
          <w:tab w:val="num" w:pos="1440"/>
        </w:tabs>
        <w:ind w:left="1440" w:hanging="360"/>
      </w:pPr>
      <w:rPr>
        <w:rFonts w:ascii="Arial" w:hAnsi="Arial" w:hint="default"/>
      </w:rPr>
    </w:lvl>
    <w:lvl w:ilvl="2" w:tplc="D7B82A48" w:tentative="1">
      <w:start w:val="1"/>
      <w:numFmt w:val="bullet"/>
      <w:lvlText w:val="•"/>
      <w:lvlJc w:val="left"/>
      <w:pPr>
        <w:tabs>
          <w:tab w:val="num" w:pos="2160"/>
        </w:tabs>
        <w:ind w:left="2160" w:hanging="360"/>
      </w:pPr>
      <w:rPr>
        <w:rFonts w:ascii="Arial" w:hAnsi="Arial" w:hint="default"/>
      </w:rPr>
    </w:lvl>
    <w:lvl w:ilvl="3" w:tplc="8A9AAD3E" w:tentative="1">
      <w:start w:val="1"/>
      <w:numFmt w:val="bullet"/>
      <w:lvlText w:val="•"/>
      <w:lvlJc w:val="left"/>
      <w:pPr>
        <w:tabs>
          <w:tab w:val="num" w:pos="2880"/>
        </w:tabs>
        <w:ind w:left="2880" w:hanging="360"/>
      </w:pPr>
      <w:rPr>
        <w:rFonts w:ascii="Arial" w:hAnsi="Arial" w:hint="default"/>
      </w:rPr>
    </w:lvl>
    <w:lvl w:ilvl="4" w:tplc="A0F08332" w:tentative="1">
      <w:start w:val="1"/>
      <w:numFmt w:val="bullet"/>
      <w:lvlText w:val="•"/>
      <w:lvlJc w:val="left"/>
      <w:pPr>
        <w:tabs>
          <w:tab w:val="num" w:pos="3600"/>
        </w:tabs>
        <w:ind w:left="3600" w:hanging="360"/>
      </w:pPr>
      <w:rPr>
        <w:rFonts w:ascii="Arial" w:hAnsi="Arial" w:hint="default"/>
      </w:rPr>
    </w:lvl>
    <w:lvl w:ilvl="5" w:tplc="85F20866" w:tentative="1">
      <w:start w:val="1"/>
      <w:numFmt w:val="bullet"/>
      <w:lvlText w:val="•"/>
      <w:lvlJc w:val="left"/>
      <w:pPr>
        <w:tabs>
          <w:tab w:val="num" w:pos="4320"/>
        </w:tabs>
        <w:ind w:left="4320" w:hanging="360"/>
      </w:pPr>
      <w:rPr>
        <w:rFonts w:ascii="Arial" w:hAnsi="Arial" w:hint="default"/>
      </w:rPr>
    </w:lvl>
    <w:lvl w:ilvl="6" w:tplc="7CBA5044" w:tentative="1">
      <w:start w:val="1"/>
      <w:numFmt w:val="bullet"/>
      <w:lvlText w:val="•"/>
      <w:lvlJc w:val="left"/>
      <w:pPr>
        <w:tabs>
          <w:tab w:val="num" w:pos="5040"/>
        </w:tabs>
        <w:ind w:left="5040" w:hanging="360"/>
      </w:pPr>
      <w:rPr>
        <w:rFonts w:ascii="Arial" w:hAnsi="Arial" w:hint="default"/>
      </w:rPr>
    </w:lvl>
    <w:lvl w:ilvl="7" w:tplc="B75CFCE6" w:tentative="1">
      <w:start w:val="1"/>
      <w:numFmt w:val="bullet"/>
      <w:lvlText w:val="•"/>
      <w:lvlJc w:val="left"/>
      <w:pPr>
        <w:tabs>
          <w:tab w:val="num" w:pos="5760"/>
        </w:tabs>
        <w:ind w:left="5760" w:hanging="360"/>
      </w:pPr>
      <w:rPr>
        <w:rFonts w:ascii="Arial" w:hAnsi="Arial" w:hint="default"/>
      </w:rPr>
    </w:lvl>
    <w:lvl w:ilvl="8" w:tplc="9BE6526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7E51120"/>
    <w:multiLevelType w:val="hybridMultilevel"/>
    <w:tmpl w:val="38BE4DEE"/>
    <w:lvl w:ilvl="0" w:tplc="2C60AC52">
      <w:start w:val="1"/>
      <w:numFmt w:val="bullet"/>
      <w:lvlText w:val="•"/>
      <w:lvlJc w:val="left"/>
      <w:pPr>
        <w:tabs>
          <w:tab w:val="num" w:pos="720"/>
        </w:tabs>
        <w:ind w:left="720" w:hanging="360"/>
      </w:pPr>
      <w:rPr>
        <w:rFonts w:ascii="Arial" w:hAnsi="Arial" w:hint="default"/>
      </w:rPr>
    </w:lvl>
    <w:lvl w:ilvl="1" w:tplc="683C4110" w:tentative="1">
      <w:start w:val="1"/>
      <w:numFmt w:val="bullet"/>
      <w:lvlText w:val="•"/>
      <w:lvlJc w:val="left"/>
      <w:pPr>
        <w:tabs>
          <w:tab w:val="num" w:pos="1440"/>
        </w:tabs>
        <w:ind w:left="1440" w:hanging="360"/>
      </w:pPr>
      <w:rPr>
        <w:rFonts w:ascii="Arial" w:hAnsi="Arial" w:hint="default"/>
      </w:rPr>
    </w:lvl>
    <w:lvl w:ilvl="2" w:tplc="6552875E" w:tentative="1">
      <w:start w:val="1"/>
      <w:numFmt w:val="bullet"/>
      <w:lvlText w:val="•"/>
      <w:lvlJc w:val="left"/>
      <w:pPr>
        <w:tabs>
          <w:tab w:val="num" w:pos="2160"/>
        </w:tabs>
        <w:ind w:left="2160" w:hanging="360"/>
      </w:pPr>
      <w:rPr>
        <w:rFonts w:ascii="Arial" w:hAnsi="Arial" w:hint="default"/>
      </w:rPr>
    </w:lvl>
    <w:lvl w:ilvl="3" w:tplc="C92C46C4" w:tentative="1">
      <w:start w:val="1"/>
      <w:numFmt w:val="bullet"/>
      <w:lvlText w:val="•"/>
      <w:lvlJc w:val="left"/>
      <w:pPr>
        <w:tabs>
          <w:tab w:val="num" w:pos="2880"/>
        </w:tabs>
        <w:ind w:left="2880" w:hanging="360"/>
      </w:pPr>
      <w:rPr>
        <w:rFonts w:ascii="Arial" w:hAnsi="Arial" w:hint="default"/>
      </w:rPr>
    </w:lvl>
    <w:lvl w:ilvl="4" w:tplc="36D876E8" w:tentative="1">
      <w:start w:val="1"/>
      <w:numFmt w:val="bullet"/>
      <w:lvlText w:val="•"/>
      <w:lvlJc w:val="left"/>
      <w:pPr>
        <w:tabs>
          <w:tab w:val="num" w:pos="3600"/>
        </w:tabs>
        <w:ind w:left="3600" w:hanging="360"/>
      </w:pPr>
      <w:rPr>
        <w:rFonts w:ascii="Arial" w:hAnsi="Arial" w:hint="default"/>
      </w:rPr>
    </w:lvl>
    <w:lvl w:ilvl="5" w:tplc="034E1988" w:tentative="1">
      <w:start w:val="1"/>
      <w:numFmt w:val="bullet"/>
      <w:lvlText w:val="•"/>
      <w:lvlJc w:val="left"/>
      <w:pPr>
        <w:tabs>
          <w:tab w:val="num" w:pos="4320"/>
        </w:tabs>
        <w:ind w:left="4320" w:hanging="360"/>
      </w:pPr>
      <w:rPr>
        <w:rFonts w:ascii="Arial" w:hAnsi="Arial" w:hint="default"/>
      </w:rPr>
    </w:lvl>
    <w:lvl w:ilvl="6" w:tplc="F844C9F0" w:tentative="1">
      <w:start w:val="1"/>
      <w:numFmt w:val="bullet"/>
      <w:lvlText w:val="•"/>
      <w:lvlJc w:val="left"/>
      <w:pPr>
        <w:tabs>
          <w:tab w:val="num" w:pos="5040"/>
        </w:tabs>
        <w:ind w:left="5040" w:hanging="360"/>
      </w:pPr>
      <w:rPr>
        <w:rFonts w:ascii="Arial" w:hAnsi="Arial" w:hint="default"/>
      </w:rPr>
    </w:lvl>
    <w:lvl w:ilvl="7" w:tplc="9B14DE3C" w:tentative="1">
      <w:start w:val="1"/>
      <w:numFmt w:val="bullet"/>
      <w:lvlText w:val="•"/>
      <w:lvlJc w:val="left"/>
      <w:pPr>
        <w:tabs>
          <w:tab w:val="num" w:pos="5760"/>
        </w:tabs>
        <w:ind w:left="5760" w:hanging="360"/>
      </w:pPr>
      <w:rPr>
        <w:rFonts w:ascii="Arial" w:hAnsi="Arial" w:hint="default"/>
      </w:rPr>
    </w:lvl>
    <w:lvl w:ilvl="8" w:tplc="3EDCCE4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F2D5B06"/>
    <w:multiLevelType w:val="hybridMultilevel"/>
    <w:tmpl w:val="A2E8252E"/>
    <w:lvl w:ilvl="0" w:tplc="FFFFFFFF">
      <w:start w:val="1"/>
      <w:numFmt w:val="lowerRoman"/>
      <w:lvlText w:val="(%1)"/>
      <w:lvlJc w:val="left"/>
      <w:pPr>
        <w:ind w:left="720" w:hanging="360"/>
      </w:pPr>
      <w:rPr>
        <w:rFonts w:hint="default"/>
        <w:b w:val="0"/>
      </w:rPr>
    </w:lvl>
    <w:lvl w:ilvl="1" w:tplc="FFFFFFFF">
      <w:start w:val="1"/>
      <w:numFmt w:val="lowerLetter"/>
      <w:lvlText w:val="(%2)"/>
      <w:lvlJc w:val="left"/>
      <w:pPr>
        <w:ind w:left="1440" w:hanging="360"/>
      </w:pPr>
      <w:rPr>
        <w:rFonts w:ascii="Cambria" w:eastAsiaTheme="minorHAnsi" w:hAnsi="Cambria" w:cstheme="minorBidi"/>
        <w:b w:val="0"/>
        <w:bCs/>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7BC321A"/>
    <w:multiLevelType w:val="hybridMultilevel"/>
    <w:tmpl w:val="28324A4A"/>
    <w:lvl w:ilvl="0" w:tplc="FC3A01E2">
      <w:start w:val="1"/>
      <w:numFmt w:val="lowerRoman"/>
      <w:lvlText w:val="(%1)"/>
      <w:lvlJc w:val="left"/>
      <w:pPr>
        <w:ind w:left="720" w:hanging="360"/>
      </w:pPr>
      <w:rPr>
        <w:rFonts w:asciiTheme="majorHAnsi" w:hAnsiTheme="majorHAns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9036667">
    <w:abstractNumId w:val="7"/>
  </w:num>
  <w:num w:numId="2" w16cid:durableId="1097096714">
    <w:abstractNumId w:val="2"/>
  </w:num>
  <w:num w:numId="3" w16cid:durableId="2043051107">
    <w:abstractNumId w:val="1"/>
  </w:num>
  <w:num w:numId="4" w16cid:durableId="1104114738">
    <w:abstractNumId w:val="4"/>
  </w:num>
  <w:num w:numId="5" w16cid:durableId="1160075526">
    <w:abstractNumId w:val="0"/>
  </w:num>
  <w:num w:numId="6" w16cid:durableId="1321697158">
    <w:abstractNumId w:val="10"/>
  </w:num>
  <w:num w:numId="7" w16cid:durableId="2003465536">
    <w:abstractNumId w:val="11"/>
  </w:num>
  <w:num w:numId="8" w16cid:durableId="746339672">
    <w:abstractNumId w:val="8"/>
  </w:num>
  <w:num w:numId="9" w16cid:durableId="443354404">
    <w:abstractNumId w:val="6"/>
  </w:num>
  <w:num w:numId="10" w16cid:durableId="1731541223">
    <w:abstractNumId w:val="9"/>
  </w:num>
  <w:num w:numId="11" w16cid:durableId="737047037">
    <w:abstractNumId w:val="5"/>
  </w:num>
  <w:num w:numId="12" w16cid:durableId="16785380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6C1"/>
    <w:rsid w:val="001D77B3"/>
    <w:rsid w:val="002541A4"/>
    <w:rsid w:val="00256B46"/>
    <w:rsid w:val="002E37BF"/>
    <w:rsid w:val="002E57E2"/>
    <w:rsid w:val="00334BD1"/>
    <w:rsid w:val="004E7ACB"/>
    <w:rsid w:val="0054480A"/>
    <w:rsid w:val="005E76A4"/>
    <w:rsid w:val="00637A93"/>
    <w:rsid w:val="006655EB"/>
    <w:rsid w:val="006D332B"/>
    <w:rsid w:val="00711738"/>
    <w:rsid w:val="007A4F58"/>
    <w:rsid w:val="007C04AE"/>
    <w:rsid w:val="007E18E9"/>
    <w:rsid w:val="00A0711D"/>
    <w:rsid w:val="00B653CA"/>
    <w:rsid w:val="00B73397"/>
    <w:rsid w:val="00BA45B9"/>
    <w:rsid w:val="00C4014A"/>
    <w:rsid w:val="00C42A90"/>
    <w:rsid w:val="00C70603"/>
    <w:rsid w:val="00CB7D6B"/>
    <w:rsid w:val="00D24A16"/>
    <w:rsid w:val="00E37AED"/>
    <w:rsid w:val="00EB56A5"/>
    <w:rsid w:val="00EC611C"/>
    <w:rsid w:val="00F02194"/>
    <w:rsid w:val="00F90905"/>
    <w:rsid w:val="00FD16C1"/>
    <w:rsid w:val="00FE5A9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A5497"/>
  <w15:chartTrackingRefBased/>
  <w15:docId w15:val="{A057F0BC-E053-47D3-AA5B-59064D184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16C1"/>
    <w:pPr>
      <w:ind w:left="720"/>
      <w:contextualSpacing/>
    </w:pPr>
  </w:style>
  <w:style w:type="table" w:styleId="TableGrid">
    <w:name w:val="Table Grid"/>
    <w:basedOn w:val="TableNormal"/>
    <w:uiPriority w:val="59"/>
    <w:rsid w:val="00A0711D"/>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256B46"/>
    <w:pPr>
      <w:tabs>
        <w:tab w:val="center" w:pos="4153"/>
        <w:tab w:val="right" w:pos="8306"/>
      </w:tabs>
      <w:spacing w:after="0" w:line="240" w:lineRule="auto"/>
    </w:pPr>
    <w:rPr>
      <w:rFonts w:ascii="Times New Roman" w:eastAsia="Times New Roman" w:hAnsi="Times New Roman" w:cs="Times New Roman"/>
      <w:sz w:val="24"/>
      <w:szCs w:val="20"/>
      <w:lang w:eastAsia="en-GB"/>
    </w:rPr>
  </w:style>
  <w:style w:type="character" w:customStyle="1" w:styleId="HeaderChar">
    <w:name w:val="Header Char"/>
    <w:basedOn w:val="DefaultParagraphFont"/>
    <w:link w:val="Header"/>
    <w:rsid w:val="00256B46"/>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736067">
      <w:bodyDiv w:val="1"/>
      <w:marLeft w:val="0"/>
      <w:marRight w:val="0"/>
      <w:marTop w:val="0"/>
      <w:marBottom w:val="0"/>
      <w:divBdr>
        <w:top w:val="none" w:sz="0" w:space="0" w:color="auto"/>
        <w:left w:val="none" w:sz="0" w:space="0" w:color="auto"/>
        <w:bottom w:val="none" w:sz="0" w:space="0" w:color="auto"/>
        <w:right w:val="none" w:sz="0" w:space="0" w:color="auto"/>
      </w:divBdr>
      <w:divsChild>
        <w:div w:id="750858281">
          <w:marLeft w:val="360"/>
          <w:marRight w:val="0"/>
          <w:marTop w:val="200"/>
          <w:marBottom w:val="0"/>
          <w:divBdr>
            <w:top w:val="none" w:sz="0" w:space="0" w:color="auto"/>
            <w:left w:val="none" w:sz="0" w:space="0" w:color="auto"/>
            <w:bottom w:val="none" w:sz="0" w:space="0" w:color="auto"/>
            <w:right w:val="none" w:sz="0" w:space="0" w:color="auto"/>
          </w:divBdr>
        </w:div>
        <w:div w:id="1967005003">
          <w:marLeft w:val="360"/>
          <w:marRight w:val="0"/>
          <w:marTop w:val="200"/>
          <w:marBottom w:val="0"/>
          <w:divBdr>
            <w:top w:val="none" w:sz="0" w:space="0" w:color="auto"/>
            <w:left w:val="none" w:sz="0" w:space="0" w:color="auto"/>
            <w:bottom w:val="none" w:sz="0" w:space="0" w:color="auto"/>
            <w:right w:val="none" w:sz="0" w:space="0" w:color="auto"/>
          </w:divBdr>
        </w:div>
        <w:div w:id="854882525">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598</Words>
  <Characters>3411</Characters>
  <Application>Microsoft Office Word</Application>
  <DocSecurity>0</DocSecurity>
  <Lines>28</Lines>
  <Paragraphs>8</Paragraphs>
  <ScaleCrop>false</ScaleCrop>
  <Company>University of Wales Trinity Saint David</Company>
  <LinksUpToDate>false</LinksUpToDate>
  <CharactersWithSpaces>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Jenifer Prince Devaraj</dc:creator>
  <cp:keywords/>
  <dc:description/>
  <cp:lastModifiedBy>Jenifer Prince Devaraj</cp:lastModifiedBy>
  <cp:revision>24</cp:revision>
  <dcterms:created xsi:type="dcterms:W3CDTF">2024-02-04T16:58:00Z</dcterms:created>
  <dcterms:modified xsi:type="dcterms:W3CDTF">2024-02-04T17:36:00Z</dcterms:modified>
</cp:coreProperties>
</file>