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7D1CC" w14:textId="1943347D" w:rsidR="00FD1C71" w:rsidRDefault="00FD1C71" w:rsidP="00FD1C71">
      <w:pPr>
        <w:pStyle w:val="1"/>
        <w:rPr>
          <w:rFonts w:ascii="Arial" w:hAnsi="Arial" w:cs="Arial"/>
          <w:b w:val="0"/>
          <w:bCs w:val="0"/>
          <w:color w:val="4472C4" w:themeColor="accent1"/>
          <w:sz w:val="28"/>
          <w:szCs w:val="28"/>
        </w:rPr>
      </w:pPr>
      <w:r>
        <w:rPr>
          <w:rFonts w:ascii="Arial" w:hAnsi="Arial" w:cs="Arial"/>
          <w:b w:val="0"/>
          <w:bCs w:val="0"/>
          <w:color w:val="4472C4" w:themeColor="accent1"/>
          <w:sz w:val="28"/>
          <w:szCs w:val="28"/>
        </w:rPr>
        <w:t>5</w:t>
      </w:r>
      <w:r w:rsidRPr="002735D9">
        <w:rPr>
          <w:rFonts w:ascii="Arial" w:hAnsi="Arial" w:cs="Arial"/>
          <w:b w:val="0"/>
          <w:bCs w:val="0"/>
          <w:color w:val="4472C4" w:themeColor="accent1"/>
          <w:sz w:val="28"/>
          <w:szCs w:val="28"/>
        </w:rPr>
        <w:t xml:space="preserve">. Chapter </w:t>
      </w:r>
      <w:r>
        <w:rPr>
          <w:rFonts w:ascii="Arial" w:hAnsi="Arial" w:cs="Arial"/>
          <w:b w:val="0"/>
          <w:bCs w:val="0"/>
          <w:color w:val="4472C4" w:themeColor="accent1"/>
          <w:sz w:val="28"/>
          <w:szCs w:val="28"/>
        </w:rPr>
        <w:t>Five</w:t>
      </w:r>
      <w:r w:rsidRPr="002735D9">
        <w:rPr>
          <w:rFonts w:ascii="Arial" w:hAnsi="Arial" w:cs="Arial"/>
          <w:b w:val="0"/>
          <w:bCs w:val="0"/>
          <w:color w:val="4472C4" w:themeColor="accent1"/>
          <w:sz w:val="28"/>
          <w:szCs w:val="28"/>
        </w:rPr>
        <w:t xml:space="preserve">: </w:t>
      </w:r>
      <w:r>
        <w:rPr>
          <w:rFonts w:ascii="Arial" w:hAnsi="Arial" w:cs="Arial"/>
          <w:b w:val="0"/>
          <w:bCs w:val="0"/>
          <w:color w:val="4472C4" w:themeColor="accent1"/>
          <w:sz w:val="28"/>
          <w:szCs w:val="28"/>
        </w:rPr>
        <w:t xml:space="preserve">Conclusion and Recommendation </w:t>
      </w:r>
    </w:p>
    <w:p w14:paraId="2F585604" w14:textId="28A31EF3" w:rsidR="00997A60" w:rsidRDefault="00FD1C71" w:rsidP="00FD1C71">
      <w:pPr>
        <w:pStyle w:val="2"/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</w:pPr>
      <w:r w:rsidRPr="00FD1C71"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  <w:t>5.1 Introduction</w:t>
      </w:r>
    </w:p>
    <w:p w14:paraId="2A661485" w14:textId="2C962FFD" w:rsidR="009272EB" w:rsidRDefault="009272EB" w:rsidP="009272EB">
      <w:pPr>
        <w:spacing w:line="480" w:lineRule="auto"/>
        <w:rPr>
          <w:rFonts w:ascii="Arial" w:hAnsi="Arial" w:cs="Arial"/>
          <w:sz w:val="24"/>
          <w:szCs w:val="24"/>
        </w:rPr>
      </w:pPr>
      <w:r w:rsidRPr="009272EB">
        <w:rPr>
          <w:rFonts w:ascii="Arial" w:hAnsi="Arial" w:cs="Arial"/>
          <w:sz w:val="24"/>
          <w:szCs w:val="24"/>
        </w:rPr>
        <w:t>The previous chapter analyzed the data of this research, which is the achievement of objective three.</w:t>
      </w:r>
      <w:r w:rsidR="001D303E">
        <w:rPr>
          <w:rFonts w:ascii="Arial" w:hAnsi="Arial" w:cs="Arial"/>
          <w:sz w:val="24"/>
          <w:szCs w:val="24"/>
        </w:rPr>
        <w:t xml:space="preserve"> This chapter will achieve the final objective of this dissertation:</w:t>
      </w:r>
    </w:p>
    <w:p w14:paraId="18BBB5EF" w14:textId="71798416" w:rsidR="001D303E" w:rsidRDefault="001D303E" w:rsidP="009272EB">
      <w:pPr>
        <w:spacing w:line="480" w:lineRule="auto"/>
        <w:rPr>
          <w:rFonts w:ascii="Arial" w:hAnsi="Arial" w:cs="Arial"/>
          <w:sz w:val="24"/>
          <w:szCs w:val="24"/>
        </w:rPr>
      </w:pPr>
    </w:p>
    <w:p w14:paraId="22099DEE" w14:textId="21FCB4B8" w:rsidR="00442729" w:rsidRDefault="001D303E" w:rsidP="00442729">
      <w:pPr>
        <w:spacing w:line="480" w:lineRule="auto"/>
        <w:ind w:leftChars="200" w:left="660" w:hangingChars="100" w:hanging="240"/>
        <w:rPr>
          <w:rFonts w:ascii="Arial" w:hAnsi="Arial" w:cs="Arial"/>
          <w:sz w:val="24"/>
          <w:szCs w:val="24"/>
        </w:rPr>
      </w:pPr>
      <w:bookmarkStart w:id="0" w:name="_Hlk70897340"/>
      <w:r>
        <w:rPr>
          <w:rFonts w:ascii="Arial" w:hAnsi="Arial" w:cs="Arial"/>
          <w:sz w:val="24"/>
          <w:szCs w:val="24"/>
        </w:rPr>
        <w:t>“</w:t>
      </w:r>
      <w:bookmarkStart w:id="1" w:name="_Hlk70856038"/>
      <w:r w:rsidRPr="00F04CBD">
        <w:rPr>
          <w:rFonts w:ascii="Arial" w:hAnsi="Arial" w:cs="Arial"/>
          <w:i/>
          <w:iCs/>
          <w:sz w:val="24"/>
          <w:szCs w:val="24"/>
        </w:rPr>
        <w:t>To u</w:t>
      </w:r>
      <w:r w:rsidRPr="00F04CBD">
        <w:rPr>
          <w:rFonts w:ascii="Arial" w:hAnsi="Arial" w:cs="Arial"/>
          <w:i/>
          <w:iCs/>
          <w:sz w:val="24"/>
          <w:szCs w:val="24"/>
        </w:rPr>
        <w:t xml:space="preserve">nderstand </w:t>
      </w:r>
      <w:r w:rsidRPr="00F04CBD">
        <w:rPr>
          <w:rFonts w:ascii="Arial" w:hAnsi="Arial" w:cs="Arial"/>
          <w:i/>
          <w:iCs/>
          <w:sz w:val="24"/>
          <w:szCs w:val="24"/>
        </w:rPr>
        <w:t>practical</w:t>
      </w:r>
      <w:r w:rsidRPr="00F04CBD">
        <w:rPr>
          <w:rFonts w:ascii="Arial" w:hAnsi="Arial" w:cs="Arial"/>
          <w:i/>
          <w:iCs/>
          <w:sz w:val="24"/>
          <w:szCs w:val="24"/>
        </w:rPr>
        <w:t xml:space="preserve"> implications of this research and </w:t>
      </w:r>
      <w:r w:rsidRPr="00F04CBD">
        <w:rPr>
          <w:rFonts w:ascii="Arial" w:hAnsi="Arial" w:cs="Arial"/>
          <w:i/>
          <w:iCs/>
          <w:sz w:val="24"/>
          <w:szCs w:val="24"/>
        </w:rPr>
        <w:t>provide</w:t>
      </w:r>
      <w:r w:rsidR="00442729" w:rsidRPr="00F04CBD">
        <w:rPr>
          <w:rFonts w:ascii="Arial" w:hAnsi="Arial" w:cs="Arial"/>
          <w:i/>
          <w:iCs/>
          <w:sz w:val="24"/>
          <w:szCs w:val="24"/>
        </w:rPr>
        <w:t xml:space="preserve"> </w:t>
      </w:r>
      <w:r w:rsidRPr="00F04CBD">
        <w:rPr>
          <w:rFonts w:ascii="Arial" w:hAnsi="Arial" w:cs="Arial"/>
          <w:i/>
          <w:iCs/>
          <w:sz w:val="24"/>
          <w:szCs w:val="24"/>
        </w:rPr>
        <w:t>some</w:t>
      </w:r>
      <w:r w:rsidR="00442729" w:rsidRPr="00F04CBD">
        <w:rPr>
          <w:rFonts w:ascii="Arial" w:hAnsi="Arial" w:cs="Arial"/>
          <w:i/>
          <w:iCs/>
          <w:sz w:val="24"/>
          <w:szCs w:val="24"/>
        </w:rPr>
        <w:t xml:space="preserve"> </w:t>
      </w:r>
      <w:r w:rsidRPr="00F04CBD">
        <w:rPr>
          <w:rFonts w:ascii="Arial" w:hAnsi="Arial" w:cs="Arial"/>
          <w:i/>
          <w:iCs/>
          <w:sz w:val="24"/>
          <w:szCs w:val="24"/>
        </w:rPr>
        <w:t>recommendations for the sustainable development of e-sports in the future</w:t>
      </w:r>
      <w:bookmarkEnd w:id="1"/>
      <w:r>
        <w:rPr>
          <w:rFonts w:ascii="Arial" w:hAnsi="Arial" w:cs="Arial"/>
          <w:sz w:val="24"/>
          <w:szCs w:val="24"/>
        </w:rPr>
        <w:t>.”</w:t>
      </w:r>
    </w:p>
    <w:bookmarkEnd w:id="0"/>
    <w:p w14:paraId="76ADC272" w14:textId="77777777" w:rsidR="00442729" w:rsidRDefault="00442729" w:rsidP="00442729">
      <w:pPr>
        <w:spacing w:line="480" w:lineRule="auto"/>
        <w:rPr>
          <w:rFonts w:ascii="Arial" w:hAnsi="Arial" w:cs="Arial" w:hint="eastAsia"/>
          <w:sz w:val="24"/>
          <w:szCs w:val="24"/>
        </w:rPr>
      </w:pPr>
    </w:p>
    <w:p w14:paraId="320F93AA" w14:textId="7855F3B2" w:rsidR="00442729" w:rsidRPr="009272EB" w:rsidRDefault="00442729" w:rsidP="00442729">
      <w:pPr>
        <w:spacing w:line="480" w:lineRule="auto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ot only this chapter will provide recommendations and implications but also state the limitations of the research, p</w:t>
      </w:r>
      <w:r w:rsidRPr="00442729">
        <w:rPr>
          <w:rFonts w:ascii="Arial" w:hAnsi="Arial" w:cs="Arial"/>
          <w:sz w:val="24"/>
          <w:szCs w:val="24"/>
        </w:rPr>
        <w:t>ossibility of further research</w:t>
      </w:r>
      <w:r>
        <w:rPr>
          <w:rFonts w:ascii="Arial" w:hAnsi="Arial" w:cs="Arial"/>
          <w:sz w:val="24"/>
          <w:szCs w:val="24"/>
        </w:rPr>
        <w:t xml:space="preserve"> and self-reflection.</w:t>
      </w:r>
    </w:p>
    <w:p w14:paraId="665A9B74" w14:textId="0930EC75" w:rsidR="00051FB3" w:rsidRDefault="00051FB3" w:rsidP="00051FB3">
      <w:pPr>
        <w:pStyle w:val="2"/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</w:pPr>
      <w:r w:rsidRPr="00051FB3"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  <w:t xml:space="preserve">5.2 </w:t>
      </w:r>
      <w:r w:rsidR="00442729" w:rsidRPr="00442729"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  <w:t>The Achievements of Objectives</w:t>
      </w:r>
    </w:p>
    <w:p w14:paraId="5CB6C106" w14:textId="0C53C3B2" w:rsidR="00051FB3" w:rsidRDefault="00F04CBD" w:rsidP="00F04CBD">
      <w:pPr>
        <w:spacing w:line="480" w:lineRule="auto"/>
        <w:rPr>
          <w:rFonts w:ascii="Arial" w:hAnsi="Arial" w:cs="Arial"/>
          <w:i/>
          <w:iCs/>
          <w:sz w:val="24"/>
          <w:szCs w:val="28"/>
        </w:rPr>
      </w:pPr>
      <w:r w:rsidRPr="00F04CBD">
        <w:rPr>
          <w:rFonts w:ascii="Arial" w:hAnsi="Arial" w:cs="Arial"/>
          <w:sz w:val="24"/>
          <w:szCs w:val="28"/>
        </w:rPr>
        <w:t xml:space="preserve">1. </w:t>
      </w:r>
      <w:r w:rsidRPr="00F04CBD">
        <w:rPr>
          <w:rFonts w:ascii="Arial" w:hAnsi="Arial" w:cs="Arial"/>
          <w:i/>
          <w:iCs/>
          <w:sz w:val="24"/>
          <w:szCs w:val="28"/>
        </w:rPr>
        <w:t xml:space="preserve">To Critically analyze the existing academic literature on </w:t>
      </w:r>
      <w:r w:rsidRPr="00F04CBD">
        <w:rPr>
          <w:rFonts w:ascii="Arial" w:hAnsi="Arial" w:cs="Arial"/>
          <w:i/>
          <w:iCs/>
          <w:sz w:val="24"/>
          <w:szCs w:val="28"/>
        </w:rPr>
        <w:t>e</w:t>
      </w:r>
      <w:r w:rsidRPr="00F04CBD">
        <w:rPr>
          <w:rFonts w:ascii="Arial" w:hAnsi="Arial" w:cs="Arial"/>
          <w:i/>
          <w:iCs/>
          <w:sz w:val="24"/>
          <w:szCs w:val="28"/>
        </w:rPr>
        <w:t>-sports and sustainable development</w:t>
      </w:r>
      <w:r>
        <w:rPr>
          <w:rFonts w:ascii="Arial" w:hAnsi="Arial" w:cs="Arial"/>
          <w:i/>
          <w:iCs/>
          <w:sz w:val="24"/>
          <w:szCs w:val="28"/>
        </w:rPr>
        <w:t>.</w:t>
      </w:r>
    </w:p>
    <w:p w14:paraId="04873D96" w14:textId="314A5D85" w:rsidR="00F04CBD" w:rsidRDefault="00F04CBD" w:rsidP="00F04CBD">
      <w:pPr>
        <w:spacing w:line="480" w:lineRule="auto"/>
        <w:rPr>
          <w:rFonts w:ascii="Arial" w:hAnsi="Arial" w:cs="Arial"/>
          <w:sz w:val="24"/>
          <w:szCs w:val="24"/>
        </w:rPr>
      </w:pPr>
      <w:r w:rsidRPr="00F04CBD">
        <w:rPr>
          <w:rFonts w:ascii="Arial" w:hAnsi="Arial" w:cs="Arial"/>
          <w:sz w:val="24"/>
          <w:szCs w:val="24"/>
        </w:rPr>
        <w:t>This</w:t>
      </w:r>
      <w:r>
        <w:rPr>
          <w:rFonts w:ascii="Arial" w:hAnsi="Arial" w:cs="Arial"/>
          <w:sz w:val="24"/>
          <w:szCs w:val="24"/>
        </w:rPr>
        <w:t xml:space="preserve"> objective </w:t>
      </w:r>
      <w:r w:rsidRPr="00F04CBD">
        <w:rPr>
          <w:rFonts w:ascii="Arial" w:hAnsi="Arial" w:cs="Arial"/>
          <w:sz w:val="24"/>
          <w:szCs w:val="24"/>
        </w:rPr>
        <w:t xml:space="preserve">is accomplished by investigating and analyzing previous research in </w:t>
      </w:r>
      <w:r>
        <w:rPr>
          <w:rFonts w:ascii="Arial" w:hAnsi="Arial" w:cs="Arial"/>
          <w:sz w:val="24"/>
          <w:szCs w:val="24"/>
        </w:rPr>
        <w:t>c</w:t>
      </w:r>
      <w:r w:rsidRPr="00F04CBD">
        <w:rPr>
          <w:rFonts w:ascii="Arial" w:hAnsi="Arial" w:cs="Arial"/>
          <w:sz w:val="24"/>
          <w:szCs w:val="24"/>
        </w:rPr>
        <w:t xml:space="preserve">hapter </w:t>
      </w:r>
      <w:r>
        <w:rPr>
          <w:rFonts w:ascii="Arial" w:hAnsi="Arial" w:cs="Arial"/>
          <w:sz w:val="24"/>
          <w:szCs w:val="24"/>
        </w:rPr>
        <w:t>two</w:t>
      </w:r>
      <w:r w:rsidRPr="00F04CBD">
        <w:rPr>
          <w:rFonts w:ascii="Arial" w:hAnsi="Arial" w:cs="Arial"/>
          <w:sz w:val="24"/>
          <w:szCs w:val="24"/>
        </w:rPr>
        <w:t>.</w:t>
      </w:r>
    </w:p>
    <w:p w14:paraId="0CF27463" w14:textId="3DDECA72" w:rsidR="00F04CBD" w:rsidRDefault="00F04CBD" w:rsidP="00F04CBD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.</w:t>
      </w:r>
      <w:r w:rsidRPr="00F04CBD">
        <w:t xml:space="preserve"> </w:t>
      </w:r>
      <w:r w:rsidRPr="00F04CBD">
        <w:rPr>
          <w:rFonts w:ascii="Arial" w:hAnsi="Arial" w:cs="Arial"/>
          <w:i/>
          <w:iCs/>
          <w:sz w:val="24"/>
          <w:szCs w:val="24"/>
        </w:rPr>
        <w:t>To select an appropriate research method to investigate young people’s cognition of e-sports and their attitudes towards the future development of e-sports.</w:t>
      </w:r>
    </w:p>
    <w:p w14:paraId="27094112" w14:textId="0E9AD63D" w:rsidR="00F04CBD" w:rsidRDefault="00F04CBD" w:rsidP="00F04CBD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his objective </w:t>
      </w:r>
      <w:r w:rsidR="00A25DE9">
        <w:rPr>
          <w:rFonts w:ascii="Arial" w:hAnsi="Arial" w:cs="Arial"/>
          <w:sz w:val="24"/>
          <w:szCs w:val="24"/>
        </w:rPr>
        <w:t>is accomplished by using t</w:t>
      </w:r>
      <w:r w:rsidR="00A25DE9" w:rsidRPr="00A25DE9">
        <w:rPr>
          <w:rFonts w:ascii="Arial" w:hAnsi="Arial" w:cs="Arial"/>
          <w:sz w:val="24"/>
          <w:szCs w:val="24"/>
        </w:rPr>
        <w:t>he Research Onion</w:t>
      </w:r>
      <w:r w:rsidR="00A25DE9">
        <w:rPr>
          <w:rFonts w:ascii="Arial" w:hAnsi="Arial" w:cs="Arial"/>
          <w:sz w:val="24"/>
          <w:szCs w:val="24"/>
        </w:rPr>
        <w:t xml:space="preserve"> (</w:t>
      </w:r>
      <w:r w:rsidR="00A25DE9" w:rsidRPr="00A25DE9">
        <w:rPr>
          <w:rFonts w:ascii="Arial" w:hAnsi="Arial" w:cs="Arial"/>
          <w:sz w:val="24"/>
          <w:szCs w:val="24"/>
        </w:rPr>
        <w:t>Saunders et al., 2007)</w:t>
      </w:r>
      <w:r w:rsidR="00A25DE9">
        <w:rPr>
          <w:rFonts w:ascii="Arial" w:hAnsi="Arial" w:cs="Arial"/>
          <w:sz w:val="24"/>
          <w:szCs w:val="24"/>
        </w:rPr>
        <w:t xml:space="preserve">. </w:t>
      </w:r>
      <w:r w:rsidR="00A25DE9" w:rsidRPr="00A25DE9">
        <w:rPr>
          <w:rFonts w:ascii="Arial" w:hAnsi="Arial" w:cs="Arial"/>
          <w:sz w:val="24"/>
          <w:szCs w:val="24"/>
        </w:rPr>
        <w:t>The philosophy chosen for this research is positivism</w:t>
      </w:r>
      <w:r w:rsidR="00A25DE9">
        <w:rPr>
          <w:rFonts w:ascii="Arial" w:hAnsi="Arial" w:cs="Arial"/>
          <w:sz w:val="24"/>
          <w:szCs w:val="24"/>
        </w:rPr>
        <w:t xml:space="preserve">, and it use a </w:t>
      </w:r>
      <w:r w:rsidR="00A25DE9" w:rsidRPr="00A25DE9">
        <w:rPr>
          <w:rFonts w:ascii="Arial" w:hAnsi="Arial" w:cs="Arial"/>
          <w:sz w:val="24"/>
          <w:szCs w:val="24"/>
        </w:rPr>
        <w:t>quantitative</w:t>
      </w:r>
      <w:r w:rsidR="00A25DE9">
        <w:rPr>
          <w:rFonts w:ascii="Arial" w:hAnsi="Arial" w:cs="Arial"/>
          <w:sz w:val="24"/>
          <w:szCs w:val="24"/>
        </w:rPr>
        <w:t xml:space="preserve"> research method </w:t>
      </w:r>
      <w:r w:rsidR="00C318BF">
        <w:rPr>
          <w:rFonts w:ascii="Arial" w:hAnsi="Arial" w:cs="Arial"/>
          <w:sz w:val="24"/>
          <w:szCs w:val="24"/>
        </w:rPr>
        <w:t xml:space="preserve">and making a questionnaire to investigate young people’s views on </w:t>
      </w:r>
      <w:r w:rsidR="00C318BF">
        <w:rPr>
          <w:rFonts w:ascii="Arial" w:hAnsi="Arial" w:cs="Arial"/>
          <w:sz w:val="24"/>
          <w:szCs w:val="24"/>
        </w:rPr>
        <w:lastRenderedPageBreak/>
        <w:t>e-sports.</w:t>
      </w:r>
    </w:p>
    <w:p w14:paraId="6519914A" w14:textId="68CD850F" w:rsidR="00C318BF" w:rsidRDefault="00C318BF" w:rsidP="00F04CBD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  <w:r w:rsidRPr="00C318BF">
        <w:t xml:space="preserve"> </w:t>
      </w:r>
      <w:r w:rsidRPr="00C318BF">
        <w:rPr>
          <w:rFonts w:ascii="Arial" w:hAnsi="Arial" w:cs="Arial"/>
          <w:i/>
          <w:iCs/>
          <w:sz w:val="24"/>
          <w:szCs w:val="24"/>
        </w:rPr>
        <w:t>To analyse the results obtained from primary research and to explore young people’s cognition of e-sports and their attitudes towards the future development of e-sports</w:t>
      </w:r>
      <w:r>
        <w:rPr>
          <w:rFonts w:ascii="Arial" w:hAnsi="Arial" w:cs="Arial"/>
          <w:i/>
          <w:iCs/>
          <w:sz w:val="24"/>
          <w:szCs w:val="24"/>
        </w:rPr>
        <w:t>.</w:t>
      </w:r>
    </w:p>
    <w:p w14:paraId="2F767381" w14:textId="514125B9" w:rsidR="00C318BF" w:rsidRDefault="00C318BF" w:rsidP="00F04CBD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objective is accomplished by using SPSS software and WJX online SPSS (wjx.cn). </w:t>
      </w:r>
      <w:r w:rsidRPr="00C318BF">
        <w:rPr>
          <w:rFonts w:ascii="Arial" w:hAnsi="Arial" w:cs="Arial"/>
          <w:sz w:val="24"/>
          <w:szCs w:val="24"/>
        </w:rPr>
        <w:t>Descriptive statistics were provided using</w:t>
      </w:r>
      <w:r w:rsidRPr="00C318B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</w:t>
      </w:r>
      <w:r w:rsidRPr="00C318BF">
        <w:rPr>
          <w:rFonts w:ascii="Arial" w:hAnsi="Arial" w:cs="Arial"/>
          <w:sz w:val="24"/>
          <w:szCs w:val="24"/>
        </w:rPr>
        <w:t>requency analysis results</w:t>
      </w:r>
      <w:r>
        <w:rPr>
          <w:rFonts w:ascii="Arial" w:hAnsi="Arial" w:cs="Arial"/>
          <w:sz w:val="24"/>
          <w:szCs w:val="24"/>
        </w:rPr>
        <w:t>. Further analyses were conducted by Chi-Square, Independent T test and ANOVA.</w:t>
      </w:r>
    </w:p>
    <w:p w14:paraId="090058A5" w14:textId="30B114EC" w:rsidR="00C318BF" w:rsidRDefault="00C318BF" w:rsidP="00F04CBD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Pr="00C318BF">
        <w:rPr>
          <w:rFonts w:ascii="Arial" w:hAnsi="Arial" w:cs="Arial"/>
          <w:i/>
          <w:iCs/>
          <w:sz w:val="24"/>
          <w:szCs w:val="24"/>
        </w:rPr>
        <w:t>To understand practical implications of this research and provide some recommendations for the sustainable development of e-sports in the future</w:t>
      </w:r>
      <w:r>
        <w:rPr>
          <w:rFonts w:ascii="Arial" w:hAnsi="Arial" w:cs="Arial"/>
          <w:i/>
          <w:iCs/>
          <w:sz w:val="24"/>
          <w:szCs w:val="24"/>
        </w:rPr>
        <w:t>.</w:t>
      </w:r>
    </w:p>
    <w:p w14:paraId="147C6EFD" w14:textId="4B9917C2" w:rsidR="00C318BF" w:rsidRPr="00C318BF" w:rsidRDefault="00C318BF" w:rsidP="00F04CBD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his objective </w:t>
      </w:r>
      <w:r w:rsidR="00C445F8">
        <w:rPr>
          <w:rFonts w:ascii="Arial" w:hAnsi="Arial" w:cs="Arial"/>
          <w:sz w:val="24"/>
          <w:szCs w:val="24"/>
        </w:rPr>
        <w:t>is accomplish based on the data analysis and previous research.</w:t>
      </w:r>
      <w:r w:rsidR="00C445F8" w:rsidRPr="00C445F8">
        <w:t xml:space="preserve"> </w:t>
      </w:r>
      <w:r w:rsidR="00C445F8" w:rsidRPr="00C445F8">
        <w:rPr>
          <w:rFonts w:ascii="Arial" w:hAnsi="Arial" w:cs="Arial"/>
          <w:sz w:val="24"/>
          <w:szCs w:val="24"/>
        </w:rPr>
        <w:t xml:space="preserve">It also provides some target </w:t>
      </w:r>
      <w:r w:rsidR="00C445F8">
        <w:rPr>
          <w:rFonts w:ascii="Arial" w:hAnsi="Arial" w:cs="Arial"/>
          <w:sz w:val="24"/>
          <w:szCs w:val="24"/>
        </w:rPr>
        <w:t>recommendations</w:t>
      </w:r>
      <w:r w:rsidR="00C445F8" w:rsidRPr="00C445F8">
        <w:rPr>
          <w:rFonts w:ascii="Arial" w:hAnsi="Arial" w:cs="Arial"/>
          <w:sz w:val="24"/>
          <w:szCs w:val="24"/>
        </w:rPr>
        <w:t xml:space="preserve"> for the sustainable development of e-sports in the future</w:t>
      </w:r>
      <w:r w:rsidR="00C445F8">
        <w:rPr>
          <w:rFonts w:ascii="Arial" w:hAnsi="Arial" w:cs="Arial"/>
          <w:sz w:val="24"/>
          <w:szCs w:val="24"/>
        </w:rPr>
        <w:t>.</w:t>
      </w:r>
    </w:p>
    <w:p w14:paraId="31F6C9F0" w14:textId="13CDACBB" w:rsidR="00051FB3" w:rsidRDefault="00051FB3" w:rsidP="00051FB3">
      <w:pPr>
        <w:pStyle w:val="2"/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</w:pPr>
      <w:r w:rsidRPr="00051FB3"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  <w:t xml:space="preserve">5.3 </w:t>
      </w:r>
      <w:r w:rsidR="00442729" w:rsidRPr="00442729"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  <w:t>Main Findings</w:t>
      </w:r>
    </w:p>
    <w:p w14:paraId="471DBEE9" w14:textId="22960D2D" w:rsidR="00736D31" w:rsidRDefault="00C445F8" w:rsidP="00C445F8">
      <w:pPr>
        <w:spacing w:line="480" w:lineRule="auto"/>
        <w:rPr>
          <w:rFonts w:ascii="Arial" w:hAnsi="Arial" w:cs="Arial"/>
          <w:sz w:val="24"/>
          <w:szCs w:val="28"/>
        </w:rPr>
      </w:pPr>
      <w:r w:rsidRPr="00C445F8">
        <w:rPr>
          <w:rFonts w:ascii="Arial" w:hAnsi="Arial" w:cs="Arial"/>
          <w:sz w:val="24"/>
          <w:szCs w:val="28"/>
        </w:rPr>
        <w:t>This research aimed to investigate young people’s views on e-sports and its sustainable development</w:t>
      </w:r>
      <w:r w:rsidRPr="00C445F8">
        <w:rPr>
          <w:rFonts w:ascii="Arial" w:hAnsi="Arial" w:cs="Arial"/>
          <w:sz w:val="24"/>
          <w:szCs w:val="28"/>
        </w:rPr>
        <w:t>.</w:t>
      </w:r>
      <w:r>
        <w:rPr>
          <w:rFonts w:ascii="Arial" w:hAnsi="Arial" w:cs="Arial"/>
          <w:sz w:val="24"/>
          <w:szCs w:val="28"/>
        </w:rPr>
        <w:t xml:space="preserve"> </w:t>
      </w:r>
      <w:r w:rsidRPr="00C445F8">
        <w:rPr>
          <w:rFonts w:ascii="Arial" w:hAnsi="Arial" w:cs="Arial"/>
          <w:sz w:val="24"/>
          <w:szCs w:val="28"/>
        </w:rPr>
        <w:t>Main findings included</w:t>
      </w:r>
      <w:r>
        <w:rPr>
          <w:rFonts w:ascii="Arial" w:hAnsi="Arial" w:cs="Arial"/>
          <w:sz w:val="24"/>
          <w:szCs w:val="28"/>
        </w:rPr>
        <w:t xml:space="preserve"> </w:t>
      </w:r>
      <w:r w:rsidRPr="00C445F8">
        <w:rPr>
          <w:rFonts w:ascii="Arial" w:hAnsi="Arial" w:cs="Arial"/>
          <w:sz w:val="24"/>
          <w:szCs w:val="28"/>
        </w:rPr>
        <w:t>development potential of e-sports is greater than that of traditional sports</w:t>
      </w:r>
      <w:r>
        <w:rPr>
          <w:rFonts w:ascii="Arial" w:hAnsi="Arial" w:cs="Arial"/>
          <w:sz w:val="24"/>
          <w:szCs w:val="28"/>
        </w:rPr>
        <w:t xml:space="preserve">. </w:t>
      </w:r>
      <w:r w:rsidRPr="00C445F8">
        <w:rPr>
          <w:rFonts w:ascii="Arial" w:hAnsi="Arial" w:cs="Arial"/>
          <w:sz w:val="24"/>
          <w:szCs w:val="28"/>
        </w:rPr>
        <w:t>The study found that people generally believe that e-sports is a sport, and its future development trend is good</w:t>
      </w:r>
      <w:r w:rsidR="00736D31">
        <w:rPr>
          <w:rFonts w:ascii="Arial" w:hAnsi="Arial" w:cs="Arial"/>
          <w:sz w:val="24"/>
          <w:szCs w:val="28"/>
        </w:rPr>
        <w:t xml:space="preserve">. </w:t>
      </w:r>
      <w:r w:rsidR="00736D31" w:rsidRPr="00736D31">
        <w:rPr>
          <w:rFonts w:ascii="Arial" w:hAnsi="Arial" w:cs="Arial"/>
          <w:sz w:val="24"/>
          <w:szCs w:val="28"/>
        </w:rPr>
        <w:t>However, for the long-term sustainable development of e-sports, it is not necessary to follow the institutionalization of traditional sports. The playability of games, capital investment and social recognition will play a more important role in the sustainable development of e-sports.</w:t>
      </w:r>
    </w:p>
    <w:p w14:paraId="71842EF1" w14:textId="7709CB35" w:rsidR="00736D31" w:rsidRDefault="00736D31" w:rsidP="00C445F8">
      <w:pPr>
        <w:spacing w:line="480" w:lineRule="auto"/>
        <w:rPr>
          <w:rFonts w:ascii="Arial" w:hAnsi="Arial" w:cs="Arial"/>
          <w:sz w:val="24"/>
          <w:szCs w:val="28"/>
        </w:rPr>
      </w:pPr>
    </w:p>
    <w:p w14:paraId="4DC5B39A" w14:textId="01D2C7C3" w:rsidR="00736D31" w:rsidRPr="00C445F8" w:rsidRDefault="00736D31" w:rsidP="00C445F8">
      <w:pPr>
        <w:spacing w:line="480" w:lineRule="auto"/>
        <w:rPr>
          <w:rFonts w:ascii="Arial" w:hAnsi="Arial" w:cs="Arial" w:hint="eastAsia"/>
          <w:sz w:val="24"/>
          <w:szCs w:val="28"/>
        </w:rPr>
      </w:pPr>
      <w:r>
        <w:rPr>
          <w:rFonts w:ascii="Arial" w:hAnsi="Arial" w:cs="Arial" w:hint="eastAsia"/>
          <w:sz w:val="24"/>
          <w:szCs w:val="28"/>
        </w:rPr>
        <w:t>I</w:t>
      </w:r>
      <w:r>
        <w:rPr>
          <w:rFonts w:ascii="Arial" w:hAnsi="Arial" w:cs="Arial"/>
          <w:sz w:val="24"/>
          <w:szCs w:val="28"/>
        </w:rPr>
        <w:t>n addition, the study found that males</w:t>
      </w:r>
      <w:r w:rsidRPr="00736D31">
        <w:rPr>
          <w:rFonts w:ascii="Arial" w:hAnsi="Arial" w:cs="Arial"/>
          <w:sz w:val="24"/>
          <w:szCs w:val="28"/>
        </w:rPr>
        <w:t xml:space="preserve"> have a deeper understanding and love of e-sports than </w:t>
      </w:r>
      <w:r>
        <w:rPr>
          <w:rFonts w:ascii="Arial" w:hAnsi="Arial" w:cs="Arial"/>
          <w:sz w:val="24"/>
          <w:szCs w:val="28"/>
        </w:rPr>
        <w:t>females</w:t>
      </w:r>
      <w:r w:rsidRPr="00736D31">
        <w:rPr>
          <w:rFonts w:ascii="Arial" w:hAnsi="Arial" w:cs="Arial"/>
          <w:sz w:val="24"/>
          <w:szCs w:val="28"/>
        </w:rPr>
        <w:t xml:space="preserve">. </w:t>
      </w:r>
      <w:r>
        <w:rPr>
          <w:rFonts w:ascii="Arial" w:hAnsi="Arial" w:cs="Arial"/>
          <w:sz w:val="24"/>
          <w:szCs w:val="28"/>
        </w:rPr>
        <w:t>P</w:t>
      </w:r>
      <w:r w:rsidRPr="00736D31">
        <w:rPr>
          <w:rFonts w:ascii="Arial" w:hAnsi="Arial" w:cs="Arial"/>
          <w:sz w:val="24"/>
          <w:szCs w:val="28"/>
        </w:rPr>
        <w:t xml:space="preserve">eople between the ages of 23 and 26 are more optimistic about the sustainable development of e-sports. </w:t>
      </w:r>
      <w:r w:rsidR="003A44BB">
        <w:rPr>
          <w:rFonts w:ascii="Arial" w:hAnsi="Arial" w:cs="Arial"/>
          <w:sz w:val="24"/>
          <w:szCs w:val="28"/>
        </w:rPr>
        <w:t>The main forces of e-sports are undergraduate and the people who have a b</w:t>
      </w:r>
      <w:r w:rsidR="003A44BB" w:rsidRPr="003A44BB">
        <w:rPr>
          <w:rFonts w:ascii="Arial" w:hAnsi="Arial" w:cs="Arial"/>
          <w:sz w:val="24"/>
          <w:szCs w:val="28"/>
        </w:rPr>
        <w:t xml:space="preserve">achelor </w:t>
      </w:r>
      <w:r w:rsidR="003A44BB">
        <w:rPr>
          <w:rFonts w:ascii="Arial" w:hAnsi="Arial" w:cs="Arial"/>
          <w:sz w:val="24"/>
          <w:szCs w:val="28"/>
        </w:rPr>
        <w:t>d</w:t>
      </w:r>
      <w:r w:rsidR="003A44BB" w:rsidRPr="003A44BB">
        <w:rPr>
          <w:rFonts w:ascii="Arial" w:hAnsi="Arial" w:cs="Arial"/>
          <w:sz w:val="24"/>
          <w:szCs w:val="28"/>
        </w:rPr>
        <w:t>egree</w:t>
      </w:r>
      <w:r w:rsidR="003A44BB">
        <w:rPr>
          <w:rFonts w:ascii="Arial" w:hAnsi="Arial" w:cs="Arial"/>
          <w:sz w:val="24"/>
          <w:szCs w:val="28"/>
        </w:rPr>
        <w:t>.</w:t>
      </w:r>
    </w:p>
    <w:p w14:paraId="5B0677F3" w14:textId="763510B7" w:rsidR="00051FB3" w:rsidRDefault="00051FB3" w:rsidP="00051FB3">
      <w:pPr>
        <w:pStyle w:val="2"/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</w:pPr>
      <w:r w:rsidRPr="00051FB3"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  <w:t xml:space="preserve">5.4 </w:t>
      </w:r>
      <w:r w:rsidR="00442729" w:rsidRPr="00442729"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  <w:t>Implications</w:t>
      </w:r>
    </w:p>
    <w:p w14:paraId="5D93F5EA" w14:textId="5DF9FD41" w:rsidR="00CC0C96" w:rsidRPr="00CC0C96" w:rsidRDefault="00CC0C96" w:rsidP="00CC0C96">
      <w:pPr>
        <w:spacing w:line="480" w:lineRule="auto"/>
        <w:rPr>
          <w:rFonts w:ascii="Arial" w:hAnsi="Arial" w:cs="Arial" w:hint="eastAsia"/>
          <w:sz w:val="24"/>
          <w:szCs w:val="28"/>
        </w:rPr>
      </w:pPr>
      <w:r w:rsidRPr="00CC0C96">
        <w:rPr>
          <w:rFonts w:ascii="Arial" w:hAnsi="Arial" w:cs="Arial"/>
          <w:sz w:val="24"/>
          <w:szCs w:val="28"/>
        </w:rPr>
        <w:t>The implication of this research is to explore the possibility of the sustainable development of e-sports in a further step. Previous stud</w:t>
      </w:r>
      <w:r>
        <w:rPr>
          <w:rFonts w:ascii="Arial" w:hAnsi="Arial" w:cs="Arial"/>
          <w:sz w:val="24"/>
          <w:szCs w:val="28"/>
        </w:rPr>
        <w:t>y (</w:t>
      </w:r>
      <w:proofErr w:type="spellStart"/>
      <w:r>
        <w:rPr>
          <w:rFonts w:ascii="Arial" w:hAnsi="Arial" w:cs="Arial"/>
          <w:sz w:val="24"/>
          <w:szCs w:val="28"/>
        </w:rPr>
        <w:t>Heere</w:t>
      </w:r>
      <w:proofErr w:type="spellEnd"/>
      <w:r>
        <w:rPr>
          <w:rFonts w:ascii="Arial" w:hAnsi="Arial" w:cs="Arial"/>
          <w:sz w:val="24"/>
          <w:szCs w:val="28"/>
        </w:rPr>
        <w:t>, 2018)</w:t>
      </w:r>
      <w:r w:rsidRPr="00CC0C96">
        <w:rPr>
          <w:rFonts w:ascii="Arial" w:hAnsi="Arial" w:cs="Arial"/>
          <w:sz w:val="24"/>
          <w:szCs w:val="28"/>
        </w:rPr>
        <w:t xml:space="preserve"> believe</w:t>
      </w:r>
      <w:r>
        <w:rPr>
          <w:rFonts w:ascii="Arial" w:hAnsi="Arial" w:cs="Arial"/>
          <w:sz w:val="24"/>
          <w:szCs w:val="28"/>
        </w:rPr>
        <w:t>s</w:t>
      </w:r>
      <w:r w:rsidRPr="00CC0C96">
        <w:rPr>
          <w:rFonts w:ascii="Arial" w:hAnsi="Arial" w:cs="Arial"/>
          <w:sz w:val="24"/>
          <w:szCs w:val="28"/>
        </w:rPr>
        <w:t xml:space="preserve"> that e-sports </w:t>
      </w:r>
      <w:r>
        <w:rPr>
          <w:rFonts w:ascii="Arial" w:hAnsi="Arial" w:cs="Arial"/>
          <w:sz w:val="24"/>
          <w:szCs w:val="28"/>
        </w:rPr>
        <w:t>is</w:t>
      </w:r>
      <w:r w:rsidRPr="00CC0C96">
        <w:rPr>
          <w:rFonts w:ascii="Arial" w:hAnsi="Arial" w:cs="Arial"/>
          <w:sz w:val="24"/>
          <w:szCs w:val="28"/>
        </w:rPr>
        <w:t xml:space="preserve"> a manifestation of sports, so e-sports needs to match the traditional sports system. Since then, </w:t>
      </w:r>
      <w:proofErr w:type="spellStart"/>
      <w:r>
        <w:rPr>
          <w:rFonts w:ascii="Arial" w:hAnsi="Arial" w:cs="Arial"/>
          <w:sz w:val="24"/>
          <w:szCs w:val="28"/>
        </w:rPr>
        <w:t>Summerley</w:t>
      </w:r>
      <w:proofErr w:type="spellEnd"/>
      <w:r>
        <w:rPr>
          <w:rFonts w:ascii="Arial" w:hAnsi="Arial" w:cs="Arial"/>
          <w:sz w:val="24"/>
          <w:szCs w:val="28"/>
        </w:rPr>
        <w:t xml:space="preserve"> (2019)</w:t>
      </w:r>
      <w:r w:rsidRPr="00CC0C96">
        <w:rPr>
          <w:rFonts w:ascii="Arial" w:hAnsi="Arial" w:cs="Arial"/>
          <w:sz w:val="24"/>
          <w:szCs w:val="28"/>
        </w:rPr>
        <w:t xml:space="preserve"> believe</w:t>
      </w:r>
      <w:r>
        <w:rPr>
          <w:rFonts w:ascii="Arial" w:hAnsi="Arial" w:cs="Arial"/>
          <w:sz w:val="24"/>
          <w:szCs w:val="28"/>
        </w:rPr>
        <w:t>s</w:t>
      </w:r>
      <w:r w:rsidRPr="00CC0C96">
        <w:rPr>
          <w:rFonts w:ascii="Arial" w:hAnsi="Arial" w:cs="Arial"/>
          <w:sz w:val="24"/>
          <w:szCs w:val="28"/>
        </w:rPr>
        <w:t xml:space="preserve"> that the institutionalization of e-sports is </w:t>
      </w:r>
      <w:r>
        <w:rPr>
          <w:rFonts w:ascii="Arial" w:hAnsi="Arial" w:cs="Arial"/>
          <w:sz w:val="24"/>
          <w:szCs w:val="28"/>
        </w:rPr>
        <w:t>significant</w:t>
      </w:r>
      <w:r w:rsidRPr="00CC0C96">
        <w:rPr>
          <w:rFonts w:ascii="Arial" w:hAnsi="Arial" w:cs="Arial"/>
          <w:sz w:val="24"/>
          <w:szCs w:val="28"/>
        </w:rPr>
        <w:t xml:space="preserve"> for the long-term development of e-sport</w:t>
      </w:r>
      <w:r>
        <w:rPr>
          <w:rFonts w:ascii="Arial" w:hAnsi="Arial" w:cs="Arial"/>
          <w:sz w:val="24"/>
          <w:szCs w:val="28"/>
        </w:rPr>
        <w:t>. Through this research, it has found that</w:t>
      </w:r>
      <w:r w:rsidRPr="00CC0C96">
        <w:t xml:space="preserve"> </w:t>
      </w:r>
      <w:r w:rsidRPr="00CC0C96">
        <w:rPr>
          <w:rFonts w:ascii="Arial" w:hAnsi="Arial" w:cs="Arial"/>
          <w:sz w:val="24"/>
          <w:szCs w:val="28"/>
        </w:rPr>
        <w:t>sustainable development of e-sports is more important to the playability</w:t>
      </w:r>
      <w:r>
        <w:rPr>
          <w:rFonts w:ascii="Arial" w:hAnsi="Arial" w:cs="Arial"/>
          <w:sz w:val="24"/>
          <w:szCs w:val="28"/>
        </w:rPr>
        <w:t xml:space="preserve"> of the game</w:t>
      </w:r>
      <w:r w:rsidRPr="00CC0C96">
        <w:rPr>
          <w:rFonts w:ascii="Arial" w:hAnsi="Arial" w:cs="Arial"/>
          <w:sz w:val="24"/>
          <w:szCs w:val="28"/>
        </w:rPr>
        <w:t>, capital investment and social recognition</w:t>
      </w:r>
      <w:r>
        <w:rPr>
          <w:rFonts w:ascii="Arial" w:hAnsi="Arial" w:cs="Arial"/>
          <w:sz w:val="24"/>
          <w:szCs w:val="28"/>
        </w:rPr>
        <w:t>.</w:t>
      </w:r>
      <w:r w:rsidRPr="00CC0C96">
        <w:t xml:space="preserve"> </w:t>
      </w:r>
      <w:r w:rsidRPr="00CC0C96">
        <w:rPr>
          <w:rFonts w:ascii="Arial" w:hAnsi="Arial" w:cs="Arial"/>
          <w:sz w:val="24"/>
          <w:szCs w:val="28"/>
        </w:rPr>
        <w:t>Therefore, the sustainable development of e-sports needs to consider the characteristics of e-sports itself, rather than excessive pursuit of the impact of institutionalization on e-sports</w:t>
      </w:r>
      <w:r>
        <w:rPr>
          <w:rFonts w:ascii="Arial" w:hAnsi="Arial" w:cs="Arial" w:hint="eastAsia"/>
          <w:sz w:val="24"/>
          <w:szCs w:val="28"/>
        </w:rPr>
        <w:t>.</w:t>
      </w:r>
    </w:p>
    <w:p w14:paraId="3711A306" w14:textId="1F6EEC33" w:rsidR="00051FB3" w:rsidRDefault="00051FB3" w:rsidP="00051FB3">
      <w:pPr>
        <w:pStyle w:val="2"/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</w:pPr>
      <w:r w:rsidRPr="00051FB3"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  <w:t xml:space="preserve">5.5 </w:t>
      </w:r>
      <w:r w:rsidR="00442729" w:rsidRPr="00442729"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  <w:t>Recommendations</w:t>
      </w:r>
    </w:p>
    <w:p w14:paraId="1A5667F9" w14:textId="77777777" w:rsidR="007271ED" w:rsidRDefault="007271ED" w:rsidP="008C065B">
      <w:pPr>
        <w:spacing w:line="480" w:lineRule="auto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According to present study, specific recommendations can be made:</w:t>
      </w:r>
    </w:p>
    <w:p w14:paraId="35D66039" w14:textId="77777777" w:rsidR="007271ED" w:rsidRDefault="007271ED" w:rsidP="008C065B">
      <w:pPr>
        <w:spacing w:line="480" w:lineRule="auto"/>
        <w:rPr>
          <w:rFonts w:ascii="Arial" w:hAnsi="Arial" w:cs="Arial"/>
          <w:sz w:val="24"/>
          <w:szCs w:val="28"/>
        </w:rPr>
      </w:pPr>
    </w:p>
    <w:p w14:paraId="4FE3925D" w14:textId="213C8D90" w:rsidR="00051FB3" w:rsidRPr="008C065B" w:rsidRDefault="008C065B" w:rsidP="008C065B">
      <w:pPr>
        <w:spacing w:line="480" w:lineRule="auto"/>
        <w:rPr>
          <w:rFonts w:ascii="Arial" w:hAnsi="Arial" w:cs="Arial"/>
          <w:sz w:val="24"/>
          <w:szCs w:val="28"/>
        </w:rPr>
      </w:pPr>
      <w:r w:rsidRPr="008C065B">
        <w:rPr>
          <w:rFonts w:ascii="Arial" w:hAnsi="Arial" w:cs="Arial"/>
          <w:sz w:val="24"/>
          <w:szCs w:val="28"/>
        </w:rPr>
        <w:t xml:space="preserve">E-sports needs to consider its own development in the current environment. It takes time for e-sports to develop in a sustainable future. After all, the institutionalization of traditional sports has gradually taken shape after a long period of development. The </w:t>
      </w:r>
      <w:r w:rsidR="007271ED">
        <w:rPr>
          <w:rFonts w:ascii="Arial" w:hAnsi="Arial" w:cs="Arial"/>
          <w:sz w:val="24"/>
          <w:szCs w:val="28"/>
        </w:rPr>
        <w:lastRenderedPageBreak/>
        <w:t>recommendations</w:t>
      </w:r>
      <w:r w:rsidRPr="008C065B">
        <w:rPr>
          <w:rFonts w:ascii="Arial" w:hAnsi="Arial" w:cs="Arial"/>
          <w:sz w:val="24"/>
          <w:szCs w:val="28"/>
        </w:rPr>
        <w:t xml:space="preserve"> for e-sports </w:t>
      </w:r>
      <w:r w:rsidR="007271ED" w:rsidRPr="008C065B">
        <w:rPr>
          <w:rFonts w:ascii="Arial" w:hAnsi="Arial" w:cs="Arial"/>
          <w:sz w:val="24"/>
          <w:szCs w:val="28"/>
        </w:rPr>
        <w:t>are</w:t>
      </w:r>
      <w:r w:rsidRPr="008C065B">
        <w:rPr>
          <w:rFonts w:ascii="Arial" w:hAnsi="Arial" w:cs="Arial"/>
          <w:sz w:val="24"/>
          <w:szCs w:val="28"/>
        </w:rPr>
        <w:t xml:space="preserve"> to make the e-sports game playable, ensur</w:t>
      </w:r>
      <w:r w:rsidR="007271ED">
        <w:rPr>
          <w:rFonts w:ascii="Arial" w:hAnsi="Arial" w:cs="Arial"/>
          <w:sz w:val="24"/>
          <w:szCs w:val="28"/>
        </w:rPr>
        <w:t>ing</w:t>
      </w:r>
      <w:r w:rsidRPr="008C065B">
        <w:rPr>
          <w:rFonts w:ascii="Arial" w:hAnsi="Arial" w:cs="Arial"/>
          <w:sz w:val="24"/>
          <w:szCs w:val="28"/>
        </w:rPr>
        <w:t xml:space="preserve"> the popularity of the game and the participation of players</w:t>
      </w:r>
      <w:r w:rsidR="007271ED">
        <w:rPr>
          <w:rFonts w:ascii="Arial" w:hAnsi="Arial" w:cs="Arial"/>
          <w:sz w:val="24"/>
          <w:szCs w:val="28"/>
        </w:rPr>
        <w:t>.</w:t>
      </w:r>
      <w:r w:rsidRPr="008C065B">
        <w:rPr>
          <w:rFonts w:ascii="Arial" w:hAnsi="Arial" w:cs="Arial"/>
          <w:sz w:val="24"/>
          <w:szCs w:val="28"/>
        </w:rPr>
        <w:t xml:space="preserve"> </w:t>
      </w:r>
      <w:r w:rsidR="007271ED">
        <w:rPr>
          <w:rFonts w:ascii="Arial" w:hAnsi="Arial" w:cs="Arial"/>
          <w:sz w:val="24"/>
          <w:szCs w:val="28"/>
        </w:rPr>
        <w:t>Secondly,</w:t>
      </w:r>
      <w:r w:rsidRPr="008C065B">
        <w:rPr>
          <w:rFonts w:ascii="Arial" w:hAnsi="Arial" w:cs="Arial"/>
          <w:sz w:val="24"/>
          <w:szCs w:val="28"/>
        </w:rPr>
        <w:t xml:space="preserve"> expand</w:t>
      </w:r>
      <w:r w:rsidR="007271ED">
        <w:rPr>
          <w:rFonts w:ascii="Arial" w:hAnsi="Arial" w:cs="Arial"/>
          <w:sz w:val="24"/>
          <w:szCs w:val="28"/>
        </w:rPr>
        <w:t>ing</w:t>
      </w:r>
      <w:r w:rsidRPr="008C065B">
        <w:rPr>
          <w:rFonts w:ascii="Arial" w:hAnsi="Arial" w:cs="Arial"/>
          <w:sz w:val="24"/>
          <w:szCs w:val="28"/>
        </w:rPr>
        <w:t xml:space="preserve"> the scale of capital to make it bigger and stronger. Finally, it is necessary to further improve the social recognition of e-sports. Only in this way can </w:t>
      </w:r>
      <w:r w:rsidR="007271ED">
        <w:rPr>
          <w:rFonts w:ascii="Arial" w:hAnsi="Arial" w:cs="Arial"/>
          <w:sz w:val="24"/>
          <w:szCs w:val="28"/>
        </w:rPr>
        <w:t>e-sports</w:t>
      </w:r>
      <w:r w:rsidRPr="008C065B">
        <w:rPr>
          <w:rFonts w:ascii="Arial" w:hAnsi="Arial" w:cs="Arial"/>
          <w:sz w:val="24"/>
          <w:szCs w:val="28"/>
        </w:rPr>
        <w:t xml:space="preserve"> achieve sustainable development and prepare for the possible institutionalization in the future.</w:t>
      </w:r>
    </w:p>
    <w:p w14:paraId="400BD54B" w14:textId="60A597B7" w:rsidR="00051FB3" w:rsidRPr="00051FB3" w:rsidRDefault="00051FB3" w:rsidP="00051FB3">
      <w:pPr>
        <w:pStyle w:val="2"/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</w:pPr>
      <w:r w:rsidRPr="00051FB3"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  <w:t xml:space="preserve">5.6 </w:t>
      </w:r>
      <w:r w:rsidR="00442729" w:rsidRPr="00442729"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  <w:t>Limitations</w:t>
      </w:r>
    </w:p>
    <w:p w14:paraId="07ECD44D" w14:textId="036101F0" w:rsidR="00051FB3" w:rsidRPr="006072C7" w:rsidRDefault="006072C7" w:rsidP="006072C7">
      <w:pPr>
        <w:spacing w:line="480" w:lineRule="auto"/>
        <w:rPr>
          <w:rFonts w:ascii="Arial" w:hAnsi="Arial" w:cs="Arial"/>
          <w:sz w:val="24"/>
          <w:szCs w:val="28"/>
        </w:rPr>
      </w:pPr>
      <w:r w:rsidRPr="006072C7">
        <w:rPr>
          <w:rFonts w:ascii="Arial" w:hAnsi="Arial" w:cs="Arial"/>
          <w:sz w:val="24"/>
          <w:szCs w:val="28"/>
        </w:rPr>
        <w:t xml:space="preserve">Covid-19 is a major limitation of this article. When the original plan was to conduct this study, it was planned to use both qualitative and quantitative methods to collect </w:t>
      </w:r>
      <w:r w:rsidRPr="006072C7">
        <w:rPr>
          <w:rFonts w:ascii="Arial" w:hAnsi="Arial" w:cs="Arial"/>
          <w:sz w:val="24"/>
          <w:szCs w:val="28"/>
        </w:rPr>
        <w:t>data.</w:t>
      </w:r>
      <w:r w:rsidRPr="006072C7">
        <w:rPr>
          <w:rFonts w:ascii="Arial" w:hAnsi="Arial" w:cs="Arial"/>
          <w:sz w:val="24"/>
          <w:szCs w:val="28"/>
        </w:rPr>
        <w:t xml:space="preserve"> However, due to the inconvenience caused by covid-19</w:t>
      </w:r>
      <w:r>
        <w:rPr>
          <w:rFonts w:ascii="Arial" w:hAnsi="Arial" w:cs="Arial"/>
          <w:sz w:val="24"/>
          <w:szCs w:val="28"/>
        </w:rPr>
        <w:t xml:space="preserve"> (</w:t>
      </w:r>
      <w:proofErr w:type="spellStart"/>
      <w:r>
        <w:rPr>
          <w:rFonts w:ascii="Arial" w:hAnsi="Arial" w:cs="Arial"/>
          <w:sz w:val="24"/>
          <w:szCs w:val="28"/>
        </w:rPr>
        <w:t>Hur</w:t>
      </w:r>
      <w:proofErr w:type="spellEnd"/>
      <w:r>
        <w:rPr>
          <w:rFonts w:ascii="Arial" w:hAnsi="Arial" w:cs="Arial"/>
          <w:sz w:val="24"/>
          <w:szCs w:val="28"/>
        </w:rPr>
        <w:t xml:space="preserve"> and Chang, 2020)</w:t>
      </w:r>
      <w:r w:rsidRPr="006072C7">
        <w:rPr>
          <w:rFonts w:ascii="Arial" w:hAnsi="Arial" w:cs="Arial"/>
          <w:sz w:val="24"/>
          <w:szCs w:val="28"/>
        </w:rPr>
        <w:t xml:space="preserve">, the interview </w:t>
      </w:r>
      <w:r>
        <w:rPr>
          <w:rFonts w:ascii="Arial" w:hAnsi="Arial" w:cs="Arial"/>
          <w:sz w:val="24"/>
          <w:szCs w:val="28"/>
        </w:rPr>
        <w:t>approach</w:t>
      </w:r>
      <w:r w:rsidRPr="006072C7">
        <w:rPr>
          <w:rFonts w:ascii="Arial" w:hAnsi="Arial" w:cs="Arial"/>
          <w:sz w:val="24"/>
          <w:szCs w:val="28"/>
        </w:rPr>
        <w:t xml:space="preserve"> was abandoned. </w:t>
      </w:r>
      <w:r>
        <w:rPr>
          <w:rFonts w:ascii="Arial" w:hAnsi="Arial" w:cs="Arial"/>
          <w:sz w:val="24"/>
          <w:szCs w:val="28"/>
        </w:rPr>
        <w:t>Secondly,</w:t>
      </w:r>
      <w:r w:rsidRPr="006072C7">
        <w:rPr>
          <w:rFonts w:ascii="Arial" w:hAnsi="Arial" w:cs="Arial"/>
          <w:sz w:val="24"/>
          <w:szCs w:val="28"/>
        </w:rPr>
        <w:t xml:space="preserve"> </w:t>
      </w:r>
      <w:r w:rsidR="007D6BBD">
        <w:rPr>
          <w:rFonts w:ascii="Arial" w:hAnsi="Arial" w:cs="Arial"/>
          <w:sz w:val="24"/>
          <w:szCs w:val="28"/>
        </w:rPr>
        <w:t>due to the</w:t>
      </w:r>
      <w:r w:rsidRPr="006072C7">
        <w:rPr>
          <w:rFonts w:ascii="Arial" w:hAnsi="Arial" w:cs="Arial"/>
          <w:sz w:val="24"/>
          <w:szCs w:val="28"/>
        </w:rPr>
        <w:t xml:space="preserve"> limitation of time and word count</w:t>
      </w:r>
      <w:r w:rsidR="007D6BBD">
        <w:rPr>
          <w:rFonts w:ascii="Arial" w:hAnsi="Arial" w:cs="Arial"/>
          <w:sz w:val="24"/>
          <w:szCs w:val="28"/>
        </w:rPr>
        <w:t>, t</w:t>
      </w:r>
      <w:r w:rsidRPr="006072C7">
        <w:rPr>
          <w:rFonts w:ascii="Arial" w:hAnsi="Arial" w:cs="Arial"/>
          <w:sz w:val="24"/>
          <w:szCs w:val="28"/>
        </w:rPr>
        <w:t xml:space="preserve">his </w:t>
      </w:r>
      <w:r w:rsidR="007D6BBD">
        <w:rPr>
          <w:rFonts w:ascii="Arial" w:hAnsi="Arial" w:cs="Arial"/>
          <w:sz w:val="24"/>
          <w:szCs w:val="28"/>
        </w:rPr>
        <w:t>study</w:t>
      </w:r>
      <w:r w:rsidRPr="006072C7">
        <w:rPr>
          <w:rFonts w:ascii="Arial" w:hAnsi="Arial" w:cs="Arial"/>
          <w:sz w:val="24"/>
          <w:szCs w:val="28"/>
        </w:rPr>
        <w:t xml:space="preserve"> uses questionnaires to collect data</w:t>
      </w:r>
      <w:r w:rsidR="007D6BBD">
        <w:rPr>
          <w:rFonts w:ascii="Arial" w:hAnsi="Arial" w:cs="Arial"/>
          <w:sz w:val="24"/>
          <w:szCs w:val="28"/>
        </w:rPr>
        <w:t>.</w:t>
      </w:r>
      <w:r w:rsidR="007D6BBD" w:rsidRPr="007D6BBD">
        <w:t xml:space="preserve"> </w:t>
      </w:r>
      <w:r w:rsidR="00666187">
        <w:rPr>
          <w:rFonts w:ascii="Arial" w:hAnsi="Arial" w:cs="Arial"/>
          <w:sz w:val="24"/>
          <w:szCs w:val="28"/>
        </w:rPr>
        <w:t>The last</w:t>
      </w:r>
      <w:r w:rsidR="007D6BBD" w:rsidRPr="007D6BBD">
        <w:rPr>
          <w:rFonts w:ascii="Arial" w:hAnsi="Arial" w:cs="Arial"/>
          <w:sz w:val="24"/>
          <w:szCs w:val="28"/>
        </w:rPr>
        <w:t xml:space="preserve"> limitation</w:t>
      </w:r>
      <w:r w:rsidR="00666187">
        <w:rPr>
          <w:rFonts w:ascii="Arial" w:hAnsi="Arial" w:cs="Arial"/>
          <w:sz w:val="24"/>
          <w:szCs w:val="28"/>
        </w:rPr>
        <w:t xml:space="preserve"> is</w:t>
      </w:r>
      <w:r w:rsidR="00666187" w:rsidRPr="00666187">
        <w:t xml:space="preserve"> </w:t>
      </w:r>
      <w:r w:rsidR="00666187" w:rsidRPr="00666187">
        <w:rPr>
          <w:rFonts w:ascii="Arial" w:hAnsi="Arial" w:cs="Arial"/>
          <w:sz w:val="24"/>
          <w:szCs w:val="28"/>
        </w:rPr>
        <w:t>language limitations, English and Chinese questionnaires were initially designed, but in the end, Chinese questionnaires were used for distribution.</w:t>
      </w:r>
    </w:p>
    <w:p w14:paraId="19724430" w14:textId="55E2C96B" w:rsidR="00051FB3" w:rsidRDefault="00051FB3" w:rsidP="00051FB3">
      <w:pPr>
        <w:pStyle w:val="2"/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</w:pPr>
      <w:r w:rsidRPr="00051FB3"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  <w:t>5.</w:t>
      </w:r>
      <w:r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  <w:t>7</w:t>
      </w:r>
      <w:r w:rsidRPr="00051FB3"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  <w:t xml:space="preserve"> </w:t>
      </w:r>
      <w:r w:rsidR="00442729" w:rsidRPr="00442729"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  <w:t>Further Research</w:t>
      </w:r>
    </w:p>
    <w:p w14:paraId="107F649A" w14:textId="63E04437" w:rsidR="00051FB3" w:rsidRPr="00666187" w:rsidRDefault="00666187" w:rsidP="00666187">
      <w:pPr>
        <w:spacing w:line="480" w:lineRule="auto"/>
        <w:rPr>
          <w:rFonts w:ascii="Arial" w:hAnsi="Arial" w:cs="Arial"/>
          <w:sz w:val="24"/>
          <w:szCs w:val="28"/>
        </w:rPr>
      </w:pPr>
      <w:r w:rsidRPr="00666187">
        <w:rPr>
          <w:rFonts w:ascii="Arial" w:hAnsi="Arial" w:cs="Arial"/>
          <w:sz w:val="24"/>
          <w:szCs w:val="28"/>
        </w:rPr>
        <w:t xml:space="preserve">For future research, </w:t>
      </w:r>
      <w:r w:rsidRPr="00666187">
        <w:rPr>
          <w:rFonts w:ascii="Arial" w:hAnsi="Arial" w:cs="Arial"/>
          <w:sz w:val="24"/>
          <w:szCs w:val="28"/>
        </w:rPr>
        <w:t xml:space="preserve">using both </w:t>
      </w:r>
      <w:r w:rsidRPr="00666187">
        <w:rPr>
          <w:rFonts w:ascii="Arial" w:hAnsi="Arial" w:cs="Arial"/>
          <w:sz w:val="24"/>
          <w:szCs w:val="28"/>
        </w:rPr>
        <w:t xml:space="preserve">qualitative and quantitative </w:t>
      </w:r>
      <w:r w:rsidRPr="00666187">
        <w:rPr>
          <w:rFonts w:ascii="Arial" w:hAnsi="Arial" w:cs="Arial"/>
          <w:sz w:val="24"/>
          <w:szCs w:val="28"/>
        </w:rPr>
        <w:t>analysis methods</w:t>
      </w:r>
      <w:r w:rsidRPr="00666187">
        <w:rPr>
          <w:rFonts w:ascii="Arial" w:hAnsi="Arial" w:cs="Arial"/>
          <w:sz w:val="24"/>
          <w:szCs w:val="28"/>
        </w:rPr>
        <w:t xml:space="preserve"> will be more conducive to research.</w:t>
      </w:r>
      <w:r w:rsidRPr="00666187">
        <w:t xml:space="preserve"> </w:t>
      </w:r>
      <w:r w:rsidRPr="00666187">
        <w:rPr>
          <w:rFonts w:ascii="Arial" w:hAnsi="Arial" w:cs="Arial"/>
          <w:sz w:val="24"/>
          <w:szCs w:val="28"/>
        </w:rPr>
        <w:t>Qualitative analysis will provide a detailed and rich understanding</w:t>
      </w:r>
      <w:r w:rsidR="00E53F90">
        <w:rPr>
          <w:rFonts w:ascii="Arial" w:hAnsi="Arial" w:cs="Arial"/>
          <w:sz w:val="24"/>
          <w:szCs w:val="28"/>
        </w:rPr>
        <w:t xml:space="preserve"> of e-sports sustainable development. It will provide more </w:t>
      </w:r>
      <w:r w:rsidR="00E53F90" w:rsidRPr="00E53F90">
        <w:rPr>
          <w:rFonts w:ascii="Arial" w:hAnsi="Arial" w:cs="Arial"/>
          <w:sz w:val="24"/>
          <w:szCs w:val="28"/>
        </w:rPr>
        <w:t>factors that have an impact on the sustainable development of e-sports.</w:t>
      </w:r>
      <w:r w:rsidR="00E53F90">
        <w:rPr>
          <w:rFonts w:ascii="Arial" w:hAnsi="Arial" w:cs="Arial"/>
          <w:sz w:val="24"/>
          <w:szCs w:val="28"/>
        </w:rPr>
        <w:t xml:space="preserve"> Another </w:t>
      </w:r>
      <w:r w:rsidR="00E53F90" w:rsidRPr="00E53F90">
        <w:rPr>
          <w:rFonts w:ascii="Arial" w:hAnsi="Arial" w:cs="Arial"/>
          <w:sz w:val="24"/>
          <w:szCs w:val="28"/>
        </w:rPr>
        <w:t>is the definition of the term "young". The range of 18-30 years old may be smaller, and 16-35 years old may be more appropriate</w:t>
      </w:r>
      <w:r w:rsidR="00E53F90">
        <w:rPr>
          <w:rFonts w:ascii="Arial" w:hAnsi="Arial" w:cs="Arial"/>
          <w:sz w:val="24"/>
          <w:szCs w:val="28"/>
        </w:rPr>
        <w:t xml:space="preserve"> for further research</w:t>
      </w:r>
      <w:r w:rsidR="00E53F90" w:rsidRPr="00E53F90">
        <w:rPr>
          <w:rFonts w:ascii="Arial" w:hAnsi="Arial" w:cs="Arial"/>
          <w:sz w:val="24"/>
          <w:szCs w:val="28"/>
        </w:rPr>
        <w:t>.</w:t>
      </w:r>
    </w:p>
    <w:p w14:paraId="65F55395" w14:textId="5E4DCF50" w:rsidR="00051FB3" w:rsidRDefault="00051FB3" w:rsidP="00051FB3">
      <w:pPr>
        <w:pStyle w:val="2"/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</w:pPr>
      <w:r w:rsidRPr="00051FB3"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  <w:lastRenderedPageBreak/>
        <w:t>5.8 Self</w:t>
      </w:r>
      <w:r w:rsidR="00442729"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  <w:t>-</w:t>
      </w:r>
      <w:r w:rsidRPr="00051FB3"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  <w:t>Reflection</w:t>
      </w:r>
    </w:p>
    <w:p w14:paraId="1A46DF43" w14:textId="54A35A98" w:rsidR="00051FB3" w:rsidRPr="00BC62F9" w:rsidRDefault="00BC62F9" w:rsidP="00BC62F9">
      <w:pPr>
        <w:spacing w:line="480" w:lineRule="auto"/>
        <w:rPr>
          <w:rFonts w:ascii="Arial" w:hAnsi="Arial" w:cs="Arial"/>
          <w:sz w:val="24"/>
          <w:szCs w:val="28"/>
        </w:rPr>
      </w:pPr>
      <w:bookmarkStart w:id="2" w:name="_Hlk70897317"/>
      <w:r w:rsidRPr="00BC62F9">
        <w:rPr>
          <w:rFonts w:ascii="Arial" w:hAnsi="Arial" w:cs="Arial"/>
          <w:sz w:val="24"/>
          <w:szCs w:val="28"/>
        </w:rPr>
        <w:t xml:space="preserve">The purpose of this research is to investigate young people's views on e-sports and its sustainable development. </w:t>
      </w:r>
      <w:r>
        <w:rPr>
          <w:rFonts w:ascii="Arial" w:hAnsi="Arial" w:cs="Arial"/>
          <w:sz w:val="24"/>
          <w:szCs w:val="28"/>
        </w:rPr>
        <w:t xml:space="preserve">It is </w:t>
      </w:r>
      <w:r w:rsidRPr="00BC62F9">
        <w:rPr>
          <w:rFonts w:ascii="Arial" w:hAnsi="Arial" w:cs="Arial"/>
          <w:sz w:val="24"/>
          <w:szCs w:val="28"/>
        </w:rPr>
        <w:t xml:space="preserve">the research driven by researchers' </w:t>
      </w:r>
      <w:r>
        <w:rPr>
          <w:rFonts w:ascii="Arial" w:hAnsi="Arial" w:cs="Arial"/>
          <w:sz w:val="24"/>
          <w:szCs w:val="28"/>
        </w:rPr>
        <w:t>passion</w:t>
      </w:r>
      <w:r w:rsidRPr="00BC62F9">
        <w:rPr>
          <w:rFonts w:ascii="Arial" w:hAnsi="Arial" w:cs="Arial"/>
          <w:sz w:val="24"/>
          <w:szCs w:val="28"/>
        </w:rPr>
        <w:t xml:space="preserve"> </w:t>
      </w:r>
      <w:r>
        <w:rPr>
          <w:rFonts w:ascii="Arial" w:hAnsi="Arial" w:cs="Arial"/>
          <w:sz w:val="24"/>
          <w:szCs w:val="28"/>
        </w:rPr>
        <w:t>for</w:t>
      </w:r>
      <w:r w:rsidRPr="00BC62F9">
        <w:rPr>
          <w:rFonts w:ascii="Arial" w:hAnsi="Arial" w:cs="Arial"/>
          <w:sz w:val="24"/>
          <w:szCs w:val="28"/>
        </w:rPr>
        <w:t xml:space="preserve"> e-sports and </w:t>
      </w:r>
      <w:r>
        <w:rPr>
          <w:rFonts w:ascii="Arial" w:hAnsi="Arial" w:cs="Arial"/>
          <w:sz w:val="24"/>
          <w:szCs w:val="28"/>
        </w:rPr>
        <w:t>desire for</w:t>
      </w:r>
      <w:r w:rsidRPr="00BC62F9">
        <w:rPr>
          <w:rFonts w:ascii="Arial" w:hAnsi="Arial" w:cs="Arial"/>
          <w:sz w:val="24"/>
          <w:szCs w:val="28"/>
        </w:rPr>
        <w:t xml:space="preserve"> understand</w:t>
      </w:r>
      <w:r>
        <w:rPr>
          <w:rFonts w:ascii="Arial" w:hAnsi="Arial" w:cs="Arial"/>
          <w:sz w:val="24"/>
          <w:szCs w:val="28"/>
        </w:rPr>
        <w:t>ing</w:t>
      </w:r>
      <w:r w:rsidRPr="00BC62F9">
        <w:rPr>
          <w:rFonts w:ascii="Arial" w:hAnsi="Arial" w:cs="Arial"/>
          <w:sz w:val="24"/>
          <w:szCs w:val="28"/>
        </w:rPr>
        <w:t xml:space="preserve"> its sustainable development. The interest in this topic comes from the several modules that researcher have learned in the BA business management course. The completion of the </w:t>
      </w:r>
      <w:r>
        <w:rPr>
          <w:rFonts w:ascii="Arial" w:hAnsi="Arial" w:cs="Arial"/>
          <w:sz w:val="24"/>
          <w:szCs w:val="28"/>
        </w:rPr>
        <w:t>dissertation</w:t>
      </w:r>
      <w:r w:rsidRPr="00BC62F9">
        <w:rPr>
          <w:rFonts w:ascii="Arial" w:hAnsi="Arial" w:cs="Arial"/>
          <w:sz w:val="24"/>
          <w:szCs w:val="28"/>
        </w:rPr>
        <w:t xml:space="preserve"> has </w:t>
      </w:r>
      <w:r>
        <w:rPr>
          <w:rFonts w:ascii="Arial" w:hAnsi="Arial" w:cs="Arial"/>
          <w:sz w:val="24"/>
          <w:szCs w:val="28"/>
        </w:rPr>
        <w:t xml:space="preserve">made </w:t>
      </w:r>
      <w:r w:rsidRPr="00BC62F9">
        <w:rPr>
          <w:rFonts w:ascii="Arial" w:hAnsi="Arial" w:cs="Arial"/>
          <w:sz w:val="24"/>
          <w:szCs w:val="28"/>
        </w:rPr>
        <w:t>a deeper understanding of the subject of e-sports</w:t>
      </w:r>
      <w:r>
        <w:rPr>
          <w:rFonts w:ascii="Arial" w:hAnsi="Arial" w:cs="Arial"/>
          <w:sz w:val="24"/>
          <w:szCs w:val="28"/>
        </w:rPr>
        <w:t xml:space="preserve"> to researcher</w:t>
      </w:r>
      <w:r w:rsidRPr="00BC62F9">
        <w:rPr>
          <w:rFonts w:ascii="Arial" w:hAnsi="Arial" w:cs="Arial"/>
          <w:sz w:val="24"/>
          <w:szCs w:val="28"/>
        </w:rPr>
        <w:t xml:space="preserve">. </w:t>
      </w:r>
      <w:r>
        <w:rPr>
          <w:rFonts w:ascii="Arial" w:hAnsi="Arial" w:cs="Arial"/>
          <w:sz w:val="24"/>
          <w:szCs w:val="28"/>
        </w:rPr>
        <w:t xml:space="preserve">It </w:t>
      </w:r>
      <w:r w:rsidRPr="00BC62F9">
        <w:rPr>
          <w:rFonts w:ascii="Arial" w:hAnsi="Arial" w:cs="Arial"/>
          <w:sz w:val="24"/>
          <w:szCs w:val="28"/>
        </w:rPr>
        <w:t xml:space="preserve">also </w:t>
      </w:r>
      <w:r>
        <w:rPr>
          <w:rFonts w:ascii="Arial" w:hAnsi="Arial" w:cs="Arial"/>
          <w:sz w:val="24"/>
          <w:szCs w:val="28"/>
        </w:rPr>
        <w:t xml:space="preserve">made researcher </w:t>
      </w:r>
      <w:r w:rsidRPr="00BC62F9">
        <w:rPr>
          <w:rFonts w:ascii="Arial" w:hAnsi="Arial" w:cs="Arial"/>
          <w:sz w:val="24"/>
          <w:szCs w:val="28"/>
        </w:rPr>
        <w:t>mastered the skills of using SPSS software. More importantly, in this special period of covid-19, researcher can overcome difficulties to complete independent research.</w:t>
      </w:r>
    </w:p>
    <w:bookmarkEnd w:id="2"/>
    <w:p w14:paraId="279125ED" w14:textId="5536B608" w:rsidR="006072C7" w:rsidRDefault="00051FB3" w:rsidP="00051FB3">
      <w:pPr>
        <w:pStyle w:val="2"/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</w:pPr>
      <w:r w:rsidRPr="00051FB3"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  <w:t>5.9 Conclusion</w:t>
      </w:r>
    </w:p>
    <w:p w14:paraId="2EF231CA" w14:textId="037BB13A" w:rsidR="00BC62F9" w:rsidRPr="001E5460" w:rsidRDefault="00BC62F9" w:rsidP="001E5460">
      <w:pPr>
        <w:spacing w:line="480" w:lineRule="auto"/>
        <w:rPr>
          <w:rFonts w:ascii="Arial" w:hAnsi="Arial" w:cs="Arial"/>
          <w:sz w:val="24"/>
          <w:szCs w:val="28"/>
        </w:rPr>
      </w:pPr>
      <w:r w:rsidRPr="001E5460">
        <w:rPr>
          <w:rFonts w:ascii="Arial" w:hAnsi="Arial" w:cs="Arial"/>
          <w:sz w:val="24"/>
          <w:szCs w:val="28"/>
        </w:rPr>
        <w:t xml:space="preserve">This chapter achieved the final </w:t>
      </w:r>
      <w:r w:rsidR="001E5460" w:rsidRPr="001E5460">
        <w:rPr>
          <w:rFonts w:ascii="Arial" w:hAnsi="Arial" w:cs="Arial"/>
          <w:sz w:val="24"/>
          <w:szCs w:val="28"/>
        </w:rPr>
        <w:t>objective:</w:t>
      </w:r>
    </w:p>
    <w:p w14:paraId="52B4BE01" w14:textId="77777777" w:rsidR="001E5460" w:rsidRDefault="001E5460" w:rsidP="001E5460">
      <w:pPr>
        <w:spacing w:line="480" w:lineRule="auto"/>
        <w:rPr>
          <w:rFonts w:ascii="Arial" w:hAnsi="Arial" w:cs="Arial" w:hint="eastAsia"/>
          <w:sz w:val="24"/>
          <w:szCs w:val="24"/>
        </w:rPr>
      </w:pPr>
    </w:p>
    <w:p w14:paraId="2956EDC4" w14:textId="00122226" w:rsidR="001E5460" w:rsidRDefault="001E5460" w:rsidP="001E5460">
      <w:pPr>
        <w:spacing w:line="480" w:lineRule="auto"/>
        <w:ind w:leftChars="200" w:left="660" w:hangingChars="100" w:hanging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Pr="00F04CBD">
        <w:rPr>
          <w:rFonts w:ascii="Arial" w:hAnsi="Arial" w:cs="Arial"/>
          <w:i/>
          <w:iCs/>
          <w:sz w:val="24"/>
          <w:szCs w:val="24"/>
        </w:rPr>
        <w:t>To understand practical implications of this research and provide some recommendations for the sustainable development of e-sports in the future</w:t>
      </w:r>
      <w:r>
        <w:rPr>
          <w:rFonts w:ascii="Arial" w:hAnsi="Arial" w:cs="Arial"/>
          <w:sz w:val="24"/>
          <w:szCs w:val="24"/>
        </w:rPr>
        <w:t>.”</w:t>
      </w:r>
    </w:p>
    <w:p w14:paraId="21412B0D" w14:textId="5C1D6903" w:rsidR="001E5460" w:rsidRDefault="001E5460" w:rsidP="00BC62F9"/>
    <w:p w14:paraId="6F528961" w14:textId="1FA4A811" w:rsidR="001E5460" w:rsidRDefault="001E5460" w:rsidP="001E5460">
      <w:pPr>
        <w:spacing w:line="480" w:lineRule="auto"/>
        <w:rPr>
          <w:rFonts w:ascii="Arial" w:hAnsi="Arial" w:cs="Arial"/>
          <w:sz w:val="24"/>
          <w:szCs w:val="28"/>
        </w:rPr>
      </w:pPr>
      <w:r w:rsidRPr="001E5460">
        <w:rPr>
          <w:rFonts w:ascii="Arial" w:hAnsi="Arial" w:cs="Arial"/>
          <w:sz w:val="24"/>
          <w:szCs w:val="28"/>
        </w:rPr>
        <w:t>Final summary of the dissertation:</w:t>
      </w:r>
    </w:p>
    <w:p w14:paraId="7E4D8902" w14:textId="77777777" w:rsidR="001E5460" w:rsidRDefault="001E5460" w:rsidP="001E5460">
      <w:pPr>
        <w:spacing w:line="480" w:lineRule="auto"/>
        <w:rPr>
          <w:rFonts w:ascii="Arial" w:hAnsi="Arial" w:cs="Arial"/>
          <w:sz w:val="24"/>
          <w:szCs w:val="28"/>
        </w:rPr>
      </w:pPr>
    </w:p>
    <w:p w14:paraId="4EAAD9F2" w14:textId="56608482" w:rsidR="006072C7" w:rsidRPr="006C5902" w:rsidRDefault="001E5460" w:rsidP="006C5902">
      <w:pPr>
        <w:spacing w:line="480" w:lineRule="auto"/>
        <w:rPr>
          <w:rFonts w:ascii="Arial" w:hAnsi="Arial" w:cs="Arial"/>
          <w:sz w:val="24"/>
          <w:szCs w:val="28"/>
        </w:rPr>
      </w:pPr>
      <w:r w:rsidRPr="001E5460">
        <w:rPr>
          <w:rFonts w:ascii="Arial" w:hAnsi="Arial" w:cs="Arial"/>
          <w:sz w:val="24"/>
          <w:szCs w:val="28"/>
        </w:rPr>
        <w:t>This research aims to investigate young people's views on e-sports and its sustainable development. Research has proved the popularity and future development trend of e-sports in the current environment. At the same time, the study also found that the institutionalized model of traditional sports is not the main difficulty for the future development of e-sports.</w:t>
      </w:r>
      <w:r w:rsidR="006C5902" w:rsidRPr="006C5902">
        <w:t xml:space="preserve"> </w:t>
      </w:r>
      <w:r w:rsidR="006C5902" w:rsidRPr="006C5902">
        <w:rPr>
          <w:rFonts w:ascii="Arial" w:hAnsi="Arial" w:cs="Arial"/>
          <w:sz w:val="24"/>
          <w:szCs w:val="28"/>
        </w:rPr>
        <w:t xml:space="preserve">The playability of games, capital investment and social </w:t>
      </w:r>
      <w:r w:rsidR="006C5902" w:rsidRPr="006C5902">
        <w:rPr>
          <w:rFonts w:ascii="Arial" w:hAnsi="Arial" w:cs="Arial"/>
          <w:sz w:val="24"/>
          <w:szCs w:val="28"/>
        </w:rPr>
        <w:lastRenderedPageBreak/>
        <w:t>recognition will play a more important role in the sustainable development of e-sports</w:t>
      </w:r>
      <w:r w:rsidR="006C5902">
        <w:rPr>
          <w:rFonts w:ascii="Arial" w:hAnsi="Arial" w:cs="Arial"/>
          <w:sz w:val="24"/>
          <w:szCs w:val="28"/>
        </w:rPr>
        <w:t>. Recommendations for e-sports is that it needs to develop itself first, and o</w:t>
      </w:r>
      <w:r w:rsidR="006C5902" w:rsidRPr="006C5902">
        <w:rPr>
          <w:rFonts w:ascii="Arial" w:hAnsi="Arial" w:cs="Arial"/>
          <w:sz w:val="24"/>
          <w:szCs w:val="28"/>
        </w:rPr>
        <w:t>nly in this way can e-sports achieve sustainable development and prepare for the possible institutionalization in the future.</w:t>
      </w:r>
      <w:r w:rsidR="006072C7">
        <w:rPr>
          <w:rFonts w:ascii="Arial" w:hAnsi="Arial" w:cs="Arial"/>
          <w:b/>
          <w:bCs/>
          <w:color w:val="4472C4" w:themeColor="accent1"/>
          <w:sz w:val="24"/>
          <w:szCs w:val="24"/>
        </w:rPr>
        <w:br w:type="page"/>
      </w:r>
    </w:p>
    <w:p w14:paraId="559C025C" w14:textId="47991BEB" w:rsidR="00051FB3" w:rsidRDefault="006072C7" w:rsidP="00051FB3">
      <w:pPr>
        <w:pStyle w:val="2"/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</w:pPr>
      <w:r>
        <w:rPr>
          <w:rFonts w:ascii="Arial" w:hAnsi="Arial" w:cs="Arial" w:hint="eastAsia"/>
          <w:b w:val="0"/>
          <w:bCs w:val="0"/>
          <w:color w:val="4472C4" w:themeColor="accent1"/>
          <w:sz w:val="24"/>
          <w:szCs w:val="24"/>
        </w:rPr>
        <w:lastRenderedPageBreak/>
        <w:t>R</w:t>
      </w:r>
      <w:r>
        <w:rPr>
          <w:rFonts w:ascii="Arial" w:hAnsi="Arial" w:cs="Arial"/>
          <w:b w:val="0"/>
          <w:bCs w:val="0"/>
          <w:color w:val="4472C4" w:themeColor="accent1"/>
          <w:sz w:val="24"/>
          <w:szCs w:val="24"/>
        </w:rPr>
        <w:t>eferences</w:t>
      </w:r>
    </w:p>
    <w:p w14:paraId="57D0D5D5" w14:textId="3E931B52" w:rsidR="006072C7" w:rsidRPr="006072C7" w:rsidRDefault="006072C7" w:rsidP="006072C7">
      <w:pPr>
        <w:spacing w:line="480" w:lineRule="auto"/>
        <w:rPr>
          <w:rFonts w:ascii="Arial" w:hAnsi="Arial" w:cs="Arial"/>
          <w:sz w:val="24"/>
          <w:szCs w:val="28"/>
        </w:rPr>
      </w:pPr>
      <w:proofErr w:type="spellStart"/>
      <w:r w:rsidRPr="006072C7">
        <w:rPr>
          <w:rFonts w:ascii="Arial" w:hAnsi="Arial" w:cs="Arial"/>
          <w:sz w:val="24"/>
          <w:szCs w:val="28"/>
        </w:rPr>
        <w:t>Hur</w:t>
      </w:r>
      <w:proofErr w:type="spellEnd"/>
      <w:r w:rsidRPr="006072C7">
        <w:rPr>
          <w:rFonts w:ascii="Arial" w:hAnsi="Arial" w:cs="Arial"/>
          <w:sz w:val="24"/>
          <w:szCs w:val="28"/>
        </w:rPr>
        <w:t>,</w:t>
      </w:r>
      <w:r>
        <w:rPr>
          <w:rFonts w:ascii="Arial" w:hAnsi="Arial" w:cs="Arial"/>
          <w:sz w:val="24"/>
          <w:szCs w:val="28"/>
        </w:rPr>
        <w:t xml:space="preserve"> </w:t>
      </w:r>
      <w:r w:rsidRPr="006072C7">
        <w:rPr>
          <w:rFonts w:ascii="Arial" w:hAnsi="Arial" w:cs="Arial"/>
          <w:sz w:val="24"/>
          <w:szCs w:val="28"/>
        </w:rPr>
        <w:t>J. and Chang, M.C.</w:t>
      </w:r>
      <w:r>
        <w:rPr>
          <w:rFonts w:ascii="Arial" w:hAnsi="Arial" w:cs="Arial"/>
          <w:sz w:val="24"/>
          <w:szCs w:val="28"/>
        </w:rPr>
        <w:t xml:space="preserve"> (2020). </w:t>
      </w:r>
      <w:r w:rsidRPr="006072C7">
        <w:rPr>
          <w:rFonts w:ascii="Arial" w:hAnsi="Arial" w:cs="Arial"/>
          <w:sz w:val="24"/>
          <w:szCs w:val="28"/>
        </w:rPr>
        <w:t xml:space="preserve">Usefulness of an Online Preliminary Questionnaire under the COVID-19 Pandemic. </w:t>
      </w:r>
      <w:r w:rsidRPr="006072C7">
        <w:rPr>
          <w:rFonts w:ascii="Arial" w:hAnsi="Arial" w:cs="Arial"/>
          <w:i/>
          <w:iCs/>
          <w:sz w:val="24"/>
          <w:szCs w:val="28"/>
        </w:rPr>
        <w:t>Journal of medical systems</w:t>
      </w:r>
      <w:r w:rsidRPr="006072C7">
        <w:rPr>
          <w:rFonts w:ascii="Arial" w:hAnsi="Arial" w:cs="Arial"/>
          <w:sz w:val="24"/>
          <w:szCs w:val="28"/>
        </w:rPr>
        <w:t>, 44(7), p.116.</w:t>
      </w:r>
    </w:p>
    <w:sectPr w:rsidR="006072C7" w:rsidRPr="006072C7" w:rsidSect="00D30DE8"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FDC25" w14:textId="77777777" w:rsidR="002A217F" w:rsidRDefault="002A217F" w:rsidP="00051FB3">
      <w:r>
        <w:separator/>
      </w:r>
    </w:p>
  </w:endnote>
  <w:endnote w:type="continuationSeparator" w:id="0">
    <w:p w14:paraId="2E9905BA" w14:textId="77777777" w:rsidR="002A217F" w:rsidRDefault="002A217F" w:rsidP="00051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67DCE" w14:textId="77777777" w:rsidR="002A217F" w:rsidRDefault="002A217F" w:rsidP="00051FB3">
      <w:r>
        <w:separator/>
      </w:r>
    </w:p>
  </w:footnote>
  <w:footnote w:type="continuationSeparator" w:id="0">
    <w:p w14:paraId="76066FD2" w14:textId="77777777" w:rsidR="002A217F" w:rsidRDefault="002A217F" w:rsidP="00051F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C71"/>
    <w:rsid w:val="00051FB3"/>
    <w:rsid w:val="000F6B89"/>
    <w:rsid w:val="001C4B6D"/>
    <w:rsid w:val="001D303E"/>
    <w:rsid w:val="001E5460"/>
    <w:rsid w:val="002A217F"/>
    <w:rsid w:val="003A44BB"/>
    <w:rsid w:val="00442729"/>
    <w:rsid w:val="004928F9"/>
    <w:rsid w:val="005170E9"/>
    <w:rsid w:val="006072C7"/>
    <w:rsid w:val="00666187"/>
    <w:rsid w:val="006C5902"/>
    <w:rsid w:val="007271ED"/>
    <w:rsid w:val="00736D31"/>
    <w:rsid w:val="007D6BBD"/>
    <w:rsid w:val="008C065B"/>
    <w:rsid w:val="009272EB"/>
    <w:rsid w:val="00997A60"/>
    <w:rsid w:val="00A25DE9"/>
    <w:rsid w:val="00AE22EC"/>
    <w:rsid w:val="00BC62F9"/>
    <w:rsid w:val="00C318BF"/>
    <w:rsid w:val="00C445F8"/>
    <w:rsid w:val="00C62BFA"/>
    <w:rsid w:val="00CC0C96"/>
    <w:rsid w:val="00D30DE8"/>
    <w:rsid w:val="00DE58CB"/>
    <w:rsid w:val="00E5087E"/>
    <w:rsid w:val="00E53F90"/>
    <w:rsid w:val="00F04CBD"/>
    <w:rsid w:val="00FD1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826E7B"/>
  <w15:chartTrackingRefBased/>
  <w15:docId w15:val="{7E9A4226-D1E4-442E-ABF7-114629A03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5460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D1C7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FD1C71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D1C71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FD1C71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3">
    <w:name w:val="header"/>
    <w:basedOn w:val="a"/>
    <w:link w:val="a4"/>
    <w:uiPriority w:val="99"/>
    <w:unhideWhenUsed/>
    <w:rsid w:val="00051F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51FB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51F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51FB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563</TotalTime>
  <Pages>7</Pages>
  <Words>1086</Words>
  <Characters>6193</Characters>
  <Application>Microsoft Office Word</Application>
  <DocSecurity>0</DocSecurity>
  <Lines>51</Lines>
  <Paragraphs>14</Paragraphs>
  <ScaleCrop>false</ScaleCrop>
  <Company/>
  <LinksUpToDate>false</LinksUpToDate>
  <CharactersWithSpaces>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骆 琛润</dc:creator>
  <cp:keywords/>
  <dc:description/>
  <cp:lastModifiedBy>骆 琛润</cp:lastModifiedBy>
  <cp:revision>6</cp:revision>
  <dcterms:created xsi:type="dcterms:W3CDTF">2021-04-24T18:56:00Z</dcterms:created>
  <dcterms:modified xsi:type="dcterms:W3CDTF">2021-05-02T17:38:00Z</dcterms:modified>
</cp:coreProperties>
</file>