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A455A" w:rsidRPr="0033160E" w:rsidRDefault="005A455A" w:rsidP="00D03859">
      <w:pPr>
        <w:jc w:val="center"/>
        <w:rPr>
          <w:color w:val="000000" w:themeColor="text1"/>
          <w:u w:val="single"/>
        </w:rPr>
      </w:pPr>
      <w:bookmarkStart w:id="0" w:name="_GoBack"/>
      <w:bookmarkEnd w:id="0"/>
      <w:r w:rsidRPr="0033160E">
        <w:rPr>
          <w:color w:val="000000" w:themeColor="text1"/>
          <w:u w:val="single"/>
        </w:rPr>
        <w:t>Experiential learning</w:t>
      </w:r>
    </w:p>
    <w:p w:rsidR="005A455A" w:rsidRPr="0033160E" w:rsidRDefault="005A455A" w:rsidP="005A455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Experiential learning is learning through experience</w:t>
      </w:r>
    </w:p>
    <w:p w:rsidR="005A455A" w:rsidRPr="0033160E" w:rsidRDefault="005A455A" w:rsidP="005A455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By trying new things in adventurous activities children will learn a wide range of things</w:t>
      </w:r>
    </w:p>
    <w:p w:rsidR="005A455A" w:rsidRPr="0033160E" w:rsidRDefault="005A455A" w:rsidP="005A455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Many new skills developed through this</w:t>
      </w:r>
    </w:p>
    <w:p w:rsidR="005A455A" w:rsidRPr="0033160E" w:rsidRDefault="005A455A" w:rsidP="005A455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Can be used across the curriculum</w:t>
      </w:r>
    </w:p>
    <w:p w:rsidR="005A455A" w:rsidRPr="0033160E" w:rsidRDefault="005A455A" w:rsidP="005A455A">
      <w:pPr>
        <w:rPr>
          <w:color w:val="000000" w:themeColor="text1"/>
        </w:rPr>
      </w:pPr>
      <w:r w:rsidRPr="0033160E">
        <w:rPr>
          <w:color w:val="000000" w:themeColor="text1"/>
          <w:u w:val="single"/>
        </w:rPr>
        <w:t xml:space="preserve">4 Stages </w:t>
      </w:r>
      <w:r w:rsidR="00207268" w:rsidRPr="0033160E">
        <w:rPr>
          <w:color w:val="000000" w:themeColor="text1"/>
          <w:u w:val="single"/>
        </w:rPr>
        <w:t>to it</w:t>
      </w:r>
      <w:r w:rsidR="00207268" w:rsidRPr="0033160E">
        <w:rPr>
          <w:color w:val="000000" w:themeColor="text1"/>
        </w:rPr>
        <w:t xml:space="preserve"> – </w:t>
      </w:r>
      <w:r w:rsidR="00EF20CB" w:rsidRPr="0033160E">
        <w:rPr>
          <w:color w:val="000000" w:themeColor="text1"/>
        </w:rPr>
        <w:t xml:space="preserve">Concrete </w:t>
      </w:r>
      <w:r w:rsidR="00207268" w:rsidRPr="0033160E">
        <w:rPr>
          <w:color w:val="000000" w:themeColor="text1"/>
        </w:rPr>
        <w:t>Experience, Reflect</w:t>
      </w:r>
      <w:r w:rsidR="00EF20CB" w:rsidRPr="0033160E">
        <w:rPr>
          <w:color w:val="000000" w:themeColor="text1"/>
        </w:rPr>
        <w:t>ive observation, Abstract Conceptualisation</w:t>
      </w:r>
      <w:r w:rsidR="00207268" w:rsidRPr="0033160E">
        <w:rPr>
          <w:color w:val="000000" w:themeColor="text1"/>
        </w:rPr>
        <w:t xml:space="preserve">, </w:t>
      </w:r>
      <w:r w:rsidR="00EF20CB" w:rsidRPr="0033160E">
        <w:rPr>
          <w:color w:val="000000" w:themeColor="text1"/>
        </w:rPr>
        <w:t>Active Experimentation</w:t>
      </w:r>
    </w:p>
    <w:p w:rsidR="005A455A" w:rsidRPr="0033160E" w:rsidRDefault="00EF20CB" w:rsidP="007B710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 xml:space="preserve">Concrete </w:t>
      </w:r>
      <w:r w:rsidR="00D629B1" w:rsidRPr="0033160E">
        <w:rPr>
          <w:color w:val="000000" w:themeColor="text1"/>
        </w:rPr>
        <w:t>Experience – G</w:t>
      </w:r>
      <w:r w:rsidR="007B710A" w:rsidRPr="0033160E">
        <w:rPr>
          <w:color w:val="000000" w:themeColor="text1"/>
        </w:rPr>
        <w:t xml:space="preserve">ained through </w:t>
      </w:r>
      <w:r w:rsidRPr="0033160E">
        <w:rPr>
          <w:color w:val="000000" w:themeColor="text1"/>
        </w:rPr>
        <w:t>practical experience</w:t>
      </w:r>
    </w:p>
    <w:p w:rsidR="00EF20CB" w:rsidRPr="0033160E" w:rsidRDefault="00EF20CB" w:rsidP="007B710A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Reflector – Observes and reflects</w:t>
      </w:r>
    </w:p>
    <w:p w:rsidR="00D629B1" w:rsidRPr="0033160E" w:rsidRDefault="00FD2AF4" w:rsidP="00FD2AF4">
      <w:pPr>
        <w:rPr>
          <w:color w:val="000000" w:themeColor="text1"/>
          <w:u w:val="single"/>
        </w:rPr>
      </w:pPr>
      <w:r w:rsidRPr="0033160E">
        <w:rPr>
          <w:color w:val="000000" w:themeColor="text1"/>
          <w:u w:val="single"/>
        </w:rPr>
        <w:t>Purpose</w:t>
      </w:r>
      <w:r w:rsidRPr="0033160E">
        <w:rPr>
          <w:color w:val="000000" w:themeColor="text1"/>
        </w:rPr>
        <w:t xml:space="preserve"> - </w:t>
      </w:r>
      <w:r w:rsidR="00D629B1" w:rsidRPr="0033160E">
        <w:rPr>
          <w:color w:val="000000" w:themeColor="text1"/>
        </w:rPr>
        <w:t>To learn from mistakes</w:t>
      </w:r>
    </w:p>
    <w:p w:rsidR="00D629B1" w:rsidRPr="0033160E" w:rsidRDefault="00D629B1" w:rsidP="00D629B1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To learn from consequences</w:t>
      </w:r>
    </w:p>
    <w:p w:rsidR="00D629B1" w:rsidRPr="0033160E" w:rsidRDefault="00D629B1" w:rsidP="00D629B1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To learn from achievements</w:t>
      </w:r>
    </w:p>
    <w:p w:rsidR="00D629B1" w:rsidRPr="0033160E" w:rsidRDefault="00D629B1" w:rsidP="00FD2AF4">
      <w:pPr>
        <w:rPr>
          <w:color w:val="000000" w:themeColor="text1"/>
        </w:rPr>
      </w:pPr>
      <w:r w:rsidRPr="0033160E">
        <w:rPr>
          <w:color w:val="000000" w:themeColor="text1"/>
          <w:u w:val="single"/>
        </w:rPr>
        <w:t>Requires</w:t>
      </w:r>
      <w:r w:rsidR="00FD2AF4" w:rsidRPr="0033160E">
        <w:rPr>
          <w:color w:val="000000" w:themeColor="text1"/>
        </w:rPr>
        <w:t xml:space="preserve"> - </w:t>
      </w:r>
      <w:r w:rsidRPr="0033160E">
        <w:rPr>
          <w:color w:val="000000" w:themeColor="text1"/>
        </w:rPr>
        <w:t>Self-Initiative</w:t>
      </w:r>
    </w:p>
    <w:p w:rsidR="00D629B1" w:rsidRPr="0033160E" w:rsidRDefault="00D629B1" w:rsidP="00D629B1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Self-Assessment</w:t>
      </w:r>
    </w:p>
    <w:p w:rsidR="001C17F8" w:rsidRPr="0033160E" w:rsidRDefault="0084516B" w:rsidP="00FD2AF4">
      <w:pPr>
        <w:rPr>
          <w:color w:val="000000" w:themeColor="text1"/>
          <w:u w:val="single"/>
        </w:rPr>
      </w:pPr>
      <w:r w:rsidRPr="0033160E">
        <w:rPr>
          <w:color w:val="000000" w:themeColor="text1"/>
          <w:u w:val="single"/>
        </w:rPr>
        <w:t>Advantages</w:t>
      </w:r>
      <w:r w:rsidR="00FD2AF4" w:rsidRPr="0033160E">
        <w:rPr>
          <w:color w:val="000000" w:themeColor="text1"/>
        </w:rPr>
        <w:t xml:space="preserve"> -</w:t>
      </w:r>
      <w:r w:rsidR="001C17F8" w:rsidRPr="0033160E">
        <w:rPr>
          <w:color w:val="000000" w:themeColor="text1"/>
        </w:rPr>
        <w:t xml:space="preserve"> </w:t>
      </w:r>
      <w:r w:rsidR="00DA0423" w:rsidRPr="0033160E">
        <w:rPr>
          <w:color w:val="000000" w:themeColor="text1"/>
        </w:rPr>
        <w:t>Participating all the time</w:t>
      </w:r>
      <w:r w:rsidR="00050DF1" w:rsidRPr="0033160E">
        <w:rPr>
          <w:color w:val="000000" w:themeColor="text1"/>
        </w:rPr>
        <w:t>…</w:t>
      </w:r>
    </w:p>
    <w:p w:rsidR="00DA0423" w:rsidRPr="0033160E" w:rsidRDefault="00D629B1" w:rsidP="00DA0423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Learn a wide range of skills</w:t>
      </w:r>
    </w:p>
    <w:p w:rsidR="00D629B1" w:rsidRPr="0033160E" w:rsidRDefault="00D629B1" w:rsidP="00DA0423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Learn through doing so more likely to go into your LTM</w:t>
      </w:r>
    </w:p>
    <w:p w:rsidR="00D629B1" w:rsidRPr="0033160E" w:rsidRDefault="0084516B" w:rsidP="00DA0423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>Positive</w:t>
      </w:r>
      <w:r w:rsidR="00D629B1" w:rsidRPr="0033160E">
        <w:rPr>
          <w:color w:val="000000" w:themeColor="text1"/>
        </w:rPr>
        <w:t xml:space="preserve"> </w:t>
      </w:r>
      <w:r w:rsidRPr="0033160E">
        <w:rPr>
          <w:color w:val="000000" w:themeColor="text1"/>
        </w:rPr>
        <w:t>experiences</w:t>
      </w:r>
      <w:r w:rsidR="00D629B1" w:rsidRPr="0033160E">
        <w:rPr>
          <w:color w:val="000000" w:themeColor="text1"/>
        </w:rPr>
        <w:t xml:space="preserve"> motivates </w:t>
      </w:r>
      <w:r w:rsidRPr="0033160E">
        <w:rPr>
          <w:color w:val="000000" w:themeColor="text1"/>
        </w:rPr>
        <w:t>them to continue</w:t>
      </w:r>
    </w:p>
    <w:p w:rsidR="0084516B" w:rsidRPr="0033160E" w:rsidRDefault="0084516B" w:rsidP="00FD2AF4">
      <w:pPr>
        <w:rPr>
          <w:color w:val="000000" w:themeColor="text1"/>
        </w:rPr>
      </w:pPr>
      <w:r w:rsidRPr="0033160E">
        <w:rPr>
          <w:color w:val="000000" w:themeColor="text1"/>
          <w:u w:val="single"/>
        </w:rPr>
        <w:t>Disadvantages</w:t>
      </w:r>
      <w:r w:rsidR="00FD2AF4" w:rsidRPr="0033160E">
        <w:rPr>
          <w:color w:val="000000" w:themeColor="text1"/>
        </w:rPr>
        <w:t xml:space="preserve"> - </w:t>
      </w:r>
      <w:r w:rsidRPr="0033160E">
        <w:rPr>
          <w:color w:val="000000" w:themeColor="text1"/>
        </w:rPr>
        <w:t>If something bad happens may hinder learning</w:t>
      </w:r>
    </w:p>
    <w:p w:rsidR="00050DF1" w:rsidRPr="0033160E" w:rsidRDefault="0084516B" w:rsidP="00D0385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33160E">
        <w:rPr>
          <w:color w:val="000000" w:themeColor="text1"/>
        </w:rPr>
        <w:t xml:space="preserve">Act as a </w:t>
      </w:r>
      <w:r w:rsidR="00050DF1" w:rsidRPr="0033160E">
        <w:rPr>
          <w:color w:val="000000" w:themeColor="text1"/>
        </w:rPr>
        <w:t>de</w:t>
      </w:r>
      <w:r w:rsidR="001E10BC" w:rsidRPr="0033160E">
        <w:rPr>
          <w:color w:val="000000" w:themeColor="text1"/>
        </w:rPr>
        <w:t>-motivato</w:t>
      </w:r>
      <w:r w:rsidRPr="0033160E">
        <w:rPr>
          <w:color w:val="000000" w:themeColor="text1"/>
        </w:rPr>
        <w:t>r</w:t>
      </w:r>
    </w:p>
    <w:p w:rsidR="00252B07" w:rsidRPr="0033160E" w:rsidRDefault="00252B07" w:rsidP="00D03859">
      <w:pPr>
        <w:ind w:left="360"/>
        <w:rPr>
          <w:color w:val="000000" w:themeColor="text1"/>
        </w:rPr>
      </w:pPr>
      <w:r w:rsidRPr="0033160E">
        <w:rPr>
          <w:color w:val="000000" w:themeColor="text1"/>
        </w:rPr>
        <w:t>David Kolb</w:t>
      </w:r>
      <w:r w:rsidR="00E53645" w:rsidRPr="0033160E">
        <w:rPr>
          <w:color w:val="000000" w:themeColor="text1"/>
        </w:rPr>
        <w:t xml:space="preserve"> created the model of experiential learning cycle with learning being able to start at any stage.</w:t>
      </w:r>
      <w:r w:rsidRPr="0033160E">
        <w:rPr>
          <w:color w:val="000000" w:themeColor="text1"/>
        </w:rPr>
        <w:t xml:space="preserve"> Experiential Learning </w:t>
      </w:r>
      <w:r w:rsidR="00E53645" w:rsidRPr="0033160E">
        <w:rPr>
          <w:color w:val="000000" w:themeColor="text1"/>
        </w:rPr>
        <w:t xml:space="preserve">is done </w:t>
      </w:r>
      <w:r w:rsidRPr="0033160E">
        <w:rPr>
          <w:color w:val="000000" w:themeColor="text1"/>
        </w:rPr>
        <w:t xml:space="preserve">through </w:t>
      </w:r>
      <w:r w:rsidR="00E53645" w:rsidRPr="0033160E">
        <w:rPr>
          <w:color w:val="000000" w:themeColor="text1"/>
        </w:rPr>
        <w:t>a four step process. These processes</w:t>
      </w:r>
      <w:r w:rsidRPr="0033160E">
        <w:rPr>
          <w:color w:val="000000" w:themeColor="text1"/>
        </w:rPr>
        <w:t xml:space="preserve"> include watching, thinking, feeling and doing.</w:t>
      </w:r>
    </w:p>
    <w:p w:rsidR="00D03859" w:rsidRPr="0033160E" w:rsidRDefault="0033160E" w:rsidP="00D03859">
      <w:pPr>
        <w:rPr>
          <w:color w:val="000000" w:themeColor="text1"/>
        </w:rPr>
      </w:pPr>
      <w:hyperlink r:id="rId6" w:anchor="v=onepage&amp;q=experiential%20learning%20in%20sport&amp;f=false" w:history="1">
        <w:r w:rsidR="00D03859" w:rsidRPr="0033160E">
          <w:rPr>
            <w:rStyle w:val="Hyperlink"/>
            <w:color w:val="000000" w:themeColor="text1"/>
          </w:rPr>
          <w:t>http://books.google.co.uk/books?id=2FjfHLOpeJMC&amp;pg=PA127&amp;lpg=PA127&amp;dq=experiential+learning+in+sport&amp;source=bl&amp;ots=VeRFt0fcxd&amp;sig=Yw6jow3Lw3w7Zk_eWyGoRON_A-I&amp;hl=en&amp;sa=X&amp;ei=RI8XUb_3A8nD0QWsh4GgBg&amp;ved=0CD0Q6AEwAg#v=onepage&amp;q=experiential%20learning%20in%20sport&amp;f=false</w:t>
        </w:r>
      </w:hyperlink>
    </w:p>
    <w:p w:rsidR="00D03859" w:rsidRPr="0033160E" w:rsidRDefault="0033160E" w:rsidP="00D03859">
      <w:pPr>
        <w:rPr>
          <w:color w:val="000000" w:themeColor="text1"/>
        </w:rPr>
      </w:pPr>
      <w:hyperlink r:id="rId7" w:history="1">
        <w:r w:rsidR="00D03859" w:rsidRPr="0033160E">
          <w:rPr>
            <w:rStyle w:val="Hyperlink"/>
            <w:color w:val="000000" w:themeColor="text1"/>
          </w:rPr>
          <w:t>http://www.infed.org/biblio/b-explrn.htm</w:t>
        </w:r>
      </w:hyperlink>
    </w:p>
    <w:p w:rsidR="00D03859" w:rsidRPr="0033160E" w:rsidRDefault="0033160E" w:rsidP="00D03859">
      <w:pPr>
        <w:rPr>
          <w:color w:val="000000" w:themeColor="text1"/>
        </w:rPr>
      </w:pPr>
      <w:hyperlink r:id="rId8" w:history="1">
        <w:r w:rsidR="00D03859" w:rsidRPr="0033160E">
          <w:rPr>
            <w:rStyle w:val="Hyperlink"/>
            <w:color w:val="000000" w:themeColor="text1"/>
          </w:rPr>
          <w:t>http://www.learningandteaching.info/learning/experience.htm</w:t>
        </w:r>
      </w:hyperlink>
    </w:p>
    <w:p w:rsidR="00D03859" w:rsidRPr="0033160E" w:rsidRDefault="0033160E" w:rsidP="00D03859">
      <w:pPr>
        <w:rPr>
          <w:rStyle w:val="Hyperlink"/>
          <w:color w:val="000000" w:themeColor="text1"/>
        </w:rPr>
      </w:pPr>
      <w:hyperlink r:id="rId9" w:history="1">
        <w:r w:rsidR="00D03859" w:rsidRPr="0033160E">
          <w:rPr>
            <w:rStyle w:val="Hyperlink"/>
            <w:color w:val="000000" w:themeColor="text1"/>
          </w:rPr>
          <w:t>http://www.thewildernessway.org/philosophy/the-effect-of-adventureexperiential-learning-programs/</w:t>
        </w:r>
      </w:hyperlink>
    </w:p>
    <w:p w:rsidR="00252B07" w:rsidRPr="0033160E" w:rsidRDefault="0033160E" w:rsidP="00FD2AF4">
      <w:pPr>
        <w:rPr>
          <w:color w:val="000000" w:themeColor="text1"/>
        </w:rPr>
      </w:pPr>
      <w:hyperlink r:id="rId10" w:history="1">
        <w:r w:rsidR="00D03859" w:rsidRPr="0033160E">
          <w:rPr>
            <w:rStyle w:val="Hyperlink"/>
            <w:color w:val="000000" w:themeColor="text1"/>
          </w:rPr>
          <w:t>http://www.slideshare.net/CommLab/experiential-learning-an-effective-learning-method</w:t>
        </w:r>
      </w:hyperlink>
    </w:p>
    <w:sectPr w:rsidR="00252B07" w:rsidRPr="003316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F314FAD"/>
    <w:multiLevelType w:val="hybridMultilevel"/>
    <w:tmpl w:val="5CDA74B2"/>
    <w:lvl w:ilvl="0" w:tplc="8EC20D6C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12A"/>
    <w:rsid w:val="00050DF1"/>
    <w:rsid w:val="000568EA"/>
    <w:rsid w:val="001C17F8"/>
    <w:rsid w:val="001E10BC"/>
    <w:rsid w:val="001F59DF"/>
    <w:rsid w:val="00207268"/>
    <w:rsid w:val="00231130"/>
    <w:rsid w:val="002357A4"/>
    <w:rsid w:val="00252B07"/>
    <w:rsid w:val="00284371"/>
    <w:rsid w:val="0033160E"/>
    <w:rsid w:val="005A455A"/>
    <w:rsid w:val="006A3FD3"/>
    <w:rsid w:val="007B710A"/>
    <w:rsid w:val="0084516B"/>
    <w:rsid w:val="009410A4"/>
    <w:rsid w:val="00B4712A"/>
    <w:rsid w:val="00B50D4F"/>
    <w:rsid w:val="00D03859"/>
    <w:rsid w:val="00D629B1"/>
    <w:rsid w:val="00DA0423"/>
    <w:rsid w:val="00E53645"/>
    <w:rsid w:val="00E81956"/>
    <w:rsid w:val="00EE2E8B"/>
    <w:rsid w:val="00EF20CB"/>
    <w:rsid w:val="00FD2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color w:val="1F497D" w:themeColor="text2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712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A455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B710A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color w:val="1F497D" w:themeColor="text2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712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A455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B710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arningandteaching.info/learning/experience.htm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://www.infed.org/biblio/b-explrn.ht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books.google.co.uk/books?id=2FjfHLOpeJMC&amp;pg=PA127&amp;lpg=PA127&amp;dq=experiential+learning+in+sport&amp;source=bl&amp;ots=VeRFt0fcxd&amp;sig=Yw6jow3Lw3w7Zk_eWyGoRON_A-I&amp;hl=en&amp;sa=X&amp;ei=RI8XUb_3A8nD0QWsh4GgBg&amp;ved=0CD0Q6AEwAg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slideshare.net/CommLab/experiential-learning-an-effective-learning-method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hewildernessway.org/philosophy/the-effect-of-adventureexperiential-learning-program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335</Words>
  <Characters>1913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Support</Company>
  <LinksUpToDate>false</LinksUpToDate>
  <CharactersWithSpaces>2244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Student</dc:creator>
  <cp:lastModifiedBy>Student</cp:lastModifiedBy>
  <cp:revision>2</cp:revision>
  <cp:lastPrinted>2013-02-14T20:56:00Z</cp:lastPrinted>
  <dcterms:created xsi:type="dcterms:W3CDTF">2013-02-14T20:56:00Z</dcterms:created>
  <dcterms:modified xsi:type="dcterms:W3CDTF">2013-02-14T20:56:00Z</dcterms:modified>
</cp:coreProperties>
</file>