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7BA431" w14:textId="77777777" w:rsidR="001F0FD6" w:rsidRDefault="001F0FD6" w:rsidP="00823838">
      <w:pPr>
        <w:jc w:val="center"/>
        <w:rPr>
          <w:rFonts w:ascii="Arial" w:hAnsi="Arial" w:cs="Arial"/>
          <w:b/>
          <w:bCs/>
          <w:sz w:val="22"/>
          <w:szCs w:val="22"/>
        </w:rPr>
      </w:pPr>
    </w:p>
    <w:p w14:paraId="2643174E" w14:textId="77777777" w:rsidR="001F0FD6" w:rsidRDefault="001F0FD6" w:rsidP="00823838">
      <w:pPr>
        <w:jc w:val="center"/>
        <w:rPr>
          <w:rFonts w:ascii="Arial" w:hAnsi="Arial" w:cs="Arial"/>
          <w:b/>
          <w:bCs/>
          <w:sz w:val="22"/>
          <w:szCs w:val="22"/>
        </w:rPr>
      </w:pPr>
    </w:p>
    <w:p w14:paraId="4D81A1D0" w14:textId="77777777" w:rsidR="001F0FD6" w:rsidRDefault="001F0FD6" w:rsidP="00823838">
      <w:pPr>
        <w:jc w:val="center"/>
        <w:rPr>
          <w:rFonts w:ascii="Arial" w:hAnsi="Arial" w:cs="Arial"/>
          <w:b/>
          <w:bCs/>
          <w:sz w:val="22"/>
          <w:szCs w:val="22"/>
        </w:rPr>
      </w:pPr>
    </w:p>
    <w:p w14:paraId="2F62C7C4" w14:textId="77777777" w:rsidR="001F0FD6" w:rsidRDefault="001F0FD6" w:rsidP="00823838">
      <w:pPr>
        <w:jc w:val="center"/>
        <w:rPr>
          <w:rFonts w:ascii="Arial" w:hAnsi="Arial" w:cs="Arial"/>
          <w:b/>
          <w:bCs/>
          <w:sz w:val="22"/>
          <w:szCs w:val="22"/>
        </w:rPr>
      </w:pPr>
    </w:p>
    <w:p w14:paraId="558B973E" w14:textId="77777777" w:rsidR="001F0FD6" w:rsidRDefault="001F0FD6" w:rsidP="00823838">
      <w:pPr>
        <w:jc w:val="center"/>
        <w:rPr>
          <w:rFonts w:ascii="Arial" w:hAnsi="Arial" w:cs="Arial"/>
          <w:b/>
          <w:bCs/>
          <w:sz w:val="22"/>
          <w:szCs w:val="22"/>
        </w:rPr>
      </w:pPr>
    </w:p>
    <w:p w14:paraId="1DA3A3AF" w14:textId="77777777" w:rsidR="001F0FD6" w:rsidRDefault="001F0FD6" w:rsidP="00823838">
      <w:pPr>
        <w:jc w:val="center"/>
        <w:rPr>
          <w:rFonts w:ascii="Arial" w:hAnsi="Arial" w:cs="Arial"/>
          <w:b/>
          <w:bCs/>
          <w:sz w:val="22"/>
          <w:szCs w:val="22"/>
        </w:rPr>
      </w:pPr>
    </w:p>
    <w:p w14:paraId="732CC1A1" w14:textId="77777777" w:rsidR="001F0FD6" w:rsidRDefault="001F0FD6" w:rsidP="00823838">
      <w:pPr>
        <w:jc w:val="center"/>
        <w:rPr>
          <w:rFonts w:ascii="Arial" w:hAnsi="Arial" w:cs="Arial"/>
          <w:b/>
          <w:bCs/>
          <w:sz w:val="22"/>
          <w:szCs w:val="22"/>
        </w:rPr>
      </w:pPr>
    </w:p>
    <w:p w14:paraId="1A1E6770" w14:textId="29CB313D" w:rsidR="00823838" w:rsidRPr="008617F2" w:rsidRDefault="00823838" w:rsidP="00823838">
      <w:pPr>
        <w:jc w:val="center"/>
        <w:rPr>
          <w:rFonts w:ascii="Arial" w:hAnsi="Arial" w:cs="Arial"/>
          <w:b/>
          <w:bCs/>
          <w:sz w:val="22"/>
          <w:szCs w:val="22"/>
        </w:rPr>
      </w:pPr>
      <w:r w:rsidRPr="008617F2">
        <w:rPr>
          <w:rFonts w:ascii="Arial" w:hAnsi="Arial" w:cs="Arial"/>
          <w:b/>
          <w:bCs/>
          <w:sz w:val="22"/>
          <w:szCs w:val="22"/>
        </w:rPr>
        <w:t>BA Business Management</w:t>
      </w:r>
    </w:p>
    <w:p w14:paraId="1B72F387" w14:textId="77777777" w:rsidR="00823838" w:rsidRPr="008617F2" w:rsidRDefault="00823838" w:rsidP="00823838">
      <w:pPr>
        <w:jc w:val="center"/>
        <w:rPr>
          <w:rFonts w:ascii="Arial" w:hAnsi="Arial" w:cs="Arial"/>
          <w:b/>
          <w:bCs/>
          <w:sz w:val="22"/>
          <w:szCs w:val="22"/>
        </w:rPr>
      </w:pPr>
      <w:r w:rsidRPr="008617F2">
        <w:rPr>
          <w:rFonts w:ascii="Arial" w:hAnsi="Arial" w:cs="Arial"/>
          <w:b/>
          <w:bCs/>
          <w:sz w:val="22"/>
          <w:szCs w:val="22"/>
        </w:rPr>
        <w:t>Strategic Management and Sustainability</w:t>
      </w:r>
    </w:p>
    <w:p w14:paraId="23F55298" w14:textId="76C6DAD4" w:rsidR="00823838" w:rsidRPr="008617F2" w:rsidRDefault="00823838" w:rsidP="00823838">
      <w:pPr>
        <w:jc w:val="center"/>
        <w:rPr>
          <w:rFonts w:ascii="Arial" w:hAnsi="Arial" w:cs="Arial"/>
          <w:b/>
          <w:bCs/>
          <w:sz w:val="22"/>
          <w:szCs w:val="22"/>
        </w:rPr>
      </w:pPr>
      <w:r w:rsidRPr="008617F2">
        <w:rPr>
          <w:rFonts w:ascii="Arial" w:hAnsi="Arial" w:cs="Arial"/>
          <w:b/>
          <w:bCs/>
          <w:sz w:val="22"/>
          <w:szCs w:val="22"/>
        </w:rPr>
        <w:t>A STUDY CASE OF VW</w:t>
      </w:r>
    </w:p>
    <w:p w14:paraId="156E4ED0" w14:textId="43D06220" w:rsidR="00823838" w:rsidRPr="008617F2" w:rsidRDefault="00823838" w:rsidP="00823838">
      <w:pPr>
        <w:jc w:val="center"/>
        <w:rPr>
          <w:rFonts w:ascii="Arial" w:hAnsi="Arial" w:cs="Arial"/>
          <w:b/>
          <w:bCs/>
          <w:sz w:val="22"/>
          <w:szCs w:val="22"/>
        </w:rPr>
      </w:pPr>
      <w:r w:rsidRPr="008617F2">
        <w:rPr>
          <w:rFonts w:ascii="Arial" w:hAnsi="Arial" w:cs="Arial"/>
          <w:b/>
          <w:bCs/>
          <w:sz w:val="22"/>
          <w:szCs w:val="22"/>
        </w:rPr>
        <w:t xml:space="preserve">Student name: Cristian </w:t>
      </w:r>
      <w:proofErr w:type="spellStart"/>
      <w:r w:rsidRPr="008617F2">
        <w:rPr>
          <w:rFonts w:ascii="Arial" w:hAnsi="Arial" w:cs="Arial"/>
          <w:b/>
          <w:bCs/>
          <w:sz w:val="22"/>
          <w:szCs w:val="22"/>
        </w:rPr>
        <w:t>Pichiu</w:t>
      </w:r>
      <w:proofErr w:type="spellEnd"/>
    </w:p>
    <w:p w14:paraId="43D240E1" w14:textId="4B29AC3C" w:rsidR="00823838" w:rsidRPr="008617F2" w:rsidRDefault="00823838" w:rsidP="00823838">
      <w:pPr>
        <w:jc w:val="center"/>
        <w:rPr>
          <w:rFonts w:ascii="Arial" w:hAnsi="Arial" w:cs="Arial"/>
          <w:b/>
          <w:bCs/>
          <w:sz w:val="22"/>
          <w:szCs w:val="22"/>
        </w:rPr>
      </w:pPr>
      <w:r w:rsidRPr="008617F2">
        <w:rPr>
          <w:rFonts w:ascii="Arial" w:hAnsi="Arial" w:cs="Arial"/>
          <w:b/>
          <w:bCs/>
          <w:sz w:val="22"/>
          <w:szCs w:val="22"/>
        </w:rPr>
        <w:t xml:space="preserve">Student ID number: </w:t>
      </w:r>
      <w:r w:rsidR="001A60DF" w:rsidRPr="008617F2">
        <w:rPr>
          <w:rFonts w:ascii="Arial" w:hAnsi="Arial" w:cs="Arial"/>
          <w:b/>
          <w:bCs/>
          <w:sz w:val="22"/>
          <w:szCs w:val="22"/>
        </w:rPr>
        <w:t>1816569</w:t>
      </w:r>
    </w:p>
    <w:p w14:paraId="740FBDDE" w14:textId="0726BBB7" w:rsidR="00823838" w:rsidRPr="008617F2" w:rsidRDefault="00823838" w:rsidP="00823838">
      <w:pPr>
        <w:jc w:val="center"/>
        <w:rPr>
          <w:rFonts w:ascii="Arial" w:hAnsi="Arial" w:cs="Arial"/>
          <w:b/>
          <w:bCs/>
          <w:sz w:val="22"/>
          <w:szCs w:val="22"/>
        </w:rPr>
      </w:pPr>
      <w:r w:rsidRPr="008E7C85">
        <w:rPr>
          <w:rFonts w:ascii="Arial" w:hAnsi="Arial" w:cs="Arial"/>
          <w:b/>
          <w:bCs/>
          <w:sz w:val="22"/>
          <w:szCs w:val="22"/>
        </w:rPr>
        <w:t>Submission date:</w:t>
      </w:r>
      <w:r w:rsidR="009A79AD">
        <w:rPr>
          <w:rFonts w:ascii="Arial" w:hAnsi="Arial" w:cs="Arial"/>
          <w:b/>
          <w:bCs/>
          <w:sz w:val="22"/>
          <w:szCs w:val="22"/>
        </w:rPr>
        <w:t xml:space="preserve"> 30.08.2022</w:t>
      </w:r>
    </w:p>
    <w:p w14:paraId="1AF3EE74" w14:textId="365E648F" w:rsidR="00823838" w:rsidRPr="008617F2" w:rsidRDefault="00823838" w:rsidP="00823838">
      <w:pPr>
        <w:jc w:val="center"/>
        <w:rPr>
          <w:rFonts w:ascii="Arial" w:hAnsi="Arial" w:cs="Arial"/>
          <w:b/>
          <w:bCs/>
          <w:sz w:val="22"/>
          <w:szCs w:val="22"/>
        </w:rPr>
      </w:pPr>
      <w:r w:rsidRPr="008617F2">
        <w:rPr>
          <w:rFonts w:ascii="Arial" w:hAnsi="Arial" w:cs="Arial"/>
          <w:b/>
          <w:bCs/>
          <w:sz w:val="22"/>
          <w:szCs w:val="22"/>
        </w:rPr>
        <w:t>Word Count:</w:t>
      </w:r>
      <w:r w:rsidR="001F0FD6">
        <w:rPr>
          <w:rFonts w:ascii="Arial" w:hAnsi="Arial" w:cs="Arial"/>
          <w:b/>
          <w:bCs/>
          <w:sz w:val="22"/>
          <w:szCs w:val="22"/>
        </w:rPr>
        <w:t xml:space="preserve"> 2381</w:t>
      </w:r>
    </w:p>
    <w:p w14:paraId="1B0F94E9" w14:textId="52E9DC49" w:rsidR="00823838" w:rsidRPr="008617F2" w:rsidRDefault="00823838" w:rsidP="00823838">
      <w:pPr>
        <w:rPr>
          <w:rFonts w:ascii="Arial" w:hAnsi="Arial" w:cs="Arial"/>
          <w:sz w:val="22"/>
          <w:szCs w:val="22"/>
        </w:rPr>
      </w:pPr>
    </w:p>
    <w:p w14:paraId="2D85DB26" w14:textId="77777777" w:rsidR="00611559" w:rsidRPr="008617F2" w:rsidRDefault="00611559">
      <w:pPr>
        <w:rPr>
          <w:rFonts w:ascii="Arial" w:hAnsi="Arial" w:cs="Arial"/>
          <w:sz w:val="22"/>
          <w:szCs w:val="22"/>
        </w:rPr>
      </w:pPr>
    </w:p>
    <w:p w14:paraId="0FFB99CD" w14:textId="77777777" w:rsidR="00416578" w:rsidRPr="008617F2" w:rsidRDefault="00416578">
      <w:pPr>
        <w:rPr>
          <w:rFonts w:ascii="Arial" w:hAnsi="Arial" w:cs="Arial"/>
          <w:sz w:val="22"/>
          <w:szCs w:val="22"/>
        </w:rPr>
      </w:pPr>
    </w:p>
    <w:p w14:paraId="5EDAC1A3" w14:textId="77777777" w:rsidR="00416578" w:rsidRPr="008617F2" w:rsidRDefault="00416578">
      <w:pPr>
        <w:rPr>
          <w:rFonts w:ascii="Arial" w:hAnsi="Arial" w:cs="Arial"/>
          <w:sz w:val="22"/>
          <w:szCs w:val="22"/>
        </w:rPr>
      </w:pPr>
    </w:p>
    <w:p w14:paraId="7D7E4F6C" w14:textId="77777777" w:rsidR="00416578" w:rsidRPr="008617F2" w:rsidRDefault="00416578">
      <w:pPr>
        <w:rPr>
          <w:rFonts w:ascii="Arial" w:hAnsi="Arial" w:cs="Arial"/>
          <w:sz w:val="22"/>
          <w:szCs w:val="22"/>
        </w:rPr>
      </w:pPr>
    </w:p>
    <w:p w14:paraId="014DCA2A" w14:textId="77777777" w:rsidR="00416578" w:rsidRPr="008617F2" w:rsidRDefault="00416578">
      <w:pPr>
        <w:rPr>
          <w:rFonts w:ascii="Arial" w:hAnsi="Arial" w:cs="Arial"/>
          <w:sz w:val="22"/>
          <w:szCs w:val="22"/>
        </w:rPr>
      </w:pPr>
    </w:p>
    <w:p w14:paraId="6E3ACF7C" w14:textId="77777777" w:rsidR="00416578" w:rsidRPr="008617F2" w:rsidRDefault="00416578">
      <w:pPr>
        <w:rPr>
          <w:rFonts w:ascii="Arial" w:hAnsi="Arial" w:cs="Arial"/>
          <w:sz w:val="22"/>
          <w:szCs w:val="22"/>
        </w:rPr>
      </w:pPr>
    </w:p>
    <w:p w14:paraId="0967523F" w14:textId="77777777" w:rsidR="00416578" w:rsidRPr="008617F2" w:rsidRDefault="00416578">
      <w:pPr>
        <w:rPr>
          <w:rFonts w:ascii="Arial" w:hAnsi="Arial" w:cs="Arial"/>
          <w:sz w:val="22"/>
          <w:szCs w:val="22"/>
        </w:rPr>
      </w:pPr>
    </w:p>
    <w:p w14:paraId="13ED8E89" w14:textId="77777777" w:rsidR="00416578" w:rsidRPr="008617F2" w:rsidRDefault="00416578">
      <w:pPr>
        <w:rPr>
          <w:rFonts w:ascii="Arial" w:hAnsi="Arial" w:cs="Arial"/>
          <w:sz w:val="22"/>
          <w:szCs w:val="22"/>
        </w:rPr>
      </w:pPr>
    </w:p>
    <w:p w14:paraId="61952968" w14:textId="77777777" w:rsidR="00416578" w:rsidRPr="008617F2" w:rsidRDefault="00416578">
      <w:pPr>
        <w:rPr>
          <w:rFonts w:ascii="Arial" w:hAnsi="Arial" w:cs="Arial"/>
          <w:sz w:val="22"/>
          <w:szCs w:val="22"/>
        </w:rPr>
      </w:pPr>
    </w:p>
    <w:p w14:paraId="030CF5A7" w14:textId="77777777" w:rsidR="00416578" w:rsidRPr="008617F2" w:rsidRDefault="00416578">
      <w:pPr>
        <w:rPr>
          <w:rFonts w:ascii="Arial" w:hAnsi="Arial" w:cs="Arial"/>
          <w:sz w:val="22"/>
          <w:szCs w:val="22"/>
        </w:rPr>
      </w:pPr>
    </w:p>
    <w:p w14:paraId="4FDE09BB" w14:textId="77777777" w:rsidR="00416578" w:rsidRPr="008617F2" w:rsidRDefault="00416578">
      <w:pPr>
        <w:rPr>
          <w:rFonts w:ascii="Arial" w:hAnsi="Arial" w:cs="Arial"/>
          <w:sz w:val="22"/>
          <w:szCs w:val="22"/>
        </w:rPr>
      </w:pPr>
    </w:p>
    <w:p w14:paraId="642B852F" w14:textId="77777777" w:rsidR="00416578" w:rsidRPr="008617F2" w:rsidRDefault="00416578">
      <w:pPr>
        <w:rPr>
          <w:rFonts w:ascii="Arial" w:hAnsi="Arial" w:cs="Arial"/>
          <w:sz w:val="22"/>
          <w:szCs w:val="22"/>
        </w:rPr>
      </w:pPr>
    </w:p>
    <w:p w14:paraId="6B80B6EE" w14:textId="77777777" w:rsidR="00416578" w:rsidRPr="008617F2" w:rsidRDefault="00416578">
      <w:pPr>
        <w:rPr>
          <w:rFonts w:ascii="Arial" w:hAnsi="Arial" w:cs="Arial"/>
          <w:sz w:val="22"/>
          <w:szCs w:val="22"/>
        </w:rPr>
      </w:pPr>
    </w:p>
    <w:p w14:paraId="6C747F66" w14:textId="77777777" w:rsidR="00416578" w:rsidRPr="008617F2" w:rsidRDefault="00416578">
      <w:pPr>
        <w:rPr>
          <w:rFonts w:ascii="Arial" w:hAnsi="Arial" w:cs="Arial"/>
          <w:sz w:val="22"/>
          <w:szCs w:val="22"/>
        </w:rPr>
      </w:pPr>
    </w:p>
    <w:p w14:paraId="11BB8E4F" w14:textId="77777777" w:rsidR="00416578" w:rsidRPr="008617F2" w:rsidRDefault="00416578">
      <w:pPr>
        <w:rPr>
          <w:rFonts w:ascii="Arial" w:hAnsi="Arial" w:cs="Arial"/>
          <w:sz w:val="22"/>
          <w:szCs w:val="22"/>
        </w:rPr>
      </w:pPr>
    </w:p>
    <w:p w14:paraId="702A3225" w14:textId="77777777" w:rsidR="00416578" w:rsidRPr="008617F2" w:rsidRDefault="00416578">
      <w:pPr>
        <w:rPr>
          <w:rFonts w:ascii="Arial" w:hAnsi="Arial" w:cs="Arial"/>
          <w:sz w:val="22"/>
          <w:szCs w:val="22"/>
        </w:rPr>
      </w:pPr>
    </w:p>
    <w:p w14:paraId="7E7C681E" w14:textId="77777777" w:rsidR="001F0FD6" w:rsidRDefault="001F0FD6">
      <w:pPr>
        <w:rPr>
          <w:rFonts w:ascii="Arial" w:hAnsi="Arial" w:cs="Arial"/>
          <w:sz w:val="22"/>
          <w:szCs w:val="22"/>
        </w:rPr>
      </w:pPr>
    </w:p>
    <w:p w14:paraId="1585C9D2" w14:textId="3432087D" w:rsidR="00BB1FFA" w:rsidRPr="009A79AD" w:rsidRDefault="00416578">
      <w:pPr>
        <w:rPr>
          <w:rFonts w:ascii="Arial" w:hAnsi="Arial" w:cs="Arial"/>
          <w:b/>
          <w:bCs/>
          <w:sz w:val="22"/>
          <w:szCs w:val="22"/>
          <w:u w:val="single"/>
        </w:rPr>
      </w:pPr>
      <w:r w:rsidRPr="009A79AD">
        <w:rPr>
          <w:rFonts w:ascii="Arial" w:hAnsi="Arial" w:cs="Arial"/>
          <w:b/>
          <w:bCs/>
          <w:sz w:val="22"/>
          <w:szCs w:val="22"/>
          <w:u w:val="single"/>
        </w:rPr>
        <w:lastRenderedPageBreak/>
        <w:t>Introduction</w:t>
      </w:r>
    </w:p>
    <w:p w14:paraId="6CA131B0" w14:textId="7854718C" w:rsidR="00BB1FFA" w:rsidRPr="008617F2" w:rsidRDefault="00BB1FFA">
      <w:pPr>
        <w:rPr>
          <w:rFonts w:ascii="Arial" w:hAnsi="Arial" w:cs="Arial"/>
          <w:sz w:val="22"/>
          <w:szCs w:val="22"/>
        </w:rPr>
      </w:pPr>
      <w:r w:rsidRPr="008617F2">
        <w:rPr>
          <w:rFonts w:ascii="Arial" w:hAnsi="Arial" w:cs="Arial"/>
          <w:sz w:val="22"/>
          <w:szCs w:val="22"/>
        </w:rPr>
        <w:t xml:space="preserve">Volkswagen is </w:t>
      </w:r>
      <w:r w:rsidR="00776C6B" w:rsidRPr="008617F2">
        <w:rPr>
          <w:rFonts w:ascii="Arial" w:hAnsi="Arial" w:cs="Arial"/>
          <w:sz w:val="22"/>
          <w:szCs w:val="22"/>
        </w:rPr>
        <w:t xml:space="preserve">one of the largest German car </w:t>
      </w:r>
      <w:r w:rsidR="00082AD0" w:rsidRPr="008617F2">
        <w:rPr>
          <w:rFonts w:ascii="Arial" w:hAnsi="Arial" w:cs="Arial"/>
          <w:sz w:val="22"/>
          <w:szCs w:val="22"/>
        </w:rPr>
        <w:t>manufacturers</w:t>
      </w:r>
      <w:r w:rsidR="00776C6B" w:rsidRPr="008617F2">
        <w:rPr>
          <w:rFonts w:ascii="Arial" w:hAnsi="Arial" w:cs="Arial"/>
          <w:sz w:val="22"/>
          <w:szCs w:val="22"/>
        </w:rPr>
        <w:t xml:space="preserve">, founded in 1937 and </w:t>
      </w:r>
      <w:r w:rsidR="00572777" w:rsidRPr="008617F2">
        <w:rPr>
          <w:rFonts w:ascii="Arial" w:hAnsi="Arial" w:cs="Arial"/>
          <w:sz w:val="22"/>
          <w:szCs w:val="22"/>
        </w:rPr>
        <w:t xml:space="preserve">originally operated by German Labour Front, a Nazi organisation. </w:t>
      </w:r>
      <w:r w:rsidR="003C291C" w:rsidRPr="008617F2">
        <w:rPr>
          <w:rFonts w:ascii="Arial" w:hAnsi="Arial" w:cs="Arial"/>
          <w:sz w:val="22"/>
          <w:szCs w:val="22"/>
        </w:rPr>
        <w:t xml:space="preserve">With Ferdinand Porsche on board, the company started its mass production in </w:t>
      </w:r>
      <w:r w:rsidR="00FE75CB" w:rsidRPr="008617F2">
        <w:rPr>
          <w:rFonts w:ascii="Arial" w:hAnsi="Arial" w:cs="Arial"/>
          <w:sz w:val="22"/>
          <w:szCs w:val="22"/>
        </w:rPr>
        <w:t xml:space="preserve">1946, after the outbreak of the WWII stopped. </w:t>
      </w:r>
      <w:r w:rsidR="008157DC" w:rsidRPr="008617F2">
        <w:rPr>
          <w:rFonts w:ascii="Arial" w:hAnsi="Arial" w:cs="Arial"/>
          <w:sz w:val="22"/>
          <w:szCs w:val="22"/>
        </w:rPr>
        <w:t xml:space="preserve">the production expanded </w:t>
      </w:r>
      <w:r w:rsidR="004D59D5" w:rsidRPr="008617F2">
        <w:rPr>
          <w:rFonts w:ascii="Arial" w:hAnsi="Arial" w:cs="Arial"/>
          <w:sz w:val="22"/>
          <w:szCs w:val="22"/>
        </w:rPr>
        <w:t>rapidly,</w:t>
      </w:r>
      <w:r w:rsidR="008157DC" w:rsidRPr="008617F2">
        <w:rPr>
          <w:rFonts w:ascii="Arial" w:hAnsi="Arial" w:cs="Arial"/>
          <w:sz w:val="22"/>
          <w:szCs w:val="22"/>
        </w:rPr>
        <w:t xml:space="preserve"> and the first American branch was established in 1955</w:t>
      </w:r>
      <w:r w:rsidR="00E02AD0" w:rsidRPr="008617F2">
        <w:rPr>
          <w:rFonts w:ascii="Arial" w:hAnsi="Arial" w:cs="Arial"/>
          <w:sz w:val="22"/>
          <w:szCs w:val="22"/>
        </w:rPr>
        <w:t xml:space="preserve">, with a very successful campaign that had the Beetle car at its core. </w:t>
      </w:r>
      <w:proofErr w:type="gramStart"/>
      <w:r w:rsidR="003904BC" w:rsidRPr="008617F2">
        <w:rPr>
          <w:rFonts w:ascii="Arial" w:hAnsi="Arial" w:cs="Arial"/>
          <w:sz w:val="22"/>
          <w:szCs w:val="22"/>
        </w:rPr>
        <w:t>Later on</w:t>
      </w:r>
      <w:proofErr w:type="gramEnd"/>
      <w:r w:rsidR="003904BC" w:rsidRPr="008617F2">
        <w:rPr>
          <w:rFonts w:ascii="Arial" w:hAnsi="Arial" w:cs="Arial"/>
          <w:sz w:val="22"/>
          <w:szCs w:val="22"/>
        </w:rPr>
        <w:t xml:space="preserve">, the Beetle became the </w:t>
      </w:r>
      <w:r w:rsidR="004D59D5" w:rsidRPr="008617F2">
        <w:rPr>
          <w:rFonts w:ascii="Arial" w:hAnsi="Arial" w:cs="Arial"/>
          <w:sz w:val="22"/>
          <w:szCs w:val="22"/>
        </w:rPr>
        <w:t>company’s best-selling</w:t>
      </w:r>
      <w:r w:rsidR="000C6AE5" w:rsidRPr="008617F2">
        <w:rPr>
          <w:rFonts w:ascii="Arial" w:hAnsi="Arial" w:cs="Arial"/>
          <w:sz w:val="22"/>
          <w:szCs w:val="22"/>
        </w:rPr>
        <w:t xml:space="preserve"> model worldwide. </w:t>
      </w:r>
    </w:p>
    <w:p w14:paraId="77440B52" w14:textId="48F828AB" w:rsidR="004D59D5" w:rsidRPr="008617F2" w:rsidRDefault="004D59D5">
      <w:pPr>
        <w:rPr>
          <w:rFonts w:ascii="Arial" w:hAnsi="Arial" w:cs="Arial"/>
          <w:sz w:val="22"/>
          <w:szCs w:val="22"/>
        </w:rPr>
      </w:pPr>
      <w:r w:rsidRPr="008617F2">
        <w:rPr>
          <w:rFonts w:ascii="Arial" w:hAnsi="Arial" w:cs="Arial"/>
          <w:sz w:val="22"/>
          <w:szCs w:val="22"/>
        </w:rPr>
        <w:t xml:space="preserve">By 2015, Volkswagen became the </w:t>
      </w:r>
      <w:r w:rsidR="00384E48" w:rsidRPr="008617F2">
        <w:rPr>
          <w:rFonts w:ascii="Arial" w:hAnsi="Arial" w:cs="Arial"/>
          <w:sz w:val="22"/>
          <w:szCs w:val="22"/>
        </w:rPr>
        <w:t xml:space="preserve">world's biggest car manufacturer, exceeding the numbers </w:t>
      </w:r>
      <w:r w:rsidR="008D70C4" w:rsidRPr="008617F2">
        <w:rPr>
          <w:rFonts w:ascii="Arial" w:hAnsi="Arial" w:cs="Arial"/>
          <w:sz w:val="22"/>
          <w:szCs w:val="22"/>
        </w:rPr>
        <w:t xml:space="preserve">recorded by Toyota Motor. </w:t>
      </w:r>
      <w:r w:rsidR="0009550F" w:rsidRPr="008617F2">
        <w:rPr>
          <w:rFonts w:ascii="Arial" w:hAnsi="Arial" w:cs="Arial"/>
          <w:sz w:val="22"/>
          <w:szCs w:val="22"/>
        </w:rPr>
        <w:t xml:space="preserve">Shortly afterwards, VW faced an immense </w:t>
      </w:r>
      <w:r w:rsidR="003B25C1" w:rsidRPr="008617F2">
        <w:rPr>
          <w:rFonts w:ascii="Arial" w:hAnsi="Arial" w:cs="Arial"/>
          <w:sz w:val="22"/>
          <w:szCs w:val="22"/>
        </w:rPr>
        <w:t xml:space="preserve">crisis in relation to the </w:t>
      </w:r>
      <w:r w:rsidR="00FE2733" w:rsidRPr="008617F2">
        <w:rPr>
          <w:rFonts w:ascii="Arial" w:hAnsi="Arial" w:cs="Arial"/>
          <w:sz w:val="22"/>
          <w:szCs w:val="22"/>
        </w:rPr>
        <w:t xml:space="preserve">environmental performance of a huge number of vehicles, which were, supposedly, </w:t>
      </w:r>
      <w:r w:rsidR="00096C09" w:rsidRPr="008617F2">
        <w:rPr>
          <w:rFonts w:ascii="Arial" w:hAnsi="Arial" w:cs="Arial"/>
          <w:sz w:val="22"/>
          <w:szCs w:val="22"/>
        </w:rPr>
        <w:t xml:space="preserve">intentionally installed by VW in more than 10 million vehicles worldwide. </w:t>
      </w:r>
      <w:r w:rsidR="006346D8" w:rsidRPr="008617F2">
        <w:rPr>
          <w:rFonts w:ascii="Arial" w:hAnsi="Arial" w:cs="Arial"/>
          <w:sz w:val="22"/>
          <w:szCs w:val="22"/>
        </w:rPr>
        <w:t>(Britannica, 2022)</w:t>
      </w:r>
    </w:p>
    <w:p w14:paraId="03D3B46A" w14:textId="563532DB" w:rsidR="00096C09" w:rsidRPr="008617F2" w:rsidRDefault="00726CAF">
      <w:pPr>
        <w:rPr>
          <w:rFonts w:ascii="Arial" w:hAnsi="Arial" w:cs="Arial"/>
          <w:sz w:val="22"/>
          <w:szCs w:val="22"/>
        </w:rPr>
      </w:pPr>
      <w:r w:rsidRPr="008617F2">
        <w:rPr>
          <w:rFonts w:ascii="Arial" w:hAnsi="Arial" w:cs="Arial"/>
          <w:sz w:val="22"/>
          <w:szCs w:val="22"/>
        </w:rPr>
        <w:t xml:space="preserve">As of </w:t>
      </w:r>
      <w:r w:rsidR="00AC2D95" w:rsidRPr="008617F2">
        <w:rPr>
          <w:rFonts w:ascii="Arial" w:hAnsi="Arial" w:cs="Arial"/>
          <w:sz w:val="22"/>
          <w:szCs w:val="22"/>
        </w:rPr>
        <w:t>2021, VW was ranked amongst one of the most valuable brands in the world</w:t>
      </w:r>
      <w:r w:rsidR="007173FB" w:rsidRPr="008617F2">
        <w:rPr>
          <w:rFonts w:ascii="Arial" w:hAnsi="Arial" w:cs="Arial"/>
          <w:sz w:val="22"/>
          <w:szCs w:val="22"/>
        </w:rPr>
        <w:t xml:space="preserve">, ending 2020 with revenues of 223mil Euros. </w:t>
      </w:r>
      <w:r w:rsidR="00942DEC" w:rsidRPr="008617F2">
        <w:rPr>
          <w:rFonts w:ascii="Arial" w:hAnsi="Arial" w:cs="Arial"/>
          <w:sz w:val="22"/>
          <w:szCs w:val="22"/>
        </w:rPr>
        <w:t xml:space="preserve">The brand recovered after the environmental scandal and made a shift in its strategy by focusing on the electric vehicle market </w:t>
      </w:r>
      <w:r w:rsidR="00725E33" w:rsidRPr="008617F2">
        <w:rPr>
          <w:rFonts w:ascii="Arial" w:hAnsi="Arial" w:cs="Arial"/>
          <w:sz w:val="22"/>
          <w:szCs w:val="22"/>
        </w:rPr>
        <w:t xml:space="preserve">and charging points. </w:t>
      </w:r>
      <w:r w:rsidR="00A33F79" w:rsidRPr="008617F2">
        <w:rPr>
          <w:rFonts w:ascii="Arial" w:hAnsi="Arial" w:cs="Arial"/>
          <w:sz w:val="22"/>
          <w:szCs w:val="22"/>
        </w:rPr>
        <w:t>(</w:t>
      </w:r>
      <w:proofErr w:type="spellStart"/>
      <w:r w:rsidR="00A33F79" w:rsidRPr="008617F2">
        <w:rPr>
          <w:rFonts w:ascii="Arial" w:hAnsi="Arial" w:cs="Arial"/>
          <w:sz w:val="22"/>
          <w:szCs w:val="22"/>
        </w:rPr>
        <w:t>Carlier</w:t>
      </w:r>
      <w:proofErr w:type="spellEnd"/>
      <w:r w:rsidR="00A33F79" w:rsidRPr="008617F2">
        <w:rPr>
          <w:rFonts w:ascii="Arial" w:hAnsi="Arial" w:cs="Arial"/>
          <w:sz w:val="22"/>
          <w:szCs w:val="22"/>
        </w:rPr>
        <w:t>, 2021)</w:t>
      </w:r>
    </w:p>
    <w:p w14:paraId="4B19D63B" w14:textId="68BCA5A8" w:rsidR="00E87D2B" w:rsidRPr="008617F2" w:rsidRDefault="000256CF">
      <w:pPr>
        <w:rPr>
          <w:rFonts w:ascii="Arial" w:hAnsi="Arial" w:cs="Arial"/>
          <w:sz w:val="22"/>
          <w:szCs w:val="22"/>
        </w:rPr>
      </w:pPr>
      <w:r w:rsidRPr="008617F2">
        <w:rPr>
          <w:rFonts w:ascii="Arial" w:hAnsi="Arial" w:cs="Arial"/>
          <w:sz w:val="22"/>
          <w:szCs w:val="22"/>
        </w:rPr>
        <w:t>At present, VW employs over 668,000 people</w:t>
      </w:r>
      <w:r w:rsidR="009D7962" w:rsidRPr="008617F2">
        <w:rPr>
          <w:rFonts w:ascii="Arial" w:hAnsi="Arial" w:cs="Arial"/>
          <w:sz w:val="22"/>
          <w:szCs w:val="22"/>
        </w:rPr>
        <w:t>, who work for the main company or one of its subsidiaries – Audi, Bentley, Bugatti, Porsche, Lambor</w:t>
      </w:r>
      <w:r w:rsidR="0005054F" w:rsidRPr="008617F2">
        <w:rPr>
          <w:rFonts w:ascii="Arial" w:hAnsi="Arial" w:cs="Arial"/>
          <w:sz w:val="22"/>
          <w:szCs w:val="22"/>
        </w:rPr>
        <w:t xml:space="preserve">ghini, Bugatti, Skoda, Seat. </w:t>
      </w:r>
      <w:r w:rsidR="008143FD" w:rsidRPr="008617F2">
        <w:rPr>
          <w:rFonts w:ascii="Arial" w:hAnsi="Arial" w:cs="Arial"/>
          <w:sz w:val="22"/>
          <w:szCs w:val="22"/>
        </w:rPr>
        <w:t xml:space="preserve">As of 2021, VW held a UK market share of 8.97%. </w:t>
      </w:r>
      <w:r w:rsidR="0005054F" w:rsidRPr="008617F2">
        <w:rPr>
          <w:rFonts w:ascii="Arial" w:hAnsi="Arial" w:cs="Arial"/>
          <w:sz w:val="22"/>
          <w:szCs w:val="22"/>
        </w:rPr>
        <w:t>(</w:t>
      </w:r>
      <w:proofErr w:type="spellStart"/>
      <w:r w:rsidR="0005054F" w:rsidRPr="008617F2">
        <w:rPr>
          <w:rFonts w:ascii="Arial" w:hAnsi="Arial" w:cs="Arial"/>
          <w:sz w:val="22"/>
          <w:szCs w:val="22"/>
        </w:rPr>
        <w:t>Carlier</w:t>
      </w:r>
      <w:proofErr w:type="spellEnd"/>
      <w:r w:rsidR="0005054F" w:rsidRPr="008617F2">
        <w:rPr>
          <w:rFonts w:ascii="Arial" w:hAnsi="Arial" w:cs="Arial"/>
          <w:sz w:val="22"/>
          <w:szCs w:val="22"/>
        </w:rPr>
        <w:t>, 2022)</w:t>
      </w:r>
    </w:p>
    <w:p w14:paraId="775BC027" w14:textId="24D95D24" w:rsidR="00E87D2B" w:rsidRPr="008617F2" w:rsidRDefault="001018F5">
      <w:pPr>
        <w:rPr>
          <w:rFonts w:ascii="Arial" w:hAnsi="Arial" w:cs="Arial"/>
          <w:sz w:val="22"/>
          <w:szCs w:val="22"/>
        </w:rPr>
      </w:pPr>
      <w:r w:rsidRPr="008617F2">
        <w:rPr>
          <w:rFonts w:ascii="Arial" w:hAnsi="Arial" w:cs="Arial"/>
          <w:sz w:val="22"/>
          <w:szCs w:val="22"/>
        </w:rPr>
        <w:t xml:space="preserve">In 2015, VW </w:t>
      </w:r>
      <w:r w:rsidR="00FE26AD" w:rsidRPr="008617F2">
        <w:rPr>
          <w:rFonts w:ascii="Arial" w:hAnsi="Arial" w:cs="Arial"/>
          <w:sz w:val="22"/>
          <w:szCs w:val="22"/>
        </w:rPr>
        <w:t xml:space="preserve">was discovered by EU S Environmental Protection Agency to have installed devices which cheated in the emissions test. 11 million </w:t>
      </w:r>
      <w:r w:rsidR="00E10A89" w:rsidRPr="008617F2">
        <w:rPr>
          <w:rFonts w:ascii="Arial" w:hAnsi="Arial" w:cs="Arial"/>
          <w:sz w:val="22"/>
          <w:szCs w:val="22"/>
        </w:rPr>
        <w:t>cars were affected globally</w:t>
      </w:r>
      <w:r w:rsidR="004B023E" w:rsidRPr="008617F2">
        <w:rPr>
          <w:rFonts w:ascii="Arial" w:hAnsi="Arial" w:cs="Arial"/>
          <w:sz w:val="22"/>
          <w:szCs w:val="22"/>
        </w:rPr>
        <w:t>.  The car e</w:t>
      </w:r>
      <w:r w:rsidR="0080718B" w:rsidRPr="008617F2">
        <w:rPr>
          <w:rFonts w:ascii="Arial" w:hAnsi="Arial" w:cs="Arial"/>
          <w:sz w:val="22"/>
          <w:szCs w:val="22"/>
        </w:rPr>
        <w:t>mitted up to 40 times more pollutants than the legal US limits, with fumes that “</w:t>
      </w:r>
      <w:r w:rsidR="006D41CB" w:rsidRPr="008617F2">
        <w:rPr>
          <w:rFonts w:ascii="Arial" w:hAnsi="Arial" w:cs="Arial"/>
          <w:i/>
          <w:iCs/>
          <w:sz w:val="22"/>
          <w:szCs w:val="22"/>
        </w:rPr>
        <w:t xml:space="preserve">cause inflammation of the airways and worsen breathing for anyone” </w:t>
      </w:r>
      <w:r w:rsidR="006D41CB" w:rsidRPr="008617F2">
        <w:rPr>
          <w:rFonts w:ascii="Arial" w:hAnsi="Arial" w:cs="Arial"/>
          <w:sz w:val="22"/>
          <w:szCs w:val="22"/>
        </w:rPr>
        <w:t>(</w:t>
      </w:r>
      <w:proofErr w:type="spellStart"/>
      <w:r w:rsidR="006D41CB" w:rsidRPr="008617F2">
        <w:rPr>
          <w:rFonts w:ascii="Arial" w:hAnsi="Arial" w:cs="Arial"/>
          <w:sz w:val="22"/>
          <w:szCs w:val="22"/>
        </w:rPr>
        <w:t>Topham</w:t>
      </w:r>
      <w:proofErr w:type="spellEnd"/>
      <w:r w:rsidR="006D41CB" w:rsidRPr="008617F2">
        <w:rPr>
          <w:rFonts w:ascii="Arial" w:hAnsi="Arial" w:cs="Arial"/>
          <w:sz w:val="22"/>
          <w:szCs w:val="22"/>
        </w:rPr>
        <w:t xml:space="preserve"> et. al., 2015)</w:t>
      </w:r>
    </w:p>
    <w:p w14:paraId="6E46836E" w14:textId="4A6A3125" w:rsidR="00E87D2B" w:rsidRPr="008617F2" w:rsidRDefault="00202267">
      <w:pPr>
        <w:rPr>
          <w:rFonts w:ascii="Arial" w:hAnsi="Arial" w:cs="Arial"/>
          <w:sz w:val="22"/>
          <w:szCs w:val="22"/>
        </w:rPr>
      </w:pPr>
      <w:r w:rsidRPr="008617F2">
        <w:rPr>
          <w:rFonts w:ascii="Arial" w:hAnsi="Arial" w:cs="Arial"/>
          <w:sz w:val="22"/>
          <w:szCs w:val="22"/>
        </w:rPr>
        <w:t>The chief executive of VW quitted soon after the beginning of the scandal, and officials of the organisation had to admit the software was installed on purpose and not accidentally.</w:t>
      </w:r>
      <w:r w:rsidR="00686C5F" w:rsidRPr="008617F2">
        <w:rPr>
          <w:rFonts w:ascii="Arial" w:hAnsi="Arial" w:cs="Arial"/>
          <w:sz w:val="22"/>
          <w:szCs w:val="22"/>
        </w:rPr>
        <w:t xml:space="preserve"> </w:t>
      </w:r>
      <w:r w:rsidR="00162F1D" w:rsidRPr="008617F2">
        <w:rPr>
          <w:rFonts w:ascii="Arial" w:hAnsi="Arial" w:cs="Arial"/>
          <w:sz w:val="22"/>
          <w:szCs w:val="22"/>
        </w:rPr>
        <w:t xml:space="preserve">VW was accused of Environmental violations and </w:t>
      </w:r>
      <w:r w:rsidR="00453390" w:rsidRPr="008617F2">
        <w:rPr>
          <w:rFonts w:ascii="Arial" w:hAnsi="Arial" w:cs="Arial"/>
          <w:sz w:val="22"/>
          <w:szCs w:val="22"/>
        </w:rPr>
        <w:t>eventually pleaded guilty and agreed to pay up to $2</w:t>
      </w:r>
      <w:r w:rsidR="00F93961" w:rsidRPr="008617F2">
        <w:rPr>
          <w:rFonts w:ascii="Arial" w:hAnsi="Arial" w:cs="Arial"/>
          <w:sz w:val="22"/>
          <w:szCs w:val="22"/>
        </w:rPr>
        <w:t xml:space="preserve">.8 billion in charges. </w:t>
      </w:r>
      <w:r w:rsidR="00930A07" w:rsidRPr="008617F2">
        <w:rPr>
          <w:rFonts w:ascii="Arial" w:hAnsi="Arial" w:cs="Arial"/>
          <w:sz w:val="22"/>
          <w:szCs w:val="22"/>
        </w:rPr>
        <w:t xml:space="preserve">The reputation of the organisation was deeply </w:t>
      </w:r>
      <w:r w:rsidR="0076548E" w:rsidRPr="008617F2">
        <w:rPr>
          <w:rFonts w:ascii="Arial" w:hAnsi="Arial" w:cs="Arial"/>
          <w:sz w:val="22"/>
          <w:szCs w:val="22"/>
        </w:rPr>
        <w:t>harmed,</w:t>
      </w:r>
      <w:r w:rsidR="00930A07" w:rsidRPr="008617F2">
        <w:rPr>
          <w:rFonts w:ascii="Arial" w:hAnsi="Arial" w:cs="Arial"/>
          <w:sz w:val="22"/>
          <w:szCs w:val="22"/>
        </w:rPr>
        <w:t xml:space="preserve"> and the trust of many consumers was lost. </w:t>
      </w:r>
      <w:r w:rsidR="00A03B89" w:rsidRPr="008617F2">
        <w:rPr>
          <w:rFonts w:ascii="Arial" w:hAnsi="Arial" w:cs="Arial"/>
          <w:sz w:val="22"/>
          <w:szCs w:val="22"/>
        </w:rPr>
        <w:t xml:space="preserve">Official figures revealed a loss in sales of </w:t>
      </w:r>
      <w:r w:rsidR="007254FD" w:rsidRPr="008617F2">
        <w:rPr>
          <w:rFonts w:ascii="Arial" w:hAnsi="Arial" w:cs="Arial"/>
          <w:sz w:val="22"/>
          <w:szCs w:val="22"/>
        </w:rPr>
        <w:t>1.</w:t>
      </w:r>
      <w:r w:rsidR="007C4CC0" w:rsidRPr="008617F2">
        <w:rPr>
          <w:rFonts w:ascii="Arial" w:hAnsi="Arial" w:cs="Arial"/>
          <w:sz w:val="22"/>
          <w:szCs w:val="22"/>
        </w:rPr>
        <w:t>58 billion euros for 2015 only</w:t>
      </w:r>
      <w:r w:rsidR="0028239B" w:rsidRPr="008617F2">
        <w:rPr>
          <w:rFonts w:ascii="Arial" w:hAnsi="Arial" w:cs="Arial"/>
          <w:sz w:val="22"/>
          <w:szCs w:val="22"/>
        </w:rPr>
        <w:t xml:space="preserve">, with figures for next years expected to lower with a minimum of </w:t>
      </w:r>
      <w:r w:rsidR="00707454" w:rsidRPr="008617F2">
        <w:rPr>
          <w:rFonts w:ascii="Arial" w:hAnsi="Arial" w:cs="Arial"/>
          <w:sz w:val="22"/>
          <w:szCs w:val="22"/>
        </w:rPr>
        <w:t>5% per year. (Matthews, 2016)</w:t>
      </w:r>
    </w:p>
    <w:p w14:paraId="74C99592" w14:textId="5FEE9AAC" w:rsidR="00E87D2B" w:rsidRPr="008617F2" w:rsidRDefault="00A84009">
      <w:pPr>
        <w:rPr>
          <w:rFonts w:ascii="Arial" w:hAnsi="Arial" w:cs="Arial"/>
          <w:sz w:val="22"/>
          <w:szCs w:val="22"/>
        </w:rPr>
      </w:pPr>
      <w:r w:rsidRPr="008617F2">
        <w:rPr>
          <w:rFonts w:ascii="Arial" w:hAnsi="Arial" w:cs="Arial"/>
          <w:sz w:val="22"/>
          <w:szCs w:val="22"/>
        </w:rPr>
        <w:t xml:space="preserve">In the UK alone, </w:t>
      </w:r>
      <w:r w:rsidR="00090EA3" w:rsidRPr="008617F2">
        <w:rPr>
          <w:rFonts w:ascii="Arial" w:hAnsi="Arial" w:cs="Arial"/>
          <w:sz w:val="22"/>
          <w:szCs w:val="22"/>
        </w:rPr>
        <w:t xml:space="preserve">more than 100,000 people were affected by the </w:t>
      </w:r>
      <w:r w:rsidR="00082AD0" w:rsidRPr="008617F2">
        <w:rPr>
          <w:rFonts w:ascii="Arial" w:hAnsi="Arial" w:cs="Arial"/>
          <w:sz w:val="22"/>
          <w:szCs w:val="22"/>
        </w:rPr>
        <w:t>diesel gate</w:t>
      </w:r>
      <w:r w:rsidR="00EA188D" w:rsidRPr="008617F2">
        <w:rPr>
          <w:rFonts w:ascii="Arial" w:hAnsi="Arial" w:cs="Arial"/>
          <w:sz w:val="22"/>
          <w:szCs w:val="22"/>
        </w:rPr>
        <w:t xml:space="preserve"> scandal and over 90000 of them are expected to receive pay outs following </w:t>
      </w:r>
      <w:r w:rsidR="00275568" w:rsidRPr="008617F2">
        <w:rPr>
          <w:rFonts w:ascii="Arial" w:hAnsi="Arial" w:cs="Arial"/>
          <w:sz w:val="22"/>
          <w:szCs w:val="22"/>
        </w:rPr>
        <w:t>5 years</w:t>
      </w:r>
      <w:r w:rsidR="00EA188D" w:rsidRPr="008617F2">
        <w:rPr>
          <w:rFonts w:ascii="Arial" w:hAnsi="Arial" w:cs="Arial"/>
          <w:sz w:val="22"/>
          <w:szCs w:val="22"/>
        </w:rPr>
        <w:t xml:space="preserve"> </w:t>
      </w:r>
      <w:r w:rsidR="00275568" w:rsidRPr="008617F2">
        <w:rPr>
          <w:rFonts w:ascii="Arial" w:hAnsi="Arial" w:cs="Arial"/>
          <w:sz w:val="22"/>
          <w:szCs w:val="22"/>
        </w:rPr>
        <w:t xml:space="preserve">claim process. VW group was found guilty of </w:t>
      </w:r>
      <w:r w:rsidR="00B74B10" w:rsidRPr="008617F2">
        <w:rPr>
          <w:rFonts w:ascii="Arial" w:hAnsi="Arial" w:cs="Arial"/>
          <w:sz w:val="22"/>
          <w:szCs w:val="22"/>
        </w:rPr>
        <w:t xml:space="preserve">violating some of the UK environmental policies as well as European ones and misleading the </w:t>
      </w:r>
      <w:r w:rsidR="00950392" w:rsidRPr="008617F2">
        <w:rPr>
          <w:rFonts w:ascii="Arial" w:hAnsi="Arial" w:cs="Arial"/>
          <w:sz w:val="22"/>
          <w:szCs w:val="22"/>
        </w:rPr>
        <w:t xml:space="preserve">customers with regards to the emission levels of the vehicles they purchased, these including VW vehicles, Audi, </w:t>
      </w:r>
      <w:proofErr w:type="gramStart"/>
      <w:r w:rsidR="00950392" w:rsidRPr="008617F2">
        <w:rPr>
          <w:rFonts w:ascii="Arial" w:hAnsi="Arial" w:cs="Arial"/>
          <w:sz w:val="22"/>
          <w:szCs w:val="22"/>
        </w:rPr>
        <w:t>Skoda</w:t>
      </w:r>
      <w:proofErr w:type="gramEnd"/>
      <w:r w:rsidR="00950392" w:rsidRPr="008617F2">
        <w:rPr>
          <w:rFonts w:ascii="Arial" w:hAnsi="Arial" w:cs="Arial"/>
          <w:sz w:val="22"/>
          <w:szCs w:val="22"/>
        </w:rPr>
        <w:t xml:space="preserve"> and Seat.</w:t>
      </w:r>
      <w:r w:rsidR="00005AA5" w:rsidRPr="008617F2">
        <w:rPr>
          <w:rFonts w:ascii="Arial" w:hAnsi="Arial" w:cs="Arial"/>
          <w:sz w:val="22"/>
          <w:szCs w:val="22"/>
        </w:rPr>
        <w:t xml:space="preserve"> (Sillars, 2017)</w:t>
      </w:r>
    </w:p>
    <w:p w14:paraId="0EEA3E2C" w14:textId="30A79274" w:rsidR="007A1F79" w:rsidRPr="008617F2" w:rsidRDefault="00BA2EB7">
      <w:pPr>
        <w:rPr>
          <w:rFonts w:ascii="Arial" w:hAnsi="Arial" w:cs="Arial"/>
          <w:sz w:val="22"/>
          <w:szCs w:val="22"/>
        </w:rPr>
      </w:pPr>
      <w:r w:rsidRPr="008617F2">
        <w:rPr>
          <w:rFonts w:ascii="Arial" w:hAnsi="Arial" w:cs="Arial"/>
          <w:sz w:val="22"/>
          <w:szCs w:val="22"/>
        </w:rPr>
        <w:t>T</w:t>
      </w:r>
      <w:r w:rsidR="008E5124" w:rsidRPr="008617F2">
        <w:rPr>
          <w:rFonts w:ascii="Arial" w:hAnsi="Arial" w:cs="Arial"/>
          <w:sz w:val="22"/>
          <w:szCs w:val="22"/>
        </w:rPr>
        <w:t>he present report will go to view and critically analyse some of the business strategies applied by VW during the last five years</w:t>
      </w:r>
      <w:r w:rsidR="00A36403" w:rsidRPr="008617F2">
        <w:rPr>
          <w:rFonts w:ascii="Arial" w:hAnsi="Arial" w:cs="Arial"/>
          <w:sz w:val="22"/>
          <w:szCs w:val="22"/>
        </w:rPr>
        <w:t xml:space="preserve"> and how the organisation recovered after the environmental scandal, but also </w:t>
      </w:r>
      <w:proofErr w:type="gramStart"/>
      <w:r w:rsidR="00A36403" w:rsidRPr="008617F2">
        <w:rPr>
          <w:rFonts w:ascii="Arial" w:hAnsi="Arial" w:cs="Arial"/>
          <w:sz w:val="22"/>
          <w:szCs w:val="22"/>
        </w:rPr>
        <w:t>look into</w:t>
      </w:r>
      <w:proofErr w:type="gramEnd"/>
      <w:r w:rsidR="00A36403" w:rsidRPr="008617F2">
        <w:rPr>
          <w:rFonts w:ascii="Arial" w:hAnsi="Arial" w:cs="Arial"/>
          <w:sz w:val="22"/>
          <w:szCs w:val="22"/>
        </w:rPr>
        <w:t xml:space="preserve"> how the organisation is currently </w:t>
      </w:r>
      <w:r w:rsidR="00055F1A" w:rsidRPr="008617F2">
        <w:rPr>
          <w:rFonts w:ascii="Arial" w:hAnsi="Arial" w:cs="Arial"/>
          <w:sz w:val="22"/>
          <w:szCs w:val="22"/>
        </w:rPr>
        <w:t xml:space="preserve">aligning its resources in relation to their current business strategies. </w:t>
      </w:r>
      <w:r w:rsidRPr="008617F2">
        <w:rPr>
          <w:rFonts w:ascii="Arial" w:hAnsi="Arial" w:cs="Arial"/>
          <w:sz w:val="22"/>
          <w:szCs w:val="22"/>
        </w:rPr>
        <w:t>T</w:t>
      </w:r>
      <w:r w:rsidR="00055F1A" w:rsidRPr="008617F2">
        <w:rPr>
          <w:rFonts w:ascii="Arial" w:hAnsi="Arial" w:cs="Arial"/>
          <w:sz w:val="22"/>
          <w:szCs w:val="22"/>
        </w:rPr>
        <w:t xml:space="preserve">he last part of the report will review the </w:t>
      </w:r>
      <w:r w:rsidRPr="008617F2">
        <w:rPr>
          <w:rFonts w:ascii="Arial" w:hAnsi="Arial" w:cs="Arial"/>
          <w:sz w:val="22"/>
          <w:szCs w:val="22"/>
        </w:rPr>
        <w:t xml:space="preserve">present competitive strategy used by VW and provide the number of </w:t>
      </w:r>
      <w:r w:rsidR="009A79AD">
        <w:rPr>
          <w:rFonts w:ascii="Arial" w:hAnsi="Arial" w:cs="Arial"/>
          <w:sz w:val="22"/>
          <w:szCs w:val="22"/>
        </w:rPr>
        <w:t>r</w:t>
      </w:r>
      <w:r w:rsidRPr="008617F2">
        <w:rPr>
          <w:rFonts w:ascii="Arial" w:hAnsi="Arial" w:cs="Arial"/>
          <w:sz w:val="22"/>
          <w:szCs w:val="22"/>
        </w:rPr>
        <w:t>ecommendations.</w:t>
      </w:r>
    </w:p>
    <w:p w14:paraId="2661A3F8" w14:textId="77777777" w:rsidR="00B777C5" w:rsidRPr="009A79AD" w:rsidRDefault="00B777C5" w:rsidP="00B777C5">
      <w:pPr>
        <w:rPr>
          <w:rFonts w:ascii="Arial" w:hAnsi="Arial" w:cs="Arial"/>
          <w:b/>
          <w:bCs/>
          <w:sz w:val="22"/>
          <w:szCs w:val="22"/>
          <w:u w:val="single"/>
        </w:rPr>
      </w:pPr>
      <w:r w:rsidRPr="009A79AD">
        <w:rPr>
          <w:rFonts w:ascii="Arial" w:hAnsi="Arial" w:cs="Arial"/>
          <w:b/>
          <w:bCs/>
          <w:sz w:val="22"/>
          <w:szCs w:val="22"/>
          <w:u w:val="single"/>
        </w:rPr>
        <w:t>Business strategies used by VW – analysis and discussion</w:t>
      </w:r>
    </w:p>
    <w:p w14:paraId="467B8E25" w14:textId="1901C251" w:rsidR="00E87D2B" w:rsidRPr="008617F2" w:rsidRDefault="008C2525">
      <w:pPr>
        <w:rPr>
          <w:rFonts w:ascii="Arial" w:hAnsi="Arial" w:cs="Arial"/>
          <w:sz w:val="22"/>
          <w:szCs w:val="22"/>
        </w:rPr>
      </w:pPr>
      <w:r w:rsidRPr="008617F2">
        <w:rPr>
          <w:rFonts w:ascii="Arial" w:hAnsi="Arial" w:cs="Arial"/>
          <w:sz w:val="22"/>
          <w:szCs w:val="22"/>
        </w:rPr>
        <w:lastRenderedPageBreak/>
        <w:t xml:space="preserve">After sustained recovery actions following the immense financial and reputation losses </w:t>
      </w:r>
      <w:r w:rsidR="0085211B" w:rsidRPr="008617F2">
        <w:rPr>
          <w:rFonts w:ascii="Arial" w:hAnsi="Arial" w:cs="Arial"/>
          <w:sz w:val="22"/>
          <w:szCs w:val="22"/>
        </w:rPr>
        <w:t xml:space="preserve">resulted after the </w:t>
      </w:r>
      <w:r w:rsidR="00082AD0" w:rsidRPr="008617F2">
        <w:rPr>
          <w:rFonts w:ascii="Arial" w:hAnsi="Arial" w:cs="Arial"/>
          <w:sz w:val="22"/>
          <w:szCs w:val="22"/>
        </w:rPr>
        <w:t>diesel gate</w:t>
      </w:r>
      <w:r w:rsidR="0085211B" w:rsidRPr="008617F2">
        <w:rPr>
          <w:rFonts w:ascii="Arial" w:hAnsi="Arial" w:cs="Arial"/>
          <w:sz w:val="22"/>
          <w:szCs w:val="22"/>
        </w:rPr>
        <w:t xml:space="preserve"> scandal, VW </w:t>
      </w:r>
      <w:r w:rsidR="00082AD0" w:rsidRPr="008617F2">
        <w:rPr>
          <w:rFonts w:ascii="Arial" w:hAnsi="Arial" w:cs="Arial"/>
          <w:sz w:val="22"/>
          <w:szCs w:val="22"/>
        </w:rPr>
        <w:t>needed</w:t>
      </w:r>
      <w:r w:rsidR="00805AD0" w:rsidRPr="008617F2">
        <w:rPr>
          <w:rFonts w:ascii="Arial" w:hAnsi="Arial" w:cs="Arial"/>
          <w:sz w:val="22"/>
          <w:szCs w:val="22"/>
        </w:rPr>
        <w:t xml:space="preserve"> new focus and new business strategies. As such, VW took advantage of the opportunity created by the need for electric vehicles. The organisation saw great potential in </w:t>
      </w:r>
      <w:r w:rsidR="00AB08B9" w:rsidRPr="008617F2">
        <w:rPr>
          <w:rFonts w:ascii="Arial" w:hAnsi="Arial" w:cs="Arial"/>
          <w:sz w:val="22"/>
          <w:szCs w:val="22"/>
        </w:rPr>
        <w:t>the EV market but also in the software industry, the part responsible for developing and selling specialised software used in</w:t>
      </w:r>
      <w:r w:rsidR="00D50FF9" w:rsidRPr="008617F2">
        <w:rPr>
          <w:rFonts w:ascii="Arial" w:hAnsi="Arial" w:cs="Arial"/>
          <w:sz w:val="22"/>
          <w:szCs w:val="22"/>
        </w:rPr>
        <w:t xml:space="preserve"> self-driving cars. </w:t>
      </w:r>
      <w:r w:rsidR="007B61E8" w:rsidRPr="008617F2">
        <w:rPr>
          <w:rFonts w:ascii="Arial" w:hAnsi="Arial" w:cs="Arial"/>
          <w:sz w:val="22"/>
          <w:szCs w:val="22"/>
        </w:rPr>
        <w:t xml:space="preserve">As well as this, VW saw great potential in the </w:t>
      </w:r>
      <w:r w:rsidR="0089318C" w:rsidRPr="008617F2">
        <w:rPr>
          <w:rFonts w:ascii="Arial" w:hAnsi="Arial" w:cs="Arial"/>
          <w:sz w:val="22"/>
          <w:szCs w:val="22"/>
        </w:rPr>
        <w:t>charging points market, where the organisation is now attempting to</w:t>
      </w:r>
      <w:r w:rsidR="000C67E3" w:rsidRPr="008617F2">
        <w:rPr>
          <w:rFonts w:ascii="Arial" w:hAnsi="Arial" w:cs="Arial"/>
          <w:sz w:val="22"/>
          <w:szCs w:val="22"/>
        </w:rPr>
        <w:t xml:space="preserve"> build a strong reputation in battery production. </w:t>
      </w:r>
      <w:r w:rsidR="00432CDA" w:rsidRPr="008617F2">
        <w:rPr>
          <w:rFonts w:ascii="Arial" w:hAnsi="Arial" w:cs="Arial"/>
          <w:sz w:val="22"/>
          <w:szCs w:val="22"/>
        </w:rPr>
        <w:t xml:space="preserve">The first “giga factory” is set to open in </w:t>
      </w:r>
      <w:r w:rsidR="00BD7919" w:rsidRPr="008617F2">
        <w:rPr>
          <w:rFonts w:ascii="Arial" w:hAnsi="Arial" w:cs="Arial"/>
          <w:sz w:val="22"/>
          <w:szCs w:val="22"/>
        </w:rPr>
        <w:t xml:space="preserve">Sweden and start its production in early 2023, with a second location being in Germany and a third in Spain. </w:t>
      </w:r>
    </w:p>
    <w:p w14:paraId="44495C1F" w14:textId="16DE1880" w:rsidR="00E113F6" w:rsidRPr="008617F2" w:rsidRDefault="00082202">
      <w:pPr>
        <w:rPr>
          <w:rFonts w:ascii="Arial" w:hAnsi="Arial" w:cs="Arial"/>
          <w:sz w:val="22"/>
          <w:szCs w:val="22"/>
        </w:rPr>
      </w:pPr>
      <w:r w:rsidRPr="008617F2">
        <w:rPr>
          <w:rFonts w:ascii="Arial" w:hAnsi="Arial" w:cs="Arial"/>
          <w:sz w:val="22"/>
          <w:szCs w:val="22"/>
        </w:rPr>
        <w:t xml:space="preserve">One of the new business strategies used by VW is reliant upon </w:t>
      </w:r>
      <w:r w:rsidR="00B66767" w:rsidRPr="008617F2">
        <w:rPr>
          <w:rFonts w:ascii="Arial" w:hAnsi="Arial" w:cs="Arial"/>
          <w:sz w:val="22"/>
          <w:szCs w:val="22"/>
        </w:rPr>
        <w:t xml:space="preserve">technology, as the rate of adoption of EVs is increasing exponentially. </w:t>
      </w:r>
      <w:r w:rsidR="00302AD7" w:rsidRPr="008617F2">
        <w:rPr>
          <w:rFonts w:ascii="Arial" w:hAnsi="Arial" w:cs="Arial"/>
          <w:sz w:val="22"/>
          <w:szCs w:val="22"/>
        </w:rPr>
        <w:t>The UK is amongst the EU’s largest EV markets</w:t>
      </w:r>
      <w:r w:rsidR="0081103F" w:rsidRPr="008617F2">
        <w:rPr>
          <w:rFonts w:ascii="Arial" w:hAnsi="Arial" w:cs="Arial"/>
          <w:sz w:val="22"/>
          <w:szCs w:val="22"/>
        </w:rPr>
        <w:t>, with increased figures in all market areas, including new EVs registered, BEVs sold, Hyb</w:t>
      </w:r>
      <w:r w:rsidR="00C050EF" w:rsidRPr="008617F2">
        <w:rPr>
          <w:rFonts w:ascii="Arial" w:hAnsi="Arial" w:cs="Arial"/>
          <w:sz w:val="22"/>
          <w:szCs w:val="22"/>
        </w:rPr>
        <w:t xml:space="preserve">rid sales, etc. Policymakers in the UK decided that that new diesel and petrol </w:t>
      </w:r>
      <w:r w:rsidR="00970629" w:rsidRPr="008617F2">
        <w:rPr>
          <w:rFonts w:ascii="Arial" w:hAnsi="Arial" w:cs="Arial"/>
          <w:sz w:val="22"/>
          <w:szCs w:val="22"/>
        </w:rPr>
        <w:t xml:space="preserve">car sales will be banned in the UK as of 2030, this being part of </w:t>
      </w:r>
      <w:r w:rsidR="00E113F6" w:rsidRPr="008617F2">
        <w:rPr>
          <w:rFonts w:ascii="Arial" w:hAnsi="Arial" w:cs="Arial"/>
          <w:sz w:val="22"/>
          <w:szCs w:val="22"/>
        </w:rPr>
        <w:t xml:space="preserve">environmental efforts </w:t>
      </w:r>
      <w:r w:rsidR="00271A06" w:rsidRPr="008617F2">
        <w:rPr>
          <w:rFonts w:ascii="Arial" w:hAnsi="Arial" w:cs="Arial"/>
          <w:sz w:val="22"/>
          <w:szCs w:val="22"/>
        </w:rPr>
        <w:t>adopted to reduce the carbon dioxide emissions generated by the transportation sector. (</w:t>
      </w:r>
      <w:proofErr w:type="spellStart"/>
      <w:r w:rsidR="00271A06" w:rsidRPr="008617F2">
        <w:rPr>
          <w:rFonts w:ascii="Arial" w:hAnsi="Arial" w:cs="Arial"/>
          <w:sz w:val="22"/>
          <w:szCs w:val="22"/>
        </w:rPr>
        <w:t>Carlier</w:t>
      </w:r>
      <w:proofErr w:type="spellEnd"/>
      <w:r w:rsidR="00271A06" w:rsidRPr="008617F2">
        <w:rPr>
          <w:rFonts w:ascii="Arial" w:hAnsi="Arial" w:cs="Arial"/>
          <w:sz w:val="22"/>
          <w:szCs w:val="22"/>
        </w:rPr>
        <w:t xml:space="preserve">, </w:t>
      </w:r>
      <w:r w:rsidR="00386289" w:rsidRPr="008617F2">
        <w:rPr>
          <w:rFonts w:ascii="Arial" w:hAnsi="Arial" w:cs="Arial"/>
          <w:sz w:val="22"/>
          <w:szCs w:val="22"/>
        </w:rPr>
        <w:t>2022)</w:t>
      </w:r>
    </w:p>
    <w:p w14:paraId="3D1935CD" w14:textId="522B0CA2" w:rsidR="00237437" w:rsidRPr="008617F2" w:rsidRDefault="00765ACC">
      <w:pPr>
        <w:rPr>
          <w:rFonts w:ascii="Arial" w:hAnsi="Arial" w:cs="Arial"/>
          <w:sz w:val="22"/>
          <w:szCs w:val="22"/>
        </w:rPr>
      </w:pPr>
      <w:r w:rsidRPr="008617F2">
        <w:rPr>
          <w:rFonts w:ascii="Arial" w:hAnsi="Arial" w:cs="Arial"/>
          <w:sz w:val="22"/>
          <w:szCs w:val="22"/>
        </w:rPr>
        <w:t xml:space="preserve">The new auto strategy </w:t>
      </w:r>
      <w:r w:rsidR="0000179A" w:rsidRPr="008617F2">
        <w:rPr>
          <w:rFonts w:ascii="Arial" w:hAnsi="Arial" w:cs="Arial"/>
          <w:sz w:val="22"/>
          <w:szCs w:val="22"/>
        </w:rPr>
        <w:t xml:space="preserve">designed by VW </w:t>
      </w:r>
      <w:r w:rsidR="00F23152" w:rsidRPr="008617F2">
        <w:rPr>
          <w:rFonts w:ascii="Arial" w:hAnsi="Arial" w:cs="Arial"/>
          <w:sz w:val="22"/>
          <w:szCs w:val="22"/>
        </w:rPr>
        <w:t xml:space="preserve">is applicable between 2021 and 2030 and is aimed at </w:t>
      </w:r>
      <w:r w:rsidR="00825379" w:rsidRPr="008617F2">
        <w:rPr>
          <w:rFonts w:ascii="Arial" w:hAnsi="Arial" w:cs="Arial"/>
          <w:sz w:val="22"/>
          <w:szCs w:val="22"/>
        </w:rPr>
        <w:t xml:space="preserve">collecting revenues from additional business </w:t>
      </w:r>
      <w:r w:rsidR="00AE3BEC" w:rsidRPr="008617F2">
        <w:rPr>
          <w:rFonts w:ascii="Arial" w:hAnsi="Arial" w:cs="Arial"/>
          <w:sz w:val="22"/>
          <w:szCs w:val="22"/>
        </w:rPr>
        <w:t xml:space="preserve">streams, which are focused </w:t>
      </w:r>
      <w:r w:rsidR="00E57D3D" w:rsidRPr="008617F2">
        <w:rPr>
          <w:rFonts w:ascii="Arial" w:hAnsi="Arial" w:cs="Arial"/>
          <w:sz w:val="22"/>
          <w:szCs w:val="22"/>
        </w:rPr>
        <w:t xml:space="preserve">on the production and sales of electric vehicles and BEVs and </w:t>
      </w:r>
      <w:r w:rsidR="00871729" w:rsidRPr="008617F2">
        <w:rPr>
          <w:rFonts w:ascii="Arial" w:hAnsi="Arial" w:cs="Arial"/>
          <w:sz w:val="22"/>
          <w:szCs w:val="22"/>
        </w:rPr>
        <w:t>software-driven mobility which will take the organisation to new h</w:t>
      </w:r>
      <w:r w:rsidR="00237437" w:rsidRPr="008617F2">
        <w:rPr>
          <w:rFonts w:ascii="Arial" w:hAnsi="Arial" w:cs="Arial"/>
          <w:sz w:val="22"/>
          <w:szCs w:val="22"/>
        </w:rPr>
        <w:t>eights.</w:t>
      </w:r>
      <w:r w:rsidR="00907569" w:rsidRPr="008617F2">
        <w:rPr>
          <w:rFonts w:ascii="Arial" w:hAnsi="Arial" w:cs="Arial"/>
          <w:sz w:val="22"/>
          <w:szCs w:val="22"/>
        </w:rPr>
        <w:t xml:space="preserve"> The new auto strategy is based on 4 main pillars:</w:t>
      </w:r>
    </w:p>
    <w:p w14:paraId="3BF7EDDC" w14:textId="60D4A0F7" w:rsidR="00907569" w:rsidRPr="008617F2" w:rsidRDefault="00BF03E2" w:rsidP="00907569">
      <w:pPr>
        <w:pStyle w:val="ListParagraph"/>
        <w:numPr>
          <w:ilvl w:val="0"/>
          <w:numId w:val="1"/>
        </w:numPr>
        <w:rPr>
          <w:rFonts w:ascii="Arial" w:hAnsi="Arial" w:cs="Arial"/>
          <w:sz w:val="22"/>
          <w:szCs w:val="22"/>
        </w:rPr>
      </w:pPr>
      <w:r w:rsidRPr="00E843F6">
        <w:rPr>
          <w:rFonts w:ascii="Arial" w:hAnsi="Arial" w:cs="Arial"/>
          <w:sz w:val="22"/>
          <w:szCs w:val="22"/>
        </w:rPr>
        <w:t>Mechatronics</w:t>
      </w:r>
      <w:r w:rsidRPr="008617F2">
        <w:rPr>
          <w:rFonts w:ascii="Arial" w:hAnsi="Arial" w:cs="Arial"/>
          <w:b/>
          <w:bCs/>
          <w:sz w:val="22"/>
          <w:szCs w:val="22"/>
        </w:rPr>
        <w:t> </w:t>
      </w:r>
      <w:r w:rsidR="00AE5340" w:rsidRPr="008617F2">
        <w:rPr>
          <w:rFonts w:ascii="Arial" w:hAnsi="Arial" w:cs="Arial"/>
          <w:b/>
          <w:bCs/>
          <w:sz w:val="22"/>
          <w:szCs w:val="22"/>
        </w:rPr>
        <w:t xml:space="preserve">– </w:t>
      </w:r>
      <w:r w:rsidR="00AE5340" w:rsidRPr="008617F2">
        <w:rPr>
          <w:rFonts w:ascii="Arial" w:hAnsi="Arial" w:cs="Arial"/>
          <w:sz w:val="22"/>
          <w:szCs w:val="22"/>
        </w:rPr>
        <w:t xml:space="preserve">technology combining mechanical engineering and </w:t>
      </w:r>
      <w:r w:rsidR="004F6A3D" w:rsidRPr="008617F2">
        <w:rPr>
          <w:rFonts w:ascii="Arial" w:hAnsi="Arial" w:cs="Arial"/>
          <w:sz w:val="22"/>
          <w:szCs w:val="22"/>
        </w:rPr>
        <w:t>electronics</w:t>
      </w:r>
      <w:r w:rsidR="00723B23" w:rsidRPr="008617F2">
        <w:rPr>
          <w:rFonts w:ascii="Arial" w:hAnsi="Arial" w:cs="Arial"/>
          <w:sz w:val="22"/>
          <w:szCs w:val="22"/>
        </w:rPr>
        <w:t xml:space="preserve">; </w:t>
      </w:r>
      <w:r w:rsidR="003979B3" w:rsidRPr="008617F2">
        <w:rPr>
          <w:rFonts w:ascii="Arial" w:hAnsi="Arial" w:cs="Arial"/>
          <w:sz w:val="22"/>
          <w:szCs w:val="22"/>
        </w:rPr>
        <w:t>this will be sustained by in</w:t>
      </w:r>
      <w:r w:rsidR="003D5357" w:rsidRPr="008617F2">
        <w:rPr>
          <w:rFonts w:ascii="Arial" w:hAnsi="Arial" w:cs="Arial"/>
          <w:sz w:val="22"/>
          <w:szCs w:val="22"/>
        </w:rPr>
        <w:t xml:space="preserve">vestments </w:t>
      </w:r>
      <w:r w:rsidR="0006693E" w:rsidRPr="008617F2">
        <w:rPr>
          <w:rFonts w:ascii="Arial" w:hAnsi="Arial" w:cs="Arial"/>
          <w:sz w:val="22"/>
          <w:szCs w:val="22"/>
        </w:rPr>
        <w:t xml:space="preserve">of around </w:t>
      </w:r>
      <w:r w:rsidR="00C5159B" w:rsidRPr="008617F2">
        <w:rPr>
          <w:rFonts w:ascii="Arial" w:hAnsi="Arial" w:cs="Arial"/>
          <w:sz w:val="22"/>
          <w:szCs w:val="22"/>
        </w:rPr>
        <w:t xml:space="preserve">800 mil euros in R&amp;D </w:t>
      </w:r>
    </w:p>
    <w:p w14:paraId="0677A169" w14:textId="5691C28E" w:rsidR="004F6A3D" w:rsidRPr="008617F2" w:rsidRDefault="00C5159B" w:rsidP="00907569">
      <w:pPr>
        <w:pStyle w:val="ListParagraph"/>
        <w:numPr>
          <w:ilvl w:val="0"/>
          <w:numId w:val="1"/>
        </w:numPr>
        <w:rPr>
          <w:rFonts w:ascii="Arial" w:hAnsi="Arial" w:cs="Arial"/>
          <w:sz w:val="22"/>
          <w:szCs w:val="22"/>
        </w:rPr>
      </w:pPr>
      <w:r w:rsidRPr="008617F2">
        <w:rPr>
          <w:rFonts w:ascii="Arial" w:hAnsi="Arial" w:cs="Arial"/>
          <w:sz w:val="22"/>
          <w:szCs w:val="22"/>
        </w:rPr>
        <w:t xml:space="preserve">Software enabling </w:t>
      </w:r>
      <w:r w:rsidR="002B7448" w:rsidRPr="008617F2">
        <w:rPr>
          <w:rFonts w:ascii="Arial" w:hAnsi="Arial" w:cs="Arial"/>
          <w:sz w:val="22"/>
          <w:szCs w:val="22"/>
        </w:rPr>
        <w:t xml:space="preserve">autonomous driving – software is </w:t>
      </w:r>
      <w:r w:rsidR="00835783" w:rsidRPr="008617F2">
        <w:rPr>
          <w:rFonts w:ascii="Arial" w:hAnsi="Arial" w:cs="Arial"/>
          <w:sz w:val="22"/>
          <w:szCs w:val="22"/>
        </w:rPr>
        <w:t>a significant part of the transformation of the car sector</w:t>
      </w:r>
      <w:r w:rsidR="00086AE5" w:rsidRPr="008617F2">
        <w:rPr>
          <w:rFonts w:ascii="Arial" w:hAnsi="Arial" w:cs="Arial"/>
          <w:sz w:val="22"/>
          <w:szCs w:val="22"/>
        </w:rPr>
        <w:t xml:space="preserve">, through its use for </w:t>
      </w:r>
      <w:r w:rsidR="000A21AE" w:rsidRPr="008617F2">
        <w:rPr>
          <w:rFonts w:ascii="Arial" w:hAnsi="Arial" w:cs="Arial"/>
          <w:sz w:val="22"/>
          <w:szCs w:val="22"/>
        </w:rPr>
        <w:t xml:space="preserve">automated driving, etc. </w:t>
      </w:r>
    </w:p>
    <w:p w14:paraId="5CDD5632" w14:textId="399EDA48" w:rsidR="000A21AE" w:rsidRPr="008617F2" w:rsidRDefault="00E14C5D" w:rsidP="00432444">
      <w:pPr>
        <w:pStyle w:val="ListParagraph"/>
        <w:numPr>
          <w:ilvl w:val="0"/>
          <w:numId w:val="1"/>
        </w:numPr>
        <w:rPr>
          <w:rFonts w:ascii="Arial" w:hAnsi="Arial" w:cs="Arial"/>
          <w:i/>
          <w:iCs/>
          <w:sz w:val="22"/>
          <w:szCs w:val="22"/>
        </w:rPr>
      </w:pPr>
      <w:r w:rsidRPr="008617F2">
        <w:rPr>
          <w:rFonts w:ascii="Arial" w:hAnsi="Arial" w:cs="Arial"/>
          <w:sz w:val="22"/>
          <w:szCs w:val="22"/>
        </w:rPr>
        <w:t xml:space="preserve">Battery and charging </w:t>
      </w:r>
      <w:r w:rsidR="006E6CBB" w:rsidRPr="008617F2">
        <w:rPr>
          <w:rFonts w:ascii="Arial" w:hAnsi="Arial" w:cs="Arial"/>
          <w:sz w:val="22"/>
          <w:szCs w:val="22"/>
        </w:rPr>
        <w:t>–</w:t>
      </w:r>
      <w:r w:rsidRPr="008617F2">
        <w:rPr>
          <w:rFonts w:ascii="Arial" w:hAnsi="Arial" w:cs="Arial"/>
          <w:sz w:val="22"/>
          <w:szCs w:val="22"/>
        </w:rPr>
        <w:t xml:space="preserve"> </w:t>
      </w:r>
      <w:r w:rsidR="006E6CBB" w:rsidRPr="008617F2">
        <w:rPr>
          <w:rFonts w:ascii="Arial" w:hAnsi="Arial" w:cs="Arial"/>
          <w:sz w:val="22"/>
          <w:szCs w:val="22"/>
        </w:rPr>
        <w:t xml:space="preserve">battery technology, charging infrastructure, energy services will be key-factors in achieving success in the </w:t>
      </w:r>
      <w:r w:rsidR="00A17267" w:rsidRPr="008617F2">
        <w:rPr>
          <w:rFonts w:ascii="Arial" w:hAnsi="Arial" w:cs="Arial"/>
          <w:sz w:val="22"/>
          <w:szCs w:val="22"/>
        </w:rPr>
        <w:t>car industry. VW is aiming to make power “</w:t>
      </w:r>
      <w:r w:rsidR="00A17267" w:rsidRPr="008617F2">
        <w:rPr>
          <w:rFonts w:ascii="Arial" w:hAnsi="Arial" w:cs="Arial"/>
          <w:i/>
          <w:iCs/>
          <w:sz w:val="22"/>
          <w:szCs w:val="22"/>
        </w:rPr>
        <w:t>a Volkswagen Group core competency by 2030, with the two pillars “battery cell and system” and “charging and energy” under the roof of the new Group division Technology”</w:t>
      </w:r>
      <w:r w:rsidR="00A17267" w:rsidRPr="008617F2">
        <w:rPr>
          <w:rFonts w:ascii="Arial" w:hAnsi="Arial" w:cs="Arial"/>
          <w:sz w:val="22"/>
          <w:szCs w:val="22"/>
        </w:rPr>
        <w:t xml:space="preserve"> (Volkswagen, </w:t>
      </w:r>
      <w:r w:rsidR="00F84364" w:rsidRPr="008617F2">
        <w:rPr>
          <w:rFonts w:ascii="Arial" w:hAnsi="Arial" w:cs="Arial"/>
          <w:sz w:val="22"/>
          <w:szCs w:val="22"/>
        </w:rPr>
        <w:t>2021)</w:t>
      </w:r>
    </w:p>
    <w:p w14:paraId="5918E58F" w14:textId="3B50D5B9" w:rsidR="00432444" w:rsidRPr="008617F2" w:rsidRDefault="00432444" w:rsidP="00432444">
      <w:pPr>
        <w:pStyle w:val="ListParagraph"/>
        <w:numPr>
          <w:ilvl w:val="0"/>
          <w:numId w:val="1"/>
        </w:numPr>
        <w:rPr>
          <w:rFonts w:ascii="Arial" w:hAnsi="Arial" w:cs="Arial"/>
          <w:i/>
          <w:iCs/>
          <w:sz w:val="22"/>
          <w:szCs w:val="22"/>
        </w:rPr>
      </w:pPr>
      <w:r w:rsidRPr="008617F2">
        <w:rPr>
          <w:rFonts w:ascii="Arial" w:hAnsi="Arial" w:cs="Arial"/>
          <w:sz w:val="22"/>
          <w:szCs w:val="22"/>
        </w:rPr>
        <w:t xml:space="preserve">Mobility solutions </w:t>
      </w:r>
      <w:r w:rsidR="009554E5" w:rsidRPr="008617F2">
        <w:rPr>
          <w:rFonts w:ascii="Arial" w:hAnsi="Arial" w:cs="Arial"/>
          <w:sz w:val="22"/>
          <w:szCs w:val="22"/>
        </w:rPr>
        <w:t>–</w:t>
      </w:r>
      <w:r w:rsidRPr="008617F2">
        <w:rPr>
          <w:rFonts w:ascii="Arial" w:hAnsi="Arial" w:cs="Arial"/>
          <w:sz w:val="22"/>
          <w:szCs w:val="22"/>
        </w:rPr>
        <w:t xml:space="preserve"> </w:t>
      </w:r>
      <w:r w:rsidR="009554E5" w:rsidRPr="008617F2">
        <w:rPr>
          <w:rFonts w:ascii="Arial" w:hAnsi="Arial" w:cs="Arial"/>
          <w:sz w:val="22"/>
          <w:szCs w:val="22"/>
        </w:rPr>
        <w:t xml:space="preserve">the VW is working towards achieving autonomous </w:t>
      </w:r>
      <w:r w:rsidR="006D1ECD" w:rsidRPr="008617F2">
        <w:rPr>
          <w:rFonts w:ascii="Arial" w:hAnsi="Arial" w:cs="Arial"/>
          <w:sz w:val="22"/>
          <w:szCs w:val="22"/>
        </w:rPr>
        <w:t xml:space="preserve">fleets as an integral part of the New Auto by 203, which will include 4 different sections – self-driving systems, </w:t>
      </w:r>
      <w:r w:rsidR="00F36FD9" w:rsidRPr="008617F2">
        <w:rPr>
          <w:rFonts w:ascii="Arial" w:hAnsi="Arial" w:cs="Arial"/>
          <w:sz w:val="22"/>
          <w:szCs w:val="22"/>
        </w:rPr>
        <w:t xml:space="preserve">integration in vehicles, fleet management and mobility platforms. At present, VW is testing </w:t>
      </w:r>
      <w:r w:rsidR="00675D35" w:rsidRPr="008617F2">
        <w:rPr>
          <w:rFonts w:ascii="Arial" w:hAnsi="Arial" w:cs="Arial"/>
          <w:sz w:val="22"/>
          <w:szCs w:val="22"/>
        </w:rPr>
        <w:t xml:space="preserve">self-driving systems for autonomous shuttles, that will be launched in partnership with </w:t>
      </w:r>
      <w:r w:rsidR="002B09D1" w:rsidRPr="008617F2">
        <w:rPr>
          <w:rFonts w:ascii="Arial" w:hAnsi="Arial" w:cs="Arial"/>
          <w:sz w:val="22"/>
          <w:szCs w:val="22"/>
        </w:rPr>
        <w:t>ARGO AI. (Volkswagen, 2021)</w:t>
      </w:r>
    </w:p>
    <w:p w14:paraId="4AE873DB" w14:textId="77777777" w:rsidR="00E113F6" w:rsidRPr="008617F2" w:rsidRDefault="00E113F6">
      <w:pPr>
        <w:rPr>
          <w:rFonts w:ascii="Arial" w:hAnsi="Arial" w:cs="Arial"/>
          <w:i/>
          <w:iCs/>
          <w:sz w:val="22"/>
          <w:szCs w:val="22"/>
        </w:rPr>
      </w:pPr>
    </w:p>
    <w:p w14:paraId="704A4ADE" w14:textId="73B1CD6B" w:rsidR="00684BFD" w:rsidRPr="008617F2" w:rsidRDefault="00AE0436">
      <w:pPr>
        <w:rPr>
          <w:rFonts w:ascii="Arial" w:hAnsi="Arial" w:cs="Arial"/>
          <w:sz w:val="22"/>
          <w:szCs w:val="22"/>
        </w:rPr>
      </w:pPr>
      <w:r w:rsidRPr="008617F2">
        <w:rPr>
          <w:rFonts w:ascii="Arial" w:hAnsi="Arial" w:cs="Arial"/>
          <w:sz w:val="22"/>
          <w:szCs w:val="22"/>
        </w:rPr>
        <w:t xml:space="preserve">In terms of the corporate strategy designed by VW, called </w:t>
      </w:r>
      <w:r w:rsidR="00FF7CFF" w:rsidRPr="008617F2">
        <w:rPr>
          <w:rFonts w:ascii="Arial" w:hAnsi="Arial" w:cs="Arial"/>
          <w:sz w:val="22"/>
          <w:szCs w:val="22"/>
        </w:rPr>
        <w:t xml:space="preserve">“TOGETHER 2025+”, </w:t>
      </w:r>
      <w:r w:rsidR="00D544D5" w:rsidRPr="008617F2">
        <w:rPr>
          <w:rFonts w:ascii="Arial" w:hAnsi="Arial" w:cs="Arial"/>
          <w:sz w:val="22"/>
          <w:szCs w:val="22"/>
        </w:rPr>
        <w:t>the group will be more focused, innovative, sustainable, customer-</w:t>
      </w:r>
      <w:r w:rsidR="00082AD0" w:rsidRPr="008617F2">
        <w:rPr>
          <w:rFonts w:ascii="Arial" w:hAnsi="Arial" w:cs="Arial"/>
          <w:sz w:val="22"/>
          <w:szCs w:val="22"/>
        </w:rPr>
        <w:t>orientated,</w:t>
      </w:r>
      <w:r w:rsidR="00D544D5" w:rsidRPr="008617F2">
        <w:rPr>
          <w:rFonts w:ascii="Arial" w:hAnsi="Arial" w:cs="Arial"/>
          <w:sz w:val="22"/>
          <w:szCs w:val="22"/>
        </w:rPr>
        <w:t xml:space="preserve"> and efficient as well as in a better position to generate profitable growth. </w:t>
      </w:r>
      <w:r w:rsidR="00636B29" w:rsidRPr="008617F2">
        <w:rPr>
          <w:rFonts w:ascii="Arial" w:hAnsi="Arial" w:cs="Arial"/>
          <w:sz w:val="22"/>
          <w:szCs w:val="22"/>
        </w:rPr>
        <w:t>The strategy was designed in 2019 and includes strategic targets</w:t>
      </w:r>
      <w:r w:rsidR="00C955DD" w:rsidRPr="008617F2">
        <w:rPr>
          <w:rFonts w:ascii="Arial" w:hAnsi="Arial" w:cs="Arial"/>
          <w:sz w:val="22"/>
          <w:szCs w:val="22"/>
        </w:rPr>
        <w:t xml:space="preserve"> aimed to shape the future of mobility in a way that will ensure this is sustainable for future generations. </w:t>
      </w:r>
      <w:r w:rsidR="00C11197" w:rsidRPr="008617F2">
        <w:rPr>
          <w:rFonts w:ascii="Arial" w:hAnsi="Arial" w:cs="Arial"/>
          <w:sz w:val="22"/>
          <w:szCs w:val="22"/>
        </w:rPr>
        <w:t>The future of mobility is centred on electric drives, autonomous driving and digital connectivity</w:t>
      </w:r>
      <w:r w:rsidR="004B73A7" w:rsidRPr="008617F2">
        <w:rPr>
          <w:rFonts w:ascii="Arial" w:hAnsi="Arial" w:cs="Arial"/>
          <w:sz w:val="22"/>
          <w:szCs w:val="22"/>
        </w:rPr>
        <w:t xml:space="preserve"> which will offer customers a new driving experience. All these new technologies need to be affordable as well as sustainable and go in accordance with the agreemen</w:t>
      </w:r>
      <w:r w:rsidR="004712B2" w:rsidRPr="008617F2">
        <w:rPr>
          <w:rFonts w:ascii="Arial" w:hAnsi="Arial" w:cs="Arial"/>
          <w:sz w:val="22"/>
          <w:szCs w:val="22"/>
        </w:rPr>
        <w:t xml:space="preserve">ts included in the Paris Agreement regarding climate changes. As such, VW is </w:t>
      </w:r>
      <w:r w:rsidR="00684BFD" w:rsidRPr="008617F2">
        <w:rPr>
          <w:rFonts w:ascii="Arial" w:hAnsi="Arial" w:cs="Arial"/>
          <w:sz w:val="22"/>
          <w:szCs w:val="22"/>
        </w:rPr>
        <w:t xml:space="preserve">committed to become a carbon neutral organisation by 2050, with effect on </w:t>
      </w:r>
      <w:r w:rsidR="002C638A" w:rsidRPr="008617F2">
        <w:rPr>
          <w:rFonts w:ascii="Arial" w:hAnsi="Arial" w:cs="Arial"/>
          <w:sz w:val="22"/>
          <w:szCs w:val="22"/>
        </w:rPr>
        <w:t xml:space="preserve">all vehicle, </w:t>
      </w:r>
      <w:r w:rsidR="00082AD0" w:rsidRPr="008617F2">
        <w:rPr>
          <w:rFonts w:ascii="Arial" w:hAnsi="Arial" w:cs="Arial"/>
          <w:sz w:val="22"/>
          <w:szCs w:val="22"/>
        </w:rPr>
        <w:t>plants,</w:t>
      </w:r>
      <w:r w:rsidR="002C638A" w:rsidRPr="008617F2">
        <w:rPr>
          <w:rFonts w:ascii="Arial" w:hAnsi="Arial" w:cs="Arial"/>
          <w:sz w:val="22"/>
          <w:szCs w:val="22"/>
        </w:rPr>
        <w:t xml:space="preserve"> and production processes. </w:t>
      </w:r>
    </w:p>
    <w:p w14:paraId="69E8AB74" w14:textId="4FC4D52D" w:rsidR="00E113F6" w:rsidRPr="008617F2" w:rsidRDefault="00FF7CFF">
      <w:pPr>
        <w:rPr>
          <w:rFonts w:ascii="Arial" w:hAnsi="Arial" w:cs="Arial"/>
          <w:sz w:val="22"/>
          <w:szCs w:val="22"/>
        </w:rPr>
      </w:pPr>
      <w:r w:rsidRPr="008617F2">
        <w:rPr>
          <w:rFonts w:ascii="Arial" w:hAnsi="Arial" w:cs="Arial"/>
          <w:sz w:val="22"/>
          <w:szCs w:val="22"/>
        </w:rPr>
        <w:lastRenderedPageBreak/>
        <w:t xml:space="preserve">The “TOGETHER 2025+” has 5 main pillars, </w:t>
      </w:r>
      <w:r w:rsidR="00B64969" w:rsidRPr="008617F2">
        <w:rPr>
          <w:rFonts w:ascii="Arial" w:hAnsi="Arial" w:cs="Arial"/>
          <w:sz w:val="22"/>
          <w:szCs w:val="22"/>
        </w:rPr>
        <w:t>“</w:t>
      </w:r>
      <w:r w:rsidR="00B64969" w:rsidRPr="008617F2">
        <w:rPr>
          <w:rFonts w:ascii="Arial" w:hAnsi="Arial" w:cs="Arial"/>
          <w:i/>
          <w:iCs/>
          <w:sz w:val="22"/>
          <w:szCs w:val="22"/>
        </w:rPr>
        <w:t>corporate governance, improved performance, increased brand values, software and excellence in employee management</w:t>
      </w:r>
      <w:r w:rsidR="00B64969" w:rsidRPr="008617F2">
        <w:rPr>
          <w:rFonts w:ascii="Arial" w:hAnsi="Arial" w:cs="Arial"/>
          <w:sz w:val="22"/>
          <w:szCs w:val="22"/>
        </w:rPr>
        <w:t>” (Annual Report 2020, 2020)</w:t>
      </w:r>
    </w:p>
    <w:p w14:paraId="2977C75F" w14:textId="24B11E8A" w:rsidR="00A00882" w:rsidRPr="008617F2" w:rsidRDefault="00C508EE">
      <w:pPr>
        <w:rPr>
          <w:rFonts w:ascii="Arial" w:hAnsi="Arial" w:cs="Arial"/>
          <w:sz w:val="22"/>
          <w:szCs w:val="22"/>
          <w:u w:val="single"/>
        </w:rPr>
      </w:pPr>
      <w:r w:rsidRPr="008617F2">
        <w:rPr>
          <w:rFonts w:ascii="Arial" w:hAnsi="Arial" w:cs="Arial"/>
          <w:sz w:val="22"/>
          <w:szCs w:val="22"/>
          <w:u w:val="single"/>
        </w:rPr>
        <w:t>Resources and capabilities used by VW in the emissions scandal</w:t>
      </w:r>
    </w:p>
    <w:p w14:paraId="2EA02112" w14:textId="371F7425" w:rsidR="00A00882" w:rsidRPr="008617F2" w:rsidRDefault="00CD3FE3">
      <w:pPr>
        <w:rPr>
          <w:rFonts w:ascii="Arial" w:hAnsi="Arial" w:cs="Arial"/>
          <w:sz w:val="22"/>
          <w:szCs w:val="22"/>
        </w:rPr>
      </w:pPr>
      <w:r w:rsidRPr="008617F2">
        <w:rPr>
          <w:rFonts w:ascii="Arial" w:hAnsi="Arial" w:cs="Arial"/>
          <w:sz w:val="22"/>
          <w:szCs w:val="22"/>
        </w:rPr>
        <w:t xml:space="preserve">The emissions scandal started when </w:t>
      </w:r>
      <w:r w:rsidR="00FB2928" w:rsidRPr="008617F2">
        <w:rPr>
          <w:rFonts w:ascii="Arial" w:hAnsi="Arial" w:cs="Arial"/>
          <w:sz w:val="22"/>
          <w:szCs w:val="22"/>
        </w:rPr>
        <w:t>three students from the University of We</w:t>
      </w:r>
      <w:r w:rsidR="0004234C" w:rsidRPr="008617F2">
        <w:rPr>
          <w:rFonts w:ascii="Arial" w:hAnsi="Arial" w:cs="Arial"/>
          <w:sz w:val="22"/>
          <w:szCs w:val="22"/>
        </w:rPr>
        <w:t xml:space="preserve">st Virginia discovered that </w:t>
      </w:r>
      <w:r w:rsidR="003A74EF" w:rsidRPr="008617F2">
        <w:rPr>
          <w:rFonts w:ascii="Arial" w:hAnsi="Arial" w:cs="Arial"/>
          <w:sz w:val="22"/>
          <w:szCs w:val="22"/>
        </w:rPr>
        <w:t xml:space="preserve">some of the vehicles produced by VW emitted more </w:t>
      </w:r>
      <w:r w:rsidR="0043050B" w:rsidRPr="008617F2">
        <w:rPr>
          <w:rFonts w:ascii="Arial" w:hAnsi="Arial" w:cs="Arial"/>
          <w:sz w:val="22"/>
          <w:szCs w:val="22"/>
        </w:rPr>
        <w:t xml:space="preserve">NOx than the emissions tests reported. </w:t>
      </w:r>
      <w:r w:rsidR="00616E24" w:rsidRPr="008617F2">
        <w:rPr>
          <w:rFonts w:ascii="Arial" w:hAnsi="Arial" w:cs="Arial"/>
          <w:sz w:val="22"/>
          <w:szCs w:val="22"/>
        </w:rPr>
        <w:t>VW admitte</w:t>
      </w:r>
      <w:r w:rsidR="008659D5" w:rsidRPr="008617F2">
        <w:rPr>
          <w:rFonts w:ascii="Arial" w:hAnsi="Arial" w:cs="Arial"/>
          <w:sz w:val="22"/>
          <w:szCs w:val="22"/>
        </w:rPr>
        <w:t>d that around 11 million cars were affected globally</w:t>
      </w:r>
      <w:r w:rsidR="004D3009" w:rsidRPr="008617F2">
        <w:rPr>
          <w:rFonts w:ascii="Arial" w:hAnsi="Arial" w:cs="Arial"/>
          <w:sz w:val="22"/>
          <w:szCs w:val="22"/>
        </w:rPr>
        <w:t xml:space="preserve">, with the trust of </w:t>
      </w:r>
      <w:r w:rsidR="006D3D17" w:rsidRPr="008617F2">
        <w:rPr>
          <w:rFonts w:ascii="Arial" w:hAnsi="Arial" w:cs="Arial"/>
          <w:sz w:val="22"/>
          <w:szCs w:val="22"/>
        </w:rPr>
        <w:t xml:space="preserve">millions of customers being broken. </w:t>
      </w:r>
      <w:r w:rsidR="002D5340" w:rsidRPr="008617F2">
        <w:rPr>
          <w:rFonts w:ascii="Arial" w:hAnsi="Arial" w:cs="Arial"/>
          <w:sz w:val="22"/>
          <w:szCs w:val="22"/>
        </w:rPr>
        <w:t xml:space="preserve">An internal investigation started at the time, with the CEO of the company resigning at the beginning of the scandal and </w:t>
      </w:r>
      <w:r w:rsidR="008B7BB5" w:rsidRPr="008617F2">
        <w:rPr>
          <w:rFonts w:ascii="Arial" w:hAnsi="Arial" w:cs="Arial"/>
          <w:sz w:val="22"/>
          <w:szCs w:val="22"/>
        </w:rPr>
        <w:t xml:space="preserve">a new CEO being appointed. (Matthias Mueller, former boss of Porsche) </w:t>
      </w:r>
    </w:p>
    <w:p w14:paraId="34268E5A" w14:textId="5F72B61C" w:rsidR="000F6BC7" w:rsidRPr="008617F2" w:rsidRDefault="000F6BC7">
      <w:pPr>
        <w:rPr>
          <w:rFonts w:ascii="Arial" w:hAnsi="Arial" w:cs="Arial"/>
          <w:sz w:val="22"/>
          <w:szCs w:val="22"/>
        </w:rPr>
      </w:pPr>
      <w:r w:rsidRPr="008617F2">
        <w:rPr>
          <w:rFonts w:ascii="Arial" w:hAnsi="Arial" w:cs="Arial"/>
          <w:sz w:val="22"/>
          <w:szCs w:val="22"/>
        </w:rPr>
        <w:t xml:space="preserve">The </w:t>
      </w:r>
      <w:r w:rsidR="00494589" w:rsidRPr="008617F2">
        <w:rPr>
          <w:rFonts w:ascii="Arial" w:hAnsi="Arial" w:cs="Arial"/>
          <w:sz w:val="22"/>
          <w:szCs w:val="22"/>
        </w:rPr>
        <w:t>investigation revealed that the organisation received internal approval for the</w:t>
      </w:r>
      <w:r w:rsidR="00840F32" w:rsidRPr="008617F2">
        <w:rPr>
          <w:rFonts w:ascii="Arial" w:hAnsi="Arial" w:cs="Arial"/>
          <w:sz w:val="22"/>
          <w:szCs w:val="22"/>
        </w:rPr>
        <w:t xml:space="preserve"> “cheating devices” to be fitted. As a result of the scandal, </w:t>
      </w:r>
      <w:r w:rsidR="00AA4348" w:rsidRPr="008617F2">
        <w:rPr>
          <w:rFonts w:ascii="Arial" w:hAnsi="Arial" w:cs="Arial"/>
          <w:sz w:val="22"/>
          <w:szCs w:val="22"/>
        </w:rPr>
        <w:t xml:space="preserve">Head of </w:t>
      </w:r>
      <w:r w:rsidR="00082AD0" w:rsidRPr="008617F2">
        <w:rPr>
          <w:rFonts w:ascii="Arial" w:hAnsi="Arial" w:cs="Arial"/>
          <w:sz w:val="22"/>
          <w:szCs w:val="22"/>
        </w:rPr>
        <w:t>Sales,</w:t>
      </w:r>
      <w:r w:rsidR="00AA4348" w:rsidRPr="008617F2">
        <w:rPr>
          <w:rFonts w:ascii="Arial" w:hAnsi="Arial" w:cs="Arial"/>
          <w:sz w:val="22"/>
          <w:szCs w:val="22"/>
        </w:rPr>
        <w:t xml:space="preserve"> and Marketing of the organisation at the time, Christian Klingler, left the company, officials from VW saying that this was planned long time before the start of the scandal. </w:t>
      </w:r>
    </w:p>
    <w:p w14:paraId="58C4A3E1" w14:textId="75D7D350" w:rsidR="00364353" w:rsidRPr="008617F2" w:rsidRDefault="00D07591">
      <w:pPr>
        <w:rPr>
          <w:rFonts w:ascii="Arial" w:hAnsi="Arial" w:cs="Arial"/>
          <w:sz w:val="22"/>
          <w:szCs w:val="22"/>
        </w:rPr>
      </w:pPr>
      <w:r w:rsidRPr="008617F2">
        <w:rPr>
          <w:rFonts w:ascii="Arial" w:hAnsi="Arial" w:cs="Arial"/>
          <w:sz w:val="22"/>
          <w:szCs w:val="22"/>
        </w:rPr>
        <w:t xml:space="preserve">Further testing took place on different other car makes, such as </w:t>
      </w:r>
      <w:r w:rsidR="00BA0960" w:rsidRPr="008617F2">
        <w:rPr>
          <w:rFonts w:ascii="Arial" w:hAnsi="Arial" w:cs="Arial"/>
          <w:sz w:val="22"/>
          <w:szCs w:val="22"/>
        </w:rPr>
        <w:t xml:space="preserve">Ford, BMW, etc </w:t>
      </w:r>
      <w:r w:rsidR="00082AD0" w:rsidRPr="008617F2">
        <w:rPr>
          <w:rFonts w:ascii="Arial" w:hAnsi="Arial" w:cs="Arial"/>
          <w:sz w:val="22"/>
          <w:szCs w:val="22"/>
        </w:rPr>
        <w:t>to</w:t>
      </w:r>
      <w:r w:rsidR="00BA0960" w:rsidRPr="008617F2">
        <w:rPr>
          <w:rFonts w:ascii="Arial" w:hAnsi="Arial" w:cs="Arial"/>
          <w:sz w:val="22"/>
          <w:szCs w:val="22"/>
        </w:rPr>
        <w:t xml:space="preserve"> ensure that environmental policies are adhered to by other organisations. </w:t>
      </w:r>
      <w:r w:rsidR="00290C84" w:rsidRPr="008617F2">
        <w:rPr>
          <w:rFonts w:ascii="Arial" w:hAnsi="Arial" w:cs="Arial"/>
          <w:sz w:val="22"/>
          <w:szCs w:val="22"/>
        </w:rPr>
        <w:t xml:space="preserve">Testing methods also suffered some changes so that the new results are </w:t>
      </w:r>
      <w:r w:rsidR="00364353" w:rsidRPr="008617F2">
        <w:rPr>
          <w:rFonts w:ascii="Arial" w:hAnsi="Arial" w:cs="Arial"/>
          <w:sz w:val="22"/>
          <w:szCs w:val="22"/>
        </w:rPr>
        <w:t>more accurate and easier</w:t>
      </w:r>
      <w:r w:rsidR="000116A3" w:rsidRPr="008617F2">
        <w:rPr>
          <w:rFonts w:ascii="Arial" w:hAnsi="Arial" w:cs="Arial"/>
          <w:sz w:val="22"/>
          <w:szCs w:val="22"/>
        </w:rPr>
        <w:t xml:space="preserve"> to obtain. </w:t>
      </w:r>
      <w:r w:rsidR="00364353" w:rsidRPr="008617F2">
        <w:rPr>
          <w:rFonts w:ascii="Arial" w:hAnsi="Arial" w:cs="Arial"/>
          <w:sz w:val="22"/>
          <w:szCs w:val="22"/>
        </w:rPr>
        <w:t xml:space="preserve">At the same time, it was revealed that European </w:t>
      </w:r>
      <w:r w:rsidR="00D00A04" w:rsidRPr="008617F2">
        <w:rPr>
          <w:rFonts w:ascii="Arial" w:hAnsi="Arial" w:cs="Arial"/>
          <w:sz w:val="22"/>
          <w:szCs w:val="22"/>
        </w:rPr>
        <w:t xml:space="preserve">standards related to emissions are not so strict </w:t>
      </w:r>
      <w:r w:rsidR="00DE697D" w:rsidRPr="008617F2">
        <w:rPr>
          <w:rFonts w:ascii="Arial" w:hAnsi="Arial" w:cs="Arial"/>
          <w:sz w:val="22"/>
          <w:szCs w:val="22"/>
        </w:rPr>
        <w:t xml:space="preserve">like </w:t>
      </w:r>
      <w:r w:rsidR="00B3794B" w:rsidRPr="008617F2">
        <w:rPr>
          <w:rFonts w:ascii="Arial" w:hAnsi="Arial" w:cs="Arial"/>
          <w:sz w:val="22"/>
          <w:szCs w:val="22"/>
        </w:rPr>
        <w:t>the ones in the US. (</w:t>
      </w:r>
      <w:proofErr w:type="spellStart"/>
      <w:r w:rsidR="00B3794B" w:rsidRPr="008617F2">
        <w:rPr>
          <w:rFonts w:ascii="Arial" w:hAnsi="Arial" w:cs="Arial"/>
          <w:sz w:val="22"/>
          <w:szCs w:val="22"/>
        </w:rPr>
        <w:t>Hotten</w:t>
      </w:r>
      <w:proofErr w:type="spellEnd"/>
      <w:r w:rsidR="00B3794B" w:rsidRPr="008617F2">
        <w:rPr>
          <w:rFonts w:ascii="Arial" w:hAnsi="Arial" w:cs="Arial"/>
          <w:sz w:val="22"/>
          <w:szCs w:val="22"/>
        </w:rPr>
        <w:t>, 2015)</w:t>
      </w:r>
    </w:p>
    <w:p w14:paraId="03CE9DEB" w14:textId="08AE8859" w:rsidR="00543115" w:rsidRPr="008617F2" w:rsidRDefault="003E505C">
      <w:pPr>
        <w:rPr>
          <w:rFonts w:ascii="Arial" w:hAnsi="Arial" w:cs="Arial"/>
          <w:sz w:val="22"/>
          <w:szCs w:val="22"/>
        </w:rPr>
      </w:pPr>
      <w:r w:rsidRPr="008617F2">
        <w:rPr>
          <w:rFonts w:ascii="Arial" w:hAnsi="Arial" w:cs="Arial"/>
          <w:sz w:val="22"/>
          <w:szCs w:val="22"/>
        </w:rPr>
        <w:t xml:space="preserve">Following the scandal, VW </w:t>
      </w:r>
      <w:r w:rsidR="008C0EA7" w:rsidRPr="008617F2">
        <w:rPr>
          <w:rFonts w:ascii="Arial" w:hAnsi="Arial" w:cs="Arial"/>
          <w:sz w:val="22"/>
          <w:szCs w:val="22"/>
        </w:rPr>
        <w:t xml:space="preserve">recorded immense financial losses and lesser sales were recorded in several years after </w:t>
      </w:r>
      <w:r w:rsidR="003A228C" w:rsidRPr="008617F2">
        <w:rPr>
          <w:rFonts w:ascii="Arial" w:hAnsi="Arial" w:cs="Arial"/>
          <w:sz w:val="22"/>
          <w:szCs w:val="22"/>
        </w:rPr>
        <w:t>2015. The newly appointed CEO expressed his regret</w:t>
      </w:r>
      <w:r w:rsidR="008B7469" w:rsidRPr="008617F2">
        <w:rPr>
          <w:rFonts w:ascii="Arial" w:hAnsi="Arial" w:cs="Arial"/>
          <w:sz w:val="22"/>
          <w:szCs w:val="22"/>
        </w:rPr>
        <w:t xml:space="preserve"> about the happenings and promised amendments to the corporate structure UN sustained efforts </w:t>
      </w:r>
      <w:r w:rsidR="00082AD0" w:rsidRPr="008617F2">
        <w:rPr>
          <w:rFonts w:ascii="Arial" w:hAnsi="Arial" w:cs="Arial"/>
          <w:sz w:val="22"/>
          <w:szCs w:val="22"/>
        </w:rPr>
        <w:t>to</w:t>
      </w:r>
      <w:r w:rsidR="008B7469" w:rsidRPr="008617F2">
        <w:rPr>
          <w:rFonts w:ascii="Arial" w:hAnsi="Arial" w:cs="Arial"/>
          <w:sz w:val="22"/>
          <w:szCs w:val="22"/>
        </w:rPr>
        <w:t xml:space="preserve"> rebuild the image and reputation of VW. </w:t>
      </w:r>
      <w:r w:rsidR="00394885" w:rsidRPr="008617F2">
        <w:rPr>
          <w:rFonts w:ascii="Arial" w:hAnsi="Arial" w:cs="Arial"/>
          <w:sz w:val="22"/>
          <w:szCs w:val="22"/>
        </w:rPr>
        <w:t>T</w:t>
      </w:r>
      <w:r w:rsidR="008B7469" w:rsidRPr="008617F2">
        <w:rPr>
          <w:rFonts w:ascii="Arial" w:hAnsi="Arial" w:cs="Arial"/>
          <w:sz w:val="22"/>
          <w:szCs w:val="22"/>
        </w:rPr>
        <w:t>he members of the board committee</w:t>
      </w:r>
      <w:r w:rsidR="00394885" w:rsidRPr="008617F2">
        <w:rPr>
          <w:rFonts w:ascii="Arial" w:hAnsi="Arial" w:cs="Arial"/>
          <w:sz w:val="22"/>
          <w:szCs w:val="22"/>
        </w:rPr>
        <w:t xml:space="preserve"> have been changed in 2016. </w:t>
      </w:r>
    </w:p>
    <w:p w14:paraId="50280D67" w14:textId="3E531381" w:rsidR="0055400C" w:rsidRPr="008617F2" w:rsidRDefault="004921DD">
      <w:pPr>
        <w:rPr>
          <w:rFonts w:ascii="Arial" w:hAnsi="Arial" w:cs="Arial"/>
          <w:sz w:val="22"/>
          <w:szCs w:val="22"/>
        </w:rPr>
      </w:pPr>
      <w:r w:rsidRPr="008617F2">
        <w:rPr>
          <w:rFonts w:ascii="Arial" w:hAnsi="Arial" w:cs="Arial"/>
          <w:sz w:val="22"/>
          <w:szCs w:val="22"/>
        </w:rPr>
        <w:t xml:space="preserve">VW suffered </w:t>
      </w:r>
      <w:r w:rsidR="00AD2DE1" w:rsidRPr="008617F2">
        <w:rPr>
          <w:rFonts w:ascii="Arial" w:hAnsi="Arial" w:cs="Arial"/>
          <w:sz w:val="22"/>
          <w:szCs w:val="22"/>
        </w:rPr>
        <w:t xml:space="preserve">all types of financial losses after the beginning of the emissions scandal, starting with </w:t>
      </w:r>
      <w:r w:rsidR="00175F59" w:rsidRPr="008617F2">
        <w:rPr>
          <w:rFonts w:ascii="Arial" w:hAnsi="Arial" w:cs="Arial"/>
          <w:sz w:val="22"/>
          <w:szCs w:val="22"/>
        </w:rPr>
        <w:t xml:space="preserve">stock value and market shares and ending with </w:t>
      </w:r>
      <w:r w:rsidR="00E7347C" w:rsidRPr="008617F2">
        <w:rPr>
          <w:rFonts w:ascii="Arial" w:hAnsi="Arial" w:cs="Arial"/>
          <w:sz w:val="22"/>
          <w:szCs w:val="22"/>
        </w:rPr>
        <w:t>the need to pay record-high fines.</w:t>
      </w:r>
      <w:r w:rsidR="0033788F" w:rsidRPr="008617F2">
        <w:rPr>
          <w:rFonts w:ascii="Arial" w:hAnsi="Arial" w:cs="Arial"/>
          <w:sz w:val="22"/>
          <w:szCs w:val="22"/>
        </w:rPr>
        <w:t xml:space="preserve"> Collectively, VW lost </w:t>
      </w:r>
      <w:r w:rsidR="00082AD0" w:rsidRPr="008617F2">
        <w:rPr>
          <w:rFonts w:ascii="Arial" w:hAnsi="Arial" w:cs="Arial"/>
          <w:sz w:val="22"/>
          <w:szCs w:val="22"/>
        </w:rPr>
        <w:t>approx.</w:t>
      </w:r>
      <w:r w:rsidR="002B7441" w:rsidRPr="008617F2">
        <w:rPr>
          <w:rFonts w:ascii="Arial" w:hAnsi="Arial" w:cs="Arial"/>
          <w:sz w:val="22"/>
          <w:szCs w:val="22"/>
        </w:rPr>
        <w:t xml:space="preserve"> 27.4 bn euros including the fines </w:t>
      </w:r>
      <w:r w:rsidR="00305CAF" w:rsidRPr="008617F2">
        <w:rPr>
          <w:rFonts w:ascii="Arial" w:hAnsi="Arial" w:cs="Arial"/>
          <w:sz w:val="22"/>
          <w:szCs w:val="22"/>
        </w:rPr>
        <w:t xml:space="preserve">of $20 bn. </w:t>
      </w:r>
      <w:r w:rsidR="001B2F4A" w:rsidRPr="008617F2">
        <w:rPr>
          <w:rFonts w:ascii="Arial" w:hAnsi="Arial" w:cs="Arial"/>
          <w:sz w:val="22"/>
          <w:szCs w:val="22"/>
        </w:rPr>
        <w:t>(</w:t>
      </w:r>
      <w:r w:rsidR="002F1AF4" w:rsidRPr="008617F2">
        <w:rPr>
          <w:rFonts w:ascii="Arial" w:hAnsi="Arial" w:cs="Arial"/>
          <w:sz w:val="22"/>
          <w:szCs w:val="22"/>
        </w:rPr>
        <w:t xml:space="preserve">Ewing, </w:t>
      </w:r>
      <w:r w:rsidR="00D06D89" w:rsidRPr="008617F2">
        <w:rPr>
          <w:rFonts w:ascii="Arial" w:hAnsi="Arial" w:cs="Arial"/>
          <w:sz w:val="22"/>
          <w:szCs w:val="22"/>
        </w:rPr>
        <w:t>2021)</w:t>
      </w:r>
    </w:p>
    <w:p w14:paraId="65FBCD2F" w14:textId="2B03EBB7" w:rsidR="00931660" w:rsidRPr="008617F2" w:rsidRDefault="00C25D1C">
      <w:pPr>
        <w:rPr>
          <w:rFonts w:ascii="Arial" w:hAnsi="Arial" w:cs="Arial"/>
          <w:sz w:val="22"/>
          <w:szCs w:val="22"/>
        </w:rPr>
      </w:pPr>
      <w:r w:rsidRPr="008617F2">
        <w:rPr>
          <w:rFonts w:ascii="Arial" w:hAnsi="Arial" w:cs="Arial"/>
          <w:sz w:val="22"/>
          <w:szCs w:val="22"/>
        </w:rPr>
        <w:t xml:space="preserve">Further estimates revealed that suppliers suffered losses of approximately </w:t>
      </w:r>
      <w:r w:rsidR="00E63370" w:rsidRPr="008617F2">
        <w:rPr>
          <w:rFonts w:ascii="Arial" w:hAnsi="Arial" w:cs="Arial"/>
          <w:sz w:val="22"/>
          <w:szCs w:val="22"/>
        </w:rPr>
        <w:t xml:space="preserve">18.3bn euros </w:t>
      </w:r>
      <w:proofErr w:type="gramStart"/>
      <w:r w:rsidR="00E63370" w:rsidRPr="008617F2">
        <w:rPr>
          <w:rFonts w:ascii="Arial" w:hAnsi="Arial" w:cs="Arial"/>
          <w:sz w:val="22"/>
          <w:szCs w:val="22"/>
        </w:rPr>
        <w:t>as a result of</w:t>
      </w:r>
      <w:proofErr w:type="gramEnd"/>
      <w:r w:rsidR="00E63370" w:rsidRPr="008617F2">
        <w:rPr>
          <w:rFonts w:ascii="Arial" w:hAnsi="Arial" w:cs="Arial"/>
          <w:sz w:val="22"/>
          <w:szCs w:val="22"/>
        </w:rPr>
        <w:t xml:space="preserve"> events related to the scandal. </w:t>
      </w:r>
      <w:r w:rsidR="003F3E5E" w:rsidRPr="008617F2">
        <w:rPr>
          <w:rFonts w:ascii="Arial" w:hAnsi="Arial" w:cs="Arial"/>
          <w:sz w:val="22"/>
          <w:szCs w:val="22"/>
        </w:rPr>
        <w:t xml:space="preserve">The VW emissions scandal is, to date, the biggest </w:t>
      </w:r>
      <w:r w:rsidR="0049559B" w:rsidRPr="008617F2">
        <w:rPr>
          <w:rFonts w:ascii="Arial" w:hAnsi="Arial" w:cs="Arial"/>
          <w:sz w:val="22"/>
          <w:szCs w:val="22"/>
        </w:rPr>
        <w:t xml:space="preserve">corporate scandals in the world, with consequences yet to be resented by the organisation and its customers. </w:t>
      </w:r>
      <w:r w:rsidR="00931660" w:rsidRPr="008617F2">
        <w:rPr>
          <w:rFonts w:ascii="Arial" w:hAnsi="Arial" w:cs="Arial"/>
          <w:sz w:val="22"/>
          <w:szCs w:val="22"/>
        </w:rPr>
        <w:t>(Barth et. al., 2021)</w:t>
      </w:r>
    </w:p>
    <w:p w14:paraId="50768E51" w14:textId="745346AB" w:rsidR="008B3551" w:rsidRPr="008617F2" w:rsidRDefault="00082AD0">
      <w:pPr>
        <w:rPr>
          <w:rFonts w:ascii="Arial" w:hAnsi="Arial" w:cs="Arial"/>
          <w:sz w:val="22"/>
          <w:szCs w:val="22"/>
        </w:rPr>
      </w:pPr>
      <w:r w:rsidRPr="008617F2">
        <w:rPr>
          <w:rFonts w:ascii="Arial" w:hAnsi="Arial" w:cs="Arial"/>
          <w:sz w:val="22"/>
          <w:szCs w:val="22"/>
        </w:rPr>
        <w:t>To</w:t>
      </w:r>
      <w:r w:rsidR="0024650C" w:rsidRPr="008617F2">
        <w:rPr>
          <w:rFonts w:ascii="Arial" w:hAnsi="Arial" w:cs="Arial"/>
          <w:sz w:val="22"/>
          <w:szCs w:val="22"/>
        </w:rPr>
        <w:t xml:space="preserve"> compensate with the damages</w:t>
      </w:r>
      <w:r w:rsidR="00826C72" w:rsidRPr="008617F2">
        <w:rPr>
          <w:rFonts w:ascii="Arial" w:hAnsi="Arial" w:cs="Arial"/>
          <w:sz w:val="22"/>
          <w:szCs w:val="22"/>
        </w:rPr>
        <w:t>, the organisation launched a goodwill compensation programme</w:t>
      </w:r>
      <w:r w:rsidR="003F568F" w:rsidRPr="008617F2">
        <w:rPr>
          <w:rFonts w:ascii="Arial" w:hAnsi="Arial" w:cs="Arial"/>
          <w:sz w:val="22"/>
          <w:szCs w:val="22"/>
        </w:rPr>
        <w:t xml:space="preserve"> for its US customers, programme which was not available in Europe. The </w:t>
      </w:r>
      <w:r w:rsidR="0031771D" w:rsidRPr="008617F2">
        <w:rPr>
          <w:rFonts w:ascii="Arial" w:hAnsi="Arial" w:cs="Arial"/>
          <w:sz w:val="22"/>
          <w:szCs w:val="22"/>
        </w:rPr>
        <w:t>programme offered compensation of up to $1000 f</w:t>
      </w:r>
      <w:r w:rsidR="00D63D81" w:rsidRPr="008617F2">
        <w:rPr>
          <w:rFonts w:ascii="Arial" w:hAnsi="Arial" w:cs="Arial"/>
          <w:sz w:val="22"/>
          <w:szCs w:val="22"/>
        </w:rPr>
        <w:t>or each of the VW owners affected by the</w:t>
      </w:r>
      <w:r w:rsidR="00BA7ED1" w:rsidRPr="008617F2">
        <w:rPr>
          <w:rFonts w:ascii="Arial" w:hAnsi="Arial" w:cs="Arial"/>
          <w:sz w:val="22"/>
          <w:szCs w:val="22"/>
        </w:rPr>
        <w:t xml:space="preserve"> scandal. In Europe, VW’s focus was on repairs and servicing rather than </w:t>
      </w:r>
      <w:r w:rsidR="006F7EA5" w:rsidRPr="008617F2">
        <w:rPr>
          <w:rFonts w:ascii="Arial" w:hAnsi="Arial" w:cs="Arial"/>
          <w:sz w:val="22"/>
          <w:szCs w:val="22"/>
        </w:rPr>
        <w:t xml:space="preserve">offering financial compensation. </w:t>
      </w:r>
    </w:p>
    <w:p w14:paraId="0645FB4E" w14:textId="77777777" w:rsidR="00D343B7" w:rsidRPr="006F4B38" w:rsidRDefault="00D343B7" w:rsidP="00D343B7">
      <w:pPr>
        <w:rPr>
          <w:rFonts w:ascii="Arial" w:hAnsi="Arial" w:cs="Arial"/>
          <w:b/>
          <w:bCs/>
          <w:sz w:val="22"/>
          <w:szCs w:val="22"/>
          <w:u w:val="single"/>
        </w:rPr>
      </w:pPr>
      <w:r w:rsidRPr="006F4B38">
        <w:rPr>
          <w:rFonts w:ascii="Arial" w:hAnsi="Arial" w:cs="Arial"/>
          <w:b/>
          <w:bCs/>
          <w:sz w:val="22"/>
          <w:szCs w:val="22"/>
          <w:u w:val="single"/>
        </w:rPr>
        <w:t xml:space="preserve">Changes implemented </w:t>
      </w:r>
      <w:proofErr w:type="gramStart"/>
      <w:r w:rsidRPr="006F4B38">
        <w:rPr>
          <w:rFonts w:ascii="Arial" w:hAnsi="Arial" w:cs="Arial"/>
          <w:b/>
          <w:bCs/>
          <w:sz w:val="22"/>
          <w:szCs w:val="22"/>
          <w:u w:val="single"/>
        </w:rPr>
        <w:t>in order to</w:t>
      </w:r>
      <w:proofErr w:type="gramEnd"/>
      <w:r w:rsidRPr="006F4B38">
        <w:rPr>
          <w:rFonts w:ascii="Arial" w:hAnsi="Arial" w:cs="Arial"/>
          <w:b/>
          <w:bCs/>
          <w:sz w:val="22"/>
          <w:szCs w:val="22"/>
          <w:u w:val="single"/>
        </w:rPr>
        <w:t xml:space="preserve"> increase competitiveness</w:t>
      </w:r>
    </w:p>
    <w:p w14:paraId="301371C2" w14:textId="1689018B" w:rsidR="00A00882" w:rsidRPr="008617F2" w:rsidRDefault="00394885">
      <w:pPr>
        <w:rPr>
          <w:rFonts w:ascii="Arial" w:hAnsi="Arial" w:cs="Arial"/>
          <w:sz w:val="22"/>
          <w:szCs w:val="22"/>
        </w:rPr>
      </w:pPr>
      <w:r w:rsidRPr="008617F2">
        <w:rPr>
          <w:rFonts w:ascii="Arial" w:hAnsi="Arial" w:cs="Arial"/>
          <w:sz w:val="22"/>
          <w:szCs w:val="22"/>
        </w:rPr>
        <w:t xml:space="preserve">The new </w:t>
      </w:r>
      <w:r w:rsidR="009D083D" w:rsidRPr="008617F2">
        <w:rPr>
          <w:rFonts w:ascii="Arial" w:hAnsi="Arial" w:cs="Arial"/>
          <w:sz w:val="22"/>
          <w:szCs w:val="22"/>
        </w:rPr>
        <w:t>focuses of th</w:t>
      </w:r>
      <w:r w:rsidR="00091490" w:rsidRPr="008617F2">
        <w:rPr>
          <w:rFonts w:ascii="Arial" w:hAnsi="Arial" w:cs="Arial"/>
          <w:sz w:val="22"/>
          <w:szCs w:val="22"/>
        </w:rPr>
        <w:t xml:space="preserve">e organisation included: </w:t>
      </w:r>
    </w:p>
    <w:p w14:paraId="6C98C3C6" w14:textId="4D0ED3AB" w:rsidR="00C508EE" w:rsidRPr="008617F2" w:rsidRDefault="00F1667E" w:rsidP="0035759F">
      <w:pPr>
        <w:pStyle w:val="ListParagraph"/>
        <w:numPr>
          <w:ilvl w:val="0"/>
          <w:numId w:val="2"/>
        </w:numPr>
        <w:rPr>
          <w:rFonts w:ascii="Arial" w:hAnsi="Arial" w:cs="Arial"/>
          <w:sz w:val="22"/>
          <w:szCs w:val="22"/>
        </w:rPr>
      </w:pPr>
      <w:r w:rsidRPr="008617F2">
        <w:rPr>
          <w:rFonts w:ascii="Arial" w:hAnsi="Arial" w:cs="Arial"/>
          <w:sz w:val="22"/>
          <w:szCs w:val="22"/>
        </w:rPr>
        <w:t>c</w:t>
      </w:r>
      <w:r w:rsidR="0076693A" w:rsidRPr="008617F2">
        <w:rPr>
          <w:rFonts w:ascii="Arial" w:hAnsi="Arial" w:cs="Arial"/>
          <w:sz w:val="22"/>
          <w:szCs w:val="22"/>
        </w:rPr>
        <w:t>leansing the internal environment of the organisation</w:t>
      </w:r>
      <w:r w:rsidR="00F12AB7" w:rsidRPr="008617F2">
        <w:rPr>
          <w:rFonts w:ascii="Arial" w:hAnsi="Arial" w:cs="Arial"/>
          <w:sz w:val="22"/>
          <w:szCs w:val="22"/>
        </w:rPr>
        <w:t xml:space="preserve"> – this started with the replacement of the CEO</w:t>
      </w:r>
      <w:r w:rsidR="00DC4CC9" w:rsidRPr="008617F2">
        <w:rPr>
          <w:rFonts w:ascii="Arial" w:hAnsi="Arial" w:cs="Arial"/>
          <w:sz w:val="22"/>
          <w:szCs w:val="22"/>
        </w:rPr>
        <w:t xml:space="preserve">, who resigned under the pressures of the scandal. </w:t>
      </w:r>
      <w:r w:rsidR="00833F0C" w:rsidRPr="008617F2">
        <w:rPr>
          <w:rFonts w:ascii="Arial" w:hAnsi="Arial" w:cs="Arial"/>
          <w:sz w:val="22"/>
          <w:szCs w:val="22"/>
        </w:rPr>
        <w:t xml:space="preserve">The newly appointed CEO was from the inside of the organisation and had a good understanding of the </w:t>
      </w:r>
      <w:r w:rsidR="00CF1952" w:rsidRPr="008617F2">
        <w:rPr>
          <w:rFonts w:ascii="Arial" w:hAnsi="Arial" w:cs="Arial"/>
          <w:sz w:val="22"/>
          <w:szCs w:val="22"/>
        </w:rPr>
        <w:t xml:space="preserve">organisational culture and business processes. </w:t>
      </w:r>
    </w:p>
    <w:p w14:paraId="0FBCD5D3" w14:textId="471BED31" w:rsidR="0035759F" w:rsidRPr="008617F2" w:rsidRDefault="0035759F" w:rsidP="0035759F">
      <w:pPr>
        <w:pStyle w:val="ListParagraph"/>
        <w:numPr>
          <w:ilvl w:val="0"/>
          <w:numId w:val="2"/>
        </w:numPr>
        <w:rPr>
          <w:rFonts w:ascii="Arial" w:hAnsi="Arial" w:cs="Arial"/>
          <w:sz w:val="22"/>
          <w:szCs w:val="22"/>
        </w:rPr>
      </w:pPr>
      <w:r w:rsidRPr="008617F2">
        <w:rPr>
          <w:rFonts w:ascii="Arial" w:hAnsi="Arial" w:cs="Arial"/>
          <w:sz w:val="22"/>
          <w:szCs w:val="22"/>
        </w:rPr>
        <w:lastRenderedPageBreak/>
        <w:t xml:space="preserve">Restructuring the organisation - </w:t>
      </w:r>
      <w:r w:rsidR="009B568E" w:rsidRPr="008617F2">
        <w:rPr>
          <w:rFonts w:ascii="Arial" w:hAnsi="Arial" w:cs="Arial"/>
          <w:sz w:val="22"/>
          <w:szCs w:val="22"/>
        </w:rPr>
        <w:t xml:space="preserve">the primary goal of this move was to enable the organisation to design new goals and </w:t>
      </w:r>
      <w:r w:rsidR="006576EF" w:rsidRPr="008617F2">
        <w:rPr>
          <w:rFonts w:ascii="Arial" w:hAnsi="Arial" w:cs="Arial"/>
          <w:sz w:val="22"/>
          <w:szCs w:val="22"/>
        </w:rPr>
        <w:t>objectives as well as simplify the leadership of the organisation in areas like production, sales</w:t>
      </w:r>
      <w:r w:rsidR="001647F5" w:rsidRPr="008617F2">
        <w:rPr>
          <w:rFonts w:ascii="Arial" w:hAnsi="Arial" w:cs="Arial"/>
          <w:sz w:val="22"/>
          <w:szCs w:val="22"/>
        </w:rPr>
        <w:t xml:space="preserve">, business strategy, etc. A new lean corporate structure was designed, with the aim of allowing potential to be discovered by the organisation. </w:t>
      </w:r>
    </w:p>
    <w:p w14:paraId="341504DE" w14:textId="2B276C02" w:rsidR="001647F5" w:rsidRPr="008617F2" w:rsidRDefault="00E5164D" w:rsidP="0035759F">
      <w:pPr>
        <w:pStyle w:val="ListParagraph"/>
        <w:numPr>
          <w:ilvl w:val="0"/>
          <w:numId w:val="2"/>
        </w:numPr>
        <w:rPr>
          <w:rFonts w:ascii="Arial" w:hAnsi="Arial" w:cs="Arial"/>
          <w:sz w:val="22"/>
          <w:szCs w:val="22"/>
        </w:rPr>
      </w:pPr>
      <w:r w:rsidRPr="008617F2">
        <w:rPr>
          <w:rFonts w:ascii="Arial" w:hAnsi="Arial" w:cs="Arial"/>
          <w:sz w:val="22"/>
          <w:szCs w:val="22"/>
        </w:rPr>
        <w:t xml:space="preserve">Saving financial resources </w:t>
      </w:r>
      <w:r w:rsidR="00170BA5" w:rsidRPr="008617F2">
        <w:rPr>
          <w:rFonts w:ascii="Arial" w:hAnsi="Arial" w:cs="Arial"/>
          <w:sz w:val="22"/>
          <w:szCs w:val="22"/>
        </w:rPr>
        <w:t>–</w:t>
      </w:r>
      <w:r w:rsidRPr="008617F2">
        <w:rPr>
          <w:rFonts w:ascii="Arial" w:hAnsi="Arial" w:cs="Arial"/>
          <w:sz w:val="22"/>
          <w:szCs w:val="22"/>
        </w:rPr>
        <w:t xml:space="preserve"> </w:t>
      </w:r>
      <w:r w:rsidR="00170BA5" w:rsidRPr="008617F2">
        <w:rPr>
          <w:rFonts w:ascii="Arial" w:hAnsi="Arial" w:cs="Arial"/>
          <w:sz w:val="22"/>
          <w:szCs w:val="22"/>
        </w:rPr>
        <w:t>the new CEO money by cutting the compensation of the remaining senior executives</w:t>
      </w:r>
      <w:r w:rsidR="00E379D4" w:rsidRPr="008617F2">
        <w:rPr>
          <w:rFonts w:ascii="Arial" w:hAnsi="Arial" w:cs="Arial"/>
          <w:sz w:val="22"/>
          <w:szCs w:val="22"/>
        </w:rPr>
        <w:t xml:space="preserve"> with up to 37%, </w:t>
      </w:r>
      <w:r w:rsidR="00082AD0" w:rsidRPr="008617F2">
        <w:rPr>
          <w:rFonts w:ascii="Arial" w:hAnsi="Arial" w:cs="Arial"/>
          <w:sz w:val="22"/>
          <w:szCs w:val="22"/>
        </w:rPr>
        <w:t>to</w:t>
      </w:r>
      <w:r w:rsidR="00E379D4" w:rsidRPr="008617F2">
        <w:rPr>
          <w:rFonts w:ascii="Arial" w:hAnsi="Arial" w:cs="Arial"/>
          <w:sz w:val="22"/>
          <w:szCs w:val="22"/>
        </w:rPr>
        <w:t xml:space="preserve"> change the public perception</w:t>
      </w:r>
      <w:r w:rsidR="00FD04EF" w:rsidRPr="008617F2">
        <w:rPr>
          <w:rFonts w:ascii="Arial" w:hAnsi="Arial" w:cs="Arial"/>
          <w:sz w:val="22"/>
          <w:szCs w:val="22"/>
        </w:rPr>
        <w:t xml:space="preserve">. </w:t>
      </w:r>
    </w:p>
    <w:p w14:paraId="5DE0DBA9" w14:textId="2AD75667" w:rsidR="00542713" w:rsidRPr="008617F2" w:rsidRDefault="00542713" w:rsidP="0035759F">
      <w:pPr>
        <w:pStyle w:val="ListParagraph"/>
        <w:numPr>
          <w:ilvl w:val="0"/>
          <w:numId w:val="2"/>
        </w:numPr>
        <w:rPr>
          <w:rFonts w:ascii="Arial" w:hAnsi="Arial" w:cs="Arial"/>
          <w:sz w:val="22"/>
          <w:szCs w:val="22"/>
        </w:rPr>
      </w:pPr>
      <w:r w:rsidRPr="008617F2">
        <w:rPr>
          <w:rFonts w:ascii="Arial" w:hAnsi="Arial" w:cs="Arial"/>
          <w:sz w:val="22"/>
          <w:szCs w:val="22"/>
        </w:rPr>
        <w:t xml:space="preserve">Redeveloping the strategy of the organisation - changes in </w:t>
      </w:r>
      <w:r w:rsidR="00316D71" w:rsidRPr="008617F2">
        <w:rPr>
          <w:rFonts w:ascii="Arial" w:hAnsi="Arial" w:cs="Arial"/>
          <w:sz w:val="22"/>
          <w:szCs w:val="22"/>
        </w:rPr>
        <w:t xml:space="preserve">leadership brought new strategies </w:t>
      </w:r>
      <w:r w:rsidR="00482422" w:rsidRPr="008617F2">
        <w:rPr>
          <w:rFonts w:ascii="Arial" w:hAnsi="Arial" w:cs="Arial"/>
          <w:sz w:val="22"/>
          <w:szCs w:val="22"/>
        </w:rPr>
        <w:t>for all business brands; each brand had to formulate</w:t>
      </w:r>
      <w:r w:rsidR="007F28A1" w:rsidRPr="008617F2">
        <w:rPr>
          <w:rFonts w:ascii="Arial" w:hAnsi="Arial" w:cs="Arial"/>
          <w:sz w:val="22"/>
          <w:szCs w:val="22"/>
        </w:rPr>
        <w:t xml:space="preserve"> specific strategies for specific market. </w:t>
      </w:r>
    </w:p>
    <w:p w14:paraId="07DE2FE0" w14:textId="28ADAEC2" w:rsidR="00B918E1" w:rsidRPr="008617F2" w:rsidRDefault="007F28A1" w:rsidP="00441B70">
      <w:pPr>
        <w:pStyle w:val="ListParagraph"/>
        <w:numPr>
          <w:ilvl w:val="0"/>
          <w:numId w:val="2"/>
        </w:numPr>
        <w:rPr>
          <w:rFonts w:ascii="Arial" w:hAnsi="Arial" w:cs="Arial"/>
          <w:sz w:val="22"/>
          <w:szCs w:val="22"/>
        </w:rPr>
      </w:pPr>
      <w:r w:rsidRPr="008617F2">
        <w:rPr>
          <w:rFonts w:ascii="Arial" w:hAnsi="Arial" w:cs="Arial"/>
          <w:sz w:val="22"/>
          <w:szCs w:val="22"/>
        </w:rPr>
        <w:t xml:space="preserve">Increase profitability - one of the key priorities for the </w:t>
      </w:r>
      <w:r w:rsidR="00B8757D" w:rsidRPr="008617F2">
        <w:rPr>
          <w:rFonts w:ascii="Arial" w:hAnsi="Arial" w:cs="Arial"/>
          <w:sz w:val="22"/>
          <w:szCs w:val="22"/>
        </w:rPr>
        <w:t>new CEO was a cost reduction move which started in 2016 and lasted until 2020, who is the second phase</w:t>
      </w:r>
      <w:r w:rsidR="00FE4F69" w:rsidRPr="008617F2">
        <w:rPr>
          <w:rFonts w:ascii="Arial" w:hAnsi="Arial" w:cs="Arial"/>
          <w:sz w:val="22"/>
          <w:szCs w:val="22"/>
        </w:rPr>
        <w:t xml:space="preserve"> between </w:t>
      </w:r>
      <w:proofErr w:type="gramStart"/>
      <w:r w:rsidR="00FE4F69" w:rsidRPr="008617F2">
        <w:rPr>
          <w:rFonts w:ascii="Arial" w:hAnsi="Arial" w:cs="Arial"/>
          <w:sz w:val="22"/>
          <w:szCs w:val="22"/>
        </w:rPr>
        <w:t>at</w:t>
      </w:r>
      <w:proofErr w:type="gramEnd"/>
      <w:r w:rsidR="00FE4F69" w:rsidRPr="008617F2">
        <w:rPr>
          <w:rFonts w:ascii="Arial" w:hAnsi="Arial" w:cs="Arial"/>
          <w:sz w:val="22"/>
          <w:szCs w:val="22"/>
        </w:rPr>
        <w:t xml:space="preserve"> 2020 and 2025 being announced. the second phase included or shift towards electric vehicles</w:t>
      </w:r>
      <w:r w:rsidR="003D20F9" w:rsidRPr="008617F2">
        <w:rPr>
          <w:rFonts w:ascii="Arial" w:hAnsi="Arial" w:cs="Arial"/>
          <w:sz w:val="22"/>
          <w:szCs w:val="22"/>
        </w:rPr>
        <w:t xml:space="preserve"> as well as </w:t>
      </w:r>
      <w:r w:rsidR="00082AD0" w:rsidRPr="008617F2">
        <w:rPr>
          <w:rFonts w:ascii="Arial" w:hAnsi="Arial" w:cs="Arial"/>
          <w:sz w:val="22"/>
          <w:szCs w:val="22"/>
        </w:rPr>
        <w:t>opening</w:t>
      </w:r>
      <w:r w:rsidR="003D20F9" w:rsidRPr="008617F2">
        <w:rPr>
          <w:rFonts w:ascii="Arial" w:hAnsi="Arial" w:cs="Arial"/>
          <w:sz w:val="22"/>
          <w:szCs w:val="22"/>
        </w:rPr>
        <w:t xml:space="preserve"> 9000 jobs across different platforms.</w:t>
      </w:r>
    </w:p>
    <w:p w14:paraId="64DAF628" w14:textId="5B29BB8A" w:rsidR="00441B70" w:rsidRPr="008617F2" w:rsidRDefault="00441B70" w:rsidP="00441B70">
      <w:pPr>
        <w:pStyle w:val="ListParagraph"/>
        <w:numPr>
          <w:ilvl w:val="0"/>
          <w:numId w:val="2"/>
        </w:numPr>
        <w:rPr>
          <w:rFonts w:ascii="Arial" w:hAnsi="Arial" w:cs="Arial"/>
          <w:sz w:val="22"/>
          <w:szCs w:val="22"/>
        </w:rPr>
      </w:pPr>
      <w:r w:rsidRPr="008617F2">
        <w:rPr>
          <w:rFonts w:ascii="Arial" w:hAnsi="Arial" w:cs="Arial"/>
          <w:sz w:val="22"/>
          <w:szCs w:val="22"/>
        </w:rPr>
        <w:t>Rebranding - with the newly formed leadership and a different business strategy in place, VW is aiming to</w:t>
      </w:r>
      <w:r w:rsidR="0013156A" w:rsidRPr="008617F2">
        <w:rPr>
          <w:rFonts w:ascii="Arial" w:hAnsi="Arial" w:cs="Arial"/>
          <w:sz w:val="22"/>
          <w:szCs w:val="22"/>
        </w:rPr>
        <w:t xml:space="preserve"> redefine the organisation using totally different terms. </w:t>
      </w:r>
      <w:r w:rsidR="00642E30" w:rsidRPr="008617F2">
        <w:rPr>
          <w:rFonts w:ascii="Arial" w:hAnsi="Arial" w:cs="Arial"/>
          <w:sz w:val="22"/>
          <w:szCs w:val="22"/>
        </w:rPr>
        <w:t xml:space="preserve">The aim of the new CEO is for VW to be seen as a market leader in electric vehicles and </w:t>
      </w:r>
      <w:r w:rsidR="003D138D" w:rsidRPr="008617F2">
        <w:rPr>
          <w:rFonts w:ascii="Arial" w:hAnsi="Arial" w:cs="Arial"/>
          <w:sz w:val="22"/>
          <w:szCs w:val="22"/>
        </w:rPr>
        <w:t xml:space="preserve">a top producer of batteries for electric vehicles. </w:t>
      </w:r>
      <w:r w:rsidR="006E7437" w:rsidRPr="008617F2">
        <w:rPr>
          <w:rFonts w:ascii="Arial" w:hAnsi="Arial" w:cs="Arial"/>
          <w:sz w:val="22"/>
          <w:szCs w:val="22"/>
        </w:rPr>
        <w:t>(Welch, 2019)</w:t>
      </w:r>
    </w:p>
    <w:p w14:paraId="138620C8" w14:textId="707CE608" w:rsidR="00BE7450" w:rsidRPr="008617F2" w:rsidRDefault="00155DDF">
      <w:pPr>
        <w:rPr>
          <w:rFonts w:ascii="Arial" w:hAnsi="Arial" w:cs="Arial"/>
          <w:sz w:val="22"/>
          <w:szCs w:val="22"/>
        </w:rPr>
      </w:pPr>
      <w:r w:rsidRPr="008617F2">
        <w:rPr>
          <w:rFonts w:ascii="Arial" w:hAnsi="Arial" w:cs="Arial"/>
          <w:sz w:val="22"/>
          <w:szCs w:val="22"/>
        </w:rPr>
        <w:t xml:space="preserve">In terms of sustainability, VW </w:t>
      </w:r>
      <w:r w:rsidR="004157E4" w:rsidRPr="008617F2">
        <w:rPr>
          <w:rFonts w:ascii="Arial" w:hAnsi="Arial" w:cs="Arial"/>
          <w:sz w:val="22"/>
          <w:szCs w:val="22"/>
        </w:rPr>
        <w:t xml:space="preserve">announced their new aims in their sustainability report </w:t>
      </w:r>
      <w:r w:rsidR="00030561" w:rsidRPr="008617F2">
        <w:rPr>
          <w:rFonts w:ascii="Arial" w:hAnsi="Arial" w:cs="Arial"/>
          <w:sz w:val="22"/>
          <w:szCs w:val="22"/>
        </w:rPr>
        <w:t>published in 2021. The report is part of the o</w:t>
      </w:r>
      <w:r w:rsidR="007C669B" w:rsidRPr="008617F2">
        <w:rPr>
          <w:rFonts w:ascii="Arial" w:hAnsi="Arial" w:cs="Arial"/>
          <w:sz w:val="22"/>
          <w:szCs w:val="22"/>
        </w:rPr>
        <w:t xml:space="preserve">rganisation’s new strategy, </w:t>
      </w:r>
      <w:r w:rsidR="004C7FC6" w:rsidRPr="008617F2">
        <w:rPr>
          <w:rFonts w:ascii="Arial" w:hAnsi="Arial" w:cs="Arial"/>
          <w:sz w:val="22"/>
          <w:szCs w:val="22"/>
        </w:rPr>
        <w:t xml:space="preserve">The NEW AUTO. The key </w:t>
      </w:r>
      <w:r w:rsidR="00082AD0" w:rsidRPr="008617F2">
        <w:rPr>
          <w:rFonts w:ascii="Arial" w:hAnsi="Arial" w:cs="Arial"/>
          <w:sz w:val="22"/>
          <w:szCs w:val="22"/>
        </w:rPr>
        <w:t>aspect</w:t>
      </w:r>
      <w:r w:rsidR="004C7FC6" w:rsidRPr="008617F2">
        <w:rPr>
          <w:rFonts w:ascii="Arial" w:hAnsi="Arial" w:cs="Arial"/>
          <w:sz w:val="22"/>
          <w:szCs w:val="22"/>
        </w:rPr>
        <w:t xml:space="preserve"> of this strategy is </w:t>
      </w:r>
      <w:r w:rsidR="00704FDE" w:rsidRPr="008617F2">
        <w:rPr>
          <w:rFonts w:ascii="Arial" w:hAnsi="Arial" w:cs="Arial"/>
          <w:sz w:val="22"/>
          <w:szCs w:val="22"/>
        </w:rPr>
        <w:t>“</w:t>
      </w:r>
      <w:r w:rsidR="00704FDE" w:rsidRPr="008617F2">
        <w:rPr>
          <w:rFonts w:ascii="Arial" w:hAnsi="Arial" w:cs="Arial"/>
          <w:i/>
          <w:iCs/>
          <w:sz w:val="22"/>
          <w:szCs w:val="22"/>
        </w:rPr>
        <w:t>getting more electric cars on the road”</w:t>
      </w:r>
      <w:r w:rsidR="00BE7450" w:rsidRPr="008617F2">
        <w:rPr>
          <w:rFonts w:ascii="Arial" w:hAnsi="Arial" w:cs="Arial"/>
          <w:i/>
          <w:iCs/>
          <w:sz w:val="22"/>
          <w:szCs w:val="22"/>
        </w:rPr>
        <w:t xml:space="preserve"> </w:t>
      </w:r>
    </w:p>
    <w:p w14:paraId="4B4DD1F8" w14:textId="2924C02B" w:rsidR="00BE7450" w:rsidRPr="008617F2" w:rsidRDefault="00BE7450">
      <w:pPr>
        <w:rPr>
          <w:rFonts w:ascii="Arial" w:hAnsi="Arial" w:cs="Arial"/>
          <w:sz w:val="22"/>
          <w:szCs w:val="22"/>
        </w:rPr>
      </w:pPr>
      <w:r w:rsidRPr="008617F2">
        <w:rPr>
          <w:rFonts w:ascii="Arial" w:hAnsi="Arial" w:cs="Arial"/>
          <w:sz w:val="22"/>
          <w:szCs w:val="22"/>
        </w:rPr>
        <w:t xml:space="preserve">VW </w:t>
      </w:r>
      <w:r w:rsidR="00B44988" w:rsidRPr="008617F2">
        <w:rPr>
          <w:rFonts w:ascii="Arial" w:hAnsi="Arial" w:cs="Arial"/>
          <w:sz w:val="22"/>
          <w:szCs w:val="22"/>
        </w:rPr>
        <w:t xml:space="preserve">revised their measurable target including deadlines and KPIs, which are reviewed on a yearly basis </w:t>
      </w:r>
      <w:r w:rsidR="00082AD0" w:rsidRPr="008617F2">
        <w:rPr>
          <w:rFonts w:ascii="Arial" w:hAnsi="Arial" w:cs="Arial"/>
          <w:sz w:val="22"/>
          <w:szCs w:val="22"/>
        </w:rPr>
        <w:t>to</w:t>
      </w:r>
      <w:r w:rsidR="00B44988" w:rsidRPr="008617F2">
        <w:rPr>
          <w:rFonts w:ascii="Arial" w:hAnsi="Arial" w:cs="Arial"/>
          <w:sz w:val="22"/>
          <w:szCs w:val="22"/>
        </w:rPr>
        <w:t xml:space="preserve"> ensure performance is </w:t>
      </w:r>
      <w:r w:rsidR="0066012B" w:rsidRPr="008617F2">
        <w:rPr>
          <w:rFonts w:ascii="Arial" w:hAnsi="Arial" w:cs="Arial"/>
          <w:sz w:val="22"/>
          <w:szCs w:val="22"/>
        </w:rPr>
        <w:t xml:space="preserve">consistent and constantly monitored. the environmental performance includes reducing with 25% the water consumption, </w:t>
      </w:r>
      <w:r w:rsidR="00174012" w:rsidRPr="008617F2">
        <w:rPr>
          <w:rFonts w:ascii="Arial" w:hAnsi="Arial" w:cs="Arial"/>
          <w:sz w:val="22"/>
          <w:szCs w:val="22"/>
        </w:rPr>
        <w:t>minimising waste as well as reducing CO2 emissions.</w:t>
      </w:r>
    </w:p>
    <w:p w14:paraId="3E8E8882" w14:textId="639F37B7" w:rsidR="00174012" w:rsidRPr="008617F2" w:rsidRDefault="00174012">
      <w:pPr>
        <w:rPr>
          <w:rFonts w:ascii="Arial" w:hAnsi="Arial" w:cs="Arial"/>
          <w:sz w:val="22"/>
          <w:szCs w:val="22"/>
        </w:rPr>
      </w:pPr>
      <w:r w:rsidRPr="008617F2">
        <w:rPr>
          <w:rFonts w:ascii="Arial" w:hAnsi="Arial" w:cs="Arial"/>
          <w:sz w:val="22"/>
          <w:szCs w:val="22"/>
        </w:rPr>
        <w:t>The Corporate Sustainability Program</w:t>
      </w:r>
      <w:r w:rsidR="00E97CEC" w:rsidRPr="008617F2">
        <w:rPr>
          <w:rFonts w:ascii="Arial" w:hAnsi="Arial" w:cs="Arial"/>
          <w:sz w:val="22"/>
          <w:szCs w:val="22"/>
        </w:rPr>
        <w:t>me</w:t>
      </w:r>
      <w:r w:rsidRPr="008617F2">
        <w:rPr>
          <w:rFonts w:ascii="Arial" w:hAnsi="Arial" w:cs="Arial"/>
          <w:sz w:val="22"/>
          <w:szCs w:val="22"/>
        </w:rPr>
        <w:t xml:space="preserve"> </w:t>
      </w:r>
      <w:r w:rsidR="00011F73" w:rsidRPr="008617F2">
        <w:rPr>
          <w:rFonts w:ascii="Arial" w:hAnsi="Arial" w:cs="Arial"/>
          <w:sz w:val="22"/>
          <w:szCs w:val="22"/>
        </w:rPr>
        <w:t>described by VW include:</w:t>
      </w:r>
    </w:p>
    <w:p w14:paraId="7FD1D6C1" w14:textId="6AB9C4FC" w:rsidR="00011F73" w:rsidRPr="008617F2" w:rsidRDefault="00011F73" w:rsidP="00011F73">
      <w:pPr>
        <w:pStyle w:val="ListParagraph"/>
        <w:numPr>
          <w:ilvl w:val="0"/>
          <w:numId w:val="3"/>
        </w:numPr>
        <w:rPr>
          <w:rFonts w:ascii="Arial" w:hAnsi="Arial" w:cs="Arial"/>
          <w:sz w:val="22"/>
          <w:szCs w:val="22"/>
        </w:rPr>
      </w:pPr>
      <w:r w:rsidRPr="008617F2">
        <w:rPr>
          <w:rFonts w:ascii="Arial" w:hAnsi="Arial" w:cs="Arial"/>
          <w:sz w:val="22"/>
          <w:szCs w:val="22"/>
        </w:rPr>
        <w:t xml:space="preserve">Setting clear goals and timelines </w:t>
      </w:r>
    </w:p>
    <w:p w14:paraId="73C6E072" w14:textId="17D50F38" w:rsidR="00011F73" w:rsidRPr="008617F2" w:rsidRDefault="00011F73" w:rsidP="00011F73">
      <w:pPr>
        <w:pStyle w:val="ListParagraph"/>
        <w:numPr>
          <w:ilvl w:val="0"/>
          <w:numId w:val="3"/>
        </w:numPr>
        <w:rPr>
          <w:rFonts w:ascii="Arial" w:hAnsi="Arial" w:cs="Arial"/>
          <w:sz w:val="22"/>
          <w:szCs w:val="22"/>
        </w:rPr>
      </w:pPr>
      <w:r w:rsidRPr="008617F2">
        <w:rPr>
          <w:rFonts w:ascii="Arial" w:hAnsi="Arial" w:cs="Arial"/>
          <w:sz w:val="22"/>
          <w:szCs w:val="22"/>
        </w:rPr>
        <w:t xml:space="preserve">Make use of real environmental data and KPIs </w:t>
      </w:r>
    </w:p>
    <w:p w14:paraId="63B5A57E" w14:textId="1BA01B0F" w:rsidR="00011F73" w:rsidRPr="008617F2" w:rsidRDefault="00011F73" w:rsidP="00011F73">
      <w:pPr>
        <w:pStyle w:val="ListParagraph"/>
        <w:numPr>
          <w:ilvl w:val="0"/>
          <w:numId w:val="3"/>
        </w:numPr>
        <w:rPr>
          <w:rFonts w:ascii="Arial" w:hAnsi="Arial" w:cs="Arial"/>
          <w:sz w:val="22"/>
          <w:szCs w:val="22"/>
        </w:rPr>
      </w:pPr>
      <w:r w:rsidRPr="008617F2">
        <w:rPr>
          <w:rFonts w:ascii="Arial" w:hAnsi="Arial" w:cs="Arial"/>
          <w:sz w:val="22"/>
          <w:szCs w:val="22"/>
        </w:rPr>
        <w:t xml:space="preserve">Open communication </w:t>
      </w:r>
    </w:p>
    <w:p w14:paraId="683ABF27" w14:textId="25AA12C2" w:rsidR="00011F73" w:rsidRPr="008617F2" w:rsidRDefault="00844331" w:rsidP="00011F73">
      <w:pPr>
        <w:pStyle w:val="ListParagraph"/>
        <w:numPr>
          <w:ilvl w:val="0"/>
          <w:numId w:val="3"/>
        </w:numPr>
        <w:rPr>
          <w:rFonts w:ascii="Arial" w:hAnsi="Arial" w:cs="Arial"/>
          <w:sz w:val="22"/>
          <w:szCs w:val="22"/>
        </w:rPr>
      </w:pPr>
      <w:r w:rsidRPr="008617F2">
        <w:rPr>
          <w:rFonts w:ascii="Arial" w:hAnsi="Arial" w:cs="Arial"/>
          <w:sz w:val="22"/>
          <w:szCs w:val="22"/>
        </w:rPr>
        <w:t xml:space="preserve">Combining projects </w:t>
      </w:r>
    </w:p>
    <w:p w14:paraId="5BA19BFC" w14:textId="549F21E7" w:rsidR="00C508EE" w:rsidRPr="008617F2" w:rsidRDefault="00844331" w:rsidP="001E3AC9">
      <w:pPr>
        <w:pStyle w:val="ListParagraph"/>
        <w:numPr>
          <w:ilvl w:val="0"/>
          <w:numId w:val="3"/>
        </w:numPr>
        <w:rPr>
          <w:rFonts w:ascii="Arial" w:hAnsi="Arial" w:cs="Arial"/>
          <w:sz w:val="22"/>
          <w:szCs w:val="22"/>
        </w:rPr>
      </w:pPr>
      <w:r w:rsidRPr="008617F2">
        <w:rPr>
          <w:rFonts w:ascii="Arial" w:hAnsi="Arial" w:cs="Arial"/>
          <w:sz w:val="22"/>
          <w:szCs w:val="22"/>
        </w:rPr>
        <w:t xml:space="preserve">Use </w:t>
      </w:r>
      <w:r w:rsidR="001E3AC9" w:rsidRPr="008617F2">
        <w:rPr>
          <w:rFonts w:ascii="Arial" w:hAnsi="Arial" w:cs="Arial"/>
          <w:sz w:val="22"/>
          <w:szCs w:val="22"/>
        </w:rPr>
        <w:t>environmental compliance management systems (</w:t>
      </w:r>
      <w:r w:rsidR="00481400" w:rsidRPr="008617F2">
        <w:rPr>
          <w:rFonts w:ascii="Arial" w:hAnsi="Arial" w:cs="Arial"/>
          <w:sz w:val="22"/>
          <w:szCs w:val="22"/>
        </w:rPr>
        <w:t>Chamberlain</w:t>
      </w:r>
      <w:r w:rsidR="001E3AC9" w:rsidRPr="008617F2">
        <w:rPr>
          <w:rFonts w:ascii="Arial" w:hAnsi="Arial" w:cs="Arial"/>
          <w:sz w:val="22"/>
          <w:szCs w:val="22"/>
        </w:rPr>
        <w:t>, 2022)</w:t>
      </w:r>
    </w:p>
    <w:p w14:paraId="70BBE319" w14:textId="0838579B" w:rsidR="00C508EE" w:rsidRPr="00E843F6" w:rsidRDefault="00093A18">
      <w:pPr>
        <w:rPr>
          <w:rFonts w:ascii="Arial" w:hAnsi="Arial" w:cs="Arial"/>
          <w:b/>
          <w:bCs/>
          <w:sz w:val="22"/>
          <w:szCs w:val="22"/>
          <w:u w:val="single"/>
        </w:rPr>
      </w:pPr>
      <w:r w:rsidRPr="00E843F6">
        <w:rPr>
          <w:rFonts w:ascii="Arial" w:hAnsi="Arial" w:cs="Arial"/>
          <w:b/>
          <w:bCs/>
          <w:sz w:val="22"/>
          <w:szCs w:val="22"/>
          <w:u w:val="single"/>
        </w:rPr>
        <w:t xml:space="preserve">Recommendations </w:t>
      </w:r>
    </w:p>
    <w:p w14:paraId="198160A8" w14:textId="0AD7FAAA" w:rsidR="00132892" w:rsidRPr="008617F2" w:rsidRDefault="00830925">
      <w:pPr>
        <w:rPr>
          <w:rFonts w:ascii="Arial" w:hAnsi="Arial" w:cs="Arial"/>
          <w:sz w:val="22"/>
          <w:szCs w:val="22"/>
        </w:rPr>
      </w:pPr>
      <w:r w:rsidRPr="008617F2">
        <w:rPr>
          <w:rFonts w:ascii="Arial" w:hAnsi="Arial" w:cs="Arial"/>
          <w:sz w:val="22"/>
          <w:szCs w:val="22"/>
        </w:rPr>
        <w:t xml:space="preserve">VW Group emissions scandal is the biggest corporate scandal in human history. VW </w:t>
      </w:r>
      <w:r w:rsidR="00113A0F" w:rsidRPr="008617F2">
        <w:rPr>
          <w:rFonts w:ascii="Arial" w:hAnsi="Arial" w:cs="Arial"/>
          <w:sz w:val="22"/>
          <w:szCs w:val="22"/>
        </w:rPr>
        <w:t xml:space="preserve">it's one of the largest companies in the world and its performance has been demonstrated by its ability to recover after such a </w:t>
      </w:r>
      <w:r w:rsidR="000B13DC" w:rsidRPr="008617F2">
        <w:rPr>
          <w:rFonts w:ascii="Arial" w:hAnsi="Arial" w:cs="Arial"/>
          <w:sz w:val="22"/>
          <w:szCs w:val="22"/>
        </w:rPr>
        <w:t>large-scale</w:t>
      </w:r>
      <w:r w:rsidR="00113A0F" w:rsidRPr="008617F2">
        <w:rPr>
          <w:rFonts w:ascii="Arial" w:hAnsi="Arial" w:cs="Arial"/>
          <w:sz w:val="22"/>
          <w:szCs w:val="22"/>
        </w:rPr>
        <w:t xml:space="preserve"> crisis. </w:t>
      </w:r>
      <w:r w:rsidR="00944F8C" w:rsidRPr="008617F2">
        <w:rPr>
          <w:rFonts w:ascii="Arial" w:hAnsi="Arial" w:cs="Arial"/>
          <w:sz w:val="22"/>
          <w:szCs w:val="22"/>
        </w:rPr>
        <w:t>Th</w:t>
      </w:r>
      <w:r w:rsidR="00113A0F" w:rsidRPr="008617F2">
        <w:rPr>
          <w:rFonts w:ascii="Arial" w:hAnsi="Arial" w:cs="Arial"/>
          <w:sz w:val="22"/>
          <w:szCs w:val="22"/>
        </w:rPr>
        <w:t>e organisation started to record positive results</w:t>
      </w:r>
      <w:r w:rsidR="00944F8C" w:rsidRPr="008617F2">
        <w:rPr>
          <w:rFonts w:ascii="Arial" w:hAnsi="Arial" w:cs="Arial"/>
          <w:sz w:val="22"/>
          <w:szCs w:val="22"/>
        </w:rPr>
        <w:t xml:space="preserve"> after the scandal, which are the result of various changes implemented. The </w:t>
      </w:r>
      <w:r w:rsidR="00132892" w:rsidRPr="008617F2">
        <w:rPr>
          <w:rFonts w:ascii="Arial" w:hAnsi="Arial" w:cs="Arial"/>
          <w:sz w:val="22"/>
          <w:szCs w:val="22"/>
        </w:rPr>
        <w:t>strategic move of VW to focus on electric vehicles has proven to be very efficient and productive.</w:t>
      </w:r>
      <w:r w:rsidR="00F25E87" w:rsidRPr="008617F2">
        <w:rPr>
          <w:rFonts w:ascii="Arial" w:hAnsi="Arial" w:cs="Arial"/>
          <w:sz w:val="22"/>
          <w:szCs w:val="22"/>
        </w:rPr>
        <w:t xml:space="preserve"> However, the reputation of the organisation is still not fully recovered in the eyes of the public</w:t>
      </w:r>
      <w:r w:rsidR="00975818" w:rsidRPr="008617F2">
        <w:rPr>
          <w:rFonts w:ascii="Arial" w:hAnsi="Arial" w:cs="Arial"/>
          <w:sz w:val="22"/>
          <w:szCs w:val="22"/>
        </w:rPr>
        <w:t xml:space="preserve">. </w:t>
      </w:r>
      <w:proofErr w:type="gramStart"/>
      <w:r w:rsidR="00CA53DC" w:rsidRPr="008617F2">
        <w:rPr>
          <w:rFonts w:ascii="Arial" w:hAnsi="Arial" w:cs="Arial"/>
          <w:sz w:val="22"/>
          <w:szCs w:val="22"/>
        </w:rPr>
        <w:t>in order to</w:t>
      </w:r>
      <w:proofErr w:type="gramEnd"/>
      <w:r w:rsidR="00CA53DC" w:rsidRPr="008617F2">
        <w:rPr>
          <w:rFonts w:ascii="Arial" w:hAnsi="Arial" w:cs="Arial"/>
          <w:sz w:val="22"/>
          <w:szCs w:val="22"/>
        </w:rPr>
        <w:t xml:space="preserve"> strengthen its position in front of their customers, VW needs to promote a better image and emphasise on their achievements</w:t>
      </w:r>
      <w:r w:rsidR="00A21B2C" w:rsidRPr="008617F2">
        <w:rPr>
          <w:rFonts w:ascii="Arial" w:hAnsi="Arial" w:cs="Arial"/>
          <w:sz w:val="22"/>
          <w:szCs w:val="22"/>
        </w:rPr>
        <w:t xml:space="preserve"> in order to ensure the public will have forgotten the emissions scandal. </w:t>
      </w:r>
      <w:r w:rsidR="000F33D5" w:rsidRPr="008617F2">
        <w:rPr>
          <w:rFonts w:ascii="Arial" w:hAnsi="Arial" w:cs="Arial"/>
          <w:sz w:val="22"/>
          <w:szCs w:val="22"/>
        </w:rPr>
        <w:t>In 2020, the VW Group was ranked the 31</w:t>
      </w:r>
      <w:r w:rsidR="000F33D5" w:rsidRPr="008617F2">
        <w:rPr>
          <w:rFonts w:ascii="Arial" w:hAnsi="Arial" w:cs="Arial"/>
          <w:sz w:val="22"/>
          <w:szCs w:val="22"/>
          <w:vertAlign w:val="superscript"/>
        </w:rPr>
        <w:t>st</w:t>
      </w:r>
      <w:r w:rsidR="000F33D5" w:rsidRPr="008617F2">
        <w:rPr>
          <w:rFonts w:ascii="Arial" w:hAnsi="Arial" w:cs="Arial"/>
          <w:sz w:val="22"/>
          <w:szCs w:val="22"/>
        </w:rPr>
        <w:t xml:space="preserve"> </w:t>
      </w:r>
      <w:r w:rsidR="002B5764" w:rsidRPr="008617F2">
        <w:rPr>
          <w:rFonts w:ascii="Arial" w:hAnsi="Arial" w:cs="Arial"/>
          <w:sz w:val="22"/>
          <w:szCs w:val="22"/>
        </w:rPr>
        <w:t>best employer in the world. Some of VW competitors are better placed in the same chart, leaving room for improvement for the orga</w:t>
      </w:r>
      <w:r w:rsidR="001C5F51" w:rsidRPr="008617F2">
        <w:rPr>
          <w:rFonts w:ascii="Arial" w:hAnsi="Arial" w:cs="Arial"/>
          <w:sz w:val="22"/>
          <w:szCs w:val="22"/>
        </w:rPr>
        <w:t xml:space="preserve">nisation. </w:t>
      </w:r>
    </w:p>
    <w:p w14:paraId="1AB7F33F" w14:textId="1259F009" w:rsidR="000B13DC" w:rsidRPr="008617F2" w:rsidRDefault="000B13DC" w:rsidP="00E843F6">
      <w:pPr>
        <w:rPr>
          <w:rFonts w:ascii="Arial" w:hAnsi="Arial" w:cs="Arial"/>
          <w:sz w:val="22"/>
          <w:szCs w:val="22"/>
        </w:rPr>
      </w:pPr>
      <w:r w:rsidRPr="008617F2">
        <w:rPr>
          <w:rFonts w:ascii="Arial" w:hAnsi="Arial" w:cs="Arial"/>
          <w:sz w:val="22"/>
          <w:szCs w:val="22"/>
        </w:rPr>
        <w:lastRenderedPageBreak/>
        <w:t>The organi</w:t>
      </w:r>
      <w:r w:rsidR="001302CE" w:rsidRPr="008617F2">
        <w:rPr>
          <w:rFonts w:ascii="Arial" w:hAnsi="Arial" w:cs="Arial"/>
          <w:sz w:val="22"/>
          <w:szCs w:val="22"/>
        </w:rPr>
        <w:t xml:space="preserve">sation can also make improvements in terms of their financing options for customers as this will increase </w:t>
      </w:r>
      <w:r w:rsidR="00A93441" w:rsidRPr="008617F2">
        <w:rPr>
          <w:rFonts w:ascii="Arial" w:hAnsi="Arial" w:cs="Arial"/>
          <w:sz w:val="22"/>
          <w:szCs w:val="22"/>
        </w:rPr>
        <w:t xml:space="preserve">interest from new customers for the VW products. As the organisation’s customers affected by </w:t>
      </w:r>
      <w:r w:rsidR="005E0FF4" w:rsidRPr="008617F2">
        <w:rPr>
          <w:rFonts w:ascii="Arial" w:hAnsi="Arial" w:cs="Arial"/>
          <w:sz w:val="22"/>
          <w:szCs w:val="22"/>
        </w:rPr>
        <w:t xml:space="preserve">the emissions scandal are spread across the globe, the ones who were affected who are still choosing VW need to be rewarded for their repeated custom and </w:t>
      </w:r>
      <w:r w:rsidR="00811B8E" w:rsidRPr="008617F2">
        <w:rPr>
          <w:rFonts w:ascii="Arial" w:hAnsi="Arial" w:cs="Arial"/>
          <w:sz w:val="22"/>
          <w:szCs w:val="22"/>
        </w:rPr>
        <w:t xml:space="preserve">their trust. </w:t>
      </w:r>
    </w:p>
    <w:p w14:paraId="061F1449" w14:textId="18F6AEF3" w:rsidR="002B01F0" w:rsidRPr="008617F2" w:rsidRDefault="008376D8">
      <w:pPr>
        <w:rPr>
          <w:rFonts w:ascii="Arial" w:hAnsi="Arial" w:cs="Arial"/>
          <w:sz w:val="22"/>
          <w:szCs w:val="22"/>
        </w:rPr>
      </w:pPr>
      <w:r w:rsidRPr="008617F2">
        <w:rPr>
          <w:rFonts w:ascii="Arial" w:hAnsi="Arial" w:cs="Arial"/>
          <w:sz w:val="22"/>
          <w:szCs w:val="22"/>
        </w:rPr>
        <w:t xml:space="preserve">VW can also strengthen its relationship with suppliers </w:t>
      </w:r>
      <w:r w:rsidR="00254EC5" w:rsidRPr="008617F2">
        <w:rPr>
          <w:rFonts w:ascii="Arial" w:hAnsi="Arial" w:cs="Arial"/>
          <w:sz w:val="22"/>
          <w:szCs w:val="22"/>
        </w:rPr>
        <w:t>to</w:t>
      </w:r>
      <w:r w:rsidRPr="008617F2">
        <w:rPr>
          <w:rFonts w:ascii="Arial" w:hAnsi="Arial" w:cs="Arial"/>
          <w:sz w:val="22"/>
          <w:szCs w:val="22"/>
        </w:rPr>
        <w:t xml:space="preserve"> ensure </w:t>
      </w:r>
      <w:r w:rsidR="002B01F0" w:rsidRPr="008617F2">
        <w:rPr>
          <w:rFonts w:ascii="Arial" w:hAnsi="Arial" w:cs="Arial"/>
          <w:sz w:val="22"/>
          <w:szCs w:val="22"/>
        </w:rPr>
        <w:t xml:space="preserve">maximum efficiency of the supply chain. </w:t>
      </w:r>
    </w:p>
    <w:p w14:paraId="1EE70D2D" w14:textId="6277E419" w:rsidR="002B01F0" w:rsidRPr="008617F2" w:rsidRDefault="002B01F0">
      <w:pPr>
        <w:rPr>
          <w:rFonts w:ascii="Arial" w:hAnsi="Arial" w:cs="Arial"/>
          <w:b/>
          <w:bCs/>
          <w:sz w:val="22"/>
          <w:szCs w:val="22"/>
          <w:u w:val="single"/>
        </w:rPr>
      </w:pPr>
      <w:r w:rsidRPr="008617F2">
        <w:rPr>
          <w:rFonts w:ascii="Arial" w:hAnsi="Arial" w:cs="Arial"/>
          <w:b/>
          <w:bCs/>
          <w:sz w:val="22"/>
          <w:szCs w:val="22"/>
          <w:u w:val="single"/>
        </w:rPr>
        <w:t xml:space="preserve">Conclusion </w:t>
      </w:r>
    </w:p>
    <w:p w14:paraId="2C766F18" w14:textId="433F5B66" w:rsidR="002B01F0" w:rsidRPr="008617F2" w:rsidRDefault="00A7538A">
      <w:pPr>
        <w:rPr>
          <w:rFonts w:ascii="Arial" w:hAnsi="Arial" w:cs="Arial"/>
          <w:sz w:val="22"/>
          <w:szCs w:val="22"/>
        </w:rPr>
      </w:pPr>
      <w:r w:rsidRPr="008617F2">
        <w:rPr>
          <w:rFonts w:ascii="Arial" w:hAnsi="Arial" w:cs="Arial"/>
          <w:sz w:val="22"/>
          <w:szCs w:val="22"/>
        </w:rPr>
        <w:t>The pres</w:t>
      </w:r>
      <w:r w:rsidR="00254EC5" w:rsidRPr="008617F2">
        <w:rPr>
          <w:rFonts w:ascii="Arial" w:hAnsi="Arial" w:cs="Arial"/>
          <w:sz w:val="22"/>
          <w:szCs w:val="22"/>
        </w:rPr>
        <w:t>ent</w:t>
      </w:r>
      <w:r w:rsidRPr="008617F2">
        <w:rPr>
          <w:rFonts w:ascii="Arial" w:hAnsi="Arial" w:cs="Arial"/>
          <w:sz w:val="22"/>
          <w:szCs w:val="22"/>
        </w:rPr>
        <w:t xml:space="preserve"> report summarised the events of one of the biggest corporate</w:t>
      </w:r>
      <w:r w:rsidR="00931620" w:rsidRPr="008617F2">
        <w:rPr>
          <w:rFonts w:ascii="Arial" w:hAnsi="Arial" w:cs="Arial"/>
          <w:sz w:val="22"/>
          <w:szCs w:val="22"/>
        </w:rPr>
        <w:t xml:space="preserve"> scandals in the world, the VW emissions scandal. Despite starting in 2015, the negative consequences of t</w:t>
      </w:r>
      <w:r w:rsidR="005620FF" w:rsidRPr="008617F2">
        <w:rPr>
          <w:rFonts w:ascii="Arial" w:hAnsi="Arial" w:cs="Arial"/>
          <w:sz w:val="22"/>
          <w:szCs w:val="22"/>
        </w:rPr>
        <w:t xml:space="preserve">he scandal are still resented today. The organisation suffered losses of all kinds, including a deeply damaged reputation, </w:t>
      </w:r>
      <w:r w:rsidR="00DD3FD4" w:rsidRPr="008617F2">
        <w:rPr>
          <w:rFonts w:ascii="Arial" w:hAnsi="Arial" w:cs="Arial"/>
          <w:sz w:val="22"/>
          <w:szCs w:val="22"/>
        </w:rPr>
        <w:t xml:space="preserve">having to pay record-high fines and immense pay-out claims to </w:t>
      </w:r>
      <w:r w:rsidR="00082AD0" w:rsidRPr="008617F2">
        <w:rPr>
          <w:rFonts w:ascii="Arial" w:hAnsi="Arial" w:cs="Arial"/>
          <w:sz w:val="22"/>
          <w:szCs w:val="22"/>
        </w:rPr>
        <w:t>be affected</w:t>
      </w:r>
      <w:r w:rsidR="00254EC5" w:rsidRPr="008617F2">
        <w:rPr>
          <w:rFonts w:ascii="Arial" w:hAnsi="Arial" w:cs="Arial"/>
          <w:sz w:val="22"/>
          <w:szCs w:val="22"/>
        </w:rPr>
        <w:t xml:space="preserve"> </w:t>
      </w:r>
      <w:r w:rsidR="00DD3FD4" w:rsidRPr="008617F2">
        <w:rPr>
          <w:rFonts w:ascii="Arial" w:hAnsi="Arial" w:cs="Arial"/>
          <w:sz w:val="22"/>
          <w:szCs w:val="22"/>
        </w:rPr>
        <w:t xml:space="preserve">customers. However, the </w:t>
      </w:r>
      <w:r w:rsidR="001E5F45" w:rsidRPr="008617F2">
        <w:rPr>
          <w:rFonts w:ascii="Arial" w:hAnsi="Arial" w:cs="Arial"/>
          <w:sz w:val="22"/>
          <w:szCs w:val="22"/>
        </w:rPr>
        <w:t xml:space="preserve">organisation managed to recover and to regain its position on the market. At present, VW is a market leader in terms of EVs </w:t>
      </w:r>
      <w:r w:rsidR="00692CEB" w:rsidRPr="008617F2">
        <w:rPr>
          <w:rFonts w:ascii="Arial" w:hAnsi="Arial" w:cs="Arial"/>
          <w:sz w:val="22"/>
          <w:szCs w:val="22"/>
        </w:rPr>
        <w:t xml:space="preserve">and the organisation has solid plans for conquering more segments of the EV market. </w:t>
      </w:r>
      <w:r w:rsidR="00254EC5" w:rsidRPr="008617F2">
        <w:rPr>
          <w:rFonts w:ascii="Arial" w:hAnsi="Arial" w:cs="Arial"/>
          <w:sz w:val="22"/>
          <w:szCs w:val="22"/>
        </w:rPr>
        <w:t>The</w:t>
      </w:r>
      <w:r w:rsidR="00692CEB" w:rsidRPr="008617F2">
        <w:rPr>
          <w:rFonts w:ascii="Arial" w:hAnsi="Arial" w:cs="Arial"/>
          <w:sz w:val="22"/>
          <w:szCs w:val="22"/>
        </w:rPr>
        <w:t xml:space="preserve"> future belongs to the electric vehicles and </w:t>
      </w:r>
      <w:r w:rsidR="00A45615" w:rsidRPr="008617F2">
        <w:rPr>
          <w:rFonts w:ascii="Arial" w:hAnsi="Arial" w:cs="Arial"/>
          <w:sz w:val="22"/>
          <w:szCs w:val="22"/>
        </w:rPr>
        <w:t xml:space="preserve">the organisation took advantage of this opportunity </w:t>
      </w:r>
      <w:r w:rsidR="00254EC5" w:rsidRPr="008617F2">
        <w:rPr>
          <w:rFonts w:ascii="Arial" w:hAnsi="Arial" w:cs="Arial"/>
          <w:sz w:val="22"/>
          <w:szCs w:val="22"/>
        </w:rPr>
        <w:t>to</w:t>
      </w:r>
      <w:r w:rsidR="00A45615" w:rsidRPr="008617F2">
        <w:rPr>
          <w:rFonts w:ascii="Arial" w:hAnsi="Arial" w:cs="Arial"/>
          <w:sz w:val="22"/>
          <w:szCs w:val="22"/>
        </w:rPr>
        <w:t xml:space="preserve"> overcome a big crisis and turn things around</w:t>
      </w:r>
      <w:r w:rsidR="0066088B" w:rsidRPr="008617F2">
        <w:rPr>
          <w:rFonts w:ascii="Arial" w:hAnsi="Arial" w:cs="Arial"/>
          <w:sz w:val="22"/>
          <w:szCs w:val="22"/>
        </w:rPr>
        <w:t xml:space="preserve">. Together with a summary of findings for the emissions scandal, the report also discussed some of the measures adopted by the organisation to regain its lost market share, including some of the actual changes implemented at all organisational levels. There are not many organisations in the world </w:t>
      </w:r>
      <w:r w:rsidR="00254EC5" w:rsidRPr="008617F2">
        <w:rPr>
          <w:rFonts w:ascii="Arial" w:hAnsi="Arial" w:cs="Arial"/>
          <w:sz w:val="22"/>
          <w:szCs w:val="22"/>
        </w:rPr>
        <w:t xml:space="preserve">that </w:t>
      </w:r>
      <w:r w:rsidR="0066088B" w:rsidRPr="008617F2">
        <w:rPr>
          <w:rFonts w:ascii="Arial" w:hAnsi="Arial" w:cs="Arial"/>
          <w:sz w:val="22"/>
          <w:szCs w:val="22"/>
        </w:rPr>
        <w:t xml:space="preserve">would have managed to </w:t>
      </w:r>
      <w:r w:rsidR="00254EC5" w:rsidRPr="008617F2">
        <w:rPr>
          <w:rFonts w:ascii="Arial" w:hAnsi="Arial" w:cs="Arial"/>
          <w:sz w:val="22"/>
          <w:szCs w:val="22"/>
        </w:rPr>
        <w:t>recover after such a large-scale crisis and the present report is a proof of this recovery.</w:t>
      </w:r>
    </w:p>
    <w:p w14:paraId="40DE24A2" w14:textId="77777777" w:rsidR="00C508EE" w:rsidRPr="008617F2" w:rsidRDefault="00C508EE">
      <w:pPr>
        <w:rPr>
          <w:rFonts w:ascii="Arial" w:hAnsi="Arial" w:cs="Arial"/>
          <w:sz w:val="22"/>
          <w:szCs w:val="22"/>
        </w:rPr>
      </w:pPr>
    </w:p>
    <w:p w14:paraId="47310727" w14:textId="77777777" w:rsidR="00C508EE" w:rsidRPr="008617F2" w:rsidRDefault="00C508EE">
      <w:pPr>
        <w:rPr>
          <w:rFonts w:ascii="Arial" w:hAnsi="Arial" w:cs="Arial"/>
          <w:sz w:val="22"/>
          <w:szCs w:val="22"/>
        </w:rPr>
      </w:pPr>
    </w:p>
    <w:p w14:paraId="0629FBB5" w14:textId="77777777" w:rsidR="00C508EE" w:rsidRPr="008617F2" w:rsidRDefault="00C508EE">
      <w:pPr>
        <w:rPr>
          <w:rFonts w:ascii="Arial" w:hAnsi="Arial" w:cs="Arial"/>
          <w:sz w:val="22"/>
          <w:szCs w:val="22"/>
        </w:rPr>
      </w:pPr>
    </w:p>
    <w:p w14:paraId="7B4CCCCD" w14:textId="77777777" w:rsidR="00C508EE" w:rsidRPr="008617F2" w:rsidRDefault="00C508EE">
      <w:pPr>
        <w:rPr>
          <w:rFonts w:ascii="Arial" w:hAnsi="Arial" w:cs="Arial"/>
          <w:sz w:val="22"/>
          <w:szCs w:val="22"/>
        </w:rPr>
      </w:pPr>
    </w:p>
    <w:p w14:paraId="2D82DFB2" w14:textId="77777777" w:rsidR="00C508EE" w:rsidRPr="008617F2" w:rsidRDefault="00C508EE">
      <w:pPr>
        <w:rPr>
          <w:rFonts w:ascii="Arial" w:hAnsi="Arial" w:cs="Arial"/>
          <w:sz w:val="22"/>
          <w:szCs w:val="22"/>
        </w:rPr>
      </w:pPr>
    </w:p>
    <w:p w14:paraId="1114936D" w14:textId="77777777" w:rsidR="00C508EE" w:rsidRPr="008617F2" w:rsidRDefault="00C508EE">
      <w:pPr>
        <w:rPr>
          <w:rFonts w:ascii="Arial" w:hAnsi="Arial" w:cs="Arial"/>
          <w:sz w:val="22"/>
          <w:szCs w:val="22"/>
        </w:rPr>
      </w:pPr>
    </w:p>
    <w:p w14:paraId="0DBC96C1" w14:textId="77777777" w:rsidR="00C508EE" w:rsidRPr="008617F2" w:rsidRDefault="00C508EE">
      <w:pPr>
        <w:rPr>
          <w:rFonts w:ascii="Arial" w:hAnsi="Arial" w:cs="Arial"/>
          <w:sz w:val="22"/>
          <w:szCs w:val="22"/>
        </w:rPr>
      </w:pPr>
    </w:p>
    <w:p w14:paraId="16020C24" w14:textId="77777777" w:rsidR="00C508EE" w:rsidRPr="008617F2" w:rsidRDefault="00C508EE">
      <w:pPr>
        <w:rPr>
          <w:rFonts w:ascii="Arial" w:hAnsi="Arial" w:cs="Arial"/>
          <w:sz w:val="22"/>
          <w:szCs w:val="22"/>
        </w:rPr>
      </w:pPr>
    </w:p>
    <w:p w14:paraId="338D95A5" w14:textId="77777777" w:rsidR="00C508EE" w:rsidRPr="008617F2" w:rsidRDefault="00C508EE">
      <w:pPr>
        <w:rPr>
          <w:rFonts w:ascii="Arial" w:hAnsi="Arial" w:cs="Arial"/>
          <w:sz w:val="22"/>
          <w:szCs w:val="22"/>
        </w:rPr>
      </w:pPr>
    </w:p>
    <w:p w14:paraId="54F770CC" w14:textId="77777777" w:rsidR="00254EC5" w:rsidRPr="008617F2" w:rsidRDefault="00254EC5">
      <w:pPr>
        <w:rPr>
          <w:rFonts w:ascii="Arial" w:hAnsi="Arial" w:cs="Arial"/>
          <w:b/>
          <w:bCs/>
          <w:sz w:val="22"/>
          <w:szCs w:val="22"/>
          <w:u w:val="single"/>
        </w:rPr>
      </w:pPr>
    </w:p>
    <w:p w14:paraId="5EB097E1" w14:textId="77777777" w:rsidR="00254EC5" w:rsidRPr="008617F2" w:rsidRDefault="00254EC5">
      <w:pPr>
        <w:rPr>
          <w:rFonts w:ascii="Arial" w:hAnsi="Arial" w:cs="Arial"/>
          <w:b/>
          <w:bCs/>
          <w:sz w:val="22"/>
          <w:szCs w:val="22"/>
          <w:u w:val="single"/>
        </w:rPr>
      </w:pPr>
    </w:p>
    <w:p w14:paraId="49E84B12" w14:textId="77777777" w:rsidR="00254EC5" w:rsidRPr="008617F2" w:rsidRDefault="00254EC5">
      <w:pPr>
        <w:rPr>
          <w:rFonts w:ascii="Arial" w:hAnsi="Arial" w:cs="Arial"/>
          <w:b/>
          <w:bCs/>
          <w:sz w:val="22"/>
          <w:szCs w:val="22"/>
          <w:u w:val="single"/>
        </w:rPr>
      </w:pPr>
    </w:p>
    <w:p w14:paraId="0884AC20" w14:textId="77777777" w:rsidR="008E7C85" w:rsidRDefault="008E7C85">
      <w:pPr>
        <w:rPr>
          <w:rFonts w:ascii="Arial" w:hAnsi="Arial" w:cs="Arial"/>
          <w:b/>
          <w:bCs/>
          <w:sz w:val="22"/>
          <w:szCs w:val="22"/>
          <w:u w:val="single"/>
        </w:rPr>
      </w:pPr>
    </w:p>
    <w:p w14:paraId="037DA2D1" w14:textId="77777777" w:rsidR="008E7C85" w:rsidRDefault="008E7C85">
      <w:pPr>
        <w:rPr>
          <w:rFonts w:ascii="Arial" w:hAnsi="Arial" w:cs="Arial"/>
          <w:b/>
          <w:bCs/>
          <w:sz w:val="22"/>
          <w:szCs w:val="22"/>
          <w:u w:val="single"/>
        </w:rPr>
      </w:pPr>
    </w:p>
    <w:p w14:paraId="5D24FA76" w14:textId="77777777" w:rsidR="008E7C85" w:rsidRDefault="008E7C85">
      <w:pPr>
        <w:rPr>
          <w:rFonts w:ascii="Arial" w:hAnsi="Arial" w:cs="Arial"/>
          <w:b/>
          <w:bCs/>
          <w:sz w:val="22"/>
          <w:szCs w:val="22"/>
          <w:u w:val="single"/>
        </w:rPr>
      </w:pPr>
    </w:p>
    <w:p w14:paraId="7553DD88" w14:textId="77777777" w:rsidR="008E7C85" w:rsidRDefault="008E7C85">
      <w:pPr>
        <w:rPr>
          <w:rFonts w:ascii="Arial" w:hAnsi="Arial" w:cs="Arial"/>
          <w:b/>
          <w:bCs/>
          <w:sz w:val="22"/>
          <w:szCs w:val="22"/>
          <w:u w:val="single"/>
        </w:rPr>
      </w:pPr>
    </w:p>
    <w:p w14:paraId="53E3147E" w14:textId="77777777" w:rsidR="008E7C85" w:rsidRDefault="008E7C85">
      <w:pPr>
        <w:rPr>
          <w:rFonts w:ascii="Arial" w:hAnsi="Arial" w:cs="Arial"/>
          <w:b/>
          <w:bCs/>
          <w:sz w:val="22"/>
          <w:szCs w:val="22"/>
          <w:u w:val="single"/>
        </w:rPr>
      </w:pPr>
    </w:p>
    <w:p w14:paraId="19652841" w14:textId="77777777" w:rsidR="008E7C85" w:rsidRDefault="008E7C85">
      <w:pPr>
        <w:rPr>
          <w:rFonts w:ascii="Arial" w:hAnsi="Arial" w:cs="Arial"/>
          <w:b/>
          <w:bCs/>
          <w:sz w:val="22"/>
          <w:szCs w:val="22"/>
          <w:u w:val="single"/>
        </w:rPr>
      </w:pPr>
    </w:p>
    <w:p w14:paraId="404A7E00" w14:textId="77777777" w:rsidR="008E7C85" w:rsidRDefault="008E7C85">
      <w:pPr>
        <w:rPr>
          <w:rFonts w:ascii="Arial" w:hAnsi="Arial" w:cs="Arial"/>
          <w:b/>
          <w:bCs/>
          <w:sz w:val="22"/>
          <w:szCs w:val="22"/>
          <w:u w:val="single"/>
        </w:rPr>
      </w:pPr>
    </w:p>
    <w:p w14:paraId="4FE78B6D" w14:textId="77777777" w:rsidR="008E7C85" w:rsidRDefault="008E7C85">
      <w:pPr>
        <w:rPr>
          <w:rFonts w:ascii="Arial" w:hAnsi="Arial" w:cs="Arial"/>
          <w:b/>
          <w:bCs/>
          <w:sz w:val="22"/>
          <w:szCs w:val="22"/>
          <w:u w:val="single"/>
        </w:rPr>
      </w:pPr>
    </w:p>
    <w:p w14:paraId="2FAF12BF" w14:textId="77777777" w:rsidR="008E7C85" w:rsidRDefault="008E7C85">
      <w:pPr>
        <w:rPr>
          <w:rFonts w:ascii="Arial" w:hAnsi="Arial" w:cs="Arial"/>
          <w:b/>
          <w:bCs/>
          <w:sz w:val="22"/>
          <w:szCs w:val="22"/>
          <w:u w:val="single"/>
        </w:rPr>
      </w:pPr>
    </w:p>
    <w:p w14:paraId="3C57EDB9" w14:textId="77777777" w:rsidR="008E7C85" w:rsidRDefault="008E7C85">
      <w:pPr>
        <w:rPr>
          <w:rFonts w:ascii="Arial" w:hAnsi="Arial" w:cs="Arial"/>
          <w:b/>
          <w:bCs/>
          <w:sz w:val="22"/>
          <w:szCs w:val="22"/>
          <w:u w:val="single"/>
        </w:rPr>
      </w:pPr>
    </w:p>
    <w:p w14:paraId="1C977A6C" w14:textId="77777777" w:rsidR="008E7C85" w:rsidRDefault="008E7C85">
      <w:pPr>
        <w:rPr>
          <w:rFonts w:ascii="Arial" w:hAnsi="Arial" w:cs="Arial"/>
          <w:b/>
          <w:bCs/>
          <w:sz w:val="22"/>
          <w:szCs w:val="22"/>
          <w:u w:val="single"/>
        </w:rPr>
      </w:pPr>
    </w:p>
    <w:p w14:paraId="4A52D969" w14:textId="77777777" w:rsidR="008E7C85" w:rsidRDefault="008E7C85">
      <w:pPr>
        <w:rPr>
          <w:rFonts w:ascii="Arial" w:hAnsi="Arial" w:cs="Arial"/>
          <w:b/>
          <w:bCs/>
          <w:sz w:val="22"/>
          <w:szCs w:val="22"/>
          <w:u w:val="single"/>
        </w:rPr>
      </w:pPr>
    </w:p>
    <w:p w14:paraId="777AC829" w14:textId="61A9CE0E" w:rsidR="00E87D2B" w:rsidRPr="008617F2" w:rsidRDefault="00E87D2B">
      <w:pPr>
        <w:rPr>
          <w:rFonts w:ascii="Arial" w:hAnsi="Arial" w:cs="Arial"/>
          <w:b/>
          <w:bCs/>
          <w:sz w:val="22"/>
          <w:szCs w:val="22"/>
          <w:u w:val="single"/>
        </w:rPr>
      </w:pPr>
      <w:r w:rsidRPr="008617F2">
        <w:rPr>
          <w:rFonts w:ascii="Arial" w:hAnsi="Arial" w:cs="Arial"/>
          <w:b/>
          <w:bCs/>
          <w:sz w:val="22"/>
          <w:szCs w:val="22"/>
          <w:u w:val="single"/>
        </w:rPr>
        <w:t xml:space="preserve">References </w:t>
      </w:r>
    </w:p>
    <w:p w14:paraId="475D236C" w14:textId="77777777" w:rsidR="00254EC5" w:rsidRPr="008617F2" w:rsidRDefault="00254EC5" w:rsidP="0057517F">
      <w:pPr>
        <w:rPr>
          <w:rFonts w:ascii="Arial" w:hAnsi="Arial" w:cs="Arial"/>
          <w:sz w:val="22"/>
          <w:szCs w:val="22"/>
        </w:rPr>
      </w:pPr>
      <w:r w:rsidRPr="008617F2">
        <w:rPr>
          <w:rFonts w:ascii="Arial" w:hAnsi="Arial" w:cs="Arial"/>
          <w:sz w:val="22"/>
          <w:szCs w:val="22"/>
        </w:rPr>
        <w:t xml:space="preserve">Annual Report 2020, 2020. Volkswagen </w:t>
      </w:r>
      <w:proofErr w:type="spellStart"/>
      <w:r w:rsidRPr="008617F2">
        <w:rPr>
          <w:rFonts w:ascii="Arial" w:hAnsi="Arial" w:cs="Arial"/>
          <w:sz w:val="22"/>
          <w:szCs w:val="22"/>
        </w:rPr>
        <w:t>Konzern</w:t>
      </w:r>
      <w:proofErr w:type="spellEnd"/>
      <w:r w:rsidRPr="008617F2">
        <w:rPr>
          <w:rFonts w:ascii="Arial" w:hAnsi="Arial" w:cs="Arial"/>
          <w:sz w:val="22"/>
          <w:szCs w:val="22"/>
        </w:rPr>
        <w:t xml:space="preserve"> - AR 20 - moving progress. </w:t>
      </w:r>
      <w:r w:rsidRPr="008617F2">
        <w:rPr>
          <w:rFonts w:ascii="Arial" w:hAnsi="Arial" w:cs="Arial"/>
          <w:i/>
          <w:iCs/>
          <w:sz w:val="22"/>
          <w:szCs w:val="22"/>
        </w:rPr>
        <w:t>Volkswagen Group Annual Report 2020</w:t>
      </w:r>
      <w:r w:rsidRPr="008617F2">
        <w:rPr>
          <w:rFonts w:ascii="Arial" w:hAnsi="Arial" w:cs="Arial"/>
          <w:sz w:val="22"/>
          <w:szCs w:val="22"/>
        </w:rPr>
        <w:t>. Available at: https://annualreport2020.volkswagenag.com/ [Accessed August 30, 2022]</w:t>
      </w:r>
    </w:p>
    <w:p w14:paraId="5B24BE59" w14:textId="77777777" w:rsidR="00254EC5" w:rsidRPr="00931660" w:rsidRDefault="00254EC5" w:rsidP="00931660">
      <w:pPr>
        <w:rPr>
          <w:rFonts w:ascii="Arial" w:hAnsi="Arial" w:cs="Arial"/>
          <w:sz w:val="22"/>
          <w:szCs w:val="22"/>
        </w:rPr>
      </w:pPr>
      <w:r w:rsidRPr="00931660">
        <w:rPr>
          <w:rFonts w:ascii="Arial" w:hAnsi="Arial" w:cs="Arial"/>
          <w:sz w:val="22"/>
          <w:szCs w:val="22"/>
        </w:rPr>
        <w:t xml:space="preserve">Barth, F. et al., 2021. </w:t>
      </w:r>
      <w:proofErr w:type="spellStart"/>
      <w:r w:rsidRPr="00931660">
        <w:rPr>
          <w:rFonts w:ascii="Arial" w:hAnsi="Arial" w:cs="Arial"/>
          <w:sz w:val="22"/>
          <w:szCs w:val="22"/>
        </w:rPr>
        <w:t>Spillover</w:t>
      </w:r>
      <w:proofErr w:type="spellEnd"/>
      <w:r w:rsidRPr="00931660">
        <w:rPr>
          <w:rFonts w:ascii="Arial" w:hAnsi="Arial" w:cs="Arial"/>
          <w:sz w:val="22"/>
          <w:szCs w:val="22"/>
        </w:rPr>
        <w:t xml:space="preserve"> effects from the </w:t>
      </w:r>
      <w:proofErr w:type="spellStart"/>
      <w:r w:rsidRPr="00931660">
        <w:rPr>
          <w:rFonts w:ascii="Arial" w:hAnsi="Arial" w:cs="Arial"/>
          <w:sz w:val="22"/>
          <w:szCs w:val="22"/>
        </w:rPr>
        <w:t>volkswagen</w:t>
      </w:r>
      <w:proofErr w:type="spellEnd"/>
      <w:r w:rsidRPr="00931660">
        <w:rPr>
          <w:rFonts w:ascii="Arial" w:hAnsi="Arial" w:cs="Arial"/>
          <w:sz w:val="22"/>
          <w:szCs w:val="22"/>
        </w:rPr>
        <w:t xml:space="preserve"> emissions scandal: An analysis of stock and corporate bond markets. </w:t>
      </w:r>
      <w:proofErr w:type="spellStart"/>
      <w:r w:rsidRPr="00931660">
        <w:rPr>
          <w:rFonts w:ascii="Arial" w:hAnsi="Arial" w:cs="Arial"/>
          <w:i/>
          <w:iCs/>
          <w:sz w:val="22"/>
          <w:szCs w:val="22"/>
        </w:rPr>
        <w:t>Schmalenbach</w:t>
      </w:r>
      <w:proofErr w:type="spellEnd"/>
      <w:r w:rsidRPr="00931660">
        <w:rPr>
          <w:rFonts w:ascii="Arial" w:hAnsi="Arial" w:cs="Arial"/>
          <w:i/>
          <w:iCs/>
          <w:sz w:val="22"/>
          <w:szCs w:val="22"/>
        </w:rPr>
        <w:t xml:space="preserve"> Journal of Business Research</w:t>
      </w:r>
      <w:r w:rsidRPr="00931660">
        <w:rPr>
          <w:rFonts w:ascii="Arial" w:hAnsi="Arial" w:cs="Arial"/>
          <w:sz w:val="22"/>
          <w:szCs w:val="22"/>
        </w:rPr>
        <w:t xml:space="preserve">, 74(1), pp.37–76. </w:t>
      </w:r>
    </w:p>
    <w:p w14:paraId="2BA74D8D" w14:textId="77777777" w:rsidR="00254EC5" w:rsidRPr="008617F2" w:rsidRDefault="00254EC5" w:rsidP="00E87D2B">
      <w:pPr>
        <w:rPr>
          <w:rFonts w:ascii="Arial" w:hAnsi="Arial" w:cs="Arial"/>
          <w:sz w:val="22"/>
          <w:szCs w:val="22"/>
        </w:rPr>
      </w:pPr>
      <w:r w:rsidRPr="008617F2">
        <w:rPr>
          <w:rFonts w:ascii="Arial" w:hAnsi="Arial" w:cs="Arial"/>
          <w:sz w:val="22"/>
          <w:szCs w:val="22"/>
        </w:rPr>
        <w:t xml:space="preserve">Britannica, 2022. Wolfsburg. </w:t>
      </w:r>
      <w:proofErr w:type="spellStart"/>
      <w:r w:rsidRPr="008617F2">
        <w:rPr>
          <w:rFonts w:ascii="Arial" w:hAnsi="Arial" w:cs="Arial"/>
          <w:i/>
          <w:iCs/>
          <w:sz w:val="22"/>
          <w:szCs w:val="22"/>
        </w:rPr>
        <w:t>Encyclopædia</w:t>
      </w:r>
      <w:proofErr w:type="spellEnd"/>
      <w:r w:rsidRPr="008617F2">
        <w:rPr>
          <w:rFonts w:ascii="Arial" w:hAnsi="Arial" w:cs="Arial"/>
          <w:i/>
          <w:iCs/>
          <w:sz w:val="22"/>
          <w:szCs w:val="22"/>
        </w:rPr>
        <w:t xml:space="preserve"> Britannica</w:t>
      </w:r>
      <w:r w:rsidRPr="008617F2">
        <w:rPr>
          <w:rFonts w:ascii="Arial" w:hAnsi="Arial" w:cs="Arial"/>
          <w:sz w:val="22"/>
          <w:szCs w:val="22"/>
        </w:rPr>
        <w:t xml:space="preserve">. Available at: https://www.britannica.com/place/Wolfsburg [Accessed August 30, 2022]. </w:t>
      </w:r>
    </w:p>
    <w:p w14:paraId="4C56DF4E" w14:textId="77777777" w:rsidR="00254EC5" w:rsidRPr="008617F2" w:rsidRDefault="00254EC5" w:rsidP="00E90278">
      <w:pPr>
        <w:rPr>
          <w:rFonts w:ascii="Arial" w:hAnsi="Arial" w:cs="Arial"/>
          <w:sz w:val="22"/>
          <w:szCs w:val="22"/>
        </w:rPr>
      </w:pPr>
      <w:proofErr w:type="spellStart"/>
      <w:r w:rsidRPr="008617F2">
        <w:rPr>
          <w:rFonts w:ascii="Arial" w:hAnsi="Arial" w:cs="Arial"/>
          <w:sz w:val="22"/>
          <w:szCs w:val="22"/>
        </w:rPr>
        <w:t>Carlier</w:t>
      </w:r>
      <w:proofErr w:type="spellEnd"/>
      <w:r w:rsidRPr="008617F2">
        <w:rPr>
          <w:rFonts w:ascii="Arial" w:hAnsi="Arial" w:cs="Arial"/>
          <w:sz w:val="22"/>
          <w:szCs w:val="22"/>
        </w:rPr>
        <w:t xml:space="preserve">, M., 2021. Topic: Volkswagen. </w:t>
      </w:r>
      <w:r w:rsidRPr="008617F2">
        <w:rPr>
          <w:rFonts w:ascii="Arial" w:hAnsi="Arial" w:cs="Arial"/>
          <w:i/>
          <w:iCs/>
          <w:sz w:val="22"/>
          <w:szCs w:val="22"/>
        </w:rPr>
        <w:t>Statista</w:t>
      </w:r>
      <w:r w:rsidRPr="008617F2">
        <w:rPr>
          <w:rFonts w:ascii="Arial" w:hAnsi="Arial" w:cs="Arial"/>
          <w:sz w:val="22"/>
          <w:szCs w:val="22"/>
        </w:rPr>
        <w:t xml:space="preserve">. Available at: https://www.statista.com/topics/1574/volkswagen/#topicHeader__wrapper [Accessed August 30, 2022]. </w:t>
      </w:r>
    </w:p>
    <w:p w14:paraId="3BC19F4F" w14:textId="77777777" w:rsidR="00254EC5" w:rsidRPr="008617F2" w:rsidRDefault="00254EC5" w:rsidP="008054FB">
      <w:pPr>
        <w:rPr>
          <w:rFonts w:ascii="Arial" w:hAnsi="Arial" w:cs="Arial"/>
          <w:sz w:val="22"/>
          <w:szCs w:val="22"/>
        </w:rPr>
      </w:pPr>
      <w:proofErr w:type="spellStart"/>
      <w:r w:rsidRPr="008617F2">
        <w:rPr>
          <w:rFonts w:ascii="Arial" w:hAnsi="Arial" w:cs="Arial"/>
          <w:sz w:val="22"/>
          <w:szCs w:val="22"/>
        </w:rPr>
        <w:t>Carlier</w:t>
      </w:r>
      <w:proofErr w:type="spellEnd"/>
      <w:r w:rsidRPr="008617F2">
        <w:rPr>
          <w:rFonts w:ascii="Arial" w:hAnsi="Arial" w:cs="Arial"/>
          <w:sz w:val="22"/>
          <w:szCs w:val="22"/>
        </w:rPr>
        <w:t xml:space="preserve">, M., 2022. Topic: Electric vehicle market in the United Kingdom. </w:t>
      </w:r>
      <w:r w:rsidRPr="008617F2">
        <w:rPr>
          <w:rFonts w:ascii="Arial" w:hAnsi="Arial" w:cs="Arial"/>
          <w:i/>
          <w:iCs/>
          <w:sz w:val="22"/>
          <w:szCs w:val="22"/>
        </w:rPr>
        <w:t>Statista</w:t>
      </w:r>
      <w:r w:rsidRPr="008617F2">
        <w:rPr>
          <w:rFonts w:ascii="Arial" w:hAnsi="Arial" w:cs="Arial"/>
          <w:sz w:val="22"/>
          <w:szCs w:val="22"/>
        </w:rPr>
        <w:t>. Available at: https://www.statista.com/topics/2298/the-uk-electric-vehicle-industry/#topicHeader__wrapper [Accessed August 30, 2022]</w:t>
      </w:r>
    </w:p>
    <w:p w14:paraId="0E0969BA" w14:textId="77777777" w:rsidR="00254EC5" w:rsidRPr="008617F2" w:rsidRDefault="00254EC5" w:rsidP="00720CBA">
      <w:pPr>
        <w:rPr>
          <w:rFonts w:ascii="Arial" w:hAnsi="Arial" w:cs="Arial"/>
          <w:sz w:val="22"/>
          <w:szCs w:val="22"/>
        </w:rPr>
      </w:pPr>
      <w:proofErr w:type="spellStart"/>
      <w:r w:rsidRPr="008617F2">
        <w:rPr>
          <w:rFonts w:ascii="Arial" w:hAnsi="Arial" w:cs="Arial"/>
          <w:sz w:val="22"/>
          <w:szCs w:val="22"/>
        </w:rPr>
        <w:t>Carlier</w:t>
      </w:r>
      <w:proofErr w:type="spellEnd"/>
      <w:r w:rsidRPr="008617F2">
        <w:rPr>
          <w:rFonts w:ascii="Arial" w:hAnsi="Arial" w:cs="Arial"/>
          <w:sz w:val="22"/>
          <w:szCs w:val="22"/>
        </w:rPr>
        <w:t xml:space="preserve">, M., 2022. Volkswagen - number of employees worldwide 2021. </w:t>
      </w:r>
      <w:r w:rsidRPr="008617F2">
        <w:rPr>
          <w:rFonts w:ascii="Arial" w:hAnsi="Arial" w:cs="Arial"/>
          <w:i/>
          <w:iCs/>
          <w:sz w:val="22"/>
          <w:szCs w:val="22"/>
        </w:rPr>
        <w:t>Statista</w:t>
      </w:r>
      <w:r w:rsidRPr="008617F2">
        <w:rPr>
          <w:rFonts w:ascii="Arial" w:hAnsi="Arial" w:cs="Arial"/>
          <w:sz w:val="22"/>
          <w:szCs w:val="22"/>
        </w:rPr>
        <w:t xml:space="preserve">. Available at: https://www.statista.com/statistics/272052/worldwide-number-of-volkswagen-group-employees/ [Accessed August 30, 2022]. </w:t>
      </w:r>
    </w:p>
    <w:p w14:paraId="1A29B7C0" w14:textId="77777777" w:rsidR="00254EC5" w:rsidRPr="00481400" w:rsidRDefault="00254EC5" w:rsidP="00481400">
      <w:pPr>
        <w:rPr>
          <w:rFonts w:ascii="Arial" w:hAnsi="Arial" w:cs="Arial"/>
          <w:sz w:val="22"/>
          <w:szCs w:val="22"/>
        </w:rPr>
      </w:pPr>
      <w:r w:rsidRPr="00481400">
        <w:rPr>
          <w:rFonts w:ascii="Arial" w:hAnsi="Arial" w:cs="Arial"/>
          <w:sz w:val="22"/>
          <w:szCs w:val="22"/>
        </w:rPr>
        <w:t xml:space="preserve">Chamberlain, A., 2022. Key takeaways from Volkswagen's "Think blue" sustainability program. </w:t>
      </w:r>
      <w:r w:rsidRPr="00481400">
        <w:rPr>
          <w:rFonts w:ascii="Arial" w:hAnsi="Arial" w:cs="Arial"/>
          <w:i/>
          <w:iCs/>
          <w:sz w:val="22"/>
          <w:szCs w:val="22"/>
        </w:rPr>
        <w:t>Home</w:t>
      </w:r>
      <w:r w:rsidRPr="00481400">
        <w:rPr>
          <w:rFonts w:ascii="Arial" w:hAnsi="Arial" w:cs="Arial"/>
          <w:sz w:val="22"/>
          <w:szCs w:val="22"/>
        </w:rPr>
        <w:t xml:space="preserve">. Available at: https://www.era-environmental.com/blog/volkswagen-think-blue-sustainability-program [Accessed August 30, 2022]. </w:t>
      </w:r>
    </w:p>
    <w:p w14:paraId="4D7AF68C" w14:textId="77777777" w:rsidR="00254EC5" w:rsidRPr="002F1AF4" w:rsidRDefault="00254EC5" w:rsidP="002F1AF4">
      <w:pPr>
        <w:rPr>
          <w:rFonts w:ascii="Arial" w:hAnsi="Arial" w:cs="Arial"/>
          <w:sz w:val="22"/>
          <w:szCs w:val="22"/>
        </w:rPr>
      </w:pPr>
      <w:r w:rsidRPr="002F1AF4">
        <w:rPr>
          <w:rFonts w:ascii="Arial" w:hAnsi="Arial" w:cs="Arial"/>
          <w:sz w:val="22"/>
          <w:szCs w:val="22"/>
        </w:rPr>
        <w:t xml:space="preserve">Ewing, J., 2021. Volkswagen and BMW are fined nearly $1 billion for colluding on emissions technology. </w:t>
      </w:r>
      <w:r w:rsidRPr="002F1AF4">
        <w:rPr>
          <w:rFonts w:ascii="Arial" w:hAnsi="Arial" w:cs="Arial"/>
          <w:i/>
          <w:iCs/>
          <w:sz w:val="22"/>
          <w:szCs w:val="22"/>
        </w:rPr>
        <w:t>The New York Times</w:t>
      </w:r>
      <w:r w:rsidRPr="002F1AF4">
        <w:rPr>
          <w:rFonts w:ascii="Arial" w:hAnsi="Arial" w:cs="Arial"/>
          <w:sz w:val="22"/>
          <w:szCs w:val="22"/>
        </w:rPr>
        <w:t xml:space="preserve">. Available at: https://www.nytimes.com/2021/07/08/business/volkswagen-bmw-daimler-emissions-scandal.html [Accessed August 30, 2022]. </w:t>
      </w:r>
    </w:p>
    <w:p w14:paraId="015142BD" w14:textId="77777777" w:rsidR="00254EC5" w:rsidRPr="00A85351" w:rsidRDefault="00254EC5" w:rsidP="00A85351">
      <w:pPr>
        <w:rPr>
          <w:rFonts w:ascii="Arial" w:hAnsi="Arial" w:cs="Arial"/>
          <w:sz w:val="22"/>
          <w:szCs w:val="22"/>
        </w:rPr>
      </w:pPr>
      <w:proofErr w:type="spellStart"/>
      <w:r w:rsidRPr="00A85351">
        <w:rPr>
          <w:rFonts w:ascii="Arial" w:hAnsi="Arial" w:cs="Arial"/>
          <w:sz w:val="22"/>
          <w:szCs w:val="22"/>
        </w:rPr>
        <w:t>Hotten</w:t>
      </w:r>
      <w:proofErr w:type="spellEnd"/>
      <w:r w:rsidRPr="00A85351">
        <w:rPr>
          <w:rFonts w:ascii="Arial" w:hAnsi="Arial" w:cs="Arial"/>
          <w:sz w:val="22"/>
          <w:szCs w:val="22"/>
        </w:rPr>
        <w:t xml:space="preserve">, R., 2015. Volkswagen: The Scandal explained. </w:t>
      </w:r>
      <w:r w:rsidRPr="00A85351">
        <w:rPr>
          <w:rFonts w:ascii="Arial" w:hAnsi="Arial" w:cs="Arial"/>
          <w:i/>
          <w:iCs/>
          <w:sz w:val="22"/>
          <w:szCs w:val="22"/>
        </w:rPr>
        <w:t>BBC News</w:t>
      </w:r>
      <w:r w:rsidRPr="00A85351">
        <w:rPr>
          <w:rFonts w:ascii="Arial" w:hAnsi="Arial" w:cs="Arial"/>
          <w:sz w:val="22"/>
          <w:szCs w:val="22"/>
        </w:rPr>
        <w:t xml:space="preserve">. Available at: https://www.bbc.co.uk/news/business-34324772 [Accessed August 30, 2022]. </w:t>
      </w:r>
    </w:p>
    <w:p w14:paraId="2579F307" w14:textId="77777777" w:rsidR="00254EC5" w:rsidRPr="008617F2" w:rsidRDefault="00254EC5" w:rsidP="0076548E">
      <w:pPr>
        <w:rPr>
          <w:rFonts w:ascii="Arial" w:hAnsi="Arial" w:cs="Arial"/>
          <w:sz w:val="22"/>
          <w:szCs w:val="22"/>
        </w:rPr>
      </w:pPr>
      <w:r w:rsidRPr="008617F2">
        <w:rPr>
          <w:rFonts w:ascii="Arial" w:hAnsi="Arial" w:cs="Arial"/>
          <w:sz w:val="22"/>
          <w:szCs w:val="22"/>
        </w:rPr>
        <w:t xml:space="preserve">Matthews, A., 2016. Volkswagen Records Sharp 2015 loss on emissions scandal. </w:t>
      </w:r>
      <w:r w:rsidRPr="008617F2">
        <w:rPr>
          <w:rFonts w:ascii="Arial" w:hAnsi="Arial" w:cs="Arial"/>
          <w:i/>
          <w:iCs/>
          <w:sz w:val="22"/>
          <w:szCs w:val="22"/>
        </w:rPr>
        <w:t>CNBC</w:t>
      </w:r>
      <w:r w:rsidRPr="008617F2">
        <w:rPr>
          <w:rFonts w:ascii="Arial" w:hAnsi="Arial" w:cs="Arial"/>
          <w:sz w:val="22"/>
          <w:szCs w:val="22"/>
        </w:rPr>
        <w:t xml:space="preserve">. Available at: https://www.cnbc.com/2016/04/22/vw-hikes-emissions-provisions-to-181-192-billion-report.html#:~:text=Volkswagen%20on%20Friday%20reported%20heavy,billion%20euros%20(%241.77%20billion). [Accessed August 30, 2022]. </w:t>
      </w:r>
    </w:p>
    <w:p w14:paraId="526D0705" w14:textId="77777777" w:rsidR="00254EC5" w:rsidRPr="008617F2" w:rsidRDefault="00254EC5" w:rsidP="00080DA0">
      <w:pPr>
        <w:rPr>
          <w:rFonts w:ascii="Arial" w:hAnsi="Arial" w:cs="Arial"/>
          <w:sz w:val="22"/>
          <w:szCs w:val="22"/>
        </w:rPr>
      </w:pPr>
      <w:r w:rsidRPr="008617F2">
        <w:rPr>
          <w:rFonts w:ascii="Arial" w:hAnsi="Arial" w:cs="Arial"/>
          <w:sz w:val="22"/>
          <w:szCs w:val="22"/>
        </w:rPr>
        <w:lastRenderedPageBreak/>
        <w:t xml:space="preserve">Sillars, J., 2022. </w:t>
      </w:r>
      <w:proofErr w:type="spellStart"/>
      <w:r w:rsidRPr="008617F2">
        <w:rPr>
          <w:rFonts w:ascii="Arial" w:hAnsi="Arial" w:cs="Arial"/>
          <w:sz w:val="22"/>
          <w:szCs w:val="22"/>
        </w:rPr>
        <w:t>Dieselgate</w:t>
      </w:r>
      <w:proofErr w:type="spellEnd"/>
      <w:r w:rsidRPr="008617F2">
        <w:rPr>
          <w:rFonts w:ascii="Arial" w:hAnsi="Arial" w:cs="Arial"/>
          <w:sz w:val="22"/>
          <w:szCs w:val="22"/>
        </w:rPr>
        <w:t xml:space="preserve"> scandal: More than 90,000 VW Drivers in England and Wales will get </w:t>
      </w:r>
      <w:proofErr w:type="spellStart"/>
      <w:r w:rsidRPr="008617F2">
        <w:rPr>
          <w:rFonts w:ascii="Arial" w:hAnsi="Arial" w:cs="Arial"/>
          <w:sz w:val="22"/>
          <w:szCs w:val="22"/>
        </w:rPr>
        <w:t>payouts</w:t>
      </w:r>
      <w:proofErr w:type="spellEnd"/>
      <w:r w:rsidRPr="008617F2">
        <w:rPr>
          <w:rFonts w:ascii="Arial" w:hAnsi="Arial" w:cs="Arial"/>
          <w:sz w:val="22"/>
          <w:szCs w:val="22"/>
        </w:rPr>
        <w:t xml:space="preserve">. </w:t>
      </w:r>
      <w:r w:rsidRPr="008617F2">
        <w:rPr>
          <w:rFonts w:ascii="Arial" w:hAnsi="Arial" w:cs="Arial"/>
          <w:i/>
          <w:iCs/>
          <w:sz w:val="22"/>
          <w:szCs w:val="22"/>
        </w:rPr>
        <w:t>Sky News</w:t>
      </w:r>
      <w:r w:rsidRPr="008617F2">
        <w:rPr>
          <w:rFonts w:ascii="Arial" w:hAnsi="Arial" w:cs="Arial"/>
          <w:sz w:val="22"/>
          <w:szCs w:val="22"/>
        </w:rPr>
        <w:t xml:space="preserve">. Available at: https://news.sky.com/story/dieselgate-scandal-vw-drivers-in-uk-class-action-win-193m-settlement-12621224 [Accessed August 30, 2022]. </w:t>
      </w:r>
    </w:p>
    <w:p w14:paraId="3BB327FE" w14:textId="77777777" w:rsidR="00254EC5" w:rsidRPr="008617F2" w:rsidRDefault="00254EC5" w:rsidP="00987A7B">
      <w:pPr>
        <w:rPr>
          <w:rFonts w:ascii="Arial" w:hAnsi="Arial" w:cs="Arial"/>
          <w:sz w:val="22"/>
          <w:szCs w:val="22"/>
        </w:rPr>
      </w:pPr>
      <w:proofErr w:type="spellStart"/>
      <w:r w:rsidRPr="008617F2">
        <w:rPr>
          <w:rFonts w:ascii="Arial" w:hAnsi="Arial" w:cs="Arial"/>
          <w:sz w:val="22"/>
          <w:szCs w:val="22"/>
        </w:rPr>
        <w:t>Topham</w:t>
      </w:r>
      <w:proofErr w:type="spellEnd"/>
      <w:r w:rsidRPr="008617F2">
        <w:rPr>
          <w:rFonts w:ascii="Arial" w:hAnsi="Arial" w:cs="Arial"/>
          <w:sz w:val="22"/>
          <w:szCs w:val="22"/>
        </w:rPr>
        <w:t xml:space="preserve">, G. et al., 2015. The </w:t>
      </w:r>
      <w:proofErr w:type="spellStart"/>
      <w:r w:rsidRPr="008617F2">
        <w:rPr>
          <w:rFonts w:ascii="Arial" w:hAnsi="Arial" w:cs="Arial"/>
          <w:sz w:val="22"/>
          <w:szCs w:val="22"/>
        </w:rPr>
        <w:t>volkswagen</w:t>
      </w:r>
      <w:proofErr w:type="spellEnd"/>
      <w:r w:rsidRPr="008617F2">
        <w:rPr>
          <w:rFonts w:ascii="Arial" w:hAnsi="Arial" w:cs="Arial"/>
          <w:sz w:val="22"/>
          <w:szCs w:val="22"/>
        </w:rPr>
        <w:t xml:space="preserve"> emissions scandal explained. </w:t>
      </w:r>
      <w:r w:rsidRPr="008617F2">
        <w:rPr>
          <w:rFonts w:ascii="Arial" w:hAnsi="Arial" w:cs="Arial"/>
          <w:i/>
          <w:iCs/>
          <w:sz w:val="22"/>
          <w:szCs w:val="22"/>
        </w:rPr>
        <w:t>The Guardian</w:t>
      </w:r>
      <w:r w:rsidRPr="008617F2">
        <w:rPr>
          <w:rFonts w:ascii="Arial" w:hAnsi="Arial" w:cs="Arial"/>
          <w:sz w:val="22"/>
          <w:szCs w:val="22"/>
        </w:rPr>
        <w:t xml:space="preserve">. Available at: https://www.theguardian.com/business/ng-interactive/2015/sep/23/volkswagen-emissions-scandal-explained-diesel-cars [Accessed August 30, 2022]. </w:t>
      </w:r>
    </w:p>
    <w:p w14:paraId="6311FCE9" w14:textId="77777777" w:rsidR="00254EC5" w:rsidRPr="008617F2" w:rsidRDefault="00254EC5" w:rsidP="00A00882">
      <w:pPr>
        <w:rPr>
          <w:rFonts w:ascii="Arial" w:hAnsi="Arial" w:cs="Arial"/>
          <w:sz w:val="22"/>
          <w:szCs w:val="22"/>
        </w:rPr>
      </w:pPr>
      <w:r w:rsidRPr="008617F2">
        <w:rPr>
          <w:rFonts w:ascii="Arial" w:hAnsi="Arial" w:cs="Arial"/>
          <w:sz w:val="22"/>
          <w:szCs w:val="22"/>
        </w:rPr>
        <w:t xml:space="preserve">Volkswagen, 2021. New auto: Volkswagen Group set to unleash value in battery-electric autonomous mobility world. </w:t>
      </w:r>
      <w:r w:rsidRPr="008617F2">
        <w:rPr>
          <w:rFonts w:ascii="Arial" w:hAnsi="Arial" w:cs="Arial"/>
          <w:i/>
          <w:iCs/>
          <w:sz w:val="22"/>
          <w:szCs w:val="22"/>
        </w:rPr>
        <w:t>Volkswagen Newsroom</w:t>
      </w:r>
      <w:r w:rsidRPr="008617F2">
        <w:rPr>
          <w:rFonts w:ascii="Arial" w:hAnsi="Arial" w:cs="Arial"/>
          <w:sz w:val="22"/>
          <w:szCs w:val="22"/>
        </w:rPr>
        <w:t xml:space="preserve">. Available at: https://www.volkswagen-newsroom.com/en/press-releases/new-auto-volkswagen-group-set-to-unleash-value-in-battery-electric-autonomous-mobility-world-7313 [Accessed August 30, 2022]. </w:t>
      </w:r>
    </w:p>
    <w:p w14:paraId="442054FB" w14:textId="77777777" w:rsidR="00254EC5" w:rsidRPr="00E73DF0" w:rsidRDefault="00254EC5" w:rsidP="00E73DF0">
      <w:pPr>
        <w:rPr>
          <w:rFonts w:ascii="Arial" w:hAnsi="Arial" w:cs="Arial"/>
          <w:sz w:val="22"/>
          <w:szCs w:val="22"/>
        </w:rPr>
      </w:pPr>
      <w:r w:rsidRPr="00E73DF0">
        <w:rPr>
          <w:rFonts w:ascii="Arial" w:hAnsi="Arial" w:cs="Arial"/>
          <w:sz w:val="22"/>
          <w:szCs w:val="22"/>
        </w:rPr>
        <w:t xml:space="preserve">Welch, J., 2019. The </w:t>
      </w:r>
      <w:proofErr w:type="spellStart"/>
      <w:r w:rsidRPr="00E73DF0">
        <w:rPr>
          <w:rFonts w:ascii="Arial" w:hAnsi="Arial" w:cs="Arial"/>
          <w:sz w:val="22"/>
          <w:szCs w:val="22"/>
        </w:rPr>
        <w:t>volkswagen</w:t>
      </w:r>
      <w:proofErr w:type="spellEnd"/>
      <w:r w:rsidRPr="00E73DF0">
        <w:rPr>
          <w:rFonts w:ascii="Arial" w:hAnsi="Arial" w:cs="Arial"/>
          <w:sz w:val="22"/>
          <w:szCs w:val="22"/>
        </w:rPr>
        <w:t xml:space="preserve"> recovery: Leaving scandal in the dust. </w:t>
      </w:r>
      <w:r w:rsidRPr="00E73DF0">
        <w:rPr>
          <w:rFonts w:ascii="Arial" w:hAnsi="Arial" w:cs="Arial"/>
          <w:i/>
          <w:iCs/>
          <w:sz w:val="22"/>
          <w:szCs w:val="22"/>
        </w:rPr>
        <w:t>Journal of Business Strategy</w:t>
      </w:r>
      <w:r w:rsidRPr="00E73DF0">
        <w:rPr>
          <w:rFonts w:ascii="Arial" w:hAnsi="Arial" w:cs="Arial"/>
          <w:sz w:val="22"/>
          <w:szCs w:val="22"/>
        </w:rPr>
        <w:t xml:space="preserve">, 40(2), pp.3–13. </w:t>
      </w:r>
    </w:p>
    <w:sectPr w:rsidR="00254EC5" w:rsidRPr="00E73DF0" w:rsidSect="00E843F6">
      <w:footerReference w:type="default" r:id="rId7"/>
      <w:pgSz w:w="11906" w:h="16838"/>
      <w:pgMar w:top="1440" w:right="1701" w:bottom="1440" w:left="170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1452D5" w14:textId="77777777" w:rsidR="00481006" w:rsidRDefault="00481006" w:rsidP="00E843F6">
      <w:pPr>
        <w:spacing w:after="0" w:line="240" w:lineRule="auto"/>
      </w:pPr>
      <w:r>
        <w:separator/>
      </w:r>
    </w:p>
  </w:endnote>
  <w:endnote w:type="continuationSeparator" w:id="0">
    <w:p w14:paraId="2E3ADE5B" w14:textId="77777777" w:rsidR="00481006" w:rsidRDefault="00481006" w:rsidP="00E843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874833"/>
      <w:docPartObj>
        <w:docPartGallery w:val="Page Numbers (Bottom of Page)"/>
        <w:docPartUnique/>
      </w:docPartObj>
    </w:sdtPr>
    <w:sdtContent>
      <w:p w14:paraId="0ED9DD67" w14:textId="6DF23E8A" w:rsidR="00E843F6" w:rsidRDefault="00E843F6">
        <w:pPr>
          <w:pStyle w:val="Footer"/>
          <w:jc w:val="center"/>
        </w:pPr>
        <w:r>
          <w:fldChar w:fldCharType="begin"/>
        </w:r>
        <w:r>
          <w:instrText>PAGE   \* MERGEFORMAT</w:instrText>
        </w:r>
        <w:r>
          <w:fldChar w:fldCharType="separate"/>
        </w:r>
        <w:r>
          <w:t>2</w:t>
        </w:r>
        <w:r>
          <w:fldChar w:fldCharType="end"/>
        </w:r>
      </w:p>
    </w:sdtContent>
  </w:sdt>
  <w:p w14:paraId="2E7D8872" w14:textId="77777777" w:rsidR="00E843F6" w:rsidRDefault="00E843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918CCB" w14:textId="77777777" w:rsidR="00481006" w:rsidRDefault="00481006" w:rsidP="00E843F6">
      <w:pPr>
        <w:spacing w:after="0" w:line="240" w:lineRule="auto"/>
      </w:pPr>
      <w:r>
        <w:separator/>
      </w:r>
    </w:p>
  </w:footnote>
  <w:footnote w:type="continuationSeparator" w:id="0">
    <w:p w14:paraId="6B76F53F" w14:textId="77777777" w:rsidR="00481006" w:rsidRDefault="00481006" w:rsidP="00E843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A1852"/>
    <w:multiLevelType w:val="hybridMultilevel"/>
    <w:tmpl w:val="0D5CFD50"/>
    <w:lvl w:ilvl="0" w:tplc="DA765EB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0F093D"/>
    <w:multiLevelType w:val="hybridMultilevel"/>
    <w:tmpl w:val="2D0216D8"/>
    <w:lvl w:ilvl="0" w:tplc="E3A0379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9C0129"/>
    <w:multiLevelType w:val="hybridMultilevel"/>
    <w:tmpl w:val="D63E9D1C"/>
    <w:lvl w:ilvl="0" w:tplc="60368CD8">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3216612">
    <w:abstractNumId w:val="1"/>
  </w:num>
  <w:num w:numId="2" w16cid:durableId="818764705">
    <w:abstractNumId w:val="0"/>
  </w:num>
  <w:num w:numId="3" w16cid:durableId="21038428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45D"/>
    <w:rsid w:val="0000179A"/>
    <w:rsid w:val="000043DB"/>
    <w:rsid w:val="00005AA5"/>
    <w:rsid w:val="000116A3"/>
    <w:rsid w:val="00011F73"/>
    <w:rsid w:val="00024800"/>
    <w:rsid w:val="000256CF"/>
    <w:rsid w:val="00030561"/>
    <w:rsid w:val="0004234C"/>
    <w:rsid w:val="0005054F"/>
    <w:rsid w:val="00055F1A"/>
    <w:rsid w:val="0006693E"/>
    <w:rsid w:val="00080DA0"/>
    <w:rsid w:val="00081E9B"/>
    <w:rsid w:val="00082202"/>
    <w:rsid w:val="00082AD0"/>
    <w:rsid w:val="00086AE5"/>
    <w:rsid w:val="00090EA3"/>
    <w:rsid w:val="00091490"/>
    <w:rsid w:val="00093A18"/>
    <w:rsid w:val="0009550F"/>
    <w:rsid w:val="00096C09"/>
    <w:rsid w:val="000A21AE"/>
    <w:rsid w:val="000B13DC"/>
    <w:rsid w:val="000C67E3"/>
    <w:rsid w:val="000C6AE5"/>
    <w:rsid w:val="000D4D3C"/>
    <w:rsid w:val="000F33D5"/>
    <w:rsid w:val="000F6BC7"/>
    <w:rsid w:val="001018F5"/>
    <w:rsid w:val="00113A0F"/>
    <w:rsid w:val="001302CE"/>
    <w:rsid w:val="0013156A"/>
    <w:rsid w:val="00132892"/>
    <w:rsid w:val="00155DDF"/>
    <w:rsid w:val="00162F1D"/>
    <w:rsid w:val="001647F5"/>
    <w:rsid w:val="001664C1"/>
    <w:rsid w:val="00170BA5"/>
    <w:rsid w:val="00174012"/>
    <w:rsid w:val="00175F59"/>
    <w:rsid w:val="001A60DF"/>
    <w:rsid w:val="001A65BE"/>
    <w:rsid w:val="001B2F4A"/>
    <w:rsid w:val="001C5F51"/>
    <w:rsid w:val="001E3AC9"/>
    <w:rsid w:val="001E5F45"/>
    <w:rsid w:val="001E6B5B"/>
    <w:rsid w:val="001F0FD6"/>
    <w:rsid w:val="00202267"/>
    <w:rsid w:val="00237437"/>
    <w:rsid w:val="0024650C"/>
    <w:rsid w:val="00254EC5"/>
    <w:rsid w:val="00271A06"/>
    <w:rsid w:val="00275568"/>
    <w:rsid w:val="0028239B"/>
    <w:rsid w:val="00290C84"/>
    <w:rsid w:val="002B01F0"/>
    <w:rsid w:val="002B09D1"/>
    <w:rsid w:val="002B5764"/>
    <w:rsid w:val="002B7441"/>
    <w:rsid w:val="002B7448"/>
    <w:rsid w:val="002C638A"/>
    <w:rsid w:val="002D5340"/>
    <w:rsid w:val="002F1AF4"/>
    <w:rsid w:val="00302AD7"/>
    <w:rsid w:val="00305CAF"/>
    <w:rsid w:val="00316D71"/>
    <w:rsid w:val="0031771D"/>
    <w:rsid w:val="0033788F"/>
    <w:rsid w:val="0035245D"/>
    <w:rsid w:val="0035759F"/>
    <w:rsid w:val="00364353"/>
    <w:rsid w:val="00366181"/>
    <w:rsid w:val="00384E48"/>
    <w:rsid w:val="00386289"/>
    <w:rsid w:val="003904BC"/>
    <w:rsid w:val="00394885"/>
    <w:rsid w:val="00397013"/>
    <w:rsid w:val="003979B3"/>
    <w:rsid w:val="003A228C"/>
    <w:rsid w:val="003A74EF"/>
    <w:rsid w:val="003B25C1"/>
    <w:rsid w:val="003C291C"/>
    <w:rsid w:val="003D138D"/>
    <w:rsid w:val="003D20F9"/>
    <w:rsid w:val="003D5357"/>
    <w:rsid w:val="003E505C"/>
    <w:rsid w:val="003F3E5E"/>
    <w:rsid w:val="003F568F"/>
    <w:rsid w:val="004157E4"/>
    <w:rsid w:val="00416578"/>
    <w:rsid w:val="004220B7"/>
    <w:rsid w:val="0043050B"/>
    <w:rsid w:val="00432444"/>
    <w:rsid w:val="00432CDA"/>
    <w:rsid w:val="00441B70"/>
    <w:rsid w:val="00451754"/>
    <w:rsid w:val="00453390"/>
    <w:rsid w:val="004712B2"/>
    <w:rsid w:val="00481006"/>
    <w:rsid w:val="00481400"/>
    <w:rsid w:val="00482422"/>
    <w:rsid w:val="004921DD"/>
    <w:rsid w:val="00494589"/>
    <w:rsid w:val="0049559B"/>
    <w:rsid w:val="004A5081"/>
    <w:rsid w:val="004B023E"/>
    <w:rsid w:val="004B73A7"/>
    <w:rsid w:val="004C7FC6"/>
    <w:rsid w:val="004D3009"/>
    <w:rsid w:val="004D5912"/>
    <w:rsid w:val="004D59D5"/>
    <w:rsid w:val="004F6A3D"/>
    <w:rsid w:val="00542713"/>
    <w:rsid w:val="00543115"/>
    <w:rsid w:val="0055400C"/>
    <w:rsid w:val="005620FF"/>
    <w:rsid w:val="00572777"/>
    <w:rsid w:val="0057517F"/>
    <w:rsid w:val="005D29AD"/>
    <w:rsid w:val="005E0FF4"/>
    <w:rsid w:val="00611559"/>
    <w:rsid w:val="00616E24"/>
    <w:rsid w:val="006346D8"/>
    <w:rsid w:val="00636B29"/>
    <w:rsid w:val="00642E30"/>
    <w:rsid w:val="006576EF"/>
    <w:rsid w:val="0066012B"/>
    <w:rsid w:val="0066088B"/>
    <w:rsid w:val="00675D35"/>
    <w:rsid w:val="00684BFD"/>
    <w:rsid w:val="00684CA1"/>
    <w:rsid w:val="00686C5F"/>
    <w:rsid w:val="00692CEB"/>
    <w:rsid w:val="006D1ECD"/>
    <w:rsid w:val="006D3D17"/>
    <w:rsid w:val="006D41CB"/>
    <w:rsid w:val="006E6CBB"/>
    <w:rsid w:val="006E7437"/>
    <w:rsid w:val="006F4B38"/>
    <w:rsid w:val="006F7EA5"/>
    <w:rsid w:val="00704FDE"/>
    <w:rsid w:val="00707454"/>
    <w:rsid w:val="007173FB"/>
    <w:rsid w:val="00720CBA"/>
    <w:rsid w:val="00723B23"/>
    <w:rsid w:val="007254FD"/>
    <w:rsid w:val="00725E33"/>
    <w:rsid w:val="00726CAF"/>
    <w:rsid w:val="0076548E"/>
    <w:rsid w:val="00765ACC"/>
    <w:rsid w:val="0076693A"/>
    <w:rsid w:val="00776C6B"/>
    <w:rsid w:val="00793355"/>
    <w:rsid w:val="007A1F79"/>
    <w:rsid w:val="007B61E8"/>
    <w:rsid w:val="007C4CC0"/>
    <w:rsid w:val="007C669B"/>
    <w:rsid w:val="007F28A1"/>
    <w:rsid w:val="007F2AEA"/>
    <w:rsid w:val="0080125C"/>
    <w:rsid w:val="008054FB"/>
    <w:rsid w:val="00805AD0"/>
    <w:rsid w:val="0080718B"/>
    <w:rsid w:val="0081103F"/>
    <w:rsid w:val="00811B8E"/>
    <w:rsid w:val="008143FD"/>
    <w:rsid w:val="008157DC"/>
    <w:rsid w:val="00823838"/>
    <w:rsid w:val="00825379"/>
    <w:rsid w:val="00826C72"/>
    <w:rsid w:val="00830925"/>
    <w:rsid w:val="00833F0C"/>
    <w:rsid w:val="00834233"/>
    <w:rsid w:val="00835783"/>
    <w:rsid w:val="008376D8"/>
    <w:rsid w:val="00840F32"/>
    <w:rsid w:val="00844331"/>
    <w:rsid w:val="0085211B"/>
    <w:rsid w:val="008617F2"/>
    <w:rsid w:val="008659D5"/>
    <w:rsid w:val="00871729"/>
    <w:rsid w:val="0088044A"/>
    <w:rsid w:val="0089318C"/>
    <w:rsid w:val="008B3551"/>
    <w:rsid w:val="008B7469"/>
    <w:rsid w:val="008B7BB5"/>
    <w:rsid w:val="008C0EA7"/>
    <w:rsid w:val="008C2525"/>
    <w:rsid w:val="008D70C4"/>
    <w:rsid w:val="008E5124"/>
    <w:rsid w:val="008E7C85"/>
    <w:rsid w:val="008E7FD5"/>
    <w:rsid w:val="00907569"/>
    <w:rsid w:val="00930A07"/>
    <w:rsid w:val="00931620"/>
    <w:rsid w:val="00931660"/>
    <w:rsid w:val="00942DEC"/>
    <w:rsid w:val="00944F8C"/>
    <w:rsid w:val="00950392"/>
    <w:rsid w:val="009554E5"/>
    <w:rsid w:val="00970629"/>
    <w:rsid w:val="00975818"/>
    <w:rsid w:val="00987A7B"/>
    <w:rsid w:val="009A79AD"/>
    <w:rsid w:val="009B568E"/>
    <w:rsid w:val="009D083D"/>
    <w:rsid w:val="009D7962"/>
    <w:rsid w:val="00A00882"/>
    <w:rsid w:val="00A03B89"/>
    <w:rsid w:val="00A17267"/>
    <w:rsid w:val="00A21B2C"/>
    <w:rsid w:val="00A33F79"/>
    <w:rsid w:val="00A345A4"/>
    <w:rsid w:val="00A36403"/>
    <w:rsid w:val="00A45615"/>
    <w:rsid w:val="00A7538A"/>
    <w:rsid w:val="00A84009"/>
    <w:rsid w:val="00A85351"/>
    <w:rsid w:val="00A93441"/>
    <w:rsid w:val="00AA4348"/>
    <w:rsid w:val="00AB08B9"/>
    <w:rsid w:val="00AC2D95"/>
    <w:rsid w:val="00AD2DE1"/>
    <w:rsid w:val="00AE0436"/>
    <w:rsid w:val="00AE3BEC"/>
    <w:rsid w:val="00AE5340"/>
    <w:rsid w:val="00B3794B"/>
    <w:rsid w:val="00B37C3A"/>
    <w:rsid w:val="00B44988"/>
    <w:rsid w:val="00B64969"/>
    <w:rsid w:val="00B66767"/>
    <w:rsid w:val="00B74B10"/>
    <w:rsid w:val="00B777C5"/>
    <w:rsid w:val="00B8757D"/>
    <w:rsid w:val="00B918E1"/>
    <w:rsid w:val="00BA0960"/>
    <w:rsid w:val="00BA2EB7"/>
    <w:rsid w:val="00BA7ED1"/>
    <w:rsid w:val="00BB1FFA"/>
    <w:rsid w:val="00BD3736"/>
    <w:rsid w:val="00BD7919"/>
    <w:rsid w:val="00BE632E"/>
    <w:rsid w:val="00BE7450"/>
    <w:rsid w:val="00BF03E2"/>
    <w:rsid w:val="00C050EF"/>
    <w:rsid w:val="00C11197"/>
    <w:rsid w:val="00C25D1C"/>
    <w:rsid w:val="00C508EE"/>
    <w:rsid w:val="00C5159B"/>
    <w:rsid w:val="00C955DD"/>
    <w:rsid w:val="00CA53DC"/>
    <w:rsid w:val="00CD3FE3"/>
    <w:rsid w:val="00CF1952"/>
    <w:rsid w:val="00D00A04"/>
    <w:rsid w:val="00D06D89"/>
    <w:rsid w:val="00D07591"/>
    <w:rsid w:val="00D343B7"/>
    <w:rsid w:val="00D50FF9"/>
    <w:rsid w:val="00D544D5"/>
    <w:rsid w:val="00D63D81"/>
    <w:rsid w:val="00DC4CC9"/>
    <w:rsid w:val="00DD3FD4"/>
    <w:rsid w:val="00DE697D"/>
    <w:rsid w:val="00E02AD0"/>
    <w:rsid w:val="00E10A89"/>
    <w:rsid w:val="00E113F6"/>
    <w:rsid w:val="00E14C5D"/>
    <w:rsid w:val="00E379D4"/>
    <w:rsid w:val="00E5164D"/>
    <w:rsid w:val="00E57D3D"/>
    <w:rsid w:val="00E63370"/>
    <w:rsid w:val="00E7347C"/>
    <w:rsid w:val="00E73DF0"/>
    <w:rsid w:val="00E843F6"/>
    <w:rsid w:val="00E87D2B"/>
    <w:rsid w:val="00E90278"/>
    <w:rsid w:val="00E97CEC"/>
    <w:rsid w:val="00EA188D"/>
    <w:rsid w:val="00EE18A0"/>
    <w:rsid w:val="00F12AB7"/>
    <w:rsid w:val="00F1667E"/>
    <w:rsid w:val="00F23152"/>
    <w:rsid w:val="00F23AD0"/>
    <w:rsid w:val="00F25E87"/>
    <w:rsid w:val="00F36FD9"/>
    <w:rsid w:val="00F52CA1"/>
    <w:rsid w:val="00F84364"/>
    <w:rsid w:val="00F93961"/>
    <w:rsid w:val="00FB2928"/>
    <w:rsid w:val="00FD04EF"/>
    <w:rsid w:val="00FE26AD"/>
    <w:rsid w:val="00FE2733"/>
    <w:rsid w:val="00FE4F69"/>
    <w:rsid w:val="00FE75CB"/>
    <w:rsid w:val="00FF7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E5764"/>
  <w15:chartTrackingRefBased/>
  <w15:docId w15:val="{C76BEFFC-C9C1-4796-A698-465229AD59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23AD0"/>
    <w:rPr>
      <w:color w:val="0563C1" w:themeColor="hyperlink"/>
      <w:u w:val="single"/>
    </w:rPr>
  </w:style>
  <w:style w:type="character" w:styleId="UnresolvedMention">
    <w:name w:val="Unresolved Mention"/>
    <w:basedOn w:val="DefaultParagraphFont"/>
    <w:uiPriority w:val="99"/>
    <w:semiHidden/>
    <w:unhideWhenUsed/>
    <w:rsid w:val="00F23AD0"/>
    <w:rPr>
      <w:color w:val="605E5C"/>
      <w:shd w:val="clear" w:color="auto" w:fill="E1DFDD"/>
    </w:rPr>
  </w:style>
  <w:style w:type="paragraph" w:styleId="ListParagraph">
    <w:name w:val="List Paragraph"/>
    <w:basedOn w:val="Normal"/>
    <w:uiPriority w:val="34"/>
    <w:qFormat/>
    <w:rsid w:val="00907569"/>
    <w:pPr>
      <w:ind w:left="720"/>
      <w:contextualSpacing/>
    </w:pPr>
  </w:style>
  <w:style w:type="paragraph" w:styleId="Header">
    <w:name w:val="header"/>
    <w:basedOn w:val="Normal"/>
    <w:link w:val="HeaderChar"/>
    <w:uiPriority w:val="99"/>
    <w:unhideWhenUsed/>
    <w:rsid w:val="00E843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43F6"/>
  </w:style>
  <w:style w:type="paragraph" w:styleId="Footer">
    <w:name w:val="footer"/>
    <w:basedOn w:val="Normal"/>
    <w:link w:val="FooterChar"/>
    <w:uiPriority w:val="99"/>
    <w:unhideWhenUsed/>
    <w:rsid w:val="00E843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43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47201">
      <w:bodyDiv w:val="1"/>
      <w:marLeft w:val="0"/>
      <w:marRight w:val="0"/>
      <w:marTop w:val="0"/>
      <w:marBottom w:val="0"/>
      <w:divBdr>
        <w:top w:val="none" w:sz="0" w:space="0" w:color="auto"/>
        <w:left w:val="none" w:sz="0" w:space="0" w:color="auto"/>
        <w:bottom w:val="none" w:sz="0" w:space="0" w:color="auto"/>
        <w:right w:val="none" w:sz="0" w:space="0" w:color="auto"/>
      </w:divBdr>
    </w:div>
    <w:div w:id="32585571">
      <w:bodyDiv w:val="1"/>
      <w:marLeft w:val="0"/>
      <w:marRight w:val="0"/>
      <w:marTop w:val="0"/>
      <w:marBottom w:val="0"/>
      <w:divBdr>
        <w:top w:val="none" w:sz="0" w:space="0" w:color="auto"/>
        <w:left w:val="none" w:sz="0" w:space="0" w:color="auto"/>
        <w:bottom w:val="none" w:sz="0" w:space="0" w:color="auto"/>
        <w:right w:val="none" w:sz="0" w:space="0" w:color="auto"/>
      </w:divBdr>
    </w:div>
    <w:div w:id="77875647">
      <w:bodyDiv w:val="1"/>
      <w:marLeft w:val="0"/>
      <w:marRight w:val="0"/>
      <w:marTop w:val="0"/>
      <w:marBottom w:val="0"/>
      <w:divBdr>
        <w:top w:val="none" w:sz="0" w:space="0" w:color="auto"/>
        <w:left w:val="none" w:sz="0" w:space="0" w:color="auto"/>
        <w:bottom w:val="none" w:sz="0" w:space="0" w:color="auto"/>
        <w:right w:val="none" w:sz="0" w:space="0" w:color="auto"/>
      </w:divBdr>
    </w:div>
    <w:div w:id="157890245">
      <w:bodyDiv w:val="1"/>
      <w:marLeft w:val="0"/>
      <w:marRight w:val="0"/>
      <w:marTop w:val="0"/>
      <w:marBottom w:val="0"/>
      <w:divBdr>
        <w:top w:val="none" w:sz="0" w:space="0" w:color="auto"/>
        <w:left w:val="none" w:sz="0" w:space="0" w:color="auto"/>
        <w:bottom w:val="none" w:sz="0" w:space="0" w:color="auto"/>
        <w:right w:val="none" w:sz="0" w:space="0" w:color="auto"/>
      </w:divBdr>
    </w:div>
    <w:div w:id="215506476">
      <w:bodyDiv w:val="1"/>
      <w:marLeft w:val="0"/>
      <w:marRight w:val="0"/>
      <w:marTop w:val="0"/>
      <w:marBottom w:val="0"/>
      <w:divBdr>
        <w:top w:val="none" w:sz="0" w:space="0" w:color="auto"/>
        <w:left w:val="none" w:sz="0" w:space="0" w:color="auto"/>
        <w:bottom w:val="none" w:sz="0" w:space="0" w:color="auto"/>
        <w:right w:val="none" w:sz="0" w:space="0" w:color="auto"/>
      </w:divBdr>
    </w:div>
    <w:div w:id="249655239">
      <w:bodyDiv w:val="1"/>
      <w:marLeft w:val="0"/>
      <w:marRight w:val="0"/>
      <w:marTop w:val="0"/>
      <w:marBottom w:val="0"/>
      <w:divBdr>
        <w:top w:val="none" w:sz="0" w:space="0" w:color="auto"/>
        <w:left w:val="none" w:sz="0" w:space="0" w:color="auto"/>
        <w:bottom w:val="none" w:sz="0" w:space="0" w:color="auto"/>
        <w:right w:val="none" w:sz="0" w:space="0" w:color="auto"/>
      </w:divBdr>
    </w:div>
    <w:div w:id="296885597">
      <w:bodyDiv w:val="1"/>
      <w:marLeft w:val="0"/>
      <w:marRight w:val="0"/>
      <w:marTop w:val="0"/>
      <w:marBottom w:val="0"/>
      <w:divBdr>
        <w:top w:val="none" w:sz="0" w:space="0" w:color="auto"/>
        <w:left w:val="none" w:sz="0" w:space="0" w:color="auto"/>
        <w:bottom w:val="none" w:sz="0" w:space="0" w:color="auto"/>
        <w:right w:val="none" w:sz="0" w:space="0" w:color="auto"/>
      </w:divBdr>
    </w:div>
    <w:div w:id="302734860">
      <w:bodyDiv w:val="1"/>
      <w:marLeft w:val="0"/>
      <w:marRight w:val="0"/>
      <w:marTop w:val="0"/>
      <w:marBottom w:val="0"/>
      <w:divBdr>
        <w:top w:val="none" w:sz="0" w:space="0" w:color="auto"/>
        <w:left w:val="none" w:sz="0" w:space="0" w:color="auto"/>
        <w:bottom w:val="none" w:sz="0" w:space="0" w:color="auto"/>
        <w:right w:val="none" w:sz="0" w:space="0" w:color="auto"/>
      </w:divBdr>
    </w:div>
    <w:div w:id="414480133">
      <w:bodyDiv w:val="1"/>
      <w:marLeft w:val="0"/>
      <w:marRight w:val="0"/>
      <w:marTop w:val="0"/>
      <w:marBottom w:val="0"/>
      <w:divBdr>
        <w:top w:val="none" w:sz="0" w:space="0" w:color="auto"/>
        <w:left w:val="none" w:sz="0" w:space="0" w:color="auto"/>
        <w:bottom w:val="none" w:sz="0" w:space="0" w:color="auto"/>
        <w:right w:val="none" w:sz="0" w:space="0" w:color="auto"/>
      </w:divBdr>
    </w:div>
    <w:div w:id="426999636">
      <w:bodyDiv w:val="1"/>
      <w:marLeft w:val="0"/>
      <w:marRight w:val="0"/>
      <w:marTop w:val="0"/>
      <w:marBottom w:val="0"/>
      <w:divBdr>
        <w:top w:val="none" w:sz="0" w:space="0" w:color="auto"/>
        <w:left w:val="none" w:sz="0" w:space="0" w:color="auto"/>
        <w:bottom w:val="none" w:sz="0" w:space="0" w:color="auto"/>
        <w:right w:val="none" w:sz="0" w:space="0" w:color="auto"/>
      </w:divBdr>
    </w:div>
    <w:div w:id="482551731">
      <w:bodyDiv w:val="1"/>
      <w:marLeft w:val="0"/>
      <w:marRight w:val="0"/>
      <w:marTop w:val="0"/>
      <w:marBottom w:val="0"/>
      <w:divBdr>
        <w:top w:val="none" w:sz="0" w:space="0" w:color="auto"/>
        <w:left w:val="none" w:sz="0" w:space="0" w:color="auto"/>
        <w:bottom w:val="none" w:sz="0" w:space="0" w:color="auto"/>
        <w:right w:val="none" w:sz="0" w:space="0" w:color="auto"/>
      </w:divBdr>
    </w:div>
    <w:div w:id="523597484">
      <w:bodyDiv w:val="1"/>
      <w:marLeft w:val="0"/>
      <w:marRight w:val="0"/>
      <w:marTop w:val="0"/>
      <w:marBottom w:val="0"/>
      <w:divBdr>
        <w:top w:val="none" w:sz="0" w:space="0" w:color="auto"/>
        <w:left w:val="none" w:sz="0" w:space="0" w:color="auto"/>
        <w:bottom w:val="none" w:sz="0" w:space="0" w:color="auto"/>
        <w:right w:val="none" w:sz="0" w:space="0" w:color="auto"/>
      </w:divBdr>
    </w:div>
    <w:div w:id="564219454">
      <w:bodyDiv w:val="1"/>
      <w:marLeft w:val="0"/>
      <w:marRight w:val="0"/>
      <w:marTop w:val="0"/>
      <w:marBottom w:val="0"/>
      <w:divBdr>
        <w:top w:val="none" w:sz="0" w:space="0" w:color="auto"/>
        <w:left w:val="none" w:sz="0" w:space="0" w:color="auto"/>
        <w:bottom w:val="none" w:sz="0" w:space="0" w:color="auto"/>
        <w:right w:val="none" w:sz="0" w:space="0" w:color="auto"/>
      </w:divBdr>
    </w:div>
    <w:div w:id="579490148">
      <w:bodyDiv w:val="1"/>
      <w:marLeft w:val="0"/>
      <w:marRight w:val="0"/>
      <w:marTop w:val="0"/>
      <w:marBottom w:val="0"/>
      <w:divBdr>
        <w:top w:val="none" w:sz="0" w:space="0" w:color="auto"/>
        <w:left w:val="none" w:sz="0" w:space="0" w:color="auto"/>
        <w:bottom w:val="none" w:sz="0" w:space="0" w:color="auto"/>
        <w:right w:val="none" w:sz="0" w:space="0" w:color="auto"/>
      </w:divBdr>
    </w:div>
    <w:div w:id="683898630">
      <w:bodyDiv w:val="1"/>
      <w:marLeft w:val="0"/>
      <w:marRight w:val="0"/>
      <w:marTop w:val="0"/>
      <w:marBottom w:val="0"/>
      <w:divBdr>
        <w:top w:val="none" w:sz="0" w:space="0" w:color="auto"/>
        <w:left w:val="none" w:sz="0" w:space="0" w:color="auto"/>
        <w:bottom w:val="none" w:sz="0" w:space="0" w:color="auto"/>
        <w:right w:val="none" w:sz="0" w:space="0" w:color="auto"/>
      </w:divBdr>
    </w:div>
    <w:div w:id="684018214">
      <w:bodyDiv w:val="1"/>
      <w:marLeft w:val="0"/>
      <w:marRight w:val="0"/>
      <w:marTop w:val="0"/>
      <w:marBottom w:val="0"/>
      <w:divBdr>
        <w:top w:val="none" w:sz="0" w:space="0" w:color="auto"/>
        <w:left w:val="none" w:sz="0" w:space="0" w:color="auto"/>
        <w:bottom w:val="none" w:sz="0" w:space="0" w:color="auto"/>
        <w:right w:val="none" w:sz="0" w:space="0" w:color="auto"/>
      </w:divBdr>
    </w:div>
    <w:div w:id="771901029">
      <w:bodyDiv w:val="1"/>
      <w:marLeft w:val="0"/>
      <w:marRight w:val="0"/>
      <w:marTop w:val="0"/>
      <w:marBottom w:val="0"/>
      <w:divBdr>
        <w:top w:val="none" w:sz="0" w:space="0" w:color="auto"/>
        <w:left w:val="none" w:sz="0" w:space="0" w:color="auto"/>
        <w:bottom w:val="none" w:sz="0" w:space="0" w:color="auto"/>
        <w:right w:val="none" w:sz="0" w:space="0" w:color="auto"/>
      </w:divBdr>
    </w:div>
    <w:div w:id="809202369">
      <w:bodyDiv w:val="1"/>
      <w:marLeft w:val="0"/>
      <w:marRight w:val="0"/>
      <w:marTop w:val="0"/>
      <w:marBottom w:val="0"/>
      <w:divBdr>
        <w:top w:val="none" w:sz="0" w:space="0" w:color="auto"/>
        <w:left w:val="none" w:sz="0" w:space="0" w:color="auto"/>
        <w:bottom w:val="none" w:sz="0" w:space="0" w:color="auto"/>
        <w:right w:val="none" w:sz="0" w:space="0" w:color="auto"/>
      </w:divBdr>
    </w:div>
    <w:div w:id="880819971">
      <w:bodyDiv w:val="1"/>
      <w:marLeft w:val="0"/>
      <w:marRight w:val="0"/>
      <w:marTop w:val="0"/>
      <w:marBottom w:val="0"/>
      <w:divBdr>
        <w:top w:val="none" w:sz="0" w:space="0" w:color="auto"/>
        <w:left w:val="none" w:sz="0" w:space="0" w:color="auto"/>
        <w:bottom w:val="none" w:sz="0" w:space="0" w:color="auto"/>
        <w:right w:val="none" w:sz="0" w:space="0" w:color="auto"/>
      </w:divBdr>
    </w:div>
    <w:div w:id="929629012">
      <w:bodyDiv w:val="1"/>
      <w:marLeft w:val="0"/>
      <w:marRight w:val="0"/>
      <w:marTop w:val="0"/>
      <w:marBottom w:val="0"/>
      <w:divBdr>
        <w:top w:val="none" w:sz="0" w:space="0" w:color="auto"/>
        <w:left w:val="none" w:sz="0" w:space="0" w:color="auto"/>
        <w:bottom w:val="none" w:sz="0" w:space="0" w:color="auto"/>
        <w:right w:val="none" w:sz="0" w:space="0" w:color="auto"/>
      </w:divBdr>
    </w:div>
    <w:div w:id="1009715697">
      <w:bodyDiv w:val="1"/>
      <w:marLeft w:val="0"/>
      <w:marRight w:val="0"/>
      <w:marTop w:val="0"/>
      <w:marBottom w:val="0"/>
      <w:divBdr>
        <w:top w:val="none" w:sz="0" w:space="0" w:color="auto"/>
        <w:left w:val="none" w:sz="0" w:space="0" w:color="auto"/>
        <w:bottom w:val="none" w:sz="0" w:space="0" w:color="auto"/>
        <w:right w:val="none" w:sz="0" w:space="0" w:color="auto"/>
      </w:divBdr>
    </w:div>
    <w:div w:id="1014964909">
      <w:bodyDiv w:val="1"/>
      <w:marLeft w:val="0"/>
      <w:marRight w:val="0"/>
      <w:marTop w:val="0"/>
      <w:marBottom w:val="0"/>
      <w:divBdr>
        <w:top w:val="none" w:sz="0" w:space="0" w:color="auto"/>
        <w:left w:val="none" w:sz="0" w:space="0" w:color="auto"/>
        <w:bottom w:val="none" w:sz="0" w:space="0" w:color="auto"/>
        <w:right w:val="none" w:sz="0" w:space="0" w:color="auto"/>
      </w:divBdr>
    </w:div>
    <w:div w:id="1050151318">
      <w:bodyDiv w:val="1"/>
      <w:marLeft w:val="0"/>
      <w:marRight w:val="0"/>
      <w:marTop w:val="0"/>
      <w:marBottom w:val="0"/>
      <w:divBdr>
        <w:top w:val="none" w:sz="0" w:space="0" w:color="auto"/>
        <w:left w:val="none" w:sz="0" w:space="0" w:color="auto"/>
        <w:bottom w:val="none" w:sz="0" w:space="0" w:color="auto"/>
        <w:right w:val="none" w:sz="0" w:space="0" w:color="auto"/>
      </w:divBdr>
    </w:div>
    <w:div w:id="1173958692">
      <w:bodyDiv w:val="1"/>
      <w:marLeft w:val="0"/>
      <w:marRight w:val="0"/>
      <w:marTop w:val="0"/>
      <w:marBottom w:val="0"/>
      <w:divBdr>
        <w:top w:val="none" w:sz="0" w:space="0" w:color="auto"/>
        <w:left w:val="none" w:sz="0" w:space="0" w:color="auto"/>
        <w:bottom w:val="none" w:sz="0" w:space="0" w:color="auto"/>
        <w:right w:val="none" w:sz="0" w:space="0" w:color="auto"/>
      </w:divBdr>
    </w:div>
    <w:div w:id="1310744033">
      <w:bodyDiv w:val="1"/>
      <w:marLeft w:val="0"/>
      <w:marRight w:val="0"/>
      <w:marTop w:val="0"/>
      <w:marBottom w:val="0"/>
      <w:divBdr>
        <w:top w:val="none" w:sz="0" w:space="0" w:color="auto"/>
        <w:left w:val="none" w:sz="0" w:space="0" w:color="auto"/>
        <w:bottom w:val="none" w:sz="0" w:space="0" w:color="auto"/>
        <w:right w:val="none" w:sz="0" w:space="0" w:color="auto"/>
      </w:divBdr>
    </w:div>
    <w:div w:id="1450465795">
      <w:bodyDiv w:val="1"/>
      <w:marLeft w:val="0"/>
      <w:marRight w:val="0"/>
      <w:marTop w:val="0"/>
      <w:marBottom w:val="0"/>
      <w:divBdr>
        <w:top w:val="none" w:sz="0" w:space="0" w:color="auto"/>
        <w:left w:val="none" w:sz="0" w:space="0" w:color="auto"/>
        <w:bottom w:val="none" w:sz="0" w:space="0" w:color="auto"/>
        <w:right w:val="none" w:sz="0" w:space="0" w:color="auto"/>
      </w:divBdr>
    </w:div>
    <w:div w:id="1524977893">
      <w:bodyDiv w:val="1"/>
      <w:marLeft w:val="0"/>
      <w:marRight w:val="0"/>
      <w:marTop w:val="0"/>
      <w:marBottom w:val="0"/>
      <w:divBdr>
        <w:top w:val="none" w:sz="0" w:space="0" w:color="auto"/>
        <w:left w:val="none" w:sz="0" w:space="0" w:color="auto"/>
        <w:bottom w:val="none" w:sz="0" w:space="0" w:color="auto"/>
        <w:right w:val="none" w:sz="0" w:space="0" w:color="auto"/>
      </w:divBdr>
    </w:div>
    <w:div w:id="1531524720">
      <w:bodyDiv w:val="1"/>
      <w:marLeft w:val="0"/>
      <w:marRight w:val="0"/>
      <w:marTop w:val="0"/>
      <w:marBottom w:val="0"/>
      <w:divBdr>
        <w:top w:val="none" w:sz="0" w:space="0" w:color="auto"/>
        <w:left w:val="none" w:sz="0" w:space="0" w:color="auto"/>
        <w:bottom w:val="none" w:sz="0" w:space="0" w:color="auto"/>
        <w:right w:val="none" w:sz="0" w:space="0" w:color="auto"/>
      </w:divBdr>
    </w:div>
    <w:div w:id="1577399594">
      <w:bodyDiv w:val="1"/>
      <w:marLeft w:val="0"/>
      <w:marRight w:val="0"/>
      <w:marTop w:val="0"/>
      <w:marBottom w:val="0"/>
      <w:divBdr>
        <w:top w:val="none" w:sz="0" w:space="0" w:color="auto"/>
        <w:left w:val="none" w:sz="0" w:space="0" w:color="auto"/>
        <w:bottom w:val="none" w:sz="0" w:space="0" w:color="auto"/>
        <w:right w:val="none" w:sz="0" w:space="0" w:color="auto"/>
      </w:divBdr>
    </w:div>
    <w:div w:id="1609434428">
      <w:bodyDiv w:val="1"/>
      <w:marLeft w:val="0"/>
      <w:marRight w:val="0"/>
      <w:marTop w:val="0"/>
      <w:marBottom w:val="0"/>
      <w:divBdr>
        <w:top w:val="none" w:sz="0" w:space="0" w:color="auto"/>
        <w:left w:val="none" w:sz="0" w:space="0" w:color="auto"/>
        <w:bottom w:val="none" w:sz="0" w:space="0" w:color="auto"/>
        <w:right w:val="none" w:sz="0" w:space="0" w:color="auto"/>
      </w:divBdr>
    </w:div>
    <w:div w:id="1851287770">
      <w:bodyDiv w:val="1"/>
      <w:marLeft w:val="0"/>
      <w:marRight w:val="0"/>
      <w:marTop w:val="0"/>
      <w:marBottom w:val="0"/>
      <w:divBdr>
        <w:top w:val="none" w:sz="0" w:space="0" w:color="auto"/>
        <w:left w:val="none" w:sz="0" w:space="0" w:color="auto"/>
        <w:bottom w:val="none" w:sz="0" w:space="0" w:color="auto"/>
        <w:right w:val="none" w:sz="0" w:space="0" w:color="auto"/>
      </w:divBdr>
    </w:div>
    <w:div w:id="1912813675">
      <w:bodyDiv w:val="1"/>
      <w:marLeft w:val="0"/>
      <w:marRight w:val="0"/>
      <w:marTop w:val="0"/>
      <w:marBottom w:val="0"/>
      <w:divBdr>
        <w:top w:val="none" w:sz="0" w:space="0" w:color="auto"/>
        <w:left w:val="none" w:sz="0" w:space="0" w:color="auto"/>
        <w:bottom w:val="none" w:sz="0" w:space="0" w:color="auto"/>
        <w:right w:val="none" w:sz="0" w:space="0" w:color="auto"/>
      </w:divBdr>
    </w:div>
    <w:div w:id="1920484787">
      <w:bodyDiv w:val="1"/>
      <w:marLeft w:val="0"/>
      <w:marRight w:val="0"/>
      <w:marTop w:val="0"/>
      <w:marBottom w:val="0"/>
      <w:divBdr>
        <w:top w:val="none" w:sz="0" w:space="0" w:color="auto"/>
        <w:left w:val="none" w:sz="0" w:space="0" w:color="auto"/>
        <w:bottom w:val="none" w:sz="0" w:space="0" w:color="auto"/>
        <w:right w:val="none" w:sz="0" w:space="0" w:color="auto"/>
      </w:divBdr>
    </w:div>
    <w:div w:id="2118675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2694</Words>
  <Characters>15362</Characters>
  <Application>Microsoft Office Word</Application>
  <DocSecurity>0</DocSecurity>
  <Lines>128</Lines>
  <Paragraphs>36</Paragraphs>
  <ScaleCrop>false</ScaleCrop>
  <Company/>
  <LinksUpToDate>false</LinksUpToDate>
  <CharactersWithSpaces>18020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Tuduran</dc:creator>
  <cp:keywords/>
  <dc:description/>
  <cp:lastModifiedBy>Cristian Pichiu</cp:lastModifiedBy>
  <cp:revision>3</cp:revision>
  <dcterms:created xsi:type="dcterms:W3CDTF">2022-08-30T15:37:00Z</dcterms:created>
  <dcterms:modified xsi:type="dcterms:W3CDTF">2022-08-30T15:40:00Z</dcterms:modified>
</cp:coreProperties>
</file>