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EC4F7" w14:textId="08925C27" w:rsidR="006652BA" w:rsidRPr="000B1BD1" w:rsidRDefault="00983FF3" w:rsidP="006652BA">
      <w:pPr>
        <w:jc w:val="center"/>
        <w:rPr>
          <w:b/>
          <w:u w:val="single"/>
        </w:rPr>
      </w:pPr>
      <w:r>
        <w:rPr>
          <w:b/>
          <w:u w:val="single"/>
        </w:rPr>
        <w:t xml:space="preserve">Module title: </w:t>
      </w:r>
      <w:r w:rsidR="006652BA" w:rsidRPr="000B1BD1">
        <w:rPr>
          <w:b/>
          <w:u w:val="single"/>
        </w:rPr>
        <w:t>Managing Food and Beverage Operations as a front desk officer</w:t>
      </w:r>
    </w:p>
    <w:p w14:paraId="5CE6DC85" w14:textId="1067F12B" w:rsidR="006652BA" w:rsidRDefault="00983FF3" w:rsidP="006652BA">
      <w:pPr>
        <w:jc w:val="center"/>
        <w:rPr>
          <w:b/>
          <w:u w:val="single"/>
        </w:rPr>
      </w:pPr>
      <w:r>
        <w:rPr>
          <w:b/>
          <w:u w:val="single"/>
        </w:rPr>
        <w:t xml:space="preserve">Module code: </w:t>
      </w:r>
      <w:r w:rsidR="006652BA" w:rsidRPr="000B1BD1">
        <w:rPr>
          <w:b/>
          <w:u w:val="single"/>
        </w:rPr>
        <w:t>BMIH6002</w:t>
      </w:r>
    </w:p>
    <w:p w14:paraId="34D8A898" w14:textId="0D8F5F8F" w:rsidR="00983FF3" w:rsidRDefault="00983FF3" w:rsidP="006652BA">
      <w:pPr>
        <w:jc w:val="center"/>
        <w:rPr>
          <w:b/>
          <w:u w:val="single"/>
        </w:rPr>
      </w:pPr>
      <w:r>
        <w:rPr>
          <w:b/>
          <w:u w:val="single"/>
        </w:rPr>
        <w:t>Student: Iulian Petrut Petrache</w:t>
      </w:r>
    </w:p>
    <w:p w14:paraId="43BD3334" w14:textId="6E9F0D5F" w:rsidR="00983FF3" w:rsidRPr="000B1BD1" w:rsidRDefault="00983FF3" w:rsidP="00D77BB4">
      <w:pPr>
        <w:jc w:val="center"/>
        <w:rPr>
          <w:b/>
          <w:u w:val="single"/>
        </w:rPr>
      </w:pPr>
      <w:r>
        <w:rPr>
          <w:b/>
          <w:u w:val="single"/>
        </w:rPr>
        <w:t>Student ID: 2025332</w:t>
      </w:r>
    </w:p>
    <w:p w14:paraId="1FA6BB47" w14:textId="38C26A9A" w:rsidR="006652BA" w:rsidRPr="000B1BD1" w:rsidRDefault="00D77BB4" w:rsidP="006652BA">
      <w:pPr>
        <w:jc w:val="center"/>
        <w:rPr>
          <w:b/>
          <w:u w:val="single"/>
        </w:rPr>
      </w:pPr>
      <w:r>
        <w:rPr>
          <w:b/>
          <w:u w:val="single"/>
        </w:rPr>
        <w:t>Lecturer:</w:t>
      </w:r>
      <w:r w:rsidR="006652BA" w:rsidRPr="000B1BD1">
        <w:rPr>
          <w:b/>
          <w:u w:val="single"/>
        </w:rPr>
        <w:t xml:space="preserve"> Natalie Brailsford</w:t>
      </w:r>
    </w:p>
    <w:p w14:paraId="7BB00400" w14:textId="5A6B47EA" w:rsidR="006652BA" w:rsidRDefault="006652BA">
      <w:pPr>
        <w:rPr>
          <w:b/>
        </w:rPr>
      </w:pPr>
      <w:r>
        <w:br w:type="page"/>
      </w:r>
    </w:p>
    <w:sdt>
      <w:sdtPr>
        <w:rPr>
          <w:rFonts w:ascii="Times New Roman" w:eastAsiaTheme="minorHAnsi" w:hAnsi="Times New Roman" w:cstheme="minorBidi"/>
          <w:color w:val="auto"/>
          <w:sz w:val="24"/>
          <w:szCs w:val="22"/>
          <w:lang w:val="en-GB"/>
        </w:rPr>
        <w:id w:val="707146492"/>
        <w:docPartObj>
          <w:docPartGallery w:val="Table of Contents"/>
          <w:docPartUnique/>
        </w:docPartObj>
      </w:sdtPr>
      <w:sdtEndPr>
        <w:rPr>
          <w:b/>
          <w:bCs/>
          <w:noProof/>
        </w:rPr>
      </w:sdtEndPr>
      <w:sdtContent>
        <w:p w14:paraId="6F8A23C8" w14:textId="0FE6673C" w:rsidR="006652BA" w:rsidRPr="006652BA" w:rsidRDefault="006652BA">
          <w:pPr>
            <w:pStyle w:val="TOCHeading"/>
            <w:rPr>
              <w:rFonts w:ascii="Times New Roman" w:hAnsi="Times New Roman" w:cs="Times New Roman"/>
              <w:color w:val="000000" w:themeColor="text1"/>
              <w:sz w:val="24"/>
              <w:szCs w:val="24"/>
            </w:rPr>
          </w:pPr>
          <w:r w:rsidRPr="006652BA">
            <w:rPr>
              <w:rFonts w:ascii="Times New Roman" w:hAnsi="Times New Roman" w:cs="Times New Roman"/>
              <w:color w:val="000000" w:themeColor="text1"/>
              <w:sz w:val="24"/>
              <w:szCs w:val="24"/>
            </w:rPr>
            <w:t>Table of Contents</w:t>
          </w:r>
        </w:p>
        <w:p w14:paraId="6421FCF2" w14:textId="77777777" w:rsidR="006652BA" w:rsidRPr="006652BA" w:rsidRDefault="006652BA">
          <w:pPr>
            <w:pStyle w:val="TOC1"/>
            <w:tabs>
              <w:tab w:val="left" w:pos="440"/>
              <w:tab w:val="right" w:leader="dot" w:pos="9350"/>
            </w:tabs>
            <w:rPr>
              <w:rFonts w:ascii="Times New Roman" w:hAnsi="Times New Roman"/>
              <w:noProof/>
              <w:color w:val="000000" w:themeColor="text1"/>
              <w:sz w:val="24"/>
              <w:szCs w:val="24"/>
            </w:rPr>
          </w:pPr>
          <w:r w:rsidRPr="006652BA">
            <w:rPr>
              <w:rFonts w:ascii="Times New Roman" w:hAnsi="Times New Roman"/>
              <w:color w:val="000000" w:themeColor="text1"/>
              <w:sz w:val="24"/>
              <w:szCs w:val="24"/>
            </w:rPr>
            <w:fldChar w:fldCharType="begin"/>
          </w:r>
          <w:r w:rsidRPr="006652BA">
            <w:rPr>
              <w:rFonts w:ascii="Times New Roman" w:hAnsi="Times New Roman"/>
              <w:color w:val="000000" w:themeColor="text1"/>
              <w:sz w:val="24"/>
              <w:szCs w:val="24"/>
            </w:rPr>
            <w:instrText xml:space="preserve"> TOC \o "1-3" \h \z \u </w:instrText>
          </w:r>
          <w:r w:rsidRPr="006652BA">
            <w:rPr>
              <w:rFonts w:ascii="Times New Roman" w:hAnsi="Times New Roman"/>
              <w:color w:val="000000" w:themeColor="text1"/>
              <w:sz w:val="24"/>
              <w:szCs w:val="24"/>
            </w:rPr>
            <w:fldChar w:fldCharType="separate"/>
          </w:r>
          <w:hyperlink w:anchor="_Toc158892513" w:history="1">
            <w:r w:rsidRPr="006652BA">
              <w:rPr>
                <w:rStyle w:val="Hyperlink"/>
                <w:rFonts w:ascii="Times New Roman" w:hAnsi="Times New Roman"/>
                <w:noProof/>
                <w:color w:val="000000" w:themeColor="text1"/>
                <w:sz w:val="24"/>
                <w:szCs w:val="24"/>
              </w:rPr>
              <w:t>1</w:t>
            </w:r>
            <w:r w:rsidRPr="006652BA">
              <w:rPr>
                <w:rFonts w:ascii="Times New Roman" w:hAnsi="Times New Roman"/>
                <w:noProof/>
                <w:color w:val="000000" w:themeColor="text1"/>
                <w:sz w:val="24"/>
                <w:szCs w:val="24"/>
              </w:rPr>
              <w:tab/>
            </w:r>
            <w:r w:rsidRPr="006652BA">
              <w:rPr>
                <w:rStyle w:val="Hyperlink"/>
                <w:rFonts w:ascii="Times New Roman" w:hAnsi="Times New Roman"/>
                <w:noProof/>
                <w:color w:val="000000" w:themeColor="text1"/>
                <w:sz w:val="24"/>
                <w:szCs w:val="24"/>
              </w:rPr>
              <w:t>Introduction:</w:t>
            </w:r>
            <w:r w:rsidRPr="006652BA">
              <w:rPr>
                <w:rFonts w:ascii="Times New Roman" w:hAnsi="Times New Roman"/>
                <w:noProof/>
                <w:webHidden/>
                <w:color w:val="000000" w:themeColor="text1"/>
                <w:sz w:val="24"/>
                <w:szCs w:val="24"/>
              </w:rPr>
              <w:tab/>
            </w:r>
            <w:r w:rsidRPr="006652BA">
              <w:rPr>
                <w:rFonts w:ascii="Times New Roman" w:hAnsi="Times New Roman"/>
                <w:noProof/>
                <w:webHidden/>
                <w:color w:val="000000" w:themeColor="text1"/>
                <w:sz w:val="24"/>
                <w:szCs w:val="24"/>
              </w:rPr>
              <w:fldChar w:fldCharType="begin"/>
            </w:r>
            <w:r w:rsidRPr="006652BA">
              <w:rPr>
                <w:rFonts w:ascii="Times New Roman" w:hAnsi="Times New Roman"/>
                <w:noProof/>
                <w:webHidden/>
                <w:color w:val="000000" w:themeColor="text1"/>
                <w:sz w:val="24"/>
                <w:szCs w:val="24"/>
              </w:rPr>
              <w:instrText xml:space="preserve"> PAGEREF _Toc158892513 \h </w:instrText>
            </w:r>
            <w:r w:rsidRPr="006652BA">
              <w:rPr>
                <w:rFonts w:ascii="Times New Roman" w:hAnsi="Times New Roman"/>
                <w:noProof/>
                <w:webHidden/>
                <w:color w:val="000000" w:themeColor="text1"/>
                <w:sz w:val="24"/>
                <w:szCs w:val="24"/>
              </w:rPr>
            </w:r>
            <w:r w:rsidRPr="006652BA">
              <w:rPr>
                <w:rFonts w:ascii="Times New Roman" w:hAnsi="Times New Roman"/>
                <w:noProof/>
                <w:webHidden/>
                <w:color w:val="000000" w:themeColor="text1"/>
                <w:sz w:val="24"/>
                <w:szCs w:val="24"/>
              </w:rPr>
              <w:fldChar w:fldCharType="separate"/>
            </w:r>
            <w:r w:rsidRPr="006652BA">
              <w:rPr>
                <w:rFonts w:ascii="Times New Roman" w:hAnsi="Times New Roman"/>
                <w:noProof/>
                <w:webHidden/>
                <w:color w:val="000000" w:themeColor="text1"/>
                <w:sz w:val="24"/>
                <w:szCs w:val="24"/>
              </w:rPr>
              <w:t>2</w:t>
            </w:r>
            <w:r w:rsidRPr="006652BA">
              <w:rPr>
                <w:rFonts w:ascii="Times New Roman" w:hAnsi="Times New Roman"/>
                <w:noProof/>
                <w:webHidden/>
                <w:color w:val="000000" w:themeColor="text1"/>
                <w:sz w:val="24"/>
                <w:szCs w:val="24"/>
              </w:rPr>
              <w:fldChar w:fldCharType="end"/>
            </w:r>
          </w:hyperlink>
        </w:p>
        <w:p w14:paraId="06F1C242" w14:textId="77777777" w:rsidR="006652BA" w:rsidRPr="006652BA" w:rsidRDefault="00000000">
          <w:pPr>
            <w:pStyle w:val="TOC1"/>
            <w:tabs>
              <w:tab w:val="left" w:pos="440"/>
              <w:tab w:val="right" w:leader="dot" w:pos="9350"/>
            </w:tabs>
            <w:rPr>
              <w:rFonts w:ascii="Times New Roman" w:hAnsi="Times New Roman"/>
              <w:noProof/>
              <w:color w:val="000000" w:themeColor="text1"/>
              <w:sz w:val="24"/>
              <w:szCs w:val="24"/>
            </w:rPr>
          </w:pPr>
          <w:hyperlink w:anchor="_Toc158892514" w:history="1">
            <w:r w:rsidR="006652BA" w:rsidRPr="006652BA">
              <w:rPr>
                <w:rStyle w:val="Hyperlink"/>
                <w:rFonts w:ascii="Times New Roman" w:hAnsi="Times New Roman"/>
                <w:noProof/>
                <w:color w:val="000000" w:themeColor="text1"/>
                <w:sz w:val="24"/>
                <w:szCs w:val="24"/>
              </w:rPr>
              <w:t>2</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Reflection on Experience and Personal Development:</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_Toc158892514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2</w:t>
            </w:r>
            <w:r w:rsidR="006652BA" w:rsidRPr="006652BA">
              <w:rPr>
                <w:rFonts w:ascii="Times New Roman" w:hAnsi="Times New Roman"/>
                <w:noProof/>
                <w:webHidden/>
                <w:color w:val="000000" w:themeColor="text1"/>
                <w:sz w:val="24"/>
                <w:szCs w:val="24"/>
              </w:rPr>
              <w:fldChar w:fldCharType="end"/>
            </w:r>
          </w:hyperlink>
        </w:p>
        <w:p w14:paraId="03B61880" w14:textId="77777777" w:rsidR="006652BA" w:rsidRPr="006652BA" w:rsidRDefault="00000000">
          <w:pPr>
            <w:pStyle w:val="TOC2"/>
            <w:tabs>
              <w:tab w:val="left" w:pos="880"/>
              <w:tab w:val="right" w:leader="dot" w:pos="9350"/>
            </w:tabs>
            <w:rPr>
              <w:rFonts w:ascii="Times New Roman" w:hAnsi="Times New Roman"/>
              <w:noProof/>
              <w:color w:val="000000" w:themeColor="text1"/>
              <w:sz w:val="24"/>
              <w:szCs w:val="24"/>
            </w:rPr>
          </w:pPr>
          <w:hyperlink w:anchor="_Toc158892515" w:history="1">
            <w:r w:rsidR="006652BA" w:rsidRPr="006652BA">
              <w:rPr>
                <w:rStyle w:val="Hyperlink"/>
                <w:rFonts w:ascii="Times New Roman" w:hAnsi="Times New Roman"/>
                <w:noProof/>
                <w:color w:val="000000" w:themeColor="text1"/>
                <w:sz w:val="24"/>
                <w:szCs w:val="24"/>
              </w:rPr>
              <w:t>2.1</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Description of the facts:</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_Toc158892515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3</w:t>
            </w:r>
            <w:r w:rsidR="006652BA" w:rsidRPr="006652BA">
              <w:rPr>
                <w:rFonts w:ascii="Times New Roman" w:hAnsi="Times New Roman"/>
                <w:noProof/>
                <w:webHidden/>
                <w:color w:val="000000" w:themeColor="text1"/>
                <w:sz w:val="24"/>
                <w:szCs w:val="24"/>
              </w:rPr>
              <w:fldChar w:fldCharType="end"/>
            </w:r>
          </w:hyperlink>
        </w:p>
        <w:p w14:paraId="7BD694A7" w14:textId="77777777" w:rsidR="006652BA" w:rsidRPr="006652BA" w:rsidRDefault="00000000">
          <w:pPr>
            <w:pStyle w:val="TOC2"/>
            <w:tabs>
              <w:tab w:val="left" w:pos="880"/>
              <w:tab w:val="right" w:leader="dot" w:pos="9350"/>
            </w:tabs>
            <w:rPr>
              <w:rFonts w:ascii="Times New Roman" w:hAnsi="Times New Roman"/>
              <w:noProof/>
              <w:color w:val="000000" w:themeColor="text1"/>
              <w:sz w:val="24"/>
              <w:szCs w:val="24"/>
            </w:rPr>
          </w:pPr>
          <w:hyperlink w:anchor="_Toc158892516" w:history="1">
            <w:r w:rsidR="006652BA" w:rsidRPr="006652BA">
              <w:rPr>
                <w:rStyle w:val="Hyperlink"/>
                <w:rFonts w:ascii="Times New Roman" w:hAnsi="Times New Roman"/>
                <w:noProof/>
                <w:color w:val="000000" w:themeColor="text1"/>
                <w:sz w:val="24"/>
                <w:szCs w:val="24"/>
              </w:rPr>
              <w:t>2.2</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Feelings:</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_Toc158892516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3</w:t>
            </w:r>
            <w:r w:rsidR="006652BA" w:rsidRPr="006652BA">
              <w:rPr>
                <w:rFonts w:ascii="Times New Roman" w:hAnsi="Times New Roman"/>
                <w:noProof/>
                <w:webHidden/>
                <w:color w:val="000000" w:themeColor="text1"/>
                <w:sz w:val="24"/>
                <w:szCs w:val="24"/>
              </w:rPr>
              <w:fldChar w:fldCharType="end"/>
            </w:r>
          </w:hyperlink>
        </w:p>
        <w:p w14:paraId="7211C6AC" w14:textId="77777777" w:rsidR="006652BA" w:rsidRPr="006652BA" w:rsidRDefault="00000000">
          <w:pPr>
            <w:pStyle w:val="TOC2"/>
            <w:tabs>
              <w:tab w:val="left" w:pos="880"/>
              <w:tab w:val="right" w:leader="dot" w:pos="9350"/>
            </w:tabs>
            <w:rPr>
              <w:rFonts w:ascii="Times New Roman" w:hAnsi="Times New Roman"/>
              <w:noProof/>
              <w:color w:val="000000" w:themeColor="text1"/>
              <w:sz w:val="24"/>
              <w:szCs w:val="24"/>
            </w:rPr>
          </w:pPr>
          <w:hyperlink w:anchor="_Toc158892517" w:history="1">
            <w:r w:rsidR="006652BA" w:rsidRPr="006652BA">
              <w:rPr>
                <w:rStyle w:val="Hyperlink"/>
                <w:rFonts w:ascii="Times New Roman" w:hAnsi="Times New Roman"/>
                <w:noProof/>
                <w:color w:val="000000" w:themeColor="text1"/>
                <w:sz w:val="24"/>
                <w:szCs w:val="24"/>
              </w:rPr>
              <w:t>2.3</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Evaluation:</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_Toc158892517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3</w:t>
            </w:r>
            <w:r w:rsidR="006652BA" w:rsidRPr="006652BA">
              <w:rPr>
                <w:rFonts w:ascii="Times New Roman" w:hAnsi="Times New Roman"/>
                <w:noProof/>
                <w:webHidden/>
                <w:color w:val="000000" w:themeColor="text1"/>
                <w:sz w:val="24"/>
                <w:szCs w:val="24"/>
              </w:rPr>
              <w:fldChar w:fldCharType="end"/>
            </w:r>
          </w:hyperlink>
        </w:p>
        <w:p w14:paraId="2EFFA601" w14:textId="77777777" w:rsidR="006652BA" w:rsidRPr="006652BA" w:rsidRDefault="00000000">
          <w:pPr>
            <w:pStyle w:val="TOC2"/>
            <w:tabs>
              <w:tab w:val="left" w:pos="880"/>
              <w:tab w:val="right" w:leader="dot" w:pos="9350"/>
            </w:tabs>
            <w:rPr>
              <w:rFonts w:ascii="Times New Roman" w:hAnsi="Times New Roman"/>
              <w:noProof/>
              <w:color w:val="000000" w:themeColor="text1"/>
              <w:sz w:val="24"/>
              <w:szCs w:val="24"/>
            </w:rPr>
          </w:pPr>
          <w:hyperlink w:anchor="_Toc158892518" w:history="1">
            <w:r w:rsidR="006652BA" w:rsidRPr="006652BA">
              <w:rPr>
                <w:rStyle w:val="Hyperlink"/>
                <w:rFonts w:ascii="Times New Roman" w:hAnsi="Times New Roman"/>
                <w:noProof/>
                <w:color w:val="000000" w:themeColor="text1"/>
                <w:sz w:val="24"/>
                <w:szCs w:val="24"/>
              </w:rPr>
              <w:t>2.4</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Analysis:</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_Toc158892518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3</w:t>
            </w:r>
            <w:r w:rsidR="006652BA" w:rsidRPr="006652BA">
              <w:rPr>
                <w:rFonts w:ascii="Times New Roman" w:hAnsi="Times New Roman"/>
                <w:noProof/>
                <w:webHidden/>
                <w:color w:val="000000" w:themeColor="text1"/>
                <w:sz w:val="24"/>
                <w:szCs w:val="24"/>
              </w:rPr>
              <w:fldChar w:fldCharType="end"/>
            </w:r>
          </w:hyperlink>
        </w:p>
        <w:p w14:paraId="20902F09" w14:textId="77777777" w:rsidR="006652BA" w:rsidRPr="006652BA" w:rsidRDefault="00000000">
          <w:pPr>
            <w:pStyle w:val="TOC2"/>
            <w:tabs>
              <w:tab w:val="left" w:pos="880"/>
              <w:tab w:val="right" w:leader="dot" w:pos="9350"/>
            </w:tabs>
            <w:rPr>
              <w:rFonts w:ascii="Times New Roman" w:hAnsi="Times New Roman"/>
              <w:noProof/>
              <w:color w:val="000000" w:themeColor="text1"/>
              <w:sz w:val="24"/>
              <w:szCs w:val="24"/>
            </w:rPr>
          </w:pPr>
          <w:hyperlink w:anchor="_Toc158892519" w:history="1">
            <w:r w:rsidR="006652BA" w:rsidRPr="006652BA">
              <w:rPr>
                <w:rStyle w:val="Hyperlink"/>
                <w:rFonts w:ascii="Times New Roman" w:hAnsi="Times New Roman"/>
                <w:noProof/>
                <w:color w:val="000000" w:themeColor="text1"/>
                <w:sz w:val="24"/>
                <w:szCs w:val="24"/>
              </w:rPr>
              <w:t>2.5</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Conclusion:</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_Toc158892519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4</w:t>
            </w:r>
            <w:r w:rsidR="006652BA" w:rsidRPr="006652BA">
              <w:rPr>
                <w:rFonts w:ascii="Times New Roman" w:hAnsi="Times New Roman"/>
                <w:noProof/>
                <w:webHidden/>
                <w:color w:val="000000" w:themeColor="text1"/>
                <w:sz w:val="24"/>
                <w:szCs w:val="24"/>
              </w:rPr>
              <w:fldChar w:fldCharType="end"/>
            </w:r>
          </w:hyperlink>
        </w:p>
        <w:p w14:paraId="5669285C" w14:textId="77777777" w:rsidR="006652BA" w:rsidRPr="006652BA" w:rsidRDefault="00000000">
          <w:pPr>
            <w:pStyle w:val="TOC1"/>
            <w:tabs>
              <w:tab w:val="left" w:pos="440"/>
              <w:tab w:val="right" w:leader="dot" w:pos="9350"/>
            </w:tabs>
            <w:rPr>
              <w:rFonts w:ascii="Times New Roman" w:hAnsi="Times New Roman"/>
              <w:noProof/>
              <w:color w:val="000000" w:themeColor="text1"/>
              <w:sz w:val="24"/>
              <w:szCs w:val="24"/>
            </w:rPr>
          </w:pPr>
          <w:hyperlink w:anchor="_Toc158892520" w:history="1">
            <w:r w:rsidR="006652BA" w:rsidRPr="006652BA">
              <w:rPr>
                <w:rStyle w:val="Hyperlink"/>
                <w:rFonts w:ascii="Times New Roman" w:hAnsi="Times New Roman"/>
                <w:noProof/>
                <w:color w:val="000000" w:themeColor="text1"/>
                <w:sz w:val="24"/>
                <w:szCs w:val="24"/>
              </w:rPr>
              <w:t>3</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Actions to be taken in near future:</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_Toc158892520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4</w:t>
            </w:r>
            <w:r w:rsidR="006652BA" w:rsidRPr="006652BA">
              <w:rPr>
                <w:rFonts w:ascii="Times New Roman" w:hAnsi="Times New Roman"/>
                <w:noProof/>
                <w:webHidden/>
                <w:color w:val="000000" w:themeColor="text1"/>
                <w:sz w:val="24"/>
                <w:szCs w:val="24"/>
              </w:rPr>
              <w:fldChar w:fldCharType="end"/>
            </w:r>
          </w:hyperlink>
        </w:p>
        <w:p w14:paraId="1B3E4530" w14:textId="77777777" w:rsidR="006652BA" w:rsidRPr="006652BA" w:rsidRDefault="00000000">
          <w:pPr>
            <w:pStyle w:val="TOC1"/>
            <w:tabs>
              <w:tab w:val="left" w:pos="440"/>
              <w:tab w:val="right" w:leader="dot" w:pos="9350"/>
            </w:tabs>
            <w:rPr>
              <w:rFonts w:ascii="Times New Roman" w:hAnsi="Times New Roman"/>
              <w:noProof/>
              <w:color w:val="000000" w:themeColor="text1"/>
              <w:sz w:val="24"/>
              <w:szCs w:val="24"/>
            </w:rPr>
          </w:pPr>
          <w:hyperlink w:anchor="_Toc158892521" w:history="1">
            <w:r w:rsidR="006652BA" w:rsidRPr="006652BA">
              <w:rPr>
                <w:rStyle w:val="Hyperlink"/>
                <w:rFonts w:ascii="Times New Roman" w:hAnsi="Times New Roman"/>
                <w:noProof/>
                <w:color w:val="000000" w:themeColor="text1"/>
                <w:sz w:val="24"/>
                <w:szCs w:val="24"/>
              </w:rPr>
              <w:t>4</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Critical Analysis of Work-Based Skills and Technical Knowledge:</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_Toc158892521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4</w:t>
            </w:r>
            <w:r w:rsidR="006652BA" w:rsidRPr="006652BA">
              <w:rPr>
                <w:rFonts w:ascii="Times New Roman" w:hAnsi="Times New Roman"/>
                <w:noProof/>
                <w:webHidden/>
                <w:color w:val="000000" w:themeColor="text1"/>
                <w:sz w:val="24"/>
                <w:szCs w:val="24"/>
              </w:rPr>
              <w:fldChar w:fldCharType="end"/>
            </w:r>
          </w:hyperlink>
        </w:p>
        <w:p w14:paraId="3EF10E44" w14:textId="77777777" w:rsidR="006652BA" w:rsidRPr="006652BA" w:rsidRDefault="00000000">
          <w:pPr>
            <w:pStyle w:val="TOC1"/>
            <w:tabs>
              <w:tab w:val="left" w:pos="440"/>
              <w:tab w:val="right" w:leader="dot" w:pos="9350"/>
            </w:tabs>
            <w:rPr>
              <w:rFonts w:ascii="Times New Roman" w:hAnsi="Times New Roman"/>
              <w:noProof/>
              <w:color w:val="000000" w:themeColor="text1"/>
              <w:sz w:val="24"/>
              <w:szCs w:val="24"/>
            </w:rPr>
          </w:pPr>
          <w:hyperlink w:anchor="_Toc158892522" w:history="1">
            <w:r w:rsidR="006652BA" w:rsidRPr="006652BA">
              <w:rPr>
                <w:rStyle w:val="Hyperlink"/>
                <w:rFonts w:ascii="Times New Roman" w:hAnsi="Times New Roman"/>
                <w:noProof/>
                <w:color w:val="000000" w:themeColor="text1"/>
                <w:sz w:val="24"/>
                <w:szCs w:val="24"/>
              </w:rPr>
              <w:t>5</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Reflection on organisational issues:</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_Toc158892522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4</w:t>
            </w:r>
            <w:r w:rsidR="006652BA" w:rsidRPr="006652BA">
              <w:rPr>
                <w:rFonts w:ascii="Times New Roman" w:hAnsi="Times New Roman"/>
                <w:noProof/>
                <w:webHidden/>
                <w:color w:val="000000" w:themeColor="text1"/>
                <w:sz w:val="24"/>
                <w:szCs w:val="24"/>
              </w:rPr>
              <w:fldChar w:fldCharType="end"/>
            </w:r>
          </w:hyperlink>
        </w:p>
        <w:p w14:paraId="40BD19A6" w14:textId="77777777" w:rsidR="006652BA" w:rsidRPr="006652BA" w:rsidRDefault="00000000">
          <w:pPr>
            <w:pStyle w:val="TOC1"/>
            <w:tabs>
              <w:tab w:val="left" w:pos="440"/>
              <w:tab w:val="right" w:leader="dot" w:pos="9350"/>
            </w:tabs>
            <w:rPr>
              <w:rFonts w:ascii="Times New Roman" w:hAnsi="Times New Roman"/>
              <w:noProof/>
              <w:color w:val="000000" w:themeColor="text1"/>
              <w:sz w:val="24"/>
              <w:szCs w:val="24"/>
            </w:rPr>
          </w:pPr>
          <w:hyperlink w:anchor="_Toc158892523" w:history="1">
            <w:r w:rsidR="006652BA" w:rsidRPr="006652BA">
              <w:rPr>
                <w:rStyle w:val="Hyperlink"/>
                <w:rFonts w:ascii="Times New Roman" w:hAnsi="Times New Roman"/>
                <w:noProof/>
                <w:color w:val="000000" w:themeColor="text1"/>
                <w:sz w:val="24"/>
                <w:szCs w:val="24"/>
              </w:rPr>
              <w:t>6</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Future action plans:</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_Toc158892523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5</w:t>
            </w:r>
            <w:r w:rsidR="006652BA" w:rsidRPr="006652BA">
              <w:rPr>
                <w:rFonts w:ascii="Times New Roman" w:hAnsi="Times New Roman"/>
                <w:noProof/>
                <w:webHidden/>
                <w:color w:val="000000" w:themeColor="text1"/>
                <w:sz w:val="24"/>
                <w:szCs w:val="24"/>
              </w:rPr>
              <w:fldChar w:fldCharType="end"/>
            </w:r>
          </w:hyperlink>
        </w:p>
        <w:p w14:paraId="318DD211" w14:textId="77777777" w:rsidR="006652BA" w:rsidRPr="006652BA" w:rsidRDefault="00000000">
          <w:pPr>
            <w:pStyle w:val="TOC1"/>
            <w:tabs>
              <w:tab w:val="left" w:pos="440"/>
              <w:tab w:val="right" w:leader="dot" w:pos="9350"/>
            </w:tabs>
            <w:rPr>
              <w:rFonts w:ascii="Times New Roman" w:hAnsi="Times New Roman"/>
              <w:noProof/>
              <w:color w:val="000000" w:themeColor="text1"/>
              <w:sz w:val="24"/>
              <w:szCs w:val="24"/>
            </w:rPr>
          </w:pPr>
          <w:hyperlink w:anchor="_Toc158892524" w:history="1">
            <w:r w:rsidR="006652BA" w:rsidRPr="006652BA">
              <w:rPr>
                <w:rStyle w:val="Hyperlink"/>
                <w:rFonts w:ascii="Times New Roman" w:hAnsi="Times New Roman"/>
                <w:noProof/>
                <w:color w:val="000000" w:themeColor="text1"/>
                <w:sz w:val="24"/>
                <w:szCs w:val="24"/>
              </w:rPr>
              <w:t>7</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Conclusion:</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_Toc158892524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5</w:t>
            </w:r>
            <w:r w:rsidR="006652BA" w:rsidRPr="006652BA">
              <w:rPr>
                <w:rFonts w:ascii="Times New Roman" w:hAnsi="Times New Roman"/>
                <w:noProof/>
                <w:webHidden/>
                <w:color w:val="000000" w:themeColor="text1"/>
                <w:sz w:val="24"/>
                <w:szCs w:val="24"/>
              </w:rPr>
              <w:fldChar w:fldCharType="end"/>
            </w:r>
          </w:hyperlink>
        </w:p>
        <w:p w14:paraId="28C0AB12" w14:textId="77777777" w:rsidR="006652BA" w:rsidRPr="006652BA" w:rsidRDefault="00000000">
          <w:pPr>
            <w:pStyle w:val="TOC1"/>
            <w:tabs>
              <w:tab w:val="left" w:pos="440"/>
              <w:tab w:val="right" w:leader="dot" w:pos="9350"/>
            </w:tabs>
            <w:rPr>
              <w:rFonts w:ascii="Times New Roman" w:hAnsi="Times New Roman"/>
              <w:noProof/>
              <w:color w:val="000000" w:themeColor="text1"/>
              <w:sz w:val="24"/>
              <w:szCs w:val="24"/>
            </w:rPr>
          </w:pPr>
          <w:hyperlink w:anchor="_Toc158892525" w:history="1">
            <w:r w:rsidR="006652BA" w:rsidRPr="006652BA">
              <w:rPr>
                <w:rStyle w:val="Hyperlink"/>
                <w:rFonts w:ascii="Times New Roman" w:hAnsi="Times New Roman"/>
                <w:noProof/>
                <w:color w:val="000000" w:themeColor="text1"/>
                <w:sz w:val="24"/>
                <w:szCs w:val="24"/>
              </w:rPr>
              <w:t>8</w:t>
            </w:r>
            <w:r w:rsidR="006652BA" w:rsidRPr="006652BA">
              <w:rPr>
                <w:rFonts w:ascii="Times New Roman" w:hAnsi="Times New Roman"/>
                <w:noProof/>
                <w:color w:val="000000" w:themeColor="text1"/>
                <w:sz w:val="24"/>
                <w:szCs w:val="24"/>
              </w:rPr>
              <w:tab/>
            </w:r>
            <w:r w:rsidR="006652BA" w:rsidRPr="006652BA">
              <w:rPr>
                <w:rStyle w:val="Hyperlink"/>
                <w:rFonts w:ascii="Times New Roman" w:hAnsi="Times New Roman"/>
                <w:noProof/>
                <w:color w:val="000000" w:themeColor="text1"/>
                <w:sz w:val="24"/>
                <w:szCs w:val="24"/>
              </w:rPr>
              <w:t>Reference:</w:t>
            </w:r>
            <w:r w:rsidR="006652BA" w:rsidRPr="006652BA">
              <w:rPr>
                <w:rFonts w:ascii="Times New Roman" w:hAnsi="Times New Roman"/>
                <w:noProof/>
                <w:webHidden/>
                <w:color w:val="000000" w:themeColor="text1"/>
                <w:sz w:val="24"/>
                <w:szCs w:val="24"/>
              </w:rPr>
              <w:tab/>
            </w:r>
            <w:r w:rsidR="006652BA" w:rsidRPr="006652BA">
              <w:rPr>
                <w:rFonts w:ascii="Times New Roman" w:hAnsi="Times New Roman"/>
                <w:noProof/>
                <w:webHidden/>
                <w:color w:val="000000" w:themeColor="text1"/>
                <w:sz w:val="24"/>
                <w:szCs w:val="24"/>
              </w:rPr>
              <w:fldChar w:fldCharType="begin"/>
            </w:r>
            <w:r w:rsidR="006652BA" w:rsidRPr="006652BA">
              <w:rPr>
                <w:rFonts w:ascii="Times New Roman" w:hAnsi="Times New Roman"/>
                <w:noProof/>
                <w:webHidden/>
                <w:color w:val="000000" w:themeColor="text1"/>
                <w:sz w:val="24"/>
                <w:szCs w:val="24"/>
              </w:rPr>
              <w:instrText xml:space="preserve"> PAGEREF _Toc158892525 \h </w:instrText>
            </w:r>
            <w:r w:rsidR="006652BA" w:rsidRPr="006652BA">
              <w:rPr>
                <w:rFonts w:ascii="Times New Roman" w:hAnsi="Times New Roman"/>
                <w:noProof/>
                <w:webHidden/>
                <w:color w:val="000000" w:themeColor="text1"/>
                <w:sz w:val="24"/>
                <w:szCs w:val="24"/>
              </w:rPr>
            </w:r>
            <w:r w:rsidR="006652BA" w:rsidRPr="006652BA">
              <w:rPr>
                <w:rFonts w:ascii="Times New Roman" w:hAnsi="Times New Roman"/>
                <w:noProof/>
                <w:webHidden/>
                <w:color w:val="000000" w:themeColor="text1"/>
                <w:sz w:val="24"/>
                <w:szCs w:val="24"/>
              </w:rPr>
              <w:fldChar w:fldCharType="separate"/>
            </w:r>
            <w:r w:rsidR="006652BA" w:rsidRPr="006652BA">
              <w:rPr>
                <w:rFonts w:ascii="Times New Roman" w:hAnsi="Times New Roman"/>
                <w:noProof/>
                <w:webHidden/>
                <w:color w:val="000000" w:themeColor="text1"/>
                <w:sz w:val="24"/>
                <w:szCs w:val="24"/>
              </w:rPr>
              <w:t>6</w:t>
            </w:r>
            <w:r w:rsidR="006652BA" w:rsidRPr="006652BA">
              <w:rPr>
                <w:rFonts w:ascii="Times New Roman" w:hAnsi="Times New Roman"/>
                <w:noProof/>
                <w:webHidden/>
                <w:color w:val="000000" w:themeColor="text1"/>
                <w:sz w:val="24"/>
                <w:szCs w:val="24"/>
              </w:rPr>
              <w:fldChar w:fldCharType="end"/>
            </w:r>
          </w:hyperlink>
        </w:p>
        <w:p w14:paraId="218BAEA9" w14:textId="026FA3AA" w:rsidR="006652BA" w:rsidRDefault="006652BA">
          <w:r w:rsidRPr="006652BA">
            <w:rPr>
              <w:rFonts w:cs="Times New Roman"/>
              <w:b/>
              <w:bCs/>
              <w:noProof/>
              <w:color w:val="000000" w:themeColor="text1"/>
              <w:szCs w:val="24"/>
            </w:rPr>
            <w:fldChar w:fldCharType="end"/>
          </w:r>
        </w:p>
      </w:sdtContent>
    </w:sdt>
    <w:p w14:paraId="60B2D3E4" w14:textId="77777777" w:rsidR="00567566" w:rsidRDefault="00567566" w:rsidP="00567566">
      <w:pPr>
        <w:pStyle w:val="Heading1"/>
        <w:numPr>
          <w:ilvl w:val="0"/>
          <w:numId w:val="0"/>
        </w:numPr>
        <w:ind w:left="432"/>
      </w:pPr>
    </w:p>
    <w:p w14:paraId="2A966B23" w14:textId="77777777" w:rsidR="00567566" w:rsidRDefault="00567566" w:rsidP="00567566">
      <w:pPr>
        <w:pStyle w:val="Heading1"/>
        <w:numPr>
          <w:ilvl w:val="0"/>
          <w:numId w:val="0"/>
        </w:numPr>
        <w:ind w:left="432"/>
      </w:pPr>
    </w:p>
    <w:p w14:paraId="6798F05C" w14:textId="77777777" w:rsidR="00567566" w:rsidRDefault="00567566" w:rsidP="00567566">
      <w:pPr>
        <w:pStyle w:val="Heading1"/>
        <w:numPr>
          <w:ilvl w:val="0"/>
          <w:numId w:val="0"/>
        </w:numPr>
        <w:ind w:left="432"/>
      </w:pPr>
    </w:p>
    <w:p w14:paraId="7149E0AC" w14:textId="77777777" w:rsidR="00567566" w:rsidRDefault="00567566" w:rsidP="00567566">
      <w:pPr>
        <w:pStyle w:val="Heading1"/>
        <w:numPr>
          <w:ilvl w:val="0"/>
          <w:numId w:val="0"/>
        </w:numPr>
        <w:ind w:left="432"/>
      </w:pPr>
    </w:p>
    <w:p w14:paraId="3A3D0BDD" w14:textId="77777777" w:rsidR="00567566" w:rsidRDefault="00567566" w:rsidP="00567566">
      <w:pPr>
        <w:pStyle w:val="Heading1"/>
        <w:numPr>
          <w:ilvl w:val="0"/>
          <w:numId w:val="0"/>
        </w:numPr>
        <w:ind w:left="432"/>
      </w:pPr>
    </w:p>
    <w:p w14:paraId="52FCEDFB" w14:textId="77777777" w:rsidR="00567566" w:rsidRDefault="00567566" w:rsidP="00567566">
      <w:pPr>
        <w:pStyle w:val="Heading1"/>
        <w:numPr>
          <w:ilvl w:val="0"/>
          <w:numId w:val="0"/>
        </w:numPr>
        <w:ind w:left="432"/>
      </w:pPr>
    </w:p>
    <w:p w14:paraId="4C42A813" w14:textId="77777777" w:rsidR="00567566" w:rsidRDefault="00567566" w:rsidP="00567566">
      <w:pPr>
        <w:pStyle w:val="Heading1"/>
        <w:numPr>
          <w:ilvl w:val="0"/>
          <w:numId w:val="0"/>
        </w:numPr>
        <w:ind w:left="432"/>
      </w:pPr>
    </w:p>
    <w:p w14:paraId="3436BE57" w14:textId="77777777" w:rsidR="00567566" w:rsidRDefault="00567566" w:rsidP="00567566">
      <w:pPr>
        <w:pStyle w:val="Heading1"/>
        <w:numPr>
          <w:ilvl w:val="0"/>
          <w:numId w:val="0"/>
        </w:numPr>
        <w:ind w:left="432"/>
      </w:pPr>
    </w:p>
    <w:p w14:paraId="3330D67D" w14:textId="77777777" w:rsidR="00567566" w:rsidRDefault="00567566" w:rsidP="00567566">
      <w:pPr>
        <w:pStyle w:val="Heading1"/>
        <w:numPr>
          <w:ilvl w:val="0"/>
          <w:numId w:val="0"/>
        </w:numPr>
        <w:ind w:left="432"/>
      </w:pPr>
    </w:p>
    <w:p w14:paraId="73A14CCD" w14:textId="77777777" w:rsidR="00567566" w:rsidRDefault="00567566" w:rsidP="00567566">
      <w:pPr>
        <w:pStyle w:val="Heading1"/>
        <w:numPr>
          <w:ilvl w:val="0"/>
          <w:numId w:val="0"/>
        </w:numPr>
        <w:ind w:left="432"/>
      </w:pPr>
    </w:p>
    <w:p w14:paraId="0E0C5B0C" w14:textId="77777777" w:rsidR="00567566" w:rsidRDefault="00567566" w:rsidP="00567566">
      <w:pPr>
        <w:pStyle w:val="Heading1"/>
        <w:numPr>
          <w:ilvl w:val="0"/>
          <w:numId w:val="0"/>
        </w:numPr>
        <w:ind w:left="432"/>
      </w:pPr>
    </w:p>
    <w:p w14:paraId="0B0D9788" w14:textId="77777777" w:rsidR="00567566" w:rsidRDefault="00567566" w:rsidP="00567566">
      <w:pPr>
        <w:pStyle w:val="Heading1"/>
        <w:numPr>
          <w:ilvl w:val="0"/>
          <w:numId w:val="0"/>
        </w:numPr>
        <w:ind w:left="432"/>
      </w:pPr>
    </w:p>
    <w:p w14:paraId="0929DFCB" w14:textId="77777777" w:rsidR="00AB042F" w:rsidRDefault="00AB042F" w:rsidP="00AB042F">
      <w:pPr>
        <w:pStyle w:val="Heading1"/>
        <w:numPr>
          <w:ilvl w:val="0"/>
          <w:numId w:val="0"/>
        </w:numPr>
        <w:ind w:left="432"/>
        <w:rPr>
          <w:u w:val="single"/>
        </w:rPr>
      </w:pPr>
    </w:p>
    <w:p w14:paraId="237AEA6A" w14:textId="77777777" w:rsidR="00EE4892" w:rsidRPr="00584D41" w:rsidRDefault="00EE4892" w:rsidP="00567566">
      <w:pPr>
        <w:pStyle w:val="Heading1"/>
        <w:rPr>
          <w:u w:val="single"/>
        </w:rPr>
      </w:pPr>
      <w:bookmarkStart w:id="0" w:name="_Toc158892467"/>
      <w:bookmarkStart w:id="1" w:name="_Toc158892513"/>
      <w:r w:rsidRPr="00584D41">
        <w:rPr>
          <w:u w:val="single"/>
        </w:rPr>
        <w:lastRenderedPageBreak/>
        <w:t>Introduction:</w:t>
      </w:r>
      <w:bookmarkEnd w:id="0"/>
      <w:bookmarkEnd w:id="1"/>
    </w:p>
    <w:p w14:paraId="3D7FAC37" w14:textId="65B778DE" w:rsidR="00FD2C46" w:rsidRDefault="009F7E9D">
      <w:r>
        <w:t>Beverages and food proving to a required element in hospitality industry when it comes to the satisfaction of the guests</w:t>
      </w:r>
      <w:r w:rsidR="00052167" w:rsidRPr="00052167">
        <w:rPr>
          <w:rFonts w:ascii="Arial" w:hAnsi="Arial" w:cs="Arial"/>
          <w:color w:val="2C3E50"/>
          <w:sz w:val="23"/>
          <w:szCs w:val="23"/>
          <w:shd w:val="clear" w:color="auto" w:fill="FFFFFF"/>
        </w:rPr>
        <w:t xml:space="preserve"> </w:t>
      </w:r>
      <w:r w:rsidR="00052167" w:rsidRPr="00052167">
        <w:t xml:space="preserve">(Ghazi </w:t>
      </w:r>
      <w:proofErr w:type="spellStart"/>
      <w:r w:rsidR="00052167" w:rsidRPr="00052167">
        <w:t>Mahafzah</w:t>
      </w:r>
      <w:proofErr w:type="spellEnd"/>
      <w:r w:rsidR="00052167" w:rsidRPr="00052167">
        <w:t xml:space="preserve"> et al., 2020)</w:t>
      </w:r>
      <w:r>
        <w:t xml:space="preserve">. </w:t>
      </w:r>
      <w:r w:rsidR="00EE4892">
        <w:t xml:space="preserve">Whether </w:t>
      </w:r>
      <w:proofErr w:type="gramStart"/>
      <w:r w:rsidR="00EE4892">
        <w:t>it’s</w:t>
      </w:r>
      <w:proofErr w:type="gramEnd"/>
      <w:r w:rsidR="00EE4892">
        <w:t xml:space="preserve"> a </w:t>
      </w:r>
      <w:r w:rsidR="00F74253">
        <w:t>five-star</w:t>
      </w:r>
      <w:r w:rsidR="00EE4892">
        <w:t xml:space="preserve"> hotel or a small café, food can make</w:t>
      </w:r>
      <w:r w:rsidR="00E17F0E">
        <w:t>up</w:t>
      </w:r>
      <w:r w:rsidR="00EE4892">
        <w:t xml:space="preserve"> or break a person’s mind. </w:t>
      </w:r>
      <w:r w:rsidR="00653920">
        <w:t xml:space="preserve">While staying or going out for a dine-in, a person seeks satisfaction by being served with high quality food and drink to satisfy themselves and create a memorandum for themselves. </w:t>
      </w:r>
      <w:r w:rsidR="00351C2F">
        <w:t>For the satisfaction of the guest</w:t>
      </w:r>
      <w:r w:rsidR="00FC28B8">
        <w:t>s</w:t>
      </w:r>
      <w:r w:rsidR="00351C2F">
        <w:t xml:space="preserve">, taste, presentation, and the quality </w:t>
      </w:r>
      <w:r w:rsidR="00D976BC">
        <w:t xml:space="preserve">of the used ingredients, further </w:t>
      </w:r>
      <w:r w:rsidR="00D051DF">
        <w:t xml:space="preserve">it helps a person in choosing a </w:t>
      </w:r>
      <w:r w:rsidR="007D2A2D">
        <w:t>hot</w:t>
      </w:r>
      <w:r w:rsidR="00CE6BA5">
        <w:t xml:space="preserve">el according to their taste, </w:t>
      </w:r>
      <w:r w:rsidR="007D2A2D">
        <w:t>ambience</w:t>
      </w:r>
      <w:r w:rsidR="00CE6BA5">
        <w:t>, diversified food courses and drinks</w:t>
      </w:r>
      <w:r w:rsidR="007D2A2D">
        <w:t xml:space="preserve"> and the</w:t>
      </w:r>
      <w:r w:rsidR="00CE6BA5">
        <w:t xml:space="preserve"> other</w:t>
      </w:r>
      <w:r w:rsidR="007D2A2D">
        <w:t xml:space="preserve"> services provided by them. </w:t>
      </w:r>
      <w:r w:rsidR="00E45536">
        <w:t>I</w:t>
      </w:r>
      <w:r w:rsidR="00CE6BA5">
        <w:t xml:space="preserve">n addition to current world policies, people mostly share their experiences with the world, which has straight </w:t>
      </w:r>
      <w:r w:rsidR="00F74253">
        <w:t>impact</w:t>
      </w:r>
      <w:r w:rsidR="00CE6BA5">
        <w:t xml:space="preserve"> over the hotel/ restaurant reputation</w:t>
      </w:r>
      <w:r w:rsidR="00464A8E">
        <w:t xml:space="preserve"> (Richard, 2017)</w:t>
      </w:r>
      <w:r w:rsidR="00CE6BA5">
        <w:t xml:space="preserve"> and marketing </w:t>
      </w:r>
      <w:r w:rsidR="00E45536">
        <w:t xml:space="preserve">face </w:t>
      </w:r>
      <w:r w:rsidR="00CE6BA5">
        <w:t>value</w:t>
      </w:r>
      <w:r w:rsidR="00415AED">
        <w:t>, creating a pitch for competency</w:t>
      </w:r>
      <w:r w:rsidR="001D7875">
        <w:t xml:space="preserve"> and generates revenue.</w:t>
      </w:r>
    </w:p>
    <w:p w14:paraId="65FE8D4C" w14:textId="77777777" w:rsidR="00057769" w:rsidRPr="00584D41" w:rsidRDefault="003E7904" w:rsidP="00AE24FD">
      <w:pPr>
        <w:pStyle w:val="Heading1"/>
        <w:rPr>
          <w:u w:val="single"/>
        </w:rPr>
      </w:pPr>
      <w:bookmarkStart w:id="2" w:name="_Toc158892468"/>
      <w:bookmarkStart w:id="3" w:name="_Toc158892514"/>
      <w:r w:rsidRPr="00584D41">
        <w:rPr>
          <w:u w:val="single"/>
        </w:rPr>
        <w:t>Reflection on Experience and Personal Development</w:t>
      </w:r>
      <w:r w:rsidR="009D2518" w:rsidRPr="00584D41">
        <w:rPr>
          <w:u w:val="single"/>
        </w:rPr>
        <w:t>:</w:t>
      </w:r>
      <w:bookmarkEnd w:id="2"/>
      <w:bookmarkEnd w:id="3"/>
    </w:p>
    <w:p w14:paraId="4622CA7D" w14:textId="79864244" w:rsidR="001D7875" w:rsidRDefault="009D2518" w:rsidP="001D7875">
      <w:r>
        <w:t xml:space="preserve">While working as front desk officer </w:t>
      </w:r>
      <w:r w:rsidR="00ED68FA">
        <w:t xml:space="preserve">at </w:t>
      </w:r>
      <w:proofErr w:type="spellStart"/>
      <w:r w:rsidR="00ED68FA">
        <w:t>Maldron</w:t>
      </w:r>
      <w:proofErr w:type="spellEnd"/>
      <w:r w:rsidR="00ED68FA">
        <w:t xml:space="preserve"> Hotel </w:t>
      </w:r>
      <w:r w:rsidR="00F74253">
        <w:t>Newc</w:t>
      </w:r>
      <w:r w:rsidR="00ED68FA">
        <w:t>astle, I have experienced and gained a lot</w:t>
      </w:r>
      <w:r w:rsidR="00F74253">
        <w:t xml:space="preserve"> of experience</w:t>
      </w:r>
      <w:r w:rsidR="00ED68FA">
        <w:t>. While dealing with food and beverage management, I c</w:t>
      </w:r>
      <w:r w:rsidR="00F74253">
        <w:t>a</w:t>
      </w:r>
      <w:r w:rsidR="00ED68FA">
        <w:t xml:space="preserve">me across so many things, which helped not only to improve my skills and knowledge but also let me better </w:t>
      </w:r>
      <w:r w:rsidR="00D40B5D">
        <w:t xml:space="preserve">understand my weak points. I have applied </w:t>
      </w:r>
      <w:r w:rsidR="00F74253">
        <w:t>Gibbs</w:t>
      </w:r>
      <w:r w:rsidR="00D40B5D">
        <w:t xml:space="preserve"> model of reflection for the description of my exposure and experience in the hotel industry. </w:t>
      </w:r>
      <w:r w:rsidR="00EF43E9">
        <w:t>Gibbs model comprises over 6 basic steps which includes</w:t>
      </w:r>
      <w:r w:rsidR="00EF43E9" w:rsidRPr="00636E4B">
        <w:rPr>
          <w:b/>
          <w:i/>
        </w:rPr>
        <w:t xml:space="preserve">: description of the facts, thoughts, evaluation of feelings, </w:t>
      </w:r>
      <w:r w:rsidR="00554016" w:rsidRPr="00636E4B">
        <w:rPr>
          <w:b/>
          <w:i/>
        </w:rPr>
        <w:t>and analysis</w:t>
      </w:r>
      <w:r w:rsidR="00EF43E9" w:rsidRPr="00636E4B">
        <w:rPr>
          <w:b/>
          <w:i/>
        </w:rPr>
        <w:t xml:space="preserve"> of the situation, conclusion, </w:t>
      </w:r>
      <w:r w:rsidR="00125F81" w:rsidRPr="00636E4B">
        <w:rPr>
          <w:b/>
          <w:i/>
        </w:rPr>
        <w:t>and actions</w:t>
      </w:r>
      <w:r w:rsidR="00C6082C">
        <w:rPr>
          <w:b/>
          <w:i/>
        </w:rPr>
        <w:t xml:space="preserve"> to be taken in near future </w:t>
      </w:r>
    </w:p>
    <w:p w14:paraId="4798AA45" w14:textId="3FBEE5DE" w:rsidR="00125F81" w:rsidRPr="001D7875" w:rsidRDefault="00125F81" w:rsidP="001D7875">
      <w:pPr>
        <w:pStyle w:val="Heading2"/>
        <w:rPr>
          <w:u w:val="single"/>
        </w:rPr>
      </w:pPr>
      <w:bookmarkStart w:id="4" w:name="_Toc158892469"/>
      <w:bookmarkStart w:id="5" w:name="_Toc158892515"/>
      <w:r w:rsidRPr="001D7875">
        <w:rPr>
          <w:u w:val="single"/>
        </w:rPr>
        <w:t>Description of the facts:</w:t>
      </w:r>
      <w:bookmarkEnd w:id="4"/>
      <w:bookmarkEnd w:id="5"/>
    </w:p>
    <w:p w14:paraId="46C8ED36" w14:textId="50B0127C" w:rsidR="00125F81" w:rsidRDefault="00125F81">
      <w:r>
        <w:t>Being a front desk officer</w:t>
      </w:r>
      <w:r w:rsidR="0076233B">
        <w:t xml:space="preserve">, I </w:t>
      </w:r>
      <w:proofErr w:type="gramStart"/>
      <w:r w:rsidR="0076233B">
        <w:t>have to</w:t>
      </w:r>
      <w:proofErr w:type="gramEnd"/>
      <w:r w:rsidR="0076233B">
        <w:t xml:space="preserve"> interact with people working in different sector of hotel. Whether </w:t>
      </w:r>
      <w:r w:rsidR="00F74253">
        <w:t>it is</w:t>
      </w:r>
      <w:r w:rsidR="0076233B">
        <w:t xml:space="preserve"> </w:t>
      </w:r>
      <w:r w:rsidR="00F74253">
        <w:t xml:space="preserve">a matter </w:t>
      </w:r>
      <w:r w:rsidR="0076233B">
        <w:t xml:space="preserve">of health and safety, </w:t>
      </w:r>
      <w:proofErr w:type="gramStart"/>
      <w:r w:rsidR="0076233B">
        <w:t>food</w:t>
      </w:r>
      <w:proofErr w:type="gramEnd"/>
      <w:r w:rsidR="0076233B">
        <w:t xml:space="preserve"> or beverage, </w:t>
      </w:r>
      <w:r w:rsidR="00067916">
        <w:t xml:space="preserve">meet and greet guests, dealing with client’s inquiries, </w:t>
      </w:r>
      <w:r w:rsidR="007E5E88">
        <w:t>check and balance of office supplies, payments,</w:t>
      </w:r>
      <w:r w:rsidR="001F2850">
        <w:t xml:space="preserve"> maintaining reception area,</w:t>
      </w:r>
      <w:r w:rsidR="007E5E88">
        <w:t xml:space="preserve"> etc. all needs a lot attention and dealt with great care. </w:t>
      </w:r>
      <w:r w:rsidR="00F74253">
        <w:t>So,</w:t>
      </w:r>
      <w:r w:rsidR="001854B8">
        <w:t xml:space="preserve"> I </w:t>
      </w:r>
      <w:proofErr w:type="gramStart"/>
      <w:r w:rsidR="001854B8">
        <w:t>have to</w:t>
      </w:r>
      <w:proofErr w:type="gramEnd"/>
      <w:r w:rsidR="001854B8">
        <w:t xml:space="preserve"> keep a great insight into all the matter happening under my region as I have to answerable if any uncertainty happens. </w:t>
      </w:r>
    </w:p>
    <w:p w14:paraId="254109C9" w14:textId="77777777" w:rsidR="001F2850" w:rsidRPr="00584D41" w:rsidRDefault="00636E4B" w:rsidP="00AE24FD">
      <w:pPr>
        <w:pStyle w:val="Heading2"/>
        <w:rPr>
          <w:u w:val="single"/>
        </w:rPr>
      </w:pPr>
      <w:bookmarkStart w:id="6" w:name="_Toc158892470"/>
      <w:bookmarkStart w:id="7" w:name="_Toc158892516"/>
      <w:r w:rsidRPr="00584D41">
        <w:rPr>
          <w:u w:val="single"/>
        </w:rPr>
        <w:t>Feelings:</w:t>
      </w:r>
      <w:bookmarkEnd w:id="6"/>
      <w:bookmarkEnd w:id="7"/>
    </w:p>
    <w:p w14:paraId="4B211D57" w14:textId="44F7AFD7" w:rsidR="00636E4B" w:rsidRDefault="00636E4B">
      <w:r>
        <w:t>In the beginning I was quite nervous,</w:t>
      </w:r>
      <w:r w:rsidR="00B63CF7">
        <w:t xml:space="preserve"> frustrated, and panicked</w:t>
      </w:r>
      <w:r>
        <w:t xml:space="preserve"> as everything seems to be new for me. </w:t>
      </w:r>
      <w:r w:rsidR="00B63CF7">
        <w:t>But</w:t>
      </w:r>
      <w:r>
        <w:t xml:space="preserve">, later with the co-operation of the staff, I </w:t>
      </w:r>
      <w:r w:rsidR="00B63CF7">
        <w:t>overcome</w:t>
      </w:r>
      <w:r>
        <w:t xml:space="preserve"> my responsibilities easily</w:t>
      </w:r>
      <w:r w:rsidR="00B63CF7">
        <w:t xml:space="preserve">. Slowly but </w:t>
      </w:r>
      <w:r w:rsidR="00F74253">
        <w:t>steadily,</w:t>
      </w:r>
      <w:r w:rsidR="00B63CF7">
        <w:t xml:space="preserve"> I put myself into the situation, and seeking thing</w:t>
      </w:r>
      <w:r w:rsidR="00405DA6">
        <w:t>s clearly as how to manage them.</w:t>
      </w:r>
    </w:p>
    <w:p w14:paraId="506F6AB8" w14:textId="77777777" w:rsidR="00873DFB" w:rsidRDefault="00873DFB">
      <w:pPr>
        <w:rPr>
          <w:b/>
          <w:u w:val="single"/>
        </w:rPr>
      </w:pPr>
    </w:p>
    <w:p w14:paraId="5D5E060F" w14:textId="77777777" w:rsidR="00873DFB" w:rsidRPr="00584D41" w:rsidRDefault="00873DFB">
      <w:pPr>
        <w:rPr>
          <w:b/>
        </w:rPr>
      </w:pPr>
    </w:p>
    <w:p w14:paraId="7B1B58E5" w14:textId="77777777" w:rsidR="00405DA6" w:rsidRPr="00E61EBB" w:rsidRDefault="00405DA6" w:rsidP="00AE24FD">
      <w:pPr>
        <w:pStyle w:val="Heading2"/>
        <w:rPr>
          <w:u w:val="single"/>
        </w:rPr>
      </w:pPr>
      <w:bookmarkStart w:id="8" w:name="_Toc158892471"/>
      <w:bookmarkStart w:id="9" w:name="_Toc158892517"/>
      <w:r w:rsidRPr="00E61EBB">
        <w:rPr>
          <w:u w:val="single"/>
        </w:rPr>
        <w:t>Evaluation:</w:t>
      </w:r>
      <w:bookmarkEnd w:id="8"/>
      <w:bookmarkEnd w:id="9"/>
    </w:p>
    <w:p w14:paraId="632E3529" w14:textId="50335C5B" w:rsidR="00405DA6" w:rsidRDefault="00405DA6">
      <w:r>
        <w:t xml:space="preserve">Working as a front desk officer </w:t>
      </w:r>
      <w:r w:rsidR="00873DFB">
        <w:t xml:space="preserve">seems to be an easy job. But for me it was a roller coaster, as managing and dealing with different things at the same time was quite disturbing, also the ex-front desk </w:t>
      </w:r>
      <w:r w:rsidR="00F74253">
        <w:t>was not</w:t>
      </w:r>
      <w:r w:rsidR="00873DFB">
        <w:t xml:space="preserve"> there to guide me, so it was quite difficult. I remember when I was called upon </w:t>
      </w:r>
      <w:r w:rsidR="0041796A">
        <w:t xml:space="preserve">to make arrangement for </w:t>
      </w:r>
      <w:r w:rsidR="00F74253">
        <w:t>VIPs</w:t>
      </w:r>
      <w:r w:rsidR="0041796A">
        <w:t xml:space="preserve"> in the 11</w:t>
      </w:r>
      <w:r w:rsidR="0041796A" w:rsidRPr="0041796A">
        <w:rPr>
          <w:vertAlign w:val="superscript"/>
        </w:rPr>
        <w:t>th</w:t>
      </w:r>
      <w:r w:rsidR="0041796A">
        <w:t xml:space="preserve"> hour as there was about to start a reception</w:t>
      </w:r>
      <w:r w:rsidR="00581352">
        <w:t>, as I was busy in arranging my office supplies’. At that moment, I come to know about my strength</w:t>
      </w:r>
      <w:r w:rsidR="00531165">
        <w:t>,</w:t>
      </w:r>
      <w:r w:rsidR="00623728">
        <w:t xml:space="preserve"> hav</w:t>
      </w:r>
      <w:r w:rsidR="00531165">
        <w:t>ing</w:t>
      </w:r>
      <w:r w:rsidR="00623728">
        <w:t xml:space="preserve"> the ability to work in an immense pressure but for that firstly I need to stop panicking about the situation, as it would be beneficial for me to deal with the situation easily. </w:t>
      </w:r>
    </w:p>
    <w:p w14:paraId="7EBA5C5A" w14:textId="77777777" w:rsidR="00623728" w:rsidRPr="00584D41" w:rsidRDefault="00623728" w:rsidP="00AE24FD">
      <w:pPr>
        <w:pStyle w:val="Heading2"/>
        <w:rPr>
          <w:u w:val="single"/>
        </w:rPr>
      </w:pPr>
      <w:bookmarkStart w:id="10" w:name="_Toc158892472"/>
      <w:bookmarkStart w:id="11" w:name="_Toc158892518"/>
      <w:r w:rsidRPr="00584D41">
        <w:rPr>
          <w:u w:val="single"/>
        </w:rPr>
        <w:t>Analysis:</w:t>
      </w:r>
      <w:bookmarkEnd w:id="10"/>
      <w:bookmarkEnd w:id="11"/>
    </w:p>
    <w:p w14:paraId="4E75EF91" w14:textId="3DDA2F97" w:rsidR="00623728" w:rsidRDefault="00623728">
      <w:r>
        <w:t xml:space="preserve">I think the reason why I </w:t>
      </w:r>
      <w:r w:rsidR="00531165">
        <w:t xml:space="preserve">felt it was </w:t>
      </w:r>
      <w:proofErr w:type="spellStart"/>
      <w:r>
        <w:t>easi</w:t>
      </w:r>
      <w:r w:rsidR="00531165">
        <w:t>y</w:t>
      </w:r>
      <w:proofErr w:type="spellEnd"/>
      <w:r w:rsidR="00531165">
        <w:t xml:space="preserve"> to work,</w:t>
      </w:r>
      <w:r>
        <w:t xml:space="preserve"> was that I </w:t>
      </w:r>
      <w:r w:rsidR="00935160">
        <w:t>put the situation in alliance of</w:t>
      </w:r>
      <w:r>
        <w:t xml:space="preserve"> my expertise. I started working on those areas which I have expertise in like I am good in accounting, so it was easy for me to check and balance the </w:t>
      </w:r>
      <w:r w:rsidR="00654F7B">
        <w:t xml:space="preserve">revenue of the hotel, further during my university era I have worked as data analyst so this helped me to prepare and maintain the hotel log book and check list. Despite of my strength, </w:t>
      </w:r>
      <w:r w:rsidR="00CA1F76">
        <w:t xml:space="preserve">I need to stay focused on </w:t>
      </w:r>
      <w:r w:rsidR="00531165">
        <w:t>what is</w:t>
      </w:r>
      <w:r w:rsidR="00CA1F76">
        <w:t xml:space="preserve"> going on ne</w:t>
      </w:r>
      <w:r w:rsidR="00531165">
        <w:t>xt to</w:t>
      </w:r>
      <w:r w:rsidR="00CA1F76">
        <w:t xml:space="preserve"> me, as some of the minor things we ignored c</w:t>
      </w:r>
      <w:r w:rsidR="00531165">
        <w:t>ould</w:t>
      </w:r>
      <w:r w:rsidR="00CA1F76">
        <w:t xml:space="preserve"> cause big trouble. </w:t>
      </w:r>
    </w:p>
    <w:p w14:paraId="1D7465B8" w14:textId="77777777" w:rsidR="00452BF6" w:rsidRPr="00584D41" w:rsidRDefault="00452BF6" w:rsidP="00AE24FD">
      <w:pPr>
        <w:pStyle w:val="Heading2"/>
        <w:rPr>
          <w:u w:val="single"/>
        </w:rPr>
      </w:pPr>
      <w:bookmarkStart w:id="12" w:name="_Toc158892473"/>
      <w:bookmarkStart w:id="13" w:name="_Toc158892519"/>
      <w:r w:rsidRPr="00584D41">
        <w:rPr>
          <w:u w:val="single"/>
        </w:rPr>
        <w:t>Conclusion:</w:t>
      </w:r>
      <w:bookmarkEnd w:id="12"/>
      <w:bookmarkEnd w:id="13"/>
    </w:p>
    <w:p w14:paraId="156F07BB" w14:textId="3D01844C" w:rsidR="00452BF6" w:rsidRDefault="002B1CD7">
      <w:r>
        <w:t>I c</w:t>
      </w:r>
      <w:r w:rsidR="00531165">
        <w:t>a</w:t>
      </w:r>
      <w:r>
        <w:t xml:space="preserve">me to know that there is a lot of things I need to cope up with, </w:t>
      </w:r>
      <w:r w:rsidR="00531165">
        <w:t>for instance</w:t>
      </w:r>
      <w:r>
        <w:t xml:space="preserve">, interacting with other employees to know about the things and condition of their department. </w:t>
      </w:r>
      <w:proofErr w:type="gramStart"/>
      <w:r>
        <w:t>Further</w:t>
      </w:r>
      <w:r w:rsidR="00531165">
        <w:t xml:space="preserve">more, </w:t>
      </w:r>
      <w:r>
        <w:t xml:space="preserve"> I</w:t>
      </w:r>
      <w:proofErr w:type="gramEnd"/>
      <w:r>
        <w:t xml:space="preserve"> need to have strong grip over my communication skills as front desk o</w:t>
      </w:r>
      <w:r w:rsidR="00DE39E0">
        <w:t>fficer totally rely over his com</w:t>
      </w:r>
      <w:r>
        <w:t>munication</w:t>
      </w:r>
      <w:r w:rsidR="00DE39E0">
        <w:t xml:space="preserve"> power. Secondly, I need to stay calm no matter what the situation </w:t>
      </w:r>
      <w:r w:rsidR="00531165">
        <w:t>might be,</w:t>
      </w:r>
      <w:r w:rsidR="00DE39E0">
        <w:t xml:space="preserve"> I need to control my emotions as it may cause hurdle in my decision making.</w:t>
      </w:r>
    </w:p>
    <w:p w14:paraId="5F885A23" w14:textId="77777777" w:rsidR="00DE39E0" w:rsidRPr="00584D41" w:rsidRDefault="00323DB8" w:rsidP="00AE24FD">
      <w:pPr>
        <w:pStyle w:val="Heading1"/>
        <w:rPr>
          <w:u w:val="single"/>
        </w:rPr>
      </w:pPr>
      <w:bookmarkStart w:id="14" w:name="_Toc158892474"/>
      <w:bookmarkStart w:id="15" w:name="_Toc158892520"/>
      <w:r w:rsidRPr="00584D41">
        <w:rPr>
          <w:u w:val="single"/>
        </w:rPr>
        <w:t xml:space="preserve">Actions </w:t>
      </w:r>
      <w:r w:rsidR="003E7904" w:rsidRPr="00584D41">
        <w:rPr>
          <w:u w:val="single"/>
        </w:rPr>
        <w:t>to b</w:t>
      </w:r>
      <w:r w:rsidRPr="00584D41">
        <w:rPr>
          <w:u w:val="single"/>
        </w:rPr>
        <w:t xml:space="preserve">e taken </w:t>
      </w:r>
      <w:r w:rsidR="003E7904" w:rsidRPr="00584D41">
        <w:rPr>
          <w:u w:val="single"/>
        </w:rPr>
        <w:t xml:space="preserve">in </w:t>
      </w:r>
      <w:r w:rsidRPr="00584D41">
        <w:rPr>
          <w:u w:val="single"/>
        </w:rPr>
        <w:t>near future:</w:t>
      </w:r>
      <w:bookmarkEnd w:id="14"/>
      <w:bookmarkEnd w:id="15"/>
    </w:p>
    <w:p w14:paraId="0CF6DC51" w14:textId="34122161" w:rsidR="00323DB8" w:rsidRPr="00584D41" w:rsidRDefault="00323DB8">
      <w:pPr>
        <w:rPr>
          <w:u w:val="single"/>
        </w:rPr>
      </w:pPr>
      <w:r>
        <w:t xml:space="preserve">As I </w:t>
      </w:r>
      <w:r w:rsidR="00531165">
        <w:t>gained</w:t>
      </w:r>
      <w:r>
        <w:t xml:space="preserve"> a lot of insight</w:t>
      </w:r>
      <w:r w:rsidR="00531165">
        <w:t>s</w:t>
      </w:r>
      <w:r>
        <w:t xml:space="preserve"> into myself and the working environment that surrounds me, so in future I would </w:t>
      </w:r>
      <w:r w:rsidR="003E7904">
        <w:t>definitely</w:t>
      </w:r>
      <w:r>
        <w:t xml:space="preserve"> over view, where I am working with, what sort of environment the company holds, further am I still holding on my weakness which were disturbing me in my past exposure.</w:t>
      </w:r>
    </w:p>
    <w:p w14:paraId="756EBC9B" w14:textId="77777777" w:rsidR="003E7904" w:rsidRPr="00584D41" w:rsidRDefault="003E7904" w:rsidP="00AE24FD">
      <w:pPr>
        <w:pStyle w:val="Heading1"/>
        <w:rPr>
          <w:u w:val="single"/>
        </w:rPr>
      </w:pPr>
      <w:bookmarkStart w:id="16" w:name="_Toc158892475"/>
      <w:bookmarkStart w:id="17" w:name="_Toc158892521"/>
      <w:r w:rsidRPr="00584D41">
        <w:rPr>
          <w:u w:val="single"/>
        </w:rPr>
        <w:t>Critical Analysis of Work-Based Skills and Technical Knowledge:</w:t>
      </w:r>
      <w:bookmarkEnd w:id="16"/>
      <w:bookmarkEnd w:id="17"/>
    </w:p>
    <w:p w14:paraId="34467474" w14:textId="211D2128" w:rsidR="002C6FAA" w:rsidRDefault="002C6FAA">
      <w:r>
        <w:t>With the expansion and advancement of technology 4.0</w:t>
      </w:r>
      <w:r w:rsidR="00E12566">
        <w:t xml:space="preserve"> (Martinez, 2018)</w:t>
      </w:r>
      <w:r>
        <w:t xml:space="preserve">, it has caused a whole lot changes into food and beverage industry and is considered to a reason of good progress in food </w:t>
      </w:r>
      <w:r>
        <w:lastRenderedPageBreak/>
        <w:t>sector</w:t>
      </w:r>
      <w:r w:rsidR="00247D3C">
        <w:t xml:space="preserve">. </w:t>
      </w:r>
      <w:r w:rsidR="007565CA">
        <w:t xml:space="preserve">By using the </w:t>
      </w:r>
      <w:r w:rsidR="00531165">
        <w:t>technology,</w:t>
      </w:r>
      <w:r w:rsidR="007565CA">
        <w:t xml:space="preserve"> it causes lower production cost and </w:t>
      </w:r>
      <w:r w:rsidR="00B57C38">
        <w:t xml:space="preserve">manufacturing of </w:t>
      </w:r>
      <w:proofErr w:type="gramStart"/>
      <w:r w:rsidR="007565CA">
        <w:t>high</w:t>
      </w:r>
      <w:proofErr w:type="gramEnd"/>
      <w:r w:rsidR="007565CA">
        <w:t xml:space="preserve"> efficient</w:t>
      </w:r>
      <w:r w:rsidR="002017D4">
        <w:t xml:space="preserve"> products, hyping comp</w:t>
      </w:r>
      <w:r w:rsidR="00B57C38">
        <w:t>eti</w:t>
      </w:r>
      <w:r w:rsidR="002017D4">
        <w:t>ti</w:t>
      </w:r>
      <w:r w:rsidR="00B57C38">
        <w:t>on among</w:t>
      </w:r>
      <w:r w:rsidR="00E353C0">
        <w:t xml:space="preserve"> competitors and manufacturers </w:t>
      </w:r>
      <w:r w:rsidR="001D7875">
        <w:t>working</w:t>
      </w:r>
      <w:r w:rsidR="00D23CB1">
        <w:t xml:space="preserve"> in food service needs to possess wider range of skills to compete their duties in the kitchen or restaurant</w:t>
      </w:r>
      <w:r w:rsidR="0090071F">
        <w:t xml:space="preserve"> (</w:t>
      </w:r>
      <w:r w:rsidR="0090071F" w:rsidRPr="0090071F">
        <w:t>Bhattacharya</w:t>
      </w:r>
      <w:r w:rsidR="0090071F">
        <w:t>, 2021)</w:t>
      </w:r>
      <w:r w:rsidR="00D23CB1">
        <w:t xml:space="preserve">. The skills may include: customer service, management of time, </w:t>
      </w:r>
      <w:r w:rsidR="00C05751">
        <w:t xml:space="preserve">way of communication/or making things communicable, paying attention to details, making things organized, adaptation to environment, co-operation with other members. </w:t>
      </w:r>
    </w:p>
    <w:p w14:paraId="0DEE6095" w14:textId="77777777" w:rsidR="00F53F8E" w:rsidRPr="00584D41" w:rsidRDefault="0043702F" w:rsidP="00AE24FD">
      <w:pPr>
        <w:pStyle w:val="Heading1"/>
        <w:rPr>
          <w:u w:val="single"/>
        </w:rPr>
      </w:pPr>
      <w:bookmarkStart w:id="18" w:name="_Toc158892476"/>
      <w:bookmarkStart w:id="19" w:name="_Toc158892522"/>
      <w:r w:rsidRPr="00584D41">
        <w:rPr>
          <w:u w:val="single"/>
        </w:rPr>
        <w:t>Reflection on organisational issues:</w:t>
      </w:r>
      <w:bookmarkEnd w:id="18"/>
      <w:bookmarkEnd w:id="19"/>
    </w:p>
    <w:p w14:paraId="0CFBF0D3" w14:textId="40B80170" w:rsidR="0043702F" w:rsidRDefault="0043702F">
      <w:r>
        <w:t xml:space="preserve">While working at </w:t>
      </w:r>
      <w:proofErr w:type="spellStart"/>
      <w:r w:rsidR="00531165">
        <w:t>Maldron</w:t>
      </w:r>
      <w:proofErr w:type="spellEnd"/>
      <w:r>
        <w:t xml:space="preserve"> hotel I come across different issues at organisational level which relates to food and beverage. Firstly, the hotel faces a </w:t>
      </w:r>
      <w:r w:rsidR="008059BF">
        <w:t>vicious competition by other restaurants and food delivery services</w:t>
      </w:r>
      <w:r w:rsidR="00D26448">
        <w:t xml:space="preserve"> (Feldman, 2023)</w:t>
      </w:r>
      <w:r w:rsidR="00D1484B">
        <w:t>, it can be overcome by producing and serving a vast and range of food and beverage items.</w:t>
      </w:r>
      <w:r w:rsidR="008059BF">
        <w:t xml:space="preserve"> Secondly, due to rise in prices and labour force there is less margin of profit for hotel</w:t>
      </w:r>
      <w:r w:rsidR="00884F8D">
        <w:t xml:space="preserve"> (Zervas</w:t>
      </w:r>
      <w:r w:rsidR="00D1484B">
        <w:t>,</w:t>
      </w:r>
      <w:r w:rsidR="00884F8D">
        <w:t xml:space="preserve"> 2017)</w:t>
      </w:r>
      <w:r w:rsidR="00D1484B">
        <w:t xml:space="preserve"> which can be solved by bra</w:t>
      </w:r>
      <w:r w:rsidR="00554016">
        <w:t>i</w:t>
      </w:r>
      <w:r w:rsidR="00D1484B">
        <w:t>n storming,</w:t>
      </w:r>
      <w:r w:rsidR="00554016">
        <w:t xml:space="preserve"> and</w:t>
      </w:r>
      <w:r w:rsidR="00D1484B">
        <w:t xml:space="preserve"> using strategies and technologies.  </w:t>
      </w:r>
      <w:r w:rsidR="00F91490">
        <w:t>With</w:t>
      </w:r>
      <w:r w:rsidR="00D1484B">
        <w:t xml:space="preserve"> changes in customer diet plan and </w:t>
      </w:r>
      <w:r w:rsidR="00F91490">
        <w:t xml:space="preserve">consciousness which requires hotel to stay up to date, planning include the use of </w:t>
      </w:r>
      <w:r w:rsidR="00531165">
        <w:t>plants-based</w:t>
      </w:r>
      <w:r w:rsidR="00F91490">
        <w:t xml:space="preserve"> meals, and gluten free products, creating a personalized dine in menu as per </w:t>
      </w:r>
      <w:r w:rsidR="0016693B">
        <w:t>consumer’s</w:t>
      </w:r>
      <w:r w:rsidR="00F91490">
        <w:t xml:space="preserve"> choice. </w:t>
      </w:r>
      <w:r w:rsidR="0016693B">
        <w:t>Lastly, but most importantly, training of staff is a key challenge for hotel</w:t>
      </w:r>
      <w:r w:rsidR="00884F8D">
        <w:t xml:space="preserve"> (Malek, 2018)</w:t>
      </w:r>
      <w:r w:rsidR="0016693B">
        <w:t>, which can be overcome by providing them a good peaceful enviro</w:t>
      </w:r>
      <w:r w:rsidR="005A678C">
        <w:t xml:space="preserve">nment and competitive salaries </w:t>
      </w:r>
    </w:p>
    <w:p w14:paraId="38528713" w14:textId="77777777" w:rsidR="0016693B" w:rsidRPr="00584D41" w:rsidRDefault="0016693B" w:rsidP="00AE24FD">
      <w:pPr>
        <w:pStyle w:val="Heading1"/>
        <w:rPr>
          <w:u w:val="single"/>
        </w:rPr>
      </w:pPr>
      <w:bookmarkStart w:id="20" w:name="_Toc158892477"/>
      <w:bookmarkStart w:id="21" w:name="_Toc158892523"/>
      <w:r w:rsidRPr="00584D41">
        <w:rPr>
          <w:u w:val="single"/>
        </w:rPr>
        <w:t>Future action plans:</w:t>
      </w:r>
      <w:bookmarkEnd w:id="20"/>
      <w:bookmarkEnd w:id="21"/>
    </w:p>
    <w:p w14:paraId="5114B520" w14:textId="1583A0DD" w:rsidR="0016693B" w:rsidRPr="002C6FAA" w:rsidRDefault="00330DB6">
      <w:r>
        <w:t>Strategies must be alongside with hotel reputation and brand embankment. A diverse food chain and beverage choices can help a hotel differentiate form other</w:t>
      </w:r>
      <w:r w:rsidR="00BC04C2">
        <w:t>s (Davis, 2018)</w:t>
      </w:r>
      <w:r>
        <w:t xml:space="preserve">, from international food items to cultural cuisines. </w:t>
      </w:r>
      <w:r w:rsidR="005A5A2E">
        <w:t xml:space="preserve">Keep in check of market can help hotel management to stay up to date and helps them to update their food menu as per the consumer expectation. Investment in staff training can prove to be a booster for the better growth </w:t>
      </w:r>
      <w:r w:rsidR="005A678C">
        <w:t xml:space="preserve">of hotel </w:t>
      </w:r>
      <w:r w:rsidR="005A678C" w:rsidRPr="005A678C">
        <w:t xml:space="preserve">(Miloš </w:t>
      </w:r>
      <w:proofErr w:type="spellStart"/>
      <w:r w:rsidR="005A678C" w:rsidRPr="005A678C">
        <w:t>Zrnić</w:t>
      </w:r>
      <w:proofErr w:type="spellEnd"/>
      <w:r w:rsidR="005A678C" w:rsidRPr="005A678C">
        <w:t xml:space="preserve"> et al., 2023)</w:t>
      </w:r>
      <w:r w:rsidR="005A678C">
        <w:t>.</w:t>
      </w:r>
    </w:p>
    <w:p w14:paraId="22756292" w14:textId="77777777" w:rsidR="003E7904" w:rsidRPr="00584D41" w:rsidRDefault="00DB09E7" w:rsidP="00AE24FD">
      <w:pPr>
        <w:pStyle w:val="Heading1"/>
        <w:rPr>
          <w:u w:val="single"/>
        </w:rPr>
      </w:pPr>
      <w:bookmarkStart w:id="22" w:name="_Toc158892478"/>
      <w:bookmarkStart w:id="23" w:name="_Toc158892524"/>
      <w:r w:rsidRPr="00584D41">
        <w:rPr>
          <w:u w:val="single"/>
        </w:rPr>
        <w:t>Conclusion:</w:t>
      </w:r>
      <w:bookmarkEnd w:id="22"/>
      <w:bookmarkEnd w:id="23"/>
    </w:p>
    <w:p w14:paraId="0C533BA1" w14:textId="6C5D20F8" w:rsidR="00DB09E7" w:rsidRPr="00DB09E7" w:rsidRDefault="00DB09E7">
      <w:r>
        <w:t>Food and beverages are yet challenging and opportunistic things for the hotel</w:t>
      </w:r>
      <w:r w:rsidR="008B1FD5">
        <w:t>iers</w:t>
      </w:r>
      <w:r w:rsidR="00BC04C2">
        <w:t xml:space="preserve"> (Hayes, 2021)</w:t>
      </w:r>
      <w:r>
        <w:t>.</w:t>
      </w:r>
      <w:r w:rsidR="008B1FD5">
        <w:t xml:space="preserve"> By better understanding of the challenges and opting of the new and best technologies can help them generate a persistent and clear image among all the hotels/ restaurants. Food and beverage </w:t>
      </w:r>
      <w:proofErr w:type="gramStart"/>
      <w:r w:rsidR="008B1FD5">
        <w:t>is</w:t>
      </w:r>
      <w:proofErr w:type="gramEnd"/>
      <w:r w:rsidR="008B1FD5">
        <w:t xml:space="preserve"> termed to be critical sector as the hotel may have to face </w:t>
      </w:r>
      <w:r w:rsidR="004E6C7A">
        <w:t>severe</w:t>
      </w:r>
      <w:r w:rsidR="008B1FD5">
        <w:t xml:space="preserve"> challenges including: high quality of food, </w:t>
      </w:r>
      <w:r w:rsidR="004E6C7A">
        <w:t xml:space="preserve">maintenance of standards, attraction and retainment of staff, yet they still provide </w:t>
      </w:r>
      <w:r w:rsidR="004E6C7A">
        <w:lastRenderedPageBreak/>
        <w:t xml:space="preserve">opportunities for </w:t>
      </w:r>
      <w:r w:rsidR="00983FF3">
        <w:t>hoteliers for</w:t>
      </w:r>
      <w:r w:rsidR="004E6C7A">
        <w:t xml:space="preserve"> the improvement of their experiences with their guests by keeping in view customer satisfaction, prioritization and being optimum efficient.</w:t>
      </w:r>
    </w:p>
    <w:p w14:paraId="702358FE" w14:textId="77777777" w:rsidR="004E6C7A" w:rsidRDefault="004E6C7A">
      <w:pPr>
        <w:rPr>
          <w:b/>
          <w:u w:val="single"/>
        </w:rPr>
      </w:pPr>
    </w:p>
    <w:p w14:paraId="3E1BCEE5" w14:textId="77777777" w:rsidR="008A4DDE" w:rsidRDefault="008A4DDE">
      <w:pPr>
        <w:rPr>
          <w:b/>
          <w:u w:val="single"/>
        </w:rPr>
      </w:pPr>
      <w:r>
        <w:rPr>
          <w:u w:val="single"/>
        </w:rPr>
        <w:br w:type="page"/>
      </w:r>
    </w:p>
    <w:p w14:paraId="1719E962" w14:textId="4E48135E" w:rsidR="00EF43E9" w:rsidRPr="00584D41" w:rsidRDefault="00C6082C" w:rsidP="00AE24FD">
      <w:pPr>
        <w:pStyle w:val="Heading1"/>
        <w:rPr>
          <w:u w:val="single"/>
        </w:rPr>
      </w:pPr>
      <w:bookmarkStart w:id="24" w:name="_Toc158892479"/>
      <w:bookmarkStart w:id="25" w:name="_Toc158892525"/>
      <w:r w:rsidRPr="00584D41">
        <w:rPr>
          <w:u w:val="single"/>
        </w:rPr>
        <w:lastRenderedPageBreak/>
        <w:t>Reference:</w:t>
      </w:r>
      <w:bookmarkEnd w:id="24"/>
      <w:bookmarkEnd w:id="25"/>
    </w:p>
    <w:p w14:paraId="75081779" w14:textId="77777777" w:rsidR="000252D3" w:rsidRPr="00052167" w:rsidRDefault="000252D3" w:rsidP="000252D3">
      <w:pPr>
        <w:ind w:left="720" w:hanging="720"/>
        <w:rPr>
          <w:lang w:val="en-US"/>
        </w:rPr>
      </w:pPr>
      <w:r w:rsidRPr="00052167">
        <w:rPr>
          <w:lang w:val="en-US"/>
        </w:rPr>
        <w:t>‌</w:t>
      </w:r>
      <w:r w:rsidRPr="005819D8">
        <w:rPr>
          <w:rFonts w:ascii="Arial" w:hAnsi="Arial" w:cs="Arial"/>
          <w:color w:val="222222"/>
          <w:sz w:val="20"/>
          <w:szCs w:val="20"/>
          <w:shd w:val="clear" w:color="auto" w:fill="FFFFFF"/>
        </w:rPr>
        <w:t xml:space="preserve"> </w:t>
      </w:r>
      <w:r w:rsidRPr="005819D8">
        <w:t>Richard, B., 2017. Hotel chains: survival strategies for a dynamic future. </w:t>
      </w:r>
      <w:r w:rsidRPr="005819D8">
        <w:rPr>
          <w:i/>
          <w:iCs/>
        </w:rPr>
        <w:t>Journal of Tourism Futures</w:t>
      </w:r>
      <w:r w:rsidRPr="005819D8">
        <w:t>, </w:t>
      </w:r>
      <w:r w:rsidRPr="005819D8">
        <w:rPr>
          <w:i/>
          <w:iCs/>
        </w:rPr>
        <w:t>3</w:t>
      </w:r>
      <w:r w:rsidRPr="005819D8">
        <w:t>(1), pp.56-65.</w:t>
      </w:r>
    </w:p>
    <w:p w14:paraId="527972BE" w14:textId="77777777" w:rsidR="000252D3" w:rsidRDefault="000252D3" w:rsidP="000252D3">
      <w:pPr>
        <w:ind w:left="720" w:hanging="720"/>
      </w:pPr>
      <w:r w:rsidRPr="002017D4">
        <w:t xml:space="preserve">Bhattacharya, A., Zutshi, A. and </w:t>
      </w:r>
      <w:proofErr w:type="spellStart"/>
      <w:r w:rsidRPr="002017D4">
        <w:t>Bavik</w:t>
      </w:r>
      <w:proofErr w:type="spellEnd"/>
      <w:r w:rsidRPr="002017D4">
        <w:t>, A., 2021. Building resilience for food service businesses in times of crisis: a Four-F action plan. </w:t>
      </w:r>
      <w:r w:rsidRPr="002017D4">
        <w:rPr>
          <w:i/>
          <w:iCs/>
        </w:rPr>
        <w:t>International Journal of Contemporary Hospitality Management</w:t>
      </w:r>
      <w:r w:rsidRPr="002017D4">
        <w:t>, </w:t>
      </w:r>
      <w:r w:rsidRPr="002017D4">
        <w:rPr>
          <w:i/>
          <w:iCs/>
        </w:rPr>
        <w:t>33</w:t>
      </w:r>
      <w:r w:rsidRPr="002017D4">
        <w:t>(10), pp.3400-3441.</w:t>
      </w:r>
    </w:p>
    <w:p w14:paraId="1833D18C" w14:textId="77777777" w:rsidR="000252D3" w:rsidRDefault="000252D3" w:rsidP="000252D3">
      <w:pPr>
        <w:ind w:left="720" w:hanging="720"/>
      </w:pPr>
      <w:r w:rsidRPr="00BC04C2">
        <w:t>Davis, B., Lockwood, A., Pantelidis, I.S. and Alcott, P., 2018. </w:t>
      </w:r>
      <w:r w:rsidRPr="00BC04C2">
        <w:rPr>
          <w:i/>
          <w:iCs/>
        </w:rPr>
        <w:t>Food and beverage management</w:t>
      </w:r>
      <w:r w:rsidRPr="00BC04C2">
        <w:t>. Routledge.</w:t>
      </w:r>
    </w:p>
    <w:p w14:paraId="16FA9844" w14:textId="77777777" w:rsidR="000252D3" w:rsidRDefault="000252D3" w:rsidP="000252D3">
      <w:pPr>
        <w:ind w:left="720" w:hanging="720"/>
      </w:pPr>
      <w:r w:rsidRPr="0090071F">
        <w:t>Feldman, P., Frazelle, A.E. and Swinney, R., 2023. Managing relationships between restaurants and food delivery platforms: Conflict, contracts, and coordination. </w:t>
      </w:r>
      <w:r w:rsidRPr="0090071F">
        <w:rPr>
          <w:i/>
          <w:iCs/>
        </w:rPr>
        <w:t>Management Science</w:t>
      </w:r>
      <w:r w:rsidRPr="0090071F">
        <w:t>, </w:t>
      </w:r>
      <w:r w:rsidRPr="0090071F">
        <w:rPr>
          <w:i/>
          <w:iCs/>
        </w:rPr>
        <w:t>69</w:t>
      </w:r>
      <w:r w:rsidRPr="0090071F">
        <w:t>(2), pp.812-823.</w:t>
      </w:r>
    </w:p>
    <w:p w14:paraId="26B02938" w14:textId="77777777" w:rsidR="000252D3" w:rsidRPr="00052167" w:rsidRDefault="000252D3" w:rsidP="000252D3">
      <w:pPr>
        <w:ind w:left="720" w:hanging="720"/>
        <w:rPr>
          <w:lang w:val="en-US"/>
        </w:rPr>
      </w:pPr>
      <w:r w:rsidRPr="00052167">
        <w:rPr>
          <w:lang w:val="en-US"/>
        </w:rPr>
        <w:t xml:space="preserve">Ghazi </w:t>
      </w:r>
      <w:proofErr w:type="spellStart"/>
      <w:r w:rsidRPr="00052167">
        <w:rPr>
          <w:lang w:val="en-US"/>
        </w:rPr>
        <w:t>Mahafzah</w:t>
      </w:r>
      <w:proofErr w:type="spellEnd"/>
      <w:r w:rsidRPr="00052167">
        <w:rPr>
          <w:lang w:val="en-US"/>
        </w:rPr>
        <w:t xml:space="preserve">, A., Mohammad </w:t>
      </w:r>
      <w:proofErr w:type="spellStart"/>
      <w:r w:rsidRPr="00052167">
        <w:rPr>
          <w:lang w:val="en-US"/>
        </w:rPr>
        <w:t>Aljawarneh</w:t>
      </w:r>
      <w:proofErr w:type="spellEnd"/>
      <w:r w:rsidRPr="00052167">
        <w:rPr>
          <w:lang w:val="en-US"/>
        </w:rPr>
        <w:t xml:space="preserve">, N., Abdel Kader Alomari, K., </w:t>
      </w:r>
      <w:proofErr w:type="spellStart"/>
      <w:r w:rsidRPr="00052167">
        <w:rPr>
          <w:lang w:val="en-US"/>
        </w:rPr>
        <w:t>Altahat</w:t>
      </w:r>
      <w:proofErr w:type="spellEnd"/>
      <w:r w:rsidRPr="00052167">
        <w:rPr>
          <w:lang w:val="en-US"/>
        </w:rPr>
        <w:t>, S. and Saleh Alomari, Z. (2020). THE ROLE OF CUSTOMER RELATIONSHIP MANAGEMENT ON FOOD AND BEVERAGE SERVICES QUALITY: THE MEDIATING ROLE OF EMPLOYEES SATISFACTION. </w:t>
      </w:r>
      <w:r w:rsidRPr="00052167">
        <w:rPr>
          <w:i/>
          <w:iCs/>
          <w:lang w:val="en-US"/>
        </w:rPr>
        <w:t>Humanities &amp; Social Sciences Reviews</w:t>
      </w:r>
      <w:r w:rsidRPr="00052167">
        <w:rPr>
          <w:lang w:val="en-US"/>
        </w:rPr>
        <w:t xml:space="preserve">, 8(2), pp.222–230. </w:t>
      </w:r>
      <w:proofErr w:type="spellStart"/>
      <w:proofErr w:type="gramStart"/>
      <w:r w:rsidRPr="00052167">
        <w:rPr>
          <w:lang w:val="en-US"/>
        </w:rPr>
        <w:t>doi:https</w:t>
      </w:r>
      <w:proofErr w:type="spellEnd"/>
      <w:r w:rsidRPr="00052167">
        <w:rPr>
          <w:lang w:val="en-US"/>
        </w:rPr>
        <w:t>://doi.org/10.18510/hssr.2020.8226</w:t>
      </w:r>
      <w:proofErr w:type="gramEnd"/>
      <w:r w:rsidRPr="00052167">
        <w:rPr>
          <w:lang w:val="en-US"/>
        </w:rPr>
        <w:t>.</w:t>
      </w:r>
    </w:p>
    <w:p w14:paraId="4F2A0BE1" w14:textId="77777777" w:rsidR="000252D3" w:rsidRDefault="000252D3" w:rsidP="000252D3">
      <w:pPr>
        <w:ind w:left="720" w:hanging="720"/>
      </w:pPr>
      <w:r w:rsidRPr="00BC04C2">
        <w:t>Hayes, D.K., Hayes, J.D. and Hayes, P.A., 2021. </w:t>
      </w:r>
      <w:r w:rsidRPr="00BC04C2">
        <w:rPr>
          <w:i/>
          <w:iCs/>
        </w:rPr>
        <w:t>Revenue management for the hospitality industry</w:t>
      </w:r>
      <w:r w:rsidRPr="00BC04C2">
        <w:t>. John Wiley &amp; Sons.</w:t>
      </w:r>
    </w:p>
    <w:p w14:paraId="1B169BF8" w14:textId="77777777" w:rsidR="000252D3" w:rsidRDefault="000252D3" w:rsidP="000252D3">
      <w:pPr>
        <w:ind w:left="720" w:hanging="720"/>
      </w:pPr>
      <w:r w:rsidRPr="00884F8D">
        <w:t>Malek, K., Kline, S.F. and DiPietro, R., 2018. The impact of manager training on employee turnover intentions. </w:t>
      </w:r>
      <w:r w:rsidRPr="00884F8D">
        <w:rPr>
          <w:i/>
          <w:iCs/>
        </w:rPr>
        <w:t>Journal of Hospitality and Tourism Insights</w:t>
      </w:r>
      <w:r w:rsidRPr="00884F8D">
        <w:t>, </w:t>
      </w:r>
      <w:r w:rsidRPr="00884F8D">
        <w:rPr>
          <w:i/>
          <w:iCs/>
        </w:rPr>
        <w:t>1</w:t>
      </w:r>
      <w:r w:rsidRPr="00884F8D">
        <w:t>(3), pp.203-219.</w:t>
      </w:r>
    </w:p>
    <w:p w14:paraId="4D6A3BC8" w14:textId="77777777" w:rsidR="000252D3" w:rsidRDefault="000252D3" w:rsidP="000252D3">
      <w:pPr>
        <w:ind w:left="720" w:hanging="720"/>
      </w:pPr>
      <w:r w:rsidRPr="00464A8E">
        <w:t>Saucedo-Martínez, J.A., Pérez-Lara, M., Marmolejo-Saucedo, J.A., Salais-Fierro, T.E. and Vasant, P., 2018. Industry 4.0 framework for management and operations: a review. </w:t>
      </w:r>
      <w:r w:rsidRPr="00464A8E">
        <w:rPr>
          <w:i/>
          <w:iCs/>
        </w:rPr>
        <w:t>Journal of ambient intelligence and humanized computing</w:t>
      </w:r>
      <w:r w:rsidRPr="00464A8E">
        <w:t>, </w:t>
      </w:r>
      <w:r w:rsidRPr="00464A8E">
        <w:rPr>
          <w:i/>
          <w:iCs/>
        </w:rPr>
        <w:t>9</w:t>
      </w:r>
      <w:r w:rsidRPr="00464A8E">
        <w:t>, pp.789-801.</w:t>
      </w:r>
    </w:p>
    <w:p w14:paraId="7F843474" w14:textId="77777777" w:rsidR="000252D3" w:rsidRDefault="000252D3" w:rsidP="000252D3">
      <w:pPr>
        <w:ind w:left="720" w:hanging="720"/>
      </w:pPr>
      <w:r w:rsidRPr="00884F8D">
        <w:t xml:space="preserve">Zervas, G., </w:t>
      </w:r>
      <w:proofErr w:type="spellStart"/>
      <w:r w:rsidRPr="00884F8D">
        <w:t>Proserpio</w:t>
      </w:r>
      <w:proofErr w:type="spellEnd"/>
      <w:r w:rsidRPr="00884F8D">
        <w:t>, D. and Byers, J.W., 2017. The rise of the sharing economy: Estimating the impact of Airbnb on the hotel industry. </w:t>
      </w:r>
      <w:r w:rsidRPr="00884F8D">
        <w:rPr>
          <w:i/>
          <w:iCs/>
        </w:rPr>
        <w:t>Journal of marketing research</w:t>
      </w:r>
      <w:r w:rsidRPr="00884F8D">
        <w:t>, </w:t>
      </w:r>
      <w:r w:rsidRPr="00884F8D">
        <w:rPr>
          <w:i/>
          <w:iCs/>
        </w:rPr>
        <w:t>54</w:t>
      </w:r>
      <w:r w:rsidRPr="00884F8D">
        <w:t>(5), pp.687-705.</w:t>
      </w:r>
    </w:p>
    <w:p w14:paraId="0DDD4D51" w14:textId="77777777" w:rsidR="000252D3" w:rsidRDefault="000252D3" w:rsidP="000252D3">
      <w:pPr>
        <w:ind w:left="720" w:hanging="720"/>
      </w:pPr>
      <w:proofErr w:type="spellStart"/>
      <w:r w:rsidRPr="009338EF">
        <w:t>Zrnić</w:t>
      </w:r>
      <w:proofErr w:type="spellEnd"/>
      <w:r w:rsidRPr="009338EF">
        <w:t xml:space="preserve">, Miloš &amp; Gajić, Tamara &amp; </w:t>
      </w:r>
      <w:proofErr w:type="spellStart"/>
      <w:r w:rsidRPr="009338EF">
        <w:t>Vukolić</w:t>
      </w:r>
      <w:proofErr w:type="spellEnd"/>
      <w:r w:rsidRPr="009338EF">
        <w:t xml:space="preserve">, Dragan &amp; Knežević, Snežana &amp; Knežević, Miroslav. (2023). Managing food and beverage in hotels: Challenges, </w:t>
      </w:r>
      <w:proofErr w:type="gramStart"/>
      <w:r w:rsidRPr="009338EF">
        <w:t>opportunities</w:t>
      </w:r>
      <w:proofErr w:type="gramEnd"/>
      <w:r w:rsidRPr="009338EF">
        <w:t xml:space="preserve"> and best practices. </w:t>
      </w:r>
      <w:proofErr w:type="spellStart"/>
      <w:r w:rsidRPr="009338EF">
        <w:t>Turisticko</w:t>
      </w:r>
      <w:proofErr w:type="spellEnd"/>
      <w:r w:rsidRPr="009338EF">
        <w:t xml:space="preserve"> </w:t>
      </w:r>
      <w:proofErr w:type="spellStart"/>
      <w:r w:rsidRPr="009338EF">
        <w:t>poslovanje</w:t>
      </w:r>
      <w:proofErr w:type="spellEnd"/>
      <w:r w:rsidRPr="009338EF">
        <w:t>. 2023. 10.5937/turpos0-43369.</w:t>
      </w:r>
    </w:p>
    <w:sectPr w:rsidR="000252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B603A"/>
    <w:multiLevelType w:val="hybridMultilevel"/>
    <w:tmpl w:val="4252C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ED7300"/>
    <w:multiLevelType w:val="multilevel"/>
    <w:tmpl w:val="87CADB9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35899526">
    <w:abstractNumId w:val="1"/>
  </w:num>
  <w:num w:numId="2" w16cid:durableId="445544517">
    <w:abstractNumId w:val="1"/>
  </w:num>
  <w:num w:numId="3" w16cid:durableId="931473605">
    <w:abstractNumId w:val="1"/>
  </w:num>
  <w:num w:numId="4" w16cid:durableId="1908372213">
    <w:abstractNumId w:val="1"/>
  </w:num>
  <w:num w:numId="5" w16cid:durableId="1850215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E9D"/>
    <w:rsid w:val="00004AF2"/>
    <w:rsid w:val="000252D3"/>
    <w:rsid w:val="00052167"/>
    <w:rsid w:val="00057769"/>
    <w:rsid w:val="00067916"/>
    <w:rsid w:val="000B1BD1"/>
    <w:rsid w:val="00125F81"/>
    <w:rsid w:val="0016693B"/>
    <w:rsid w:val="001854B8"/>
    <w:rsid w:val="001D7875"/>
    <w:rsid w:val="001E4A12"/>
    <w:rsid w:val="001F2850"/>
    <w:rsid w:val="002017D4"/>
    <w:rsid w:val="00247D3C"/>
    <w:rsid w:val="002B1CD7"/>
    <w:rsid w:val="002C6FAA"/>
    <w:rsid w:val="00323DB8"/>
    <w:rsid w:val="00327720"/>
    <w:rsid w:val="00330DB6"/>
    <w:rsid w:val="0034796D"/>
    <w:rsid w:val="00351C2F"/>
    <w:rsid w:val="003E7904"/>
    <w:rsid w:val="003F1D29"/>
    <w:rsid w:val="0040187E"/>
    <w:rsid w:val="00405DA6"/>
    <w:rsid w:val="00415AED"/>
    <w:rsid w:val="0041796A"/>
    <w:rsid w:val="0043702F"/>
    <w:rsid w:val="00452BF6"/>
    <w:rsid w:val="00464A8E"/>
    <w:rsid w:val="004E6C7A"/>
    <w:rsid w:val="0050385F"/>
    <w:rsid w:val="00516D10"/>
    <w:rsid w:val="00531165"/>
    <w:rsid w:val="00554016"/>
    <w:rsid w:val="00567566"/>
    <w:rsid w:val="00581352"/>
    <w:rsid w:val="005819D8"/>
    <w:rsid w:val="00584D41"/>
    <w:rsid w:val="005A5A2E"/>
    <w:rsid w:val="005A678C"/>
    <w:rsid w:val="00623728"/>
    <w:rsid w:val="00636E4B"/>
    <w:rsid w:val="00653920"/>
    <w:rsid w:val="00654F7B"/>
    <w:rsid w:val="006652BA"/>
    <w:rsid w:val="007565CA"/>
    <w:rsid w:val="0076233B"/>
    <w:rsid w:val="007D2A2D"/>
    <w:rsid w:val="007E5E88"/>
    <w:rsid w:val="008059BF"/>
    <w:rsid w:val="00873DFB"/>
    <w:rsid w:val="00884F8D"/>
    <w:rsid w:val="008A4DDE"/>
    <w:rsid w:val="008B1FD5"/>
    <w:rsid w:val="0090071F"/>
    <w:rsid w:val="009338EF"/>
    <w:rsid w:val="00935160"/>
    <w:rsid w:val="00940ABA"/>
    <w:rsid w:val="00955B0D"/>
    <w:rsid w:val="009567A2"/>
    <w:rsid w:val="00983FF3"/>
    <w:rsid w:val="009B7024"/>
    <w:rsid w:val="009D2518"/>
    <w:rsid w:val="009F1A62"/>
    <w:rsid w:val="009F7E9D"/>
    <w:rsid w:val="00A02B5B"/>
    <w:rsid w:val="00AB042F"/>
    <w:rsid w:val="00AE24FD"/>
    <w:rsid w:val="00B418BB"/>
    <w:rsid w:val="00B57C38"/>
    <w:rsid w:val="00B63CF7"/>
    <w:rsid w:val="00BC04C2"/>
    <w:rsid w:val="00C05751"/>
    <w:rsid w:val="00C168E6"/>
    <w:rsid w:val="00C6082C"/>
    <w:rsid w:val="00CA1F76"/>
    <w:rsid w:val="00CB74F2"/>
    <w:rsid w:val="00CD7E7F"/>
    <w:rsid w:val="00CE6BA5"/>
    <w:rsid w:val="00D051DF"/>
    <w:rsid w:val="00D1484B"/>
    <w:rsid w:val="00D23CB1"/>
    <w:rsid w:val="00D26448"/>
    <w:rsid w:val="00D40B5D"/>
    <w:rsid w:val="00D77BB4"/>
    <w:rsid w:val="00D976BC"/>
    <w:rsid w:val="00DB09E7"/>
    <w:rsid w:val="00DE39E0"/>
    <w:rsid w:val="00E12566"/>
    <w:rsid w:val="00E17F0E"/>
    <w:rsid w:val="00E353C0"/>
    <w:rsid w:val="00E45536"/>
    <w:rsid w:val="00E529A5"/>
    <w:rsid w:val="00E61EBB"/>
    <w:rsid w:val="00EB5EB3"/>
    <w:rsid w:val="00ED68FA"/>
    <w:rsid w:val="00EE4892"/>
    <w:rsid w:val="00EF43E9"/>
    <w:rsid w:val="00F53F8E"/>
    <w:rsid w:val="00F72115"/>
    <w:rsid w:val="00F74253"/>
    <w:rsid w:val="00F91490"/>
    <w:rsid w:val="00FC28B8"/>
    <w:rsid w:val="00FD2C46"/>
    <w:rsid w:val="00FD3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2DCF3"/>
  <w15:chartTrackingRefBased/>
  <w15:docId w15:val="{7599C9B7-82AC-49E5-91E3-557B2CF11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E7F"/>
    <w:rPr>
      <w:rFonts w:ascii="Times New Roman" w:hAnsi="Times New Roman"/>
      <w:sz w:val="24"/>
      <w:lang w:val="en-GB"/>
    </w:rPr>
  </w:style>
  <w:style w:type="paragraph" w:styleId="Heading1">
    <w:name w:val="heading 1"/>
    <w:basedOn w:val="Normal"/>
    <w:next w:val="Normal"/>
    <w:link w:val="Heading1Char"/>
    <w:uiPriority w:val="9"/>
    <w:qFormat/>
    <w:rsid w:val="0050385F"/>
    <w:pPr>
      <w:numPr>
        <w:numId w:val="4"/>
      </w:numPr>
      <w:spacing w:line="480" w:lineRule="auto"/>
      <w:outlineLvl w:val="0"/>
    </w:pPr>
    <w:rPr>
      <w:b/>
    </w:rPr>
  </w:style>
  <w:style w:type="paragraph" w:styleId="Heading2">
    <w:name w:val="heading 2"/>
    <w:basedOn w:val="Normal"/>
    <w:next w:val="Normal"/>
    <w:link w:val="Heading2Char"/>
    <w:uiPriority w:val="9"/>
    <w:unhideWhenUsed/>
    <w:qFormat/>
    <w:rsid w:val="0050385F"/>
    <w:pPr>
      <w:numPr>
        <w:ilvl w:val="1"/>
        <w:numId w:val="3"/>
      </w:numPr>
      <w:outlineLvl w:val="1"/>
    </w:pPr>
    <w:rPr>
      <w:b/>
    </w:rPr>
  </w:style>
  <w:style w:type="paragraph" w:styleId="Heading3">
    <w:name w:val="heading 3"/>
    <w:basedOn w:val="Normal"/>
    <w:next w:val="Normal"/>
    <w:link w:val="Heading3Char"/>
    <w:uiPriority w:val="9"/>
    <w:unhideWhenUsed/>
    <w:qFormat/>
    <w:rsid w:val="0050385F"/>
    <w:pPr>
      <w:numPr>
        <w:ilvl w:val="2"/>
        <w:numId w:val="4"/>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96D"/>
    <w:rPr>
      <w:rFonts w:ascii="Times New Roman" w:hAnsi="Times New Roman"/>
      <w:b/>
      <w:sz w:val="24"/>
      <w:lang w:val="en-GB"/>
    </w:rPr>
  </w:style>
  <w:style w:type="character" w:customStyle="1" w:styleId="Heading2Char">
    <w:name w:val="Heading 2 Char"/>
    <w:basedOn w:val="DefaultParagraphFont"/>
    <w:link w:val="Heading2"/>
    <w:uiPriority w:val="9"/>
    <w:rsid w:val="0050385F"/>
    <w:rPr>
      <w:rFonts w:ascii="Times New Roman" w:hAnsi="Times New Roman"/>
      <w:b/>
      <w:sz w:val="24"/>
      <w:lang w:val="en-GB"/>
    </w:rPr>
  </w:style>
  <w:style w:type="character" w:customStyle="1" w:styleId="Heading3Char">
    <w:name w:val="Heading 3 Char"/>
    <w:basedOn w:val="DefaultParagraphFont"/>
    <w:link w:val="Heading3"/>
    <w:uiPriority w:val="9"/>
    <w:rsid w:val="003F1D29"/>
    <w:rPr>
      <w:rFonts w:ascii="Times New Roman" w:hAnsi="Times New Roman"/>
      <w:b/>
      <w:sz w:val="24"/>
      <w:lang w:val="en-GB"/>
    </w:rPr>
  </w:style>
  <w:style w:type="character" w:styleId="Hyperlink">
    <w:name w:val="Hyperlink"/>
    <w:basedOn w:val="DefaultParagraphFont"/>
    <w:uiPriority w:val="99"/>
    <w:unhideWhenUsed/>
    <w:rsid w:val="00C6082C"/>
    <w:rPr>
      <w:color w:val="0563C1" w:themeColor="hyperlink"/>
      <w:u w:val="single"/>
    </w:rPr>
  </w:style>
  <w:style w:type="paragraph" w:styleId="ListParagraph">
    <w:name w:val="List Paragraph"/>
    <w:basedOn w:val="Normal"/>
    <w:uiPriority w:val="34"/>
    <w:qFormat/>
    <w:rsid w:val="00E353C0"/>
    <w:pPr>
      <w:ind w:left="720"/>
      <w:contextualSpacing/>
    </w:pPr>
  </w:style>
  <w:style w:type="paragraph" w:styleId="TOCHeading">
    <w:name w:val="TOC Heading"/>
    <w:basedOn w:val="Heading1"/>
    <w:next w:val="Normal"/>
    <w:uiPriority w:val="39"/>
    <w:unhideWhenUsed/>
    <w:qFormat/>
    <w:rsid w:val="00AE24FD"/>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2">
    <w:name w:val="toc 2"/>
    <w:basedOn w:val="Normal"/>
    <w:next w:val="Normal"/>
    <w:autoRedefine/>
    <w:uiPriority w:val="39"/>
    <w:unhideWhenUsed/>
    <w:rsid w:val="00AE24FD"/>
    <w:pPr>
      <w:spacing w:after="100" w:line="259" w:lineRule="auto"/>
      <w:ind w:left="220"/>
      <w:jc w:val="left"/>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AE24FD"/>
    <w:pPr>
      <w:spacing w:after="100" w:line="259" w:lineRule="auto"/>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AE24FD"/>
    <w:pPr>
      <w:spacing w:after="100" w:line="259" w:lineRule="auto"/>
      <w:ind w:left="440"/>
      <w:jc w:val="left"/>
    </w:pPr>
    <w:rPr>
      <w:rFonts w:asciiTheme="minorHAnsi" w:eastAsiaTheme="minorEastAsia" w:hAnsiTheme="minorHAnsi" w:cs="Times New Roman"/>
      <w:sz w:val="22"/>
      <w:lang w:val="en-US"/>
    </w:rPr>
  </w:style>
  <w:style w:type="character" w:styleId="CommentReference">
    <w:name w:val="annotation reference"/>
    <w:basedOn w:val="DefaultParagraphFont"/>
    <w:uiPriority w:val="99"/>
    <w:semiHidden/>
    <w:unhideWhenUsed/>
    <w:rsid w:val="00567566"/>
    <w:rPr>
      <w:sz w:val="16"/>
      <w:szCs w:val="16"/>
    </w:rPr>
  </w:style>
  <w:style w:type="paragraph" w:styleId="CommentText">
    <w:name w:val="annotation text"/>
    <w:basedOn w:val="Normal"/>
    <w:link w:val="CommentTextChar"/>
    <w:uiPriority w:val="99"/>
    <w:semiHidden/>
    <w:unhideWhenUsed/>
    <w:rsid w:val="00567566"/>
    <w:pPr>
      <w:spacing w:line="240" w:lineRule="auto"/>
    </w:pPr>
    <w:rPr>
      <w:sz w:val="20"/>
      <w:szCs w:val="20"/>
    </w:rPr>
  </w:style>
  <w:style w:type="character" w:customStyle="1" w:styleId="CommentTextChar">
    <w:name w:val="Comment Text Char"/>
    <w:basedOn w:val="DefaultParagraphFont"/>
    <w:link w:val="CommentText"/>
    <w:uiPriority w:val="99"/>
    <w:semiHidden/>
    <w:rsid w:val="0056756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67566"/>
    <w:rPr>
      <w:b/>
      <w:bCs/>
    </w:rPr>
  </w:style>
  <w:style w:type="character" w:customStyle="1" w:styleId="CommentSubjectChar">
    <w:name w:val="Comment Subject Char"/>
    <w:basedOn w:val="CommentTextChar"/>
    <w:link w:val="CommentSubject"/>
    <w:uiPriority w:val="99"/>
    <w:semiHidden/>
    <w:rsid w:val="00567566"/>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56756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7566"/>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1764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CF011D-915E-4528-B964-3BE69D415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1606</Words>
  <Characters>9158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Aniela Petrache (2025331)</cp:lastModifiedBy>
  <cp:revision>2</cp:revision>
  <dcterms:created xsi:type="dcterms:W3CDTF">2024-02-22T15:25:00Z</dcterms:created>
  <dcterms:modified xsi:type="dcterms:W3CDTF">2024-02-22T15:25:00Z</dcterms:modified>
</cp:coreProperties>
</file>