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9A65CC" w14:textId="1D2DBB90" w:rsidR="00BD02A9" w:rsidRDefault="00BD02A9">
      <w:r>
        <w:t xml:space="preserve">Annotated bibliography </w:t>
      </w:r>
    </w:p>
    <w:p w14:paraId="7E813895" w14:textId="3446A4D8" w:rsidR="003E7442" w:rsidRDefault="003E7442">
      <w:r>
        <w:t>Charlotte Smith</w:t>
      </w:r>
    </w:p>
    <w:p w14:paraId="152EC591" w14:textId="67E127A4" w:rsidR="003E7442" w:rsidRDefault="003E7442">
      <w:r>
        <w:t>1702307</w:t>
      </w:r>
    </w:p>
    <w:p w14:paraId="43BAA78E" w14:textId="6AD02CA3" w:rsidR="007A0D87" w:rsidRDefault="007A0D87"/>
    <w:p w14:paraId="6B7F516E" w14:textId="6C4D52DD" w:rsidR="008D6253" w:rsidRDefault="007A0D87">
      <w:r>
        <w:t xml:space="preserve">The following sources were used for extra reading to accompany my presentation on colonialism. As I focused on the British perspective, I read extracts from books regarding British imperialism. </w:t>
      </w:r>
      <w:r w:rsidR="003C4ED0">
        <w:t>Whilst not directly quoting from these in my presentation, reading extracts from these allowed me to better form my argument on why colonisation was so bad.</w:t>
      </w:r>
      <w:r>
        <w:t xml:space="preserve"> </w:t>
      </w:r>
    </w:p>
    <w:p w14:paraId="3098F687" w14:textId="77777777" w:rsidR="00DB380E" w:rsidRDefault="00DB380E" w:rsidP="00DB380E">
      <w:r>
        <w:t xml:space="preserve">Robin Haines and Ralph Shlomowitz, ‘Explaining the Mortality Decline in the Eighteenth- Century British Slave Trade, </w:t>
      </w:r>
      <w:r>
        <w:rPr>
          <w:i/>
        </w:rPr>
        <w:t>Wiley,</w:t>
      </w:r>
      <w:r>
        <w:t xml:space="preserve"> (Vol. 53, No. 2, May 2000), P.264.</w:t>
      </w:r>
    </w:p>
    <w:p w14:paraId="77365F2C" w14:textId="77777777" w:rsidR="00DB380E" w:rsidRPr="00EC522A" w:rsidRDefault="00DB380E" w:rsidP="00DB380E">
      <w:r>
        <w:t xml:space="preserve">From this journal, I was able to research the negative aspects of western colonisation in relation to the devastating consequences of the slave trade. “the main cause of the horrendously high death rate of slaves in the middle passage were their exposure to new disease environments between capture and commencement of the middle passage, and their atrocious treatment during the lengthy period before boarding”. This supports my presentation why colonisation was universally bad as that one of the reason’s why colonisation was so devastating was the fact that the forcing of people from their homes and country led to exposure of new diseases that they lacked immunity.  Furthermore, the recent publication of this article gives this journal more credibility as there was more then enough research to support the reasoning on why the mortality death of the slaves was so high and why it declined in the eighteenth century. </w:t>
      </w:r>
    </w:p>
    <w:p w14:paraId="72442CE4" w14:textId="77777777" w:rsidR="00DB380E" w:rsidRDefault="00DB380E" w:rsidP="00DB380E">
      <w:r>
        <w:t>Paul Johnson, 20</w:t>
      </w:r>
      <w:r w:rsidRPr="00C53A9B">
        <w:rPr>
          <w:vertAlign w:val="superscript"/>
        </w:rPr>
        <w:t>th</w:t>
      </w:r>
      <w:r>
        <w:t xml:space="preserve"> century Britain: Economic, Social and Cultural Change, (New York, Longman Publishing, 1994), P.22.</w:t>
      </w:r>
    </w:p>
    <w:p w14:paraId="3C7B0982" w14:textId="2E9776D8" w:rsidR="00DB380E" w:rsidRDefault="00DB380E" w:rsidP="00DB380E">
      <w:r>
        <w:t xml:space="preserve">This book whilst only focusing on the twentieth century gives some insight into the economy as a result of the British empire and how they profited as a consequence of colonisation. “after 1890 the pattern of world trade evolved into a truly integrated international economy”. This showed that the British empire’s economy and trade truly became profitable through colonisation and evolved through the connection that </w:t>
      </w:r>
      <w:r w:rsidR="005471B0">
        <w:t xml:space="preserve">the trade of </w:t>
      </w:r>
      <w:r>
        <w:t>colonisation</w:t>
      </w:r>
      <w:bookmarkStart w:id="0" w:name="_GoBack"/>
      <w:bookmarkEnd w:id="0"/>
      <w:r>
        <w:t xml:space="preserve"> brought to the empire. This book is the oldest written source I used as research for my presentation and therefore the most likely to have out of date information. However, it has still been published recently in the last thirty years and still has information still useful.</w:t>
      </w:r>
    </w:p>
    <w:p w14:paraId="0DBD7DB0" w14:textId="77777777" w:rsidR="00DB380E" w:rsidRDefault="00DB380E" w:rsidP="00DB380E">
      <w:r>
        <w:t>Robert Johnson, British Imperialism, (New York, Palgrave Macmillian,2003), P.18.</w:t>
      </w:r>
    </w:p>
    <w:p w14:paraId="4DA61C8A" w14:textId="2AF19C53" w:rsidR="003E7442" w:rsidRDefault="00DB380E">
      <w:r>
        <w:t>This book, British Imperialism gave me understanding of slavery in regards to colonisation. “the exploitation of resources, and African people, was not the only method of generating wealth in the empire.” The use of the word ‘exploitation’ supported my presentation as colonisation as bad as a result of the slavery imposed. Furthermore, the phrase ‘not the only method’ supports the reasoning that the slave trade did make money for the British empire as well as selling the resources and products made. This book is significant as a source as it has been published in the last twenty years and is an easy book to read and understand.</w:t>
      </w:r>
    </w:p>
    <w:p w14:paraId="6CF29B1A" w14:textId="7CBF1D83" w:rsidR="003E7442" w:rsidRDefault="003E7442">
      <w:r>
        <w:t>Andrew Thompson, the Empire Strikes Back: the impact of imperialism on Britain from the mid-nineteenth century</w:t>
      </w:r>
      <w:r w:rsidR="00A97B6E">
        <w:t xml:space="preserve">, (Great Britain, Pearson Education Limited, 2005), </w:t>
      </w:r>
      <w:r w:rsidR="00F06392">
        <w:t xml:space="preserve">P.65.  </w:t>
      </w:r>
    </w:p>
    <w:p w14:paraId="04C7BB98" w14:textId="58233437" w:rsidR="007A0D87" w:rsidRDefault="007A0D87">
      <w:r>
        <w:lastRenderedPageBreak/>
        <w:t>Andrew Thompson is a British historian who specialises in Imperialism</w:t>
      </w:r>
      <w:r w:rsidR="00F06392">
        <w:t xml:space="preserve">. This text helped me to understand the negative aspects of colonisation, in regard to the long-term effects. </w:t>
      </w:r>
      <w:r w:rsidR="00DB3AC5">
        <w:t>“ideas</w:t>
      </w:r>
      <w:r w:rsidR="00F06392">
        <w:t xml:space="preserve"> of backwardness and inferiority, hitherto applied to the lower orders at home, were no redirected towards colonial people.”</w:t>
      </w:r>
      <w:r w:rsidR="00DB3AC5">
        <w:t xml:space="preserve"> This chapter explained </w:t>
      </w:r>
      <w:r w:rsidR="00FB1E96">
        <w:t xml:space="preserve">that as a result of colonisation, the people transported from their homes were now in Britain in need of jobs. In </w:t>
      </w:r>
      <w:r w:rsidR="009A2CD2">
        <w:t>Britain</w:t>
      </w:r>
      <w:r w:rsidR="00FB1E96">
        <w:t>, before colonisation, the poor working class were at the bottom of the social scale. The ‘colonial people’ had now took up that position unwillingly and were now mostly targeted by the Brit</w:t>
      </w:r>
      <w:r w:rsidR="00D577C4">
        <w:t>ish people regardless of class.</w:t>
      </w:r>
      <w:r w:rsidR="00FB1E96">
        <w:t xml:space="preserve"> </w:t>
      </w:r>
      <w:r w:rsidR="00351ABD">
        <w:t xml:space="preserve"> </w:t>
      </w:r>
      <w:r w:rsidR="00810A48">
        <w:t>Furthermore,</w:t>
      </w:r>
      <w:r w:rsidR="00351ABD">
        <w:t xml:space="preserve"> this is the most recently published book listed in this bibliography and therefore the most updated of texts regarding the knowledge of colonisation and imperialism.</w:t>
      </w:r>
    </w:p>
    <w:p w14:paraId="3760E469" w14:textId="4610D8C2" w:rsidR="00C53A9B" w:rsidRDefault="00C53A9B">
      <w:r>
        <w:t xml:space="preserve">Andrew S Thompson, Imperial Britain: The Empire in British Politics, C. 1800 </w:t>
      </w:r>
      <w:r w:rsidR="00A97B6E">
        <w:t>–</w:t>
      </w:r>
      <w:r>
        <w:t xml:space="preserve"> 1932</w:t>
      </w:r>
      <w:r w:rsidR="00A97B6E">
        <w:t>, (England, Pearson Education Limited, 2000), P.</w:t>
      </w:r>
      <w:r w:rsidR="00F708E1">
        <w:t xml:space="preserve"> </w:t>
      </w:r>
      <w:r w:rsidR="00810A48">
        <w:t>105 - 106</w:t>
      </w:r>
      <w:r w:rsidR="00A97B6E">
        <w:t>.</w:t>
      </w:r>
      <w:r w:rsidR="00A477FD">
        <w:t xml:space="preserve"> </w:t>
      </w:r>
    </w:p>
    <w:p w14:paraId="5C96678E" w14:textId="6D8CB97D" w:rsidR="0033180E" w:rsidRDefault="00A477FD">
      <w:r>
        <w:t>This book is the second one by the same author Andrew Thompson</w:t>
      </w:r>
      <w:r w:rsidR="00257B07">
        <w:t xml:space="preserve">. </w:t>
      </w:r>
      <w:r w:rsidR="00810A48">
        <w:t xml:space="preserve">This book provides statistics regarding </w:t>
      </w:r>
      <w:r w:rsidR="00E666DE">
        <w:t>imports and exports</w:t>
      </w:r>
      <w:r w:rsidR="00810A48">
        <w:t xml:space="preserve"> as a re</w:t>
      </w:r>
      <w:r w:rsidR="00E666DE">
        <w:t xml:space="preserve">sult of Britain’s overseas trade. Part of my presentation was a response to that trade and empire was simultaneous. </w:t>
      </w:r>
      <w:r w:rsidR="00C60572">
        <w:t>“the</w:t>
      </w:r>
      <w:r w:rsidR="00E666DE">
        <w:t xml:space="preserve"> empire as a whole received about one – third of Britain’s exports and accounted for no more than a quarter of Britain’s imports.” I discussed</w:t>
      </w:r>
      <w:r w:rsidR="00C60572">
        <w:t xml:space="preserve"> as part of my presentation</w:t>
      </w:r>
      <w:r w:rsidR="00E666DE">
        <w:t xml:space="preserve"> that a bad thing of </w:t>
      </w:r>
      <w:r w:rsidR="00C60572">
        <w:t>colonisation</w:t>
      </w:r>
      <w:r w:rsidR="00E666DE">
        <w:t xml:space="preserve"> is that the </w:t>
      </w:r>
      <w:r w:rsidR="00C60572">
        <w:t xml:space="preserve">money made by the empire, not all of it went to the colonies. This book supported my reasoning that the colonies still received </w:t>
      </w:r>
      <w:r w:rsidR="00CB480B">
        <w:t>some exports even if it was a minute amount, less than Britain received showing the unfairness of the colonies.</w:t>
      </w:r>
      <w:r w:rsidR="009B5C18">
        <w:t xml:space="preserve"> </w:t>
      </w:r>
      <w:proofErr w:type="gramStart"/>
      <w:r w:rsidR="009B5C18">
        <w:t>Furthermore</w:t>
      </w:r>
      <w:proofErr w:type="gramEnd"/>
      <w:r w:rsidR="009B5C18">
        <w:t xml:space="preserve"> it supports the idea of how colonisation was all about the gain for the British empire whilst many colonies suffered as a result.</w:t>
      </w:r>
      <w:r w:rsidR="00CB480B">
        <w:t xml:space="preserve"> </w:t>
      </w:r>
      <w:r w:rsidR="00315C39">
        <w:t xml:space="preserve">This book is useful as </w:t>
      </w:r>
      <w:r w:rsidR="008B6B86">
        <w:t xml:space="preserve">it was published recently in the last twenty years and therefore the statistics are most likely accurate </w:t>
      </w:r>
      <w:r w:rsidR="00BC3D5F">
        <w:t>as Thompson had access to documents that recorded this information to find the most accurate.</w:t>
      </w:r>
    </w:p>
    <w:p w14:paraId="34895F20" w14:textId="19BDE943" w:rsidR="00B05203" w:rsidRDefault="00EC522A">
      <w:r>
        <w:t xml:space="preserve">Richard D. Wolff, ‘Economic Aspects of British Colonisation in Kenya, 1895 to 1930’, </w:t>
      </w:r>
      <w:r>
        <w:rPr>
          <w:i/>
        </w:rPr>
        <w:t>Economic History Association,</w:t>
      </w:r>
      <w:r w:rsidR="00B7290B">
        <w:rPr>
          <w:i/>
        </w:rPr>
        <w:t xml:space="preserve"> </w:t>
      </w:r>
      <w:r w:rsidR="00B7290B">
        <w:t>(Vol. 30, No. 1, the Tasks of Economic History, March 1970),</w:t>
      </w:r>
      <w:r>
        <w:rPr>
          <w:i/>
        </w:rPr>
        <w:t xml:space="preserve"> </w:t>
      </w:r>
      <w:r w:rsidR="003C342B">
        <w:t>P.273.</w:t>
      </w:r>
    </w:p>
    <w:p w14:paraId="72B25C19" w14:textId="37A7704A" w:rsidR="003C342B" w:rsidRDefault="003C342B">
      <w:r>
        <w:t xml:space="preserve">This journal focuses on the economic aspects of British colonisation. It provides knowledge </w:t>
      </w:r>
      <w:r w:rsidR="005D76F4">
        <w:t xml:space="preserve">of how the British economy profited from colonisation. </w:t>
      </w:r>
      <w:r>
        <w:t xml:space="preserve">The phrase </w:t>
      </w:r>
      <w:r w:rsidR="005D76F4">
        <w:t>“to</w:t>
      </w:r>
      <w:r>
        <w:t xml:space="preserve"> establish the importance of the economic </w:t>
      </w:r>
      <w:r w:rsidR="005D76F4">
        <w:t xml:space="preserve">benefits which accrued to the British economy by virtue of Britain’s relationship with certain territories in her empire”. It showed why Britain protected its territories as mentioned in my presentation as a result of there important economic benefits. </w:t>
      </w:r>
      <w:r w:rsidR="009B5C18">
        <w:t>Also,</w:t>
      </w:r>
      <w:r w:rsidR="003C4ED0">
        <w:t xml:space="preserve"> it provided information on why colonisation was so bad as it was all about the economic </w:t>
      </w:r>
      <w:r w:rsidR="009B5C18">
        <w:t xml:space="preserve">gain of the British empire and not about supporting the colonies. </w:t>
      </w:r>
      <w:r w:rsidR="00B7290B">
        <w:t xml:space="preserve">This journal was published almost fifty years so while the information may be valid, there may have been changes in the thinking of the economic aspects of British colonisation with the opportunity of new information. </w:t>
      </w:r>
    </w:p>
    <w:p w14:paraId="5FE395F5" w14:textId="77777777" w:rsidR="00DB380E" w:rsidRPr="00EC522A" w:rsidRDefault="00DB380E"/>
    <w:sectPr w:rsidR="00DB380E" w:rsidRPr="00EC5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2A9"/>
    <w:rsid w:val="00013444"/>
    <w:rsid w:val="00080D47"/>
    <w:rsid w:val="00091CC0"/>
    <w:rsid w:val="000B7791"/>
    <w:rsid w:val="000C7625"/>
    <w:rsid w:val="00190672"/>
    <w:rsid w:val="00200E95"/>
    <w:rsid w:val="0025393B"/>
    <w:rsid w:val="00257B07"/>
    <w:rsid w:val="00311266"/>
    <w:rsid w:val="00315C39"/>
    <w:rsid w:val="0033180E"/>
    <w:rsid w:val="00351ABD"/>
    <w:rsid w:val="003C342B"/>
    <w:rsid w:val="003C4ED0"/>
    <w:rsid w:val="003E7442"/>
    <w:rsid w:val="00475AF5"/>
    <w:rsid w:val="004D1257"/>
    <w:rsid w:val="004F2F20"/>
    <w:rsid w:val="005471B0"/>
    <w:rsid w:val="005D76F4"/>
    <w:rsid w:val="006619D2"/>
    <w:rsid w:val="007A0D87"/>
    <w:rsid w:val="00810A48"/>
    <w:rsid w:val="008B008F"/>
    <w:rsid w:val="008B6B86"/>
    <w:rsid w:val="008D467D"/>
    <w:rsid w:val="008D6253"/>
    <w:rsid w:val="009A2CD2"/>
    <w:rsid w:val="009B5C18"/>
    <w:rsid w:val="00A477FD"/>
    <w:rsid w:val="00A97B6E"/>
    <w:rsid w:val="00B030ED"/>
    <w:rsid w:val="00B05203"/>
    <w:rsid w:val="00B7290B"/>
    <w:rsid w:val="00BC3D5F"/>
    <w:rsid w:val="00BD02A9"/>
    <w:rsid w:val="00C53A9B"/>
    <w:rsid w:val="00C60572"/>
    <w:rsid w:val="00CB480B"/>
    <w:rsid w:val="00CC57CC"/>
    <w:rsid w:val="00D35899"/>
    <w:rsid w:val="00D577C4"/>
    <w:rsid w:val="00DB380E"/>
    <w:rsid w:val="00DB3AC5"/>
    <w:rsid w:val="00DB4724"/>
    <w:rsid w:val="00E666DE"/>
    <w:rsid w:val="00EC3A29"/>
    <w:rsid w:val="00EC522A"/>
    <w:rsid w:val="00F06392"/>
    <w:rsid w:val="00F24EA8"/>
    <w:rsid w:val="00F708E1"/>
    <w:rsid w:val="00FB1E96"/>
    <w:rsid w:val="00FF0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4FDE6"/>
  <w15:chartTrackingRefBased/>
  <w15:docId w15:val="{07BB0CDE-2613-4FB2-8272-1134C00EB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2</Pages>
  <Words>940</Words>
  <Characters>5359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9</cp:revision>
  <dcterms:created xsi:type="dcterms:W3CDTF">2018-01-13T21:33:00Z</dcterms:created>
  <dcterms:modified xsi:type="dcterms:W3CDTF">2018-01-30T23:27:00Z</dcterms:modified>
</cp:coreProperties>
</file>