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BD7B9" w14:textId="77777777" w:rsidR="00120DF4" w:rsidRPr="00C71C2F" w:rsidRDefault="00120DF4" w:rsidP="00120DF4">
      <w:pPr>
        <w:rPr>
          <w:bCs/>
        </w:rPr>
      </w:pPr>
      <w:bookmarkStart w:id="0" w:name="_Toc48127147"/>
      <w:r w:rsidRPr="00AA4407">
        <w:rPr>
          <w:rStyle w:val="Heading2Char"/>
          <w:i w:val="0"/>
        </w:rPr>
        <w:t>Lesson Assessment Form</w:t>
      </w:r>
      <w:bookmarkEnd w:id="0"/>
      <w:r>
        <w:rPr>
          <w:bCs/>
        </w:rPr>
        <w:t xml:space="preserve"> </w:t>
      </w:r>
      <w:r w:rsidRPr="00C71C2F">
        <w:rPr>
          <w:bCs/>
        </w:rPr>
        <w:tab/>
      </w:r>
      <w:r w:rsidRPr="00C71C2F">
        <w:rPr>
          <w:bCs/>
        </w:rPr>
        <w:tab/>
      </w:r>
      <w:r w:rsidRPr="00C71C2F">
        <w:rPr>
          <w:bCs/>
        </w:rPr>
        <w:tab/>
      </w:r>
      <w:r w:rsidRPr="00C71C2F">
        <w:rPr>
          <w:bCs/>
        </w:rPr>
        <w:tab/>
      </w:r>
      <w:r w:rsidRPr="00C71C2F">
        <w:rPr>
          <w:bCs/>
        </w:rPr>
        <w:tab/>
      </w:r>
      <w:r w:rsidRPr="00C71C2F">
        <w:rPr>
          <w:bCs/>
        </w:rPr>
        <w:tab/>
      </w:r>
      <w:r w:rsidRPr="00C71C2F">
        <w:rPr>
          <w:bCs/>
        </w:rPr>
        <w:tab/>
        <w:t xml:space="preserve">     </w:t>
      </w:r>
      <w:r>
        <w:t xml:space="preserve">                                                                                    </w:t>
      </w:r>
      <w:r w:rsidRPr="00C71C2F">
        <w:rPr>
          <w:bCs/>
        </w:rPr>
        <w:t xml:space="preserve">    </w:t>
      </w:r>
      <w:r w:rsidRPr="00C71C2F">
        <w:rPr>
          <w:noProof/>
          <w:lang w:val="en-GB" w:eastAsia="en-GB"/>
        </w:rPr>
        <w:drawing>
          <wp:inline distT="0" distB="0" distL="0" distR="0" wp14:anchorId="7BD67FBC" wp14:editId="42A499EE">
            <wp:extent cx="933450" cy="3575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357505"/>
                    </a:xfrm>
                    <a:prstGeom prst="rect">
                      <a:avLst/>
                    </a:prstGeom>
                    <a:noFill/>
                    <a:ln>
                      <a:noFill/>
                    </a:ln>
                  </pic:spPr>
                </pic:pic>
              </a:graphicData>
            </a:graphic>
          </wp:inline>
        </w:drawing>
      </w:r>
      <w:r w:rsidRPr="00C71C2F">
        <w:rPr>
          <w:bCs/>
        </w:rPr>
        <w:t xml:space="preserve">   </w:t>
      </w:r>
    </w:p>
    <w:p w14:paraId="447FDBFA" w14:textId="031D17C5" w:rsidR="00120DF4" w:rsidRPr="00C71C2F" w:rsidRDefault="00120DF4" w:rsidP="00120DF4">
      <w:pPr>
        <w:ind w:left="-284" w:firstLine="284"/>
        <w:rPr>
          <w:rFonts w:ascii="Calibri" w:hAnsi="Calibri" w:cs="Calibri"/>
          <w:b/>
          <w:bCs/>
          <w:sz w:val="28"/>
          <w:szCs w:val="28"/>
        </w:rPr>
      </w:pPr>
      <w:r w:rsidRPr="00C71C2F">
        <w:rPr>
          <w:rFonts w:ascii="Calibri" w:hAnsi="Calibri" w:cs="Calibri"/>
          <w:b/>
          <w:bCs/>
          <w:sz w:val="28"/>
          <w:szCs w:val="28"/>
        </w:rPr>
        <w:t xml:space="preserve"> </w:t>
      </w:r>
    </w:p>
    <w:tbl>
      <w:tblPr>
        <w:tblW w:w="16443" w:type="dxa"/>
        <w:tblInd w:w="-34" w:type="dxa"/>
        <w:tblLayout w:type="fixed"/>
        <w:tblLook w:val="0000" w:firstRow="0" w:lastRow="0" w:firstColumn="0" w:lastColumn="0" w:noHBand="0" w:noVBand="0"/>
      </w:tblPr>
      <w:tblGrid>
        <w:gridCol w:w="34"/>
        <w:gridCol w:w="5778"/>
        <w:gridCol w:w="180"/>
        <w:gridCol w:w="540"/>
        <w:gridCol w:w="450"/>
        <w:gridCol w:w="450"/>
        <w:gridCol w:w="450"/>
        <w:gridCol w:w="1899"/>
        <w:gridCol w:w="2552"/>
        <w:gridCol w:w="3544"/>
        <w:gridCol w:w="566"/>
      </w:tblGrid>
      <w:tr w:rsidR="00120DF4" w:rsidRPr="00C71C2F" w14:paraId="1CF3EF8C" w14:textId="77777777" w:rsidTr="005739F9">
        <w:trPr>
          <w:gridBefore w:val="1"/>
          <w:wBefore w:w="34" w:type="dxa"/>
        </w:trPr>
        <w:tc>
          <w:tcPr>
            <w:tcW w:w="5778" w:type="dxa"/>
          </w:tcPr>
          <w:p w14:paraId="7826E4C0" w14:textId="10AC9BFB" w:rsidR="00120DF4" w:rsidRPr="00C71C2F" w:rsidRDefault="00120DF4" w:rsidP="005739F9">
            <w:pPr>
              <w:tabs>
                <w:tab w:val="left" w:pos="12240"/>
                <w:tab w:val="right" w:leader="dot" w:pos="16229"/>
              </w:tabs>
              <w:ind w:left="-284" w:firstLine="284"/>
              <w:rPr>
                <w:rFonts w:ascii="Calibri" w:hAnsi="Calibri" w:cs="Calibri"/>
                <w:b/>
              </w:rPr>
            </w:pPr>
            <w:r>
              <w:rPr>
                <w:rFonts w:ascii="Calibri" w:hAnsi="Calibri" w:cs="Calibri"/>
                <w:b/>
              </w:rPr>
              <w:t>Trainee</w:t>
            </w:r>
            <w:r w:rsidRPr="00C71C2F">
              <w:rPr>
                <w:rFonts w:ascii="Calibri" w:hAnsi="Calibri" w:cs="Calibri"/>
                <w:b/>
              </w:rPr>
              <w:t xml:space="preserve"> Name:  </w:t>
            </w:r>
            <w:r w:rsidR="001557CF">
              <w:rPr>
                <w:rFonts w:ascii="Calibri" w:hAnsi="Calibri" w:cs="Calibri"/>
                <w:b/>
              </w:rPr>
              <w:t xml:space="preserve">  </w:t>
            </w:r>
            <w:r w:rsidR="001557CF" w:rsidRPr="00450B68">
              <w:rPr>
                <w:rFonts w:ascii="Calibri" w:hAnsi="Calibri" w:cs="Calibri"/>
                <w:b/>
              </w:rPr>
              <w:t>Craig Toogood</w:t>
            </w:r>
          </w:p>
        </w:tc>
        <w:tc>
          <w:tcPr>
            <w:tcW w:w="6521" w:type="dxa"/>
            <w:gridSpan w:val="7"/>
          </w:tcPr>
          <w:p w14:paraId="07229F47" w14:textId="59558E73"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Establishment</w:t>
            </w:r>
            <w:r w:rsidR="001557CF">
              <w:rPr>
                <w:rFonts w:ascii="Calibri" w:hAnsi="Calibri" w:cs="Calibri"/>
                <w:b/>
              </w:rPr>
              <w:t xml:space="preserve">     </w:t>
            </w:r>
            <w:r w:rsidR="001557CF" w:rsidRPr="00450B68">
              <w:rPr>
                <w:rFonts w:ascii="Calibri" w:hAnsi="Calibri" w:cs="Calibri"/>
                <w:b/>
              </w:rPr>
              <w:t>Gwent Police</w:t>
            </w:r>
            <w:r w:rsidR="00E4065A" w:rsidRPr="00450B68">
              <w:rPr>
                <w:rFonts w:ascii="Calibri" w:hAnsi="Calibri" w:cs="Calibri"/>
                <w:b/>
              </w:rPr>
              <w:t xml:space="preserve"> Learning &amp; Development </w:t>
            </w:r>
            <w:proofErr w:type="spellStart"/>
            <w:r w:rsidR="00E4065A" w:rsidRPr="00450B68">
              <w:rPr>
                <w:rFonts w:ascii="Calibri" w:hAnsi="Calibri" w:cs="Calibri"/>
                <w:b/>
              </w:rPr>
              <w:t>D</w:t>
            </w:r>
            <w:r w:rsidR="00450B68" w:rsidRPr="00450B68">
              <w:rPr>
                <w:rFonts w:ascii="Calibri" w:hAnsi="Calibri" w:cs="Calibri"/>
                <w:b/>
              </w:rPr>
              <w:t>pt</w:t>
            </w:r>
            <w:proofErr w:type="spellEnd"/>
          </w:p>
        </w:tc>
        <w:tc>
          <w:tcPr>
            <w:tcW w:w="4110" w:type="dxa"/>
            <w:gridSpan w:val="2"/>
          </w:tcPr>
          <w:p w14:paraId="56450E47" w14:textId="5420C815"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 xml:space="preserve">Date:  </w:t>
            </w:r>
            <w:r w:rsidR="00E4065A" w:rsidRPr="00E4065A">
              <w:rPr>
                <w:rFonts w:ascii="Calibri" w:hAnsi="Calibri" w:cs="Calibri"/>
                <w:b/>
              </w:rPr>
              <w:t>1</w:t>
            </w:r>
            <w:r w:rsidR="005647F0">
              <w:rPr>
                <w:rFonts w:ascii="Calibri" w:hAnsi="Calibri" w:cs="Calibri"/>
                <w:b/>
              </w:rPr>
              <w:t>1</w:t>
            </w:r>
            <w:r w:rsidR="00E4065A" w:rsidRPr="00E4065A">
              <w:rPr>
                <w:rFonts w:ascii="Calibri" w:hAnsi="Calibri" w:cs="Calibri"/>
                <w:b/>
                <w:vertAlign w:val="superscript"/>
              </w:rPr>
              <w:t>th</w:t>
            </w:r>
            <w:r w:rsidR="00E4065A" w:rsidRPr="00E4065A">
              <w:rPr>
                <w:rFonts w:ascii="Calibri" w:hAnsi="Calibri" w:cs="Calibri"/>
                <w:b/>
              </w:rPr>
              <w:t xml:space="preserve"> April 2025</w:t>
            </w:r>
          </w:p>
          <w:p w14:paraId="3241AF6E" w14:textId="77777777" w:rsidR="00120DF4" w:rsidRPr="00C71C2F" w:rsidRDefault="00120DF4" w:rsidP="005739F9">
            <w:pPr>
              <w:tabs>
                <w:tab w:val="left" w:pos="12240"/>
                <w:tab w:val="right" w:leader="dot" w:pos="16229"/>
              </w:tabs>
              <w:ind w:left="-284" w:firstLine="284"/>
              <w:rPr>
                <w:rFonts w:ascii="Calibri" w:hAnsi="Calibri" w:cs="Calibri"/>
                <w:b/>
                <w:sz w:val="12"/>
                <w:szCs w:val="12"/>
              </w:rPr>
            </w:pPr>
          </w:p>
        </w:tc>
      </w:tr>
      <w:tr w:rsidR="00120DF4" w:rsidRPr="00C71C2F" w14:paraId="4097E22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200"/>
        </w:trPr>
        <w:tc>
          <w:tcPr>
            <w:tcW w:w="9781" w:type="dxa"/>
            <w:gridSpan w:val="8"/>
            <w:vAlign w:val="center"/>
          </w:tcPr>
          <w:p w14:paraId="55398681" w14:textId="77777777" w:rsidR="00120DF4" w:rsidRPr="00C71C2F" w:rsidRDefault="00120DF4" w:rsidP="005739F9">
            <w:pPr>
              <w:tabs>
                <w:tab w:val="left" w:pos="12240"/>
                <w:tab w:val="right" w:leader="dot" w:pos="16229"/>
              </w:tabs>
              <w:ind w:left="-284" w:firstLine="284"/>
              <w:rPr>
                <w:rFonts w:ascii="Calibri" w:hAnsi="Calibri" w:cs="Calibri"/>
                <w:sz w:val="18"/>
              </w:rPr>
            </w:pPr>
            <w:r w:rsidRPr="00C71C2F">
              <w:rPr>
                <w:rFonts w:ascii="Calibri" w:hAnsi="Calibri" w:cs="Calibri"/>
                <w:b/>
                <w:bCs/>
                <w:sz w:val="18"/>
              </w:rPr>
              <w:t xml:space="preserve"> </w:t>
            </w:r>
            <w:r w:rsidRPr="00C71C2F">
              <w:rPr>
                <w:rFonts w:ascii="Calibri" w:hAnsi="Calibri" w:cs="Calibri"/>
                <w:b/>
                <w:sz w:val="18"/>
              </w:rPr>
              <w:t>GRADE DESCRIPTORS</w:t>
            </w:r>
            <w:r w:rsidRPr="00C71C2F">
              <w:rPr>
                <w:rFonts w:ascii="Calibri" w:hAnsi="Calibri" w:cs="Calibri"/>
                <w:sz w:val="18"/>
              </w:rPr>
              <w:t xml:space="preserve">: </w:t>
            </w:r>
            <w:r w:rsidRPr="00C71C2F">
              <w:rPr>
                <w:rFonts w:ascii="Calibri" w:hAnsi="Calibri" w:cs="Calibri"/>
                <w:b/>
                <w:sz w:val="18"/>
              </w:rPr>
              <w:t>(When compared with an experienced teacher)</w:t>
            </w:r>
          </w:p>
        </w:tc>
        <w:tc>
          <w:tcPr>
            <w:tcW w:w="6096" w:type="dxa"/>
            <w:gridSpan w:val="2"/>
            <w:vMerge w:val="restart"/>
          </w:tcPr>
          <w:p w14:paraId="1AE9E8FE" w14:textId="77777777" w:rsidR="00120DF4" w:rsidRPr="00887937" w:rsidRDefault="00120DF4" w:rsidP="005739F9">
            <w:pPr>
              <w:rPr>
                <w:rFonts w:ascii="Calibri" w:hAnsi="Calibri" w:cs="Calibri"/>
                <w:b/>
                <w:sz w:val="18"/>
                <w:szCs w:val="18"/>
              </w:rPr>
            </w:pPr>
            <w:r w:rsidRPr="00887937">
              <w:rPr>
                <w:rFonts w:ascii="Calibri" w:hAnsi="Calibri" w:cs="Calibri"/>
                <w:b/>
                <w:sz w:val="18"/>
                <w:szCs w:val="18"/>
              </w:rPr>
              <w:t>Context of observation</w:t>
            </w:r>
          </w:p>
          <w:p w14:paraId="72CB9045" w14:textId="77777777" w:rsidR="00120DF4" w:rsidRDefault="00120DF4" w:rsidP="005739F9">
            <w:pPr>
              <w:ind w:left="-284" w:firstLine="284"/>
              <w:rPr>
                <w:rFonts w:ascii="Calibri" w:hAnsi="Calibri" w:cs="Calibri"/>
                <w:sz w:val="18"/>
              </w:rPr>
            </w:pPr>
          </w:p>
          <w:p w14:paraId="0B496D27" w14:textId="3CB25FDD" w:rsidR="006A22FA" w:rsidRDefault="005E2924" w:rsidP="005E2924">
            <w:pPr>
              <w:rPr>
                <w:rFonts w:ascii="Calibri" w:hAnsi="Calibri" w:cs="Calibri"/>
                <w:sz w:val="18"/>
              </w:rPr>
            </w:pPr>
            <w:r w:rsidRPr="005E2924">
              <w:rPr>
                <w:rFonts w:ascii="Calibri" w:hAnsi="Calibri" w:cs="Calibri"/>
                <w:b/>
                <w:bCs/>
                <w:sz w:val="18"/>
              </w:rPr>
              <w:t>Class: Advanced Suspect Interviewing</w:t>
            </w:r>
            <w:r w:rsidRPr="005E2924">
              <w:rPr>
                <w:rFonts w:ascii="Calibri" w:hAnsi="Calibri" w:cs="Calibri"/>
                <w:sz w:val="18"/>
              </w:rPr>
              <w:t> </w:t>
            </w:r>
          </w:p>
          <w:p w14:paraId="00088804" w14:textId="339C56EF" w:rsidR="005E2924" w:rsidRDefault="005E2924" w:rsidP="005739F9">
            <w:pPr>
              <w:ind w:left="-284" w:firstLine="284"/>
              <w:rPr>
                <w:rFonts w:ascii="Calibri" w:hAnsi="Calibri" w:cs="Calibri"/>
                <w:sz w:val="18"/>
              </w:rPr>
            </w:pPr>
            <w:r w:rsidRPr="005E2924">
              <w:rPr>
                <w:rFonts w:ascii="Calibri" w:hAnsi="Calibri" w:cs="Calibri"/>
                <w:b/>
                <w:bCs/>
                <w:sz w:val="18"/>
              </w:rPr>
              <w:t xml:space="preserve">Topic: </w:t>
            </w:r>
            <w:r w:rsidR="005647F0">
              <w:rPr>
                <w:rFonts w:ascii="Calibri" w:hAnsi="Calibri" w:cs="Calibri"/>
                <w:b/>
                <w:bCs/>
                <w:sz w:val="18"/>
              </w:rPr>
              <w:t xml:space="preserve">Planning &amp; </w:t>
            </w:r>
            <w:r w:rsidR="0040442D">
              <w:rPr>
                <w:rFonts w:ascii="Calibri" w:hAnsi="Calibri" w:cs="Calibri"/>
                <w:b/>
                <w:bCs/>
                <w:sz w:val="18"/>
              </w:rPr>
              <w:t>Preparation</w:t>
            </w:r>
          </w:p>
          <w:p w14:paraId="4DBDAA10" w14:textId="5406EDE1" w:rsidR="006C27CA" w:rsidRDefault="006C27CA" w:rsidP="005739F9">
            <w:pPr>
              <w:ind w:left="-284" w:firstLine="284"/>
              <w:rPr>
                <w:rFonts w:ascii="Calibri" w:hAnsi="Calibri" w:cs="Calibri"/>
                <w:sz w:val="18"/>
              </w:rPr>
            </w:pPr>
            <w:r w:rsidRPr="006C27CA">
              <w:rPr>
                <w:rFonts w:ascii="Calibri" w:hAnsi="Calibri" w:cs="Calibri"/>
                <w:b/>
                <w:bCs/>
                <w:sz w:val="18"/>
              </w:rPr>
              <w:t>Length of lesson: 3</w:t>
            </w:r>
            <w:r w:rsidR="005647F0">
              <w:rPr>
                <w:rFonts w:ascii="Calibri" w:hAnsi="Calibri" w:cs="Calibri"/>
                <w:b/>
                <w:bCs/>
                <w:sz w:val="18"/>
              </w:rPr>
              <w:t>.5</w:t>
            </w:r>
            <w:r w:rsidRPr="006C27CA">
              <w:rPr>
                <w:rFonts w:ascii="Calibri" w:hAnsi="Calibri" w:cs="Calibri"/>
                <w:b/>
                <w:bCs/>
                <w:sz w:val="18"/>
              </w:rPr>
              <w:t xml:space="preserve"> hours</w:t>
            </w:r>
            <w:r w:rsidRPr="006C27CA">
              <w:rPr>
                <w:rFonts w:ascii="Calibri" w:hAnsi="Calibri" w:cs="Calibri"/>
                <w:sz w:val="18"/>
              </w:rPr>
              <w:t> </w:t>
            </w:r>
          </w:p>
          <w:p w14:paraId="4C073E61" w14:textId="122ABDAD" w:rsidR="006C27CA" w:rsidRPr="00C71C2F" w:rsidRDefault="006C27CA" w:rsidP="005739F9">
            <w:pPr>
              <w:ind w:left="-284" w:firstLine="284"/>
              <w:rPr>
                <w:rFonts w:ascii="Calibri" w:hAnsi="Calibri" w:cs="Calibri"/>
                <w:sz w:val="18"/>
              </w:rPr>
            </w:pPr>
            <w:r w:rsidRPr="006C27CA">
              <w:rPr>
                <w:rFonts w:ascii="Calibri" w:hAnsi="Calibri" w:cs="Calibri"/>
                <w:b/>
                <w:bCs/>
                <w:sz w:val="18"/>
              </w:rPr>
              <w:t>Number of students: 12</w:t>
            </w:r>
            <w:r w:rsidRPr="006C27CA">
              <w:rPr>
                <w:rFonts w:ascii="Calibri" w:hAnsi="Calibri" w:cs="Calibri"/>
                <w:sz w:val="18"/>
              </w:rPr>
              <w:t> </w:t>
            </w:r>
          </w:p>
          <w:p w14:paraId="066A8C60" w14:textId="77777777" w:rsidR="00120DF4" w:rsidRPr="00C71C2F" w:rsidRDefault="00120DF4" w:rsidP="005739F9">
            <w:pPr>
              <w:ind w:left="-284" w:firstLine="284"/>
              <w:rPr>
                <w:rFonts w:ascii="Calibri" w:hAnsi="Calibri" w:cs="Calibri"/>
                <w:sz w:val="18"/>
              </w:rPr>
            </w:pPr>
          </w:p>
        </w:tc>
      </w:tr>
      <w:tr w:rsidR="00120DF4" w:rsidRPr="00C71C2F" w14:paraId="36D5918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977"/>
        </w:trPr>
        <w:tc>
          <w:tcPr>
            <w:tcW w:w="9781" w:type="dxa"/>
            <w:gridSpan w:val="8"/>
          </w:tcPr>
          <w:p w14:paraId="1DCC544E"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V</w:t>
            </w:r>
            <w:r>
              <w:rPr>
                <w:rFonts w:ascii="Calibri" w:hAnsi="Calibri" w:cs="Calibri"/>
                <w:b/>
                <w:sz w:val="16"/>
                <w:szCs w:val="16"/>
              </w:rPr>
              <w:t xml:space="preserve">ery </w:t>
            </w: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 </w:t>
            </w:r>
            <w:r>
              <w:rPr>
                <w:rFonts w:ascii="Calibri" w:hAnsi="Calibri" w:cs="Calibri"/>
                <w:sz w:val="16"/>
                <w:szCs w:val="16"/>
              </w:rPr>
              <w:t xml:space="preserve">An </w:t>
            </w:r>
            <w:r>
              <w:rPr>
                <w:rFonts w:ascii="Calibri" w:hAnsi="Calibri" w:cs="Calibri"/>
                <w:sz w:val="15"/>
                <w:szCs w:val="15"/>
              </w:rPr>
              <w:t>e</w:t>
            </w:r>
            <w:r w:rsidRPr="00C71C2F">
              <w:rPr>
                <w:rFonts w:ascii="Calibri" w:hAnsi="Calibri" w:cs="Calibri"/>
                <w:sz w:val="15"/>
                <w:szCs w:val="15"/>
              </w:rPr>
              <w:t>xcellent awareness, understanding</w:t>
            </w:r>
            <w:r>
              <w:rPr>
                <w:rFonts w:ascii="Calibri" w:hAnsi="Calibri" w:cs="Calibri"/>
                <w:sz w:val="15"/>
                <w:szCs w:val="15"/>
              </w:rPr>
              <w:t>,</w:t>
            </w:r>
            <w:r w:rsidRPr="00C71C2F">
              <w:rPr>
                <w:rFonts w:ascii="Calibri" w:hAnsi="Calibri" w:cs="Calibri"/>
                <w:sz w:val="15"/>
                <w:szCs w:val="15"/>
              </w:rPr>
              <w:t xml:space="preserve"> and application of different approaches </w:t>
            </w:r>
            <w:r>
              <w:rPr>
                <w:rFonts w:ascii="Calibri" w:hAnsi="Calibri" w:cs="Calibri"/>
                <w:sz w:val="15"/>
                <w:szCs w:val="15"/>
              </w:rPr>
              <w:t>in</w:t>
            </w:r>
            <w:r w:rsidRPr="00C71C2F">
              <w:rPr>
                <w:rFonts w:ascii="Calibri" w:hAnsi="Calibri" w:cs="Calibri"/>
                <w:sz w:val="15"/>
                <w:szCs w:val="15"/>
              </w:rPr>
              <w:t xml:space="preserve"> planning and deli</w:t>
            </w:r>
            <w:r>
              <w:rPr>
                <w:rFonts w:ascii="Calibri" w:hAnsi="Calibri" w:cs="Calibri"/>
                <w:sz w:val="15"/>
                <w:szCs w:val="15"/>
              </w:rPr>
              <w:t>very of effective teaching and t</w:t>
            </w:r>
            <w:r w:rsidRPr="00C71C2F">
              <w:rPr>
                <w:rFonts w:ascii="Calibri" w:hAnsi="Calibri" w:cs="Calibri"/>
                <w:sz w:val="15"/>
                <w:szCs w:val="15"/>
              </w:rPr>
              <w:t xml:space="preserve">raining. </w:t>
            </w:r>
          </w:p>
          <w:p w14:paraId="42CAEF28"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6"/>
                <w:szCs w:val="16"/>
              </w:rPr>
            </w:pP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w:t>
            </w:r>
            <w:r w:rsidRPr="00C71C2F">
              <w:rPr>
                <w:rFonts w:ascii="Calibri" w:hAnsi="Calibri" w:cs="Calibri"/>
                <w:sz w:val="15"/>
                <w:szCs w:val="15"/>
              </w:rPr>
              <w:t>– Comprehensive awareness, understanding and application of different approaches to the planning and delivery of effective teaching and training.</w:t>
            </w:r>
          </w:p>
          <w:p w14:paraId="7E459B8F"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proofErr w:type="gramStart"/>
            <w:r w:rsidRPr="00C71C2F">
              <w:rPr>
                <w:rFonts w:ascii="Calibri" w:hAnsi="Calibri" w:cs="Calibri"/>
                <w:b/>
                <w:sz w:val="16"/>
                <w:szCs w:val="16"/>
              </w:rPr>
              <w:t>S</w:t>
            </w:r>
            <w:r>
              <w:rPr>
                <w:rFonts w:ascii="Calibri" w:hAnsi="Calibri" w:cs="Calibri"/>
                <w:b/>
                <w:sz w:val="16"/>
                <w:szCs w:val="16"/>
              </w:rPr>
              <w:t xml:space="preserve">atisfactory </w:t>
            </w:r>
            <w:r w:rsidRPr="00C71C2F">
              <w:rPr>
                <w:rFonts w:ascii="Calibri" w:hAnsi="Calibri" w:cs="Calibri"/>
                <w:sz w:val="16"/>
                <w:szCs w:val="16"/>
              </w:rPr>
              <w:t xml:space="preserve"> –</w:t>
            </w:r>
            <w:proofErr w:type="gramEnd"/>
            <w:r w:rsidRPr="00C71C2F">
              <w:rPr>
                <w:rFonts w:ascii="Calibri" w:hAnsi="Calibri" w:cs="Calibri"/>
                <w:sz w:val="16"/>
                <w:szCs w:val="16"/>
              </w:rPr>
              <w:t xml:space="preserve"> </w:t>
            </w:r>
            <w:r w:rsidRPr="00C71C2F">
              <w:rPr>
                <w:rFonts w:ascii="Calibri" w:hAnsi="Calibri" w:cs="Calibri"/>
                <w:sz w:val="15"/>
                <w:szCs w:val="15"/>
              </w:rPr>
              <w:t>Awareness, understanding and application of different approaches to the planning and delivery of effective teaching and training.</w:t>
            </w:r>
          </w:p>
          <w:p w14:paraId="4F6DA879"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8"/>
              </w:rPr>
            </w:pPr>
            <w:r>
              <w:rPr>
                <w:rFonts w:ascii="Calibri" w:hAnsi="Calibri" w:cs="Calibri"/>
                <w:b/>
                <w:sz w:val="16"/>
                <w:szCs w:val="16"/>
              </w:rPr>
              <w:t>Development Required</w:t>
            </w:r>
            <w:r w:rsidRPr="00C71C2F">
              <w:rPr>
                <w:rFonts w:ascii="Calibri" w:hAnsi="Calibri" w:cs="Calibri"/>
                <w:sz w:val="16"/>
                <w:szCs w:val="16"/>
              </w:rPr>
              <w:t xml:space="preserve"> – </w:t>
            </w:r>
            <w:r>
              <w:rPr>
                <w:rFonts w:ascii="Calibri" w:hAnsi="Calibri" w:cs="Calibri"/>
                <w:sz w:val="15"/>
                <w:szCs w:val="15"/>
              </w:rPr>
              <w:t>Areas for improvement noted with recommendations for</w:t>
            </w:r>
            <w:r w:rsidRPr="00C71C2F">
              <w:rPr>
                <w:rFonts w:ascii="Calibri" w:hAnsi="Calibri" w:cs="Calibri"/>
                <w:sz w:val="15"/>
                <w:szCs w:val="15"/>
              </w:rPr>
              <w:t xml:space="preserve"> further de</w:t>
            </w:r>
            <w:r>
              <w:rPr>
                <w:rFonts w:ascii="Calibri" w:hAnsi="Calibri" w:cs="Calibri"/>
                <w:sz w:val="15"/>
                <w:szCs w:val="15"/>
              </w:rPr>
              <w:t>velopment</w:t>
            </w:r>
          </w:p>
        </w:tc>
        <w:tc>
          <w:tcPr>
            <w:tcW w:w="6096" w:type="dxa"/>
            <w:gridSpan w:val="2"/>
            <w:vMerge/>
          </w:tcPr>
          <w:p w14:paraId="3CE4F69C" w14:textId="77777777" w:rsidR="00120DF4" w:rsidRPr="00C71C2F" w:rsidRDefault="00120DF4" w:rsidP="005739F9">
            <w:pPr>
              <w:tabs>
                <w:tab w:val="left" w:pos="12240"/>
                <w:tab w:val="right" w:leader="dot" w:pos="16229"/>
              </w:tabs>
              <w:ind w:left="-284" w:firstLine="284"/>
              <w:rPr>
                <w:rFonts w:ascii="Calibri" w:hAnsi="Calibri" w:cs="Calibri"/>
                <w:b/>
                <w:sz w:val="18"/>
              </w:rPr>
            </w:pPr>
          </w:p>
        </w:tc>
      </w:tr>
      <w:tr w:rsidR="00120DF4" w:rsidRPr="00C71C2F" w14:paraId="17E11F16"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A3D574A" w14:textId="77777777" w:rsidR="00120DF4" w:rsidRPr="00887937" w:rsidRDefault="00120DF4" w:rsidP="005739F9">
            <w:pPr>
              <w:rPr>
                <w:rFonts w:ascii="Calibri" w:hAnsi="Calibri" w:cs="Calibri"/>
                <w:b/>
                <w:sz w:val="18"/>
              </w:rPr>
            </w:pPr>
            <w:r w:rsidRPr="00887937">
              <w:rPr>
                <w:rFonts w:ascii="Calibri" w:hAnsi="Calibri" w:cs="Calibri"/>
                <w:b/>
                <w:sz w:val="16"/>
              </w:rPr>
              <w:t>Subject Knowledge</w:t>
            </w:r>
          </w:p>
        </w:tc>
        <w:tc>
          <w:tcPr>
            <w:tcW w:w="540" w:type="dxa"/>
          </w:tcPr>
          <w:p w14:paraId="5E4A8A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6CBF6B4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68449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BFE0C23"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r w:rsidRPr="00C71C2F">
              <w:rPr>
                <w:rFonts w:ascii="Calibri" w:hAnsi="Calibri" w:cs="Calibri"/>
                <w:b/>
                <w:sz w:val="16"/>
                <w:szCs w:val="16"/>
              </w:rPr>
              <w:t>U</w:t>
            </w:r>
          </w:p>
        </w:tc>
        <w:tc>
          <w:tcPr>
            <w:tcW w:w="7995" w:type="dxa"/>
            <w:gridSpan w:val="3"/>
            <w:tcBorders>
              <w:top w:val="single" w:sz="4" w:space="0" w:color="auto"/>
              <w:left w:val="nil"/>
              <w:bottom w:val="single" w:sz="4" w:space="0" w:color="auto"/>
              <w:right w:val="single" w:sz="4" w:space="0" w:color="auto"/>
            </w:tcBorders>
          </w:tcPr>
          <w:p w14:paraId="7C244E69" w14:textId="77777777" w:rsidR="00120DF4" w:rsidRPr="00C71C2F" w:rsidRDefault="00120DF4" w:rsidP="005739F9">
            <w:pPr>
              <w:tabs>
                <w:tab w:val="left" w:pos="12240"/>
                <w:tab w:val="right" w:leader="dot" w:pos="16229"/>
              </w:tabs>
              <w:ind w:left="-284" w:firstLine="284"/>
              <w:rPr>
                <w:rFonts w:ascii="Calibri" w:hAnsi="Calibri" w:cs="Calibri"/>
                <w:b/>
                <w:sz w:val="20"/>
              </w:rPr>
            </w:pPr>
            <w:r w:rsidRPr="00C71C2F">
              <w:rPr>
                <w:rFonts w:ascii="Calibri" w:hAnsi="Calibri" w:cs="Calibri"/>
                <w:b/>
                <w:sz w:val="20"/>
              </w:rPr>
              <w:t>General Notes and Comments:</w:t>
            </w:r>
          </w:p>
        </w:tc>
      </w:tr>
      <w:tr w:rsidR="00120DF4" w:rsidRPr="00C71C2F" w14:paraId="050DBACB"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32725C1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accuracy of knowledge of subject matter</w:t>
            </w:r>
          </w:p>
        </w:tc>
        <w:tc>
          <w:tcPr>
            <w:tcW w:w="540" w:type="dxa"/>
          </w:tcPr>
          <w:p w14:paraId="6843DB09" w14:textId="34D9F7DF" w:rsidR="00120DF4" w:rsidRPr="00C71C2F" w:rsidRDefault="00985680"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E36CBB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7316D4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E3A92D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gridSpan w:val="3"/>
            <w:tcBorders>
              <w:top w:val="single" w:sz="4" w:space="0" w:color="auto"/>
              <w:left w:val="nil"/>
              <w:bottom w:val="nil"/>
              <w:right w:val="single" w:sz="4" w:space="0" w:color="auto"/>
            </w:tcBorders>
          </w:tcPr>
          <w:p w14:paraId="3C0D4F82" w14:textId="335BDB5C" w:rsidR="001557CF" w:rsidRDefault="00120DF4" w:rsidP="001557CF">
            <w:pPr>
              <w:rPr>
                <w:sz w:val="20"/>
              </w:rPr>
            </w:pPr>
            <w:r w:rsidRPr="00C71C2F">
              <w:rPr>
                <w:rFonts w:ascii="Calibri" w:hAnsi="Calibri" w:cs="Calibri"/>
                <w:b/>
                <w:sz w:val="20"/>
              </w:rPr>
              <w:t>Planning and Prepara</w:t>
            </w:r>
            <w:r w:rsidR="001557CF">
              <w:rPr>
                <w:rFonts w:ascii="Calibri" w:hAnsi="Calibri" w:cs="Calibri"/>
                <w:b/>
                <w:sz w:val="20"/>
              </w:rPr>
              <w:t>tion</w:t>
            </w:r>
            <w:r w:rsidR="001557CF" w:rsidRPr="00E226FB">
              <w:rPr>
                <w:sz w:val="20"/>
              </w:rPr>
              <w:t xml:space="preserve"> </w:t>
            </w:r>
          </w:p>
          <w:p w14:paraId="7C116792" w14:textId="77777777" w:rsidR="00003C5A" w:rsidRDefault="00003C5A" w:rsidP="001557CF">
            <w:pPr>
              <w:rPr>
                <w:sz w:val="20"/>
              </w:rPr>
            </w:pPr>
          </w:p>
          <w:p w14:paraId="142AAC16" w14:textId="77777777" w:rsidR="00003C5A" w:rsidRDefault="00003C5A" w:rsidP="001557CF">
            <w:pPr>
              <w:rPr>
                <w:sz w:val="20"/>
              </w:rPr>
            </w:pPr>
          </w:p>
          <w:p w14:paraId="4DCB900E" w14:textId="77777777" w:rsidR="006C27CA" w:rsidRDefault="006C27CA" w:rsidP="001557CF">
            <w:pPr>
              <w:rPr>
                <w:sz w:val="20"/>
              </w:rPr>
            </w:pPr>
          </w:p>
          <w:p w14:paraId="45E4F7B7" w14:textId="2125E593" w:rsidR="001557CF" w:rsidRDefault="001557CF" w:rsidP="001557CF">
            <w:pPr>
              <w:rPr>
                <w:sz w:val="20"/>
              </w:rPr>
            </w:pPr>
          </w:p>
          <w:p w14:paraId="65AFFD0D" w14:textId="77777777" w:rsidR="001557CF" w:rsidRDefault="001557CF" w:rsidP="001557CF">
            <w:pPr>
              <w:rPr>
                <w:sz w:val="20"/>
              </w:rPr>
            </w:pPr>
          </w:p>
          <w:p w14:paraId="2B8BB8DC" w14:textId="77777777" w:rsidR="001557CF" w:rsidRDefault="001557CF" w:rsidP="001557CF">
            <w:pPr>
              <w:rPr>
                <w:sz w:val="20"/>
              </w:rPr>
            </w:pPr>
            <w:r>
              <w:rPr>
                <w:sz w:val="20"/>
              </w:rPr>
              <w:t xml:space="preserve">Steven arrived at the classroom early and made sure the class was set up prior to students arriving. The screen was set up at the front of the classroom in order that all students could see. </w:t>
            </w:r>
          </w:p>
          <w:p w14:paraId="2A3FA14C" w14:textId="77777777" w:rsidR="001557CF" w:rsidRDefault="001557CF" w:rsidP="001557CF">
            <w:pPr>
              <w:rPr>
                <w:sz w:val="20"/>
              </w:rPr>
            </w:pPr>
          </w:p>
          <w:p w14:paraId="661B9E20" w14:textId="77777777" w:rsidR="001557CF" w:rsidRDefault="001557CF" w:rsidP="001557CF">
            <w:pPr>
              <w:rPr>
                <w:sz w:val="20"/>
              </w:rPr>
            </w:pPr>
            <w:r>
              <w:rPr>
                <w:sz w:val="20"/>
              </w:rPr>
              <w:t>Steven checked on welfare details such as toilets, fire alarms, breaks, facilities etc.</w:t>
            </w:r>
          </w:p>
          <w:p w14:paraId="4C8E1055" w14:textId="77777777" w:rsidR="001557CF" w:rsidRDefault="001557CF" w:rsidP="001557CF">
            <w:pPr>
              <w:rPr>
                <w:sz w:val="20"/>
              </w:rPr>
            </w:pPr>
          </w:p>
          <w:p w14:paraId="01157D80" w14:textId="77777777" w:rsidR="001557CF" w:rsidRDefault="001557CF" w:rsidP="001557CF">
            <w:pPr>
              <w:rPr>
                <w:sz w:val="20"/>
              </w:rPr>
            </w:pPr>
            <w:r w:rsidRPr="00E226FB">
              <w:rPr>
                <w:sz w:val="20"/>
              </w:rPr>
              <w:t>Steven took measures to understand the students’ profiles beforehand, which included who was going to be present for the session, their different knowledge, experience, and ability. Steven ensured he tailored his communication to include all learners.</w:t>
            </w:r>
          </w:p>
          <w:p w14:paraId="48BF1B40" w14:textId="307C4B34" w:rsidR="00120DF4" w:rsidRDefault="00120DF4" w:rsidP="005739F9">
            <w:pPr>
              <w:tabs>
                <w:tab w:val="left" w:pos="12240"/>
                <w:tab w:val="right" w:leader="dot" w:pos="16229"/>
              </w:tabs>
              <w:ind w:left="-284" w:firstLine="284"/>
              <w:rPr>
                <w:rFonts w:ascii="Calibri" w:hAnsi="Calibri" w:cs="Calibri"/>
                <w:b/>
                <w:sz w:val="20"/>
              </w:rPr>
            </w:pPr>
          </w:p>
          <w:p w14:paraId="5821001A" w14:textId="47F979B6" w:rsidR="001557CF" w:rsidRPr="00C71C2F" w:rsidRDefault="001557CF" w:rsidP="005739F9">
            <w:pPr>
              <w:tabs>
                <w:tab w:val="left" w:pos="12240"/>
                <w:tab w:val="right" w:leader="dot" w:pos="16229"/>
              </w:tabs>
              <w:ind w:left="-284" w:firstLine="284"/>
              <w:rPr>
                <w:rFonts w:ascii="Calibri" w:hAnsi="Calibri" w:cs="Calibri"/>
                <w:b/>
                <w:sz w:val="20"/>
              </w:rPr>
            </w:pPr>
          </w:p>
        </w:tc>
      </w:tr>
      <w:tr w:rsidR="00120DF4" w:rsidRPr="00C71C2F" w14:paraId="468CB560" w14:textId="77777777" w:rsidTr="005739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Pr>
          <w:p w14:paraId="7AC3ACF3"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understanding of context e.g. scheme of work, </w:t>
            </w:r>
            <w:proofErr w:type="spellStart"/>
            <w:r w:rsidRPr="00C71C2F">
              <w:rPr>
                <w:rFonts w:ascii="Calibri" w:hAnsi="Calibri" w:cs="Calibri"/>
                <w:sz w:val="16"/>
                <w:szCs w:val="16"/>
              </w:rPr>
              <w:t>programme</w:t>
            </w:r>
            <w:proofErr w:type="spellEnd"/>
            <w:r w:rsidRPr="00C71C2F">
              <w:rPr>
                <w:rFonts w:ascii="Calibri" w:hAnsi="Calibri" w:cs="Calibri"/>
                <w:sz w:val="16"/>
                <w:szCs w:val="16"/>
              </w:rPr>
              <w:t xml:space="preserve"> of study</w:t>
            </w:r>
            <w:r>
              <w:rPr>
                <w:rFonts w:ascii="Calibri" w:hAnsi="Calibri" w:cs="Calibri"/>
                <w:sz w:val="16"/>
                <w:szCs w:val="16"/>
              </w:rPr>
              <w:t>, learners</w:t>
            </w:r>
          </w:p>
        </w:tc>
        <w:tc>
          <w:tcPr>
            <w:tcW w:w="540" w:type="dxa"/>
          </w:tcPr>
          <w:p w14:paraId="3FCED0C0" w14:textId="6248D857" w:rsidR="00120DF4" w:rsidRPr="00C71C2F" w:rsidRDefault="00450B68"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C2B33EE" w14:textId="4246B283"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0743E0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67C631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gridSpan w:val="3"/>
            <w:tcBorders>
              <w:top w:val="nil"/>
              <w:left w:val="nil"/>
              <w:bottom w:val="nil"/>
              <w:right w:val="single" w:sz="4" w:space="0" w:color="auto"/>
            </w:tcBorders>
          </w:tcPr>
          <w:p w14:paraId="0CF24D50" w14:textId="0E2591A6" w:rsidR="00120DF4" w:rsidRPr="00511F3B" w:rsidRDefault="00B05345" w:rsidP="00511F3B">
            <w:pPr>
              <w:pStyle w:val="NoSpacing"/>
            </w:pPr>
            <w:r>
              <w:rPr>
                <w:noProof/>
              </w:rPr>
              <mc:AlternateContent>
                <mc:Choice Requires="wps">
                  <w:drawing>
                    <wp:anchor distT="0" distB="0" distL="114300" distR="114300" simplePos="0" relativeHeight="251659264" behindDoc="0" locked="0" layoutInCell="1" allowOverlap="1" wp14:anchorId="4E841361" wp14:editId="1F27577F">
                      <wp:simplePos x="0" y="0"/>
                      <wp:positionH relativeFrom="column">
                        <wp:posOffset>-32929</wp:posOffset>
                      </wp:positionH>
                      <wp:positionV relativeFrom="paragraph">
                        <wp:posOffset>66584</wp:posOffset>
                      </wp:positionV>
                      <wp:extent cx="4833257" cy="914400"/>
                      <wp:effectExtent l="0" t="0" r="24765" b="19050"/>
                      <wp:wrapNone/>
                      <wp:docPr id="727362912" name="Text Box 1"/>
                      <wp:cNvGraphicFramePr/>
                      <a:graphic xmlns:a="http://schemas.openxmlformats.org/drawingml/2006/main">
                        <a:graphicData uri="http://schemas.microsoft.com/office/word/2010/wordprocessingShape">
                          <wps:wsp>
                            <wps:cNvSpPr txBox="1"/>
                            <wps:spPr>
                              <a:xfrm>
                                <a:off x="0" y="0"/>
                                <a:ext cx="4833257" cy="914400"/>
                              </a:xfrm>
                              <a:prstGeom prst="rect">
                                <a:avLst/>
                              </a:prstGeom>
                              <a:solidFill>
                                <a:schemeClr val="lt1"/>
                              </a:solidFill>
                              <a:ln w="6350">
                                <a:solidFill>
                                  <a:prstClr val="black"/>
                                </a:solidFill>
                              </a:ln>
                            </wps:spPr>
                            <wps:txbx>
                              <w:txbxContent>
                                <w:p w14:paraId="69D4EDE3" w14:textId="1A398579" w:rsidR="00B05345" w:rsidRPr="00B05345" w:rsidRDefault="00B05345" w:rsidP="00B05345">
                                  <w:pPr>
                                    <w:rPr>
                                      <w:sz w:val="14"/>
                                      <w:szCs w:val="10"/>
                                    </w:rPr>
                                  </w:pPr>
                                  <w:r w:rsidRPr="00B05345">
                                    <w:rPr>
                                      <w:sz w:val="14"/>
                                      <w:szCs w:val="10"/>
                                    </w:rPr>
                                    <w:t xml:space="preserve">Craig Toogood (CT) has clearly prepared a very detailed lesson </w:t>
                                  </w:r>
                                  <w:proofErr w:type="gramStart"/>
                                  <w:r w:rsidRPr="00B05345">
                                    <w:rPr>
                                      <w:sz w:val="14"/>
                                      <w:szCs w:val="10"/>
                                    </w:rPr>
                                    <w:t>plan ahead</w:t>
                                  </w:r>
                                  <w:proofErr w:type="gramEnd"/>
                                  <w:r w:rsidRPr="00B05345">
                                    <w:rPr>
                                      <w:sz w:val="14"/>
                                      <w:szCs w:val="10"/>
                                    </w:rPr>
                                    <w:t xml:space="preserve"> of this lesson</w:t>
                                  </w:r>
                                  <w:r w:rsidR="0040442D">
                                    <w:rPr>
                                      <w:sz w:val="14"/>
                                      <w:szCs w:val="10"/>
                                    </w:rPr>
                                    <w:t>, this was very easy for me to allow along as the lesson progressed</w:t>
                                  </w:r>
                                </w:p>
                                <w:p w14:paraId="28B71FB1" w14:textId="08BC5A12" w:rsidR="00B05345" w:rsidRPr="00B05345" w:rsidRDefault="00B05345" w:rsidP="00B05345">
                                  <w:pPr>
                                    <w:rPr>
                                      <w:sz w:val="14"/>
                                      <w:szCs w:val="10"/>
                                    </w:rPr>
                                  </w:pPr>
                                  <w:r w:rsidRPr="00B05345">
                                    <w:rPr>
                                      <w:sz w:val="14"/>
                                      <w:szCs w:val="10"/>
                                    </w:rPr>
                                    <w:t>CT stated relevant aims and objectives for the lesson</w:t>
                                  </w:r>
                                  <w:r w:rsidR="002D431D">
                                    <w:rPr>
                                      <w:sz w:val="14"/>
                                      <w:szCs w:val="10"/>
                                    </w:rPr>
                                    <w:t>, these were set out clearly</w:t>
                                  </w:r>
                                </w:p>
                                <w:p w14:paraId="1447974E" w14:textId="2C61C080" w:rsidR="00B05345" w:rsidRPr="00B05345" w:rsidRDefault="00B05345" w:rsidP="00B05345">
                                  <w:pPr>
                                    <w:rPr>
                                      <w:sz w:val="14"/>
                                      <w:szCs w:val="10"/>
                                    </w:rPr>
                                  </w:pPr>
                                  <w:r w:rsidRPr="00B05345">
                                    <w:rPr>
                                      <w:sz w:val="14"/>
                                      <w:szCs w:val="10"/>
                                    </w:rPr>
                                    <w:t xml:space="preserve">CT </w:t>
                                  </w:r>
                                  <w:r w:rsidR="002D431D">
                                    <w:rPr>
                                      <w:sz w:val="14"/>
                                      <w:szCs w:val="10"/>
                                    </w:rPr>
                                    <w:t>ensured the</w:t>
                                  </w:r>
                                  <w:r w:rsidRPr="00B05345">
                                    <w:rPr>
                                      <w:sz w:val="14"/>
                                      <w:szCs w:val="10"/>
                                    </w:rPr>
                                    <w:t xml:space="preserve"> classroom </w:t>
                                  </w:r>
                                  <w:r w:rsidR="002D431D">
                                    <w:rPr>
                                      <w:sz w:val="14"/>
                                      <w:szCs w:val="10"/>
                                    </w:rPr>
                                    <w:t>and</w:t>
                                  </w:r>
                                  <w:r w:rsidRPr="00B05345">
                                    <w:rPr>
                                      <w:sz w:val="14"/>
                                      <w:szCs w:val="10"/>
                                    </w:rPr>
                                    <w:t xml:space="preserve"> resources that he required for the lesson </w:t>
                                  </w:r>
                                  <w:r w:rsidR="002D431D">
                                    <w:rPr>
                                      <w:sz w:val="14"/>
                                      <w:szCs w:val="10"/>
                                    </w:rPr>
                                    <w:t>for were set up in advance</w:t>
                                  </w:r>
                                </w:p>
                                <w:p w14:paraId="19844230" w14:textId="35BAE50E" w:rsidR="00B05345" w:rsidRPr="00B05345" w:rsidRDefault="00B05345" w:rsidP="00B05345">
                                  <w:pPr>
                                    <w:rPr>
                                      <w:sz w:val="14"/>
                                      <w:szCs w:val="10"/>
                                    </w:rPr>
                                  </w:pPr>
                                  <w:r w:rsidRPr="00B05345">
                                    <w:rPr>
                                      <w:sz w:val="14"/>
                                      <w:szCs w:val="10"/>
                                    </w:rPr>
                                    <w:t xml:space="preserve">CT ensured that the classroom was a comfortable environment for learners and for himself </w:t>
                                  </w:r>
                                  <w:r w:rsidR="002D431D">
                                    <w:rPr>
                                      <w:sz w:val="14"/>
                                      <w:szCs w:val="10"/>
                                    </w:rPr>
                                    <w:t>– adhering to Maslow’s Hierarchy of needs</w:t>
                                  </w:r>
                                </w:p>
                                <w:p w14:paraId="509A0B44" w14:textId="7BDD5C40" w:rsidR="00B05345" w:rsidRPr="00B05345" w:rsidRDefault="00B05345" w:rsidP="00B05345">
                                  <w:pPr>
                                    <w:rPr>
                                      <w:sz w:val="14"/>
                                      <w:szCs w:val="10"/>
                                    </w:rPr>
                                  </w:pPr>
                                  <w:r w:rsidRPr="00B05345">
                                    <w:rPr>
                                      <w:sz w:val="14"/>
                                      <w:szCs w:val="10"/>
                                    </w:rPr>
                                    <w:t xml:space="preserve">CT covered welfare and amenities at beginning of lesson. </w:t>
                                  </w:r>
                                </w:p>
                                <w:p w14:paraId="2869E97F" w14:textId="77777777" w:rsidR="00B05345" w:rsidRPr="00B05345" w:rsidRDefault="00B05345">
                                  <w:pPr>
                                    <w:rPr>
                                      <w:sz w:val="14"/>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841361" id="_x0000_t202" coordsize="21600,21600" o:spt="202" path="m,l,21600r21600,l21600,xe">
                      <v:stroke joinstyle="miter"/>
                      <v:path gradientshapeok="t" o:connecttype="rect"/>
                    </v:shapetype>
                    <v:shape id="Text Box 1" o:spid="_x0000_s1026" type="#_x0000_t202" style="position:absolute;margin-left:-2.6pt;margin-top:5.25pt;width:380.55pt;height:1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" fillcolor="white [3201]" strokeweight=".5pt">
                      <v:textbox>
                        <w:txbxContent>
                          <w:p w14:paraId="69D4EDE3" w14:textId="1A398579" w:rsidR="00B05345" w:rsidRPr="00B05345" w:rsidRDefault="00B05345" w:rsidP="00B05345">
                            <w:pPr>
                              <w:rPr>
                                <w:sz w:val="14"/>
                                <w:szCs w:val="10"/>
                              </w:rPr>
                            </w:pPr>
                            <w:r w:rsidRPr="00B05345">
                              <w:rPr>
                                <w:sz w:val="14"/>
                                <w:szCs w:val="10"/>
                              </w:rPr>
                              <w:t xml:space="preserve">Craig Toogood (CT) has clearly prepared a very detailed lesson </w:t>
                            </w:r>
                            <w:proofErr w:type="gramStart"/>
                            <w:r w:rsidRPr="00B05345">
                              <w:rPr>
                                <w:sz w:val="14"/>
                                <w:szCs w:val="10"/>
                              </w:rPr>
                              <w:t>plan ahead</w:t>
                            </w:r>
                            <w:proofErr w:type="gramEnd"/>
                            <w:r w:rsidRPr="00B05345">
                              <w:rPr>
                                <w:sz w:val="14"/>
                                <w:szCs w:val="10"/>
                              </w:rPr>
                              <w:t xml:space="preserve"> of this lesson</w:t>
                            </w:r>
                            <w:r w:rsidR="0040442D">
                              <w:rPr>
                                <w:sz w:val="14"/>
                                <w:szCs w:val="10"/>
                              </w:rPr>
                              <w:t>, this was very easy for me to allow along as the lesson progressed</w:t>
                            </w:r>
                          </w:p>
                          <w:p w14:paraId="28B71FB1" w14:textId="08BC5A12" w:rsidR="00B05345" w:rsidRPr="00B05345" w:rsidRDefault="00B05345" w:rsidP="00B05345">
                            <w:pPr>
                              <w:rPr>
                                <w:sz w:val="14"/>
                                <w:szCs w:val="10"/>
                              </w:rPr>
                            </w:pPr>
                            <w:r w:rsidRPr="00B05345">
                              <w:rPr>
                                <w:sz w:val="14"/>
                                <w:szCs w:val="10"/>
                              </w:rPr>
                              <w:t>CT stated relevant aims and objectives for the lesson</w:t>
                            </w:r>
                            <w:r w:rsidR="002D431D">
                              <w:rPr>
                                <w:sz w:val="14"/>
                                <w:szCs w:val="10"/>
                              </w:rPr>
                              <w:t>, these were set out clearly</w:t>
                            </w:r>
                          </w:p>
                          <w:p w14:paraId="1447974E" w14:textId="2C61C080" w:rsidR="00B05345" w:rsidRPr="00B05345" w:rsidRDefault="00B05345" w:rsidP="00B05345">
                            <w:pPr>
                              <w:rPr>
                                <w:sz w:val="14"/>
                                <w:szCs w:val="10"/>
                              </w:rPr>
                            </w:pPr>
                            <w:r w:rsidRPr="00B05345">
                              <w:rPr>
                                <w:sz w:val="14"/>
                                <w:szCs w:val="10"/>
                              </w:rPr>
                              <w:t xml:space="preserve">CT </w:t>
                            </w:r>
                            <w:r w:rsidR="002D431D">
                              <w:rPr>
                                <w:sz w:val="14"/>
                                <w:szCs w:val="10"/>
                              </w:rPr>
                              <w:t>ensured the</w:t>
                            </w:r>
                            <w:r w:rsidRPr="00B05345">
                              <w:rPr>
                                <w:sz w:val="14"/>
                                <w:szCs w:val="10"/>
                              </w:rPr>
                              <w:t xml:space="preserve"> classroom </w:t>
                            </w:r>
                            <w:r w:rsidR="002D431D">
                              <w:rPr>
                                <w:sz w:val="14"/>
                                <w:szCs w:val="10"/>
                              </w:rPr>
                              <w:t>and</w:t>
                            </w:r>
                            <w:r w:rsidRPr="00B05345">
                              <w:rPr>
                                <w:sz w:val="14"/>
                                <w:szCs w:val="10"/>
                              </w:rPr>
                              <w:t xml:space="preserve"> resources that he required for the lesson </w:t>
                            </w:r>
                            <w:r w:rsidR="002D431D">
                              <w:rPr>
                                <w:sz w:val="14"/>
                                <w:szCs w:val="10"/>
                              </w:rPr>
                              <w:t>for were set up in advance</w:t>
                            </w:r>
                          </w:p>
                          <w:p w14:paraId="19844230" w14:textId="35BAE50E" w:rsidR="00B05345" w:rsidRPr="00B05345" w:rsidRDefault="00B05345" w:rsidP="00B05345">
                            <w:pPr>
                              <w:rPr>
                                <w:sz w:val="14"/>
                                <w:szCs w:val="10"/>
                              </w:rPr>
                            </w:pPr>
                            <w:r w:rsidRPr="00B05345">
                              <w:rPr>
                                <w:sz w:val="14"/>
                                <w:szCs w:val="10"/>
                              </w:rPr>
                              <w:t xml:space="preserve">CT ensured that the classroom was a comfortable environment for learners and for himself </w:t>
                            </w:r>
                            <w:r w:rsidR="002D431D">
                              <w:rPr>
                                <w:sz w:val="14"/>
                                <w:szCs w:val="10"/>
                              </w:rPr>
                              <w:t>– adhering to Maslow’s Hierarchy of needs</w:t>
                            </w:r>
                          </w:p>
                          <w:p w14:paraId="509A0B44" w14:textId="7BDD5C40" w:rsidR="00B05345" w:rsidRPr="00B05345" w:rsidRDefault="00B05345" w:rsidP="00B05345">
                            <w:pPr>
                              <w:rPr>
                                <w:sz w:val="14"/>
                                <w:szCs w:val="10"/>
                              </w:rPr>
                            </w:pPr>
                            <w:r w:rsidRPr="00B05345">
                              <w:rPr>
                                <w:sz w:val="14"/>
                                <w:szCs w:val="10"/>
                              </w:rPr>
                              <w:t xml:space="preserve">CT covered welfare and amenities at beginning of lesson. </w:t>
                            </w:r>
                          </w:p>
                          <w:p w14:paraId="2869E97F" w14:textId="77777777" w:rsidR="00B05345" w:rsidRPr="00B05345" w:rsidRDefault="00B05345">
                            <w:pPr>
                              <w:rPr>
                                <w:sz w:val="14"/>
                                <w:szCs w:val="10"/>
                              </w:rPr>
                            </w:pPr>
                          </w:p>
                        </w:txbxContent>
                      </v:textbox>
                    </v:shape>
                  </w:pict>
                </mc:Fallback>
              </mc:AlternateContent>
            </w:r>
          </w:p>
        </w:tc>
      </w:tr>
    </w:tbl>
    <w:p w14:paraId="1F171060" w14:textId="1B4006ED"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2BE08824" w14:textId="77777777" w:rsidTr="00B05345">
        <w:trPr>
          <w:trHeight w:hRule="exact" w:val="1280"/>
        </w:trPr>
        <w:tc>
          <w:tcPr>
            <w:tcW w:w="5992" w:type="dxa"/>
          </w:tcPr>
          <w:p w14:paraId="52DBE6F3" w14:textId="77777777" w:rsidR="00120DF4" w:rsidRPr="00887937" w:rsidRDefault="00120DF4" w:rsidP="005739F9">
            <w:pPr>
              <w:rPr>
                <w:rFonts w:ascii="Calibri" w:hAnsi="Calibri" w:cs="Calibri"/>
                <w:b/>
              </w:rPr>
            </w:pPr>
            <w:bookmarkStart w:id="1" w:name="_Hlk199499590"/>
            <w:r w:rsidRPr="00887937">
              <w:rPr>
                <w:rFonts w:ascii="Calibri" w:hAnsi="Calibri" w:cs="Calibri"/>
                <w:b/>
                <w:sz w:val="16"/>
              </w:rPr>
              <w:t>Lesson Planning and Preparation</w:t>
            </w:r>
          </w:p>
        </w:tc>
        <w:tc>
          <w:tcPr>
            <w:tcW w:w="540" w:type="dxa"/>
          </w:tcPr>
          <w:p w14:paraId="5937DB5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EE62AA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6EFF8CF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5CD04F20"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3E7865A7" w14:textId="4314CBF6" w:rsidR="00985680" w:rsidRPr="00985680" w:rsidRDefault="00985680" w:rsidP="00213E43">
            <w:pPr>
              <w:tabs>
                <w:tab w:val="left" w:pos="12240"/>
                <w:tab w:val="right" w:leader="dot" w:pos="16229"/>
              </w:tabs>
              <w:rPr>
                <w:rFonts w:ascii="Calibri" w:hAnsi="Calibri" w:cs="Calibri"/>
                <w:bCs/>
                <w:sz w:val="16"/>
                <w:szCs w:val="16"/>
              </w:rPr>
            </w:pPr>
          </w:p>
        </w:tc>
      </w:tr>
      <w:bookmarkEnd w:id="1"/>
      <w:tr w:rsidR="00120DF4" w:rsidRPr="00C71C2F" w14:paraId="2A565932" w14:textId="77777777" w:rsidTr="005739F9">
        <w:trPr>
          <w:trHeight w:hRule="exact" w:val="220"/>
        </w:trPr>
        <w:tc>
          <w:tcPr>
            <w:tcW w:w="5992" w:type="dxa"/>
          </w:tcPr>
          <w:p w14:paraId="08CCFC5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 xml:space="preserve">4     </w:t>
            </w:r>
            <w:r w:rsidRPr="00C71C2F">
              <w:rPr>
                <w:rFonts w:ascii="Calibri" w:hAnsi="Calibri" w:cs="Calibri"/>
                <w:sz w:val="16"/>
                <w:szCs w:val="16"/>
              </w:rPr>
              <w:t xml:space="preserve">resources selected, prepared, </w:t>
            </w:r>
            <w:proofErr w:type="spellStart"/>
            <w:r w:rsidRPr="00C71C2F">
              <w:rPr>
                <w:rFonts w:ascii="Calibri" w:hAnsi="Calibri" w:cs="Calibri"/>
                <w:sz w:val="16"/>
                <w:szCs w:val="16"/>
              </w:rPr>
              <w:t>organised</w:t>
            </w:r>
            <w:proofErr w:type="spellEnd"/>
          </w:p>
        </w:tc>
        <w:tc>
          <w:tcPr>
            <w:tcW w:w="540" w:type="dxa"/>
          </w:tcPr>
          <w:p w14:paraId="3AF97956" w14:textId="4DDAB900" w:rsidR="00120DF4" w:rsidRPr="00C71C2F" w:rsidRDefault="005647F0"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FB0A905" w14:textId="037580CC"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750D0F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26CD3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single" w:sz="4" w:space="0" w:color="auto"/>
              <w:left w:val="nil"/>
              <w:bottom w:val="nil"/>
              <w:right w:val="single" w:sz="4" w:space="0" w:color="auto"/>
            </w:tcBorders>
          </w:tcPr>
          <w:p w14:paraId="63FE3579" w14:textId="64060F99" w:rsidR="00120DF4" w:rsidRPr="00C71C2F" w:rsidRDefault="00120DF4" w:rsidP="005739F9">
            <w:pPr>
              <w:tabs>
                <w:tab w:val="left" w:pos="12240"/>
                <w:tab w:val="right" w:leader="dot" w:pos="16229"/>
              </w:tabs>
              <w:ind w:left="-284" w:firstLine="284"/>
              <w:rPr>
                <w:rFonts w:ascii="Calibri" w:hAnsi="Calibri" w:cs="Calibri"/>
                <w:b/>
                <w:sz w:val="20"/>
              </w:rPr>
            </w:pPr>
            <w:r>
              <w:rPr>
                <w:rFonts w:ascii="Calibri" w:hAnsi="Calibri" w:cs="Calibri"/>
                <w:b/>
                <w:sz w:val="20"/>
              </w:rPr>
              <w:t xml:space="preserve">Comments on the session </w:t>
            </w:r>
          </w:p>
        </w:tc>
      </w:tr>
      <w:tr w:rsidR="00120DF4" w:rsidRPr="00C71C2F" w14:paraId="21FB2000" w14:textId="77777777" w:rsidTr="005739F9">
        <w:trPr>
          <w:trHeight w:hRule="exact" w:val="220"/>
        </w:trPr>
        <w:tc>
          <w:tcPr>
            <w:tcW w:w="5992" w:type="dxa"/>
          </w:tcPr>
          <w:p w14:paraId="4DA89EC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 xml:space="preserve">5    </w:t>
            </w:r>
            <w:proofErr w:type="gramStart"/>
            <w:r w:rsidRPr="00C71C2F">
              <w:rPr>
                <w:rFonts w:ascii="Calibri" w:hAnsi="Calibri" w:cs="Calibri"/>
                <w:sz w:val="16"/>
                <w:szCs w:val="16"/>
              </w:rPr>
              <w:t>consideration</w:t>
            </w:r>
            <w:proofErr w:type="gramEnd"/>
            <w:r w:rsidRPr="00C71C2F">
              <w:rPr>
                <w:rFonts w:ascii="Calibri" w:hAnsi="Calibri" w:cs="Calibri"/>
                <w:sz w:val="16"/>
                <w:szCs w:val="16"/>
              </w:rPr>
              <w:t xml:space="preserve"> of professional standards</w:t>
            </w:r>
          </w:p>
        </w:tc>
        <w:tc>
          <w:tcPr>
            <w:tcW w:w="540" w:type="dxa"/>
          </w:tcPr>
          <w:p w14:paraId="58DFA99B" w14:textId="6ABAE099" w:rsidR="00120DF4" w:rsidRPr="00C71C2F" w:rsidRDefault="00110DE7"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7A8870" w14:textId="1E472F84"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52D0DE1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1E51B6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3D5932B5" w14:textId="0C48CED7" w:rsidR="00120DF4" w:rsidRPr="00C71C2F" w:rsidRDefault="00266F84" w:rsidP="005739F9">
            <w:pPr>
              <w:tabs>
                <w:tab w:val="left" w:pos="12240"/>
                <w:tab w:val="right" w:leader="dot" w:pos="16229"/>
              </w:tabs>
              <w:ind w:left="-284" w:firstLine="284"/>
              <w:rPr>
                <w:rFonts w:ascii="Calibri" w:hAnsi="Calibri" w:cs="Calibri"/>
                <w:b/>
                <w:sz w:val="16"/>
                <w:szCs w:val="16"/>
              </w:rPr>
            </w:pPr>
            <w:r>
              <w:rPr>
                <w:rFonts w:ascii="Calibri" w:hAnsi="Calibri" w:cs="Calibri"/>
                <w:bCs/>
                <w:noProof/>
                <w:sz w:val="16"/>
                <w:szCs w:val="16"/>
              </w:rPr>
              <mc:AlternateContent>
                <mc:Choice Requires="wps">
                  <w:drawing>
                    <wp:anchor distT="0" distB="0" distL="114300" distR="114300" simplePos="0" relativeHeight="251660288" behindDoc="0" locked="0" layoutInCell="1" allowOverlap="1" wp14:anchorId="011A3AAF" wp14:editId="32F71999">
                      <wp:simplePos x="0" y="0"/>
                      <wp:positionH relativeFrom="column">
                        <wp:posOffset>-29210</wp:posOffset>
                      </wp:positionH>
                      <wp:positionV relativeFrom="paragraph">
                        <wp:posOffset>41456</wp:posOffset>
                      </wp:positionV>
                      <wp:extent cx="5009606" cy="3729446"/>
                      <wp:effectExtent l="0" t="0" r="19685" b="23495"/>
                      <wp:wrapNone/>
                      <wp:docPr id="1807508943" name="Text Box 2"/>
                      <wp:cNvGraphicFramePr/>
                      <a:graphic xmlns:a="http://schemas.openxmlformats.org/drawingml/2006/main">
                        <a:graphicData uri="http://schemas.microsoft.com/office/word/2010/wordprocessingShape">
                          <wps:wsp>
                            <wps:cNvSpPr txBox="1"/>
                            <wps:spPr>
                              <a:xfrm>
                                <a:off x="0" y="0"/>
                                <a:ext cx="5009606" cy="3729446"/>
                              </a:xfrm>
                              <a:prstGeom prst="rect">
                                <a:avLst/>
                              </a:prstGeom>
                              <a:solidFill>
                                <a:schemeClr val="lt1"/>
                              </a:solidFill>
                              <a:ln w="6350">
                                <a:solidFill>
                                  <a:prstClr val="black"/>
                                </a:solidFill>
                              </a:ln>
                            </wps:spPr>
                            <wps:txbx>
                              <w:txbxContent>
                                <w:p w14:paraId="0ACF915D" w14:textId="5DB7525B" w:rsidR="001D5EBE" w:rsidRPr="001D5EBE" w:rsidRDefault="001D5EBE" w:rsidP="001D5EBE">
                                  <w:pPr>
                                    <w:rPr>
                                      <w:sz w:val="16"/>
                                      <w:szCs w:val="12"/>
                                    </w:rPr>
                                  </w:pPr>
                                  <w:r w:rsidRPr="001D5EBE">
                                    <w:rPr>
                                      <w:sz w:val="16"/>
                                      <w:szCs w:val="12"/>
                                    </w:rPr>
                                    <w:t xml:space="preserve">CT considered Maslow’s Hierarchy of needs at the beginning of the lesson and continued to check on the welfare of the students as the lesson </w:t>
                                  </w:r>
                                  <w:proofErr w:type="gramStart"/>
                                  <w:r w:rsidRPr="001D5EBE">
                                    <w:rPr>
                                      <w:sz w:val="16"/>
                                      <w:szCs w:val="12"/>
                                    </w:rPr>
                                    <w:t xml:space="preserve">progressed  </w:t>
                                  </w:r>
                                  <w:r w:rsidR="002D431D">
                                    <w:rPr>
                                      <w:sz w:val="16"/>
                                      <w:szCs w:val="12"/>
                                    </w:rPr>
                                    <w:t>-</w:t>
                                  </w:r>
                                  <w:proofErr w:type="gramEnd"/>
                                  <w:r w:rsidR="002D431D">
                                    <w:rPr>
                                      <w:sz w:val="16"/>
                                      <w:szCs w:val="12"/>
                                    </w:rPr>
                                    <w:t xml:space="preserve"> this was a 3.5 hour long lesson and he continuously checked on the learners throughout</w:t>
                                  </w:r>
                                </w:p>
                                <w:p w14:paraId="5808453F" w14:textId="0957E2FF" w:rsidR="001D5EBE" w:rsidRDefault="001D5EBE" w:rsidP="001D5EBE">
                                  <w:pPr>
                                    <w:rPr>
                                      <w:sz w:val="16"/>
                                      <w:szCs w:val="12"/>
                                    </w:rPr>
                                  </w:pPr>
                                  <w:r w:rsidRPr="001D5EBE">
                                    <w:rPr>
                                      <w:sz w:val="16"/>
                                      <w:szCs w:val="12"/>
                                    </w:rPr>
                                    <w:t xml:space="preserve">CT provided students with the clear aims and objectives of the session, </w:t>
                                  </w:r>
                                  <w:r w:rsidR="008C727D">
                                    <w:rPr>
                                      <w:sz w:val="16"/>
                                      <w:szCs w:val="12"/>
                                    </w:rPr>
                                    <w:t>this put the students at ease and made the lesson easy for me to follow along whilst observing</w:t>
                                  </w:r>
                                </w:p>
                                <w:p w14:paraId="5F8B90B3" w14:textId="33AA4AD1" w:rsidR="008C727D" w:rsidRDefault="008C727D" w:rsidP="001D5EBE">
                                  <w:pPr>
                                    <w:rPr>
                                      <w:sz w:val="16"/>
                                      <w:szCs w:val="12"/>
                                    </w:rPr>
                                  </w:pPr>
                                  <w:r>
                                    <w:rPr>
                                      <w:sz w:val="16"/>
                                      <w:szCs w:val="12"/>
                                    </w:rPr>
                                    <w:t>Despite having a clear structure to the lesson, CT was able to deviate slightly where required, to answer learner questions</w:t>
                                  </w:r>
                                  <w:r w:rsidR="003F1C77">
                                    <w:rPr>
                                      <w:sz w:val="16"/>
                                      <w:szCs w:val="12"/>
                                    </w:rPr>
                                    <w:t>, he did not stick to it rigidly, allowing leaners to ask questions, then come back to topic.</w:t>
                                  </w:r>
                                </w:p>
                                <w:p w14:paraId="2F9BC412" w14:textId="253E67E6" w:rsidR="0056469E" w:rsidRPr="001D5EBE" w:rsidRDefault="0056469E" w:rsidP="001D5EBE">
                                  <w:pPr>
                                    <w:rPr>
                                      <w:sz w:val="16"/>
                                      <w:szCs w:val="12"/>
                                    </w:rPr>
                                  </w:pPr>
                                  <w:r>
                                    <w:rPr>
                                      <w:sz w:val="16"/>
                                      <w:szCs w:val="12"/>
                                    </w:rPr>
                                    <w:t>Within this lesson, CT touched upon Major Crimes which included traumatic topics, and he managed these well</w:t>
                                  </w:r>
                                </w:p>
                                <w:p w14:paraId="50555F06" w14:textId="77BD2333" w:rsidR="001D5EBE" w:rsidRPr="001D5EBE" w:rsidRDefault="001D5EBE" w:rsidP="001D5EBE">
                                  <w:pPr>
                                    <w:rPr>
                                      <w:sz w:val="16"/>
                                      <w:szCs w:val="12"/>
                                    </w:rPr>
                                  </w:pPr>
                                  <w:r w:rsidRPr="001D5EBE">
                                    <w:rPr>
                                      <w:sz w:val="16"/>
                                      <w:szCs w:val="12"/>
                                    </w:rPr>
                                    <w:t>CT tailor</w:t>
                                  </w:r>
                                  <w:r w:rsidR="00EA4FB8">
                                    <w:rPr>
                                      <w:sz w:val="16"/>
                                      <w:szCs w:val="12"/>
                                    </w:rPr>
                                    <w:t>ed</w:t>
                                  </w:r>
                                  <w:r w:rsidRPr="001D5EBE">
                                    <w:rPr>
                                      <w:sz w:val="16"/>
                                      <w:szCs w:val="12"/>
                                    </w:rPr>
                                    <w:t xml:space="preserve"> his communication and delivery </w:t>
                                  </w:r>
                                  <w:r w:rsidR="00EA4FB8">
                                    <w:rPr>
                                      <w:sz w:val="16"/>
                                      <w:szCs w:val="12"/>
                                    </w:rPr>
                                    <w:t>throughout the session</w:t>
                                  </w:r>
                                </w:p>
                                <w:p w14:paraId="762B3A8D" w14:textId="77777777" w:rsidR="001D5EBE" w:rsidRDefault="001D5EBE" w:rsidP="001D5EBE">
                                  <w:pPr>
                                    <w:rPr>
                                      <w:sz w:val="16"/>
                                      <w:szCs w:val="12"/>
                                    </w:rPr>
                                  </w:pPr>
                                  <w:r w:rsidRPr="001D5EBE">
                                    <w:rPr>
                                      <w:sz w:val="16"/>
                                      <w:szCs w:val="12"/>
                                    </w:rPr>
                                    <w:t xml:space="preserve">CT used a variety of delivery methods throughout the session which allowed learners of different learning styles and capabilities to engage </w:t>
                                  </w:r>
                                </w:p>
                                <w:p w14:paraId="7AED1F3A" w14:textId="179CCDC8" w:rsidR="001D5EBE" w:rsidRPr="001D5EBE" w:rsidRDefault="00D41FD0" w:rsidP="001D5EBE">
                                  <w:pPr>
                                    <w:rPr>
                                      <w:sz w:val="16"/>
                                      <w:szCs w:val="12"/>
                                    </w:rPr>
                                  </w:pPr>
                                  <w:r>
                                    <w:rPr>
                                      <w:sz w:val="16"/>
                                      <w:szCs w:val="12"/>
                                    </w:rPr>
                                    <w:t xml:space="preserve">CT used a range of resources ICT based and paper based, which were great choices and </w:t>
                                  </w:r>
                                  <w:r w:rsidR="001D5EBE" w:rsidRPr="001D5EBE">
                                    <w:rPr>
                                      <w:sz w:val="16"/>
                                      <w:szCs w:val="12"/>
                                    </w:rPr>
                                    <w:t xml:space="preserve">made good use of the resources he had set up for the class. </w:t>
                                  </w:r>
                                </w:p>
                                <w:p w14:paraId="75D3EBBA" w14:textId="637B6A64" w:rsidR="001D5EBE" w:rsidRPr="001D5EBE" w:rsidRDefault="001D5EBE" w:rsidP="001D5EBE">
                                  <w:pPr>
                                    <w:rPr>
                                      <w:sz w:val="16"/>
                                      <w:szCs w:val="12"/>
                                    </w:rPr>
                                  </w:pPr>
                                  <w:r w:rsidRPr="001D5EBE">
                                    <w:rPr>
                                      <w:sz w:val="16"/>
                                      <w:szCs w:val="12"/>
                                    </w:rPr>
                                    <w:t>CT ensured that all ICT equipment and internet access was available</w:t>
                                  </w:r>
                                  <w:r w:rsidR="00D41FD0">
                                    <w:rPr>
                                      <w:sz w:val="16"/>
                                      <w:szCs w:val="12"/>
                                    </w:rPr>
                                    <w:t>, especially where PND was downloaded</w:t>
                                  </w:r>
                                </w:p>
                                <w:p w14:paraId="5E0741EB" w14:textId="7E706DCA" w:rsidR="001D5EBE" w:rsidRPr="001D5EBE" w:rsidRDefault="001D5EBE" w:rsidP="001D5EBE">
                                  <w:pPr>
                                    <w:rPr>
                                      <w:sz w:val="16"/>
                                      <w:szCs w:val="12"/>
                                    </w:rPr>
                                  </w:pPr>
                                  <w:r w:rsidRPr="001D5EBE">
                                    <w:rPr>
                                      <w:sz w:val="16"/>
                                      <w:szCs w:val="12"/>
                                    </w:rPr>
                                    <w:t>CT posed open questions throughout the lesson which kept the learners engaged</w:t>
                                  </w:r>
                                  <w:r w:rsidR="00D41FD0">
                                    <w:rPr>
                                      <w:sz w:val="16"/>
                                      <w:szCs w:val="12"/>
                                    </w:rPr>
                                    <w:t>, but also allowed learners to justify their rationales for choices they made.</w:t>
                                  </w:r>
                                </w:p>
                                <w:p w14:paraId="5778BE3E" w14:textId="426F70FD" w:rsidR="001D5EBE" w:rsidRPr="001D5EBE" w:rsidRDefault="001D5EBE" w:rsidP="001D5EBE">
                                  <w:pPr>
                                    <w:rPr>
                                      <w:sz w:val="16"/>
                                      <w:szCs w:val="12"/>
                                    </w:rPr>
                                  </w:pPr>
                                  <w:r w:rsidRPr="001D5EBE">
                                    <w:rPr>
                                      <w:sz w:val="16"/>
                                      <w:szCs w:val="12"/>
                                    </w:rPr>
                                    <w:t xml:space="preserve">CT set </w:t>
                                  </w:r>
                                  <w:r w:rsidR="00272028">
                                    <w:rPr>
                                      <w:sz w:val="16"/>
                                      <w:szCs w:val="12"/>
                                    </w:rPr>
                                    <w:t xml:space="preserve">work surrounding the Aide Memoir, which </w:t>
                                  </w:r>
                                  <w:r w:rsidR="00C27883">
                                    <w:rPr>
                                      <w:sz w:val="16"/>
                                      <w:szCs w:val="12"/>
                                    </w:rPr>
                                    <w:t>was well thought out and of great aid to the students</w:t>
                                  </w:r>
                                  <w:r w:rsidRPr="001D5EBE">
                                    <w:rPr>
                                      <w:sz w:val="16"/>
                                      <w:szCs w:val="12"/>
                                    </w:rPr>
                                    <w:t xml:space="preserve"> </w:t>
                                  </w:r>
                                </w:p>
                                <w:p w14:paraId="5359B7E0" w14:textId="5C4DC8C8" w:rsidR="001D5EBE" w:rsidRPr="001D5EBE" w:rsidRDefault="001D5EBE" w:rsidP="0001172A">
                                  <w:pPr>
                                    <w:rPr>
                                      <w:sz w:val="16"/>
                                      <w:szCs w:val="12"/>
                                    </w:rPr>
                                  </w:pPr>
                                  <w:r w:rsidRPr="001D5EBE">
                                    <w:rPr>
                                      <w:sz w:val="16"/>
                                      <w:szCs w:val="12"/>
                                    </w:rPr>
                                    <w:t xml:space="preserve">CT was able to provide learners with recent real-life experiences </w:t>
                                  </w:r>
                                  <w:r w:rsidR="00C27883">
                                    <w:rPr>
                                      <w:sz w:val="16"/>
                                      <w:szCs w:val="12"/>
                                    </w:rPr>
                                    <w:t xml:space="preserve">of his own, as well </w:t>
                                  </w:r>
                                  <w:r w:rsidR="0001172A">
                                    <w:rPr>
                                      <w:sz w:val="16"/>
                                      <w:szCs w:val="12"/>
                                    </w:rPr>
                                    <w:t>as the negative implications of failing to plan and prepare.</w:t>
                                  </w:r>
                                </w:p>
                                <w:p w14:paraId="33EFDE0C" w14:textId="25BCE788" w:rsidR="001D5EBE" w:rsidRPr="001D5EBE" w:rsidRDefault="001D5EBE" w:rsidP="001D5EBE">
                                  <w:pPr>
                                    <w:rPr>
                                      <w:sz w:val="16"/>
                                      <w:szCs w:val="12"/>
                                    </w:rPr>
                                  </w:pPr>
                                  <w:r w:rsidRPr="001D5EBE">
                                    <w:rPr>
                                      <w:sz w:val="16"/>
                                      <w:szCs w:val="12"/>
                                    </w:rPr>
                                    <w:t xml:space="preserve">CT delivered content at a good </w:t>
                                  </w:r>
                                  <w:proofErr w:type="gramStart"/>
                                  <w:r w:rsidRPr="001D5EBE">
                                    <w:rPr>
                                      <w:sz w:val="16"/>
                                      <w:szCs w:val="12"/>
                                    </w:rPr>
                                    <w:t>pace, and</w:t>
                                  </w:r>
                                  <w:proofErr w:type="gramEnd"/>
                                  <w:r w:rsidRPr="001D5EBE">
                                    <w:rPr>
                                      <w:sz w:val="16"/>
                                      <w:szCs w:val="12"/>
                                    </w:rPr>
                                    <w:t xml:space="preserve"> used his time efficiently and effectively.</w:t>
                                  </w:r>
                                  <w:r w:rsidR="0001172A">
                                    <w:rPr>
                                      <w:sz w:val="16"/>
                                      <w:szCs w:val="12"/>
                                    </w:rPr>
                                    <w:t xml:space="preserve"> There were numerous breaks given to break the lesson up and facilitate </w:t>
                                  </w:r>
                                  <w:r w:rsidR="008C3C33">
                                    <w:rPr>
                                      <w:sz w:val="16"/>
                                      <w:szCs w:val="12"/>
                                    </w:rPr>
                                    <w:t>conversations</w:t>
                                  </w:r>
                                  <w:r w:rsidR="0001172A">
                                    <w:rPr>
                                      <w:sz w:val="16"/>
                                      <w:szCs w:val="12"/>
                                    </w:rPr>
                                    <w:t xml:space="preserve"> in the class, which craig too as an opportunity to speak with groups and </w:t>
                                  </w:r>
                                  <w:r w:rsidR="008C3C33">
                                    <w:rPr>
                                      <w:sz w:val="16"/>
                                      <w:szCs w:val="12"/>
                                    </w:rPr>
                                    <w:t>individuals</w:t>
                                  </w:r>
                                </w:p>
                                <w:p w14:paraId="14264BC0" w14:textId="37103A5F" w:rsidR="001D5EBE" w:rsidRPr="001D5EBE" w:rsidRDefault="0001172A" w:rsidP="001D5EBE">
                                  <w:pPr>
                                    <w:rPr>
                                      <w:sz w:val="16"/>
                                      <w:szCs w:val="12"/>
                                    </w:rPr>
                                  </w:pPr>
                                  <w:r>
                                    <w:rPr>
                                      <w:sz w:val="16"/>
                                      <w:szCs w:val="12"/>
                                    </w:rPr>
                                    <w:t xml:space="preserve">Planning and </w:t>
                                  </w:r>
                                  <w:r w:rsidR="008C3C33">
                                    <w:rPr>
                                      <w:sz w:val="16"/>
                                      <w:szCs w:val="12"/>
                                    </w:rPr>
                                    <w:t>Preparation</w:t>
                                  </w:r>
                                  <w:r>
                                    <w:rPr>
                                      <w:sz w:val="16"/>
                                      <w:szCs w:val="12"/>
                                    </w:rPr>
                                    <w:t xml:space="preserve"> is based on PACE and is</w:t>
                                  </w:r>
                                  <w:r w:rsidR="001D5EBE" w:rsidRPr="001D5EBE">
                                    <w:rPr>
                                      <w:sz w:val="16"/>
                                      <w:szCs w:val="12"/>
                                    </w:rPr>
                                    <w:t xml:space="preserve"> very influenced by law and </w:t>
                                  </w:r>
                                  <w:proofErr w:type="gramStart"/>
                                  <w:r w:rsidR="001D5EBE" w:rsidRPr="001D5EBE">
                                    <w:rPr>
                                      <w:sz w:val="16"/>
                                      <w:szCs w:val="12"/>
                                    </w:rPr>
                                    <w:t>legislation .</w:t>
                                  </w:r>
                                  <w:proofErr w:type="gramEnd"/>
                                  <w:r w:rsidR="001D5EBE" w:rsidRPr="001D5EBE">
                                    <w:rPr>
                                      <w:sz w:val="16"/>
                                      <w:szCs w:val="12"/>
                                    </w:rPr>
                                    <w:t xml:space="preserve"> CT managed </w:t>
                                  </w:r>
                                  <w:r>
                                    <w:rPr>
                                      <w:sz w:val="16"/>
                                      <w:szCs w:val="12"/>
                                    </w:rPr>
                                    <w:t xml:space="preserve">to take a rather dry subject and make it very </w:t>
                                  </w:r>
                                  <w:r w:rsidR="008C3C33">
                                    <w:rPr>
                                      <w:sz w:val="16"/>
                                      <w:szCs w:val="12"/>
                                    </w:rPr>
                                    <w:t>engaging</w:t>
                                  </w:r>
                                  <w:r>
                                    <w:rPr>
                                      <w:sz w:val="16"/>
                                      <w:szCs w:val="12"/>
                                    </w:rPr>
                                    <w:t xml:space="preserve"> with </w:t>
                                  </w:r>
                                  <w:r w:rsidR="001D5EBE" w:rsidRPr="001D5EBE">
                                    <w:rPr>
                                      <w:sz w:val="16"/>
                                      <w:szCs w:val="12"/>
                                    </w:rPr>
                                    <w:t>question</w:t>
                                  </w:r>
                                  <w:r>
                                    <w:rPr>
                                      <w:sz w:val="16"/>
                                      <w:szCs w:val="12"/>
                                    </w:rPr>
                                    <w:t xml:space="preserve">ing styles, use of humor and </w:t>
                                  </w:r>
                                  <w:proofErr w:type="gramStart"/>
                                  <w:r>
                                    <w:rPr>
                                      <w:sz w:val="16"/>
                                      <w:szCs w:val="12"/>
                                    </w:rPr>
                                    <w:t>real life</w:t>
                                  </w:r>
                                  <w:proofErr w:type="gramEnd"/>
                                  <w:r>
                                    <w:rPr>
                                      <w:sz w:val="16"/>
                                      <w:szCs w:val="12"/>
                                    </w:rPr>
                                    <w:t xml:space="preserve"> examples</w:t>
                                  </w:r>
                                </w:p>
                                <w:p w14:paraId="44B3AF61" w14:textId="0D118E72" w:rsidR="001D5EBE" w:rsidRPr="001D5EBE" w:rsidRDefault="001D5EBE" w:rsidP="001D5EBE">
                                  <w:pPr>
                                    <w:rPr>
                                      <w:sz w:val="16"/>
                                      <w:szCs w:val="12"/>
                                    </w:rPr>
                                  </w:pPr>
                                  <w:r w:rsidRPr="001D5EBE">
                                    <w:rPr>
                                      <w:sz w:val="16"/>
                                      <w:szCs w:val="12"/>
                                    </w:rPr>
                                    <w:t>The Power-point Presentation CT used was very informative, covered all aims and objectives he set out and was clear</w:t>
                                  </w:r>
                                  <w:r w:rsidR="0001172A">
                                    <w:rPr>
                                      <w:sz w:val="16"/>
                                      <w:szCs w:val="12"/>
                                    </w:rPr>
                                    <w:t xml:space="preserve">, but he made use of additional resources and group </w:t>
                                  </w:r>
                                  <w:r w:rsidR="008C3C33">
                                    <w:rPr>
                                      <w:sz w:val="16"/>
                                      <w:szCs w:val="12"/>
                                    </w:rPr>
                                    <w:t>activities</w:t>
                                  </w:r>
                                  <w:r w:rsidR="0001172A">
                                    <w:rPr>
                                      <w:sz w:val="16"/>
                                      <w:szCs w:val="12"/>
                                    </w:rPr>
                                    <w:t xml:space="preserve"> to keep learners engaged and not fully rely on </w:t>
                                  </w:r>
                                  <w:r w:rsidR="00E72536">
                                    <w:rPr>
                                      <w:sz w:val="16"/>
                                      <w:szCs w:val="12"/>
                                    </w:rPr>
                                    <w:t>PowerPoint</w:t>
                                  </w:r>
                                  <w:r w:rsidRPr="001D5EBE">
                                    <w:rPr>
                                      <w:sz w:val="16"/>
                                      <w:szCs w:val="12"/>
                                    </w:rPr>
                                    <w:t xml:space="preserve">. </w:t>
                                  </w:r>
                                </w:p>
                                <w:p w14:paraId="300A62C8" w14:textId="1D0EAFDF" w:rsidR="008C3C33" w:rsidRPr="001D5EBE" w:rsidRDefault="001D5EBE" w:rsidP="008C3C33">
                                  <w:pPr>
                                    <w:rPr>
                                      <w:sz w:val="16"/>
                                      <w:szCs w:val="12"/>
                                    </w:rPr>
                                  </w:pPr>
                                  <w:r w:rsidRPr="001D5EBE">
                                    <w:rPr>
                                      <w:sz w:val="16"/>
                                      <w:szCs w:val="12"/>
                                    </w:rPr>
                                    <w:t>CT clearly has a wealth of operational experience in this area</w:t>
                                  </w:r>
                                  <w:r w:rsidR="008C3C33">
                                    <w:rPr>
                                      <w:sz w:val="16"/>
                                      <w:szCs w:val="12"/>
                                    </w:rPr>
                                    <w:t xml:space="preserve">. The students felt comfortable asking him questions, asking for advice, and even speaking through their own experiences or worries where they made have failed to meet the current </w:t>
                                  </w:r>
                                  <w:r w:rsidR="00E72536">
                                    <w:rPr>
                                      <w:sz w:val="16"/>
                                      <w:szCs w:val="12"/>
                                    </w:rPr>
                                    <w:t>standards</w:t>
                                  </w:r>
                                  <w:r w:rsidR="008C3C33">
                                    <w:rPr>
                                      <w:sz w:val="16"/>
                                      <w:szCs w:val="12"/>
                                    </w:rPr>
                                    <w:t xml:space="preserve"> to date. CT was </w:t>
                                  </w:r>
                                  <w:proofErr w:type="spellStart"/>
                                  <w:proofErr w:type="gramStart"/>
                                  <w:r w:rsidR="008C3C33">
                                    <w:rPr>
                                      <w:sz w:val="16"/>
                                      <w:szCs w:val="12"/>
                                    </w:rPr>
                                    <w:t xml:space="preserve">non </w:t>
                                  </w:r>
                                  <w:r w:rsidR="00E72536">
                                    <w:rPr>
                                      <w:sz w:val="16"/>
                                      <w:szCs w:val="12"/>
                                    </w:rPr>
                                    <w:t>judgmental</w:t>
                                  </w:r>
                                  <w:proofErr w:type="spellEnd"/>
                                  <w:proofErr w:type="gramEnd"/>
                                  <w:r w:rsidR="008C3C33">
                                    <w:rPr>
                                      <w:sz w:val="16"/>
                                      <w:szCs w:val="12"/>
                                    </w:rPr>
                                    <w:t xml:space="preserve"> about the mistakes that learners discussed, and instead used this as </w:t>
                                  </w:r>
                                  <w:r w:rsidR="00E72536">
                                    <w:rPr>
                                      <w:sz w:val="16"/>
                                      <w:szCs w:val="12"/>
                                    </w:rPr>
                                    <w:t>a best practice spring board for all present.</w:t>
                                  </w:r>
                                </w:p>
                                <w:p w14:paraId="07FB17C5" w14:textId="01E2766D" w:rsidR="001D5EBE" w:rsidRPr="001D5EBE" w:rsidRDefault="001D5EBE" w:rsidP="001D5EBE">
                                  <w:pPr>
                                    <w:rPr>
                                      <w:sz w:val="16"/>
                                      <w:szCs w:val="1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A3AAF" id="Text Box 2" o:spid="_x0000_s1027" type="#_x0000_t202" style="position:absolute;left:0;text-align:left;margin-left:-2.3pt;margin-top:3.25pt;width:394.45pt;height:29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" fillcolor="white [3201]" strokeweight=".5pt">
                      <v:textbox>
                        <w:txbxContent>
                          <w:p w14:paraId="0ACF915D" w14:textId="5DB7525B" w:rsidR="001D5EBE" w:rsidRPr="001D5EBE" w:rsidRDefault="001D5EBE" w:rsidP="001D5EBE">
                            <w:pPr>
                              <w:rPr>
                                <w:sz w:val="16"/>
                                <w:szCs w:val="12"/>
                              </w:rPr>
                            </w:pPr>
                            <w:r w:rsidRPr="001D5EBE">
                              <w:rPr>
                                <w:sz w:val="16"/>
                                <w:szCs w:val="12"/>
                              </w:rPr>
                              <w:t xml:space="preserve">CT considered Maslow’s Hierarchy of needs at the beginning of the lesson and continued to check on the welfare of the students as the lesson </w:t>
                            </w:r>
                            <w:proofErr w:type="gramStart"/>
                            <w:r w:rsidRPr="001D5EBE">
                              <w:rPr>
                                <w:sz w:val="16"/>
                                <w:szCs w:val="12"/>
                              </w:rPr>
                              <w:t xml:space="preserve">progressed  </w:t>
                            </w:r>
                            <w:r w:rsidR="002D431D">
                              <w:rPr>
                                <w:sz w:val="16"/>
                                <w:szCs w:val="12"/>
                              </w:rPr>
                              <w:t>-</w:t>
                            </w:r>
                            <w:proofErr w:type="gramEnd"/>
                            <w:r w:rsidR="002D431D">
                              <w:rPr>
                                <w:sz w:val="16"/>
                                <w:szCs w:val="12"/>
                              </w:rPr>
                              <w:t xml:space="preserve"> this was a 3.5 hour long lesson and he continuously checked on the learners throughout</w:t>
                            </w:r>
                          </w:p>
                          <w:p w14:paraId="5808453F" w14:textId="0957E2FF" w:rsidR="001D5EBE" w:rsidRDefault="001D5EBE" w:rsidP="001D5EBE">
                            <w:pPr>
                              <w:rPr>
                                <w:sz w:val="16"/>
                                <w:szCs w:val="12"/>
                              </w:rPr>
                            </w:pPr>
                            <w:r w:rsidRPr="001D5EBE">
                              <w:rPr>
                                <w:sz w:val="16"/>
                                <w:szCs w:val="12"/>
                              </w:rPr>
                              <w:t xml:space="preserve">CT provided students with the clear aims and objectives of the session, </w:t>
                            </w:r>
                            <w:r w:rsidR="008C727D">
                              <w:rPr>
                                <w:sz w:val="16"/>
                                <w:szCs w:val="12"/>
                              </w:rPr>
                              <w:t>this put the students at ease and made the lesson easy for me to follow along whilst observing</w:t>
                            </w:r>
                          </w:p>
                          <w:p w14:paraId="5F8B90B3" w14:textId="33AA4AD1" w:rsidR="008C727D" w:rsidRDefault="008C727D" w:rsidP="001D5EBE">
                            <w:pPr>
                              <w:rPr>
                                <w:sz w:val="16"/>
                                <w:szCs w:val="12"/>
                              </w:rPr>
                            </w:pPr>
                            <w:r>
                              <w:rPr>
                                <w:sz w:val="16"/>
                                <w:szCs w:val="12"/>
                              </w:rPr>
                              <w:t>Despite having a clear structure to the lesson, CT was able to deviate slightly where required, to answer learner questions</w:t>
                            </w:r>
                            <w:r w:rsidR="003F1C77">
                              <w:rPr>
                                <w:sz w:val="16"/>
                                <w:szCs w:val="12"/>
                              </w:rPr>
                              <w:t>, he did not stick to it rigidly, allowing leaners to ask questions, then come back to topic.</w:t>
                            </w:r>
                          </w:p>
                          <w:p w14:paraId="2F9BC412" w14:textId="253E67E6" w:rsidR="0056469E" w:rsidRPr="001D5EBE" w:rsidRDefault="0056469E" w:rsidP="001D5EBE">
                            <w:pPr>
                              <w:rPr>
                                <w:sz w:val="16"/>
                                <w:szCs w:val="12"/>
                              </w:rPr>
                            </w:pPr>
                            <w:r>
                              <w:rPr>
                                <w:sz w:val="16"/>
                                <w:szCs w:val="12"/>
                              </w:rPr>
                              <w:t>Within this lesson, CT touched upon Major Crimes which included traumatic topics, and he managed these well</w:t>
                            </w:r>
                          </w:p>
                          <w:p w14:paraId="50555F06" w14:textId="77BD2333" w:rsidR="001D5EBE" w:rsidRPr="001D5EBE" w:rsidRDefault="001D5EBE" w:rsidP="001D5EBE">
                            <w:pPr>
                              <w:rPr>
                                <w:sz w:val="16"/>
                                <w:szCs w:val="12"/>
                              </w:rPr>
                            </w:pPr>
                            <w:r w:rsidRPr="001D5EBE">
                              <w:rPr>
                                <w:sz w:val="16"/>
                                <w:szCs w:val="12"/>
                              </w:rPr>
                              <w:t>CT tailor</w:t>
                            </w:r>
                            <w:r w:rsidR="00EA4FB8">
                              <w:rPr>
                                <w:sz w:val="16"/>
                                <w:szCs w:val="12"/>
                              </w:rPr>
                              <w:t>ed</w:t>
                            </w:r>
                            <w:r w:rsidRPr="001D5EBE">
                              <w:rPr>
                                <w:sz w:val="16"/>
                                <w:szCs w:val="12"/>
                              </w:rPr>
                              <w:t xml:space="preserve"> his communication and delivery </w:t>
                            </w:r>
                            <w:r w:rsidR="00EA4FB8">
                              <w:rPr>
                                <w:sz w:val="16"/>
                                <w:szCs w:val="12"/>
                              </w:rPr>
                              <w:t>throughout the session</w:t>
                            </w:r>
                          </w:p>
                          <w:p w14:paraId="762B3A8D" w14:textId="77777777" w:rsidR="001D5EBE" w:rsidRDefault="001D5EBE" w:rsidP="001D5EBE">
                            <w:pPr>
                              <w:rPr>
                                <w:sz w:val="16"/>
                                <w:szCs w:val="12"/>
                              </w:rPr>
                            </w:pPr>
                            <w:r w:rsidRPr="001D5EBE">
                              <w:rPr>
                                <w:sz w:val="16"/>
                                <w:szCs w:val="12"/>
                              </w:rPr>
                              <w:t xml:space="preserve">CT used a variety of delivery methods throughout the session which allowed learners of different learning styles and capabilities to engage </w:t>
                            </w:r>
                          </w:p>
                          <w:p w14:paraId="7AED1F3A" w14:textId="179CCDC8" w:rsidR="001D5EBE" w:rsidRPr="001D5EBE" w:rsidRDefault="00D41FD0" w:rsidP="001D5EBE">
                            <w:pPr>
                              <w:rPr>
                                <w:sz w:val="16"/>
                                <w:szCs w:val="12"/>
                              </w:rPr>
                            </w:pPr>
                            <w:r>
                              <w:rPr>
                                <w:sz w:val="16"/>
                                <w:szCs w:val="12"/>
                              </w:rPr>
                              <w:t xml:space="preserve">CT used a range of resources ICT based and paper based, which were great choices and </w:t>
                            </w:r>
                            <w:r w:rsidR="001D5EBE" w:rsidRPr="001D5EBE">
                              <w:rPr>
                                <w:sz w:val="16"/>
                                <w:szCs w:val="12"/>
                              </w:rPr>
                              <w:t xml:space="preserve">made good use of the resources he had set up for the class. </w:t>
                            </w:r>
                          </w:p>
                          <w:p w14:paraId="75D3EBBA" w14:textId="637B6A64" w:rsidR="001D5EBE" w:rsidRPr="001D5EBE" w:rsidRDefault="001D5EBE" w:rsidP="001D5EBE">
                            <w:pPr>
                              <w:rPr>
                                <w:sz w:val="16"/>
                                <w:szCs w:val="12"/>
                              </w:rPr>
                            </w:pPr>
                            <w:r w:rsidRPr="001D5EBE">
                              <w:rPr>
                                <w:sz w:val="16"/>
                                <w:szCs w:val="12"/>
                              </w:rPr>
                              <w:t>CT ensured that all ICT equipment and internet access was available</w:t>
                            </w:r>
                            <w:r w:rsidR="00D41FD0">
                              <w:rPr>
                                <w:sz w:val="16"/>
                                <w:szCs w:val="12"/>
                              </w:rPr>
                              <w:t>, especially where PND was downloaded</w:t>
                            </w:r>
                          </w:p>
                          <w:p w14:paraId="5E0741EB" w14:textId="7E706DCA" w:rsidR="001D5EBE" w:rsidRPr="001D5EBE" w:rsidRDefault="001D5EBE" w:rsidP="001D5EBE">
                            <w:pPr>
                              <w:rPr>
                                <w:sz w:val="16"/>
                                <w:szCs w:val="12"/>
                              </w:rPr>
                            </w:pPr>
                            <w:r w:rsidRPr="001D5EBE">
                              <w:rPr>
                                <w:sz w:val="16"/>
                                <w:szCs w:val="12"/>
                              </w:rPr>
                              <w:t>CT posed open questions throughout the lesson which kept the learners engaged</w:t>
                            </w:r>
                            <w:r w:rsidR="00D41FD0">
                              <w:rPr>
                                <w:sz w:val="16"/>
                                <w:szCs w:val="12"/>
                              </w:rPr>
                              <w:t>, but also allowed learners to justify their rationales for choices they made.</w:t>
                            </w:r>
                          </w:p>
                          <w:p w14:paraId="5778BE3E" w14:textId="426F70FD" w:rsidR="001D5EBE" w:rsidRPr="001D5EBE" w:rsidRDefault="001D5EBE" w:rsidP="001D5EBE">
                            <w:pPr>
                              <w:rPr>
                                <w:sz w:val="16"/>
                                <w:szCs w:val="12"/>
                              </w:rPr>
                            </w:pPr>
                            <w:r w:rsidRPr="001D5EBE">
                              <w:rPr>
                                <w:sz w:val="16"/>
                                <w:szCs w:val="12"/>
                              </w:rPr>
                              <w:t xml:space="preserve">CT set </w:t>
                            </w:r>
                            <w:r w:rsidR="00272028">
                              <w:rPr>
                                <w:sz w:val="16"/>
                                <w:szCs w:val="12"/>
                              </w:rPr>
                              <w:t xml:space="preserve">work surrounding the Aide Memoir, which </w:t>
                            </w:r>
                            <w:r w:rsidR="00C27883">
                              <w:rPr>
                                <w:sz w:val="16"/>
                                <w:szCs w:val="12"/>
                              </w:rPr>
                              <w:t>was well thought out and of great aid to the students</w:t>
                            </w:r>
                            <w:r w:rsidRPr="001D5EBE">
                              <w:rPr>
                                <w:sz w:val="16"/>
                                <w:szCs w:val="12"/>
                              </w:rPr>
                              <w:t xml:space="preserve"> </w:t>
                            </w:r>
                          </w:p>
                          <w:p w14:paraId="5359B7E0" w14:textId="5C4DC8C8" w:rsidR="001D5EBE" w:rsidRPr="001D5EBE" w:rsidRDefault="001D5EBE" w:rsidP="0001172A">
                            <w:pPr>
                              <w:rPr>
                                <w:sz w:val="16"/>
                                <w:szCs w:val="12"/>
                              </w:rPr>
                            </w:pPr>
                            <w:r w:rsidRPr="001D5EBE">
                              <w:rPr>
                                <w:sz w:val="16"/>
                                <w:szCs w:val="12"/>
                              </w:rPr>
                              <w:t xml:space="preserve">CT was able to provide learners with recent real-life experiences </w:t>
                            </w:r>
                            <w:r w:rsidR="00C27883">
                              <w:rPr>
                                <w:sz w:val="16"/>
                                <w:szCs w:val="12"/>
                              </w:rPr>
                              <w:t xml:space="preserve">of his own, as well </w:t>
                            </w:r>
                            <w:r w:rsidR="0001172A">
                              <w:rPr>
                                <w:sz w:val="16"/>
                                <w:szCs w:val="12"/>
                              </w:rPr>
                              <w:t>as the negative implications of failing to plan and prepare.</w:t>
                            </w:r>
                          </w:p>
                          <w:p w14:paraId="33EFDE0C" w14:textId="25BCE788" w:rsidR="001D5EBE" w:rsidRPr="001D5EBE" w:rsidRDefault="001D5EBE" w:rsidP="001D5EBE">
                            <w:pPr>
                              <w:rPr>
                                <w:sz w:val="16"/>
                                <w:szCs w:val="12"/>
                              </w:rPr>
                            </w:pPr>
                            <w:r w:rsidRPr="001D5EBE">
                              <w:rPr>
                                <w:sz w:val="16"/>
                                <w:szCs w:val="12"/>
                              </w:rPr>
                              <w:t xml:space="preserve">CT delivered content at a good </w:t>
                            </w:r>
                            <w:proofErr w:type="gramStart"/>
                            <w:r w:rsidRPr="001D5EBE">
                              <w:rPr>
                                <w:sz w:val="16"/>
                                <w:szCs w:val="12"/>
                              </w:rPr>
                              <w:t>pace, and</w:t>
                            </w:r>
                            <w:proofErr w:type="gramEnd"/>
                            <w:r w:rsidRPr="001D5EBE">
                              <w:rPr>
                                <w:sz w:val="16"/>
                                <w:szCs w:val="12"/>
                              </w:rPr>
                              <w:t xml:space="preserve"> used his time efficiently and effectively.</w:t>
                            </w:r>
                            <w:r w:rsidR="0001172A">
                              <w:rPr>
                                <w:sz w:val="16"/>
                                <w:szCs w:val="12"/>
                              </w:rPr>
                              <w:t xml:space="preserve"> There were numerous breaks given to break the lesson up and facilitate </w:t>
                            </w:r>
                            <w:r w:rsidR="008C3C33">
                              <w:rPr>
                                <w:sz w:val="16"/>
                                <w:szCs w:val="12"/>
                              </w:rPr>
                              <w:t>conversations</w:t>
                            </w:r>
                            <w:r w:rsidR="0001172A">
                              <w:rPr>
                                <w:sz w:val="16"/>
                                <w:szCs w:val="12"/>
                              </w:rPr>
                              <w:t xml:space="preserve"> in the class, which craig too as an opportunity to speak with groups and </w:t>
                            </w:r>
                            <w:r w:rsidR="008C3C33">
                              <w:rPr>
                                <w:sz w:val="16"/>
                                <w:szCs w:val="12"/>
                              </w:rPr>
                              <w:t>individuals</w:t>
                            </w:r>
                          </w:p>
                          <w:p w14:paraId="14264BC0" w14:textId="37103A5F" w:rsidR="001D5EBE" w:rsidRPr="001D5EBE" w:rsidRDefault="0001172A" w:rsidP="001D5EBE">
                            <w:pPr>
                              <w:rPr>
                                <w:sz w:val="16"/>
                                <w:szCs w:val="12"/>
                              </w:rPr>
                            </w:pPr>
                            <w:r>
                              <w:rPr>
                                <w:sz w:val="16"/>
                                <w:szCs w:val="12"/>
                              </w:rPr>
                              <w:t xml:space="preserve">Planning and </w:t>
                            </w:r>
                            <w:r w:rsidR="008C3C33">
                              <w:rPr>
                                <w:sz w:val="16"/>
                                <w:szCs w:val="12"/>
                              </w:rPr>
                              <w:t>Preparation</w:t>
                            </w:r>
                            <w:r>
                              <w:rPr>
                                <w:sz w:val="16"/>
                                <w:szCs w:val="12"/>
                              </w:rPr>
                              <w:t xml:space="preserve"> is based on PACE and is</w:t>
                            </w:r>
                            <w:r w:rsidR="001D5EBE" w:rsidRPr="001D5EBE">
                              <w:rPr>
                                <w:sz w:val="16"/>
                                <w:szCs w:val="12"/>
                              </w:rPr>
                              <w:t xml:space="preserve"> very influenced by law and </w:t>
                            </w:r>
                            <w:proofErr w:type="gramStart"/>
                            <w:r w:rsidR="001D5EBE" w:rsidRPr="001D5EBE">
                              <w:rPr>
                                <w:sz w:val="16"/>
                                <w:szCs w:val="12"/>
                              </w:rPr>
                              <w:t>legislation .</w:t>
                            </w:r>
                            <w:proofErr w:type="gramEnd"/>
                            <w:r w:rsidR="001D5EBE" w:rsidRPr="001D5EBE">
                              <w:rPr>
                                <w:sz w:val="16"/>
                                <w:szCs w:val="12"/>
                              </w:rPr>
                              <w:t xml:space="preserve"> CT managed </w:t>
                            </w:r>
                            <w:r>
                              <w:rPr>
                                <w:sz w:val="16"/>
                                <w:szCs w:val="12"/>
                              </w:rPr>
                              <w:t xml:space="preserve">to take a rather dry subject and make it very </w:t>
                            </w:r>
                            <w:r w:rsidR="008C3C33">
                              <w:rPr>
                                <w:sz w:val="16"/>
                                <w:szCs w:val="12"/>
                              </w:rPr>
                              <w:t>engaging</w:t>
                            </w:r>
                            <w:r>
                              <w:rPr>
                                <w:sz w:val="16"/>
                                <w:szCs w:val="12"/>
                              </w:rPr>
                              <w:t xml:space="preserve"> with </w:t>
                            </w:r>
                            <w:r w:rsidR="001D5EBE" w:rsidRPr="001D5EBE">
                              <w:rPr>
                                <w:sz w:val="16"/>
                                <w:szCs w:val="12"/>
                              </w:rPr>
                              <w:t>question</w:t>
                            </w:r>
                            <w:r>
                              <w:rPr>
                                <w:sz w:val="16"/>
                                <w:szCs w:val="12"/>
                              </w:rPr>
                              <w:t xml:space="preserve">ing styles, use of humor and </w:t>
                            </w:r>
                            <w:proofErr w:type="gramStart"/>
                            <w:r>
                              <w:rPr>
                                <w:sz w:val="16"/>
                                <w:szCs w:val="12"/>
                              </w:rPr>
                              <w:t>real life</w:t>
                            </w:r>
                            <w:proofErr w:type="gramEnd"/>
                            <w:r>
                              <w:rPr>
                                <w:sz w:val="16"/>
                                <w:szCs w:val="12"/>
                              </w:rPr>
                              <w:t xml:space="preserve"> examples</w:t>
                            </w:r>
                          </w:p>
                          <w:p w14:paraId="44B3AF61" w14:textId="0D118E72" w:rsidR="001D5EBE" w:rsidRPr="001D5EBE" w:rsidRDefault="001D5EBE" w:rsidP="001D5EBE">
                            <w:pPr>
                              <w:rPr>
                                <w:sz w:val="16"/>
                                <w:szCs w:val="12"/>
                              </w:rPr>
                            </w:pPr>
                            <w:r w:rsidRPr="001D5EBE">
                              <w:rPr>
                                <w:sz w:val="16"/>
                                <w:szCs w:val="12"/>
                              </w:rPr>
                              <w:t>The Power-point Presentation CT used was very informative, covered all aims and objectives he set out and was clear</w:t>
                            </w:r>
                            <w:r w:rsidR="0001172A">
                              <w:rPr>
                                <w:sz w:val="16"/>
                                <w:szCs w:val="12"/>
                              </w:rPr>
                              <w:t xml:space="preserve">, but he made use of additional resources and group </w:t>
                            </w:r>
                            <w:r w:rsidR="008C3C33">
                              <w:rPr>
                                <w:sz w:val="16"/>
                                <w:szCs w:val="12"/>
                              </w:rPr>
                              <w:t>activities</w:t>
                            </w:r>
                            <w:r w:rsidR="0001172A">
                              <w:rPr>
                                <w:sz w:val="16"/>
                                <w:szCs w:val="12"/>
                              </w:rPr>
                              <w:t xml:space="preserve"> to keep learners engaged and not fully rely on </w:t>
                            </w:r>
                            <w:r w:rsidR="00E72536">
                              <w:rPr>
                                <w:sz w:val="16"/>
                                <w:szCs w:val="12"/>
                              </w:rPr>
                              <w:t>PowerPoint</w:t>
                            </w:r>
                            <w:r w:rsidRPr="001D5EBE">
                              <w:rPr>
                                <w:sz w:val="16"/>
                                <w:szCs w:val="12"/>
                              </w:rPr>
                              <w:t xml:space="preserve">. </w:t>
                            </w:r>
                          </w:p>
                          <w:p w14:paraId="300A62C8" w14:textId="1D0EAFDF" w:rsidR="008C3C33" w:rsidRPr="001D5EBE" w:rsidRDefault="001D5EBE" w:rsidP="008C3C33">
                            <w:pPr>
                              <w:rPr>
                                <w:sz w:val="16"/>
                                <w:szCs w:val="12"/>
                              </w:rPr>
                            </w:pPr>
                            <w:r w:rsidRPr="001D5EBE">
                              <w:rPr>
                                <w:sz w:val="16"/>
                                <w:szCs w:val="12"/>
                              </w:rPr>
                              <w:t>CT clearly has a wealth of operational experience in this area</w:t>
                            </w:r>
                            <w:r w:rsidR="008C3C33">
                              <w:rPr>
                                <w:sz w:val="16"/>
                                <w:szCs w:val="12"/>
                              </w:rPr>
                              <w:t xml:space="preserve">. The students felt comfortable asking him questions, asking for advice, and even speaking through their own experiences or worries where they made have failed to meet the current </w:t>
                            </w:r>
                            <w:r w:rsidR="00E72536">
                              <w:rPr>
                                <w:sz w:val="16"/>
                                <w:szCs w:val="12"/>
                              </w:rPr>
                              <w:t>standards</w:t>
                            </w:r>
                            <w:r w:rsidR="008C3C33">
                              <w:rPr>
                                <w:sz w:val="16"/>
                                <w:szCs w:val="12"/>
                              </w:rPr>
                              <w:t xml:space="preserve"> to date. CT was </w:t>
                            </w:r>
                            <w:proofErr w:type="spellStart"/>
                            <w:proofErr w:type="gramStart"/>
                            <w:r w:rsidR="008C3C33">
                              <w:rPr>
                                <w:sz w:val="16"/>
                                <w:szCs w:val="12"/>
                              </w:rPr>
                              <w:t xml:space="preserve">non </w:t>
                            </w:r>
                            <w:r w:rsidR="00E72536">
                              <w:rPr>
                                <w:sz w:val="16"/>
                                <w:szCs w:val="12"/>
                              </w:rPr>
                              <w:t>judgmental</w:t>
                            </w:r>
                            <w:proofErr w:type="spellEnd"/>
                            <w:proofErr w:type="gramEnd"/>
                            <w:r w:rsidR="008C3C33">
                              <w:rPr>
                                <w:sz w:val="16"/>
                                <w:szCs w:val="12"/>
                              </w:rPr>
                              <w:t xml:space="preserve"> about the mistakes that learners discussed, and instead used this as </w:t>
                            </w:r>
                            <w:r w:rsidR="00E72536">
                              <w:rPr>
                                <w:sz w:val="16"/>
                                <w:szCs w:val="12"/>
                              </w:rPr>
                              <w:t>a best practice spring board for all present.</w:t>
                            </w:r>
                          </w:p>
                          <w:p w14:paraId="07FB17C5" w14:textId="01E2766D" w:rsidR="001D5EBE" w:rsidRPr="001D5EBE" w:rsidRDefault="001D5EBE" w:rsidP="001D5EBE">
                            <w:pPr>
                              <w:rPr>
                                <w:sz w:val="16"/>
                                <w:szCs w:val="12"/>
                              </w:rPr>
                            </w:pPr>
                          </w:p>
                        </w:txbxContent>
                      </v:textbox>
                    </v:shape>
                  </w:pict>
                </mc:Fallback>
              </mc:AlternateContent>
            </w:r>
          </w:p>
        </w:tc>
      </w:tr>
      <w:tr w:rsidR="00120DF4" w:rsidRPr="00C71C2F" w14:paraId="349594A4" w14:textId="77777777" w:rsidTr="005739F9">
        <w:trPr>
          <w:trHeight w:hRule="exact" w:val="220"/>
        </w:trPr>
        <w:tc>
          <w:tcPr>
            <w:tcW w:w="5992" w:type="dxa"/>
          </w:tcPr>
          <w:p w14:paraId="3A07561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    consideration of active learning, learner engagement and skills development</w:t>
            </w:r>
          </w:p>
        </w:tc>
        <w:tc>
          <w:tcPr>
            <w:tcW w:w="540" w:type="dxa"/>
          </w:tcPr>
          <w:p w14:paraId="467EDC77" w14:textId="5AF809E2" w:rsidR="00120DF4" w:rsidRPr="00C71C2F" w:rsidRDefault="005647F0"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BDCA3D7" w14:textId="78A00C4C"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A86241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722FD3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6C69DFA" w14:textId="656FC797" w:rsidR="00120DF4" w:rsidRDefault="00FB4750" w:rsidP="005739F9">
            <w:pPr>
              <w:tabs>
                <w:tab w:val="left" w:pos="12240"/>
                <w:tab w:val="right" w:leader="dot" w:pos="16229"/>
              </w:tabs>
              <w:ind w:left="-284" w:firstLine="284"/>
              <w:rPr>
                <w:rFonts w:ascii="Calibri" w:hAnsi="Calibri" w:cs="Calibri"/>
                <w:bCs/>
                <w:sz w:val="16"/>
                <w:szCs w:val="16"/>
              </w:rPr>
            </w:pPr>
            <w:r>
              <w:rPr>
                <w:rFonts w:ascii="Calibri" w:hAnsi="Calibri" w:cs="Calibri"/>
                <w:bCs/>
                <w:sz w:val="16"/>
                <w:szCs w:val="16"/>
              </w:rPr>
              <w:t xml:space="preserve"> </w:t>
            </w:r>
          </w:p>
          <w:p w14:paraId="1458FAAE" w14:textId="70486218" w:rsidR="00FB4750" w:rsidRPr="00D8520E" w:rsidRDefault="00FB4750" w:rsidP="005739F9">
            <w:pPr>
              <w:tabs>
                <w:tab w:val="left" w:pos="12240"/>
                <w:tab w:val="right" w:leader="dot" w:pos="16229"/>
              </w:tabs>
              <w:ind w:left="-284" w:firstLine="284"/>
              <w:rPr>
                <w:rFonts w:ascii="Calibri" w:hAnsi="Calibri" w:cs="Calibri"/>
                <w:bCs/>
                <w:sz w:val="16"/>
                <w:szCs w:val="16"/>
              </w:rPr>
            </w:pPr>
          </w:p>
        </w:tc>
      </w:tr>
    </w:tbl>
    <w:p w14:paraId="69743097"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78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tblGrid>
      <w:tr w:rsidR="001D5EBE" w:rsidRPr="00C71C2F" w14:paraId="7A8BD22D" w14:textId="77777777" w:rsidTr="001D5EBE">
        <w:trPr>
          <w:trHeight w:hRule="exact" w:val="220"/>
        </w:trPr>
        <w:tc>
          <w:tcPr>
            <w:tcW w:w="5992" w:type="dxa"/>
          </w:tcPr>
          <w:p w14:paraId="297908F8" w14:textId="77777777" w:rsidR="001D5EBE" w:rsidRPr="00887937" w:rsidRDefault="001D5EBE" w:rsidP="005739F9">
            <w:pPr>
              <w:rPr>
                <w:rFonts w:ascii="Calibri" w:hAnsi="Calibri" w:cs="Calibri"/>
                <w:b/>
                <w:sz w:val="16"/>
                <w:szCs w:val="16"/>
              </w:rPr>
            </w:pPr>
            <w:r w:rsidRPr="00887937">
              <w:rPr>
                <w:rFonts w:ascii="Calibri" w:hAnsi="Calibri" w:cs="Calibri"/>
                <w:b/>
                <w:sz w:val="16"/>
                <w:szCs w:val="16"/>
              </w:rPr>
              <w:t>Teaching</w:t>
            </w:r>
          </w:p>
        </w:tc>
        <w:tc>
          <w:tcPr>
            <w:tcW w:w="540" w:type="dxa"/>
          </w:tcPr>
          <w:p w14:paraId="2359CC17"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6F75876"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1A0972FF"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778D6917"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r>
      <w:tr w:rsidR="001D5EBE" w:rsidRPr="00C71C2F" w14:paraId="05FCC405" w14:textId="77777777" w:rsidTr="001D5EBE">
        <w:trPr>
          <w:trHeight w:hRule="exact" w:val="220"/>
        </w:trPr>
        <w:tc>
          <w:tcPr>
            <w:tcW w:w="5992" w:type="dxa"/>
          </w:tcPr>
          <w:p w14:paraId="610B00AE"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lesson start, e.g. outlining content, aims and objectives</w:t>
            </w:r>
          </w:p>
        </w:tc>
        <w:tc>
          <w:tcPr>
            <w:tcW w:w="540" w:type="dxa"/>
          </w:tcPr>
          <w:p w14:paraId="7E26089F" w14:textId="2F04C0B6" w:rsidR="001D5EBE" w:rsidRPr="00C71C2F" w:rsidRDefault="005647F0"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425ADCE" w14:textId="6461DEC1"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04897D00"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98D0F37"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r w:rsidR="001D5EBE" w:rsidRPr="00C71C2F" w14:paraId="37FF9C4D" w14:textId="77777777" w:rsidTr="001D5EBE">
        <w:trPr>
          <w:trHeight w:hRule="exact" w:val="220"/>
        </w:trPr>
        <w:tc>
          <w:tcPr>
            <w:tcW w:w="5992" w:type="dxa"/>
          </w:tcPr>
          <w:p w14:paraId="4CF8A618"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r>
            <w:proofErr w:type="gramStart"/>
            <w:r w:rsidRPr="00C71C2F">
              <w:rPr>
                <w:rFonts w:ascii="Calibri" w:hAnsi="Calibri" w:cs="Calibri"/>
                <w:sz w:val="16"/>
                <w:szCs w:val="16"/>
              </w:rPr>
              <w:t>presentation</w:t>
            </w:r>
            <w:proofErr w:type="gramEnd"/>
            <w:r w:rsidRPr="00C71C2F">
              <w:rPr>
                <w:rFonts w:ascii="Calibri" w:hAnsi="Calibri" w:cs="Calibri"/>
                <w:sz w:val="16"/>
                <w:szCs w:val="16"/>
              </w:rPr>
              <w:t>: instructing, explaining, demonstrating</w:t>
            </w:r>
          </w:p>
        </w:tc>
        <w:tc>
          <w:tcPr>
            <w:tcW w:w="540" w:type="dxa"/>
          </w:tcPr>
          <w:p w14:paraId="7A08BBFC" w14:textId="52803B25"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C20A783" w14:textId="327BCD50"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4BC714E5"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F7979E5"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r w:rsidR="001D5EBE" w:rsidRPr="00C71C2F" w14:paraId="75B9F04C" w14:textId="77777777" w:rsidTr="001D5EBE">
        <w:trPr>
          <w:trHeight w:hRule="exact" w:val="220"/>
        </w:trPr>
        <w:tc>
          <w:tcPr>
            <w:tcW w:w="5992" w:type="dxa"/>
          </w:tcPr>
          <w:p w14:paraId="641C1428"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3</w:t>
            </w:r>
            <w:r>
              <w:rPr>
                <w:rFonts w:ascii="Calibri" w:hAnsi="Calibri" w:cs="Calibri"/>
                <w:sz w:val="16"/>
                <w:szCs w:val="16"/>
              </w:rPr>
              <w:tab/>
            </w:r>
            <w:r w:rsidRPr="00C71C2F">
              <w:rPr>
                <w:rFonts w:ascii="Calibri" w:hAnsi="Calibri" w:cs="Calibri"/>
                <w:sz w:val="16"/>
                <w:szCs w:val="16"/>
              </w:rPr>
              <w:t>questioning</w:t>
            </w:r>
            <w:r>
              <w:rPr>
                <w:rFonts w:ascii="Calibri" w:hAnsi="Calibri" w:cs="Calibri"/>
                <w:sz w:val="16"/>
                <w:szCs w:val="16"/>
              </w:rPr>
              <w:t xml:space="preserve"> skills </w:t>
            </w:r>
          </w:p>
        </w:tc>
        <w:tc>
          <w:tcPr>
            <w:tcW w:w="540" w:type="dxa"/>
          </w:tcPr>
          <w:p w14:paraId="243E28BC" w14:textId="1C69E66A"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FAD84D7" w14:textId="25B94088"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3ECE366C"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80AB311"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r w:rsidR="001D5EBE" w:rsidRPr="00C71C2F" w14:paraId="1599B443" w14:textId="77777777" w:rsidTr="001D5EBE">
        <w:trPr>
          <w:trHeight w:hRule="exact" w:val="220"/>
        </w:trPr>
        <w:tc>
          <w:tcPr>
            <w:tcW w:w="5992" w:type="dxa"/>
          </w:tcPr>
          <w:p w14:paraId="79447769"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choice and variety of tasks/activities</w:t>
            </w:r>
          </w:p>
        </w:tc>
        <w:tc>
          <w:tcPr>
            <w:tcW w:w="540" w:type="dxa"/>
          </w:tcPr>
          <w:p w14:paraId="52A5F53F" w14:textId="19AB8DBF" w:rsidR="001D5EBE" w:rsidRPr="00C71C2F" w:rsidRDefault="005647F0"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43BE66B3" w14:textId="6569A6FC"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7A76C1AE"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F13C8D"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r w:rsidR="001D5EBE" w:rsidRPr="00C71C2F" w14:paraId="7827131E" w14:textId="77777777" w:rsidTr="001D5EBE">
        <w:trPr>
          <w:trHeight w:val="195"/>
        </w:trPr>
        <w:tc>
          <w:tcPr>
            <w:tcW w:w="5992" w:type="dxa"/>
          </w:tcPr>
          <w:p w14:paraId="44A52869"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variety and suitability of teaching strategies/methods/approaches</w:t>
            </w:r>
          </w:p>
        </w:tc>
        <w:tc>
          <w:tcPr>
            <w:tcW w:w="540" w:type="dxa"/>
          </w:tcPr>
          <w:p w14:paraId="0F0C1538"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5D96CD59" w14:textId="64D59B05"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D50BE86"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DAA09CD"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r w:rsidR="001D5EBE" w:rsidRPr="00C71C2F" w14:paraId="2CA3FB1A" w14:textId="77777777" w:rsidTr="001D5EBE">
        <w:trPr>
          <w:trHeight w:val="195"/>
        </w:trPr>
        <w:tc>
          <w:tcPr>
            <w:tcW w:w="5992" w:type="dxa"/>
          </w:tcPr>
          <w:p w14:paraId="0E154DAD"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w:t>
            </w:r>
            <w:r w:rsidRPr="00C71C2F">
              <w:rPr>
                <w:rFonts w:ascii="Calibri" w:hAnsi="Calibri" w:cs="Calibri"/>
                <w:sz w:val="16"/>
                <w:szCs w:val="16"/>
              </w:rPr>
              <w:tab/>
              <w:t>pace of lesson, use of time</w:t>
            </w:r>
          </w:p>
        </w:tc>
        <w:tc>
          <w:tcPr>
            <w:tcW w:w="540" w:type="dxa"/>
          </w:tcPr>
          <w:p w14:paraId="6251AF5A"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72C0F0CD" w14:textId="77F246B3"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EE2D1E5"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E9B2DEA"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r w:rsidR="001D5EBE" w:rsidRPr="00C71C2F" w14:paraId="31B17183" w14:textId="77777777" w:rsidTr="001D5EBE">
        <w:trPr>
          <w:trHeight w:val="196"/>
        </w:trPr>
        <w:tc>
          <w:tcPr>
            <w:tcW w:w="5992" w:type="dxa"/>
          </w:tcPr>
          <w:p w14:paraId="29E4D902"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8</w:t>
            </w:r>
            <w:r w:rsidRPr="00C71C2F">
              <w:rPr>
                <w:rFonts w:ascii="Calibri" w:hAnsi="Calibri" w:cs="Calibri"/>
                <w:sz w:val="16"/>
                <w:szCs w:val="16"/>
              </w:rPr>
              <w:tab/>
            </w:r>
            <w:proofErr w:type="gramStart"/>
            <w:r w:rsidRPr="00C71C2F">
              <w:rPr>
                <w:rFonts w:ascii="Calibri" w:hAnsi="Calibri" w:cs="Calibri"/>
                <w:sz w:val="16"/>
                <w:szCs w:val="16"/>
              </w:rPr>
              <w:t>lesson</w:t>
            </w:r>
            <w:proofErr w:type="gramEnd"/>
            <w:r w:rsidRPr="00C71C2F">
              <w:rPr>
                <w:rFonts w:ascii="Calibri" w:hAnsi="Calibri" w:cs="Calibri"/>
                <w:sz w:val="16"/>
                <w:szCs w:val="16"/>
              </w:rPr>
              <w:t xml:space="preserve"> ending, e.g. </w:t>
            </w:r>
            <w:proofErr w:type="spellStart"/>
            <w:r w:rsidRPr="00C71C2F">
              <w:rPr>
                <w:rFonts w:ascii="Calibri" w:hAnsi="Calibri" w:cs="Calibri"/>
                <w:sz w:val="16"/>
                <w:szCs w:val="16"/>
              </w:rPr>
              <w:t>summarising</w:t>
            </w:r>
            <w:proofErr w:type="spellEnd"/>
            <w:r w:rsidRPr="00C71C2F">
              <w:rPr>
                <w:rFonts w:ascii="Calibri" w:hAnsi="Calibri" w:cs="Calibri"/>
                <w:sz w:val="16"/>
                <w:szCs w:val="16"/>
              </w:rPr>
              <w:t>, recapping key points, etc.</w:t>
            </w:r>
          </w:p>
        </w:tc>
        <w:tc>
          <w:tcPr>
            <w:tcW w:w="540" w:type="dxa"/>
          </w:tcPr>
          <w:p w14:paraId="4B65DCEB" w14:textId="26BAC6B3"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DD9103F" w14:textId="248F40EF"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2B50F171"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B4B4A80"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bl>
    <w:p w14:paraId="7F5C6A4E"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579C7CC0" w14:textId="77777777" w:rsidTr="005739F9">
        <w:trPr>
          <w:trHeight w:hRule="exact" w:val="220"/>
        </w:trPr>
        <w:tc>
          <w:tcPr>
            <w:tcW w:w="5992" w:type="dxa"/>
          </w:tcPr>
          <w:p w14:paraId="176729A0"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Class Management and Control</w:t>
            </w:r>
          </w:p>
        </w:tc>
        <w:tc>
          <w:tcPr>
            <w:tcW w:w="540" w:type="dxa"/>
          </w:tcPr>
          <w:p w14:paraId="6BB4993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0A65E43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1F1C05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326BBA3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69D2D0A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31E528AC" w14:textId="77777777" w:rsidTr="005739F9">
        <w:trPr>
          <w:trHeight w:hRule="exact" w:val="220"/>
        </w:trPr>
        <w:tc>
          <w:tcPr>
            <w:tcW w:w="5992" w:type="dxa"/>
          </w:tcPr>
          <w:p w14:paraId="296AADEA"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presence and voice projection</w:t>
            </w:r>
          </w:p>
        </w:tc>
        <w:tc>
          <w:tcPr>
            <w:tcW w:w="540" w:type="dxa"/>
          </w:tcPr>
          <w:p w14:paraId="7C9EAD84" w14:textId="60A5C2D5" w:rsidR="00120DF4" w:rsidRPr="00C71C2F" w:rsidRDefault="00E67662"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E73940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30343D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F4E3A7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val="restart"/>
            <w:tcBorders>
              <w:top w:val="nil"/>
              <w:left w:val="nil"/>
              <w:right w:val="single" w:sz="4" w:space="0" w:color="auto"/>
            </w:tcBorders>
          </w:tcPr>
          <w:p w14:paraId="16ACE852" w14:textId="77777777" w:rsidR="00C87E2F" w:rsidRDefault="00C87E2F" w:rsidP="005739F9">
            <w:pPr>
              <w:tabs>
                <w:tab w:val="left" w:pos="12240"/>
                <w:tab w:val="right" w:leader="dot" w:pos="16229"/>
              </w:tabs>
              <w:ind w:left="-284" w:firstLine="284"/>
              <w:rPr>
                <w:rFonts w:ascii="Calibri" w:hAnsi="Calibri" w:cs="Calibri"/>
                <w:bCs/>
                <w:sz w:val="16"/>
                <w:szCs w:val="16"/>
              </w:rPr>
            </w:pPr>
          </w:p>
          <w:p w14:paraId="4726ADC5" w14:textId="2B9538B3" w:rsidR="00C87E2F" w:rsidRPr="00FF1AE2" w:rsidRDefault="00C87E2F" w:rsidP="005739F9">
            <w:pPr>
              <w:tabs>
                <w:tab w:val="left" w:pos="12240"/>
                <w:tab w:val="right" w:leader="dot" w:pos="16229"/>
              </w:tabs>
              <w:ind w:left="-284" w:firstLine="284"/>
              <w:rPr>
                <w:rFonts w:ascii="Calibri" w:hAnsi="Calibri" w:cs="Calibri"/>
                <w:bCs/>
                <w:sz w:val="16"/>
                <w:szCs w:val="16"/>
              </w:rPr>
            </w:pPr>
          </w:p>
        </w:tc>
      </w:tr>
      <w:tr w:rsidR="00120DF4" w:rsidRPr="00C71C2F" w14:paraId="774A0C15" w14:textId="77777777" w:rsidTr="005739F9">
        <w:trPr>
          <w:trHeight w:hRule="exact" w:val="220"/>
        </w:trPr>
        <w:tc>
          <w:tcPr>
            <w:tcW w:w="5992" w:type="dxa"/>
          </w:tcPr>
          <w:p w14:paraId="3F561A9D"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transitions </w:t>
            </w:r>
            <w:r>
              <w:rPr>
                <w:rFonts w:ascii="Calibri" w:hAnsi="Calibri" w:cs="Calibri"/>
                <w:sz w:val="16"/>
                <w:szCs w:val="16"/>
              </w:rPr>
              <w:t>between activities/elements</w:t>
            </w:r>
          </w:p>
        </w:tc>
        <w:tc>
          <w:tcPr>
            <w:tcW w:w="540" w:type="dxa"/>
          </w:tcPr>
          <w:p w14:paraId="6547C17D" w14:textId="2004785F" w:rsidR="00120DF4" w:rsidRPr="00C71C2F" w:rsidRDefault="00E67662"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CD6CB0E" w14:textId="52303F9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738881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ECAAAE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000C69F8" w14:textId="77777777" w:rsidR="00120DF4" w:rsidRPr="00C71C2F" w:rsidRDefault="00120DF4" w:rsidP="005739F9">
            <w:pPr>
              <w:tabs>
                <w:tab w:val="left" w:pos="12240"/>
                <w:tab w:val="right" w:leader="dot" w:pos="16229"/>
              </w:tabs>
              <w:ind w:left="-284" w:firstLine="284"/>
              <w:rPr>
                <w:rFonts w:ascii="Calibri" w:hAnsi="Calibri" w:cs="Calibri"/>
                <w:b/>
                <w:sz w:val="20"/>
              </w:rPr>
            </w:pPr>
          </w:p>
        </w:tc>
      </w:tr>
      <w:tr w:rsidR="00120DF4" w:rsidRPr="00C71C2F" w14:paraId="294EE5DE" w14:textId="77777777" w:rsidTr="005739F9">
        <w:trPr>
          <w:trHeight w:hRule="exact" w:val="220"/>
        </w:trPr>
        <w:tc>
          <w:tcPr>
            <w:tcW w:w="5992" w:type="dxa"/>
          </w:tcPr>
          <w:p w14:paraId="6EBE7C4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awareness, vigilance and intervention</w:t>
            </w:r>
          </w:p>
        </w:tc>
        <w:tc>
          <w:tcPr>
            <w:tcW w:w="540" w:type="dxa"/>
          </w:tcPr>
          <w:p w14:paraId="1CB2F1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17E12A9D" w14:textId="6E27C8B5" w:rsidR="00120DF4" w:rsidRPr="00C71C2F" w:rsidRDefault="00E67662"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42C8F9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C8E7E4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18F80D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17151E4A" w14:textId="77777777" w:rsidTr="005739F9">
        <w:trPr>
          <w:trHeight w:hRule="exact" w:val="220"/>
        </w:trPr>
        <w:tc>
          <w:tcPr>
            <w:tcW w:w="5992" w:type="dxa"/>
          </w:tcPr>
          <w:p w14:paraId="52D531D1"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r>
            <w:proofErr w:type="gramStart"/>
            <w:r w:rsidRPr="00C71C2F">
              <w:rPr>
                <w:rFonts w:ascii="Calibri" w:hAnsi="Calibri" w:cs="Calibri"/>
                <w:sz w:val="16"/>
                <w:szCs w:val="16"/>
              </w:rPr>
              <w:t>use</w:t>
            </w:r>
            <w:proofErr w:type="gramEnd"/>
            <w:r w:rsidRPr="00C71C2F">
              <w:rPr>
                <w:rFonts w:ascii="Calibri" w:hAnsi="Calibri" w:cs="Calibri"/>
                <w:sz w:val="16"/>
                <w:szCs w:val="16"/>
              </w:rPr>
              <w:t xml:space="preserve"> of praise and encouragement</w:t>
            </w:r>
          </w:p>
        </w:tc>
        <w:tc>
          <w:tcPr>
            <w:tcW w:w="540" w:type="dxa"/>
          </w:tcPr>
          <w:p w14:paraId="57E4F34B" w14:textId="7C82EA61" w:rsidR="00120DF4" w:rsidRPr="00C71C2F" w:rsidRDefault="00E67662"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556725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06C60B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C858A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8FCD8C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6420B258" w14:textId="77777777" w:rsidTr="005739F9">
        <w:trPr>
          <w:trHeight w:hRule="exact" w:val="220"/>
        </w:trPr>
        <w:tc>
          <w:tcPr>
            <w:tcW w:w="5992" w:type="dxa"/>
          </w:tcPr>
          <w:p w14:paraId="2037C83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management of tasks/learners/work groups</w:t>
            </w:r>
          </w:p>
        </w:tc>
        <w:tc>
          <w:tcPr>
            <w:tcW w:w="540" w:type="dxa"/>
          </w:tcPr>
          <w:p w14:paraId="1707A1F9" w14:textId="06B605C5" w:rsidR="00120DF4" w:rsidRPr="00C71C2F" w:rsidRDefault="00E67662"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ADD7A57" w14:textId="4566757D"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DAB2DE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B0BD52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3FFCE66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bl>
    <w:p w14:paraId="5566D680"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266F84" w:rsidRPr="00C71C2F" w14:paraId="5CB66DA7" w14:textId="77777777" w:rsidTr="004D443E">
        <w:trPr>
          <w:trHeight w:hRule="exact" w:val="254"/>
        </w:trPr>
        <w:tc>
          <w:tcPr>
            <w:tcW w:w="5992" w:type="dxa"/>
          </w:tcPr>
          <w:p w14:paraId="653FC1FE" w14:textId="77777777" w:rsidR="00266F84" w:rsidRPr="00887937" w:rsidRDefault="00266F84" w:rsidP="005739F9">
            <w:pPr>
              <w:rPr>
                <w:rFonts w:ascii="Calibri" w:hAnsi="Calibri" w:cs="Calibri"/>
                <w:b/>
                <w:sz w:val="16"/>
                <w:szCs w:val="16"/>
              </w:rPr>
            </w:pPr>
            <w:r w:rsidRPr="00887937">
              <w:rPr>
                <w:rFonts w:ascii="Calibri" w:hAnsi="Calibri" w:cs="Calibri"/>
                <w:b/>
                <w:sz w:val="16"/>
                <w:szCs w:val="16"/>
              </w:rPr>
              <w:t>Monitoring and Assessing Students’ Progress</w:t>
            </w:r>
          </w:p>
        </w:tc>
        <w:tc>
          <w:tcPr>
            <w:tcW w:w="540" w:type="dxa"/>
          </w:tcPr>
          <w:p w14:paraId="5A0210C7"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1C4A8487"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1CAE789"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0217154"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vMerge w:val="restart"/>
            <w:tcBorders>
              <w:top w:val="single" w:sz="4" w:space="0" w:color="auto"/>
              <w:left w:val="nil"/>
              <w:right w:val="single" w:sz="4" w:space="0" w:color="auto"/>
            </w:tcBorders>
          </w:tcPr>
          <w:p w14:paraId="6E054F0C" w14:textId="29BDAB8D" w:rsidR="00266F84" w:rsidRPr="00887937" w:rsidRDefault="00266F84" w:rsidP="001C7B7B">
            <w:pPr>
              <w:tabs>
                <w:tab w:val="left" w:pos="12240"/>
                <w:tab w:val="right" w:leader="dot" w:pos="16229"/>
              </w:tabs>
              <w:rPr>
                <w:rFonts w:ascii="Calibri" w:hAnsi="Calibri" w:cs="Calibri"/>
                <w:b/>
              </w:rPr>
            </w:pPr>
          </w:p>
        </w:tc>
      </w:tr>
      <w:tr w:rsidR="00266F84" w:rsidRPr="00C71C2F" w14:paraId="0AA3A39A" w14:textId="77777777" w:rsidTr="004D443E">
        <w:trPr>
          <w:trHeight w:hRule="exact" w:val="220"/>
        </w:trPr>
        <w:tc>
          <w:tcPr>
            <w:tcW w:w="5992" w:type="dxa"/>
          </w:tcPr>
          <w:p w14:paraId="5D9987E4" w14:textId="77777777" w:rsidR="00266F84" w:rsidRPr="00C71C2F" w:rsidRDefault="00266F8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monitoring understanding and progress during lesson</w:t>
            </w:r>
          </w:p>
        </w:tc>
        <w:tc>
          <w:tcPr>
            <w:tcW w:w="540" w:type="dxa"/>
          </w:tcPr>
          <w:p w14:paraId="65FF2911" w14:textId="2545E3A2" w:rsidR="00266F84" w:rsidRPr="00C71C2F" w:rsidRDefault="00266F84" w:rsidP="005739F9">
            <w:pPr>
              <w:tabs>
                <w:tab w:val="left" w:pos="12240"/>
                <w:tab w:val="right" w:leader="dot" w:pos="16229"/>
              </w:tabs>
              <w:ind w:left="-284" w:firstLine="284"/>
              <w:rPr>
                <w:rFonts w:ascii="Calibri" w:hAnsi="Calibri" w:cs="Calibri"/>
                <w:b/>
                <w:sz w:val="16"/>
                <w:szCs w:val="16"/>
              </w:rPr>
            </w:pPr>
          </w:p>
        </w:tc>
        <w:tc>
          <w:tcPr>
            <w:tcW w:w="450" w:type="dxa"/>
          </w:tcPr>
          <w:p w14:paraId="08D758F5" w14:textId="053A8556" w:rsidR="00266F84" w:rsidRPr="00C71C2F" w:rsidRDefault="0040442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487C5212"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6556AD"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1EBB1865" w14:textId="77777777" w:rsidR="00266F84" w:rsidRPr="00C71C2F" w:rsidRDefault="00266F84" w:rsidP="001C7B7B">
            <w:pPr>
              <w:tabs>
                <w:tab w:val="left" w:pos="12240"/>
                <w:tab w:val="right" w:leader="dot" w:pos="16229"/>
              </w:tabs>
              <w:rPr>
                <w:rFonts w:ascii="Calibri" w:hAnsi="Calibri" w:cs="Calibri"/>
                <w:b/>
                <w:sz w:val="16"/>
                <w:szCs w:val="16"/>
              </w:rPr>
            </w:pPr>
          </w:p>
        </w:tc>
      </w:tr>
      <w:tr w:rsidR="00266F84" w:rsidRPr="00C71C2F" w14:paraId="063D4BF2" w14:textId="77777777" w:rsidTr="004D443E">
        <w:trPr>
          <w:trHeight w:hRule="exact" w:val="220"/>
        </w:trPr>
        <w:tc>
          <w:tcPr>
            <w:tcW w:w="5992" w:type="dxa"/>
          </w:tcPr>
          <w:p w14:paraId="42C7F44E" w14:textId="77777777" w:rsidR="00266F84" w:rsidRPr="00C71C2F" w:rsidRDefault="00266F8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     suitability of assessment strategies/methods/approaches</w:t>
            </w:r>
          </w:p>
        </w:tc>
        <w:tc>
          <w:tcPr>
            <w:tcW w:w="540" w:type="dxa"/>
          </w:tcPr>
          <w:p w14:paraId="0BF4385E" w14:textId="4B7EFCA2" w:rsidR="00266F84" w:rsidRPr="00C71C2F" w:rsidRDefault="0040442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323346F" w14:textId="3119F2A9" w:rsidR="00266F84" w:rsidRPr="00C71C2F" w:rsidRDefault="00266F84" w:rsidP="005739F9">
            <w:pPr>
              <w:tabs>
                <w:tab w:val="left" w:pos="12240"/>
                <w:tab w:val="right" w:leader="dot" w:pos="16229"/>
              </w:tabs>
              <w:ind w:left="-284" w:firstLine="284"/>
              <w:rPr>
                <w:rFonts w:ascii="Calibri" w:hAnsi="Calibri" w:cs="Calibri"/>
                <w:b/>
                <w:sz w:val="16"/>
                <w:szCs w:val="16"/>
              </w:rPr>
            </w:pPr>
          </w:p>
        </w:tc>
        <w:tc>
          <w:tcPr>
            <w:tcW w:w="450" w:type="dxa"/>
          </w:tcPr>
          <w:p w14:paraId="689F4855"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1A6E60E"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3AD4869F" w14:textId="2F33FD2D" w:rsidR="00266F84" w:rsidRPr="001C7B7B" w:rsidRDefault="00266F84" w:rsidP="001C7B7B">
            <w:pPr>
              <w:tabs>
                <w:tab w:val="left" w:pos="12240"/>
                <w:tab w:val="right" w:leader="dot" w:pos="16229"/>
              </w:tabs>
              <w:rPr>
                <w:rFonts w:ascii="Calibri" w:hAnsi="Calibri" w:cs="Calibri"/>
                <w:bCs/>
                <w:noProof/>
                <w:sz w:val="16"/>
                <w:szCs w:val="16"/>
                <w:lang w:eastAsia="en-GB"/>
              </w:rPr>
            </w:pPr>
          </w:p>
        </w:tc>
      </w:tr>
      <w:tr w:rsidR="00120DF4" w:rsidRPr="00C71C2F" w14:paraId="57FDDE0A" w14:textId="77777777" w:rsidTr="005739F9">
        <w:trPr>
          <w:trHeight w:hRule="exact" w:val="220"/>
        </w:trPr>
        <w:tc>
          <w:tcPr>
            <w:tcW w:w="5992" w:type="dxa"/>
          </w:tcPr>
          <w:p w14:paraId="78972FA5"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assessing achievement of learning objectives</w:t>
            </w:r>
          </w:p>
        </w:tc>
        <w:tc>
          <w:tcPr>
            <w:tcW w:w="540" w:type="dxa"/>
          </w:tcPr>
          <w:p w14:paraId="5B0BB7A3" w14:textId="06E43FCD" w:rsidR="00120DF4" w:rsidRPr="00C71C2F" w:rsidRDefault="0040442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B90DB3A" w14:textId="61AEB861"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F37394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49E3B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554F9BE" w14:textId="276EAEDC"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7B2376ED" w14:textId="77777777" w:rsidTr="005739F9">
        <w:trPr>
          <w:trHeight w:hRule="exact" w:val="220"/>
        </w:trPr>
        <w:tc>
          <w:tcPr>
            <w:tcW w:w="5992" w:type="dxa"/>
          </w:tcPr>
          <w:p w14:paraId="413C14C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giving feedback and setting targets for progress</w:t>
            </w:r>
          </w:p>
        </w:tc>
        <w:tc>
          <w:tcPr>
            <w:tcW w:w="540" w:type="dxa"/>
          </w:tcPr>
          <w:p w14:paraId="38F4F1E7" w14:textId="55C22706" w:rsidR="00120DF4" w:rsidRPr="00C71C2F" w:rsidRDefault="00E67662"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7F0F0D4" w14:textId="764525A5"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153BA8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287C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0348D75" w14:textId="551DCF28" w:rsidR="00120DF4" w:rsidRPr="00C22D4E" w:rsidRDefault="00120DF4" w:rsidP="00C22D4E">
            <w:pPr>
              <w:tabs>
                <w:tab w:val="left" w:pos="12240"/>
                <w:tab w:val="right" w:leader="dot" w:pos="16229"/>
              </w:tabs>
              <w:rPr>
                <w:rFonts w:ascii="Calibri" w:hAnsi="Calibri" w:cs="Calibri"/>
                <w:bCs/>
                <w:sz w:val="16"/>
                <w:szCs w:val="16"/>
              </w:rPr>
            </w:pPr>
          </w:p>
        </w:tc>
      </w:tr>
    </w:tbl>
    <w:p w14:paraId="1A964F7F"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14E32CA5" w14:textId="77777777" w:rsidTr="005739F9">
        <w:trPr>
          <w:trHeight w:hRule="exact" w:val="220"/>
        </w:trPr>
        <w:tc>
          <w:tcPr>
            <w:tcW w:w="5992" w:type="dxa"/>
          </w:tcPr>
          <w:p w14:paraId="1374847F"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Effectiveness</w:t>
            </w:r>
          </w:p>
        </w:tc>
        <w:tc>
          <w:tcPr>
            <w:tcW w:w="540" w:type="dxa"/>
          </w:tcPr>
          <w:p w14:paraId="780BA8F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725D173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85087F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447C4F9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U</w:t>
            </w:r>
          </w:p>
        </w:tc>
        <w:tc>
          <w:tcPr>
            <w:tcW w:w="7995" w:type="dxa"/>
            <w:tcBorders>
              <w:top w:val="nil"/>
              <w:left w:val="nil"/>
              <w:bottom w:val="nil"/>
              <w:right w:val="single" w:sz="4" w:space="0" w:color="auto"/>
            </w:tcBorders>
          </w:tcPr>
          <w:p w14:paraId="700542D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4B64C740" w14:textId="77777777" w:rsidTr="005739F9">
        <w:trPr>
          <w:trHeight w:hRule="exact" w:val="220"/>
        </w:trPr>
        <w:tc>
          <w:tcPr>
            <w:tcW w:w="5992" w:type="dxa"/>
          </w:tcPr>
          <w:p w14:paraId="6A34824B"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in setting high expectations for work</w:t>
            </w:r>
          </w:p>
        </w:tc>
        <w:tc>
          <w:tcPr>
            <w:tcW w:w="540" w:type="dxa"/>
          </w:tcPr>
          <w:p w14:paraId="7B77549A" w14:textId="6CE0F380" w:rsidR="00120DF4" w:rsidRPr="00C71C2F" w:rsidRDefault="00B159E0"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BF5A496" w14:textId="38749E12"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9B7E61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F029A6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1EB4FE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59BE5ACE" w14:textId="77777777" w:rsidTr="005739F9">
        <w:trPr>
          <w:trHeight w:hRule="exact" w:val="220"/>
        </w:trPr>
        <w:tc>
          <w:tcPr>
            <w:tcW w:w="5992" w:type="dxa"/>
          </w:tcPr>
          <w:p w14:paraId="743CD1E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in conveying enthusiasm and challenging students</w:t>
            </w:r>
          </w:p>
        </w:tc>
        <w:tc>
          <w:tcPr>
            <w:tcW w:w="540" w:type="dxa"/>
          </w:tcPr>
          <w:p w14:paraId="5C4D0A64" w14:textId="16E3AC79" w:rsidR="00120DF4" w:rsidRPr="00C71C2F" w:rsidRDefault="00B159E0"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294943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905EAE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31258B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1E358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4E94B677" w14:textId="77777777" w:rsidTr="005739F9">
        <w:trPr>
          <w:trHeight w:hRule="exact" w:val="201"/>
        </w:trPr>
        <w:tc>
          <w:tcPr>
            <w:tcW w:w="5992" w:type="dxa"/>
          </w:tcPr>
          <w:p w14:paraId="76AE87D2"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of students’ engagement and learning in this lesson</w:t>
            </w:r>
          </w:p>
        </w:tc>
        <w:tc>
          <w:tcPr>
            <w:tcW w:w="540" w:type="dxa"/>
          </w:tcPr>
          <w:p w14:paraId="209D6E37" w14:textId="7D7057C9"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5299EF3F" w14:textId="59E4C2B0" w:rsidR="00120DF4" w:rsidRPr="00C71C2F" w:rsidRDefault="0040442D"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67C37B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672AD5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4871BE0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1CDB1E64" w14:textId="77777777" w:rsidTr="00B34F53">
        <w:trPr>
          <w:trHeight w:hRule="exact" w:val="1296"/>
        </w:trPr>
        <w:tc>
          <w:tcPr>
            <w:tcW w:w="7882" w:type="dxa"/>
            <w:gridSpan w:val="5"/>
            <w:vMerge w:val="restart"/>
            <w:tcBorders>
              <w:right w:val="single" w:sz="4" w:space="0" w:color="auto"/>
            </w:tcBorders>
            <w:vAlign w:val="center"/>
          </w:tcPr>
          <w:p w14:paraId="3A28C07B" w14:textId="77777777" w:rsidR="00120DF4" w:rsidRPr="00C71C2F" w:rsidRDefault="00120DF4" w:rsidP="005739F9">
            <w:pPr>
              <w:tabs>
                <w:tab w:val="left" w:pos="270"/>
                <w:tab w:val="left" w:pos="12240"/>
                <w:tab w:val="right" w:leader="dot" w:pos="16229"/>
              </w:tabs>
              <w:ind w:left="-284" w:firstLine="284"/>
              <w:rPr>
                <w:rFonts w:ascii="Calibri" w:hAnsi="Calibri" w:cs="Calibri"/>
                <w:b/>
                <w:szCs w:val="24"/>
              </w:rPr>
            </w:pPr>
          </w:p>
          <w:p w14:paraId="486D12F0" w14:textId="2B48562D" w:rsidR="00120DF4" w:rsidRPr="00C71C2F" w:rsidRDefault="00120DF4" w:rsidP="005739F9">
            <w:pPr>
              <w:tabs>
                <w:tab w:val="left" w:pos="270"/>
                <w:tab w:val="left" w:pos="12240"/>
                <w:tab w:val="right" w:leader="dot" w:pos="16229"/>
              </w:tabs>
              <w:ind w:left="-284" w:firstLine="284"/>
              <w:rPr>
                <w:rFonts w:ascii="Calibri" w:hAnsi="Calibri" w:cs="Calibri"/>
                <w:b/>
                <w:szCs w:val="24"/>
              </w:rPr>
            </w:pPr>
            <w:r w:rsidRPr="00C71C2F">
              <w:rPr>
                <w:rFonts w:ascii="Calibri" w:hAnsi="Calibri" w:cs="Calibri"/>
                <w:b/>
                <w:szCs w:val="24"/>
              </w:rPr>
              <w:t xml:space="preserve">Observer Signature: </w:t>
            </w:r>
            <w:r w:rsidR="00B159E0" w:rsidRPr="006A22FA">
              <w:rPr>
                <w:rFonts w:ascii="Script MT Bold" w:hAnsi="Script MT Bold" w:cs="Calibri"/>
                <w:b/>
                <w:szCs w:val="24"/>
              </w:rPr>
              <w:t>DC Sophie Keogh</w:t>
            </w:r>
          </w:p>
          <w:p w14:paraId="1B7C5C61" w14:textId="77777777" w:rsidR="00120DF4" w:rsidRPr="00C71C2F" w:rsidRDefault="00120DF4" w:rsidP="005739F9">
            <w:pPr>
              <w:tabs>
                <w:tab w:val="left" w:pos="270"/>
                <w:tab w:val="left" w:pos="12240"/>
                <w:tab w:val="right" w:leader="dot" w:pos="16229"/>
              </w:tabs>
              <w:ind w:left="-284" w:firstLine="284"/>
              <w:rPr>
                <w:rFonts w:ascii="Calibri" w:hAnsi="Calibri" w:cs="Calibri"/>
                <w:b/>
                <w:szCs w:val="24"/>
              </w:rPr>
            </w:pPr>
          </w:p>
          <w:p w14:paraId="0CF0AAE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07D8A268" w14:textId="5CD3B247" w:rsidR="00120DF4" w:rsidRPr="00C71C2F" w:rsidRDefault="00B34F53" w:rsidP="005739F9">
            <w:pPr>
              <w:tabs>
                <w:tab w:val="left" w:pos="12240"/>
                <w:tab w:val="right" w:leader="dot" w:pos="16229"/>
              </w:tabs>
              <w:ind w:left="-284" w:firstLine="284"/>
              <w:rPr>
                <w:rFonts w:ascii="Calibri" w:hAnsi="Calibri" w:cs="Calibri"/>
                <w:b/>
                <w:sz w:val="16"/>
                <w:szCs w:val="16"/>
              </w:rPr>
            </w:pPr>
            <w:r>
              <w:rPr>
                <w:rFonts w:ascii="Calibri" w:hAnsi="Calibri" w:cs="Calibri"/>
                <w:b/>
                <w:noProof/>
                <w:sz w:val="16"/>
                <w:szCs w:val="16"/>
              </w:rPr>
              <mc:AlternateContent>
                <mc:Choice Requires="wps">
                  <w:drawing>
                    <wp:anchor distT="0" distB="0" distL="114300" distR="114300" simplePos="0" relativeHeight="251661312" behindDoc="0" locked="0" layoutInCell="1" allowOverlap="1" wp14:anchorId="4B88A753" wp14:editId="41DAC5C4">
                      <wp:simplePos x="0" y="0"/>
                      <wp:positionH relativeFrom="column">
                        <wp:posOffset>84999</wp:posOffset>
                      </wp:positionH>
                      <wp:positionV relativeFrom="paragraph">
                        <wp:posOffset>27848</wp:posOffset>
                      </wp:positionV>
                      <wp:extent cx="4865915" cy="1221377"/>
                      <wp:effectExtent l="0" t="0" r="11430" b="17145"/>
                      <wp:wrapNone/>
                      <wp:docPr id="708015447" name="Text Box 3"/>
                      <wp:cNvGraphicFramePr/>
                      <a:graphic xmlns:a="http://schemas.openxmlformats.org/drawingml/2006/main">
                        <a:graphicData uri="http://schemas.microsoft.com/office/word/2010/wordprocessingShape">
                          <wps:wsp>
                            <wps:cNvSpPr txBox="1"/>
                            <wps:spPr>
                              <a:xfrm>
                                <a:off x="0" y="0"/>
                                <a:ext cx="4865915" cy="1221377"/>
                              </a:xfrm>
                              <a:prstGeom prst="rect">
                                <a:avLst/>
                              </a:prstGeom>
                              <a:solidFill>
                                <a:schemeClr val="lt1"/>
                              </a:solidFill>
                              <a:ln w="6350">
                                <a:solidFill>
                                  <a:prstClr val="black"/>
                                </a:solidFill>
                              </a:ln>
                            </wps:spPr>
                            <wps:txbx>
                              <w:txbxContent>
                                <w:p w14:paraId="019A45BF" w14:textId="0AC44549" w:rsidR="00266F84" w:rsidRPr="00A631FE" w:rsidRDefault="00B34F53">
                                  <w:pPr>
                                    <w:rPr>
                                      <w:b/>
                                      <w:bCs/>
                                      <w:sz w:val="20"/>
                                      <w:szCs w:val="16"/>
                                      <w:lang w:val="en-GB"/>
                                    </w:rPr>
                                  </w:pPr>
                                  <w:r w:rsidRPr="00A631FE">
                                    <w:rPr>
                                      <w:b/>
                                      <w:bCs/>
                                      <w:sz w:val="20"/>
                                      <w:szCs w:val="16"/>
                                      <w:lang w:val="en-GB"/>
                                    </w:rPr>
                                    <w:t xml:space="preserve">Target for improvements </w:t>
                                  </w:r>
                                </w:p>
                                <w:p w14:paraId="60EACA26" w14:textId="77777777" w:rsidR="00A631FE" w:rsidRPr="00911979" w:rsidRDefault="00A631FE">
                                  <w:pPr>
                                    <w:rPr>
                                      <w:sz w:val="16"/>
                                      <w:szCs w:val="12"/>
                                      <w:lang w:val="en-GB"/>
                                    </w:rPr>
                                  </w:pPr>
                                </w:p>
                                <w:p w14:paraId="171EF800" w14:textId="77777777" w:rsidR="00C6720E" w:rsidRDefault="00C6720E">
                                  <w:pPr>
                                    <w:rPr>
                                      <w:sz w:val="16"/>
                                      <w:szCs w:val="12"/>
                                      <w:lang w:val="en-GB"/>
                                    </w:rPr>
                                  </w:pPr>
                                </w:p>
                                <w:p w14:paraId="5F96E365" w14:textId="699AF73E" w:rsidR="00C6720E" w:rsidRPr="001C2535" w:rsidRDefault="00C6720E">
                                  <w:pPr>
                                    <w:rPr>
                                      <w:color w:val="FF0000"/>
                                      <w:sz w:val="16"/>
                                      <w:szCs w:val="12"/>
                                      <w:lang w:val="en-GB"/>
                                    </w:rPr>
                                  </w:pPr>
                                  <w:r w:rsidRPr="001C2535">
                                    <w:rPr>
                                      <w:color w:val="FF0000"/>
                                      <w:sz w:val="16"/>
                                      <w:szCs w:val="12"/>
                                      <w:lang w:val="en-GB"/>
                                    </w:rPr>
                                    <w:t>Possibly consider the use of more formative and summative assessments prior to the breaks you provide – this may allow officers to discuss learning on their breaks and share their thoughts away from the class to sark more conversations between them.</w:t>
                                  </w:r>
                                </w:p>
                                <w:p w14:paraId="0BB54209" w14:textId="77777777" w:rsidR="00C6720E" w:rsidRDefault="00C6720E">
                                  <w:pPr>
                                    <w:rPr>
                                      <w:sz w:val="16"/>
                                      <w:szCs w:val="12"/>
                                      <w:lang w:val="en-GB"/>
                                    </w:rPr>
                                  </w:pPr>
                                </w:p>
                                <w:p w14:paraId="44B22F18" w14:textId="06572670" w:rsidR="00C6720E" w:rsidRPr="00911979" w:rsidRDefault="00C6720E">
                                  <w:pPr>
                                    <w:rPr>
                                      <w:sz w:val="16"/>
                                      <w:szCs w:val="12"/>
                                      <w:lang w:val="en-GB"/>
                                    </w:rPr>
                                  </w:pPr>
                                  <w:r>
                                    <w:rPr>
                                      <w:sz w:val="16"/>
                                      <w:szCs w:val="12"/>
                                      <w:lang w:val="en-GB"/>
                                    </w:rPr>
                                    <w:t xml:space="preserve">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8A753" id="Text Box 3" o:spid="_x0000_s1028" type="#_x0000_t202" style="position:absolute;left:0;text-align:left;margin-left:6.7pt;margin-top:2.2pt;width:383.15pt;height:9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" fillcolor="white [3201]" strokeweight=".5pt">
                      <v:textbox>
                        <w:txbxContent>
                          <w:p w14:paraId="019A45BF" w14:textId="0AC44549" w:rsidR="00266F84" w:rsidRPr="00A631FE" w:rsidRDefault="00B34F53">
                            <w:pPr>
                              <w:rPr>
                                <w:b/>
                                <w:bCs/>
                                <w:sz w:val="20"/>
                                <w:szCs w:val="16"/>
                                <w:lang w:val="en-GB"/>
                              </w:rPr>
                            </w:pPr>
                            <w:r w:rsidRPr="00A631FE">
                              <w:rPr>
                                <w:b/>
                                <w:bCs/>
                                <w:sz w:val="20"/>
                                <w:szCs w:val="16"/>
                                <w:lang w:val="en-GB"/>
                              </w:rPr>
                              <w:t xml:space="preserve">Target for improvements </w:t>
                            </w:r>
                          </w:p>
                          <w:p w14:paraId="60EACA26" w14:textId="77777777" w:rsidR="00A631FE" w:rsidRPr="00911979" w:rsidRDefault="00A631FE">
                            <w:pPr>
                              <w:rPr>
                                <w:sz w:val="16"/>
                                <w:szCs w:val="12"/>
                                <w:lang w:val="en-GB"/>
                              </w:rPr>
                            </w:pPr>
                          </w:p>
                          <w:p w14:paraId="171EF800" w14:textId="77777777" w:rsidR="00C6720E" w:rsidRDefault="00C6720E">
                            <w:pPr>
                              <w:rPr>
                                <w:sz w:val="16"/>
                                <w:szCs w:val="12"/>
                                <w:lang w:val="en-GB"/>
                              </w:rPr>
                            </w:pPr>
                          </w:p>
                          <w:p w14:paraId="5F96E365" w14:textId="699AF73E" w:rsidR="00C6720E" w:rsidRPr="001C2535" w:rsidRDefault="00C6720E">
                            <w:pPr>
                              <w:rPr>
                                <w:color w:val="FF0000"/>
                                <w:sz w:val="16"/>
                                <w:szCs w:val="12"/>
                                <w:lang w:val="en-GB"/>
                              </w:rPr>
                            </w:pPr>
                            <w:r w:rsidRPr="001C2535">
                              <w:rPr>
                                <w:color w:val="FF0000"/>
                                <w:sz w:val="16"/>
                                <w:szCs w:val="12"/>
                                <w:lang w:val="en-GB"/>
                              </w:rPr>
                              <w:t>Possibly consider the use of more formative and summative assessments prior to the breaks you provide – this may allow officers to discuss learning on their breaks and share their thoughts away from the class to sark more conversations between them.</w:t>
                            </w:r>
                          </w:p>
                          <w:p w14:paraId="0BB54209" w14:textId="77777777" w:rsidR="00C6720E" w:rsidRDefault="00C6720E">
                            <w:pPr>
                              <w:rPr>
                                <w:sz w:val="16"/>
                                <w:szCs w:val="12"/>
                                <w:lang w:val="en-GB"/>
                              </w:rPr>
                            </w:pPr>
                          </w:p>
                          <w:p w14:paraId="44B22F18" w14:textId="06572670" w:rsidR="00C6720E" w:rsidRPr="00911979" w:rsidRDefault="00C6720E">
                            <w:pPr>
                              <w:rPr>
                                <w:sz w:val="16"/>
                                <w:szCs w:val="12"/>
                                <w:lang w:val="en-GB"/>
                              </w:rPr>
                            </w:pPr>
                            <w:r>
                              <w:rPr>
                                <w:sz w:val="16"/>
                                <w:szCs w:val="12"/>
                                <w:lang w:val="en-GB"/>
                              </w:rPr>
                              <w:t xml:space="preserve">I </w:t>
                            </w:r>
                          </w:p>
                        </w:txbxContent>
                      </v:textbox>
                    </v:shape>
                  </w:pict>
                </mc:Fallback>
              </mc:AlternateContent>
            </w:r>
          </w:p>
        </w:tc>
      </w:tr>
      <w:tr w:rsidR="00120DF4" w:rsidRPr="00C71C2F" w14:paraId="6B061EB5" w14:textId="77777777" w:rsidTr="005739F9">
        <w:trPr>
          <w:trHeight w:hRule="exact" w:val="201"/>
        </w:trPr>
        <w:tc>
          <w:tcPr>
            <w:tcW w:w="7882" w:type="dxa"/>
            <w:gridSpan w:val="5"/>
            <w:vMerge/>
            <w:tcBorders>
              <w:right w:val="single" w:sz="4" w:space="0" w:color="auto"/>
            </w:tcBorders>
          </w:tcPr>
          <w:p w14:paraId="1D29950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5F4812CD" w14:textId="2552DBF5"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32EA0F65" w14:textId="77777777" w:rsidTr="005739F9">
        <w:trPr>
          <w:trHeight w:hRule="exact" w:val="454"/>
        </w:trPr>
        <w:tc>
          <w:tcPr>
            <w:tcW w:w="7882" w:type="dxa"/>
            <w:gridSpan w:val="5"/>
            <w:vMerge/>
            <w:tcBorders>
              <w:bottom w:val="single" w:sz="4" w:space="0" w:color="auto"/>
              <w:right w:val="single" w:sz="4" w:space="0" w:color="auto"/>
            </w:tcBorders>
          </w:tcPr>
          <w:p w14:paraId="64D4F6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single" w:sz="4" w:space="0" w:color="auto"/>
              <w:right w:val="single" w:sz="4" w:space="0" w:color="auto"/>
            </w:tcBorders>
          </w:tcPr>
          <w:p w14:paraId="59051456" w14:textId="35F39624" w:rsidR="00120DF4" w:rsidRPr="00C71C2F" w:rsidRDefault="00120DF4" w:rsidP="005739F9">
            <w:pPr>
              <w:tabs>
                <w:tab w:val="left" w:pos="12240"/>
                <w:tab w:val="right" w:leader="dot" w:pos="16229"/>
              </w:tabs>
              <w:ind w:left="-284" w:firstLine="284"/>
              <w:rPr>
                <w:rFonts w:ascii="Calibri" w:hAnsi="Calibri" w:cs="Calibri"/>
                <w:b/>
                <w:sz w:val="16"/>
                <w:szCs w:val="16"/>
              </w:rPr>
            </w:pPr>
          </w:p>
        </w:tc>
      </w:tr>
    </w:tbl>
    <w:p w14:paraId="585D5B99" w14:textId="77777777" w:rsidR="00120DF4" w:rsidRPr="00C71C2F" w:rsidRDefault="00120DF4" w:rsidP="00120DF4">
      <w:pPr>
        <w:rPr>
          <w:rFonts w:ascii="Calibri" w:hAnsi="Calibri" w:cs="Calibri"/>
          <w:b/>
          <w:szCs w:val="24"/>
        </w:rPr>
      </w:pPr>
    </w:p>
    <w:p w14:paraId="5D86D089" w14:textId="1A8A80BB" w:rsidR="00BA01DB" w:rsidRDefault="00BA01DB" w:rsidP="001657E8"/>
    <w:sectPr w:rsidR="00BA01DB" w:rsidSect="00373746">
      <w:headerReference w:type="default" r:id="rId10"/>
      <w:footerReference w:type="default" r:id="rId11"/>
      <w:footerReference w:type="first" r:id="rId12"/>
      <w:pgSz w:w="16838" w:h="11906" w:orient="landscape"/>
      <w:pgMar w:top="142" w:right="720" w:bottom="284" w:left="72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DE9DC" w14:textId="77777777" w:rsidR="00345FA0" w:rsidRDefault="00345FA0">
      <w:r>
        <w:separator/>
      </w:r>
    </w:p>
  </w:endnote>
  <w:endnote w:type="continuationSeparator" w:id="0">
    <w:p w14:paraId="641EA314" w14:textId="77777777" w:rsidR="00345FA0" w:rsidRDefault="00345FA0">
      <w:r>
        <w:continuationSeparator/>
      </w:r>
    </w:p>
  </w:endnote>
  <w:endnote w:type="continuationNotice" w:id="1">
    <w:p w14:paraId="242B0DED" w14:textId="77777777" w:rsidR="00345FA0" w:rsidRDefault="00345F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4977" w14:textId="77777777" w:rsidR="00DF4002" w:rsidRDefault="00120DF4" w:rsidP="00296699">
    <w:pPr>
      <w:pStyle w:val="Footer"/>
      <w:jc w:val="center"/>
    </w:pPr>
    <w:r w:rsidRPr="0008287E">
      <w:rPr>
        <w:noProof/>
        <w:lang w:val="en-GB" w:eastAsia="en-GB"/>
      </w:rPr>
      <w:drawing>
        <wp:inline distT="0" distB="0" distL="0" distR="0" wp14:anchorId="3CED1226" wp14:editId="6DDE16EA">
          <wp:extent cx="1562100" cy="624205"/>
          <wp:effectExtent l="0" t="0" r="0" b="4445"/>
          <wp:docPr id="3" name="Picture 3" descr="UW Trinity Saint Davi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2100" cy="62420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5368" w14:textId="77777777" w:rsidR="00DF4002" w:rsidRDefault="00D203EF" w:rsidP="00296699">
    <w:pPr>
      <w:pStyle w:val="Footer"/>
      <w:jc w:val="center"/>
    </w:pPr>
    <w:hyperlink r:id="rId1" w:history="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1FCCD" w14:textId="77777777" w:rsidR="00345FA0" w:rsidRDefault="00345FA0">
      <w:r>
        <w:separator/>
      </w:r>
    </w:p>
  </w:footnote>
  <w:footnote w:type="continuationSeparator" w:id="0">
    <w:p w14:paraId="086C22B0" w14:textId="77777777" w:rsidR="00345FA0" w:rsidRDefault="00345FA0">
      <w:r>
        <w:continuationSeparator/>
      </w:r>
    </w:p>
  </w:footnote>
  <w:footnote w:type="continuationNotice" w:id="1">
    <w:p w14:paraId="178591A3" w14:textId="77777777" w:rsidR="00345FA0" w:rsidRDefault="00345F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26DB3" w14:textId="77777777" w:rsidR="00DF4002" w:rsidRPr="00FB025E" w:rsidRDefault="00DF4002">
    <w:pPr>
      <w:pStyle w:val="Head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DF4"/>
    <w:rsid w:val="00003C5A"/>
    <w:rsid w:val="000051FD"/>
    <w:rsid w:val="00005744"/>
    <w:rsid w:val="00005A22"/>
    <w:rsid w:val="000067D6"/>
    <w:rsid w:val="0001172A"/>
    <w:rsid w:val="00016881"/>
    <w:rsid w:val="00030696"/>
    <w:rsid w:val="00031513"/>
    <w:rsid w:val="00035A9F"/>
    <w:rsid w:val="0003666A"/>
    <w:rsid w:val="00044E74"/>
    <w:rsid w:val="00060939"/>
    <w:rsid w:val="00063C6F"/>
    <w:rsid w:val="000669D0"/>
    <w:rsid w:val="0006755C"/>
    <w:rsid w:val="00073DFD"/>
    <w:rsid w:val="000B0479"/>
    <w:rsid w:val="000B6F01"/>
    <w:rsid w:val="000C401F"/>
    <w:rsid w:val="000D43C5"/>
    <w:rsid w:val="000F717F"/>
    <w:rsid w:val="0010757E"/>
    <w:rsid w:val="00110DE7"/>
    <w:rsid w:val="00120DF4"/>
    <w:rsid w:val="00127991"/>
    <w:rsid w:val="001416FB"/>
    <w:rsid w:val="001557CF"/>
    <w:rsid w:val="001619A2"/>
    <w:rsid w:val="001657E8"/>
    <w:rsid w:val="001768D7"/>
    <w:rsid w:val="001A07FE"/>
    <w:rsid w:val="001B2865"/>
    <w:rsid w:val="001C2535"/>
    <w:rsid w:val="001C7B7B"/>
    <w:rsid w:val="001D0635"/>
    <w:rsid w:val="001D12B2"/>
    <w:rsid w:val="001D2FC6"/>
    <w:rsid w:val="001D40AD"/>
    <w:rsid w:val="001D5EBE"/>
    <w:rsid w:val="001D73A0"/>
    <w:rsid w:val="001F4B66"/>
    <w:rsid w:val="002011A7"/>
    <w:rsid w:val="00211E8B"/>
    <w:rsid w:val="00213E43"/>
    <w:rsid w:val="002158B6"/>
    <w:rsid w:val="00232CD9"/>
    <w:rsid w:val="00236169"/>
    <w:rsid w:val="00257202"/>
    <w:rsid w:val="00262285"/>
    <w:rsid w:val="00266F84"/>
    <w:rsid w:val="0027135F"/>
    <w:rsid w:val="00272028"/>
    <w:rsid w:val="002818BF"/>
    <w:rsid w:val="002A1F61"/>
    <w:rsid w:val="002B7C52"/>
    <w:rsid w:val="002D431D"/>
    <w:rsid w:val="002E0225"/>
    <w:rsid w:val="002E0A4B"/>
    <w:rsid w:val="002E2948"/>
    <w:rsid w:val="002F057B"/>
    <w:rsid w:val="00302901"/>
    <w:rsid w:val="00331232"/>
    <w:rsid w:val="0033175E"/>
    <w:rsid w:val="00332070"/>
    <w:rsid w:val="00345FA0"/>
    <w:rsid w:val="003549CF"/>
    <w:rsid w:val="00380EDB"/>
    <w:rsid w:val="00387748"/>
    <w:rsid w:val="003A30AB"/>
    <w:rsid w:val="003A645A"/>
    <w:rsid w:val="003B009B"/>
    <w:rsid w:val="003B1B81"/>
    <w:rsid w:val="003B24CC"/>
    <w:rsid w:val="003C068E"/>
    <w:rsid w:val="003C3247"/>
    <w:rsid w:val="003F1C77"/>
    <w:rsid w:val="0040442D"/>
    <w:rsid w:val="0041476F"/>
    <w:rsid w:val="004203AF"/>
    <w:rsid w:val="0044230B"/>
    <w:rsid w:val="004436FF"/>
    <w:rsid w:val="00450B68"/>
    <w:rsid w:val="00451F98"/>
    <w:rsid w:val="00454971"/>
    <w:rsid w:val="00461CEE"/>
    <w:rsid w:val="00480C96"/>
    <w:rsid w:val="00485116"/>
    <w:rsid w:val="00494A90"/>
    <w:rsid w:val="004C497F"/>
    <w:rsid w:val="00511F3B"/>
    <w:rsid w:val="005245ED"/>
    <w:rsid w:val="00526A3C"/>
    <w:rsid w:val="00541956"/>
    <w:rsid w:val="005432CC"/>
    <w:rsid w:val="00543435"/>
    <w:rsid w:val="005476E0"/>
    <w:rsid w:val="005558EF"/>
    <w:rsid w:val="00555FA9"/>
    <w:rsid w:val="0056469E"/>
    <w:rsid w:val="005647F0"/>
    <w:rsid w:val="00581E19"/>
    <w:rsid w:val="0059224F"/>
    <w:rsid w:val="005A27FB"/>
    <w:rsid w:val="005A7E92"/>
    <w:rsid w:val="005C6B81"/>
    <w:rsid w:val="005D465E"/>
    <w:rsid w:val="005E2924"/>
    <w:rsid w:val="005F32F4"/>
    <w:rsid w:val="005F7C32"/>
    <w:rsid w:val="00604A34"/>
    <w:rsid w:val="00646DDE"/>
    <w:rsid w:val="006A22FA"/>
    <w:rsid w:val="006A6A82"/>
    <w:rsid w:val="006C27CA"/>
    <w:rsid w:val="006D62FC"/>
    <w:rsid w:val="006F335B"/>
    <w:rsid w:val="00702160"/>
    <w:rsid w:val="00703A72"/>
    <w:rsid w:val="0070569A"/>
    <w:rsid w:val="00713E0C"/>
    <w:rsid w:val="00740041"/>
    <w:rsid w:val="00747FAF"/>
    <w:rsid w:val="007871C6"/>
    <w:rsid w:val="00790B7A"/>
    <w:rsid w:val="007B6AA9"/>
    <w:rsid w:val="007C3B00"/>
    <w:rsid w:val="007E0B4A"/>
    <w:rsid w:val="007E1B51"/>
    <w:rsid w:val="007E7D3A"/>
    <w:rsid w:val="00811FCF"/>
    <w:rsid w:val="00815B63"/>
    <w:rsid w:val="00857E58"/>
    <w:rsid w:val="008C249B"/>
    <w:rsid w:val="008C3C33"/>
    <w:rsid w:val="008C439A"/>
    <w:rsid w:val="008C727D"/>
    <w:rsid w:val="008D32DD"/>
    <w:rsid w:val="008D6180"/>
    <w:rsid w:val="008E17D3"/>
    <w:rsid w:val="008F21EB"/>
    <w:rsid w:val="008F30F8"/>
    <w:rsid w:val="008F7B47"/>
    <w:rsid w:val="009026CD"/>
    <w:rsid w:val="009041AE"/>
    <w:rsid w:val="00911979"/>
    <w:rsid w:val="0092040F"/>
    <w:rsid w:val="0092776E"/>
    <w:rsid w:val="00951C44"/>
    <w:rsid w:val="00976EAE"/>
    <w:rsid w:val="00983BC9"/>
    <w:rsid w:val="00985680"/>
    <w:rsid w:val="009940B4"/>
    <w:rsid w:val="009B4A60"/>
    <w:rsid w:val="009B5CDE"/>
    <w:rsid w:val="009B67E0"/>
    <w:rsid w:val="009B700D"/>
    <w:rsid w:val="009C1918"/>
    <w:rsid w:val="009D592A"/>
    <w:rsid w:val="009D6F82"/>
    <w:rsid w:val="009E0A55"/>
    <w:rsid w:val="009E0A95"/>
    <w:rsid w:val="009E2A20"/>
    <w:rsid w:val="00A07115"/>
    <w:rsid w:val="00A10797"/>
    <w:rsid w:val="00A129CE"/>
    <w:rsid w:val="00A30E3D"/>
    <w:rsid w:val="00A560CB"/>
    <w:rsid w:val="00A564F2"/>
    <w:rsid w:val="00A631FE"/>
    <w:rsid w:val="00A72E38"/>
    <w:rsid w:val="00A81A65"/>
    <w:rsid w:val="00A92871"/>
    <w:rsid w:val="00A93EF7"/>
    <w:rsid w:val="00AA335A"/>
    <w:rsid w:val="00AB42E8"/>
    <w:rsid w:val="00AB7145"/>
    <w:rsid w:val="00AB7900"/>
    <w:rsid w:val="00AD4874"/>
    <w:rsid w:val="00AD7B8A"/>
    <w:rsid w:val="00AE244A"/>
    <w:rsid w:val="00AE6C6E"/>
    <w:rsid w:val="00AF6B0F"/>
    <w:rsid w:val="00B05345"/>
    <w:rsid w:val="00B159E0"/>
    <w:rsid w:val="00B22FC5"/>
    <w:rsid w:val="00B34F53"/>
    <w:rsid w:val="00B46C1B"/>
    <w:rsid w:val="00B47914"/>
    <w:rsid w:val="00B47D13"/>
    <w:rsid w:val="00B56767"/>
    <w:rsid w:val="00B80542"/>
    <w:rsid w:val="00BA01DB"/>
    <w:rsid w:val="00BB17D1"/>
    <w:rsid w:val="00BB3BD5"/>
    <w:rsid w:val="00BB3DA7"/>
    <w:rsid w:val="00BD46D1"/>
    <w:rsid w:val="00BF774B"/>
    <w:rsid w:val="00C177CE"/>
    <w:rsid w:val="00C22D4E"/>
    <w:rsid w:val="00C27883"/>
    <w:rsid w:val="00C374FD"/>
    <w:rsid w:val="00C56E9B"/>
    <w:rsid w:val="00C60B57"/>
    <w:rsid w:val="00C6720E"/>
    <w:rsid w:val="00C807F1"/>
    <w:rsid w:val="00C818E3"/>
    <w:rsid w:val="00C87E2F"/>
    <w:rsid w:val="00C97C7D"/>
    <w:rsid w:val="00CA2AF2"/>
    <w:rsid w:val="00CC5653"/>
    <w:rsid w:val="00CC6633"/>
    <w:rsid w:val="00CE0380"/>
    <w:rsid w:val="00CF7D55"/>
    <w:rsid w:val="00D03218"/>
    <w:rsid w:val="00D203EF"/>
    <w:rsid w:val="00D379C6"/>
    <w:rsid w:val="00D41FD0"/>
    <w:rsid w:val="00D52760"/>
    <w:rsid w:val="00D61DA2"/>
    <w:rsid w:val="00D64C13"/>
    <w:rsid w:val="00D7087F"/>
    <w:rsid w:val="00D8520E"/>
    <w:rsid w:val="00D8716E"/>
    <w:rsid w:val="00D97878"/>
    <w:rsid w:val="00DB2FDB"/>
    <w:rsid w:val="00DC3EFB"/>
    <w:rsid w:val="00DF2578"/>
    <w:rsid w:val="00DF4002"/>
    <w:rsid w:val="00E0796F"/>
    <w:rsid w:val="00E10D40"/>
    <w:rsid w:val="00E168D0"/>
    <w:rsid w:val="00E25566"/>
    <w:rsid w:val="00E258CC"/>
    <w:rsid w:val="00E3096F"/>
    <w:rsid w:val="00E3773E"/>
    <w:rsid w:val="00E4065A"/>
    <w:rsid w:val="00E51B61"/>
    <w:rsid w:val="00E619E2"/>
    <w:rsid w:val="00E67662"/>
    <w:rsid w:val="00E72536"/>
    <w:rsid w:val="00EA4FB8"/>
    <w:rsid w:val="00ED6EC4"/>
    <w:rsid w:val="00ED7006"/>
    <w:rsid w:val="00EF06E7"/>
    <w:rsid w:val="00EF257F"/>
    <w:rsid w:val="00F1216D"/>
    <w:rsid w:val="00F25139"/>
    <w:rsid w:val="00F35245"/>
    <w:rsid w:val="00F52C76"/>
    <w:rsid w:val="00F873D5"/>
    <w:rsid w:val="00FB4750"/>
    <w:rsid w:val="00FC0079"/>
    <w:rsid w:val="00FC3081"/>
    <w:rsid w:val="00FC60D5"/>
    <w:rsid w:val="00FD09BF"/>
    <w:rsid w:val="00FD5820"/>
    <w:rsid w:val="00FF1AE2"/>
    <w:rsid w:val="00FF252C"/>
    <w:rsid w:val="00FF6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664A4"/>
  <w15:chartTrackingRefBased/>
  <w15:docId w15:val="{745A6ACF-9351-49C5-B7FE-1E24109D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DF4"/>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120DF4"/>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0DF4"/>
    <w:rPr>
      <w:rFonts w:ascii="Calibri" w:eastAsia="Times New Roman" w:hAnsi="Calibri" w:cs="Times New Roman"/>
      <w:b/>
      <w:bCs/>
      <w:i/>
      <w:iCs/>
      <w:sz w:val="28"/>
      <w:szCs w:val="28"/>
      <w:lang w:val="en-US" w:eastAsia="x-none"/>
    </w:rPr>
  </w:style>
  <w:style w:type="paragraph" w:styleId="Footer">
    <w:name w:val="footer"/>
    <w:basedOn w:val="Normal"/>
    <w:link w:val="FooterChar"/>
    <w:uiPriority w:val="99"/>
    <w:rsid w:val="00120DF4"/>
    <w:pPr>
      <w:tabs>
        <w:tab w:val="center" w:pos="4320"/>
        <w:tab w:val="right" w:pos="8640"/>
      </w:tabs>
    </w:pPr>
  </w:style>
  <w:style w:type="character" w:customStyle="1" w:styleId="FooterChar">
    <w:name w:val="Footer Char"/>
    <w:basedOn w:val="DefaultParagraphFont"/>
    <w:link w:val="Footer"/>
    <w:uiPriority w:val="99"/>
    <w:rsid w:val="00120DF4"/>
    <w:rPr>
      <w:rFonts w:ascii="Times New Roman" w:eastAsia="Times New Roman" w:hAnsi="Times New Roman" w:cs="Times New Roman"/>
      <w:sz w:val="24"/>
      <w:szCs w:val="20"/>
      <w:lang w:val="en-US"/>
    </w:rPr>
  </w:style>
  <w:style w:type="paragraph" w:styleId="Header">
    <w:name w:val="header"/>
    <w:basedOn w:val="Normal"/>
    <w:link w:val="HeaderChar"/>
    <w:uiPriority w:val="99"/>
    <w:rsid w:val="00120DF4"/>
    <w:pPr>
      <w:tabs>
        <w:tab w:val="center" w:pos="4320"/>
        <w:tab w:val="right" w:pos="8640"/>
      </w:tabs>
    </w:pPr>
    <w:rPr>
      <w:lang w:eastAsia="x-none"/>
    </w:rPr>
  </w:style>
  <w:style w:type="character" w:customStyle="1" w:styleId="HeaderChar">
    <w:name w:val="Header Char"/>
    <w:basedOn w:val="DefaultParagraphFont"/>
    <w:link w:val="Header"/>
    <w:uiPriority w:val="99"/>
    <w:rsid w:val="00120DF4"/>
    <w:rPr>
      <w:rFonts w:ascii="Times New Roman" w:eastAsia="Times New Roman" w:hAnsi="Times New Roman" w:cs="Times New Roman"/>
      <w:sz w:val="24"/>
      <w:szCs w:val="20"/>
      <w:lang w:val="en-US" w:eastAsia="x-none"/>
    </w:rPr>
  </w:style>
  <w:style w:type="paragraph" w:styleId="NoSpacing">
    <w:name w:val="No Spacing"/>
    <w:uiPriority w:val="1"/>
    <w:qFormat/>
    <w:rsid w:val="00511F3B"/>
    <w:pPr>
      <w:spacing w:after="0" w:line="240" w:lineRule="auto"/>
    </w:pPr>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1D5E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uwtsd.ac.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Props1.xml><?xml version="1.0" encoding="utf-8"?>
<ds:datastoreItem xmlns:ds="http://schemas.openxmlformats.org/officeDocument/2006/customXml" ds:itemID="{E84091D6-3DA6-492A-B68F-CCE32E572CFC}">
  <ds:schemaRefs>
    <ds:schemaRef ds:uri="http://schemas.microsoft.com/sharepoint/v3/contenttype/forms"/>
  </ds:schemaRefs>
</ds:datastoreItem>
</file>

<file path=customXml/itemProps2.xml><?xml version="1.0" encoding="utf-8"?>
<ds:datastoreItem xmlns:ds="http://schemas.openxmlformats.org/officeDocument/2006/customXml" ds:itemID="{629E6A5E-D821-47C8-AB76-9161D25C2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FAD95-B485-4E5B-97D4-BDE6BC517B9A}">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bf13d2f1-3fb4-4d24-806f-713eb38c1b0e"/>
    <ds:schemaRef ds:uri="http://purl.org/dc/elements/1.1/"/>
    <ds:schemaRef ds:uri="http://schemas.microsoft.com/office/2006/metadata/properties"/>
    <ds:schemaRef ds:uri="a3276f14-397d-4ed7-b8c7-ece791485ff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Toogood, Craig</cp:lastModifiedBy>
  <cp:revision>2</cp:revision>
  <dcterms:created xsi:type="dcterms:W3CDTF">2025-05-30T13:12:00Z</dcterms:created>
  <dcterms:modified xsi:type="dcterms:W3CDTF">2025-05-30T13:12:00Z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MSIP_Label_f2acd28b-79a3-4a0f-b0ff-4b75658b1549_Enabled">
    <vt:lpwstr>true</vt:lpwstr>
  </property>
  <property fmtid="{D5CDD505-2E9C-101B-9397-08002B2CF9AE}" pid="4" name="MSIP_Label_f2acd28b-79a3-4a0f-b0ff-4b75658b1549_SetDate">
    <vt:lpwstr>2023-06-06T14:06:10Z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e335f6a4-8490-4bbe-8576-cfbdba9ba661</vt:lpwstr>
  </property>
  <property fmtid="{D5CDD505-2E9C-101B-9397-08002B2CF9AE}" pid="9" name="MSIP_Label_f2acd28b-79a3-4a0f-b0ff-4b75658b1549_ContentBits">
    <vt:lpwstr>0</vt:lpwstr>
  </property>
</Properties>
</file>