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47C1FB75" w:rsidR="007D3AD0" w:rsidRDefault="32ADAAF6" w:rsidP="021F216E">
      <w:pPr>
        <w:jc w:val="center"/>
      </w:pPr>
      <w:r>
        <w:rPr>
          <w:noProof/>
          <w:lang w:val="en-GB" w:eastAsia="en-GB"/>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1FC4656C" w14:textId="276298D4" w:rsidR="00FA082C" w:rsidRPr="008E3079" w:rsidRDefault="007B669A" w:rsidP="007B669A">
      <w:pPr>
        <w:rPr>
          <w:rFonts w:ascii="Arial Nova" w:eastAsia="Arial Nova" w:hAnsi="Arial Nova" w:cs="Arial Nova"/>
          <w:sz w:val="46"/>
          <w:szCs w:val="44"/>
        </w:rPr>
      </w:pPr>
      <w:r>
        <w:rPr>
          <w:rFonts w:ascii="Arial Nova" w:eastAsia="Arial Nova" w:hAnsi="Arial Nova" w:cs="Arial Nova"/>
          <w:sz w:val="44"/>
          <w:szCs w:val="44"/>
        </w:rPr>
        <w:t xml:space="preserve">                        </w:t>
      </w:r>
      <w:r w:rsidR="00FA082C" w:rsidRPr="008E3079">
        <w:rPr>
          <w:rFonts w:ascii="Arial Nova" w:eastAsia="Arial Nova" w:hAnsi="Arial Nova" w:cs="Arial Nova"/>
          <w:sz w:val="46"/>
          <w:szCs w:val="44"/>
        </w:rPr>
        <w:t xml:space="preserve">Summiyah kousar </w:t>
      </w:r>
    </w:p>
    <w:p w14:paraId="6BD7D26C" w14:textId="2587B249" w:rsidR="00FA082C" w:rsidRPr="008E3079" w:rsidRDefault="00FA082C" w:rsidP="021F216E">
      <w:pPr>
        <w:jc w:val="center"/>
        <w:rPr>
          <w:rFonts w:ascii="Arial Nova" w:eastAsia="Arial Nova" w:hAnsi="Arial Nova" w:cs="Arial Nova"/>
          <w:sz w:val="46"/>
          <w:szCs w:val="44"/>
        </w:rPr>
      </w:pPr>
      <w:r w:rsidRPr="008E3079">
        <w:rPr>
          <w:rFonts w:ascii="Arial Nova" w:eastAsia="Arial Nova" w:hAnsi="Arial Nova" w:cs="Arial Nova"/>
          <w:sz w:val="46"/>
          <w:szCs w:val="44"/>
        </w:rPr>
        <w:t>2330601</w:t>
      </w:r>
    </w:p>
    <w:p w14:paraId="61CF6AD7" w14:textId="5C6A312F" w:rsidR="00FA082C" w:rsidRPr="008E3079" w:rsidRDefault="00FA082C" w:rsidP="021F216E">
      <w:pPr>
        <w:jc w:val="center"/>
        <w:rPr>
          <w:rFonts w:ascii="Arial Nova" w:eastAsia="Arial Nova" w:hAnsi="Arial Nova" w:cs="Arial Nova"/>
          <w:sz w:val="46"/>
          <w:szCs w:val="44"/>
        </w:rPr>
      </w:pPr>
      <w:r w:rsidRPr="008E3079">
        <w:rPr>
          <w:rFonts w:ascii="Arial Nova" w:eastAsia="Arial Nova" w:hAnsi="Arial Nova" w:cs="Arial Nova"/>
          <w:sz w:val="46"/>
          <w:szCs w:val="44"/>
        </w:rPr>
        <w:t>BMHP5015</w:t>
      </w:r>
    </w:p>
    <w:p w14:paraId="60BE3EC8" w14:textId="4E7DAAC3" w:rsidR="008E3079" w:rsidRPr="008E3079" w:rsidRDefault="008E3079" w:rsidP="021F216E">
      <w:pPr>
        <w:jc w:val="center"/>
        <w:rPr>
          <w:rFonts w:ascii="Arial Nova" w:eastAsia="Arial Nova" w:hAnsi="Arial Nova" w:cs="Arial Nova"/>
          <w:b/>
          <w:sz w:val="58"/>
          <w:szCs w:val="44"/>
        </w:rPr>
      </w:pPr>
      <w:r>
        <w:rPr>
          <w:rFonts w:ascii="Aptos" w:hAnsi="Aptos"/>
          <w:b/>
          <w:color w:val="1D2125"/>
          <w:sz w:val="38"/>
          <w:shd w:val="clear" w:color="auto" w:fill="FFFFFF"/>
        </w:rPr>
        <w:t xml:space="preserve"> Lecturers name </w:t>
      </w:r>
      <w:r w:rsidRPr="008E3079">
        <w:rPr>
          <w:rFonts w:ascii="Aptos" w:hAnsi="Aptos"/>
          <w:b/>
          <w:color w:val="1D2125"/>
          <w:sz w:val="38"/>
          <w:shd w:val="clear" w:color="auto" w:fill="FFFFFF"/>
        </w:rPr>
        <w:t>Olufemi Oluranti</w:t>
      </w:r>
    </w:p>
    <w:p w14:paraId="70EDAFAA" w14:textId="7C6C29AE" w:rsidR="00FA082C" w:rsidRPr="008E3079" w:rsidRDefault="00FA082C" w:rsidP="021F216E">
      <w:pPr>
        <w:jc w:val="center"/>
        <w:rPr>
          <w:rFonts w:ascii="Arial Nova" w:eastAsia="Arial Nova" w:hAnsi="Arial Nova" w:cs="Arial Nova"/>
          <w:sz w:val="46"/>
          <w:szCs w:val="44"/>
        </w:rPr>
      </w:pPr>
      <w:r w:rsidRPr="008E3079">
        <w:rPr>
          <w:rFonts w:ascii="Arial Nova" w:eastAsia="Arial Nova" w:hAnsi="Arial Nova" w:cs="Arial Nova"/>
          <w:sz w:val="46"/>
          <w:szCs w:val="44"/>
        </w:rPr>
        <w:t xml:space="preserve">COMPONENT 1- ONLINE PORTFOLIO OF SET EXERCISES </w:t>
      </w:r>
    </w:p>
    <w:p w14:paraId="6844EBA0" w14:textId="28C86DEB" w:rsidR="021F216E" w:rsidRPr="008E3079" w:rsidRDefault="021F216E" w:rsidP="021F216E">
      <w:pPr>
        <w:jc w:val="center"/>
        <w:rPr>
          <w:rFonts w:ascii="Arial Nova" w:eastAsia="Arial Nova" w:hAnsi="Arial Nova" w:cs="Arial Nova"/>
          <w:sz w:val="74"/>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33C4BB5B" w14:textId="77777777" w:rsidR="00220596" w:rsidRDefault="00220596" w:rsidP="021F216E">
      <w:pPr>
        <w:rPr>
          <w:rFonts w:ascii="Arial Nova" w:eastAsia="Arial Nova" w:hAnsi="Arial Nova" w:cs="Arial Nova"/>
          <w:sz w:val="72"/>
          <w:szCs w:val="72"/>
        </w:rPr>
      </w:pPr>
    </w:p>
    <w:p w14:paraId="46CE157E" w14:textId="77777777" w:rsidR="0022059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783924C5" w14:textId="0176B3FE" w:rsidR="021F216E" w:rsidRDefault="00220596" w:rsidP="021F216E">
      <w:pPr>
        <w:rPr>
          <w:rFonts w:ascii="Arial Nova" w:eastAsia="Arial Nova" w:hAnsi="Arial Nova" w:cs="Arial Nova"/>
          <w:i/>
          <w:iCs/>
          <w:color w:val="000000" w:themeColor="text1"/>
        </w:rPr>
      </w:pPr>
      <w:r>
        <w:rPr>
          <w:rStyle w:val="normaltextrun"/>
          <w:rFonts w:ascii="Cambria" w:hAnsi="Cambria"/>
          <w:color w:val="000000"/>
          <w:shd w:val="clear" w:color="auto" w:fill="FFFFFF"/>
        </w:rPr>
        <w:t>My personal brand is based on being caring, reliable, respectful and hardworking. I enjoy helping others and believe that treating people with kindness and dignity is important, especially in the health and social care sector. I am a good listener and work well with others, which helps me build positive relationships with colleagues and service users. I am also willing to learn new skills and improve myself so that I can provide the best possible care.</w:t>
      </w:r>
      <w:r>
        <w:rPr>
          <w:rStyle w:val="scxw189756877"/>
          <w:rFonts w:ascii="Cambria" w:hAnsi="Cambria"/>
          <w:color w:val="000000"/>
          <w:shd w:val="clear" w:color="auto" w:fill="FFFFFF"/>
        </w:rPr>
        <w:t> </w:t>
      </w:r>
      <w:r>
        <w:rPr>
          <w:rFonts w:ascii="Cambria" w:hAnsi="Cambria"/>
          <w:color w:val="000000"/>
          <w:shd w:val="clear" w:color="auto" w:fill="FFFFFF"/>
        </w:rPr>
        <w:br/>
      </w:r>
      <w:r>
        <w:rPr>
          <w:rStyle w:val="scxw189756877"/>
          <w:rFonts w:ascii="Cambria" w:hAnsi="Cambria"/>
          <w:color w:val="000000"/>
          <w:shd w:val="clear" w:color="auto" w:fill="FFFFFF"/>
        </w:rPr>
        <w:t> </w:t>
      </w:r>
      <w:r>
        <w:rPr>
          <w:rFonts w:ascii="Cambria" w:hAnsi="Cambria"/>
          <w:color w:val="000000"/>
          <w:shd w:val="clear" w:color="auto" w:fill="FFFFFF"/>
        </w:rPr>
        <w:br/>
      </w:r>
      <w:r>
        <w:rPr>
          <w:rStyle w:val="normaltextrun"/>
          <w:rFonts w:ascii="Cambria" w:hAnsi="Cambria"/>
          <w:color w:val="000000"/>
          <w:shd w:val="clear" w:color="auto" w:fill="FFFFFF"/>
        </w:rPr>
        <w:t>To achieve my employment goals, I need to continue developing my personal brand. One way I can do this is by completing my Health and Social Care course and gaining practical experience through placements or volunteering. These opportunities will help me improve my confidence, communication skills and understanding of professional practice. According to the Chartered Institute of Personnel and Development, continuous professional development helps people improve their knowledge, skills and career prospects (CIPD, 2023).</w:t>
      </w:r>
      <w:r>
        <w:rPr>
          <w:rStyle w:val="scxw189756877"/>
          <w:rFonts w:ascii="Cambria" w:hAnsi="Cambria"/>
          <w:color w:val="000000"/>
          <w:shd w:val="clear" w:color="auto" w:fill="FFFFFF"/>
        </w:rPr>
        <w:t> </w:t>
      </w:r>
      <w:r>
        <w:rPr>
          <w:rFonts w:ascii="Cambria" w:hAnsi="Cambria"/>
          <w:color w:val="000000"/>
          <w:shd w:val="clear" w:color="auto" w:fill="FFFFFF"/>
        </w:rPr>
        <w:br/>
      </w:r>
      <w:r>
        <w:rPr>
          <w:rStyle w:val="scxw189756877"/>
          <w:rFonts w:ascii="Cambria" w:hAnsi="Cambria"/>
          <w:color w:val="000000"/>
          <w:shd w:val="clear" w:color="auto" w:fill="FFFFFF"/>
        </w:rPr>
        <w:t> </w:t>
      </w:r>
      <w:r>
        <w:rPr>
          <w:rFonts w:ascii="Cambria" w:hAnsi="Cambria"/>
          <w:color w:val="000000"/>
          <w:shd w:val="clear" w:color="auto" w:fill="FFFFFF"/>
        </w:rPr>
        <w:br/>
      </w:r>
      <w:r>
        <w:rPr>
          <w:rStyle w:val="normaltextrun"/>
          <w:rFonts w:ascii="Cambria" w:hAnsi="Cambria"/>
          <w:color w:val="000000"/>
          <w:shd w:val="clear" w:color="auto" w:fill="FFFFFF"/>
        </w:rPr>
        <w:t>I also want to improve my digital skills, teamwork and problem-solving abilities because employers value these qualities in the workplace. Keeping my CV updated, behaving professionally and building a positive reputation will help me stand out when applying for jobs. The National Careers Service states that employers look for transferable skills such as communication, teamwork and organisation, alongside qualifications (National Careers Service, 2024).</w:t>
      </w:r>
      <w:r>
        <w:rPr>
          <w:rStyle w:val="scxw189756877"/>
          <w:rFonts w:ascii="Cambria" w:hAnsi="Cambria"/>
          <w:color w:val="000000"/>
          <w:shd w:val="clear" w:color="auto" w:fill="FFFFFF"/>
        </w:rPr>
        <w:t> </w:t>
      </w:r>
      <w:r>
        <w:rPr>
          <w:rFonts w:ascii="Cambria" w:hAnsi="Cambria"/>
          <w:color w:val="000000"/>
          <w:shd w:val="clear" w:color="auto" w:fill="FFFFFF"/>
        </w:rPr>
        <w:br/>
      </w:r>
      <w:r>
        <w:rPr>
          <w:rStyle w:val="scxw189756877"/>
          <w:rFonts w:ascii="Cambria" w:hAnsi="Cambria"/>
          <w:color w:val="000000"/>
          <w:shd w:val="clear" w:color="auto" w:fill="FFFFFF"/>
        </w:rPr>
        <w:t> </w:t>
      </w:r>
      <w:r>
        <w:rPr>
          <w:rFonts w:ascii="Cambria" w:hAnsi="Cambria"/>
          <w:color w:val="000000"/>
          <w:shd w:val="clear" w:color="auto" w:fill="FFFFFF"/>
        </w:rPr>
        <w:br/>
      </w:r>
      <w:r>
        <w:rPr>
          <w:rStyle w:val="normaltextrun"/>
          <w:rFonts w:ascii="Cambria" w:hAnsi="Cambria"/>
          <w:color w:val="000000"/>
          <w:shd w:val="clear" w:color="auto" w:fill="FFFFFF"/>
        </w:rPr>
        <w:t>Overall, my personal brand reflects my commitment to becoming a compassionate, trustworthy and professional health and social care worker. By continuing to develop my knowledge, skills and experience, I will increase my confidence and improve my chances of achieving my future employment goals.</w:t>
      </w:r>
      <w:r>
        <w:rPr>
          <w:rStyle w:val="scxw189756877"/>
          <w:rFonts w:ascii="Cambria" w:hAnsi="Cambria"/>
          <w:color w:val="000000"/>
          <w:shd w:val="clear" w:color="auto" w:fill="FFFFFF"/>
        </w:rPr>
        <w:t> </w:t>
      </w:r>
      <w:r>
        <w:rPr>
          <w:rFonts w:ascii="Cambria" w:hAnsi="Cambria"/>
          <w:color w:val="000000"/>
          <w:shd w:val="clear" w:color="auto" w:fill="FFFFFF"/>
        </w:rPr>
        <w:br/>
      </w: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4531BBB0" w14:textId="77777777" w:rsidR="00793CED" w:rsidRDefault="00793CED" w:rsidP="00793CED">
      <w:pPr>
        <w:pStyle w:val="Heading1"/>
      </w:pPr>
      <w:r>
        <w:lastRenderedPageBreak/>
        <w:t xml:space="preserve">Task 2 - </w:t>
      </w:r>
      <w:r w:rsidRPr="00B7418E">
        <w:t>Network Map and Rationale</w:t>
      </w:r>
    </w:p>
    <w:p w14:paraId="667932F7" w14:textId="5F5809DE" w:rsidR="00793CED" w:rsidRPr="002F7B08" w:rsidRDefault="002F7B08" w:rsidP="00793CED">
      <w:pPr>
        <w:pStyle w:val="Heading1"/>
        <w:rPr>
          <w:rFonts w:ascii="Arial Nova" w:eastAsia="Arial Nova" w:hAnsi="Arial Nova" w:cs="Arial Nova"/>
          <w:i/>
          <w:iCs/>
          <w:color w:val="000000" w:themeColor="text1"/>
          <w:sz w:val="24"/>
          <w:szCs w:val="24"/>
        </w:rPr>
      </w:pPr>
      <w:r w:rsidRPr="002F7B08">
        <w:rPr>
          <w:rFonts w:ascii="Arial Nova" w:eastAsia="Arial Nova" w:hAnsi="Arial Nova" w:cs="Arial Nova"/>
          <w:i/>
          <w:iCs/>
          <w:noProof/>
          <w:color w:val="000000" w:themeColor="text1"/>
          <w:lang w:val="en-GB" w:eastAsia="en-GB"/>
        </w:rPr>
        <mc:AlternateContent>
          <mc:Choice Requires="wps">
            <w:drawing>
              <wp:anchor distT="0" distB="0" distL="114300" distR="114300" simplePos="0" relativeHeight="251670528" behindDoc="0" locked="0" layoutInCell="1" allowOverlap="1" wp14:anchorId="021250CC" wp14:editId="428964F1">
                <wp:simplePos x="0" y="0"/>
                <wp:positionH relativeFrom="column">
                  <wp:posOffset>-775970</wp:posOffset>
                </wp:positionH>
                <wp:positionV relativeFrom="paragraph">
                  <wp:posOffset>200025</wp:posOffset>
                </wp:positionV>
                <wp:extent cx="2374265" cy="1403985"/>
                <wp:effectExtent l="0" t="0" r="22860" b="158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14:paraId="406CB5A2" w14:textId="39045965" w:rsidR="002F7B08" w:rsidRDefault="002F7B08">
                            <w:pPr>
                              <w:rPr>
                                <w:u w:val="single"/>
                              </w:rPr>
                            </w:pPr>
                            <w:r w:rsidRPr="002F7B08">
                              <w:rPr>
                                <w:u w:val="single"/>
                              </w:rPr>
                              <w:t xml:space="preserve">Community </w:t>
                            </w:r>
                          </w:p>
                          <w:p w14:paraId="76E6563F" w14:textId="759F3858" w:rsidR="002F7B08" w:rsidRDefault="002F7B08" w:rsidP="002F7B08">
                            <w:pPr>
                              <w:pStyle w:val="ListParagraph"/>
                              <w:numPr>
                                <w:ilvl w:val="0"/>
                                <w:numId w:val="4"/>
                              </w:numPr>
                            </w:pPr>
                            <w:r w:rsidRPr="002F7B08">
                              <w:t xml:space="preserve">Local </w:t>
                            </w:r>
                            <w:r>
                              <w:t xml:space="preserve">community centre </w:t>
                            </w:r>
                          </w:p>
                          <w:p w14:paraId="784186F8" w14:textId="3F58780A" w:rsidR="002F7B08" w:rsidRDefault="002F7B08" w:rsidP="002F7B08">
                            <w:pPr>
                              <w:pStyle w:val="ListParagraph"/>
                              <w:numPr>
                                <w:ilvl w:val="0"/>
                                <w:numId w:val="4"/>
                              </w:numPr>
                            </w:pPr>
                            <w:r>
                              <w:t xml:space="preserve">Volunteer organizations </w:t>
                            </w:r>
                          </w:p>
                          <w:p w14:paraId="4001F299" w14:textId="5DF7854E" w:rsidR="002F7B08" w:rsidRDefault="002F7B08" w:rsidP="002F7B08">
                            <w:pPr>
                              <w:pStyle w:val="ListParagraph"/>
                              <w:numPr>
                                <w:ilvl w:val="0"/>
                                <w:numId w:val="4"/>
                              </w:numPr>
                            </w:pPr>
                            <w:r>
                              <w:t xml:space="preserve">Nhs services </w:t>
                            </w:r>
                          </w:p>
                          <w:p w14:paraId="7BC1F9D1" w14:textId="368A53BF" w:rsidR="002F7B08" w:rsidRPr="002F7B08" w:rsidRDefault="002F7B08" w:rsidP="00B23429">
                            <w:pPr>
                              <w:ind w:left="360"/>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1pt;margin-top:15.75pt;width:186.95pt;height:110.55pt;z-index:2516705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">
                <v:textbox style="mso-fit-shape-to-text:t">
                  <w:txbxContent>
                    <w:p w14:paraId="406CB5A2" w14:textId="39045965" w:rsidR="002F7B08" w:rsidRDefault="002F7B08">
                      <w:pPr>
                        <w:rPr>
                          <w:u w:val="single"/>
                        </w:rPr>
                      </w:pPr>
                      <w:r w:rsidRPr="002F7B08">
                        <w:rPr>
                          <w:u w:val="single"/>
                        </w:rPr>
                        <w:t xml:space="preserve">Community </w:t>
                      </w:r>
                    </w:p>
                    <w:p w14:paraId="76E6563F" w14:textId="759F3858" w:rsidR="002F7B08" w:rsidRDefault="002F7B08" w:rsidP="002F7B08">
                      <w:pPr>
                        <w:pStyle w:val="ListParagraph"/>
                        <w:numPr>
                          <w:ilvl w:val="0"/>
                          <w:numId w:val="4"/>
                        </w:numPr>
                      </w:pPr>
                      <w:r w:rsidRPr="002F7B08">
                        <w:t xml:space="preserve">Local </w:t>
                      </w:r>
                      <w:r>
                        <w:t xml:space="preserve">community centre </w:t>
                      </w:r>
                    </w:p>
                    <w:p w14:paraId="784186F8" w14:textId="3F58780A" w:rsidR="002F7B08" w:rsidRDefault="002F7B08" w:rsidP="002F7B08">
                      <w:pPr>
                        <w:pStyle w:val="ListParagraph"/>
                        <w:numPr>
                          <w:ilvl w:val="0"/>
                          <w:numId w:val="4"/>
                        </w:numPr>
                      </w:pPr>
                      <w:r>
                        <w:t xml:space="preserve">Volunteer organizations </w:t>
                      </w:r>
                    </w:p>
                    <w:p w14:paraId="4001F299" w14:textId="5DF7854E" w:rsidR="002F7B08" w:rsidRDefault="002F7B08" w:rsidP="002F7B08">
                      <w:pPr>
                        <w:pStyle w:val="ListParagraph"/>
                        <w:numPr>
                          <w:ilvl w:val="0"/>
                          <w:numId w:val="4"/>
                        </w:numPr>
                      </w:pPr>
                      <w:r>
                        <w:t xml:space="preserve">Nhs services </w:t>
                      </w:r>
                    </w:p>
                    <w:p w14:paraId="7BC1F9D1" w14:textId="368A53BF" w:rsidR="002F7B08" w:rsidRPr="002F7B08" w:rsidRDefault="002F7B08" w:rsidP="00B23429">
                      <w:pPr>
                        <w:ind w:left="360"/>
                      </w:pPr>
                    </w:p>
                  </w:txbxContent>
                </v:textbox>
              </v:shape>
            </w:pict>
          </mc:Fallback>
        </mc:AlternateContent>
      </w:r>
    </w:p>
    <w:p w14:paraId="22AFA03A" w14:textId="2458FB79" w:rsidR="00793CED" w:rsidRDefault="00793CED" w:rsidP="00793CED">
      <w:pPr>
        <w:pStyle w:val="Heading1"/>
        <w:rPr>
          <w:rFonts w:ascii="Arial Nova" w:eastAsia="Arial Nova" w:hAnsi="Arial Nova" w:cs="Arial Nova"/>
          <w:i/>
          <w:iCs/>
          <w:color w:val="000000" w:themeColor="text1"/>
          <w:sz w:val="24"/>
          <w:szCs w:val="24"/>
        </w:rPr>
      </w:pPr>
      <w:r w:rsidRPr="00793CED">
        <w:rPr>
          <w:rFonts w:ascii="Arial Nova" w:eastAsia="Arial Nova" w:hAnsi="Arial Nova" w:cs="Arial Nova"/>
          <w:i/>
          <w:iCs/>
          <w:noProof/>
          <w:color w:val="000000" w:themeColor="text1"/>
          <w:sz w:val="24"/>
          <w:szCs w:val="24"/>
          <w:lang w:val="en-GB" w:eastAsia="en-GB"/>
        </w:rPr>
        <mc:AlternateContent>
          <mc:Choice Requires="wps">
            <w:drawing>
              <wp:anchor distT="0" distB="0" distL="114300" distR="114300" simplePos="0" relativeHeight="251662336" behindDoc="0" locked="0" layoutInCell="1" allowOverlap="1" wp14:anchorId="1EECD7FF" wp14:editId="649A8975">
                <wp:simplePos x="0" y="0"/>
                <wp:positionH relativeFrom="column">
                  <wp:posOffset>4838700</wp:posOffset>
                </wp:positionH>
                <wp:positionV relativeFrom="paragraph">
                  <wp:posOffset>313690</wp:posOffset>
                </wp:positionV>
                <wp:extent cx="1821180" cy="1739900"/>
                <wp:effectExtent l="0" t="0" r="2667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1739900"/>
                        </a:xfrm>
                        <a:prstGeom prst="rect">
                          <a:avLst/>
                        </a:prstGeom>
                        <a:solidFill>
                          <a:srgbClr val="FFFFFF"/>
                        </a:solidFill>
                        <a:ln w="9525">
                          <a:solidFill>
                            <a:srgbClr val="000000"/>
                          </a:solidFill>
                          <a:miter lim="800000"/>
                          <a:headEnd/>
                          <a:tailEnd/>
                        </a:ln>
                      </wps:spPr>
                      <wps:txbx>
                        <w:txbxContent>
                          <w:p w14:paraId="69A59BBE" w14:textId="3E43F8F1" w:rsidR="00793CED" w:rsidRDefault="00793CED">
                            <w:pPr>
                              <w:rPr>
                                <w:u w:val="single"/>
                              </w:rPr>
                            </w:pPr>
                            <w:r w:rsidRPr="00793CED">
                              <w:rPr>
                                <w:u w:val="single"/>
                              </w:rPr>
                              <w:t>Career</w:t>
                            </w:r>
                          </w:p>
                          <w:p w14:paraId="50B1FCA8" w14:textId="1F1C3C82" w:rsidR="00793CED" w:rsidRDefault="00793CED" w:rsidP="00BA585C">
                            <w:pPr>
                              <w:pStyle w:val="ListParagraph"/>
                              <w:numPr>
                                <w:ilvl w:val="0"/>
                                <w:numId w:val="7"/>
                              </w:numPr>
                            </w:pPr>
                            <w:r>
                              <w:t xml:space="preserve">lecturers </w:t>
                            </w:r>
                          </w:p>
                          <w:p w14:paraId="378ADD30" w14:textId="18143857" w:rsidR="00793CED" w:rsidRDefault="00793CED" w:rsidP="002F7B08">
                            <w:pPr>
                              <w:pStyle w:val="ListParagraph"/>
                              <w:numPr>
                                <w:ilvl w:val="0"/>
                                <w:numId w:val="7"/>
                              </w:numPr>
                            </w:pPr>
                            <w:r>
                              <w:t xml:space="preserve">Placement </w:t>
                            </w:r>
                          </w:p>
                          <w:p w14:paraId="6AAD32D8" w14:textId="4123EF1D" w:rsidR="00793CED" w:rsidRPr="00793CED" w:rsidRDefault="00BA585C" w:rsidP="00BA585C">
                            <w:pPr>
                              <w:pStyle w:val="ListParagraph"/>
                              <w:numPr>
                                <w:ilvl w:val="0"/>
                                <w:numId w:val="7"/>
                              </w:numPr>
                            </w:pPr>
                            <w:r>
                              <w:t xml:space="preserve">Careers </w:t>
                            </w:r>
                          </w:p>
                          <w:p w14:paraId="38124129" w14:textId="77777777" w:rsidR="00793CED" w:rsidRDefault="00793C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81pt;margin-top:24.7pt;width:143.4pt;height:1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">
                <v:textbox>
                  <w:txbxContent>
                    <w:p w14:paraId="69A59BBE" w14:textId="3E43F8F1" w:rsidR="00793CED" w:rsidRDefault="00793CED">
                      <w:pPr>
                        <w:rPr>
                          <w:u w:val="single"/>
                        </w:rPr>
                      </w:pPr>
                      <w:r w:rsidRPr="00793CED">
                        <w:rPr>
                          <w:u w:val="single"/>
                        </w:rPr>
                        <w:t>Career</w:t>
                      </w:r>
                    </w:p>
                    <w:p w14:paraId="50B1FCA8" w14:textId="1F1C3C82" w:rsidR="00793CED" w:rsidRDefault="00793CED" w:rsidP="00BA585C">
                      <w:pPr>
                        <w:pStyle w:val="ListParagraph"/>
                        <w:numPr>
                          <w:ilvl w:val="0"/>
                          <w:numId w:val="7"/>
                        </w:numPr>
                      </w:pPr>
                      <w:r>
                        <w:t xml:space="preserve">lecturers </w:t>
                      </w:r>
                    </w:p>
                    <w:p w14:paraId="378ADD30" w14:textId="18143857" w:rsidR="00793CED" w:rsidRDefault="00793CED" w:rsidP="002F7B08">
                      <w:pPr>
                        <w:pStyle w:val="ListParagraph"/>
                        <w:numPr>
                          <w:ilvl w:val="0"/>
                          <w:numId w:val="7"/>
                        </w:numPr>
                      </w:pPr>
                      <w:r>
                        <w:t xml:space="preserve">Placement </w:t>
                      </w:r>
                    </w:p>
                    <w:p w14:paraId="6AAD32D8" w14:textId="4123EF1D" w:rsidR="00793CED" w:rsidRPr="00793CED" w:rsidRDefault="00BA585C" w:rsidP="00BA585C">
                      <w:pPr>
                        <w:pStyle w:val="ListParagraph"/>
                        <w:numPr>
                          <w:ilvl w:val="0"/>
                          <w:numId w:val="7"/>
                        </w:numPr>
                      </w:pPr>
                      <w:r>
                        <w:t xml:space="preserve">Careers </w:t>
                      </w:r>
                    </w:p>
                    <w:p w14:paraId="38124129" w14:textId="77777777" w:rsidR="00793CED" w:rsidRDefault="00793CED"/>
                  </w:txbxContent>
                </v:textbox>
              </v:shape>
            </w:pict>
          </mc:Fallback>
        </mc:AlternateContent>
      </w:r>
    </w:p>
    <w:p w14:paraId="36F81638" w14:textId="79A07A4E" w:rsidR="00793CED" w:rsidRPr="00793CED" w:rsidRDefault="00793CED" w:rsidP="00793CED"/>
    <w:p w14:paraId="277E55C0" w14:textId="732A9289" w:rsidR="00793CED" w:rsidRDefault="002F7B08" w:rsidP="00220596">
      <w:pPr>
        <w:pStyle w:val="Heading1"/>
        <w:rPr>
          <w:rFonts w:ascii="Arial Nova" w:eastAsia="Arial Nova" w:hAnsi="Arial Nova" w:cs="Arial Nova"/>
          <w:i/>
          <w:iCs/>
          <w:color w:val="000000" w:themeColor="text1"/>
          <w:sz w:val="24"/>
          <w:szCs w:val="24"/>
        </w:rPr>
      </w:pPr>
      <w:r>
        <w:rPr>
          <w:rFonts w:ascii="Arial Nova" w:eastAsia="Arial Nova" w:hAnsi="Arial Nova" w:cs="Arial Nova"/>
          <w:i/>
          <w:iCs/>
          <w:noProof/>
          <w:color w:val="000000" w:themeColor="text1"/>
          <w:sz w:val="24"/>
          <w:szCs w:val="24"/>
          <w:lang w:val="en-GB" w:eastAsia="en-GB"/>
        </w:rPr>
        <mc:AlternateContent>
          <mc:Choice Requires="wps">
            <w:drawing>
              <wp:anchor distT="0" distB="0" distL="114300" distR="114300" simplePos="0" relativeHeight="251668480" behindDoc="0" locked="0" layoutInCell="1" allowOverlap="1" wp14:anchorId="43447846" wp14:editId="6E444F9D">
                <wp:simplePos x="0" y="0"/>
                <wp:positionH relativeFrom="column">
                  <wp:posOffset>1333500</wp:posOffset>
                </wp:positionH>
                <wp:positionV relativeFrom="paragraph">
                  <wp:posOffset>211455</wp:posOffset>
                </wp:positionV>
                <wp:extent cx="1168400" cy="939800"/>
                <wp:effectExtent l="0" t="0" r="69850" b="50800"/>
                <wp:wrapNone/>
                <wp:docPr id="8" name="Straight Arrow Connector 8"/>
                <wp:cNvGraphicFramePr/>
                <a:graphic xmlns:a="http://schemas.openxmlformats.org/drawingml/2006/main">
                  <a:graphicData uri="http://schemas.microsoft.com/office/word/2010/wordprocessingShape">
                    <wps:wsp>
                      <wps:cNvCnPr/>
                      <wps:spPr>
                        <a:xfrm>
                          <a:off x="0" y="0"/>
                          <a:ext cx="1168400" cy="939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105pt;margin-top:16.65pt;width:92pt;height:7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" strokecolor="#156082 [3204]" strokeweight=".5pt">
                <v:stroke endarrow="open" joinstyle="miter"/>
              </v:shape>
            </w:pict>
          </mc:Fallback>
        </mc:AlternateContent>
      </w:r>
      <w:r w:rsidR="00793CED">
        <w:rPr>
          <w:rFonts w:ascii="Arial Nova" w:eastAsia="Arial Nova" w:hAnsi="Arial Nova" w:cs="Arial Nova"/>
          <w:i/>
          <w:iCs/>
          <w:noProof/>
          <w:color w:val="000000" w:themeColor="text1"/>
          <w:sz w:val="24"/>
          <w:szCs w:val="24"/>
          <w:lang w:val="en-GB" w:eastAsia="en-GB"/>
        </w:rPr>
        <mc:AlternateContent>
          <mc:Choice Requires="wps">
            <w:drawing>
              <wp:anchor distT="0" distB="0" distL="114300" distR="114300" simplePos="0" relativeHeight="251660288" behindDoc="0" locked="0" layoutInCell="1" allowOverlap="1" wp14:anchorId="5698B0FC" wp14:editId="2ED26C59">
                <wp:simplePos x="0" y="0"/>
                <wp:positionH relativeFrom="column">
                  <wp:posOffset>3759200</wp:posOffset>
                </wp:positionH>
                <wp:positionV relativeFrom="paragraph">
                  <wp:posOffset>268605</wp:posOffset>
                </wp:positionV>
                <wp:extent cx="1047750" cy="939800"/>
                <wp:effectExtent l="38100" t="0" r="19050" b="50800"/>
                <wp:wrapNone/>
                <wp:docPr id="3" name="Straight Arrow Connector 3"/>
                <wp:cNvGraphicFramePr/>
                <a:graphic xmlns:a="http://schemas.openxmlformats.org/drawingml/2006/main">
                  <a:graphicData uri="http://schemas.microsoft.com/office/word/2010/wordprocessingShape">
                    <wps:wsp>
                      <wps:cNvCnPr/>
                      <wps:spPr>
                        <a:xfrm flipH="1">
                          <a:off x="0" y="0"/>
                          <a:ext cx="1047750" cy="939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296pt;margin-top:21.15pt;width:82.5pt;height:7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" strokecolor="#156082 [3204]" strokeweight=".5pt">
                <v:stroke endarrow="open" joinstyle="miter"/>
              </v:shape>
            </w:pict>
          </mc:Fallback>
        </mc:AlternateContent>
      </w:r>
    </w:p>
    <w:p w14:paraId="0FCDD33D" w14:textId="77777777" w:rsidR="0095141B" w:rsidRDefault="0095141B" w:rsidP="0095141B">
      <w:pPr>
        <w:spacing w:after="0" w:line="240" w:lineRule="auto"/>
        <w:rPr>
          <w:rFonts w:ascii="Arial" w:eastAsia="Times New Roman" w:hAnsi="Arial" w:cs="Arial"/>
          <w:color w:val="000000"/>
          <w:lang w:val="en-GB" w:eastAsia="en-GB"/>
        </w:rPr>
      </w:pPr>
      <w:r w:rsidRPr="0095141B">
        <w:rPr>
          <w:rFonts w:ascii="Arial" w:eastAsia="Times New Roman" w:hAnsi="Arial" w:cs="Arial"/>
          <w:color w:val="000000"/>
          <w:lang w:val="en-GB" w:eastAsia="en-GB"/>
        </w:rPr>
        <w:t xml:space="preserve">                   </w:t>
      </w:r>
      <w:r>
        <w:rPr>
          <w:rFonts w:ascii="Arial" w:eastAsia="Times New Roman" w:hAnsi="Arial" w:cs="Arial"/>
          <w:color w:val="000000"/>
          <w:lang w:val="en-GB" w:eastAsia="en-GB"/>
        </w:rPr>
        <w:t xml:space="preserve">            </w:t>
      </w:r>
    </w:p>
    <w:p w14:paraId="6915CAA9" w14:textId="3543E266" w:rsidR="021F216E" w:rsidRDefault="021F216E" w:rsidP="021F216E">
      <w:pPr>
        <w:rPr>
          <w:rFonts w:ascii="Arial Nova" w:eastAsia="Arial Nova" w:hAnsi="Arial Nova" w:cs="Arial Nova"/>
          <w:i/>
          <w:iCs/>
          <w:color w:val="000000" w:themeColor="text1"/>
        </w:rPr>
      </w:pPr>
    </w:p>
    <w:p w14:paraId="40C8FB48" w14:textId="2176A300" w:rsidR="021F216E" w:rsidRDefault="00793CE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lang w:val="en-GB" w:eastAsia="en-GB"/>
        </w:rPr>
        <mc:AlternateContent>
          <mc:Choice Requires="wps">
            <w:drawing>
              <wp:anchor distT="0" distB="0" distL="114300" distR="114300" simplePos="0" relativeHeight="251659264" behindDoc="0" locked="0" layoutInCell="1" allowOverlap="1" wp14:anchorId="120F2E33" wp14:editId="7D53F1DD">
                <wp:simplePos x="0" y="0"/>
                <wp:positionH relativeFrom="column">
                  <wp:posOffset>1841500</wp:posOffset>
                </wp:positionH>
                <wp:positionV relativeFrom="paragraph">
                  <wp:posOffset>288925</wp:posOffset>
                </wp:positionV>
                <wp:extent cx="2292350" cy="825500"/>
                <wp:effectExtent l="19050" t="19050" r="31750" b="127000"/>
                <wp:wrapNone/>
                <wp:docPr id="2" name="Oval Callout 2"/>
                <wp:cNvGraphicFramePr/>
                <a:graphic xmlns:a="http://schemas.openxmlformats.org/drawingml/2006/main">
                  <a:graphicData uri="http://schemas.microsoft.com/office/word/2010/wordprocessingShape">
                    <wps:wsp>
                      <wps:cNvSpPr/>
                      <wps:spPr>
                        <a:xfrm>
                          <a:off x="0" y="0"/>
                          <a:ext cx="2292350" cy="825500"/>
                        </a:xfrm>
                        <a:prstGeom prst="wedgeEllipseCallou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7044B8EB" w14:textId="21B208E8" w:rsidR="00793CED" w:rsidRPr="002F7B08" w:rsidRDefault="00793CED" w:rsidP="00793CED">
                            <w:pPr>
                              <w:jc w:val="center"/>
                              <w:rPr>
                                <w:sz w:val="52"/>
                              </w:rPr>
                            </w:pPr>
                            <w:r w:rsidRPr="002F7B08">
                              <w:rPr>
                                <w:sz w:val="52"/>
                              </w:rPr>
                              <w:t xml:space="preserve">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 o:spid="_x0000_s1028" type="#_x0000_t63" style="position:absolute;margin-left:145pt;margin-top:22.75pt;width:180.5pt;height: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" adj="6300,24300" fillcolor="#a02b93 [3208]" strokecolor="#4f1548 [1608]" strokeweight="1pt">
                <v:textbox>
                  <w:txbxContent>
                    <w:p w14:paraId="7044B8EB" w14:textId="21B208E8" w:rsidR="00793CED" w:rsidRPr="002F7B08" w:rsidRDefault="00793CED" w:rsidP="00793CED">
                      <w:pPr>
                        <w:jc w:val="center"/>
                        <w:rPr>
                          <w:sz w:val="52"/>
                        </w:rPr>
                      </w:pPr>
                      <w:r w:rsidRPr="002F7B08">
                        <w:rPr>
                          <w:sz w:val="52"/>
                        </w:rPr>
                        <w:t xml:space="preserve">Me </w:t>
                      </w:r>
                    </w:p>
                  </w:txbxContent>
                </v:textbox>
              </v:shape>
            </w:pict>
          </mc:Fallback>
        </mc:AlternateContent>
      </w:r>
    </w:p>
    <w:p w14:paraId="4522682A" w14:textId="738375ED" w:rsidR="021F216E" w:rsidRDefault="021F216E" w:rsidP="021F216E">
      <w:pPr>
        <w:rPr>
          <w:rFonts w:ascii="Arial Nova" w:eastAsia="Arial Nova" w:hAnsi="Arial Nova" w:cs="Arial Nova"/>
          <w:i/>
          <w:iCs/>
          <w:color w:val="000000" w:themeColor="text1"/>
        </w:rPr>
      </w:pPr>
    </w:p>
    <w:p w14:paraId="4176FECB" w14:textId="5E3CE409" w:rsidR="021F216E" w:rsidRDefault="00AA3C3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lang w:val="en-GB" w:eastAsia="en-GB"/>
        </w:rPr>
        <mc:AlternateContent>
          <mc:Choice Requires="wps">
            <w:drawing>
              <wp:anchor distT="0" distB="0" distL="114300" distR="114300" simplePos="0" relativeHeight="251667456" behindDoc="0" locked="0" layoutInCell="1" allowOverlap="1" wp14:anchorId="6105066F" wp14:editId="37396D53">
                <wp:simplePos x="0" y="0"/>
                <wp:positionH relativeFrom="column">
                  <wp:posOffset>838200</wp:posOffset>
                </wp:positionH>
                <wp:positionV relativeFrom="paragraph">
                  <wp:posOffset>173990</wp:posOffset>
                </wp:positionV>
                <wp:extent cx="1003300" cy="330200"/>
                <wp:effectExtent l="0" t="57150" r="0" b="31750"/>
                <wp:wrapNone/>
                <wp:docPr id="7" name="Straight Arrow Connector 7"/>
                <wp:cNvGraphicFramePr/>
                <a:graphic xmlns:a="http://schemas.openxmlformats.org/drawingml/2006/main">
                  <a:graphicData uri="http://schemas.microsoft.com/office/word/2010/wordprocessingShape">
                    <wps:wsp>
                      <wps:cNvCnPr/>
                      <wps:spPr>
                        <a:xfrm flipV="1">
                          <a:off x="0" y="0"/>
                          <a:ext cx="1003300" cy="330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 o:spid="_x0000_s1026" type="#_x0000_t32" style="position:absolute;margin-left:66pt;margin-top:13.7pt;width:79pt;height:26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" strokecolor="#156082 [3204]" strokeweight=".5pt">
                <v:stroke endarrow="open" joinstyle="miter"/>
              </v:shape>
            </w:pict>
          </mc:Fallback>
        </mc:AlternateContent>
      </w:r>
    </w:p>
    <w:p w14:paraId="09D1899C" w14:textId="2CC7FA18" w:rsidR="021F216E" w:rsidRDefault="00AA3C3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lang w:val="en-GB" w:eastAsia="en-GB"/>
        </w:rPr>
        <mc:AlternateContent>
          <mc:Choice Requires="wps">
            <w:drawing>
              <wp:anchor distT="0" distB="0" distL="114300" distR="114300" simplePos="0" relativeHeight="251666432" behindDoc="0" locked="0" layoutInCell="1" allowOverlap="1" wp14:anchorId="0ED2264A" wp14:editId="70EAA85D">
                <wp:simplePos x="0" y="0"/>
                <wp:positionH relativeFrom="column">
                  <wp:posOffset>-234950</wp:posOffset>
                </wp:positionH>
                <wp:positionV relativeFrom="paragraph">
                  <wp:posOffset>198755</wp:posOffset>
                </wp:positionV>
                <wp:extent cx="2635250" cy="1390650"/>
                <wp:effectExtent l="0" t="0" r="12700" b="19050"/>
                <wp:wrapNone/>
                <wp:docPr id="6" name="Text Box 6"/>
                <wp:cNvGraphicFramePr/>
                <a:graphic xmlns:a="http://schemas.openxmlformats.org/drawingml/2006/main">
                  <a:graphicData uri="http://schemas.microsoft.com/office/word/2010/wordprocessingShape">
                    <wps:wsp>
                      <wps:cNvSpPr txBox="1"/>
                      <wps:spPr>
                        <a:xfrm>
                          <a:off x="0" y="0"/>
                          <a:ext cx="2635250" cy="1390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46B879" w14:textId="6CEC302A" w:rsidR="00AA3C32" w:rsidRDefault="00AA3C32">
                            <w:pPr>
                              <w:rPr>
                                <w:u w:val="single"/>
                              </w:rPr>
                            </w:pPr>
                            <w:r w:rsidRPr="00AA3C32">
                              <w:rPr>
                                <w:u w:val="single"/>
                              </w:rPr>
                              <w:t xml:space="preserve">Social </w:t>
                            </w:r>
                          </w:p>
                          <w:p w14:paraId="2E2FE261" w14:textId="77777777" w:rsidR="00BA585C" w:rsidRDefault="002F7B08" w:rsidP="00BA585C">
                            <w:pPr>
                              <w:pStyle w:val="ListParagraph"/>
                              <w:numPr>
                                <w:ilvl w:val="0"/>
                                <w:numId w:val="5"/>
                              </w:numPr>
                            </w:pPr>
                            <w:r>
                              <w:t xml:space="preserve">classmates </w:t>
                            </w:r>
                          </w:p>
                          <w:p w14:paraId="43A22BC8" w14:textId="24407591" w:rsidR="002F7B08" w:rsidRDefault="002F7B08" w:rsidP="00BA585C">
                            <w:pPr>
                              <w:pStyle w:val="ListParagraph"/>
                              <w:numPr>
                                <w:ilvl w:val="0"/>
                                <w:numId w:val="5"/>
                              </w:numPr>
                            </w:pPr>
                            <w:r>
                              <w:t xml:space="preserve"> gym</w:t>
                            </w:r>
                            <w:r w:rsidR="00BA585C">
                              <w:t>/club</w:t>
                            </w:r>
                          </w:p>
                          <w:p w14:paraId="185ADCCA" w14:textId="04B2DF39" w:rsidR="002F7B08" w:rsidRPr="002F7B08" w:rsidRDefault="002F7B08" w:rsidP="002F7B08">
                            <w:pPr>
                              <w:pStyle w:val="ListParagraph"/>
                              <w:numPr>
                                <w:ilvl w:val="0"/>
                                <w:numId w:val="5"/>
                              </w:numPr>
                            </w:pPr>
                            <w:r>
                              <w:t xml:space="preserve"> study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margin-left:-18.5pt;margin-top:15.65pt;width:207.5pt;height:1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" fillcolor="white [3201]" strokeweight=".5pt">
                <v:textbox>
                  <w:txbxContent>
                    <w:p w14:paraId="6746B879" w14:textId="6CEC302A" w:rsidR="00AA3C32" w:rsidRDefault="00AA3C32">
                      <w:pPr>
                        <w:rPr>
                          <w:u w:val="single"/>
                        </w:rPr>
                      </w:pPr>
                      <w:r w:rsidRPr="00AA3C32">
                        <w:rPr>
                          <w:u w:val="single"/>
                        </w:rPr>
                        <w:t xml:space="preserve">Social </w:t>
                      </w:r>
                    </w:p>
                    <w:p w14:paraId="2E2FE261" w14:textId="77777777" w:rsidR="00BA585C" w:rsidRDefault="002F7B08" w:rsidP="00BA585C">
                      <w:pPr>
                        <w:pStyle w:val="ListParagraph"/>
                        <w:numPr>
                          <w:ilvl w:val="0"/>
                          <w:numId w:val="5"/>
                        </w:numPr>
                      </w:pPr>
                      <w:r>
                        <w:t xml:space="preserve">classmates </w:t>
                      </w:r>
                    </w:p>
                    <w:p w14:paraId="43A22BC8" w14:textId="24407591" w:rsidR="002F7B08" w:rsidRDefault="002F7B08" w:rsidP="00BA585C">
                      <w:pPr>
                        <w:pStyle w:val="ListParagraph"/>
                        <w:numPr>
                          <w:ilvl w:val="0"/>
                          <w:numId w:val="5"/>
                        </w:numPr>
                      </w:pPr>
                      <w:r>
                        <w:t xml:space="preserve"> gym</w:t>
                      </w:r>
                      <w:r w:rsidR="00BA585C">
                        <w:t>/club</w:t>
                      </w:r>
                    </w:p>
                    <w:p w14:paraId="185ADCCA" w14:textId="04B2DF39" w:rsidR="002F7B08" w:rsidRPr="002F7B08" w:rsidRDefault="002F7B08" w:rsidP="002F7B08">
                      <w:pPr>
                        <w:pStyle w:val="ListParagraph"/>
                        <w:numPr>
                          <w:ilvl w:val="0"/>
                          <w:numId w:val="5"/>
                        </w:numPr>
                      </w:pPr>
                      <w:r>
                        <w:t xml:space="preserve"> study groups</w:t>
                      </w:r>
                    </w:p>
                  </w:txbxContent>
                </v:textbox>
              </v:shape>
            </w:pict>
          </mc:Fallback>
        </mc:AlternateContent>
      </w:r>
      <w:r>
        <w:rPr>
          <w:rFonts w:ascii="Arial Nova" w:eastAsia="Arial Nova" w:hAnsi="Arial Nova" w:cs="Arial Nova"/>
          <w:i/>
          <w:iCs/>
          <w:noProof/>
          <w:color w:val="000000" w:themeColor="text1"/>
          <w:lang w:val="en-GB" w:eastAsia="en-GB"/>
        </w:rPr>
        <mc:AlternateContent>
          <mc:Choice Requires="wps">
            <w:drawing>
              <wp:anchor distT="0" distB="0" distL="114300" distR="114300" simplePos="0" relativeHeight="251665408" behindDoc="0" locked="0" layoutInCell="1" allowOverlap="1" wp14:anchorId="433432BC" wp14:editId="53FE1BFA">
                <wp:simplePos x="0" y="0"/>
                <wp:positionH relativeFrom="column">
                  <wp:posOffset>3886200</wp:posOffset>
                </wp:positionH>
                <wp:positionV relativeFrom="paragraph">
                  <wp:posOffset>65405</wp:posOffset>
                </wp:positionV>
                <wp:extent cx="387350" cy="387350"/>
                <wp:effectExtent l="38100" t="38100" r="31750" b="31750"/>
                <wp:wrapNone/>
                <wp:docPr id="5" name="Straight Arrow Connector 5"/>
                <wp:cNvGraphicFramePr/>
                <a:graphic xmlns:a="http://schemas.openxmlformats.org/drawingml/2006/main">
                  <a:graphicData uri="http://schemas.microsoft.com/office/word/2010/wordprocessingShape">
                    <wps:wsp>
                      <wps:cNvCnPr/>
                      <wps:spPr>
                        <a:xfrm flipH="1" flipV="1">
                          <a:off x="0" y="0"/>
                          <a:ext cx="387350" cy="3873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306pt;margin-top:5.15pt;width:30.5pt;height:30.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" strokecolor="#156082 [3204]" strokeweight=".5pt">
                <v:stroke endarrow="open" joinstyle="miter"/>
              </v:shape>
            </w:pict>
          </mc:Fallback>
        </mc:AlternateContent>
      </w:r>
    </w:p>
    <w:p w14:paraId="545713FA" w14:textId="6727444D" w:rsidR="021F216E" w:rsidRDefault="00AA3C32" w:rsidP="021F216E">
      <w:pPr>
        <w:rPr>
          <w:rFonts w:ascii="Arial Nova" w:eastAsia="Arial Nova" w:hAnsi="Arial Nova" w:cs="Arial Nova"/>
          <w:i/>
          <w:iCs/>
          <w:color w:val="000000" w:themeColor="text1"/>
        </w:rPr>
      </w:pPr>
      <w:r w:rsidRPr="00AA3C32">
        <w:rPr>
          <w:rFonts w:ascii="Arial Nova" w:eastAsia="Arial Nova" w:hAnsi="Arial Nova" w:cs="Arial Nova"/>
          <w:i/>
          <w:iCs/>
          <w:noProof/>
          <w:color w:val="000000" w:themeColor="text1"/>
          <w:lang w:val="en-GB" w:eastAsia="en-GB"/>
        </w:rPr>
        <mc:AlternateContent>
          <mc:Choice Requires="wps">
            <w:drawing>
              <wp:anchor distT="0" distB="0" distL="114300" distR="114300" simplePos="0" relativeHeight="251664384" behindDoc="0" locked="0" layoutInCell="1" allowOverlap="1" wp14:anchorId="7136B3A8" wp14:editId="272EDB31">
                <wp:simplePos x="0" y="0"/>
                <wp:positionH relativeFrom="column">
                  <wp:posOffset>4290695</wp:posOffset>
                </wp:positionH>
                <wp:positionV relativeFrom="paragraph">
                  <wp:posOffset>144780</wp:posOffset>
                </wp:positionV>
                <wp:extent cx="2374265" cy="1403985"/>
                <wp:effectExtent l="0" t="0" r="22860" b="1016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14:paraId="16B4945B" w14:textId="76A765F2" w:rsidR="00AA3C32" w:rsidRDefault="00AA3C32">
                            <w:pPr>
                              <w:rPr>
                                <w:u w:val="single"/>
                              </w:rPr>
                            </w:pPr>
                            <w:r w:rsidRPr="00AA3C32">
                              <w:rPr>
                                <w:u w:val="single"/>
                              </w:rPr>
                              <w:t xml:space="preserve">Support </w:t>
                            </w:r>
                          </w:p>
                          <w:p w14:paraId="0EFEF6EB" w14:textId="63E7E588" w:rsidR="00AA3C32" w:rsidRDefault="00AA3C32" w:rsidP="002F7B08">
                            <w:pPr>
                              <w:pStyle w:val="ListParagraph"/>
                              <w:numPr>
                                <w:ilvl w:val="0"/>
                                <w:numId w:val="6"/>
                              </w:numPr>
                            </w:pPr>
                            <w:r w:rsidRPr="00AA3C32">
                              <w:t xml:space="preserve">Family </w:t>
                            </w:r>
                          </w:p>
                          <w:p w14:paraId="6608934E" w14:textId="376A44FC" w:rsidR="00AA3C32" w:rsidRDefault="00AA3C32" w:rsidP="002F7B08">
                            <w:pPr>
                              <w:pStyle w:val="ListParagraph"/>
                              <w:numPr>
                                <w:ilvl w:val="0"/>
                                <w:numId w:val="6"/>
                              </w:numPr>
                            </w:pPr>
                            <w:r>
                              <w:t>Friends</w:t>
                            </w:r>
                          </w:p>
                          <w:p w14:paraId="330F57B5" w14:textId="530B3F90" w:rsidR="00AA3C32" w:rsidRDefault="00AA3C32" w:rsidP="002F7B08">
                            <w:pPr>
                              <w:pStyle w:val="ListParagraph"/>
                              <w:numPr>
                                <w:ilvl w:val="0"/>
                                <w:numId w:val="6"/>
                              </w:numPr>
                            </w:pPr>
                            <w:r>
                              <w:t xml:space="preserve">Personal tutor </w:t>
                            </w:r>
                          </w:p>
                          <w:p w14:paraId="6899A776" w14:textId="77777777" w:rsidR="00AA3C32" w:rsidRPr="00AA3C32" w:rsidRDefault="00AA3C32"/>
                          <w:p w14:paraId="525D72C3" w14:textId="77777777" w:rsidR="00AA3C32" w:rsidRPr="00AA3C32" w:rsidRDefault="00AA3C32">
                            <w:pPr>
                              <w:rPr>
                                <w:u w:val="single"/>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margin-left:337.85pt;margin-top:11.4pt;width:186.95pt;height:110.55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">
                <v:textbox style="mso-fit-shape-to-text:t">
                  <w:txbxContent>
                    <w:p w14:paraId="16B4945B" w14:textId="76A765F2" w:rsidR="00AA3C32" w:rsidRDefault="00AA3C32">
                      <w:pPr>
                        <w:rPr>
                          <w:u w:val="single"/>
                        </w:rPr>
                      </w:pPr>
                      <w:r w:rsidRPr="00AA3C32">
                        <w:rPr>
                          <w:u w:val="single"/>
                        </w:rPr>
                        <w:t xml:space="preserve">Support </w:t>
                      </w:r>
                    </w:p>
                    <w:p w14:paraId="0EFEF6EB" w14:textId="63E7E588" w:rsidR="00AA3C32" w:rsidRDefault="00AA3C32" w:rsidP="002F7B08">
                      <w:pPr>
                        <w:pStyle w:val="ListParagraph"/>
                        <w:numPr>
                          <w:ilvl w:val="0"/>
                          <w:numId w:val="6"/>
                        </w:numPr>
                      </w:pPr>
                      <w:r w:rsidRPr="00AA3C32">
                        <w:t xml:space="preserve">Family </w:t>
                      </w:r>
                    </w:p>
                    <w:p w14:paraId="6608934E" w14:textId="376A44FC" w:rsidR="00AA3C32" w:rsidRDefault="00AA3C32" w:rsidP="002F7B08">
                      <w:pPr>
                        <w:pStyle w:val="ListParagraph"/>
                        <w:numPr>
                          <w:ilvl w:val="0"/>
                          <w:numId w:val="6"/>
                        </w:numPr>
                      </w:pPr>
                      <w:r>
                        <w:t>Friends</w:t>
                      </w:r>
                    </w:p>
                    <w:p w14:paraId="330F57B5" w14:textId="530B3F90" w:rsidR="00AA3C32" w:rsidRDefault="00AA3C32" w:rsidP="002F7B08">
                      <w:pPr>
                        <w:pStyle w:val="ListParagraph"/>
                        <w:numPr>
                          <w:ilvl w:val="0"/>
                          <w:numId w:val="6"/>
                        </w:numPr>
                      </w:pPr>
                      <w:r>
                        <w:t xml:space="preserve">Personal tutor </w:t>
                      </w:r>
                    </w:p>
                    <w:p w14:paraId="6899A776" w14:textId="77777777" w:rsidR="00AA3C32" w:rsidRPr="00AA3C32" w:rsidRDefault="00AA3C32"/>
                    <w:p w14:paraId="525D72C3" w14:textId="77777777" w:rsidR="00AA3C32" w:rsidRPr="00AA3C32" w:rsidRDefault="00AA3C32">
                      <w:pPr>
                        <w:rPr>
                          <w:u w:val="single"/>
                        </w:rPr>
                      </w:pPr>
                    </w:p>
                  </w:txbxContent>
                </v:textbox>
              </v:shape>
            </w:pict>
          </mc:Fallback>
        </mc:AlternateContent>
      </w:r>
    </w:p>
    <w:p w14:paraId="610CE185" w14:textId="56D2D6C5" w:rsidR="00220596" w:rsidRDefault="00220596" w:rsidP="021F216E">
      <w:pPr>
        <w:rPr>
          <w:rFonts w:ascii="Arial Nova" w:eastAsia="Arial Nova" w:hAnsi="Arial Nova" w:cs="Arial Nova"/>
          <w:color w:val="000000" w:themeColor="text1"/>
          <w:sz w:val="44"/>
          <w:szCs w:val="44"/>
        </w:rPr>
      </w:pPr>
    </w:p>
    <w:p w14:paraId="463493EB" w14:textId="77777777" w:rsidR="00220596" w:rsidRDefault="00220596" w:rsidP="021F216E">
      <w:pPr>
        <w:rPr>
          <w:rFonts w:ascii="Arial Nova" w:eastAsia="Arial Nova" w:hAnsi="Arial Nova" w:cs="Arial Nova"/>
          <w:color w:val="000000" w:themeColor="text1"/>
          <w:sz w:val="44"/>
          <w:szCs w:val="44"/>
        </w:rPr>
      </w:pPr>
    </w:p>
    <w:p w14:paraId="6A1B67B9" w14:textId="77777777" w:rsidR="00220596" w:rsidRDefault="00220596" w:rsidP="021F216E">
      <w:pPr>
        <w:rPr>
          <w:rFonts w:ascii="Arial Nova" w:eastAsia="Arial Nova" w:hAnsi="Arial Nova" w:cs="Arial Nova"/>
          <w:color w:val="000000" w:themeColor="text1"/>
          <w:sz w:val="44"/>
          <w:szCs w:val="44"/>
        </w:rPr>
      </w:pPr>
    </w:p>
    <w:p w14:paraId="38671DBE" w14:textId="77777777" w:rsidR="00220596" w:rsidRDefault="00220596" w:rsidP="021F216E">
      <w:pPr>
        <w:rPr>
          <w:rFonts w:ascii="Arial Nova" w:eastAsia="Arial Nova" w:hAnsi="Arial Nova" w:cs="Arial Nova"/>
          <w:color w:val="000000" w:themeColor="text1"/>
          <w:sz w:val="44"/>
          <w:szCs w:val="44"/>
        </w:rPr>
      </w:pPr>
    </w:p>
    <w:p w14:paraId="66ECCD53" w14:textId="77777777" w:rsidR="00220596" w:rsidRDefault="00220596" w:rsidP="021F216E">
      <w:pPr>
        <w:rPr>
          <w:rFonts w:ascii="Arial Nova" w:eastAsia="Arial Nova" w:hAnsi="Arial Nova" w:cs="Arial Nova"/>
          <w:color w:val="000000" w:themeColor="text1"/>
          <w:sz w:val="44"/>
          <w:szCs w:val="44"/>
        </w:rPr>
      </w:pPr>
    </w:p>
    <w:p w14:paraId="21EB573B" w14:textId="77777777" w:rsidR="002F7B08" w:rsidRDefault="002F7B08" w:rsidP="002F7B08">
      <w:pPr>
        <w:pStyle w:val="paragraph"/>
        <w:spacing w:before="0" w:beforeAutospacing="0" w:after="0" w:afterAutospacing="0"/>
        <w:textAlignment w:val="baseline"/>
        <w:rPr>
          <w:rFonts w:ascii="Segoe UI" w:hAnsi="Segoe UI" w:cs="Segoe UI"/>
          <w:b/>
          <w:bCs/>
          <w:color w:val="4F81BD"/>
          <w:sz w:val="18"/>
          <w:szCs w:val="18"/>
        </w:rPr>
      </w:pPr>
      <w:r>
        <w:rPr>
          <w:rStyle w:val="normaltextrun"/>
          <w:rFonts w:ascii="Calibri" w:eastAsiaTheme="majorEastAsia" w:hAnsi="Calibri" w:cs="Calibri"/>
          <w:b/>
          <w:bCs/>
          <w:color w:val="4F81BD"/>
          <w:sz w:val="26"/>
          <w:szCs w:val="26"/>
          <w:lang w:val="en-US"/>
        </w:rPr>
        <w:t>Rationale</w:t>
      </w:r>
      <w:r>
        <w:rPr>
          <w:rStyle w:val="eop"/>
          <w:rFonts w:ascii="Calibri" w:eastAsiaTheme="majorEastAsia" w:hAnsi="Calibri" w:cs="Calibri"/>
          <w:b/>
          <w:bCs/>
          <w:color w:val="4F81BD"/>
          <w:sz w:val="26"/>
          <w:szCs w:val="26"/>
        </w:rPr>
        <w:t> </w:t>
      </w:r>
    </w:p>
    <w:p w14:paraId="5C7E27C8" w14:textId="77777777" w:rsidR="002F7B08" w:rsidRDefault="002F7B08" w:rsidP="002F7B08">
      <w:pPr>
        <w:pStyle w:val="paragraph"/>
        <w:spacing w:before="0" w:beforeAutospacing="0" w:after="0" w:afterAutospacing="0"/>
        <w:textAlignment w:val="baseline"/>
        <w:rPr>
          <w:rFonts w:ascii="Segoe UI" w:hAnsi="Segoe UI" w:cs="Segoe UI"/>
          <w:sz w:val="18"/>
          <w:szCs w:val="18"/>
        </w:rPr>
      </w:pPr>
      <w:r>
        <w:rPr>
          <w:rStyle w:val="normaltextrun"/>
          <w:rFonts w:ascii="Cambria" w:eastAsiaTheme="majorEastAsia" w:hAnsi="Cambria" w:cs="Segoe UI"/>
          <w:sz w:val="22"/>
          <w:szCs w:val="22"/>
          <w:lang w:val="en-US"/>
        </w:rPr>
        <w:t>My personal network includes people and organisations that support my education, wellbeing, career development and community involvement. My lecturers, placement supervisor and careers adviser help me build professional knowledge, improve my skills and prepare for employment in health and social care. Working with classmates also allows me to share ideas, solve problems and develop teamwork skills that are essential in practice.</w:t>
      </w:r>
      <w:r>
        <w:rPr>
          <w:rStyle w:val="scxw138900564"/>
          <w:rFonts w:ascii="Cambria" w:eastAsiaTheme="majorEastAsia" w:hAnsi="Cambria" w:cs="Segoe UI"/>
          <w:sz w:val="22"/>
          <w:szCs w:val="22"/>
        </w:rPr>
        <w:t> </w:t>
      </w:r>
      <w:r>
        <w:rPr>
          <w:rFonts w:ascii="Cambria" w:hAnsi="Cambria" w:cs="Segoe UI"/>
          <w:sz w:val="22"/>
          <w:szCs w:val="22"/>
        </w:rPr>
        <w:br/>
      </w:r>
      <w:r>
        <w:rPr>
          <w:rStyle w:val="scxw138900564"/>
          <w:rFonts w:ascii="Cambria" w:eastAsiaTheme="majorEastAsia" w:hAnsi="Cambria" w:cs="Segoe UI"/>
          <w:sz w:val="22"/>
          <w:szCs w:val="22"/>
        </w:rPr>
        <w:t> </w:t>
      </w:r>
      <w:r>
        <w:rPr>
          <w:rFonts w:ascii="Cambria" w:hAnsi="Cambria" w:cs="Segoe UI"/>
          <w:sz w:val="22"/>
          <w:szCs w:val="22"/>
        </w:rPr>
        <w:br/>
      </w:r>
      <w:r>
        <w:rPr>
          <w:rStyle w:val="normaltextrun"/>
          <w:rFonts w:ascii="Cambria" w:eastAsiaTheme="majorEastAsia" w:hAnsi="Cambria" w:cs="Segoe UI"/>
          <w:sz w:val="22"/>
          <w:szCs w:val="22"/>
          <w:lang w:val="en-US"/>
        </w:rPr>
        <w:t>My family and friends provide emotional support and encouragement, especially during busy periods of study. Their support helps me stay motivated and manage stress. Research suggests that social support has a positive effect on wellbeing and resilience, allowing people to cope better with challenges (Taylor, 2011).</w:t>
      </w:r>
      <w:r>
        <w:rPr>
          <w:rStyle w:val="scxw138900564"/>
          <w:rFonts w:ascii="Cambria" w:eastAsiaTheme="majorEastAsia" w:hAnsi="Cambria" w:cs="Segoe UI"/>
          <w:sz w:val="22"/>
          <w:szCs w:val="22"/>
        </w:rPr>
        <w:t> </w:t>
      </w:r>
      <w:r>
        <w:rPr>
          <w:rFonts w:ascii="Cambria" w:hAnsi="Cambria" w:cs="Segoe UI"/>
          <w:sz w:val="22"/>
          <w:szCs w:val="22"/>
        </w:rPr>
        <w:br/>
      </w:r>
      <w:r>
        <w:rPr>
          <w:rStyle w:val="scxw138900564"/>
          <w:rFonts w:ascii="Cambria" w:eastAsiaTheme="majorEastAsia" w:hAnsi="Cambria" w:cs="Segoe UI"/>
          <w:sz w:val="22"/>
          <w:szCs w:val="22"/>
        </w:rPr>
        <w:lastRenderedPageBreak/>
        <w:t> </w:t>
      </w:r>
      <w:r>
        <w:rPr>
          <w:rFonts w:ascii="Cambria" w:hAnsi="Cambria" w:cs="Segoe UI"/>
          <w:sz w:val="22"/>
          <w:szCs w:val="22"/>
        </w:rPr>
        <w:br/>
      </w:r>
      <w:r>
        <w:rPr>
          <w:rStyle w:val="normaltextrun"/>
          <w:rFonts w:ascii="Cambria" w:eastAsiaTheme="majorEastAsia" w:hAnsi="Cambria" w:cs="Segoe UI"/>
          <w:sz w:val="22"/>
          <w:szCs w:val="22"/>
          <w:lang w:val="en-US"/>
        </w:rPr>
        <w:t>My community network includes NHS services, volunteering opportunities and local organisations. These connections help me understand the needs of different groups within society while improving my communication and confidence. Bronfenbrenner (1979) explains that people's development is influenced by the relationships and environments around them. This shows that building positive relationships with different people can improve both personal and professional development.</w:t>
      </w:r>
      <w:r>
        <w:rPr>
          <w:rStyle w:val="scxw138900564"/>
          <w:rFonts w:ascii="Cambria" w:eastAsiaTheme="majorEastAsia" w:hAnsi="Cambria" w:cs="Segoe UI"/>
          <w:sz w:val="22"/>
          <w:szCs w:val="22"/>
        </w:rPr>
        <w:t> </w:t>
      </w:r>
      <w:r>
        <w:rPr>
          <w:rFonts w:ascii="Cambria" w:hAnsi="Cambria" w:cs="Segoe UI"/>
          <w:sz w:val="22"/>
          <w:szCs w:val="22"/>
        </w:rPr>
        <w:br/>
      </w:r>
      <w:r>
        <w:rPr>
          <w:rStyle w:val="scxw138900564"/>
          <w:rFonts w:ascii="Cambria" w:eastAsiaTheme="majorEastAsia" w:hAnsi="Cambria" w:cs="Segoe UI"/>
          <w:sz w:val="22"/>
          <w:szCs w:val="22"/>
        </w:rPr>
        <w:t> </w:t>
      </w:r>
      <w:r>
        <w:rPr>
          <w:rFonts w:ascii="Cambria" w:hAnsi="Cambria" w:cs="Segoe UI"/>
          <w:sz w:val="22"/>
          <w:szCs w:val="22"/>
        </w:rPr>
        <w:br/>
      </w:r>
      <w:r>
        <w:rPr>
          <w:rStyle w:val="normaltextrun"/>
          <w:rFonts w:ascii="Cambria" w:eastAsiaTheme="majorEastAsia" w:hAnsi="Cambria" w:cs="Segoe UI"/>
          <w:sz w:val="22"/>
          <w:szCs w:val="22"/>
          <w:lang w:val="en-US"/>
        </w:rPr>
        <w:t xml:space="preserve">Although my current network provides valuable support, there is still room for improvement. I would like to expand my professional contacts by attending careers events, gaining more volunteering experience and connecting with healthcare professionals. Doing this will improve my knowledge, confidence and future employment opportunities. Overall, maintaining a strong and diverse network is important because it provides emotional, educational and professional support while helping me </w:t>
      </w:r>
      <w:proofErr w:type="gramStart"/>
      <w:r>
        <w:rPr>
          <w:rStyle w:val="normaltextrun"/>
          <w:rFonts w:ascii="Cambria" w:eastAsiaTheme="majorEastAsia" w:hAnsi="Cambria" w:cs="Segoe UI"/>
          <w:sz w:val="22"/>
          <w:szCs w:val="22"/>
          <w:lang w:val="en-US"/>
        </w:rPr>
        <w:t>achieve</w:t>
      </w:r>
      <w:proofErr w:type="gramEnd"/>
      <w:r>
        <w:rPr>
          <w:rStyle w:val="normaltextrun"/>
          <w:rFonts w:ascii="Cambria" w:eastAsiaTheme="majorEastAsia" w:hAnsi="Cambria" w:cs="Segoe UI"/>
          <w:sz w:val="22"/>
          <w:szCs w:val="22"/>
          <w:lang w:val="en-US"/>
        </w:rPr>
        <w:t xml:space="preserve"> my long-term career goals in health and social care.</w:t>
      </w:r>
      <w:r>
        <w:rPr>
          <w:rStyle w:val="eop"/>
          <w:rFonts w:ascii="Cambria" w:eastAsiaTheme="majorEastAsia" w:hAnsi="Cambria" w:cs="Segoe UI"/>
          <w:sz w:val="22"/>
          <w:szCs w:val="22"/>
        </w:rPr>
        <w:t> </w:t>
      </w:r>
    </w:p>
    <w:p w14:paraId="258DD80C" w14:textId="77777777" w:rsidR="00220596" w:rsidRDefault="00220596" w:rsidP="021F216E">
      <w:pPr>
        <w:rPr>
          <w:rFonts w:ascii="Arial Nova" w:eastAsia="Arial Nova" w:hAnsi="Arial Nova" w:cs="Arial Nova"/>
          <w:color w:val="000000" w:themeColor="text1"/>
          <w:sz w:val="44"/>
          <w:szCs w:val="44"/>
        </w:rPr>
      </w:pPr>
    </w:p>
    <w:p w14:paraId="4DA6179B" w14:textId="77777777" w:rsidR="00220596" w:rsidRDefault="00220596" w:rsidP="021F216E">
      <w:pPr>
        <w:rPr>
          <w:rFonts w:ascii="Arial Nova" w:eastAsia="Arial Nova" w:hAnsi="Arial Nova" w:cs="Arial Nova"/>
          <w:color w:val="000000" w:themeColor="text1"/>
          <w:sz w:val="44"/>
          <w:szCs w:val="44"/>
        </w:rPr>
      </w:pPr>
    </w:p>
    <w:p w14:paraId="77E46794" w14:textId="77777777" w:rsidR="00220596" w:rsidRDefault="00220596" w:rsidP="021F216E">
      <w:pPr>
        <w:rPr>
          <w:rFonts w:ascii="Arial Nova" w:eastAsia="Arial Nova" w:hAnsi="Arial Nova" w:cs="Arial Nova"/>
          <w:color w:val="000000" w:themeColor="text1"/>
          <w:sz w:val="44"/>
          <w:szCs w:val="44"/>
        </w:rPr>
      </w:pPr>
    </w:p>
    <w:p w14:paraId="1066838B" w14:textId="77777777" w:rsidR="00220596" w:rsidRDefault="00220596" w:rsidP="021F216E">
      <w:pPr>
        <w:rPr>
          <w:rFonts w:ascii="Arial Nova" w:eastAsia="Arial Nova" w:hAnsi="Arial Nova" w:cs="Arial Nova"/>
          <w:color w:val="000000" w:themeColor="text1"/>
          <w:sz w:val="44"/>
          <w:szCs w:val="44"/>
        </w:rPr>
      </w:pPr>
    </w:p>
    <w:p w14:paraId="47D118D4" w14:textId="77777777" w:rsidR="00220596" w:rsidRDefault="00220596" w:rsidP="021F216E">
      <w:pPr>
        <w:rPr>
          <w:rFonts w:ascii="Arial Nova" w:eastAsia="Arial Nova" w:hAnsi="Arial Nova" w:cs="Arial Nova"/>
          <w:color w:val="000000" w:themeColor="text1"/>
          <w:sz w:val="44"/>
          <w:szCs w:val="44"/>
        </w:rPr>
      </w:pPr>
    </w:p>
    <w:p w14:paraId="3F9F8285" w14:textId="77777777" w:rsidR="00BA585C" w:rsidRDefault="00BA585C" w:rsidP="021F216E">
      <w:pPr>
        <w:rPr>
          <w:rFonts w:ascii="Arial Nova" w:eastAsia="Arial Nova" w:hAnsi="Arial Nova" w:cs="Arial Nova"/>
          <w:color w:val="000000" w:themeColor="text1"/>
          <w:sz w:val="44"/>
          <w:szCs w:val="44"/>
        </w:rPr>
      </w:pPr>
    </w:p>
    <w:p w14:paraId="655F0DEB" w14:textId="77777777" w:rsidR="00BA585C" w:rsidRDefault="00BA585C" w:rsidP="021F216E">
      <w:pPr>
        <w:rPr>
          <w:rFonts w:ascii="Arial Nova" w:eastAsia="Arial Nova" w:hAnsi="Arial Nova" w:cs="Arial Nova"/>
          <w:color w:val="000000" w:themeColor="text1"/>
          <w:sz w:val="44"/>
          <w:szCs w:val="44"/>
        </w:rPr>
      </w:pPr>
    </w:p>
    <w:p w14:paraId="0AA5D5E7" w14:textId="77777777" w:rsidR="00BA585C" w:rsidRDefault="00BA585C" w:rsidP="021F216E">
      <w:pPr>
        <w:rPr>
          <w:rFonts w:ascii="Arial Nova" w:eastAsia="Arial Nova" w:hAnsi="Arial Nova" w:cs="Arial Nova"/>
          <w:color w:val="000000" w:themeColor="text1"/>
          <w:sz w:val="44"/>
          <w:szCs w:val="44"/>
        </w:rPr>
      </w:pPr>
    </w:p>
    <w:p w14:paraId="170BB71E" w14:textId="77777777" w:rsidR="00BA585C" w:rsidRDefault="00BA585C" w:rsidP="021F216E">
      <w:pPr>
        <w:rPr>
          <w:rFonts w:ascii="Arial Nova" w:eastAsia="Arial Nova" w:hAnsi="Arial Nova" w:cs="Arial Nova"/>
          <w:color w:val="000000" w:themeColor="text1"/>
          <w:sz w:val="44"/>
          <w:szCs w:val="44"/>
        </w:rPr>
      </w:pPr>
    </w:p>
    <w:p w14:paraId="377CB637" w14:textId="77777777" w:rsidR="00BA585C" w:rsidRDefault="00BA585C" w:rsidP="021F216E">
      <w:pPr>
        <w:rPr>
          <w:rFonts w:ascii="Arial Nova" w:eastAsia="Arial Nova" w:hAnsi="Arial Nova" w:cs="Arial Nova"/>
          <w:color w:val="000000" w:themeColor="text1"/>
          <w:sz w:val="44"/>
          <w:szCs w:val="44"/>
        </w:rPr>
      </w:pPr>
    </w:p>
    <w:p w14:paraId="46673E49" w14:textId="77777777" w:rsidR="00BA585C" w:rsidRDefault="00BA585C" w:rsidP="021F216E">
      <w:pPr>
        <w:rPr>
          <w:rFonts w:ascii="Arial Nova" w:eastAsia="Arial Nova" w:hAnsi="Arial Nova" w:cs="Arial Nova"/>
          <w:color w:val="000000" w:themeColor="text1"/>
          <w:sz w:val="44"/>
          <w:szCs w:val="44"/>
        </w:rPr>
      </w:pPr>
    </w:p>
    <w:p w14:paraId="01CD5C5A" w14:textId="77777777" w:rsidR="00BA585C" w:rsidRDefault="00BA585C"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2DB42AB3" w14:textId="77777777" w:rsidR="003773DE" w:rsidRPr="003773DE" w:rsidRDefault="003773DE" w:rsidP="003773DE">
      <w:pPr>
        <w:spacing w:after="0" w:line="360" w:lineRule="atLeast"/>
        <w:rPr>
          <w:rFonts w:ascii="Arial" w:eastAsia="Times New Roman" w:hAnsi="Arial" w:cs="Arial"/>
          <w:color w:val="000000"/>
          <w:lang w:val="en-GB" w:eastAsia="en-GB"/>
        </w:rPr>
      </w:pPr>
      <w:r w:rsidRPr="003773DE">
        <w:rPr>
          <w:rFonts w:ascii="Arial" w:eastAsia="Times New Roman" w:hAnsi="Arial" w:cs="Arial"/>
          <w:b/>
          <w:bCs/>
          <w:color w:val="000000"/>
          <w:lang w:val="en-GB" w:eastAsia="en-GB"/>
        </w:rPr>
        <w:t>Staff Shortages in UK Health and Social Care</w:t>
      </w:r>
    </w:p>
    <w:p w14:paraId="73D6D77C" w14:textId="77777777" w:rsidR="003773DE" w:rsidRPr="003773DE" w:rsidRDefault="003773DE" w:rsidP="003773DE">
      <w:pPr>
        <w:spacing w:after="0" w:line="360" w:lineRule="atLeast"/>
        <w:rPr>
          <w:rFonts w:ascii="Arial" w:eastAsia="Times New Roman" w:hAnsi="Arial" w:cs="Arial"/>
          <w:color w:val="000000"/>
          <w:lang w:val="en-GB" w:eastAsia="en-GB"/>
        </w:rPr>
      </w:pPr>
      <w:r w:rsidRPr="003773DE">
        <w:rPr>
          <w:rFonts w:ascii="Arial" w:eastAsia="Times New Roman" w:hAnsi="Arial" w:cs="Arial"/>
          <w:b/>
          <w:bCs/>
          <w:color w:val="000000"/>
          <w:lang w:val="en-GB" w:eastAsia="en-GB"/>
        </w:rPr>
        <w:t>Target Audience:</w:t>
      </w:r>
      <w:r w:rsidRPr="003773DE">
        <w:rPr>
          <w:rFonts w:ascii="Arial" w:eastAsia="Times New Roman" w:hAnsi="Arial" w:cs="Arial"/>
          <w:color w:val="000000"/>
          <w:lang w:val="en-GB" w:eastAsia="en-GB"/>
        </w:rPr>
        <w:t xml:space="preserve"> Students, new care workers, and anyone interested in working in the sector</w:t>
      </w:r>
    </w:p>
    <w:p w14:paraId="1415B4AC" w14:textId="77777777" w:rsidR="003773DE" w:rsidRPr="003773DE" w:rsidRDefault="003773DE" w:rsidP="003773DE">
      <w:pPr>
        <w:spacing w:after="0" w:line="240" w:lineRule="auto"/>
        <w:rPr>
          <w:rFonts w:ascii="Times New Roman" w:eastAsia="Times New Roman" w:hAnsi="Times New Roman" w:cs="Times New Roman"/>
          <w:lang w:val="en-GB" w:eastAsia="en-GB"/>
        </w:rPr>
      </w:pPr>
      <w:r w:rsidRPr="003773DE">
        <w:rPr>
          <w:rFonts w:ascii="Times New Roman" w:eastAsia="Times New Roman" w:hAnsi="Times New Roman" w:cs="Times New Roman"/>
          <w:lang w:val="en-GB" w:eastAsia="en-GB"/>
        </w:rPr>
        <w:pict w14:anchorId="4E08410B">
          <v:rect id="_x0000_i1025" style="width:0;height:1.5pt" o:hralign="center" o:hrstd="t" o:hrnoshade="t" o:hr="t" fillcolor="black" stroked="f"/>
        </w:pict>
      </w:r>
    </w:p>
    <w:p w14:paraId="1FC0F14B" w14:textId="77777777" w:rsidR="003773DE" w:rsidRPr="003773DE" w:rsidRDefault="003773DE" w:rsidP="003773DE">
      <w:pPr>
        <w:spacing w:after="0" w:line="360" w:lineRule="atLeast"/>
        <w:outlineLvl w:val="0"/>
        <w:rPr>
          <w:rFonts w:ascii="Arial" w:eastAsia="Times New Roman" w:hAnsi="Arial" w:cs="Arial"/>
          <w:color w:val="000000"/>
          <w:kern w:val="36"/>
          <w:lang w:val="en-GB" w:eastAsia="en-GB"/>
        </w:rPr>
      </w:pPr>
      <w:r w:rsidRPr="003773DE">
        <w:rPr>
          <w:rFonts w:ascii="Arial" w:eastAsia="Times New Roman" w:hAnsi="Arial" w:cs="Arial"/>
          <w:color w:val="000000"/>
          <w:kern w:val="36"/>
          <w:lang w:val="en-GB" w:eastAsia="en-GB"/>
        </w:rPr>
        <w:t>Why Are There So Few Staff in Health and Social Care?</w:t>
      </w:r>
    </w:p>
    <w:p w14:paraId="47F596AC" w14:textId="77777777" w:rsidR="003773DE" w:rsidRPr="003773DE" w:rsidRDefault="003773DE" w:rsidP="003773DE">
      <w:pPr>
        <w:spacing w:after="0" w:line="360" w:lineRule="atLeast"/>
        <w:rPr>
          <w:rFonts w:ascii="Arial" w:eastAsia="Times New Roman" w:hAnsi="Arial" w:cs="Arial"/>
          <w:color w:val="000000"/>
          <w:lang w:val="en-GB" w:eastAsia="en-GB"/>
        </w:rPr>
      </w:pPr>
      <w:r w:rsidRPr="003773DE">
        <w:rPr>
          <w:rFonts w:ascii="Arial" w:eastAsia="Times New Roman" w:hAnsi="Arial" w:cs="Arial"/>
          <w:color w:val="000000"/>
          <w:lang w:val="en-GB" w:eastAsia="en-GB"/>
        </w:rPr>
        <w:t>Walk into almost any hospital, care home, or community service in the UK today, and you will hear the same thing: there are not enough people to do the work. Staff shortages are one of the biggest issues facing health and social care right now, and it affects everyone — from patients and residents to the people working in the jobs.</w:t>
      </w:r>
    </w:p>
    <w:p w14:paraId="2D34EA01" w14:textId="77777777" w:rsidR="008E3079" w:rsidRDefault="003773DE" w:rsidP="003773DE">
      <w:pPr>
        <w:spacing w:after="0" w:line="360" w:lineRule="atLeast"/>
        <w:rPr>
          <w:rFonts w:ascii="Arial" w:eastAsia="Times New Roman" w:hAnsi="Arial" w:cs="Arial"/>
          <w:color w:val="000000"/>
          <w:lang w:val="en-GB" w:eastAsia="en-GB"/>
        </w:rPr>
      </w:pPr>
      <w:r w:rsidRPr="003773DE">
        <w:rPr>
          <w:rFonts w:ascii="Arial" w:eastAsia="Times New Roman" w:hAnsi="Arial" w:cs="Arial"/>
          <w:color w:val="000000"/>
          <w:lang w:val="en-GB" w:eastAsia="en-GB"/>
        </w:rPr>
        <w:t xml:space="preserve">There are a few clear reasons behind this problem. </w:t>
      </w:r>
      <w:proofErr w:type="gramStart"/>
      <w:r w:rsidRPr="003773DE">
        <w:rPr>
          <w:rFonts w:ascii="Arial" w:eastAsia="Times New Roman" w:hAnsi="Arial" w:cs="Arial"/>
          <w:color w:val="000000"/>
          <w:lang w:val="en-GB" w:eastAsia="en-GB"/>
        </w:rPr>
        <w:t>First, pay and working conditions.</w:t>
      </w:r>
      <w:proofErr w:type="gramEnd"/>
      <w:r w:rsidRPr="003773DE">
        <w:rPr>
          <w:rFonts w:ascii="Arial" w:eastAsia="Times New Roman" w:hAnsi="Arial" w:cs="Arial"/>
          <w:color w:val="000000"/>
          <w:lang w:val="en-GB" w:eastAsia="en-GB"/>
        </w:rPr>
        <w:t xml:space="preserve"> </w:t>
      </w:r>
    </w:p>
    <w:p w14:paraId="7D69CC9E" w14:textId="77777777" w:rsidR="008E3079" w:rsidRDefault="008E3079" w:rsidP="003773DE">
      <w:pPr>
        <w:spacing w:after="0" w:line="360" w:lineRule="atLeast"/>
        <w:rPr>
          <w:rFonts w:ascii="Arial" w:eastAsia="Times New Roman" w:hAnsi="Arial" w:cs="Arial"/>
          <w:color w:val="000000"/>
          <w:lang w:val="en-GB" w:eastAsia="en-GB"/>
        </w:rPr>
      </w:pPr>
    </w:p>
    <w:p w14:paraId="33A228D0" w14:textId="6201E2E1" w:rsidR="003773DE" w:rsidRPr="003773DE" w:rsidRDefault="003773DE" w:rsidP="003773DE">
      <w:pPr>
        <w:spacing w:after="0" w:line="360" w:lineRule="atLeast"/>
        <w:rPr>
          <w:rFonts w:ascii="Arial" w:eastAsia="Times New Roman" w:hAnsi="Arial" w:cs="Arial"/>
          <w:color w:val="000000"/>
          <w:lang w:val="en-GB" w:eastAsia="en-GB"/>
        </w:rPr>
      </w:pPr>
      <w:r w:rsidRPr="003773DE">
        <w:rPr>
          <w:rFonts w:ascii="Arial" w:eastAsia="Times New Roman" w:hAnsi="Arial" w:cs="Arial"/>
          <w:color w:val="000000"/>
          <w:lang w:val="en-GB" w:eastAsia="en-GB"/>
        </w:rPr>
        <w:t>Many roles in social care are lower paid compared to similar jobs, and shifts can be long, physically tiring, and emotionally demanding. When people feel undervalued or overworked, many choose to leave the profession or look for work elsewhere.</w:t>
      </w:r>
    </w:p>
    <w:p w14:paraId="6F0495B7" w14:textId="77777777" w:rsidR="003773DE" w:rsidRPr="003773DE" w:rsidRDefault="003773DE" w:rsidP="003773DE">
      <w:pPr>
        <w:spacing w:after="0" w:line="360" w:lineRule="atLeast"/>
        <w:rPr>
          <w:rFonts w:ascii="Arial" w:eastAsia="Times New Roman" w:hAnsi="Arial" w:cs="Arial"/>
          <w:color w:val="000000"/>
          <w:lang w:val="en-GB" w:eastAsia="en-GB"/>
        </w:rPr>
      </w:pPr>
      <w:r w:rsidRPr="003773DE">
        <w:rPr>
          <w:rFonts w:ascii="Arial" w:eastAsia="Times New Roman" w:hAnsi="Arial" w:cs="Arial"/>
          <w:color w:val="000000"/>
          <w:lang w:val="en-GB" w:eastAsia="en-GB"/>
        </w:rPr>
        <w:t xml:space="preserve">Second, the UK’s population is changing. We have </w:t>
      </w:r>
      <w:proofErr w:type="gramStart"/>
      <w:r w:rsidRPr="003773DE">
        <w:rPr>
          <w:rFonts w:ascii="Arial" w:eastAsia="Times New Roman" w:hAnsi="Arial" w:cs="Arial"/>
          <w:color w:val="000000"/>
          <w:lang w:val="en-GB" w:eastAsia="en-GB"/>
        </w:rPr>
        <w:t>more older</w:t>
      </w:r>
      <w:proofErr w:type="gramEnd"/>
      <w:r w:rsidRPr="003773DE">
        <w:rPr>
          <w:rFonts w:ascii="Arial" w:eastAsia="Times New Roman" w:hAnsi="Arial" w:cs="Arial"/>
          <w:color w:val="000000"/>
          <w:lang w:val="en-GB" w:eastAsia="en-GB"/>
        </w:rPr>
        <w:t xml:space="preserve"> people who need support, and fewer young people joining the workforce. This means demand for care is growing, but the number of available workers is not keeping up.</w:t>
      </w:r>
    </w:p>
    <w:p w14:paraId="5EDBC567" w14:textId="77777777" w:rsidR="008E3079" w:rsidRDefault="008E3079" w:rsidP="003773DE">
      <w:pPr>
        <w:spacing w:after="0" w:line="360" w:lineRule="atLeast"/>
        <w:rPr>
          <w:rFonts w:ascii="Arial" w:eastAsia="Times New Roman" w:hAnsi="Arial" w:cs="Arial"/>
          <w:color w:val="000000"/>
          <w:lang w:val="en-GB" w:eastAsia="en-GB"/>
        </w:rPr>
      </w:pPr>
    </w:p>
    <w:p w14:paraId="1DF08BBD" w14:textId="77777777" w:rsidR="003773DE" w:rsidRPr="003773DE" w:rsidRDefault="003773DE" w:rsidP="003773DE">
      <w:pPr>
        <w:spacing w:after="0" w:line="360" w:lineRule="atLeast"/>
        <w:rPr>
          <w:rFonts w:ascii="Arial" w:eastAsia="Times New Roman" w:hAnsi="Arial" w:cs="Arial"/>
          <w:color w:val="000000"/>
          <w:lang w:val="en-GB" w:eastAsia="en-GB"/>
        </w:rPr>
      </w:pPr>
      <w:r w:rsidRPr="003773DE">
        <w:rPr>
          <w:rFonts w:ascii="Arial" w:eastAsia="Times New Roman" w:hAnsi="Arial" w:cs="Arial"/>
          <w:color w:val="000000"/>
          <w:lang w:val="en-GB" w:eastAsia="en-GB"/>
        </w:rPr>
        <w:t xml:space="preserve">The results of this shortage are easy to see. </w:t>
      </w:r>
      <w:proofErr w:type="gramStart"/>
      <w:r w:rsidRPr="003773DE">
        <w:rPr>
          <w:rFonts w:ascii="Arial" w:eastAsia="Times New Roman" w:hAnsi="Arial" w:cs="Arial"/>
          <w:color w:val="000000"/>
          <w:lang w:val="en-GB" w:eastAsia="en-GB"/>
        </w:rPr>
        <w:t>Staff often have</w:t>
      </w:r>
      <w:proofErr w:type="gramEnd"/>
      <w:r w:rsidRPr="003773DE">
        <w:rPr>
          <w:rFonts w:ascii="Arial" w:eastAsia="Times New Roman" w:hAnsi="Arial" w:cs="Arial"/>
          <w:color w:val="000000"/>
          <w:lang w:val="en-GB" w:eastAsia="en-GB"/>
        </w:rPr>
        <w:t xml:space="preserve"> less time to spend with each person, which can reduce the quality of care. Waiting lists get </w:t>
      </w:r>
      <w:proofErr w:type="gramStart"/>
      <w:r w:rsidRPr="003773DE">
        <w:rPr>
          <w:rFonts w:ascii="Arial" w:eastAsia="Times New Roman" w:hAnsi="Arial" w:cs="Arial"/>
          <w:color w:val="000000"/>
          <w:lang w:val="en-GB" w:eastAsia="en-GB"/>
        </w:rPr>
        <w:t>longer,</w:t>
      </w:r>
      <w:proofErr w:type="gramEnd"/>
      <w:r w:rsidRPr="003773DE">
        <w:rPr>
          <w:rFonts w:ascii="Arial" w:eastAsia="Times New Roman" w:hAnsi="Arial" w:cs="Arial"/>
          <w:color w:val="000000"/>
          <w:lang w:val="en-GB" w:eastAsia="en-GB"/>
        </w:rPr>
        <w:t xml:space="preserve"> and existing teams become exhausted. For those receiving care, it can mean less consistency — seeing different staff members every week, which can be confusing and worrying, especially for older people or those living with dementia.</w:t>
      </w:r>
    </w:p>
    <w:p w14:paraId="302D87AF" w14:textId="77777777" w:rsidR="003773DE" w:rsidRPr="003773DE" w:rsidRDefault="003773DE" w:rsidP="003773DE">
      <w:pPr>
        <w:spacing w:after="0" w:line="360" w:lineRule="atLeast"/>
        <w:rPr>
          <w:rFonts w:ascii="Arial" w:eastAsia="Times New Roman" w:hAnsi="Arial" w:cs="Arial"/>
          <w:color w:val="000000"/>
          <w:lang w:val="en-GB" w:eastAsia="en-GB"/>
        </w:rPr>
      </w:pPr>
      <w:r w:rsidRPr="003773DE">
        <w:rPr>
          <w:rFonts w:ascii="Arial" w:eastAsia="Times New Roman" w:hAnsi="Arial" w:cs="Arial"/>
          <w:color w:val="000000"/>
          <w:lang w:val="en-GB" w:eastAsia="en-GB"/>
        </w:rPr>
        <w:t>However, there is hope. The government and local organisations are starting to promote these roles more clearly, offering better training, career paths, and improved pay. Many people still find care work deeply rewarding, knowing they make a real difference to lives every day.</w:t>
      </w:r>
    </w:p>
    <w:p w14:paraId="3030F1F0" w14:textId="77777777" w:rsidR="008E3079" w:rsidRDefault="008E3079" w:rsidP="003773DE">
      <w:pPr>
        <w:spacing w:after="0" w:line="360" w:lineRule="atLeast"/>
        <w:rPr>
          <w:rFonts w:ascii="Arial" w:eastAsia="Times New Roman" w:hAnsi="Arial" w:cs="Arial"/>
          <w:color w:val="000000"/>
          <w:lang w:val="en-GB" w:eastAsia="en-GB"/>
        </w:rPr>
      </w:pPr>
    </w:p>
    <w:p w14:paraId="5DBB1CFD" w14:textId="77777777" w:rsidR="003773DE" w:rsidRPr="003773DE" w:rsidRDefault="003773DE" w:rsidP="003773DE">
      <w:pPr>
        <w:spacing w:after="0" w:line="360" w:lineRule="atLeast"/>
        <w:rPr>
          <w:rFonts w:ascii="Arial" w:eastAsia="Times New Roman" w:hAnsi="Arial" w:cs="Arial"/>
          <w:color w:val="000000"/>
          <w:lang w:val="en-GB" w:eastAsia="en-GB"/>
        </w:rPr>
      </w:pPr>
      <w:r w:rsidRPr="003773DE">
        <w:rPr>
          <w:rFonts w:ascii="Arial" w:eastAsia="Times New Roman" w:hAnsi="Arial" w:cs="Arial"/>
          <w:color w:val="000000"/>
          <w:lang w:val="en-GB" w:eastAsia="en-GB"/>
        </w:rPr>
        <w:t>Understanding this issue helps us see why the sector needs support — not just from leaders, but from communities too. When we value care workers properly, we build a stronger system for everyone.</w:t>
      </w: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E53FCA2" w14:textId="77777777" w:rsidR="003773DE" w:rsidRDefault="003773DE"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619B2129" w14:textId="731B625F" w:rsidR="008E3ABA" w:rsidRPr="008E3ABA" w:rsidRDefault="0074551A" w:rsidP="008E3AB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008E3ABA">
        <w:t>The primary goal is to advance equality, diversity, and inclusion across the workforce, eliminate discrimination, and build a culture of belonging, fair treatment, and equal opportunity for all staff, ultimately improving staff experience and patient care.</w:t>
      </w:r>
    </w:p>
    <w:p w14:paraId="0DEE4D1C" w14:textId="77777777" w:rsidR="008E3ABA" w:rsidRPr="008E3ABA" w:rsidRDefault="008E3ABA" w:rsidP="008E3ABA">
      <w:pPr>
        <w:pStyle w:val="ListParagraph"/>
        <w:spacing w:before="100" w:beforeAutospacing="1" w:after="100" w:afterAutospacing="1" w:line="240" w:lineRule="auto"/>
        <w:rPr>
          <w:rFonts w:asciiTheme="minorBidi" w:eastAsia="Times New Roman" w:hAnsiTheme="minorBidi"/>
        </w:rPr>
      </w:pPr>
    </w:p>
    <w:p w14:paraId="6FDAA039" w14:textId="77777777" w:rsidR="008E3ABA" w:rsidRPr="008E3ABA" w:rsidRDefault="0074551A" w:rsidP="008E3ABA">
      <w:pPr>
        <w:pStyle w:val="ListParagraph"/>
        <w:numPr>
          <w:ilvl w:val="0"/>
          <w:numId w:val="3"/>
        </w:numPr>
        <w:spacing w:before="100" w:beforeAutospacing="1" w:after="100" w:afterAutospacing="1" w:line="240" w:lineRule="auto"/>
        <w:rPr>
          <w:rFonts w:asciiTheme="minorBidi" w:eastAsia="Times New Roman" w:hAnsiTheme="minorBidi"/>
        </w:rPr>
      </w:pPr>
      <w:r w:rsidRPr="008E3ABA">
        <w:rPr>
          <w:rFonts w:asciiTheme="minorBidi" w:eastAsia="Times New Roman" w:hAnsiTheme="minorBidi"/>
          <w:b/>
          <w:bCs/>
        </w:rPr>
        <w:t>How does the NHS EDI Improvement Plan propose to tackle the gender pay gap?</w:t>
      </w:r>
    </w:p>
    <w:p w14:paraId="3E9CE5F2" w14:textId="77777777" w:rsidR="008E3ABA" w:rsidRDefault="008E3ABA" w:rsidP="008E3ABA">
      <w:pPr>
        <w:pStyle w:val="ListParagraph"/>
      </w:pPr>
    </w:p>
    <w:p w14:paraId="45B8A6C7" w14:textId="3141A67D" w:rsidR="008E3ABA" w:rsidRPr="008E3ABA" w:rsidRDefault="008E3ABA" w:rsidP="008E3ABA">
      <w:pPr>
        <w:pStyle w:val="ListParagraph"/>
        <w:spacing w:before="100" w:beforeAutospacing="1" w:after="100" w:afterAutospacing="1" w:line="240" w:lineRule="auto"/>
        <w:rPr>
          <w:rFonts w:asciiTheme="minorBidi" w:eastAsia="Times New Roman" w:hAnsiTheme="minorBidi"/>
        </w:rPr>
      </w:pPr>
      <w:r>
        <w:t xml:space="preserve"> It requires analysing pay gaps by gender, publishing data, implementing fair job evaluation, addressing occupational segregation, and applying the </w:t>
      </w:r>
      <w:r w:rsidRPr="008E3ABA">
        <w:rPr>
          <w:rStyle w:val="Emphasis"/>
          <w:rFonts w:ascii="Arial" w:hAnsi="Arial" w:cs="Arial"/>
          <w:color w:val="000000"/>
        </w:rPr>
        <w:t>Mend the Gap</w:t>
      </w:r>
      <w:r>
        <w:t xml:space="preserve"> recommendations to reduce unequal pay progression.</w:t>
      </w:r>
    </w:p>
    <w:p w14:paraId="16AC22AB" w14:textId="77777777" w:rsidR="008E3ABA" w:rsidRPr="008E3ABA" w:rsidRDefault="008E3ABA" w:rsidP="008E3ABA">
      <w:pPr>
        <w:spacing w:before="100" w:beforeAutospacing="1" w:after="100" w:afterAutospacing="1" w:line="240" w:lineRule="auto"/>
        <w:rPr>
          <w:rFonts w:asciiTheme="minorBidi" w:eastAsia="Times New Roman" w:hAnsiTheme="minorBidi"/>
        </w:rPr>
      </w:pPr>
    </w:p>
    <w:p w14:paraId="47986C62" w14:textId="1A2B89B2" w:rsidR="0074551A" w:rsidRPr="008E3ABA" w:rsidRDefault="0074551A" w:rsidP="008E3ABA">
      <w:pPr>
        <w:pStyle w:val="ListParagraph"/>
        <w:numPr>
          <w:ilvl w:val="0"/>
          <w:numId w:val="3"/>
        </w:numPr>
        <w:spacing w:before="100" w:beforeAutospacing="1" w:after="100" w:afterAutospacing="1" w:line="240" w:lineRule="auto"/>
        <w:rPr>
          <w:rFonts w:asciiTheme="minorBidi" w:eastAsia="Times New Roman" w:hAnsiTheme="minorBidi"/>
        </w:rPr>
      </w:pPr>
      <w:r w:rsidRPr="008E3ABA">
        <w:rPr>
          <w:rFonts w:asciiTheme="minorBidi" w:eastAsia="Times New Roman" w:hAnsiTheme="minorBidi"/>
          <w:b/>
          <w:bCs/>
        </w:rPr>
        <w:t>What is meant by the term ‘intersectionality’ as used in the NHS EDI Improvement Plan?</w:t>
      </w:r>
      <w:r w:rsidRPr="008E3ABA">
        <w:rPr>
          <w:rFonts w:asciiTheme="minorBidi" w:eastAsia="Times New Roman" w:hAnsiTheme="minorBidi"/>
        </w:rPr>
        <w:br/>
      </w:r>
      <w:r w:rsidR="008E3ABA">
        <w:t>It means recognising that people have multiple overlapping identities; disadvantage or discrimination can combine across characteristics, requiring solutions that consider the whole person rather than one single trait.</w:t>
      </w:r>
    </w:p>
    <w:p w14:paraId="6E6BFC2D" w14:textId="77777777" w:rsidR="008E3ABA" w:rsidRPr="008E3ABA" w:rsidRDefault="008E3ABA" w:rsidP="008E3ABA">
      <w:pPr>
        <w:spacing w:before="100" w:beforeAutospacing="1" w:after="100" w:afterAutospacing="1" w:line="240" w:lineRule="auto"/>
        <w:ind w:left="360"/>
        <w:rPr>
          <w:rFonts w:asciiTheme="minorBidi" w:eastAsia="Times New Roman" w:hAnsiTheme="minorBidi"/>
        </w:rPr>
      </w:pPr>
    </w:p>
    <w:p w14:paraId="0585230E" w14:textId="060CDD6C" w:rsidR="008E3ABA" w:rsidRPr="008E3ABA" w:rsidRDefault="0074551A" w:rsidP="008E3ABA">
      <w:pPr>
        <w:pStyle w:val="ListParagraph"/>
        <w:numPr>
          <w:ilvl w:val="0"/>
          <w:numId w:val="3"/>
        </w:numPr>
        <w:spacing w:before="100" w:beforeAutospacing="1" w:after="100" w:afterAutospacing="1" w:line="240" w:lineRule="auto"/>
        <w:rPr>
          <w:rFonts w:asciiTheme="minorBidi" w:eastAsia="Times New Roman" w:hAnsiTheme="minorBidi"/>
        </w:rPr>
      </w:pPr>
      <w:r w:rsidRPr="008E3ABA">
        <w:rPr>
          <w:rFonts w:asciiTheme="minorBidi" w:eastAsia="Times New Roman" w:hAnsiTheme="minorBidi"/>
          <w:b/>
          <w:bCs/>
        </w:rPr>
        <w:t>Why is it important for the NHS to create a psychologically safe work environment?</w:t>
      </w:r>
    </w:p>
    <w:p w14:paraId="01DA7118" w14:textId="24D784F8" w:rsidR="0074551A" w:rsidRPr="007C3164" w:rsidRDefault="008E3ABA" w:rsidP="0074551A">
      <w:pPr>
        <w:pStyle w:val="ListParagraph"/>
        <w:spacing w:before="100" w:beforeAutospacing="1" w:after="100" w:afterAutospacing="1" w:line="240" w:lineRule="auto"/>
        <w:rPr>
          <w:rFonts w:asciiTheme="minorBidi" w:eastAsia="Times New Roman" w:hAnsiTheme="minorBidi"/>
        </w:rPr>
      </w:pPr>
      <w:r>
        <w:t>It allows staff to speak up, report concerns, and be their authentic selves without fear of retribution, boosting wellbeing, inclusion, retention, and overall team and patient safety.</w:t>
      </w:r>
    </w:p>
    <w:p w14:paraId="34316902"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11721060"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008E3ABA">
        <w:t>It offers targeted induction, recognition of overseas qualifications, equal career progression, and tackling discrimination to ensure fair treatment and a smooth integration into NHS teams.</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F4F6C1"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16957A57" w14:textId="77777777" w:rsidR="00FB41A2" w:rsidRPr="00FB41A2" w:rsidRDefault="0074551A" w:rsidP="00FB41A2">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00FB41A2">
        <w:t>Leaders must set measurable EDI objectives, be held accountable, model inclusive behaviour, and embed fair practices throughout policies, recruitment, and daily operations.</w:t>
      </w:r>
    </w:p>
    <w:p w14:paraId="63A11662" w14:textId="77777777" w:rsidR="00FB41A2" w:rsidRPr="00FB41A2" w:rsidRDefault="00FB41A2" w:rsidP="00FB41A2">
      <w:pPr>
        <w:pStyle w:val="ListParagraph"/>
        <w:spacing w:before="100" w:beforeAutospacing="1" w:after="100" w:afterAutospacing="1" w:line="240" w:lineRule="auto"/>
        <w:rPr>
          <w:rFonts w:asciiTheme="minorBidi" w:eastAsia="Times New Roman" w:hAnsiTheme="minorBidi"/>
        </w:rPr>
      </w:pPr>
    </w:p>
    <w:p w14:paraId="0B322A44" w14:textId="77777777" w:rsidR="00FB41A2" w:rsidRPr="00FB41A2" w:rsidRDefault="0074551A" w:rsidP="00FB41A2">
      <w:pPr>
        <w:pStyle w:val="ListParagraph"/>
        <w:numPr>
          <w:ilvl w:val="0"/>
          <w:numId w:val="3"/>
        </w:numPr>
        <w:spacing w:before="100" w:beforeAutospacing="1" w:after="100" w:afterAutospacing="1" w:line="240" w:lineRule="auto"/>
        <w:rPr>
          <w:rFonts w:asciiTheme="minorBidi" w:eastAsia="Times New Roman" w:hAnsiTheme="minorBidi"/>
        </w:rPr>
      </w:pPr>
      <w:r w:rsidRPr="00FB41A2">
        <w:rPr>
          <w:rFonts w:asciiTheme="minorBidi" w:eastAsia="Times New Roman" w:hAnsiTheme="minorBidi"/>
          <w:b/>
          <w:bCs/>
        </w:rPr>
        <w:t>Identify one way the NHS EDI Improvement Plan aims to reduce health inequalities within the workforce.</w:t>
      </w:r>
      <w:r w:rsidRPr="00FB41A2">
        <w:rPr>
          <w:rFonts w:asciiTheme="minorBidi" w:eastAsia="Times New Roman" w:hAnsiTheme="minorBidi"/>
        </w:rPr>
        <w:br/>
      </w:r>
      <w:r w:rsidR="00FB41A2">
        <w:t>It monitors and addresses disparities in recruitment, retention, promotion, and health outcomes across all protected characteristics, reducing barriers for marginalised groups.</w:t>
      </w:r>
    </w:p>
    <w:p w14:paraId="023CBD67" w14:textId="77777777" w:rsidR="00FB41A2" w:rsidRPr="00FB41A2" w:rsidRDefault="00FB41A2" w:rsidP="00FB41A2">
      <w:pPr>
        <w:pStyle w:val="ListParagraph"/>
        <w:rPr>
          <w:rFonts w:asciiTheme="minorBidi" w:eastAsia="Times New Roman" w:hAnsiTheme="minorBidi"/>
          <w:b/>
          <w:bCs/>
        </w:rPr>
      </w:pPr>
    </w:p>
    <w:p w14:paraId="2A8172C1" w14:textId="7BD1456C" w:rsidR="0074551A" w:rsidRPr="00FB41A2" w:rsidRDefault="0074551A" w:rsidP="00FB41A2">
      <w:pPr>
        <w:pStyle w:val="ListParagraph"/>
        <w:numPr>
          <w:ilvl w:val="0"/>
          <w:numId w:val="3"/>
        </w:numPr>
        <w:spacing w:before="100" w:beforeAutospacing="1" w:after="100" w:afterAutospacing="1" w:line="240" w:lineRule="auto"/>
        <w:rPr>
          <w:rFonts w:asciiTheme="minorBidi" w:eastAsia="Times New Roman" w:hAnsiTheme="minorBidi"/>
        </w:rPr>
      </w:pPr>
      <w:r w:rsidRPr="00FB41A2">
        <w:rPr>
          <w:rFonts w:asciiTheme="minorBidi" w:eastAsia="Times New Roman" w:hAnsiTheme="minorBidi"/>
          <w:b/>
          <w:bCs/>
        </w:rPr>
        <w:t>Why does the NHS EDI Improvement Plan emphasise the importance of collecting and analysing data on protected characteristics?</w:t>
      </w:r>
      <w:r w:rsidRPr="00FB41A2">
        <w:rPr>
          <w:rFonts w:asciiTheme="minorBidi" w:eastAsia="Times New Roman" w:hAnsiTheme="minorBidi"/>
        </w:rPr>
        <w:br/>
      </w:r>
      <w:r w:rsidR="00FB41A2">
        <w:t>Data identifies gaps, hidden inequalities, and trends; it enables targeted action, measures progress, and ensures plans are evidence</w:t>
      </w:r>
      <w:r w:rsidR="00FB41A2">
        <w:noBreakHyphen/>
        <w:t>based and accountable.</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8C5FCF0" w14:textId="77777777" w:rsidR="00FB41A2" w:rsidRPr="00FB41A2" w:rsidRDefault="0074551A" w:rsidP="00FB41A2">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00FB41A2">
        <w:t>Flexible working removes barriers related to care responsibilities, disability, or lifestyle, supporting work</w:t>
      </w:r>
      <w:r w:rsidR="00FB41A2">
        <w:noBreakHyphen/>
        <w:t>life balance and enabling equal access to roles and career advancement.</w:t>
      </w:r>
    </w:p>
    <w:p w14:paraId="0CA50ED9" w14:textId="77777777" w:rsidR="00FB41A2" w:rsidRPr="00FB41A2" w:rsidRDefault="00FB41A2" w:rsidP="00FB41A2">
      <w:pPr>
        <w:pStyle w:val="ListParagraph"/>
        <w:spacing w:before="100" w:beforeAutospacing="1" w:after="100" w:afterAutospacing="1" w:line="240" w:lineRule="auto"/>
        <w:rPr>
          <w:rFonts w:asciiTheme="minorBidi" w:eastAsia="Times New Roman" w:hAnsiTheme="minorBidi"/>
        </w:rPr>
      </w:pPr>
    </w:p>
    <w:p w14:paraId="416D31DA" w14:textId="360E4D56" w:rsidR="0074551A" w:rsidRPr="00FB41A2" w:rsidRDefault="0074551A" w:rsidP="00FB41A2">
      <w:pPr>
        <w:pStyle w:val="ListParagraph"/>
        <w:numPr>
          <w:ilvl w:val="0"/>
          <w:numId w:val="3"/>
        </w:numPr>
        <w:spacing w:before="100" w:beforeAutospacing="1" w:after="100" w:afterAutospacing="1" w:line="240" w:lineRule="auto"/>
        <w:rPr>
          <w:rFonts w:asciiTheme="minorBidi" w:eastAsia="Times New Roman" w:hAnsiTheme="minorBidi"/>
        </w:rPr>
      </w:pPr>
      <w:r w:rsidRPr="00FB41A2">
        <w:rPr>
          <w:rFonts w:asciiTheme="minorBidi" w:eastAsia="Times New Roman" w:hAnsiTheme="minorBidi"/>
          <w:b/>
          <w:bCs/>
        </w:rPr>
        <w:t>What is one strategy mentioned in the NHS EDI Improvement Plan to combat bullying and harassment in the workplace?</w:t>
      </w:r>
      <w:r w:rsidRPr="00FB41A2">
        <w:rPr>
          <w:rFonts w:asciiTheme="minorBidi" w:eastAsia="Times New Roman" w:hAnsiTheme="minorBidi"/>
        </w:rPr>
        <w:br/>
      </w:r>
      <w:r w:rsidR="00FB41A2">
        <w:t>It requires setting reduction targets, reviewing policies, ensuring fair disciplinary processes, and providing safe reporting channels to prevent and address bullying and harassment.</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2BDF714D" w14:textId="77777777" w:rsidR="00FB41A2" w:rsidRPr="00FB41A2" w:rsidRDefault="00FB41A2" w:rsidP="00FB41A2">
      <w:pPr>
        <w:spacing w:after="0" w:line="360" w:lineRule="atLeast"/>
        <w:rPr>
          <w:rFonts w:ascii="Arial" w:eastAsia="Times New Roman" w:hAnsi="Arial" w:cs="Arial"/>
          <w:color w:val="000000"/>
          <w:lang w:val="en-GB" w:eastAsia="en-GB"/>
        </w:rPr>
      </w:pPr>
      <w:r w:rsidRPr="00FB41A2">
        <w:rPr>
          <w:rFonts w:ascii="Arial" w:eastAsia="Times New Roman" w:hAnsi="Arial" w:cs="Arial"/>
          <w:color w:val="000000"/>
          <w:lang w:val="en-GB" w:eastAsia="en-GB"/>
        </w:rPr>
        <w:t>Dear Me,</w:t>
      </w:r>
    </w:p>
    <w:p w14:paraId="360A53D1" w14:textId="77777777" w:rsidR="00FB41A2" w:rsidRPr="00FB41A2" w:rsidRDefault="00FB41A2" w:rsidP="00FB41A2">
      <w:pPr>
        <w:spacing w:after="0" w:line="360" w:lineRule="atLeast"/>
        <w:rPr>
          <w:rFonts w:ascii="Arial" w:eastAsia="Times New Roman" w:hAnsi="Arial" w:cs="Arial"/>
          <w:color w:val="000000"/>
          <w:lang w:val="en-GB" w:eastAsia="en-GB"/>
        </w:rPr>
      </w:pPr>
      <w:r w:rsidRPr="00FB41A2">
        <w:rPr>
          <w:rFonts w:ascii="Arial" w:eastAsia="Times New Roman" w:hAnsi="Arial" w:cs="Arial"/>
          <w:color w:val="000000"/>
          <w:lang w:val="en-GB" w:eastAsia="en-GB"/>
        </w:rPr>
        <w:t>I am writing to you looking back at that challenging period when everything felt overwhelming, and you often felt unsure, stressed, and unable to keep up. Back then, you believed that strength meant ignoring difficult feelings and simply pushing through until things felt easier. But having studied emotional intelligence and resilience, I now understand how much these skills could have helped you navigate those days with far more confidence and calm.</w:t>
      </w:r>
    </w:p>
    <w:p w14:paraId="453E3F49" w14:textId="77777777" w:rsidR="00FB41A2" w:rsidRPr="00FB41A2" w:rsidRDefault="00FB41A2" w:rsidP="00FB41A2">
      <w:pPr>
        <w:spacing w:after="0" w:line="360" w:lineRule="atLeast"/>
        <w:rPr>
          <w:rFonts w:ascii="Arial" w:eastAsia="Times New Roman" w:hAnsi="Arial" w:cs="Arial"/>
          <w:color w:val="000000"/>
          <w:lang w:val="en-GB" w:eastAsia="en-GB"/>
        </w:rPr>
      </w:pPr>
      <w:r w:rsidRPr="00FB41A2">
        <w:rPr>
          <w:rFonts w:ascii="Arial" w:eastAsia="Times New Roman" w:hAnsi="Arial" w:cs="Arial"/>
          <w:color w:val="000000"/>
          <w:lang w:val="en-GB" w:eastAsia="en-GB"/>
        </w:rPr>
        <w:t>Emotional intelligence would have made a real difference. It is the ability to recognise, understand, and manage your own emotions, as well as notice how they influence your behaviour. Instead of feeling confused or overwhelmed by what you were feeling, you would have been able to pause, process those feelings, and respond thoughtfully rather than reacting impulsively. This awareness also helps build better communication and stronger relationships, reducing the isolation you sometimes felt.</w:t>
      </w:r>
    </w:p>
    <w:p w14:paraId="000E9C81" w14:textId="77777777" w:rsidR="00FB41A2" w:rsidRPr="00FB41A2" w:rsidRDefault="00FB41A2" w:rsidP="00FB41A2">
      <w:pPr>
        <w:spacing w:after="0" w:line="360" w:lineRule="atLeast"/>
        <w:rPr>
          <w:rFonts w:ascii="Arial" w:eastAsia="Times New Roman" w:hAnsi="Arial" w:cs="Arial"/>
          <w:color w:val="000000"/>
          <w:lang w:val="en-GB" w:eastAsia="en-GB"/>
        </w:rPr>
      </w:pPr>
      <w:r w:rsidRPr="00FB41A2">
        <w:rPr>
          <w:rFonts w:ascii="Arial" w:eastAsia="Times New Roman" w:hAnsi="Arial" w:cs="Arial"/>
          <w:color w:val="000000"/>
          <w:lang w:val="en-GB" w:eastAsia="en-GB"/>
        </w:rPr>
        <w:t>Resilience is equally important. It does not mean avoiding problems or pretending they do not exist; it means having the mental strength to bounce back from setbacks and view difficulties as opportunities to grow. If you had developed this earlier, you would have seen challenges as temporary, not permanent barriers. You would have maintained focus, kept perspective, and understood that mistakes do not define your worth.</w:t>
      </w:r>
    </w:p>
    <w:p w14:paraId="4B96B131" w14:textId="77777777" w:rsidR="00FB41A2" w:rsidRPr="00FB41A2" w:rsidRDefault="00FB41A2" w:rsidP="00FB41A2">
      <w:pPr>
        <w:spacing w:after="0" w:line="360" w:lineRule="atLeast"/>
        <w:rPr>
          <w:rFonts w:ascii="Arial" w:eastAsia="Times New Roman" w:hAnsi="Arial" w:cs="Arial"/>
          <w:color w:val="000000"/>
          <w:lang w:val="en-GB" w:eastAsia="en-GB"/>
        </w:rPr>
      </w:pPr>
      <w:r w:rsidRPr="00FB41A2">
        <w:rPr>
          <w:rFonts w:ascii="Arial" w:eastAsia="Times New Roman" w:hAnsi="Arial" w:cs="Arial"/>
          <w:color w:val="000000"/>
          <w:lang w:val="en-GB" w:eastAsia="en-GB"/>
        </w:rPr>
        <w:t>Together, these attributes give you the tools to stay balanced and motivated. They do not remove difficulties, but they let you face them with clarity and self-belief. You are far stronger and more capable than you realise — these skills would have helped you recognise that sooner.</w:t>
      </w:r>
    </w:p>
    <w:p w14:paraId="6F1884B5" w14:textId="77777777" w:rsidR="00FB41A2" w:rsidRPr="00FB41A2" w:rsidRDefault="00FB41A2" w:rsidP="00FB41A2">
      <w:pPr>
        <w:spacing w:after="0" w:line="360" w:lineRule="atLeast"/>
        <w:rPr>
          <w:rFonts w:ascii="Arial" w:eastAsia="Times New Roman" w:hAnsi="Arial" w:cs="Arial"/>
          <w:color w:val="000000"/>
          <w:lang w:val="en-GB" w:eastAsia="en-GB"/>
        </w:rPr>
      </w:pPr>
      <w:r w:rsidRPr="00FB41A2">
        <w:rPr>
          <w:rFonts w:ascii="Arial" w:eastAsia="Times New Roman" w:hAnsi="Arial" w:cs="Arial"/>
          <w:color w:val="000000"/>
          <w:lang w:val="en-GB" w:eastAsia="en-GB"/>
        </w:rPr>
        <w:t>With care,</w:t>
      </w:r>
    </w:p>
    <w:p w14:paraId="3C3DB952" w14:textId="77777777" w:rsidR="00FB41A2" w:rsidRDefault="00FB41A2" w:rsidP="00FB41A2">
      <w:pPr>
        <w:spacing w:after="0" w:line="360" w:lineRule="atLeast"/>
        <w:rPr>
          <w:rFonts w:ascii="Arial" w:eastAsia="Times New Roman" w:hAnsi="Arial" w:cs="Arial"/>
          <w:color w:val="000000"/>
          <w:lang w:val="en-GB" w:eastAsia="en-GB"/>
        </w:rPr>
      </w:pPr>
    </w:p>
    <w:p w14:paraId="1AA80E6A" w14:textId="77777777" w:rsidR="00FB41A2" w:rsidRPr="00FB41A2" w:rsidRDefault="00FB41A2" w:rsidP="00FB41A2">
      <w:pPr>
        <w:spacing w:after="0" w:line="360" w:lineRule="atLeast"/>
        <w:rPr>
          <w:rFonts w:ascii="Arial" w:eastAsia="Times New Roman" w:hAnsi="Arial" w:cs="Arial"/>
          <w:color w:val="000000"/>
          <w:lang w:val="en-GB" w:eastAsia="en-GB"/>
        </w:rPr>
      </w:pPr>
      <w:r w:rsidRPr="00FB41A2">
        <w:rPr>
          <w:rFonts w:ascii="Arial" w:eastAsia="Times New Roman" w:hAnsi="Arial" w:cs="Arial"/>
          <w:color w:val="000000"/>
          <w:lang w:val="en-GB" w:eastAsia="en-GB"/>
        </w:rPr>
        <w:t>Your Future Self</w:t>
      </w: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26FB5D33" w14:textId="77777777" w:rsidR="00FB41A2" w:rsidRDefault="00FB41A2" w:rsidP="00D17D41">
      <w:pPr>
        <w:rPr>
          <w:rFonts w:ascii="Arial Nova" w:eastAsia="Arial Nova" w:hAnsi="Arial Nova" w:cs="Arial Nova"/>
          <w:i/>
          <w:iCs/>
          <w:color w:val="000000" w:themeColor="text1"/>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6CD6835C" w14:textId="3A6382C6" w:rsidR="021F216E" w:rsidRDefault="021F216E" w:rsidP="021F216E">
      <w:pPr>
        <w:rPr>
          <w:rFonts w:ascii="Arial Nova" w:eastAsia="Arial Nova" w:hAnsi="Arial Nova" w:cs="Arial Nova"/>
          <w:i/>
          <w:iCs/>
        </w:rPr>
      </w:pPr>
    </w:p>
    <w:p w14:paraId="3AD05CBE" w14:textId="6148F2B8" w:rsidR="021F216E" w:rsidRDefault="00123C12" w:rsidP="021F216E">
      <w:pPr>
        <w:rPr>
          <w:rFonts w:ascii="Arial Nova" w:eastAsia="Arial Nova" w:hAnsi="Arial Nova" w:cs="Arial Nova"/>
          <w:i/>
          <w:iCs/>
        </w:rPr>
      </w:pPr>
      <w:r w:rsidRPr="00123C12">
        <w:rPr>
          <w:rFonts w:ascii="Arial Nova" w:eastAsia="Arial Nova" w:hAnsi="Arial Nova" w:cs="Arial Nova"/>
          <w:i/>
          <w:iCs/>
        </w:rPr>
        <w:drawing>
          <wp:inline distT="0" distB="0" distL="0" distR="0" wp14:anchorId="46945ABB" wp14:editId="3BE5FEED">
            <wp:extent cx="6065218" cy="35322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65218" cy="3532212"/>
                    </a:xfrm>
                    <a:prstGeom prst="rect">
                      <a:avLst/>
                    </a:prstGeom>
                  </pic:spPr>
                </pic:pic>
              </a:graphicData>
            </a:graphic>
          </wp:inline>
        </w:drawing>
      </w:r>
    </w:p>
    <w:p w14:paraId="20AB9677" w14:textId="77777777" w:rsidR="00625D9A" w:rsidRDefault="00625D9A" w:rsidP="021F216E">
      <w:pPr>
        <w:rPr>
          <w:rFonts w:ascii="Arial Nova" w:eastAsia="Arial Nova" w:hAnsi="Arial Nova" w:cs="Arial Nova"/>
          <w:i/>
          <w:iCs/>
        </w:rPr>
      </w:pPr>
    </w:p>
    <w:p w14:paraId="5F9DE66B" w14:textId="0266547C" w:rsidR="00943CD5" w:rsidRPr="00943CD5" w:rsidRDefault="00625D9A" w:rsidP="00943CD5">
      <w:pPr>
        <w:rPr>
          <w:rFonts w:ascii="Arial Nova" w:eastAsia="Arial Nova" w:hAnsi="Arial Nova" w:cs="Arial Nova"/>
          <w:i/>
          <w:iCs/>
        </w:rPr>
      </w:pPr>
      <w:r>
        <w:rPr>
          <w:rFonts w:ascii="Arial Nova" w:eastAsia="Arial Nova" w:hAnsi="Arial Nova" w:cs="Arial Nova"/>
          <w:i/>
          <w:iCs/>
        </w:rPr>
        <w:t xml:space="preserve">In my  gantt chart </w:t>
      </w:r>
      <w:r w:rsidR="00943CD5">
        <w:rPr>
          <w:rFonts w:ascii="Arial Nova" w:eastAsia="Arial Nova" w:hAnsi="Arial Nova" w:cs="Arial Nova"/>
          <w:i/>
          <w:iCs/>
        </w:rPr>
        <w:t xml:space="preserve">it </w:t>
      </w:r>
      <w:proofErr w:type="gramStart"/>
      <w:r w:rsidR="00943CD5">
        <w:rPr>
          <w:rFonts w:ascii="Arial Nova" w:eastAsia="Arial Nova" w:hAnsi="Arial Nova" w:cs="Arial Nova"/>
          <w:i/>
          <w:iCs/>
        </w:rPr>
        <w:t xml:space="preserve">describes </w:t>
      </w:r>
      <w:r w:rsidR="00943CD5">
        <w:t xml:space="preserve"> outlines</w:t>
      </w:r>
      <w:proofErr w:type="gramEnd"/>
      <w:r w:rsidR="00943CD5">
        <w:t xml:space="preserve"> a structured career development plan spanning from late July to early June. It begins with updating a CV and registering on job sites, followed by completing mandatory training and progressing to Level 5 studies. The schedule then focuses on gaining volunteer or work experience before attending interviews and using feedback to improve performance. After completing the course and obtaining references, the plan moves to applying for permanent care roles. The final stage involves starting employment and successfully completing probation. Each task is allocated a specific timeframe, showing a logical sequence of activities and clear milestones toward achieving long-term career goals.</w:t>
      </w:r>
      <w:bookmarkStart w:id="0" w:name="_GoBack"/>
      <w:bookmarkEnd w:id="0"/>
    </w:p>
    <w:p w14:paraId="1E13E1AC" w14:textId="77777777" w:rsidR="00943CD5" w:rsidRDefault="00943CD5"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32CECD74" w14:textId="5937AA53"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6C1D86D4" w14:textId="6251C808" w:rsidR="021F216E" w:rsidRDefault="021F216E" w:rsidP="021F216E">
      <w:pPr>
        <w:rPr>
          <w:rFonts w:ascii="Arial Nova" w:eastAsia="Arial Nova" w:hAnsi="Arial Nova" w:cs="Arial Nova"/>
          <w:i/>
          <w:iCs/>
        </w:rPr>
      </w:pPr>
    </w:p>
    <w:p w14:paraId="1D5100D7" w14:textId="6F5C32D8" w:rsidR="021F216E" w:rsidRDefault="021F216E" w:rsidP="021F216E">
      <w:pPr>
        <w:rPr>
          <w:rFonts w:ascii="Arial Nova" w:eastAsia="Arial Nova" w:hAnsi="Arial Nova" w:cs="Arial Nova"/>
          <w:i/>
          <w:iCs/>
        </w:rPr>
      </w:pPr>
    </w:p>
    <w:p w14:paraId="0171AECF" w14:textId="77777777" w:rsidR="00123C12" w:rsidRDefault="00123C12" w:rsidP="00C27337">
      <w:pPr>
        <w:rPr>
          <w:rFonts w:ascii="Arial Nova" w:eastAsia="Arial Nova" w:hAnsi="Arial Nova" w:cs="Arial Nova"/>
          <w:i/>
          <w:iCs/>
        </w:rPr>
      </w:pPr>
    </w:p>
    <w:p w14:paraId="0D370AFF" w14:textId="77777777" w:rsidR="00C27337" w:rsidRDefault="0074551A" w:rsidP="00C27337">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7602BAC5" w14:textId="13AD93AF" w:rsidR="00C27337" w:rsidRPr="00C27337" w:rsidRDefault="00C27337" w:rsidP="00C27337">
      <w:pPr>
        <w:rPr>
          <w:rFonts w:ascii="Arial Nova" w:eastAsia="Arial Nova" w:hAnsi="Arial Nova" w:cs="Arial Nova"/>
          <w:color w:val="000000" w:themeColor="text1"/>
          <w:sz w:val="44"/>
          <w:szCs w:val="44"/>
        </w:rPr>
      </w:pPr>
      <w:r w:rsidRPr="00C27337">
        <w:rPr>
          <w:rFonts w:ascii="Arial" w:eastAsia="Times New Roman" w:hAnsi="Arial" w:cs="Arial"/>
          <w:color w:val="000000"/>
          <w:lang w:val="en-GB" w:eastAsia="en-GB"/>
        </w:rPr>
        <w:t>1. What change we want to make</w:t>
      </w:r>
    </w:p>
    <w:p w14:paraId="61C4185E" w14:textId="77777777" w:rsidR="00C27337" w:rsidRPr="00C27337" w:rsidRDefault="00C27337" w:rsidP="00C27337">
      <w:pPr>
        <w:spacing w:after="0" w:line="360" w:lineRule="atLeast"/>
        <w:rPr>
          <w:rFonts w:ascii="Arial" w:eastAsia="Times New Roman" w:hAnsi="Arial" w:cs="Arial"/>
          <w:color w:val="000000"/>
          <w:lang w:val="en-GB" w:eastAsia="en-GB"/>
        </w:rPr>
      </w:pPr>
      <w:r w:rsidRPr="00C27337">
        <w:rPr>
          <w:rFonts w:ascii="Arial" w:eastAsia="Times New Roman" w:hAnsi="Arial" w:cs="Arial"/>
          <w:color w:val="000000"/>
          <w:lang w:val="en-GB" w:eastAsia="en-GB"/>
        </w:rPr>
        <w:t xml:space="preserve">We want to introduce a </w:t>
      </w:r>
      <w:r w:rsidRPr="00C27337">
        <w:rPr>
          <w:rFonts w:ascii="Arial" w:eastAsia="Times New Roman" w:hAnsi="Arial" w:cs="Arial"/>
          <w:b/>
          <w:bCs/>
          <w:color w:val="000000"/>
          <w:lang w:val="en-GB" w:eastAsia="en-GB"/>
        </w:rPr>
        <w:t>regular, person-centred activity programme</w:t>
      </w:r>
      <w:r w:rsidRPr="00C27337">
        <w:rPr>
          <w:rFonts w:ascii="Arial" w:eastAsia="Times New Roman" w:hAnsi="Arial" w:cs="Arial"/>
          <w:color w:val="000000"/>
          <w:lang w:val="en-GB" w:eastAsia="en-GB"/>
        </w:rPr>
        <w:t>. Right now, activities are done whenever we have time. The new plan will have clear, planned activities that match what each resident enjoys and can do. This will help residents feel happier, more active, and more connected to others.</w:t>
      </w:r>
    </w:p>
    <w:p w14:paraId="3AE7B147" w14:textId="77777777" w:rsidR="00C27337" w:rsidRPr="00C27337" w:rsidRDefault="00C27337" w:rsidP="00C27337">
      <w:pPr>
        <w:spacing w:after="0" w:line="360" w:lineRule="atLeast"/>
        <w:outlineLvl w:val="1"/>
        <w:rPr>
          <w:rFonts w:ascii="Arial" w:eastAsia="Times New Roman" w:hAnsi="Arial" w:cs="Arial"/>
          <w:color w:val="000000"/>
          <w:lang w:val="en-GB" w:eastAsia="en-GB"/>
        </w:rPr>
      </w:pPr>
      <w:r w:rsidRPr="00C27337">
        <w:rPr>
          <w:rFonts w:ascii="Arial" w:eastAsia="Times New Roman" w:hAnsi="Arial" w:cs="Arial"/>
          <w:color w:val="000000"/>
          <w:lang w:val="en-GB" w:eastAsia="en-GB"/>
        </w:rPr>
        <w:t>2. How we will do it – Using a simple change model</w:t>
      </w:r>
    </w:p>
    <w:p w14:paraId="6588D68B" w14:textId="77777777" w:rsidR="00C27337" w:rsidRPr="00C27337" w:rsidRDefault="00C27337" w:rsidP="00C27337">
      <w:pPr>
        <w:spacing w:after="0" w:line="360" w:lineRule="atLeast"/>
        <w:rPr>
          <w:rFonts w:ascii="Arial" w:eastAsia="Times New Roman" w:hAnsi="Arial" w:cs="Arial"/>
          <w:color w:val="000000"/>
          <w:lang w:val="en-GB" w:eastAsia="en-GB"/>
        </w:rPr>
      </w:pPr>
      <w:r w:rsidRPr="00C27337">
        <w:rPr>
          <w:rFonts w:ascii="Arial" w:eastAsia="Times New Roman" w:hAnsi="Arial" w:cs="Arial"/>
          <w:color w:val="000000"/>
          <w:lang w:val="en-GB" w:eastAsia="en-GB"/>
        </w:rPr>
        <w:t xml:space="preserve">We will follow </w:t>
      </w:r>
      <w:r w:rsidRPr="00C27337">
        <w:rPr>
          <w:rFonts w:ascii="Arial" w:eastAsia="Times New Roman" w:hAnsi="Arial" w:cs="Arial"/>
          <w:b/>
          <w:bCs/>
          <w:color w:val="000000"/>
          <w:lang w:val="en-GB" w:eastAsia="en-GB"/>
        </w:rPr>
        <w:t>Lewin’s 3-Step Change Model</w:t>
      </w:r>
      <w:r w:rsidRPr="00C27337">
        <w:rPr>
          <w:rFonts w:ascii="Arial" w:eastAsia="Times New Roman" w:hAnsi="Arial" w:cs="Arial"/>
          <w:color w:val="000000"/>
          <w:lang w:val="en-GB" w:eastAsia="en-GB"/>
        </w:rPr>
        <w:t>:</w:t>
      </w:r>
    </w:p>
    <w:p w14:paraId="4D9B85F6" w14:textId="77777777" w:rsidR="00C27337" w:rsidRPr="00C27337" w:rsidRDefault="00C27337" w:rsidP="00C27337">
      <w:pPr>
        <w:numPr>
          <w:ilvl w:val="0"/>
          <w:numId w:val="8"/>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b/>
          <w:bCs/>
          <w:color w:val="000000"/>
          <w:lang w:val="en-GB" w:eastAsia="en-GB"/>
        </w:rPr>
        <w:t>Unfreeze:</w:t>
      </w:r>
      <w:r w:rsidRPr="00C27337">
        <w:rPr>
          <w:rFonts w:ascii="Arial" w:eastAsia="Times New Roman" w:hAnsi="Arial" w:cs="Arial"/>
          <w:color w:val="000000"/>
          <w:lang w:val="en-GB" w:eastAsia="en-GB"/>
        </w:rPr>
        <w:t xml:space="preserve"> Talk to staff, residents and families to explain why this change is needed and listen to their ideas.</w:t>
      </w:r>
    </w:p>
    <w:p w14:paraId="626F04AF" w14:textId="77777777" w:rsidR="00C27337" w:rsidRPr="00C27337" w:rsidRDefault="00C27337" w:rsidP="00C27337">
      <w:pPr>
        <w:numPr>
          <w:ilvl w:val="0"/>
          <w:numId w:val="8"/>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b/>
          <w:bCs/>
          <w:color w:val="000000"/>
          <w:lang w:val="en-GB" w:eastAsia="en-GB"/>
        </w:rPr>
        <w:t>Change:</w:t>
      </w:r>
      <w:r w:rsidRPr="00C27337">
        <w:rPr>
          <w:rFonts w:ascii="Arial" w:eastAsia="Times New Roman" w:hAnsi="Arial" w:cs="Arial"/>
          <w:color w:val="000000"/>
          <w:lang w:val="en-GB" w:eastAsia="en-GB"/>
        </w:rPr>
        <w:t xml:space="preserve"> Start the new plan, give training, and make small adjustments as we go.</w:t>
      </w:r>
    </w:p>
    <w:p w14:paraId="58139101" w14:textId="77777777" w:rsidR="00C27337" w:rsidRPr="00C27337" w:rsidRDefault="00C27337" w:rsidP="00C27337">
      <w:pPr>
        <w:numPr>
          <w:ilvl w:val="0"/>
          <w:numId w:val="8"/>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b/>
          <w:bCs/>
          <w:color w:val="000000"/>
          <w:lang w:val="en-GB" w:eastAsia="en-GB"/>
        </w:rPr>
        <w:t>Refreeze:</w:t>
      </w:r>
      <w:r w:rsidRPr="00C27337">
        <w:rPr>
          <w:rFonts w:ascii="Arial" w:eastAsia="Times New Roman" w:hAnsi="Arial" w:cs="Arial"/>
          <w:color w:val="000000"/>
          <w:lang w:val="en-GB" w:eastAsia="en-GB"/>
        </w:rPr>
        <w:t xml:space="preserve"> Make the new way part of our daily routine so it becomes normal practice.</w:t>
      </w:r>
    </w:p>
    <w:p w14:paraId="01AEAEA1" w14:textId="77777777" w:rsidR="00C27337" w:rsidRPr="00C27337" w:rsidRDefault="00C27337" w:rsidP="00C27337">
      <w:pPr>
        <w:spacing w:after="0" w:line="360" w:lineRule="atLeast"/>
        <w:rPr>
          <w:rFonts w:ascii="Arial" w:eastAsia="Times New Roman" w:hAnsi="Arial" w:cs="Arial"/>
          <w:color w:val="000000"/>
          <w:lang w:val="en-GB" w:eastAsia="en-GB"/>
        </w:rPr>
      </w:pPr>
      <w:r w:rsidRPr="00C27337">
        <w:rPr>
          <w:rFonts w:ascii="Arial" w:eastAsia="Times New Roman" w:hAnsi="Arial" w:cs="Arial"/>
          <w:color w:val="000000"/>
          <w:lang w:val="en-GB" w:eastAsia="en-GB"/>
        </w:rPr>
        <w:t xml:space="preserve">We also use the </w:t>
      </w:r>
      <w:r w:rsidRPr="00C27337">
        <w:rPr>
          <w:rFonts w:ascii="Arial" w:eastAsia="Times New Roman" w:hAnsi="Arial" w:cs="Arial"/>
          <w:b/>
          <w:bCs/>
          <w:color w:val="000000"/>
          <w:lang w:val="en-GB" w:eastAsia="en-GB"/>
        </w:rPr>
        <w:t>ADKAR Model</w:t>
      </w:r>
      <w:r w:rsidRPr="00C27337">
        <w:rPr>
          <w:rFonts w:ascii="Arial" w:eastAsia="Times New Roman" w:hAnsi="Arial" w:cs="Arial"/>
          <w:color w:val="000000"/>
          <w:lang w:val="en-GB" w:eastAsia="en-GB"/>
        </w:rPr>
        <w:t xml:space="preserve"> to make sure everyone understands and supports the change.</w:t>
      </w:r>
    </w:p>
    <w:p w14:paraId="256E131B" w14:textId="77777777" w:rsidR="00C27337" w:rsidRPr="00C27337" w:rsidRDefault="00C27337" w:rsidP="00C27337">
      <w:pPr>
        <w:spacing w:after="0" w:line="360" w:lineRule="atLeast"/>
        <w:outlineLvl w:val="1"/>
        <w:rPr>
          <w:rFonts w:ascii="Arial" w:eastAsia="Times New Roman" w:hAnsi="Arial" w:cs="Arial"/>
          <w:color w:val="000000"/>
          <w:lang w:val="en-GB" w:eastAsia="en-GB"/>
        </w:rPr>
      </w:pPr>
      <w:r w:rsidRPr="00C27337">
        <w:rPr>
          <w:rFonts w:ascii="Arial" w:eastAsia="Times New Roman" w:hAnsi="Arial" w:cs="Arial"/>
          <w:color w:val="000000"/>
          <w:lang w:val="en-GB" w:eastAsia="en-GB"/>
        </w:rPr>
        <w:t>3. Skills we need</w:t>
      </w:r>
    </w:p>
    <w:p w14:paraId="0ADFCAA1" w14:textId="77777777" w:rsidR="00C27337" w:rsidRPr="00C27337" w:rsidRDefault="00C27337" w:rsidP="00C27337">
      <w:pPr>
        <w:spacing w:after="0" w:line="360" w:lineRule="atLeast"/>
        <w:rPr>
          <w:rFonts w:ascii="Arial" w:eastAsia="Times New Roman" w:hAnsi="Arial" w:cs="Arial"/>
          <w:color w:val="000000"/>
          <w:lang w:val="en-GB" w:eastAsia="en-GB"/>
        </w:rPr>
      </w:pPr>
      <w:r w:rsidRPr="00C27337">
        <w:rPr>
          <w:rFonts w:ascii="Arial" w:eastAsia="Times New Roman" w:hAnsi="Arial" w:cs="Arial"/>
          <w:color w:val="000000"/>
          <w:lang w:val="en-GB" w:eastAsia="en-GB"/>
        </w:rPr>
        <w:t>To make this work, staff will need:</w:t>
      </w:r>
    </w:p>
    <w:p w14:paraId="466D4879" w14:textId="77777777" w:rsidR="00C27337" w:rsidRPr="00C27337" w:rsidRDefault="00C27337" w:rsidP="00C27337">
      <w:pPr>
        <w:numPr>
          <w:ilvl w:val="0"/>
          <w:numId w:val="9"/>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color w:val="000000"/>
          <w:lang w:val="en-GB" w:eastAsia="en-GB"/>
        </w:rPr>
        <w:t>Knowledge of how to support people with different needs, including dementia.</w:t>
      </w:r>
    </w:p>
    <w:p w14:paraId="69821675" w14:textId="77777777" w:rsidR="00C27337" w:rsidRPr="00C27337" w:rsidRDefault="00C27337" w:rsidP="00C27337">
      <w:pPr>
        <w:numPr>
          <w:ilvl w:val="0"/>
          <w:numId w:val="9"/>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color w:val="000000"/>
          <w:lang w:val="en-GB" w:eastAsia="en-GB"/>
        </w:rPr>
        <w:t>Good communication skills to talk and listen to residents.</w:t>
      </w:r>
    </w:p>
    <w:p w14:paraId="3EA471CD" w14:textId="77777777" w:rsidR="00C27337" w:rsidRPr="00C27337" w:rsidRDefault="00C27337" w:rsidP="00C27337">
      <w:pPr>
        <w:numPr>
          <w:ilvl w:val="0"/>
          <w:numId w:val="9"/>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color w:val="000000"/>
          <w:lang w:val="en-GB" w:eastAsia="en-GB"/>
        </w:rPr>
        <w:t>The ability to plan simple, safe activities.</w:t>
      </w:r>
    </w:p>
    <w:p w14:paraId="45AEA382" w14:textId="77777777" w:rsidR="00C27337" w:rsidRPr="00C27337" w:rsidRDefault="00C27337" w:rsidP="00C27337">
      <w:pPr>
        <w:numPr>
          <w:ilvl w:val="0"/>
          <w:numId w:val="9"/>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color w:val="000000"/>
          <w:lang w:val="en-GB" w:eastAsia="en-GB"/>
        </w:rPr>
        <w:t>Flexibility to change plans if needed.</w:t>
      </w:r>
    </w:p>
    <w:p w14:paraId="57C38A7E" w14:textId="77777777" w:rsidR="00C27337" w:rsidRPr="00C27337" w:rsidRDefault="00C27337" w:rsidP="00C27337">
      <w:pPr>
        <w:spacing w:after="0" w:line="360" w:lineRule="atLeast"/>
        <w:rPr>
          <w:rFonts w:ascii="Arial" w:eastAsia="Times New Roman" w:hAnsi="Arial" w:cs="Arial"/>
          <w:color w:val="000000"/>
          <w:lang w:val="en-GB" w:eastAsia="en-GB"/>
        </w:rPr>
      </w:pPr>
      <w:r w:rsidRPr="00C27337">
        <w:rPr>
          <w:rFonts w:ascii="Arial" w:eastAsia="Times New Roman" w:hAnsi="Arial" w:cs="Arial"/>
          <w:color w:val="000000"/>
          <w:lang w:val="en-GB" w:eastAsia="en-GB"/>
        </w:rPr>
        <w:t>Training will be provided by the National Activity Providers Association and local health services.</w:t>
      </w:r>
    </w:p>
    <w:p w14:paraId="03A4DC91" w14:textId="77777777" w:rsidR="00C27337" w:rsidRPr="00C27337" w:rsidRDefault="00C27337" w:rsidP="00C27337">
      <w:pPr>
        <w:spacing w:after="0" w:line="360" w:lineRule="atLeast"/>
        <w:outlineLvl w:val="1"/>
        <w:rPr>
          <w:rFonts w:ascii="Arial" w:eastAsia="Times New Roman" w:hAnsi="Arial" w:cs="Arial"/>
          <w:color w:val="000000"/>
          <w:lang w:val="en-GB" w:eastAsia="en-GB"/>
        </w:rPr>
      </w:pPr>
      <w:r w:rsidRPr="00C27337">
        <w:rPr>
          <w:rFonts w:ascii="Arial" w:eastAsia="Times New Roman" w:hAnsi="Arial" w:cs="Arial"/>
          <w:color w:val="000000"/>
          <w:lang w:val="en-GB" w:eastAsia="en-GB"/>
        </w:rPr>
        <w:t>4. Possible problems and how to fix them</w:t>
      </w:r>
    </w:p>
    <w:p w14:paraId="66AE6384" w14:textId="77777777" w:rsidR="00C27337" w:rsidRPr="00C27337" w:rsidRDefault="00C27337" w:rsidP="00C27337">
      <w:pPr>
        <w:numPr>
          <w:ilvl w:val="0"/>
          <w:numId w:val="10"/>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b/>
          <w:bCs/>
          <w:color w:val="000000"/>
          <w:lang w:val="en-GB" w:eastAsia="en-GB"/>
        </w:rPr>
        <w:t>Not enough staff time:</w:t>
      </w:r>
      <w:r w:rsidRPr="00C27337">
        <w:rPr>
          <w:rFonts w:ascii="Arial" w:eastAsia="Times New Roman" w:hAnsi="Arial" w:cs="Arial"/>
          <w:color w:val="000000"/>
          <w:lang w:val="en-GB" w:eastAsia="en-GB"/>
        </w:rPr>
        <w:t xml:space="preserve"> We will make activities part of normal care work, not extra tasks. We can also ask volunteers or students to help.</w:t>
      </w:r>
    </w:p>
    <w:p w14:paraId="4B2CABAC" w14:textId="77777777" w:rsidR="00C27337" w:rsidRPr="00C27337" w:rsidRDefault="00C27337" w:rsidP="00C27337">
      <w:pPr>
        <w:numPr>
          <w:ilvl w:val="0"/>
          <w:numId w:val="10"/>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b/>
          <w:bCs/>
          <w:color w:val="000000"/>
          <w:lang w:val="en-GB" w:eastAsia="en-GB"/>
        </w:rPr>
        <w:lastRenderedPageBreak/>
        <w:t>Limited money:</w:t>
      </w:r>
      <w:r w:rsidRPr="00C27337">
        <w:rPr>
          <w:rFonts w:ascii="Arial" w:eastAsia="Times New Roman" w:hAnsi="Arial" w:cs="Arial"/>
          <w:color w:val="000000"/>
          <w:lang w:val="en-GB" w:eastAsia="en-GB"/>
        </w:rPr>
        <w:t xml:space="preserve"> We will use low-cost materials and ask local groups or charities for support.</w:t>
      </w:r>
    </w:p>
    <w:p w14:paraId="0BC2D4D5" w14:textId="77777777" w:rsidR="00C27337" w:rsidRPr="00C27337" w:rsidRDefault="00C27337" w:rsidP="00C27337">
      <w:pPr>
        <w:numPr>
          <w:ilvl w:val="0"/>
          <w:numId w:val="10"/>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b/>
          <w:bCs/>
          <w:color w:val="000000"/>
          <w:lang w:val="en-GB" w:eastAsia="en-GB"/>
        </w:rPr>
        <w:t>People being unsure or worried:</w:t>
      </w:r>
      <w:r w:rsidRPr="00C27337">
        <w:rPr>
          <w:rFonts w:ascii="Arial" w:eastAsia="Times New Roman" w:hAnsi="Arial" w:cs="Arial"/>
          <w:color w:val="000000"/>
          <w:lang w:val="en-GB" w:eastAsia="en-GB"/>
        </w:rPr>
        <w:t xml:space="preserve"> We will explain clearly, start with simple activities, and ask residents what they want.</w:t>
      </w:r>
    </w:p>
    <w:p w14:paraId="4C6B9FB5" w14:textId="77777777" w:rsidR="00C27337" w:rsidRPr="00C27337" w:rsidRDefault="00C27337" w:rsidP="00C27337">
      <w:pPr>
        <w:numPr>
          <w:ilvl w:val="0"/>
          <w:numId w:val="10"/>
        </w:numPr>
        <w:spacing w:after="0" w:line="360" w:lineRule="atLeast"/>
        <w:ind w:left="0"/>
        <w:rPr>
          <w:rFonts w:ascii="Arial" w:eastAsia="Times New Roman" w:hAnsi="Arial" w:cs="Arial"/>
          <w:color w:val="000000"/>
          <w:lang w:val="en-GB" w:eastAsia="en-GB"/>
        </w:rPr>
      </w:pPr>
      <w:r w:rsidRPr="00C27337">
        <w:rPr>
          <w:rFonts w:ascii="Arial" w:eastAsia="Times New Roman" w:hAnsi="Arial" w:cs="Arial"/>
          <w:b/>
          <w:bCs/>
          <w:color w:val="000000"/>
          <w:lang w:val="en-GB" w:eastAsia="en-GB"/>
        </w:rPr>
        <w:t>Keeping it going:</w:t>
      </w:r>
      <w:r w:rsidRPr="00C27337">
        <w:rPr>
          <w:rFonts w:ascii="Arial" w:eastAsia="Times New Roman" w:hAnsi="Arial" w:cs="Arial"/>
          <w:color w:val="000000"/>
          <w:lang w:val="en-GB" w:eastAsia="en-GB"/>
        </w:rPr>
        <w:t xml:space="preserve"> We will check progress every month and include it in our regular work reviews.</w:t>
      </w:r>
    </w:p>
    <w:p w14:paraId="57DAC2A9" w14:textId="77777777" w:rsidR="00C27337" w:rsidRPr="00C27337" w:rsidRDefault="00C27337" w:rsidP="00C27337">
      <w:pPr>
        <w:spacing w:after="0" w:line="360" w:lineRule="atLeast"/>
        <w:outlineLvl w:val="1"/>
        <w:rPr>
          <w:rFonts w:ascii="Arial" w:eastAsia="Times New Roman" w:hAnsi="Arial" w:cs="Arial"/>
          <w:color w:val="000000"/>
          <w:lang w:val="en-GB" w:eastAsia="en-GB"/>
        </w:rPr>
      </w:pPr>
      <w:r w:rsidRPr="00C27337">
        <w:rPr>
          <w:rFonts w:ascii="Arial" w:eastAsia="Times New Roman" w:hAnsi="Arial" w:cs="Arial"/>
          <w:color w:val="000000"/>
          <w:lang w:val="en-GB" w:eastAsia="en-GB"/>
        </w:rPr>
        <w:t>5. Conclusion</w:t>
      </w:r>
    </w:p>
    <w:p w14:paraId="05F3BF9B" w14:textId="77777777" w:rsidR="00C27337" w:rsidRDefault="00C27337" w:rsidP="00C27337">
      <w:pPr>
        <w:spacing w:after="0" w:line="360" w:lineRule="atLeast"/>
        <w:rPr>
          <w:rFonts w:ascii="Arial" w:eastAsia="Times New Roman" w:hAnsi="Arial" w:cs="Arial"/>
          <w:color w:val="000000"/>
          <w:lang w:val="en-GB" w:eastAsia="en-GB"/>
        </w:rPr>
      </w:pPr>
      <w:r w:rsidRPr="00C27337">
        <w:rPr>
          <w:rFonts w:ascii="Arial" w:eastAsia="Times New Roman" w:hAnsi="Arial" w:cs="Arial"/>
          <w:color w:val="000000"/>
          <w:lang w:val="en-GB" w:eastAsia="en-GB"/>
        </w:rPr>
        <w:t>This change will improve life for residents and help us meet care standards. By planning carefully and solving problems early, it will become a lasting improvement.</w:t>
      </w:r>
    </w:p>
    <w:p w14:paraId="5E2803DD" w14:textId="730A44A5" w:rsidR="3EA1690F" w:rsidRPr="00C27337" w:rsidRDefault="3EA1690F" w:rsidP="00C27337">
      <w:pPr>
        <w:spacing w:after="0" w:line="360" w:lineRule="atLeast"/>
        <w:rPr>
          <w:rFonts w:ascii="Arial" w:eastAsia="Times New Roman" w:hAnsi="Arial" w:cs="Arial"/>
          <w:color w:val="000000"/>
          <w:lang w:val="en-GB" w:eastAsia="en-GB"/>
        </w:rPr>
      </w:pPr>
      <w:r w:rsidRPr="00220596">
        <w:rPr>
          <w:rFonts w:ascii="Arial Nova" w:eastAsia="Arial Nova" w:hAnsi="Arial Nova" w:cs="Arial Nova"/>
          <w:color w:val="000000" w:themeColor="text1"/>
          <w:sz w:val="48"/>
          <w:szCs w:val="48"/>
          <w:u w:val="single"/>
        </w:rPr>
        <w:t>Reference List</w:t>
      </w:r>
    </w:p>
    <w:p w14:paraId="5795E9BD" w14:textId="77777777" w:rsidR="008E3079" w:rsidRDefault="008E3079" w:rsidP="021F216E">
      <w:pPr>
        <w:rPr>
          <w:rStyle w:val="normaltextrun"/>
          <w:rFonts w:ascii="Cambria" w:hAnsi="Cambria"/>
          <w:color w:val="000000"/>
          <w:shd w:val="clear" w:color="auto" w:fill="FFFFFF"/>
        </w:rPr>
      </w:pPr>
    </w:p>
    <w:p w14:paraId="588A5495" w14:textId="67EA3DAA" w:rsidR="00220596" w:rsidRDefault="00220596" w:rsidP="021F216E">
      <w:pPr>
        <w:rPr>
          <w:rStyle w:val="normaltextrun"/>
          <w:rFonts w:ascii="Cambria" w:hAnsi="Cambria"/>
          <w:color w:val="000000"/>
          <w:shd w:val="clear" w:color="auto" w:fill="FFFFFF"/>
        </w:rPr>
      </w:pPr>
      <w:proofErr w:type="gramStart"/>
      <w:r>
        <w:rPr>
          <w:rStyle w:val="normaltextrun"/>
          <w:rFonts w:ascii="Cambria" w:hAnsi="Cambria"/>
          <w:color w:val="000000"/>
          <w:shd w:val="clear" w:color="auto" w:fill="FFFFFF"/>
        </w:rPr>
        <w:t>Chartered Institute of Personnel and Development (CIPD) (2023) Continuing Professional Development (CPD).</w:t>
      </w:r>
      <w:proofErr w:type="gramEnd"/>
      <w:r>
        <w:rPr>
          <w:rStyle w:val="normaltextrun"/>
          <w:rFonts w:ascii="Cambria" w:hAnsi="Cambria"/>
          <w:color w:val="000000"/>
          <w:shd w:val="clear" w:color="auto" w:fill="FFFFFF"/>
        </w:rPr>
        <w:t xml:space="preserve"> Available at: https://www.cipd.org/uk/knowledge/guides/continuing-professional-development/ (Accessed: 30 June 2026).</w:t>
      </w:r>
      <w:r>
        <w:rPr>
          <w:rStyle w:val="scxw189756877"/>
          <w:rFonts w:ascii="Cambria" w:hAnsi="Cambria"/>
          <w:color w:val="000000"/>
          <w:shd w:val="clear" w:color="auto" w:fill="FFFFFF"/>
        </w:rPr>
        <w:t> </w:t>
      </w:r>
      <w:r>
        <w:rPr>
          <w:rFonts w:ascii="Cambria" w:hAnsi="Cambria"/>
          <w:color w:val="000000"/>
          <w:shd w:val="clear" w:color="auto" w:fill="FFFFFF"/>
        </w:rPr>
        <w:br/>
      </w:r>
      <w:r>
        <w:rPr>
          <w:rStyle w:val="normaltextrun"/>
          <w:rFonts w:ascii="Cambria" w:hAnsi="Cambria"/>
          <w:color w:val="000000"/>
          <w:shd w:val="clear" w:color="auto" w:fill="FFFFFF"/>
        </w:rPr>
        <w:t>National Careers Service (2024) Skills assessment. Available at: https://nationalcareers.service.gov.uk/skills-assessment (Accessed: 30 June 2026).</w:t>
      </w:r>
    </w:p>
    <w:p w14:paraId="0A789F17" w14:textId="77777777" w:rsidR="00BA585C" w:rsidRDefault="00BA585C" w:rsidP="00BA585C">
      <w:pPr>
        <w:pStyle w:val="paragraph"/>
        <w:spacing w:before="0" w:beforeAutospacing="0" w:after="0" w:afterAutospacing="0"/>
        <w:textAlignment w:val="baseline"/>
        <w:rPr>
          <w:rFonts w:ascii="Segoe UI" w:hAnsi="Segoe UI" w:cs="Segoe UI"/>
          <w:sz w:val="18"/>
          <w:szCs w:val="18"/>
        </w:rPr>
      </w:pPr>
      <w:r>
        <w:rPr>
          <w:rStyle w:val="normaltextrun"/>
          <w:rFonts w:ascii="Cambria" w:eastAsiaTheme="majorEastAsia" w:hAnsi="Cambria" w:cs="Segoe UI"/>
          <w:sz w:val="22"/>
          <w:szCs w:val="22"/>
          <w:lang w:val="en-US"/>
        </w:rPr>
        <w:t>Bronfenbrenner, U. (1979) </w:t>
      </w:r>
      <w:proofErr w:type="gramStart"/>
      <w:r>
        <w:rPr>
          <w:rStyle w:val="normaltextrun"/>
          <w:rFonts w:ascii="Cambria" w:eastAsiaTheme="majorEastAsia" w:hAnsi="Cambria" w:cs="Segoe UI"/>
          <w:sz w:val="22"/>
          <w:szCs w:val="22"/>
          <w:lang w:val="en-US"/>
        </w:rPr>
        <w:t>The</w:t>
      </w:r>
      <w:proofErr w:type="gramEnd"/>
      <w:r>
        <w:rPr>
          <w:rStyle w:val="normaltextrun"/>
          <w:rFonts w:ascii="Cambria" w:eastAsiaTheme="majorEastAsia" w:hAnsi="Cambria" w:cs="Segoe UI"/>
          <w:sz w:val="22"/>
          <w:szCs w:val="22"/>
          <w:lang w:val="en-US"/>
        </w:rPr>
        <w:t> Ecology of Human Development. Cambridge, MA: Harvard University Press.</w:t>
      </w:r>
      <w:r>
        <w:rPr>
          <w:rStyle w:val="eop"/>
          <w:rFonts w:ascii="Cambria" w:eastAsiaTheme="majorEastAsia" w:hAnsi="Cambria" w:cs="Segoe UI"/>
          <w:sz w:val="22"/>
          <w:szCs w:val="22"/>
        </w:rPr>
        <w:t> </w:t>
      </w:r>
    </w:p>
    <w:p w14:paraId="507BFCD6" w14:textId="77777777" w:rsidR="00BA585C" w:rsidRDefault="00BA585C" w:rsidP="00BA585C">
      <w:pPr>
        <w:pStyle w:val="paragraph"/>
        <w:spacing w:before="0" w:beforeAutospacing="0" w:after="0" w:afterAutospacing="0"/>
        <w:textAlignment w:val="baseline"/>
        <w:rPr>
          <w:rFonts w:ascii="Segoe UI" w:hAnsi="Segoe UI" w:cs="Segoe UI"/>
          <w:sz w:val="18"/>
          <w:szCs w:val="18"/>
        </w:rPr>
      </w:pPr>
      <w:r>
        <w:rPr>
          <w:rStyle w:val="normaltextrun"/>
          <w:rFonts w:ascii="Cambria" w:eastAsiaTheme="majorEastAsia" w:hAnsi="Cambria" w:cs="Segoe UI"/>
          <w:sz w:val="22"/>
          <w:szCs w:val="22"/>
          <w:lang w:val="en-US"/>
        </w:rPr>
        <w:t xml:space="preserve">Taylor, S.E. (2011) Social Support: A Review. In: Friedman, H.S. (ed.) </w:t>
      </w:r>
      <w:proofErr w:type="gramStart"/>
      <w:r>
        <w:rPr>
          <w:rStyle w:val="normaltextrun"/>
          <w:rFonts w:ascii="Cambria" w:eastAsiaTheme="majorEastAsia" w:hAnsi="Cambria" w:cs="Segoe UI"/>
          <w:sz w:val="22"/>
          <w:szCs w:val="22"/>
          <w:lang w:val="en-US"/>
        </w:rPr>
        <w:t>The</w:t>
      </w:r>
      <w:proofErr w:type="gramEnd"/>
      <w:r>
        <w:rPr>
          <w:rStyle w:val="normaltextrun"/>
          <w:rFonts w:ascii="Cambria" w:eastAsiaTheme="majorEastAsia" w:hAnsi="Cambria" w:cs="Segoe UI"/>
          <w:sz w:val="22"/>
          <w:szCs w:val="22"/>
          <w:lang w:val="en-US"/>
        </w:rPr>
        <w:t xml:space="preserve"> Oxford Handbook of Health Psychology. New York: Oxford University Press.</w:t>
      </w:r>
    </w:p>
    <w:p w14:paraId="4ADBD7AD" w14:textId="77777777" w:rsidR="00C27337" w:rsidRDefault="00C27337" w:rsidP="00BA585C">
      <w:pPr>
        <w:spacing w:after="0" w:line="240" w:lineRule="auto"/>
        <w:rPr>
          <w:rStyle w:val="normaltextrun"/>
          <w:rFonts w:ascii="Cambria" w:hAnsi="Cambria"/>
          <w:color w:val="000000"/>
          <w:shd w:val="clear" w:color="auto" w:fill="FFFFFF"/>
        </w:rPr>
      </w:pPr>
    </w:p>
    <w:p w14:paraId="0359C2FB" w14:textId="710DE532" w:rsidR="00BA585C" w:rsidRPr="00C27337" w:rsidRDefault="00BA585C" w:rsidP="00C27337">
      <w:pPr>
        <w:spacing w:after="0" w:line="240" w:lineRule="auto"/>
        <w:ind w:left="120"/>
        <w:rPr>
          <w:rFonts w:ascii="Times New Roman" w:eastAsia="Times New Roman" w:hAnsi="Times New Roman" w:cs="Times New Roman"/>
          <w:lang w:val="en-GB" w:eastAsia="en-GB"/>
        </w:rPr>
      </w:pPr>
      <w:proofErr w:type="gramStart"/>
      <w:r w:rsidRPr="00C27337">
        <w:rPr>
          <w:rFonts w:ascii="Arial" w:eastAsia="Times New Roman" w:hAnsi="Arial" w:cs="Arial"/>
          <w:bCs/>
          <w:color w:val="000000"/>
          <w:lang w:val="en-GB" w:eastAsia="en-GB"/>
        </w:rPr>
        <w:t>Skills for Care</w:t>
      </w:r>
      <w:r w:rsidRPr="00C27337">
        <w:rPr>
          <w:rFonts w:ascii="Times New Roman" w:eastAsia="Times New Roman" w:hAnsi="Times New Roman" w:cs="Times New Roman"/>
          <w:lang w:val="en-GB" w:eastAsia="en-GB"/>
        </w:rPr>
        <w:t xml:space="preserve"> (2025).</w:t>
      </w:r>
      <w:proofErr w:type="gramEnd"/>
      <w:r w:rsidRPr="00C27337">
        <w:rPr>
          <w:rFonts w:ascii="Times New Roman" w:eastAsia="Times New Roman" w:hAnsi="Times New Roman" w:cs="Times New Roman"/>
          <w:lang w:val="en-GB" w:eastAsia="en-GB"/>
        </w:rPr>
        <w:t xml:space="preserve"> </w:t>
      </w:r>
      <w:proofErr w:type="gramStart"/>
      <w:r w:rsidRPr="00C27337">
        <w:rPr>
          <w:rFonts w:ascii="Arial" w:eastAsia="Times New Roman" w:hAnsi="Arial" w:cs="Arial"/>
          <w:i/>
          <w:iCs/>
          <w:color w:val="000000"/>
          <w:lang w:val="en-GB" w:eastAsia="en-GB"/>
        </w:rPr>
        <w:t>The state of the adult social care sector and workforce in England 2024/25</w:t>
      </w:r>
      <w:r w:rsidRPr="00C27337">
        <w:rPr>
          <w:rFonts w:ascii="Times New Roman" w:eastAsia="Times New Roman" w:hAnsi="Times New Roman" w:cs="Times New Roman"/>
          <w:lang w:val="en-GB" w:eastAsia="en-GB"/>
        </w:rPr>
        <w:t>.</w:t>
      </w:r>
      <w:proofErr w:type="gramEnd"/>
      <w:r w:rsidRPr="00C27337">
        <w:rPr>
          <w:rFonts w:ascii="Times New Roman" w:eastAsia="Times New Roman" w:hAnsi="Times New Roman" w:cs="Times New Roman"/>
          <w:lang w:val="en-GB" w:eastAsia="en-GB"/>
        </w:rPr>
        <w:t xml:space="preserve"> Leeds: Skills for Care. </w:t>
      </w:r>
    </w:p>
    <w:p w14:paraId="2599C378" w14:textId="3BEB9CD5" w:rsidR="00BA585C" w:rsidRPr="00BA585C" w:rsidRDefault="00BA585C" w:rsidP="00BA585C">
      <w:pPr>
        <w:spacing w:after="0" w:line="240" w:lineRule="auto"/>
        <w:rPr>
          <w:rFonts w:ascii="Times New Roman" w:eastAsia="Times New Roman" w:hAnsi="Times New Roman" w:cs="Times New Roman"/>
          <w:lang w:val="en-GB" w:eastAsia="en-GB"/>
        </w:rPr>
      </w:pPr>
      <w:proofErr w:type="gramStart"/>
      <w:r w:rsidRPr="00BA585C">
        <w:rPr>
          <w:rFonts w:ascii="Arial" w:eastAsia="Times New Roman" w:hAnsi="Arial" w:cs="Arial"/>
          <w:bCs/>
          <w:color w:val="000000"/>
          <w:lang w:val="en-GB" w:eastAsia="en-GB"/>
        </w:rPr>
        <w:t>The King’s Fund</w:t>
      </w:r>
      <w:r w:rsidRPr="00BA585C">
        <w:rPr>
          <w:rFonts w:ascii="Times New Roman" w:eastAsia="Times New Roman" w:hAnsi="Times New Roman" w:cs="Times New Roman"/>
          <w:lang w:val="en-GB" w:eastAsia="en-GB"/>
        </w:rPr>
        <w:t xml:space="preserve"> (2025).</w:t>
      </w:r>
      <w:proofErr w:type="gramEnd"/>
      <w:r w:rsidRPr="00BA585C">
        <w:rPr>
          <w:rFonts w:ascii="Times New Roman" w:eastAsia="Times New Roman" w:hAnsi="Times New Roman" w:cs="Times New Roman"/>
          <w:lang w:val="en-GB" w:eastAsia="en-GB"/>
        </w:rPr>
        <w:t xml:space="preserve"> </w:t>
      </w:r>
      <w:r w:rsidRPr="00BA585C">
        <w:rPr>
          <w:rFonts w:ascii="Arial" w:eastAsia="Times New Roman" w:hAnsi="Arial" w:cs="Arial"/>
          <w:i/>
          <w:iCs/>
          <w:color w:val="000000"/>
          <w:lang w:val="en-GB" w:eastAsia="en-GB"/>
        </w:rPr>
        <w:t>Workforce challenges in health and social care</w:t>
      </w:r>
      <w:r w:rsidRPr="00BA585C">
        <w:rPr>
          <w:rFonts w:ascii="Times New Roman" w:eastAsia="Times New Roman" w:hAnsi="Times New Roman" w:cs="Times New Roman"/>
          <w:lang w:val="en-GB" w:eastAsia="en-GB"/>
        </w:rPr>
        <w:t xml:space="preserve">. London: The King’s Fund. </w:t>
      </w:r>
    </w:p>
    <w:p w14:paraId="16EC937C" w14:textId="007E5181" w:rsidR="00BA585C" w:rsidRPr="00BA585C" w:rsidRDefault="00BA585C" w:rsidP="00BA585C">
      <w:pPr>
        <w:spacing w:after="0" w:line="240" w:lineRule="auto"/>
        <w:rPr>
          <w:rFonts w:ascii="Times New Roman" w:eastAsia="Times New Roman" w:hAnsi="Times New Roman" w:cs="Times New Roman"/>
          <w:lang w:val="en-GB" w:eastAsia="en-GB"/>
        </w:rPr>
      </w:pPr>
      <w:r w:rsidRPr="00BA585C">
        <w:rPr>
          <w:rFonts w:ascii="Times New Roman" w:eastAsia="Times New Roman" w:hAnsi="Times New Roman" w:cs="Times New Roman"/>
          <w:lang w:val="en-GB" w:eastAsia="en-GB"/>
        </w:rPr>
        <w:t xml:space="preserve"> </w:t>
      </w:r>
      <w:proofErr w:type="gramStart"/>
      <w:r w:rsidRPr="00BA585C">
        <w:rPr>
          <w:rFonts w:ascii="Arial" w:eastAsia="Times New Roman" w:hAnsi="Arial" w:cs="Arial"/>
          <w:bCs/>
          <w:color w:val="000000"/>
          <w:lang w:val="en-GB" w:eastAsia="en-GB"/>
        </w:rPr>
        <w:t>Department of Health and Social Care (DHSC)</w:t>
      </w:r>
      <w:r w:rsidRPr="00BA585C">
        <w:rPr>
          <w:rFonts w:ascii="Times New Roman" w:eastAsia="Times New Roman" w:hAnsi="Times New Roman" w:cs="Times New Roman"/>
          <w:lang w:val="en-GB" w:eastAsia="en-GB"/>
        </w:rPr>
        <w:t xml:space="preserve"> (2024).</w:t>
      </w:r>
      <w:proofErr w:type="gramEnd"/>
      <w:r w:rsidRPr="00BA585C">
        <w:rPr>
          <w:rFonts w:ascii="Times New Roman" w:eastAsia="Times New Roman" w:hAnsi="Times New Roman" w:cs="Times New Roman"/>
          <w:lang w:val="en-GB" w:eastAsia="en-GB"/>
        </w:rPr>
        <w:t xml:space="preserve"> </w:t>
      </w:r>
      <w:r w:rsidRPr="00BA585C">
        <w:rPr>
          <w:rFonts w:ascii="Arial" w:eastAsia="Times New Roman" w:hAnsi="Arial" w:cs="Arial"/>
          <w:i/>
          <w:iCs/>
          <w:color w:val="000000"/>
          <w:lang w:val="en-GB" w:eastAsia="en-GB"/>
        </w:rPr>
        <w:t>Care workforce strategy: delivering for people who work in adult social care</w:t>
      </w:r>
      <w:r w:rsidRPr="00BA585C">
        <w:rPr>
          <w:rFonts w:ascii="Times New Roman" w:eastAsia="Times New Roman" w:hAnsi="Times New Roman" w:cs="Times New Roman"/>
          <w:lang w:val="en-GB" w:eastAsia="en-GB"/>
        </w:rPr>
        <w:t xml:space="preserve">. London: HMSO. </w:t>
      </w:r>
    </w:p>
    <w:p w14:paraId="0CE2BB11" w14:textId="4B041AFC" w:rsidR="00BA585C" w:rsidRPr="00BA585C" w:rsidRDefault="00BA585C" w:rsidP="00BA585C">
      <w:pPr>
        <w:spacing w:after="0" w:line="240" w:lineRule="auto"/>
        <w:rPr>
          <w:rFonts w:ascii="Times New Roman" w:eastAsia="Times New Roman" w:hAnsi="Times New Roman" w:cs="Times New Roman"/>
          <w:lang w:val="en-GB" w:eastAsia="en-GB"/>
        </w:rPr>
      </w:pPr>
      <w:r w:rsidRPr="00BA585C">
        <w:rPr>
          <w:rFonts w:ascii="Times New Roman" w:eastAsia="Times New Roman" w:hAnsi="Times New Roman" w:cs="Times New Roman"/>
          <w:lang w:val="en-GB" w:eastAsia="en-GB"/>
        </w:rPr>
        <w:t xml:space="preserve"> </w:t>
      </w:r>
      <w:proofErr w:type="gramStart"/>
      <w:r w:rsidRPr="00BA585C">
        <w:rPr>
          <w:rFonts w:ascii="Arial" w:eastAsia="Times New Roman" w:hAnsi="Arial" w:cs="Arial"/>
          <w:bCs/>
          <w:color w:val="000000"/>
          <w:lang w:val="en-GB" w:eastAsia="en-GB"/>
        </w:rPr>
        <w:t>UNISON</w:t>
      </w:r>
      <w:r w:rsidRPr="00BA585C">
        <w:rPr>
          <w:rFonts w:ascii="Times New Roman" w:eastAsia="Times New Roman" w:hAnsi="Times New Roman" w:cs="Times New Roman"/>
          <w:lang w:val="en-GB" w:eastAsia="en-GB"/>
        </w:rPr>
        <w:t xml:space="preserve"> (2025).</w:t>
      </w:r>
      <w:proofErr w:type="gramEnd"/>
      <w:r w:rsidRPr="00BA585C">
        <w:rPr>
          <w:rFonts w:ascii="Times New Roman" w:eastAsia="Times New Roman" w:hAnsi="Times New Roman" w:cs="Times New Roman"/>
          <w:lang w:val="en-GB" w:eastAsia="en-GB"/>
        </w:rPr>
        <w:t xml:space="preserve"> </w:t>
      </w:r>
      <w:r w:rsidRPr="00BA585C">
        <w:rPr>
          <w:rFonts w:ascii="Arial" w:eastAsia="Times New Roman" w:hAnsi="Arial" w:cs="Arial"/>
          <w:i/>
          <w:iCs/>
          <w:color w:val="000000"/>
          <w:lang w:val="en-GB" w:eastAsia="en-GB"/>
        </w:rPr>
        <w:t>Under pressure: staffing levels and quality of care in social care</w:t>
      </w:r>
      <w:r w:rsidRPr="00BA585C">
        <w:rPr>
          <w:rFonts w:ascii="Times New Roman" w:eastAsia="Times New Roman" w:hAnsi="Times New Roman" w:cs="Times New Roman"/>
          <w:lang w:val="en-GB" w:eastAsia="en-GB"/>
        </w:rPr>
        <w:t xml:space="preserve">. London: UNISON. </w:t>
      </w:r>
    </w:p>
    <w:p w14:paraId="204CA091" w14:textId="5471DC83" w:rsidR="00220596" w:rsidRPr="00C27337" w:rsidRDefault="00BA585C" w:rsidP="00BA585C">
      <w:pPr>
        <w:rPr>
          <w:rFonts w:ascii="Arial Nova" w:eastAsia="Arial Nova" w:hAnsi="Arial Nova" w:cs="Arial Nova"/>
          <w:color w:val="000000" w:themeColor="text1"/>
          <w:sz w:val="48"/>
          <w:szCs w:val="48"/>
          <w:u w:val="single"/>
        </w:rPr>
      </w:pPr>
      <w:r w:rsidRPr="00C27337">
        <w:rPr>
          <w:rFonts w:ascii="Times New Roman" w:eastAsia="Times New Roman" w:hAnsi="Times New Roman" w:cs="Times New Roman"/>
          <w:lang w:val="en-GB" w:eastAsia="en-GB"/>
        </w:rPr>
        <w:t xml:space="preserve"> </w:t>
      </w:r>
      <w:r w:rsidRPr="00C27337">
        <w:rPr>
          <w:rFonts w:ascii="Arial" w:eastAsia="Times New Roman" w:hAnsi="Arial" w:cs="Arial"/>
          <w:bCs/>
          <w:color w:val="000000"/>
          <w:lang w:val="en-GB" w:eastAsia="en-GB"/>
        </w:rPr>
        <w:t>NHS England</w:t>
      </w:r>
      <w:r w:rsidRPr="00C27337">
        <w:rPr>
          <w:rFonts w:ascii="Times New Roman" w:eastAsia="Times New Roman" w:hAnsi="Times New Roman" w:cs="Times New Roman"/>
          <w:lang w:val="en-GB" w:eastAsia="en-GB"/>
        </w:rPr>
        <w:t xml:space="preserve"> (2025). </w:t>
      </w:r>
      <w:proofErr w:type="gramStart"/>
      <w:r w:rsidRPr="00C27337">
        <w:rPr>
          <w:rFonts w:ascii="Arial" w:eastAsia="Times New Roman" w:hAnsi="Arial" w:cs="Arial"/>
          <w:i/>
          <w:iCs/>
          <w:color w:val="000000"/>
          <w:lang w:val="en-GB" w:eastAsia="en-GB"/>
        </w:rPr>
        <w:t>NHS workforce statistics – June 2025</w:t>
      </w:r>
      <w:r w:rsidRPr="00C27337">
        <w:rPr>
          <w:rFonts w:ascii="Times New Roman" w:eastAsia="Times New Roman" w:hAnsi="Times New Roman" w:cs="Times New Roman"/>
          <w:lang w:val="en-GB" w:eastAsia="en-GB"/>
        </w:rPr>
        <w:t>.</w:t>
      </w:r>
      <w:proofErr w:type="gramEnd"/>
      <w:r w:rsidRPr="00C27337">
        <w:rPr>
          <w:rFonts w:ascii="Times New Roman" w:eastAsia="Times New Roman" w:hAnsi="Times New Roman" w:cs="Times New Roman"/>
          <w:lang w:val="en-GB" w:eastAsia="en-GB"/>
        </w:rPr>
        <w:t xml:space="preserve"> London: NHS England.</w:t>
      </w:r>
    </w:p>
    <w:p w14:paraId="27628737" w14:textId="4ACF63AF" w:rsidR="00C27337" w:rsidRPr="00C27337" w:rsidRDefault="00C27337" w:rsidP="00C27337">
      <w:pPr>
        <w:spacing w:after="0" w:line="240" w:lineRule="auto"/>
        <w:rPr>
          <w:rFonts w:ascii="Times New Roman" w:eastAsia="Times New Roman" w:hAnsi="Times New Roman" w:cs="Times New Roman"/>
          <w:lang w:val="en-GB" w:eastAsia="en-GB"/>
        </w:rPr>
      </w:pPr>
      <w:r w:rsidRPr="00C27337">
        <w:rPr>
          <w:rFonts w:ascii="Times New Roman" w:eastAsia="Times New Roman" w:hAnsi="Times New Roman" w:cs="Times New Roman"/>
          <w:lang w:val="en-GB" w:eastAsia="en-GB"/>
        </w:rPr>
        <w:t xml:space="preserve"> Thomas </w:t>
      </w:r>
      <w:proofErr w:type="spellStart"/>
      <w:r w:rsidRPr="00C27337">
        <w:rPr>
          <w:rFonts w:ascii="Times New Roman" w:eastAsia="Times New Roman" w:hAnsi="Times New Roman" w:cs="Times New Roman"/>
          <w:lang w:val="en-GB" w:eastAsia="en-GB"/>
        </w:rPr>
        <w:t>Pocklington</w:t>
      </w:r>
      <w:proofErr w:type="spellEnd"/>
      <w:r w:rsidRPr="00C27337">
        <w:rPr>
          <w:rFonts w:ascii="Times New Roman" w:eastAsia="Times New Roman" w:hAnsi="Times New Roman" w:cs="Times New Roman"/>
          <w:lang w:val="en-GB" w:eastAsia="en-GB"/>
        </w:rPr>
        <w:t xml:space="preserve"> Trust. </w:t>
      </w:r>
      <w:proofErr w:type="gramStart"/>
      <w:r w:rsidRPr="00C27337">
        <w:rPr>
          <w:rFonts w:ascii="Times New Roman" w:eastAsia="Times New Roman" w:hAnsi="Times New Roman" w:cs="Times New Roman"/>
          <w:lang w:val="en-GB" w:eastAsia="en-GB"/>
        </w:rPr>
        <w:t xml:space="preserve">(2015). </w:t>
      </w:r>
      <w:r w:rsidRPr="00C27337">
        <w:rPr>
          <w:rFonts w:ascii="Arial" w:eastAsia="Times New Roman" w:hAnsi="Arial" w:cs="Arial"/>
          <w:i/>
          <w:iCs/>
          <w:color w:val="000000"/>
          <w:lang w:val="en-GB" w:eastAsia="en-GB"/>
        </w:rPr>
        <w:t>Models of Change for Care Homes</w:t>
      </w:r>
      <w:r w:rsidRPr="00C27337">
        <w:rPr>
          <w:rFonts w:ascii="Times New Roman" w:eastAsia="Times New Roman" w:hAnsi="Times New Roman" w:cs="Times New Roman"/>
          <w:lang w:val="en-GB" w:eastAsia="en-GB"/>
        </w:rPr>
        <w:t>.</w:t>
      </w:r>
      <w:proofErr w:type="gramEnd"/>
      <w:r w:rsidRPr="00C27337">
        <w:rPr>
          <w:rFonts w:ascii="Times New Roman" w:eastAsia="Times New Roman" w:hAnsi="Times New Roman" w:cs="Times New Roman"/>
          <w:lang w:val="en-GB" w:eastAsia="en-GB"/>
        </w:rPr>
        <w:t xml:space="preserve"> </w:t>
      </w:r>
    </w:p>
    <w:p w14:paraId="09EA0A66" w14:textId="78AAF198" w:rsidR="00C27337" w:rsidRPr="00C27337" w:rsidRDefault="00C27337" w:rsidP="00C27337">
      <w:pPr>
        <w:spacing w:after="0" w:line="240" w:lineRule="auto"/>
        <w:rPr>
          <w:rFonts w:ascii="Times New Roman" w:eastAsia="Times New Roman" w:hAnsi="Times New Roman" w:cs="Times New Roman"/>
          <w:lang w:val="en-GB" w:eastAsia="en-GB"/>
        </w:rPr>
      </w:pPr>
      <w:r w:rsidRPr="00C27337">
        <w:rPr>
          <w:rFonts w:ascii="Times New Roman" w:eastAsia="Times New Roman" w:hAnsi="Times New Roman" w:cs="Times New Roman"/>
          <w:lang w:val="en-GB" w:eastAsia="en-GB"/>
        </w:rPr>
        <w:t xml:space="preserve"> </w:t>
      </w:r>
      <w:proofErr w:type="spellStart"/>
      <w:proofErr w:type="gramStart"/>
      <w:r w:rsidRPr="00C27337">
        <w:rPr>
          <w:rFonts w:ascii="Times New Roman" w:eastAsia="Times New Roman" w:hAnsi="Times New Roman" w:cs="Times New Roman"/>
          <w:lang w:val="en-GB" w:eastAsia="en-GB"/>
        </w:rPr>
        <w:t>Prosci</w:t>
      </w:r>
      <w:proofErr w:type="spellEnd"/>
      <w:r w:rsidRPr="00C27337">
        <w:rPr>
          <w:rFonts w:ascii="Times New Roman" w:eastAsia="Times New Roman" w:hAnsi="Times New Roman" w:cs="Times New Roman"/>
          <w:lang w:val="en-GB" w:eastAsia="en-GB"/>
        </w:rPr>
        <w:t>.</w:t>
      </w:r>
      <w:proofErr w:type="gramEnd"/>
      <w:r w:rsidRPr="00C27337">
        <w:rPr>
          <w:rFonts w:ascii="Times New Roman" w:eastAsia="Times New Roman" w:hAnsi="Times New Roman" w:cs="Times New Roman"/>
          <w:lang w:val="en-GB" w:eastAsia="en-GB"/>
        </w:rPr>
        <w:t xml:space="preserve"> (2021). </w:t>
      </w:r>
      <w:r w:rsidRPr="00C27337">
        <w:rPr>
          <w:rFonts w:ascii="Arial" w:eastAsia="Times New Roman" w:hAnsi="Arial" w:cs="Arial"/>
          <w:i/>
          <w:iCs/>
          <w:color w:val="000000"/>
          <w:lang w:val="en-GB" w:eastAsia="en-GB"/>
        </w:rPr>
        <w:t>ADKAR: A Model for Change in Health and Care</w:t>
      </w:r>
      <w:r w:rsidRPr="00C27337">
        <w:rPr>
          <w:rFonts w:ascii="Times New Roman" w:eastAsia="Times New Roman" w:hAnsi="Times New Roman" w:cs="Times New Roman"/>
          <w:lang w:val="en-GB" w:eastAsia="en-GB"/>
        </w:rPr>
        <w:t xml:space="preserve">. </w:t>
      </w:r>
    </w:p>
    <w:p w14:paraId="45701BE0" w14:textId="066BD4C3" w:rsidR="021F216E" w:rsidRPr="00C27337" w:rsidRDefault="00C27337" w:rsidP="00C27337">
      <w:pPr>
        <w:rPr>
          <w:rFonts w:ascii="Aptos" w:eastAsia="Aptos" w:hAnsi="Aptos" w:cs="Aptos"/>
          <w:color w:val="000000" w:themeColor="text1"/>
          <w:sz w:val="44"/>
          <w:szCs w:val="44"/>
        </w:rPr>
      </w:pPr>
      <w:r w:rsidRPr="00C27337">
        <w:rPr>
          <w:rFonts w:ascii="Times New Roman" w:eastAsia="Times New Roman" w:hAnsi="Times New Roman" w:cs="Times New Roman"/>
          <w:lang w:val="en-GB" w:eastAsia="en-GB"/>
        </w:rPr>
        <w:t xml:space="preserve"> NHS England. (2018). </w:t>
      </w:r>
      <w:proofErr w:type="gramStart"/>
      <w:r w:rsidRPr="00C27337">
        <w:rPr>
          <w:rFonts w:ascii="Arial" w:eastAsia="Times New Roman" w:hAnsi="Arial" w:cs="Arial"/>
          <w:i/>
          <w:iCs/>
          <w:color w:val="000000"/>
          <w:lang w:val="en-GB" w:eastAsia="en-GB"/>
        </w:rPr>
        <w:t>The</w:t>
      </w:r>
      <w:proofErr w:type="gramEnd"/>
      <w:r w:rsidRPr="00C27337">
        <w:rPr>
          <w:rFonts w:ascii="Arial" w:eastAsia="Times New Roman" w:hAnsi="Arial" w:cs="Arial"/>
          <w:i/>
          <w:iCs/>
          <w:color w:val="000000"/>
          <w:lang w:val="en-GB" w:eastAsia="en-GB"/>
        </w:rPr>
        <w:t xml:space="preserve"> Change Model Guide</w:t>
      </w:r>
    </w:p>
    <w:p w14:paraId="6D72AE3F" w14:textId="0C24E00A" w:rsidR="021F216E" w:rsidRPr="00C27337"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6FB9AA9B" w14:textId="7E6A8AEF" w:rsidR="021F216E" w:rsidRDefault="021F216E" w:rsidP="021F216E">
      <w:pPr>
        <w:rPr>
          <w:sz w:val="44"/>
          <w:szCs w:val="44"/>
        </w:rPr>
      </w:pPr>
    </w:p>
    <w:sectPr w:rsidR="021F216E" w:rsidSect="0095141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274124" w14:textId="77777777" w:rsidR="00E06BB3" w:rsidRDefault="00E06BB3">
      <w:pPr>
        <w:spacing w:after="0" w:line="240" w:lineRule="auto"/>
      </w:pPr>
    </w:p>
  </w:endnote>
  <w:endnote w:type="continuationSeparator" w:id="0">
    <w:p w14:paraId="430A0A27" w14:textId="77777777" w:rsidR="00E06BB3" w:rsidRDefault="00E06B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ova">
    <w:altName w:val="Arial"/>
    <w:charset w:val="00"/>
    <w:family w:val="swiss"/>
    <w:pitch w:val="variable"/>
    <w:sig w:usb0="00000001"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sidR="00943CD5">
          <w:rPr>
            <w:noProof/>
          </w:rPr>
          <w:t>9</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7D8E98" w14:textId="77777777" w:rsidR="00E06BB3" w:rsidRDefault="00E06BB3">
      <w:pPr>
        <w:spacing w:after="0" w:line="240" w:lineRule="auto"/>
      </w:pPr>
    </w:p>
  </w:footnote>
  <w:footnote w:type="continuationSeparator" w:id="0">
    <w:p w14:paraId="0B74389D" w14:textId="77777777" w:rsidR="00E06BB3" w:rsidRDefault="00E06BB3">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nsid w:val="26B524C7"/>
    <w:multiLevelType w:val="hybridMultilevel"/>
    <w:tmpl w:val="5E7AD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9E44C2"/>
    <w:multiLevelType w:val="multilevel"/>
    <w:tmpl w:val="06B2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300A68"/>
    <w:multiLevelType w:val="multilevel"/>
    <w:tmpl w:val="B944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71439D"/>
    <w:multiLevelType w:val="hybridMultilevel"/>
    <w:tmpl w:val="B582C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E210C1E"/>
    <w:multiLevelType w:val="multilevel"/>
    <w:tmpl w:val="FC502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6EEC3579"/>
    <w:multiLevelType w:val="hybridMultilevel"/>
    <w:tmpl w:val="2BE8CD20"/>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9">
    <w:nsid w:val="754931EE"/>
    <w:multiLevelType w:val="hybridMultilevel"/>
    <w:tmpl w:val="816C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5C66BB9"/>
    <w:multiLevelType w:val="hybridMultilevel"/>
    <w:tmpl w:val="8B26C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
  </w:num>
  <w:num w:numId="5">
    <w:abstractNumId w:val="10"/>
  </w:num>
  <w:num w:numId="6">
    <w:abstractNumId w:val="9"/>
  </w:num>
  <w:num w:numId="7">
    <w:abstractNumId w:val="4"/>
  </w:num>
  <w:num w:numId="8">
    <w:abstractNumId w:val="6"/>
  </w:num>
  <w:num w:numId="9">
    <w:abstractNumId w:val="3"/>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30"/>
    <w:rsid w:val="00002F30"/>
    <w:rsid w:val="00123C12"/>
    <w:rsid w:val="001E6F1E"/>
    <w:rsid w:val="00220596"/>
    <w:rsid w:val="002F7B08"/>
    <w:rsid w:val="00304206"/>
    <w:rsid w:val="003773DE"/>
    <w:rsid w:val="003D2038"/>
    <w:rsid w:val="00553897"/>
    <w:rsid w:val="00577423"/>
    <w:rsid w:val="00625D9A"/>
    <w:rsid w:val="00632F8B"/>
    <w:rsid w:val="006E6679"/>
    <w:rsid w:val="0074551A"/>
    <w:rsid w:val="00793CED"/>
    <w:rsid w:val="007B669A"/>
    <w:rsid w:val="007D3AD0"/>
    <w:rsid w:val="00835193"/>
    <w:rsid w:val="008E3079"/>
    <w:rsid w:val="008E3ABA"/>
    <w:rsid w:val="00903517"/>
    <w:rsid w:val="00917385"/>
    <w:rsid w:val="00943CD5"/>
    <w:rsid w:val="0095141B"/>
    <w:rsid w:val="00AA3C32"/>
    <w:rsid w:val="00B23429"/>
    <w:rsid w:val="00B7418E"/>
    <w:rsid w:val="00BA585C"/>
    <w:rsid w:val="00C27337"/>
    <w:rsid w:val="00C37737"/>
    <w:rsid w:val="00C838DF"/>
    <w:rsid w:val="00C96CFC"/>
    <w:rsid w:val="00D17D41"/>
    <w:rsid w:val="00D618AB"/>
    <w:rsid w:val="00D62CC2"/>
    <w:rsid w:val="00E06BB3"/>
    <w:rsid w:val="00EA44EF"/>
    <w:rsid w:val="00FA082C"/>
    <w:rsid w:val="00FB41A2"/>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BalloonText">
    <w:name w:val="Balloon Text"/>
    <w:basedOn w:val="Normal"/>
    <w:link w:val="BalloonTextChar"/>
    <w:uiPriority w:val="99"/>
    <w:semiHidden/>
    <w:unhideWhenUsed/>
    <w:rsid w:val="00FA0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82C"/>
    <w:rPr>
      <w:rFonts w:ascii="Tahoma" w:hAnsi="Tahoma" w:cs="Tahoma"/>
      <w:sz w:val="16"/>
      <w:szCs w:val="16"/>
    </w:rPr>
  </w:style>
  <w:style w:type="character" w:customStyle="1" w:styleId="normaltextrun">
    <w:name w:val="normaltextrun"/>
    <w:basedOn w:val="DefaultParagraphFont"/>
    <w:rsid w:val="00220596"/>
  </w:style>
  <w:style w:type="character" w:customStyle="1" w:styleId="scxw189756877">
    <w:name w:val="scxw189756877"/>
    <w:basedOn w:val="DefaultParagraphFont"/>
    <w:rsid w:val="00220596"/>
  </w:style>
  <w:style w:type="paragraph" w:customStyle="1" w:styleId="paragraph">
    <w:name w:val="paragraph"/>
    <w:basedOn w:val="Normal"/>
    <w:rsid w:val="002F7B08"/>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eop">
    <w:name w:val="eop"/>
    <w:basedOn w:val="DefaultParagraphFont"/>
    <w:rsid w:val="002F7B08"/>
  </w:style>
  <w:style w:type="character" w:customStyle="1" w:styleId="scxw138900564">
    <w:name w:val="scxw138900564"/>
    <w:basedOn w:val="DefaultParagraphFont"/>
    <w:rsid w:val="002F7B08"/>
  </w:style>
  <w:style w:type="character" w:styleId="Strong">
    <w:name w:val="Strong"/>
    <w:basedOn w:val="DefaultParagraphFont"/>
    <w:uiPriority w:val="22"/>
    <w:qFormat/>
    <w:rsid w:val="008E3ABA"/>
    <w:rPr>
      <w:b/>
      <w:bCs/>
    </w:rPr>
  </w:style>
  <w:style w:type="character" w:styleId="Emphasis">
    <w:name w:val="Emphasis"/>
    <w:basedOn w:val="DefaultParagraphFont"/>
    <w:uiPriority w:val="20"/>
    <w:qFormat/>
    <w:rsid w:val="008E3ABA"/>
    <w:rPr>
      <w:i/>
      <w:iCs/>
    </w:rPr>
  </w:style>
  <w:style w:type="paragraph" w:customStyle="1" w:styleId="pdq2pgselectionanchorcontainer">
    <w:name w:val="pdq2pg_selectionanchorcontainer"/>
    <w:basedOn w:val="Normal"/>
    <w:rsid w:val="00943CD5"/>
    <w:pPr>
      <w:spacing w:before="100" w:beforeAutospacing="1" w:after="100" w:afterAutospacing="1" w:line="240" w:lineRule="auto"/>
    </w:pPr>
    <w:rPr>
      <w:rFonts w:ascii="Times New Roman" w:eastAsia="Times New Roman" w:hAnsi="Times New Roman" w:cs="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BalloonText">
    <w:name w:val="Balloon Text"/>
    <w:basedOn w:val="Normal"/>
    <w:link w:val="BalloonTextChar"/>
    <w:uiPriority w:val="99"/>
    <w:semiHidden/>
    <w:unhideWhenUsed/>
    <w:rsid w:val="00FA0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82C"/>
    <w:rPr>
      <w:rFonts w:ascii="Tahoma" w:hAnsi="Tahoma" w:cs="Tahoma"/>
      <w:sz w:val="16"/>
      <w:szCs w:val="16"/>
    </w:rPr>
  </w:style>
  <w:style w:type="character" w:customStyle="1" w:styleId="normaltextrun">
    <w:name w:val="normaltextrun"/>
    <w:basedOn w:val="DefaultParagraphFont"/>
    <w:rsid w:val="00220596"/>
  </w:style>
  <w:style w:type="character" w:customStyle="1" w:styleId="scxw189756877">
    <w:name w:val="scxw189756877"/>
    <w:basedOn w:val="DefaultParagraphFont"/>
    <w:rsid w:val="00220596"/>
  </w:style>
  <w:style w:type="paragraph" w:customStyle="1" w:styleId="paragraph">
    <w:name w:val="paragraph"/>
    <w:basedOn w:val="Normal"/>
    <w:rsid w:val="002F7B08"/>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eop">
    <w:name w:val="eop"/>
    <w:basedOn w:val="DefaultParagraphFont"/>
    <w:rsid w:val="002F7B08"/>
  </w:style>
  <w:style w:type="character" w:customStyle="1" w:styleId="scxw138900564">
    <w:name w:val="scxw138900564"/>
    <w:basedOn w:val="DefaultParagraphFont"/>
    <w:rsid w:val="002F7B08"/>
  </w:style>
  <w:style w:type="character" w:styleId="Strong">
    <w:name w:val="Strong"/>
    <w:basedOn w:val="DefaultParagraphFont"/>
    <w:uiPriority w:val="22"/>
    <w:qFormat/>
    <w:rsid w:val="008E3ABA"/>
    <w:rPr>
      <w:b/>
      <w:bCs/>
    </w:rPr>
  </w:style>
  <w:style w:type="character" w:styleId="Emphasis">
    <w:name w:val="Emphasis"/>
    <w:basedOn w:val="DefaultParagraphFont"/>
    <w:uiPriority w:val="20"/>
    <w:qFormat/>
    <w:rsid w:val="008E3ABA"/>
    <w:rPr>
      <w:i/>
      <w:iCs/>
    </w:rPr>
  </w:style>
  <w:style w:type="paragraph" w:customStyle="1" w:styleId="pdq2pgselectionanchorcontainer">
    <w:name w:val="pdq2pg_selectionanchorcontainer"/>
    <w:basedOn w:val="Normal"/>
    <w:rsid w:val="00943CD5"/>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1756">
      <w:bodyDiv w:val="1"/>
      <w:marLeft w:val="0"/>
      <w:marRight w:val="0"/>
      <w:marTop w:val="0"/>
      <w:marBottom w:val="0"/>
      <w:divBdr>
        <w:top w:val="none" w:sz="0" w:space="0" w:color="auto"/>
        <w:left w:val="none" w:sz="0" w:space="0" w:color="auto"/>
        <w:bottom w:val="none" w:sz="0" w:space="0" w:color="auto"/>
        <w:right w:val="none" w:sz="0" w:space="0" w:color="auto"/>
      </w:divBdr>
      <w:divsChild>
        <w:div w:id="109594859">
          <w:marLeft w:val="0"/>
          <w:marRight w:val="0"/>
          <w:marTop w:val="0"/>
          <w:marBottom w:val="0"/>
          <w:divBdr>
            <w:top w:val="none" w:sz="0" w:space="0" w:color="auto"/>
            <w:left w:val="none" w:sz="0" w:space="0" w:color="auto"/>
            <w:bottom w:val="none" w:sz="0" w:space="0" w:color="auto"/>
            <w:right w:val="none" w:sz="0" w:space="0" w:color="auto"/>
          </w:divBdr>
        </w:div>
        <w:div w:id="143545181">
          <w:marLeft w:val="0"/>
          <w:marRight w:val="0"/>
          <w:marTop w:val="0"/>
          <w:marBottom w:val="0"/>
          <w:divBdr>
            <w:top w:val="none" w:sz="0" w:space="0" w:color="auto"/>
            <w:left w:val="none" w:sz="0" w:space="0" w:color="auto"/>
            <w:bottom w:val="none" w:sz="0" w:space="0" w:color="auto"/>
            <w:right w:val="none" w:sz="0" w:space="0" w:color="auto"/>
          </w:divBdr>
        </w:div>
        <w:div w:id="505677320">
          <w:marLeft w:val="0"/>
          <w:marRight w:val="0"/>
          <w:marTop w:val="0"/>
          <w:marBottom w:val="0"/>
          <w:divBdr>
            <w:top w:val="none" w:sz="0" w:space="0" w:color="auto"/>
            <w:left w:val="none" w:sz="0" w:space="0" w:color="auto"/>
            <w:bottom w:val="none" w:sz="0" w:space="0" w:color="auto"/>
            <w:right w:val="none" w:sz="0" w:space="0" w:color="auto"/>
          </w:divBdr>
        </w:div>
        <w:div w:id="912082681">
          <w:marLeft w:val="0"/>
          <w:marRight w:val="0"/>
          <w:marTop w:val="0"/>
          <w:marBottom w:val="0"/>
          <w:divBdr>
            <w:top w:val="none" w:sz="0" w:space="0" w:color="auto"/>
            <w:left w:val="none" w:sz="0" w:space="0" w:color="auto"/>
            <w:bottom w:val="none" w:sz="0" w:space="0" w:color="auto"/>
            <w:right w:val="none" w:sz="0" w:space="0" w:color="auto"/>
          </w:divBdr>
        </w:div>
        <w:div w:id="1601601383">
          <w:marLeft w:val="0"/>
          <w:marRight w:val="0"/>
          <w:marTop w:val="0"/>
          <w:marBottom w:val="0"/>
          <w:divBdr>
            <w:top w:val="none" w:sz="0" w:space="0" w:color="auto"/>
            <w:left w:val="none" w:sz="0" w:space="0" w:color="auto"/>
            <w:bottom w:val="none" w:sz="0" w:space="0" w:color="auto"/>
            <w:right w:val="none" w:sz="0" w:space="0" w:color="auto"/>
          </w:divBdr>
        </w:div>
      </w:divsChild>
    </w:div>
    <w:div w:id="380789147">
      <w:bodyDiv w:val="1"/>
      <w:marLeft w:val="0"/>
      <w:marRight w:val="0"/>
      <w:marTop w:val="0"/>
      <w:marBottom w:val="0"/>
      <w:divBdr>
        <w:top w:val="none" w:sz="0" w:space="0" w:color="auto"/>
        <w:left w:val="none" w:sz="0" w:space="0" w:color="auto"/>
        <w:bottom w:val="none" w:sz="0" w:space="0" w:color="auto"/>
        <w:right w:val="none" w:sz="0" w:space="0" w:color="auto"/>
      </w:divBdr>
      <w:divsChild>
        <w:div w:id="1579905349">
          <w:marLeft w:val="0"/>
          <w:marRight w:val="0"/>
          <w:marTop w:val="0"/>
          <w:marBottom w:val="0"/>
          <w:divBdr>
            <w:top w:val="none" w:sz="0" w:space="0" w:color="auto"/>
            <w:left w:val="none" w:sz="0" w:space="0" w:color="auto"/>
            <w:bottom w:val="none" w:sz="0" w:space="0" w:color="auto"/>
            <w:right w:val="none" w:sz="0" w:space="0" w:color="auto"/>
          </w:divBdr>
          <w:divsChild>
            <w:div w:id="1670719603">
              <w:marLeft w:val="0"/>
              <w:marRight w:val="0"/>
              <w:marTop w:val="0"/>
              <w:marBottom w:val="0"/>
              <w:divBdr>
                <w:top w:val="none" w:sz="0" w:space="0" w:color="auto"/>
                <w:left w:val="none" w:sz="0" w:space="0" w:color="auto"/>
                <w:bottom w:val="none" w:sz="0" w:space="0" w:color="auto"/>
                <w:right w:val="none" w:sz="0" w:space="0" w:color="auto"/>
              </w:divBdr>
              <w:divsChild>
                <w:div w:id="1519351926">
                  <w:marLeft w:val="0"/>
                  <w:marRight w:val="0"/>
                  <w:marTop w:val="0"/>
                  <w:marBottom w:val="0"/>
                  <w:divBdr>
                    <w:top w:val="none" w:sz="0" w:space="0" w:color="auto"/>
                    <w:left w:val="none" w:sz="0" w:space="0" w:color="auto"/>
                    <w:bottom w:val="none" w:sz="0" w:space="0" w:color="auto"/>
                    <w:right w:val="none" w:sz="0" w:space="0" w:color="auto"/>
                  </w:divBdr>
                  <w:divsChild>
                    <w:div w:id="156902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717388">
      <w:bodyDiv w:val="1"/>
      <w:marLeft w:val="0"/>
      <w:marRight w:val="0"/>
      <w:marTop w:val="0"/>
      <w:marBottom w:val="0"/>
      <w:divBdr>
        <w:top w:val="none" w:sz="0" w:space="0" w:color="auto"/>
        <w:left w:val="none" w:sz="0" w:space="0" w:color="auto"/>
        <w:bottom w:val="none" w:sz="0" w:space="0" w:color="auto"/>
        <w:right w:val="none" w:sz="0" w:space="0" w:color="auto"/>
      </w:divBdr>
    </w:div>
    <w:div w:id="521745773">
      <w:bodyDiv w:val="1"/>
      <w:marLeft w:val="0"/>
      <w:marRight w:val="0"/>
      <w:marTop w:val="0"/>
      <w:marBottom w:val="0"/>
      <w:divBdr>
        <w:top w:val="none" w:sz="0" w:space="0" w:color="auto"/>
        <w:left w:val="none" w:sz="0" w:space="0" w:color="auto"/>
        <w:bottom w:val="none" w:sz="0" w:space="0" w:color="auto"/>
        <w:right w:val="none" w:sz="0" w:space="0" w:color="auto"/>
      </w:divBdr>
      <w:divsChild>
        <w:div w:id="216161130">
          <w:marLeft w:val="0"/>
          <w:marRight w:val="0"/>
          <w:marTop w:val="0"/>
          <w:marBottom w:val="0"/>
          <w:divBdr>
            <w:top w:val="none" w:sz="0" w:space="0" w:color="auto"/>
            <w:left w:val="none" w:sz="0" w:space="0" w:color="auto"/>
            <w:bottom w:val="none" w:sz="0" w:space="0" w:color="auto"/>
            <w:right w:val="none" w:sz="0" w:space="0" w:color="auto"/>
          </w:divBdr>
        </w:div>
        <w:div w:id="295452078">
          <w:marLeft w:val="0"/>
          <w:marRight w:val="0"/>
          <w:marTop w:val="0"/>
          <w:marBottom w:val="0"/>
          <w:divBdr>
            <w:top w:val="none" w:sz="0" w:space="0" w:color="auto"/>
            <w:left w:val="none" w:sz="0" w:space="0" w:color="auto"/>
            <w:bottom w:val="none" w:sz="0" w:space="0" w:color="auto"/>
            <w:right w:val="none" w:sz="0" w:space="0" w:color="auto"/>
          </w:divBdr>
        </w:div>
        <w:div w:id="577516389">
          <w:marLeft w:val="0"/>
          <w:marRight w:val="0"/>
          <w:marTop w:val="0"/>
          <w:marBottom w:val="0"/>
          <w:divBdr>
            <w:top w:val="none" w:sz="0" w:space="0" w:color="auto"/>
            <w:left w:val="none" w:sz="0" w:space="0" w:color="auto"/>
            <w:bottom w:val="none" w:sz="0" w:space="0" w:color="auto"/>
            <w:right w:val="none" w:sz="0" w:space="0" w:color="auto"/>
          </w:divBdr>
        </w:div>
        <w:div w:id="1096092819">
          <w:marLeft w:val="0"/>
          <w:marRight w:val="0"/>
          <w:marTop w:val="0"/>
          <w:marBottom w:val="0"/>
          <w:divBdr>
            <w:top w:val="none" w:sz="0" w:space="0" w:color="auto"/>
            <w:left w:val="none" w:sz="0" w:space="0" w:color="auto"/>
            <w:bottom w:val="none" w:sz="0" w:space="0" w:color="auto"/>
            <w:right w:val="none" w:sz="0" w:space="0" w:color="auto"/>
          </w:divBdr>
        </w:div>
        <w:div w:id="1205630723">
          <w:marLeft w:val="0"/>
          <w:marRight w:val="0"/>
          <w:marTop w:val="0"/>
          <w:marBottom w:val="0"/>
          <w:divBdr>
            <w:top w:val="none" w:sz="0" w:space="0" w:color="auto"/>
            <w:left w:val="none" w:sz="0" w:space="0" w:color="auto"/>
            <w:bottom w:val="none" w:sz="0" w:space="0" w:color="auto"/>
            <w:right w:val="none" w:sz="0" w:space="0" w:color="auto"/>
          </w:divBdr>
        </w:div>
        <w:div w:id="1409621234">
          <w:marLeft w:val="0"/>
          <w:marRight w:val="0"/>
          <w:marTop w:val="0"/>
          <w:marBottom w:val="0"/>
          <w:divBdr>
            <w:top w:val="none" w:sz="0" w:space="0" w:color="auto"/>
            <w:left w:val="none" w:sz="0" w:space="0" w:color="auto"/>
            <w:bottom w:val="none" w:sz="0" w:space="0" w:color="auto"/>
            <w:right w:val="none" w:sz="0" w:space="0" w:color="auto"/>
          </w:divBdr>
        </w:div>
        <w:div w:id="1545673901">
          <w:marLeft w:val="0"/>
          <w:marRight w:val="0"/>
          <w:marTop w:val="0"/>
          <w:marBottom w:val="0"/>
          <w:divBdr>
            <w:top w:val="none" w:sz="0" w:space="0" w:color="auto"/>
            <w:left w:val="none" w:sz="0" w:space="0" w:color="auto"/>
            <w:bottom w:val="none" w:sz="0" w:space="0" w:color="auto"/>
            <w:right w:val="none" w:sz="0" w:space="0" w:color="auto"/>
          </w:divBdr>
        </w:div>
        <w:div w:id="2100835305">
          <w:marLeft w:val="0"/>
          <w:marRight w:val="0"/>
          <w:marTop w:val="0"/>
          <w:marBottom w:val="0"/>
          <w:divBdr>
            <w:top w:val="none" w:sz="0" w:space="0" w:color="auto"/>
            <w:left w:val="none" w:sz="0" w:space="0" w:color="auto"/>
            <w:bottom w:val="none" w:sz="0" w:space="0" w:color="auto"/>
            <w:right w:val="none" w:sz="0" w:space="0" w:color="auto"/>
          </w:divBdr>
        </w:div>
      </w:divsChild>
    </w:div>
    <w:div w:id="597837760">
      <w:bodyDiv w:val="1"/>
      <w:marLeft w:val="0"/>
      <w:marRight w:val="0"/>
      <w:marTop w:val="0"/>
      <w:marBottom w:val="0"/>
      <w:divBdr>
        <w:top w:val="none" w:sz="0" w:space="0" w:color="auto"/>
        <w:left w:val="none" w:sz="0" w:space="0" w:color="auto"/>
        <w:bottom w:val="none" w:sz="0" w:space="0" w:color="auto"/>
        <w:right w:val="none" w:sz="0" w:space="0" w:color="auto"/>
      </w:divBdr>
    </w:div>
    <w:div w:id="896548162">
      <w:bodyDiv w:val="1"/>
      <w:marLeft w:val="0"/>
      <w:marRight w:val="0"/>
      <w:marTop w:val="0"/>
      <w:marBottom w:val="0"/>
      <w:divBdr>
        <w:top w:val="none" w:sz="0" w:space="0" w:color="auto"/>
        <w:left w:val="none" w:sz="0" w:space="0" w:color="auto"/>
        <w:bottom w:val="none" w:sz="0" w:space="0" w:color="auto"/>
        <w:right w:val="none" w:sz="0" w:space="0" w:color="auto"/>
      </w:divBdr>
      <w:divsChild>
        <w:div w:id="283771400">
          <w:marLeft w:val="0"/>
          <w:marRight w:val="0"/>
          <w:marTop w:val="0"/>
          <w:marBottom w:val="0"/>
          <w:divBdr>
            <w:top w:val="none" w:sz="0" w:space="0" w:color="auto"/>
            <w:left w:val="none" w:sz="0" w:space="0" w:color="auto"/>
            <w:bottom w:val="none" w:sz="0" w:space="0" w:color="auto"/>
            <w:right w:val="none" w:sz="0" w:space="0" w:color="auto"/>
          </w:divBdr>
        </w:div>
        <w:div w:id="1865092348">
          <w:marLeft w:val="0"/>
          <w:marRight w:val="0"/>
          <w:marTop w:val="0"/>
          <w:marBottom w:val="0"/>
          <w:divBdr>
            <w:top w:val="none" w:sz="0" w:space="0" w:color="auto"/>
            <w:left w:val="none" w:sz="0" w:space="0" w:color="auto"/>
            <w:bottom w:val="none" w:sz="0" w:space="0" w:color="auto"/>
            <w:right w:val="none" w:sz="0" w:space="0" w:color="auto"/>
          </w:divBdr>
        </w:div>
      </w:divsChild>
    </w:div>
    <w:div w:id="901793878">
      <w:bodyDiv w:val="1"/>
      <w:marLeft w:val="0"/>
      <w:marRight w:val="0"/>
      <w:marTop w:val="0"/>
      <w:marBottom w:val="0"/>
      <w:divBdr>
        <w:top w:val="none" w:sz="0" w:space="0" w:color="auto"/>
        <w:left w:val="none" w:sz="0" w:space="0" w:color="auto"/>
        <w:bottom w:val="none" w:sz="0" w:space="0" w:color="auto"/>
        <w:right w:val="none" w:sz="0" w:space="0" w:color="auto"/>
      </w:divBdr>
    </w:div>
    <w:div w:id="1248271504">
      <w:bodyDiv w:val="1"/>
      <w:marLeft w:val="0"/>
      <w:marRight w:val="0"/>
      <w:marTop w:val="0"/>
      <w:marBottom w:val="0"/>
      <w:divBdr>
        <w:top w:val="none" w:sz="0" w:space="0" w:color="auto"/>
        <w:left w:val="none" w:sz="0" w:space="0" w:color="auto"/>
        <w:bottom w:val="none" w:sz="0" w:space="0" w:color="auto"/>
        <w:right w:val="none" w:sz="0" w:space="0" w:color="auto"/>
      </w:divBdr>
      <w:divsChild>
        <w:div w:id="83457556">
          <w:marLeft w:val="0"/>
          <w:marRight w:val="0"/>
          <w:marTop w:val="0"/>
          <w:marBottom w:val="0"/>
          <w:divBdr>
            <w:top w:val="none" w:sz="0" w:space="0" w:color="auto"/>
            <w:left w:val="none" w:sz="0" w:space="0" w:color="auto"/>
            <w:bottom w:val="none" w:sz="0" w:space="0" w:color="auto"/>
            <w:right w:val="none" w:sz="0" w:space="0" w:color="auto"/>
          </w:divBdr>
        </w:div>
        <w:div w:id="86124310">
          <w:marLeft w:val="0"/>
          <w:marRight w:val="0"/>
          <w:marTop w:val="0"/>
          <w:marBottom w:val="0"/>
          <w:divBdr>
            <w:top w:val="none" w:sz="0" w:space="0" w:color="auto"/>
            <w:left w:val="none" w:sz="0" w:space="0" w:color="auto"/>
            <w:bottom w:val="none" w:sz="0" w:space="0" w:color="auto"/>
            <w:right w:val="none" w:sz="0" w:space="0" w:color="auto"/>
          </w:divBdr>
        </w:div>
        <w:div w:id="328561829">
          <w:marLeft w:val="0"/>
          <w:marRight w:val="0"/>
          <w:marTop w:val="0"/>
          <w:marBottom w:val="0"/>
          <w:divBdr>
            <w:top w:val="none" w:sz="0" w:space="0" w:color="auto"/>
            <w:left w:val="none" w:sz="0" w:space="0" w:color="auto"/>
            <w:bottom w:val="none" w:sz="0" w:space="0" w:color="auto"/>
            <w:right w:val="none" w:sz="0" w:space="0" w:color="auto"/>
          </w:divBdr>
        </w:div>
        <w:div w:id="452017648">
          <w:marLeft w:val="0"/>
          <w:marRight w:val="0"/>
          <w:marTop w:val="0"/>
          <w:marBottom w:val="0"/>
          <w:divBdr>
            <w:top w:val="none" w:sz="0" w:space="0" w:color="auto"/>
            <w:left w:val="none" w:sz="0" w:space="0" w:color="auto"/>
            <w:bottom w:val="none" w:sz="0" w:space="0" w:color="auto"/>
            <w:right w:val="none" w:sz="0" w:space="0" w:color="auto"/>
          </w:divBdr>
        </w:div>
        <w:div w:id="1113131265">
          <w:marLeft w:val="0"/>
          <w:marRight w:val="0"/>
          <w:marTop w:val="0"/>
          <w:marBottom w:val="0"/>
          <w:divBdr>
            <w:top w:val="none" w:sz="0" w:space="0" w:color="auto"/>
            <w:left w:val="none" w:sz="0" w:space="0" w:color="auto"/>
            <w:bottom w:val="none" w:sz="0" w:space="0" w:color="auto"/>
            <w:right w:val="none" w:sz="0" w:space="0" w:color="auto"/>
          </w:divBdr>
        </w:div>
        <w:div w:id="1948927785">
          <w:marLeft w:val="0"/>
          <w:marRight w:val="0"/>
          <w:marTop w:val="0"/>
          <w:marBottom w:val="0"/>
          <w:divBdr>
            <w:top w:val="none" w:sz="0" w:space="0" w:color="auto"/>
            <w:left w:val="none" w:sz="0" w:space="0" w:color="auto"/>
            <w:bottom w:val="none" w:sz="0" w:space="0" w:color="auto"/>
            <w:right w:val="none" w:sz="0" w:space="0" w:color="auto"/>
          </w:divBdr>
        </w:div>
      </w:divsChild>
    </w:div>
    <w:div w:id="1534147501">
      <w:bodyDiv w:val="1"/>
      <w:marLeft w:val="0"/>
      <w:marRight w:val="0"/>
      <w:marTop w:val="0"/>
      <w:marBottom w:val="0"/>
      <w:divBdr>
        <w:top w:val="none" w:sz="0" w:space="0" w:color="auto"/>
        <w:left w:val="none" w:sz="0" w:space="0" w:color="auto"/>
        <w:bottom w:val="none" w:sz="0" w:space="0" w:color="auto"/>
        <w:right w:val="none" w:sz="0" w:space="0" w:color="auto"/>
      </w:divBdr>
      <w:divsChild>
        <w:div w:id="570887661">
          <w:marLeft w:val="0"/>
          <w:marRight w:val="0"/>
          <w:marTop w:val="0"/>
          <w:marBottom w:val="0"/>
          <w:divBdr>
            <w:top w:val="none" w:sz="0" w:space="0" w:color="auto"/>
            <w:left w:val="none" w:sz="0" w:space="0" w:color="auto"/>
            <w:bottom w:val="none" w:sz="0" w:space="0" w:color="auto"/>
            <w:right w:val="none" w:sz="0" w:space="0" w:color="auto"/>
          </w:divBdr>
        </w:div>
        <w:div w:id="1188058490">
          <w:marLeft w:val="0"/>
          <w:marRight w:val="0"/>
          <w:marTop w:val="0"/>
          <w:marBottom w:val="0"/>
          <w:divBdr>
            <w:top w:val="none" w:sz="0" w:space="0" w:color="auto"/>
            <w:left w:val="none" w:sz="0" w:space="0" w:color="auto"/>
            <w:bottom w:val="none" w:sz="0" w:space="0" w:color="auto"/>
            <w:right w:val="none" w:sz="0" w:space="0" w:color="auto"/>
          </w:divBdr>
        </w:div>
      </w:divsChild>
    </w:div>
    <w:div w:id="1884898525">
      <w:bodyDiv w:val="1"/>
      <w:marLeft w:val="0"/>
      <w:marRight w:val="0"/>
      <w:marTop w:val="0"/>
      <w:marBottom w:val="0"/>
      <w:divBdr>
        <w:top w:val="none" w:sz="0" w:space="0" w:color="auto"/>
        <w:left w:val="none" w:sz="0" w:space="0" w:color="auto"/>
        <w:bottom w:val="none" w:sz="0" w:space="0" w:color="auto"/>
        <w:right w:val="none" w:sz="0" w:space="0" w:color="auto"/>
      </w:divBdr>
    </w:div>
    <w:div w:id="199421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2174</Words>
  <Characters>12393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Parese Ahmed</dc:creator>
  <cp:lastModifiedBy>Home</cp:lastModifiedBy>
  <cp:revision>2</cp:revision>
  <dcterms:created xsi:type="dcterms:W3CDTF">2026-07-05T11:58:00Z</dcterms:created>
  <dcterms:modified xsi:type="dcterms:W3CDTF">2026-07-05T11:58:00Z</dcterms:modified>
</cp:coreProperties>
</file>