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95C3EC" w14:textId="662B5EF6" w:rsidR="0033290E" w:rsidRDefault="001E0407">
      <w:r>
        <w:t>Ross Fender- 1807753</w:t>
      </w:r>
    </w:p>
    <w:p w14:paraId="28E70093" w14:textId="410DCEE2" w:rsidR="001E0407" w:rsidRDefault="001E0407"/>
    <w:p w14:paraId="49C698E1" w14:textId="62E3D557" w:rsidR="001E0407" w:rsidRDefault="001E0407"/>
    <w:p w14:paraId="597C5022" w14:textId="789B5B79" w:rsidR="001E0407" w:rsidRDefault="001E0407">
      <w:r>
        <w:t>Question 1</w:t>
      </w:r>
    </w:p>
    <w:p w14:paraId="7B112757" w14:textId="5C1F3482" w:rsidR="001E0407" w:rsidRDefault="001E0407"/>
    <w:p w14:paraId="342E3B77" w14:textId="3636A77F" w:rsidR="001E0407" w:rsidRDefault="001E0407">
      <w:r>
        <w:t>i)</w:t>
      </w:r>
    </w:p>
    <w:p w14:paraId="69C48841" w14:textId="33AC0CA4" w:rsidR="001E0407" w:rsidRDefault="001E0407"/>
    <w:p w14:paraId="6A6DC00D" w14:textId="03807F89" w:rsidR="001E0407" w:rsidRDefault="001E0407">
      <w:r>
        <w:t>Minuscule particles such as hairs, glass fragments, paint flakes and fibres make up trace evidence.</w:t>
      </w:r>
    </w:p>
    <w:p w14:paraId="73A96A02" w14:textId="4554B441" w:rsidR="001E0407" w:rsidRDefault="001E0407"/>
    <w:p w14:paraId="5D94003F" w14:textId="41061C05" w:rsidR="001E0407" w:rsidRDefault="001E0407">
      <w:r>
        <w:t>ii)</w:t>
      </w:r>
    </w:p>
    <w:p w14:paraId="226DB4E0" w14:textId="65C0ACAC" w:rsidR="001E0407" w:rsidRDefault="001E0407"/>
    <w:p w14:paraId="2BAD1E46" w14:textId="33245A4A" w:rsidR="001E0407" w:rsidRDefault="001E0407">
      <w:r>
        <w:t xml:space="preserve">Trace evidence can be recovered from a crime scene by picking, lifting, scraping, vacuum sweeping, combing or clipping. By picking, evidence can be taken from an item by the use of clean forceps. The collected samples will then be protected from contamination. </w:t>
      </w:r>
      <w:r w:rsidR="008B38B8">
        <w:t xml:space="preserve">For the lifting technique, tape can be used by constantly and firmly patting over the item which will make the loosely adhering trace evidence to stick to the tape. It is important that the tape is not overloaded. The items collected are usually then placed on a transparent glass slide or a glass petri dish. This will protect the evidence from contamination and for the evidence to be viewed easily and also removed to be compared. When scraping evidence, a clean spatula will be used to dislodge the trace evidence from the item and placed onto a collection surface which could be clean paper. The collected evidence is then packaged in a way that will prevent any sample loss. A clean comb will be used to gather trace evidence from the hair of a person. The comb and any debris that has been collected from the hair will be packaged together. It is possible for trace evidence to be collected from fingernails, by nail clipping or scraping. Fingernails are to be clipped with clean clippers and then packaged in clean </w:t>
      </w:r>
      <w:r w:rsidR="005C4401">
        <w:t>paper</w:t>
      </w:r>
      <w:r w:rsidR="008B38B8">
        <w:t xml:space="preserve">. The collected evidence will be </w:t>
      </w:r>
      <w:r w:rsidR="005C4401">
        <w:t xml:space="preserve">packaged and usually evidence from the right and left hands will be packaged separately. </w:t>
      </w:r>
    </w:p>
    <w:p w14:paraId="14A8A1FA" w14:textId="245AA62D" w:rsidR="005C4401" w:rsidRDefault="005C4401"/>
    <w:p w14:paraId="44A5C239" w14:textId="24DFDC5A" w:rsidR="005C4401" w:rsidRDefault="005C4401">
      <w:r>
        <w:t>iii)</w:t>
      </w:r>
    </w:p>
    <w:p w14:paraId="3B1538CB" w14:textId="3830A441" w:rsidR="005C4401" w:rsidRDefault="005C4401"/>
    <w:p w14:paraId="3D1A29A8" w14:textId="48C67983" w:rsidR="005C4401" w:rsidRDefault="005C4401">
      <w:r>
        <w:t xml:space="preserve">Trace evidence is effective in criminal investigations because forensic scientists are able to reconstruct crimes and are able to give a detailed description of the people, places and things involved. Edmond Locard stated that “every contact leaves a trace”.  A lot can be learned from a crime scene through trace evidence. For example, if an item or body has been moved, if someone was assaulted from behind or the side. Trace evidence is crucial to being able to reconstruct an event or determining if an individual was present at the scene or not. </w:t>
      </w:r>
    </w:p>
    <w:p w14:paraId="013074C7" w14:textId="3AFCB622" w:rsidR="005C4401" w:rsidRDefault="005C4401"/>
    <w:p w14:paraId="0BE406E7" w14:textId="45E994F9" w:rsidR="005C4401" w:rsidRDefault="005C4401"/>
    <w:p w14:paraId="2D04F21E" w14:textId="0C446BB9" w:rsidR="005C4401" w:rsidRDefault="005C4401">
      <w:r>
        <w:t>Question 2</w:t>
      </w:r>
    </w:p>
    <w:p w14:paraId="37E54949" w14:textId="76A4DFB2" w:rsidR="005C4401" w:rsidRDefault="005C4401"/>
    <w:p w14:paraId="1B80EFC7" w14:textId="7634A676" w:rsidR="005C4401" w:rsidRDefault="00171F15">
      <w:r>
        <w:t xml:space="preserve">The importance of carefully examining scene of a terrorist attack is due to that usually a terrorist attack is an explosion of some sort. The crime scene will be very large and there will be a vast amount of evidence spread out. It is important the correct PPE is worn and also that the examination is conducted very carefully as there is a possibility that there could be a threat still active such as an unexploded bomb. Little fragments from detonated bombs will be spread out across the crime scene, and finding those fragments and debris is crucial to the investigation. </w:t>
      </w:r>
      <w:r w:rsidR="00CC7700">
        <w:t xml:space="preserve">Textiles will have specific material when subjected to heat that was caused from the </w:t>
      </w:r>
      <w:r w:rsidR="0062482D">
        <w:t>explosion.</w:t>
      </w:r>
      <w:r w:rsidR="00CC7700">
        <w:t xml:space="preserve"> surfaces far away such as rooftops and vehicles may collect samples of soot from the material that have burnt from the explosion. Fragments from the bomb may possess fingerprints that belong to the offender, so it is important that they are to be collected as soon as possible. Components present at the scene may include detonators, tapes, wires or timers . once all are found , professionals may be able to determine what type of explosive as used. </w:t>
      </w:r>
    </w:p>
    <w:p w14:paraId="15D77026" w14:textId="77777777" w:rsidR="00CC7700" w:rsidRDefault="00CC7700"/>
    <w:p w14:paraId="73D12C54" w14:textId="77777777" w:rsidR="00CC7700" w:rsidRDefault="00CC7700"/>
    <w:p w14:paraId="0D501849" w14:textId="04F63162" w:rsidR="00F326C1" w:rsidRDefault="00F326C1">
      <w:r>
        <w:t>Question 3</w:t>
      </w:r>
    </w:p>
    <w:p w14:paraId="2D9BC415" w14:textId="4BBE3052" w:rsidR="00F326C1" w:rsidRDefault="00F326C1"/>
    <w:p w14:paraId="5A5099B2" w14:textId="5C49F945" w:rsidR="00F326C1" w:rsidRDefault="00F326C1">
      <w:r>
        <w:t xml:space="preserve">Forensic examinations are crucial in </w:t>
      </w:r>
      <w:r w:rsidR="00A111F9">
        <w:t>regards</w:t>
      </w:r>
      <w:r>
        <w:t xml:space="preserve"> to the criminal justice system. Forensic </w:t>
      </w:r>
      <w:r w:rsidR="00A111F9">
        <w:t>examiners</w:t>
      </w:r>
      <w:r>
        <w:t xml:space="preserve"> will </w:t>
      </w:r>
      <w:r w:rsidR="00A111F9">
        <w:t>amylase</w:t>
      </w:r>
      <w:r>
        <w:t xml:space="preserve"> crime scenes to find obj</w:t>
      </w:r>
      <w:r w:rsidR="00A111F9">
        <w:t>ecti</w:t>
      </w:r>
      <w:r>
        <w:t>ve findings, that will aid the investigation</w:t>
      </w:r>
      <w:r w:rsidR="00A111F9">
        <w:t xml:space="preserve"> which</w:t>
      </w:r>
      <w:r>
        <w:t xml:space="preserve"> could result in the prosecution of a criminal or the </w:t>
      </w:r>
      <w:r w:rsidR="00A111F9">
        <w:t>establishing</w:t>
      </w:r>
      <w:r>
        <w:t xml:space="preserve"> an </w:t>
      </w:r>
      <w:r w:rsidR="00A111F9">
        <w:t>innocent</w:t>
      </w:r>
      <w:r>
        <w:t xml:space="preserve"> person. Examinations are carried out so they are able to </w:t>
      </w:r>
      <w:r w:rsidR="00A111F9">
        <w:t>identify</w:t>
      </w:r>
      <w:r>
        <w:t xml:space="preserve"> the time of death for example which is crucial in criminal investigations. By </w:t>
      </w:r>
      <w:r w:rsidR="00A111F9">
        <w:t>conductin</w:t>
      </w:r>
      <w:r>
        <w:t xml:space="preserve">g forensic </w:t>
      </w:r>
      <w:r w:rsidR="00A111F9">
        <w:t>examinations</w:t>
      </w:r>
      <w:r>
        <w:t xml:space="preserve">, examiners are able to </w:t>
      </w:r>
      <w:r w:rsidR="00A111F9">
        <w:t>reconstruct</w:t>
      </w:r>
      <w:r>
        <w:t xml:space="preserve"> the events that occurred during the crime. The examination will </w:t>
      </w:r>
      <w:r w:rsidR="00A111F9">
        <w:t>provide</w:t>
      </w:r>
      <w:r>
        <w:t xml:space="preserve"> </w:t>
      </w:r>
      <w:r w:rsidR="00A111F9">
        <w:t>significant</w:t>
      </w:r>
      <w:r>
        <w:t xml:space="preserve"> details that will aid the search of the culprit. The goal of examining a piece of </w:t>
      </w:r>
      <w:r w:rsidR="00A111F9">
        <w:t>evidence</w:t>
      </w:r>
      <w:r>
        <w:t xml:space="preserve"> is to not determine whether someone is innocent or</w:t>
      </w:r>
      <w:r w:rsidR="00A111F9">
        <w:t xml:space="preserve"> </w:t>
      </w:r>
      <w:r>
        <w:t xml:space="preserve">guilty, but to see if the evidence that is found is </w:t>
      </w:r>
      <w:r w:rsidR="00A111F9">
        <w:t>associated</w:t>
      </w:r>
      <w:r>
        <w:t xml:space="preserve"> </w:t>
      </w:r>
      <w:r w:rsidR="00A111F9">
        <w:t xml:space="preserve">with any suspects in question. Scientific evidence is seen as the highest quality of evidence. </w:t>
      </w:r>
      <w:r w:rsidR="00597871">
        <w:t xml:space="preserve">An example which shows that forensic work in criminal prosecutions is effective in the United Kingdom was the death of Claire Josephs in Bromley, England. She had been murdered. There was no sign of forced entry and a half empty cup of coffee was on the table, which led to believe that a friend had dropped by. Police questioned a man named Roger Payne. There were scratches on his hands. Forensic evidence was focused on Payne’s clothing.  Claire was wearing a cerise woollen dress when she was murdered. Payne’s clothing had contained over 60  cerise wool fibres which matched Claire’s dress. Payne’s car was then examined and there were traces of blood found that matched Claire’s blood type, additional clothing fibres were also found.  </w:t>
      </w:r>
    </w:p>
    <w:p w14:paraId="1CECB498" w14:textId="3FD8ED9B" w:rsidR="00597871" w:rsidRDefault="00597871"/>
    <w:p w14:paraId="786CFD6D" w14:textId="084334EA" w:rsidR="00597871" w:rsidRDefault="00597871"/>
    <w:p w14:paraId="1551A14B" w14:textId="5CC2E87B" w:rsidR="00597871" w:rsidRDefault="00597871">
      <w:r>
        <w:t>Question 4</w:t>
      </w:r>
    </w:p>
    <w:p w14:paraId="3C5DAC3F" w14:textId="70A5C680" w:rsidR="00597871" w:rsidRDefault="00597871"/>
    <w:p w14:paraId="22BCFFA2" w14:textId="49444655" w:rsidR="00597871" w:rsidRDefault="00597871">
      <w:r>
        <w:t>i)</w:t>
      </w:r>
    </w:p>
    <w:p w14:paraId="5B4B0EAF" w14:textId="697F2750" w:rsidR="00597871" w:rsidRDefault="00597871"/>
    <w:p w14:paraId="4E141CCD" w14:textId="3F0FA425" w:rsidR="00597871" w:rsidRDefault="00597871">
      <w:r>
        <w:t xml:space="preserve">DNA can be found in blood, semen, saliva, hair, teeth, skin cells etc. DNA can even be collected from </w:t>
      </w:r>
      <w:r w:rsidR="0038314F">
        <w:t>someone’s</w:t>
      </w:r>
      <w:r>
        <w:t xml:space="preserve"> skin from where they were </w:t>
      </w:r>
      <w:bookmarkStart w:id="0" w:name="_GoBack"/>
      <w:bookmarkEnd w:id="0"/>
      <w:r>
        <w:t xml:space="preserve">handled roughly. DNA can be found practically anywhere from a crime scene. A crime has been solved where a </w:t>
      </w:r>
      <w:r w:rsidR="0062482D">
        <w:t>suspect’s</w:t>
      </w:r>
      <w:r>
        <w:t xml:space="preserve"> DNA which was taken from saliva</w:t>
      </w:r>
      <w:r w:rsidR="0038314F">
        <w:t xml:space="preserve"> in a dental impression mould had matched the DNA swabbed from a bite mark left on the victim.</w:t>
      </w:r>
    </w:p>
    <w:p w14:paraId="244941A5" w14:textId="29681C2D" w:rsidR="0038314F" w:rsidRDefault="0038314F"/>
    <w:p w14:paraId="1A0DBDE5" w14:textId="60BA1EE3" w:rsidR="0038314F" w:rsidRDefault="0038314F">
      <w:r>
        <w:t>ii)</w:t>
      </w:r>
    </w:p>
    <w:p w14:paraId="5F3FE160" w14:textId="30B603D5" w:rsidR="0038314F" w:rsidRDefault="0038314F"/>
    <w:p w14:paraId="51BDC1B1" w14:textId="474C25C0" w:rsidR="0038314F" w:rsidRDefault="0038314F">
      <w:r>
        <w:t xml:space="preserve">The surface where the DNA is collected from will determine how it is to be collected and recovered. Wet stains will be air-dried before any packaging can take place. For blood stained garments, different items of clothing will not be packaged together. The entire stained garment should be folded but only enough to fit in the container. It is important to ensure that the stained area is not creased. Paper can be used in order to prevent the stain from transferring to other areas of the garment. It will need to be packaged in a breathable paper bag or box. DNA </w:t>
      </w:r>
      <w:r w:rsidR="00623D53">
        <w:t xml:space="preserve">evidence may also be swabbed. The most common way for DNA samples to be recovered is by blood, oral swabs or by the plucking of hair. </w:t>
      </w:r>
    </w:p>
    <w:p w14:paraId="4F5100B4" w14:textId="7194DDF1" w:rsidR="00623D53" w:rsidRDefault="00623D53"/>
    <w:p w14:paraId="77135D9C" w14:textId="3B2716BE" w:rsidR="00623D53" w:rsidRDefault="00623D53">
      <w:r>
        <w:t>iii)</w:t>
      </w:r>
    </w:p>
    <w:p w14:paraId="65A04865" w14:textId="51062E92" w:rsidR="00623D53" w:rsidRDefault="00623D53"/>
    <w:p w14:paraId="753575BF" w14:textId="181D0573" w:rsidR="00623D53" w:rsidRDefault="00623D53">
      <w:r>
        <w:t xml:space="preserve">DNA evidence is only seen as reliable as the procedures used to test it. If the </w:t>
      </w:r>
      <w:r w:rsidR="00C071A6">
        <w:t>procedures</w:t>
      </w:r>
      <w:r>
        <w:t xml:space="preserve"> used are imprecise, the DNA evidence </w:t>
      </w:r>
      <w:r w:rsidR="00C071A6">
        <w:t>produced</w:t>
      </w:r>
      <w:r>
        <w:t xml:space="preserve"> cannot be a trustworthy basis for a conviction. Although, DNA can be used to </w:t>
      </w:r>
      <w:r w:rsidR="00C071A6">
        <w:t>identify</w:t>
      </w:r>
      <w:r>
        <w:t xml:space="preserve"> criminal with accuracy it is only </w:t>
      </w:r>
      <w:r w:rsidR="00C071A6">
        <w:t>when</w:t>
      </w:r>
      <w:r>
        <w:t xml:space="preserve"> biological </w:t>
      </w:r>
      <w:r w:rsidR="00C071A6">
        <w:t>evidence</w:t>
      </w:r>
      <w:r>
        <w:t xml:space="preserve"> is present. DNA can be used to clear </w:t>
      </w:r>
      <w:r w:rsidR="0062482D">
        <w:t>suspects</w:t>
      </w:r>
      <w:r>
        <w:t xml:space="preserve"> of mista</w:t>
      </w:r>
      <w:r w:rsidR="00C071A6">
        <w:t>kenly</w:t>
      </w:r>
      <w:r>
        <w:t xml:space="preserve"> accused crimes. DNA evidence can also be </w:t>
      </w:r>
      <w:r w:rsidR="00C071A6">
        <w:t>inconclusive</w:t>
      </w:r>
      <w:r>
        <w:t xml:space="preserve"> as is often better </w:t>
      </w:r>
      <w:r w:rsidR="00C071A6">
        <w:t xml:space="preserve">with other types of evidence and is only able to establish facts </w:t>
      </w:r>
    </w:p>
    <w:sectPr w:rsidR="00623D53" w:rsidSect="00F8219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407"/>
    <w:rsid w:val="00171F15"/>
    <w:rsid w:val="001E0407"/>
    <w:rsid w:val="0038314F"/>
    <w:rsid w:val="00597871"/>
    <w:rsid w:val="005C4401"/>
    <w:rsid w:val="00623D53"/>
    <w:rsid w:val="0062482D"/>
    <w:rsid w:val="008B38B8"/>
    <w:rsid w:val="00966612"/>
    <w:rsid w:val="00A111F9"/>
    <w:rsid w:val="00C071A6"/>
    <w:rsid w:val="00CC7700"/>
    <w:rsid w:val="00D2531B"/>
    <w:rsid w:val="00F326C1"/>
    <w:rsid w:val="00F82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9D2C3B"/>
  <w15:chartTrackingRefBased/>
  <w15:docId w15:val="{DA18BA92-8945-DF4A-87FA-357620081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1</Pages>
  <Words>1173</Words>
  <Characters>5293</Characters>
  <Application>Microsoft Office Word</Application>
  <DocSecurity>0</DocSecurity>
  <Lines>99</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rossfender123@gmail.com</dc:creator>
  <cp:keywords/>
  <dc:description/>
  <cp:lastModifiedBy>rossfender123@gmail.com</cp:lastModifiedBy>
  <cp:revision>2</cp:revision>
  <dcterms:created xsi:type="dcterms:W3CDTF">2021-01-12T10:00:00Z</dcterms:created>
  <dcterms:modified xsi:type="dcterms:W3CDTF">2021-01-12T11:49:00Z</dcterms:modified>
</cp:coreProperties>
</file>