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7.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8.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9.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2863138"/>
        <w:docPartObj>
          <w:docPartGallery w:val="Cover Pages"/>
          <w:docPartUnique/>
        </w:docPartObj>
      </w:sdtPr>
      <w:sdtContent>
        <w:p w14:paraId="594ADE01" w14:textId="5426D2A1" w:rsidR="00490D74" w:rsidRDefault="00490D74">
          <w:r>
            <w:rPr>
              <w:noProof/>
            </w:rPr>
            <mc:AlternateContent>
              <mc:Choice Requires="wps">
                <w:drawing>
                  <wp:anchor distT="0" distB="0" distL="114300" distR="114300" simplePos="0" relativeHeight="251661312" behindDoc="0" locked="0" layoutInCell="1" allowOverlap="1" wp14:anchorId="6230D6E7" wp14:editId="2231ECA2">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295900" cy="9653270"/>
                    <wp:effectExtent l="0" t="0" r="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95900" cy="9653270"/>
                            </a:xfrm>
                            <a:prstGeom prst="rect">
                              <a:avLst/>
                            </a:prstGeom>
                            <a:solidFill>
                              <a:schemeClr val="accent1"/>
                            </a:solidFill>
                            <a:ln>
                              <a:noFill/>
                            </a:ln>
                          </wps:spPr>
                          <wps:txbx>
                            <w:txbxContent>
                              <w:sdt>
                                <w:sdtPr>
                                  <w:rPr>
                                    <w:caps/>
                                    <w:color w:val="FFFFFF" w:themeColor="background1"/>
                                    <w:sz w:val="64"/>
                                    <w:szCs w:val="64"/>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ACC3A91" w14:textId="65BD8B64" w:rsidR="00490D74" w:rsidRPr="00490D74" w:rsidRDefault="00490D74" w:rsidP="00490D74">
                                    <w:pPr>
                                      <w:pStyle w:val="Title"/>
                                      <w:jc w:val="right"/>
                                      <w:rPr>
                                        <w:caps/>
                                        <w:color w:val="FFFFFF" w:themeColor="background1"/>
                                        <w:sz w:val="64"/>
                                        <w:szCs w:val="64"/>
                                      </w:rPr>
                                    </w:pPr>
                                    <w:r w:rsidRPr="00490D74">
                                      <w:rPr>
                                        <w:caps/>
                                        <w:color w:val="FFFFFF" w:themeColor="background1"/>
                                        <w:sz w:val="64"/>
                                        <w:szCs w:val="64"/>
                                      </w:rPr>
                                      <w:t xml:space="preserve">digital transformmation within the </w:t>
                                    </w:r>
                                    <w:r w:rsidRPr="00490D74">
                                      <w:rPr>
                                        <w:caps/>
                                        <w:color w:val="FFFFFF" w:themeColor="background1"/>
                                        <w:sz w:val="64"/>
                                        <w:szCs w:val="64"/>
                                      </w:rPr>
                                      <w:t>Residential Care S</w:t>
                                    </w:r>
                                    <w:r w:rsidRPr="00490D74">
                                      <w:rPr>
                                        <w:caps/>
                                        <w:color w:val="FFFFFF" w:themeColor="background1"/>
                                        <w:sz w:val="64"/>
                                        <w:szCs w:val="64"/>
                                      </w:rPr>
                                      <w:t xml:space="preserve">ervice </w:t>
                                    </w:r>
                                  </w:p>
                                </w:sdtContent>
                              </w:sdt>
                              <w:p w14:paraId="17EFB91A" w14:textId="77777777" w:rsidR="00490D74" w:rsidRDefault="00490D74">
                                <w:pPr>
                                  <w:spacing w:before="240"/>
                                  <w:ind w:left="720"/>
                                  <w:jc w:val="right"/>
                                  <w:rPr>
                                    <w:color w:val="FFFFFF" w:themeColor="background1"/>
                                  </w:rPr>
                                </w:pPr>
                              </w:p>
                              <w:sdt>
                                <w:sdtPr>
                                  <w:rPr>
                                    <w:color w:val="FFFFFF" w:themeColor="background1"/>
                                    <w:sz w:val="28"/>
                                    <w:szCs w:val="28"/>
                                  </w:rPr>
                                  <w:alias w:val="Abstract"/>
                                  <w:id w:val="-1812170092"/>
                                  <w:dataBinding w:prefixMappings="xmlns:ns0='http://schemas.microsoft.com/office/2006/coverPageProps'" w:xpath="/ns0:CoverPageProperties[1]/ns0:Abstract[1]" w:storeItemID="{55AF091B-3C7A-41E3-B477-F2FDAA23CFDA}"/>
                                  <w:text/>
                                </w:sdtPr>
                                <w:sdtContent>
                                  <w:p w14:paraId="629CC78D" w14:textId="6E0F5193" w:rsidR="00490D74" w:rsidRDefault="00490D74" w:rsidP="00490D74">
                                    <w:pPr>
                                      <w:spacing w:before="240"/>
                                      <w:ind w:left="1008"/>
                                      <w:jc w:val="center"/>
                                      <w:rPr>
                                        <w:color w:val="FFFFFF" w:themeColor="background1"/>
                                      </w:rPr>
                                    </w:pPr>
                                    <w:r w:rsidRPr="00490D74">
                                      <w:rPr>
                                        <w:color w:val="FFFFFF" w:themeColor="background1"/>
                                        <w:sz w:val="28"/>
                                        <w:szCs w:val="28"/>
                                      </w:rPr>
                                      <w:t>Understanding operational staff experiences of initial training on new technological tools: A pilot study based in a Residential Care Service setting to measure the impact of smartphone implementation.</w:t>
                                    </w:r>
                                  </w:p>
                                </w:sdtContent>
                              </w:sdt>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6230D6E7" id="Rectangle 16" o:spid="_x0000_s1026" style="position:absolute;margin-left:0;margin-top:0;width:417pt;height:760.1pt;z-index:251661312;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Lq/gEAANsDAAAOAAAAZHJzL2Uyb0RvYy54bWysU9tuEzEQfUfiHyy/k700F7LKpkKtipAK&#10;rSh8gOP1Zi28HjN2shu+nrFzaQtviBfL4xkfzzlzvLoee8P2Cr0GW/NiknOmrIRG223Nv3+7e/ee&#10;Mx+EbYQBq2p+UJ5fr9++WQ2uUiV0YBqFjECsrwZX8y4EV2WZl53qhZ+AU5aSLWAvAoW4zRoUA6H3&#10;JivzfJ4NgI1DkMp7Or09Jvk64betkuGhbb0KzNScegtpxbRu4pqtV6LaonCdlqc2xD900Qtt6dEL&#10;1K0Igu1Q/wXVa4ngoQ0TCX0GbaulShyITZH/weapE04lLiSOdxeZ/P+DlV/2j8h0U/PpouDMip6G&#10;9JVkE3ZrFCvmUaHB+YoKn9wjRo7e3YP84SmRvcrEwFMN2wyfoSEcsQuQVBlb7ONN4svGJP7hIr4a&#10;A5N0OCuXs2VOM5KUW85nV+UijScT1fm6Qx8+KuhZ3NQcqc0EL/b3PsR2RHUuSX2C0c2dNiYF0VHq&#10;xiDbC/KCkFLZUER2dMu/rDQ21luIN4/peJKoRnZHOcK4GSkZKW+gORBphKO56DPQpgP8xdlAxqq5&#10;/7kTqDgznyxNrlxMr8poxRQti+k0ksZXuU2KprNFLBRWElrNZcBzcBOOFt451NuOniuSDhY+kOKt&#10;Tlo8t3ZqnhyUyJ7cHi36Mk5Vz39y/RsAAP//AwBQSwMEFAAGAAgAAAAhAIEGcCrcAAAABgEAAA8A&#10;AABkcnMvZG93bnJldi54bWxMj0FLAzEQhe+C/yGM4EVs4tZKWTdbpCDqQahV7+lm3GybTJZN2m7/&#10;vaMXvQw83uPN96rFGLw44JC6SBpuJgoEUhNtR62Gj/fH6zmIlA1Z4yOhhhMmWNTnZ5UpbTzSGx7W&#10;uRVcQqk0GlzOfSllahwGkyaxR2LvKw7BZJZDK+1gjlwevCyUupPBdMQfnOlx6bDZrfdBw7hSL9u+&#10;PbnZdude/XKKT8+fV1pfXowP9yAyjvkvDD/4jA41M23inmwSXgMPyb+Xvfn0luWGQ7NCFSDrSv7H&#10;r78BAAD//wMAUEsBAi0AFAAGAAgAAAAhALaDOJL+AAAA4QEAABMAAAAAAAAAAAAAAAAAAAAAAFtD&#10;b250ZW50X1R5cGVzXS54bWxQSwECLQAUAAYACAAAACEAOP0h/9YAAACUAQAACwAAAAAAAAAAAAAA&#10;AAAvAQAAX3JlbHMvLnJlbHNQSwECLQAUAAYACAAAACEAQQLy6v4BAADbAwAADgAAAAAAAAAAAAAA&#10;AAAuAgAAZHJzL2Uyb0RvYy54bWxQSwECLQAUAAYACAAAACEAgQZwKtwAAAAGAQAADwAAAAAAAAAA&#10;AAAAAABYBAAAZHJzL2Rvd25yZXYueG1sUEsFBgAAAAAEAAQA8wAAAGEFAAAAAA==&#10;" fillcolor="#4a66ac [3204]" stroked="f">
                    <v:textbox inset="21.6pt,1in,21.6pt">
                      <w:txbxContent>
                        <w:sdt>
                          <w:sdtPr>
                            <w:rPr>
                              <w:caps/>
                              <w:color w:val="FFFFFF" w:themeColor="background1"/>
                              <w:sz w:val="64"/>
                              <w:szCs w:val="64"/>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ACC3A91" w14:textId="65BD8B64" w:rsidR="00490D74" w:rsidRPr="00490D74" w:rsidRDefault="00490D74" w:rsidP="00490D74">
                              <w:pPr>
                                <w:pStyle w:val="Title"/>
                                <w:jc w:val="right"/>
                                <w:rPr>
                                  <w:caps/>
                                  <w:color w:val="FFFFFF" w:themeColor="background1"/>
                                  <w:sz w:val="64"/>
                                  <w:szCs w:val="64"/>
                                </w:rPr>
                              </w:pPr>
                              <w:r w:rsidRPr="00490D74">
                                <w:rPr>
                                  <w:caps/>
                                  <w:color w:val="FFFFFF" w:themeColor="background1"/>
                                  <w:sz w:val="64"/>
                                  <w:szCs w:val="64"/>
                                </w:rPr>
                                <w:t xml:space="preserve">digital transformmation within the </w:t>
                              </w:r>
                              <w:r w:rsidRPr="00490D74">
                                <w:rPr>
                                  <w:caps/>
                                  <w:color w:val="FFFFFF" w:themeColor="background1"/>
                                  <w:sz w:val="64"/>
                                  <w:szCs w:val="64"/>
                                </w:rPr>
                                <w:t>Residential Care S</w:t>
                              </w:r>
                              <w:r w:rsidRPr="00490D74">
                                <w:rPr>
                                  <w:caps/>
                                  <w:color w:val="FFFFFF" w:themeColor="background1"/>
                                  <w:sz w:val="64"/>
                                  <w:szCs w:val="64"/>
                                </w:rPr>
                                <w:t xml:space="preserve">ervice </w:t>
                              </w:r>
                            </w:p>
                          </w:sdtContent>
                        </w:sdt>
                        <w:p w14:paraId="17EFB91A" w14:textId="77777777" w:rsidR="00490D74" w:rsidRDefault="00490D74">
                          <w:pPr>
                            <w:spacing w:before="240"/>
                            <w:ind w:left="720"/>
                            <w:jc w:val="right"/>
                            <w:rPr>
                              <w:color w:val="FFFFFF" w:themeColor="background1"/>
                            </w:rPr>
                          </w:pPr>
                        </w:p>
                        <w:sdt>
                          <w:sdtPr>
                            <w:rPr>
                              <w:color w:val="FFFFFF" w:themeColor="background1"/>
                              <w:sz w:val="28"/>
                              <w:szCs w:val="28"/>
                            </w:rPr>
                            <w:alias w:val="Abstract"/>
                            <w:id w:val="-1812170092"/>
                            <w:dataBinding w:prefixMappings="xmlns:ns0='http://schemas.microsoft.com/office/2006/coverPageProps'" w:xpath="/ns0:CoverPageProperties[1]/ns0:Abstract[1]" w:storeItemID="{55AF091B-3C7A-41E3-B477-F2FDAA23CFDA}"/>
                            <w:text/>
                          </w:sdtPr>
                          <w:sdtContent>
                            <w:p w14:paraId="629CC78D" w14:textId="6E0F5193" w:rsidR="00490D74" w:rsidRDefault="00490D74" w:rsidP="00490D74">
                              <w:pPr>
                                <w:spacing w:before="240"/>
                                <w:ind w:left="1008"/>
                                <w:jc w:val="center"/>
                                <w:rPr>
                                  <w:color w:val="FFFFFF" w:themeColor="background1"/>
                                </w:rPr>
                              </w:pPr>
                              <w:r w:rsidRPr="00490D74">
                                <w:rPr>
                                  <w:color w:val="FFFFFF" w:themeColor="background1"/>
                                  <w:sz w:val="28"/>
                                  <w:szCs w:val="28"/>
                                </w:rPr>
                                <w:t>Understanding operational staff experiences of initial training on new technological tools: A pilot study based in a Residential Care Service setting to measure the impact of smartphone implementation.</w:t>
                              </w:r>
                            </w:p>
                          </w:sdtContent>
                        </w:sdt>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B33B96F" wp14:editId="6A5DCB3C">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AC4E77" w14:textId="3036DB25" w:rsidR="00490D74" w:rsidRDefault="00490D74">
                                <w:pPr>
                                  <w:pStyle w:val="Subtitle"/>
                                  <w:rPr>
                                    <w:rFonts w:cstheme="minorBidi"/>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B33B96F" id="Rectangle 472" o:spid="_x0000_s1027" style="position:absolute;margin-left:0;margin-top:0;width:148.1pt;height:760.3pt;z-index:251662336;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242852 [3215]" stroked="f" strokeweight="1pt">
                    <v:textbox inset="14.4pt,,14.4pt">
                      <w:txbxContent>
                        <w:p w14:paraId="28AC4E77" w14:textId="3036DB25" w:rsidR="00490D74" w:rsidRDefault="00490D74">
                          <w:pPr>
                            <w:pStyle w:val="Subtitle"/>
                            <w:rPr>
                              <w:rFonts w:cstheme="minorBidi"/>
                              <w:color w:val="FFFFFF" w:themeColor="background1"/>
                            </w:rPr>
                          </w:pPr>
                        </w:p>
                      </w:txbxContent>
                    </v:textbox>
                    <w10:wrap anchorx="page" anchory="page"/>
                  </v:rect>
                </w:pict>
              </mc:Fallback>
            </mc:AlternateContent>
          </w:r>
        </w:p>
        <w:p w14:paraId="2833B198" w14:textId="77777777" w:rsidR="00490D74" w:rsidRDefault="00490D74"/>
        <w:p w14:paraId="378FA1C6" w14:textId="5DF6037C" w:rsidR="00490D74" w:rsidRPr="00490D74" w:rsidRDefault="004450E8" w:rsidP="00490D74">
          <w:r>
            <w:rPr>
              <w:noProof/>
            </w:rPr>
            <w:drawing>
              <wp:anchor distT="0" distB="0" distL="114300" distR="114300" simplePos="0" relativeHeight="251663360" behindDoc="1" locked="0" layoutInCell="1" allowOverlap="1" wp14:anchorId="369558AD" wp14:editId="6F9601FA">
                <wp:simplePos x="0" y="0"/>
                <wp:positionH relativeFrom="margin">
                  <wp:posOffset>2740682</wp:posOffset>
                </wp:positionH>
                <wp:positionV relativeFrom="paragraph">
                  <wp:posOffset>6484554</wp:posOffset>
                </wp:positionV>
                <wp:extent cx="1697355" cy="1697355"/>
                <wp:effectExtent l="0" t="19050" r="17145" b="74295"/>
                <wp:wrapTight wrapText="bothSides">
                  <wp:wrapPolygon edited="0">
                    <wp:start x="1697" y="-242"/>
                    <wp:lineTo x="727" y="242"/>
                    <wp:lineTo x="727" y="21333"/>
                    <wp:lineTo x="13091" y="22303"/>
                    <wp:lineTo x="14303" y="22303"/>
                    <wp:lineTo x="16485" y="21818"/>
                    <wp:lineTo x="21576" y="20364"/>
                    <wp:lineTo x="21333" y="19636"/>
                    <wp:lineTo x="20364" y="15758"/>
                    <wp:lineTo x="20606" y="14545"/>
                    <wp:lineTo x="18182" y="11394"/>
                    <wp:lineTo x="17697" y="8000"/>
                    <wp:lineTo x="18667" y="1455"/>
                    <wp:lineTo x="14545" y="242"/>
                    <wp:lineTo x="3879" y="-242"/>
                    <wp:lineTo x="1697" y="-242"/>
                  </wp:wrapPolygon>
                </wp:wrapTight>
                <wp:docPr id="9" name="Picture 2" descr="Olixar ExoShield Tough Snap-on Samsung Galaxy A21s Case - Black">
                  <a:extLst xmlns:a="http://schemas.openxmlformats.org/drawingml/2006/main">
                    <a:ext uri="{FF2B5EF4-FFF2-40B4-BE49-F238E27FC236}">
                      <a16:creationId xmlns:a16="http://schemas.microsoft.com/office/drawing/2014/main" id="{2639BF3F-8094-489C-BC5D-A3864CBF97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Olixar ExoShield Tough Snap-on Samsung Galaxy A21s Case - Black">
                          <a:extLst>
                            <a:ext uri="{FF2B5EF4-FFF2-40B4-BE49-F238E27FC236}">
                              <a16:creationId xmlns:a16="http://schemas.microsoft.com/office/drawing/2014/main" id="{2639BF3F-8094-489C-BC5D-A3864CBF9712}"/>
                            </a:ext>
                          </a:extLst>
                        </pic:cNvPr>
                        <pic:cNvPicPr>
                          <a:picLocks noChangeAspect="1" noChangeArrowheads="1"/>
                        </pic:cNvPicPr>
                      </pic:nvPicPr>
                      <pic:blipFill>
                        <a:blip r:embed="rId9" cstate="print">
                          <a:extLst>
                            <a:ext uri="{BEBA8EAE-BF5A-486C-A8C5-ECC9F3942E4B}">
                              <a14:imgProps xmlns:a14="http://schemas.microsoft.com/office/drawing/2010/main">
                                <a14:imgLayer r:embed="rId10">
                                  <a14:imgEffect>
                                    <a14:backgroundRemoval t="4889" b="95111" l="8889" r="91556">
                                      <a14:foregroundMark x1="21111" y1="10889" x2="16222" y2="77778"/>
                                      <a14:foregroundMark x1="33111" y1="6667" x2="11556" y2="5111"/>
                                      <a14:foregroundMark x1="51778" y1="11111" x2="51778" y2="11111"/>
                                      <a14:foregroundMark x1="60000" y1="93111" x2="60000" y2="93111"/>
                                      <a14:foregroundMark x1="68667" y1="93111" x2="45111" y2="92667"/>
                                      <a14:foregroundMark x1="28667" y1="92667" x2="12889" y2="92444"/>
                                      <a14:foregroundMark x1="14444" y1="92000" x2="23778" y2="40000"/>
                                      <a14:foregroundMark x1="13333" y1="94667" x2="8889" y2="83333"/>
                                      <a14:foregroundMark x1="8889" y1="83333" x2="11333" y2="46000"/>
                                      <a14:foregroundMark x1="11333" y1="46000" x2="10222" y2="41778"/>
                                      <a14:foregroundMark x1="82222" y1="57556" x2="91556" y2="91333"/>
                                      <a14:foregroundMark x1="91556" y1="91333" x2="91556" y2="91333"/>
                                      <a14:foregroundMark x1="72444" y1="53556" x2="77778" y2="17111"/>
                                      <a14:foregroundMark x1="77778" y1="17111" x2="76222" y2="12222"/>
                                      <a14:foregroundMark x1="48222" y1="11556" x2="47111" y2="28000"/>
                                      <a14:foregroundMark x1="62000" y1="95111" x2="62000" y2="9511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697355" cy="1697355"/>
                        </a:xfrm>
                        <a:prstGeom prst="rect">
                          <a:avLst/>
                        </a:prstGeom>
                        <a:noFill/>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490D74">
            <w:rPr>
              <w:noProof/>
            </w:rPr>
            <mc:AlternateContent>
              <mc:Choice Requires="wps">
                <w:drawing>
                  <wp:anchor distT="0" distB="0" distL="114300" distR="114300" simplePos="0" relativeHeight="251664384" behindDoc="0" locked="0" layoutInCell="1" allowOverlap="1" wp14:anchorId="34A6452C" wp14:editId="2FD71404">
                    <wp:simplePos x="0" y="0"/>
                    <wp:positionH relativeFrom="column">
                      <wp:posOffset>4724400</wp:posOffset>
                    </wp:positionH>
                    <wp:positionV relativeFrom="paragraph">
                      <wp:posOffset>7796530</wp:posOffset>
                    </wp:positionV>
                    <wp:extent cx="1543050" cy="10477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543050" cy="1047750"/>
                            </a:xfrm>
                            <a:prstGeom prst="rect">
                              <a:avLst/>
                            </a:prstGeom>
                            <a:noFill/>
                            <a:ln w="6350">
                              <a:noFill/>
                            </a:ln>
                          </wps:spPr>
                          <wps:txbx>
                            <w:txbxContent>
                              <w:p w14:paraId="6893A8AC" w14:textId="570B5B44" w:rsidR="00490D74" w:rsidRPr="00490D74" w:rsidRDefault="00490D74">
                                <w:pPr>
                                  <w:rPr>
                                    <w:b/>
                                    <w:bCs/>
                                    <w:color w:val="FFFFFF" w:themeColor="background1"/>
                                  </w:rPr>
                                </w:pPr>
                                <w:r w:rsidRPr="00490D74">
                                  <w:rPr>
                                    <w:b/>
                                    <w:bCs/>
                                    <w:color w:val="FFFFFF" w:themeColor="background1"/>
                                  </w:rPr>
                                  <w:t>1917209</w:t>
                                </w:r>
                              </w:p>
                              <w:p w14:paraId="69B9121F" w14:textId="010CC2CB" w:rsidR="00490D74" w:rsidRPr="00490D74" w:rsidRDefault="00490D74">
                                <w:pPr>
                                  <w:rPr>
                                    <w:b/>
                                    <w:bCs/>
                                    <w:color w:val="FFFFFF" w:themeColor="background1"/>
                                  </w:rPr>
                                </w:pPr>
                                <w:r w:rsidRPr="00490D74">
                                  <w:rPr>
                                    <w:b/>
                                    <w:bCs/>
                                    <w:color w:val="FFFFFF" w:themeColor="background1"/>
                                  </w:rPr>
                                  <w:t>BMPF7008</w:t>
                                </w:r>
                              </w:p>
                              <w:p w14:paraId="6199A429" w14:textId="4B1347C3" w:rsidR="00490D74" w:rsidRPr="00490D74" w:rsidRDefault="00490D74">
                                <w:pPr>
                                  <w:rPr>
                                    <w:b/>
                                    <w:bCs/>
                                    <w:color w:val="FFFFFF" w:themeColor="background1"/>
                                  </w:rPr>
                                </w:pPr>
                                <w:r w:rsidRPr="00490D74">
                                  <w:rPr>
                                    <w:b/>
                                    <w:bCs/>
                                    <w:color w:val="FFFFFF" w:themeColor="background1"/>
                                  </w:rPr>
                                  <w:t>Word Count</w:t>
                                </w:r>
                                <w:r w:rsidRPr="00A246B6">
                                  <w:rPr>
                                    <w:b/>
                                    <w:bCs/>
                                    <w:color w:val="FFFFFF" w:themeColor="background1"/>
                                  </w:rPr>
                                  <w:t>:</w:t>
                                </w:r>
                                <w:r w:rsidR="00546BB3" w:rsidRPr="00A246B6">
                                  <w:rPr>
                                    <w:b/>
                                    <w:bCs/>
                                    <w:color w:val="FFFFFF" w:themeColor="background1"/>
                                  </w:rPr>
                                  <w:t xml:space="preserve"> </w:t>
                                </w:r>
                                <w:r w:rsidR="00A246B6">
                                  <w:rPr>
                                    <w:b/>
                                    <w:bCs/>
                                    <w:color w:val="FFFFFF" w:themeColor="background1"/>
                                  </w:rPr>
                                  <w:t>6,</w:t>
                                </w:r>
                                <w:r w:rsidR="00D151E3">
                                  <w:rPr>
                                    <w:b/>
                                    <w:bCs/>
                                    <w:color w:val="FFFFFF" w:themeColor="background1"/>
                                  </w:rPr>
                                  <w:t>822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A6452C" id="_x0000_t202" coordsize="21600,21600" o:spt="202" path="m,l,21600r21600,l21600,xe">
                    <v:stroke joinstyle="miter"/>
                    <v:path gradientshapeok="t" o:connecttype="rect"/>
                  </v:shapetype>
                  <v:shape id="Text Box 1" o:spid="_x0000_s1028" type="#_x0000_t202" style="position:absolute;margin-left:372pt;margin-top:613.9pt;width:121.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Kc7LgIAAFkEAAAOAAAAZHJzL2Uyb0RvYy54bWysVFFv2jAQfp+0/2D5fQQolC4iVKwV0yTU&#10;VoKpz8ZxIFLi82xDwn79PjtAWbenaS/mfHf57u77zkzv27piB2VdSTrjg16fM6Ul5aXeZvz7evHp&#10;jjPnhc5FRVpl/Kgcv599/DBtTKqGtKMqV5YBRLu0MRnfeW/SJHFyp2rhemSURrAgWwuPq90muRUN&#10;0OsqGfb7t0lDNjeWpHIO3scuyGcRvyiU9M9F4ZRnVcbRm4+njecmnMlsKtKtFWZXylMb4h+6qEWp&#10;UfQC9Si8YHtb/gFVl9KSo8L3JNUJFUUpVZwB0wz676ZZ7YRRcRaQ48yFJvf/YOXT4cWyMod2nGlR&#10;Q6K1aj37Qi0bBHYa41IkrQzSfAt3yDz5HZxh6LawdfjFOAxx8Hy8cBvAZPhoPLrpjxGSiA36o8kE&#10;F+Akb58b6/xXRTULRsYtxIucisPS+S71nBKqaVqUVQW/SCvNmozf3gDytwjAK40aYYiu2WD5dtPG&#10;kYfnQTaUHzGfpW4/nJGLEj0shfMvwmIh0DeW3D/jKCpCLTpZnO3I/vybP+RDJ0Q5a7BgGXc/9sIq&#10;zqpvGgp+HoxGYSPjZTSeDHGx15HNdUTv6wfCDkMldBfNkO+rs1lYql/xFuahKkJCS9TOuD+bD75b&#10;e7wlqebzmIQdNMIv9crIAB24Cwyv21dhzUkGDwWf6LyKIn2nRpfbsT7feyrKKFXguWP1RD/2N4p9&#10;emvhgVzfY9bbP8LsFwAAAP//AwBQSwMEFAAGAAgAAAAhAE71L4TjAAAADQEAAA8AAABkcnMvZG93&#10;bnJldi54bWxMj81OwzAQhO9IvIO1SNyog2lJGuJUVaQKCcGhpRduTrxNIvwTYrcNPD3LqRx3ZjQ7&#10;X7GarGEnHEPvnYT7WQIMXeN171oJ+/fNXQYsROW0Mt6hhG8MsCqvrwqVa392WzztYsuoxIVcSehi&#10;HHLOQ9OhVWHmB3TkHfxoVaRzbLke1ZnKreEiSR65Vb2jD50asOqw+dwdrYSXavOmtrWw2Y+pnl8P&#10;6+Fr/7GQ8vZmWj8BizjFSxj+5tN0KGlT7Y9OB2YkpPM5sUQyhEgJgiLLLCWpJulhKTLgZcH/U5S/&#10;AAAA//8DAFBLAQItABQABgAIAAAAIQC2gziS/gAAAOEBAAATAAAAAAAAAAAAAAAAAAAAAABbQ29u&#10;dGVudF9UeXBlc10ueG1sUEsBAi0AFAAGAAgAAAAhADj9If/WAAAAlAEAAAsAAAAAAAAAAAAAAAAA&#10;LwEAAF9yZWxzLy5yZWxzUEsBAi0AFAAGAAgAAAAhAGTIpzsuAgAAWQQAAA4AAAAAAAAAAAAAAAAA&#10;LgIAAGRycy9lMm9Eb2MueG1sUEsBAi0AFAAGAAgAAAAhAE71L4TjAAAADQEAAA8AAAAAAAAAAAAA&#10;AAAAiAQAAGRycy9kb3ducmV2LnhtbFBLBQYAAAAABAAEAPMAAACYBQAAAAA=&#10;" filled="f" stroked="f" strokeweight=".5pt">
                    <v:textbox>
                      <w:txbxContent>
                        <w:p w14:paraId="6893A8AC" w14:textId="570B5B44" w:rsidR="00490D74" w:rsidRPr="00490D74" w:rsidRDefault="00490D74">
                          <w:pPr>
                            <w:rPr>
                              <w:b/>
                              <w:bCs/>
                              <w:color w:val="FFFFFF" w:themeColor="background1"/>
                            </w:rPr>
                          </w:pPr>
                          <w:r w:rsidRPr="00490D74">
                            <w:rPr>
                              <w:b/>
                              <w:bCs/>
                              <w:color w:val="FFFFFF" w:themeColor="background1"/>
                            </w:rPr>
                            <w:t>1917209</w:t>
                          </w:r>
                        </w:p>
                        <w:p w14:paraId="69B9121F" w14:textId="010CC2CB" w:rsidR="00490D74" w:rsidRPr="00490D74" w:rsidRDefault="00490D74">
                          <w:pPr>
                            <w:rPr>
                              <w:b/>
                              <w:bCs/>
                              <w:color w:val="FFFFFF" w:themeColor="background1"/>
                            </w:rPr>
                          </w:pPr>
                          <w:r w:rsidRPr="00490D74">
                            <w:rPr>
                              <w:b/>
                              <w:bCs/>
                              <w:color w:val="FFFFFF" w:themeColor="background1"/>
                            </w:rPr>
                            <w:t>BMPF7008</w:t>
                          </w:r>
                        </w:p>
                        <w:p w14:paraId="6199A429" w14:textId="4B1347C3" w:rsidR="00490D74" w:rsidRPr="00490D74" w:rsidRDefault="00490D74">
                          <w:pPr>
                            <w:rPr>
                              <w:b/>
                              <w:bCs/>
                              <w:color w:val="FFFFFF" w:themeColor="background1"/>
                            </w:rPr>
                          </w:pPr>
                          <w:r w:rsidRPr="00490D74">
                            <w:rPr>
                              <w:b/>
                              <w:bCs/>
                              <w:color w:val="FFFFFF" w:themeColor="background1"/>
                            </w:rPr>
                            <w:t>Word Count</w:t>
                          </w:r>
                          <w:r w:rsidRPr="00A246B6">
                            <w:rPr>
                              <w:b/>
                              <w:bCs/>
                              <w:color w:val="FFFFFF" w:themeColor="background1"/>
                            </w:rPr>
                            <w:t>:</w:t>
                          </w:r>
                          <w:r w:rsidR="00546BB3" w:rsidRPr="00A246B6">
                            <w:rPr>
                              <w:b/>
                              <w:bCs/>
                              <w:color w:val="FFFFFF" w:themeColor="background1"/>
                            </w:rPr>
                            <w:t xml:space="preserve"> </w:t>
                          </w:r>
                          <w:r w:rsidR="00A246B6">
                            <w:rPr>
                              <w:b/>
                              <w:bCs/>
                              <w:color w:val="FFFFFF" w:themeColor="background1"/>
                            </w:rPr>
                            <w:t>6,</w:t>
                          </w:r>
                          <w:r w:rsidR="00D151E3">
                            <w:rPr>
                              <w:b/>
                              <w:bCs/>
                              <w:color w:val="FFFFFF" w:themeColor="background1"/>
                            </w:rPr>
                            <w:t>822</w:t>
                          </w:r>
                        </w:p>
                      </w:txbxContent>
                    </v:textbox>
                  </v:shape>
                </w:pict>
              </mc:Fallback>
            </mc:AlternateContent>
          </w:r>
          <w:r w:rsidR="00490D74">
            <w:br w:type="page"/>
          </w:r>
        </w:p>
      </w:sdtContent>
    </w:sdt>
    <w:p w14:paraId="0E14BE3F" w14:textId="77777777" w:rsidR="00490D74" w:rsidRDefault="00490D74" w:rsidP="00B122DB"/>
    <w:sdt>
      <w:sdtPr>
        <w:id w:val="1580560554"/>
        <w:docPartObj>
          <w:docPartGallery w:val="Table of Contents"/>
          <w:docPartUnique/>
        </w:docPartObj>
      </w:sdtPr>
      <w:sdtEndPr>
        <w:rPr>
          <w:rFonts w:asciiTheme="minorHAnsi" w:eastAsiaTheme="minorHAnsi" w:hAnsiTheme="minorHAnsi" w:cstheme="minorBidi"/>
          <w:b/>
          <w:bCs/>
          <w:noProof/>
          <w:color w:val="auto"/>
          <w:sz w:val="24"/>
          <w:szCs w:val="22"/>
          <w:lang w:val="en-GB"/>
        </w:rPr>
      </w:sdtEndPr>
      <w:sdtContent>
        <w:p w14:paraId="57AEC85F" w14:textId="689ECC92" w:rsidR="00490D74" w:rsidRDefault="00490D74">
          <w:pPr>
            <w:pStyle w:val="TOCHeading"/>
          </w:pPr>
          <w:r>
            <w:t>Contents</w:t>
          </w:r>
        </w:p>
        <w:p w14:paraId="20528AA2" w14:textId="2A2F61CB" w:rsidR="004C334C" w:rsidRDefault="00490D74">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93418575" w:history="1">
            <w:r w:rsidR="004C334C" w:rsidRPr="009E5BFD">
              <w:rPr>
                <w:rStyle w:val="Hyperlink"/>
                <w:noProof/>
              </w:rPr>
              <w:t>Introduction</w:t>
            </w:r>
            <w:r w:rsidR="004C334C">
              <w:rPr>
                <w:noProof/>
                <w:webHidden/>
              </w:rPr>
              <w:tab/>
            </w:r>
            <w:r w:rsidR="004C334C">
              <w:rPr>
                <w:noProof/>
                <w:webHidden/>
              </w:rPr>
              <w:fldChar w:fldCharType="begin"/>
            </w:r>
            <w:r w:rsidR="004C334C">
              <w:rPr>
                <w:noProof/>
                <w:webHidden/>
              </w:rPr>
              <w:instrText xml:space="preserve"> PAGEREF _Toc93418575 \h </w:instrText>
            </w:r>
            <w:r w:rsidR="004C334C">
              <w:rPr>
                <w:noProof/>
                <w:webHidden/>
              </w:rPr>
            </w:r>
            <w:r w:rsidR="004C334C">
              <w:rPr>
                <w:noProof/>
                <w:webHidden/>
              </w:rPr>
              <w:fldChar w:fldCharType="separate"/>
            </w:r>
            <w:r w:rsidR="004C334C">
              <w:rPr>
                <w:noProof/>
                <w:webHidden/>
              </w:rPr>
              <w:t>2</w:t>
            </w:r>
            <w:r w:rsidR="004C334C">
              <w:rPr>
                <w:noProof/>
                <w:webHidden/>
              </w:rPr>
              <w:fldChar w:fldCharType="end"/>
            </w:r>
          </w:hyperlink>
        </w:p>
        <w:p w14:paraId="199D2459" w14:textId="7EFFA308" w:rsidR="004C334C" w:rsidRDefault="004C334C">
          <w:pPr>
            <w:pStyle w:val="TOC1"/>
            <w:tabs>
              <w:tab w:val="right" w:leader="dot" w:pos="9016"/>
            </w:tabs>
            <w:rPr>
              <w:rFonts w:eastAsiaTheme="minorEastAsia"/>
              <w:noProof/>
              <w:sz w:val="22"/>
              <w:lang w:eastAsia="en-GB"/>
            </w:rPr>
          </w:pPr>
          <w:hyperlink w:anchor="_Toc93418576" w:history="1">
            <w:r w:rsidRPr="009E5BFD">
              <w:rPr>
                <w:rStyle w:val="Hyperlink"/>
                <w:noProof/>
              </w:rPr>
              <w:t>Literature Review</w:t>
            </w:r>
            <w:r>
              <w:rPr>
                <w:noProof/>
                <w:webHidden/>
              </w:rPr>
              <w:tab/>
            </w:r>
            <w:r>
              <w:rPr>
                <w:noProof/>
                <w:webHidden/>
              </w:rPr>
              <w:fldChar w:fldCharType="begin"/>
            </w:r>
            <w:r>
              <w:rPr>
                <w:noProof/>
                <w:webHidden/>
              </w:rPr>
              <w:instrText xml:space="preserve"> PAGEREF _Toc93418576 \h </w:instrText>
            </w:r>
            <w:r>
              <w:rPr>
                <w:noProof/>
                <w:webHidden/>
              </w:rPr>
            </w:r>
            <w:r>
              <w:rPr>
                <w:noProof/>
                <w:webHidden/>
              </w:rPr>
              <w:fldChar w:fldCharType="separate"/>
            </w:r>
            <w:r>
              <w:rPr>
                <w:noProof/>
                <w:webHidden/>
              </w:rPr>
              <w:t>4</w:t>
            </w:r>
            <w:r>
              <w:rPr>
                <w:noProof/>
                <w:webHidden/>
              </w:rPr>
              <w:fldChar w:fldCharType="end"/>
            </w:r>
          </w:hyperlink>
        </w:p>
        <w:p w14:paraId="3C88265A" w14:textId="7853E1BA" w:rsidR="004C334C" w:rsidRDefault="004C334C">
          <w:pPr>
            <w:pStyle w:val="TOC2"/>
            <w:tabs>
              <w:tab w:val="right" w:leader="dot" w:pos="9016"/>
            </w:tabs>
            <w:rPr>
              <w:rFonts w:eastAsiaTheme="minorEastAsia"/>
              <w:noProof/>
              <w:sz w:val="22"/>
              <w:lang w:eastAsia="en-GB"/>
            </w:rPr>
          </w:pPr>
          <w:hyperlink w:anchor="_Toc93418577" w:history="1">
            <w:r w:rsidRPr="009E5BFD">
              <w:rPr>
                <w:rStyle w:val="Hyperlink"/>
                <w:noProof/>
                <w:shd w:val="clear" w:color="auto" w:fill="FFFFFF"/>
              </w:rPr>
              <w:t>Digitisation with Adult Social Care (ASC)</w:t>
            </w:r>
            <w:r>
              <w:rPr>
                <w:noProof/>
                <w:webHidden/>
              </w:rPr>
              <w:tab/>
            </w:r>
            <w:r>
              <w:rPr>
                <w:noProof/>
                <w:webHidden/>
              </w:rPr>
              <w:fldChar w:fldCharType="begin"/>
            </w:r>
            <w:r>
              <w:rPr>
                <w:noProof/>
                <w:webHidden/>
              </w:rPr>
              <w:instrText xml:space="preserve"> PAGEREF _Toc93418577 \h </w:instrText>
            </w:r>
            <w:r>
              <w:rPr>
                <w:noProof/>
                <w:webHidden/>
              </w:rPr>
            </w:r>
            <w:r>
              <w:rPr>
                <w:noProof/>
                <w:webHidden/>
              </w:rPr>
              <w:fldChar w:fldCharType="separate"/>
            </w:r>
            <w:r>
              <w:rPr>
                <w:noProof/>
                <w:webHidden/>
              </w:rPr>
              <w:t>4</w:t>
            </w:r>
            <w:r>
              <w:rPr>
                <w:noProof/>
                <w:webHidden/>
              </w:rPr>
              <w:fldChar w:fldCharType="end"/>
            </w:r>
          </w:hyperlink>
        </w:p>
        <w:p w14:paraId="4E341121" w14:textId="6D73D026" w:rsidR="004C334C" w:rsidRDefault="004C334C">
          <w:pPr>
            <w:pStyle w:val="TOC2"/>
            <w:tabs>
              <w:tab w:val="right" w:leader="dot" w:pos="9016"/>
            </w:tabs>
            <w:rPr>
              <w:rFonts w:eastAsiaTheme="minorEastAsia"/>
              <w:noProof/>
              <w:sz w:val="22"/>
              <w:lang w:eastAsia="en-GB"/>
            </w:rPr>
          </w:pPr>
          <w:hyperlink w:anchor="_Toc93418578" w:history="1">
            <w:r w:rsidRPr="009E5BFD">
              <w:rPr>
                <w:rStyle w:val="Hyperlink"/>
                <w:rFonts w:asciiTheme="majorHAnsi" w:eastAsiaTheme="majorEastAsia" w:hAnsiTheme="majorHAnsi" w:cstheme="majorBidi"/>
                <w:noProof/>
              </w:rPr>
              <w:t>Smartphones in the workplace</w:t>
            </w:r>
            <w:r>
              <w:rPr>
                <w:noProof/>
                <w:webHidden/>
              </w:rPr>
              <w:tab/>
            </w:r>
            <w:r>
              <w:rPr>
                <w:noProof/>
                <w:webHidden/>
              </w:rPr>
              <w:fldChar w:fldCharType="begin"/>
            </w:r>
            <w:r>
              <w:rPr>
                <w:noProof/>
                <w:webHidden/>
              </w:rPr>
              <w:instrText xml:space="preserve"> PAGEREF _Toc93418578 \h </w:instrText>
            </w:r>
            <w:r>
              <w:rPr>
                <w:noProof/>
                <w:webHidden/>
              </w:rPr>
            </w:r>
            <w:r>
              <w:rPr>
                <w:noProof/>
                <w:webHidden/>
              </w:rPr>
              <w:fldChar w:fldCharType="separate"/>
            </w:r>
            <w:r>
              <w:rPr>
                <w:noProof/>
                <w:webHidden/>
              </w:rPr>
              <w:t>5</w:t>
            </w:r>
            <w:r>
              <w:rPr>
                <w:noProof/>
                <w:webHidden/>
              </w:rPr>
              <w:fldChar w:fldCharType="end"/>
            </w:r>
          </w:hyperlink>
        </w:p>
        <w:p w14:paraId="3E81EEF0" w14:textId="06AB3BDA" w:rsidR="004C334C" w:rsidRDefault="004C334C">
          <w:pPr>
            <w:pStyle w:val="TOC2"/>
            <w:tabs>
              <w:tab w:val="right" w:leader="dot" w:pos="9016"/>
            </w:tabs>
            <w:rPr>
              <w:rFonts w:eastAsiaTheme="minorEastAsia"/>
              <w:noProof/>
              <w:sz w:val="22"/>
              <w:lang w:eastAsia="en-GB"/>
            </w:rPr>
          </w:pPr>
          <w:hyperlink w:anchor="_Toc93418579" w:history="1">
            <w:r w:rsidRPr="009E5BFD">
              <w:rPr>
                <w:rStyle w:val="Hyperlink"/>
                <w:rFonts w:asciiTheme="majorHAnsi" w:eastAsiaTheme="majorEastAsia" w:hAnsiTheme="majorHAnsi" w:cstheme="majorBidi"/>
                <w:noProof/>
              </w:rPr>
              <w:t>The role of Staff Feedback in Project Stage Reviews</w:t>
            </w:r>
            <w:r>
              <w:rPr>
                <w:noProof/>
                <w:webHidden/>
              </w:rPr>
              <w:tab/>
            </w:r>
            <w:r>
              <w:rPr>
                <w:noProof/>
                <w:webHidden/>
              </w:rPr>
              <w:fldChar w:fldCharType="begin"/>
            </w:r>
            <w:r>
              <w:rPr>
                <w:noProof/>
                <w:webHidden/>
              </w:rPr>
              <w:instrText xml:space="preserve"> PAGEREF _Toc93418579 \h </w:instrText>
            </w:r>
            <w:r>
              <w:rPr>
                <w:noProof/>
                <w:webHidden/>
              </w:rPr>
            </w:r>
            <w:r>
              <w:rPr>
                <w:noProof/>
                <w:webHidden/>
              </w:rPr>
              <w:fldChar w:fldCharType="separate"/>
            </w:r>
            <w:r>
              <w:rPr>
                <w:noProof/>
                <w:webHidden/>
              </w:rPr>
              <w:t>6</w:t>
            </w:r>
            <w:r>
              <w:rPr>
                <w:noProof/>
                <w:webHidden/>
              </w:rPr>
              <w:fldChar w:fldCharType="end"/>
            </w:r>
          </w:hyperlink>
        </w:p>
        <w:p w14:paraId="19B83FC3" w14:textId="43ED1348" w:rsidR="004C334C" w:rsidRDefault="004C334C">
          <w:pPr>
            <w:pStyle w:val="TOC1"/>
            <w:tabs>
              <w:tab w:val="right" w:leader="dot" w:pos="9016"/>
            </w:tabs>
            <w:rPr>
              <w:rFonts w:eastAsiaTheme="minorEastAsia"/>
              <w:noProof/>
              <w:sz w:val="22"/>
              <w:lang w:eastAsia="en-GB"/>
            </w:rPr>
          </w:pPr>
          <w:hyperlink w:anchor="_Toc93418580" w:history="1">
            <w:r w:rsidRPr="009E5BFD">
              <w:rPr>
                <w:rStyle w:val="Hyperlink"/>
                <w:noProof/>
              </w:rPr>
              <w:t>Overview of Training Delivered</w:t>
            </w:r>
            <w:r>
              <w:rPr>
                <w:noProof/>
                <w:webHidden/>
              </w:rPr>
              <w:tab/>
            </w:r>
            <w:r>
              <w:rPr>
                <w:noProof/>
                <w:webHidden/>
              </w:rPr>
              <w:fldChar w:fldCharType="begin"/>
            </w:r>
            <w:r>
              <w:rPr>
                <w:noProof/>
                <w:webHidden/>
              </w:rPr>
              <w:instrText xml:space="preserve"> PAGEREF _Toc93418580 \h </w:instrText>
            </w:r>
            <w:r>
              <w:rPr>
                <w:noProof/>
                <w:webHidden/>
              </w:rPr>
            </w:r>
            <w:r>
              <w:rPr>
                <w:noProof/>
                <w:webHidden/>
              </w:rPr>
              <w:fldChar w:fldCharType="separate"/>
            </w:r>
            <w:r>
              <w:rPr>
                <w:noProof/>
                <w:webHidden/>
              </w:rPr>
              <w:t>7</w:t>
            </w:r>
            <w:r>
              <w:rPr>
                <w:noProof/>
                <w:webHidden/>
              </w:rPr>
              <w:fldChar w:fldCharType="end"/>
            </w:r>
          </w:hyperlink>
        </w:p>
        <w:p w14:paraId="4C72D5C2" w14:textId="60B07EC6" w:rsidR="004C334C" w:rsidRDefault="004C334C">
          <w:pPr>
            <w:pStyle w:val="TOC1"/>
            <w:tabs>
              <w:tab w:val="right" w:leader="dot" w:pos="9016"/>
            </w:tabs>
            <w:rPr>
              <w:rFonts w:eastAsiaTheme="minorEastAsia"/>
              <w:noProof/>
              <w:sz w:val="22"/>
              <w:lang w:eastAsia="en-GB"/>
            </w:rPr>
          </w:pPr>
          <w:hyperlink w:anchor="_Toc93418581" w:history="1">
            <w:r w:rsidRPr="009E5BFD">
              <w:rPr>
                <w:rStyle w:val="Hyperlink"/>
                <w:noProof/>
              </w:rPr>
              <w:t>Methodology</w:t>
            </w:r>
            <w:r>
              <w:rPr>
                <w:noProof/>
                <w:webHidden/>
              </w:rPr>
              <w:tab/>
            </w:r>
            <w:r>
              <w:rPr>
                <w:noProof/>
                <w:webHidden/>
              </w:rPr>
              <w:fldChar w:fldCharType="begin"/>
            </w:r>
            <w:r>
              <w:rPr>
                <w:noProof/>
                <w:webHidden/>
              </w:rPr>
              <w:instrText xml:space="preserve"> PAGEREF _Toc93418581 \h </w:instrText>
            </w:r>
            <w:r>
              <w:rPr>
                <w:noProof/>
                <w:webHidden/>
              </w:rPr>
            </w:r>
            <w:r>
              <w:rPr>
                <w:noProof/>
                <w:webHidden/>
              </w:rPr>
              <w:fldChar w:fldCharType="separate"/>
            </w:r>
            <w:r>
              <w:rPr>
                <w:noProof/>
                <w:webHidden/>
              </w:rPr>
              <w:t>9</w:t>
            </w:r>
            <w:r>
              <w:rPr>
                <w:noProof/>
                <w:webHidden/>
              </w:rPr>
              <w:fldChar w:fldCharType="end"/>
            </w:r>
          </w:hyperlink>
        </w:p>
        <w:p w14:paraId="6C7F5CF9" w14:textId="31BCAFD3" w:rsidR="004C334C" w:rsidRDefault="004C334C">
          <w:pPr>
            <w:pStyle w:val="TOC2"/>
            <w:tabs>
              <w:tab w:val="right" w:leader="dot" w:pos="9016"/>
            </w:tabs>
            <w:rPr>
              <w:rFonts w:eastAsiaTheme="minorEastAsia"/>
              <w:noProof/>
              <w:sz w:val="22"/>
              <w:lang w:eastAsia="en-GB"/>
            </w:rPr>
          </w:pPr>
          <w:hyperlink w:anchor="_Toc93418582" w:history="1">
            <w:r w:rsidRPr="009E5BFD">
              <w:rPr>
                <w:rStyle w:val="Hyperlink"/>
                <w:noProof/>
              </w:rPr>
              <w:t>Sample Size</w:t>
            </w:r>
            <w:r>
              <w:rPr>
                <w:noProof/>
                <w:webHidden/>
              </w:rPr>
              <w:tab/>
            </w:r>
            <w:r>
              <w:rPr>
                <w:noProof/>
                <w:webHidden/>
              </w:rPr>
              <w:fldChar w:fldCharType="begin"/>
            </w:r>
            <w:r>
              <w:rPr>
                <w:noProof/>
                <w:webHidden/>
              </w:rPr>
              <w:instrText xml:space="preserve"> PAGEREF _Toc93418582 \h </w:instrText>
            </w:r>
            <w:r>
              <w:rPr>
                <w:noProof/>
                <w:webHidden/>
              </w:rPr>
            </w:r>
            <w:r>
              <w:rPr>
                <w:noProof/>
                <w:webHidden/>
              </w:rPr>
              <w:fldChar w:fldCharType="separate"/>
            </w:r>
            <w:r>
              <w:rPr>
                <w:noProof/>
                <w:webHidden/>
              </w:rPr>
              <w:t>10</w:t>
            </w:r>
            <w:r>
              <w:rPr>
                <w:noProof/>
                <w:webHidden/>
              </w:rPr>
              <w:fldChar w:fldCharType="end"/>
            </w:r>
          </w:hyperlink>
        </w:p>
        <w:p w14:paraId="6D1EB311" w14:textId="520D6617" w:rsidR="004C334C" w:rsidRDefault="004C334C">
          <w:pPr>
            <w:pStyle w:val="TOC2"/>
            <w:tabs>
              <w:tab w:val="right" w:leader="dot" w:pos="9016"/>
            </w:tabs>
            <w:rPr>
              <w:rFonts w:eastAsiaTheme="minorEastAsia"/>
              <w:noProof/>
              <w:sz w:val="22"/>
              <w:lang w:eastAsia="en-GB"/>
            </w:rPr>
          </w:pPr>
          <w:hyperlink w:anchor="_Toc93418583" w:history="1">
            <w:r w:rsidRPr="009E5BFD">
              <w:rPr>
                <w:rStyle w:val="Hyperlink"/>
                <w:noProof/>
              </w:rPr>
              <w:t>Quantitative: Electronic Survey</w:t>
            </w:r>
            <w:r>
              <w:rPr>
                <w:noProof/>
                <w:webHidden/>
              </w:rPr>
              <w:tab/>
            </w:r>
            <w:r>
              <w:rPr>
                <w:noProof/>
                <w:webHidden/>
              </w:rPr>
              <w:fldChar w:fldCharType="begin"/>
            </w:r>
            <w:r>
              <w:rPr>
                <w:noProof/>
                <w:webHidden/>
              </w:rPr>
              <w:instrText xml:space="preserve"> PAGEREF _Toc93418583 \h </w:instrText>
            </w:r>
            <w:r>
              <w:rPr>
                <w:noProof/>
                <w:webHidden/>
              </w:rPr>
            </w:r>
            <w:r>
              <w:rPr>
                <w:noProof/>
                <w:webHidden/>
              </w:rPr>
              <w:fldChar w:fldCharType="separate"/>
            </w:r>
            <w:r>
              <w:rPr>
                <w:noProof/>
                <w:webHidden/>
              </w:rPr>
              <w:t>10</w:t>
            </w:r>
            <w:r>
              <w:rPr>
                <w:noProof/>
                <w:webHidden/>
              </w:rPr>
              <w:fldChar w:fldCharType="end"/>
            </w:r>
          </w:hyperlink>
        </w:p>
        <w:p w14:paraId="4DC881B2" w14:textId="10F69A43" w:rsidR="004C334C" w:rsidRDefault="004C334C">
          <w:pPr>
            <w:pStyle w:val="TOC2"/>
            <w:tabs>
              <w:tab w:val="right" w:leader="dot" w:pos="9016"/>
            </w:tabs>
            <w:rPr>
              <w:rFonts w:eastAsiaTheme="minorEastAsia"/>
              <w:noProof/>
              <w:sz w:val="22"/>
              <w:lang w:eastAsia="en-GB"/>
            </w:rPr>
          </w:pPr>
          <w:hyperlink w:anchor="_Toc93418584" w:history="1">
            <w:r w:rsidRPr="009E5BFD">
              <w:rPr>
                <w:rStyle w:val="Hyperlink"/>
                <w:noProof/>
              </w:rPr>
              <w:t>Qualitative: Interview</w:t>
            </w:r>
            <w:r>
              <w:rPr>
                <w:noProof/>
                <w:webHidden/>
              </w:rPr>
              <w:tab/>
            </w:r>
            <w:r>
              <w:rPr>
                <w:noProof/>
                <w:webHidden/>
              </w:rPr>
              <w:fldChar w:fldCharType="begin"/>
            </w:r>
            <w:r>
              <w:rPr>
                <w:noProof/>
                <w:webHidden/>
              </w:rPr>
              <w:instrText xml:space="preserve"> PAGEREF _Toc93418584 \h </w:instrText>
            </w:r>
            <w:r>
              <w:rPr>
                <w:noProof/>
                <w:webHidden/>
              </w:rPr>
            </w:r>
            <w:r>
              <w:rPr>
                <w:noProof/>
                <w:webHidden/>
              </w:rPr>
              <w:fldChar w:fldCharType="separate"/>
            </w:r>
            <w:r>
              <w:rPr>
                <w:noProof/>
                <w:webHidden/>
              </w:rPr>
              <w:t>11</w:t>
            </w:r>
            <w:r>
              <w:rPr>
                <w:noProof/>
                <w:webHidden/>
              </w:rPr>
              <w:fldChar w:fldCharType="end"/>
            </w:r>
          </w:hyperlink>
        </w:p>
        <w:p w14:paraId="20246082" w14:textId="08867134" w:rsidR="004C334C" w:rsidRDefault="004C334C">
          <w:pPr>
            <w:pStyle w:val="TOC2"/>
            <w:tabs>
              <w:tab w:val="right" w:leader="dot" w:pos="9016"/>
            </w:tabs>
            <w:rPr>
              <w:rFonts w:eastAsiaTheme="minorEastAsia"/>
              <w:noProof/>
              <w:sz w:val="22"/>
              <w:lang w:eastAsia="en-GB"/>
            </w:rPr>
          </w:pPr>
          <w:hyperlink w:anchor="_Toc93418585" w:history="1">
            <w:r w:rsidRPr="009E5BFD">
              <w:rPr>
                <w:rStyle w:val="Hyperlink"/>
                <w:noProof/>
              </w:rPr>
              <w:t>Limitations and Ethical Considerations</w:t>
            </w:r>
            <w:r>
              <w:rPr>
                <w:noProof/>
                <w:webHidden/>
              </w:rPr>
              <w:tab/>
            </w:r>
            <w:r>
              <w:rPr>
                <w:noProof/>
                <w:webHidden/>
              </w:rPr>
              <w:fldChar w:fldCharType="begin"/>
            </w:r>
            <w:r>
              <w:rPr>
                <w:noProof/>
                <w:webHidden/>
              </w:rPr>
              <w:instrText xml:space="preserve"> PAGEREF _Toc93418585 \h </w:instrText>
            </w:r>
            <w:r>
              <w:rPr>
                <w:noProof/>
                <w:webHidden/>
              </w:rPr>
            </w:r>
            <w:r>
              <w:rPr>
                <w:noProof/>
                <w:webHidden/>
              </w:rPr>
              <w:fldChar w:fldCharType="separate"/>
            </w:r>
            <w:r>
              <w:rPr>
                <w:noProof/>
                <w:webHidden/>
              </w:rPr>
              <w:t>11</w:t>
            </w:r>
            <w:r>
              <w:rPr>
                <w:noProof/>
                <w:webHidden/>
              </w:rPr>
              <w:fldChar w:fldCharType="end"/>
            </w:r>
          </w:hyperlink>
        </w:p>
        <w:p w14:paraId="2E9722B6" w14:textId="31C7863C" w:rsidR="004C334C" w:rsidRDefault="004C334C">
          <w:pPr>
            <w:pStyle w:val="TOC1"/>
            <w:tabs>
              <w:tab w:val="right" w:leader="dot" w:pos="9016"/>
            </w:tabs>
            <w:rPr>
              <w:rFonts w:eastAsiaTheme="minorEastAsia"/>
              <w:noProof/>
              <w:sz w:val="22"/>
              <w:lang w:eastAsia="en-GB"/>
            </w:rPr>
          </w:pPr>
          <w:hyperlink w:anchor="_Toc93418586" w:history="1">
            <w:r w:rsidRPr="009E5BFD">
              <w:rPr>
                <w:rStyle w:val="Hyperlink"/>
                <w:noProof/>
              </w:rPr>
              <w:t>Findings and discussion</w:t>
            </w:r>
            <w:r>
              <w:rPr>
                <w:noProof/>
                <w:webHidden/>
              </w:rPr>
              <w:tab/>
            </w:r>
            <w:r>
              <w:rPr>
                <w:noProof/>
                <w:webHidden/>
              </w:rPr>
              <w:fldChar w:fldCharType="begin"/>
            </w:r>
            <w:r>
              <w:rPr>
                <w:noProof/>
                <w:webHidden/>
              </w:rPr>
              <w:instrText xml:space="preserve"> PAGEREF _Toc93418586 \h </w:instrText>
            </w:r>
            <w:r>
              <w:rPr>
                <w:noProof/>
                <w:webHidden/>
              </w:rPr>
            </w:r>
            <w:r>
              <w:rPr>
                <w:noProof/>
                <w:webHidden/>
              </w:rPr>
              <w:fldChar w:fldCharType="separate"/>
            </w:r>
            <w:r>
              <w:rPr>
                <w:noProof/>
                <w:webHidden/>
              </w:rPr>
              <w:t>12</w:t>
            </w:r>
            <w:r>
              <w:rPr>
                <w:noProof/>
                <w:webHidden/>
              </w:rPr>
              <w:fldChar w:fldCharType="end"/>
            </w:r>
          </w:hyperlink>
        </w:p>
        <w:p w14:paraId="771B5E88" w14:textId="09B436DB" w:rsidR="004C334C" w:rsidRDefault="004C334C">
          <w:pPr>
            <w:pStyle w:val="TOC2"/>
            <w:tabs>
              <w:tab w:val="right" w:leader="dot" w:pos="9016"/>
            </w:tabs>
            <w:rPr>
              <w:rFonts w:eastAsiaTheme="minorEastAsia"/>
              <w:noProof/>
              <w:sz w:val="22"/>
              <w:lang w:eastAsia="en-GB"/>
            </w:rPr>
          </w:pPr>
          <w:hyperlink w:anchor="_Toc93418587" w:history="1">
            <w:r w:rsidRPr="009E5BFD">
              <w:rPr>
                <w:rStyle w:val="Hyperlink"/>
                <w:noProof/>
              </w:rPr>
              <w:t>Quantitative: Staff Survey Results</w:t>
            </w:r>
            <w:r>
              <w:rPr>
                <w:noProof/>
                <w:webHidden/>
              </w:rPr>
              <w:tab/>
            </w:r>
            <w:r>
              <w:rPr>
                <w:noProof/>
                <w:webHidden/>
              </w:rPr>
              <w:fldChar w:fldCharType="begin"/>
            </w:r>
            <w:r>
              <w:rPr>
                <w:noProof/>
                <w:webHidden/>
              </w:rPr>
              <w:instrText xml:space="preserve"> PAGEREF _Toc93418587 \h </w:instrText>
            </w:r>
            <w:r>
              <w:rPr>
                <w:noProof/>
                <w:webHidden/>
              </w:rPr>
            </w:r>
            <w:r>
              <w:rPr>
                <w:noProof/>
                <w:webHidden/>
              </w:rPr>
              <w:fldChar w:fldCharType="separate"/>
            </w:r>
            <w:r>
              <w:rPr>
                <w:noProof/>
                <w:webHidden/>
              </w:rPr>
              <w:t>13</w:t>
            </w:r>
            <w:r>
              <w:rPr>
                <w:noProof/>
                <w:webHidden/>
              </w:rPr>
              <w:fldChar w:fldCharType="end"/>
            </w:r>
          </w:hyperlink>
        </w:p>
        <w:p w14:paraId="70066D02" w14:textId="652C808F" w:rsidR="004C334C" w:rsidRDefault="004C334C">
          <w:pPr>
            <w:pStyle w:val="TOC3"/>
            <w:tabs>
              <w:tab w:val="right" w:leader="dot" w:pos="9016"/>
            </w:tabs>
            <w:rPr>
              <w:rFonts w:eastAsiaTheme="minorEastAsia"/>
              <w:noProof/>
              <w:sz w:val="22"/>
              <w:lang w:eastAsia="en-GB"/>
            </w:rPr>
          </w:pPr>
          <w:hyperlink w:anchor="_Toc93418588" w:history="1">
            <w:r w:rsidRPr="009E5BFD">
              <w:rPr>
                <w:rStyle w:val="Hyperlink"/>
                <w:noProof/>
              </w:rPr>
              <w:t>Participant Demographics</w:t>
            </w:r>
            <w:r>
              <w:rPr>
                <w:noProof/>
                <w:webHidden/>
              </w:rPr>
              <w:tab/>
            </w:r>
            <w:r>
              <w:rPr>
                <w:noProof/>
                <w:webHidden/>
              </w:rPr>
              <w:fldChar w:fldCharType="begin"/>
            </w:r>
            <w:r>
              <w:rPr>
                <w:noProof/>
                <w:webHidden/>
              </w:rPr>
              <w:instrText xml:space="preserve"> PAGEREF _Toc93418588 \h </w:instrText>
            </w:r>
            <w:r>
              <w:rPr>
                <w:noProof/>
                <w:webHidden/>
              </w:rPr>
            </w:r>
            <w:r>
              <w:rPr>
                <w:noProof/>
                <w:webHidden/>
              </w:rPr>
              <w:fldChar w:fldCharType="separate"/>
            </w:r>
            <w:r>
              <w:rPr>
                <w:noProof/>
                <w:webHidden/>
              </w:rPr>
              <w:t>13</w:t>
            </w:r>
            <w:r>
              <w:rPr>
                <w:noProof/>
                <w:webHidden/>
              </w:rPr>
              <w:fldChar w:fldCharType="end"/>
            </w:r>
          </w:hyperlink>
        </w:p>
        <w:p w14:paraId="4190CB41" w14:textId="7ABA2FED" w:rsidR="004C334C" w:rsidRDefault="004C334C">
          <w:pPr>
            <w:pStyle w:val="TOC3"/>
            <w:tabs>
              <w:tab w:val="right" w:leader="dot" w:pos="9016"/>
            </w:tabs>
            <w:rPr>
              <w:rFonts w:eastAsiaTheme="minorEastAsia"/>
              <w:noProof/>
              <w:sz w:val="22"/>
              <w:lang w:eastAsia="en-GB"/>
            </w:rPr>
          </w:pPr>
          <w:hyperlink w:anchor="_Toc93418589" w:history="1">
            <w:r w:rsidRPr="009E5BFD">
              <w:rPr>
                <w:rStyle w:val="Hyperlink"/>
                <w:rFonts w:eastAsia="Times New Roman"/>
                <w:noProof/>
                <w:lang w:eastAsia="en-GB"/>
              </w:rPr>
              <w:t>Review of Training</w:t>
            </w:r>
            <w:r>
              <w:rPr>
                <w:noProof/>
                <w:webHidden/>
              </w:rPr>
              <w:tab/>
            </w:r>
            <w:r>
              <w:rPr>
                <w:noProof/>
                <w:webHidden/>
              </w:rPr>
              <w:fldChar w:fldCharType="begin"/>
            </w:r>
            <w:r>
              <w:rPr>
                <w:noProof/>
                <w:webHidden/>
              </w:rPr>
              <w:instrText xml:space="preserve"> PAGEREF _Toc93418589 \h </w:instrText>
            </w:r>
            <w:r>
              <w:rPr>
                <w:noProof/>
                <w:webHidden/>
              </w:rPr>
            </w:r>
            <w:r>
              <w:rPr>
                <w:noProof/>
                <w:webHidden/>
              </w:rPr>
              <w:fldChar w:fldCharType="separate"/>
            </w:r>
            <w:r>
              <w:rPr>
                <w:noProof/>
                <w:webHidden/>
              </w:rPr>
              <w:t>13</w:t>
            </w:r>
            <w:r>
              <w:rPr>
                <w:noProof/>
                <w:webHidden/>
              </w:rPr>
              <w:fldChar w:fldCharType="end"/>
            </w:r>
          </w:hyperlink>
        </w:p>
        <w:p w14:paraId="6AD25B3F" w14:textId="6561B158" w:rsidR="004C334C" w:rsidRDefault="004C334C">
          <w:pPr>
            <w:pStyle w:val="TOC3"/>
            <w:tabs>
              <w:tab w:val="right" w:leader="dot" w:pos="9016"/>
            </w:tabs>
            <w:rPr>
              <w:rFonts w:eastAsiaTheme="minorEastAsia"/>
              <w:noProof/>
              <w:sz w:val="22"/>
              <w:lang w:eastAsia="en-GB"/>
            </w:rPr>
          </w:pPr>
          <w:hyperlink w:anchor="_Toc93418590" w:history="1">
            <w:r w:rsidRPr="009E5BFD">
              <w:rPr>
                <w:rStyle w:val="Hyperlink"/>
                <w:noProof/>
              </w:rPr>
              <w:t>Concerns and Reservations</w:t>
            </w:r>
            <w:r>
              <w:rPr>
                <w:noProof/>
                <w:webHidden/>
              </w:rPr>
              <w:tab/>
            </w:r>
            <w:r>
              <w:rPr>
                <w:noProof/>
                <w:webHidden/>
              </w:rPr>
              <w:fldChar w:fldCharType="begin"/>
            </w:r>
            <w:r>
              <w:rPr>
                <w:noProof/>
                <w:webHidden/>
              </w:rPr>
              <w:instrText xml:space="preserve"> PAGEREF _Toc93418590 \h </w:instrText>
            </w:r>
            <w:r>
              <w:rPr>
                <w:noProof/>
                <w:webHidden/>
              </w:rPr>
            </w:r>
            <w:r>
              <w:rPr>
                <w:noProof/>
                <w:webHidden/>
              </w:rPr>
              <w:fldChar w:fldCharType="separate"/>
            </w:r>
            <w:r>
              <w:rPr>
                <w:noProof/>
                <w:webHidden/>
              </w:rPr>
              <w:t>15</w:t>
            </w:r>
            <w:r>
              <w:rPr>
                <w:noProof/>
                <w:webHidden/>
              </w:rPr>
              <w:fldChar w:fldCharType="end"/>
            </w:r>
          </w:hyperlink>
        </w:p>
        <w:p w14:paraId="2303698A" w14:textId="08C3E148" w:rsidR="004C334C" w:rsidRDefault="004C334C">
          <w:pPr>
            <w:pStyle w:val="TOC3"/>
            <w:tabs>
              <w:tab w:val="right" w:leader="dot" w:pos="9016"/>
            </w:tabs>
            <w:rPr>
              <w:rFonts w:eastAsiaTheme="minorEastAsia"/>
              <w:noProof/>
              <w:sz w:val="22"/>
              <w:lang w:eastAsia="en-GB"/>
            </w:rPr>
          </w:pPr>
          <w:hyperlink w:anchor="_Toc93418591" w:history="1">
            <w:r w:rsidRPr="009E5BFD">
              <w:rPr>
                <w:rStyle w:val="Hyperlink"/>
                <w:noProof/>
              </w:rPr>
              <w:t>Digital Skills</w:t>
            </w:r>
            <w:r>
              <w:rPr>
                <w:noProof/>
                <w:webHidden/>
              </w:rPr>
              <w:tab/>
            </w:r>
            <w:r>
              <w:rPr>
                <w:noProof/>
                <w:webHidden/>
              </w:rPr>
              <w:fldChar w:fldCharType="begin"/>
            </w:r>
            <w:r>
              <w:rPr>
                <w:noProof/>
                <w:webHidden/>
              </w:rPr>
              <w:instrText xml:space="preserve"> PAGEREF _Toc93418591 \h </w:instrText>
            </w:r>
            <w:r>
              <w:rPr>
                <w:noProof/>
                <w:webHidden/>
              </w:rPr>
            </w:r>
            <w:r>
              <w:rPr>
                <w:noProof/>
                <w:webHidden/>
              </w:rPr>
              <w:fldChar w:fldCharType="separate"/>
            </w:r>
            <w:r>
              <w:rPr>
                <w:noProof/>
                <w:webHidden/>
              </w:rPr>
              <w:t>16</w:t>
            </w:r>
            <w:r>
              <w:rPr>
                <w:noProof/>
                <w:webHidden/>
              </w:rPr>
              <w:fldChar w:fldCharType="end"/>
            </w:r>
          </w:hyperlink>
        </w:p>
        <w:p w14:paraId="54F48B1A" w14:textId="7B99A0D1" w:rsidR="004C334C" w:rsidRDefault="004C334C">
          <w:pPr>
            <w:pStyle w:val="TOC3"/>
            <w:tabs>
              <w:tab w:val="right" w:leader="dot" w:pos="9016"/>
            </w:tabs>
            <w:rPr>
              <w:rFonts w:eastAsiaTheme="minorEastAsia"/>
              <w:noProof/>
              <w:sz w:val="22"/>
              <w:lang w:eastAsia="en-GB"/>
            </w:rPr>
          </w:pPr>
          <w:hyperlink w:anchor="_Toc93418592" w:history="1">
            <w:r w:rsidRPr="009E5BFD">
              <w:rPr>
                <w:rStyle w:val="Hyperlink"/>
                <w:noProof/>
              </w:rPr>
              <w:t>Confidence Completing Key Tasks</w:t>
            </w:r>
            <w:r>
              <w:rPr>
                <w:noProof/>
                <w:webHidden/>
              </w:rPr>
              <w:tab/>
            </w:r>
            <w:r>
              <w:rPr>
                <w:noProof/>
                <w:webHidden/>
              </w:rPr>
              <w:fldChar w:fldCharType="begin"/>
            </w:r>
            <w:r>
              <w:rPr>
                <w:noProof/>
                <w:webHidden/>
              </w:rPr>
              <w:instrText xml:space="preserve"> PAGEREF _Toc93418592 \h </w:instrText>
            </w:r>
            <w:r>
              <w:rPr>
                <w:noProof/>
                <w:webHidden/>
              </w:rPr>
            </w:r>
            <w:r>
              <w:rPr>
                <w:noProof/>
                <w:webHidden/>
              </w:rPr>
              <w:fldChar w:fldCharType="separate"/>
            </w:r>
            <w:r>
              <w:rPr>
                <w:noProof/>
                <w:webHidden/>
              </w:rPr>
              <w:t>18</w:t>
            </w:r>
            <w:r>
              <w:rPr>
                <w:noProof/>
                <w:webHidden/>
              </w:rPr>
              <w:fldChar w:fldCharType="end"/>
            </w:r>
          </w:hyperlink>
        </w:p>
        <w:p w14:paraId="44895896" w14:textId="4E5CFABC" w:rsidR="004C334C" w:rsidRDefault="004C334C">
          <w:pPr>
            <w:pStyle w:val="TOC3"/>
            <w:tabs>
              <w:tab w:val="right" w:leader="dot" w:pos="9016"/>
            </w:tabs>
            <w:rPr>
              <w:rFonts w:eastAsiaTheme="minorEastAsia"/>
              <w:noProof/>
              <w:sz w:val="22"/>
              <w:lang w:eastAsia="en-GB"/>
            </w:rPr>
          </w:pPr>
          <w:hyperlink w:anchor="_Toc93418593" w:history="1">
            <w:r w:rsidRPr="009E5BFD">
              <w:rPr>
                <w:rStyle w:val="Hyperlink"/>
                <w:noProof/>
              </w:rPr>
              <w:t>Tasks per Role</w:t>
            </w:r>
            <w:r>
              <w:rPr>
                <w:noProof/>
                <w:webHidden/>
              </w:rPr>
              <w:tab/>
            </w:r>
            <w:r>
              <w:rPr>
                <w:noProof/>
                <w:webHidden/>
              </w:rPr>
              <w:fldChar w:fldCharType="begin"/>
            </w:r>
            <w:r>
              <w:rPr>
                <w:noProof/>
                <w:webHidden/>
              </w:rPr>
              <w:instrText xml:space="preserve"> PAGEREF _Toc93418593 \h </w:instrText>
            </w:r>
            <w:r>
              <w:rPr>
                <w:noProof/>
                <w:webHidden/>
              </w:rPr>
            </w:r>
            <w:r>
              <w:rPr>
                <w:noProof/>
                <w:webHidden/>
              </w:rPr>
              <w:fldChar w:fldCharType="separate"/>
            </w:r>
            <w:r>
              <w:rPr>
                <w:noProof/>
                <w:webHidden/>
              </w:rPr>
              <w:t>19</w:t>
            </w:r>
            <w:r>
              <w:rPr>
                <w:noProof/>
                <w:webHidden/>
              </w:rPr>
              <w:fldChar w:fldCharType="end"/>
            </w:r>
          </w:hyperlink>
        </w:p>
        <w:p w14:paraId="64183ACC" w14:textId="52488248" w:rsidR="004C334C" w:rsidRDefault="004C334C">
          <w:pPr>
            <w:pStyle w:val="TOC3"/>
            <w:tabs>
              <w:tab w:val="right" w:leader="dot" w:pos="9016"/>
            </w:tabs>
            <w:rPr>
              <w:rFonts w:eastAsiaTheme="minorEastAsia"/>
              <w:noProof/>
              <w:sz w:val="22"/>
              <w:lang w:eastAsia="en-GB"/>
            </w:rPr>
          </w:pPr>
          <w:hyperlink w:anchor="_Toc93418594" w:history="1">
            <w:r w:rsidRPr="009E5BFD">
              <w:rPr>
                <w:rStyle w:val="Hyperlink"/>
                <w:noProof/>
              </w:rPr>
              <w:t>Improvements seen by Staff</w:t>
            </w:r>
            <w:r>
              <w:rPr>
                <w:noProof/>
                <w:webHidden/>
              </w:rPr>
              <w:tab/>
            </w:r>
            <w:r>
              <w:rPr>
                <w:noProof/>
                <w:webHidden/>
              </w:rPr>
              <w:fldChar w:fldCharType="begin"/>
            </w:r>
            <w:r>
              <w:rPr>
                <w:noProof/>
                <w:webHidden/>
              </w:rPr>
              <w:instrText xml:space="preserve"> PAGEREF _Toc93418594 \h </w:instrText>
            </w:r>
            <w:r>
              <w:rPr>
                <w:noProof/>
                <w:webHidden/>
              </w:rPr>
            </w:r>
            <w:r>
              <w:rPr>
                <w:noProof/>
                <w:webHidden/>
              </w:rPr>
              <w:fldChar w:fldCharType="separate"/>
            </w:r>
            <w:r>
              <w:rPr>
                <w:noProof/>
                <w:webHidden/>
              </w:rPr>
              <w:t>21</w:t>
            </w:r>
            <w:r>
              <w:rPr>
                <w:noProof/>
                <w:webHidden/>
              </w:rPr>
              <w:fldChar w:fldCharType="end"/>
            </w:r>
          </w:hyperlink>
        </w:p>
        <w:p w14:paraId="109488D1" w14:textId="42BE75E6" w:rsidR="004C334C" w:rsidRDefault="004C334C">
          <w:pPr>
            <w:pStyle w:val="TOC3"/>
            <w:tabs>
              <w:tab w:val="right" w:leader="dot" w:pos="9016"/>
            </w:tabs>
            <w:rPr>
              <w:rFonts w:eastAsiaTheme="minorEastAsia"/>
              <w:noProof/>
              <w:sz w:val="22"/>
              <w:lang w:eastAsia="en-GB"/>
            </w:rPr>
          </w:pPr>
          <w:hyperlink w:anchor="_Toc93418595" w:history="1">
            <w:r w:rsidRPr="009E5BFD">
              <w:rPr>
                <w:rStyle w:val="Hyperlink"/>
                <w:noProof/>
              </w:rPr>
              <w:t>Improvement per Care Home</w:t>
            </w:r>
            <w:r>
              <w:rPr>
                <w:noProof/>
                <w:webHidden/>
              </w:rPr>
              <w:tab/>
            </w:r>
            <w:r>
              <w:rPr>
                <w:noProof/>
                <w:webHidden/>
              </w:rPr>
              <w:fldChar w:fldCharType="begin"/>
            </w:r>
            <w:r>
              <w:rPr>
                <w:noProof/>
                <w:webHidden/>
              </w:rPr>
              <w:instrText xml:space="preserve"> PAGEREF _Toc93418595 \h </w:instrText>
            </w:r>
            <w:r>
              <w:rPr>
                <w:noProof/>
                <w:webHidden/>
              </w:rPr>
            </w:r>
            <w:r>
              <w:rPr>
                <w:noProof/>
                <w:webHidden/>
              </w:rPr>
              <w:fldChar w:fldCharType="separate"/>
            </w:r>
            <w:r>
              <w:rPr>
                <w:noProof/>
                <w:webHidden/>
              </w:rPr>
              <w:t>22</w:t>
            </w:r>
            <w:r>
              <w:rPr>
                <w:noProof/>
                <w:webHidden/>
              </w:rPr>
              <w:fldChar w:fldCharType="end"/>
            </w:r>
          </w:hyperlink>
        </w:p>
        <w:p w14:paraId="2D517233" w14:textId="6C923749" w:rsidR="004C334C" w:rsidRDefault="004C334C">
          <w:pPr>
            <w:pStyle w:val="TOC3"/>
            <w:tabs>
              <w:tab w:val="right" w:leader="dot" w:pos="9016"/>
            </w:tabs>
            <w:rPr>
              <w:rFonts w:eastAsiaTheme="minorEastAsia"/>
              <w:noProof/>
              <w:sz w:val="22"/>
              <w:lang w:eastAsia="en-GB"/>
            </w:rPr>
          </w:pPr>
          <w:hyperlink w:anchor="_Toc93418596" w:history="1">
            <w:r w:rsidRPr="009E5BFD">
              <w:rPr>
                <w:rStyle w:val="Hyperlink"/>
                <w:noProof/>
              </w:rPr>
              <w:t>Improvement per Role by Key Drivers</w:t>
            </w:r>
            <w:r>
              <w:rPr>
                <w:noProof/>
                <w:webHidden/>
              </w:rPr>
              <w:tab/>
            </w:r>
            <w:r>
              <w:rPr>
                <w:noProof/>
                <w:webHidden/>
              </w:rPr>
              <w:fldChar w:fldCharType="begin"/>
            </w:r>
            <w:r>
              <w:rPr>
                <w:noProof/>
                <w:webHidden/>
              </w:rPr>
              <w:instrText xml:space="preserve"> PAGEREF _Toc93418596 \h </w:instrText>
            </w:r>
            <w:r>
              <w:rPr>
                <w:noProof/>
                <w:webHidden/>
              </w:rPr>
            </w:r>
            <w:r>
              <w:rPr>
                <w:noProof/>
                <w:webHidden/>
              </w:rPr>
              <w:fldChar w:fldCharType="separate"/>
            </w:r>
            <w:r>
              <w:rPr>
                <w:noProof/>
                <w:webHidden/>
              </w:rPr>
              <w:t>23</w:t>
            </w:r>
            <w:r>
              <w:rPr>
                <w:noProof/>
                <w:webHidden/>
              </w:rPr>
              <w:fldChar w:fldCharType="end"/>
            </w:r>
          </w:hyperlink>
        </w:p>
        <w:p w14:paraId="2896D1D1" w14:textId="08447A39" w:rsidR="004C334C" w:rsidRDefault="004C334C">
          <w:pPr>
            <w:pStyle w:val="TOC2"/>
            <w:tabs>
              <w:tab w:val="right" w:leader="dot" w:pos="9016"/>
            </w:tabs>
            <w:rPr>
              <w:rFonts w:eastAsiaTheme="minorEastAsia"/>
              <w:noProof/>
              <w:sz w:val="22"/>
              <w:lang w:eastAsia="en-GB"/>
            </w:rPr>
          </w:pPr>
          <w:hyperlink w:anchor="_Toc93418597" w:history="1">
            <w:r w:rsidRPr="009E5BFD">
              <w:rPr>
                <w:rStyle w:val="Hyperlink"/>
                <w:noProof/>
              </w:rPr>
              <w:t>Qualitative: Interview/ Case Studies</w:t>
            </w:r>
            <w:r>
              <w:rPr>
                <w:noProof/>
                <w:webHidden/>
              </w:rPr>
              <w:tab/>
            </w:r>
            <w:r>
              <w:rPr>
                <w:noProof/>
                <w:webHidden/>
              </w:rPr>
              <w:fldChar w:fldCharType="begin"/>
            </w:r>
            <w:r>
              <w:rPr>
                <w:noProof/>
                <w:webHidden/>
              </w:rPr>
              <w:instrText xml:space="preserve"> PAGEREF _Toc93418597 \h </w:instrText>
            </w:r>
            <w:r>
              <w:rPr>
                <w:noProof/>
                <w:webHidden/>
              </w:rPr>
            </w:r>
            <w:r>
              <w:rPr>
                <w:noProof/>
                <w:webHidden/>
              </w:rPr>
              <w:fldChar w:fldCharType="separate"/>
            </w:r>
            <w:r>
              <w:rPr>
                <w:noProof/>
                <w:webHidden/>
              </w:rPr>
              <w:t>25</w:t>
            </w:r>
            <w:r>
              <w:rPr>
                <w:noProof/>
                <w:webHidden/>
              </w:rPr>
              <w:fldChar w:fldCharType="end"/>
            </w:r>
          </w:hyperlink>
        </w:p>
        <w:p w14:paraId="3CFBF6BF" w14:textId="36E8C9EC" w:rsidR="004C334C" w:rsidRDefault="004C334C">
          <w:pPr>
            <w:pStyle w:val="TOC1"/>
            <w:tabs>
              <w:tab w:val="right" w:leader="dot" w:pos="9016"/>
            </w:tabs>
            <w:rPr>
              <w:rFonts w:eastAsiaTheme="minorEastAsia"/>
              <w:noProof/>
              <w:sz w:val="22"/>
              <w:lang w:eastAsia="en-GB"/>
            </w:rPr>
          </w:pPr>
          <w:hyperlink w:anchor="_Toc93418598" w:history="1">
            <w:r w:rsidRPr="009E5BFD">
              <w:rPr>
                <w:rStyle w:val="Hyperlink"/>
                <w:noProof/>
              </w:rPr>
              <w:t>Conclusion</w:t>
            </w:r>
            <w:r>
              <w:rPr>
                <w:noProof/>
                <w:webHidden/>
              </w:rPr>
              <w:tab/>
            </w:r>
            <w:r>
              <w:rPr>
                <w:noProof/>
                <w:webHidden/>
              </w:rPr>
              <w:fldChar w:fldCharType="begin"/>
            </w:r>
            <w:r>
              <w:rPr>
                <w:noProof/>
                <w:webHidden/>
              </w:rPr>
              <w:instrText xml:space="preserve"> PAGEREF _Toc93418598 \h </w:instrText>
            </w:r>
            <w:r>
              <w:rPr>
                <w:noProof/>
                <w:webHidden/>
              </w:rPr>
            </w:r>
            <w:r>
              <w:rPr>
                <w:noProof/>
                <w:webHidden/>
              </w:rPr>
              <w:fldChar w:fldCharType="separate"/>
            </w:r>
            <w:r>
              <w:rPr>
                <w:noProof/>
                <w:webHidden/>
              </w:rPr>
              <w:t>26</w:t>
            </w:r>
            <w:r>
              <w:rPr>
                <w:noProof/>
                <w:webHidden/>
              </w:rPr>
              <w:fldChar w:fldCharType="end"/>
            </w:r>
          </w:hyperlink>
        </w:p>
        <w:p w14:paraId="2935E397" w14:textId="3F4CE6F8" w:rsidR="004C334C" w:rsidRDefault="004C334C">
          <w:pPr>
            <w:pStyle w:val="TOC1"/>
            <w:tabs>
              <w:tab w:val="right" w:leader="dot" w:pos="9016"/>
            </w:tabs>
            <w:rPr>
              <w:rFonts w:eastAsiaTheme="minorEastAsia"/>
              <w:noProof/>
              <w:sz w:val="22"/>
              <w:lang w:eastAsia="en-GB"/>
            </w:rPr>
          </w:pPr>
          <w:hyperlink r:id="rId11" w:anchor="_Toc93418599" w:history="1">
            <w:r w:rsidRPr="009E5BFD">
              <w:rPr>
                <w:rStyle w:val="Hyperlink"/>
                <w:noProof/>
              </w:rPr>
              <w:t>References:</w:t>
            </w:r>
            <w:r>
              <w:rPr>
                <w:noProof/>
                <w:webHidden/>
              </w:rPr>
              <w:tab/>
            </w:r>
            <w:r>
              <w:rPr>
                <w:noProof/>
                <w:webHidden/>
              </w:rPr>
              <w:fldChar w:fldCharType="begin"/>
            </w:r>
            <w:r>
              <w:rPr>
                <w:noProof/>
                <w:webHidden/>
              </w:rPr>
              <w:instrText xml:space="preserve"> PAGEREF _Toc93418599 \h </w:instrText>
            </w:r>
            <w:r>
              <w:rPr>
                <w:noProof/>
                <w:webHidden/>
              </w:rPr>
            </w:r>
            <w:r>
              <w:rPr>
                <w:noProof/>
                <w:webHidden/>
              </w:rPr>
              <w:fldChar w:fldCharType="separate"/>
            </w:r>
            <w:r>
              <w:rPr>
                <w:noProof/>
                <w:webHidden/>
              </w:rPr>
              <w:t>28</w:t>
            </w:r>
            <w:r>
              <w:rPr>
                <w:noProof/>
                <w:webHidden/>
              </w:rPr>
              <w:fldChar w:fldCharType="end"/>
            </w:r>
          </w:hyperlink>
        </w:p>
        <w:p w14:paraId="1368E868" w14:textId="3D3C1A79" w:rsidR="004C334C" w:rsidRDefault="004C334C">
          <w:pPr>
            <w:pStyle w:val="TOC1"/>
            <w:tabs>
              <w:tab w:val="right" w:leader="dot" w:pos="9016"/>
            </w:tabs>
            <w:rPr>
              <w:rFonts w:eastAsiaTheme="minorEastAsia"/>
              <w:noProof/>
              <w:sz w:val="22"/>
              <w:lang w:eastAsia="en-GB"/>
            </w:rPr>
          </w:pPr>
          <w:hyperlink w:anchor="_Toc93418600" w:history="1">
            <w:r w:rsidRPr="009E5BFD">
              <w:rPr>
                <w:rStyle w:val="Hyperlink"/>
                <w:noProof/>
              </w:rPr>
              <w:t>Appendices</w:t>
            </w:r>
            <w:r>
              <w:rPr>
                <w:noProof/>
                <w:webHidden/>
              </w:rPr>
              <w:tab/>
            </w:r>
            <w:r>
              <w:rPr>
                <w:noProof/>
                <w:webHidden/>
              </w:rPr>
              <w:fldChar w:fldCharType="begin"/>
            </w:r>
            <w:r>
              <w:rPr>
                <w:noProof/>
                <w:webHidden/>
              </w:rPr>
              <w:instrText xml:space="preserve"> PAGEREF _Toc93418600 \h </w:instrText>
            </w:r>
            <w:r>
              <w:rPr>
                <w:noProof/>
                <w:webHidden/>
              </w:rPr>
            </w:r>
            <w:r>
              <w:rPr>
                <w:noProof/>
                <w:webHidden/>
              </w:rPr>
              <w:fldChar w:fldCharType="separate"/>
            </w:r>
            <w:r>
              <w:rPr>
                <w:noProof/>
                <w:webHidden/>
              </w:rPr>
              <w:t>29</w:t>
            </w:r>
            <w:r>
              <w:rPr>
                <w:noProof/>
                <w:webHidden/>
              </w:rPr>
              <w:fldChar w:fldCharType="end"/>
            </w:r>
          </w:hyperlink>
        </w:p>
        <w:p w14:paraId="3AA89B5F" w14:textId="6A4E8B9C" w:rsidR="004C334C" w:rsidRDefault="004C334C">
          <w:pPr>
            <w:pStyle w:val="TOC3"/>
            <w:tabs>
              <w:tab w:val="right" w:leader="dot" w:pos="9016"/>
            </w:tabs>
            <w:rPr>
              <w:rFonts w:eastAsiaTheme="minorEastAsia"/>
              <w:noProof/>
              <w:sz w:val="22"/>
              <w:lang w:eastAsia="en-GB"/>
            </w:rPr>
          </w:pPr>
          <w:hyperlink w:anchor="_Toc93418601" w:history="1">
            <w:r w:rsidRPr="009E5BFD">
              <w:rPr>
                <w:rStyle w:val="Hyperlink"/>
                <w:noProof/>
              </w:rPr>
              <w:t>Appendix 1: Ethics Form</w:t>
            </w:r>
            <w:r>
              <w:rPr>
                <w:noProof/>
                <w:webHidden/>
              </w:rPr>
              <w:tab/>
            </w:r>
            <w:r>
              <w:rPr>
                <w:noProof/>
                <w:webHidden/>
              </w:rPr>
              <w:fldChar w:fldCharType="begin"/>
            </w:r>
            <w:r>
              <w:rPr>
                <w:noProof/>
                <w:webHidden/>
              </w:rPr>
              <w:instrText xml:space="preserve"> PAGEREF _Toc93418601 \h </w:instrText>
            </w:r>
            <w:r>
              <w:rPr>
                <w:noProof/>
                <w:webHidden/>
              </w:rPr>
            </w:r>
            <w:r>
              <w:rPr>
                <w:noProof/>
                <w:webHidden/>
              </w:rPr>
              <w:fldChar w:fldCharType="separate"/>
            </w:r>
            <w:r>
              <w:rPr>
                <w:noProof/>
                <w:webHidden/>
              </w:rPr>
              <w:t>29</w:t>
            </w:r>
            <w:r>
              <w:rPr>
                <w:noProof/>
                <w:webHidden/>
              </w:rPr>
              <w:fldChar w:fldCharType="end"/>
            </w:r>
          </w:hyperlink>
        </w:p>
        <w:p w14:paraId="638CFDA3" w14:textId="0F11B56E" w:rsidR="004C334C" w:rsidRDefault="004C334C">
          <w:pPr>
            <w:pStyle w:val="TOC3"/>
            <w:tabs>
              <w:tab w:val="right" w:leader="dot" w:pos="9016"/>
            </w:tabs>
            <w:rPr>
              <w:rFonts w:eastAsiaTheme="minorEastAsia"/>
              <w:noProof/>
              <w:sz w:val="22"/>
              <w:lang w:eastAsia="en-GB"/>
            </w:rPr>
          </w:pPr>
          <w:hyperlink w:anchor="_Toc93418609" w:history="1">
            <w:r w:rsidRPr="009E5BFD">
              <w:rPr>
                <w:rStyle w:val="Hyperlink"/>
                <w:noProof/>
              </w:rPr>
              <w:t>Appendix 2: Workplace Signoff</w:t>
            </w:r>
            <w:r>
              <w:rPr>
                <w:noProof/>
                <w:webHidden/>
              </w:rPr>
              <w:tab/>
            </w:r>
            <w:r>
              <w:rPr>
                <w:noProof/>
                <w:webHidden/>
              </w:rPr>
              <w:fldChar w:fldCharType="begin"/>
            </w:r>
            <w:r>
              <w:rPr>
                <w:noProof/>
                <w:webHidden/>
              </w:rPr>
              <w:instrText xml:space="preserve"> PAGEREF _Toc93418609 \h </w:instrText>
            </w:r>
            <w:r>
              <w:rPr>
                <w:noProof/>
                <w:webHidden/>
              </w:rPr>
            </w:r>
            <w:r>
              <w:rPr>
                <w:noProof/>
                <w:webHidden/>
              </w:rPr>
              <w:fldChar w:fldCharType="separate"/>
            </w:r>
            <w:r>
              <w:rPr>
                <w:noProof/>
                <w:webHidden/>
              </w:rPr>
              <w:t>44</w:t>
            </w:r>
            <w:r>
              <w:rPr>
                <w:noProof/>
                <w:webHidden/>
              </w:rPr>
              <w:fldChar w:fldCharType="end"/>
            </w:r>
          </w:hyperlink>
        </w:p>
        <w:p w14:paraId="32EB463C" w14:textId="12ADC2D0" w:rsidR="004C334C" w:rsidRDefault="004C334C">
          <w:pPr>
            <w:pStyle w:val="TOC3"/>
            <w:tabs>
              <w:tab w:val="right" w:leader="dot" w:pos="9016"/>
            </w:tabs>
            <w:rPr>
              <w:rFonts w:eastAsiaTheme="minorEastAsia"/>
              <w:noProof/>
              <w:sz w:val="22"/>
              <w:lang w:eastAsia="en-GB"/>
            </w:rPr>
          </w:pPr>
          <w:hyperlink w:anchor="_Toc93418610" w:history="1">
            <w:r w:rsidRPr="009E5BFD">
              <w:rPr>
                <w:rStyle w:val="Hyperlink"/>
                <w:noProof/>
              </w:rPr>
              <w:t>Appendix 3: Survey template</w:t>
            </w:r>
            <w:r>
              <w:rPr>
                <w:noProof/>
                <w:webHidden/>
              </w:rPr>
              <w:tab/>
            </w:r>
            <w:r>
              <w:rPr>
                <w:noProof/>
                <w:webHidden/>
              </w:rPr>
              <w:fldChar w:fldCharType="begin"/>
            </w:r>
            <w:r>
              <w:rPr>
                <w:noProof/>
                <w:webHidden/>
              </w:rPr>
              <w:instrText xml:space="preserve"> PAGEREF _Toc93418610 \h </w:instrText>
            </w:r>
            <w:r>
              <w:rPr>
                <w:noProof/>
                <w:webHidden/>
              </w:rPr>
            </w:r>
            <w:r>
              <w:rPr>
                <w:noProof/>
                <w:webHidden/>
              </w:rPr>
              <w:fldChar w:fldCharType="separate"/>
            </w:r>
            <w:r>
              <w:rPr>
                <w:noProof/>
                <w:webHidden/>
              </w:rPr>
              <w:t>45</w:t>
            </w:r>
            <w:r>
              <w:rPr>
                <w:noProof/>
                <w:webHidden/>
              </w:rPr>
              <w:fldChar w:fldCharType="end"/>
            </w:r>
          </w:hyperlink>
        </w:p>
        <w:p w14:paraId="06F2347B" w14:textId="43D02305" w:rsidR="004C334C" w:rsidRDefault="004C334C">
          <w:pPr>
            <w:pStyle w:val="TOC3"/>
            <w:tabs>
              <w:tab w:val="right" w:leader="dot" w:pos="9016"/>
            </w:tabs>
            <w:rPr>
              <w:rFonts w:eastAsiaTheme="minorEastAsia"/>
              <w:noProof/>
              <w:sz w:val="22"/>
              <w:lang w:eastAsia="en-GB"/>
            </w:rPr>
          </w:pPr>
          <w:hyperlink w:anchor="_Toc93418611" w:history="1">
            <w:r w:rsidRPr="009E5BFD">
              <w:rPr>
                <w:rStyle w:val="Hyperlink"/>
                <w:noProof/>
              </w:rPr>
              <w:t>Appendix 4: Case Study Template</w:t>
            </w:r>
            <w:r>
              <w:rPr>
                <w:noProof/>
                <w:webHidden/>
              </w:rPr>
              <w:tab/>
            </w:r>
            <w:r>
              <w:rPr>
                <w:noProof/>
                <w:webHidden/>
              </w:rPr>
              <w:fldChar w:fldCharType="begin"/>
            </w:r>
            <w:r>
              <w:rPr>
                <w:noProof/>
                <w:webHidden/>
              </w:rPr>
              <w:instrText xml:space="preserve"> PAGEREF _Toc93418611 \h </w:instrText>
            </w:r>
            <w:r>
              <w:rPr>
                <w:noProof/>
                <w:webHidden/>
              </w:rPr>
            </w:r>
            <w:r>
              <w:rPr>
                <w:noProof/>
                <w:webHidden/>
              </w:rPr>
              <w:fldChar w:fldCharType="separate"/>
            </w:r>
            <w:r>
              <w:rPr>
                <w:noProof/>
                <w:webHidden/>
              </w:rPr>
              <w:t>49</w:t>
            </w:r>
            <w:r>
              <w:rPr>
                <w:noProof/>
                <w:webHidden/>
              </w:rPr>
              <w:fldChar w:fldCharType="end"/>
            </w:r>
          </w:hyperlink>
        </w:p>
        <w:p w14:paraId="0FCFC9B7" w14:textId="14D40D81" w:rsidR="00FD4ED9" w:rsidRPr="00FD4ED9" w:rsidRDefault="00490D74" w:rsidP="00FD4ED9">
          <w:pPr>
            <w:rPr>
              <w:b/>
              <w:bCs/>
              <w:noProof/>
            </w:rPr>
          </w:pPr>
          <w:r>
            <w:rPr>
              <w:b/>
              <w:bCs/>
              <w:noProof/>
            </w:rPr>
            <w:fldChar w:fldCharType="end"/>
          </w:r>
        </w:p>
      </w:sdtContent>
    </w:sdt>
    <w:p w14:paraId="760EF9C2" w14:textId="51A6A86B" w:rsidR="00490D74" w:rsidRDefault="00490D74" w:rsidP="00490D74">
      <w:pPr>
        <w:pStyle w:val="Heading1"/>
      </w:pPr>
      <w:bookmarkStart w:id="0" w:name="_Toc93418575"/>
      <w:r w:rsidRPr="00C928B4">
        <w:t>Introduction</w:t>
      </w:r>
      <w:bookmarkEnd w:id="0"/>
    </w:p>
    <w:p w14:paraId="6575BE4D" w14:textId="77777777" w:rsidR="00546BB3" w:rsidRPr="00546BB3" w:rsidRDefault="00546BB3" w:rsidP="00546BB3">
      <w:pPr>
        <w:rPr>
          <w:sz w:val="10"/>
          <w:szCs w:val="10"/>
        </w:rPr>
      </w:pPr>
    </w:p>
    <w:p w14:paraId="37908D86" w14:textId="77777777" w:rsidR="00490D74" w:rsidRDefault="00490D74" w:rsidP="00490D74">
      <w:r>
        <w:t>The Welsh Government has considered the utilisation of digital technology and tools a key area for development within the Health and Social Care sector in Wales for several years. In fact, in 2015 the then Minister for Health and Social Care, Mark Drakeford stated within the Informed Health and Care: A Digital Health and Social Care Strategy for Wales Report that;</w:t>
      </w:r>
    </w:p>
    <w:p w14:paraId="3F9225DF" w14:textId="77777777" w:rsidR="00490D74" w:rsidRPr="00E94DED" w:rsidRDefault="00490D74" w:rsidP="00490D74">
      <w:pPr>
        <w:jc w:val="right"/>
      </w:pPr>
      <w:r w:rsidRPr="00E94DED">
        <w:t>“</w:t>
      </w:r>
      <w:r w:rsidRPr="00C928B4">
        <w:rPr>
          <w:i/>
          <w:iCs/>
        </w:rPr>
        <w:t>Improving access to information and introducing new ways of delivering care with digital technologies must be at the heart of our service plans and our vision for prudent healthcare… It is critical that the benefits of digital tools and online access to information are available to health and care professionals and those delivering our health and social care services in Wales</w:t>
      </w:r>
      <w:r w:rsidRPr="00E94DED">
        <w:t>”</w:t>
      </w:r>
    </w:p>
    <w:p w14:paraId="64C3ADD5" w14:textId="77777777" w:rsidR="00490D74" w:rsidRDefault="00490D74" w:rsidP="00490D74">
      <w:r>
        <w:t>Additionally, the report states that;</w:t>
      </w:r>
    </w:p>
    <w:p w14:paraId="41F0ABB5" w14:textId="77777777" w:rsidR="00490D74" w:rsidRDefault="00490D74" w:rsidP="00490D74">
      <w:pPr>
        <w:jc w:val="right"/>
      </w:pPr>
      <w:r>
        <w:t>“</w:t>
      </w:r>
      <w:r w:rsidRPr="00C928B4">
        <w:rPr>
          <w:i/>
          <w:iCs/>
        </w:rPr>
        <w:t>We [the Welsh Government] want a future where staff, service users, patients and carers are empowered and better informed, where organisational boundaries are not a barrier to effective care, as information is available electronically and joined-up, and where innovation and improvement can flourish built on a solid technical infrastructure and a safe environment for those who work in or are served by health and care services in Wales</w:t>
      </w:r>
      <w:r>
        <w:t>.”</w:t>
      </w:r>
    </w:p>
    <w:p w14:paraId="48F804BD" w14:textId="77777777" w:rsidR="00490D74" w:rsidRDefault="00490D74" w:rsidP="00490D74">
      <w:pPr>
        <w:jc w:val="right"/>
      </w:pPr>
      <w:r>
        <w:t xml:space="preserve"> (Welsh Government, 2015:3-5)</w:t>
      </w:r>
    </w:p>
    <w:p w14:paraId="6DDA9329" w14:textId="4272E09F" w:rsidR="00490D74" w:rsidRDefault="00490D74" w:rsidP="00490D74">
      <w:r>
        <w:t xml:space="preserve">As part of this digital agenda there have been several projects across Local Authorities (LA) in Wales where the utilisation of digital tools </w:t>
      </w:r>
      <w:r w:rsidR="006B2BF1">
        <w:t>has</w:t>
      </w:r>
      <w:r>
        <w:t xml:space="preserve"> been seen as a key contributing objective in meeting this strategy, one of which is Carmarthenshire County Council (CCC). </w:t>
      </w:r>
    </w:p>
    <w:p w14:paraId="754C7730" w14:textId="77777777" w:rsidR="00490D74" w:rsidRDefault="00490D74" w:rsidP="00490D74">
      <w:pPr>
        <w:rPr>
          <w:rFonts w:cstheme="minorHAnsi"/>
          <w:szCs w:val="24"/>
        </w:rPr>
      </w:pPr>
      <w:r>
        <w:t xml:space="preserve">I, the researcher work within the Business Transformation and Programmes team within CCC, and as part of our remit focus on Digital Transformation across the Communities Department including a current project within the Residential Care Service (RCS). </w:t>
      </w:r>
      <w:r w:rsidRPr="005671A0">
        <w:rPr>
          <w:rFonts w:cstheme="minorHAnsi"/>
          <w:szCs w:val="24"/>
        </w:rPr>
        <w:t>Th</w:t>
      </w:r>
      <w:r>
        <w:rPr>
          <w:rFonts w:cstheme="minorHAnsi"/>
          <w:szCs w:val="24"/>
        </w:rPr>
        <w:t>is</w:t>
      </w:r>
      <w:r w:rsidRPr="005671A0">
        <w:rPr>
          <w:rFonts w:cstheme="minorHAnsi"/>
          <w:szCs w:val="24"/>
        </w:rPr>
        <w:t xml:space="preserve"> project </w:t>
      </w:r>
      <w:r>
        <w:rPr>
          <w:rFonts w:cstheme="minorHAnsi"/>
          <w:szCs w:val="24"/>
        </w:rPr>
        <w:t xml:space="preserve">has two primary digital aims, firstly, the </w:t>
      </w:r>
      <w:r w:rsidRPr="005671A0">
        <w:rPr>
          <w:rFonts w:cstheme="minorHAnsi"/>
          <w:szCs w:val="24"/>
        </w:rPr>
        <w:t>introduc</w:t>
      </w:r>
      <w:r>
        <w:rPr>
          <w:rFonts w:cstheme="minorHAnsi"/>
          <w:szCs w:val="24"/>
        </w:rPr>
        <w:t>tion of</w:t>
      </w:r>
      <w:r w:rsidRPr="005671A0">
        <w:rPr>
          <w:rFonts w:cstheme="minorHAnsi"/>
          <w:szCs w:val="24"/>
        </w:rPr>
        <w:t xml:space="preserve"> an electronic rostering and management system, </w:t>
      </w:r>
      <w:r>
        <w:rPr>
          <w:rFonts w:cstheme="minorHAnsi"/>
          <w:szCs w:val="24"/>
        </w:rPr>
        <w:t xml:space="preserve">and secondly, the </w:t>
      </w:r>
      <w:r w:rsidRPr="005671A0">
        <w:rPr>
          <w:rFonts w:cstheme="minorHAnsi"/>
          <w:szCs w:val="24"/>
        </w:rPr>
        <w:t>distributi</w:t>
      </w:r>
      <w:r>
        <w:rPr>
          <w:rFonts w:cstheme="minorHAnsi"/>
          <w:szCs w:val="24"/>
        </w:rPr>
        <w:t>o</w:t>
      </w:r>
      <w:r w:rsidRPr="005671A0">
        <w:rPr>
          <w:rFonts w:cstheme="minorHAnsi"/>
          <w:szCs w:val="24"/>
        </w:rPr>
        <w:t>n</w:t>
      </w:r>
      <w:r>
        <w:rPr>
          <w:rFonts w:cstheme="minorHAnsi"/>
          <w:szCs w:val="24"/>
        </w:rPr>
        <w:t xml:space="preserve"> of</w:t>
      </w:r>
      <w:r w:rsidRPr="005671A0">
        <w:rPr>
          <w:rFonts w:cstheme="minorHAnsi"/>
          <w:szCs w:val="24"/>
        </w:rPr>
        <w:t xml:space="preserve"> smartphones to all staff within the </w:t>
      </w:r>
      <w:r>
        <w:rPr>
          <w:rFonts w:cstheme="minorHAnsi"/>
          <w:szCs w:val="24"/>
        </w:rPr>
        <w:t>RCS</w:t>
      </w:r>
      <w:r w:rsidRPr="005671A0">
        <w:rPr>
          <w:rFonts w:cstheme="minorHAnsi"/>
          <w:szCs w:val="24"/>
        </w:rPr>
        <w:t xml:space="preserve">. </w:t>
      </w:r>
    </w:p>
    <w:p w14:paraId="118570D7" w14:textId="77777777" w:rsidR="00490D74" w:rsidRDefault="00490D74" w:rsidP="00490D74">
      <w:pPr>
        <w:rPr>
          <w:rFonts w:cstheme="minorHAnsi"/>
          <w:szCs w:val="24"/>
        </w:rPr>
      </w:pPr>
      <w:r w:rsidRPr="005671A0">
        <w:rPr>
          <w:rFonts w:cstheme="minorHAnsi"/>
          <w:szCs w:val="24"/>
        </w:rPr>
        <w:t xml:space="preserve">A similar project was completed </w:t>
      </w:r>
      <w:r>
        <w:rPr>
          <w:rFonts w:cstheme="minorHAnsi"/>
          <w:szCs w:val="24"/>
        </w:rPr>
        <w:t xml:space="preserve">in March 2021 </w:t>
      </w:r>
      <w:r w:rsidRPr="005671A0">
        <w:rPr>
          <w:rFonts w:cstheme="minorHAnsi"/>
          <w:szCs w:val="24"/>
        </w:rPr>
        <w:t xml:space="preserve">by the team </w:t>
      </w:r>
      <w:r>
        <w:rPr>
          <w:rFonts w:cstheme="minorHAnsi"/>
          <w:szCs w:val="24"/>
        </w:rPr>
        <w:t xml:space="preserve">within </w:t>
      </w:r>
      <w:r w:rsidRPr="005671A0">
        <w:rPr>
          <w:rFonts w:cstheme="minorHAnsi"/>
          <w:szCs w:val="24"/>
        </w:rPr>
        <w:t>the Domiciliary Care Service where approximately 400 members of staff received smartphones and the</w:t>
      </w:r>
      <w:r>
        <w:rPr>
          <w:rFonts w:cstheme="minorHAnsi"/>
          <w:szCs w:val="24"/>
        </w:rPr>
        <w:t xml:space="preserve"> same</w:t>
      </w:r>
      <w:r w:rsidRPr="005671A0">
        <w:rPr>
          <w:rFonts w:cstheme="minorHAnsi"/>
          <w:szCs w:val="24"/>
        </w:rPr>
        <w:t xml:space="preserve"> system was successfully implemented. On completion </w:t>
      </w:r>
      <w:r>
        <w:rPr>
          <w:rFonts w:cstheme="minorHAnsi"/>
          <w:szCs w:val="24"/>
        </w:rPr>
        <w:t>of this</w:t>
      </w:r>
      <w:r w:rsidRPr="005671A0">
        <w:rPr>
          <w:rFonts w:cstheme="minorHAnsi"/>
          <w:szCs w:val="24"/>
        </w:rPr>
        <w:t xml:space="preserve"> project, the team carried out an informal project review</w:t>
      </w:r>
      <w:r>
        <w:rPr>
          <w:rFonts w:cstheme="minorHAnsi"/>
          <w:szCs w:val="24"/>
        </w:rPr>
        <w:t xml:space="preserve"> </w:t>
      </w:r>
      <w:r w:rsidRPr="005671A0">
        <w:rPr>
          <w:rFonts w:cstheme="minorHAnsi"/>
          <w:szCs w:val="24"/>
        </w:rPr>
        <w:t xml:space="preserve">with the knowledge of the </w:t>
      </w:r>
      <w:r>
        <w:rPr>
          <w:rFonts w:cstheme="minorHAnsi"/>
          <w:szCs w:val="24"/>
        </w:rPr>
        <w:t>RCS</w:t>
      </w:r>
      <w:r w:rsidRPr="005671A0">
        <w:rPr>
          <w:rFonts w:cstheme="minorHAnsi"/>
          <w:szCs w:val="24"/>
        </w:rPr>
        <w:t xml:space="preserve"> being the next project</w:t>
      </w:r>
      <w:r>
        <w:rPr>
          <w:rFonts w:cstheme="minorHAnsi"/>
          <w:szCs w:val="24"/>
        </w:rPr>
        <w:t xml:space="preserve"> location.</w:t>
      </w:r>
      <w:r w:rsidRPr="005671A0">
        <w:rPr>
          <w:rFonts w:cstheme="minorHAnsi"/>
          <w:szCs w:val="24"/>
        </w:rPr>
        <w:t xml:space="preserve"> </w:t>
      </w:r>
      <w:r>
        <w:rPr>
          <w:rFonts w:cstheme="minorHAnsi"/>
          <w:szCs w:val="24"/>
        </w:rPr>
        <w:t>I</w:t>
      </w:r>
      <w:r w:rsidRPr="005671A0">
        <w:rPr>
          <w:rFonts w:cstheme="minorHAnsi"/>
          <w:szCs w:val="24"/>
        </w:rPr>
        <w:t xml:space="preserve">t was decided </w:t>
      </w:r>
      <w:r>
        <w:rPr>
          <w:rFonts w:cstheme="minorHAnsi"/>
          <w:szCs w:val="24"/>
        </w:rPr>
        <w:t xml:space="preserve">that </w:t>
      </w:r>
      <w:r w:rsidRPr="005671A0">
        <w:rPr>
          <w:rFonts w:cstheme="minorHAnsi"/>
          <w:szCs w:val="24"/>
        </w:rPr>
        <w:t xml:space="preserve">project stage reviews would be utilised to track progress </w:t>
      </w:r>
      <w:r>
        <w:rPr>
          <w:rFonts w:cstheme="minorHAnsi"/>
          <w:szCs w:val="24"/>
        </w:rPr>
        <w:t>and to understand where improvements can be made</w:t>
      </w:r>
      <w:r w:rsidRPr="005671A0">
        <w:rPr>
          <w:rFonts w:cstheme="minorHAnsi"/>
          <w:szCs w:val="24"/>
        </w:rPr>
        <w:t xml:space="preserve">. </w:t>
      </w:r>
    </w:p>
    <w:p w14:paraId="47469A15" w14:textId="46B57B48" w:rsidR="00490D74" w:rsidRPr="00C928B4" w:rsidRDefault="00490D74" w:rsidP="00490D74">
      <w:pPr>
        <w:rPr>
          <w:rFonts w:cstheme="minorHAnsi"/>
          <w:szCs w:val="24"/>
        </w:rPr>
      </w:pPr>
      <w:r>
        <w:rPr>
          <w:rFonts w:cstheme="minorHAnsi"/>
          <w:szCs w:val="24"/>
        </w:rPr>
        <w:t>The purpose and aim of this</w:t>
      </w:r>
      <w:r w:rsidRPr="005671A0">
        <w:rPr>
          <w:rFonts w:cstheme="minorHAnsi"/>
          <w:szCs w:val="24"/>
        </w:rPr>
        <w:t xml:space="preserve"> research project</w:t>
      </w:r>
      <w:r>
        <w:rPr>
          <w:rFonts w:cstheme="minorHAnsi"/>
          <w:szCs w:val="24"/>
        </w:rPr>
        <w:t xml:space="preserve"> are two-fold. Firstly, using a participatory action research it aims to evaluate</w:t>
      </w:r>
      <w:r w:rsidRPr="00694CF4">
        <w:rPr>
          <w:rFonts w:cstheme="minorHAnsi"/>
          <w:szCs w:val="24"/>
        </w:rPr>
        <w:t xml:space="preserve"> </w:t>
      </w:r>
      <w:r>
        <w:rPr>
          <w:rFonts w:cstheme="minorHAnsi"/>
          <w:szCs w:val="24"/>
        </w:rPr>
        <w:t>staff experiences in initial</w:t>
      </w:r>
      <w:r w:rsidRPr="00694CF4">
        <w:rPr>
          <w:rFonts w:cstheme="minorHAnsi"/>
          <w:szCs w:val="24"/>
        </w:rPr>
        <w:t xml:space="preserve"> training on </w:t>
      </w:r>
      <w:r>
        <w:rPr>
          <w:rFonts w:cstheme="minorHAnsi"/>
          <w:szCs w:val="24"/>
        </w:rPr>
        <w:t xml:space="preserve">the </w:t>
      </w:r>
      <w:r w:rsidRPr="00694CF4">
        <w:rPr>
          <w:rFonts w:cstheme="minorHAnsi"/>
          <w:szCs w:val="24"/>
        </w:rPr>
        <w:t xml:space="preserve">smartphone device and whether the implementation of such devices has had a positive contribution to digital skill development and wider improvements within </w:t>
      </w:r>
      <w:r w:rsidRPr="005671A0">
        <w:rPr>
          <w:rFonts w:cstheme="minorHAnsi"/>
          <w:szCs w:val="24"/>
        </w:rPr>
        <w:t xml:space="preserve">the first two </w:t>
      </w:r>
      <w:r>
        <w:rPr>
          <w:rFonts w:cstheme="minorHAnsi"/>
          <w:szCs w:val="24"/>
        </w:rPr>
        <w:t xml:space="preserve">Residential </w:t>
      </w:r>
      <w:r w:rsidRPr="005671A0">
        <w:rPr>
          <w:rFonts w:cstheme="minorHAnsi"/>
          <w:szCs w:val="24"/>
        </w:rPr>
        <w:t>Care Home sites</w:t>
      </w:r>
      <w:r>
        <w:rPr>
          <w:rFonts w:cstheme="minorHAnsi"/>
          <w:szCs w:val="24"/>
        </w:rPr>
        <w:t xml:space="preserve"> (known as early adopter sites). Secondly, it</w:t>
      </w:r>
      <w:r w:rsidRPr="005671A0">
        <w:rPr>
          <w:rFonts w:cstheme="minorHAnsi"/>
          <w:szCs w:val="24"/>
        </w:rPr>
        <w:t xml:space="preserve"> will contribute to reviewing the smartphone implementation element</w:t>
      </w:r>
      <w:r>
        <w:rPr>
          <w:rFonts w:cstheme="minorHAnsi"/>
          <w:szCs w:val="24"/>
        </w:rPr>
        <w:t xml:space="preserve"> of this first stage and</w:t>
      </w:r>
      <w:r w:rsidRPr="005671A0">
        <w:rPr>
          <w:rFonts w:cstheme="minorHAnsi"/>
          <w:szCs w:val="24"/>
        </w:rPr>
        <w:t xml:space="preserve"> </w:t>
      </w:r>
      <w:r>
        <w:rPr>
          <w:rFonts w:cstheme="minorHAnsi"/>
          <w:szCs w:val="24"/>
        </w:rPr>
        <w:t>form part of a wider project stage review</w:t>
      </w:r>
      <w:r w:rsidRPr="005671A0">
        <w:rPr>
          <w:rFonts w:cstheme="minorHAnsi"/>
          <w:szCs w:val="24"/>
        </w:rPr>
        <w:t>.</w:t>
      </w:r>
      <w:r>
        <w:rPr>
          <w:rFonts w:cstheme="minorHAnsi"/>
          <w:szCs w:val="24"/>
        </w:rPr>
        <w:t xml:space="preserve"> </w:t>
      </w:r>
    </w:p>
    <w:p w14:paraId="7A91F762" w14:textId="77777777" w:rsidR="00490D74" w:rsidRDefault="00490D74" w:rsidP="00490D74">
      <w:r>
        <w:t xml:space="preserve">The remainder of this research paper will first explore the existing academic literature on digital transformation in the Adult Social Care (ASC) Sector, smartphone devices in the workplace and the role of staff feedback in project stage reviews. Following this, the methodology section will discuss the research approach and planned methods to obtain the data, as well as potential limitations to this data collection. Thirdly, the analysis of the data gathered will be discussed within the Findings and Discussion section, making key links back to the literature. Lastly, within the Conclusion, a critical reflection of the research discussion will be provided, along with the wider links to the Well-being of Future Generations (Wales) Act 2015 and the scope for future research. </w:t>
      </w:r>
    </w:p>
    <w:p w14:paraId="549A04BC" w14:textId="77777777" w:rsidR="00490D74" w:rsidRPr="00490D74" w:rsidRDefault="00490D74" w:rsidP="00490D74"/>
    <w:p w14:paraId="6160BA84" w14:textId="77777777" w:rsidR="00490D74" w:rsidRDefault="00490D74" w:rsidP="00490D74">
      <w:pPr>
        <w:pStyle w:val="Title"/>
        <w:jc w:val="center"/>
        <w:rPr>
          <w:sz w:val="48"/>
          <w:szCs w:val="48"/>
          <w:u w:val="single"/>
        </w:rPr>
      </w:pPr>
    </w:p>
    <w:p w14:paraId="72358428" w14:textId="7A2087CA" w:rsidR="00490D74" w:rsidRDefault="00490D74" w:rsidP="00490D74">
      <w:pPr>
        <w:pStyle w:val="Title"/>
        <w:jc w:val="center"/>
        <w:rPr>
          <w:sz w:val="48"/>
          <w:szCs w:val="48"/>
          <w:u w:val="single"/>
        </w:rPr>
      </w:pPr>
    </w:p>
    <w:p w14:paraId="196E5AEE" w14:textId="77777777" w:rsidR="00DF198D" w:rsidRPr="00DF198D" w:rsidRDefault="00DF198D" w:rsidP="00DF198D"/>
    <w:p w14:paraId="6BEE770B" w14:textId="77777777" w:rsidR="00490D74" w:rsidRDefault="00490D74" w:rsidP="00490D74">
      <w:pPr>
        <w:pStyle w:val="Title"/>
        <w:jc w:val="center"/>
        <w:rPr>
          <w:sz w:val="48"/>
          <w:szCs w:val="48"/>
          <w:u w:val="single"/>
        </w:rPr>
      </w:pPr>
    </w:p>
    <w:p w14:paraId="2F01EBCB" w14:textId="77777777" w:rsidR="00490D74" w:rsidRDefault="00490D74" w:rsidP="00490D74">
      <w:pPr>
        <w:pStyle w:val="Title"/>
        <w:jc w:val="center"/>
        <w:rPr>
          <w:sz w:val="48"/>
          <w:szCs w:val="48"/>
          <w:u w:val="single"/>
        </w:rPr>
      </w:pPr>
    </w:p>
    <w:p w14:paraId="0C1D170F" w14:textId="77777777" w:rsidR="00490D74" w:rsidRDefault="00490D74" w:rsidP="00490D74">
      <w:pPr>
        <w:pStyle w:val="Title"/>
        <w:jc w:val="center"/>
        <w:rPr>
          <w:sz w:val="48"/>
          <w:szCs w:val="48"/>
          <w:u w:val="single"/>
        </w:rPr>
      </w:pPr>
    </w:p>
    <w:p w14:paraId="763C12D8" w14:textId="75648571" w:rsidR="00FE6D68" w:rsidRDefault="00FE6D68"/>
    <w:p w14:paraId="2C60317E" w14:textId="015788EB" w:rsidR="00B122DB" w:rsidRDefault="00B122DB"/>
    <w:p w14:paraId="162C4031" w14:textId="3AA760B5" w:rsidR="00B122DB" w:rsidRDefault="00B122DB"/>
    <w:p w14:paraId="4235DAFB" w14:textId="271E9B76" w:rsidR="00B122DB" w:rsidRDefault="00B122DB"/>
    <w:p w14:paraId="5C3ED442" w14:textId="7161D25F" w:rsidR="00B122DB" w:rsidRDefault="00B122DB"/>
    <w:p w14:paraId="50D08404" w14:textId="6A6570E1" w:rsidR="00B122DB" w:rsidRDefault="00B122DB"/>
    <w:p w14:paraId="50A8695D" w14:textId="67DEF7C3" w:rsidR="00B122DB" w:rsidRDefault="00B122DB"/>
    <w:p w14:paraId="6FD3F204" w14:textId="30F87F29" w:rsidR="00B122DB" w:rsidRDefault="00B122DB"/>
    <w:p w14:paraId="48331D8A" w14:textId="6C010235" w:rsidR="00B122DB" w:rsidRDefault="00B122DB"/>
    <w:p w14:paraId="5F9B8630" w14:textId="6C77BE98" w:rsidR="00B122DB" w:rsidRDefault="00B122DB"/>
    <w:p w14:paraId="639EF025" w14:textId="77777777" w:rsidR="004450E8" w:rsidRDefault="004450E8" w:rsidP="00B122DB">
      <w:pPr>
        <w:pStyle w:val="Heading1"/>
      </w:pPr>
    </w:p>
    <w:p w14:paraId="2D4FB236" w14:textId="77777777" w:rsidR="004450E8" w:rsidRDefault="004450E8" w:rsidP="004450E8"/>
    <w:p w14:paraId="20D71D55" w14:textId="77777777" w:rsidR="004450E8" w:rsidRDefault="004450E8" w:rsidP="004450E8"/>
    <w:p w14:paraId="027AD4EA" w14:textId="685EB1ED" w:rsidR="00B122DB" w:rsidRDefault="00B122DB" w:rsidP="00B122DB">
      <w:pPr>
        <w:pStyle w:val="Heading1"/>
      </w:pPr>
      <w:bookmarkStart w:id="1" w:name="_Toc93418576"/>
      <w:r w:rsidRPr="00B122DB">
        <w:t>Literature Review</w:t>
      </w:r>
      <w:bookmarkEnd w:id="1"/>
    </w:p>
    <w:p w14:paraId="3116035B" w14:textId="77777777" w:rsidR="004450E8" w:rsidRPr="00546BB3" w:rsidRDefault="004450E8" w:rsidP="004450E8">
      <w:pPr>
        <w:rPr>
          <w:sz w:val="10"/>
          <w:szCs w:val="10"/>
        </w:rPr>
      </w:pPr>
    </w:p>
    <w:p w14:paraId="42C25D99" w14:textId="77777777" w:rsidR="00B122DB" w:rsidRPr="00B122DB" w:rsidRDefault="00B122DB" w:rsidP="00B122DB">
      <w:pPr>
        <w:jc w:val="right"/>
      </w:pPr>
      <w:r w:rsidRPr="00B122DB">
        <w:t>“</w:t>
      </w:r>
      <w:r w:rsidRPr="00B122DB">
        <w:rPr>
          <w:i/>
          <w:iCs/>
        </w:rPr>
        <w:t>Employers have a responsibility to plan for the training and development that has to be invested in when introducing new technology at work. The pace with which employers are introducing new workplace technologies is not always being matched by an increase in workplace training and support.”</w:t>
      </w:r>
      <w:r w:rsidRPr="00B122DB">
        <w:t xml:space="preserve"> </w:t>
      </w:r>
    </w:p>
    <w:p w14:paraId="358D7DF4" w14:textId="77777777" w:rsidR="00B122DB" w:rsidRPr="00B122DB" w:rsidRDefault="00B122DB" w:rsidP="00B122DB">
      <w:pPr>
        <w:jc w:val="right"/>
      </w:pPr>
      <w:r w:rsidRPr="00B122DB">
        <w:t>(Cook, 2018:18)</w:t>
      </w:r>
    </w:p>
    <w:p w14:paraId="34D07C21" w14:textId="473999A5" w:rsidR="00B122DB" w:rsidRDefault="00B122DB" w:rsidP="00B122DB">
      <w:pPr>
        <w:pStyle w:val="Heading2"/>
        <w:rPr>
          <w:u w:val="single"/>
          <w:shd w:val="clear" w:color="auto" w:fill="FFFFFF"/>
        </w:rPr>
      </w:pPr>
      <w:bookmarkStart w:id="2" w:name="_Toc93418577"/>
      <w:r w:rsidRPr="00B122DB">
        <w:rPr>
          <w:u w:val="single"/>
          <w:shd w:val="clear" w:color="auto" w:fill="FFFFFF"/>
        </w:rPr>
        <w:t>Digitisation with Adult Social Care</w:t>
      </w:r>
      <w:r>
        <w:rPr>
          <w:u w:val="single"/>
          <w:shd w:val="clear" w:color="auto" w:fill="FFFFFF"/>
        </w:rPr>
        <w:t xml:space="preserve"> (ASC)</w:t>
      </w:r>
      <w:bookmarkEnd w:id="2"/>
    </w:p>
    <w:p w14:paraId="20017051" w14:textId="77777777" w:rsidR="00546BB3" w:rsidRPr="00546BB3" w:rsidRDefault="00546BB3" w:rsidP="00546BB3">
      <w:pPr>
        <w:rPr>
          <w:sz w:val="2"/>
          <w:szCs w:val="2"/>
        </w:rPr>
      </w:pPr>
    </w:p>
    <w:p w14:paraId="1025C0D3" w14:textId="6040E650" w:rsidR="00B122DB" w:rsidRPr="00B122DB" w:rsidRDefault="00B122DB" w:rsidP="00B122DB">
      <w:pPr>
        <w:rPr>
          <w:rFonts w:cstheme="minorHAnsi"/>
          <w:szCs w:val="24"/>
          <w:shd w:val="clear" w:color="auto" w:fill="FFFFFF"/>
        </w:rPr>
      </w:pPr>
      <w:r w:rsidRPr="00B122DB">
        <w:rPr>
          <w:rFonts w:cstheme="minorHAnsi"/>
          <w:szCs w:val="24"/>
          <w:shd w:val="clear" w:color="auto" w:fill="FFFFFF"/>
        </w:rPr>
        <w:t>Skills for Care (Stadler and Burtney, 2021) published a report on digital skills in ASC, acknowledging that the role of digital technologies has never been as prioritised and as important; that the Covid-19 pandemic has caused a digitalisation surge across the sector. It also noted that despite this, a history of digital exclusion due to a variety of barriers for instance cost and access to digital resources and workforce pressures has resulted in the sector lagging others. This increased drive is evident in the RCS project, the project has been planned for several years, but delayed due to internal reason, along with the pandemic. Yet, despite the service still being within the pandemic, the drive for digital transformation is considered essential for short- and long-term service sustainability. The Institute of Public Care (2021) and Dunn (2014), both found that, smartphones and tablet are beginning to be embraced within the sector, and therefore the project does not stand alone in using these tools to promote digitalisation in the workplace.</w:t>
      </w:r>
    </w:p>
    <w:p w14:paraId="13632790" w14:textId="77777777" w:rsidR="00B122DB" w:rsidRPr="00B122DB" w:rsidRDefault="00B122DB" w:rsidP="00B122DB">
      <w:pPr>
        <w:rPr>
          <w:rFonts w:cstheme="minorHAnsi"/>
          <w:szCs w:val="24"/>
          <w:shd w:val="clear" w:color="auto" w:fill="FFFFFF"/>
        </w:rPr>
      </w:pPr>
      <w:r w:rsidRPr="00B122DB">
        <w:rPr>
          <w:rFonts w:cstheme="minorHAnsi"/>
          <w:szCs w:val="24"/>
          <w:shd w:val="clear" w:color="auto" w:fill="FFFFFF"/>
        </w:rPr>
        <w:t xml:space="preserve">Gann (2018, cited in Honeyman et al, 2020:5) explains that digital exclusion occurs when people or a group of people </w:t>
      </w:r>
      <w:r w:rsidRPr="00B122DB">
        <w:t>are unable to utilise the benefits technologies offer, consequently a digital divide develops between this excluded group and those who can benefit from technology. D</w:t>
      </w:r>
      <w:r w:rsidRPr="00B122DB">
        <w:rPr>
          <w:rFonts w:cstheme="minorHAnsi"/>
          <w:szCs w:val="24"/>
          <w:shd w:val="clear" w:color="auto" w:fill="FFFFFF"/>
        </w:rPr>
        <w:t xml:space="preserve">igital exclusion has a positive correlation with age, in that older people have lower digital access and skills than younger (Stadler and Burtney, 2021; Age UK 2021; </w:t>
      </w:r>
      <w:r w:rsidRPr="00B122DB">
        <w:t>Honeyman M, et al. 2020</w:t>
      </w:r>
      <w:r w:rsidRPr="00B122DB">
        <w:rPr>
          <w:rFonts w:cstheme="minorHAnsi"/>
          <w:szCs w:val="24"/>
          <w:shd w:val="clear" w:color="auto" w:fill="FFFFFF"/>
        </w:rPr>
        <w:t>). Workforce demographics within RCS identify that it is an aging workforce (Carmarthenshire County Council, 2021), this along with a large elderly population with care home (Age UK) emphasises the need to supply digital tools and training to staff to ensure that the staffing group and residents are not further excluded from the digital agenda. Ecorys UK (2016, cited in Stadler and Burtney, 2021:21) also identify that digital exclusion is not just linked to age, but that those in low-skilled jobs within the sector that do not require or only require limited digital skills and therefore have not needed to develop these. Again, these factors were intensified during the pandemic; with an increased reliance on staff to support residents in using digital platforms to keep in contact with loved ones, as well as other health professional such as G. Ps (Stadler and Burtney, 2021). Therefore, the implementation of smartphones promotes digital inclusion as it is an “approach for overcoming the barriers to opportunity, access, knowledge and skills for using technology” (Gann 2018, cited in Honeyman et al 2020:5).</w:t>
      </w:r>
    </w:p>
    <w:p w14:paraId="5DF168AC" w14:textId="77777777" w:rsidR="00B122DB" w:rsidRPr="00B122DB" w:rsidRDefault="00B122DB" w:rsidP="00B122DB">
      <w:pPr>
        <w:rPr>
          <w:rFonts w:cstheme="minorHAnsi"/>
          <w:szCs w:val="24"/>
          <w:shd w:val="clear" w:color="auto" w:fill="FFFFFF"/>
        </w:rPr>
      </w:pPr>
      <w:r w:rsidRPr="00B122DB">
        <w:rPr>
          <w:rFonts w:cstheme="minorHAnsi"/>
          <w:szCs w:val="24"/>
          <w:shd w:val="clear" w:color="auto" w:fill="FFFFFF"/>
        </w:rPr>
        <w:t xml:space="preserve">Moreover, considering the above points, staff are at risk of being further left behind as learning and development, meetings and communication move increasingly onto digital platforms. Staff that do not hold the basic skills to access these settings may see in their own professional development and job satisfaction suffer. This highlights the need to provide digital resources such as smartphone devices along with the accompanying training. </w:t>
      </w:r>
    </w:p>
    <w:p w14:paraId="11497284" w14:textId="77777777" w:rsidR="00B122DB" w:rsidRPr="00B122DB" w:rsidRDefault="00B122DB" w:rsidP="00B122DB">
      <w:pPr>
        <w:rPr>
          <w:rFonts w:cstheme="minorHAnsi"/>
          <w:szCs w:val="24"/>
          <w:shd w:val="clear" w:color="auto" w:fill="FFFFFF"/>
        </w:rPr>
      </w:pPr>
      <w:r w:rsidRPr="00B122DB">
        <w:rPr>
          <w:rFonts w:cstheme="minorHAnsi"/>
          <w:szCs w:val="24"/>
          <w:shd w:val="clear" w:color="auto" w:fill="FFFFFF"/>
        </w:rPr>
        <w:t>Alternatively, Dunn (2014) identified that staff use smartphones outside of the workplace, and that of the 269 social care staff surveyed 90% were confident in their basic digital skills. Research like this, offers confidence that smartphone implementation will be successful as there is a high percentage of ownership and use of personal smartphone devices. In fact, Honeyman et al (2020:11) state that “smartphones are the most ubiquitous device in 2019, 79% of UK adults had a smartphone; 75% in Wales” and therefore, a key barrier in workplace digitalisation is supplying staff with this resource, rather than a lack of digital skills. Providing work smartphones is essential as the use of personal devices is prohibited under GDPR within the Care Home, despite this, Skills for Care report (2014, cited in Stadler and Burtney, 2021:15) that 20% of staff use their personal device for work purposes. Although, this may include completion of e-learning and online training at home, tasks such work communication and accessing residents’ information should take place on secure devices. Likewise, the work/life balance of staff should be protected, training should only be completed during core hours and preferably on a work device, this is an additional push factor within the RCS project.</w:t>
      </w:r>
    </w:p>
    <w:p w14:paraId="49BAF83C" w14:textId="0781AB1B" w:rsidR="00B122DB" w:rsidRDefault="00B122DB" w:rsidP="00B122DB">
      <w:pPr>
        <w:keepNext/>
        <w:keepLines/>
        <w:spacing w:before="40" w:after="0"/>
        <w:outlineLvl w:val="1"/>
        <w:rPr>
          <w:rFonts w:asciiTheme="majorHAnsi" w:eastAsiaTheme="majorEastAsia" w:hAnsiTheme="majorHAnsi" w:cstheme="majorBidi"/>
          <w:color w:val="374C80" w:themeColor="accent1" w:themeShade="BF"/>
          <w:sz w:val="26"/>
          <w:szCs w:val="26"/>
          <w:u w:val="single"/>
        </w:rPr>
      </w:pPr>
      <w:bookmarkStart w:id="3" w:name="_Toc93418578"/>
      <w:r w:rsidRPr="00B122DB">
        <w:rPr>
          <w:rFonts w:asciiTheme="majorHAnsi" w:eastAsiaTheme="majorEastAsia" w:hAnsiTheme="majorHAnsi" w:cstheme="majorBidi"/>
          <w:color w:val="374C80" w:themeColor="accent1" w:themeShade="BF"/>
          <w:sz w:val="26"/>
          <w:szCs w:val="26"/>
          <w:u w:val="single"/>
        </w:rPr>
        <w:t>Smartphones in the workplace</w:t>
      </w:r>
      <w:bookmarkEnd w:id="3"/>
    </w:p>
    <w:p w14:paraId="63B31E9F" w14:textId="77777777" w:rsidR="00546BB3" w:rsidRPr="00B122DB" w:rsidRDefault="00546BB3" w:rsidP="00B122DB">
      <w:pPr>
        <w:keepNext/>
        <w:keepLines/>
        <w:spacing w:before="40" w:after="0"/>
        <w:outlineLvl w:val="1"/>
        <w:rPr>
          <w:rFonts w:asciiTheme="majorHAnsi" w:eastAsiaTheme="majorEastAsia" w:hAnsiTheme="majorHAnsi" w:cstheme="majorBidi"/>
          <w:color w:val="374C80" w:themeColor="accent1" w:themeShade="BF"/>
          <w:sz w:val="2"/>
          <w:szCs w:val="2"/>
          <w:u w:val="single"/>
        </w:rPr>
      </w:pPr>
    </w:p>
    <w:p w14:paraId="24D1FE2D" w14:textId="77777777" w:rsidR="00B122DB" w:rsidRPr="00B122DB" w:rsidRDefault="00B122DB" w:rsidP="00B122DB">
      <w:pPr>
        <w:rPr>
          <w:rFonts w:cstheme="minorHAnsi"/>
          <w:b/>
          <w:bCs/>
          <w:color w:val="222222"/>
          <w:szCs w:val="24"/>
          <w:shd w:val="clear" w:color="auto" w:fill="FFFFFF"/>
        </w:rPr>
      </w:pPr>
      <w:r w:rsidRPr="00B122DB">
        <w:rPr>
          <w:rFonts w:cstheme="minorHAnsi"/>
        </w:rPr>
        <w:t>A smartphone is,</w:t>
      </w:r>
      <w:r w:rsidRPr="00B122DB">
        <w:rPr>
          <w:rFonts w:cstheme="minorHAnsi"/>
          <w:color w:val="222222"/>
          <w:szCs w:val="24"/>
          <w:shd w:val="clear" w:color="auto" w:fill="FFFFFF"/>
        </w:rPr>
        <w:t xml:space="preserve"> “a mobile phone that</w:t>
      </w:r>
      <w:r w:rsidRPr="00B122DB">
        <w:rPr>
          <w:rFonts w:cstheme="minorHAnsi"/>
          <w:szCs w:val="24"/>
        </w:rPr>
        <w:t xml:space="preserve"> offers more advanced computing ability and connectivity than a contemporary basic ‘feature phone””</w:t>
      </w:r>
      <w:r w:rsidRPr="00B122DB">
        <w:rPr>
          <w:rFonts w:cstheme="minorHAnsi"/>
        </w:rPr>
        <w:t xml:space="preserve"> (Litchfield 2010, cited in </w:t>
      </w:r>
      <w:r w:rsidRPr="00B122DB">
        <w:rPr>
          <w:rFonts w:cstheme="minorHAnsi"/>
          <w:color w:val="222222"/>
          <w:szCs w:val="24"/>
          <w:shd w:val="clear" w:color="auto" w:fill="FFFFFF"/>
        </w:rPr>
        <w:t>Verčič, and Vokić, 2017)</w:t>
      </w:r>
      <w:r w:rsidRPr="00B122DB">
        <w:rPr>
          <w:rFonts w:cstheme="minorHAnsi"/>
          <w:szCs w:val="24"/>
        </w:rPr>
        <w:t xml:space="preserve">. </w:t>
      </w:r>
      <w:r w:rsidRPr="00B122DB">
        <w:rPr>
          <w:rFonts w:cstheme="minorHAnsi"/>
          <w:color w:val="222222"/>
          <w:szCs w:val="24"/>
          <w:shd w:val="clear" w:color="auto" w:fill="FFFFFF"/>
        </w:rPr>
        <w:t>Schadler and McCarthy (2012) estimated that by 2016, 350 million employees worldwide would be using smartphones, and that spending on mobile projects would increase by 100% by 2015, these figures have no doubt be exceeded (Honeyman et al, 2020).</w:t>
      </w:r>
      <w:r w:rsidRPr="00B122DB">
        <w:rPr>
          <w:rFonts w:cstheme="minorHAnsi"/>
          <w:b/>
          <w:bCs/>
          <w:color w:val="222222"/>
          <w:szCs w:val="24"/>
          <w:shd w:val="clear" w:color="auto" w:fill="FFFFFF"/>
        </w:rPr>
        <w:t xml:space="preserve"> </w:t>
      </w:r>
    </w:p>
    <w:p w14:paraId="6754FC28" w14:textId="6ADCB8D5" w:rsidR="00B122DB" w:rsidRPr="00B122DB" w:rsidRDefault="00B122DB" w:rsidP="00577A00">
      <w:pPr>
        <w:keepNext/>
        <w:spacing w:after="200" w:line="240" w:lineRule="auto"/>
        <w:rPr>
          <w:i/>
          <w:iCs/>
          <w:color w:val="242852" w:themeColor="text2"/>
          <w:sz w:val="18"/>
          <w:szCs w:val="18"/>
        </w:rPr>
      </w:pPr>
      <w:r w:rsidRPr="00B122DB">
        <w:rPr>
          <w:rFonts w:cstheme="minorHAnsi"/>
        </w:rPr>
        <w:t xml:space="preserve">Pitichat (2013), </w:t>
      </w:r>
      <w:r w:rsidRPr="00B122DB">
        <w:rPr>
          <w:rFonts w:cstheme="minorHAnsi"/>
          <w:color w:val="222222"/>
          <w:szCs w:val="24"/>
          <w:shd w:val="clear" w:color="auto" w:fill="FFFFFF"/>
        </w:rPr>
        <w:t xml:space="preserve">Verčič, and Vokić (2017) and </w:t>
      </w:r>
      <w:bookmarkStart w:id="4" w:name="_Hlk93227751"/>
      <w:r w:rsidRPr="00B122DB">
        <w:rPr>
          <w:rFonts w:cstheme="minorHAnsi"/>
          <w:color w:val="222222"/>
          <w:szCs w:val="24"/>
          <w:shd w:val="clear" w:color="auto" w:fill="FFFFFF"/>
        </w:rPr>
        <w:t>Sánchez and Armengol, (2021</w:t>
      </w:r>
      <w:bookmarkEnd w:id="4"/>
      <w:r w:rsidRPr="00B122DB">
        <w:rPr>
          <w:rFonts w:cstheme="minorHAnsi"/>
          <w:color w:val="222222"/>
          <w:szCs w:val="24"/>
          <w:shd w:val="clear" w:color="auto" w:fill="FFFFFF"/>
        </w:rPr>
        <w:t xml:space="preserve">) have all found that smartphones in the workplace can help develop and promote autonomy, relationship building and the sharing of knowledge and consequently improve job satisfaction and employee engagement. It is therefore easy to understand why smartphones have become popular tools in the workplace. It is benefits like these that are key drivers for change, table </w:t>
      </w:r>
      <w:r w:rsidR="007F3B2D">
        <w:rPr>
          <w:rFonts w:cstheme="minorHAnsi"/>
          <w:color w:val="222222"/>
          <w:szCs w:val="24"/>
          <w:shd w:val="clear" w:color="auto" w:fill="FFFFFF"/>
        </w:rPr>
        <w:t>2</w:t>
      </w:r>
      <w:r w:rsidR="00577A00">
        <w:rPr>
          <w:rFonts w:cstheme="minorHAnsi"/>
          <w:color w:val="222222"/>
          <w:szCs w:val="24"/>
          <w:shd w:val="clear" w:color="auto" w:fill="FFFFFF"/>
        </w:rPr>
        <w:t xml:space="preserve"> in the next section</w:t>
      </w:r>
      <w:r w:rsidRPr="00B122DB">
        <w:rPr>
          <w:rFonts w:cstheme="minorHAnsi"/>
          <w:color w:val="222222"/>
          <w:szCs w:val="24"/>
          <w:shd w:val="clear" w:color="auto" w:fill="FFFFFF"/>
        </w:rPr>
        <w:t xml:space="preserve"> identifies the drivers for the project</w:t>
      </w:r>
      <w:r w:rsidR="00577A00">
        <w:rPr>
          <w:rFonts w:cstheme="minorHAnsi"/>
          <w:color w:val="222222"/>
          <w:szCs w:val="24"/>
          <w:shd w:val="clear" w:color="auto" w:fill="FFFFFF"/>
        </w:rPr>
        <w:t>.</w:t>
      </w:r>
    </w:p>
    <w:p w14:paraId="425A7694" w14:textId="77777777" w:rsidR="00B122DB" w:rsidRPr="00B122DB" w:rsidRDefault="00B122DB" w:rsidP="00B122DB">
      <w:pPr>
        <w:rPr>
          <w:rFonts w:cstheme="minorHAnsi"/>
        </w:rPr>
      </w:pPr>
      <w:r w:rsidRPr="00B122DB">
        <w:rPr>
          <w:rFonts w:cstheme="minorHAnsi"/>
        </w:rPr>
        <w:t>Although smartphones have many benefits, it is important to acknowledge the potential negative impact the device may bring. Gill et al (2012) identifies that introducing smartphones into the workplace may result in distracting staff from tasks, as users become preoccupied on the device rather than engaging in their daily tasks. Additionally, there could be negative impacts on the workplace environment as interprofessional relationships take an increasingly digital dimension thus reducing verbal communication (Gill et al, 2012). Along with concerns over security and privacy, as staff and in this case resident information may become accessible through the phones (Gill et al, 2012), it is essential that the correct settings are put in place such as individual passcodes for every device to minimise these risks.</w:t>
      </w:r>
    </w:p>
    <w:p w14:paraId="2383E2C2" w14:textId="77777777" w:rsidR="00B122DB" w:rsidRPr="00B122DB" w:rsidRDefault="00B122DB" w:rsidP="00B122DB">
      <w:pPr>
        <w:rPr>
          <w:rFonts w:cstheme="minorHAnsi"/>
          <w:color w:val="222222"/>
          <w:szCs w:val="24"/>
          <w:shd w:val="clear" w:color="auto" w:fill="FFFFFF"/>
        </w:rPr>
      </w:pPr>
      <w:r w:rsidRPr="00B122DB">
        <w:rPr>
          <w:rFonts w:cstheme="minorHAnsi"/>
        </w:rPr>
        <w:t xml:space="preserve">Consideration must be given to the impact on work/life balance. Smartphones allow staff to work from anywhere at any time </w:t>
      </w:r>
      <w:r w:rsidRPr="00B122DB">
        <w:rPr>
          <w:rFonts w:cstheme="minorHAnsi"/>
          <w:szCs w:val="24"/>
        </w:rPr>
        <w:t>(</w:t>
      </w:r>
      <w:r w:rsidRPr="00B122DB">
        <w:rPr>
          <w:rFonts w:cstheme="minorHAnsi"/>
          <w:color w:val="222222"/>
          <w:szCs w:val="24"/>
          <w:shd w:val="clear" w:color="auto" w:fill="FFFFFF"/>
        </w:rPr>
        <w:t xml:space="preserve">Macormick, Dery and Kolb, 2012), yet it is important that staff do not feel pressured into using it when not at work. These tools are there to support staff in their daily tasks and professional development, not become an added burden. The same can be said for the improved access to information and communication (Sánchez and Armengol, 2021), although this offers great potentially for staff to become more engaged at multiple levels within CCC, consideration should also be given to the impact of this, going from very limited access to information or communication to a sudden increase, may feel overwhelming to staff within the RCS. </w:t>
      </w:r>
    </w:p>
    <w:p w14:paraId="159F01E6" w14:textId="77777777" w:rsidR="00B122DB" w:rsidRPr="00B122DB" w:rsidRDefault="00B122DB" w:rsidP="00B122DB">
      <w:pPr>
        <w:rPr>
          <w:rFonts w:cstheme="minorHAnsi"/>
        </w:rPr>
      </w:pPr>
      <w:r w:rsidRPr="00B122DB">
        <w:rPr>
          <w:rFonts w:cstheme="minorHAnsi"/>
          <w:color w:val="222222"/>
          <w:szCs w:val="24"/>
          <w:shd w:val="clear" w:color="auto" w:fill="FFFFFF"/>
        </w:rPr>
        <w:t>When considering these benefits and potentially negatives of smartphones, it is as, Gill et al (2012) point out essential that a framework be put in place for the implementation of such digital tools. It is vital that staff reap the benefits on offer, but boundaries need to be set to ensure their wellbeing, the workplace environment and ultimately the residents they serve are protected</w:t>
      </w:r>
    </w:p>
    <w:p w14:paraId="10188ABB" w14:textId="77884FA6" w:rsidR="00B122DB" w:rsidRDefault="00B122DB" w:rsidP="00B122DB">
      <w:pPr>
        <w:keepNext/>
        <w:keepLines/>
        <w:spacing w:before="40" w:after="0"/>
        <w:outlineLvl w:val="1"/>
        <w:rPr>
          <w:rFonts w:eastAsiaTheme="majorEastAsia" w:cstheme="majorBidi"/>
          <w:szCs w:val="26"/>
          <w:u w:val="single"/>
        </w:rPr>
      </w:pPr>
      <w:bookmarkStart w:id="5" w:name="_Toc93418579"/>
      <w:r w:rsidRPr="00B122DB">
        <w:rPr>
          <w:rFonts w:asciiTheme="majorHAnsi" w:eastAsiaTheme="majorEastAsia" w:hAnsiTheme="majorHAnsi" w:cstheme="majorBidi"/>
          <w:color w:val="374C80" w:themeColor="accent1" w:themeShade="BF"/>
          <w:sz w:val="26"/>
          <w:szCs w:val="26"/>
          <w:u w:val="single"/>
        </w:rPr>
        <w:t>The role of Staff Feedback in Project Stage Reviews</w:t>
      </w:r>
      <w:bookmarkEnd w:id="5"/>
      <w:r w:rsidRPr="00B122DB">
        <w:rPr>
          <w:rFonts w:eastAsiaTheme="majorEastAsia" w:cstheme="majorBidi"/>
          <w:szCs w:val="26"/>
          <w:u w:val="single"/>
        </w:rPr>
        <w:t xml:space="preserve"> </w:t>
      </w:r>
    </w:p>
    <w:p w14:paraId="54D2943B" w14:textId="77777777" w:rsidR="00B122DB" w:rsidRPr="00B122DB" w:rsidRDefault="00B122DB" w:rsidP="00B122DB">
      <w:pPr>
        <w:keepNext/>
        <w:keepLines/>
        <w:spacing w:before="40" w:after="0"/>
        <w:outlineLvl w:val="1"/>
        <w:rPr>
          <w:rFonts w:eastAsiaTheme="majorEastAsia" w:cstheme="majorBidi"/>
          <w:sz w:val="2"/>
          <w:szCs w:val="2"/>
          <w:u w:val="single"/>
        </w:rPr>
      </w:pPr>
    </w:p>
    <w:p w14:paraId="188EE7ED" w14:textId="77777777" w:rsidR="00B122DB" w:rsidRPr="00B122DB" w:rsidRDefault="00B122DB" w:rsidP="00B122DB">
      <w:r w:rsidRPr="00B122DB">
        <w:t xml:space="preserve">The last topic to be discussed is the role staff feedback plays in carrying out project reviews. Project reviews are a key control measure during a project’s life cycle (Lock, 2020; Patanakul, Iewwongcharoen, and Milosevic, 2010). The project approach adopted is Agile, using this project management method allows for an adaptive approach that focuses on flexibility, collaboration, and feedback (Cooke, 2016). Furthermore, Stadler and Burtney (2021) encourage such an approach to be used when introducing digital change within the ASC sector, promoting user research, collaboration, and evidence. Richter et al (2020) whilst studying the learning continuum emphasis the role of staff reflection. They found that staff that were satisfied with the formal training tend to continue informal learning, as they have the confidence and skill to explore alternative problem-solving methods. </w:t>
      </w:r>
    </w:p>
    <w:p w14:paraId="3D642738" w14:textId="77777777" w:rsidR="00B122DB" w:rsidRPr="00B122DB" w:rsidRDefault="00B122DB" w:rsidP="00B122DB">
      <w:r w:rsidRPr="00B122DB">
        <w:t xml:space="preserve">The formal smartphone training given to staff aims to develop digital skills and confidence, whereby staff can utilise these devices in their daily roles. Yet without active participation of staff in this research, the meeting of these aims cannot be justified. Ultimately, the training offered a small overview of the device, but it is the confidence staff gain from this that will ensure they reap all the benefits. </w:t>
      </w:r>
    </w:p>
    <w:p w14:paraId="46416B0E" w14:textId="77777777" w:rsidR="00B122DB" w:rsidRPr="00B122DB" w:rsidRDefault="00B122DB" w:rsidP="00B122DB">
      <w:pPr>
        <w:rPr>
          <w:rFonts w:cstheme="minorHAnsi"/>
          <w:szCs w:val="24"/>
        </w:rPr>
      </w:pPr>
    </w:p>
    <w:p w14:paraId="73C92D0A" w14:textId="064A4397" w:rsidR="00B122DB" w:rsidRDefault="00B122DB" w:rsidP="00B122DB">
      <w:pPr>
        <w:tabs>
          <w:tab w:val="left" w:pos="4526"/>
        </w:tabs>
        <w:rPr>
          <w:rFonts w:cstheme="minorHAnsi"/>
          <w:szCs w:val="24"/>
        </w:rPr>
      </w:pPr>
    </w:p>
    <w:p w14:paraId="6A0FBAEA" w14:textId="77777777" w:rsidR="00B122DB" w:rsidRPr="00B122DB" w:rsidRDefault="00B122DB" w:rsidP="00B122DB">
      <w:pPr>
        <w:tabs>
          <w:tab w:val="left" w:pos="4526"/>
        </w:tabs>
        <w:rPr>
          <w:rFonts w:cstheme="minorHAnsi"/>
          <w:szCs w:val="24"/>
        </w:rPr>
      </w:pPr>
    </w:p>
    <w:p w14:paraId="48D7C148" w14:textId="00289250" w:rsidR="00B122DB" w:rsidRDefault="00B122DB"/>
    <w:p w14:paraId="2F81A5C9" w14:textId="77777777" w:rsidR="00546BB3" w:rsidRDefault="00546BB3"/>
    <w:p w14:paraId="00219B15" w14:textId="244732BF" w:rsidR="00B122DB" w:rsidRDefault="00B122DB"/>
    <w:p w14:paraId="5A72931E" w14:textId="7882C3EE" w:rsidR="00B122DB" w:rsidRDefault="00B122DB"/>
    <w:p w14:paraId="4BA38017" w14:textId="5A75CB4B" w:rsidR="00B122DB" w:rsidRDefault="00B122DB"/>
    <w:p w14:paraId="3777A8F8" w14:textId="1167BFC7" w:rsidR="00B122DB" w:rsidRDefault="00577A00" w:rsidP="00577A00">
      <w:pPr>
        <w:pStyle w:val="Heading1"/>
      </w:pPr>
      <w:bookmarkStart w:id="6" w:name="_Toc93418580"/>
      <w:r>
        <w:t>Overview of Training Delivered</w:t>
      </w:r>
      <w:bookmarkEnd w:id="6"/>
    </w:p>
    <w:p w14:paraId="6A90818A" w14:textId="050C337E" w:rsidR="00577A00" w:rsidRPr="00B122DB" w:rsidRDefault="00577A00" w:rsidP="00577A00">
      <w:pPr>
        <w:rPr>
          <w:rFonts w:cstheme="minorHAnsi"/>
          <w:color w:val="222222"/>
          <w:szCs w:val="24"/>
          <w:shd w:val="clear" w:color="auto" w:fill="FFFFFF"/>
        </w:rPr>
      </w:pPr>
      <w:r>
        <w:t>Before going into further detail about the methods used in this research paper, and in order to be able to contextualise the data collection methods and resultant finding</w:t>
      </w:r>
      <w:r>
        <w:t>,</w:t>
      </w:r>
      <w:r>
        <w:t xml:space="preserve"> an overview of the training has been provided (table </w:t>
      </w:r>
      <w:r>
        <w:t>1</w:t>
      </w:r>
      <w:r>
        <w:t>)</w:t>
      </w:r>
      <w:r>
        <w:t>.</w:t>
      </w:r>
    </w:p>
    <w:p w14:paraId="3A41A49A" w14:textId="5E63700E" w:rsidR="005645F9" w:rsidRDefault="005645F9" w:rsidP="005645F9">
      <w:pPr>
        <w:pStyle w:val="Caption"/>
        <w:keepNext/>
      </w:pPr>
      <w:r>
        <w:t xml:space="preserve">Table </w:t>
      </w:r>
      <w:r w:rsidR="005A4338">
        <w:fldChar w:fldCharType="begin"/>
      </w:r>
      <w:r w:rsidR="005A4338">
        <w:instrText xml:space="preserve"> SEQ Table \* ARABIC </w:instrText>
      </w:r>
      <w:r w:rsidR="005A4338">
        <w:fldChar w:fldCharType="separate"/>
      </w:r>
      <w:r w:rsidR="00FF6C2C">
        <w:rPr>
          <w:noProof/>
        </w:rPr>
        <w:t>1</w:t>
      </w:r>
      <w:r w:rsidR="005A4338">
        <w:fldChar w:fldCharType="end"/>
      </w:r>
      <w:r>
        <w:t>: Formal Training Overview</w:t>
      </w:r>
    </w:p>
    <w:tbl>
      <w:tblPr>
        <w:tblStyle w:val="GridTable4-Accent1"/>
        <w:tblW w:w="9797" w:type="dxa"/>
        <w:jc w:val="center"/>
        <w:tblLook w:val="04A0" w:firstRow="1" w:lastRow="0" w:firstColumn="1" w:lastColumn="0" w:noHBand="0" w:noVBand="1"/>
      </w:tblPr>
      <w:tblGrid>
        <w:gridCol w:w="9797"/>
      </w:tblGrid>
      <w:tr w:rsidR="00577A00" w:rsidRPr="00CA2AD0" w14:paraId="613B078D" w14:textId="77777777" w:rsidTr="005645F9">
        <w:trPr>
          <w:cnfStyle w:val="100000000000" w:firstRow="1" w:lastRow="0" w:firstColumn="0" w:lastColumn="0" w:oddVBand="0" w:evenVBand="0" w:oddHBand="0"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9797" w:type="dxa"/>
          </w:tcPr>
          <w:p w14:paraId="53FE6379" w14:textId="77777777" w:rsidR="00577A00" w:rsidRPr="004450E8" w:rsidRDefault="00577A00" w:rsidP="00FE08A7">
            <w:pPr>
              <w:spacing w:line="264" w:lineRule="auto"/>
              <w:rPr>
                <w:rFonts w:eastAsiaTheme="minorEastAsia"/>
                <w:sz w:val="26"/>
                <w:szCs w:val="26"/>
                <w:lang w:val="en-US"/>
              </w:rPr>
            </w:pPr>
            <w:r w:rsidRPr="004450E8">
              <w:rPr>
                <w:rFonts w:eastAsiaTheme="minorEastAsia"/>
                <w:sz w:val="26"/>
                <w:szCs w:val="26"/>
                <w:lang w:val="en-US"/>
              </w:rPr>
              <w:t>Overview of training delivered:</w:t>
            </w:r>
          </w:p>
        </w:tc>
      </w:tr>
      <w:tr w:rsidR="00577A00" w:rsidRPr="00CA2AD0" w14:paraId="3DF5E12B" w14:textId="77777777" w:rsidTr="005645F9">
        <w:trPr>
          <w:cnfStyle w:val="000000100000" w:firstRow="0" w:lastRow="0" w:firstColumn="0" w:lastColumn="0" w:oddVBand="0" w:evenVBand="0" w:oddHBand="1" w:evenHBand="0" w:firstRowFirstColumn="0" w:firstRowLastColumn="0" w:lastRowFirstColumn="0" w:lastRowLastColumn="0"/>
          <w:trHeight w:val="7133"/>
          <w:jc w:val="center"/>
        </w:trPr>
        <w:tc>
          <w:tcPr>
            <w:cnfStyle w:val="001000000000" w:firstRow="0" w:lastRow="0" w:firstColumn="1" w:lastColumn="0" w:oddVBand="0" w:evenVBand="0" w:oddHBand="0" w:evenHBand="0" w:firstRowFirstColumn="0" w:firstRowLastColumn="0" w:lastRowFirstColumn="0" w:lastRowLastColumn="0"/>
            <w:tcW w:w="9797" w:type="dxa"/>
          </w:tcPr>
          <w:p w14:paraId="309D89F6" w14:textId="77777777" w:rsidR="00577A00" w:rsidRDefault="00577A00" w:rsidP="00FE08A7"/>
          <w:p w14:paraId="26C25EC3" w14:textId="77777777" w:rsidR="00577A00" w:rsidRPr="00B122DB" w:rsidRDefault="00577A00" w:rsidP="00FE08A7">
            <w:pPr>
              <w:rPr>
                <w:u w:val="single"/>
              </w:rPr>
            </w:pPr>
            <w:r>
              <w:rPr>
                <w:u w:val="single"/>
              </w:rPr>
              <w:t xml:space="preserve">Method of </w:t>
            </w:r>
            <w:r w:rsidRPr="00B122DB">
              <w:rPr>
                <w:u w:val="single"/>
              </w:rPr>
              <w:t>Delivery:</w:t>
            </w:r>
          </w:p>
          <w:p w14:paraId="09BA21C1" w14:textId="77777777" w:rsidR="00577A00" w:rsidRDefault="00577A00" w:rsidP="00FE08A7">
            <w:r w:rsidRPr="00CA2AD0">
              <w:rPr>
                <w:b w:val="0"/>
                <w:bCs w:val="0"/>
              </w:rPr>
              <w:t xml:space="preserve">Group and individual in person sessions were delivered over a series of days to suit the availability of staff and shifts within the Care Home. </w:t>
            </w:r>
          </w:p>
          <w:p w14:paraId="44ADA475" w14:textId="77777777" w:rsidR="00577A00" w:rsidRDefault="00577A00" w:rsidP="00FE08A7"/>
          <w:p w14:paraId="548AF0F2" w14:textId="77777777" w:rsidR="00577A00" w:rsidRDefault="00577A00" w:rsidP="00FE08A7">
            <w:r w:rsidRPr="00CA2AD0">
              <w:rPr>
                <w:b w:val="0"/>
                <w:bCs w:val="0"/>
              </w:rPr>
              <w:t xml:space="preserve">The sessions varied in length and determined by the skill level and confidence of the staff member, however on average </w:t>
            </w:r>
            <w:r>
              <w:rPr>
                <w:b w:val="0"/>
                <w:bCs w:val="0"/>
              </w:rPr>
              <w:t>training took up to 1 hour</w:t>
            </w:r>
            <w:r w:rsidRPr="00CA2AD0">
              <w:rPr>
                <w:b w:val="0"/>
                <w:bCs w:val="0"/>
              </w:rPr>
              <w:t xml:space="preserve">.  </w:t>
            </w:r>
          </w:p>
          <w:p w14:paraId="714A68F3" w14:textId="77777777" w:rsidR="00577A00" w:rsidRDefault="00577A00" w:rsidP="00FE08A7"/>
          <w:p w14:paraId="4EA927D7" w14:textId="77777777" w:rsidR="00577A00" w:rsidRPr="00B122DB" w:rsidRDefault="00577A00" w:rsidP="00FE08A7">
            <w:pPr>
              <w:rPr>
                <w:u w:val="single"/>
              </w:rPr>
            </w:pPr>
            <w:r w:rsidRPr="00B122DB">
              <w:rPr>
                <w:u w:val="single"/>
              </w:rPr>
              <w:t>Equipment and Resources:</w:t>
            </w:r>
          </w:p>
          <w:p w14:paraId="4A6A3CCB" w14:textId="77777777" w:rsidR="00577A00" w:rsidRPr="00CA2AD0" w:rsidRDefault="00577A00" w:rsidP="00FE08A7">
            <w:pPr>
              <w:rPr>
                <w:b w:val="0"/>
                <w:bCs w:val="0"/>
              </w:rPr>
            </w:pPr>
            <w:r>
              <w:rPr>
                <w:b w:val="0"/>
                <w:bCs w:val="0"/>
              </w:rPr>
              <w:t>Every member of staff received the same model of device and guidance.</w:t>
            </w:r>
          </w:p>
          <w:p w14:paraId="68AB21D8" w14:textId="77777777" w:rsidR="00577A00" w:rsidRDefault="00577A00" w:rsidP="00FE08A7">
            <w:r>
              <w:rPr>
                <w:b w:val="0"/>
                <w:bCs w:val="0"/>
              </w:rPr>
              <w:t>S</w:t>
            </w:r>
            <w:r w:rsidRPr="00CA2AD0">
              <w:rPr>
                <w:b w:val="0"/>
                <w:bCs w:val="0"/>
              </w:rPr>
              <w:t xml:space="preserve">taff were given their individual </w:t>
            </w:r>
            <w:r>
              <w:rPr>
                <w:b w:val="0"/>
                <w:bCs w:val="0"/>
              </w:rPr>
              <w:t>smart</w:t>
            </w:r>
            <w:r w:rsidRPr="00CA2AD0">
              <w:rPr>
                <w:b w:val="0"/>
                <w:bCs w:val="0"/>
              </w:rPr>
              <w:t xml:space="preserve">phones </w:t>
            </w:r>
            <w:r>
              <w:rPr>
                <w:b w:val="0"/>
                <w:bCs w:val="0"/>
              </w:rPr>
              <w:t>at the start of the training.</w:t>
            </w:r>
          </w:p>
          <w:p w14:paraId="083E3D1B" w14:textId="77777777" w:rsidR="00577A00" w:rsidRPr="00E21B44" w:rsidRDefault="00577A00" w:rsidP="00FE08A7">
            <w:pPr>
              <w:pStyle w:val="ListParagraph"/>
              <w:numPr>
                <w:ilvl w:val="0"/>
                <w:numId w:val="3"/>
              </w:numPr>
              <w:rPr>
                <w:b w:val="0"/>
                <w:bCs w:val="0"/>
              </w:rPr>
            </w:pPr>
            <w:r w:rsidRPr="00E21B44">
              <w:rPr>
                <w:b w:val="0"/>
                <w:bCs w:val="0"/>
              </w:rPr>
              <w:t>all staff were given a Samsung A21 (used across the organisation)</w:t>
            </w:r>
          </w:p>
          <w:p w14:paraId="56BADBEC" w14:textId="77777777" w:rsidR="00577A00" w:rsidRPr="00E21B44" w:rsidRDefault="00577A00" w:rsidP="00FE08A7">
            <w:pPr>
              <w:rPr>
                <w:b w:val="0"/>
                <w:bCs w:val="0"/>
              </w:rPr>
            </w:pPr>
            <w:r w:rsidRPr="00E21B44">
              <w:rPr>
                <w:b w:val="0"/>
                <w:bCs w:val="0"/>
              </w:rPr>
              <w:t xml:space="preserve">User Guidance </w:t>
            </w:r>
          </w:p>
          <w:p w14:paraId="5993BF87" w14:textId="77777777" w:rsidR="00577A00" w:rsidRPr="00E21B44" w:rsidRDefault="00577A00" w:rsidP="00FE08A7">
            <w:pPr>
              <w:pStyle w:val="ListParagraph"/>
              <w:numPr>
                <w:ilvl w:val="0"/>
                <w:numId w:val="3"/>
              </w:numPr>
              <w:rPr>
                <w:b w:val="0"/>
                <w:bCs w:val="0"/>
              </w:rPr>
            </w:pPr>
            <w:r w:rsidRPr="00E21B44">
              <w:rPr>
                <w:b w:val="0"/>
                <w:bCs w:val="0"/>
              </w:rPr>
              <w:t>accompanying specifically designed guidance (covering basic functions such as connecting to Wi-Fi to App specific guidance, such as accessing and using Outlook.)</w:t>
            </w:r>
          </w:p>
          <w:p w14:paraId="4D481B92" w14:textId="77777777" w:rsidR="00577A00" w:rsidRDefault="00577A00" w:rsidP="00FE08A7">
            <w:pPr>
              <w:rPr>
                <w:b w:val="0"/>
                <w:bCs w:val="0"/>
              </w:rPr>
            </w:pPr>
          </w:p>
          <w:p w14:paraId="62568169" w14:textId="77777777" w:rsidR="00577A00" w:rsidRPr="004450E8" w:rsidRDefault="00577A00" w:rsidP="00FE08A7">
            <w:pPr>
              <w:rPr>
                <w:u w:val="single"/>
              </w:rPr>
            </w:pPr>
            <w:r w:rsidRPr="004450E8">
              <w:rPr>
                <w:u w:val="single"/>
              </w:rPr>
              <w:t>Content:</w:t>
            </w:r>
          </w:p>
          <w:p w14:paraId="2BAF7D07" w14:textId="77777777" w:rsidR="00577A00" w:rsidRPr="00CA2AD0" w:rsidRDefault="00577A00" w:rsidP="00FE08A7">
            <w:pPr>
              <w:rPr>
                <w:b w:val="0"/>
                <w:bCs w:val="0"/>
              </w:rPr>
            </w:pPr>
            <w:r w:rsidRPr="00CA2AD0">
              <w:rPr>
                <w:b w:val="0"/>
                <w:bCs w:val="0"/>
              </w:rPr>
              <w:t>During these sessions, staff were given control of the device and guided by the trainer through their phone, focusing on the core apps they’d be using daily, these were:</w:t>
            </w:r>
          </w:p>
          <w:p w14:paraId="065C2DE5" w14:textId="77777777" w:rsidR="00577A00" w:rsidRPr="00CA2AD0" w:rsidRDefault="00577A00" w:rsidP="00FE08A7">
            <w:pPr>
              <w:pStyle w:val="ListParagraph"/>
              <w:numPr>
                <w:ilvl w:val="0"/>
                <w:numId w:val="2"/>
              </w:numPr>
              <w:rPr>
                <w:b w:val="0"/>
                <w:bCs w:val="0"/>
              </w:rPr>
            </w:pPr>
            <w:r w:rsidRPr="00CA2AD0">
              <w:rPr>
                <w:b w:val="0"/>
                <w:bCs w:val="0"/>
              </w:rPr>
              <w:t>Outlook – work emails</w:t>
            </w:r>
          </w:p>
          <w:p w14:paraId="19594E16" w14:textId="77777777" w:rsidR="00577A00" w:rsidRPr="00CA2AD0" w:rsidRDefault="00577A00" w:rsidP="00FE08A7">
            <w:pPr>
              <w:pStyle w:val="ListParagraph"/>
              <w:numPr>
                <w:ilvl w:val="0"/>
                <w:numId w:val="2"/>
              </w:numPr>
              <w:rPr>
                <w:b w:val="0"/>
                <w:bCs w:val="0"/>
              </w:rPr>
            </w:pPr>
            <w:r w:rsidRPr="00CA2AD0">
              <w:rPr>
                <w:b w:val="0"/>
                <w:bCs w:val="0"/>
              </w:rPr>
              <w:t>Microsoft Teams</w:t>
            </w:r>
          </w:p>
          <w:p w14:paraId="121555B2" w14:textId="77777777" w:rsidR="00577A00" w:rsidRPr="00CA2AD0" w:rsidRDefault="00577A00" w:rsidP="00FE08A7">
            <w:pPr>
              <w:pStyle w:val="ListParagraph"/>
              <w:numPr>
                <w:ilvl w:val="0"/>
                <w:numId w:val="2"/>
              </w:numPr>
              <w:rPr>
                <w:b w:val="0"/>
                <w:bCs w:val="0"/>
              </w:rPr>
            </w:pPr>
            <w:r w:rsidRPr="00CA2AD0">
              <w:rPr>
                <w:b w:val="0"/>
                <w:bCs w:val="0"/>
              </w:rPr>
              <w:t>CM Mobile App – rota access</w:t>
            </w:r>
            <w:r>
              <w:rPr>
                <w:b w:val="0"/>
                <w:bCs w:val="0"/>
              </w:rPr>
              <w:t xml:space="preserve"> (only relevant to Care Home 1)</w:t>
            </w:r>
          </w:p>
          <w:p w14:paraId="57854DE0" w14:textId="77777777" w:rsidR="00577A00" w:rsidRPr="00CA2AD0" w:rsidRDefault="00577A00" w:rsidP="00FE08A7">
            <w:pPr>
              <w:pStyle w:val="ListParagraph"/>
              <w:numPr>
                <w:ilvl w:val="0"/>
                <w:numId w:val="2"/>
              </w:numPr>
              <w:rPr>
                <w:b w:val="0"/>
                <w:bCs w:val="0"/>
              </w:rPr>
            </w:pPr>
            <w:r w:rsidRPr="00CA2AD0">
              <w:rPr>
                <w:b w:val="0"/>
                <w:bCs w:val="0"/>
              </w:rPr>
              <w:t>Staff Intranet – corporate staff portal</w:t>
            </w:r>
          </w:p>
          <w:p w14:paraId="30097DC4" w14:textId="77777777" w:rsidR="00577A00" w:rsidRPr="00CA2AD0" w:rsidRDefault="00577A00" w:rsidP="00FE08A7">
            <w:pPr>
              <w:pStyle w:val="ListParagraph"/>
              <w:numPr>
                <w:ilvl w:val="0"/>
                <w:numId w:val="2"/>
              </w:numPr>
              <w:rPr>
                <w:b w:val="0"/>
                <w:bCs w:val="0"/>
              </w:rPr>
            </w:pPr>
            <w:r w:rsidRPr="00CA2AD0">
              <w:rPr>
                <w:b w:val="0"/>
                <w:bCs w:val="0"/>
              </w:rPr>
              <w:t>Resourcelink – staff corporate profiles, linking to payslips, annual leave, personal details.</w:t>
            </w:r>
          </w:p>
          <w:p w14:paraId="772A978D" w14:textId="342CB5D1" w:rsidR="00577A00" w:rsidRPr="004450E8" w:rsidRDefault="00577A00" w:rsidP="00FE08A7">
            <w:pPr>
              <w:pStyle w:val="ListParagraph"/>
              <w:numPr>
                <w:ilvl w:val="0"/>
                <w:numId w:val="2"/>
              </w:numPr>
              <w:rPr>
                <w:b w:val="0"/>
                <w:bCs w:val="0"/>
              </w:rPr>
            </w:pPr>
            <w:r w:rsidRPr="00CA2AD0">
              <w:rPr>
                <w:b w:val="0"/>
                <w:bCs w:val="0"/>
              </w:rPr>
              <w:t xml:space="preserve">Other Apps – Safeguarding Wales, </w:t>
            </w:r>
            <w:r w:rsidR="006B2BF1" w:rsidRPr="00CA2AD0">
              <w:rPr>
                <w:b w:val="0"/>
                <w:bCs w:val="0"/>
              </w:rPr>
              <w:t>YouTube</w:t>
            </w:r>
            <w:r w:rsidRPr="00CA2AD0">
              <w:rPr>
                <w:b w:val="0"/>
                <w:bCs w:val="0"/>
              </w:rPr>
              <w:t xml:space="preserve">, Authenticator </w:t>
            </w:r>
            <w:r>
              <w:rPr>
                <w:b w:val="0"/>
                <w:bCs w:val="0"/>
              </w:rPr>
              <w:t xml:space="preserve">(passwords) </w:t>
            </w:r>
            <w:r w:rsidRPr="00CA2AD0">
              <w:rPr>
                <w:b w:val="0"/>
                <w:bCs w:val="0"/>
              </w:rPr>
              <w:t>etc.</w:t>
            </w:r>
            <w:r>
              <w:rPr>
                <w:b w:val="0"/>
                <w:bCs w:val="0"/>
              </w:rPr>
              <w:t xml:space="preserve"> also covered and varied depending on role.</w:t>
            </w:r>
          </w:p>
          <w:p w14:paraId="3804E3C6" w14:textId="77777777" w:rsidR="00577A00" w:rsidRDefault="00577A00" w:rsidP="00FE08A7"/>
          <w:p w14:paraId="2EA2FDF8" w14:textId="77777777" w:rsidR="00577A00" w:rsidRPr="004450E8" w:rsidRDefault="00577A00" w:rsidP="00FE08A7">
            <w:r w:rsidRPr="00CA2AD0">
              <w:rPr>
                <w:b w:val="0"/>
                <w:bCs w:val="0"/>
              </w:rPr>
              <w:t>At the end of each session, the trainer offered to go through any apps or functions again, asked for any questions or concerns and offered staff refresher training at a later date.</w:t>
            </w:r>
          </w:p>
        </w:tc>
      </w:tr>
    </w:tbl>
    <w:p w14:paraId="3FCE6801" w14:textId="26F64694" w:rsidR="00B122DB" w:rsidRDefault="00B122DB"/>
    <w:p w14:paraId="1D31E69B" w14:textId="15AAF8D5" w:rsidR="00577A00" w:rsidRDefault="00577A00">
      <w:r>
        <w:t xml:space="preserve">Table 2 provides </w:t>
      </w:r>
      <w:r>
        <w:t xml:space="preserve">the Key Drivers for Change identified by the project team, </w:t>
      </w:r>
      <w:r w:rsidRPr="00B122DB">
        <w:rPr>
          <w:rFonts w:cstheme="minorHAnsi"/>
          <w:color w:val="222222"/>
          <w:szCs w:val="24"/>
          <w:shd w:val="clear" w:color="auto" w:fill="FFFFFF"/>
        </w:rPr>
        <w:t>along with how the smartphones will support these</w:t>
      </w:r>
      <w:r>
        <w:rPr>
          <w:rFonts w:cstheme="minorHAnsi"/>
          <w:color w:val="222222"/>
          <w:szCs w:val="24"/>
          <w:shd w:val="clear" w:color="auto" w:fill="FFFFFF"/>
        </w:rPr>
        <w:t>.</w:t>
      </w:r>
      <w:r>
        <w:rPr>
          <w:rFonts w:cstheme="minorHAnsi"/>
          <w:color w:val="222222"/>
          <w:szCs w:val="24"/>
          <w:shd w:val="clear" w:color="auto" w:fill="FFFFFF"/>
        </w:rPr>
        <w:t xml:space="preserve"> These drivers are considered to link with the literature </w:t>
      </w:r>
      <w:r w:rsidR="006E1530">
        <w:rPr>
          <w:rFonts w:cstheme="minorHAnsi"/>
          <w:color w:val="222222"/>
          <w:szCs w:val="24"/>
          <w:shd w:val="clear" w:color="auto" w:fill="FFFFFF"/>
        </w:rPr>
        <w:t>as they</w:t>
      </w:r>
      <w:r>
        <w:rPr>
          <w:rFonts w:cstheme="minorHAnsi"/>
          <w:color w:val="222222"/>
          <w:szCs w:val="24"/>
          <w:shd w:val="clear" w:color="auto" w:fill="FFFFFF"/>
        </w:rPr>
        <w:t xml:space="preserve"> </w:t>
      </w:r>
      <w:r w:rsidRPr="00577A00">
        <w:rPr>
          <w:rFonts w:cstheme="minorHAnsi"/>
          <w:color w:val="222222"/>
          <w:szCs w:val="24"/>
          <w:shd w:val="clear" w:color="auto" w:fill="FFFFFF"/>
        </w:rPr>
        <w:t>promo</w:t>
      </w:r>
      <w:r w:rsidR="006E1530">
        <w:rPr>
          <w:rFonts w:cstheme="minorHAnsi"/>
          <w:color w:val="222222"/>
          <w:szCs w:val="24"/>
          <w:shd w:val="clear" w:color="auto" w:fill="FFFFFF"/>
        </w:rPr>
        <w:t xml:space="preserve">te </w:t>
      </w:r>
      <w:r w:rsidRPr="00577A00">
        <w:rPr>
          <w:rFonts w:cstheme="minorHAnsi"/>
          <w:color w:val="222222"/>
          <w:szCs w:val="24"/>
          <w:shd w:val="clear" w:color="auto" w:fill="FFFFFF"/>
        </w:rPr>
        <w:t>autonomy</w:t>
      </w:r>
      <w:r>
        <w:rPr>
          <w:rFonts w:cstheme="minorHAnsi"/>
          <w:color w:val="222222"/>
          <w:szCs w:val="24"/>
          <w:shd w:val="clear" w:color="auto" w:fill="FFFFFF"/>
        </w:rPr>
        <w:t xml:space="preserve"> through the accessing of information and professional development</w:t>
      </w:r>
      <w:r w:rsidRPr="00577A00">
        <w:rPr>
          <w:rFonts w:cstheme="minorHAnsi"/>
          <w:color w:val="222222"/>
          <w:szCs w:val="24"/>
          <w:shd w:val="clear" w:color="auto" w:fill="FFFFFF"/>
        </w:rPr>
        <w:t>, relationship building</w:t>
      </w:r>
      <w:r>
        <w:rPr>
          <w:rFonts w:cstheme="minorHAnsi"/>
          <w:color w:val="222222"/>
          <w:szCs w:val="24"/>
          <w:shd w:val="clear" w:color="auto" w:fill="FFFFFF"/>
        </w:rPr>
        <w:t xml:space="preserve"> through communication</w:t>
      </w:r>
      <w:r w:rsidRPr="00577A00">
        <w:rPr>
          <w:rFonts w:cstheme="minorHAnsi"/>
          <w:color w:val="222222"/>
          <w:szCs w:val="24"/>
          <w:shd w:val="clear" w:color="auto" w:fill="FFFFFF"/>
        </w:rPr>
        <w:t xml:space="preserve"> and the sharing of knowledge </w:t>
      </w:r>
      <w:r>
        <w:rPr>
          <w:rFonts w:cstheme="minorHAnsi"/>
          <w:color w:val="222222"/>
          <w:szCs w:val="24"/>
          <w:shd w:val="clear" w:color="auto" w:fill="FFFFFF"/>
        </w:rPr>
        <w:t>through</w:t>
      </w:r>
      <w:r w:rsidR="006E1530">
        <w:rPr>
          <w:rFonts w:cstheme="minorHAnsi"/>
          <w:color w:val="222222"/>
          <w:szCs w:val="24"/>
          <w:shd w:val="clear" w:color="auto" w:fill="FFFFFF"/>
        </w:rPr>
        <w:t xml:space="preserve"> accessing information </w:t>
      </w:r>
      <w:r w:rsidRPr="00577A00">
        <w:rPr>
          <w:rFonts w:cstheme="minorHAnsi"/>
          <w:color w:val="222222"/>
          <w:szCs w:val="24"/>
          <w:shd w:val="clear" w:color="auto" w:fill="FFFFFF"/>
        </w:rPr>
        <w:t xml:space="preserve">and </w:t>
      </w:r>
      <w:r w:rsidR="006E1530">
        <w:rPr>
          <w:rFonts w:cstheme="minorHAnsi"/>
          <w:color w:val="222222"/>
          <w:szCs w:val="24"/>
          <w:shd w:val="clear" w:color="auto" w:fill="FFFFFF"/>
        </w:rPr>
        <w:t xml:space="preserve">reporting. </w:t>
      </w:r>
      <w:r w:rsidR="005645F9">
        <w:rPr>
          <w:rFonts w:cstheme="minorHAnsi"/>
          <w:color w:val="222222"/>
          <w:szCs w:val="24"/>
          <w:shd w:val="clear" w:color="auto" w:fill="FFFFFF"/>
        </w:rPr>
        <w:t>Thus,</w:t>
      </w:r>
      <w:r w:rsidR="006E1530">
        <w:rPr>
          <w:rFonts w:cstheme="minorHAnsi"/>
          <w:color w:val="222222"/>
          <w:szCs w:val="24"/>
          <w:shd w:val="clear" w:color="auto" w:fill="FFFFFF"/>
        </w:rPr>
        <w:t xml:space="preserve"> it is </w:t>
      </w:r>
      <w:r w:rsidR="006023C2">
        <w:rPr>
          <w:rFonts w:cstheme="minorHAnsi"/>
          <w:color w:val="222222"/>
          <w:szCs w:val="24"/>
          <w:shd w:val="clear" w:color="auto" w:fill="FFFFFF"/>
        </w:rPr>
        <w:t>considered</w:t>
      </w:r>
      <w:r w:rsidR="006E1530">
        <w:rPr>
          <w:rFonts w:cstheme="minorHAnsi"/>
          <w:color w:val="222222"/>
          <w:szCs w:val="24"/>
          <w:shd w:val="clear" w:color="auto" w:fill="FFFFFF"/>
        </w:rPr>
        <w:t xml:space="preserve"> that through the smartphones both staff</w:t>
      </w:r>
      <w:r w:rsidRPr="00577A00">
        <w:rPr>
          <w:rFonts w:cstheme="minorHAnsi"/>
          <w:color w:val="222222"/>
          <w:szCs w:val="24"/>
          <w:shd w:val="clear" w:color="auto" w:fill="FFFFFF"/>
        </w:rPr>
        <w:t xml:space="preserve"> job satisfaction and employee engagement</w:t>
      </w:r>
      <w:r w:rsidR="006E1530">
        <w:rPr>
          <w:rFonts w:cstheme="minorHAnsi"/>
          <w:color w:val="222222"/>
          <w:szCs w:val="24"/>
          <w:shd w:val="clear" w:color="auto" w:fill="FFFFFF"/>
        </w:rPr>
        <w:t xml:space="preserve"> will also improve</w:t>
      </w:r>
      <w:r w:rsidRPr="00577A00">
        <w:rPr>
          <w:rFonts w:cstheme="minorHAnsi"/>
          <w:color w:val="222222"/>
          <w:szCs w:val="24"/>
          <w:shd w:val="clear" w:color="auto" w:fill="FFFFFF"/>
        </w:rPr>
        <w:t>.</w:t>
      </w:r>
    </w:p>
    <w:p w14:paraId="15A24CEF" w14:textId="64051982" w:rsidR="00632F67" w:rsidRDefault="00632F67" w:rsidP="00632F67">
      <w:pPr>
        <w:pStyle w:val="Caption"/>
        <w:keepNext/>
      </w:pPr>
      <w:r>
        <w:t xml:space="preserve">Table </w:t>
      </w:r>
      <w:r w:rsidR="005A4338">
        <w:fldChar w:fldCharType="begin"/>
      </w:r>
      <w:r w:rsidR="005A4338">
        <w:instrText xml:space="preserve"> SEQ Table \* ARABIC </w:instrText>
      </w:r>
      <w:r w:rsidR="005A4338">
        <w:fldChar w:fldCharType="separate"/>
      </w:r>
      <w:r w:rsidR="00FF6C2C">
        <w:rPr>
          <w:noProof/>
        </w:rPr>
        <w:t>2</w:t>
      </w:r>
      <w:r w:rsidR="005A4338">
        <w:fldChar w:fldCharType="end"/>
      </w:r>
      <w:r>
        <w:t>: Key Drivers for Change and Smartphones (CCC,2022)</w:t>
      </w:r>
    </w:p>
    <w:tbl>
      <w:tblPr>
        <w:tblStyle w:val="GridTable5Dark-Accent1"/>
        <w:tblW w:w="11175" w:type="dxa"/>
        <w:jc w:val="center"/>
        <w:tblLook w:val="04A0" w:firstRow="1" w:lastRow="0" w:firstColumn="1" w:lastColumn="0" w:noHBand="0" w:noVBand="1"/>
      </w:tblPr>
      <w:tblGrid>
        <w:gridCol w:w="2694"/>
        <w:gridCol w:w="8481"/>
      </w:tblGrid>
      <w:tr w:rsidR="00577A00" w:rsidRPr="00B122DB" w14:paraId="39DA781C" w14:textId="77777777" w:rsidTr="005645F9">
        <w:trPr>
          <w:cnfStyle w:val="100000000000" w:firstRow="1" w:lastRow="0" w:firstColumn="0" w:lastColumn="0" w:oddVBand="0" w:evenVBand="0" w:oddHBand="0" w:evenHBand="0" w:firstRowFirstColumn="0" w:firstRowLastColumn="0" w:lastRowFirstColumn="0" w:lastRowLastColumn="0"/>
          <w:trHeight w:val="326"/>
          <w:jc w:val="center"/>
        </w:trPr>
        <w:tc>
          <w:tcPr>
            <w:cnfStyle w:val="001000000000" w:firstRow="0" w:lastRow="0" w:firstColumn="1" w:lastColumn="0" w:oddVBand="0" w:evenVBand="0" w:oddHBand="0" w:evenHBand="0" w:firstRowFirstColumn="0" w:firstRowLastColumn="0" w:lastRowFirstColumn="0" w:lastRowLastColumn="0"/>
            <w:tcW w:w="2694" w:type="dxa"/>
          </w:tcPr>
          <w:p w14:paraId="5C230CD2" w14:textId="7061FCE9" w:rsidR="00577A00" w:rsidRPr="00B122DB" w:rsidRDefault="00577A00" w:rsidP="00FE08A7">
            <w:pPr>
              <w:contextualSpacing/>
              <w:jc w:val="center"/>
              <w:rPr>
                <w:sz w:val="26"/>
                <w:szCs w:val="26"/>
              </w:rPr>
            </w:pPr>
            <w:r w:rsidRPr="00B122DB">
              <w:rPr>
                <w:sz w:val="26"/>
                <w:szCs w:val="26"/>
              </w:rPr>
              <w:t>Key Driver</w:t>
            </w:r>
            <w:r w:rsidR="006E1530">
              <w:rPr>
                <w:sz w:val="26"/>
                <w:szCs w:val="26"/>
              </w:rPr>
              <w:t xml:space="preserve"> for Change</w:t>
            </w:r>
          </w:p>
        </w:tc>
        <w:tc>
          <w:tcPr>
            <w:tcW w:w="8481" w:type="dxa"/>
          </w:tcPr>
          <w:p w14:paraId="47AFAF07" w14:textId="77777777" w:rsidR="00B122DB" w:rsidRPr="00B122DB" w:rsidRDefault="00577A00" w:rsidP="00FE08A7">
            <w:pPr>
              <w:cnfStyle w:val="100000000000" w:firstRow="1" w:lastRow="0" w:firstColumn="0" w:lastColumn="0" w:oddVBand="0" w:evenVBand="0" w:oddHBand="0" w:evenHBand="0" w:firstRowFirstColumn="0" w:firstRowLastColumn="0" w:lastRowFirstColumn="0" w:lastRowLastColumn="0"/>
              <w:rPr>
                <w:rFonts w:cs="Times New Roman"/>
                <w:kern w:val="24"/>
                <w:sz w:val="26"/>
                <w:szCs w:val="26"/>
                <w:lang w:val="en-US"/>
                <w14:ligatures w14:val="standardContextual"/>
              </w:rPr>
            </w:pPr>
            <w:r w:rsidRPr="00B122DB">
              <w:rPr>
                <w:sz w:val="26"/>
                <w:szCs w:val="26"/>
              </w:rPr>
              <w:t>Smartp</w:t>
            </w:r>
            <w:r w:rsidR="00B122DB" w:rsidRPr="00B122DB">
              <w:rPr>
                <w:rFonts w:cs="Times New Roman"/>
                <w:kern w:val="24"/>
                <w:sz w:val="26"/>
                <w:szCs w:val="26"/>
                <w:lang w:val="en-US"/>
                <w14:ligatures w14:val="standardContextual"/>
              </w:rPr>
              <w:t>hone</w:t>
            </w:r>
            <w:r w:rsidRPr="004450E8">
              <w:rPr>
                <w:rFonts w:cs="Times New Roman"/>
                <w:kern w:val="24"/>
                <w:sz w:val="26"/>
                <w:szCs w:val="26"/>
                <w:lang w:val="en-US"/>
                <w14:ligatures w14:val="standardContextual"/>
              </w:rPr>
              <w:t xml:space="preserve"> will allow</w:t>
            </w:r>
            <w:r w:rsidRPr="00B122DB">
              <w:rPr>
                <w:sz w:val="26"/>
                <w:szCs w:val="26"/>
              </w:rPr>
              <w:t xml:space="preserve"> staff will have the ability to…</w:t>
            </w:r>
            <w:r w:rsidRPr="004450E8">
              <w:rPr>
                <w:sz w:val="26"/>
                <w:szCs w:val="26"/>
              </w:rPr>
              <w:t>:</w:t>
            </w:r>
          </w:p>
        </w:tc>
      </w:tr>
      <w:tr w:rsidR="00577A00" w:rsidRPr="00B122DB" w14:paraId="5051C030" w14:textId="77777777" w:rsidTr="005645F9">
        <w:trPr>
          <w:cnfStyle w:val="000000100000" w:firstRow="0" w:lastRow="0" w:firstColumn="0" w:lastColumn="0" w:oddVBand="0" w:evenVBand="0" w:oddHBand="1" w:evenHBand="0" w:firstRowFirstColumn="0" w:firstRowLastColumn="0" w:lastRowFirstColumn="0" w:lastRowLastColumn="0"/>
          <w:trHeight w:val="326"/>
          <w:jc w:val="center"/>
        </w:trPr>
        <w:tc>
          <w:tcPr>
            <w:cnfStyle w:val="001000000000" w:firstRow="0" w:lastRow="0" w:firstColumn="1" w:lastColumn="0" w:oddVBand="0" w:evenVBand="0" w:oddHBand="0" w:evenHBand="0" w:firstRowFirstColumn="0" w:firstRowLastColumn="0" w:lastRowFirstColumn="0" w:lastRowLastColumn="0"/>
            <w:tcW w:w="2694" w:type="dxa"/>
          </w:tcPr>
          <w:p w14:paraId="0D3E987A" w14:textId="23917BEE" w:rsidR="00577A00" w:rsidRPr="00B122DB" w:rsidRDefault="00577A00" w:rsidP="00FE08A7">
            <w:pPr>
              <w:contextualSpacing/>
              <w:jc w:val="center"/>
              <w:rPr>
                <w:szCs w:val="24"/>
              </w:rPr>
            </w:pPr>
            <w:r w:rsidRPr="00B122DB">
              <w:rPr>
                <w:noProof/>
                <w:szCs w:val="24"/>
              </w:rPr>
              <w:drawing>
                <wp:anchor distT="0" distB="0" distL="114300" distR="114300" simplePos="0" relativeHeight="251667456" behindDoc="1" locked="0" layoutInCell="1" allowOverlap="1" wp14:anchorId="275941ED" wp14:editId="71A03529">
                  <wp:simplePos x="0" y="0"/>
                  <wp:positionH relativeFrom="column">
                    <wp:posOffset>373380</wp:posOffset>
                  </wp:positionH>
                  <wp:positionV relativeFrom="paragraph">
                    <wp:posOffset>358775</wp:posOffset>
                  </wp:positionV>
                  <wp:extent cx="949325" cy="949325"/>
                  <wp:effectExtent l="0" t="0" r="60325" b="0"/>
                  <wp:wrapTight wrapText="bothSides">
                    <wp:wrapPolygon edited="0">
                      <wp:start x="2601" y="2167"/>
                      <wp:lineTo x="0" y="3034"/>
                      <wp:lineTo x="867" y="20805"/>
                      <wp:lineTo x="4334" y="20805"/>
                      <wp:lineTo x="4768" y="19938"/>
                      <wp:lineTo x="13870" y="16904"/>
                      <wp:lineTo x="14304" y="16904"/>
                      <wp:lineTo x="22106" y="10403"/>
                      <wp:lineTo x="22539" y="8669"/>
                      <wp:lineTo x="19072" y="5201"/>
                      <wp:lineTo x="14304" y="2167"/>
                      <wp:lineTo x="2601" y="2167"/>
                    </wp:wrapPolygon>
                  </wp:wrapTight>
                  <wp:docPr id="18" name="Graphic 18" descr="Business Growth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Business Growth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949325" cy="949325"/>
                          </a:xfrm>
                          <a:prstGeom prst="rect">
                            <a:avLst/>
                          </a:prstGeom>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Pr>
                <w:szCs w:val="24"/>
              </w:rPr>
              <w:t>Professional</w:t>
            </w:r>
            <w:r w:rsidRPr="00B122DB">
              <w:rPr>
                <w:szCs w:val="24"/>
              </w:rPr>
              <w:t xml:space="preserve"> Development</w:t>
            </w:r>
          </w:p>
          <w:p w14:paraId="356C2CAE" w14:textId="77777777" w:rsidR="00577A00" w:rsidRPr="00B122DB" w:rsidRDefault="00577A00" w:rsidP="00FE08A7">
            <w:pPr>
              <w:contextualSpacing/>
              <w:jc w:val="center"/>
              <w:rPr>
                <w:szCs w:val="24"/>
              </w:rPr>
            </w:pPr>
          </w:p>
        </w:tc>
        <w:tc>
          <w:tcPr>
            <w:tcW w:w="8481" w:type="dxa"/>
          </w:tcPr>
          <w:p w14:paraId="11FAD712" w14:textId="77777777" w:rsidR="00577A00" w:rsidRPr="00B122DB" w:rsidRDefault="00577A00" w:rsidP="00FE08A7">
            <w:pPr>
              <w:numPr>
                <w:ilvl w:val="0"/>
                <w:numId w:val="1"/>
              </w:numPr>
              <w:spacing w:after="120"/>
              <w:cnfStyle w:val="000000100000" w:firstRow="0" w:lastRow="0" w:firstColumn="0" w:lastColumn="0" w:oddVBand="0" w:evenVBand="0" w:oddHBand="1" w:evenHBand="0" w:firstRowFirstColumn="0" w:firstRowLastColumn="0" w:lastRowFirstColumn="0" w:lastRowLastColumn="0"/>
              <w:rPr>
                <w:b/>
                <w:bCs/>
                <w:szCs w:val="24"/>
              </w:rPr>
            </w:pPr>
            <w:r w:rsidRPr="00B122DB">
              <w:rPr>
                <w:szCs w:val="24"/>
              </w:rPr>
              <w:t xml:space="preserve">Access and complete E-learning on their mobile phones </w:t>
            </w:r>
          </w:p>
          <w:p w14:paraId="5F19886E" w14:textId="77777777" w:rsidR="00577A00" w:rsidRPr="00B122DB" w:rsidRDefault="00577A00" w:rsidP="00FE08A7">
            <w:pPr>
              <w:numPr>
                <w:ilvl w:val="0"/>
                <w:numId w:val="1"/>
              </w:numPr>
              <w:spacing w:after="120"/>
              <w:cnfStyle w:val="000000100000" w:firstRow="0" w:lastRow="0" w:firstColumn="0" w:lastColumn="0" w:oddVBand="0" w:evenVBand="0" w:oddHBand="1" w:evenHBand="0" w:firstRowFirstColumn="0" w:firstRowLastColumn="0" w:lastRowFirstColumn="0" w:lastRowLastColumn="0"/>
              <w:rPr>
                <w:b/>
                <w:bCs/>
                <w:szCs w:val="24"/>
              </w:rPr>
            </w:pPr>
            <w:r w:rsidRPr="00B122DB">
              <w:rPr>
                <w:szCs w:val="24"/>
              </w:rPr>
              <w:t>Access to apps that are related to their roles.</w:t>
            </w:r>
          </w:p>
          <w:p w14:paraId="7193DB52" w14:textId="77777777" w:rsidR="00577A00" w:rsidRPr="00B122DB" w:rsidRDefault="00577A00" w:rsidP="00FE08A7">
            <w:pPr>
              <w:numPr>
                <w:ilvl w:val="0"/>
                <w:numId w:val="1"/>
              </w:numPr>
              <w:contextualSpacing/>
              <w:cnfStyle w:val="000000100000" w:firstRow="0" w:lastRow="0" w:firstColumn="0" w:lastColumn="0" w:oddVBand="0" w:evenVBand="0" w:oddHBand="1" w:evenHBand="0" w:firstRowFirstColumn="0" w:firstRowLastColumn="0" w:lastRowFirstColumn="0" w:lastRowLastColumn="0"/>
              <w:rPr>
                <w:b/>
                <w:bCs/>
                <w:noProof/>
                <w:szCs w:val="24"/>
              </w:rPr>
            </w:pPr>
            <w:r w:rsidRPr="00B122DB">
              <w:rPr>
                <w:szCs w:val="24"/>
              </w:rPr>
              <w:t>Through having the mobile phones, staff are also improving their digital skills.</w:t>
            </w:r>
          </w:p>
        </w:tc>
      </w:tr>
      <w:tr w:rsidR="00577A00" w:rsidRPr="00B122DB" w14:paraId="0F74B1E8" w14:textId="77777777" w:rsidTr="005645F9">
        <w:trPr>
          <w:trHeight w:val="326"/>
          <w:jc w:val="center"/>
        </w:trPr>
        <w:tc>
          <w:tcPr>
            <w:cnfStyle w:val="001000000000" w:firstRow="0" w:lastRow="0" w:firstColumn="1" w:lastColumn="0" w:oddVBand="0" w:evenVBand="0" w:oddHBand="0" w:evenHBand="0" w:firstRowFirstColumn="0" w:firstRowLastColumn="0" w:lastRowFirstColumn="0" w:lastRowLastColumn="0"/>
            <w:tcW w:w="2694" w:type="dxa"/>
          </w:tcPr>
          <w:p w14:paraId="6B46E4C0" w14:textId="77777777" w:rsidR="00577A00" w:rsidRPr="00B122DB" w:rsidRDefault="00577A00" w:rsidP="00FE08A7">
            <w:pPr>
              <w:contextualSpacing/>
              <w:jc w:val="center"/>
              <w:rPr>
                <w:szCs w:val="24"/>
              </w:rPr>
            </w:pPr>
            <w:r w:rsidRPr="00B122DB">
              <w:rPr>
                <w:noProof/>
                <w:szCs w:val="24"/>
              </w:rPr>
              <w:drawing>
                <wp:anchor distT="0" distB="0" distL="114300" distR="114300" simplePos="0" relativeHeight="251666432" behindDoc="1" locked="0" layoutInCell="1" allowOverlap="1" wp14:anchorId="6F93BE09" wp14:editId="11EE410E">
                  <wp:simplePos x="0" y="0"/>
                  <wp:positionH relativeFrom="column">
                    <wp:posOffset>314135</wp:posOffset>
                  </wp:positionH>
                  <wp:positionV relativeFrom="paragraph">
                    <wp:posOffset>34092</wp:posOffset>
                  </wp:positionV>
                  <wp:extent cx="973455" cy="973455"/>
                  <wp:effectExtent l="0" t="0" r="36195" b="0"/>
                  <wp:wrapTight wrapText="bothSides">
                    <wp:wrapPolygon edited="0">
                      <wp:start x="1268" y="3382"/>
                      <wp:lineTo x="423" y="4227"/>
                      <wp:lineTo x="423" y="14372"/>
                      <wp:lineTo x="16063" y="17753"/>
                      <wp:lineTo x="16063" y="18599"/>
                      <wp:lineTo x="19022" y="18599"/>
                      <wp:lineTo x="19022" y="17753"/>
                      <wp:lineTo x="21558" y="11413"/>
                      <wp:lineTo x="21980" y="8454"/>
                      <wp:lineTo x="18599" y="5495"/>
                      <wp:lineTo x="13526" y="3382"/>
                      <wp:lineTo x="1268" y="3382"/>
                    </wp:wrapPolygon>
                  </wp:wrapTight>
                  <wp:docPr id="15" name="Graphic 15" descr="Cha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Chat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973455" cy="973455"/>
                          </a:xfrm>
                          <a:prstGeom prst="rect">
                            <a:avLst/>
                          </a:prstGeom>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B122DB">
              <w:rPr>
                <w:szCs w:val="24"/>
              </w:rPr>
              <w:t>Improve Communication</w:t>
            </w:r>
          </w:p>
          <w:p w14:paraId="19C2887F" w14:textId="77777777" w:rsidR="00577A00" w:rsidRPr="00B122DB" w:rsidRDefault="00577A00" w:rsidP="00FE08A7">
            <w:pPr>
              <w:contextualSpacing/>
              <w:rPr>
                <w:szCs w:val="24"/>
              </w:rPr>
            </w:pPr>
          </w:p>
        </w:tc>
        <w:tc>
          <w:tcPr>
            <w:tcW w:w="8481" w:type="dxa"/>
          </w:tcPr>
          <w:p w14:paraId="56FB3598" w14:textId="77777777" w:rsidR="00577A00" w:rsidRPr="00B122DB" w:rsidRDefault="00577A00" w:rsidP="00FE08A7">
            <w:pPr>
              <w:numPr>
                <w:ilvl w:val="0"/>
                <w:numId w:val="1"/>
              </w:numPr>
              <w:spacing w:after="120"/>
              <w:cnfStyle w:val="000000000000" w:firstRow="0" w:lastRow="0" w:firstColumn="0" w:lastColumn="0" w:oddVBand="0" w:evenVBand="0" w:oddHBand="0" w:evenHBand="0" w:firstRowFirstColumn="0" w:firstRowLastColumn="0" w:lastRowFirstColumn="0" w:lastRowLastColumn="0"/>
              <w:rPr>
                <w:b/>
                <w:bCs/>
                <w:szCs w:val="24"/>
              </w:rPr>
            </w:pPr>
            <w:r w:rsidRPr="00B122DB">
              <w:rPr>
                <w:szCs w:val="24"/>
              </w:rPr>
              <w:t xml:space="preserve">Access to Outlook where staff can now receive and send communication on an individual, Care Home, Service, Divisional and Corporate. </w:t>
            </w:r>
          </w:p>
          <w:p w14:paraId="7E43F0AA" w14:textId="77777777" w:rsidR="00577A00" w:rsidRPr="00B122DB" w:rsidRDefault="00577A00" w:rsidP="00FE08A7">
            <w:pPr>
              <w:numPr>
                <w:ilvl w:val="0"/>
                <w:numId w:val="1"/>
              </w:numPr>
              <w:contextualSpacing/>
              <w:cnfStyle w:val="000000000000" w:firstRow="0" w:lastRow="0" w:firstColumn="0" w:lastColumn="0" w:oddVBand="0" w:evenVBand="0" w:oddHBand="0" w:evenHBand="0" w:firstRowFirstColumn="0" w:firstRowLastColumn="0" w:lastRowFirstColumn="0" w:lastRowLastColumn="0"/>
              <w:rPr>
                <w:b/>
                <w:bCs/>
                <w:noProof/>
                <w:szCs w:val="24"/>
              </w:rPr>
            </w:pPr>
            <w:r w:rsidRPr="00B122DB">
              <w:rPr>
                <w:szCs w:val="24"/>
              </w:rPr>
              <w:t>Access to Microsoft Teams, both for video calls and chat, and the channels platform where documents and information can be shared securely.</w:t>
            </w:r>
          </w:p>
        </w:tc>
      </w:tr>
      <w:tr w:rsidR="00577A00" w:rsidRPr="00B122DB" w14:paraId="0F876298" w14:textId="77777777" w:rsidTr="005645F9">
        <w:trPr>
          <w:cnfStyle w:val="000000100000" w:firstRow="0" w:lastRow="0" w:firstColumn="0" w:lastColumn="0" w:oddVBand="0" w:evenVBand="0" w:oddHBand="1" w:evenHBand="0" w:firstRowFirstColumn="0" w:firstRowLastColumn="0" w:lastRowFirstColumn="0" w:lastRowLastColumn="0"/>
          <w:trHeight w:val="326"/>
          <w:jc w:val="center"/>
        </w:trPr>
        <w:tc>
          <w:tcPr>
            <w:cnfStyle w:val="001000000000" w:firstRow="0" w:lastRow="0" w:firstColumn="1" w:lastColumn="0" w:oddVBand="0" w:evenVBand="0" w:oddHBand="0" w:evenHBand="0" w:firstRowFirstColumn="0" w:firstRowLastColumn="0" w:lastRowFirstColumn="0" w:lastRowLastColumn="0"/>
            <w:tcW w:w="2694" w:type="dxa"/>
          </w:tcPr>
          <w:p w14:paraId="0AD9C669" w14:textId="77777777" w:rsidR="00577A00" w:rsidRPr="00B122DB" w:rsidRDefault="00577A00" w:rsidP="00FE08A7">
            <w:pPr>
              <w:contextualSpacing/>
              <w:jc w:val="center"/>
              <w:rPr>
                <w:szCs w:val="24"/>
              </w:rPr>
            </w:pPr>
            <w:r w:rsidRPr="00B122DB">
              <w:rPr>
                <w:szCs w:val="24"/>
              </w:rPr>
              <w:t>Access to Information</w:t>
            </w:r>
          </w:p>
          <w:p w14:paraId="5F9D554D" w14:textId="77777777" w:rsidR="00577A00" w:rsidRPr="00B122DB" w:rsidRDefault="00577A00" w:rsidP="00FE08A7">
            <w:pPr>
              <w:contextualSpacing/>
              <w:jc w:val="center"/>
              <w:rPr>
                <w:szCs w:val="24"/>
              </w:rPr>
            </w:pPr>
            <w:r w:rsidRPr="00B122DB">
              <w:rPr>
                <w:noProof/>
                <w:szCs w:val="24"/>
              </w:rPr>
              <w:drawing>
                <wp:inline distT="0" distB="0" distL="0" distR="0" wp14:anchorId="7C426B35" wp14:editId="1B17C824">
                  <wp:extent cx="819397" cy="819397"/>
                  <wp:effectExtent l="0" t="0" r="0" b="19050"/>
                  <wp:docPr id="16" name="Graphic 16" descr="Informatio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Information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823431" cy="823431"/>
                          </a:xfrm>
                          <a:prstGeom prst="rect">
                            <a:avLst/>
                          </a:prstGeom>
                          <a:effectLst>
                            <a:outerShdw blurRad="50800" dist="38100" dir="2700000" algn="tl" rotWithShape="0">
                              <a:prstClr val="black">
                                <a:alpha val="40000"/>
                              </a:prstClr>
                            </a:outerShdw>
                          </a:effectLst>
                        </pic:spPr>
                      </pic:pic>
                    </a:graphicData>
                  </a:graphic>
                </wp:inline>
              </w:drawing>
            </w:r>
          </w:p>
        </w:tc>
        <w:tc>
          <w:tcPr>
            <w:tcW w:w="8481" w:type="dxa"/>
          </w:tcPr>
          <w:p w14:paraId="31DE5CCA" w14:textId="77777777" w:rsidR="00577A00" w:rsidRPr="00B122DB" w:rsidRDefault="00577A00" w:rsidP="00FE08A7">
            <w:pPr>
              <w:numPr>
                <w:ilvl w:val="0"/>
                <w:numId w:val="1"/>
              </w:numPr>
              <w:spacing w:after="120"/>
              <w:cnfStyle w:val="000000100000" w:firstRow="0" w:lastRow="0" w:firstColumn="0" w:lastColumn="0" w:oddVBand="0" w:evenVBand="0" w:oddHBand="1" w:evenHBand="0" w:firstRowFirstColumn="0" w:firstRowLastColumn="0" w:lastRowFirstColumn="0" w:lastRowLastColumn="0"/>
              <w:rPr>
                <w:b/>
                <w:bCs/>
                <w:szCs w:val="24"/>
              </w:rPr>
            </w:pPr>
            <w:r w:rsidRPr="00B122DB">
              <w:rPr>
                <w:szCs w:val="24"/>
              </w:rPr>
              <w:t>Staff Intranet – the work community platform</w:t>
            </w:r>
          </w:p>
          <w:p w14:paraId="3A9A87DA" w14:textId="77777777" w:rsidR="00577A00" w:rsidRPr="00B122DB" w:rsidRDefault="00577A00" w:rsidP="00FE08A7">
            <w:pPr>
              <w:numPr>
                <w:ilvl w:val="0"/>
                <w:numId w:val="1"/>
              </w:numPr>
              <w:spacing w:after="120"/>
              <w:cnfStyle w:val="000000100000" w:firstRow="0" w:lastRow="0" w:firstColumn="0" w:lastColumn="0" w:oddVBand="0" w:evenVBand="0" w:oddHBand="1" w:evenHBand="0" w:firstRowFirstColumn="0" w:firstRowLastColumn="0" w:lastRowFirstColumn="0" w:lastRowLastColumn="0"/>
              <w:rPr>
                <w:b/>
                <w:bCs/>
                <w:szCs w:val="24"/>
              </w:rPr>
            </w:pPr>
            <w:r w:rsidRPr="00B122DB">
              <w:rPr>
                <w:szCs w:val="24"/>
              </w:rPr>
              <w:t>Resourcelink – employee personal information (payslips, annual leave etc.)</w:t>
            </w:r>
          </w:p>
          <w:p w14:paraId="555A8133" w14:textId="77777777" w:rsidR="00577A00" w:rsidRPr="00B122DB" w:rsidRDefault="00577A00" w:rsidP="00FE08A7">
            <w:pPr>
              <w:numPr>
                <w:ilvl w:val="0"/>
                <w:numId w:val="1"/>
              </w:numPr>
              <w:spacing w:after="120"/>
              <w:cnfStyle w:val="000000100000" w:firstRow="0" w:lastRow="0" w:firstColumn="0" w:lastColumn="0" w:oddVBand="0" w:evenVBand="0" w:oddHBand="1" w:evenHBand="0" w:firstRowFirstColumn="0" w:firstRowLastColumn="0" w:lastRowFirstColumn="0" w:lastRowLastColumn="0"/>
              <w:rPr>
                <w:b/>
                <w:bCs/>
                <w:szCs w:val="24"/>
              </w:rPr>
            </w:pPr>
            <w:r w:rsidRPr="00B122DB">
              <w:rPr>
                <w:szCs w:val="24"/>
              </w:rPr>
              <w:t>Safeguarding Wales (Vulnerable Adults) – work related policies and procedures</w:t>
            </w:r>
          </w:p>
          <w:p w14:paraId="0C1B548D" w14:textId="77777777" w:rsidR="00577A00" w:rsidRPr="00B122DB" w:rsidRDefault="00577A00" w:rsidP="00FE08A7">
            <w:pPr>
              <w:numPr>
                <w:ilvl w:val="0"/>
                <w:numId w:val="1"/>
              </w:numPr>
              <w:spacing w:after="120"/>
              <w:cnfStyle w:val="000000100000" w:firstRow="0" w:lastRow="0" w:firstColumn="0" w:lastColumn="0" w:oddVBand="0" w:evenVBand="0" w:oddHBand="1" w:evenHBand="0" w:firstRowFirstColumn="0" w:firstRowLastColumn="0" w:lastRowFirstColumn="0" w:lastRowLastColumn="0"/>
              <w:rPr>
                <w:rFonts w:cs="Times New Roman"/>
                <w:b/>
                <w:bCs/>
                <w:kern w:val="24"/>
                <w:szCs w:val="24"/>
                <w:lang w:val="en-US"/>
                <w14:ligatures w14:val="standardContextual"/>
              </w:rPr>
            </w:pPr>
            <w:r w:rsidRPr="00B122DB">
              <w:rPr>
                <w:szCs w:val="24"/>
              </w:rPr>
              <w:t>Social Care Wales- work related policies and procedures</w:t>
            </w:r>
          </w:p>
        </w:tc>
      </w:tr>
      <w:tr w:rsidR="00577A00" w:rsidRPr="00B122DB" w14:paraId="6552CA8A" w14:textId="77777777" w:rsidTr="005645F9">
        <w:trPr>
          <w:trHeight w:val="326"/>
          <w:jc w:val="center"/>
        </w:trPr>
        <w:tc>
          <w:tcPr>
            <w:cnfStyle w:val="001000000000" w:firstRow="0" w:lastRow="0" w:firstColumn="1" w:lastColumn="0" w:oddVBand="0" w:evenVBand="0" w:oddHBand="0" w:evenHBand="0" w:firstRowFirstColumn="0" w:firstRowLastColumn="0" w:lastRowFirstColumn="0" w:lastRowLastColumn="0"/>
            <w:tcW w:w="2694" w:type="dxa"/>
          </w:tcPr>
          <w:p w14:paraId="57DE0BA1" w14:textId="77777777" w:rsidR="00577A00" w:rsidRPr="00B122DB" w:rsidRDefault="00577A00" w:rsidP="00FE08A7">
            <w:pPr>
              <w:contextualSpacing/>
              <w:jc w:val="center"/>
              <w:rPr>
                <w:szCs w:val="24"/>
              </w:rPr>
            </w:pPr>
            <w:r w:rsidRPr="00B122DB">
              <w:rPr>
                <w:noProof/>
                <w:szCs w:val="24"/>
              </w:rPr>
              <w:drawing>
                <wp:anchor distT="0" distB="0" distL="114300" distR="114300" simplePos="0" relativeHeight="251668480" behindDoc="1" locked="0" layoutInCell="1" allowOverlap="1" wp14:anchorId="7A65D887" wp14:editId="3030AFE0">
                  <wp:simplePos x="0" y="0"/>
                  <wp:positionH relativeFrom="column">
                    <wp:posOffset>326399</wp:posOffset>
                  </wp:positionH>
                  <wp:positionV relativeFrom="paragraph">
                    <wp:posOffset>130867</wp:posOffset>
                  </wp:positionV>
                  <wp:extent cx="937895" cy="937895"/>
                  <wp:effectExtent l="0" t="0" r="0" b="0"/>
                  <wp:wrapTight wrapText="bothSides">
                    <wp:wrapPolygon edited="0">
                      <wp:start x="3071" y="1755"/>
                      <wp:lineTo x="1755" y="2632"/>
                      <wp:lineTo x="2194" y="20181"/>
                      <wp:lineTo x="19743" y="20181"/>
                      <wp:lineTo x="20181" y="14917"/>
                      <wp:lineTo x="18427" y="10968"/>
                      <wp:lineTo x="16672" y="9652"/>
                      <wp:lineTo x="12284" y="3071"/>
                      <wp:lineTo x="11846" y="1755"/>
                      <wp:lineTo x="3071" y="1755"/>
                    </wp:wrapPolygon>
                  </wp:wrapTight>
                  <wp:docPr id="17" name="Graphic 17" descr="Bar char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r chart with solid fill"/>
                          <pic:cNvPicPr/>
                        </pic:nvPicPr>
                        <pic:blipFill>
                          <a:blip r:embed="rId18">
                            <a:extLst>
                              <a:ext uri="{96DAC541-7B7A-43D3-8B79-37D633B846F1}">
                                <asvg:svgBlip xmlns:asvg="http://schemas.microsoft.com/office/drawing/2016/SVG/main" r:embed="rId19"/>
                              </a:ext>
                            </a:extLst>
                          </a:blip>
                          <a:stretch>
                            <a:fillRect/>
                          </a:stretch>
                        </pic:blipFill>
                        <pic:spPr>
                          <a:xfrm>
                            <a:off x="0" y="0"/>
                            <a:ext cx="937895" cy="937895"/>
                          </a:xfrm>
                          <a:prstGeom prst="rect">
                            <a:avLst/>
                          </a:prstGeom>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B122DB">
              <w:rPr>
                <w:szCs w:val="24"/>
              </w:rPr>
              <w:t>Reporting</w:t>
            </w:r>
          </w:p>
          <w:p w14:paraId="7C70F1FB" w14:textId="77777777" w:rsidR="00577A00" w:rsidRPr="00B122DB" w:rsidRDefault="00577A00" w:rsidP="00FE08A7">
            <w:pPr>
              <w:contextualSpacing/>
              <w:jc w:val="center"/>
              <w:rPr>
                <w:szCs w:val="24"/>
              </w:rPr>
            </w:pPr>
          </w:p>
        </w:tc>
        <w:tc>
          <w:tcPr>
            <w:tcW w:w="8481" w:type="dxa"/>
          </w:tcPr>
          <w:p w14:paraId="140029DD" w14:textId="77777777" w:rsidR="00577A00" w:rsidRPr="00B122DB" w:rsidRDefault="00577A00" w:rsidP="00FE08A7">
            <w:pPr>
              <w:numPr>
                <w:ilvl w:val="0"/>
                <w:numId w:val="1"/>
              </w:numPr>
              <w:contextualSpacing/>
              <w:cnfStyle w:val="000000000000" w:firstRow="0" w:lastRow="0" w:firstColumn="0" w:lastColumn="0" w:oddVBand="0" w:evenVBand="0" w:oddHBand="0" w:evenHBand="0" w:firstRowFirstColumn="0" w:firstRowLastColumn="0" w:lastRowFirstColumn="0" w:lastRowLastColumn="0"/>
              <w:rPr>
                <w:b/>
                <w:bCs/>
                <w:szCs w:val="24"/>
              </w:rPr>
            </w:pPr>
            <w:r w:rsidRPr="00B122DB">
              <w:rPr>
                <w:szCs w:val="24"/>
              </w:rPr>
              <w:t>Access to and completion of online surveys on a Service, Divisional and Corporate level which can support service delivery and health and wellbeing.</w:t>
            </w:r>
          </w:p>
        </w:tc>
      </w:tr>
      <w:tr w:rsidR="00577A00" w:rsidRPr="00B122DB" w14:paraId="749C32E4" w14:textId="77777777" w:rsidTr="005645F9">
        <w:trPr>
          <w:cnfStyle w:val="000000100000" w:firstRow="0" w:lastRow="0" w:firstColumn="0" w:lastColumn="0" w:oddVBand="0" w:evenVBand="0" w:oddHBand="1" w:evenHBand="0" w:firstRowFirstColumn="0" w:firstRowLastColumn="0" w:lastRowFirstColumn="0" w:lastRowLastColumn="0"/>
          <w:trHeight w:val="1708"/>
          <w:jc w:val="center"/>
        </w:trPr>
        <w:tc>
          <w:tcPr>
            <w:cnfStyle w:val="001000000000" w:firstRow="0" w:lastRow="0" w:firstColumn="1" w:lastColumn="0" w:oddVBand="0" w:evenVBand="0" w:oddHBand="0" w:evenHBand="0" w:firstRowFirstColumn="0" w:firstRowLastColumn="0" w:lastRowFirstColumn="0" w:lastRowLastColumn="0"/>
            <w:tcW w:w="2694" w:type="dxa"/>
          </w:tcPr>
          <w:p w14:paraId="4E255AD5" w14:textId="77777777" w:rsidR="00577A00" w:rsidRPr="00B122DB" w:rsidRDefault="00577A00" w:rsidP="00FE08A7">
            <w:pPr>
              <w:contextualSpacing/>
              <w:jc w:val="center"/>
              <w:rPr>
                <w:szCs w:val="24"/>
              </w:rPr>
            </w:pPr>
            <w:r w:rsidRPr="00B122DB">
              <w:rPr>
                <w:noProof/>
                <w:szCs w:val="24"/>
              </w:rPr>
              <w:drawing>
                <wp:anchor distT="0" distB="0" distL="114300" distR="114300" simplePos="0" relativeHeight="251670528" behindDoc="1" locked="0" layoutInCell="1" allowOverlap="1" wp14:anchorId="4C39AE7D" wp14:editId="5BE7C2EE">
                  <wp:simplePos x="0" y="0"/>
                  <wp:positionH relativeFrom="column">
                    <wp:posOffset>326068</wp:posOffset>
                  </wp:positionH>
                  <wp:positionV relativeFrom="paragraph">
                    <wp:posOffset>163253</wp:posOffset>
                  </wp:positionV>
                  <wp:extent cx="925830" cy="925830"/>
                  <wp:effectExtent l="0" t="0" r="0" b="45720"/>
                  <wp:wrapTight wrapText="bothSides">
                    <wp:wrapPolygon edited="0">
                      <wp:start x="8889" y="889"/>
                      <wp:lineTo x="1778" y="1778"/>
                      <wp:lineTo x="1778" y="8889"/>
                      <wp:lineTo x="0" y="8889"/>
                      <wp:lineTo x="0" y="17778"/>
                      <wp:lineTo x="9333" y="22222"/>
                      <wp:lineTo x="12444" y="22222"/>
                      <wp:lineTo x="12889" y="21333"/>
                      <wp:lineTo x="17778" y="16444"/>
                      <wp:lineTo x="17778" y="16000"/>
                      <wp:lineTo x="20444" y="9333"/>
                      <wp:lineTo x="20889" y="7111"/>
                      <wp:lineTo x="17333" y="3556"/>
                      <wp:lineTo x="12889" y="889"/>
                      <wp:lineTo x="8889" y="889"/>
                    </wp:wrapPolygon>
                  </wp:wrapTight>
                  <wp:docPr id="21" name="Graphic 21" descr="Immunity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Immunity with solid fill"/>
                          <pic:cNvPicPr/>
                        </pic:nvPicPr>
                        <pic:blipFill>
                          <a:blip r:embed="rId20">
                            <a:extLst>
                              <a:ext uri="{96DAC541-7B7A-43D3-8B79-37D633B846F1}">
                                <asvg:svgBlip xmlns:asvg="http://schemas.microsoft.com/office/drawing/2016/SVG/main" r:embed="rId21"/>
                              </a:ext>
                            </a:extLst>
                          </a:blip>
                          <a:stretch>
                            <a:fillRect/>
                          </a:stretch>
                        </pic:blipFill>
                        <pic:spPr>
                          <a:xfrm>
                            <a:off x="0" y="0"/>
                            <a:ext cx="925830" cy="925830"/>
                          </a:xfrm>
                          <a:prstGeom prst="rect">
                            <a:avLst/>
                          </a:prstGeom>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B122DB">
              <w:rPr>
                <w:szCs w:val="24"/>
              </w:rPr>
              <w:t>Infection Control</w:t>
            </w:r>
          </w:p>
          <w:p w14:paraId="0A1A7A38" w14:textId="77777777" w:rsidR="00577A00" w:rsidRPr="00B122DB" w:rsidRDefault="00577A00" w:rsidP="00FE08A7">
            <w:pPr>
              <w:contextualSpacing/>
              <w:jc w:val="center"/>
              <w:rPr>
                <w:szCs w:val="24"/>
              </w:rPr>
            </w:pPr>
          </w:p>
        </w:tc>
        <w:tc>
          <w:tcPr>
            <w:tcW w:w="8481" w:type="dxa"/>
          </w:tcPr>
          <w:p w14:paraId="34CF6BD8" w14:textId="77777777" w:rsidR="00577A00" w:rsidRPr="00B122DB" w:rsidRDefault="00577A00" w:rsidP="00FE08A7">
            <w:pPr>
              <w:numPr>
                <w:ilvl w:val="0"/>
                <w:numId w:val="1"/>
              </w:numPr>
              <w:spacing w:after="120"/>
              <w:cnfStyle w:val="000000100000" w:firstRow="0" w:lastRow="0" w:firstColumn="0" w:lastColumn="0" w:oddVBand="0" w:evenVBand="0" w:oddHBand="1" w:evenHBand="0" w:firstRowFirstColumn="0" w:firstRowLastColumn="0" w:lastRowFirstColumn="0" w:lastRowLastColumn="0"/>
              <w:rPr>
                <w:b/>
                <w:bCs/>
                <w:szCs w:val="24"/>
              </w:rPr>
            </w:pPr>
            <w:r w:rsidRPr="00B122DB">
              <w:rPr>
                <w:szCs w:val="24"/>
              </w:rPr>
              <w:t>To receive electronic communication, reducing the need for hard copies.</w:t>
            </w:r>
          </w:p>
          <w:p w14:paraId="14690B79" w14:textId="77777777" w:rsidR="00577A00" w:rsidRPr="00B122DB" w:rsidRDefault="00577A00" w:rsidP="00FE08A7">
            <w:pPr>
              <w:numPr>
                <w:ilvl w:val="0"/>
                <w:numId w:val="1"/>
              </w:numPr>
              <w:spacing w:after="120"/>
              <w:cnfStyle w:val="000000100000" w:firstRow="0" w:lastRow="0" w:firstColumn="0" w:lastColumn="0" w:oddVBand="0" w:evenVBand="0" w:oddHBand="1" w:evenHBand="0" w:firstRowFirstColumn="0" w:firstRowLastColumn="0" w:lastRowFirstColumn="0" w:lastRowLastColumn="0"/>
              <w:rPr>
                <w:b/>
                <w:bCs/>
                <w:szCs w:val="24"/>
              </w:rPr>
            </w:pPr>
            <w:r w:rsidRPr="00B122DB">
              <w:rPr>
                <w:szCs w:val="24"/>
              </w:rPr>
              <w:t>Submission of Lateral Flow results directly.</w:t>
            </w:r>
          </w:p>
          <w:p w14:paraId="1CE9D7CF" w14:textId="77777777" w:rsidR="00577A00" w:rsidRPr="00B122DB" w:rsidRDefault="00577A00" w:rsidP="00FE08A7">
            <w:pPr>
              <w:numPr>
                <w:ilvl w:val="0"/>
                <w:numId w:val="1"/>
              </w:numPr>
              <w:contextualSpacing/>
              <w:cnfStyle w:val="000000100000" w:firstRow="0" w:lastRow="0" w:firstColumn="0" w:lastColumn="0" w:oddVBand="0" w:evenVBand="0" w:oddHBand="1" w:evenHBand="0" w:firstRowFirstColumn="0" w:firstRowLastColumn="0" w:lastRowFirstColumn="0" w:lastRowLastColumn="0"/>
              <w:rPr>
                <w:b/>
                <w:bCs/>
                <w:noProof/>
                <w:szCs w:val="24"/>
              </w:rPr>
            </w:pPr>
            <w:r w:rsidRPr="00B122DB">
              <w:rPr>
                <w:szCs w:val="24"/>
              </w:rPr>
              <w:t>Up to date information e.g., new Covid-19 measures.</w:t>
            </w:r>
          </w:p>
          <w:p w14:paraId="5208D22D" w14:textId="77777777" w:rsidR="00577A00" w:rsidRPr="00B122DB" w:rsidRDefault="00577A00" w:rsidP="00FE08A7">
            <w:pPr>
              <w:ind w:left="720"/>
              <w:contextualSpacing/>
              <w:cnfStyle w:val="000000100000" w:firstRow="0" w:lastRow="0" w:firstColumn="0" w:lastColumn="0" w:oddVBand="0" w:evenVBand="0" w:oddHBand="1" w:evenHBand="0" w:firstRowFirstColumn="0" w:firstRowLastColumn="0" w:lastRowFirstColumn="0" w:lastRowLastColumn="0"/>
              <w:rPr>
                <w:b/>
                <w:bCs/>
                <w:noProof/>
                <w:szCs w:val="24"/>
              </w:rPr>
            </w:pPr>
          </w:p>
          <w:p w14:paraId="3773E81B" w14:textId="77777777" w:rsidR="00577A00" w:rsidRPr="00B122DB" w:rsidRDefault="00577A00" w:rsidP="00FE08A7">
            <w:pPr>
              <w:ind w:left="720"/>
              <w:contextualSpacing/>
              <w:cnfStyle w:val="000000100000" w:firstRow="0" w:lastRow="0" w:firstColumn="0" w:lastColumn="0" w:oddVBand="0" w:evenVBand="0" w:oddHBand="1" w:evenHBand="0" w:firstRowFirstColumn="0" w:firstRowLastColumn="0" w:lastRowFirstColumn="0" w:lastRowLastColumn="0"/>
              <w:rPr>
                <w:b/>
                <w:bCs/>
                <w:noProof/>
                <w:szCs w:val="24"/>
              </w:rPr>
            </w:pPr>
          </w:p>
        </w:tc>
      </w:tr>
    </w:tbl>
    <w:p w14:paraId="6BAD5874" w14:textId="7A3067EF" w:rsidR="00577A00" w:rsidRDefault="00577A00"/>
    <w:p w14:paraId="2E102E3E" w14:textId="3DCAC216" w:rsidR="006E1530" w:rsidRDefault="006E1530"/>
    <w:p w14:paraId="26849D5C" w14:textId="7F5B6C11" w:rsidR="006E1530" w:rsidRDefault="006E1530"/>
    <w:p w14:paraId="714DBB6A" w14:textId="272E6E12" w:rsidR="006E1530" w:rsidRDefault="006E1530"/>
    <w:p w14:paraId="3B416C5A" w14:textId="649F73E1" w:rsidR="006E1530" w:rsidRDefault="006E1530"/>
    <w:p w14:paraId="542D7067" w14:textId="2ABE25B0" w:rsidR="006E1530" w:rsidRDefault="006E1530"/>
    <w:p w14:paraId="5BB89220" w14:textId="77777777" w:rsidR="006E1530" w:rsidRDefault="006E1530"/>
    <w:p w14:paraId="104B92BE" w14:textId="5EA4963E" w:rsidR="006E1530" w:rsidRDefault="006E1530"/>
    <w:p w14:paraId="6B24B086" w14:textId="77777777" w:rsidR="006E1530" w:rsidRDefault="006E1530"/>
    <w:p w14:paraId="10681081" w14:textId="4D812D12" w:rsidR="00B122DB" w:rsidRDefault="00B122DB" w:rsidP="00577A00">
      <w:pPr>
        <w:pStyle w:val="Heading1"/>
      </w:pPr>
      <w:bookmarkStart w:id="7" w:name="_Toc93418581"/>
      <w:r>
        <w:t>Methodology</w:t>
      </w:r>
      <w:bookmarkEnd w:id="7"/>
    </w:p>
    <w:p w14:paraId="762D5FE5" w14:textId="77777777" w:rsidR="00546BB3" w:rsidRPr="00546BB3" w:rsidRDefault="00546BB3" w:rsidP="00546BB3">
      <w:pPr>
        <w:rPr>
          <w:sz w:val="2"/>
          <w:szCs w:val="2"/>
        </w:rPr>
      </w:pPr>
    </w:p>
    <w:p w14:paraId="4F33872C" w14:textId="034DD39F" w:rsidR="00B122DB" w:rsidRDefault="00B122DB" w:rsidP="00B122DB">
      <w:r>
        <w:t>The research paradigm this paper situated itself in is, subjectivist in its ontology, interpretivist in its epistemology and mixed methods in its methodology.</w:t>
      </w:r>
    </w:p>
    <w:p w14:paraId="06D585BE" w14:textId="77777777" w:rsidR="00B122DB" w:rsidRDefault="00B122DB" w:rsidP="00B122DB">
      <w:r>
        <w:t xml:space="preserve">It is subjectivist because the research focuses on the experience of staff during training on smartphones and therefore as the social actors, staff cannot separate their experiences from the nature of reality </w:t>
      </w:r>
      <w:r w:rsidRPr="00D23C76">
        <w:t>(Wahyuni, 2012).</w:t>
      </w:r>
      <w:r>
        <w:t xml:space="preserve"> Conversely the epistemology, the nature of knowledge for this research is interpretivist, as </w:t>
      </w:r>
      <w:r w:rsidRPr="002915A2">
        <w:t>knowledge can only be obtained through recognising individuals own varied backgrounds and experience, as these are all subjective</w:t>
      </w:r>
      <w:r>
        <w:t xml:space="preserve"> linking to the type of role and age for example</w:t>
      </w:r>
      <w:r w:rsidRPr="002915A2">
        <w:t>,</w:t>
      </w:r>
      <w:r>
        <w:t xml:space="preserve"> and as such</w:t>
      </w:r>
      <w:r w:rsidRPr="002915A2">
        <w:t xml:space="preserve"> reality is always different due to the multiple perspectives (Wahyuni, 2012). Therefore, to generate knowledge from an interpretivist standpoint, a researcher must interact with social agents and gather descriptive data to the research topic</w:t>
      </w:r>
      <w:r>
        <w:t xml:space="preserve"> in question. The methodology employed for this research was Participatory Action Research (PAR), Prentice et al (2021) state that this method characterised by “empowerment of participants and reflection on their experience, inclusion of collaboration with people in the local context of the study and knowledge generation through taking action, reflecting and evaluating action.” As such, the making the participants key stakeholders in this research topic.</w:t>
      </w:r>
    </w:p>
    <w:p w14:paraId="48788CEF" w14:textId="321C3B67" w:rsidR="00B122DB" w:rsidRDefault="00B122DB" w:rsidP="00B122DB">
      <w:r>
        <w:t xml:space="preserve">However, consideration </w:t>
      </w:r>
      <w:r w:rsidR="006023C2">
        <w:t>must</w:t>
      </w:r>
      <w:r>
        <w:t xml:space="preserve"> be given to the risks connected with conducting research within a Residential Care Home during the era of COVID-19, along with regard to the participants work schedules. As such, the traditional methodology had to be adapted and made flexible to ensure safety along with a reliable data collection, thus a mix method research design was adopted</w:t>
      </w:r>
      <w:r w:rsidRPr="00AF14FD">
        <w:t xml:space="preserve">. </w:t>
      </w:r>
      <w:r w:rsidRPr="00525619">
        <w:t xml:space="preserve">By employing </w:t>
      </w:r>
      <w:r>
        <w:t>this</w:t>
      </w:r>
      <w:r w:rsidRPr="00525619">
        <w:t xml:space="preserve"> approach, the reliability of the data is vastly improved, it allows for a focus on the research question and how best to answer it (Wahyuni, 2012). This </w:t>
      </w:r>
      <w:r>
        <w:t>also aligns with the wider reviewing process</w:t>
      </w:r>
      <w:r w:rsidRPr="00525619">
        <w:t>, a</w:t>
      </w:r>
      <w:r>
        <w:t>s it</w:t>
      </w:r>
      <w:r w:rsidRPr="00525619">
        <w:t xml:space="preserve"> </w:t>
      </w:r>
      <w:r>
        <w:t>lends itself to</w:t>
      </w:r>
      <w:r w:rsidRPr="00525619">
        <w:t xml:space="preserve"> action research</w:t>
      </w:r>
      <w:r>
        <w:t xml:space="preserve"> whereby</w:t>
      </w:r>
      <w:r w:rsidRPr="00525619">
        <w:t xml:space="preserve"> data</w:t>
      </w:r>
      <w:r>
        <w:t xml:space="preserve"> is</w:t>
      </w:r>
      <w:r w:rsidRPr="00525619">
        <w:t xml:space="preserve"> </w:t>
      </w:r>
      <w:r>
        <w:t>collected,</w:t>
      </w:r>
      <w:r w:rsidRPr="00525619">
        <w:t xml:space="preserve"> analysed</w:t>
      </w:r>
      <w:r>
        <w:t xml:space="preserve">, </w:t>
      </w:r>
      <w:r w:rsidRPr="00525619">
        <w:t xml:space="preserve">a theory extracted, </w:t>
      </w:r>
      <w:r>
        <w:t>and actions identified</w:t>
      </w:r>
      <w:r w:rsidRPr="00525619">
        <w:t>.</w:t>
      </w:r>
    </w:p>
    <w:p w14:paraId="53C38E88" w14:textId="77777777" w:rsidR="00B122DB" w:rsidRDefault="00B122DB" w:rsidP="00B122DB">
      <w:r>
        <w:t>Within this research, between-methods-triangulation (Flick, 2018) was adopted, this refers to the combing of qualitative and quantitative methods of data collection within a study. In this case, an electronic survey was chosen for the quantitative method and interviews for the qualitative, these along with a thorough literature review will “</w:t>
      </w:r>
      <w:r w:rsidRPr="009C2DD4">
        <w:t>produce knowledge at different levels, which means they go beyond the knowledge made possible by one approach and thus contribute to promoting quality in research</w:t>
      </w:r>
      <w:r>
        <w:t>”</w:t>
      </w:r>
      <w:r w:rsidRPr="009C2DD4">
        <w:t xml:space="preserve"> (Flick 2018, p. 23)</w:t>
      </w:r>
      <w:r>
        <w:t>.</w:t>
      </w:r>
    </w:p>
    <w:p w14:paraId="103FCBDB" w14:textId="01AF5C79" w:rsidR="00B122DB" w:rsidRDefault="00B122DB" w:rsidP="00B122DB">
      <w:pPr>
        <w:pStyle w:val="Heading2"/>
        <w:rPr>
          <w:u w:val="single"/>
        </w:rPr>
      </w:pPr>
      <w:bookmarkStart w:id="8" w:name="_Toc93418582"/>
      <w:r w:rsidRPr="00B122DB">
        <w:rPr>
          <w:u w:val="single"/>
        </w:rPr>
        <w:t>Sample Size</w:t>
      </w:r>
      <w:bookmarkEnd w:id="8"/>
    </w:p>
    <w:p w14:paraId="2A51813C" w14:textId="77777777" w:rsidR="00546BB3" w:rsidRPr="00546BB3" w:rsidRDefault="00546BB3" w:rsidP="00546BB3">
      <w:pPr>
        <w:rPr>
          <w:sz w:val="2"/>
          <w:szCs w:val="2"/>
        </w:rPr>
      </w:pPr>
    </w:p>
    <w:p w14:paraId="7A7C38DE" w14:textId="30ABC5E8" w:rsidR="00B122DB" w:rsidRDefault="00B122DB" w:rsidP="00B122DB">
      <w:r>
        <w:t xml:space="preserve">As stated, this research focuses on the two early adopter sites within the Residential Care Service, titled Care Home </w:t>
      </w:r>
      <w:r w:rsidR="006023C2">
        <w:t>1,</w:t>
      </w:r>
      <w:r>
        <w:t xml:space="preserve"> and Care Home 2 in the paper. All staff were included with the target participation group, totally 68. Care Home 1 is the larger of the sites, while Care Home 2 is the small and in fact a wing of a larger Care Home, due to the nature of the wing it is considered as an entity and therefore titled as Care Home 2.</w:t>
      </w:r>
    </w:p>
    <w:p w14:paraId="48D418F1" w14:textId="0BCDB038" w:rsidR="007F3B2D" w:rsidRDefault="007F3B2D" w:rsidP="00B122DB"/>
    <w:p w14:paraId="6CEDFF93" w14:textId="77777777" w:rsidR="007F3B2D" w:rsidRPr="00E60303" w:rsidRDefault="007F3B2D" w:rsidP="00B122DB"/>
    <w:p w14:paraId="0A9E9237" w14:textId="0E13A495" w:rsidR="00B122DB" w:rsidRDefault="00B122DB" w:rsidP="00B122DB">
      <w:pPr>
        <w:pStyle w:val="Heading2"/>
        <w:rPr>
          <w:u w:val="single"/>
        </w:rPr>
      </w:pPr>
      <w:bookmarkStart w:id="9" w:name="_Toc93418583"/>
      <w:r w:rsidRPr="00B122DB">
        <w:rPr>
          <w:u w:val="single"/>
        </w:rPr>
        <w:t>Quantitative: Electronic Survey</w:t>
      </w:r>
      <w:bookmarkEnd w:id="9"/>
      <w:r w:rsidRPr="00B122DB">
        <w:rPr>
          <w:u w:val="single"/>
        </w:rPr>
        <w:t xml:space="preserve"> </w:t>
      </w:r>
    </w:p>
    <w:p w14:paraId="523465AD" w14:textId="77777777" w:rsidR="00546BB3" w:rsidRPr="00546BB3" w:rsidRDefault="00546BB3" w:rsidP="00546BB3">
      <w:pPr>
        <w:rPr>
          <w:sz w:val="2"/>
          <w:szCs w:val="2"/>
        </w:rPr>
      </w:pPr>
    </w:p>
    <w:p w14:paraId="005BFB50" w14:textId="77777777" w:rsidR="00B122DB" w:rsidRDefault="00B122DB" w:rsidP="00B122DB">
      <w:r w:rsidRPr="00B2617A">
        <w:t xml:space="preserve">With the focus of this research being on the introduction of smartphones into a frontline service, and as part of the project aims to encourage staff to engage, it was an important aspect of the project as well as a </w:t>
      </w:r>
      <w:r>
        <w:t>fast</w:t>
      </w:r>
      <w:r w:rsidRPr="00B2617A">
        <w:t xml:space="preserve"> and reliable method to collect data, that t</w:t>
      </w:r>
      <w:r>
        <w:t>he survey be in</w:t>
      </w:r>
      <w:r w:rsidRPr="00B2617A">
        <w:t xml:space="preserve"> electronic format.</w:t>
      </w:r>
    </w:p>
    <w:p w14:paraId="63C4C96F" w14:textId="77777777" w:rsidR="00B122DB" w:rsidRDefault="00B122DB" w:rsidP="00B122DB">
      <w:r w:rsidRPr="00B2617A">
        <w:t xml:space="preserve">The survey was produced using Microsoft Forms, and then distributed to all participants </w:t>
      </w:r>
      <w:r>
        <w:t xml:space="preserve">via their </w:t>
      </w:r>
      <w:r w:rsidRPr="00B2617A">
        <w:t>work email addresses. A benefit of using Microsoft Forms, is that the survey automatically format</w:t>
      </w:r>
      <w:r>
        <w:t>s</w:t>
      </w:r>
      <w:r w:rsidRPr="00B2617A">
        <w:t xml:space="preserve"> depending on the device used to complete it, making it eas</w:t>
      </w:r>
      <w:r>
        <w:t>il</w:t>
      </w:r>
      <w:r w:rsidRPr="00B2617A">
        <w:t xml:space="preserve">y </w:t>
      </w:r>
      <w:r>
        <w:t xml:space="preserve">readable and </w:t>
      </w:r>
      <w:r w:rsidRPr="00B2617A">
        <w:t>to navigate</w:t>
      </w:r>
      <w:r>
        <w:t xml:space="preserve"> whatever </w:t>
      </w:r>
      <w:r w:rsidRPr="00B2617A">
        <w:t>the screen size.</w:t>
      </w:r>
    </w:p>
    <w:p w14:paraId="0F7088F6" w14:textId="047B94F0" w:rsidR="00B122DB" w:rsidRDefault="00B122DB" w:rsidP="00B122DB">
      <w:r w:rsidRPr="00B2617A">
        <w:t xml:space="preserve">The </w:t>
      </w:r>
      <w:r>
        <w:t>purpose of the survey is to gather feedback on the individuals experience of the training received. P</w:t>
      </w:r>
      <w:r w:rsidRPr="00B2617A">
        <w:t>articipants are asked to reflect on their digital skills, concerns regarding the smartphones prior to training and whether these were resolved during training, whether they can complete certain task</w:t>
      </w:r>
      <w:r>
        <w:t xml:space="preserve"> and</w:t>
      </w:r>
      <w:r w:rsidRPr="00B2617A">
        <w:t xml:space="preserve"> their</w:t>
      </w:r>
      <w:r>
        <w:t xml:space="preserve"> overall</w:t>
      </w:r>
      <w:r w:rsidRPr="00B2617A">
        <w:t xml:space="preserve"> experience </w:t>
      </w:r>
      <w:r>
        <w:t>of training and skill development</w:t>
      </w:r>
      <w:r w:rsidRPr="00B2617A">
        <w:t xml:space="preserve">. These are captured </w:t>
      </w:r>
      <w:r>
        <w:t xml:space="preserve">through </w:t>
      </w:r>
      <w:r w:rsidRPr="00B2617A">
        <w:t xml:space="preserve">close ended questions allowing for statistical and comparable data to be gathered, as well as </w:t>
      </w:r>
      <w:r>
        <w:t>identifying areas where</w:t>
      </w:r>
      <w:r w:rsidRPr="00B2617A">
        <w:t xml:space="preserve"> refresher training </w:t>
      </w:r>
      <w:r>
        <w:t>may need to take place</w:t>
      </w:r>
      <w:r w:rsidRPr="00B2617A">
        <w:t>.</w:t>
      </w:r>
      <w:r>
        <w:t xml:space="preserve"> For a template of the survey see Appendix </w:t>
      </w:r>
      <w:r w:rsidR="008A7463">
        <w:t>3</w:t>
      </w:r>
      <w:r>
        <w:t>.</w:t>
      </w:r>
      <w:r w:rsidRPr="00B2617A">
        <w:t xml:space="preserve"> </w:t>
      </w:r>
      <w:r>
        <w:t>This survey format</w:t>
      </w:r>
      <w:r w:rsidRPr="00B2617A">
        <w:t xml:space="preserve"> allows </w:t>
      </w:r>
      <w:r>
        <w:t>for the collection</w:t>
      </w:r>
      <w:r w:rsidRPr="00B2617A">
        <w:t xml:space="preserve"> and analyses</w:t>
      </w:r>
      <w:r>
        <w:t xml:space="preserve"> of a range of data types, including </w:t>
      </w:r>
      <w:r w:rsidRPr="00B2617A">
        <w:t>nominal</w:t>
      </w:r>
      <w:r>
        <w:t>, ordinal and scale data.</w:t>
      </w:r>
    </w:p>
    <w:p w14:paraId="6B42FADD" w14:textId="068C5B37" w:rsidR="00B122DB" w:rsidRDefault="00B122DB" w:rsidP="00B122DB">
      <w:pPr>
        <w:pStyle w:val="Heading2"/>
        <w:rPr>
          <w:u w:val="single"/>
        </w:rPr>
      </w:pPr>
      <w:bookmarkStart w:id="10" w:name="_Toc93418584"/>
      <w:r w:rsidRPr="00B122DB">
        <w:rPr>
          <w:u w:val="single"/>
        </w:rPr>
        <w:t>Qualitative: Interview</w:t>
      </w:r>
      <w:bookmarkEnd w:id="10"/>
      <w:r w:rsidRPr="00B122DB">
        <w:rPr>
          <w:u w:val="single"/>
        </w:rPr>
        <w:t xml:space="preserve"> </w:t>
      </w:r>
    </w:p>
    <w:p w14:paraId="4DABD43D" w14:textId="77777777" w:rsidR="00546BB3" w:rsidRPr="00546BB3" w:rsidRDefault="00546BB3" w:rsidP="00546BB3">
      <w:pPr>
        <w:rPr>
          <w:sz w:val="2"/>
          <w:szCs w:val="2"/>
        </w:rPr>
      </w:pPr>
    </w:p>
    <w:p w14:paraId="039EE4A7" w14:textId="77777777" w:rsidR="00B122DB" w:rsidRDefault="00B122DB" w:rsidP="00B122DB">
      <w:r>
        <w:t xml:space="preserve">An additional benefit of triangulation is that it allows the limitation of one collection method to be overcome by another. Therefore, to gather more in-depth data the survey was unable to capture interviews were planned. </w:t>
      </w:r>
    </w:p>
    <w:p w14:paraId="01B69198" w14:textId="535F0752" w:rsidR="00B122DB" w:rsidRDefault="00B122DB" w:rsidP="00B122DB">
      <w:r>
        <w:t>The purpose of t</w:t>
      </w:r>
      <w:r w:rsidR="00E21B44">
        <w:t>hi</w:t>
      </w:r>
      <w:r>
        <w:t>s method was to build on the reflection process participants would have undertaken whilst completing the survey. By carrying this out after the distribution of the survey, participants would be in the right mindset to provide in-depth answers and examples of the smartphones.</w:t>
      </w:r>
    </w:p>
    <w:p w14:paraId="53FC2D2A" w14:textId="63F64EEF" w:rsidR="00B122DB" w:rsidRDefault="00B122DB" w:rsidP="00B122DB">
      <w:r>
        <w:t>However, as already alluded to above the Covid-19 pandemic and time pressures felt across the Residential Service at the time (and continuing), a contingency measure of capturing this in-depth data via a case-study was also set up. Through a set template (</w:t>
      </w:r>
      <w:r w:rsidRPr="008A7463">
        <w:t xml:space="preserve">see appendix </w:t>
      </w:r>
      <w:r w:rsidR="008A7463">
        <w:t>4</w:t>
      </w:r>
      <w:r>
        <w:t>), a condensed version of the interview questions was built, whereby staff depending on the availability of time could enter as much or as little detail as opposed to being removed from their daily tasks to undergo the interview. The case-study method was in the end used to collect this qualitative element of the research.</w:t>
      </w:r>
    </w:p>
    <w:p w14:paraId="0C5D7FE7" w14:textId="4C3AFC66" w:rsidR="00B122DB" w:rsidRDefault="00B122DB" w:rsidP="00B122DB">
      <w:r>
        <w:t>Participants were asked two key questions, firstly to reflected on what the smartphones now allowed them to do, and secondly what challenges they faced. The questions were deliberately broad to allow staff flexibility in their answers, with the added benefit of potentially identify factors or themes not considered by the researcher.</w:t>
      </w:r>
    </w:p>
    <w:p w14:paraId="0DF1B00F" w14:textId="77777777" w:rsidR="007F3B2D" w:rsidRDefault="007F3B2D" w:rsidP="00B122DB"/>
    <w:p w14:paraId="7A006AA6" w14:textId="197D07F9" w:rsidR="00B122DB" w:rsidRDefault="00B122DB" w:rsidP="00B122DB">
      <w:pPr>
        <w:pStyle w:val="Heading2"/>
        <w:rPr>
          <w:u w:val="single"/>
        </w:rPr>
      </w:pPr>
      <w:bookmarkStart w:id="11" w:name="_Toc93418585"/>
      <w:r w:rsidRPr="00B122DB">
        <w:rPr>
          <w:u w:val="single"/>
        </w:rPr>
        <w:t>Limitations and Ethical Considerations</w:t>
      </w:r>
      <w:bookmarkEnd w:id="11"/>
    </w:p>
    <w:p w14:paraId="3B0B9613" w14:textId="77777777" w:rsidR="00546BB3" w:rsidRPr="00546BB3" w:rsidRDefault="00546BB3" w:rsidP="00546BB3">
      <w:pPr>
        <w:rPr>
          <w:sz w:val="2"/>
          <w:szCs w:val="2"/>
        </w:rPr>
      </w:pPr>
    </w:p>
    <w:p w14:paraId="7D08692C" w14:textId="69B4CE58" w:rsidR="00B122DB" w:rsidRPr="000228CF" w:rsidRDefault="00B122DB" w:rsidP="00B122DB">
      <w:r w:rsidRPr="000228CF">
        <w:t>Before proceeding it is important</w:t>
      </w:r>
      <w:r>
        <w:t xml:space="preserve"> to consider insider research. As already </w:t>
      </w:r>
      <w:r w:rsidRPr="000228CF">
        <w:t xml:space="preserve">acknowledge </w:t>
      </w:r>
      <w:r>
        <w:t>in the introduction of this</w:t>
      </w:r>
      <w:r w:rsidRPr="000228CF">
        <w:t xml:space="preserve"> research</w:t>
      </w:r>
      <w:r>
        <w:t>, the researcher is a</w:t>
      </w:r>
      <w:r w:rsidRPr="000228CF">
        <w:t xml:space="preserve"> member of the </w:t>
      </w:r>
      <w:r>
        <w:t xml:space="preserve">project </w:t>
      </w:r>
      <w:r w:rsidRPr="000228CF">
        <w:t xml:space="preserve">team delivering this project within the Residential Care Service and therefore an inside researcher (Costley, </w:t>
      </w:r>
      <w:r w:rsidR="006023C2" w:rsidRPr="000228CF">
        <w:t>Elliott,</w:t>
      </w:r>
      <w:r w:rsidRPr="000228CF">
        <w:t xml:space="preserve"> and Gibbs, 2010). </w:t>
      </w:r>
      <w:r>
        <w:t xml:space="preserve">Being inside researcher has both advantages and disadvantages to carrying out research in the workplace. Advantageously it places the researcher </w:t>
      </w:r>
      <w:r w:rsidRPr="000228CF">
        <w:t xml:space="preserve">in good stead due to the established relationship with participants and a full understanding of the current situation. </w:t>
      </w:r>
      <w:r>
        <w:t>Additionally, the success of this research is</w:t>
      </w:r>
      <w:r w:rsidRPr="000228CF">
        <w:t xml:space="preserve"> a key driver </w:t>
      </w:r>
      <w:r>
        <w:t>in</w:t>
      </w:r>
      <w:r w:rsidRPr="000228CF">
        <w:t xml:space="preserve"> understanding staff experiences, as it will feed into project delivery and hopefully the successfully implementation of the wider project. However,</w:t>
      </w:r>
      <w:r>
        <w:t xml:space="preserve"> due to these pre-established relationships, there is a risk that participant may feel pressured to give answer that’ll place the researchers (Costley, </w:t>
      </w:r>
      <w:r w:rsidR="006023C2">
        <w:t>Elliott,</w:t>
      </w:r>
      <w:r>
        <w:t xml:space="preserve"> and Gibbs, 2010) and therefore</w:t>
      </w:r>
      <w:r w:rsidRPr="000228CF">
        <w:t xml:space="preserve"> consideration has been given to the design and implementation of the research and data collection to ensure this study’s reliab</w:t>
      </w:r>
      <w:r>
        <w:t xml:space="preserve">le and protected against the researcher’s </w:t>
      </w:r>
      <w:r w:rsidRPr="000228CF">
        <w:t xml:space="preserve">own bias. </w:t>
      </w:r>
    </w:p>
    <w:p w14:paraId="46B7BB63" w14:textId="303CB6D4" w:rsidR="00B122DB" w:rsidRDefault="00B122DB" w:rsidP="00B122DB">
      <w:r>
        <w:t xml:space="preserve">To ensure the data gathered is as reliable and truthful as possible all data was anonymous to allow participants to express their experiences and thoughts whether positive or negative in a comfortable and safe setting. Participants were also informed prior to commencing any data collection of the research purpose, along with being made aware that participation was voluntary and could be withdrawn from at any point. Furthermore, an Ethics Form and Workplace Signoff was complete as part of the ethical considerations and can be seen in </w:t>
      </w:r>
      <w:r w:rsidRPr="008A7463">
        <w:t xml:space="preserve">Appendix </w:t>
      </w:r>
      <w:r w:rsidR="008A7463" w:rsidRPr="008A7463">
        <w:t>1</w:t>
      </w:r>
      <w:r w:rsidRPr="008A7463">
        <w:t xml:space="preserve"> &amp;</w:t>
      </w:r>
      <w:r w:rsidR="008A7463">
        <w:t xml:space="preserve"> 2</w:t>
      </w:r>
      <w:r>
        <w:t>.</w:t>
      </w:r>
    </w:p>
    <w:p w14:paraId="11405291" w14:textId="149A605F" w:rsidR="00B122DB" w:rsidRDefault="00B122DB" w:rsidP="00B122DB"/>
    <w:p w14:paraId="016FD503" w14:textId="3A4B85EB" w:rsidR="00632F67" w:rsidRDefault="00632F67" w:rsidP="00B122DB"/>
    <w:p w14:paraId="7E5D5A31" w14:textId="446C1A3B" w:rsidR="00632F67" w:rsidRDefault="00632F67" w:rsidP="00B122DB"/>
    <w:p w14:paraId="02372154" w14:textId="79C18DB2" w:rsidR="00632F67" w:rsidRDefault="00632F67" w:rsidP="00B122DB"/>
    <w:p w14:paraId="1165DD8D" w14:textId="38A3626E" w:rsidR="00632F67" w:rsidRDefault="00632F67" w:rsidP="00B122DB"/>
    <w:p w14:paraId="6F03E8FB" w14:textId="2A727006" w:rsidR="00632F67" w:rsidRDefault="00632F67" w:rsidP="00B122DB"/>
    <w:p w14:paraId="03406B61" w14:textId="0196FE22" w:rsidR="00632F67" w:rsidRDefault="00632F67" w:rsidP="00B122DB"/>
    <w:p w14:paraId="18A01547" w14:textId="1A66DA42" w:rsidR="00632F67" w:rsidRDefault="00632F67" w:rsidP="00B122DB"/>
    <w:p w14:paraId="76CFC9E6" w14:textId="0C04AC16" w:rsidR="00632F67" w:rsidRDefault="00632F67" w:rsidP="00B122DB"/>
    <w:p w14:paraId="2A4A7E9E" w14:textId="48848D76" w:rsidR="00632F67" w:rsidRDefault="00632F67" w:rsidP="00B122DB"/>
    <w:p w14:paraId="53083E46" w14:textId="681BC263" w:rsidR="00632F67" w:rsidRDefault="00632F67" w:rsidP="00B122DB"/>
    <w:p w14:paraId="0BFD3D4A" w14:textId="51137158" w:rsidR="00632F67" w:rsidRDefault="00632F67" w:rsidP="00B122DB"/>
    <w:p w14:paraId="62EB0B1A" w14:textId="77777777" w:rsidR="00632F67" w:rsidRPr="004D76E0" w:rsidRDefault="00632F67" w:rsidP="00B122DB"/>
    <w:p w14:paraId="6DB42672" w14:textId="1ADB09F5" w:rsidR="00B122DB" w:rsidRDefault="00DF78AA" w:rsidP="003834C9">
      <w:pPr>
        <w:pStyle w:val="Heading1"/>
      </w:pPr>
      <w:bookmarkStart w:id="12" w:name="_Toc93418586"/>
      <w:r>
        <w:t>Findings and discussion</w:t>
      </w:r>
      <w:bookmarkEnd w:id="12"/>
    </w:p>
    <w:p w14:paraId="38A56674" w14:textId="552BF99C" w:rsidR="00632F67" w:rsidRDefault="00632F67" w:rsidP="00632F67">
      <w:r>
        <w:t>The following section presents and discusses the data results.</w:t>
      </w:r>
    </w:p>
    <w:p w14:paraId="00E68E27" w14:textId="5E0892E6" w:rsidR="00632F67" w:rsidRPr="00632F67" w:rsidRDefault="00632F67" w:rsidP="00632F67">
      <w:pPr>
        <w:pStyle w:val="Heading2"/>
      </w:pPr>
      <w:bookmarkStart w:id="13" w:name="_Toc93418587"/>
      <w:r>
        <w:t>Quantitative: Staff Survey Results</w:t>
      </w:r>
      <w:bookmarkEnd w:id="13"/>
    </w:p>
    <w:p w14:paraId="30EECCB5" w14:textId="15FD2C75" w:rsidR="00632F67" w:rsidRPr="001E79CC" w:rsidRDefault="00632F67" w:rsidP="00632F67">
      <w:r w:rsidRPr="001E79CC">
        <w:t xml:space="preserve">In total 68 staff received the survey and 39 were completed, giving a response rate of </w:t>
      </w:r>
      <w:r w:rsidRPr="001E79CC">
        <w:rPr>
          <w:b/>
          <w:bCs/>
        </w:rPr>
        <w:t>57%</w:t>
      </w:r>
      <w:r w:rsidRPr="001E79CC">
        <w:t>. See below for a breakdown of this figure:</w:t>
      </w:r>
    </w:p>
    <w:p w14:paraId="0416A7E6" w14:textId="3208A228" w:rsidR="00632F67" w:rsidRDefault="00632F67" w:rsidP="00632F67">
      <w:pPr>
        <w:pStyle w:val="Caption"/>
        <w:keepNext/>
      </w:pPr>
      <w:r>
        <w:t xml:space="preserve">Table </w:t>
      </w:r>
      <w:r w:rsidR="005A4338">
        <w:fldChar w:fldCharType="begin"/>
      </w:r>
      <w:r w:rsidR="005A4338">
        <w:instrText xml:space="preserve"> SEQ Table \* ARABIC </w:instrText>
      </w:r>
      <w:r w:rsidR="005A4338">
        <w:fldChar w:fldCharType="separate"/>
      </w:r>
      <w:r w:rsidR="00FF6C2C">
        <w:rPr>
          <w:noProof/>
        </w:rPr>
        <w:t>3</w:t>
      </w:r>
      <w:r w:rsidR="005A4338">
        <w:fldChar w:fldCharType="end"/>
      </w:r>
      <w:r>
        <w:t>: Survey Response Rate</w:t>
      </w:r>
    </w:p>
    <w:tbl>
      <w:tblPr>
        <w:tblStyle w:val="GridTable4-Accent1"/>
        <w:tblW w:w="7758" w:type="dxa"/>
        <w:jc w:val="center"/>
        <w:tblLook w:val="04A0" w:firstRow="1" w:lastRow="0" w:firstColumn="1" w:lastColumn="0" w:noHBand="0" w:noVBand="1"/>
      </w:tblPr>
      <w:tblGrid>
        <w:gridCol w:w="1547"/>
        <w:gridCol w:w="1289"/>
        <w:gridCol w:w="2156"/>
        <w:gridCol w:w="2766"/>
      </w:tblGrid>
      <w:tr w:rsidR="00632F67" w:rsidRPr="001E79CC" w14:paraId="5E77E545" w14:textId="77777777" w:rsidTr="00632F67">
        <w:trPr>
          <w:cnfStyle w:val="100000000000" w:firstRow="1" w:lastRow="0" w:firstColumn="0" w:lastColumn="0" w:oddVBand="0" w:evenVBand="0" w:oddHBand="0" w:evenHBand="0" w:firstRowFirstColumn="0" w:firstRowLastColumn="0" w:lastRowFirstColumn="0" w:lastRowLastColumn="0"/>
          <w:trHeight w:val="238"/>
          <w:jc w:val="center"/>
        </w:trPr>
        <w:tc>
          <w:tcPr>
            <w:cnfStyle w:val="001000000000" w:firstRow="0" w:lastRow="0" w:firstColumn="1" w:lastColumn="0" w:oddVBand="0" w:evenVBand="0" w:oddHBand="0" w:evenHBand="0" w:firstRowFirstColumn="0" w:firstRowLastColumn="0" w:lastRowFirstColumn="0" w:lastRowLastColumn="0"/>
            <w:tcW w:w="0" w:type="auto"/>
          </w:tcPr>
          <w:p w14:paraId="542FF6B9" w14:textId="77777777" w:rsidR="00632F67" w:rsidRPr="001E79CC" w:rsidRDefault="00632F67" w:rsidP="00FE08A7">
            <w:r w:rsidRPr="001E79CC">
              <w:t>Care Home</w:t>
            </w:r>
          </w:p>
        </w:tc>
        <w:tc>
          <w:tcPr>
            <w:tcW w:w="0" w:type="auto"/>
          </w:tcPr>
          <w:p w14:paraId="4F18EF2C" w14:textId="77777777" w:rsidR="00632F67" w:rsidRPr="001E79CC" w:rsidRDefault="00632F67" w:rsidP="00FE08A7">
            <w:pPr>
              <w:cnfStyle w:val="100000000000" w:firstRow="1" w:lastRow="0" w:firstColumn="0" w:lastColumn="0" w:oddVBand="0" w:evenVBand="0" w:oddHBand="0" w:evenHBand="0" w:firstRowFirstColumn="0" w:firstRowLastColumn="0" w:lastRowFirstColumn="0" w:lastRowLastColumn="0"/>
            </w:pPr>
            <w:r w:rsidRPr="001E79CC">
              <w:t>Total Staff</w:t>
            </w:r>
          </w:p>
        </w:tc>
        <w:tc>
          <w:tcPr>
            <w:tcW w:w="0" w:type="auto"/>
          </w:tcPr>
          <w:p w14:paraId="0A9C4E45" w14:textId="77777777" w:rsidR="00632F67" w:rsidRPr="001E79CC" w:rsidRDefault="00632F67" w:rsidP="00FE08A7">
            <w:pPr>
              <w:cnfStyle w:val="100000000000" w:firstRow="1" w:lastRow="0" w:firstColumn="0" w:lastColumn="0" w:oddVBand="0" w:evenVBand="0" w:oddHBand="0" w:evenHBand="0" w:firstRowFirstColumn="0" w:firstRowLastColumn="0" w:lastRowFirstColumn="0" w:lastRowLastColumn="0"/>
            </w:pPr>
            <w:r w:rsidRPr="001E79CC">
              <w:t>Submitted Surveys</w:t>
            </w:r>
          </w:p>
        </w:tc>
        <w:tc>
          <w:tcPr>
            <w:tcW w:w="0" w:type="auto"/>
          </w:tcPr>
          <w:p w14:paraId="29735408" w14:textId="77777777" w:rsidR="00632F67" w:rsidRPr="001E79CC" w:rsidRDefault="00632F67" w:rsidP="00FE08A7">
            <w:pPr>
              <w:cnfStyle w:val="100000000000" w:firstRow="1" w:lastRow="0" w:firstColumn="0" w:lastColumn="0" w:oddVBand="0" w:evenVBand="0" w:oddHBand="0" w:evenHBand="0" w:firstRowFirstColumn="0" w:firstRowLastColumn="0" w:lastRowFirstColumn="0" w:lastRowLastColumn="0"/>
            </w:pPr>
            <w:r w:rsidRPr="001E79CC">
              <w:t>Response rate per Home</w:t>
            </w:r>
          </w:p>
        </w:tc>
      </w:tr>
      <w:tr w:rsidR="00632F67" w:rsidRPr="001E79CC" w14:paraId="480F457F" w14:textId="77777777" w:rsidTr="00632F67">
        <w:trPr>
          <w:cnfStyle w:val="000000100000" w:firstRow="0" w:lastRow="0" w:firstColumn="0" w:lastColumn="0" w:oddVBand="0" w:evenVBand="0" w:oddHBand="1" w:evenHBand="0" w:firstRowFirstColumn="0" w:firstRowLastColumn="0" w:lastRowFirstColumn="0" w:lastRowLastColumn="0"/>
          <w:trHeight w:val="238"/>
          <w:jc w:val="center"/>
        </w:trPr>
        <w:tc>
          <w:tcPr>
            <w:cnfStyle w:val="001000000000" w:firstRow="0" w:lastRow="0" w:firstColumn="1" w:lastColumn="0" w:oddVBand="0" w:evenVBand="0" w:oddHBand="0" w:evenHBand="0" w:firstRowFirstColumn="0" w:firstRowLastColumn="0" w:lastRowFirstColumn="0" w:lastRowLastColumn="0"/>
            <w:tcW w:w="0" w:type="auto"/>
          </w:tcPr>
          <w:p w14:paraId="38A36474" w14:textId="77777777" w:rsidR="00632F67" w:rsidRPr="001E79CC" w:rsidRDefault="00632F67" w:rsidP="00FE08A7">
            <w:r>
              <w:t>Care Home 1</w:t>
            </w:r>
          </w:p>
        </w:tc>
        <w:tc>
          <w:tcPr>
            <w:tcW w:w="0" w:type="auto"/>
          </w:tcPr>
          <w:p w14:paraId="6F518E8E" w14:textId="77777777" w:rsidR="00632F67" w:rsidRPr="001E79CC" w:rsidRDefault="00632F67" w:rsidP="00632F67">
            <w:pPr>
              <w:jc w:val="center"/>
              <w:cnfStyle w:val="000000100000" w:firstRow="0" w:lastRow="0" w:firstColumn="0" w:lastColumn="0" w:oddVBand="0" w:evenVBand="0" w:oddHBand="1" w:evenHBand="0" w:firstRowFirstColumn="0" w:firstRowLastColumn="0" w:lastRowFirstColumn="0" w:lastRowLastColumn="0"/>
            </w:pPr>
            <w:r w:rsidRPr="001E79CC">
              <w:t>45</w:t>
            </w:r>
          </w:p>
        </w:tc>
        <w:tc>
          <w:tcPr>
            <w:tcW w:w="0" w:type="auto"/>
          </w:tcPr>
          <w:p w14:paraId="26D6C451" w14:textId="77777777" w:rsidR="00632F67" w:rsidRPr="001E79CC" w:rsidRDefault="00632F67" w:rsidP="00632F67">
            <w:pPr>
              <w:jc w:val="center"/>
              <w:cnfStyle w:val="000000100000" w:firstRow="0" w:lastRow="0" w:firstColumn="0" w:lastColumn="0" w:oddVBand="0" w:evenVBand="0" w:oddHBand="1" w:evenHBand="0" w:firstRowFirstColumn="0" w:firstRowLastColumn="0" w:lastRowFirstColumn="0" w:lastRowLastColumn="0"/>
            </w:pPr>
            <w:r w:rsidRPr="001E79CC">
              <w:t>27</w:t>
            </w:r>
          </w:p>
        </w:tc>
        <w:tc>
          <w:tcPr>
            <w:tcW w:w="0" w:type="auto"/>
          </w:tcPr>
          <w:p w14:paraId="18360C1A" w14:textId="77777777" w:rsidR="00632F67" w:rsidRPr="001E79CC" w:rsidRDefault="00632F67" w:rsidP="00632F67">
            <w:pPr>
              <w:jc w:val="center"/>
              <w:cnfStyle w:val="000000100000" w:firstRow="0" w:lastRow="0" w:firstColumn="0" w:lastColumn="0" w:oddVBand="0" w:evenVBand="0" w:oddHBand="1" w:evenHBand="0" w:firstRowFirstColumn="0" w:firstRowLastColumn="0" w:lastRowFirstColumn="0" w:lastRowLastColumn="0"/>
            </w:pPr>
            <w:r w:rsidRPr="001E79CC">
              <w:t>60%</w:t>
            </w:r>
          </w:p>
        </w:tc>
      </w:tr>
      <w:tr w:rsidR="00632F67" w:rsidRPr="001E79CC" w14:paraId="52C3E71D" w14:textId="77777777" w:rsidTr="00632F67">
        <w:trPr>
          <w:trHeight w:val="248"/>
          <w:jc w:val="center"/>
        </w:trPr>
        <w:tc>
          <w:tcPr>
            <w:cnfStyle w:val="001000000000" w:firstRow="0" w:lastRow="0" w:firstColumn="1" w:lastColumn="0" w:oddVBand="0" w:evenVBand="0" w:oddHBand="0" w:evenHBand="0" w:firstRowFirstColumn="0" w:firstRowLastColumn="0" w:lastRowFirstColumn="0" w:lastRowLastColumn="0"/>
            <w:tcW w:w="0" w:type="auto"/>
          </w:tcPr>
          <w:p w14:paraId="0CE9ED6F" w14:textId="77777777" w:rsidR="00632F67" w:rsidRPr="001E79CC" w:rsidRDefault="00632F67" w:rsidP="00FE08A7">
            <w:r>
              <w:t>Care Home 2</w:t>
            </w:r>
          </w:p>
        </w:tc>
        <w:tc>
          <w:tcPr>
            <w:tcW w:w="0" w:type="auto"/>
          </w:tcPr>
          <w:p w14:paraId="05467C11" w14:textId="77777777" w:rsidR="00632F67" w:rsidRPr="001E79CC" w:rsidRDefault="00632F67" w:rsidP="00632F67">
            <w:pPr>
              <w:jc w:val="center"/>
              <w:cnfStyle w:val="000000000000" w:firstRow="0" w:lastRow="0" w:firstColumn="0" w:lastColumn="0" w:oddVBand="0" w:evenVBand="0" w:oddHBand="0" w:evenHBand="0" w:firstRowFirstColumn="0" w:firstRowLastColumn="0" w:lastRowFirstColumn="0" w:lastRowLastColumn="0"/>
            </w:pPr>
            <w:r w:rsidRPr="001E79CC">
              <w:t>23</w:t>
            </w:r>
          </w:p>
        </w:tc>
        <w:tc>
          <w:tcPr>
            <w:tcW w:w="0" w:type="auto"/>
          </w:tcPr>
          <w:p w14:paraId="7C124940" w14:textId="77777777" w:rsidR="00632F67" w:rsidRPr="001E79CC" w:rsidRDefault="00632F67" w:rsidP="00632F67">
            <w:pPr>
              <w:jc w:val="center"/>
              <w:cnfStyle w:val="000000000000" w:firstRow="0" w:lastRow="0" w:firstColumn="0" w:lastColumn="0" w:oddVBand="0" w:evenVBand="0" w:oddHBand="0" w:evenHBand="0" w:firstRowFirstColumn="0" w:firstRowLastColumn="0" w:lastRowFirstColumn="0" w:lastRowLastColumn="0"/>
            </w:pPr>
            <w:r w:rsidRPr="001E79CC">
              <w:t>12</w:t>
            </w:r>
          </w:p>
        </w:tc>
        <w:tc>
          <w:tcPr>
            <w:tcW w:w="0" w:type="auto"/>
          </w:tcPr>
          <w:p w14:paraId="64911B7A" w14:textId="77777777" w:rsidR="00632F67" w:rsidRPr="001E79CC" w:rsidRDefault="00632F67" w:rsidP="00632F67">
            <w:pPr>
              <w:jc w:val="center"/>
              <w:cnfStyle w:val="000000000000" w:firstRow="0" w:lastRow="0" w:firstColumn="0" w:lastColumn="0" w:oddVBand="0" w:evenVBand="0" w:oddHBand="0" w:evenHBand="0" w:firstRowFirstColumn="0" w:firstRowLastColumn="0" w:lastRowFirstColumn="0" w:lastRowLastColumn="0"/>
            </w:pPr>
            <w:r w:rsidRPr="001E79CC">
              <w:t>52%</w:t>
            </w:r>
          </w:p>
        </w:tc>
      </w:tr>
      <w:tr w:rsidR="00632F67" w:rsidRPr="001E79CC" w14:paraId="15E0E76B" w14:textId="77777777" w:rsidTr="00632F67">
        <w:trPr>
          <w:cnfStyle w:val="000000100000" w:firstRow="0" w:lastRow="0" w:firstColumn="0" w:lastColumn="0" w:oddVBand="0" w:evenVBand="0" w:oddHBand="1"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0" w:type="auto"/>
          </w:tcPr>
          <w:p w14:paraId="3632DE32" w14:textId="2A6F41F0" w:rsidR="00632F67" w:rsidRDefault="00632F67" w:rsidP="00632F67">
            <w:r w:rsidRPr="001E79CC">
              <w:t>Total</w:t>
            </w:r>
          </w:p>
        </w:tc>
        <w:tc>
          <w:tcPr>
            <w:tcW w:w="0" w:type="auto"/>
          </w:tcPr>
          <w:p w14:paraId="5882ECC5" w14:textId="09415ED2" w:rsidR="00632F67" w:rsidRPr="001E79CC" w:rsidRDefault="00632F67" w:rsidP="00632F67">
            <w:pPr>
              <w:jc w:val="center"/>
              <w:cnfStyle w:val="000000100000" w:firstRow="0" w:lastRow="0" w:firstColumn="0" w:lastColumn="0" w:oddVBand="0" w:evenVBand="0" w:oddHBand="1" w:evenHBand="0" w:firstRowFirstColumn="0" w:firstRowLastColumn="0" w:lastRowFirstColumn="0" w:lastRowLastColumn="0"/>
            </w:pPr>
            <w:r w:rsidRPr="001E79CC">
              <w:rPr>
                <w:b/>
                <w:bCs/>
              </w:rPr>
              <w:t>68</w:t>
            </w:r>
          </w:p>
        </w:tc>
        <w:tc>
          <w:tcPr>
            <w:tcW w:w="0" w:type="auto"/>
          </w:tcPr>
          <w:p w14:paraId="31C232C9" w14:textId="2BDF4E78" w:rsidR="00632F67" w:rsidRPr="001E79CC" w:rsidRDefault="00632F67" w:rsidP="00632F67">
            <w:pPr>
              <w:jc w:val="center"/>
              <w:cnfStyle w:val="000000100000" w:firstRow="0" w:lastRow="0" w:firstColumn="0" w:lastColumn="0" w:oddVBand="0" w:evenVBand="0" w:oddHBand="1" w:evenHBand="0" w:firstRowFirstColumn="0" w:firstRowLastColumn="0" w:lastRowFirstColumn="0" w:lastRowLastColumn="0"/>
            </w:pPr>
            <w:r w:rsidRPr="001E79CC">
              <w:rPr>
                <w:b/>
                <w:bCs/>
              </w:rPr>
              <w:t>39</w:t>
            </w:r>
          </w:p>
        </w:tc>
        <w:tc>
          <w:tcPr>
            <w:tcW w:w="0" w:type="auto"/>
          </w:tcPr>
          <w:p w14:paraId="02230E1C" w14:textId="2CD92B82" w:rsidR="00632F67" w:rsidRPr="00632F67" w:rsidRDefault="00632F67" w:rsidP="00632F67">
            <w:pPr>
              <w:jc w:val="center"/>
              <w:cnfStyle w:val="000000100000" w:firstRow="0" w:lastRow="0" w:firstColumn="0" w:lastColumn="0" w:oddVBand="0" w:evenVBand="0" w:oddHBand="1" w:evenHBand="0" w:firstRowFirstColumn="0" w:firstRowLastColumn="0" w:lastRowFirstColumn="0" w:lastRowLastColumn="0"/>
              <w:rPr>
                <w:b/>
                <w:bCs/>
              </w:rPr>
            </w:pPr>
            <w:r w:rsidRPr="00632F67">
              <w:rPr>
                <w:b/>
                <w:bCs/>
              </w:rPr>
              <w:t>57%</w:t>
            </w:r>
          </w:p>
        </w:tc>
      </w:tr>
    </w:tbl>
    <w:p w14:paraId="5551A1E4" w14:textId="77777777" w:rsidR="00632F67" w:rsidRPr="001E79CC" w:rsidRDefault="00632F67" w:rsidP="00632F67">
      <w:pPr>
        <w:rPr>
          <w:sz w:val="2"/>
          <w:szCs w:val="2"/>
        </w:rPr>
      </w:pPr>
    </w:p>
    <w:p w14:paraId="5E633574" w14:textId="64990F81" w:rsidR="00BE05C0" w:rsidRPr="00BE05C0" w:rsidRDefault="00BE05C0" w:rsidP="00BE05C0">
      <w:pPr>
        <w:pStyle w:val="Heading3"/>
        <w:rPr>
          <w:u w:val="single"/>
        </w:rPr>
      </w:pPr>
      <w:bookmarkStart w:id="14" w:name="_Toc93418588"/>
      <w:r w:rsidRPr="00BE05C0">
        <w:rPr>
          <w:u w:val="single"/>
        </w:rPr>
        <w:t>Participant Demographics</w:t>
      </w:r>
      <w:bookmarkEnd w:id="14"/>
    </w:p>
    <w:p w14:paraId="5DAD0130" w14:textId="2975A55F" w:rsidR="00632F67" w:rsidRDefault="00632F67" w:rsidP="00632F67">
      <w:r>
        <w:t>To gather a better understanding of the participants, they were asked to provide information about their type of role, years they had worked within the Care Home and the relevant age range.</w:t>
      </w:r>
    </w:p>
    <w:p w14:paraId="4FC2BB41" w14:textId="7E7A3305" w:rsidR="00632F67" w:rsidRDefault="00632F67" w:rsidP="00632F67">
      <w:r>
        <w:t xml:space="preserve">Care Workers, being the largest role group within each home made up over 60% of the total responses, followed by both Catering and Domestic/Maintenance staffing group. </w:t>
      </w:r>
      <w:r w:rsidR="005F622F">
        <w:t>In line with the findings within the literature review, both Care Homes demonstrate that over half of their participants are within the age of 46-65, and in fact the young the age range, the lower number of participants.</w:t>
      </w:r>
    </w:p>
    <w:tbl>
      <w:tblPr>
        <w:tblStyle w:val="TableGrid"/>
        <w:tblW w:w="10793"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58"/>
        <w:gridCol w:w="5135"/>
      </w:tblGrid>
      <w:tr w:rsidR="005F622F" w14:paraId="1C6E3690" w14:textId="77777777" w:rsidTr="005F622F">
        <w:trPr>
          <w:trHeight w:val="52"/>
        </w:trPr>
        <w:tc>
          <w:tcPr>
            <w:tcW w:w="5658" w:type="dxa"/>
          </w:tcPr>
          <w:tbl>
            <w:tblPr>
              <w:tblStyle w:val="GridTable4-Accent1"/>
              <w:tblpPr w:leftFromText="180" w:rightFromText="180" w:vertAnchor="text" w:horzAnchor="margin" w:tblpXSpec="center" w:tblpY="-91"/>
              <w:tblOverlap w:val="never"/>
              <w:tblW w:w="5357" w:type="dxa"/>
              <w:tblLook w:val="04A0" w:firstRow="1" w:lastRow="0" w:firstColumn="1" w:lastColumn="0" w:noHBand="0" w:noVBand="1"/>
            </w:tblPr>
            <w:tblGrid>
              <w:gridCol w:w="3418"/>
              <w:gridCol w:w="732"/>
              <w:gridCol w:w="1207"/>
            </w:tblGrid>
            <w:tr w:rsidR="005F622F" w:rsidRPr="001E79CC" w14:paraId="1438BEC0" w14:textId="77777777" w:rsidTr="005F622F">
              <w:trPr>
                <w:cnfStyle w:val="100000000000" w:firstRow="1" w:lastRow="0" w:firstColumn="0" w:lastColumn="0" w:oddVBand="0" w:evenVBand="0" w:oddHBand="0" w:evenHBand="0" w:firstRowFirstColumn="0" w:firstRowLastColumn="0" w:lastRowFirstColumn="0" w:lastRowLastColumn="0"/>
                <w:trHeight w:val="2"/>
              </w:trPr>
              <w:tc>
                <w:tcPr>
                  <w:cnfStyle w:val="001000000000" w:firstRow="0" w:lastRow="0" w:firstColumn="1" w:lastColumn="0" w:oddVBand="0" w:evenVBand="0" w:oddHBand="0" w:evenHBand="0" w:firstRowFirstColumn="0" w:firstRowLastColumn="0" w:lastRowFirstColumn="0" w:lastRowLastColumn="0"/>
                  <w:tcW w:w="0" w:type="auto"/>
                </w:tcPr>
                <w:p w14:paraId="0AF20B9A" w14:textId="77777777" w:rsidR="005F622F" w:rsidRPr="001E79CC" w:rsidRDefault="005F622F" w:rsidP="005F622F">
                  <w:r w:rsidRPr="001E79CC">
                    <w:t>Role</w:t>
                  </w:r>
                </w:p>
              </w:tc>
              <w:tc>
                <w:tcPr>
                  <w:tcW w:w="0" w:type="auto"/>
                </w:tcPr>
                <w:p w14:paraId="02B3C035" w14:textId="77777777" w:rsidR="005F622F" w:rsidRPr="001E79CC" w:rsidRDefault="005F622F" w:rsidP="005F622F">
                  <w:pPr>
                    <w:cnfStyle w:val="100000000000" w:firstRow="1" w:lastRow="0" w:firstColumn="0" w:lastColumn="0" w:oddVBand="0" w:evenVBand="0" w:oddHBand="0" w:evenHBand="0" w:firstRowFirstColumn="0" w:firstRowLastColumn="0" w:lastRowFirstColumn="0" w:lastRowLastColumn="0"/>
                  </w:pPr>
                  <w:r w:rsidRPr="001E79CC">
                    <w:t>Total</w:t>
                  </w:r>
                </w:p>
              </w:tc>
              <w:tc>
                <w:tcPr>
                  <w:tcW w:w="0" w:type="auto"/>
                </w:tcPr>
                <w:p w14:paraId="44E159A4" w14:textId="77777777" w:rsidR="005F622F" w:rsidRPr="001E79CC" w:rsidRDefault="005F622F" w:rsidP="005F622F">
                  <w:pPr>
                    <w:cnfStyle w:val="100000000000" w:firstRow="1" w:lastRow="0" w:firstColumn="0" w:lastColumn="0" w:oddVBand="0" w:evenVBand="0" w:oddHBand="0" w:evenHBand="0" w:firstRowFirstColumn="0" w:firstRowLastColumn="0" w:lastRowFirstColumn="0" w:lastRowLastColumn="0"/>
                  </w:pPr>
                  <w:r w:rsidRPr="001E79CC">
                    <w:t>Total in %</w:t>
                  </w:r>
                </w:p>
              </w:tc>
            </w:tr>
            <w:tr w:rsidR="005F622F" w:rsidRPr="001E79CC" w14:paraId="337F0A39" w14:textId="77777777" w:rsidTr="005F622F">
              <w:trPr>
                <w:cnfStyle w:val="000000100000" w:firstRow="0" w:lastRow="0" w:firstColumn="0" w:lastColumn="0" w:oddVBand="0" w:evenVBand="0" w:oddHBand="1" w:evenHBand="0" w:firstRowFirstColumn="0" w:firstRowLastColumn="0" w:lastRowFirstColumn="0" w:lastRowLastColumn="0"/>
                <w:trHeight w:val="3"/>
              </w:trPr>
              <w:tc>
                <w:tcPr>
                  <w:cnfStyle w:val="001000000000" w:firstRow="0" w:lastRow="0" w:firstColumn="1" w:lastColumn="0" w:oddVBand="0" w:evenVBand="0" w:oddHBand="0" w:evenHBand="0" w:firstRowFirstColumn="0" w:firstRowLastColumn="0" w:lastRowFirstColumn="0" w:lastRowLastColumn="0"/>
                  <w:tcW w:w="0" w:type="auto"/>
                </w:tcPr>
                <w:p w14:paraId="5FFA91E2" w14:textId="77777777" w:rsidR="005F622F" w:rsidRPr="001E79CC" w:rsidRDefault="005F622F" w:rsidP="005F622F">
                  <w:r w:rsidRPr="001E79CC">
                    <w:t>Registered Care Home Manager</w:t>
                  </w:r>
                </w:p>
              </w:tc>
              <w:tc>
                <w:tcPr>
                  <w:tcW w:w="0" w:type="auto"/>
                </w:tcPr>
                <w:p w14:paraId="2ABB658B" w14:textId="77777777" w:rsidR="005F622F" w:rsidRPr="001E79CC" w:rsidRDefault="005F622F" w:rsidP="005F622F">
                  <w:pPr>
                    <w:cnfStyle w:val="000000100000" w:firstRow="0" w:lastRow="0" w:firstColumn="0" w:lastColumn="0" w:oddVBand="0" w:evenVBand="0" w:oddHBand="1" w:evenHBand="0" w:firstRowFirstColumn="0" w:firstRowLastColumn="0" w:lastRowFirstColumn="0" w:lastRowLastColumn="0"/>
                  </w:pPr>
                  <w:r w:rsidRPr="001E79CC">
                    <w:t>1</w:t>
                  </w:r>
                </w:p>
              </w:tc>
              <w:tc>
                <w:tcPr>
                  <w:tcW w:w="0" w:type="auto"/>
                </w:tcPr>
                <w:p w14:paraId="7233422F" w14:textId="77777777" w:rsidR="005F622F" w:rsidRPr="001E79CC" w:rsidRDefault="005F622F" w:rsidP="005F622F">
                  <w:pPr>
                    <w:cnfStyle w:val="000000100000" w:firstRow="0" w:lastRow="0" w:firstColumn="0" w:lastColumn="0" w:oddVBand="0" w:evenVBand="0" w:oddHBand="1" w:evenHBand="0" w:firstRowFirstColumn="0" w:firstRowLastColumn="0" w:lastRowFirstColumn="0" w:lastRowLastColumn="0"/>
                  </w:pPr>
                  <w:r w:rsidRPr="001E79CC">
                    <w:t>2.5%</w:t>
                  </w:r>
                </w:p>
              </w:tc>
            </w:tr>
            <w:tr w:rsidR="005F622F" w:rsidRPr="001E79CC" w14:paraId="734B0537" w14:textId="77777777" w:rsidTr="005F622F">
              <w:trPr>
                <w:trHeight w:val="3"/>
              </w:trPr>
              <w:tc>
                <w:tcPr>
                  <w:cnfStyle w:val="001000000000" w:firstRow="0" w:lastRow="0" w:firstColumn="1" w:lastColumn="0" w:oddVBand="0" w:evenVBand="0" w:oddHBand="0" w:evenHBand="0" w:firstRowFirstColumn="0" w:firstRowLastColumn="0" w:lastRowFirstColumn="0" w:lastRowLastColumn="0"/>
                  <w:tcW w:w="0" w:type="auto"/>
                </w:tcPr>
                <w:p w14:paraId="2BB7FE01" w14:textId="77777777" w:rsidR="005F622F" w:rsidRPr="001E79CC" w:rsidRDefault="005F622F" w:rsidP="005F622F">
                  <w:r w:rsidRPr="001E79CC">
                    <w:t>Senior / Night Duty Officer</w:t>
                  </w:r>
                </w:p>
              </w:tc>
              <w:tc>
                <w:tcPr>
                  <w:tcW w:w="0" w:type="auto"/>
                </w:tcPr>
                <w:p w14:paraId="4C984946" w14:textId="77777777" w:rsidR="005F622F" w:rsidRPr="001E79CC" w:rsidRDefault="005F622F" w:rsidP="005F622F">
                  <w:pPr>
                    <w:cnfStyle w:val="000000000000" w:firstRow="0" w:lastRow="0" w:firstColumn="0" w:lastColumn="0" w:oddVBand="0" w:evenVBand="0" w:oddHBand="0" w:evenHBand="0" w:firstRowFirstColumn="0" w:firstRowLastColumn="0" w:lastRowFirstColumn="0" w:lastRowLastColumn="0"/>
                  </w:pPr>
                  <w:r w:rsidRPr="001E79CC">
                    <w:t>4</w:t>
                  </w:r>
                </w:p>
              </w:tc>
              <w:tc>
                <w:tcPr>
                  <w:tcW w:w="0" w:type="auto"/>
                </w:tcPr>
                <w:p w14:paraId="093FE544" w14:textId="77777777" w:rsidR="005F622F" w:rsidRPr="001E79CC" w:rsidRDefault="005F622F" w:rsidP="005F622F">
                  <w:pPr>
                    <w:cnfStyle w:val="000000000000" w:firstRow="0" w:lastRow="0" w:firstColumn="0" w:lastColumn="0" w:oddVBand="0" w:evenVBand="0" w:oddHBand="0" w:evenHBand="0" w:firstRowFirstColumn="0" w:firstRowLastColumn="0" w:lastRowFirstColumn="0" w:lastRowLastColumn="0"/>
                  </w:pPr>
                  <w:r w:rsidRPr="001E79CC">
                    <w:t>10%</w:t>
                  </w:r>
                </w:p>
              </w:tc>
            </w:tr>
            <w:tr w:rsidR="005F622F" w:rsidRPr="001E79CC" w14:paraId="6D59538B" w14:textId="77777777" w:rsidTr="005F622F">
              <w:trPr>
                <w:cnfStyle w:val="000000100000" w:firstRow="0" w:lastRow="0" w:firstColumn="0" w:lastColumn="0" w:oddVBand="0" w:evenVBand="0" w:oddHBand="1" w:evenHBand="0" w:firstRowFirstColumn="0" w:firstRowLastColumn="0" w:lastRowFirstColumn="0" w:lastRowLastColumn="0"/>
                <w:trHeight w:val="2"/>
              </w:trPr>
              <w:tc>
                <w:tcPr>
                  <w:cnfStyle w:val="001000000000" w:firstRow="0" w:lastRow="0" w:firstColumn="1" w:lastColumn="0" w:oddVBand="0" w:evenVBand="0" w:oddHBand="0" w:evenHBand="0" w:firstRowFirstColumn="0" w:firstRowLastColumn="0" w:lastRowFirstColumn="0" w:lastRowLastColumn="0"/>
                  <w:tcW w:w="0" w:type="auto"/>
                </w:tcPr>
                <w:p w14:paraId="201412EE" w14:textId="77777777" w:rsidR="005F622F" w:rsidRPr="001E79CC" w:rsidRDefault="005F622F" w:rsidP="005F622F">
                  <w:r w:rsidRPr="001E79CC">
                    <w:t>Care Worker</w:t>
                  </w:r>
                </w:p>
              </w:tc>
              <w:tc>
                <w:tcPr>
                  <w:tcW w:w="0" w:type="auto"/>
                </w:tcPr>
                <w:p w14:paraId="3D27095B" w14:textId="77777777" w:rsidR="005F622F" w:rsidRPr="001E79CC" w:rsidRDefault="005F622F" w:rsidP="005F622F">
                  <w:pPr>
                    <w:cnfStyle w:val="000000100000" w:firstRow="0" w:lastRow="0" w:firstColumn="0" w:lastColumn="0" w:oddVBand="0" w:evenVBand="0" w:oddHBand="1" w:evenHBand="0" w:firstRowFirstColumn="0" w:firstRowLastColumn="0" w:lastRowFirstColumn="0" w:lastRowLastColumn="0"/>
                  </w:pPr>
                  <w:r w:rsidRPr="001E79CC">
                    <w:t>24</w:t>
                  </w:r>
                </w:p>
              </w:tc>
              <w:tc>
                <w:tcPr>
                  <w:tcW w:w="0" w:type="auto"/>
                </w:tcPr>
                <w:p w14:paraId="1D9EBA2F" w14:textId="77777777" w:rsidR="005F622F" w:rsidRPr="001E79CC" w:rsidRDefault="005F622F" w:rsidP="005F622F">
                  <w:pPr>
                    <w:cnfStyle w:val="000000100000" w:firstRow="0" w:lastRow="0" w:firstColumn="0" w:lastColumn="0" w:oddVBand="0" w:evenVBand="0" w:oddHBand="1" w:evenHBand="0" w:firstRowFirstColumn="0" w:firstRowLastColumn="0" w:lastRowFirstColumn="0" w:lastRowLastColumn="0"/>
                  </w:pPr>
                  <w:r w:rsidRPr="001E79CC">
                    <w:t>61.5%</w:t>
                  </w:r>
                </w:p>
              </w:tc>
            </w:tr>
            <w:tr w:rsidR="005F622F" w:rsidRPr="001E79CC" w14:paraId="4B76475A" w14:textId="77777777" w:rsidTr="005F622F">
              <w:tc>
                <w:tcPr>
                  <w:cnfStyle w:val="001000000000" w:firstRow="0" w:lastRow="0" w:firstColumn="1" w:lastColumn="0" w:oddVBand="0" w:evenVBand="0" w:oddHBand="0" w:evenHBand="0" w:firstRowFirstColumn="0" w:firstRowLastColumn="0" w:lastRowFirstColumn="0" w:lastRowLastColumn="0"/>
                  <w:tcW w:w="0" w:type="auto"/>
                </w:tcPr>
                <w:p w14:paraId="16E6FDB9" w14:textId="2877701C" w:rsidR="005F622F" w:rsidRPr="001E79CC" w:rsidRDefault="005F622F" w:rsidP="005F622F">
                  <w:r w:rsidRPr="001E79CC">
                    <w:t>Catering</w:t>
                  </w:r>
                </w:p>
              </w:tc>
              <w:tc>
                <w:tcPr>
                  <w:tcW w:w="0" w:type="auto"/>
                </w:tcPr>
                <w:p w14:paraId="36A0705C" w14:textId="36107CFF" w:rsidR="005F622F" w:rsidRPr="001E79CC" w:rsidRDefault="005F622F" w:rsidP="005F622F">
                  <w:pPr>
                    <w:cnfStyle w:val="000000000000" w:firstRow="0" w:lastRow="0" w:firstColumn="0" w:lastColumn="0" w:oddVBand="0" w:evenVBand="0" w:oddHBand="0" w:evenHBand="0" w:firstRowFirstColumn="0" w:firstRowLastColumn="0" w:lastRowFirstColumn="0" w:lastRowLastColumn="0"/>
                  </w:pPr>
                  <w:r w:rsidRPr="001E79CC">
                    <w:t>5</w:t>
                  </w:r>
                </w:p>
              </w:tc>
              <w:tc>
                <w:tcPr>
                  <w:tcW w:w="0" w:type="auto"/>
                </w:tcPr>
                <w:p w14:paraId="44033E35" w14:textId="77777777" w:rsidR="005F622F" w:rsidRPr="001E79CC" w:rsidRDefault="005F622F" w:rsidP="005F622F">
                  <w:pPr>
                    <w:cnfStyle w:val="000000000000" w:firstRow="0" w:lastRow="0" w:firstColumn="0" w:lastColumn="0" w:oddVBand="0" w:evenVBand="0" w:oddHBand="0" w:evenHBand="0" w:firstRowFirstColumn="0" w:firstRowLastColumn="0" w:lastRowFirstColumn="0" w:lastRowLastColumn="0"/>
                  </w:pPr>
                  <w:r w:rsidRPr="001E79CC">
                    <w:t>13%</w:t>
                  </w:r>
                </w:p>
              </w:tc>
            </w:tr>
            <w:tr w:rsidR="005F622F" w:rsidRPr="001E79CC" w14:paraId="67DFCD52" w14:textId="77777777" w:rsidTr="005F622F">
              <w:trPr>
                <w:cnfStyle w:val="000000100000" w:firstRow="0" w:lastRow="0" w:firstColumn="0" w:lastColumn="0" w:oddVBand="0" w:evenVBand="0" w:oddHBand="1" w:evenHBand="0" w:firstRowFirstColumn="0" w:firstRowLastColumn="0" w:lastRowFirstColumn="0" w:lastRowLastColumn="0"/>
                <w:trHeight w:val="3"/>
              </w:trPr>
              <w:tc>
                <w:tcPr>
                  <w:cnfStyle w:val="001000000000" w:firstRow="0" w:lastRow="0" w:firstColumn="1" w:lastColumn="0" w:oddVBand="0" w:evenVBand="0" w:oddHBand="0" w:evenHBand="0" w:firstRowFirstColumn="0" w:firstRowLastColumn="0" w:lastRowFirstColumn="0" w:lastRowLastColumn="0"/>
                  <w:tcW w:w="0" w:type="auto"/>
                </w:tcPr>
                <w:p w14:paraId="139C2835" w14:textId="77777777" w:rsidR="005F622F" w:rsidRPr="001E79CC" w:rsidRDefault="005F622F" w:rsidP="005F622F">
                  <w:r w:rsidRPr="001E79CC">
                    <w:t>Domestic / Maintenance</w:t>
                  </w:r>
                </w:p>
              </w:tc>
              <w:tc>
                <w:tcPr>
                  <w:tcW w:w="0" w:type="auto"/>
                </w:tcPr>
                <w:p w14:paraId="68BF2AEE" w14:textId="77777777" w:rsidR="005F622F" w:rsidRPr="001E79CC" w:rsidRDefault="005F622F" w:rsidP="005F622F">
                  <w:pPr>
                    <w:cnfStyle w:val="000000100000" w:firstRow="0" w:lastRow="0" w:firstColumn="0" w:lastColumn="0" w:oddVBand="0" w:evenVBand="0" w:oddHBand="1" w:evenHBand="0" w:firstRowFirstColumn="0" w:firstRowLastColumn="0" w:lastRowFirstColumn="0" w:lastRowLastColumn="0"/>
                  </w:pPr>
                  <w:r w:rsidRPr="001E79CC">
                    <w:t>5</w:t>
                  </w:r>
                </w:p>
              </w:tc>
              <w:tc>
                <w:tcPr>
                  <w:tcW w:w="0" w:type="auto"/>
                </w:tcPr>
                <w:p w14:paraId="08DED6B7" w14:textId="77777777" w:rsidR="005F622F" w:rsidRPr="001E79CC" w:rsidRDefault="005F622F" w:rsidP="005F622F">
                  <w:pPr>
                    <w:cnfStyle w:val="000000100000" w:firstRow="0" w:lastRow="0" w:firstColumn="0" w:lastColumn="0" w:oddVBand="0" w:evenVBand="0" w:oddHBand="1" w:evenHBand="0" w:firstRowFirstColumn="0" w:firstRowLastColumn="0" w:lastRowFirstColumn="0" w:lastRowLastColumn="0"/>
                  </w:pPr>
                  <w:r w:rsidRPr="001E79CC">
                    <w:t>13%</w:t>
                  </w:r>
                </w:p>
              </w:tc>
            </w:tr>
            <w:tr w:rsidR="005F622F" w:rsidRPr="001E79CC" w14:paraId="720B52F3" w14:textId="77777777" w:rsidTr="005F622F">
              <w:tc>
                <w:tcPr>
                  <w:cnfStyle w:val="001000000000" w:firstRow="0" w:lastRow="0" w:firstColumn="1" w:lastColumn="0" w:oddVBand="0" w:evenVBand="0" w:oddHBand="0" w:evenHBand="0" w:firstRowFirstColumn="0" w:firstRowLastColumn="0" w:lastRowFirstColumn="0" w:lastRowLastColumn="0"/>
                  <w:tcW w:w="0" w:type="auto"/>
                </w:tcPr>
                <w:p w14:paraId="0FD4AE64" w14:textId="77777777" w:rsidR="005F622F" w:rsidRPr="001E79CC" w:rsidRDefault="005F622F" w:rsidP="005F622F">
                  <w:r w:rsidRPr="001E79CC">
                    <w:t>Total</w:t>
                  </w:r>
                </w:p>
              </w:tc>
              <w:tc>
                <w:tcPr>
                  <w:tcW w:w="0" w:type="auto"/>
                </w:tcPr>
                <w:p w14:paraId="6D32DF82" w14:textId="77777777" w:rsidR="005F622F" w:rsidRPr="001E79CC" w:rsidRDefault="005F622F" w:rsidP="005F622F">
                  <w:pPr>
                    <w:cnfStyle w:val="000000000000" w:firstRow="0" w:lastRow="0" w:firstColumn="0" w:lastColumn="0" w:oddVBand="0" w:evenVBand="0" w:oddHBand="0" w:evenHBand="0" w:firstRowFirstColumn="0" w:firstRowLastColumn="0" w:lastRowFirstColumn="0" w:lastRowLastColumn="0"/>
                  </w:pPr>
                  <w:r w:rsidRPr="001E79CC">
                    <w:t>39</w:t>
                  </w:r>
                </w:p>
              </w:tc>
              <w:tc>
                <w:tcPr>
                  <w:tcW w:w="0" w:type="auto"/>
                </w:tcPr>
                <w:p w14:paraId="53B56C5F" w14:textId="77777777" w:rsidR="005F622F" w:rsidRPr="001E79CC" w:rsidRDefault="005F622F" w:rsidP="005F622F">
                  <w:pPr>
                    <w:keepNext/>
                    <w:cnfStyle w:val="000000000000" w:firstRow="0" w:lastRow="0" w:firstColumn="0" w:lastColumn="0" w:oddVBand="0" w:evenVBand="0" w:oddHBand="0" w:evenHBand="0" w:firstRowFirstColumn="0" w:firstRowLastColumn="0" w:lastRowFirstColumn="0" w:lastRowLastColumn="0"/>
                  </w:pPr>
                  <w:r w:rsidRPr="001E79CC">
                    <w:t>100%</w:t>
                  </w:r>
                </w:p>
              </w:tc>
            </w:tr>
          </w:tbl>
          <w:p w14:paraId="0A622703" w14:textId="44643C30" w:rsidR="005F622F" w:rsidRDefault="005F622F" w:rsidP="00632F67"/>
        </w:tc>
        <w:tc>
          <w:tcPr>
            <w:tcW w:w="5135" w:type="dxa"/>
          </w:tcPr>
          <w:tbl>
            <w:tblPr>
              <w:tblStyle w:val="GridTable4-Accent1"/>
              <w:tblpPr w:leftFromText="180" w:rightFromText="180" w:vertAnchor="text" w:horzAnchor="margin" w:tblpXSpec="center" w:tblpY="-297"/>
              <w:tblOverlap w:val="never"/>
              <w:tblW w:w="4589" w:type="dxa"/>
              <w:tblLook w:val="04A0" w:firstRow="1" w:lastRow="0" w:firstColumn="1" w:lastColumn="0" w:noHBand="0" w:noVBand="1"/>
            </w:tblPr>
            <w:tblGrid>
              <w:gridCol w:w="1769"/>
              <w:gridCol w:w="1012"/>
              <w:gridCol w:w="1808"/>
            </w:tblGrid>
            <w:tr w:rsidR="005F622F" w:rsidRPr="001E79CC" w14:paraId="54A28A45" w14:textId="77777777" w:rsidTr="005F622F">
              <w:trPr>
                <w:cnfStyle w:val="100000000000" w:firstRow="1" w:lastRow="0" w:firstColumn="0" w:lastColumn="0" w:oddVBand="0" w:evenVBand="0" w:oddHBand="0" w:evenHBand="0" w:firstRowFirstColumn="0" w:firstRowLastColumn="0" w:lastRowFirstColumn="0" w:lastRowLastColumn="0"/>
                <w:trHeight w:val="7"/>
              </w:trPr>
              <w:tc>
                <w:tcPr>
                  <w:cnfStyle w:val="001000000000" w:firstRow="0" w:lastRow="0" w:firstColumn="1" w:lastColumn="0" w:oddVBand="0" w:evenVBand="0" w:oddHBand="0" w:evenHBand="0" w:firstRowFirstColumn="0" w:firstRowLastColumn="0" w:lastRowFirstColumn="0" w:lastRowLastColumn="0"/>
                  <w:tcW w:w="0" w:type="auto"/>
                </w:tcPr>
                <w:p w14:paraId="09A30655" w14:textId="77777777" w:rsidR="005F622F" w:rsidRPr="001E79CC" w:rsidRDefault="005F622F" w:rsidP="005F622F">
                  <w:r w:rsidRPr="001E79CC">
                    <w:t>Age Range</w:t>
                  </w:r>
                </w:p>
              </w:tc>
              <w:tc>
                <w:tcPr>
                  <w:tcW w:w="0" w:type="auto"/>
                </w:tcPr>
                <w:p w14:paraId="4E36B3A2" w14:textId="77777777" w:rsidR="005F622F" w:rsidRPr="001E79CC" w:rsidRDefault="005F622F" w:rsidP="005F622F">
                  <w:pPr>
                    <w:cnfStyle w:val="100000000000" w:firstRow="1" w:lastRow="0" w:firstColumn="0" w:lastColumn="0" w:oddVBand="0" w:evenVBand="0" w:oddHBand="0" w:evenHBand="0" w:firstRowFirstColumn="0" w:firstRowLastColumn="0" w:lastRowFirstColumn="0" w:lastRowLastColumn="0"/>
                  </w:pPr>
                  <w:r w:rsidRPr="001E79CC">
                    <w:t>Total</w:t>
                  </w:r>
                </w:p>
              </w:tc>
              <w:tc>
                <w:tcPr>
                  <w:tcW w:w="1808" w:type="dxa"/>
                </w:tcPr>
                <w:p w14:paraId="23963601" w14:textId="77777777" w:rsidR="005F622F" w:rsidRPr="001E79CC" w:rsidRDefault="005F622F" w:rsidP="005F622F">
                  <w:pPr>
                    <w:cnfStyle w:val="100000000000" w:firstRow="1" w:lastRow="0" w:firstColumn="0" w:lastColumn="0" w:oddVBand="0" w:evenVBand="0" w:oddHBand="0" w:evenHBand="0" w:firstRowFirstColumn="0" w:firstRowLastColumn="0" w:lastRowFirstColumn="0" w:lastRowLastColumn="0"/>
                  </w:pPr>
                  <w:r w:rsidRPr="001E79CC">
                    <w:t>Total in %</w:t>
                  </w:r>
                </w:p>
              </w:tc>
            </w:tr>
            <w:tr w:rsidR="005F622F" w:rsidRPr="001E79CC" w14:paraId="04217ADF" w14:textId="77777777" w:rsidTr="005F622F">
              <w:trPr>
                <w:cnfStyle w:val="000000100000" w:firstRow="0" w:lastRow="0" w:firstColumn="0" w:lastColumn="0" w:oddVBand="0" w:evenVBand="0" w:oddHBand="1" w:evenHBand="0" w:firstRowFirstColumn="0" w:firstRowLastColumn="0" w:lastRowFirstColumn="0" w:lastRowLastColumn="0"/>
                <w:trHeight w:val="3"/>
              </w:trPr>
              <w:tc>
                <w:tcPr>
                  <w:cnfStyle w:val="001000000000" w:firstRow="0" w:lastRow="0" w:firstColumn="1" w:lastColumn="0" w:oddVBand="0" w:evenVBand="0" w:oddHBand="0" w:evenHBand="0" w:firstRowFirstColumn="0" w:firstRowLastColumn="0" w:lastRowFirstColumn="0" w:lastRowLastColumn="0"/>
                  <w:tcW w:w="0" w:type="auto"/>
                </w:tcPr>
                <w:p w14:paraId="7A9F64F6" w14:textId="66BCC9FD" w:rsidR="005F622F" w:rsidRPr="001E79CC" w:rsidRDefault="005F622F" w:rsidP="005F622F">
                  <w:bookmarkStart w:id="15" w:name="_Hlk93416178"/>
                  <w:r w:rsidRPr="001E79CC">
                    <w:t>16-25</w:t>
                  </w:r>
                </w:p>
              </w:tc>
              <w:tc>
                <w:tcPr>
                  <w:tcW w:w="0" w:type="auto"/>
                </w:tcPr>
                <w:p w14:paraId="4FF120C9" w14:textId="77777777" w:rsidR="005F622F" w:rsidRPr="001E79CC" w:rsidRDefault="005F622F" w:rsidP="005F622F">
                  <w:pPr>
                    <w:cnfStyle w:val="000000100000" w:firstRow="0" w:lastRow="0" w:firstColumn="0" w:lastColumn="0" w:oddVBand="0" w:evenVBand="0" w:oddHBand="1" w:evenHBand="0" w:firstRowFirstColumn="0" w:firstRowLastColumn="0" w:lastRowFirstColumn="0" w:lastRowLastColumn="0"/>
                  </w:pPr>
                  <w:r w:rsidRPr="001E79CC">
                    <w:t>3</w:t>
                  </w:r>
                </w:p>
              </w:tc>
              <w:tc>
                <w:tcPr>
                  <w:tcW w:w="1808" w:type="dxa"/>
                </w:tcPr>
                <w:p w14:paraId="70839CC1" w14:textId="77777777" w:rsidR="005F622F" w:rsidRPr="001E79CC" w:rsidRDefault="005F622F" w:rsidP="005F622F">
                  <w:pPr>
                    <w:cnfStyle w:val="000000100000" w:firstRow="0" w:lastRow="0" w:firstColumn="0" w:lastColumn="0" w:oddVBand="0" w:evenVBand="0" w:oddHBand="1" w:evenHBand="0" w:firstRowFirstColumn="0" w:firstRowLastColumn="0" w:lastRowFirstColumn="0" w:lastRowLastColumn="0"/>
                  </w:pPr>
                  <w:r w:rsidRPr="001E79CC">
                    <w:t>8%</w:t>
                  </w:r>
                </w:p>
              </w:tc>
            </w:tr>
            <w:tr w:rsidR="005F622F" w:rsidRPr="001E79CC" w14:paraId="28584038" w14:textId="77777777" w:rsidTr="005F622F">
              <w:trPr>
                <w:trHeight w:val="3"/>
              </w:trPr>
              <w:tc>
                <w:tcPr>
                  <w:cnfStyle w:val="001000000000" w:firstRow="0" w:lastRow="0" w:firstColumn="1" w:lastColumn="0" w:oddVBand="0" w:evenVBand="0" w:oddHBand="0" w:evenHBand="0" w:firstRowFirstColumn="0" w:firstRowLastColumn="0" w:lastRowFirstColumn="0" w:lastRowLastColumn="0"/>
                  <w:tcW w:w="0" w:type="auto"/>
                </w:tcPr>
                <w:p w14:paraId="13738013" w14:textId="77777777" w:rsidR="005F622F" w:rsidRPr="001E79CC" w:rsidRDefault="005F622F" w:rsidP="005F622F">
                  <w:r w:rsidRPr="001E79CC">
                    <w:t>26-35</w:t>
                  </w:r>
                </w:p>
              </w:tc>
              <w:tc>
                <w:tcPr>
                  <w:tcW w:w="0" w:type="auto"/>
                </w:tcPr>
                <w:p w14:paraId="5105222E" w14:textId="77777777" w:rsidR="005F622F" w:rsidRPr="001E79CC" w:rsidRDefault="005F622F" w:rsidP="005F622F">
                  <w:pPr>
                    <w:cnfStyle w:val="000000000000" w:firstRow="0" w:lastRow="0" w:firstColumn="0" w:lastColumn="0" w:oddVBand="0" w:evenVBand="0" w:oddHBand="0" w:evenHBand="0" w:firstRowFirstColumn="0" w:firstRowLastColumn="0" w:lastRowFirstColumn="0" w:lastRowLastColumn="0"/>
                  </w:pPr>
                  <w:r w:rsidRPr="001E79CC">
                    <w:t>5</w:t>
                  </w:r>
                </w:p>
              </w:tc>
              <w:tc>
                <w:tcPr>
                  <w:tcW w:w="1808" w:type="dxa"/>
                </w:tcPr>
                <w:p w14:paraId="4CFD3147" w14:textId="77777777" w:rsidR="005F622F" w:rsidRPr="001E79CC" w:rsidRDefault="005F622F" w:rsidP="005F622F">
                  <w:pPr>
                    <w:cnfStyle w:val="000000000000" w:firstRow="0" w:lastRow="0" w:firstColumn="0" w:lastColumn="0" w:oddVBand="0" w:evenVBand="0" w:oddHBand="0" w:evenHBand="0" w:firstRowFirstColumn="0" w:firstRowLastColumn="0" w:lastRowFirstColumn="0" w:lastRowLastColumn="0"/>
                  </w:pPr>
                  <w:r w:rsidRPr="001E79CC">
                    <w:t>13%</w:t>
                  </w:r>
                </w:p>
              </w:tc>
            </w:tr>
            <w:tr w:rsidR="005F622F" w:rsidRPr="001E79CC" w14:paraId="525B7AAA" w14:textId="77777777" w:rsidTr="005F622F">
              <w:trPr>
                <w:cnfStyle w:val="000000100000" w:firstRow="0" w:lastRow="0" w:firstColumn="0" w:lastColumn="0" w:oddVBand="0" w:evenVBand="0" w:oddHBand="1" w:evenHBand="0" w:firstRowFirstColumn="0" w:firstRowLastColumn="0" w:lastRowFirstColumn="0" w:lastRowLastColumn="0"/>
                <w:trHeight w:val="3"/>
              </w:trPr>
              <w:tc>
                <w:tcPr>
                  <w:cnfStyle w:val="001000000000" w:firstRow="0" w:lastRow="0" w:firstColumn="1" w:lastColumn="0" w:oddVBand="0" w:evenVBand="0" w:oddHBand="0" w:evenHBand="0" w:firstRowFirstColumn="0" w:firstRowLastColumn="0" w:lastRowFirstColumn="0" w:lastRowLastColumn="0"/>
                  <w:tcW w:w="0" w:type="auto"/>
                </w:tcPr>
                <w:p w14:paraId="5CA46C80" w14:textId="77777777" w:rsidR="005F622F" w:rsidRPr="001E79CC" w:rsidRDefault="005F622F" w:rsidP="005F622F">
                  <w:r w:rsidRPr="001E79CC">
                    <w:t>36-45</w:t>
                  </w:r>
                </w:p>
              </w:tc>
              <w:tc>
                <w:tcPr>
                  <w:tcW w:w="0" w:type="auto"/>
                </w:tcPr>
                <w:p w14:paraId="2AE34145" w14:textId="77777777" w:rsidR="005F622F" w:rsidRPr="001E79CC" w:rsidRDefault="005F622F" w:rsidP="005F622F">
                  <w:pPr>
                    <w:cnfStyle w:val="000000100000" w:firstRow="0" w:lastRow="0" w:firstColumn="0" w:lastColumn="0" w:oddVBand="0" w:evenVBand="0" w:oddHBand="1" w:evenHBand="0" w:firstRowFirstColumn="0" w:firstRowLastColumn="0" w:lastRowFirstColumn="0" w:lastRowLastColumn="0"/>
                  </w:pPr>
                  <w:r w:rsidRPr="001E79CC">
                    <w:t>10</w:t>
                  </w:r>
                </w:p>
              </w:tc>
              <w:tc>
                <w:tcPr>
                  <w:tcW w:w="1808" w:type="dxa"/>
                </w:tcPr>
                <w:p w14:paraId="6B4BB494" w14:textId="77777777" w:rsidR="005F622F" w:rsidRPr="001E79CC" w:rsidRDefault="005F622F" w:rsidP="005F622F">
                  <w:pPr>
                    <w:cnfStyle w:val="000000100000" w:firstRow="0" w:lastRow="0" w:firstColumn="0" w:lastColumn="0" w:oddVBand="0" w:evenVBand="0" w:oddHBand="1" w:evenHBand="0" w:firstRowFirstColumn="0" w:firstRowLastColumn="0" w:lastRowFirstColumn="0" w:lastRowLastColumn="0"/>
                  </w:pPr>
                  <w:r w:rsidRPr="001E79CC">
                    <w:t>25.5%</w:t>
                  </w:r>
                </w:p>
              </w:tc>
            </w:tr>
            <w:tr w:rsidR="005F622F" w:rsidRPr="001E79CC" w14:paraId="226B9E69" w14:textId="77777777" w:rsidTr="005F622F">
              <w:trPr>
                <w:trHeight w:val="3"/>
              </w:trPr>
              <w:tc>
                <w:tcPr>
                  <w:cnfStyle w:val="001000000000" w:firstRow="0" w:lastRow="0" w:firstColumn="1" w:lastColumn="0" w:oddVBand="0" w:evenVBand="0" w:oddHBand="0" w:evenHBand="0" w:firstRowFirstColumn="0" w:firstRowLastColumn="0" w:lastRowFirstColumn="0" w:lastRowLastColumn="0"/>
                  <w:tcW w:w="0" w:type="auto"/>
                </w:tcPr>
                <w:p w14:paraId="1A7DB0FD" w14:textId="77777777" w:rsidR="005F622F" w:rsidRPr="001E79CC" w:rsidRDefault="005F622F" w:rsidP="005F622F">
                  <w:r w:rsidRPr="001E79CC">
                    <w:t>46-55</w:t>
                  </w:r>
                </w:p>
              </w:tc>
              <w:tc>
                <w:tcPr>
                  <w:tcW w:w="0" w:type="auto"/>
                </w:tcPr>
                <w:p w14:paraId="62FB9C98" w14:textId="77777777" w:rsidR="005F622F" w:rsidRPr="001E79CC" w:rsidRDefault="005F622F" w:rsidP="005F622F">
                  <w:pPr>
                    <w:cnfStyle w:val="000000000000" w:firstRow="0" w:lastRow="0" w:firstColumn="0" w:lastColumn="0" w:oddVBand="0" w:evenVBand="0" w:oddHBand="0" w:evenHBand="0" w:firstRowFirstColumn="0" w:firstRowLastColumn="0" w:lastRowFirstColumn="0" w:lastRowLastColumn="0"/>
                  </w:pPr>
                  <w:r w:rsidRPr="001E79CC">
                    <w:t>10</w:t>
                  </w:r>
                </w:p>
              </w:tc>
              <w:tc>
                <w:tcPr>
                  <w:tcW w:w="1808" w:type="dxa"/>
                </w:tcPr>
                <w:p w14:paraId="69B36662" w14:textId="77777777" w:rsidR="005F622F" w:rsidRPr="001E79CC" w:rsidRDefault="005F622F" w:rsidP="005F622F">
                  <w:pPr>
                    <w:cnfStyle w:val="000000000000" w:firstRow="0" w:lastRow="0" w:firstColumn="0" w:lastColumn="0" w:oddVBand="0" w:evenVBand="0" w:oddHBand="0" w:evenHBand="0" w:firstRowFirstColumn="0" w:firstRowLastColumn="0" w:lastRowFirstColumn="0" w:lastRowLastColumn="0"/>
                  </w:pPr>
                  <w:r w:rsidRPr="001E79CC">
                    <w:t>25.5%</w:t>
                  </w:r>
                </w:p>
              </w:tc>
            </w:tr>
            <w:tr w:rsidR="005F622F" w:rsidRPr="001E79CC" w14:paraId="2B27A645" w14:textId="77777777" w:rsidTr="005F622F">
              <w:trPr>
                <w:cnfStyle w:val="000000100000" w:firstRow="0" w:lastRow="0" w:firstColumn="0" w:lastColumn="0" w:oddVBand="0" w:evenVBand="0" w:oddHBand="1" w:evenHBand="0" w:firstRowFirstColumn="0" w:firstRowLastColumn="0" w:lastRowFirstColumn="0" w:lastRowLastColumn="0"/>
                <w:trHeight w:val="3"/>
              </w:trPr>
              <w:tc>
                <w:tcPr>
                  <w:cnfStyle w:val="001000000000" w:firstRow="0" w:lastRow="0" w:firstColumn="1" w:lastColumn="0" w:oddVBand="0" w:evenVBand="0" w:oddHBand="0" w:evenHBand="0" w:firstRowFirstColumn="0" w:firstRowLastColumn="0" w:lastRowFirstColumn="0" w:lastRowLastColumn="0"/>
                  <w:tcW w:w="0" w:type="auto"/>
                </w:tcPr>
                <w:p w14:paraId="15A8EFB3" w14:textId="77777777" w:rsidR="005F622F" w:rsidRPr="001E79CC" w:rsidRDefault="005F622F" w:rsidP="005F622F">
                  <w:r w:rsidRPr="001E79CC">
                    <w:t>56-65</w:t>
                  </w:r>
                </w:p>
              </w:tc>
              <w:tc>
                <w:tcPr>
                  <w:tcW w:w="0" w:type="auto"/>
                </w:tcPr>
                <w:p w14:paraId="0D00596E" w14:textId="77777777" w:rsidR="005F622F" w:rsidRPr="001E79CC" w:rsidRDefault="005F622F" w:rsidP="005F622F">
                  <w:pPr>
                    <w:cnfStyle w:val="000000100000" w:firstRow="0" w:lastRow="0" w:firstColumn="0" w:lastColumn="0" w:oddVBand="0" w:evenVBand="0" w:oddHBand="1" w:evenHBand="0" w:firstRowFirstColumn="0" w:firstRowLastColumn="0" w:lastRowFirstColumn="0" w:lastRowLastColumn="0"/>
                  </w:pPr>
                  <w:r w:rsidRPr="001E79CC">
                    <w:t>11</w:t>
                  </w:r>
                </w:p>
              </w:tc>
              <w:tc>
                <w:tcPr>
                  <w:tcW w:w="1808" w:type="dxa"/>
                </w:tcPr>
                <w:p w14:paraId="61739BAA" w14:textId="77777777" w:rsidR="005F622F" w:rsidRPr="001E79CC" w:rsidRDefault="005F622F" w:rsidP="005F622F">
                  <w:pPr>
                    <w:cnfStyle w:val="000000100000" w:firstRow="0" w:lastRow="0" w:firstColumn="0" w:lastColumn="0" w:oddVBand="0" w:evenVBand="0" w:oddHBand="1" w:evenHBand="0" w:firstRowFirstColumn="0" w:firstRowLastColumn="0" w:lastRowFirstColumn="0" w:lastRowLastColumn="0"/>
                  </w:pPr>
                  <w:r w:rsidRPr="001E79CC">
                    <w:t>28%</w:t>
                  </w:r>
                </w:p>
              </w:tc>
            </w:tr>
            <w:bookmarkEnd w:id="15"/>
            <w:tr w:rsidR="005F622F" w:rsidRPr="001E79CC" w14:paraId="0A84D5B1" w14:textId="77777777" w:rsidTr="005F622F">
              <w:trPr>
                <w:trHeight w:val="3"/>
              </w:trPr>
              <w:tc>
                <w:tcPr>
                  <w:cnfStyle w:val="001000000000" w:firstRow="0" w:lastRow="0" w:firstColumn="1" w:lastColumn="0" w:oddVBand="0" w:evenVBand="0" w:oddHBand="0" w:evenHBand="0" w:firstRowFirstColumn="0" w:firstRowLastColumn="0" w:lastRowFirstColumn="0" w:lastRowLastColumn="0"/>
                  <w:tcW w:w="0" w:type="auto"/>
                </w:tcPr>
                <w:p w14:paraId="2B2272EB" w14:textId="77777777" w:rsidR="005F622F" w:rsidRPr="001E79CC" w:rsidRDefault="005F622F" w:rsidP="005F622F">
                  <w:r w:rsidRPr="001E79CC">
                    <w:t>Total</w:t>
                  </w:r>
                </w:p>
              </w:tc>
              <w:tc>
                <w:tcPr>
                  <w:tcW w:w="0" w:type="auto"/>
                </w:tcPr>
                <w:p w14:paraId="639F70A5" w14:textId="77777777" w:rsidR="005F622F" w:rsidRPr="001E79CC" w:rsidRDefault="005F622F" w:rsidP="005F622F">
                  <w:pPr>
                    <w:cnfStyle w:val="000000000000" w:firstRow="0" w:lastRow="0" w:firstColumn="0" w:lastColumn="0" w:oddVBand="0" w:evenVBand="0" w:oddHBand="0" w:evenHBand="0" w:firstRowFirstColumn="0" w:firstRowLastColumn="0" w:lastRowFirstColumn="0" w:lastRowLastColumn="0"/>
                  </w:pPr>
                  <w:r w:rsidRPr="001E79CC">
                    <w:t>39</w:t>
                  </w:r>
                </w:p>
              </w:tc>
              <w:tc>
                <w:tcPr>
                  <w:tcW w:w="1808" w:type="dxa"/>
                </w:tcPr>
                <w:p w14:paraId="76B14A85" w14:textId="77777777" w:rsidR="005F622F" w:rsidRPr="001E79CC" w:rsidRDefault="005F622F" w:rsidP="005F622F">
                  <w:pPr>
                    <w:keepNext/>
                    <w:cnfStyle w:val="000000000000" w:firstRow="0" w:lastRow="0" w:firstColumn="0" w:lastColumn="0" w:oddVBand="0" w:evenVBand="0" w:oddHBand="0" w:evenHBand="0" w:firstRowFirstColumn="0" w:firstRowLastColumn="0" w:lastRowFirstColumn="0" w:lastRowLastColumn="0"/>
                  </w:pPr>
                  <w:r w:rsidRPr="001E79CC">
                    <w:t>100%</w:t>
                  </w:r>
                </w:p>
              </w:tc>
            </w:tr>
          </w:tbl>
          <w:p w14:paraId="727F65B8" w14:textId="6B398458" w:rsidR="005F622F" w:rsidRDefault="005F622F" w:rsidP="00632F67"/>
        </w:tc>
      </w:tr>
      <w:tr w:rsidR="005F622F" w14:paraId="46759C7E" w14:textId="77777777" w:rsidTr="005F622F">
        <w:trPr>
          <w:trHeight w:val="399"/>
        </w:trPr>
        <w:tc>
          <w:tcPr>
            <w:tcW w:w="5658" w:type="dxa"/>
          </w:tcPr>
          <w:p w14:paraId="1BCA8083" w14:textId="6DFFC4C9" w:rsidR="005F622F" w:rsidRDefault="005F622F" w:rsidP="005F622F">
            <w:pPr>
              <w:pStyle w:val="Caption"/>
            </w:pPr>
            <w:r>
              <w:t>Table</w:t>
            </w:r>
            <w:r>
              <w:t xml:space="preserve"> 4</w:t>
            </w:r>
            <w:r>
              <w:t>: Role Type of Participants</w:t>
            </w:r>
          </w:p>
          <w:p w14:paraId="1549D62F" w14:textId="77777777" w:rsidR="005F622F" w:rsidRPr="005A4338" w:rsidRDefault="005F622F" w:rsidP="005F622F">
            <w:pPr>
              <w:rPr>
                <w:sz w:val="10"/>
                <w:szCs w:val="10"/>
              </w:rPr>
            </w:pPr>
          </w:p>
        </w:tc>
        <w:tc>
          <w:tcPr>
            <w:tcW w:w="5135" w:type="dxa"/>
          </w:tcPr>
          <w:p w14:paraId="4CAA907B" w14:textId="4570D5DF" w:rsidR="005F622F" w:rsidRPr="001E79CC" w:rsidRDefault="005F622F" w:rsidP="005F622F">
            <w:pPr>
              <w:pStyle w:val="Caption"/>
              <w:jc w:val="right"/>
            </w:pPr>
            <w:r>
              <w:t>Table 5: Age Range of Participants</w:t>
            </w:r>
          </w:p>
        </w:tc>
      </w:tr>
    </w:tbl>
    <w:p w14:paraId="7B28C948" w14:textId="1B0F1D3E" w:rsidR="00BE05C0" w:rsidRPr="00BE05C0" w:rsidRDefault="00BE05C0" w:rsidP="00BE05C0">
      <w:pPr>
        <w:pStyle w:val="Heading3"/>
        <w:rPr>
          <w:rFonts w:eastAsia="Times New Roman"/>
          <w:u w:val="single"/>
          <w:lang w:eastAsia="en-GB"/>
        </w:rPr>
      </w:pPr>
      <w:bookmarkStart w:id="16" w:name="_Toc93418589"/>
      <w:r w:rsidRPr="00BE05C0">
        <w:rPr>
          <w:rFonts w:eastAsia="Times New Roman"/>
          <w:u w:val="single"/>
          <w:lang w:eastAsia="en-GB"/>
        </w:rPr>
        <w:t>Review of Training</w:t>
      </w:r>
      <w:bookmarkEnd w:id="16"/>
    </w:p>
    <w:p w14:paraId="6B60E59C" w14:textId="6487B93A" w:rsidR="005A4338" w:rsidRDefault="00EE5A2E" w:rsidP="00EE5A2E">
      <w:pPr>
        <w:spacing w:after="0" w:line="240" w:lineRule="auto"/>
      </w:pPr>
      <w:r w:rsidRPr="005A4338">
        <w:rPr>
          <w:rFonts w:eastAsia="Times New Roman" w:cstheme="minorHAnsi"/>
          <w:szCs w:val="24"/>
          <w:lang w:eastAsia="en-GB"/>
        </w:rPr>
        <w:t xml:space="preserve">Staff were asked to rate the training they received for the new smartphone on a scale of 1 – 5 (1 being Very Poor to 5 being Excellent). The scores submitted produced an average of </w:t>
      </w:r>
      <w:r w:rsidRPr="005A4338">
        <w:rPr>
          <w:rFonts w:eastAsia="Times New Roman" w:cstheme="minorHAnsi"/>
          <w:b/>
          <w:bCs/>
          <w:szCs w:val="24"/>
          <w:u w:val="single"/>
          <w:lang w:eastAsia="en-GB"/>
        </w:rPr>
        <w:t>4.8</w:t>
      </w:r>
      <w:r w:rsidRPr="005A4338">
        <w:rPr>
          <w:rFonts w:eastAsia="Times New Roman" w:cstheme="minorHAnsi"/>
          <w:szCs w:val="24"/>
          <w:lang w:eastAsia="en-GB"/>
        </w:rPr>
        <w:t>, 100% of staff scored the training from 3- 5.</w:t>
      </w:r>
      <w:r w:rsidRPr="005A4338">
        <w:t xml:space="preserve"> </w:t>
      </w:r>
    </w:p>
    <w:p w14:paraId="38BC6FA9" w14:textId="7D4229CF" w:rsidR="005A4338" w:rsidRDefault="005A4338" w:rsidP="00EE5A2E">
      <w:pPr>
        <w:spacing w:after="0" w:line="240" w:lineRule="auto"/>
      </w:pPr>
    </w:p>
    <w:p w14:paraId="01391201" w14:textId="51FF6D23" w:rsidR="00EE5A2E" w:rsidRDefault="00EE5A2E" w:rsidP="00EE5A2E">
      <w:pPr>
        <w:spacing w:after="0" w:line="240" w:lineRule="auto"/>
      </w:pPr>
      <w:r w:rsidRPr="001E79CC">
        <w:t xml:space="preserve">Staff were also </w:t>
      </w:r>
      <w:r>
        <w:t xml:space="preserve">to give feedback on </w:t>
      </w:r>
      <w:r w:rsidRPr="001E79CC">
        <w:t xml:space="preserve">what they thought went well </w:t>
      </w:r>
      <w:r>
        <w:t xml:space="preserve">and </w:t>
      </w:r>
      <w:r w:rsidRPr="001E79CC">
        <w:t>if they had any suggestions to improve training.</w:t>
      </w:r>
      <w:r>
        <w:t xml:space="preserve"> Only 3 suggestions were given to improve training (table 6), due to the training taking a flexible approach to fit around the Care Homes there was a variety of group training and 1-2-1s given, and as alluded to in the first comment consideration had to be given to Covid-19 risk measures </w:t>
      </w:r>
      <w:r w:rsidR="00BE05C0">
        <w:t>regarding</w:t>
      </w:r>
      <w:r>
        <w:t xml:space="preserve"> group sizes. The last comment demonstrates that an element of concern remains around future change within the service, a future note for training could reassuring staff that any changes implemented will have sufficient support.</w:t>
      </w:r>
    </w:p>
    <w:p w14:paraId="3924E0C8" w14:textId="77777777" w:rsidR="00EE5A2E" w:rsidRPr="001E79CC" w:rsidRDefault="00EE5A2E" w:rsidP="00EE5A2E">
      <w:pPr>
        <w:spacing w:after="0" w:line="240" w:lineRule="auto"/>
        <w:rPr>
          <w:rFonts w:eastAsia="Times New Roman" w:cstheme="minorHAnsi"/>
          <w:color w:val="323130"/>
          <w:szCs w:val="24"/>
          <w:lang w:eastAsia="en-GB"/>
        </w:rPr>
      </w:pPr>
    </w:p>
    <w:tbl>
      <w:tblPr>
        <w:tblStyle w:val="GridTable4-Accent1"/>
        <w:tblW w:w="0" w:type="auto"/>
        <w:jc w:val="center"/>
        <w:tblLook w:val="04A0" w:firstRow="1" w:lastRow="0" w:firstColumn="1" w:lastColumn="0" w:noHBand="0" w:noVBand="1"/>
      </w:tblPr>
      <w:tblGrid>
        <w:gridCol w:w="9016"/>
      </w:tblGrid>
      <w:tr w:rsidR="00EE5A2E" w:rsidRPr="001E79CC" w14:paraId="66A21676" w14:textId="77777777" w:rsidTr="00EE5A2E">
        <w:trPr>
          <w:cnfStyle w:val="100000000000" w:firstRow="1" w:lastRow="0" w:firstColumn="0" w:lastColumn="0" w:oddVBand="0" w:evenVBand="0" w:oddHBand="0" w:evenHBand="0" w:firstRowFirstColumn="0" w:firstRowLastColumn="0" w:lastRowFirstColumn="0" w:lastRowLastColumn="0"/>
          <w:trHeight w:val="27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E6DC66" w14:textId="77777777" w:rsidR="00EE5A2E" w:rsidRPr="001E79CC" w:rsidRDefault="00EE5A2E" w:rsidP="00FE08A7">
            <w:r w:rsidRPr="001E79CC">
              <w:t>Suggestions from staff:</w:t>
            </w:r>
          </w:p>
        </w:tc>
      </w:tr>
      <w:tr w:rsidR="00EE5A2E" w:rsidRPr="001E79CC" w14:paraId="27B416A2" w14:textId="77777777" w:rsidTr="00EE5A2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3448BCC" w14:textId="77777777" w:rsidR="00EE5A2E" w:rsidRPr="001E79CC" w:rsidRDefault="00EE5A2E" w:rsidP="00FE08A7">
            <w:pPr>
              <w:rPr>
                <w:b w:val="0"/>
                <w:bCs w:val="0"/>
              </w:rPr>
            </w:pPr>
            <w:r w:rsidRPr="001E79CC">
              <w:rPr>
                <w:b w:val="0"/>
                <w:bCs w:val="0"/>
              </w:rPr>
              <w:t>It's difficult with Covid but providing the care homes are in a clear status, maybe group training would be beneficial. Especially for those not so confident with technology as groups naturally work together</w:t>
            </w:r>
          </w:p>
        </w:tc>
      </w:tr>
      <w:tr w:rsidR="00EE5A2E" w:rsidRPr="001E79CC" w14:paraId="033B52AB" w14:textId="77777777" w:rsidTr="00EE5A2E">
        <w:trPr>
          <w:trHeight w:val="283"/>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2D512B4" w14:textId="77777777" w:rsidR="00EE5A2E" w:rsidRPr="001E79CC" w:rsidRDefault="00EE5A2E" w:rsidP="00FE08A7">
            <w:pPr>
              <w:rPr>
                <w:b w:val="0"/>
                <w:bCs w:val="0"/>
              </w:rPr>
            </w:pPr>
            <w:r w:rsidRPr="001E79CC">
              <w:rPr>
                <w:b w:val="0"/>
                <w:bCs w:val="0"/>
              </w:rPr>
              <w:t xml:space="preserve">More 1 to 1 training </w:t>
            </w:r>
          </w:p>
        </w:tc>
      </w:tr>
      <w:tr w:rsidR="00EE5A2E" w:rsidRPr="001E79CC" w14:paraId="2C81FC9E" w14:textId="77777777" w:rsidTr="00EE5A2E">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5DF2458" w14:textId="77777777" w:rsidR="00EE5A2E" w:rsidRPr="001E79CC" w:rsidRDefault="00EE5A2E" w:rsidP="00EE5A2E">
            <w:pPr>
              <w:keepNext/>
              <w:rPr>
                <w:b w:val="0"/>
                <w:bCs w:val="0"/>
              </w:rPr>
            </w:pPr>
            <w:r w:rsidRPr="001E79CC">
              <w:rPr>
                <w:b w:val="0"/>
                <w:bCs w:val="0"/>
              </w:rPr>
              <w:t>Hope the training and support is available throughout as technology changes all the time and for us to keep up, we need to know how to overcome it</w:t>
            </w:r>
          </w:p>
        </w:tc>
      </w:tr>
    </w:tbl>
    <w:p w14:paraId="37D0295F" w14:textId="0C16D186" w:rsidR="00632F67" w:rsidRDefault="00EE5A2E" w:rsidP="00EE5A2E">
      <w:pPr>
        <w:pStyle w:val="Caption"/>
      </w:pPr>
      <w:r>
        <w:t>Table 6: Suggestion to Improve Training</w:t>
      </w:r>
    </w:p>
    <w:p w14:paraId="44D3F484" w14:textId="72C32058" w:rsidR="00EE5A2E" w:rsidRDefault="00EE5A2E" w:rsidP="00632F67">
      <w:r>
        <w:t>A total of 28 comments were given what staff thought went well during training, these comments have been themed into the following: Communication, General Training, Guidance, Professional</w:t>
      </w:r>
      <w:r w:rsidR="005A4338">
        <w:t xml:space="preserve"> and Support. Table 7 provides a breakdown of these themes along with an accompanying quote from staff.</w:t>
      </w:r>
    </w:p>
    <w:tbl>
      <w:tblPr>
        <w:tblStyle w:val="GridTable4-Accent1"/>
        <w:tblW w:w="11199" w:type="dxa"/>
        <w:tblInd w:w="-856" w:type="dxa"/>
        <w:tblLook w:val="04A0" w:firstRow="1" w:lastRow="0" w:firstColumn="1" w:lastColumn="0" w:noHBand="0" w:noVBand="1"/>
      </w:tblPr>
      <w:tblGrid>
        <w:gridCol w:w="1985"/>
        <w:gridCol w:w="1292"/>
        <w:gridCol w:w="7922"/>
      </w:tblGrid>
      <w:tr w:rsidR="005A4338" w:rsidRPr="001E79CC" w14:paraId="04C91B24" w14:textId="77777777" w:rsidTr="00141A41">
        <w:trPr>
          <w:cnfStyle w:val="100000000000" w:firstRow="1" w:lastRow="0" w:firstColumn="0" w:lastColumn="0" w:oddVBand="0" w:evenVBand="0" w:oddHBand="0"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985" w:type="dxa"/>
            <w:noWrap/>
          </w:tcPr>
          <w:p w14:paraId="51255305" w14:textId="77777777" w:rsidR="005A4338" w:rsidRPr="001E79CC" w:rsidRDefault="005A4338" w:rsidP="00FE08A7">
            <w:pPr>
              <w:rPr>
                <w:rFonts w:ascii="Calibri" w:eastAsia="Times New Roman" w:hAnsi="Calibri" w:cs="Calibri"/>
                <w:szCs w:val="24"/>
                <w:lang w:eastAsia="en-GB"/>
              </w:rPr>
            </w:pPr>
            <w:r w:rsidRPr="001E79CC">
              <w:rPr>
                <w:rFonts w:ascii="Calibri" w:eastAsia="Times New Roman" w:hAnsi="Calibri" w:cs="Calibri"/>
                <w:szCs w:val="24"/>
                <w:lang w:eastAsia="en-GB"/>
              </w:rPr>
              <w:t>Theme</w:t>
            </w:r>
          </w:p>
        </w:tc>
        <w:tc>
          <w:tcPr>
            <w:tcW w:w="1276" w:type="dxa"/>
            <w:noWrap/>
          </w:tcPr>
          <w:p w14:paraId="1FEEB831" w14:textId="77777777" w:rsidR="005A4338" w:rsidRPr="001E79CC" w:rsidRDefault="005A4338" w:rsidP="00FE08A7">
            <w:pPr>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4"/>
                <w:lang w:eastAsia="en-GB"/>
              </w:rPr>
            </w:pPr>
            <w:r w:rsidRPr="001E79CC">
              <w:rPr>
                <w:rFonts w:ascii="Calibri" w:eastAsia="Times New Roman" w:hAnsi="Calibri" w:cs="Calibri"/>
                <w:szCs w:val="24"/>
                <w:lang w:eastAsia="en-GB"/>
              </w:rPr>
              <w:t>Total Comments</w:t>
            </w:r>
          </w:p>
        </w:tc>
        <w:tc>
          <w:tcPr>
            <w:tcW w:w="7938" w:type="dxa"/>
          </w:tcPr>
          <w:p w14:paraId="241CED52" w14:textId="77777777" w:rsidR="005A4338" w:rsidRPr="001E79CC" w:rsidRDefault="005A4338" w:rsidP="00FE08A7">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4"/>
                <w:lang w:eastAsia="en-GB"/>
              </w:rPr>
            </w:pPr>
            <w:r w:rsidRPr="001E79CC">
              <w:rPr>
                <w:rFonts w:ascii="Calibri" w:eastAsia="Times New Roman" w:hAnsi="Calibri" w:cs="Calibri"/>
                <w:szCs w:val="24"/>
                <w:lang w:eastAsia="en-GB"/>
              </w:rPr>
              <w:t>Comment Example</w:t>
            </w:r>
          </w:p>
        </w:tc>
      </w:tr>
      <w:tr w:rsidR="005A4338" w:rsidRPr="001E79CC" w14:paraId="69CB8745" w14:textId="77777777" w:rsidTr="00141A41">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985" w:type="dxa"/>
            <w:noWrap/>
            <w:hideMark/>
          </w:tcPr>
          <w:p w14:paraId="3222D7F8" w14:textId="77777777" w:rsidR="005A4338" w:rsidRPr="001E79CC" w:rsidRDefault="005A4338" w:rsidP="00FE08A7">
            <w:pPr>
              <w:rPr>
                <w:rFonts w:ascii="Calibri" w:eastAsia="Times New Roman" w:hAnsi="Calibri" w:cs="Calibri"/>
                <w:color w:val="000000" w:themeColor="text1"/>
                <w:szCs w:val="24"/>
                <w:lang w:eastAsia="en-GB"/>
              </w:rPr>
            </w:pPr>
            <w:r w:rsidRPr="001E79CC">
              <w:rPr>
                <w:rFonts w:ascii="Calibri" w:eastAsia="Times New Roman" w:hAnsi="Calibri" w:cs="Calibri"/>
                <w:color w:val="000000" w:themeColor="text1"/>
                <w:szCs w:val="24"/>
                <w:lang w:eastAsia="en-GB"/>
              </w:rPr>
              <w:t>Communication</w:t>
            </w:r>
          </w:p>
        </w:tc>
        <w:tc>
          <w:tcPr>
            <w:tcW w:w="1276" w:type="dxa"/>
            <w:noWrap/>
            <w:hideMark/>
          </w:tcPr>
          <w:p w14:paraId="7DC41F27" w14:textId="77777777" w:rsidR="005A4338" w:rsidRPr="001E79CC" w:rsidRDefault="005A4338" w:rsidP="00FE08A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themeColor="text1"/>
                <w:szCs w:val="24"/>
                <w:lang w:eastAsia="en-GB"/>
              </w:rPr>
            </w:pPr>
            <w:r w:rsidRPr="001E79CC">
              <w:rPr>
                <w:rFonts w:ascii="Calibri" w:eastAsia="Times New Roman" w:hAnsi="Calibri" w:cs="Calibri"/>
                <w:color w:val="000000" w:themeColor="text1"/>
                <w:szCs w:val="24"/>
                <w:lang w:eastAsia="en-GB"/>
              </w:rPr>
              <w:t>2</w:t>
            </w:r>
          </w:p>
        </w:tc>
        <w:tc>
          <w:tcPr>
            <w:tcW w:w="7938" w:type="dxa"/>
          </w:tcPr>
          <w:p w14:paraId="67EC281B" w14:textId="77777777" w:rsidR="005A4338" w:rsidRPr="001E79CC" w:rsidRDefault="005A4338" w:rsidP="00FE08A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themeColor="text1"/>
                <w:szCs w:val="24"/>
                <w:lang w:eastAsia="en-GB"/>
              </w:rPr>
            </w:pPr>
            <w:r w:rsidRPr="001E79CC">
              <w:rPr>
                <w:rFonts w:ascii="Calibri" w:eastAsia="Times New Roman" w:hAnsi="Calibri" w:cs="Calibri"/>
                <w:color w:val="000000" w:themeColor="text1"/>
                <w:szCs w:val="24"/>
                <w:lang w:eastAsia="en-GB"/>
              </w:rPr>
              <w:t>Very good communication between staff, especially between the kitchen staff as we are not to have face contact.</w:t>
            </w:r>
          </w:p>
        </w:tc>
      </w:tr>
      <w:tr w:rsidR="005A4338" w:rsidRPr="001E79CC" w14:paraId="4B265591" w14:textId="77777777" w:rsidTr="00141A41">
        <w:trPr>
          <w:trHeight w:val="191"/>
        </w:trPr>
        <w:tc>
          <w:tcPr>
            <w:cnfStyle w:val="001000000000" w:firstRow="0" w:lastRow="0" w:firstColumn="1" w:lastColumn="0" w:oddVBand="0" w:evenVBand="0" w:oddHBand="0" w:evenHBand="0" w:firstRowFirstColumn="0" w:firstRowLastColumn="0" w:lastRowFirstColumn="0" w:lastRowLastColumn="0"/>
            <w:tcW w:w="1985" w:type="dxa"/>
            <w:vMerge w:val="restart"/>
            <w:noWrap/>
            <w:hideMark/>
          </w:tcPr>
          <w:p w14:paraId="40115EBF" w14:textId="77777777" w:rsidR="005A4338" w:rsidRPr="001E79CC" w:rsidRDefault="005A4338" w:rsidP="00FE08A7">
            <w:pPr>
              <w:rPr>
                <w:rFonts w:ascii="Calibri" w:eastAsia="Times New Roman" w:hAnsi="Calibri" w:cs="Calibri"/>
                <w:color w:val="000000" w:themeColor="text1"/>
                <w:szCs w:val="24"/>
                <w:lang w:eastAsia="en-GB"/>
              </w:rPr>
            </w:pPr>
            <w:r w:rsidRPr="001E79CC">
              <w:rPr>
                <w:rFonts w:ascii="Calibri" w:eastAsia="Times New Roman" w:hAnsi="Calibri" w:cs="Calibri"/>
                <w:color w:val="000000" w:themeColor="text1"/>
                <w:szCs w:val="24"/>
                <w:lang w:eastAsia="en-GB"/>
              </w:rPr>
              <w:t>General Training</w:t>
            </w:r>
          </w:p>
        </w:tc>
        <w:tc>
          <w:tcPr>
            <w:tcW w:w="1276" w:type="dxa"/>
            <w:vMerge w:val="restart"/>
            <w:noWrap/>
            <w:hideMark/>
          </w:tcPr>
          <w:p w14:paraId="756CA8D0" w14:textId="77777777" w:rsidR="005A4338" w:rsidRPr="001E79CC" w:rsidRDefault="005A4338" w:rsidP="00FE08A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szCs w:val="24"/>
                <w:lang w:eastAsia="en-GB"/>
              </w:rPr>
            </w:pPr>
            <w:r w:rsidRPr="001E79CC">
              <w:rPr>
                <w:rFonts w:ascii="Calibri" w:eastAsia="Times New Roman" w:hAnsi="Calibri" w:cs="Calibri"/>
                <w:color w:val="000000" w:themeColor="text1"/>
                <w:szCs w:val="24"/>
                <w:lang w:eastAsia="en-GB"/>
              </w:rPr>
              <w:t>11</w:t>
            </w:r>
          </w:p>
        </w:tc>
        <w:tc>
          <w:tcPr>
            <w:tcW w:w="7938" w:type="dxa"/>
          </w:tcPr>
          <w:p w14:paraId="64953530" w14:textId="77777777" w:rsidR="005A4338" w:rsidRPr="001E79CC" w:rsidRDefault="005A4338" w:rsidP="00FE08A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szCs w:val="24"/>
                <w:lang w:eastAsia="en-GB"/>
              </w:rPr>
            </w:pPr>
            <w:r w:rsidRPr="001E79CC">
              <w:rPr>
                <w:rFonts w:ascii="Calibri" w:hAnsi="Calibri" w:cs="Calibri"/>
                <w:color w:val="000000"/>
                <w:szCs w:val="24"/>
              </w:rPr>
              <w:t>Everything was really well delivered, plenty of examples of how and when to use the phone and practice sessions during the training</w:t>
            </w:r>
          </w:p>
        </w:tc>
      </w:tr>
      <w:tr w:rsidR="005A4338" w:rsidRPr="001E79CC" w14:paraId="6D91776A" w14:textId="77777777" w:rsidTr="00141A41">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985" w:type="dxa"/>
            <w:vMerge/>
            <w:noWrap/>
          </w:tcPr>
          <w:p w14:paraId="18AD816E" w14:textId="77777777" w:rsidR="005A4338" w:rsidRPr="001E79CC" w:rsidRDefault="005A4338" w:rsidP="00FE08A7">
            <w:pPr>
              <w:rPr>
                <w:rFonts w:ascii="Calibri" w:eastAsia="Times New Roman" w:hAnsi="Calibri" w:cs="Calibri"/>
                <w:color w:val="000000" w:themeColor="text1"/>
                <w:szCs w:val="24"/>
                <w:lang w:eastAsia="en-GB"/>
              </w:rPr>
            </w:pPr>
          </w:p>
        </w:tc>
        <w:tc>
          <w:tcPr>
            <w:tcW w:w="1276" w:type="dxa"/>
            <w:vMerge/>
            <w:noWrap/>
          </w:tcPr>
          <w:p w14:paraId="534B2610" w14:textId="77777777" w:rsidR="005A4338" w:rsidRPr="001E79CC" w:rsidRDefault="005A4338" w:rsidP="00FE08A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themeColor="text1"/>
                <w:szCs w:val="24"/>
                <w:lang w:eastAsia="en-GB"/>
              </w:rPr>
            </w:pPr>
          </w:p>
        </w:tc>
        <w:tc>
          <w:tcPr>
            <w:tcW w:w="7938" w:type="dxa"/>
          </w:tcPr>
          <w:p w14:paraId="05000A22" w14:textId="77777777" w:rsidR="005A4338" w:rsidRPr="001E79CC" w:rsidRDefault="005A4338" w:rsidP="00FE08A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themeColor="text1"/>
                <w:szCs w:val="24"/>
                <w:lang w:eastAsia="en-GB"/>
              </w:rPr>
            </w:pPr>
            <w:r w:rsidRPr="001E79CC">
              <w:rPr>
                <w:rFonts w:ascii="Calibri" w:hAnsi="Calibri" w:cs="Calibri"/>
                <w:color w:val="000000"/>
                <w:szCs w:val="24"/>
              </w:rPr>
              <w:t>Thank you both, wouldn't be able to use it without the training you gave me.  Still finding my way around but learning something new every day.  Just waiting on the catch with Jake that we missed out on this year.  Heard we had a lot of praise - always nice to hear.</w:t>
            </w:r>
          </w:p>
        </w:tc>
      </w:tr>
      <w:tr w:rsidR="005A4338" w:rsidRPr="001E79CC" w14:paraId="48B7D354" w14:textId="77777777" w:rsidTr="00141A41">
        <w:trPr>
          <w:trHeight w:val="191"/>
        </w:trPr>
        <w:tc>
          <w:tcPr>
            <w:cnfStyle w:val="001000000000" w:firstRow="0" w:lastRow="0" w:firstColumn="1" w:lastColumn="0" w:oddVBand="0" w:evenVBand="0" w:oddHBand="0" w:evenHBand="0" w:firstRowFirstColumn="0" w:firstRowLastColumn="0" w:lastRowFirstColumn="0" w:lastRowLastColumn="0"/>
            <w:tcW w:w="1985" w:type="dxa"/>
            <w:vMerge/>
            <w:noWrap/>
          </w:tcPr>
          <w:p w14:paraId="009F1F23" w14:textId="77777777" w:rsidR="005A4338" w:rsidRPr="001E79CC" w:rsidRDefault="005A4338" w:rsidP="00FE08A7">
            <w:pPr>
              <w:rPr>
                <w:rFonts w:ascii="Calibri" w:eastAsia="Times New Roman" w:hAnsi="Calibri" w:cs="Calibri"/>
                <w:color w:val="000000" w:themeColor="text1"/>
                <w:szCs w:val="24"/>
                <w:lang w:eastAsia="en-GB"/>
              </w:rPr>
            </w:pPr>
          </w:p>
        </w:tc>
        <w:tc>
          <w:tcPr>
            <w:tcW w:w="1276" w:type="dxa"/>
            <w:vMerge/>
            <w:noWrap/>
          </w:tcPr>
          <w:p w14:paraId="737A3E7B" w14:textId="77777777" w:rsidR="005A4338" w:rsidRPr="001E79CC" w:rsidRDefault="005A4338" w:rsidP="00FE08A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szCs w:val="24"/>
                <w:lang w:eastAsia="en-GB"/>
              </w:rPr>
            </w:pPr>
          </w:p>
        </w:tc>
        <w:tc>
          <w:tcPr>
            <w:tcW w:w="7938" w:type="dxa"/>
          </w:tcPr>
          <w:p w14:paraId="33BBDA70" w14:textId="30AE9960" w:rsidR="005A4338" w:rsidRPr="001E79CC" w:rsidRDefault="005A4338" w:rsidP="00FE08A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Cs w:val="24"/>
              </w:rPr>
            </w:pPr>
            <w:r w:rsidRPr="001E79CC">
              <w:rPr>
                <w:rFonts w:ascii="Calibri" w:eastAsia="Times New Roman" w:hAnsi="Calibri" w:cs="Calibri"/>
                <w:color w:val="000000" w:themeColor="text1"/>
                <w:szCs w:val="24"/>
                <w:lang w:eastAsia="en-GB"/>
              </w:rPr>
              <w:t xml:space="preserve">It’s nice to have my personal phone just for home life and not have to use it for work.  I can send emails, call other staff on </w:t>
            </w:r>
            <w:r w:rsidR="006023C2" w:rsidRPr="001E79CC">
              <w:rPr>
                <w:rFonts w:ascii="Calibri" w:eastAsia="Times New Roman" w:hAnsi="Calibri" w:cs="Calibri"/>
                <w:color w:val="000000" w:themeColor="text1"/>
                <w:szCs w:val="24"/>
                <w:lang w:eastAsia="en-GB"/>
              </w:rPr>
              <w:t>teams,</w:t>
            </w:r>
            <w:r w:rsidRPr="001E79CC">
              <w:rPr>
                <w:rFonts w:ascii="Calibri" w:eastAsia="Times New Roman" w:hAnsi="Calibri" w:cs="Calibri"/>
                <w:color w:val="000000" w:themeColor="text1"/>
                <w:szCs w:val="24"/>
                <w:lang w:eastAsia="en-GB"/>
              </w:rPr>
              <w:t xml:space="preserve"> and now put my lat</w:t>
            </w:r>
            <w:r w:rsidR="006B2BF1">
              <w:rPr>
                <w:rFonts w:ascii="Calibri" w:eastAsia="Times New Roman" w:hAnsi="Calibri" w:cs="Calibri"/>
                <w:color w:val="000000" w:themeColor="text1"/>
                <w:szCs w:val="24"/>
                <w:lang w:eastAsia="en-GB"/>
              </w:rPr>
              <w:t>eral</w:t>
            </w:r>
            <w:r w:rsidRPr="001E79CC">
              <w:rPr>
                <w:rFonts w:ascii="Calibri" w:eastAsia="Times New Roman" w:hAnsi="Calibri" w:cs="Calibri"/>
                <w:color w:val="000000" w:themeColor="text1"/>
                <w:szCs w:val="24"/>
                <w:lang w:eastAsia="en-GB"/>
              </w:rPr>
              <w:t xml:space="preserve"> flow tests into the app.   Thank you for showing me how to do this.   Lots of guidance given and i enjoyed having the opportunity to go to y gat to learn things for myself.</w:t>
            </w:r>
          </w:p>
        </w:tc>
      </w:tr>
      <w:tr w:rsidR="005A4338" w:rsidRPr="001E79CC" w14:paraId="073DAC03" w14:textId="77777777" w:rsidTr="00141A41">
        <w:trPr>
          <w:cnfStyle w:val="000000100000" w:firstRow="0" w:lastRow="0" w:firstColumn="0" w:lastColumn="0" w:oddVBand="0" w:evenVBand="0" w:oddHBand="1" w:evenHBand="0" w:firstRowFirstColumn="0" w:firstRowLastColumn="0" w:lastRowFirstColumn="0" w:lastRowLastColumn="0"/>
          <w:trHeight w:val="1117"/>
        </w:trPr>
        <w:tc>
          <w:tcPr>
            <w:cnfStyle w:val="001000000000" w:firstRow="0" w:lastRow="0" w:firstColumn="1" w:lastColumn="0" w:oddVBand="0" w:evenVBand="0" w:oddHBand="0" w:evenHBand="0" w:firstRowFirstColumn="0" w:firstRowLastColumn="0" w:lastRowFirstColumn="0" w:lastRowLastColumn="0"/>
            <w:tcW w:w="1985" w:type="dxa"/>
            <w:vMerge w:val="restart"/>
            <w:noWrap/>
            <w:hideMark/>
          </w:tcPr>
          <w:p w14:paraId="4F3312C9" w14:textId="77777777" w:rsidR="005A4338" w:rsidRPr="001E79CC" w:rsidRDefault="005A4338" w:rsidP="00FE08A7">
            <w:pPr>
              <w:rPr>
                <w:rFonts w:ascii="Calibri" w:eastAsia="Times New Roman" w:hAnsi="Calibri" w:cs="Calibri"/>
                <w:color w:val="000000" w:themeColor="text1"/>
                <w:szCs w:val="24"/>
                <w:lang w:eastAsia="en-GB"/>
              </w:rPr>
            </w:pPr>
            <w:r w:rsidRPr="001E79CC">
              <w:rPr>
                <w:rFonts w:ascii="Calibri" w:eastAsia="Times New Roman" w:hAnsi="Calibri" w:cs="Calibri"/>
                <w:color w:val="000000" w:themeColor="text1"/>
                <w:szCs w:val="24"/>
                <w:lang w:eastAsia="en-GB"/>
              </w:rPr>
              <w:t>Guidance</w:t>
            </w:r>
          </w:p>
        </w:tc>
        <w:tc>
          <w:tcPr>
            <w:tcW w:w="1276" w:type="dxa"/>
            <w:vMerge w:val="restart"/>
            <w:noWrap/>
            <w:hideMark/>
          </w:tcPr>
          <w:p w14:paraId="7564779E" w14:textId="77777777" w:rsidR="005A4338" w:rsidRPr="001E79CC" w:rsidRDefault="005A4338" w:rsidP="00FE08A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themeColor="text1"/>
                <w:szCs w:val="24"/>
                <w:lang w:eastAsia="en-GB"/>
              </w:rPr>
            </w:pPr>
            <w:r w:rsidRPr="001E79CC">
              <w:rPr>
                <w:rFonts w:ascii="Calibri" w:eastAsia="Times New Roman" w:hAnsi="Calibri" w:cs="Calibri"/>
                <w:color w:val="000000" w:themeColor="text1"/>
                <w:szCs w:val="24"/>
                <w:lang w:eastAsia="en-GB"/>
              </w:rPr>
              <w:t>7</w:t>
            </w:r>
          </w:p>
        </w:tc>
        <w:tc>
          <w:tcPr>
            <w:tcW w:w="7938" w:type="dxa"/>
          </w:tcPr>
          <w:p w14:paraId="2A4DD6FF" w14:textId="77777777" w:rsidR="005A4338" w:rsidRPr="001E79CC" w:rsidRDefault="005A4338" w:rsidP="00FE08A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themeColor="text1"/>
                <w:szCs w:val="24"/>
                <w:lang w:eastAsia="en-GB"/>
              </w:rPr>
            </w:pPr>
            <w:r w:rsidRPr="001E79CC">
              <w:rPr>
                <w:rFonts w:ascii="Calibri" w:eastAsia="Times New Roman" w:hAnsi="Calibri" w:cs="Calibri"/>
                <w:color w:val="000000" w:themeColor="text1"/>
                <w:szCs w:val="24"/>
                <w:lang w:eastAsia="en-GB"/>
              </w:rPr>
              <w:t>The training was very informative, even though I am confident with the use of technology, I could see the benefits for someone if is not so confident. The handout received was very useful and very well laid out; it is also useful to refer to if I have a question that might need answering to save contacting IT with my query.</w:t>
            </w:r>
          </w:p>
        </w:tc>
      </w:tr>
      <w:tr w:rsidR="005A4338" w:rsidRPr="001E79CC" w14:paraId="7B19F88F" w14:textId="77777777" w:rsidTr="00141A41">
        <w:trPr>
          <w:trHeight w:val="191"/>
        </w:trPr>
        <w:tc>
          <w:tcPr>
            <w:cnfStyle w:val="001000000000" w:firstRow="0" w:lastRow="0" w:firstColumn="1" w:lastColumn="0" w:oddVBand="0" w:evenVBand="0" w:oddHBand="0" w:evenHBand="0" w:firstRowFirstColumn="0" w:firstRowLastColumn="0" w:lastRowFirstColumn="0" w:lastRowLastColumn="0"/>
            <w:tcW w:w="1985" w:type="dxa"/>
            <w:vMerge/>
            <w:noWrap/>
          </w:tcPr>
          <w:p w14:paraId="63FCAB7B" w14:textId="77777777" w:rsidR="005A4338" w:rsidRPr="001E79CC" w:rsidRDefault="005A4338" w:rsidP="00FE08A7">
            <w:pPr>
              <w:rPr>
                <w:rFonts w:ascii="Calibri" w:eastAsia="Times New Roman" w:hAnsi="Calibri" w:cs="Calibri"/>
                <w:color w:val="000000" w:themeColor="text1"/>
                <w:szCs w:val="24"/>
                <w:lang w:eastAsia="en-GB"/>
              </w:rPr>
            </w:pPr>
          </w:p>
        </w:tc>
        <w:tc>
          <w:tcPr>
            <w:tcW w:w="1276" w:type="dxa"/>
            <w:vMerge/>
            <w:noWrap/>
          </w:tcPr>
          <w:p w14:paraId="6F4B76F5" w14:textId="77777777" w:rsidR="005A4338" w:rsidRPr="001E79CC" w:rsidRDefault="005A4338" w:rsidP="00FE08A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szCs w:val="24"/>
                <w:lang w:eastAsia="en-GB"/>
              </w:rPr>
            </w:pPr>
          </w:p>
        </w:tc>
        <w:tc>
          <w:tcPr>
            <w:tcW w:w="7938" w:type="dxa"/>
          </w:tcPr>
          <w:p w14:paraId="3D1F76B6" w14:textId="40ED12DC" w:rsidR="005A4338" w:rsidRPr="001E79CC" w:rsidRDefault="005A4338" w:rsidP="00FE08A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szCs w:val="24"/>
                <w:lang w:eastAsia="en-GB"/>
              </w:rPr>
            </w:pPr>
            <w:r w:rsidRPr="001E79CC">
              <w:rPr>
                <w:rFonts w:ascii="Calibri" w:eastAsia="Times New Roman" w:hAnsi="Calibri" w:cs="Calibri"/>
                <w:color w:val="000000" w:themeColor="text1"/>
                <w:szCs w:val="24"/>
                <w:lang w:eastAsia="en-GB"/>
              </w:rPr>
              <w:t>Excellent support from the ladies, nothing too much trouble.  Guidance is so easy to follow and i have t</w:t>
            </w:r>
            <w:r w:rsidR="00B30681">
              <w:rPr>
                <w:rFonts w:ascii="Calibri" w:eastAsia="Times New Roman" w:hAnsi="Calibri" w:cs="Calibri"/>
                <w:color w:val="000000" w:themeColor="text1"/>
                <w:szCs w:val="24"/>
                <w:lang w:eastAsia="en-GB"/>
              </w:rPr>
              <w:t>aught</w:t>
            </w:r>
            <w:r w:rsidRPr="001E79CC">
              <w:rPr>
                <w:rFonts w:ascii="Calibri" w:eastAsia="Times New Roman" w:hAnsi="Calibri" w:cs="Calibri"/>
                <w:color w:val="000000" w:themeColor="text1"/>
                <w:szCs w:val="24"/>
                <w:lang w:eastAsia="en-GB"/>
              </w:rPr>
              <w:t xml:space="preserve"> myself a lot just from the booklet.</w:t>
            </w:r>
          </w:p>
        </w:tc>
      </w:tr>
      <w:tr w:rsidR="005A4338" w:rsidRPr="001E79CC" w14:paraId="462A7815" w14:textId="77777777" w:rsidTr="00141A41">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985" w:type="dxa"/>
            <w:noWrap/>
            <w:hideMark/>
          </w:tcPr>
          <w:p w14:paraId="2E617AFD" w14:textId="77777777" w:rsidR="005A4338" w:rsidRPr="001E79CC" w:rsidRDefault="005A4338" w:rsidP="00FE08A7">
            <w:pPr>
              <w:rPr>
                <w:rFonts w:ascii="Calibri" w:eastAsia="Times New Roman" w:hAnsi="Calibri" w:cs="Calibri"/>
                <w:color w:val="000000" w:themeColor="text1"/>
                <w:szCs w:val="24"/>
                <w:lang w:eastAsia="en-GB"/>
              </w:rPr>
            </w:pPr>
            <w:r w:rsidRPr="001E79CC">
              <w:rPr>
                <w:rFonts w:ascii="Calibri" w:eastAsia="Times New Roman" w:hAnsi="Calibri" w:cs="Calibri"/>
                <w:color w:val="000000" w:themeColor="text1"/>
                <w:szCs w:val="24"/>
                <w:lang w:eastAsia="en-GB"/>
              </w:rPr>
              <w:t>Professional</w:t>
            </w:r>
          </w:p>
        </w:tc>
        <w:tc>
          <w:tcPr>
            <w:tcW w:w="1276" w:type="dxa"/>
            <w:noWrap/>
            <w:hideMark/>
          </w:tcPr>
          <w:p w14:paraId="6CB80B42" w14:textId="77777777" w:rsidR="005A4338" w:rsidRPr="001E79CC" w:rsidRDefault="005A4338" w:rsidP="00FE08A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themeColor="text1"/>
                <w:szCs w:val="24"/>
                <w:lang w:eastAsia="en-GB"/>
              </w:rPr>
            </w:pPr>
            <w:r w:rsidRPr="001E79CC">
              <w:rPr>
                <w:rFonts w:ascii="Calibri" w:eastAsia="Times New Roman" w:hAnsi="Calibri" w:cs="Calibri"/>
                <w:color w:val="000000" w:themeColor="text1"/>
                <w:szCs w:val="24"/>
                <w:lang w:eastAsia="en-GB"/>
              </w:rPr>
              <w:t>1</w:t>
            </w:r>
          </w:p>
        </w:tc>
        <w:tc>
          <w:tcPr>
            <w:tcW w:w="7938" w:type="dxa"/>
          </w:tcPr>
          <w:p w14:paraId="6B94CA86" w14:textId="77777777" w:rsidR="005A4338" w:rsidRPr="001E79CC" w:rsidRDefault="005A4338" w:rsidP="00FE08A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themeColor="text1"/>
                <w:szCs w:val="24"/>
                <w:lang w:eastAsia="en-GB"/>
              </w:rPr>
            </w:pPr>
            <w:r w:rsidRPr="001E79CC">
              <w:rPr>
                <w:rFonts w:ascii="Calibri" w:eastAsia="Times New Roman" w:hAnsi="Calibri" w:cs="Calibri"/>
                <w:color w:val="000000" w:themeColor="text1"/>
                <w:szCs w:val="24"/>
                <w:lang w:eastAsia="en-GB"/>
              </w:rPr>
              <w:t>Everything was professionally carried out from covid measures to delivery of training.  Perhaps other training in the council can follow the same way.</w:t>
            </w:r>
          </w:p>
        </w:tc>
      </w:tr>
      <w:tr w:rsidR="005A4338" w:rsidRPr="001E79CC" w14:paraId="696E114F" w14:textId="77777777" w:rsidTr="00141A41">
        <w:trPr>
          <w:trHeight w:val="191"/>
        </w:trPr>
        <w:tc>
          <w:tcPr>
            <w:cnfStyle w:val="001000000000" w:firstRow="0" w:lastRow="0" w:firstColumn="1" w:lastColumn="0" w:oddVBand="0" w:evenVBand="0" w:oddHBand="0" w:evenHBand="0" w:firstRowFirstColumn="0" w:firstRowLastColumn="0" w:lastRowFirstColumn="0" w:lastRowLastColumn="0"/>
            <w:tcW w:w="1985" w:type="dxa"/>
            <w:noWrap/>
            <w:hideMark/>
          </w:tcPr>
          <w:p w14:paraId="664D8BC7" w14:textId="77777777" w:rsidR="005A4338" w:rsidRPr="001E79CC" w:rsidRDefault="005A4338" w:rsidP="00FE08A7">
            <w:pPr>
              <w:rPr>
                <w:rFonts w:ascii="Calibri" w:eastAsia="Times New Roman" w:hAnsi="Calibri" w:cs="Calibri"/>
                <w:color w:val="000000" w:themeColor="text1"/>
                <w:szCs w:val="24"/>
                <w:lang w:eastAsia="en-GB"/>
              </w:rPr>
            </w:pPr>
            <w:r w:rsidRPr="001E79CC">
              <w:rPr>
                <w:rFonts w:ascii="Calibri" w:eastAsia="Times New Roman" w:hAnsi="Calibri" w:cs="Calibri"/>
                <w:color w:val="000000" w:themeColor="text1"/>
                <w:szCs w:val="24"/>
                <w:lang w:eastAsia="en-GB"/>
              </w:rPr>
              <w:t>Support</w:t>
            </w:r>
          </w:p>
        </w:tc>
        <w:tc>
          <w:tcPr>
            <w:tcW w:w="1276" w:type="dxa"/>
            <w:noWrap/>
            <w:hideMark/>
          </w:tcPr>
          <w:p w14:paraId="47F83C71" w14:textId="77777777" w:rsidR="005A4338" w:rsidRPr="001E79CC" w:rsidRDefault="005A4338" w:rsidP="00FE08A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szCs w:val="24"/>
                <w:lang w:eastAsia="en-GB"/>
              </w:rPr>
            </w:pPr>
            <w:r w:rsidRPr="001E79CC">
              <w:rPr>
                <w:rFonts w:ascii="Calibri" w:eastAsia="Times New Roman" w:hAnsi="Calibri" w:cs="Calibri"/>
                <w:color w:val="000000" w:themeColor="text1"/>
                <w:szCs w:val="24"/>
                <w:lang w:eastAsia="en-GB"/>
              </w:rPr>
              <w:t>7</w:t>
            </w:r>
          </w:p>
        </w:tc>
        <w:tc>
          <w:tcPr>
            <w:tcW w:w="7938" w:type="dxa"/>
          </w:tcPr>
          <w:p w14:paraId="19338B27" w14:textId="1F369A40" w:rsidR="005A4338" w:rsidRPr="001E79CC" w:rsidRDefault="005A4338" w:rsidP="005A4338">
            <w:pPr>
              <w:keepNex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themeColor="text1"/>
                <w:szCs w:val="24"/>
                <w:lang w:eastAsia="en-GB"/>
              </w:rPr>
            </w:pPr>
            <w:r w:rsidRPr="001E79CC">
              <w:rPr>
                <w:rFonts w:ascii="Calibri" w:eastAsia="Times New Roman" w:hAnsi="Calibri" w:cs="Calibri"/>
                <w:color w:val="000000" w:themeColor="text1"/>
                <w:szCs w:val="24"/>
                <w:lang w:eastAsia="en-GB"/>
              </w:rPr>
              <w:t>The support throughout the phone rollout has been fantastic. Any teething problems were dealt with promptly and any questions the staff had were answered. 1</w:t>
            </w:r>
            <w:r w:rsidR="006023C2">
              <w:rPr>
                <w:rFonts w:ascii="Calibri" w:eastAsia="Times New Roman" w:hAnsi="Calibri" w:cs="Calibri"/>
                <w:color w:val="000000" w:themeColor="text1"/>
                <w:szCs w:val="24"/>
                <w:lang w:eastAsia="en-GB"/>
              </w:rPr>
              <w:t>-2-</w:t>
            </w:r>
            <w:r w:rsidRPr="001E79CC">
              <w:rPr>
                <w:rFonts w:ascii="Calibri" w:eastAsia="Times New Roman" w:hAnsi="Calibri" w:cs="Calibri"/>
                <w:color w:val="000000" w:themeColor="text1"/>
                <w:szCs w:val="24"/>
                <w:lang w:eastAsia="en-GB"/>
              </w:rPr>
              <w:t>1 meetings were available if anybody needed them.</w:t>
            </w:r>
          </w:p>
        </w:tc>
      </w:tr>
    </w:tbl>
    <w:p w14:paraId="42BCBBB7" w14:textId="2F856CFA" w:rsidR="005A4338" w:rsidRDefault="005A4338" w:rsidP="005A4338">
      <w:pPr>
        <w:pStyle w:val="Caption"/>
      </w:pPr>
      <w:r>
        <w:t xml:space="preserve">Table </w:t>
      </w:r>
      <w:r w:rsidR="007F3B2D">
        <w:t>7</w:t>
      </w:r>
      <w:r w:rsidR="00141A41">
        <w:t>: What</w:t>
      </w:r>
      <w:r>
        <w:t xml:space="preserve"> Participants thought went well</w:t>
      </w:r>
    </w:p>
    <w:p w14:paraId="7590F3B9" w14:textId="77777777" w:rsidR="00BE05C0" w:rsidRDefault="00BE05C0" w:rsidP="00141A41"/>
    <w:p w14:paraId="229F38F6" w14:textId="5A3CBB87" w:rsidR="00BE05C0" w:rsidRPr="00BE05C0" w:rsidRDefault="00BE05C0" w:rsidP="00BE05C0">
      <w:pPr>
        <w:pStyle w:val="Heading3"/>
        <w:rPr>
          <w:u w:val="single"/>
        </w:rPr>
      </w:pPr>
      <w:bookmarkStart w:id="17" w:name="_Toc93418590"/>
      <w:r w:rsidRPr="00BE05C0">
        <w:rPr>
          <w:u w:val="single"/>
        </w:rPr>
        <w:t>Concerns and Reservations</w:t>
      </w:r>
      <w:bookmarkEnd w:id="17"/>
    </w:p>
    <w:p w14:paraId="20BA7F55" w14:textId="4AC9DD62" w:rsidR="00141A41" w:rsidRDefault="00B70BBD" w:rsidP="00141A41">
      <w:r w:rsidRPr="001E79CC">
        <w:rPr>
          <w:noProof/>
        </w:rPr>
        <w:drawing>
          <wp:anchor distT="0" distB="0" distL="114300" distR="114300" simplePos="0" relativeHeight="251675648" behindDoc="1" locked="0" layoutInCell="1" allowOverlap="1" wp14:anchorId="4E80BA67" wp14:editId="0B981963">
            <wp:simplePos x="0" y="0"/>
            <wp:positionH relativeFrom="margin">
              <wp:posOffset>-451485</wp:posOffset>
            </wp:positionH>
            <wp:positionV relativeFrom="paragraph">
              <wp:posOffset>1228725</wp:posOffset>
            </wp:positionV>
            <wp:extent cx="6851650" cy="3027680"/>
            <wp:effectExtent l="0" t="0" r="6350" b="1270"/>
            <wp:wrapTight wrapText="bothSides">
              <wp:wrapPolygon edited="0">
                <wp:start x="0" y="0"/>
                <wp:lineTo x="0" y="21473"/>
                <wp:lineTo x="21560" y="21473"/>
                <wp:lineTo x="21560" y="0"/>
                <wp:lineTo x="0" y="0"/>
              </wp:wrapPolygon>
            </wp:wrapTight>
            <wp:docPr id="37" name="Chart 37">
              <a:extLst xmlns:a="http://schemas.openxmlformats.org/drawingml/2006/main">
                <a:ext uri="{FF2B5EF4-FFF2-40B4-BE49-F238E27FC236}">
                  <a16:creationId xmlns:a16="http://schemas.microsoft.com/office/drawing/2014/main" id="{61AF0EC4-D32F-4A49-9632-57BC78CAC0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5A4338">
        <w:t>Participants</w:t>
      </w:r>
      <w:r w:rsidR="005A4338" w:rsidRPr="005A4338">
        <w:t xml:space="preserve"> were </w:t>
      </w:r>
      <w:r w:rsidR="005A4338">
        <w:t xml:space="preserve">also </w:t>
      </w:r>
      <w:r w:rsidR="005A4338" w:rsidRPr="005A4338">
        <w:t xml:space="preserve">asked whether the training they received resolved any reservations with the implementation of Smartphone Devices. 74% (29) said yes, 10% (4) said somewhat and 15% (6) said no. </w:t>
      </w:r>
      <w:r w:rsidR="005A4338">
        <w:t>It was also important to understand what staff were concerned about</w:t>
      </w:r>
      <w:r>
        <w:t>, 6 categories were given, reflecting the potential risks covered in the literature review. Staff were asked to state their level of concern for each category prior to</w:t>
      </w:r>
      <w:r w:rsidR="00141A41">
        <w:t xml:space="preserve"> (Graph 1)</w:t>
      </w:r>
      <w:r>
        <w:t xml:space="preserve"> and after training</w:t>
      </w:r>
      <w:r w:rsidR="00141A41">
        <w:t xml:space="preserve"> (Graph 2)</w:t>
      </w:r>
      <w:r>
        <w:t>.</w:t>
      </w:r>
      <w:r w:rsidR="00141A41" w:rsidRPr="00141A41">
        <w:t xml:space="preserve"> </w:t>
      </w:r>
    </w:p>
    <w:p w14:paraId="0A642A93" w14:textId="3D3ECB79" w:rsidR="005A4338" w:rsidRDefault="00BE05C0" w:rsidP="00632F67">
      <w:r>
        <w:rPr>
          <w:noProof/>
        </w:rPr>
        <mc:AlternateContent>
          <mc:Choice Requires="wps">
            <w:drawing>
              <wp:anchor distT="0" distB="0" distL="114300" distR="114300" simplePos="0" relativeHeight="251677696" behindDoc="1" locked="0" layoutInCell="1" allowOverlap="1" wp14:anchorId="5488C83E" wp14:editId="2D10B6C0">
                <wp:simplePos x="0" y="0"/>
                <wp:positionH relativeFrom="margin">
                  <wp:align>center</wp:align>
                </wp:positionH>
                <wp:positionV relativeFrom="paragraph">
                  <wp:posOffset>3192145</wp:posOffset>
                </wp:positionV>
                <wp:extent cx="6625590" cy="635"/>
                <wp:effectExtent l="0" t="0" r="3810" b="0"/>
                <wp:wrapTight wrapText="bothSides">
                  <wp:wrapPolygon edited="0">
                    <wp:start x="0" y="0"/>
                    <wp:lineTo x="0" y="20057"/>
                    <wp:lineTo x="21550" y="20057"/>
                    <wp:lineTo x="21550"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6625590" cy="635"/>
                        </a:xfrm>
                        <a:prstGeom prst="rect">
                          <a:avLst/>
                        </a:prstGeom>
                        <a:solidFill>
                          <a:prstClr val="white"/>
                        </a:solidFill>
                        <a:ln>
                          <a:noFill/>
                        </a:ln>
                      </wps:spPr>
                      <wps:txbx>
                        <w:txbxContent>
                          <w:p w14:paraId="05CF0A56" w14:textId="01021E59" w:rsidR="00B70BBD" w:rsidRPr="008723A2" w:rsidRDefault="00B70BBD" w:rsidP="00B70BBD">
                            <w:pPr>
                              <w:pStyle w:val="Caption"/>
                              <w:rPr>
                                <w:noProof/>
                                <w:sz w:val="24"/>
                              </w:rPr>
                            </w:pPr>
                            <w:r>
                              <w:t xml:space="preserve">Graph </w:t>
                            </w:r>
                            <w:r>
                              <w:fldChar w:fldCharType="begin"/>
                            </w:r>
                            <w:r>
                              <w:instrText xml:space="preserve"> SEQ Graph \* ARABIC </w:instrText>
                            </w:r>
                            <w:r>
                              <w:fldChar w:fldCharType="separate"/>
                            </w:r>
                            <w:r w:rsidR="00114F39">
                              <w:rPr>
                                <w:noProof/>
                              </w:rPr>
                              <w:t>1</w:t>
                            </w:r>
                            <w:r>
                              <w:fldChar w:fldCharType="end"/>
                            </w:r>
                            <w:r>
                              <w:t>: Staff Concerns Prior to Training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88C83E" id="Text Box 8" o:spid="_x0000_s1029" type="#_x0000_t202" style="position:absolute;margin-left:0;margin-top:251.35pt;width:521.7pt;height:.05pt;z-index:-2516387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xiLQIAAGQEAAAOAAAAZHJzL2Uyb0RvYy54bWysVMFu2zAMvQ/YPwi6L06yJWiNOEWWIsOA&#10;oi2QDD0rshwLkEWNUmJnXz9KjtOt22nYRaZIitJ7j/TirmsMOyn0GmzBJ6MxZ8pKKLU9FPzbbvPh&#10;hjMfhC2FAasKflae3y3fv1u0LldTqMGUChkVsT5vXcHrEFyeZV7WqhF+BE5ZClaAjQi0xUNWomip&#10;emOy6Xg8z1rA0iFI5T157/sgX6b6VaVkeKoqrwIzBae3hbRiWvdxzZYLkR9QuFrLyzPEP7yiEdrS&#10;pddS9yIIdkT9R6lGSwQPVRhJaDKoKi1VwkBoJuM3aLa1cCphIXK8u9Lk/19Z+Xh6RqbLgpNQVjQk&#10;0U51gX2Gjt1Edlrnc0raOkoLHblJ5cHvyRlBdxU28UtwGMWJ5/OV21hMknM+n85mtxSSFJt/nMUa&#10;2etRhz58UdCwaBQcSbjEpzg9+NCnDinxJg9GlxttTNzEwNogOwkSua11UJfiv2UZG3MtxFN9wejJ&#10;Ir4eR7RCt+8SG58GjHsozwQdoW8d7+RG030PwodngdQrBIn6PzzRUhloCw4Xi7Ma8Mff/DGfJKQo&#10;Zy31XsH996NAxZn5aknc2KiDgYOxHwx7bNZASCc0WU4mkw5gMINZITQvNBareAuFhJV0V8HDYK5D&#10;PwE0VlKtVimJ2tGJ8GC3TsbSA6+77kWgu6gSSMxHGLpS5G/E6XOTPG51DMR0Ui7y2rN4oZtaOWl/&#10;Gbs4K7/uU9brz2H5EwAA//8DAFBLAwQUAAYACAAAACEA3AoPcd8AAAAJAQAADwAAAGRycy9kb3du&#10;cmV2LnhtbEyPwU7DMBBE70j8g7VIXFBr04ZShThVVcEBLhWhl97ceBsH4nVkO234e1wucJyd1cyb&#10;YjXajp3Qh9aRhPupAIZUO91SI2H38TJZAgtRkVadI5TwjQFW5fVVoXLtzvSOpyo2LIVQyJUEE2Of&#10;cx5qg1aFqeuRknd03qqYpG+49uqcwm3HZ0IsuFUtpQajetwYrL+qwUrYZvutuRuOz2/rbO5fd8Nm&#10;8dlUUt7ejOsnYBHH+PcMF/yEDmViOriBdGCdhDQkSngQs0dgF1tk8wzY4fe0BF4W/P+C8gcAAP//&#10;AwBQSwECLQAUAAYACAAAACEAtoM4kv4AAADhAQAAEwAAAAAAAAAAAAAAAAAAAAAAW0NvbnRlbnRf&#10;VHlwZXNdLnhtbFBLAQItABQABgAIAAAAIQA4/SH/1gAAAJQBAAALAAAAAAAAAAAAAAAAAC8BAABf&#10;cmVscy8ucmVsc1BLAQItABQABgAIAAAAIQC/DExiLQIAAGQEAAAOAAAAAAAAAAAAAAAAAC4CAABk&#10;cnMvZTJvRG9jLnhtbFBLAQItABQABgAIAAAAIQDcCg9x3wAAAAkBAAAPAAAAAAAAAAAAAAAAAIcE&#10;AABkcnMvZG93bnJldi54bWxQSwUGAAAAAAQABADzAAAAkwUAAAAA&#10;" stroked="f">
                <v:textbox style="mso-fit-shape-to-text:t" inset="0,0,0,0">
                  <w:txbxContent>
                    <w:p w14:paraId="05CF0A56" w14:textId="01021E59" w:rsidR="00B70BBD" w:rsidRPr="008723A2" w:rsidRDefault="00B70BBD" w:rsidP="00B70BBD">
                      <w:pPr>
                        <w:pStyle w:val="Caption"/>
                        <w:rPr>
                          <w:noProof/>
                          <w:sz w:val="24"/>
                        </w:rPr>
                      </w:pPr>
                      <w:r>
                        <w:t xml:space="preserve">Graph </w:t>
                      </w:r>
                      <w:r>
                        <w:fldChar w:fldCharType="begin"/>
                      </w:r>
                      <w:r>
                        <w:instrText xml:space="preserve"> SEQ Graph \* ARABIC </w:instrText>
                      </w:r>
                      <w:r>
                        <w:fldChar w:fldCharType="separate"/>
                      </w:r>
                      <w:r w:rsidR="00114F39">
                        <w:rPr>
                          <w:noProof/>
                        </w:rPr>
                        <w:t>1</w:t>
                      </w:r>
                      <w:r>
                        <w:fldChar w:fldCharType="end"/>
                      </w:r>
                      <w:r>
                        <w:t>: Staff Concerns Prior to Training</w:t>
                      </w:r>
                    </w:p>
                  </w:txbxContent>
                </v:textbox>
                <w10:wrap type="tight" anchorx="margin"/>
              </v:shape>
            </w:pict>
          </mc:Fallback>
        </mc:AlternateContent>
      </w:r>
      <w:r w:rsidRPr="001E79CC">
        <w:rPr>
          <w:noProof/>
        </w:rPr>
        <w:drawing>
          <wp:anchor distT="0" distB="0" distL="114300" distR="114300" simplePos="0" relativeHeight="251678720" behindDoc="1" locked="0" layoutInCell="1" allowOverlap="1" wp14:anchorId="60032874" wp14:editId="3BC37F7D">
            <wp:simplePos x="0" y="0"/>
            <wp:positionH relativeFrom="margin">
              <wp:posOffset>-463550</wp:posOffset>
            </wp:positionH>
            <wp:positionV relativeFrom="paragraph">
              <wp:posOffset>3556000</wp:posOffset>
            </wp:positionV>
            <wp:extent cx="6839585" cy="3051810"/>
            <wp:effectExtent l="0" t="0" r="18415" b="15240"/>
            <wp:wrapTight wrapText="bothSides">
              <wp:wrapPolygon edited="0">
                <wp:start x="0" y="0"/>
                <wp:lineTo x="0" y="21573"/>
                <wp:lineTo x="21598" y="21573"/>
                <wp:lineTo x="21598" y="0"/>
                <wp:lineTo x="0" y="0"/>
              </wp:wrapPolygon>
            </wp:wrapTight>
            <wp:docPr id="38" name="Chart 38">
              <a:extLst xmlns:a="http://schemas.openxmlformats.org/drawingml/2006/main">
                <a:ext uri="{FF2B5EF4-FFF2-40B4-BE49-F238E27FC236}">
                  <a16:creationId xmlns:a16="http://schemas.microsoft.com/office/drawing/2014/main" id="{1F660D31-F28C-4617-A8A4-CF8ABE4CF4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0768" behindDoc="1" locked="0" layoutInCell="1" allowOverlap="1" wp14:anchorId="656FC496" wp14:editId="11E17DEB">
                <wp:simplePos x="0" y="0"/>
                <wp:positionH relativeFrom="column">
                  <wp:posOffset>-451295</wp:posOffset>
                </wp:positionH>
                <wp:positionV relativeFrom="paragraph">
                  <wp:posOffset>6699077</wp:posOffset>
                </wp:positionV>
                <wp:extent cx="6839585"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6839585" cy="635"/>
                        </a:xfrm>
                        <a:prstGeom prst="rect">
                          <a:avLst/>
                        </a:prstGeom>
                        <a:solidFill>
                          <a:prstClr val="white"/>
                        </a:solidFill>
                        <a:ln>
                          <a:noFill/>
                        </a:ln>
                      </wps:spPr>
                      <wps:txbx>
                        <w:txbxContent>
                          <w:p w14:paraId="314706D5" w14:textId="12A90463" w:rsidR="00B70BBD" w:rsidRPr="00314638" w:rsidRDefault="00B70BBD" w:rsidP="00B70BBD">
                            <w:pPr>
                              <w:pStyle w:val="Caption"/>
                              <w:rPr>
                                <w:noProof/>
                                <w:sz w:val="24"/>
                              </w:rPr>
                            </w:pPr>
                            <w:r>
                              <w:t>Graph 2: Staff Concerns after Training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6FC496" id="Text Box 10" o:spid="_x0000_s1030" type="#_x0000_t202" style="position:absolute;margin-left:-35.55pt;margin-top:527.5pt;width:538.55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nGPLQIAAGYEAAAOAAAAZHJzL2Uyb0RvYy54bWysVMGO2jAQvVfqP1i+l8CuQDQirCgrqkpo&#10;dyWo9mwch1iyPa5tSOjXd+wksN32VPXijGeenz3zZrJ4aLUiZ+G8BFPQyWhMiTAcSmmOBf2+33ya&#10;U+IDMyVTYERBL8LTh+XHD4vG5uIOalClcARJjM8bW9A6BJtnmee10MyPwAqDwQqcZgG37piVjjXI&#10;rlV2Nx7PsgZcaR1w4T16H7sgXSb+qhI8PFeVF4GoguLbQlpdWg9xzZYLlh8ds7Xk/TPYP7xCM2nw&#10;0ivVIwuMnJz8g0pL7sBDFUYcdAZVJblIOWA2k/G7bHY1syLlgsXx9lom//9o+dP5xRFZonZYHsM0&#10;arQXbSBfoCXowvo01ucI21kEhhb9iB38Hp0x7bZyOn4xIYJxpLpcqxvZODpn8/vP0/mUEo6x2f00&#10;cmS3o9b58FWAJtEoqEPpUkXZeetDBx0g8SYPSpYbqVTcxMBaOXJmKHNTyyB68t9QykSsgXiqI4ye&#10;LObX5RGt0B7aVI/0vug5QHnB1B10zeMt30i8b8t8eGEOuwWzxQkIz7hUCpqCQm9RUoP7+Td/xKOI&#10;GKWkwe4rqP9xYk5Qor4ZlDe26mC4wTgMhjnpNWCmE5wty5OJB1xQg1k50K84GKt4C4aY4XhXQcNg&#10;rkM3AzhYXKxWCYQNaVnYmp3lkXqo6759Zc72qgQU8wmGvmT5O3E6bJLHrk4BK52Uu1WxLzc2c9K+&#10;H7w4LW/3CXX7PSx/AQAA//8DAFBLAwQUAAYACAAAACEA0qJ+p+AAAAAOAQAADwAAAGRycy9kb3du&#10;cmV2LnhtbExPy07DMBC8I/EP1iJxQa0T6AOFOFVVwQEuFaGX3tx4GwfidRQ7bfh7tuIAt52d0Tzy&#10;1ehaccI+NJ4UpNMEBFLlTUO1gt3Hy+QRRIiajG49oYJvDLAqrq9ynRl/pnc8lbEWbEIh0wpsjF0m&#10;ZagsOh2mvkNi7uh7pyPDvpam12c2d628T5KFdLohTrC6w43F6qscnILtbL+1d8Px+W09e+hfd8Nm&#10;8VmXSt3ejOsnEBHH+CeGS32uDgV3OviBTBCtgskyTVnKRDKf86qLhAP5Ovz+UpBFLv/PKH4AAAD/&#10;/wMAUEsBAi0AFAAGAAgAAAAhALaDOJL+AAAA4QEAABMAAAAAAAAAAAAAAAAAAAAAAFtDb250ZW50&#10;X1R5cGVzXS54bWxQSwECLQAUAAYACAAAACEAOP0h/9YAAACUAQAACwAAAAAAAAAAAAAAAAAvAQAA&#10;X3JlbHMvLnJlbHNQSwECLQAUAAYACAAAACEAtS5xjy0CAABmBAAADgAAAAAAAAAAAAAAAAAuAgAA&#10;ZHJzL2Uyb0RvYy54bWxQSwECLQAUAAYACAAAACEA0qJ+p+AAAAAOAQAADwAAAAAAAAAAAAAAAACH&#10;BAAAZHJzL2Rvd25yZXYueG1sUEsFBgAAAAAEAAQA8wAAAJQFAAAAAA==&#10;" stroked="f">
                <v:textbox style="mso-fit-shape-to-text:t" inset="0,0,0,0">
                  <w:txbxContent>
                    <w:p w14:paraId="314706D5" w14:textId="12A90463" w:rsidR="00B70BBD" w:rsidRPr="00314638" w:rsidRDefault="00B70BBD" w:rsidP="00B70BBD">
                      <w:pPr>
                        <w:pStyle w:val="Caption"/>
                        <w:rPr>
                          <w:noProof/>
                          <w:sz w:val="24"/>
                        </w:rPr>
                      </w:pPr>
                      <w:r>
                        <w:t>Graph 2: Staff Concerns after Training</w:t>
                      </w:r>
                    </w:p>
                  </w:txbxContent>
                </v:textbox>
                <w10:wrap type="tight"/>
              </v:shape>
            </w:pict>
          </mc:Fallback>
        </mc:AlternateContent>
      </w:r>
    </w:p>
    <w:p w14:paraId="298EA04E" w14:textId="2865A350" w:rsidR="00B70BBD" w:rsidRDefault="00B70BBD" w:rsidP="00B70BBD">
      <w:r>
        <w:t xml:space="preserve">The survey showed that concern levels decreased after training was received across all categories. </w:t>
      </w:r>
      <w:r>
        <w:t>With the l</w:t>
      </w:r>
      <w:r>
        <w:t xml:space="preserve">argest change from Concerned to Not Concerned </w:t>
      </w:r>
      <w:r>
        <w:t xml:space="preserve">being </w:t>
      </w:r>
      <w:r>
        <w:t>seen in Lack of Skills/Training, Digital Change and Added Responsibilities. However there remains some who have concerns across the board, and predominately within</w:t>
      </w:r>
      <w:r>
        <w:t xml:space="preserve">; </w:t>
      </w:r>
      <w:r>
        <w:t>Impact on Work/Life Balance</w:t>
      </w:r>
      <w:r>
        <w:t xml:space="preserve">, </w:t>
      </w:r>
      <w:r>
        <w:t xml:space="preserve">Digital Change </w:t>
      </w:r>
      <w:r>
        <w:t xml:space="preserve">and </w:t>
      </w:r>
      <w:r>
        <w:t xml:space="preserve">Communication Overload. </w:t>
      </w:r>
    </w:p>
    <w:p w14:paraId="5FA89199" w14:textId="6A60304A" w:rsidR="00B70BBD" w:rsidRDefault="00B70BBD" w:rsidP="00B70BBD">
      <w:r>
        <w:t>As the Smartphone Devices are still relatively new within each site, these concerns may decrease over time, however refresher training has been offered and newsletter communication continues to be delivered, all staff are also encouraged to go to their line managers</w:t>
      </w:r>
      <w:r>
        <w:t xml:space="preserve"> if these concerns impact their wellbeing. As a project group, the Residential Care Service have also been </w:t>
      </w:r>
      <w:r w:rsidR="00141A41">
        <w:t>encouraged</w:t>
      </w:r>
      <w:r>
        <w:t xml:space="preserve"> to develop a policy framework regarding smartphone use.</w:t>
      </w:r>
    </w:p>
    <w:p w14:paraId="072989F0" w14:textId="02A974E2" w:rsidR="00BE05C0" w:rsidRPr="00BE05C0" w:rsidRDefault="00BE05C0" w:rsidP="00BE05C0">
      <w:pPr>
        <w:pStyle w:val="Heading3"/>
        <w:rPr>
          <w:u w:val="single"/>
        </w:rPr>
      </w:pPr>
      <w:bookmarkStart w:id="18" w:name="_Toc93418591"/>
      <w:r w:rsidRPr="00BE05C0">
        <w:rPr>
          <w:u w:val="single"/>
        </w:rPr>
        <w:t>Digital Skills</w:t>
      </w:r>
      <w:bookmarkEnd w:id="18"/>
    </w:p>
    <w:p w14:paraId="54CD0377" w14:textId="6458ECF5" w:rsidR="00B70BBD" w:rsidRDefault="00141A41" w:rsidP="00632F67">
      <w:r w:rsidRPr="00141A41">
        <w:t>A key driver for introducing the Smartphone Devices was to increase staff digital skills. The survey reveals that since having the phones staff confidence levels have increase by 44%, resulting in a total of 92% of staff now feeling confident in their digital skills.</w:t>
      </w:r>
      <w:r>
        <w:t xml:space="preserve"> </w:t>
      </w:r>
    </w:p>
    <w:tbl>
      <w:tblPr>
        <w:tblStyle w:val="GridTable4-Accent1"/>
        <w:tblW w:w="0" w:type="auto"/>
        <w:jc w:val="center"/>
        <w:tblLook w:val="04A0" w:firstRow="1" w:lastRow="0" w:firstColumn="1" w:lastColumn="0" w:noHBand="0" w:noVBand="1"/>
      </w:tblPr>
      <w:tblGrid>
        <w:gridCol w:w="2364"/>
        <w:gridCol w:w="1252"/>
        <w:gridCol w:w="3700"/>
        <w:gridCol w:w="1457"/>
      </w:tblGrid>
      <w:tr w:rsidR="00141A41" w:rsidRPr="001E79CC" w14:paraId="0AC0E509" w14:textId="77777777" w:rsidTr="00FE08A7">
        <w:trPr>
          <w:cnfStyle w:val="100000000000" w:firstRow="1" w:lastRow="0" w:firstColumn="0" w:lastColumn="0" w:oddVBand="0" w:evenVBand="0" w:oddHBand="0" w:evenHBand="0" w:firstRowFirstColumn="0" w:firstRowLastColumn="0" w:lastRowFirstColumn="0" w:lastRowLastColumn="0"/>
          <w:trHeight w:val="249"/>
          <w:jc w:val="center"/>
        </w:trPr>
        <w:tc>
          <w:tcPr>
            <w:cnfStyle w:val="001000000000" w:firstRow="0" w:lastRow="0" w:firstColumn="1" w:lastColumn="0" w:oddVBand="0" w:evenVBand="0" w:oddHBand="0" w:evenHBand="0" w:firstRowFirstColumn="0" w:firstRowLastColumn="0" w:lastRowFirstColumn="0" w:lastRowLastColumn="0"/>
            <w:tcW w:w="0" w:type="auto"/>
          </w:tcPr>
          <w:p w14:paraId="4D99A330" w14:textId="77777777" w:rsidR="00141A41" w:rsidRPr="001E79CC" w:rsidRDefault="00141A41" w:rsidP="00FE08A7">
            <w:pPr>
              <w:tabs>
                <w:tab w:val="left" w:pos="8626"/>
              </w:tabs>
              <w:rPr>
                <w:szCs w:val="24"/>
              </w:rPr>
            </w:pPr>
            <w:r w:rsidRPr="001E79CC">
              <w:rPr>
                <w:rFonts w:ascii="Calibri" w:eastAsia="Times New Roman" w:hAnsi="Calibri" w:cs="Calibri"/>
                <w:szCs w:val="24"/>
                <w:lang w:eastAsia="en-GB"/>
              </w:rPr>
              <w:t>Digital Skill Levels (%)</w:t>
            </w:r>
          </w:p>
        </w:tc>
        <w:tc>
          <w:tcPr>
            <w:tcW w:w="0" w:type="auto"/>
            <w:noWrap/>
            <w:hideMark/>
          </w:tcPr>
          <w:p w14:paraId="1A1638B0" w14:textId="77777777" w:rsidR="00141A41" w:rsidRPr="001E79CC" w:rsidRDefault="00141A41" w:rsidP="00FE08A7">
            <w:pPr>
              <w:tabs>
                <w:tab w:val="left" w:pos="8626"/>
              </w:tabs>
              <w:cnfStyle w:val="100000000000" w:firstRow="1" w:lastRow="0" w:firstColumn="0" w:lastColumn="0" w:oddVBand="0" w:evenVBand="0" w:oddHBand="0" w:evenHBand="0" w:firstRowFirstColumn="0" w:firstRowLastColumn="0" w:lastRowFirstColumn="0" w:lastRowLastColumn="0"/>
              <w:rPr>
                <w:szCs w:val="24"/>
              </w:rPr>
            </w:pPr>
            <w:r w:rsidRPr="001E79CC">
              <w:rPr>
                <w:szCs w:val="24"/>
              </w:rPr>
              <w:t> Confident</w:t>
            </w:r>
          </w:p>
        </w:tc>
        <w:tc>
          <w:tcPr>
            <w:tcW w:w="0" w:type="auto"/>
            <w:noWrap/>
            <w:hideMark/>
          </w:tcPr>
          <w:p w14:paraId="61898004" w14:textId="1DF9F7DE" w:rsidR="00141A41" w:rsidRPr="001E79CC" w:rsidRDefault="00141A41" w:rsidP="00FE08A7">
            <w:pPr>
              <w:tabs>
                <w:tab w:val="left" w:pos="8626"/>
              </w:tabs>
              <w:cnfStyle w:val="100000000000" w:firstRow="1" w:lastRow="0" w:firstColumn="0" w:lastColumn="0" w:oddVBand="0" w:evenVBand="0" w:oddHBand="0" w:evenHBand="0" w:firstRowFirstColumn="0" w:firstRowLastColumn="0" w:lastRowFirstColumn="0" w:lastRowLastColumn="0"/>
              <w:rPr>
                <w:szCs w:val="24"/>
              </w:rPr>
            </w:pPr>
            <w:r w:rsidRPr="001E79CC">
              <w:rPr>
                <w:szCs w:val="24"/>
              </w:rPr>
              <w:t xml:space="preserve">Neither Confident </w:t>
            </w:r>
            <w:r w:rsidR="006023C2" w:rsidRPr="001E79CC">
              <w:rPr>
                <w:szCs w:val="24"/>
              </w:rPr>
              <w:t>nor</w:t>
            </w:r>
            <w:r w:rsidRPr="001E79CC">
              <w:rPr>
                <w:szCs w:val="24"/>
              </w:rPr>
              <w:t xml:space="preserve"> Unconfident</w:t>
            </w:r>
          </w:p>
        </w:tc>
        <w:tc>
          <w:tcPr>
            <w:tcW w:w="0" w:type="auto"/>
            <w:noWrap/>
            <w:hideMark/>
          </w:tcPr>
          <w:p w14:paraId="73010F9D" w14:textId="77777777" w:rsidR="00141A41" w:rsidRPr="001E79CC" w:rsidRDefault="00141A41" w:rsidP="00FE08A7">
            <w:pPr>
              <w:tabs>
                <w:tab w:val="left" w:pos="8626"/>
              </w:tabs>
              <w:cnfStyle w:val="100000000000" w:firstRow="1" w:lastRow="0" w:firstColumn="0" w:lastColumn="0" w:oddVBand="0" w:evenVBand="0" w:oddHBand="0" w:evenHBand="0" w:firstRowFirstColumn="0" w:firstRowLastColumn="0" w:lastRowFirstColumn="0" w:lastRowLastColumn="0"/>
              <w:rPr>
                <w:szCs w:val="24"/>
              </w:rPr>
            </w:pPr>
            <w:r w:rsidRPr="001E79CC">
              <w:rPr>
                <w:szCs w:val="24"/>
              </w:rPr>
              <w:t>Unconfident</w:t>
            </w:r>
          </w:p>
        </w:tc>
      </w:tr>
      <w:tr w:rsidR="00141A41" w:rsidRPr="001E79CC" w14:paraId="133274F5" w14:textId="77777777" w:rsidTr="00FE08A7">
        <w:trPr>
          <w:cnfStyle w:val="000000100000" w:firstRow="0" w:lastRow="0" w:firstColumn="0" w:lastColumn="0" w:oddVBand="0" w:evenVBand="0" w:oddHBand="1" w:evenHBand="0" w:firstRowFirstColumn="0" w:firstRowLastColumn="0" w:lastRowFirstColumn="0" w:lastRowLastColumn="0"/>
          <w:trHeight w:val="249"/>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51F4C6F" w14:textId="77777777" w:rsidR="00141A41" w:rsidRPr="001E79CC" w:rsidRDefault="00141A41" w:rsidP="00FE08A7">
            <w:pPr>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Prior to Training</w:t>
            </w:r>
          </w:p>
        </w:tc>
        <w:tc>
          <w:tcPr>
            <w:tcW w:w="0" w:type="auto"/>
            <w:noWrap/>
            <w:hideMark/>
          </w:tcPr>
          <w:p w14:paraId="3CC400B6" w14:textId="77777777" w:rsidR="00141A41" w:rsidRPr="001E79CC" w:rsidRDefault="00141A41" w:rsidP="00FE08A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49% (19)</w:t>
            </w:r>
          </w:p>
        </w:tc>
        <w:tc>
          <w:tcPr>
            <w:tcW w:w="0" w:type="auto"/>
            <w:noWrap/>
            <w:hideMark/>
          </w:tcPr>
          <w:p w14:paraId="465C1D69" w14:textId="77777777" w:rsidR="00141A41" w:rsidRPr="001E79CC" w:rsidRDefault="00141A41" w:rsidP="00FE08A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20% (8)</w:t>
            </w:r>
          </w:p>
        </w:tc>
        <w:tc>
          <w:tcPr>
            <w:tcW w:w="0" w:type="auto"/>
            <w:noWrap/>
            <w:hideMark/>
          </w:tcPr>
          <w:p w14:paraId="56E11012" w14:textId="77777777" w:rsidR="00141A41" w:rsidRPr="001E79CC" w:rsidRDefault="00141A41" w:rsidP="00FE08A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31% (12)</w:t>
            </w:r>
          </w:p>
        </w:tc>
      </w:tr>
      <w:tr w:rsidR="00141A41" w:rsidRPr="001E79CC" w14:paraId="4CC67031" w14:textId="77777777" w:rsidTr="00FE08A7">
        <w:trPr>
          <w:trHeight w:val="249"/>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1BD9C7F" w14:textId="77777777" w:rsidR="00141A41" w:rsidRPr="001E79CC" w:rsidRDefault="00141A41" w:rsidP="00FE08A7">
            <w:pPr>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After Training</w:t>
            </w:r>
          </w:p>
        </w:tc>
        <w:tc>
          <w:tcPr>
            <w:tcW w:w="0" w:type="auto"/>
            <w:noWrap/>
            <w:hideMark/>
          </w:tcPr>
          <w:p w14:paraId="32295E2C" w14:textId="77777777" w:rsidR="00141A41" w:rsidRPr="001E79CC" w:rsidRDefault="00141A41" w:rsidP="00FE08A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92% (36)</w:t>
            </w:r>
          </w:p>
        </w:tc>
        <w:tc>
          <w:tcPr>
            <w:tcW w:w="0" w:type="auto"/>
            <w:noWrap/>
            <w:hideMark/>
          </w:tcPr>
          <w:p w14:paraId="780E9400" w14:textId="77777777" w:rsidR="00141A41" w:rsidRPr="001E79CC" w:rsidRDefault="00141A41" w:rsidP="00FE08A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5% (2)</w:t>
            </w:r>
          </w:p>
        </w:tc>
        <w:tc>
          <w:tcPr>
            <w:tcW w:w="0" w:type="auto"/>
            <w:noWrap/>
            <w:hideMark/>
          </w:tcPr>
          <w:p w14:paraId="6250B1EB" w14:textId="77777777" w:rsidR="00141A41" w:rsidRPr="001E79CC" w:rsidRDefault="00141A41" w:rsidP="00FE08A7">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0</w:t>
            </w:r>
          </w:p>
        </w:tc>
      </w:tr>
      <w:tr w:rsidR="00141A41" w:rsidRPr="001E79CC" w14:paraId="2B09F86F" w14:textId="77777777" w:rsidTr="00FE08A7">
        <w:trPr>
          <w:cnfStyle w:val="000000100000" w:firstRow="0" w:lastRow="0" w:firstColumn="0" w:lastColumn="0" w:oddVBand="0" w:evenVBand="0" w:oddHBand="1" w:evenHBand="0" w:firstRowFirstColumn="0" w:firstRowLastColumn="0" w:lastRowFirstColumn="0" w:lastRowLastColumn="0"/>
          <w:trHeight w:val="249"/>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73CAF03F" w14:textId="77777777" w:rsidR="00141A41" w:rsidRPr="001E79CC" w:rsidRDefault="00141A41" w:rsidP="00FE08A7">
            <w:pPr>
              <w:jc w:val="right"/>
              <w:rPr>
                <w:rFonts w:ascii="Calibri" w:eastAsia="Times New Roman" w:hAnsi="Calibri" w:cs="Calibri"/>
                <w:i/>
                <w:iCs/>
                <w:color w:val="000000"/>
                <w:szCs w:val="24"/>
                <w:lang w:eastAsia="en-GB"/>
              </w:rPr>
            </w:pPr>
            <w:r w:rsidRPr="001E79CC">
              <w:rPr>
                <w:rFonts w:ascii="Calibri" w:eastAsia="Times New Roman" w:hAnsi="Calibri" w:cs="Calibri"/>
                <w:i/>
                <w:iCs/>
                <w:color w:val="000000"/>
                <w:szCs w:val="24"/>
                <w:lang w:eastAsia="en-GB"/>
              </w:rPr>
              <w:t>Difference</w:t>
            </w:r>
          </w:p>
        </w:tc>
        <w:tc>
          <w:tcPr>
            <w:tcW w:w="0" w:type="auto"/>
            <w:noWrap/>
            <w:hideMark/>
          </w:tcPr>
          <w:p w14:paraId="4B6FA908" w14:textId="77777777" w:rsidR="00141A41" w:rsidRPr="001E79CC" w:rsidRDefault="00141A41" w:rsidP="00FE08A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B050"/>
                <w:szCs w:val="24"/>
                <w:lang w:eastAsia="en-GB"/>
              </w:rPr>
            </w:pPr>
            <w:r w:rsidRPr="001E79CC">
              <w:rPr>
                <w:rFonts w:ascii="Calibri" w:eastAsia="Times New Roman" w:hAnsi="Calibri" w:cs="Calibri"/>
                <w:b/>
                <w:bCs/>
                <w:i/>
                <w:iCs/>
                <w:color w:val="00B050"/>
                <w:szCs w:val="24"/>
                <w:lang w:eastAsia="en-GB"/>
              </w:rPr>
              <w:t>+44%</w:t>
            </w:r>
          </w:p>
        </w:tc>
        <w:tc>
          <w:tcPr>
            <w:tcW w:w="0" w:type="auto"/>
            <w:noWrap/>
            <w:hideMark/>
          </w:tcPr>
          <w:p w14:paraId="15B47366" w14:textId="77777777" w:rsidR="00141A41" w:rsidRPr="001E79CC" w:rsidRDefault="00141A41" w:rsidP="00FE08A7">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FF0000"/>
                <w:szCs w:val="24"/>
                <w:lang w:eastAsia="en-GB"/>
              </w:rPr>
            </w:pPr>
            <w:r w:rsidRPr="001E79CC">
              <w:rPr>
                <w:rFonts w:ascii="Calibri" w:eastAsia="Times New Roman" w:hAnsi="Calibri" w:cs="Calibri"/>
                <w:b/>
                <w:bCs/>
                <w:color w:val="FF0000"/>
                <w:szCs w:val="24"/>
                <w:lang w:eastAsia="en-GB"/>
              </w:rPr>
              <w:t>-15%</w:t>
            </w:r>
          </w:p>
        </w:tc>
        <w:tc>
          <w:tcPr>
            <w:tcW w:w="0" w:type="auto"/>
            <w:noWrap/>
            <w:hideMark/>
          </w:tcPr>
          <w:p w14:paraId="46BBBB37" w14:textId="77777777" w:rsidR="00141A41" w:rsidRPr="001E79CC" w:rsidRDefault="00141A41" w:rsidP="002B79A0">
            <w:pPr>
              <w:keepNext/>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FF0000"/>
                <w:szCs w:val="24"/>
                <w:lang w:eastAsia="en-GB"/>
              </w:rPr>
            </w:pPr>
            <w:r w:rsidRPr="001E79CC">
              <w:rPr>
                <w:rFonts w:ascii="Calibri" w:eastAsia="Times New Roman" w:hAnsi="Calibri" w:cs="Calibri"/>
                <w:b/>
                <w:bCs/>
                <w:color w:val="FF0000"/>
                <w:szCs w:val="24"/>
                <w:lang w:eastAsia="en-GB"/>
              </w:rPr>
              <w:t>-31%</w:t>
            </w:r>
          </w:p>
        </w:tc>
      </w:tr>
    </w:tbl>
    <w:p w14:paraId="734CDDFF" w14:textId="5777D053" w:rsidR="00141A41" w:rsidRPr="00141A41" w:rsidRDefault="002B79A0" w:rsidP="002B79A0">
      <w:pPr>
        <w:pStyle w:val="Caption"/>
        <w:rPr>
          <w:sz w:val="10"/>
          <w:szCs w:val="10"/>
        </w:rPr>
      </w:pPr>
      <w:r>
        <w:t xml:space="preserve">Table </w:t>
      </w:r>
      <w:r w:rsidR="007F3B2D">
        <w:t>8</w:t>
      </w:r>
      <w:r>
        <w:t>: Digital Skills Confidence Levels</w:t>
      </w:r>
    </w:p>
    <w:p w14:paraId="397E1CBB" w14:textId="0E24FD31" w:rsidR="005F622F" w:rsidRDefault="00141A41" w:rsidP="002B79A0">
      <w:pPr>
        <w:tabs>
          <w:tab w:val="left" w:pos="8626"/>
        </w:tabs>
      </w:pPr>
      <w:r w:rsidRPr="005F632A">
        <w:t>To understand these statistics in great</w:t>
      </w:r>
      <w:r>
        <w:t>er</w:t>
      </w:r>
      <w:r w:rsidRPr="005F632A">
        <w:t xml:space="preserve"> detail, the</w:t>
      </w:r>
      <w:r>
        <w:t xml:space="preserve"> below section looks at this data </w:t>
      </w:r>
      <w:r>
        <w:t xml:space="preserve">in reference to </w:t>
      </w:r>
      <w:r w:rsidRPr="005F632A">
        <w:t>Age Range and</w:t>
      </w:r>
      <w:r>
        <w:t xml:space="preserve"> </w:t>
      </w:r>
      <w:r w:rsidRPr="005F632A">
        <w:t>Role</w:t>
      </w:r>
      <w:r>
        <w:t xml:space="preserve"> Type</w:t>
      </w:r>
      <w:r w:rsidRPr="005F632A">
        <w:t>.</w:t>
      </w:r>
    </w:p>
    <w:p w14:paraId="75857286" w14:textId="77777777" w:rsidR="00141A41" w:rsidRPr="00141A41" w:rsidRDefault="00141A41" w:rsidP="00141A41">
      <w:pPr>
        <w:rPr>
          <w:u w:val="single"/>
        </w:rPr>
      </w:pPr>
      <w:r w:rsidRPr="00141A41">
        <w:rPr>
          <w:u w:val="single"/>
        </w:rPr>
        <w:t>Age Range</w:t>
      </w:r>
    </w:p>
    <w:p w14:paraId="1B878015" w14:textId="088EDFB4" w:rsidR="00141A41" w:rsidRDefault="00141A41" w:rsidP="00141A41">
      <w:pPr>
        <w:tabs>
          <w:tab w:val="left" w:pos="1485"/>
        </w:tabs>
      </w:pPr>
      <w:r w:rsidRPr="001E79CC">
        <w:t>Analysing the relationship between age and confidence in digital skills shows there is a negative correlation between age ranges and digital skills, in that digital skills decrease with the increase in age ranges</w:t>
      </w:r>
      <w:r>
        <w:t>, confirming the past research results</w:t>
      </w:r>
      <w:r w:rsidR="00027558">
        <w:t>.</w:t>
      </w:r>
    </w:p>
    <w:p w14:paraId="5076737D" w14:textId="5AD4C70B" w:rsidR="00141A41" w:rsidRDefault="00141A41" w:rsidP="00141A41">
      <w:pPr>
        <w:tabs>
          <w:tab w:val="left" w:pos="1485"/>
        </w:tabs>
        <w:contextualSpacing/>
      </w:pPr>
      <w:r w:rsidRPr="001E79CC">
        <w:t xml:space="preserve">Prior to training, those that felt unconfident were from the age range of 36+ at 31%, and additionally those that stated they were Neither Confident nor Unconfident at 20%. </w:t>
      </w:r>
      <w:r>
        <w:t>However, s</w:t>
      </w:r>
      <w:r w:rsidRPr="001E79CC">
        <w:t>ince receiving training and having access to a Smartphone Device this has decreased significantly, with no staff stating they were unconfident and only 2 (5%) participants identifying themselves as Neither Confident nor Unconfident both within the age range of 46-55.</w:t>
      </w:r>
    </w:p>
    <w:p w14:paraId="2FE4E3B6" w14:textId="0176652D" w:rsidR="00141A41" w:rsidRDefault="00141A41" w:rsidP="00141A41">
      <w:pPr>
        <w:tabs>
          <w:tab w:val="left" w:pos="1485"/>
        </w:tabs>
        <w:contextualSpacing/>
      </w:pPr>
    </w:p>
    <w:p w14:paraId="36142FC9" w14:textId="3174C1FA" w:rsidR="00141A41" w:rsidRDefault="00141A41" w:rsidP="00141A41">
      <w:pPr>
        <w:tabs>
          <w:tab w:val="left" w:pos="1485"/>
        </w:tabs>
        <w:contextualSpacing/>
      </w:pPr>
      <w:r>
        <w:t>See Graphs 3 and 4 for a breakdown of these figures.</w:t>
      </w:r>
    </w:p>
    <w:p w14:paraId="674267AA" w14:textId="77777777" w:rsidR="002B79A0" w:rsidRPr="001E79CC" w:rsidRDefault="002B79A0" w:rsidP="00141A41">
      <w:pPr>
        <w:tabs>
          <w:tab w:val="left" w:pos="1485"/>
        </w:tabs>
        <w:contextualSpacing/>
      </w:pPr>
    </w:p>
    <w:p w14:paraId="7C116B7F" w14:textId="3C11FDB8" w:rsidR="00141A41" w:rsidRDefault="00141A41" w:rsidP="00141A41">
      <w:pPr>
        <w:tabs>
          <w:tab w:val="left" w:pos="1485"/>
        </w:tabs>
      </w:pPr>
    </w:p>
    <w:p w14:paraId="193F492C" w14:textId="77777777" w:rsidR="002B79A0" w:rsidRPr="001E79CC" w:rsidRDefault="002B79A0" w:rsidP="00141A41">
      <w:pPr>
        <w:tabs>
          <w:tab w:val="left" w:pos="1485"/>
        </w:tabs>
      </w:pPr>
    </w:p>
    <w:tbl>
      <w:tblPr>
        <w:tblStyle w:val="TableGrid"/>
        <w:tblW w:w="1111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6"/>
        <w:gridCol w:w="5526"/>
      </w:tblGrid>
      <w:tr w:rsidR="00141A41" w:rsidRPr="001E79CC" w14:paraId="0A44B327" w14:textId="77777777" w:rsidTr="002B79A0">
        <w:trPr>
          <w:trHeight w:val="4952"/>
          <w:jc w:val="center"/>
        </w:trPr>
        <w:tc>
          <w:tcPr>
            <w:tcW w:w="5586" w:type="dxa"/>
          </w:tcPr>
          <w:p w14:paraId="3EC5A8C8" w14:textId="77777777" w:rsidR="002B79A0" w:rsidRDefault="00141A41" w:rsidP="002B79A0">
            <w:pPr>
              <w:keepNext/>
              <w:tabs>
                <w:tab w:val="left" w:pos="1485"/>
              </w:tabs>
            </w:pPr>
            <w:r w:rsidRPr="001E79CC">
              <w:rPr>
                <w:noProof/>
              </w:rPr>
              <w:drawing>
                <wp:inline distT="0" distB="0" distL="0" distR="0" wp14:anchorId="6361219D" wp14:editId="649A087F">
                  <wp:extent cx="3395207" cy="2838615"/>
                  <wp:effectExtent l="0" t="0" r="15240" b="0"/>
                  <wp:docPr id="12" name="Chart 12">
                    <a:extLst xmlns:a="http://schemas.openxmlformats.org/drawingml/2006/main">
                      <a:ext uri="{FF2B5EF4-FFF2-40B4-BE49-F238E27FC236}">
                        <a16:creationId xmlns:a16="http://schemas.microsoft.com/office/drawing/2014/main" id="{2B190FB9-F82D-4010-AA46-708E97C326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F66CDDC" w14:textId="77777777" w:rsidR="002B79A0" w:rsidRPr="002B79A0" w:rsidRDefault="002B79A0" w:rsidP="002B79A0">
            <w:pPr>
              <w:pStyle w:val="Caption"/>
              <w:rPr>
                <w:sz w:val="2"/>
                <w:szCs w:val="2"/>
              </w:rPr>
            </w:pPr>
          </w:p>
          <w:p w14:paraId="384973C8" w14:textId="360ABBCB" w:rsidR="00141A41" w:rsidRPr="001E79CC" w:rsidRDefault="002B79A0" w:rsidP="002B79A0">
            <w:pPr>
              <w:pStyle w:val="Caption"/>
            </w:pPr>
            <w:r>
              <w:t>Graph 4: Digital Skills Prior to Training (Age)</w:t>
            </w:r>
          </w:p>
        </w:tc>
        <w:tc>
          <w:tcPr>
            <w:tcW w:w="5526" w:type="dxa"/>
          </w:tcPr>
          <w:p w14:paraId="1E91CDA6" w14:textId="77777777" w:rsidR="002B79A0" w:rsidRDefault="00141A41" w:rsidP="002B79A0">
            <w:pPr>
              <w:keepNext/>
              <w:tabs>
                <w:tab w:val="left" w:pos="1485"/>
              </w:tabs>
            </w:pPr>
            <w:r w:rsidRPr="001E79CC">
              <w:rPr>
                <w:noProof/>
              </w:rPr>
              <w:drawing>
                <wp:inline distT="0" distB="0" distL="0" distR="0" wp14:anchorId="3AFCF843" wp14:editId="1BE3EC2A">
                  <wp:extent cx="3362960" cy="2861954"/>
                  <wp:effectExtent l="0" t="0" r="8890" b="14605"/>
                  <wp:docPr id="13" name="Chart 13">
                    <a:extLst xmlns:a="http://schemas.openxmlformats.org/drawingml/2006/main">
                      <a:ext uri="{FF2B5EF4-FFF2-40B4-BE49-F238E27FC236}">
                        <a16:creationId xmlns:a16="http://schemas.microsoft.com/office/drawing/2014/main" id="{0D68D2B8-886D-4903-96C7-56A3C4F635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64BFDEC" w14:textId="77777777" w:rsidR="002B79A0" w:rsidRPr="002B79A0" w:rsidRDefault="002B79A0" w:rsidP="002B79A0">
            <w:pPr>
              <w:pStyle w:val="Caption"/>
              <w:rPr>
                <w:sz w:val="2"/>
                <w:szCs w:val="2"/>
              </w:rPr>
            </w:pPr>
          </w:p>
          <w:p w14:paraId="74EB8470" w14:textId="0CE51A7B" w:rsidR="00141A41" w:rsidRPr="001E79CC" w:rsidRDefault="002B79A0" w:rsidP="002B79A0">
            <w:pPr>
              <w:pStyle w:val="Caption"/>
            </w:pPr>
            <w:r>
              <w:t>Graph 5: Digital Skills After Training (Age)</w:t>
            </w:r>
          </w:p>
        </w:tc>
      </w:tr>
    </w:tbl>
    <w:p w14:paraId="08999964" w14:textId="77777777" w:rsidR="00141A41" w:rsidRPr="001E79CC" w:rsidRDefault="00141A41" w:rsidP="00141A41">
      <w:pPr>
        <w:tabs>
          <w:tab w:val="left" w:pos="1485"/>
        </w:tabs>
        <w:ind w:left="720"/>
        <w:contextualSpacing/>
        <w:rPr>
          <w:sz w:val="2"/>
          <w:szCs w:val="2"/>
        </w:rPr>
      </w:pPr>
    </w:p>
    <w:p w14:paraId="079E49FA" w14:textId="77777777" w:rsidR="00141A41" w:rsidRPr="005F632A" w:rsidRDefault="00141A41" w:rsidP="00141A41">
      <w:pPr>
        <w:tabs>
          <w:tab w:val="left" w:pos="1485"/>
        </w:tabs>
        <w:ind w:left="720"/>
        <w:contextualSpacing/>
        <w:rPr>
          <w:sz w:val="2"/>
          <w:szCs w:val="2"/>
        </w:rPr>
      </w:pPr>
    </w:p>
    <w:p w14:paraId="79FD5FD4" w14:textId="77777777" w:rsidR="002B79A0" w:rsidRPr="002B79A0" w:rsidRDefault="002B79A0" w:rsidP="002B79A0">
      <w:pPr>
        <w:rPr>
          <w:u w:val="single"/>
        </w:rPr>
      </w:pPr>
      <w:r w:rsidRPr="002B79A0">
        <w:rPr>
          <w:u w:val="single"/>
        </w:rPr>
        <w:t>Role Level</w:t>
      </w:r>
    </w:p>
    <w:p w14:paraId="585C0E66" w14:textId="39851304" w:rsidR="00632F67" w:rsidRDefault="002B79A0" w:rsidP="002B79A0">
      <w:r>
        <w:t xml:space="preserve">To better understand staff confidence levels in their digital skills, which may vary due to the different nature of each role the data has </w:t>
      </w:r>
      <w:r>
        <w:t>also been</w:t>
      </w:r>
      <w:r>
        <w:t xml:space="preserve"> split into each role </w:t>
      </w:r>
      <w:r>
        <w:t>type</w:t>
      </w:r>
      <w:r>
        <w:t xml:space="preserve"> prior to and after training.</w:t>
      </w:r>
    </w:p>
    <w:p w14:paraId="7064B478" w14:textId="77777777" w:rsidR="002B79A0" w:rsidRDefault="002B79A0" w:rsidP="002B79A0">
      <w:pPr>
        <w:keepNext/>
      </w:pPr>
      <w:r w:rsidRPr="001E79CC">
        <w:rPr>
          <w:noProof/>
        </w:rPr>
        <w:drawing>
          <wp:inline distT="0" distB="0" distL="0" distR="0" wp14:anchorId="6ED6AC30" wp14:editId="7896D2C1">
            <wp:extent cx="5731510" cy="3978680"/>
            <wp:effectExtent l="0" t="0" r="2540" b="3175"/>
            <wp:docPr id="24" name="Chart 24">
              <a:extLst xmlns:a="http://schemas.openxmlformats.org/drawingml/2006/main">
                <a:ext uri="{FF2B5EF4-FFF2-40B4-BE49-F238E27FC236}">
                  <a16:creationId xmlns:a16="http://schemas.microsoft.com/office/drawing/2014/main" id="{354F76DD-9519-439A-B8CB-7A81E021E5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1375918" w14:textId="05CAAD8F" w:rsidR="002B79A0" w:rsidRDefault="002B79A0" w:rsidP="002B79A0">
      <w:pPr>
        <w:pStyle w:val="Caption"/>
      </w:pPr>
      <w:r>
        <w:t>Graph 6: Digital Skills Prior to Training (Role)</w:t>
      </w:r>
    </w:p>
    <w:p w14:paraId="2B60266C" w14:textId="77777777" w:rsidR="002B79A0" w:rsidRDefault="002B79A0" w:rsidP="002B79A0">
      <w:r>
        <w:t>As would be expected the Registered Care Home Manager was confident level in their digital skills prior to training due to the high use of digital skills to complete daily tasks.</w:t>
      </w:r>
    </w:p>
    <w:p w14:paraId="4B710D28" w14:textId="105BCB9A" w:rsidR="002B79A0" w:rsidRDefault="002B79A0" w:rsidP="002B79A0">
      <w:r>
        <w:t>Apart from this role however, there are mixed confidence levels across the remaining role groups prior to training. The Domestic/Maintenance group identified that 0 participants were confident in their digital skills</w:t>
      </w:r>
      <w:r>
        <w:t xml:space="preserve">. </w:t>
      </w:r>
      <w:r>
        <w:t>Catering identified 60% of the group were either not confident or neither confident nor unconfident. Similar figures were identified among the Care Workers with 42% and for the Senior/Night Duty Officers 50% stating they were not confident or neither confident nor unconfident.</w:t>
      </w:r>
      <w:r>
        <w:t xml:space="preserve"> Likewise with the Senior/Night Duty Officers, their roles require them to use digital tools such as laptops to complete daily tasks, therefore it was expected that confidence levels for the role would be higher, however, this could be limited confidence using the smartphone itself rather than digital skills in general.</w:t>
      </w:r>
    </w:p>
    <w:p w14:paraId="43A495E3" w14:textId="77777777" w:rsidR="002B79A0" w:rsidRDefault="002B79A0" w:rsidP="002B79A0">
      <w:pPr>
        <w:keepNext/>
      </w:pPr>
      <w:r w:rsidRPr="001E79CC">
        <w:rPr>
          <w:noProof/>
        </w:rPr>
        <w:drawing>
          <wp:inline distT="0" distB="0" distL="0" distR="0" wp14:anchorId="2DA31989" wp14:editId="4F134F6B">
            <wp:extent cx="5731510" cy="3205521"/>
            <wp:effectExtent l="0" t="0" r="2540" b="13970"/>
            <wp:docPr id="19" name="Chart 19">
              <a:extLst xmlns:a="http://schemas.openxmlformats.org/drawingml/2006/main">
                <a:ext uri="{FF2B5EF4-FFF2-40B4-BE49-F238E27FC236}">
                  <a16:creationId xmlns:a16="http://schemas.microsoft.com/office/drawing/2014/main" id="{D7A6D260-48CC-401F-8F0A-B19F676870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C4EE884" w14:textId="6DF50DC6" w:rsidR="002B79A0" w:rsidRDefault="002B79A0" w:rsidP="002B79A0">
      <w:pPr>
        <w:pStyle w:val="Caption"/>
      </w:pPr>
      <w:r>
        <w:t>Graph 7: Digital Skills After Training (Role)</w:t>
      </w:r>
    </w:p>
    <w:p w14:paraId="6D1E69B3" w14:textId="6512A88E" w:rsidR="002B79A0" w:rsidRDefault="002B79A0" w:rsidP="002B79A0">
      <w:r>
        <w:t>After training and since receiving the smartphone devices, the confidence levels across the remaining 4 staffing groups increased significantly.</w:t>
      </w:r>
      <w:r>
        <w:t xml:space="preserve"> </w:t>
      </w:r>
      <w:r>
        <w:t>No staff identify themselves as unconfident in their digital skills.</w:t>
      </w:r>
      <w:r>
        <w:t xml:space="preserve"> </w:t>
      </w:r>
      <w:r>
        <w:t>100% of the Domestic/Maintenance and Catering staff are now confident in their digital skills.</w:t>
      </w:r>
      <w:r>
        <w:t xml:space="preserve"> </w:t>
      </w:r>
      <w:r>
        <w:t>96% of Care Workers state they are confident; this is an increase of 38%and the remaining 4% neither confident nor unconfident. 75%, 3 out of the 4 Senior/Night Duty Officers state they are now confident, with the remaining Senior/Night Duty Officers being neither confident nor unconfident.</w:t>
      </w:r>
    </w:p>
    <w:p w14:paraId="75F1997F" w14:textId="15B3BFF5" w:rsidR="00BE05C0" w:rsidRPr="00BE05C0" w:rsidRDefault="00BE05C0" w:rsidP="00BE05C0">
      <w:pPr>
        <w:pStyle w:val="Heading3"/>
        <w:rPr>
          <w:u w:val="single"/>
        </w:rPr>
      </w:pPr>
      <w:bookmarkStart w:id="19" w:name="_Toc93418592"/>
      <w:r w:rsidRPr="00BE05C0">
        <w:rPr>
          <w:u w:val="single"/>
        </w:rPr>
        <w:t>Confidence Completing Key Tasks</w:t>
      </w:r>
      <w:bookmarkEnd w:id="19"/>
    </w:p>
    <w:p w14:paraId="69C2DE5A" w14:textId="3B101AA8" w:rsidR="00632F67" w:rsidRDefault="00BE05C0" w:rsidP="00632F67">
      <w:r w:rsidRPr="00BE05C0">
        <w:t>To ensure that the training delivered allowed staff to complete the key task using the Smartphone Devices, staff were asked to rank their confidence levels for 6 categories, these can be seen below</w:t>
      </w:r>
      <w:r>
        <w:t xml:space="preserve"> in table </w:t>
      </w:r>
      <w:r w:rsidR="004C334C">
        <w:t>9</w:t>
      </w:r>
      <w:r w:rsidRPr="00BE05C0">
        <w:t>, along with the link to the Key Drivers.</w:t>
      </w:r>
    </w:p>
    <w:p w14:paraId="2481B9D0" w14:textId="7E36876C" w:rsidR="00BE05C0" w:rsidRDefault="00BE05C0" w:rsidP="00632F67">
      <w:r>
        <w:t>A majority of staff felt confident completing all tasks on their Smartphone Devices, these figures range from 77 – 97%. However, potential refresher training is needed on using outlook, using Microsoft Teams, and using other apps to capture those Not so Confident –Unconfident.</w:t>
      </w:r>
    </w:p>
    <w:tbl>
      <w:tblPr>
        <w:tblStyle w:val="GridTable4-Accent1"/>
        <w:tblW w:w="11353" w:type="dxa"/>
        <w:jc w:val="center"/>
        <w:tblLook w:val="04A0" w:firstRow="1" w:lastRow="0" w:firstColumn="1" w:lastColumn="0" w:noHBand="0" w:noVBand="1"/>
      </w:tblPr>
      <w:tblGrid>
        <w:gridCol w:w="4777"/>
        <w:gridCol w:w="6576"/>
      </w:tblGrid>
      <w:tr w:rsidR="00BE05C0" w:rsidRPr="001E79CC" w14:paraId="78313D4A" w14:textId="77777777" w:rsidTr="008C36B2">
        <w:trPr>
          <w:cnfStyle w:val="100000000000" w:firstRow="1" w:lastRow="0" w:firstColumn="0" w:lastColumn="0" w:oddVBand="0" w:evenVBand="0" w:oddHBand="0" w:evenHBand="0" w:firstRowFirstColumn="0" w:firstRowLastColumn="0" w:lastRowFirstColumn="0" w:lastRowLastColumn="0"/>
          <w:trHeight w:val="235"/>
          <w:jc w:val="center"/>
        </w:trPr>
        <w:tc>
          <w:tcPr>
            <w:cnfStyle w:val="001000000000" w:firstRow="0" w:lastRow="0" w:firstColumn="1" w:lastColumn="0" w:oddVBand="0" w:evenVBand="0" w:oddHBand="0" w:evenHBand="0" w:firstRowFirstColumn="0" w:firstRowLastColumn="0" w:lastRowFirstColumn="0" w:lastRowLastColumn="0"/>
            <w:tcW w:w="4777" w:type="dxa"/>
            <w:noWrap/>
          </w:tcPr>
          <w:p w14:paraId="62B2D46C" w14:textId="77777777" w:rsidR="00BE05C0" w:rsidRPr="001E79CC" w:rsidRDefault="00BE05C0" w:rsidP="00FE08A7">
            <w:pPr>
              <w:rPr>
                <w:rFonts w:ascii="Calibri" w:eastAsia="Times New Roman" w:hAnsi="Calibri" w:cs="Calibri"/>
                <w:szCs w:val="24"/>
                <w:lang w:eastAsia="en-GB"/>
              </w:rPr>
            </w:pPr>
            <w:r w:rsidRPr="001E79CC">
              <w:rPr>
                <w:rFonts w:ascii="Calibri" w:eastAsia="Times New Roman" w:hAnsi="Calibri" w:cs="Calibri"/>
                <w:szCs w:val="24"/>
                <w:lang w:eastAsia="en-GB"/>
              </w:rPr>
              <w:t>Key Mobile Task</w:t>
            </w:r>
          </w:p>
        </w:tc>
        <w:tc>
          <w:tcPr>
            <w:tcW w:w="6576" w:type="dxa"/>
          </w:tcPr>
          <w:p w14:paraId="018C2342" w14:textId="77777777" w:rsidR="00BE05C0" w:rsidRPr="001E79CC" w:rsidRDefault="00BE05C0" w:rsidP="00FE08A7">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4"/>
                <w:lang w:eastAsia="en-GB"/>
              </w:rPr>
            </w:pPr>
            <w:r w:rsidRPr="001E79CC">
              <w:rPr>
                <w:rFonts w:ascii="Calibri" w:eastAsia="Times New Roman" w:hAnsi="Calibri" w:cs="Calibri"/>
                <w:szCs w:val="24"/>
                <w:lang w:eastAsia="en-GB"/>
              </w:rPr>
              <w:t>Link to Key Drivers</w:t>
            </w:r>
          </w:p>
        </w:tc>
      </w:tr>
      <w:tr w:rsidR="00BE05C0" w:rsidRPr="001E79CC" w14:paraId="5C843163" w14:textId="77777777" w:rsidTr="008C36B2">
        <w:trPr>
          <w:cnfStyle w:val="000000100000" w:firstRow="0" w:lastRow="0" w:firstColumn="0" w:lastColumn="0" w:oddVBand="0" w:evenVBand="0" w:oddHBand="1" w:evenHBand="0" w:firstRowFirstColumn="0" w:firstRowLastColumn="0" w:lastRowFirstColumn="0" w:lastRowLastColumn="0"/>
          <w:trHeight w:val="235"/>
          <w:jc w:val="center"/>
        </w:trPr>
        <w:tc>
          <w:tcPr>
            <w:cnfStyle w:val="001000000000" w:firstRow="0" w:lastRow="0" w:firstColumn="1" w:lastColumn="0" w:oddVBand="0" w:evenVBand="0" w:oddHBand="0" w:evenHBand="0" w:firstRowFirstColumn="0" w:firstRowLastColumn="0" w:lastRowFirstColumn="0" w:lastRowLastColumn="0"/>
            <w:tcW w:w="4777" w:type="dxa"/>
            <w:noWrap/>
            <w:hideMark/>
          </w:tcPr>
          <w:p w14:paraId="1409476F" w14:textId="77777777" w:rsidR="00BE05C0" w:rsidRPr="001E79CC" w:rsidRDefault="00BE05C0" w:rsidP="00FE08A7">
            <w:pPr>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Sending and Receiving Emails (Outlook)</w:t>
            </w:r>
          </w:p>
        </w:tc>
        <w:tc>
          <w:tcPr>
            <w:tcW w:w="6576" w:type="dxa"/>
          </w:tcPr>
          <w:p w14:paraId="43061C9B" w14:textId="5387D800" w:rsidR="00BE05C0" w:rsidRPr="001E79CC" w:rsidRDefault="00BE05C0" w:rsidP="00FE08A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Improving Communication, Access to Information</w:t>
            </w:r>
            <w:r w:rsidR="008C36B2">
              <w:rPr>
                <w:rFonts w:ascii="Calibri" w:eastAsia="Times New Roman" w:hAnsi="Calibri" w:cs="Calibri"/>
                <w:color w:val="000000"/>
                <w:szCs w:val="24"/>
                <w:lang w:eastAsia="en-GB"/>
              </w:rPr>
              <w:t xml:space="preserve"> </w:t>
            </w:r>
            <w:r w:rsidRPr="001E79CC">
              <w:rPr>
                <w:rFonts w:ascii="Calibri" w:eastAsia="Times New Roman" w:hAnsi="Calibri" w:cs="Calibri"/>
                <w:color w:val="000000"/>
                <w:szCs w:val="24"/>
                <w:lang w:eastAsia="en-GB"/>
              </w:rPr>
              <w:t>and Skill Development</w:t>
            </w:r>
          </w:p>
        </w:tc>
      </w:tr>
      <w:tr w:rsidR="00BE05C0" w:rsidRPr="001E79CC" w14:paraId="14787466" w14:textId="77777777" w:rsidTr="008C36B2">
        <w:trPr>
          <w:trHeight w:val="235"/>
          <w:jc w:val="center"/>
        </w:trPr>
        <w:tc>
          <w:tcPr>
            <w:cnfStyle w:val="001000000000" w:firstRow="0" w:lastRow="0" w:firstColumn="1" w:lastColumn="0" w:oddVBand="0" w:evenVBand="0" w:oddHBand="0" w:evenHBand="0" w:firstRowFirstColumn="0" w:firstRowLastColumn="0" w:lastRowFirstColumn="0" w:lastRowLastColumn="0"/>
            <w:tcW w:w="4777" w:type="dxa"/>
            <w:noWrap/>
            <w:hideMark/>
          </w:tcPr>
          <w:p w14:paraId="56677CF4" w14:textId="77777777" w:rsidR="00BE05C0" w:rsidRPr="001E79CC" w:rsidRDefault="00BE05C0" w:rsidP="00FE08A7">
            <w:pPr>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Accessing the Staff Intranet (OurPeople)</w:t>
            </w:r>
          </w:p>
        </w:tc>
        <w:tc>
          <w:tcPr>
            <w:tcW w:w="6576" w:type="dxa"/>
          </w:tcPr>
          <w:p w14:paraId="5B317C3F" w14:textId="1D766326" w:rsidR="00BE05C0" w:rsidRPr="001E79CC" w:rsidRDefault="00BE05C0" w:rsidP="00FE08A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Improving Access to Information, and Skill Development</w:t>
            </w:r>
          </w:p>
        </w:tc>
      </w:tr>
      <w:tr w:rsidR="00BE05C0" w:rsidRPr="001E79CC" w14:paraId="0DA24D9B" w14:textId="77777777" w:rsidTr="008C36B2">
        <w:trPr>
          <w:cnfStyle w:val="000000100000" w:firstRow="0" w:lastRow="0" w:firstColumn="0" w:lastColumn="0" w:oddVBand="0" w:evenVBand="0" w:oddHBand="1" w:evenHBand="0" w:firstRowFirstColumn="0" w:firstRowLastColumn="0" w:lastRowFirstColumn="0" w:lastRowLastColumn="0"/>
          <w:trHeight w:val="235"/>
          <w:jc w:val="center"/>
        </w:trPr>
        <w:tc>
          <w:tcPr>
            <w:cnfStyle w:val="001000000000" w:firstRow="0" w:lastRow="0" w:firstColumn="1" w:lastColumn="0" w:oddVBand="0" w:evenVBand="0" w:oddHBand="0" w:evenHBand="0" w:firstRowFirstColumn="0" w:firstRowLastColumn="0" w:lastRowFirstColumn="0" w:lastRowLastColumn="0"/>
            <w:tcW w:w="4777" w:type="dxa"/>
            <w:noWrap/>
            <w:hideMark/>
          </w:tcPr>
          <w:p w14:paraId="6C163C07" w14:textId="5D6CED45" w:rsidR="00BE05C0" w:rsidRPr="001E79CC" w:rsidRDefault="00BE05C0" w:rsidP="00FE08A7">
            <w:pPr>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 xml:space="preserve">Using the Teams App </w:t>
            </w:r>
          </w:p>
        </w:tc>
        <w:tc>
          <w:tcPr>
            <w:tcW w:w="6576" w:type="dxa"/>
          </w:tcPr>
          <w:p w14:paraId="2C09C39E" w14:textId="70E7353A" w:rsidR="00BE05C0" w:rsidRPr="001E79CC" w:rsidRDefault="00BE05C0" w:rsidP="00FE08A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 xml:space="preserve">Improving Communication, Access to Information, </w:t>
            </w:r>
            <w:r w:rsidR="008C36B2">
              <w:rPr>
                <w:rFonts w:ascii="Calibri" w:eastAsia="Times New Roman" w:hAnsi="Calibri" w:cs="Calibri"/>
                <w:color w:val="000000"/>
                <w:szCs w:val="24"/>
                <w:lang w:eastAsia="en-GB"/>
              </w:rPr>
              <w:t>Professional</w:t>
            </w:r>
            <w:r w:rsidRPr="001E79CC">
              <w:rPr>
                <w:rFonts w:ascii="Calibri" w:eastAsia="Times New Roman" w:hAnsi="Calibri" w:cs="Calibri"/>
                <w:color w:val="000000"/>
                <w:szCs w:val="24"/>
                <w:lang w:eastAsia="en-GB"/>
              </w:rPr>
              <w:t xml:space="preserve"> Development, Infection Control</w:t>
            </w:r>
          </w:p>
        </w:tc>
      </w:tr>
      <w:tr w:rsidR="00BE05C0" w:rsidRPr="001E79CC" w14:paraId="20122DC8" w14:textId="77777777" w:rsidTr="008C36B2">
        <w:trPr>
          <w:trHeight w:val="235"/>
          <w:jc w:val="center"/>
        </w:trPr>
        <w:tc>
          <w:tcPr>
            <w:cnfStyle w:val="001000000000" w:firstRow="0" w:lastRow="0" w:firstColumn="1" w:lastColumn="0" w:oddVBand="0" w:evenVBand="0" w:oddHBand="0" w:evenHBand="0" w:firstRowFirstColumn="0" w:firstRowLastColumn="0" w:lastRowFirstColumn="0" w:lastRowLastColumn="0"/>
            <w:tcW w:w="4777" w:type="dxa"/>
            <w:noWrap/>
            <w:hideMark/>
          </w:tcPr>
          <w:p w14:paraId="2687F88B" w14:textId="6FC1323C" w:rsidR="00BE05C0" w:rsidRPr="001E79CC" w:rsidRDefault="00BE05C0" w:rsidP="00FE08A7">
            <w:pPr>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 xml:space="preserve">Using the phone for general use </w:t>
            </w:r>
          </w:p>
        </w:tc>
        <w:tc>
          <w:tcPr>
            <w:tcW w:w="6576" w:type="dxa"/>
          </w:tcPr>
          <w:p w14:paraId="4956C00A" w14:textId="2A448373" w:rsidR="00BE05C0" w:rsidRPr="001E79CC" w:rsidRDefault="00BE05C0" w:rsidP="00FE08A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Improving Communication</w:t>
            </w:r>
          </w:p>
        </w:tc>
      </w:tr>
      <w:tr w:rsidR="00BE05C0" w:rsidRPr="001E79CC" w14:paraId="42F229EA" w14:textId="77777777" w:rsidTr="008C36B2">
        <w:trPr>
          <w:cnfStyle w:val="000000100000" w:firstRow="0" w:lastRow="0" w:firstColumn="0" w:lastColumn="0" w:oddVBand="0" w:evenVBand="0" w:oddHBand="1" w:evenHBand="0" w:firstRowFirstColumn="0" w:firstRowLastColumn="0" w:lastRowFirstColumn="0" w:lastRowLastColumn="0"/>
          <w:trHeight w:val="235"/>
          <w:jc w:val="center"/>
        </w:trPr>
        <w:tc>
          <w:tcPr>
            <w:cnfStyle w:val="001000000000" w:firstRow="0" w:lastRow="0" w:firstColumn="1" w:lastColumn="0" w:oddVBand="0" w:evenVBand="0" w:oddHBand="0" w:evenHBand="0" w:firstRowFirstColumn="0" w:firstRowLastColumn="0" w:lastRowFirstColumn="0" w:lastRowLastColumn="0"/>
            <w:tcW w:w="4777" w:type="dxa"/>
            <w:noWrap/>
            <w:hideMark/>
          </w:tcPr>
          <w:p w14:paraId="74730594" w14:textId="77777777" w:rsidR="00BE05C0" w:rsidRPr="001E79CC" w:rsidRDefault="00BE05C0" w:rsidP="00FE08A7">
            <w:pPr>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Accessing Resourcelink</w:t>
            </w:r>
          </w:p>
        </w:tc>
        <w:tc>
          <w:tcPr>
            <w:tcW w:w="6576" w:type="dxa"/>
          </w:tcPr>
          <w:p w14:paraId="7BA9FA3E" w14:textId="42B19C5C" w:rsidR="00BE05C0" w:rsidRPr="001E79CC" w:rsidRDefault="00BE05C0" w:rsidP="00FE08A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Improving Access to Information and</w:t>
            </w:r>
            <w:r w:rsidR="008C36B2">
              <w:rPr>
                <w:rFonts w:ascii="Calibri" w:eastAsia="Times New Roman" w:hAnsi="Calibri" w:cs="Calibri"/>
                <w:color w:val="000000"/>
                <w:szCs w:val="24"/>
                <w:lang w:eastAsia="en-GB"/>
              </w:rPr>
              <w:t xml:space="preserve"> Professional</w:t>
            </w:r>
            <w:r w:rsidRPr="001E79CC">
              <w:rPr>
                <w:rFonts w:ascii="Calibri" w:eastAsia="Times New Roman" w:hAnsi="Calibri" w:cs="Calibri"/>
                <w:color w:val="000000"/>
                <w:szCs w:val="24"/>
                <w:lang w:eastAsia="en-GB"/>
              </w:rPr>
              <w:t xml:space="preserve"> Development</w:t>
            </w:r>
          </w:p>
        </w:tc>
      </w:tr>
      <w:tr w:rsidR="00BE05C0" w:rsidRPr="001E79CC" w14:paraId="6364A8CF" w14:textId="77777777" w:rsidTr="008C36B2">
        <w:trPr>
          <w:trHeight w:val="235"/>
          <w:jc w:val="center"/>
        </w:trPr>
        <w:tc>
          <w:tcPr>
            <w:cnfStyle w:val="001000000000" w:firstRow="0" w:lastRow="0" w:firstColumn="1" w:lastColumn="0" w:oddVBand="0" w:evenVBand="0" w:oddHBand="0" w:evenHBand="0" w:firstRowFirstColumn="0" w:firstRowLastColumn="0" w:lastRowFirstColumn="0" w:lastRowLastColumn="0"/>
            <w:tcW w:w="4777" w:type="dxa"/>
            <w:noWrap/>
            <w:hideMark/>
          </w:tcPr>
          <w:p w14:paraId="5F3EC68E" w14:textId="329ADC8C" w:rsidR="00BE05C0" w:rsidRPr="001E79CC" w:rsidRDefault="00BE05C0" w:rsidP="00FE08A7">
            <w:pPr>
              <w:rPr>
                <w:rFonts w:ascii="Calibri" w:eastAsia="Times New Roman" w:hAnsi="Calibri" w:cs="Calibri"/>
                <w:color w:val="000000"/>
                <w:szCs w:val="24"/>
                <w:lang w:eastAsia="en-GB"/>
              </w:rPr>
            </w:pPr>
            <w:r w:rsidRPr="001E79CC">
              <w:rPr>
                <w:rFonts w:ascii="Calibri" w:eastAsia="Times New Roman" w:hAnsi="Calibri" w:cs="Calibri"/>
                <w:color w:val="000000"/>
                <w:szCs w:val="24"/>
                <w:lang w:eastAsia="en-GB"/>
              </w:rPr>
              <w:t>Using other apps (</w:t>
            </w:r>
            <w:r w:rsidR="006023C2" w:rsidRPr="001E79CC">
              <w:rPr>
                <w:rFonts w:ascii="Calibri" w:eastAsia="Times New Roman" w:hAnsi="Calibri" w:cs="Calibri"/>
                <w:color w:val="000000"/>
                <w:szCs w:val="24"/>
                <w:lang w:eastAsia="en-GB"/>
              </w:rPr>
              <w:t>e.g.,</w:t>
            </w:r>
            <w:r w:rsidRPr="001E79CC">
              <w:rPr>
                <w:rFonts w:ascii="Calibri" w:eastAsia="Times New Roman" w:hAnsi="Calibri" w:cs="Calibri"/>
                <w:color w:val="000000"/>
                <w:szCs w:val="24"/>
                <w:lang w:eastAsia="en-GB"/>
              </w:rPr>
              <w:t xml:space="preserve"> LFT links, Safeguarding Wales etc.)</w:t>
            </w:r>
          </w:p>
        </w:tc>
        <w:tc>
          <w:tcPr>
            <w:tcW w:w="6576" w:type="dxa"/>
          </w:tcPr>
          <w:p w14:paraId="0654198B" w14:textId="09A2E4C9" w:rsidR="00BE05C0" w:rsidRPr="001E79CC" w:rsidRDefault="008C36B2" w:rsidP="00BE05C0">
            <w:pPr>
              <w:keepNex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4"/>
                <w:lang w:eastAsia="en-GB"/>
              </w:rPr>
            </w:pPr>
            <w:r>
              <w:rPr>
                <w:rFonts w:ascii="Calibri" w:eastAsia="Times New Roman" w:hAnsi="Calibri" w:cs="Calibri"/>
                <w:color w:val="000000"/>
                <w:szCs w:val="24"/>
                <w:lang w:eastAsia="en-GB"/>
              </w:rPr>
              <w:t>Professional Development</w:t>
            </w:r>
            <w:r w:rsidR="00BE05C0" w:rsidRPr="001E79CC">
              <w:rPr>
                <w:rFonts w:ascii="Calibri" w:eastAsia="Times New Roman" w:hAnsi="Calibri" w:cs="Calibri"/>
                <w:color w:val="000000"/>
                <w:szCs w:val="24"/>
                <w:lang w:eastAsia="en-GB"/>
              </w:rPr>
              <w:t>, Access to Information</w:t>
            </w:r>
            <w:r>
              <w:rPr>
                <w:rFonts w:ascii="Calibri" w:eastAsia="Times New Roman" w:hAnsi="Calibri" w:cs="Calibri"/>
                <w:color w:val="000000"/>
                <w:szCs w:val="24"/>
                <w:lang w:eastAsia="en-GB"/>
              </w:rPr>
              <w:t xml:space="preserve"> and </w:t>
            </w:r>
            <w:r w:rsidR="00BE05C0" w:rsidRPr="001E79CC">
              <w:rPr>
                <w:rFonts w:ascii="Calibri" w:eastAsia="Times New Roman" w:hAnsi="Calibri" w:cs="Calibri"/>
                <w:color w:val="000000"/>
                <w:szCs w:val="24"/>
                <w:lang w:eastAsia="en-GB"/>
              </w:rPr>
              <w:t>Infection Control</w:t>
            </w:r>
          </w:p>
        </w:tc>
      </w:tr>
    </w:tbl>
    <w:p w14:paraId="0027EB07" w14:textId="282DDE21" w:rsidR="005F622F" w:rsidRDefault="00BE05C0" w:rsidP="00BE05C0">
      <w:pPr>
        <w:pStyle w:val="Caption"/>
      </w:pPr>
      <w:r>
        <w:t xml:space="preserve">Table </w:t>
      </w:r>
      <w:r w:rsidR="007F3B2D">
        <w:t>9</w:t>
      </w:r>
      <w:r>
        <w:t>: Task link to Drivers for Change</w:t>
      </w:r>
    </w:p>
    <w:p w14:paraId="556E4605" w14:textId="172F5545" w:rsidR="00A17F94" w:rsidRPr="00A17F94" w:rsidRDefault="00A17F94" w:rsidP="00A17F94">
      <w:pPr>
        <w:pStyle w:val="Heading3"/>
        <w:rPr>
          <w:u w:val="single"/>
        </w:rPr>
      </w:pPr>
      <w:bookmarkStart w:id="20" w:name="_Toc93418593"/>
      <w:r w:rsidRPr="00A17F94">
        <w:rPr>
          <w:u w:val="single"/>
        </w:rPr>
        <w:t>Tasks per Role</w:t>
      </w:r>
      <w:bookmarkEnd w:id="20"/>
    </w:p>
    <w:p w14:paraId="0F335F41" w14:textId="019D7C12" w:rsidR="00BE05C0" w:rsidRDefault="00A17F94" w:rsidP="00A17F94">
      <w:r>
        <w:t>To better understand confidence levels when completing task, which may vary due to the different nature of each role the data has been split into each role group and looks at the confidence levels per task. The key below indicates the level of confidence staff stated.</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
        <w:gridCol w:w="1198"/>
        <w:gridCol w:w="3700"/>
        <w:gridCol w:w="1457"/>
      </w:tblGrid>
      <w:tr w:rsidR="00A17F94" w:rsidRPr="001E79CC" w14:paraId="2DD27A89" w14:textId="77777777" w:rsidTr="00FE08A7">
        <w:trPr>
          <w:trHeight w:val="345"/>
          <w:jc w:val="center"/>
        </w:trPr>
        <w:tc>
          <w:tcPr>
            <w:tcW w:w="0" w:type="auto"/>
            <w:shd w:val="clear" w:color="auto" w:fill="auto"/>
          </w:tcPr>
          <w:p w14:paraId="1114A320" w14:textId="77777777" w:rsidR="00A17F94" w:rsidRPr="001E79CC" w:rsidRDefault="00A17F94" w:rsidP="00FE08A7">
            <w:pPr>
              <w:tabs>
                <w:tab w:val="left" w:pos="1485"/>
              </w:tabs>
              <w:rPr>
                <w:b/>
                <w:bCs/>
              </w:rPr>
            </w:pPr>
            <w:bookmarkStart w:id="21" w:name="_Hlk92209300"/>
            <w:r w:rsidRPr="001E79CC">
              <w:rPr>
                <w:b/>
                <w:bCs/>
              </w:rPr>
              <w:t>Key:</w:t>
            </w:r>
          </w:p>
        </w:tc>
        <w:tc>
          <w:tcPr>
            <w:tcW w:w="0" w:type="auto"/>
            <w:shd w:val="clear" w:color="auto" w:fill="00B050"/>
          </w:tcPr>
          <w:p w14:paraId="5FC2BC2B" w14:textId="77777777" w:rsidR="00A17F94" w:rsidRPr="001E79CC" w:rsidRDefault="00A17F94" w:rsidP="00FE08A7">
            <w:pPr>
              <w:tabs>
                <w:tab w:val="left" w:pos="1485"/>
              </w:tabs>
              <w:rPr>
                <w:b/>
                <w:bCs/>
                <w:color w:val="FFFFFF" w:themeColor="background1"/>
              </w:rPr>
            </w:pPr>
            <w:r w:rsidRPr="001E79CC">
              <w:rPr>
                <w:b/>
                <w:bCs/>
                <w:color w:val="FFFFFF" w:themeColor="background1"/>
              </w:rPr>
              <w:t>Confident</w:t>
            </w:r>
          </w:p>
        </w:tc>
        <w:tc>
          <w:tcPr>
            <w:tcW w:w="0" w:type="auto"/>
            <w:shd w:val="clear" w:color="auto" w:fill="FFC000"/>
          </w:tcPr>
          <w:p w14:paraId="4CB9AAA4" w14:textId="77777777" w:rsidR="00A17F94" w:rsidRPr="001E79CC" w:rsidRDefault="00A17F94" w:rsidP="00FE08A7">
            <w:pPr>
              <w:tabs>
                <w:tab w:val="left" w:pos="1485"/>
              </w:tabs>
              <w:rPr>
                <w:b/>
                <w:bCs/>
                <w:color w:val="FFFFFF" w:themeColor="background1"/>
              </w:rPr>
            </w:pPr>
            <w:r w:rsidRPr="001E79CC">
              <w:rPr>
                <w:b/>
                <w:bCs/>
                <w:color w:val="FFFFFF" w:themeColor="background1"/>
              </w:rPr>
              <w:t>Neither Confident nor Unconfident</w:t>
            </w:r>
          </w:p>
        </w:tc>
        <w:tc>
          <w:tcPr>
            <w:tcW w:w="0" w:type="auto"/>
            <w:shd w:val="clear" w:color="auto" w:fill="FF0000"/>
          </w:tcPr>
          <w:p w14:paraId="09D43A6F" w14:textId="77777777" w:rsidR="00A17F94" w:rsidRPr="001E79CC" w:rsidRDefault="00A17F94" w:rsidP="00FE08A7">
            <w:pPr>
              <w:tabs>
                <w:tab w:val="left" w:pos="1485"/>
              </w:tabs>
              <w:rPr>
                <w:b/>
                <w:bCs/>
                <w:color w:val="FFFFFF" w:themeColor="background1"/>
              </w:rPr>
            </w:pPr>
            <w:r w:rsidRPr="001E79CC">
              <w:rPr>
                <w:b/>
                <w:bCs/>
                <w:color w:val="FFFFFF" w:themeColor="background1"/>
              </w:rPr>
              <w:t>Unconfident</w:t>
            </w:r>
          </w:p>
        </w:tc>
      </w:tr>
      <w:bookmarkEnd w:id="21"/>
    </w:tbl>
    <w:p w14:paraId="11AD667B" w14:textId="5AE7D441" w:rsidR="00A17F94" w:rsidRPr="00BE05C0" w:rsidRDefault="00A17F94" w:rsidP="00A17F94"/>
    <w:p w14:paraId="6776C813" w14:textId="79D00902" w:rsidR="005F622F" w:rsidRDefault="00A17F94" w:rsidP="00A17F94">
      <w:r>
        <w:rPr>
          <w:noProof/>
        </w:rPr>
        <mc:AlternateContent>
          <mc:Choice Requires="wps">
            <w:drawing>
              <wp:anchor distT="0" distB="0" distL="114300" distR="114300" simplePos="0" relativeHeight="251688960" behindDoc="1" locked="0" layoutInCell="1" allowOverlap="1" wp14:anchorId="3CF67861" wp14:editId="5171F394">
                <wp:simplePos x="0" y="0"/>
                <wp:positionH relativeFrom="column">
                  <wp:posOffset>-191770</wp:posOffset>
                </wp:positionH>
                <wp:positionV relativeFrom="paragraph">
                  <wp:posOffset>3791585</wp:posOffset>
                </wp:positionV>
                <wp:extent cx="6103620"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6103620" cy="635"/>
                        </a:xfrm>
                        <a:prstGeom prst="rect">
                          <a:avLst/>
                        </a:prstGeom>
                        <a:solidFill>
                          <a:prstClr val="white"/>
                        </a:solidFill>
                        <a:ln>
                          <a:noFill/>
                        </a:ln>
                      </wps:spPr>
                      <wps:txbx>
                        <w:txbxContent>
                          <w:p w14:paraId="0C2EC88A" w14:textId="1A6888A4" w:rsidR="00A17F94" w:rsidRPr="003306FC" w:rsidRDefault="00A17F94" w:rsidP="00A17F94">
                            <w:pPr>
                              <w:pStyle w:val="Caption"/>
                              <w:rPr>
                                <w:noProof/>
                                <w:sz w:val="24"/>
                              </w:rPr>
                            </w:pPr>
                            <w:r>
                              <w:t>Graph 8: Confidence of Task (Care Worker)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F67861" id="Text Box 14" o:spid="_x0000_s1031" type="#_x0000_t202" style="position:absolute;margin-left:-15.1pt;margin-top:298.55pt;width:480.6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MCYLgIAAGYEAAAOAAAAZHJzL2Uyb0RvYy54bWysVE1v2zAMvQ/YfxB0X5yPLRiMOEWWIsOA&#10;oC2QDD0rshwLkEWNUmJnv36UHKddt9Owi0yRFKX3HunFXdcYdlboNdiCT0ZjzpSVUGp7LPj3/ebD&#10;Z858ELYUBqwq+EV5frd8/27RulxNoQZTKmRUxPq8dQWvQ3B5lnlZq0b4EThlKVgBNiLQFo9ZiaKl&#10;6o3JpuPxPGsBS4cglffkve+DfJnqV5WS4bGqvArMFJzeFtKKaT3ENVsuRH5E4Wotr88Q//CKRmhL&#10;l95K3Ysg2An1H6UaLRE8VGEkocmgqrRUCQOhmYzfoNnVwqmEhcjx7kaT/39l5cP5CZkuSbuPnFnR&#10;kEZ71QX2BTpGLuKndT6ntJ2jxNCRn3IHvydnhN1V2MQvAWIUJ6YvN3ZjNUnO+WQ8m08pJCk2n32K&#10;NbKXow59+KqgYdEoOJJ0iVFx3vrQpw4p8SYPRpcbbUzcxMDaIDsLkrmtdVDX4r9lGRtzLcRTfcHo&#10;ySK+Hke0QnfoEh+zAeMBygtBR+ibxzu50XTfVvjwJJC6hSDRBIRHWioDbcHhanFWA/78mz/mk4gU&#10;5ayl7iu4/3ESqDgz3yzJG1t1MHAwDoNhT80aCOmEZsvJZNIBDGYwK4TmmQZjFW+hkLCS7ip4GMx1&#10;6GeABkuq1SolUUM6EbZ252QsPfC6754FuqsqgcR8gKEvRf5GnD43yeNWp0BMJ+Uirz2LV7qpmZP2&#10;18GL0/J6n7Jefg/LXwAAAP//AwBQSwMEFAAGAAgAAAAhAN8ZDWriAAAACwEAAA8AAABkcnMvZG93&#10;bnJldi54bWxMjz1PwzAQhnck/oN1SCyodT5KoSFOVVUwwFIRurC58TUOxOfIdtrw7zEsMN7do/ee&#10;t1xPpmcndL6zJCCdJ8CQGqs6agXs355m98B8kKRkbwkFfKGHdXV5UcpC2TO94qkOLYsh5AspQIcw&#10;FJz7RqORfm4HpHg7WmdkiKNruXLyHMNNz7MkWXIjO4oftBxwq7H5rEcjYLd43+mb8fj4slnk7nk/&#10;bpcfbS3E9dW0eQAWcAp/MPzoR3WootPBjqQ86wXM8iSLqIDb1V0KLBKrPI3tDr+bDHhV8v8dqm8A&#10;AAD//wMAUEsBAi0AFAAGAAgAAAAhALaDOJL+AAAA4QEAABMAAAAAAAAAAAAAAAAAAAAAAFtDb250&#10;ZW50X1R5cGVzXS54bWxQSwECLQAUAAYACAAAACEAOP0h/9YAAACUAQAACwAAAAAAAAAAAAAAAAAv&#10;AQAAX3JlbHMvLnJlbHNQSwECLQAUAAYACAAAACEAGkTAmC4CAABmBAAADgAAAAAAAAAAAAAAAAAu&#10;AgAAZHJzL2Uyb0RvYy54bWxQSwECLQAUAAYACAAAACEA3xkNauIAAAALAQAADwAAAAAAAAAAAAAA&#10;AACIBAAAZHJzL2Rvd25yZXYueG1sUEsFBgAAAAAEAAQA8wAAAJcFAAAAAA==&#10;" stroked="f">
                <v:textbox style="mso-fit-shape-to-text:t" inset="0,0,0,0">
                  <w:txbxContent>
                    <w:p w14:paraId="0C2EC88A" w14:textId="1A6888A4" w:rsidR="00A17F94" w:rsidRPr="003306FC" w:rsidRDefault="00A17F94" w:rsidP="00A17F94">
                      <w:pPr>
                        <w:pStyle w:val="Caption"/>
                        <w:rPr>
                          <w:noProof/>
                          <w:sz w:val="24"/>
                        </w:rPr>
                      </w:pPr>
                      <w:r>
                        <w:t>Graph 8: Confidence of Task (Care Worker)</w:t>
                      </w:r>
                    </w:p>
                  </w:txbxContent>
                </v:textbox>
                <w10:wrap type="tight"/>
              </v:shape>
            </w:pict>
          </mc:Fallback>
        </mc:AlternateContent>
      </w:r>
      <w:r w:rsidRPr="001E79CC">
        <w:rPr>
          <w:noProof/>
        </w:rPr>
        <w:drawing>
          <wp:anchor distT="0" distB="0" distL="114300" distR="114300" simplePos="0" relativeHeight="251682816" behindDoc="1" locked="0" layoutInCell="1" allowOverlap="1" wp14:anchorId="3202AB03" wp14:editId="02B08703">
            <wp:simplePos x="0" y="0"/>
            <wp:positionH relativeFrom="margin">
              <wp:align>center</wp:align>
            </wp:positionH>
            <wp:positionV relativeFrom="paragraph">
              <wp:posOffset>1491335</wp:posOffset>
            </wp:positionV>
            <wp:extent cx="6103620" cy="2303780"/>
            <wp:effectExtent l="0" t="0" r="11430" b="1270"/>
            <wp:wrapTight wrapText="bothSides">
              <wp:wrapPolygon edited="0">
                <wp:start x="0" y="0"/>
                <wp:lineTo x="0" y="21433"/>
                <wp:lineTo x="21573" y="21433"/>
                <wp:lineTo x="21573" y="0"/>
                <wp:lineTo x="0" y="0"/>
              </wp:wrapPolygon>
            </wp:wrapTight>
            <wp:docPr id="39" name="Chart 39">
              <a:extLst xmlns:a="http://schemas.openxmlformats.org/drawingml/2006/main">
                <a:ext uri="{FF2B5EF4-FFF2-40B4-BE49-F238E27FC236}">
                  <a16:creationId xmlns:a16="http://schemas.microsoft.com/office/drawing/2014/main" id="{057ADC83-447D-48C0-9EDC-82F545C467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t>Of the 24 Care Workers that completed the survey</w:t>
      </w:r>
      <w:r>
        <w:t xml:space="preserve">. </w:t>
      </w:r>
      <w:r>
        <w:t>No Care Worker feels unconfident completing any of the tasks given</w:t>
      </w:r>
      <w:r>
        <w:t xml:space="preserve">. </w:t>
      </w:r>
      <w:r>
        <w:t>100% are confident using the smartphone for general use and accessing Resourcelink</w:t>
      </w:r>
      <w:r>
        <w:t xml:space="preserve"> and 9</w:t>
      </w:r>
      <w:r>
        <w:t>6% (23) are confident using the Microsoft Teams App.</w:t>
      </w:r>
      <w:r>
        <w:t xml:space="preserve"> </w:t>
      </w:r>
      <w:r>
        <w:t>88% (21) are confident using the Outlook App and the remaining 12% (3) felt neither confident nor unconfident.83% (20) are confident accessing the staff intranet and the remaining 17% (4) are neither confident nor unconfident</w:t>
      </w:r>
      <w:r>
        <w:t xml:space="preserve">. Lastly, </w:t>
      </w:r>
      <w:r>
        <w:t>75% (18) are confident using other work-related apps, with the remaining 25% (6) state they are neither confident nor unconfident.</w:t>
      </w:r>
    </w:p>
    <w:p w14:paraId="1AE2EDF1" w14:textId="6C03386A" w:rsidR="00A17F94" w:rsidRDefault="00A17F94" w:rsidP="00A17F94"/>
    <w:p w14:paraId="6A7E0162" w14:textId="0558D652" w:rsidR="005F622F" w:rsidRDefault="00A17F94" w:rsidP="00A17F94">
      <w:r>
        <w:rPr>
          <w:noProof/>
        </w:rPr>
        <mc:AlternateContent>
          <mc:Choice Requires="wps">
            <w:drawing>
              <wp:anchor distT="0" distB="0" distL="114300" distR="114300" simplePos="0" relativeHeight="251691008" behindDoc="1" locked="0" layoutInCell="1" allowOverlap="1" wp14:anchorId="3C22B98B" wp14:editId="041433BB">
                <wp:simplePos x="0" y="0"/>
                <wp:positionH relativeFrom="column">
                  <wp:posOffset>-220345</wp:posOffset>
                </wp:positionH>
                <wp:positionV relativeFrom="paragraph">
                  <wp:posOffset>3328035</wp:posOffset>
                </wp:positionV>
                <wp:extent cx="6162675" cy="635"/>
                <wp:effectExtent l="0" t="0" r="0" b="0"/>
                <wp:wrapTight wrapText="bothSides">
                  <wp:wrapPolygon edited="0">
                    <wp:start x="0" y="0"/>
                    <wp:lineTo x="0" y="21600"/>
                    <wp:lineTo x="21600" y="21600"/>
                    <wp:lineTo x="21600" y="0"/>
                  </wp:wrapPolygon>
                </wp:wrapTight>
                <wp:docPr id="22" name="Text Box 22"/>
                <wp:cNvGraphicFramePr/>
                <a:graphic xmlns:a="http://schemas.openxmlformats.org/drawingml/2006/main">
                  <a:graphicData uri="http://schemas.microsoft.com/office/word/2010/wordprocessingShape">
                    <wps:wsp>
                      <wps:cNvSpPr txBox="1"/>
                      <wps:spPr>
                        <a:xfrm>
                          <a:off x="0" y="0"/>
                          <a:ext cx="6162675" cy="635"/>
                        </a:xfrm>
                        <a:prstGeom prst="rect">
                          <a:avLst/>
                        </a:prstGeom>
                        <a:solidFill>
                          <a:prstClr val="white"/>
                        </a:solidFill>
                        <a:ln>
                          <a:noFill/>
                        </a:ln>
                      </wps:spPr>
                      <wps:txbx>
                        <w:txbxContent>
                          <w:p w14:paraId="4909D360" w14:textId="03B7332C" w:rsidR="00A17F94" w:rsidRPr="00442AEB" w:rsidRDefault="00A17F94" w:rsidP="00A17F94">
                            <w:pPr>
                              <w:pStyle w:val="Caption"/>
                              <w:rPr>
                                <w:noProof/>
                                <w:sz w:val="24"/>
                              </w:rPr>
                            </w:pPr>
                            <w:r>
                              <w:t>Graph 9: Confidence of Task (Catering)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22B98B" id="Text Box 22" o:spid="_x0000_s1032" type="#_x0000_t202" style="position:absolute;margin-left:-17.35pt;margin-top:262.05pt;width:485.25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xLwIAAGYEAAAOAAAAZHJzL2Uyb0RvYy54bWysVMFu2zAMvQ/YPwi6L04yNBuMOEWWIsOA&#10;oC2QDD0rshwLkEWNUmJ3Xz9KttOu22nYRaZIitJ7j/TytmsMuyj0GmzBZ5MpZ8pKKLU9Ffz7Yfvh&#10;M2c+CFsKA1YV/Fl5frt6/27ZulzNoQZTKmRUxPq8dQWvQ3B5lnlZq0b4CThlKVgBNiLQFk9ZiaKl&#10;6o3J5tPpImsBS4cglffkveuDfJXqV5WS4aGqvArMFJzeFtKKaT3GNVstRX5C4Woth2eIf3hFI7Sl&#10;S6+l7kQQ7Iz6j1KNlggeqjCR0GRQVVqqhIHQzKZv0Oxr4VTCQuR4d6XJ/7+y8v7yiEyXBZ/PObOi&#10;IY0OqgvsC3SMXMRP63xOaXtHiaEjP+k8+j05I+yuwiZ+CRCjODH9fGU3VpPkXMwW88WnG84kxRYf&#10;b2KN7OWoQx++KmhYNAqOJF1iVFx2PvSpY0q8yYPR5VYbEzcxsDHILoJkbmsd1FD8tyxjY66FeKov&#10;GD1ZxNfjiFbojl3iYzFiPEL5TNAR+ubxTm413bcTPjwKpG4htDQB4YGWykBbcBgszmrAn3/zx3wS&#10;kaKctdR9Bfc/zgIVZ+abJXljq44GjsZxNOy52QAhndFsOZlMOoDBjGaF0DzRYKzjLRQSVtJdBQ+j&#10;uQn9DNBgSbVepyRqSCfCzu6djKVHXg/dk0A3qBJIzHsY+1Lkb8Tpc5M8bn0OxHRSLvLaszjQTc2c&#10;tB8GL07L633Kevk9rH4BAAD//wMAUEsDBBQABgAIAAAAIQDlxipj4gAAAAsBAAAPAAAAZHJzL2Rv&#10;d25yZXYueG1sTI+xTsMwEIZ3JN7BOiQW1DpN0gIhTlVVMMBSEbqwubEbB+JzZDtteHsOFhjv7tN/&#10;31+uJ9uzk/ahcyhgMU+AaWyc6rAVsH97mt0BC1Gikr1DLeBLB1hXlxelLJQ746s+1bFlFIKhkAJM&#10;jEPBeWiMtjLM3aCRbkfnrYw0+pYrL88UbnueJsmKW9khfTBy0Fujm896tAJ2+fvO3IzHx5dNnvnn&#10;/bhdfbS1ENdX0+YBWNRT/IPhR5/UoSKngxtRBdYLmGX5LaEClmm+AEbEfbakMoffTQq8Kvn/DtU3&#10;AAAA//8DAFBLAQItABQABgAIAAAAIQC2gziS/gAAAOEBAAATAAAAAAAAAAAAAAAAAAAAAABbQ29u&#10;dGVudF9UeXBlc10ueG1sUEsBAi0AFAAGAAgAAAAhADj9If/WAAAAlAEAAAsAAAAAAAAAAAAAAAAA&#10;LwEAAF9yZWxzLy5yZWxzUEsBAi0AFAAGAAgAAAAhALinj/EvAgAAZgQAAA4AAAAAAAAAAAAAAAAA&#10;LgIAAGRycy9lMm9Eb2MueG1sUEsBAi0AFAAGAAgAAAAhAOXGKmPiAAAACwEAAA8AAAAAAAAAAAAA&#10;AAAAiQQAAGRycy9kb3ducmV2LnhtbFBLBQYAAAAABAAEAPMAAACYBQAAAAA=&#10;" stroked="f">
                <v:textbox style="mso-fit-shape-to-text:t" inset="0,0,0,0">
                  <w:txbxContent>
                    <w:p w14:paraId="4909D360" w14:textId="03B7332C" w:rsidR="00A17F94" w:rsidRPr="00442AEB" w:rsidRDefault="00A17F94" w:rsidP="00A17F94">
                      <w:pPr>
                        <w:pStyle w:val="Caption"/>
                        <w:rPr>
                          <w:noProof/>
                          <w:sz w:val="24"/>
                        </w:rPr>
                      </w:pPr>
                      <w:r>
                        <w:t>Graph 9: Confidence of Task (Catering)</w:t>
                      </w:r>
                    </w:p>
                  </w:txbxContent>
                </v:textbox>
                <w10:wrap type="tight"/>
              </v:shape>
            </w:pict>
          </mc:Fallback>
        </mc:AlternateContent>
      </w:r>
      <w:r w:rsidRPr="001E79CC">
        <w:rPr>
          <w:noProof/>
        </w:rPr>
        <w:drawing>
          <wp:anchor distT="0" distB="0" distL="114300" distR="114300" simplePos="0" relativeHeight="251684864" behindDoc="1" locked="0" layoutInCell="1" allowOverlap="1" wp14:anchorId="518CC422" wp14:editId="24B0C06B">
            <wp:simplePos x="0" y="0"/>
            <wp:positionH relativeFrom="margin">
              <wp:align>center</wp:align>
            </wp:positionH>
            <wp:positionV relativeFrom="paragraph">
              <wp:posOffset>932155</wp:posOffset>
            </wp:positionV>
            <wp:extent cx="6162675" cy="2339340"/>
            <wp:effectExtent l="0" t="0" r="9525" b="3810"/>
            <wp:wrapTight wrapText="bothSides">
              <wp:wrapPolygon edited="0">
                <wp:start x="0" y="0"/>
                <wp:lineTo x="0" y="21459"/>
                <wp:lineTo x="21567" y="21459"/>
                <wp:lineTo x="21567" y="0"/>
                <wp:lineTo x="0" y="0"/>
              </wp:wrapPolygon>
            </wp:wrapTight>
            <wp:docPr id="26" name="Chart 26">
              <a:extLst xmlns:a="http://schemas.openxmlformats.org/drawingml/2006/main">
                <a:ext uri="{FF2B5EF4-FFF2-40B4-BE49-F238E27FC236}">
                  <a16:creationId xmlns:a16="http://schemas.microsoft.com/office/drawing/2014/main" id="{724EFCDD-E9D0-4247-89A5-16CAF77D79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t>Of the 5 Catering staff that completed the survey</w:t>
      </w:r>
      <w:r>
        <w:t xml:space="preserve">, </w:t>
      </w:r>
      <w:r>
        <w:t>100% of the Catering team felt confident using the smartphone in general, Microsoft Teams App, Other work-related apps, accessing Resourcelink and the staff intranet.</w:t>
      </w:r>
      <w:r>
        <w:t xml:space="preserve"> </w:t>
      </w:r>
      <w:r>
        <w:t>80% (4) also feel confident using the Outlook App, whilst 1 member of staff, 20% stated they are unconfident using the app.</w:t>
      </w:r>
    </w:p>
    <w:p w14:paraId="6EAA1D01" w14:textId="7133F73F" w:rsidR="005F622F" w:rsidRDefault="00A17F94" w:rsidP="00A17F94">
      <w:r>
        <w:rPr>
          <w:noProof/>
        </w:rPr>
        <mc:AlternateContent>
          <mc:Choice Requires="wps">
            <w:drawing>
              <wp:anchor distT="0" distB="0" distL="114300" distR="114300" simplePos="0" relativeHeight="251693056" behindDoc="1" locked="0" layoutInCell="1" allowOverlap="1" wp14:anchorId="68B1A1E9" wp14:editId="2C0C8530">
                <wp:simplePos x="0" y="0"/>
                <wp:positionH relativeFrom="column">
                  <wp:posOffset>-229870</wp:posOffset>
                </wp:positionH>
                <wp:positionV relativeFrom="paragraph">
                  <wp:posOffset>7054850</wp:posOffset>
                </wp:positionV>
                <wp:extent cx="6174105" cy="635"/>
                <wp:effectExtent l="0" t="0" r="0" b="0"/>
                <wp:wrapTight wrapText="bothSides">
                  <wp:wrapPolygon edited="0">
                    <wp:start x="0" y="0"/>
                    <wp:lineTo x="0" y="21600"/>
                    <wp:lineTo x="21600" y="21600"/>
                    <wp:lineTo x="21600" y="0"/>
                  </wp:wrapPolygon>
                </wp:wrapTight>
                <wp:docPr id="25" name="Text Box 25"/>
                <wp:cNvGraphicFramePr/>
                <a:graphic xmlns:a="http://schemas.openxmlformats.org/drawingml/2006/main">
                  <a:graphicData uri="http://schemas.microsoft.com/office/word/2010/wordprocessingShape">
                    <wps:wsp>
                      <wps:cNvSpPr txBox="1"/>
                      <wps:spPr>
                        <a:xfrm>
                          <a:off x="0" y="0"/>
                          <a:ext cx="6174105" cy="635"/>
                        </a:xfrm>
                        <a:prstGeom prst="rect">
                          <a:avLst/>
                        </a:prstGeom>
                        <a:solidFill>
                          <a:prstClr val="white"/>
                        </a:solidFill>
                        <a:ln>
                          <a:noFill/>
                        </a:ln>
                      </wps:spPr>
                      <wps:txbx>
                        <w:txbxContent>
                          <w:p w14:paraId="24E1BF5B" w14:textId="0DBB106E" w:rsidR="00A17F94" w:rsidRPr="0018252B" w:rsidRDefault="00A17F94" w:rsidP="00A17F94">
                            <w:pPr>
                              <w:pStyle w:val="Caption"/>
                              <w:rPr>
                                <w:noProof/>
                                <w:sz w:val="24"/>
                              </w:rPr>
                            </w:pPr>
                            <w:r>
                              <w:t>Graph 10: Confidence of Task (Domestic/Maintenance)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B1A1E9" id="Text Box 25" o:spid="_x0000_s1033" type="#_x0000_t202" style="position:absolute;margin-left:-18.1pt;margin-top:555.5pt;width:486.15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A57MQIAAGYEAAAOAAAAZHJzL2Uyb0RvYy54bWysVMGO2jAQvVfqP1i+lwBt2QoRVpQVVaXV&#10;7kpQ7dk4DonkeFzbkNCv77ND2HbbU9WLmcyMZ/zem2Fx2zWanZTzNZmcT0ZjzpSRVNTmkPNvu827&#10;T5z5IEwhNBmV87Py/Hb59s2itXM1pYp0oRxDEePnrc15FYKdZ5mXlWqEH5FVBsGSXCMCPt0hK5xo&#10;Ub3R2XQ8nmUtucI6ksp7eO/6IF+m+mWpZHgsS68C0znH20I6XTr38cyWCzE/OGGrWl6eIf7hFY2o&#10;DZpeS92JINjR1X+UamrpyFMZRpKajMqyliphAJrJ+BWabSWsSlhAjrdXmvz/KysfTk+O1UXOpx85&#10;M6KBRjvVBfaZOgYX+GmtnyNta5EYOvih8+D3cEbYXema+AtADHEwfb6yG6tJOGeTmw+TMbpIxGbv&#10;U+3s5ap1PnxR1LBo5NxBusSoON37gGcgdUiJnTzputjUWsePGFhrx04CMrdVHVR8IG78lqVNzDUU&#10;b/Xh6Mkivh5HtEK37xIfNwPGPRVnQHfUD4+3clOj373w4Uk4TAvQYgPCI45SU5tzulicVeR+/M0f&#10;8yEiopy1mL6c++9H4RRn+quBvHFUB8MNxn4wzLFZE5BOsFtWJhMXXNCDWTpqnrEYq9gFIWEkeuU8&#10;DOY69DuAxZJqtUpJGEgrwr3ZWhlLD7zuumfh7EWVADEfaJhLMX8lTp+b5LGrYwDTSbnIa8/ihW4M&#10;c5LnsnhxW379Tlkvfw/LnwAAAP//AwBQSwMEFAAGAAgAAAAhAHeQPKvhAAAADQEAAA8AAABkcnMv&#10;ZG93bnJldi54bWxMjzFPwzAQhXck/oN1SCyoddJUEU3jVFUFAyxVQxc2N3bjQHyObKcN/55DDHDb&#10;3Xt6971yM9meXbQPnUMB6TwBprFxqsNWwPHtefYILESJSvYOtYAvHWBT3d6UslDuigd9qWPLKARD&#10;IQWYGIeC89AYbWWYu0EjaWfnrYy0+pYrL68Ubnu+SJKcW9khfTBy0Dujm896tAL2y/e9eRjPT6/b&#10;ZeZfjuMu/2hrIe7vpu0aWNRT/DPDDz6hQ0VMJzeiCqwXMMvyBVlJoKFWZFlleQrs9HtKgVcl/9+i&#10;+gYAAP//AwBQSwECLQAUAAYACAAAACEAtoM4kv4AAADhAQAAEwAAAAAAAAAAAAAAAAAAAAAAW0Nv&#10;bnRlbnRfVHlwZXNdLnhtbFBLAQItABQABgAIAAAAIQA4/SH/1gAAAJQBAAALAAAAAAAAAAAAAAAA&#10;AC8BAABfcmVscy8ucmVsc1BLAQItABQABgAIAAAAIQBq5A57MQIAAGYEAAAOAAAAAAAAAAAAAAAA&#10;AC4CAABkcnMvZTJvRG9jLnhtbFBLAQItABQABgAIAAAAIQB3kDyr4QAAAA0BAAAPAAAAAAAAAAAA&#10;AAAAAIsEAABkcnMvZG93bnJldi54bWxQSwUGAAAAAAQABADzAAAAmQUAAAAA&#10;" stroked="f">
                <v:textbox style="mso-fit-shape-to-text:t" inset="0,0,0,0">
                  <w:txbxContent>
                    <w:p w14:paraId="24E1BF5B" w14:textId="0DBB106E" w:rsidR="00A17F94" w:rsidRPr="0018252B" w:rsidRDefault="00A17F94" w:rsidP="00A17F94">
                      <w:pPr>
                        <w:pStyle w:val="Caption"/>
                        <w:rPr>
                          <w:noProof/>
                          <w:sz w:val="24"/>
                        </w:rPr>
                      </w:pPr>
                      <w:r>
                        <w:t>Graph 10: Confidence of Task (Domestic/Maintenance)</w:t>
                      </w:r>
                    </w:p>
                  </w:txbxContent>
                </v:textbox>
                <w10:wrap type="tight"/>
              </v:shape>
            </w:pict>
          </mc:Fallback>
        </mc:AlternateContent>
      </w:r>
      <w:r w:rsidRPr="001E79CC">
        <w:rPr>
          <w:noProof/>
        </w:rPr>
        <w:drawing>
          <wp:anchor distT="0" distB="0" distL="114300" distR="114300" simplePos="0" relativeHeight="251686912" behindDoc="1" locked="0" layoutInCell="1" allowOverlap="1" wp14:anchorId="779C68BF" wp14:editId="50BB0F75">
            <wp:simplePos x="0" y="0"/>
            <wp:positionH relativeFrom="margin">
              <wp:align>center</wp:align>
            </wp:positionH>
            <wp:positionV relativeFrom="paragraph">
              <wp:posOffset>4634898</wp:posOffset>
            </wp:positionV>
            <wp:extent cx="6174105" cy="2362835"/>
            <wp:effectExtent l="0" t="0" r="17145" b="18415"/>
            <wp:wrapTight wrapText="bothSides">
              <wp:wrapPolygon edited="0">
                <wp:start x="0" y="0"/>
                <wp:lineTo x="0" y="21594"/>
                <wp:lineTo x="21593" y="21594"/>
                <wp:lineTo x="21593" y="0"/>
                <wp:lineTo x="0" y="0"/>
              </wp:wrapPolygon>
            </wp:wrapTight>
            <wp:docPr id="27" name="Chart 27">
              <a:extLst xmlns:a="http://schemas.openxmlformats.org/drawingml/2006/main">
                <a:ext uri="{FF2B5EF4-FFF2-40B4-BE49-F238E27FC236}">
                  <a16:creationId xmlns:a16="http://schemas.microsoft.com/office/drawing/2014/main" id="{32B01B3B-EA6D-4A47-912B-369C95B89B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r>
        <w:t>Of the 5 Domestic / Maintenance staff that completed the survey</w:t>
      </w:r>
      <w:r>
        <w:t xml:space="preserve">, </w:t>
      </w:r>
      <w:r>
        <w:t>100% stated they are confident using the smartphone in general and accessing both the staff intranet and Resourcelink.</w:t>
      </w:r>
      <w:r>
        <w:t xml:space="preserve"> </w:t>
      </w:r>
      <w:r>
        <w:t>80% (4) members of the team are confident using Microsoft Team, while 20% (1) is neither confident nor unconfident</w:t>
      </w:r>
      <w:r>
        <w:t xml:space="preserve"> and</w:t>
      </w:r>
      <w:r>
        <w:tab/>
        <w:t>60% (3) staff are confident using other work-related apps, while 20% (1) felt neither confident nor unconfident and the remaining 20% (1) stated they were not confident in this task.</w:t>
      </w:r>
      <w:r>
        <w:t xml:space="preserve"> </w:t>
      </w:r>
      <w:r>
        <w:t>However, only 40% (2) members of staff are confident using the Outlook app and the remaining 60% (3) are neither confident nor unconfident.</w:t>
      </w:r>
    </w:p>
    <w:p w14:paraId="1469A98F" w14:textId="7D922E46" w:rsidR="00A17F94" w:rsidRDefault="00A17F94" w:rsidP="00A17F94">
      <w:r>
        <w:rPr>
          <w:noProof/>
        </w:rPr>
        <mc:AlternateContent>
          <mc:Choice Requires="wps">
            <w:drawing>
              <wp:anchor distT="0" distB="0" distL="114300" distR="114300" simplePos="0" relativeHeight="251699200" behindDoc="1" locked="0" layoutInCell="1" allowOverlap="1" wp14:anchorId="125F8874" wp14:editId="0627C85F">
                <wp:simplePos x="0" y="0"/>
                <wp:positionH relativeFrom="column">
                  <wp:posOffset>-300355</wp:posOffset>
                </wp:positionH>
                <wp:positionV relativeFrom="paragraph">
                  <wp:posOffset>3466465</wp:posOffset>
                </wp:positionV>
                <wp:extent cx="6284595"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6284595" cy="635"/>
                        </a:xfrm>
                        <a:prstGeom prst="rect">
                          <a:avLst/>
                        </a:prstGeom>
                        <a:solidFill>
                          <a:prstClr val="white"/>
                        </a:solidFill>
                        <a:ln>
                          <a:noFill/>
                        </a:ln>
                      </wps:spPr>
                      <wps:txbx>
                        <w:txbxContent>
                          <w:p w14:paraId="07095363" w14:textId="522C24EA" w:rsidR="00A17F94" w:rsidRPr="003F12C1" w:rsidRDefault="00A17F94" w:rsidP="00A17F94">
                            <w:pPr>
                              <w:pStyle w:val="Caption"/>
                              <w:rPr>
                                <w:noProof/>
                                <w:sz w:val="24"/>
                              </w:rPr>
                            </w:pPr>
                            <w:r>
                              <w:t xml:space="preserve">Graph </w:t>
                            </w:r>
                            <w:r w:rsidR="00FF6C2C">
                              <w:t>11</w:t>
                            </w:r>
                            <w:r>
                              <w:t>: Confidence of Task (Senior/Night Duty Officer)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5F8874" id="Text Box 30" o:spid="_x0000_s1034" type="#_x0000_t202" style="position:absolute;margin-left:-23.65pt;margin-top:272.95pt;width:494.85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51wLwIAAGYEAAAOAAAAZHJzL2Uyb0RvYy54bWysVMGO2jAQvVfqP1i+lwBbEI0IK8qKqhLa&#10;XQmqPRvHIZZsj2sbEvr1HTsJ2257qnoxk5nJc957MyzvW63IRTgvwRR0MhpTIgyHUppTQb8dth8W&#10;lPjATMkUGFHQq/D0fvX+3bKxuZhCDaoUjiCI8XljC1qHYPMs87wWmvkRWGGwWIHTLOCjO2WlYw2i&#10;a5VNx+N51oArrQMuvMfsQ1ekq4RfVYKHp6ryIhBVUPy2kE6XzmM8s9WS5SfHbC15/xnsH75CM2nw&#10;0hvUAwuMnJ38A0pL7sBDFUYcdAZVJblIHJDNZPyGzb5mViQuKI63N5n8/4Plj5dnR2RZ0DuUxzCN&#10;Hh1EG8hnaAmmUJ/G+hzb9hYbQ4t59HnIe0xG2m3ldPxFQgTrCHW9qRvROCbn08XH2acZJRxr87tZ&#10;xMheX7XOhy8CNIlBQR1alxRll50PXevQEm/yoGS5lUrFh1jYKEcuDG1uahlED/5blzKx10B8qwOM&#10;mSzy63jEKLTHNumxGDgeobwidQfd8HjLtxLv2zEfnpnDaUG2uAHhCY9KQVNQ6CNKanA//paP/Wgi&#10;VilpcPoK6r+fmROUqK8G7Y2jOgRuCI5DYM56A8h0grtleQrxBRfUEFYO9AsuxjregiVmON5V0DCE&#10;m9DtAC4WF+t1asKBtCzszN7yCD3oemhfmLO9KwHNfIRhLln+xpyuN9lj1+eASifnoq6dir3cOMzJ&#10;+37x4rb8+py6Xv8eVj8BAAD//wMAUEsDBBQABgAIAAAAIQDak/Fl4gAAAAsBAAAPAAAAZHJzL2Rv&#10;d25yZXYueG1sTI+xTsMwEIZ3JN7BOiQW1Dq0bqAhTlVVMJSlInRhc+NrHIjPUey04e3rTjDe3af/&#10;vj9fjbZlJ+x940jC4zQBhlQ53VAtYf/5NnkG5oMirVpHKOEXPayK25tcZdqd6QNPZahZDCGfKQkm&#10;hC7j3FcGrfJT1yHF29H1VoU49jXXvTrHcNvyWZKk3KqG4gejOtwYrH7KwUrYia+deRiOr+9rMe+3&#10;+2GTftellPd34/oFWMAx/MFw1Y/qUESngxtIe9ZKmIineUQlLMRiCSwSSzETwA7XTZoAL3L+v0Nx&#10;AQAA//8DAFBLAQItABQABgAIAAAAIQC2gziS/gAAAOEBAAATAAAAAAAAAAAAAAAAAAAAAABbQ29u&#10;dGVudF9UeXBlc10ueG1sUEsBAi0AFAAGAAgAAAAhADj9If/WAAAAlAEAAAsAAAAAAAAAAAAAAAAA&#10;LwEAAF9yZWxzLy5yZWxzUEsBAi0AFAAGAAgAAAAhAK6fnXAvAgAAZgQAAA4AAAAAAAAAAAAAAAAA&#10;LgIAAGRycy9lMm9Eb2MueG1sUEsBAi0AFAAGAAgAAAAhANqT8WXiAAAACwEAAA8AAAAAAAAAAAAA&#10;AAAAiQQAAGRycy9kb3ducmV2LnhtbFBLBQYAAAAABAAEAPMAAACYBQAAAAA=&#10;" stroked="f">
                <v:textbox style="mso-fit-shape-to-text:t" inset="0,0,0,0">
                  <w:txbxContent>
                    <w:p w14:paraId="07095363" w14:textId="522C24EA" w:rsidR="00A17F94" w:rsidRPr="003F12C1" w:rsidRDefault="00A17F94" w:rsidP="00A17F94">
                      <w:pPr>
                        <w:pStyle w:val="Caption"/>
                        <w:rPr>
                          <w:noProof/>
                          <w:sz w:val="24"/>
                        </w:rPr>
                      </w:pPr>
                      <w:r>
                        <w:t xml:space="preserve">Graph </w:t>
                      </w:r>
                      <w:r w:rsidR="00FF6C2C">
                        <w:t>11</w:t>
                      </w:r>
                      <w:r>
                        <w:t>: Confidence of Task (Senior/Night Duty Officer)</w:t>
                      </w:r>
                    </w:p>
                  </w:txbxContent>
                </v:textbox>
                <w10:wrap type="tight"/>
              </v:shape>
            </w:pict>
          </mc:Fallback>
        </mc:AlternateContent>
      </w:r>
      <w:r w:rsidRPr="001E79CC">
        <w:rPr>
          <w:noProof/>
        </w:rPr>
        <w:drawing>
          <wp:anchor distT="0" distB="0" distL="114300" distR="114300" simplePos="0" relativeHeight="251695104" behindDoc="1" locked="0" layoutInCell="1" allowOverlap="1" wp14:anchorId="7822DBA2" wp14:editId="53D4A8B2">
            <wp:simplePos x="0" y="0"/>
            <wp:positionH relativeFrom="margin">
              <wp:posOffset>-300355</wp:posOffset>
            </wp:positionH>
            <wp:positionV relativeFrom="paragraph">
              <wp:posOffset>1200785</wp:posOffset>
            </wp:positionV>
            <wp:extent cx="6284595" cy="2208530"/>
            <wp:effectExtent l="0" t="0" r="1905" b="1270"/>
            <wp:wrapTight wrapText="bothSides">
              <wp:wrapPolygon edited="0">
                <wp:start x="0" y="0"/>
                <wp:lineTo x="0" y="21426"/>
                <wp:lineTo x="21541" y="21426"/>
                <wp:lineTo x="21541" y="0"/>
                <wp:lineTo x="0" y="0"/>
              </wp:wrapPolygon>
            </wp:wrapTight>
            <wp:docPr id="28" name="Chart 28">
              <a:extLst xmlns:a="http://schemas.openxmlformats.org/drawingml/2006/main">
                <a:ext uri="{FF2B5EF4-FFF2-40B4-BE49-F238E27FC236}">
                  <a16:creationId xmlns:a16="http://schemas.microsoft.com/office/drawing/2014/main" id="{0AD7FC08-B5FF-4EE5-AACB-05628FFBF1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r>
        <w:t>Of the 4 Seniors/Night Duty Officers that completed the survey</w:t>
      </w:r>
      <w:r>
        <w:t xml:space="preserve">, </w:t>
      </w:r>
      <w:r>
        <w:t xml:space="preserve">100% stated they were confident using the smartphone for general use, using the Outlook </w:t>
      </w:r>
      <w:r w:rsidR="006023C2">
        <w:t>app,</w:t>
      </w:r>
      <w:r>
        <w:t xml:space="preserve"> and accessing the staff intranet.75% (3) also stated they were confident using Microsoft Team, using other work-related </w:t>
      </w:r>
      <w:r w:rsidR="006023C2">
        <w:t>apps,</w:t>
      </w:r>
      <w:r>
        <w:t xml:space="preserve"> and accessing their Resourcelink. The 1 staff member remaining (25%) rated themselves neither confident nor unconfident across these tasks.</w:t>
      </w:r>
    </w:p>
    <w:p w14:paraId="658D3F0E" w14:textId="6A6ED2B1" w:rsidR="00A17F94" w:rsidRDefault="00A17F94" w:rsidP="00632F67">
      <w:r>
        <w:rPr>
          <w:noProof/>
        </w:rPr>
        <mc:AlternateContent>
          <mc:Choice Requires="wps">
            <w:drawing>
              <wp:anchor distT="0" distB="0" distL="114300" distR="114300" simplePos="0" relativeHeight="251701248" behindDoc="1" locked="0" layoutInCell="1" allowOverlap="1" wp14:anchorId="3895B621" wp14:editId="64FF4D20">
                <wp:simplePos x="0" y="0"/>
                <wp:positionH relativeFrom="column">
                  <wp:posOffset>-248920</wp:posOffset>
                </wp:positionH>
                <wp:positionV relativeFrom="paragraph">
                  <wp:posOffset>5433695</wp:posOffset>
                </wp:positionV>
                <wp:extent cx="6216650" cy="635"/>
                <wp:effectExtent l="0" t="0" r="0" b="0"/>
                <wp:wrapTight wrapText="bothSides">
                  <wp:wrapPolygon edited="0">
                    <wp:start x="0" y="0"/>
                    <wp:lineTo x="0" y="21600"/>
                    <wp:lineTo x="21600" y="21600"/>
                    <wp:lineTo x="21600" y="0"/>
                  </wp:wrapPolygon>
                </wp:wrapTight>
                <wp:docPr id="31" name="Text Box 31"/>
                <wp:cNvGraphicFramePr/>
                <a:graphic xmlns:a="http://schemas.openxmlformats.org/drawingml/2006/main">
                  <a:graphicData uri="http://schemas.microsoft.com/office/word/2010/wordprocessingShape">
                    <wps:wsp>
                      <wps:cNvSpPr txBox="1"/>
                      <wps:spPr>
                        <a:xfrm>
                          <a:off x="0" y="0"/>
                          <a:ext cx="6216650" cy="635"/>
                        </a:xfrm>
                        <a:prstGeom prst="rect">
                          <a:avLst/>
                        </a:prstGeom>
                        <a:solidFill>
                          <a:prstClr val="white"/>
                        </a:solidFill>
                        <a:ln>
                          <a:noFill/>
                        </a:ln>
                      </wps:spPr>
                      <wps:txbx>
                        <w:txbxContent>
                          <w:p w14:paraId="0600BC46" w14:textId="2285283D" w:rsidR="00A17F94" w:rsidRPr="00F828DD" w:rsidRDefault="00A17F94" w:rsidP="00A17F94">
                            <w:pPr>
                              <w:pStyle w:val="Caption"/>
                              <w:rPr>
                                <w:noProof/>
                                <w:sz w:val="24"/>
                              </w:rPr>
                            </w:pPr>
                            <w:r>
                              <w:t>Graph</w:t>
                            </w:r>
                            <w:r w:rsidR="00FF6C2C">
                              <w:t xml:space="preserve"> 12</w:t>
                            </w:r>
                            <w:r>
                              <w:t>: Confidence of Task (Registered Care Home Manager)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95B621" id="Text Box 31" o:spid="_x0000_s1035" type="#_x0000_t202" style="position:absolute;margin-left:-19.6pt;margin-top:427.85pt;width:489.5pt;height:.0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pWwLgIAAGYEAAAOAAAAZHJzL2Uyb0RvYy54bWysVMFu2zAMvQ/YPwi6L05SNNiMOEWWIsOA&#10;oC2QDD0rshwLkEWNUmJ3Xz9KttOt22nYRaZIitJ7j/TyrmsMuyj0GmzBZ5MpZ8pKKLU9FfzbYfvh&#10;I2c+CFsKA1YV/EV5frd6/27ZulzNoQZTKmRUxPq8dQWvQ3B5lnlZq0b4CThlKVgBNiLQFk9ZiaKl&#10;6o3J5tPpImsBS4cglffkve+DfJXqV5WS4bGqvArMFJzeFtKKaT3GNVstRX5C4Woth2eIf3hFI7Sl&#10;S6+l7kUQ7Iz6j1KNlggeqjCR0GRQVVqqhIHQzKZv0Oxr4VTCQuR4d6XJ/7+y8uHyhEyXBb+ZcWZF&#10;QxodVBfYZ+gYuYif1vmc0vaOEkNHftJ59HtyRthdhU38EiBGcWL65cpurCbJuZjPFotbCkmKLW5u&#10;Y43s9ahDH74oaFg0Co4kXWJUXHY+9KljSrzJg9HlVhsTNzGwMcgugmRuax3UUPy3LGNjroV4qi8Y&#10;PVnE1+OIVuiOXeLj04jxCOULQUfom8c7udV030748CSQuoUg0QSER1oqA23BYbA4qwF//M0f80lE&#10;inLWUvcV3H8/C1Scma+W5I2tOho4GsfRsOdmA4SUFKPXJJMOYDCjWSE0zzQY63gLhYSVdFfBw2hu&#10;Qj8DNFhSrdcpiRrSibCzeydj6ZHXQ/cs0A2qBBLzAca+FPkbcfrcJI9bnwMxnZSLvPYsDnRTMyft&#10;h8GL0/LrPmW9/h5WPwEAAP//AwBQSwMEFAAGAAgAAAAhAON1rabiAAAACwEAAA8AAABkcnMvZG93&#10;bnJldi54bWxMjz1PwzAQhnck/oN1SCyodWj6kYQ4VVXBQJeKtAubG1/jQGxHsdOGf8/BAuPdPXrv&#10;efP1aFp2wd43zgp4nEbA0FZONbYWcDy8TBJgPkirZOssCvhCD+vi9iaXmXJX+4aXMtSMQqzPpAAd&#10;Qpdx7iuNRvqp69DS7ex6IwONfc1VL68Ublo+i6IlN7Kx9EHLDrcaq89yMAL28/e9fhjOz7vNPO5f&#10;j8N2+VGXQtzfjZsnYAHH8AfDjz6pQ0FOJzdY5VkrYBKnM0IFJIvFChgRaZxSmdPvJgFe5Px/h+Ib&#10;AAD//wMAUEsBAi0AFAAGAAgAAAAhALaDOJL+AAAA4QEAABMAAAAAAAAAAAAAAAAAAAAAAFtDb250&#10;ZW50X1R5cGVzXS54bWxQSwECLQAUAAYACAAAACEAOP0h/9YAAACUAQAACwAAAAAAAAAAAAAAAAAv&#10;AQAAX3JlbHMvLnJlbHNQSwECLQAUAAYACAAAACEAsz6VsC4CAABmBAAADgAAAAAAAAAAAAAAAAAu&#10;AgAAZHJzL2Uyb0RvYy54bWxQSwECLQAUAAYACAAAACEA43WtpuIAAAALAQAADwAAAAAAAAAAAAAA&#10;AACIBAAAZHJzL2Rvd25yZXYueG1sUEsFBgAAAAAEAAQA8wAAAJcFAAAAAA==&#10;" stroked="f">
                <v:textbox style="mso-fit-shape-to-text:t" inset="0,0,0,0">
                  <w:txbxContent>
                    <w:p w14:paraId="0600BC46" w14:textId="2285283D" w:rsidR="00A17F94" w:rsidRPr="00F828DD" w:rsidRDefault="00A17F94" w:rsidP="00A17F94">
                      <w:pPr>
                        <w:pStyle w:val="Caption"/>
                        <w:rPr>
                          <w:noProof/>
                          <w:sz w:val="24"/>
                        </w:rPr>
                      </w:pPr>
                      <w:r>
                        <w:t>Graph</w:t>
                      </w:r>
                      <w:r w:rsidR="00FF6C2C">
                        <w:t xml:space="preserve"> 12</w:t>
                      </w:r>
                      <w:r>
                        <w:t>: Confidence of Task (Registered Care Home Manager)</w:t>
                      </w:r>
                    </w:p>
                  </w:txbxContent>
                </v:textbox>
                <w10:wrap type="tight"/>
              </v:shape>
            </w:pict>
          </mc:Fallback>
        </mc:AlternateContent>
      </w:r>
      <w:r w:rsidRPr="001E79CC">
        <w:rPr>
          <w:noProof/>
        </w:rPr>
        <w:drawing>
          <wp:anchor distT="0" distB="0" distL="114300" distR="114300" simplePos="0" relativeHeight="251697152" behindDoc="1" locked="0" layoutInCell="1" allowOverlap="1" wp14:anchorId="57B008BF" wp14:editId="5FFD0E6F">
            <wp:simplePos x="0" y="0"/>
            <wp:positionH relativeFrom="margin">
              <wp:align>center</wp:align>
            </wp:positionH>
            <wp:positionV relativeFrom="paragraph">
              <wp:posOffset>3152330</wp:posOffset>
            </wp:positionV>
            <wp:extent cx="6216650" cy="2224405"/>
            <wp:effectExtent l="0" t="0" r="12700" b="4445"/>
            <wp:wrapTight wrapText="bothSides">
              <wp:wrapPolygon edited="0">
                <wp:start x="0" y="0"/>
                <wp:lineTo x="0" y="21458"/>
                <wp:lineTo x="21578" y="21458"/>
                <wp:lineTo x="21578" y="0"/>
                <wp:lineTo x="0" y="0"/>
              </wp:wrapPolygon>
            </wp:wrapTight>
            <wp:docPr id="29" name="Chart 29">
              <a:extLst xmlns:a="http://schemas.openxmlformats.org/drawingml/2006/main">
                <a:ext uri="{FF2B5EF4-FFF2-40B4-BE49-F238E27FC236}">
                  <a16:creationId xmlns:a16="http://schemas.microsoft.com/office/drawing/2014/main" id="{BA77D29A-B13A-431D-B005-94039C682E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t>Lastly, t</w:t>
      </w:r>
      <w:r w:rsidRPr="00A17F94">
        <w:t xml:space="preserve">he </w:t>
      </w:r>
      <w:r w:rsidRPr="00A17F94">
        <w:t>Register</w:t>
      </w:r>
      <w:r>
        <w:t>ed</w:t>
      </w:r>
      <w:r w:rsidRPr="00A17F94">
        <w:t xml:space="preserve"> Care Home Manager stated they were confident across all tasks.</w:t>
      </w:r>
    </w:p>
    <w:p w14:paraId="4E07D71F" w14:textId="4E6FE802" w:rsidR="00FF6C2C" w:rsidRPr="00FF6C2C" w:rsidRDefault="00FF6C2C" w:rsidP="00FF6C2C">
      <w:pPr>
        <w:pStyle w:val="Heading3"/>
        <w:rPr>
          <w:u w:val="single"/>
        </w:rPr>
      </w:pPr>
      <w:bookmarkStart w:id="22" w:name="_Toc93418594"/>
      <w:r w:rsidRPr="00FF6C2C">
        <w:rPr>
          <w:u w:val="single"/>
        </w:rPr>
        <w:t>Improvements seen by Staff</w:t>
      </w:r>
      <w:bookmarkEnd w:id="22"/>
    </w:p>
    <w:p w14:paraId="1DD497DB" w14:textId="38F66521" w:rsidR="00FF6C2C" w:rsidRDefault="00FF6C2C" w:rsidP="00FF6C2C">
      <w:r>
        <w:t>Again, l</w:t>
      </w:r>
      <w:r>
        <w:t>inking with the key drivers, staff were asked to state whether they had seen any improvements in the workplace with the introduction of Smartphone Devices. These were then placed against the relevant Key Driver for the project.</w:t>
      </w:r>
    </w:p>
    <w:p w14:paraId="316B97CA" w14:textId="7DCD6F7A" w:rsidR="00A17F94" w:rsidRDefault="004C334C" w:rsidP="00FF6C2C">
      <w:r>
        <w:t>Table 10</w:t>
      </w:r>
      <w:r w:rsidR="00FF6C2C">
        <w:t xml:space="preserve"> provides an overview of these combined statistics. 100% of staff saw an improvement in the ability to provide feedback </w:t>
      </w:r>
      <w:r w:rsidR="00FF6C2C">
        <w:t xml:space="preserve">and </w:t>
      </w:r>
      <w:r w:rsidR="00FF6C2C">
        <w:t>97% of staff cited improvements in communication and access to other work-related apps.</w:t>
      </w:r>
      <w:r w:rsidR="00FF6C2C">
        <w:t xml:space="preserve"> </w:t>
      </w:r>
      <w:r w:rsidR="00FF6C2C">
        <w:t>92% saw improvements in accessing information on a service level</w:t>
      </w:r>
      <w:r w:rsidR="00FF6C2C">
        <w:t xml:space="preserve">, while </w:t>
      </w:r>
      <w:r w:rsidR="00FF6C2C">
        <w:tab/>
        <w:t>90% improved access and ability to complete e-</w:t>
      </w:r>
      <w:r w:rsidR="00D151E3">
        <w:t>l</w:t>
      </w:r>
      <w:r w:rsidR="00FF6C2C">
        <w:t>earning and access to information on a Care Home level</w:t>
      </w:r>
      <w:r w:rsidR="00FF6C2C">
        <w:t xml:space="preserve">. </w:t>
      </w:r>
      <w:r w:rsidR="00FF6C2C">
        <w:t>87% saw improvements in access to information on an organisational level.</w:t>
      </w:r>
    </w:p>
    <w:tbl>
      <w:tblPr>
        <w:tblStyle w:val="GridTable4-Accent1"/>
        <w:tblW w:w="11267" w:type="dxa"/>
        <w:jc w:val="center"/>
        <w:tblLook w:val="04A0" w:firstRow="1" w:lastRow="0" w:firstColumn="1" w:lastColumn="0" w:noHBand="0" w:noVBand="1"/>
      </w:tblPr>
      <w:tblGrid>
        <w:gridCol w:w="2979"/>
        <w:gridCol w:w="4865"/>
        <w:gridCol w:w="1288"/>
        <w:gridCol w:w="2135"/>
      </w:tblGrid>
      <w:tr w:rsidR="00FF6C2C" w:rsidRPr="001E79CC" w14:paraId="52F70993" w14:textId="77777777" w:rsidTr="006B2BF1">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2979" w:type="dxa"/>
          </w:tcPr>
          <w:p w14:paraId="3A279CCB" w14:textId="77777777" w:rsidR="00FF6C2C" w:rsidRPr="001E79CC" w:rsidRDefault="00FF6C2C" w:rsidP="00FE08A7">
            <w:pPr>
              <w:rPr>
                <w:rFonts w:eastAsia="Times New Roman" w:cstheme="minorHAnsi"/>
                <w:szCs w:val="24"/>
                <w:lang w:eastAsia="en-GB"/>
              </w:rPr>
            </w:pPr>
            <w:r w:rsidRPr="001E79CC">
              <w:rPr>
                <w:rFonts w:eastAsia="Times New Roman" w:cstheme="minorHAnsi"/>
                <w:szCs w:val="24"/>
                <w:lang w:eastAsia="en-GB"/>
              </w:rPr>
              <w:t>Key Driver</w:t>
            </w:r>
          </w:p>
        </w:tc>
        <w:tc>
          <w:tcPr>
            <w:tcW w:w="4865" w:type="dxa"/>
            <w:hideMark/>
          </w:tcPr>
          <w:p w14:paraId="1CB6E7FF" w14:textId="77777777" w:rsidR="00FF6C2C" w:rsidRPr="001E79CC" w:rsidRDefault="00FF6C2C" w:rsidP="00FE08A7">
            <w:pPr>
              <w:cnfStyle w:val="100000000000" w:firstRow="1" w:lastRow="0" w:firstColumn="0" w:lastColumn="0" w:oddVBand="0" w:evenVBand="0" w:oddHBand="0" w:evenHBand="0" w:firstRowFirstColumn="0" w:firstRowLastColumn="0" w:lastRowFirstColumn="0" w:lastRowLastColumn="0"/>
              <w:rPr>
                <w:rFonts w:eastAsia="Times New Roman" w:cstheme="minorHAnsi"/>
                <w:szCs w:val="24"/>
                <w:lang w:eastAsia="en-GB"/>
              </w:rPr>
            </w:pPr>
            <w:r w:rsidRPr="001E79CC">
              <w:rPr>
                <w:rFonts w:eastAsia="Times New Roman" w:cstheme="minorHAnsi"/>
                <w:szCs w:val="24"/>
                <w:lang w:eastAsia="en-GB"/>
              </w:rPr>
              <w:t>Survey Option </w:t>
            </w:r>
          </w:p>
        </w:tc>
        <w:tc>
          <w:tcPr>
            <w:tcW w:w="1288" w:type="dxa"/>
            <w:hideMark/>
          </w:tcPr>
          <w:p w14:paraId="2FEEE9B8" w14:textId="77777777" w:rsidR="00FF6C2C" w:rsidRPr="001E79CC" w:rsidRDefault="00FF6C2C" w:rsidP="00FE08A7">
            <w:pPr>
              <w:cnfStyle w:val="100000000000" w:firstRow="1" w:lastRow="0" w:firstColumn="0" w:lastColumn="0" w:oddVBand="0" w:evenVBand="0" w:oddHBand="0" w:evenHBand="0" w:firstRowFirstColumn="0" w:firstRowLastColumn="0" w:lastRowFirstColumn="0" w:lastRowLastColumn="0"/>
              <w:rPr>
                <w:rFonts w:eastAsia="Times New Roman" w:cstheme="minorHAnsi"/>
                <w:szCs w:val="24"/>
                <w:lang w:eastAsia="en-GB"/>
              </w:rPr>
            </w:pPr>
            <w:r w:rsidRPr="001E79CC">
              <w:rPr>
                <w:rFonts w:eastAsia="Times New Roman" w:cstheme="minorHAnsi"/>
                <w:szCs w:val="24"/>
                <w:lang w:eastAsia="en-GB"/>
              </w:rPr>
              <w:t>Improved</w:t>
            </w:r>
          </w:p>
        </w:tc>
        <w:tc>
          <w:tcPr>
            <w:tcW w:w="2135" w:type="dxa"/>
            <w:hideMark/>
          </w:tcPr>
          <w:p w14:paraId="7B8907A4" w14:textId="77777777" w:rsidR="00FF6C2C" w:rsidRPr="001E79CC" w:rsidRDefault="00FF6C2C" w:rsidP="00FE08A7">
            <w:pPr>
              <w:cnfStyle w:val="100000000000" w:firstRow="1" w:lastRow="0" w:firstColumn="0" w:lastColumn="0" w:oddVBand="0" w:evenVBand="0" w:oddHBand="0" w:evenHBand="0" w:firstRowFirstColumn="0" w:firstRowLastColumn="0" w:lastRowFirstColumn="0" w:lastRowLastColumn="0"/>
              <w:rPr>
                <w:rFonts w:eastAsia="Times New Roman" w:cstheme="minorHAnsi"/>
                <w:szCs w:val="24"/>
                <w:lang w:eastAsia="en-GB"/>
              </w:rPr>
            </w:pPr>
            <w:r w:rsidRPr="001E79CC">
              <w:rPr>
                <w:rFonts w:eastAsia="Times New Roman" w:cstheme="minorHAnsi"/>
                <w:szCs w:val="24"/>
                <w:lang w:eastAsia="en-GB"/>
              </w:rPr>
              <w:t>No Improvement</w:t>
            </w:r>
          </w:p>
        </w:tc>
      </w:tr>
      <w:tr w:rsidR="00FF6C2C" w:rsidRPr="001E79CC" w14:paraId="51A25DA3" w14:textId="77777777" w:rsidTr="006B2BF1">
        <w:trPr>
          <w:cnfStyle w:val="000000100000" w:firstRow="0" w:lastRow="0" w:firstColumn="0" w:lastColumn="0" w:oddVBand="0" w:evenVBand="0" w:oddHBand="1" w:evenHBand="0" w:firstRowFirstColumn="0" w:firstRowLastColumn="0" w:lastRowFirstColumn="0" w:lastRowLastColumn="0"/>
          <w:trHeight w:val="282"/>
          <w:jc w:val="center"/>
        </w:trPr>
        <w:tc>
          <w:tcPr>
            <w:cnfStyle w:val="001000000000" w:firstRow="0" w:lastRow="0" w:firstColumn="1" w:lastColumn="0" w:oddVBand="0" w:evenVBand="0" w:oddHBand="0" w:evenHBand="0" w:firstRowFirstColumn="0" w:firstRowLastColumn="0" w:lastRowFirstColumn="0" w:lastRowLastColumn="0"/>
            <w:tcW w:w="2979" w:type="dxa"/>
            <w:vMerge w:val="restart"/>
          </w:tcPr>
          <w:p w14:paraId="6A3734ED" w14:textId="77777777" w:rsidR="00FF6C2C" w:rsidRPr="001E79CC" w:rsidRDefault="00FF6C2C" w:rsidP="00FE08A7">
            <w:pPr>
              <w:rPr>
                <w:rFonts w:eastAsia="Times New Roman" w:cstheme="minorHAnsi"/>
                <w:color w:val="000000" w:themeColor="text1"/>
                <w:szCs w:val="24"/>
                <w:lang w:eastAsia="en-GB"/>
              </w:rPr>
            </w:pPr>
            <w:r w:rsidRPr="001E79CC">
              <w:rPr>
                <w:rFonts w:eastAsia="Times New Roman" w:cstheme="minorHAnsi"/>
                <w:color w:val="000000" w:themeColor="text1"/>
                <w:szCs w:val="24"/>
                <w:lang w:eastAsia="en-GB"/>
              </w:rPr>
              <w:t>Access to Information</w:t>
            </w:r>
          </w:p>
        </w:tc>
        <w:tc>
          <w:tcPr>
            <w:tcW w:w="4865" w:type="dxa"/>
            <w:hideMark/>
          </w:tcPr>
          <w:p w14:paraId="62F650D8" w14:textId="77777777" w:rsidR="00FF6C2C" w:rsidRPr="001E79CC" w:rsidRDefault="00FF6C2C" w:rsidP="00FE08A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Cs w:val="24"/>
                <w:lang w:eastAsia="en-GB"/>
              </w:rPr>
            </w:pPr>
            <w:r w:rsidRPr="001E79CC">
              <w:rPr>
                <w:rFonts w:eastAsia="Times New Roman" w:cstheme="minorHAnsi"/>
                <w:color w:val="000000" w:themeColor="text1"/>
                <w:szCs w:val="24"/>
                <w:lang w:eastAsia="en-GB"/>
              </w:rPr>
              <w:t>Access to Information on an Organisational level</w:t>
            </w:r>
          </w:p>
        </w:tc>
        <w:tc>
          <w:tcPr>
            <w:tcW w:w="1288" w:type="dxa"/>
            <w:hideMark/>
          </w:tcPr>
          <w:p w14:paraId="1E886C20" w14:textId="77777777" w:rsidR="00FF6C2C" w:rsidRPr="001E79CC" w:rsidRDefault="00FF6C2C" w:rsidP="00FE08A7">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Cs w:val="24"/>
                <w:lang w:eastAsia="en-GB"/>
              </w:rPr>
            </w:pPr>
            <w:r w:rsidRPr="001E79CC">
              <w:rPr>
                <w:rFonts w:eastAsia="Times New Roman" w:cstheme="minorHAnsi"/>
                <w:b/>
                <w:bCs/>
                <w:color w:val="000000"/>
                <w:szCs w:val="24"/>
                <w:lang w:eastAsia="en-GB"/>
              </w:rPr>
              <w:t>87% (34)</w:t>
            </w:r>
          </w:p>
        </w:tc>
        <w:tc>
          <w:tcPr>
            <w:tcW w:w="2135" w:type="dxa"/>
            <w:hideMark/>
          </w:tcPr>
          <w:p w14:paraId="72A8D28D" w14:textId="77777777" w:rsidR="00FF6C2C" w:rsidRPr="001E79CC" w:rsidRDefault="00FF6C2C" w:rsidP="00FE08A7">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4"/>
                <w:lang w:eastAsia="en-GB"/>
              </w:rPr>
            </w:pPr>
            <w:r w:rsidRPr="001E79CC">
              <w:rPr>
                <w:rFonts w:eastAsia="Times New Roman" w:cstheme="minorHAnsi"/>
                <w:color w:val="000000"/>
                <w:szCs w:val="24"/>
                <w:lang w:eastAsia="en-GB"/>
              </w:rPr>
              <w:t>13% (5)</w:t>
            </w:r>
          </w:p>
        </w:tc>
      </w:tr>
      <w:tr w:rsidR="00FF6C2C" w:rsidRPr="001E79CC" w14:paraId="65D4357F" w14:textId="77777777" w:rsidTr="006B2BF1">
        <w:trPr>
          <w:trHeight w:val="282"/>
          <w:jc w:val="center"/>
        </w:trPr>
        <w:tc>
          <w:tcPr>
            <w:cnfStyle w:val="001000000000" w:firstRow="0" w:lastRow="0" w:firstColumn="1" w:lastColumn="0" w:oddVBand="0" w:evenVBand="0" w:oddHBand="0" w:evenHBand="0" w:firstRowFirstColumn="0" w:firstRowLastColumn="0" w:lastRowFirstColumn="0" w:lastRowLastColumn="0"/>
            <w:tcW w:w="2979" w:type="dxa"/>
            <w:vMerge/>
          </w:tcPr>
          <w:p w14:paraId="5CEF1E24" w14:textId="77777777" w:rsidR="00FF6C2C" w:rsidRPr="001E79CC" w:rsidRDefault="00FF6C2C" w:rsidP="00FE08A7">
            <w:pPr>
              <w:rPr>
                <w:rFonts w:eastAsia="Times New Roman" w:cstheme="minorHAnsi"/>
                <w:color w:val="000000" w:themeColor="text1"/>
                <w:szCs w:val="24"/>
                <w:lang w:eastAsia="en-GB"/>
              </w:rPr>
            </w:pPr>
          </w:p>
        </w:tc>
        <w:tc>
          <w:tcPr>
            <w:tcW w:w="4865" w:type="dxa"/>
            <w:hideMark/>
          </w:tcPr>
          <w:p w14:paraId="5C642271" w14:textId="77777777" w:rsidR="00FF6C2C" w:rsidRPr="001E79CC" w:rsidRDefault="00FF6C2C" w:rsidP="00FE08A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Cs w:val="24"/>
                <w:lang w:eastAsia="en-GB"/>
              </w:rPr>
            </w:pPr>
            <w:r w:rsidRPr="001E79CC">
              <w:rPr>
                <w:rFonts w:eastAsia="Times New Roman" w:cstheme="minorHAnsi"/>
                <w:color w:val="000000" w:themeColor="text1"/>
                <w:szCs w:val="24"/>
                <w:lang w:eastAsia="en-GB"/>
              </w:rPr>
              <w:t>Access to Information on a Residential Care Service level</w:t>
            </w:r>
          </w:p>
        </w:tc>
        <w:tc>
          <w:tcPr>
            <w:tcW w:w="1288" w:type="dxa"/>
            <w:hideMark/>
          </w:tcPr>
          <w:p w14:paraId="088A4150" w14:textId="77777777" w:rsidR="00FF6C2C" w:rsidRPr="001E79CC" w:rsidRDefault="00FF6C2C" w:rsidP="00FE08A7">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Cs w:val="24"/>
                <w:lang w:eastAsia="en-GB"/>
              </w:rPr>
            </w:pPr>
            <w:r w:rsidRPr="001E79CC">
              <w:rPr>
                <w:rFonts w:eastAsia="Times New Roman" w:cstheme="minorHAnsi"/>
                <w:b/>
                <w:bCs/>
                <w:color w:val="000000"/>
                <w:szCs w:val="24"/>
                <w:lang w:eastAsia="en-GB"/>
              </w:rPr>
              <w:t>92% (36)</w:t>
            </w:r>
          </w:p>
        </w:tc>
        <w:tc>
          <w:tcPr>
            <w:tcW w:w="2135" w:type="dxa"/>
            <w:hideMark/>
          </w:tcPr>
          <w:p w14:paraId="3AF861FF" w14:textId="77777777" w:rsidR="00FF6C2C" w:rsidRPr="001E79CC" w:rsidRDefault="00FF6C2C" w:rsidP="00FE08A7">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4"/>
                <w:lang w:eastAsia="en-GB"/>
              </w:rPr>
            </w:pPr>
            <w:r w:rsidRPr="001E79CC">
              <w:rPr>
                <w:rFonts w:eastAsia="Times New Roman" w:cstheme="minorHAnsi"/>
                <w:color w:val="000000"/>
                <w:szCs w:val="24"/>
                <w:lang w:eastAsia="en-GB"/>
              </w:rPr>
              <w:t>9% (3)</w:t>
            </w:r>
          </w:p>
        </w:tc>
      </w:tr>
      <w:tr w:rsidR="00FF6C2C" w:rsidRPr="001E79CC" w14:paraId="2EE5A4E4" w14:textId="77777777" w:rsidTr="006B2BF1">
        <w:trPr>
          <w:cnfStyle w:val="000000100000" w:firstRow="0" w:lastRow="0" w:firstColumn="0" w:lastColumn="0" w:oddVBand="0" w:evenVBand="0" w:oddHBand="1" w:evenHBand="0" w:firstRowFirstColumn="0" w:firstRowLastColumn="0" w:lastRowFirstColumn="0" w:lastRowLastColumn="0"/>
          <w:trHeight w:val="282"/>
          <w:jc w:val="center"/>
        </w:trPr>
        <w:tc>
          <w:tcPr>
            <w:cnfStyle w:val="001000000000" w:firstRow="0" w:lastRow="0" w:firstColumn="1" w:lastColumn="0" w:oddVBand="0" w:evenVBand="0" w:oddHBand="0" w:evenHBand="0" w:firstRowFirstColumn="0" w:firstRowLastColumn="0" w:lastRowFirstColumn="0" w:lastRowLastColumn="0"/>
            <w:tcW w:w="2979" w:type="dxa"/>
            <w:vMerge/>
          </w:tcPr>
          <w:p w14:paraId="19153C61" w14:textId="77777777" w:rsidR="00FF6C2C" w:rsidRPr="001E79CC" w:rsidRDefault="00FF6C2C" w:rsidP="00FE08A7">
            <w:pPr>
              <w:rPr>
                <w:rFonts w:eastAsia="Times New Roman" w:cstheme="minorHAnsi"/>
                <w:color w:val="000000" w:themeColor="text1"/>
                <w:szCs w:val="24"/>
                <w:lang w:eastAsia="en-GB"/>
              </w:rPr>
            </w:pPr>
          </w:p>
        </w:tc>
        <w:tc>
          <w:tcPr>
            <w:tcW w:w="4865" w:type="dxa"/>
            <w:hideMark/>
          </w:tcPr>
          <w:p w14:paraId="5EBA16A6" w14:textId="77777777" w:rsidR="00FF6C2C" w:rsidRPr="001E79CC" w:rsidRDefault="00FF6C2C" w:rsidP="00FE08A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Cs w:val="24"/>
                <w:lang w:eastAsia="en-GB"/>
              </w:rPr>
            </w:pPr>
            <w:r w:rsidRPr="001E79CC">
              <w:rPr>
                <w:rFonts w:eastAsia="Times New Roman" w:cstheme="minorHAnsi"/>
                <w:color w:val="000000" w:themeColor="text1"/>
                <w:szCs w:val="24"/>
                <w:lang w:eastAsia="en-GB"/>
              </w:rPr>
              <w:t>Access to Information on a Care Home level</w:t>
            </w:r>
          </w:p>
        </w:tc>
        <w:tc>
          <w:tcPr>
            <w:tcW w:w="1288" w:type="dxa"/>
            <w:hideMark/>
          </w:tcPr>
          <w:p w14:paraId="2403CE1A" w14:textId="77777777" w:rsidR="00FF6C2C" w:rsidRPr="001E79CC" w:rsidRDefault="00FF6C2C" w:rsidP="00FE08A7">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Cs w:val="24"/>
                <w:lang w:eastAsia="en-GB"/>
              </w:rPr>
            </w:pPr>
            <w:r w:rsidRPr="001E79CC">
              <w:rPr>
                <w:rFonts w:eastAsia="Times New Roman" w:cstheme="minorHAnsi"/>
                <w:b/>
                <w:bCs/>
                <w:color w:val="000000"/>
                <w:szCs w:val="24"/>
                <w:lang w:eastAsia="en-GB"/>
              </w:rPr>
              <w:t>90% (35)</w:t>
            </w:r>
          </w:p>
        </w:tc>
        <w:tc>
          <w:tcPr>
            <w:tcW w:w="2135" w:type="dxa"/>
            <w:hideMark/>
          </w:tcPr>
          <w:p w14:paraId="41066F39" w14:textId="77777777" w:rsidR="00FF6C2C" w:rsidRPr="001E79CC" w:rsidRDefault="00FF6C2C" w:rsidP="00FE08A7">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4"/>
                <w:lang w:eastAsia="en-GB"/>
              </w:rPr>
            </w:pPr>
            <w:r w:rsidRPr="001E79CC">
              <w:rPr>
                <w:rFonts w:eastAsia="Times New Roman" w:cstheme="minorHAnsi"/>
                <w:color w:val="000000"/>
                <w:szCs w:val="24"/>
                <w:lang w:eastAsia="en-GB"/>
              </w:rPr>
              <w:t>10% (4)</w:t>
            </w:r>
          </w:p>
        </w:tc>
      </w:tr>
      <w:tr w:rsidR="00FF6C2C" w:rsidRPr="001E79CC" w14:paraId="5C829DE9" w14:textId="77777777" w:rsidTr="006B2BF1">
        <w:trPr>
          <w:trHeight w:val="282"/>
          <w:jc w:val="center"/>
        </w:trPr>
        <w:tc>
          <w:tcPr>
            <w:cnfStyle w:val="001000000000" w:firstRow="0" w:lastRow="0" w:firstColumn="1" w:lastColumn="0" w:oddVBand="0" w:evenVBand="0" w:oddHBand="0" w:evenHBand="0" w:firstRowFirstColumn="0" w:firstRowLastColumn="0" w:lastRowFirstColumn="0" w:lastRowLastColumn="0"/>
            <w:tcW w:w="2979" w:type="dxa"/>
            <w:vMerge w:val="restart"/>
          </w:tcPr>
          <w:p w14:paraId="3AF387BC" w14:textId="5957BB40" w:rsidR="00FF6C2C" w:rsidRPr="001E79CC" w:rsidRDefault="00FF6C2C" w:rsidP="00FE08A7">
            <w:pPr>
              <w:rPr>
                <w:rFonts w:eastAsia="Times New Roman" w:cstheme="minorHAnsi"/>
                <w:color w:val="000000" w:themeColor="text1"/>
                <w:szCs w:val="24"/>
                <w:lang w:eastAsia="en-GB"/>
              </w:rPr>
            </w:pPr>
            <w:r w:rsidRPr="001E79CC">
              <w:rPr>
                <w:rFonts w:eastAsia="Times New Roman" w:cstheme="minorHAnsi"/>
                <w:color w:val="000000" w:themeColor="text1"/>
                <w:szCs w:val="24"/>
                <w:lang w:eastAsia="en-GB"/>
              </w:rPr>
              <w:t>Improved Communication</w:t>
            </w:r>
            <w:r w:rsidR="008C36B2">
              <w:rPr>
                <w:rFonts w:eastAsia="Times New Roman" w:cstheme="minorHAnsi"/>
                <w:color w:val="000000" w:themeColor="text1"/>
                <w:szCs w:val="24"/>
                <w:lang w:eastAsia="en-GB"/>
              </w:rPr>
              <w:t xml:space="preserve"> / Reporting</w:t>
            </w:r>
          </w:p>
        </w:tc>
        <w:tc>
          <w:tcPr>
            <w:tcW w:w="4865" w:type="dxa"/>
            <w:hideMark/>
          </w:tcPr>
          <w:p w14:paraId="2BAB0706" w14:textId="77777777" w:rsidR="00FF6C2C" w:rsidRPr="001E79CC" w:rsidRDefault="00FF6C2C" w:rsidP="00FE08A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Cs w:val="24"/>
                <w:lang w:eastAsia="en-GB"/>
              </w:rPr>
            </w:pPr>
            <w:r w:rsidRPr="001E79CC">
              <w:rPr>
                <w:rFonts w:eastAsia="Times New Roman" w:cstheme="minorHAnsi"/>
                <w:color w:val="000000" w:themeColor="text1"/>
                <w:szCs w:val="24"/>
                <w:lang w:eastAsia="en-GB"/>
              </w:rPr>
              <w:t>Improved Communication (via emails, teams etc.)</w:t>
            </w:r>
          </w:p>
        </w:tc>
        <w:tc>
          <w:tcPr>
            <w:tcW w:w="1288" w:type="dxa"/>
            <w:hideMark/>
          </w:tcPr>
          <w:p w14:paraId="5B392ED8" w14:textId="77777777" w:rsidR="00FF6C2C" w:rsidRPr="001E79CC" w:rsidRDefault="00FF6C2C" w:rsidP="00FE08A7">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Cs w:val="24"/>
                <w:lang w:eastAsia="en-GB"/>
              </w:rPr>
            </w:pPr>
            <w:r w:rsidRPr="001E79CC">
              <w:rPr>
                <w:rFonts w:eastAsia="Times New Roman" w:cstheme="minorHAnsi"/>
                <w:b/>
                <w:bCs/>
                <w:color w:val="000000"/>
                <w:szCs w:val="24"/>
                <w:lang w:eastAsia="en-GB"/>
              </w:rPr>
              <w:t>97% (38)</w:t>
            </w:r>
          </w:p>
        </w:tc>
        <w:tc>
          <w:tcPr>
            <w:tcW w:w="2135" w:type="dxa"/>
            <w:hideMark/>
          </w:tcPr>
          <w:p w14:paraId="3BC7011E" w14:textId="77777777" w:rsidR="00FF6C2C" w:rsidRPr="001E79CC" w:rsidRDefault="00FF6C2C" w:rsidP="00FE08A7">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4"/>
                <w:lang w:eastAsia="en-GB"/>
              </w:rPr>
            </w:pPr>
            <w:r w:rsidRPr="001E79CC">
              <w:rPr>
                <w:rFonts w:eastAsia="Times New Roman" w:cstheme="minorHAnsi"/>
                <w:color w:val="000000"/>
                <w:szCs w:val="24"/>
                <w:lang w:eastAsia="en-GB"/>
              </w:rPr>
              <w:t>3% (1)</w:t>
            </w:r>
          </w:p>
        </w:tc>
      </w:tr>
      <w:tr w:rsidR="00FF6C2C" w:rsidRPr="001E79CC" w14:paraId="1443E4BB" w14:textId="77777777" w:rsidTr="006B2BF1">
        <w:trPr>
          <w:cnfStyle w:val="000000100000" w:firstRow="0" w:lastRow="0" w:firstColumn="0" w:lastColumn="0" w:oddVBand="0" w:evenVBand="0" w:oddHBand="1" w:evenHBand="0" w:firstRowFirstColumn="0" w:firstRowLastColumn="0" w:lastRowFirstColumn="0" w:lastRowLastColumn="0"/>
          <w:trHeight w:val="425"/>
          <w:jc w:val="center"/>
        </w:trPr>
        <w:tc>
          <w:tcPr>
            <w:cnfStyle w:val="001000000000" w:firstRow="0" w:lastRow="0" w:firstColumn="1" w:lastColumn="0" w:oddVBand="0" w:evenVBand="0" w:oddHBand="0" w:evenHBand="0" w:firstRowFirstColumn="0" w:firstRowLastColumn="0" w:lastRowFirstColumn="0" w:lastRowLastColumn="0"/>
            <w:tcW w:w="2979" w:type="dxa"/>
            <w:vMerge/>
          </w:tcPr>
          <w:p w14:paraId="19F0CE76" w14:textId="77777777" w:rsidR="00FF6C2C" w:rsidRPr="001E79CC" w:rsidRDefault="00FF6C2C" w:rsidP="00FE08A7">
            <w:pPr>
              <w:rPr>
                <w:rFonts w:eastAsia="Times New Roman" w:cstheme="minorHAnsi"/>
                <w:color w:val="000000" w:themeColor="text1"/>
                <w:szCs w:val="24"/>
                <w:lang w:eastAsia="en-GB"/>
              </w:rPr>
            </w:pPr>
          </w:p>
        </w:tc>
        <w:tc>
          <w:tcPr>
            <w:tcW w:w="4865" w:type="dxa"/>
          </w:tcPr>
          <w:p w14:paraId="462D3E0A" w14:textId="0BC7FD17" w:rsidR="00FF6C2C" w:rsidRPr="001E79CC" w:rsidRDefault="00FF6C2C" w:rsidP="00FE08A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Cs w:val="24"/>
                <w:lang w:eastAsia="en-GB"/>
              </w:rPr>
            </w:pPr>
            <w:r w:rsidRPr="001E79CC">
              <w:rPr>
                <w:rFonts w:eastAsia="Times New Roman" w:cstheme="minorHAnsi"/>
                <w:color w:val="000000" w:themeColor="text1"/>
                <w:szCs w:val="24"/>
                <w:lang w:eastAsia="en-GB"/>
              </w:rPr>
              <w:t>Opportunity to receive and provide feedback (</w:t>
            </w:r>
            <w:r w:rsidR="006023C2" w:rsidRPr="001E79CC">
              <w:rPr>
                <w:rFonts w:eastAsia="Times New Roman" w:cstheme="minorHAnsi"/>
                <w:color w:val="000000" w:themeColor="text1"/>
                <w:szCs w:val="24"/>
                <w:lang w:eastAsia="en-GB"/>
              </w:rPr>
              <w:t>e.g.,</w:t>
            </w:r>
            <w:r w:rsidRPr="001E79CC">
              <w:rPr>
                <w:rFonts w:eastAsia="Times New Roman" w:cstheme="minorHAnsi"/>
                <w:color w:val="000000" w:themeColor="text1"/>
                <w:szCs w:val="24"/>
                <w:lang w:eastAsia="en-GB"/>
              </w:rPr>
              <w:t xml:space="preserve"> complete surveys, send emails etc.)</w:t>
            </w:r>
          </w:p>
        </w:tc>
        <w:tc>
          <w:tcPr>
            <w:tcW w:w="1288" w:type="dxa"/>
          </w:tcPr>
          <w:p w14:paraId="50B1CFD0" w14:textId="77777777" w:rsidR="00FF6C2C" w:rsidRPr="001E79CC" w:rsidRDefault="00FF6C2C" w:rsidP="00FE08A7">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Cs w:val="24"/>
                <w:lang w:eastAsia="en-GB"/>
              </w:rPr>
            </w:pPr>
            <w:r w:rsidRPr="001E79CC">
              <w:rPr>
                <w:rFonts w:eastAsia="Times New Roman" w:cstheme="minorHAnsi"/>
                <w:b/>
                <w:bCs/>
                <w:color w:val="000000"/>
                <w:szCs w:val="24"/>
                <w:lang w:eastAsia="en-GB"/>
              </w:rPr>
              <w:t>100% (39)</w:t>
            </w:r>
          </w:p>
        </w:tc>
        <w:tc>
          <w:tcPr>
            <w:tcW w:w="2135" w:type="dxa"/>
          </w:tcPr>
          <w:p w14:paraId="507E31A8" w14:textId="77777777" w:rsidR="00FF6C2C" w:rsidRPr="001E79CC" w:rsidRDefault="00FF6C2C" w:rsidP="00FE08A7">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4"/>
                <w:lang w:eastAsia="en-GB"/>
              </w:rPr>
            </w:pPr>
            <w:r w:rsidRPr="001E79CC">
              <w:rPr>
                <w:rFonts w:eastAsia="Times New Roman" w:cstheme="minorHAnsi"/>
                <w:color w:val="000000"/>
                <w:szCs w:val="24"/>
                <w:lang w:eastAsia="en-GB"/>
              </w:rPr>
              <w:t>0</w:t>
            </w:r>
          </w:p>
        </w:tc>
      </w:tr>
      <w:tr w:rsidR="00FF6C2C" w:rsidRPr="001E79CC" w14:paraId="3231AC67" w14:textId="77777777" w:rsidTr="006B2BF1">
        <w:trPr>
          <w:trHeight w:val="425"/>
          <w:jc w:val="center"/>
        </w:trPr>
        <w:tc>
          <w:tcPr>
            <w:cnfStyle w:val="001000000000" w:firstRow="0" w:lastRow="0" w:firstColumn="1" w:lastColumn="0" w:oddVBand="0" w:evenVBand="0" w:oddHBand="0" w:evenHBand="0" w:firstRowFirstColumn="0" w:firstRowLastColumn="0" w:lastRowFirstColumn="0" w:lastRowLastColumn="0"/>
            <w:tcW w:w="2979" w:type="dxa"/>
          </w:tcPr>
          <w:p w14:paraId="230FFD85" w14:textId="77777777" w:rsidR="008C36B2" w:rsidRDefault="00FF6C2C" w:rsidP="00FE08A7">
            <w:pPr>
              <w:rPr>
                <w:rFonts w:eastAsia="Times New Roman" w:cstheme="minorHAnsi"/>
                <w:b w:val="0"/>
                <w:bCs w:val="0"/>
                <w:color w:val="000000" w:themeColor="text1"/>
                <w:szCs w:val="24"/>
                <w:lang w:eastAsia="en-GB"/>
              </w:rPr>
            </w:pPr>
            <w:r w:rsidRPr="001E79CC">
              <w:rPr>
                <w:rFonts w:eastAsia="Times New Roman" w:cstheme="minorHAnsi"/>
                <w:color w:val="000000" w:themeColor="text1"/>
                <w:szCs w:val="24"/>
                <w:lang w:eastAsia="en-GB"/>
              </w:rPr>
              <w:t>Access to Information/</w:t>
            </w:r>
          </w:p>
          <w:p w14:paraId="0BAAA697" w14:textId="4F64E81A" w:rsidR="00FF6C2C" w:rsidRPr="001E79CC" w:rsidRDefault="008C36B2" w:rsidP="00FE08A7">
            <w:pPr>
              <w:rPr>
                <w:rFonts w:eastAsia="Times New Roman" w:cstheme="minorHAnsi"/>
                <w:color w:val="000000" w:themeColor="text1"/>
                <w:szCs w:val="24"/>
                <w:lang w:eastAsia="en-GB"/>
              </w:rPr>
            </w:pPr>
            <w:r>
              <w:rPr>
                <w:rFonts w:eastAsia="Times New Roman" w:cstheme="minorHAnsi"/>
                <w:color w:val="000000" w:themeColor="text1"/>
                <w:szCs w:val="24"/>
                <w:lang w:eastAsia="en-GB"/>
              </w:rPr>
              <w:t xml:space="preserve">Professional </w:t>
            </w:r>
            <w:r w:rsidR="00FF6C2C" w:rsidRPr="001E79CC">
              <w:rPr>
                <w:rFonts w:eastAsia="Times New Roman" w:cstheme="minorHAnsi"/>
                <w:color w:val="000000" w:themeColor="text1"/>
                <w:szCs w:val="24"/>
                <w:lang w:eastAsia="en-GB"/>
              </w:rPr>
              <w:t>Development</w:t>
            </w:r>
          </w:p>
        </w:tc>
        <w:tc>
          <w:tcPr>
            <w:tcW w:w="4865" w:type="dxa"/>
          </w:tcPr>
          <w:p w14:paraId="2CC59B5D" w14:textId="16B4DCF4" w:rsidR="00FF6C2C" w:rsidRPr="001E79CC" w:rsidRDefault="00FF6C2C" w:rsidP="00FE08A7">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themeColor="text1"/>
                <w:szCs w:val="24"/>
                <w:lang w:eastAsia="en-GB"/>
              </w:rPr>
            </w:pPr>
            <w:r w:rsidRPr="001E79CC">
              <w:rPr>
                <w:rFonts w:eastAsia="Times New Roman" w:cstheme="minorHAnsi"/>
                <w:color w:val="000000" w:themeColor="text1"/>
                <w:szCs w:val="24"/>
                <w:lang w:eastAsia="en-GB"/>
              </w:rPr>
              <w:t>Access to other work-related apps (</w:t>
            </w:r>
            <w:r w:rsidR="006023C2" w:rsidRPr="001E79CC">
              <w:rPr>
                <w:rFonts w:eastAsia="Times New Roman" w:cstheme="minorHAnsi"/>
                <w:color w:val="000000" w:themeColor="text1"/>
                <w:szCs w:val="24"/>
                <w:lang w:eastAsia="en-GB"/>
              </w:rPr>
              <w:t>e.g.,</w:t>
            </w:r>
            <w:r w:rsidRPr="001E79CC">
              <w:rPr>
                <w:rFonts w:eastAsia="Times New Roman" w:cstheme="minorHAnsi"/>
                <w:color w:val="000000" w:themeColor="text1"/>
                <w:szCs w:val="24"/>
                <w:lang w:eastAsia="en-GB"/>
              </w:rPr>
              <w:t xml:space="preserve"> Lat</w:t>
            </w:r>
            <w:r w:rsidR="006B2BF1">
              <w:rPr>
                <w:rFonts w:eastAsia="Times New Roman" w:cstheme="minorHAnsi"/>
                <w:color w:val="000000" w:themeColor="text1"/>
                <w:szCs w:val="24"/>
                <w:lang w:eastAsia="en-GB"/>
              </w:rPr>
              <w:t xml:space="preserve">eral </w:t>
            </w:r>
            <w:r w:rsidRPr="001E79CC">
              <w:rPr>
                <w:rFonts w:eastAsia="Times New Roman" w:cstheme="minorHAnsi"/>
                <w:color w:val="000000" w:themeColor="text1"/>
                <w:szCs w:val="24"/>
                <w:lang w:eastAsia="en-GB"/>
              </w:rPr>
              <w:t>flow Test link, Safeguarding Wales etc.)</w:t>
            </w:r>
          </w:p>
        </w:tc>
        <w:tc>
          <w:tcPr>
            <w:tcW w:w="1288" w:type="dxa"/>
          </w:tcPr>
          <w:p w14:paraId="33E61494" w14:textId="77777777" w:rsidR="00FF6C2C" w:rsidRPr="001E79CC" w:rsidRDefault="00FF6C2C" w:rsidP="00FE08A7">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Cs w:val="24"/>
                <w:lang w:eastAsia="en-GB"/>
              </w:rPr>
            </w:pPr>
            <w:r w:rsidRPr="001E79CC">
              <w:rPr>
                <w:rFonts w:eastAsia="Times New Roman" w:cstheme="minorHAnsi"/>
                <w:b/>
                <w:bCs/>
                <w:color w:val="000000"/>
                <w:szCs w:val="24"/>
                <w:lang w:eastAsia="en-GB"/>
              </w:rPr>
              <w:t>97% (38)</w:t>
            </w:r>
          </w:p>
        </w:tc>
        <w:tc>
          <w:tcPr>
            <w:tcW w:w="2135" w:type="dxa"/>
          </w:tcPr>
          <w:p w14:paraId="1CB04AC8" w14:textId="77777777" w:rsidR="00FF6C2C" w:rsidRPr="001E79CC" w:rsidRDefault="00FF6C2C" w:rsidP="00FE08A7">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4"/>
                <w:lang w:eastAsia="en-GB"/>
              </w:rPr>
            </w:pPr>
            <w:r w:rsidRPr="001E79CC">
              <w:rPr>
                <w:rFonts w:eastAsia="Times New Roman" w:cstheme="minorHAnsi"/>
                <w:color w:val="000000"/>
                <w:szCs w:val="24"/>
                <w:lang w:eastAsia="en-GB"/>
              </w:rPr>
              <w:t>3% (1)</w:t>
            </w:r>
          </w:p>
        </w:tc>
      </w:tr>
      <w:tr w:rsidR="00FF6C2C" w:rsidRPr="001E79CC" w14:paraId="381B18C2" w14:textId="77777777" w:rsidTr="006B2BF1">
        <w:trPr>
          <w:cnfStyle w:val="000000100000" w:firstRow="0" w:lastRow="0" w:firstColumn="0" w:lastColumn="0" w:oddVBand="0" w:evenVBand="0" w:oddHBand="1" w:evenHBand="0" w:firstRowFirstColumn="0" w:firstRowLastColumn="0" w:lastRowFirstColumn="0" w:lastRowLastColumn="0"/>
          <w:trHeight w:val="282"/>
          <w:jc w:val="center"/>
        </w:trPr>
        <w:tc>
          <w:tcPr>
            <w:cnfStyle w:val="001000000000" w:firstRow="0" w:lastRow="0" w:firstColumn="1" w:lastColumn="0" w:oddVBand="0" w:evenVBand="0" w:oddHBand="0" w:evenHBand="0" w:firstRowFirstColumn="0" w:firstRowLastColumn="0" w:lastRowFirstColumn="0" w:lastRowLastColumn="0"/>
            <w:tcW w:w="2979" w:type="dxa"/>
          </w:tcPr>
          <w:p w14:paraId="36AFCBC7" w14:textId="2AF6546D" w:rsidR="00FF6C2C" w:rsidRPr="001E79CC" w:rsidRDefault="008C36B2" w:rsidP="00FE08A7">
            <w:pPr>
              <w:rPr>
                <w:rFonts w:eastAsia="Times New Roman" w:cstheme="minorHAnsi"/>
                <w:color w:val="000000" w:themeColor="text1"/>
                <w:szCs w:val="24"/>
                <w:lang w:eastAsia="en-GB"/>
              </w:rPr>
            </w:pPr>
            <w:r>
              <w:rPr>
                <w:rFonts w:eastAsia="Times New Roman" w:cstheme="minorHAnsi"/>
                <w:color w:val="000000" w:themeColor="text1"/>
                <w:szCs w:val="24"/>
                <w:lang w:eastAsia="en-GB"/>
              </w:rPr>
              <w:t xml:space="preserve">Professional </w:t>
            </w:r>
            <w:r w:rsidR="00FF6C2C" w:rsidRPr="001E79CC">
              <w:rPr>
                <w:rFonts w:eastAsia="Times New Roman" w:cstheme="minorHAnsi"/>
                <w:color w:val="000000" w:themeColor="text1"/>
                <w:szCs w:val="24"/>
                <w:lang w:eastAsia="en-GB"/>
              </w:rPr>
              <w:t>Development</w:t>
            </w:r>
          </w:p>
        </w:tc>
        <w:tc>
          <w:tcPr>
            <w:tcW w:w="4865" w:type="dxa"/>
            <w:hideMark/>
          </w:tcPr>
          <w:p w14:paraId="11295B66" w14:textId="77777777" w:rsidR="00FF6C2C" w:rsidRPr="001E79CC" w:rsidRDefault="00FF6C2C" w:rsidP="00FE08A7">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themeColor="text1"/>
                <w:szCs w:val="24"/>
                <w:lang w:eastAsia="en-GB"/>
              </w:rPr>
            </w:pPr>
            <w:r w:rsidRPr="001E79CC">
              <w:rPr>
                <w:rFonts w:eastAsia="Times New Roman" w:cstheme="minorHAnsi"/>
                <w:color w:val="000000" w:themeColor="text1"/>
                <w:szCs w:val="24"/>
                <w:lang w:eastAsia="en-GB"/>
              </w:rPr>
              <w:t>Access and ability to complete E-Learning</w:t>
            </w:r>
          </w:p>
        </w:tc>
        <w:tc>
          <w:tcPr>
            <w:tcW w:w="1288" w:type="dxa"/>
            <w:hideMark/>
          </w:tcPr>
          <w:p w14:paraId="7AA4242E" w14:textId="77777777" w:rsidR="00FF6C2C" w:rsidRPr="001E79CC" w:rsidRDefault="00FF6C2C" w:rsidP="00FE08A7">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Cs w:val="24"/>
                <w:lang w:eastAsia="en-GB"/>
              </w:rPr>
            </w:pPr>
            <w:r w:rsidRPr="001E79CC">
              <w:rPr>
                <w:rFonts w:eastAsia="Times New Roman" w:cstheme="minorHAnsi"/>
                <w:b/>
                <w:bCs/>
                <w:color w:val="000000"/>
                <w:szCs w:val="24"/>
                <w:lang w:eastAsia="en-GB"/>
              </w:rPr>
              <w:t>90% (35)</w:t>
            </w:r>
          </w:p>
        </w:tc>
        <w:tc>
          <w:tcPr>
            <w:tcW w:w="2135" w:type="dxa"/>
            <w:hideMark/>
          </w:tcPr>
          <w:p w14:paraId="060CE789" w14:textId="77777777" w:rsidR="00FF6C2C" w:rsidRPr="001E79CC" w:rsidRDefault="00FF6C2C" w:rsidP="00FF6C2C">
            <w:pPr>
              <w:keepNext/>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4"/>
                <w:lang w:eastAsia="en-GB"/>
              </w:rPr>
            </w:pPr>
            <w:r w:rsidRPr="001E79CC">
              <w:rPr>
                <w:rFonts w:eastAsia="Times New Roman" w:cstheme="minorHAnsi"/>
                <w:color w:val="000000"/>
                <w:szCs w:val="24"/>
                <w:lang w:eastAsia="en-GB"/>
              </w:rPr>
              <w:t>10% (4)</w:t>
            </w:r>
          </w:p>
        </w:tc>
      </w:tr>
    </w:tbl>
    <w:p w14:paraId="0A1ED717" w14:textId="56D45596" w:rsidR="00FF6C2C" w:rsidRDefault="00FF6C2C" w:rsidP="00FF6C2C">
      <w:pPr>
        <w:pStyle w:val="Caption"/>
      </w:pPr>
      <w:r>
        <w:t xml:space="preserve">Table </w:t>
      </w:r>
      <w:r w:rsidR="007F3B2D">
        <w:t>10</w:t>
      </w:r>
      <w:r>
        <w:t>: Improvements through Smartphone Implementation</w:t>
      </w:r>
    </w:p>
    <w:p w14:paraId="591D872E" w14:textId="77777777" w:rsidR="00FF6C2C" w:rsidRPr="001E79CC" w:rsidRDefault="00FF6C2C" w:rsidP="00FF6C2C">
      <w:r w:rsidRPr="001E79CC">
        <w:t>The below graphs present this data firstly by each Care Home and secondly by Role category. The key across all graphs is the same and can be seen below.</w:t>
      </w:r>
    </w:p>
    <w:tbl>
      <w:tblPr>
        <w:tblStyle w:val="TableGrid"/>
        <w:tblpPr w:leftFromText="180" w:rightFromText="180" w:vertAnchor="text" w:horzAnchor="margin" w:tblpXSpec="center" w:tblpY="6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
        <w:gridCol w:w="1182"/>
        <w:gridCol w:w="1923"/>
      </w:tblGrid>
      <w:tr w:rsidR="00FF6C2C" w:rsidRPr="001E79CC" w14:paraId="4E11E871" w14:textId="77777777" w:rsidTr="00FE08A7">
        <w:trPr>
          <w:trHeight w:val="345"/>
        </w:trPr>
        <w:tc>
          <w:tcPr>
            <w:tcW w:w="0" w:type="auto"/>
            <w:shd w:val="clear" w:color="auto" w:fill="auto"/>
          </w:tcPr>
          <w:p w14:paraId="5CD7D157" w14:textId="77777777" w:rsidR="00FF6C2C" w:rsidRPr="001E79CC" w:rsidRDefault="00FF6C2C" w:rsidP="00FE08A7">
            <w:pPr>
              <w:tabs>
                <w:tab w:val="left" w:pos="1485"/>
              </w:tabs>
              <w:rPr>
                <w:b/>
                <w:bCs/>
              </w:rPr>
            </w:pPr>
            <w:r w:rsidRPr="001E79CC">
              <w:rPr>
                <w:b/>
                <w:bCs/>
              </w:rPr>
              <w:t>Key:</w:t>
            </w:r>
          </w:p>
        </w:tc>
        <w:tc>
          <w:tcPr>
            <w:tcW w:w="0" w:type="auto"/>
            <w:shd w:val="clear" w:color="auto" w:fill="00B050"/>
          </w:tcPr>
          <w:p w14:paraId="5E86EA71" w14:textId="77777777" w:rsidR="00FF6C2C" w:rsidRPr="001E79CC" w:rsidRDefault="00FF6C2C" w:rsidP="00FE08A7">
            <w:pPr>
              <w:tabs>
                <w:tab w:val="left" w:pos="1485"/>
              </w:tabs>
              <w:rPr>
                <w:b/>
                <w:bCs/>
                <w:color w:val="FFFFFF" w:themeColor="background1"/>
              </w:rPr>
            </w:pPr>
            <w:r w:rsidRPr="001E79CC">
              <w:rPr>
                <w:b/>
                <w:bCs/>
                <w:color w:val="FFFFFF" w:themeColor="background1"/>
              </w:rPr>
              <w:t>Improved</w:t>
            </w:r>
          </w:p>
        </w:tc>
        <w:tc>
          <w:tcPr>
            <w:tcW w:w="0" w:type="auto"/>
            <w:shd w:val="clear" w:color="auto" w:fill="FF0000"/>
          </w:tcPr>
          <w:p w14:paraId="78DCEA35" w14:textId="77777777" w:rsidR="00FF6C2C" w:rsidRPr="001E79CC" w:rsidRDefault="00FF6C2C" w:rsidP="00FE08A7">
            <w:pPr>
              <w:tabs>
                <w:tab w:val="left" w:pos="1485"/>
              </w:tabs>
              <w:rPr>
                <w:b/>
                <w:bCs/>
                <w:color w:val="FFFFFF" w:themeColor="background1"/>
              </w:rPr>
            </w:pPr>
            <w:r w:rsidRPr="001E79CC">
              <w:rPr>
                <w:b/>
                <w:bCs/>
                <w:color w:val="FFFFFF" w:themeColor="background1"/>
              </w:rPr>
              <w:t>No Improvement</w:t>
            </w:r>
          </w:p>
        </w:tc>
      </w:tr>
    </w:tbl>
    <w:p w14:paraId="557FA50E" w14:textId="1E7B7947" w:rsidR="00A17F94" w:rsidRDefault="00A17F94" w:rsidP="00632F67"/>
    <w:p w14:paraId="21708E88" w14:textId="18EF899A" w:rsidR="00FF6C2C" w:rsidRPr="00FF6C2C" w:rsidRDefault="00FF6C2C" w:rsidP="00FF6C2C">
      <w:pPr>
        <w:pStyle w:val="Heading3"/>
        <w:rPr>
          <w:u w:val="single"/>
        </w:rPr>
      </w:pPr>
      <w:bookmarkStart w:id="23" w:name="_Toc93418595"/>
      <w:r w:rsidRPr="00FF6C2C">
        <w:rPr>
          <w:u w:val="single"/>
        </w:rPr>
        <w:t>Improvement per Care Home</w:t>
      </w:r>
      <w:bookmarkEnd w:id="23"/>
    </w:p>
    <w:p w14:paraId="7618B286" w14:textId="77777777" w:rsidR="00FF6C2C" w:rsidRPr="001E79CC" w:rsidRDefault="00FF6C2C" w:rsidP="00FF6C2C">
      <w:r w:rsidRPr="001E79CC">
        <w:t>To understand the level of improvement better the data has been split into each Care Home</w:t>
      </w:r>
      <w:r>
        <w:t>.</w:t>
      </w:r>
      <w:r w:rsidRPr="003316FC">
        <w:t xml:space="preserve"> </w:t>
      </w:r>
      <w:r>
        <w:t xml:space="preserve">Although within the same Service, individual Care Homes will also have an established way of doing things and therefore improvements may vary. Analysing the data this way </w:t>
      </w:r>
      <w:r w:rsidRPr="001E79CC">
        <w:t>will establish whether there are certain categories across both Care Homes that saw the most or least improvements and therefore the level of action required.</w:t>
      </w:r>
      <w:r>
        <w:t xml:space="preserve"> </w:t>
      </w:r>
    </w:p>
    <w:tbl>
      <w:tblPr>
        <w:tblStyle w:val="TableGrid"/>
        <w:tblW w:w="1094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70"/>
        <w:gridCol w:w="5471"/>
      </w:tblGrid>
      <w:tr w:rsidR="00FF6C2C" w:rsidRPr="001E79CC" w14:paraId="2AD716B3" w14:textId="77777777" w:rsidTr="00FE08A7">
        <w:trPr>
          <w:trHeight w:val="4952"/>
          <w:jc w:val="center"/>
        </w:trPr>
        <w:tc>
          <w:tcPr>
            <w:tcW w:w="5470" w:type="dxa"/>
          </w:tcPr>
          <w:p w14:paraId="5CB7F7BC" w14:textId="77777777" w:rsidR="00FF6C2C" w:rsidRDefault="00FF6C2C" w:rsidP="00FF6C2C">
            <w:pPr>
              <w:keepNext/>
            </w:pPr>
            <w:r w:rsidRPr="001E79CC">
              <w:rPr>
                <w:noProof/>
              </w:rPr>
              <w:drawing>
                <wp:inline distT="0" distB="0" distL="0" distR="0" wp14:anchorId="7165D1A7" wp14:editId="6A28D945">
                  <wp:extent cx="3348355" cy="3111335"/>
                  <wp:effectExtent l="0" t="0" r="4445" b="13335"/>
                  <wp:docPr id="5" name="Chart 5">
                    <a:extLst xmlns:a="http://schemas.openxmlformats.org/drawingml/2006/main">
                      <a:ext uri="{FF2B5EF4-FFF2-40B4-BE49-F238E27FC236}">
                        <a16:creationId xmlns:a16="http://schemas.microsoft.com/office/drawing/2014/main" id="{01C9A108-8FEF-463B-ADAB-FB1A700B1D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2C85A495" w14:textId="542494DD" w:rsidR="00FF6C2C" w:rsidRPr="001E79CC" w:rsidRDefault="00FF6C2C" w:rsidP="00FF6C2C">
            <w:pPr>
              <w:pStyle w:val="Caption"/>
              <w:rPr>
                <w:highlight w:val="yellow"/>
              </w:rPr>
            </w:pPr>
            <w:r>
              <w:t>Graph 13: Improvements in Care Home 1</w:t>
            </w:r>
          </w:p>
        </w:tc>
        <w:tc>
          <w:tcPr>
            <w:tcW w:w="5471" w:type="dxa"/>
          </w:tcPr>
          <w:p w14:paraId="2D914711" w14:textId="77777777" w:rsidR="00FF6C2C" w:rsidRDefault="00FF6C2C" w:rsidP="00FF6C2C">
            <w:pPr>
              <w:keepNext/>
            </w:pPr>
            <w:r w:rsidRPr="001E79CC">
              <w:rPr>
                <w:noProof/>
              </w:rPr>
              <w:drawing>
                <wp:inline distT="0" distB="0" distL="0" distR="0" wp14:anchorId="3C241198" wp14:editId="4EC3D2C7">
                  <wp:extent cx="3360420" cy="3110865"/>
                  <wp:effectExtent l="0" t="0" r="11430" b="13335"/>
                  <wp:docPr id="448" name="Chart 448">
                    <a:extLst xmlns:a="http://schemas.openxmlformats.org/drawingml/2006/main">
                      <a:ext uri="{FF2B5EF4-FFF2-40B4-BE49-F238E27FC236}">
                        <a16:creationId xmlns:a16="http://schemas.microsoft.com/office/drawing/2014/main" id="{A8551797-E22F-4DFB-8608-56EA9C4116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E07C32B" w14:textId="438C1F61" w:rsidR="00FF6C2C" w:rsidRPr="001E79CC" w:rsidRDefault="00FF6C2C" w:rsidP="00FF6C2C">
            <w:pPr>
              <w:pStyle w:val="Caption"/>
              <w:rPr>
                <w:highlight w:val="yellow"/>
              </w:rPr>
            </w:pPr>
            <w:r>
              <w:t>Graph 14: Improvements in Care Home 2</w:t>
            </w:r>
          </w:p>
        </w:tc>
      </w:tr>
    </w:tbl>
    <w:p w14:paraId="188E8ED9" w14:textId="77777777" w:rsidR="00FF6C2C" w:rsidRPr="00E66629" w:rsidRDefault="00FF6C2C" w:rsidP="00FF6C2C">
      <w:pPr>
        <w:rPr>
          <w:sz w:val="2"/>
          <w:szCs w:val="2"/>
        </w:rPr>
      </w:pPr>
    </w:p>
    <w:p w14:paraId="0C1E956E" w14:textId="77777777" w:rsidR="00114F39" w:rsidRDefault="00FF6C2C" w:rsidP="00632F67">
      <w:r>
        <w:t>At</w:t>
      </w:r>
      <w:r w:rsidRPr="001E79CC">
        <w:t xml:space="preserve"> </w:t>
      </w:r>
      <w:r>
        <w:t xml:space="preserve">a </w:t>
      </w:r>
      <w:r w:rsidRPr="001E79CC">
        <w:t>Care Home level</w:t>
      </w:r>
      <w:r>
        <w:t xml:space="preserve">, </w:t>
      </w:r>
      <w:r>
        <w:t>participants</w:t>
      </w:r>
      <w:r>
        <w:t xml:space="preserve"> within</w:t>
      </w:r>
      <w:r w:rsidRPr="001E79CC">
        <w:t xml:space="preserve"> both saw the implementation of smartphone devices brought improvements above 80% across all options given. Within </w:t>
      </w:r>
      <w:r>
        <w:t>Care Home 1</w:t>
      </w:r>
      <w:r w:rsidRPr="001E79CC">
        <w:t xml:space="preserve"> there was 100% improvement in opportunity to receive and provide feedback and </w:t>
      </w:r>
      <w:r w:rsidRPr="001E79CC">
        <w:t>communication.</w:t>
      </w:r>
      <w:r>
        <w:t xml:space="preserve"> Care</w:t>
      </w:r>
      <w:r>
        <w:t xml:space="preserve"> Home 2</w:t>
      </w:r>
      <w:r w:rsidRPr="001E79CC">
        <w:t xml:space="preserve"> staff stated that there was 100% improvement across E-learning, access to work related apps as well as opportunity to receive and provide feedback. </w:t>
      </w:r>
    </w:p>
    <w:p w14:paraId="1FD6154F" w14:textId="34070383" w:rsidR="00A17F94" w:rsidRDefault="00FF6C2C" w:rsidP="00632F67">
      <w:r>
        <w:t xml:space="preserve">Alternatively, </w:t>
      </w:r>
      <w:r>
        <w:t>Care Home 1</w:t>
      </w:r>
      <w:r w:rsidRPr="001E79CC">
        <w:t xml:space="preserve"> staff saw the lowest improvements in accessing and completing E-learning and access to information on an organisational level, both being at 85% which equates to 23 members of staff. </w:t>
      </w:r>
      <w:r>
        <w:t>Care Home 2</w:t>
      </w:r>
      <w:r w:rsidRPr="001E79CC">
        <w:t xml:space="preserve"> on the other hand scored its lowest improvement areas within all levels of access to information and communication with a percentage of 92%, however it is worth noting the remain</w:t>
      </w:r>
      <w:r>
        <w:t>ing</w:t>
      </w:r>
      <w:r w:rsidRPr="001E79CC">
        <w:t xml:space="preserve"> 8% equates to 1 member of staff.</w:t>
      </w:r>
    </w:p>
    <w:p w14:paraId="65B00330" w14:textId="1BCA8C49" w:rsidR="00FF6C2C" w:rsidRPr="00FF6C2C" w:rsidRDefault="00FF6C2C" w:rsidP="00FF6C2C">
      <w:pPr>
        <w:pStyle w:val="Heading3"/>
        <w:rPr>
          <w:u w:val="single"/>
        </w:rPr>
      </w:pPr>
      <w:bookmarkStart w:id="24" w:name="_Toc93418596"/>
      <w:r w:rsidRPr="00FF6C2C">
        <w:rPr>
          <w:u w:val="single"/>
        </w:rPr>
        <w:t>Improvement per Role by Key Drivers</w:t>
      </w:r>
      <w:bookmarkEnd w:id="24"/>
    </w:p>
    <w:p w14:paraId="2C772E57" w14:textId="77777777" w:rsidR="00FF6C2C" w:rsidRPr="001E79CC" w:rsidRDefault="00FF6C2C" w:rsidP="00FF6C2C">
      <w:r w:rsidRPr="001E79CC">
        <w:t>To better understand the improvements seen by staff, which may vary due to the different nature of each role the data has also been split into each role category. The below analysis has been divided into the key drivers for change section.</w:t>
      </w:r>
    </w:p>
    <w:tbl>
      <w:tblPr>
        <w:tblStyle w:val="TableGrid"/>
        <w:tblW w:w="111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94"/>
        <w:gridCol w:w="5594"/>
      </w:tblGrid>
      <w:tr w:rsidR="00FF6C2C" w:rsidRPr="001E79CC" w14:paraId="6ECBCFC8" w14:textId="77777777" w:rsidTr="008C36B2">
        <w:trPr>
          <w:trHeight w:val="310"/>
          <w:jc w:val="center"/>
        </w:trPr>
        <w:tc>
          <w:tcPr>
            <w:tcW w:w="11188" w:type="dxa"/>
            <w:gridSpan w:val="2"/>
          </w:tcPr>
          <w:p w14:paraId="3D15EDAC" w14:textId="4A0A0A04" w:rsidR="00FF6C2C" w:rsidRDefault="00FF6C2C" w:rsidP="00114F39">
            <w:pPr>
              <w:jc w:val="center"/>
              <w:rPr>
                <w:b/>
                <w:bCs/>
              </w:rPr>
            </w:pPr>
            <w:bookmarkStart w:id="25" w:name="_Hlk92209447"/>
            <w:r w:rsidRPr="00FF6C2C">
              <w:rPr>
                <w:b/>
                <w:bCs/>
              </w:rPr>
              <w:t>Improvements in Access to Information</w:t>
            </w:r>
          </w:p>
          <w:p w14:paraId="2B6AE9D6" w14:textId="77777777" w:rsidR="00FF6C2C" w:rsidRPr="00FF6C2C" w:rsidRDefault="00FF6C2C" w:rsidP="00FF6C2C">
            <w:pPr>
              <w:jc w:val="center"/>
              <w:rPr>
                <w:b/>
                <w:bCs/>
              </w:rPr>
            </w:pPr>
          </w:p>
          <w:p w14:paraId="03EE7A05" w14:textId="77777777" w:rsidR="00FF6C2C" w:rsidRPr="001E79CC" w:rsidRDefault="00FF6C2C" w:rsidP="00FE08A7">
            <w:pPr>
              <w:rPr>
                <w:sz w:val="2"/>
                <w:szCs w:val="2"/>
              </w:rPr>
            </w:pPr>
          </w:p>
        </w:tc>
      </w:tr>
      <w:tr w:rsidR="00114F39" w:rsidRPr="001E79CC" w14:paraId="6474295E" w14:textId="77777777" w:rsidTr="008C36B2">
        <w:trPr>
          <w:trHeight w:val="4619"/>
          <w:jc w:val="center"/>
        </w:trPr>
        <w:tc>
          <w:tcPr>
            <w:tcW w:w="5594" w:type="dxa"/>
          </w:tcPr>
          <w:p w14:paraId="267E9DA8" w14:textId="77777777" w:rsidR="00114F39" w:rsidRDefault="00114F39" w:rsidP="00114F39">
            <w:pPr>
              <w:keepNext/>
              <w:tabs>
                <w:tab w:val="left" w:pos="1485"/>
              </w:tabs>
              <w:jc w:val="center"/>
            </w:pPr>
            <w:r w:rsidRPr="001E79CC">
              <w:rPr>
                <w:noProof/>
              </w:rPr>
              <w:drawing>
                <wp:inline distT="0" distB="0" distL="0" distR="0" wp14:anchorId="399D8F71" wp14:editId="73E075CD">
                  <wp:extent cx="3402419" cy="2711302"/>
                  <wp:effectExtent l="0" t="0" r="7620" b="13335"/>
                  <wp:docPr id="449" name="Chart 449">
                    <a:extLst xmlns:a="http://schemas.openxmlformats.org/drawingml/2006/main">
                      <a:ext uri="{FF2B5EF4-FFF2-40B4-BE49-F238E27FC236}">
                        <a16:creationId xmlns:a16="http://schemas.microsoft.com/office/drawing/2014/main" id="{627C0D39-DB86-46B5-80A7-CB25BDE818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BEF0DD1" w14:textId="398CC0DA" w:rsidR="00114F39" w:rsidRPr="001E79CC" w:rsidRDefault="00114F39" w:rsidP="00114F39">
            <w:pPr>
              <w:pStyle w:val="Caption"/>
            </w:pPr>
            <w:r>
              <w:t>Graph 15: Improvements at Organisational Level</w:t>
            </w:r>
          </w:p>
        </w:tc>
        <w:tc>
          <w:tcPr>
            <w:tcW w:w="5594" w:type="dxa"/>
          </w:tcPr>
          <w:p w14:paraId="0527743A" w14:textId="77777777" w:rsidR="00114F39" w:rsidRDefault="00114F39" w:rsidP="00114F39">
            <w:pPr>
              <w:keepNext/>
              <w:tabs>
                <w:tab w:val="left" w:pos="1485"/>
              </w:tabs>
              <w:jc w:val="center"/>
            </w:pPr>
            <w:r w:rsidRPr="001E79CC">
              <w:rPr>
                <w:noProof/>
              </w:rPr>
              <w:drawing>
                <wp:inline distT="0" distB="0" distL="0" distR="0" wp14:anchorId="201015FA" wp14:editId="2E980670">
                  <wp:extent cx="3402330" cy="2732567"/>
                  <wp:effectExtent l="0" t="0" r="7620" b="10795"/>
                  <wp:docPr id="450" name="Chart 450">
                    <a:extLst xmlns:a="http://schemas.openxmlformats.org/drawingml/2006/main">
                      <a:ext uri="{FF2B5EF4-FFF2-40B4-BE49-F238E27FC236}">
                        <a16:creationId xmlns:a16="http://schemas.microsoft.com/office/drawing/2014/main" id="{60341809-24AF-416C-A144-DF5C746725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0DD4A32" w14:textId="2B1696E4" w:rsidR="00114F39" w:rsidRPr="001E79CC" w:rsidRDefault="00114F39" w:rsidP="00114F39">
            <w:pPr>
              <w:pStyle w:val="Caption"/>
            </w:pPr>
            <w:r>
              <w:t>Graph 16: Improvements at both Service and Care Home Level</w:t>
            </w:r>
          </w:p>
        </w:tc>
      </w:tr>
      <w:bookmarkEnd w:id="25"/>
    </w:tbl>
    <w:p w14:paraId="5763E6BF" w14:textId="77777777" w:rsidR="00FF6C2C" w:rsidRPr="001E79CC" w:rsidRDefault="00FF6C2C" w:rsidP="00FF6C2C">
      <w:pPr>
        <w:tabs>
          <w:tab w:val="left" w:pos="1485"/>
        </w:tabs>
        <w:rPr>
          <w:sz w:val="2"/>
          <w:szCs w:val="2"/>
        </w:rPr>
      </w:pPr>
    </w:p>
    <w:p w14:paraId="18F02EDC" w14:textId="77777777" w:rsidR="00FF6C2C" w:rsidRPr="001E79CC" w:rsidRDefault="00FF6C2C" w:rsidP="00FF6C2C">
      <w:pPr>
        <w:rPr>
          <w:sz w:val="2"/>
          <w:szCs w:val="2"/>
        </w:rPr>
      </w:pPr>
    </w:p>
    <w:p w14:paraId="29FC2134" w14:textId="77777777" w:rsidR="00114F39" w:rsidRDefault="00114F39" w:rsidP="00114F39">
      <w:r>
        <w:t>There were improvements of 80% or more seen by all staff groups in accessing information on all levels.</w:t>
      </w:r>
    </w:p>
    <w:p w14:paraId="489280D6" w14:textId="77777777" w:rsidR="00114F39" w:rsidRDefault="00114F39" w:rsidP="00114F39">
      <w:r>
        <w:t xml:space="preserve">On an Organisational level, 100% of staff from the Domestic/Maintenance, Registered Care Home Manager and Senior/Night Duty Officer stated access to information had improved. However, 12.5% (equating to 3 members of staff) of Care Workers and 20% (equating to 1 member of staff) of Catering staff saw no improvements at this level. </w:t>
      </w:r>
    </w:p>
    <w:p w14:paraId="30B225D6" w14:textId="522E6230" w:rsidR="00A17F94" w:rsidRDefault="00114F39" w:rsidP="00632F67">
      <w:r>
        <w:t>On a Service and Care Home level 100% of staff from the Domestic/Maintenance, Registered Care Home Manager and Senior/Night Duty Officer, along with the addition of all Catering staff stated access to information had improved. However, when focusing on Care Workers, 12.5% (3 members of staff) stated there was no improvement on a Service and Care Home</w:t>
      </w:r>
    </w:p>
    <w:tbl>
      <w:tblPr>
        <w:tblStyle w:val="TableGrid"/>
        <w:tblpPr w:leftFromText="180" w:rightFromText="180" w:vertAnchor="text" w:horzAnchor="margin" w:tblpXSpec="center" w:tblpY="-14"/>
        <w:tblW w:w="110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7"/>
        <w:gridCol w:w="5556"/>
      </w:tblGrid>
      <w:tr w:rsidR="00114F39" w:rsidRPr="001E79CC" w14:paraId="44400E55" w14:textId="77777777" w:rsidTr="008C36B2">
        <w:trPr>
          <w:trHeight w:val="411"/>
        </w:trPr>
        <w:tc>
          <w:tcPr>
            <w:tcW w:w="11043" w:type="dxa"/>
            <w:gridSpan w:val="2"/>
          </w:tcPr>
          <w:p w14:paraId="1AFF03C3" w14:textId="5DC50388" w:rsidR="00114F39" w:rsidRPr="00114F39" w:rsidRDefault="00114F39" w:rsidP="00114F39">
            <w:pPr>
              <w:jc w:val="center"/>
              <w:rPr>
                <w:b/>
                <w:bCs/>
              </w:rPr>
            </w:pPr>
            <w:r w:rsidRPr="00114F39">
              <w:rPr>
                <w:b/>
                <w:bCs/>
              </w:rPr>
              <w:t>Improved Communication</w:t>
            </w:r>
            <w:r w:rsidR="008C36B2">
              <w:rPr>
                <w:b/>
                <w:bCs/>
              </w:rPr>
              <w:t xml:space="preserve"> and Reporting</w:t>
            </w:r>
          </w:p>
        </w:tc>
      </w:tr>
      <w:tr w:rsidR="00114F39" w:rsidRPr="001E79CC" w14:paraId="1A99A1FE" w14:textId="77777777" w:rsidTr="008C36B2">
        <w:trPr>
          <w:trHeight w:val="5206"/>
        </w:trPr>
        <w:tc>
          <w:tcPr>
            <w:tcW w:w="5490" w:type="dxa"/>
          </w:tcPr>
          <w:p w14:paraId="4505422A" w14:textId="77777777" w:rsidR="00114F39" w:rsidRDefault="00114F39" w:rsidP="00114F39">
            <w:pPr>
              <w:keepNext/>
              <w:tabs>
                <w:tab w:val="left" w:pos="1485"/>
              </w:tabs>
              <w:spacing w:before="240"/>
              <w:jc w:val="center"/>
            </w:pPr>
            <w:r w:rsidRPr="001E79CC">
              <w:rPr>
                <w:noProof/>
              </w:rPr>
              <w:drawing>
                <wp:inline distT="0" distB="0" distL="0" distR="0" wp14:anchorId="12E84612" wp14:editId="73D4EE3D">
                  <wp:extent cx="3314700" cy="3123210"/>
                  <wp:effectExtent l="0" t="0" r="0" b="1270"/>
                  <wp:docPr id="451" name="Chart 451">
                    <a:extLst xmlns:a="http://schemas.openxmlformats.org/drawingml/2006/main">
                      <a:ext uri="{FF2B5EF4-FFF2-40B4-BE49-F238E27FC236}">
                        <a16:creationId xmlns:a16="http://schemas.microsoft.com/office/drawing/2014/main" id="{8D49BD4F-57A6-4969-BAF6-15612A2B62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68729916" w14:textId="6F38D9D4" w:rsidR="00114F39" w:rsidRPr="001E79CC" w:rsidRDefault="00114F39" w:rsidP="00114F39">
            <w:pPr>
              <w:pStyle w:val="Caption"/>
            </w:pPr>
            <w:r>
              <w:t>Graph 17: Improvements in Communication</w:t>
            </w:r>
          </w:p>
        </w:tc>
        <w:tc>
          <w:tcPr>
            <w:tcW w:w="5552" w:type="dxa"/>
          </w:tcPr>
          <w:p w14:paraId="096A2374" w14:textId="77777777" w:rsidR="00114F39" w:rsidRDefault="00114F39" w:rsidP="00114F39">
            <w:pPr>
              <w:keepNext/>
              <w:tabs>
                <w:tab w:val="left" w:pos="1485"/>
              </w:tabs>
              <w:spacing w:before="240"/>
              <w:jc w:val="center"/>
            </w:pPr>
            <w:r w:rsidRPr="001E79CC">
              <w:rPr>
                <w:noProof/>
              </w:rPr>
              <w:drawing>
                <wp:inline distT="0" distB="0" distL="0" distR="0" wp14:anchorId="4AC481DC" wp14:editId="6FB6BDBE">
                  <wp:extent cx="3383981" cy="3134995"/>
                  <wp:effectExtent l="0" t="0" r="6985" b="8255"/>
                  <wp:docPr id="34" name="Chart 34">
                    <a:extLst xmlns:a="http://schemas.openxmlformats.org/drawingml/2006/main">
                      <a:ext uri="{FF2B5EF4-FFF2-40B4-BE49-F238E27FC236}">
                        <a16:creationId xmlns:a16="http://schemas.microsoft.com/office/drawing/2014/main" id="{5EA2C517-1467-4DB6-BB55-DB7B2ABA22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0F67C267" w14:textId="6FCFA715" w:rsidR="00114F39" w:rsidRPr="001E79CC" w:rsidRDefault="00114F39" w:rsidP="00114F39">
            <w:pPr>
              <w:pStyle w:val="Caption"/>
            </w:pPr>
            <w:r>
              <w:t>Graph 18: Improvements in Feedback</w:t>
            </w:r>
          </w:p>
        </w:tc>
      </w:tr>
    </w:tbl>
    <w:p w14:paraId="240AC389" w14:textId="77777777" w:rsidR="008C36B2" w:rsidRDefault="00114F39" w:rsidP="00114F39">
      <w:r>
        <w:t>There were improvements of 100% seen by all staff in the Care Worker, Domestic/Maintenance, Registered Care Home Manager and Senior/Night Duty Officer groups in terms of communication. In fact, in Catering all bar 1 member (80%) of staff said this had improved.</w:t>
      </w:r>
      <w:r w:rsidR="008C36B2">
        <w:t xml:space="preserve"> </w:t>
      </w:r>
    </w:p>
    <w:p w14:paraId="20B41109" w14:textId="1704486A" w:rsidR="00305E54" w:rsidRDefault="00114F39" w:rsidP="00114F39">
      <w:r>
        <w:t>When asked if the opportunity to receive and provide feedback has improved, 100% of all staff across all groups said this it had.</w:t>
      </w:r>
    </w:p>
    <w:p w14:paraId="1A5ACB06" w14:textId="282B67B8" w:rsidR="004C334C" w:rsidRDefault="004C334C" w:rsidP="00114F39"/>
    <w:p w14:paraId="2436BCB6" w14:textId="39AC6106" w:rsidR="004C334C" w:rsidRDefault="004C334C" w:rsidP="00114F39"/>
    <w:p w14:paraId="2512F0BC" w14:textId="0F73B373" w:rsidR="004C334C" w:rsidRDefault="004C334C" w:rsidP="00114F39"/>
    <w:p w14:paraId="64B7EA43" w14:textId="7A08B280" w:rsidR="004C334C" w:rsidRDefault="004C334C" w:rsidP="00114F39"/>
    <w:p w14:paraId="3AB4C599" w14:textId="085A336A" w:rsidR="004C334C" w:rsidRDefault="004C334C" w:rsidP="00114F39"/>
    <w:p w14:paraId="07731E90" w14:textId="630840C7" w:rsidR="004C334C" w:rsidRDefault="004C334C" w:rsidP="00114F39"/>
    <w:p w14:paraId="4EAA072E" w14:textId="7E9C819C" w:rsidR="004C334C" w:rsidRDefault="004C334C" w:rsidP="00114F39"/>
    <w:p w14:paraId="55253867" w14:textId="77777777" w:rsidR="004C334C" w:rsidRDefault="004C334C" w:rsidP="00114F39"/>
    <w:tbl>
      <w:tblPr>
        <w:tblStyle w:val="TableGrid"/>
        <w:tblW w:w="105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6"/>
        <w:gridCol w:w="5436"/>
      </w:tblGrid>
      <w:tr w:rsidR="00114F39" w:rsidRPr="001E79CC" w14:paraId="1F6768A4" w14:textId="77777777" w:rsidTr="004C334C">
        <w:trPr>
          <w:trHeight w:val="415"/>
          <w:jc w:val="center"/>
        </w:trPr>
        <w:tc>
          <w:tcPr>
            <w:tcW w:w="10500" w:type="dxa"/>
            <w:gridSpan w:val="2"/>
          </w:tcPr>
          <w:p w14:paraId="191395D2" w14:textId="77777777" w:rsidR="00114F39" w:rsidRPr="00305E54" w:rsidRDefault="00114F39" w:rsidP="00305E54">
            <w:pPr>
              <w:jc w:val="center"/>
              <w:rPr>
                <w:b/>
                <w:bCs/>
                <w:color w:val="243255" w:themeColor="accent1" w:themeShade="7F"/>
              </w:rPr>
            </w:pPr>
            <w:r w:rsidRPr="00305E54">
              <w:rPr>
                <w:b/>
                <w:bCs/>
              </w:rPr>
              <w:t>Professional Development</w:t>
            </w:r>
          </w:p>
        </w:tc>
      </w:tr>
      <w:tr w:rsidR="00114F39" w:rsidRPr="001E79CC" w14:paraId="679B66DB" w14:textId="77777777" w:rsidTr="004C334C">
        <w:trPr>
          <w:trHeight w:val="4863"/>
          <w:jc w:val="center"/>
        </w:trPr>
        <w:tc>
          <w:tcPr>
            <w:tcW w:w="5250" w:type="dxa"/>
          </w:tcPr>
          <w:p w14:paraId="1AD21C98" w14:textId="77777777" w:rsidR="00114F39" w:rsidRDefault="00114F39" w:rsidP="00114F39">
            <w:pPr>
              <w:keepNext/>
              <w:tabs>
                <w:tab w:val="left" w:pos="1485"/>
              </w:tabs>
              <w:jc w:val="center"/>
            </w:pPr>
            <w:r w:rsidRPr="001E79CC">
              <w:rPr>
                <w:noProof/>
              </w:rPr>
              <w:drawing>
                <wp:inline distT="0" distB="0" distL="0" distR="0" wp14:anchorId="4FC5CBFB" wp14:editId="722F2FA7">
                  <wp:extent cx="3092079" cy="3044825"/>
                  <wp:effectExtent l="0" t="0" r="13335" b="3175"/>
                  <wp:docPr id="35" name="Chart 35">
                    <a:extLst xmlns:a="http://schemas.openxmlformats.org/drawingml/2006/main">
                      <a:ext uri="{FF2B5EF4-FFF2-40B4-BE49-F238E27FC236}">
                        <a16:creationId xmlns:a16="http://schemas.microsoft.com/office/drawing/2014/main" id="{BFB2C0B7-F8F6-4FA0-82D8-7B0E91ADDE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5D261CC4" w14:textId="034B6D79" w:rsidR="00114F39" w:rsidRPr="001E79CC" w:rsidRDefault="00114F39" w:rsidP="00114F39">
            <w:pPr>
              <w:pStyle w:val="Caption"/>
            </w:pPr>
            <w:r>
              <w:t>Graph 19: Improvements in Accessing Other Apps</w:t>
            </w:r>
          </w:p>
        </w:tc>
        <w:tc>
          <w:tcPr>
            <w:tcW w:w="5250" w:type="dxa"/>
          </w:tcPr>
          <w:p w14:paraId="6FF19EA0" w14:textId="77777777" w:rsidR="00114F39" w:rsidRDefault="00114F39" w:rsidP="00114F39">
            <w:pPr>
              <w:keepNext/>
              <w:tabs>
                <w:tab w:val="left" w:pos="1485"/>
              </w:tabs>
              <w:jc w:val="center"/>
            </w:pPr>
            <w:r w:rsidRPr="001E79CC">
              <w:rPr>
                <w:noProof/>
              </w:rPr>
              <w:drawing>
                <wp:inline distT="0" distB="0" distL="0" distR="0" wp14:anchorId="174400D9" wp14:editId="26E13CF5">
                  <wp:extent cx="3313215" cy="3063833"/>
                  <wp:effectExtent l="0" t="0" r="1905" b="3810"/>
                  <wp:docPr id="20" name="Chart 20">
                    <a:extLst xmlns:a="http://schemas.openxmlformats.org/drawingml/2006/main">
                      <a:ext uri="{FF2B5EF4-FFF2-40B4-BE49-F238E27FC236}">
                        <a16:creationId xmlns:a16="http://schemas.microsoft.com/office/drawing/2014/main" id="{95916484-6B9F-4B99-AC90-27B6F06FE7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1A2A6618" w14:textId="0119176A" w:rsidR="00114F39" w:rsidRPr="001E79CC" w:rsidRDefault="00114F39" w:rsidP="00114F39">
            <w:pPr>
              <w:pStyle w:val="Caption"/>
            </w:pPr>
            <w:r>
              <w:t xml:space="preserve">Graph </w:t>
            </w:r>
            <w:r>
              <w:fldChar w:fldCharType="begin"/>
            </w:r>
            <w:r>
              <w:instrText xml:space="preserve"> SEQ Graph \* ARABIC </w:instrText>
            </w:r>
            <w:r>
              <w:fldChar w:fldCharType="separate"/>
            </w:r>
            <w:r>
              <w:rPr>
                <w:noProof/>
              </w:rPr>
              <w:t>2</w:t>
            </w:r>
            <w:r>
              <w:fldChar w:fldCharType="end"/>
            </w:r>
            <w:r>
              <w:t>:Graph 20: Improvements in Accessing E-learning</w:t>
            </w:r>
          </w:p>
        </w:tc>
      </w:tr>
    </w:tbl>
    <w:p w14:paraId="39383CA7" w14:textId="77777777" w:rsidR="00114F39" w:rsidRDefault="00114F39" w:rsidP="00114F39">
      <w:r>
        <w:t>There were improvements of 100% seen by all staff in the Catering, Domestic/Maintenance, Registered Care Home Manager and Senior/Night Duty Officer groups in terms of ability to access other work-related apps. In fact, of all the Care Worker only 1 member (4%) of staff said this had not improved.</w:t>
      </w:r>
    </w:p>
    <w:p w14:paraId="55478712" w14:textId="3D7B9B33" w:rsidR="00A17F94" w:rsidRDefault="00114F39" w:rsidP="00114F39">
      <w:r>
        <w:t>When asked if ability to access and complete E-learning through the smartphone devices, 100% of staff from Catering, Senior/Night Duty Officer groups and the Registered Care Home Manager said this had improved. Additional 87.5% of Care Workers and 80% of the Domestic/Maintenance staff agreed this had also improved.</w:t>
      </w:r>
    </w:p>
    <w:p w14:paraId="71950F4E" w14:textId="4F5205AA" w:rsidR="00632F67" w:rsidRDefault="008C36B2" w:rsidP="008C36B2">
      <w:pPr>
        <w:pStyle w:val="Heading2"/>
      </w:pPr>
      <w:bookmarkStart w:id="26" w:name="_Toc93418597"/>
      <w:r>
        <w:t>Qualitative: Interview/ Case Studies</w:t>
      </w:r>
      <w:bookmarkEnd w:id="26"/>
    </w:p>
    <w:p w14:paraId="4F401DBE" w14:textId="503D2E95" w:rsidR="00FD4ED9" w:rsidRDefault="008C36B2" w:rsidP="008C36B2">
      <w:r>
        <w:t>Unfortunately, no interviews took place due to both Care Homes not hav</w:t>
      </w:r>
      <w:r w:rsidR="00915894">
        <w:t>ing</w:t>
      </w:r>
      <w:r>
        <w:t xml:space="preserve"> the capacity to free staff up due to Covid-19 related pressures (sickness etc.). </w:t>
      </w:r>
    </w:p>
    <w:p w14:paraId="59047271" w14:textId="69C1E933" w:rsidR="008C36B2" w:rsidRDefault="008C36B2" w:rsidP="008C36B2">
      <w:r>
        <w:t xml:space="preserve">Attempts were made to capture qualitative data through the case studies contingency planning, unfortunately no responses were received. </w:t>
      </w:r>
    </w:p>
    <w:p w14:paraId="4F1C27F0" w14:textId="0634F6EF" w:rsidR="00FD4ED9" w:rsidRDefault="00FD4ED9" w:rsidP="008C36B2"/>
    <w:p w14:paraId="38F1F302" w14:textId="6CA3AC52" w:rsidR="00FD4ED9" w:rsidRDefault="00FD4ED9" w:rsidP="008C36B2"/>
    <w:p w14:paraId="3097969F" w14:textId="2C71DA9D" w:rsidR="00FD4ED9" w:rsidRDefault="00FD4ED9" w:rsidP="008C36B2"/>
    <w:p w14:paraId="26DC7EDF" w14:textId="77777777" w:rsidR="00A246B6" w:rsidRDefault="00A246B6" w:rsidP="008C36B2"/>
    <w:p w14:paraId="73FF8125" w14:textId="386AC6C2" w:rsidR="00FD4ED9" w:rsidRDefault="00FD4ED9" w:rsidP="008C36B2"/>
    <w:p w14:paraId="7357D49E" w14:textId="77777777" w:rsidR="00FD4ED9" w:rsidRPr="008C36B2" w:rsidRDefault="00FD4ED9" w:rsidP="008C36B2"/>
    <w:p w14:paraId="52E5466F" w14:textId="7A2D8944" w:rsidR="00DF78AA" w:rsidRDefault="00DF78AA" w:rsidP="003834C9">
      <w:pPr>
        <w:pStyle w:val="Heading1"/>
      </w:pPr>
      <w:bookmarkStart w:id="27" w:name="_Toc93418598"/>
      <w:r>
        <w:t>Conclusion</w:t>
      </w:r>
      <w:bookmarkEnd w:id="27"/>
    </w:p>
    <w:p w14:paraId="32BDCE1A" w14:textId="47975EB2" w:rsidR="00282CF1" w:rsidRDefault="00631394" w:rsidP="00FD4ED9">
      <w:r>
        <w:t>The aim of this research paper was to understand staff experiences in initial training on smartphone devices as part of a wider work-place project stage review. Through carrying out a thorough literature review and analysis of data</w:t>
      </w:r>
      <w:r w:rsidR="007F3B2D">
        <w:t xml:space="preserve"> collected,</w:t>
      </w:r>
      <w:r>
        <w:t xml:space="preserve"> it can be said that the rollout of smartphones has been successful across both the early adopter sites. </w:t>
      </w:r>
    </w:p>
    <w:p w14:paraId="63A84776" w14:textId="6FC99515" w:rsidR="00FD4ED9" w:rsidRDefault="00631394" w:rsidP="00FD4ED9">
      <w:r>
        <w:t>Overall, staff felt that the training provided was professional and supportive and resolved concerns staff had prior to the project. It also shows that the implementation of digital devices will improve digital skills across all roles and furthermore age groups. Therefore, these tools are vital tools in reducing digital exclusion within the Residential Care Service in CCC. Along with these findings, the wider impacts of the smartphones should also be noted, they positively contribute to allowing staff to access information across all levels (</w:t>
      </w:r>
      <w:r w:rsidR="00915894">
        <w:t xml:space="preserve">Organisational, Service &amp; Care Home) </w:t>
      </w:r>
      <w:r>
        <w:t>and access role specific information through work-relate apps. They improve communication by allowing staff to access emails and Microsoft teams, as well as express their opinions on matters important to them and receive feedback and praise tha</w:t>
      </w:r>
      <w:r w:rsidR="00282CF1">
        <w:t>t until now would be second hand. Lastly, smartphones allow for further professional development through the ability to access e-learning platforms and attend virtual training sessions.</w:t>
      </w:r>
    </w:p>
    <w:p w14:paraId="22F30188" w14:textId="6729FF2F" w:rsidR="00282CF1" w:rsidRDefault="00282CF1" w:rsidP="00FD4ED9">
      <w:r>
        <w:t>It is important to acknowledge that there does remain some staff that’ll need further support with the devices as everyone has a different rate of learning, especially as new apps emerge. It is vital that any changes are answered with communication and clear guidance, whilst the identifying of digital champions with each Care Home will develop in-house resilience</w:t>
      </w:r>
      <w:r w:rsidR="00915894">
        <w:t xml:space="preserve"> and further support this</w:t>
      </w:r>
      <w:r>
        <w:t>.</w:t>
      </w:r>
    </w:p>
    <w:p w14:paraId="19C1B944" w14:textId="5877E714" w:rsidR="00282CF1" w:rsidRDefault="00282CF1" w:rsidP="00FD4ED9">
      <w:r>
        <w:t>The key lesson learnt from this research is that it is essential to bring staff on the journey of a project</w:t>
      </w:r>
      <w:r w:rsidR="00915894">
        <w:t xml:space="preserve"> </w:t>
      </w:r>
      <w:r>
        <w:t xml:space="preserve">to ensure a successful outcome. Well developed training plans, communication and an approachable support team all play key roles in building relationships with staff. By doing this, the top-down decision to bring digital transformation into services will build a steady foundation for support from the bottom and ultimately long-term success. </w:t>
      </w:r>
    </w:p>
    <w:p w14:paraId="0AE8C934" w14:textId="45DAE769" w:rsidR="00915894" w:rsidRDefault="00915894" w:rsidP="00FD4ED9">
      <w:r>
        <w:t xml:space="preserve">As this study focuses on the first two early adopter sites, there are a remaining 8 Care Homes yet to see the rollout of the digital transformation project. Therefore, this research has identified a resourceful method in collecting staff feedback and valuable tool for evaluation. Future stage reviews will benefit from the lessons learnt in </w:t>
      </w:r>
      <w:r w:rsidR="001D2DB3">
        <w:t>this pilot study, as</w:t>
      </w:r>
      <w:r>
        <w:t xml:space="preserve"> these methods will become more refined. For example, going forward staff will be asked to complete a survey prior to training and an additional after training survey. By doing </w:t>
      </w:r>
      <w:r w:rsidR="006023C2">
        <w:t>this</w:t>
      </w:r>
      <w:r>
        <w:t xml:space="preserve"> comparable data set</w:t>
      </w:r>
      <w:r w:rsidR="006023C2">
        <w:t>s</w:t>
      </w:r>
      <w:r>
        <w:t xml:space="preserve"> will be captured, along with the answer given being in real time and therefore not clouded </w:t>
      </w:r>
      <w:r w:rsidR="001D2DB3">
        <w:t xml:space="preserve">through </w:t>
      </w:r>
      <w:r>
        <w:t>forgetfulness. In addition to this and in acknowledgment of the unsuccessful capture in qualitative data, these surveys will include more open-ended question. By doing this, more in-depth information will be gathered, but still in a relatively quick and simple way that respects the pressures with the Service.</w:t>
      </w:r>
    </w:p>
    <w:p w14:paraId="73ED2E8B" w14:textId="23254F54" w:rsidR="00A246B6" w:rsidRDefault="00A246B6" w:rsidP="00FD4ED9">
      <w:r>
        <w:t>To further understand the implementation of smartphones within health and social care settings, it would also be good to consider surveying residents and friends and families, as it is not only the staff that’ll benefit from such tools but also the people they serve. Information like this that is difficult to quantify, and important ethical measures will need to be put in place. However, captur</w:t>
      </w:r>
      <w:r w:rsidR="001D2DB3">
        <w:t xml:space="preserve">ing </w:t>
      </w:r>
      <w:r>
        <w:t>this feedback will further highlight the</w:t>
      </w:r>
      <w:r w:rsidR="001D2DB3">
        <w:t xml:space="preserve"> positive</w:t>
      </w:r>
      <w:r>
        <w:t xml:space="preserve"> role digital tools can have within the sector.</w:t>
      </w:r>
    </w:p>
    <w:p w14:paraId="6A0C820D" w14:textId="7A6AFD23" w:rsidR="00A246B6" w:rsidRDefault="00A246B6" w:rsidP="00A246B6">
      <w:r>
        <w:t xml:space="preserve">On a last note, </w:t>
      </w:r>
      <w:r>
        <w:t>the implementation of this research project</w:t>
      </w:r>
      <w:r>
        <w:t xml:space="preserve"> holds a wider impact and </w:t>
      </w:r>
      <w:r>
        <w:t>will contribute to</w:t>
      </w:r>
      <w:r>
        <w:t xml:space="preserve"> the Well-being and Future Generations (Wales) Act (2015) through</w:t>
      </w:r>
      <w:r>
        <w:t xml:space="preserve"> 3 of the Well-being Goals:</w:t>
      </w:r>
    </w:p>
    <w:p w14:paraId="259B4EAB" w14:textId="406307C3" w:rsidR="00A246B6" w:rsidRDefault="00A246B6" w:rsidP="008A7463">
      <w:pPr>
        <w:pStyle w:val="ListParagraph"/>
        <w:numPr>
          <w:ilvl w:val="0"/>
          <w:numId w:val="5"/>
        </w:numPr>
      </w:pPr>
      <w:r>
        <w:t>A Prosperous Wales – developing digital skills among the current and future workforce to improve the ways of working and engagement making for a happier, healthier working environment. Additional contributes to lowing carbon emissions due to the reduction in need for paper-based communication and information.</w:t>
      </w:r>
    </w:p>
    <w:p w14:paraId="0C4988D7" w14:textId="0E03BC7F" w:rsidR="00A246B6" w:rsidRDefault="00A246B6" w:rsidP="008A7463">
      <w:pPr>
        <w:pStyle w:val="ListParagraph"/>
        <w:numPr>
          <w:ilvl w:val="0"/>
          <w:numId w:val="5"/>
        </w:numPr>
      </w:pPr>
      <w:r>
        <w:t>A More Equal Wales – Equipping the workforce with the same smartphones to ensure all staff have access to information at the same time, improving opportunities to attend corporate / service events and training and communication across corporate levels allowing staff.</w:t>
      </w:r>
    </w:p>
    <w:p w14:paraId="1FAAA6B8" w14:textId="6169EB6F" w:rsidR="00915894" w:rsidRDefault="00A246B6" w:rsidP="008A7463">
      <w:pPr>
        <w:pStyle w:val="ListParagraph"/>
        <w:numPr>
          <w:ilvl w:val="0"/>
          <w:numId w:val="5"/>
        </w:numPr>
      </w:pPr>
      <w:r>
        <w:t xml:space="preserve">A Wales Of Cohesive Communities – A better connected workforce, starting within the individual workplace setting, to the service and wider corporate community will contributing </w:t>
      </w:r>
      <w:r>
        <w:t>to</w:t>
      </w:r>
      <w:r>
        <w:t xml:space="preserve"> building a one team approach and </w:t>
      </w:r>
      <w:r w:rsidR="006023C2">
        <w:t>better-connected</w:t>
      </w:r>
      <w:r>
        <w:t xml:space="preserve"> working community.</w:t>
      </w:r>
    </w:p>
    <w:p w14:paraId="57031492" w14:textId="05982335" w:rsidR="00FD4ED9" w:rsidRDefault="00FD4ED9" w:rsidP="00FD4ED9"/>
    <w:p w14:paraId="388B6AA4" w14:textId="4003769A" w:rsidR="00FD4ED9" w:rsidRDefault="00FD4ED9" w:rsidP="00FD4ED9"/>
    <w:p w14:paraId="5FE9D9DF" w14:textId="2BA924A6" w:rsidR="00FD4ED9" w:rsidRDefault="00FD4ED9" w:rsidP="00FD4ED9"/>
    <w:p w14:paraId="12EFB62B" w14:textId="1303E971" w:rsidR="00FD4ED9" w:rsidRDefault="00FD4ED9" w:rsidP="00FD4ED9"/>
    <w:p w14:paraId="181F47D4" w14:textId="14215A0E" w:rsidR="00FD4ED9" w:rsidRDefault="00FD4ED9" w:rsidP="00FD4ED9"/>
    <w:p w14:paraId="5E887964" w14:textId="7ED6966B" w:rsidR="00FD4ED9" w:rsidRDefault="00FD4ED9" w:rsidP="00FD4ED9"/>
    <w:p w14:paraId="095585CE" w14:textId="3384374E" w:rsidR="00FD4ED9" w:rsidRDefault="00FD4ED9" w:rsidP="00FD4ED9"/>
    <w:p w14:paraId="724A8D57" w14:textId="11450374" w:rsidR="00FD4ED9" w:rsidRDefault="00FD4ED9" w:rsidP="00FD4ED9"/>
    <w:p w14:paraId="1FA2408D" w14:textId="42B8E09F" w:rsidR="00FD4ED9" w:rsidRDefault="00FD4ED9" w:rsidP="00FD4ED9"/>
    <w:p w14:paraId="498E15D8" w14:textId="194C45FD" w:rsidR="00FD4ED9" w:rsidRDefault="00FD4ED9" w:rsidP="00FD4ED9"/>
    <w:p w14:paraId="1E25C9E3" w14:textId="165F742B" w:rsidR="00FD4ED9" w:rsidRDefault="00FD4ED9" w:rsidP="00FD4ED9"/>
    <w:p w14:paraId="66F85A2E" w14:textId="2DB49F52" w:rsidR="00FD4ED9" w:rsidRDefault="00FD4ED9" w:rsidP="00FD4ED9"/>
    <w:p w14:paraId="0550DB3E" w14:textId="5252E5EC" w:rsidR="00FD4ED9" w:rsidRDefault="00FD4ED9" w:rsidP="00FD4ED9"/>
    <w:p w14:paraId="514B7F0D" w14:textId="48F01B4D" w:rsidR="00FD4ED9" w:rsidRDefault="00FD4ED9" w:rsidP="00FD4ED9"/>
    <w:p w14:paraId="3E543669" w14:textId="1543C366" w:rsidR="00FD4ED9" w:rsidRDefault="00FD4ED9" w:rsidP="00FD4ED9"/>
    <w:p w14:paraId="63ABDC38" w14:textId="3D76F4C7" w:rsidR="00FD4ED9" w:rsidRDefault="00FD4ED9" w:rsidP="00FD4ED9"/>
    <w:p w14:paraId="17994F89" w14:textId="3628C493" w:rsidR="00FD4ED9" w:rsidRDefault="006023C2" w:rsidP="00FD4ED9">
      <w:r>
        <w:rPr>
          <w:noProof/>
        </w:rPr>
        <mc:AlternateContent>
          <mc:Choice Requires="wps">
            <w:drawing>
              <wp:anchor distT="45720" distB="45720" distL="114300" distR="114300" simplePos="0" relativeHeight="251703296" behindDoc="0" locked="0" layoutInCell="1" allowOverlap="1" wp14:anchorId="5A865186" wp14:editId="6AB500A4">
                <wp:simplePos x="0" y="0"/>
                <wp:positionH relativeFrom="margin">
                  <wp:align>center</wp:align>
                </wp:positionH>
                <wp:positionV relativeFrom="paragraph">
                  <wp:posOffset>429</wp:posOffset>
                </wp:positionV>
                <wp:extent cx="7378700" cy="9048115"/>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0" cy="9048115"/>
                        </a:xfrm>
                        <a:prstGeom prst="rect">
                          <a:avLst/>
                        </a:prstGeom>
                        <a:solidFill>
                          <a:schemeClr val="bg1"/>
                        </a:solidFill>
                        <a:ln w="9525">
                          <a:noFill/>
                          <a:miter lim="800000"/>
                          <a:headEnd/>
                          <a:tailEnd/>
                        </a:ln>
                      </wps:spPr>
                      <wps:txbx>
                        <w:txbxContent>
                          <w:p w14:paraId="11D05487" w14:textId="77777777" w:rsidR="00FD4ED9" w:rsidRDefault="00FD4ED9" w:rsidP="00FD4ED9">
                            <w:pPr>
                              <w:pStyle w:val="Heading1"/>
                            </w:pPr>
                            <w:r>
                              <w:t>References:</w:t>
                            </w:r>
                          </w:p>
                          <w:p w14:paraId="004769E8" w14:textId="77777777"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shd w:val="clear" w:color="auto" w:fill="FFFFFF"/>
                              </w:rPr>
                              <w:t>Age UK, 2021. </w:t>
                            </w:r>
                            <w:r w:rsidRPr="00FD4ED9">
                              <w:rPr>
                                <w:rFonts w:cstheme="minorHAnsi"/>
                                <w:i/>
                                <w:iCs/>
                                <w:sz w:val="22"/>
                                <w:shd w:val="clear" w:color="auto" w:fill="FFFFFF"/>
                              </w:rPr>
                              <w:t>Digital inclusion and older people – how have things changed in a Covid-19 world?</w:t>
                            </w:r>
                            <w:r w:rsidRPr="00FD4ED9">
                              <w:rPr>
                                <w:rFonts w:cstheme="minorHAnsi"/>
                                <w:sz w:val="22"/>
                                <w:shd w:val="clear" w:color="auto" w:fill="FFFFFF"/>
                              </w:rPr>
                              <w:t>. [online] London: Age UK. Available at: &lt;https://www.ageuk.org.uk/globalassets/age-uk/documents/reports-and-publications/reports-and-briefings/active-communities/digital-inclusion-in-the-pandemic-final-march-2021.pdf&gt; [Accessed 15 January 2022].</w:t>
                            </w:r>
                          </w:p>
                          <w:p w14:paraId="4EB698DC" w14:textId="24F89115"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shd w:val="clear" w:color="auto" w:fill="FFFFFF"/>
                              </w:rPr>
                              <w:t>Carmarthenshire County Council., (2021),</w:t>
                            </w:r>
                            <w:r w:rsidRPr="00FD4ED9">
                              <w:rPr>
                                <w:rFonts w:cstheme="minorHAnsi"/>
                                <w:sz w:val="22"/>
                              </w:rPr>
                              <w:t xml:space="preserve"> </w:t>
                            </w:r>
                            <w:r w:rsidRPr="00FD4ED9">
                              <w:rPr>
                                <w:rFonts w:cstheme="minorHAnsi"/>
                                <w:i/>
                                <w:iCs/>
                                <w:sz w:val="22"/>
                                <w:shd w:val="clear" w:color="auto" w:fill="FFFFFF"/>
                              </w:rPr>
                              <w:t xml:space="preserve">Recruitment And Retention Within Domiciliary And Residential Care Report. </w:t>
                            </w:r>
                            <w:r w:rsidRPr="00FD4ED9">
                              <w:rPr>
                                <w:rFonts w:cstheme="minorHAnsi"/>
                                <w:sz w:val="22"/>
                                <w:shd w:val="clear" w:color="auto" w:fill="FFFFFF"/>
                              </w:rPr>
                              <w:t xml:space="preserve">Carmarthenshire., Communities </w:t>
                            </w:r>
                            <w:r w:rsidR="006B2BF1" w:rsidRPr="00FD4ED9">
                              <w:rPr>
                                <w:rFonts w:cstheme="minorHAnsi"/>
                                <w:sz w:val="22"/>
                                <w:shd w:val="clear" w:color="auto" w:fill="FFFFFF"/>
                              </w:rPr>
                              <w:t>Department: Carmarthenshire</w:t>
                            </w:r>
                            <w:r w:rsidRPr="00FD4ED9">
                              <w:rPr>
                                <w:rFonts w:cstheme="minorHAnsi"/>
                                <w:sz w:val="22"/>
                                <w:shd w:val="clear" w:color="auto" w:fill="FFFFFF"/>
                              </w:rPr>
                              <w:t xml:space="preserve"> County </w:t>
                            </w:r>
                            <w:r w:rsidR="006B2BF1" w:rsidRPr="00FD4ED9">
                              <w:rPr>
                                <w:rFonts w:cstheme="minorHAnsi"/>
                                <w:sz w:val="22"/>
                                <w:shd w:val="clear" w:color="auto" w:fill="FFFFFF"/>
                              </w:rPr>
                              <w:t>Council. [</w:t>
                            </w:r>
                            <w:r w:rsidRPr="00FD4ED9">
                              <w:rPr>
                                <w:rFonts w:cstheme="minorHAnsi"/>
                                <w:sz w:val="22"/>
                                <w:shd w:val="clear" w:color="auto" w:fill="FFFFFF"/>
                              </w:rPr>
                              <w:t>internal document]</w:t>
                            </w:r>
                          </w:p>
                          <w:p w14:paraId="4E1316E0"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Cook, J., 2018. Digital inclusion – opportunities in the workplace. [Blog] </w:t>
                            </w:r>
                            <w:r w:rsidRPr="00FD4ED9">
                              <w:rPr>
                                <w:rFonts w:cstheme="minorHAnsi"/>
                                <w:i/>
                                <w:iCs/>
                                <w:sz w:val="22"/>
                                <w:shd w:val="clear" w:color="auto" w:fill="FFFFFF"/>
                              </w:rPr>
                              <w:t>Digital inclusion in Wales Perspectives on why it matters and what still needs to be done</w:t>
                            </w:r>
                            <w:r w:rsidRPr="00FD4ED9">
                              <w:rPr>
                                <w:rFonts w:cstheme="minorHAnsi"/>
                                <w:sz w:val="22"/>
                                <w:shd w:val="clear" w:color="auto" w:fill="FFFFFF"/>
                              </w:rPr>
                              <w:t>, Available at: &lt;http://walescoop.wpengine.com/wp-content/uploads/2018/09/digital-inclusion-in-wales.pdf&gt; [Accessed 15 January 2022].</w:t>
                            </w:r>
                          </w:p>
                          <w:p w14:paraId="4D616744" w14:textId="77777777"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rPr>
                              <w:t xml:space="preserve">Cooke, J.L. (2016) </w:t>
                            </w:r>
                            <w:r w:rsidRPr="00FD4ED9">
                              <w:rPr>
                                <w:rFonts w:cstheme="minorHAnsi"/>
                                <w:i/>
                                <w:iCs/>
                                <w:sz w:val="22"/>
                              </w:rPr>
                              <w:t>PRINCE2 Agile An Implementation Pocket Guide: Step-by-step advice for every project type</w:t>
                            </w:r>
                            <w:r w:rsidRPr="00FD4ED9">
                              <w:rPr>
                                <w:rFonts w:cstheme="minorHAnsi"/>
                                <w:sz w:val="22"/>
                              </w:rPr>
                              <w:t>. IT Governance Ltd.</w:t>
                            </w:r>
                          </w:p>
                          <w:p w14:paraId="2CC37804" w14:textId="77777777" w:rsidR="00FD4ED9" w:rsidRPr="00FD4ED9" w:rsidRDefault="00FD4ED9" w:rsidP="008A7463">
                            <w:pPr>
                              <w:pStyle w:val="ListParagraph"/>
                              <w:numPr>
                                <w:ilvl w:val="0"/>
                                <w:numId w:val="4"/>
                              </w:numPr>
                              <w:rPr>
                                <w:rFonts w:cstheme="minorHAnsi"/>
                                <w:sz w:val="22"/>
                              </w:rPr>
                            </w:pPr>
                            <w:r w:rsidRPr="00FD4ED9">
                              <w:rPr>
                                <w:rFonts w:cstheme="minorHAnsi"/>
                                <w:sz w:val="22"/>
                              </w:rPr>
                              <w:t>Costley, C., Elliott, G.C. and Gibbs, P., (2010). Doing work based research: Approaches to enquiry for insider-researchers. Sage.</w:t>
                            </w:r>
                          </w:p>
                          <w:p w14:paraId="61E002E6" w14:textId="77777777"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rPr>
                              <w:t>Dunn, S. (2014). Digital capabilities in social care Survey report.</w:t>
                            </w:r>
                          </w:p>
                          <w:p w14:paraId="69DC1C66" w14:textId="77777777" w:rsidR="00FD4ED9" w:rsidRPr="00FD4ED9" w:rsidRDefault="00FD4ED9" w:rsidP="008A7463">
                            <w:pPr>
                              <w:pStyle w:val="ListParagraph"/>
                              <w:numPr>
                                <w:ilvl w:val="0"/>
                                <w:numId w:val="4"/>
                              </w:numPr>
                              <w:rPr>
                                <w:rFonts w:cstheme="minorHAnsi"/>
                                <w:sz w:val="22"/>
                              </w:rPr>
                            </w:pPr>
                            <w:r w:rsidRPr="00FD4ED9">
                              <w:rPr>
                                <w:rFonts w:cstheme="minorHAnsi"/>
                                <w:sz w:val="22"/>
                              </w:rPr>
                              <w:t>Flick, U. 2018. Triangulation in Data Collection. In: 2018. The SAGE Handbook of Qualitative Data Collection, 55 City Road, London: SAGE Publications Ltd. pp. 527-544 Available at: &lt;http://www.doi.org.ezproxy.uwtsd.ac.uk/10.4135/9781526416070.n34&gt; [Accessed 1 Dec 2021].</w:t>
                            </w:r>
                          </w:p>
                          <w:p w14:paraId="3C3A7602" w14:textId="5DDB8B12"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rPr>
                              <w:t xml:space="preserve">Gann B (2018). Digital inclusion in healthcare and care in Wales. Available at: </w:t>
                            </w:r>
                            <w:hyperlink r:id="rId41" w:history="1">
                              <w:r w:rsidRPr="00FD4ED9">
                                <w:rPr>
                                  <w:rStyle w:val="Hyperlink"/>
                                  <w:rFonts w:cstheme="minorHAnsi"/>
                                  <w:color w:val="auto"/>
                                  <w:sz w:val="22"/>
                                </w:rPr>
                                <w:t>http://walescoop.wpengine.com/wp-content/uploads/2018/09/digital-inclusion-in-wales.pdf</w:t>
                              </w:r>
                            </w:hyperlink>
                          </w:p>
                          <w:p w14:paraId="29CDF55B"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Gill, P. S. et al. (2012) Distraction: an assessment of smartphone usage in health care work settings. </w:t>
                            </w:r>
                            <w:r w:rsidRPr="00FD4ED9">
                              <w:rPr>
                                <w:rFonts w:cstheme="minorHAnsi"/>
                                <w:i/>
                                <w:iCs/>
                                <w:sz w:val="22"/>
                                <w:shd w:val="clear" w:color="auto" w:fill="FFFFFF"/>
                              </w:rPr>
                              <w:t>Risk management and healthcare policy</w:t>
                            </w:r>
                            <w:r w:rsidRPr="00FD4ED9">
                              <w:rPr>
                                <w:rFonts w:cstheme="minorHAnsi"/>
                                <w:sz w:val="22"/>
                                <w:shd w:val="clear" w:color="auto" w:fill="FFFFFF"/>
                              </w:rPr>
                              <w:t>. [Online] 5105–114.</w:t>
                            </w:r>
                          </w:p>
                          <w:p w14:paraId="5D4A7A99" w14:textId="77777777"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rPr>
                              <w:t>Honeyman M, et al. (2020). Digital technology and health inequalities: a scoping review (2020). Cardiff: Public Health Wales NHS Trust</w:t>
                            </w:r>
                          </w:p>
                          <w:p w14:paraId="0D4E37EC" w14:textId="77777777"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rPr>
                              <w:t>Institute of Public Care. (2021). Adoption and Scalability of Technology Innovation in the Adult Social Care Sector</w:t>
                            </w:r>
                          </w:p>
                          <w:p w14:paraId="0CC40146" w14:textId="77777777"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rPr>
                              <w:t xml:space="preserve">Lock, D. (2020) </w:t>
                            </w:r>
                            <w:r w:rsidRPr="00FD4ED9">
                              <w:rPr>
                                <w:rFonts w:cstheme="minorHAnsi"/>
                                <w:i/>
                                <w:iCs/>
                                <w:sz w:val="22"/>
                              </w:rPr>
                              <w:t>Project management</w:t>
                            </w:r>
                            <w:r w:rsidRPr="00FD4ED9">
                              <w:rPr>
                                <w:rFonts w:cstheme="minorHAnsi"/>
                                <w:sz w:val="22"/>
                              </w:rPr>
                              <w:t>. Routledge.</w:t>
                            </w:r>
                          </w:p>
                          <w:p w14:paraId="5671982B"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MacCormick, J.S., Dery, K. and Kolb, D.G., 2012. Engaged or just connected? Smartphones and employee engagement. </w:t>
                            </w:r>
                            <w:r w:rsidRPr="00FD4ED9">
                              <w:rPr>
                                <w:rFonts w:cstheme="minorHAnsi"/>
                                <w:i/>
                                <w:iCs/>
                                <w:sz w:val="22"/>
                                <w:shd w:val="clear" w:color="auto" w:fill="FFFFFF"/>
                              </w:rPr>
                              <w:t>Organizational Dynamics</w:t>
                            </w:r>
                            <w:r w:rsidRPr="00FD4ED9">
                              <w:rPr>
                                <w:rFonts w:cstheme="minorHAnsi"/>
                                <w:sz w:val="22"/>
                                <w:shd w:val="clear" w:color="auto" w:fill="FFFFFF"/>
                              </w:rPr>
                              <w:t>, </w:t>
                            </w:r>
                            <w:r w:rsidRPr="00FD4ED9">
                              <w:rPr>
                                <w:rFonts w:cstheme="minorHAnsi"/>
                                <w:i/>
                                <w:iCs/>
                                <w:sz w:val="22"/>
                                <w:shd w:val="clear" w:color="auto" w:fill="FFFFFF"/>
                              </w:rPr>
                              <w:t>41</w:t>
                            </w:r>
                            <w:r w:rsidRPr="00FD4ED9">
                              <w:rPr>
                                <w:rFonts w:cstheme="minorHAnsi"/>
                                <w:sz w:val="22"/>
                                <w:shd w:val="clear" w:color="auto" w:fill="FFFFFF"/>
                              </w:rPr>
                              <w:t>(3), pp.194-201.</w:t>
                            </w:r>
                          </w:p>
                          <w:p w14:paraId="5EE79D3C"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bookmarkStart w:id="28" w:name="_Hlk93223692"/>
                            <w:r w:rsidRPr="00FD4ED9">
                              <w:rPr>
                                <w:rFonts w:cstheme="minorHAnsi"/>
                                <w:sz w:val="22"/>
                                <w:shd w:val="clear" w:color="auto" w:fill="FFFFFF"/>
                              </w:rPr>
                              <w:t>Martínez Sánchez, M.E. and Villoro Armengol, J., 2021</w:t>
                            </w:r>
                            <w:bookmarkEnd w:id="28"/>
                            <w:r w:rsidRPr="00FD4ED9">
                              <w:rPr>
                                <w:rFonts w:cstheme="minorHAnsi"/>
                                <w:sz w:val="22"/>
                                <w:shd w:val="clear" w:color="auto" w:fill="FFFFFF"/>
                              </w:rPr>
                              <w:t>. The Implementation of New Technologies in Internal Communication: A Study of the Main Platforms and Applications. </w:t>
                            </w:r>
                            <w:r w:rsidRPr="00FD4ED9">
                              <w:rPr>
                                <w:rFonts w:cstheme="minorHAnsi"/>
                                <w:i/>
                                <w:iCs/>
                                <w:sz w:val="22"/>
                                <w:shd w:val="clear" w:color="auto" w:fill="FFFFFF"/>
                              </w:rPr>
                              <w:t>Journal of Promotion Management</w:t>
                            </w:r>
                            <w:r w:rsidRPr="00FD4ED9">
                              <w:rPr>
                                <w:rFonts w:cstheme="minorHAnsi"/>
                                <w:sz w:val="22"/>
                                <w:shd w:val="clear" w:color="auto" w:fill="FFFFFF"/>
                              </w:rPr>
                              <w:t>, pp.1-24.</w:t>
                            </w:r>
                          </w:p>
                          <w:p w14:paraId="7687EB0C" w14:textId="77777777"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rPr>
                              <w:t xml:space="preserve">Patanakul, P., Iewwongcharoen, B. and Milosevic, D. (2010) An empirical study on the use of project management tools and techniques across project life-cycle and their impact on project success. </w:t>
                            </w:r>
                            <w:r w:rsidRPr="00FD4ED9">
                              <w:rPr>
                                <w:rFonts w:cstheme="minorHAnsi"/>
                                <w:i/>
                                <w:iCs/>
                                <w:sz w:val="22"/>
                              </w:rPr>
                              <w:t>Journal of General management</w:t>
                            </w:r>
                            <w:r w:rsidRPr="00FD4ED9">
                              <w:rPr>
                                <w:rFonts w:cstheme="minorHAnsi"/>
                                <w:sz w:val="22"/>
                              </w:rPr>
                              <w:t xml:space="preserve">, </w:t>
                            </w:r>
                            <w:r w:rsidRPr="00FD4ED9">
                              <w:rPr>
                                <w:rFonts w:cstheme="minorHAnsi"/>
                                <w:i/>
                                <w:iCs/>
                                <w:sz w:val="22"/>
                              </w:rPr>
                              <w:t>35</w:t>
                            </w:r>
                            <w:r w:rsidRPr="00FD4ED9">
                              <w:rPr>
                                <w:rFonts w:cstheme="minorHAnsi"/>
                                <w:sz w:val="22"/>
                              </w:rPr>
                              <w:t>(3), pp.41-66.</w:t>
                            </w:r>
                          </w:p>
                          <w:p w14:paraId="57512CE9"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Pitichat, T., 2013. Smartphones in the workplace: Changing organizational behavior, transforming the future. </w:t>
                            </w:r>
                            <w:r w:rsidRPr="00FD4ED9">
                              <w:rPr>
                                <w:rFonts w:cstheme="minorHAnsi"/>
                                <w:i/>
                                <w:iCs/>
                                <w:sz w:val="22"/>
                                <w:shd w:val="clear" w:color="auto" w:fill="FFFFFF"/>
                              </w:rPr>
                              <w:t>LUX: A Journal of Transdisciplinary Writing and Research from Claremont Graduate University</w:t>
                            </w:r>
                            <w:r w:rsidRPr="00FD4ED9">
                              <w:rPr>
                                <w:rFonts w:cstheme="minorHAnsi"/>
                                <w:sz w:val="22"/>
                                <w:shd w:val="clear" w:color="auto" w:fill="FFFFFF"/>
                              </w:rPr>
                              <w:t>, </w:t>
                            </w:r>
                            <w:r w:rsidRPr="00FD4ED9">
                              <w:rPr>
                                <w:rFonts w:cstheme="minorHAnsi"/>
                                <w:i/>
                                <w:iCs/>
                                <w:sz w:val="22"/>
                                <w:shd w:val="clear" w:color="auto" w:fill="FFFFFF"/>
                              </w:rPr>
                              <w:t>3</w:t>
                            </w:r>
                            <w:r w:rsidRPr="00FD4ED9">
                              <w:rPr>
                                <w:rFonts w:cstheme="minorHAnsi"/>
                                <w:sz w:val="22"/>
                                <w:shd w:val="clear" w:color="auto" w:fill="FFFFFF"/>
                              </w:rPr>
                              <w:t>(1), p.13</w:t>
                            </w:r>
                          </w:p>
                          <w:p w14:paraId="6034C2BB" w14:textId="77777777" w:rsidR="00FD4ED9" w:rsidRPr="00FD4ED9" w:rsidRDefault="00FD4ED9" w:rsidP="008A7463">
                            <w:pPr>
                              <w:pStyle w:val="ListParagraph"/>
                              <w:numPr>
                                <w:ilvl w:val="0"/>
                                <w:numId w:val="4"/>
                              </w:numPr>
                              <w:rPr>
                                <w:rFonts w:cstheme="minorHAnsi"/>
                                <w:sz w:val="22"/>
                                <w:shd w:val="clear" w:color="auto" w:fill="FFFFFF"/>
                              </w:rPr>
                            </w:pPr>
                            <w:r w:rsidRPr="00FD4ED9">
                              <w:rPr>
                                <w:rFonts w:cstheme="minorHAnsi"/>
                                <w:sz w:val="22"/>
                                <w:shd w:val="clear" w:color="auto" w:fill="FFFFFF"/>
                              </w:rPr>
                              <w:t>Prentice, J. et al. (2021) Tell someone who cares’: Participation action research on workplace engagement of caregivers in aged residential care, NZ. </w:t>
                            </w:r>
                            <w:r w:rsidRPr="00FD4ED9">
                              <w:rPr>
                                <w:rFonts w:cstheme="minorHAnsi"/>
                                <w:i/>
                                <w:iCs/>
                                <w:sz w:val="22"/>
                                <w:shd w:val="clear" w:color="auto" w:fill="FFFFFF"/>
                              </w:rPr>
                              <w:t>Australasian journal on ageing</w:t>
                            </w:r>
                            <w:r w:rsidRPr="00FD4ED9">
                              <w:rPr>
                                <w:rFonts w:cstheme="minorHAnsi"/>
                                <w:sz w:val="22"/>
                                <w:shd w:val="clear" w:color="auto" w:fill="FFFFFF"/>
                              </w:rPr>
                              <w:t>. [Online] 40 (2), e109–e115</w:t>
                            </w:r>
                          </w:p>
                          <w:p w14:paraId="631F62D6" w14:textId="77777777" w:rsidR="00FD4ED9" w:rsidRPr="00FD4ED9" w:rsidRDefault="00FD4ED9" w:rsidP="008A7463">
                            <w:pPr>
                              <w:pStyle w:val="ListParagraph"/>
                              <w:numPr>
                                <w:ilvl w:val="0"/>
                                <w:numId w:val="4"/>
                              </w:numPr>
                              <w:rPr>
                                <w:rFonts w:cstheme="minorHAnsi"/>
                                <w:sz w:val="22"/>
                                <w:shd w:val="clear" w:color="auto" w:fill="FFFFFF"/>
                              </w:rPr>
                            </w:pPr>
                            <w:r w:rsidRPr="00FD4ED9">
                              <w:rPr>
                                <w:rFonts w:cstheme="minorHAnsi"/>
                                <w:sz w:val="22"/>
                                <w:shd w:val="clear" w:color="auto" w:fill="FFFFFF"/>
                              </w:rPr>
                              <w:t>Richter, S., Kortsch, T. And Kauffeld, S., 2020. Understanding learning spillover: the major role of reflection in the formal–informal learning interaction within different cultural value settings. </w:t>
                            </w:r>
                            <w:r w:rsidRPr="00FD4ED9">
                              <w:rPr>
                                <w:rFonts w:cstheme="minorHAnsi"/>
                                <w:i/>
                                <w:iCs/>
                                <w:sz w:val="22"/>
                                <w:shd w:val="clear" w:color="auto" w:fill="FFFFFF"/>
                              </w:rPr>
                              <w:t>Journal of Workplace Learning, </w:t>
                            </w:r>
                            <w:r w:rsidRPr="00FD4ED9">
                              <w:rPr>
                                <w:rFonts w:cstheme="minorHAnsi"/>
                                <w:b/>
                                <w:bCs/>
                                <w:sz w:val="22"/>
                                <w:shd w:val="clear" w:color="auto" w:fill="FFFFFF"/>
                              </w:rPr>
                              <w:t>32</w:t>
                            </w:r>
                            <w:r w:rsidRPr="00FD4ED9">
                              <w:rPr>
                                <w:rFonts w:cstheme="minorHAnsi"/>
                                <w:sz w:val="22"/>
                                <w:shd w:val="clear" w:color="auto" w:fill="FFFFFF"/>
                              </w:rPr>
                              <w:t>(7), pp. 513-532.</w:t>
                            </w:r>
                          </w:p>
                          <w:p w14:paraId="461FA2F4"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Schadler, T. and McCarthy, J.C., 2012. Mobile is the new face of engagement. </w:t>
                            </w:r>
                            <w:r w:rsidRPr="00FD4ED9">
                              <w:rPr>
                                <w:rFonts w:cstheme="minorHAnsi"/>
                                <w:i/>
                                <w:iCs/>
                                <w:sz w:val="22"/>
                                <w:shd w:val="clear" w:color="auto" w:fill="FFFFFF"/>
                              </w:rPr>
                              <w:t>Forrester Research</w:t>
                            </w:r>
                            <w:r w:rsidRPr="00FD4ED9">
                              <w:rPr>
                                <w:rFonts w:cstheme="minorHAnsi"/>
                                <w:sz w:val="22"/>
                                <w:shd w:val="clear" w:color="auto" w:fill="FFFFFF"/>
                              </w:rPr>
                              <w:t>, </w:t>
                            </w:r>
                            <w:r w:rsidRPr="00FD4ED9">
                              <w:rPr>
                                <w:rFonts w:cstheme="minorHAnsi"/>
                                <w:i/>
                                <w:iCs/>
                                <w:sz w:val="22"/>
                                <w:shd w:val="clear" w:color="auto" w:fill="FFFFFF"/>
                              </w:rPr>
                              <w:t>13</w:t>
                            </w:r>
                            <w:r w:rsidRPr="00FD4ED9">
                              <w:rPr>
                                <w:rFonts w:cstheme="minorHAnsi"/>
                                <w:sz w:val="22"/>
                                <w:shd w:val="clear" w:color="auto" w:fill="FFFFFF"/>
                              </w:rPr>
                              <w:t>, pp.1-30.</w:t>
                            </w:r>
                          </w:p>
                          <w:p w14:paraId="46BB441B"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Stadler, T. and Burtney, L., 2021. </w:t>
                            </w:r>
                            <w:r w:rsidRPr="00FD4ED9">
                              <w:rPr>
                                <w:rFonts w:cstheme="minorHAnsi"/>
                                <w:i/>
                                <w:iCs/>
                                <w:sz w:val="22"/>
                                <w:shd w:val="clear" w:color="auto" w:fill="FFFFFF"/>
                              </w:rPr>
                              <w:t>Digital Skills in ASC: Rapid Evidence Review</w:t>
                            </w:r>
                            <w:r w:rsidRPr="00FD4ED9">
                              <w:rPr>
                                <w:rFonts w:cstheme="minorHAnsi"/>
                                <w:sz w:val="22"/>
                                <w:shd w:val="clear" w:color="auto" w:fill="FFFFFF"/>
                              </w:rPr>
                              <w:t>. 1st ed. [ebook] Leeds: Skills for Care. Available at: &lt;https://www.skillsforcare.org.uk/Documents/Misc/Digital-Skills-in-Adult-Social-Care-Rapid-Evidence-Review-Mar21.pdf&gt; [Accessed 15 January 2022].</w:t>
                            </w:r>
                            <w:bookmarkStart w:id="29" w:name="_Hlk93223509"/>
                          </w:p>
                          <w:bookmarkEnd w:id="29"/>
                          <w:p w14:paraId="19309501"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Verčič, A.T. and Vokić, N.P., 2017. Engaging employees through internal communication. </w:t>
                            </w:r>
                            <w:r w:rsidRPr="00FD4ED9">
                              <w:rPr>
                                <w:rFonts w:cstheme="minorHAnsi"/>
                                <w:i/>
                                <w:iCs/>
                                <w:sz w:val="22"/>
                                <w:shd w:val="clear" w:color="auto" w:fill="FFFFFF"/>
                              </w:rPr>
                              <w:t>Public Relations Review</w:t>
                            </w:r>
                            <w:r w:rsidRPr="00FD4ED9">
                              <w:rPr>
                                <w:rFonts w:cstheme="minorHAnsi"/>
                                <w:sz w:val="22"/>
                                <w:shd w:val="clear" w:color="auto" w:fill="FFFFFF"/>
                              </w:rPr>
                              <w:t>, </w:t>
                            </w:r>
                            <w:r w:rsidRPr="00FD4ED9">
                              <w:rPr>
                                <w:rFonts w:cstheme="minorHAnsi"/>
                                <w:i/>
                                <w:iCs/>
                                <w:sz w:val="22"/>
                                <w:shd w:val="clear" w:color="auto" w:fill="FFFFFF"/>
                              </w:rPr>
                              <w:t>43</w:t>
                            </w:r>
                            <w:r w:rsidRPr="00FD4ED9">
                              <w:rPr>
                                <w:rFonts w:cstheme="minorHAnsi"/>
                                <w:sz w:val="22"/>
                                <w:shd w:val="clear" w:color="auto" w:fill="FFFFFF"/>
                              </w:rPr>
                              <w:t>(5), pp.885-893.</w:t>
                            </w:r>
                          </w:p>
                          <w:p w14:paraId="77D10EFE" w14:textId="50905C0D" w:rsidR="00FD4ED9" w:rsidRPr="00FD4ED9" w:rsidRDefault="00FD4ED9" w:rsidP="008A7463">
                            <w:pPr>
                              <w:pStyle w:val="ListParagraph"/>
                              <w:numPr>
                                <w:ilvl w:val="0"/>
                                <w:numId w:val="4"/>
                              </w:numPr>
                              <w:rPr>
                                <w:rFonts w:cstheme="minorHAnsi"/>
                                <w:sz w:val="22"/>
                              </w:rPr>
                            </w:pPr>
                            <w:r w:rsidRPr="00FD4ED9">
                              <w:rPr>
                                <w:rFonts w:cstheme="minorHAnsi"/>
                                <w:sz w:val="22"/>
                              </w:rPr>
                              <w:t xml:space="preserve">Wahyuni, </w:t>
                            </w:r>
                            <w:r w:rsidR="006B2BF1" w:rsidRPr="00FD4ED9">
                              <w:rPr>
                                <w:rFonts w:cstheme="minorHAnsi"/>
                                <w:sz w:val="22"/>
                              </w:rPr>
                              <w:t>D., (</w:t>
                            </w:r>
                            <w:r w:rsidRPr="00FD4ED9">
                              <w:rPr>
                                <w:rFonts w:cstheme="minorHAnsi"/>
                                <w:sz w:val="22"/>
                              </w:rPr>
                              <w:t>2012). The research design maze: Understanding paradigms, cases, methods and methodologies. Journal of applied management accounting research, 10(1), pp.69-80.</w:t>
                            </w:r>
                          </w:p>
                          <w:p w14:paraId="2A3918FE"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Welsh Government, (2015). Informed Health and Care: A Digital Health and Social Care Strategy for Wales. Wales: Welsh Government.</w:t>
                            </w:r>
                          </w:p>
                          <w:p w14:paraId="6B807F58" w14:textId="77777777" w:rsidR="00FD4ED9" w:rsidRDefault="00FD4ED9" w:rsidP="00FD4E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65186" id="Text Box 2" o:spid="_x0000_s1036" type="#_x0000_t202" style="position:absolute;margin-left:0;margin-top:.05pt;width:581pt;height:712.45pt;z-index:2517032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jCoIwIAACUEAAAOAAAAZHJzL2Uyb0RvYy54bWysU9tu2zAMfR+wfxD0vviyZEmNOEWXrsOA&#10;7gK0+wBZlmNhkqhJSuzs60vJaRp0b8P8YIgieUgeHq2vR63IQTgvwdS0mOWUCMOhlWZX05+Pd+9W&#10;lPjATMsUGFHTo/D0evP2zXqwlSihB9UKRxDE+GqwNe1DsFWWed4LzfwMrDDo7MBpFtB0u6x1bEB0&#10;rbIyzz9kA7jWOuDCe7y9nZx0k/C7TvDwveu8CETVFHsL6e/Sv4n/bLNm1c4x20t+aoP9QxeaSYNF&#10;z1C3LDCyd/IvKC25Aw9dmHHQGXSd5CLNgNMU+atpHnpmRZoFyfH2TJP/f7D82+GHI7KtaVksKTFM&#10;45IexRjIRxhJGfkZrK8w7MFiYBjxGvecZvX2HvgvTwxse2Z24sY5GHrBWuyviJnZReqE4yNIM3yF&#10;FsuwfYAENHZOR/KQDoLouKfjeTexFY6Xy/fL1TJHF0ffVT5fFcUi1WDVc7p1PnwWoEk81NTh8hM8&#10;O9z7ENth1XNIrOZByfZOKpWMKDixVY4cGEql2U0DvIpShgxYfVEuErCBmJ4kpGVAHSupa7rK4zcp&#10;K7LxybQpJDCppjM2osyJnsjIxE0YmzFtokjJkbsG2iMS5mDSLb4zPPTg/lAyoGZr6n/vmROUqC8G&#10;Sb8q5vMo8mTMF8sSDXfpaS49zHCEqmmgZDpuQ3oYkQ4DN7icTibaXjo59YxaTGye3k0U+6Wdol5e&#10;9+YJAAD//wMAUEsDBBQABgAIAAAAIQBEsaEr2gAAAAcBAAAPAAAAZHJzL2Rvd25yZXYueG1sTI9B&#10;T8MwDIXvSPyHyEjcWLIKxlSaToDEhQvamDinjdd0a5yqydbCr8c9wc3Pz3r+XrGZfCcuOMQ2kIbl&#10;QoFAqoNtqdGw/3y7W4OIyZA1XSDU8I0RNuX1VWFyG0ba4mWXGsEhFHOjwaXU51LG2qE3cRF6JPYO&#10;YfAmsRwaaQczcrjvZKbUSnrTEn9wpsdXh/Vpd/YavpojvrTvw4/6kGo8rcN2Xz06rW9vpucnEAmn&#10;9HcMMz6jQ8lMVTiTjaLTwEXSvBWzt1xlrCue7rMHBbIs5H/+8hcAAP//AwBQSwECLQAUAAYACAAA&#10;ACEAtoM4kv4AAADhAQAAEwAAAAAAAAAAAAAAAAAAAAAAW0NvbnRlbnRfVHlwZXNdLnhtbFBLAQIt&#10;ABQABgAIAAAAIQA4/SH/1gAAAJQBAAALAAAAAAAAAAAAAAAAAC8BAABfcmVscy8ucmVsc1BLAQIt&#10;ABQABgAIAAAAIQA2fjCoIwIAACUEAAAOAAAAAAAAAAAAAAAAAC4CAABkcnMvZTJvRG9jLnhtbFBL&#10;AQItABQABgAIAAAAIQBEsaEr2gAAAAcBAAAPAAAAAAAAAAAAAAAAAH0EAABkcnMvZG93bnJldi54&#10;bWxQSwUGAAAAAAQABADzAAAAhAUAAAAA&#10;" fillcolor="white [3212]" stroked="f">
                <v:textbox>
                  <w:txbxContent>
                    <w:p w14:paraId="11D05487" w14:textId="77777777" w:rsidR="00FD4ED9" w:rsidRDefault="00FD4ED9" w:rsidP="00FD4ED9">
                      <w:pPr>
                        <w:pStyle w:val="Heading1"/>
                      </w:pPr>
                      <w:r>
                        <w:t>References:</w:t>
                      </w:r>
                    </w:p>
                    <w:p w14:paraId="004769E8" w14:textId="77777777"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shd w:val="clear" w:color="auto" w:fill="FFFFFF"/>
                        </w:rPr>
                        <w:t>Age UK, 2021. </w:t>
                      </w:r>
                      <w:r w:rsidRPr="00FD4ED9">
                        <w:rPr>
                          <w:rFonts w:cstheme="minorHAnsi"/>
                          <w:i/>
                          <w:iCs/>
                          <w:sz w:val="22"/>
                          <w:shd w:val="clear" w:color="auto" w:fill="FFFFFF"/>
                        </w:rPr>
                        <w:t>Digital inclusion and older people – how have things changed in a Covid-19 world?</w:t>
                      </w:r>
                      <w:r w:rsidRPr="00FD4ED9">
                        <w:rPr>
                          <w:rFonts w:cstheme="minorHAnsi"/>
                          <w:sz w:val="22"/>
                          <w:shd w:val="clear" w:color="auto" w:fill="FFFFFF"/>
                        </w:rPr>
                        <w:t>. [online] London: Age UK. Available at: &lt;https://www.ageuk.org.uk/globalassets/age-uk/documents/reports-and-publications/reports-and-briefings/active-communities/digital-inclusion-in-the-pandemic-final-march-2021.pdf&gt; [Accessed 15 January 2022].</w:t>
                      </w:r>
                    </w:p>
                    <w:p w14:paraId="4EB698DC" w14:textId="24F89115"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shd w:val="clear" w:color="auto" w:fill="FFFFFF"/>
                        </w:rPr>
                        <w:t>Carmarthenshire County Council., (2021),</w:t>
                      </w:r>
                      <w:r w:rsidRPr="00FD4ED9">
                        <w:rPr>
                          <w:rFonts w:cstheme="minorHAnsi"/>
                          <w:sz w:val="22"/>
                        </w:rPr>
                        <w:t xml:space="preserve"> </w:t>
                      </w:r>
                      <w:r w:rsidRPr="00FD4ED9">
                        <w:rPr>
                          <w:rFonts w:cstheme="minorHAnsi"/>
                          <w:i/>
                          <w:iCs/>
                          <w:sz w:val="22"/>
                          <w:shd w:val="clear" w:color="auto" w:fill="FFFFFF"/>
                        </w:rPr>
                        <w:t xml:space="preserve">Recruitment And Retention Within Domiciliary And Residential Care Report. </w:t>
                      </w:r>
                      <w:r w:rsidRPr="00FD4ED9">
                        <w:rPr>
                          <w:rFonts w:cstheme="minorHAnsi"/>
                          <w:sz w:val="22"/>
                          <w:shd w:val="clear" w:color="auto" w:fill="FFFFFF"/>
                        </w:rPr>
                        <w:t xml:space="preserve">Carmarthenshire., Communities </w:t>
                      </w:r>
                      <w:r w:rsidR="006B2BF1" w:rsidRPr="00FD4ED9">
                        <w:rPr>
                          <w:rFonts w:cstheme="minorHAnsi"/>
                          <w:sz w:val="22"/>
                          <w:shd w:val="clear" w:color="auto" w:fill="FFFFFF"/>
                        </w:rPr>
                        <w:t>Department: Carmarthenshire</w:t>
                      </w:r>
                      <w:r w:rsidRPr="00FD4ED9">
                        <w:rPr>
                          <w:rFonts w:cstheme="minorHAnsi"/>
                          <w:sz w:val="22"/>
                          <w:shd w:val="clear" w:color="auto" w:fill="FFFFFF"/>
                        </w:rPr>
                        <w:t xml:space="preserve"> County </w:t>
                      </w:r>
                      <w:r w:rsidR="006B2BF1" w:rsidRPr="00FD4ED9">
                        <w:rPr>
                          <w:rFonts w:cstheme="minorHAnsi"/>
                          <w:sz w:val="22"/>
                          <w:shd w:val="clear" w:color="auto" w:fill="FFFFFF"/>
                        </w:rPr>
                        <w:t>Council. [</w:t>
                      </w:r>
                      <w:r w:rsidRPr="00FD4ED9">
                        <w:rPr>
                          <w:rFonts w:cstheme="minorHAnsi"/>
                          <w:sz w:val="22"/>
                          <w:shd w:val="clear" w:color="auto" w:fill="FFFFFF"/>
                        </w:rPr>
                        <w:t>internal document]</w:t>
                      </w:r>
                    </w:p>
                    <w:p w14:paraId="4E1316E0"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Cook, J., 2018. Digital inclusion – opportunities in the workplace. [Blog] </w:t>
                      </w:r>
                      <w:r w:rsidRPr="00FD4ED9">
                        <w:rPr>
                          <w:rFonts w:cstheme="minorHAnsi"/>
                          <w:i/>
                          <w:iCs/>
                          <w:sz w:val="22"/>
                          <w:shd w:val="clear" w:color="auto" w:fill="FFFFFF"/>
                        </w:rPr>
                        <w:t>Digital inclusion in Wales Perspectives on why it matters and what still needs to be done</w:t>
                      </w:r>
                      <w:r w:rsidRPr="00FD4ED9">
                        <w:rPr>
                          <w:rFonts w:cstheme="minorHAnsi"/>
                          <w:sz w:val="22"/>
                          <w:shd w:val="clear" w:color="auto" w:fill="FFFFFF"/>
                        </w:rPr>
                        <w:t>, Available at: &lt;http://walescoop.wpengine.com/wp-content/uploads/2018/09/digital-inclusion-in-wales.pdf&gt; [Accessed 15 January 2022].</w:t>
                      </w:r>
                    </w:p>
                    <w:p w14:paraId="4D616744" w14:textId="77777777"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rPr>
                        <w:t xml:space="preserve">Cooke, J.L. (2016) </w:t>
                      </w:r>
                      <w:r w:rsidRPr="00FD4ED9">
                        <w:rPr>
                          <w:rFonts w:cstheme="minorHAnsi"/>
                          <w:i/>
                          <w:iCs/>
                          <w:sz w:val="22"/>
                        </w:rPr>
                        <w:t>PRINCE2 Agile An Implementation Pocket Guide: Step-by-step advice for every project type</w:t>
                      </w:r>
                      <w:r w:rsidRPr="00FD4ED9">
                        <w:rPr>
                          <w:rFonts w:cstheme="minorHAnsi"/>
                          <w:sz w:val="22"/>
                        </w:rPr>
                        <w:t>. IT Governance Ltd.</w:t>
                      </w:r>
                    </w:p>
                    <w:p w14:paraId="2CC37804" w14:textId="77777777" w:rsidR="00FD4ED9" w:rsidRPr="00FD4ED9" w:rsidRDefault="00FD4ED9" w:rsidP="008A7463">
                      <w:pPr>
                        <w:pStyle w:val="ListParagraph"/>
                        <w:numPr>
                          <w:ilvl w:val="0"/>
                          <w:numId w:val="4"/>
                        </w:numPr>
                        <w:rPr>
                          <w:rFonts w:cstheme="minorHAnsi"/>
                          <w:sz w:val="22"/>
                        </w:rPr>
                      </w:pPr>
                      <w:r w:rsidRPr="00FD4ED9">
                        <w:rPr>
                          <w:rFonts w:cstheme="minorHAnsi"/>
                          <w:sz w:val="22"/>
                        </w:rPr>
                        <w:t>Costley, C., Elliott, G.C. and Gibbs, P., (2010). Doing work based research: Approaches to enquiry for insider-researchers. Sage.</w:t>
                      </w:r>
                    </w:p>
                    <w:p w14:paraId="61E002E6" w14:textId="77777777"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rPr>
                        <w:t>Dunn, S. (2014). Digital capabilities in social care Survey report.</w:t>
                      </w:r>
                    </w:p>
                    <w:p w14:paraId="69DC1C66" w14:textId="77777777" w:rsidR="00FD4ED9" w:rsidRPr="00FD4ED9" w:rsidRDefault="00FD4ED9" w:rsidP="008A7463">
                      <w:pPr>
                        <w:pStyle w:val="ListParagraph"/>
                        <w:numPr>
                          <w:ilvl w:val="0"/>
                          <w:numId w:val="4"/>
                        </w:numPr>
                        <w:rPr>
                          <w:rFonts w:cstheme="minorHAnsi"/>
                          <w:sz w:val="22"/>
                        </w:rPr>
                      </w:pPr>
                      <w:r w:rsidRPr="00FD4ED9">
                        <w:rPr>
                          <w:rFonts w:cstheme="minorHAnsi"/>
                          <w:sz w:val="22"/>
                        </w:rPr>
                        <w:t>Flick, U. 2018. Triangulation in Data Collection. In: 2018. The SAGE Handbook of Qualitative Data Collection, 55 City Road, London: SAGE Publications Ltd. pp. 527-544 Available at: &lt;http://www.doi.org.ezproxy.uwtsd.ac.uk/10.4135/9781526416070.n34&gt; [Accessed 1 Dec 2021].</w:t>
                      </w:r>
                    </w:p>
                    <w:p w14:paraId="3C3A7602" w14:textId="5DDB8B12"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rPr>
                        <w:t xml:space="preserve">Gann B (2018). Digital inclusion in healthcare and care in Wales. Available at: </w:t>
                      </w:r>
                      <w:hyperlink r:id="rId42" w:history="1">
                        <w:r w:rsidRPr="00FD4ED9">
                          <w:rPr>
                            <w:rStyle w:val="Hyperlink"/>
                            <w:rFonts w:cstheme="minorHAnsi"/>
                            <w:color w:val="auto"/>
                            <w:sz w:val="22"/>
                          </w:rPr>
                          <w:t>http://walescoop.wpengine.com/wp-content/uploads/2018/09/digital-inclusion-in-wales.pdf</w:t>
                        </w:r>
                      </w:hyperlink>
                    </w:p>
                    <w:p w14:paraId="29CDF55B"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Gill, P. S. et al. (2012) Distraction: an assessment of smartphone usage in health care work settings. </w:t>
                      </w:r>
                      <w:r w:rsidRPr="00FD4ED9">
                        <w:rPr>
                          <w:rFonts w:cstheme="minorHAnsi"/>
                          <w:i/>
                          <w:iCs/>
                          <w:sz w:val="22"/>
                          <w:shd w:val="clear" w:color="auto" w:fill="FFFFFF"/>
                        </w:rPr>
                        <w:t>Risk management and healthcare policy</w:t>
                      </w:r>
                      <w:r w:rsidRPr="00FD4ED9">
                        <w:rPr>
                          <w:rFonts w:cstheme="minorHAnsi"/>
                          <w:sz w:val="22"/>
                          <w:shd w:val="clear" w:color="auto" w:fill="FFFFFF"/>
                        </w:rPr>
                        <w:t>. [Online] 5105–114.</w:t>
                      </w:r>
                    </w:p>
                    <w:p w14:paraId="5D4A7A99" w14:textId="77777777"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rPr>
                        <w:t>Honeyman M, et al. (2020). Digital technology and health inequalities: a scoping review (2020). Cardiff: Public Health Wales NHS Trust</w:t>
                      </w:r>
                    </w:p>
                    <w:p w14:paraId="0D4E37EC" w14:textId="77777777"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rPr>
                        <w:t>Institute of Public Care. (2021). Adoption and Scalability of Technology Innovation in the Adult Social Care Sector</w:t>
                      </w:r>
                    </w:p>
                    <w:p w14:paraId="0CC40146" w14:textId="77777777"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rPr>
                        <w:t xml:space="preserve">Lock, D. (2020) </w:t>
                      </w:r>
                      <w:r w:rsidRPr="00FD4ED9">
                        <w:rPr>
                          <w:rFonts w:cstheme="minorHAnsi"/>
                          <w:i/>
                          <w:iCs/>
                          <w:sz w:val="22"/>
                        </w:rPr>
                        <w:t>Project management</w:t>
                      </w:r>
                      <w:r w:rsidRPr="00FD4ED9">
                        <w:rPr>
                          <w:rFonts w:cstheme="minorHAnsi"/>
                          <w:sz w:val="22"/>
                        </w:rPr>
                        <w:t>. Routledge.</w:t>
                      </w:r>
                    </w:p>
                    <w:p w14:paraId="5671982B"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MacCormick, J.S., Dery, K. and Kolb, D.G., 2012. Engaged or just connected? Smartphones and employee engagement. </w:t>
                      </w:r>
                      <w:r w:rsidRPr="00FD4ED9">
                        <w:rPr>
                          <w:rFonts w:cstheme="minorHAnsi"/>
                          <w:i/>
                          <w:iCs/>
                          <w:sz w:val="22"/>
                          <w:shd w:val="clear" w:color="auto" w:fill="FFFFFF"/>
                        </w:rPr>
                        <w:t>Organizational Dynamics</w:t>
                      </w:r>
                      <w:r w:rsidRPr="00FD4ED9">
                        <w:rPr>
                          <w:rFonts w:cstheme="minorHAnsi"/>
                          <w:sz w:val="22"/>
                          <w:shd w:val="clear" w:color="auto" w:fill="FFFFFF"/>
                        </w:rPr>
                        <w:t>, </w:t>
                      </w:r>
                      <w:r w:rsidRPr="00FD4ED9">
                        <w:rPr>
                          <w:rFonts w:cstheme="minorHAnsi"/>
                          <w:i/>
                          <w:iCs/>
                          <w:sz w:val="22"/>
                          <w:shd w:val="clear" w:color="auto" w:fill="FFFFFF"/>
                        </w:rPr>
                        <w:t>41</w:t>
                      </w:r>
                      <w:r w:rsidRPr="00FD4ED9">
                        <w:rPr>
                          <w:rFonts w:cstheme="minorHAnsi"/>
                          <w:sz w:val="22"/>
                          <w:shd w:val="clear" w:color="auto" w:fill="FFFFFF"/>
                        </w:rPr>
                        <w:t>(3), pp.194-201.</w:t>
                      </w:r>
                    </w:p>
                    <w:p w14:paraId="5EE79D3C"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bookmarkStart w:id="30" w:name="_Hlk93223692"/>
                      <w:r w:rsidRPr="00FD4ED9">
                        <w:rPr>
                          <w:rFonts w:cstheme="minorHAnsi"/>
                          <w:sz w:val="22"/>
                          <w:shd w:val="clear" w:color="auto" w:fill="FFFFFF"/>
                        </w:rPr>
                        <w:t>Martínez Sánchez, M.E. and Villoro Armengol, J., 2021</w:t>
                      </w:r>
                      <w:bookmarkEnd w:id="30"/>
                      <w:r w:rsidRPr="00FD4ED9">
                        <w:rPr>
                          <w:rFonts w:cstheme="minorHAnsi"/>
                          <w:sz w:val="22"/>
                          <w:shd w:val="clear" w:color="auto" w:fill="FFFFFF"/>
                        </w:rPr>
                        <w:t>. The Implementation of New Technologies in Internal Communication: A Study of the Main Platforms and Applications. </w:t>
                      </w:r>
                      <w:r w:rsidRPr="00FD4ED9">
                        <w:rPr>
                          <w:rFonts w:cstheme="minorHAnsi"/>
                          <w:i/>
                          <w:iCs/>
                          <w:sz w:val="22"/>
                          <w:shd w:val="clear" w:color="auto" w:fill="FFFFFF"/>
                        </w:rPr>
                        <w:t>Journal of Promotion Management</w:t>
                      </w:r>
                      <w:r w:rsidRPr="00FD4ED9">
                        <w:rPr>
                          <w:rFonts w:cstheme="minorHAnsi"/>
                          <w:sz w:val="22"/>
                          <w:shd w:val="clear" w:color="auto" w:fill="FFFFFF"/>
                        </w:rPr>
                        <w:t>, pp.1-24.</w:t>
                      </w:r>
                    </w:p>
                    <w:p w14:paraId="7687EB0C" w14:textId="77777777" w:rsidR="00FD4ED9" w:rsidRPr="00FD4ED9" w:rsidRDefault="00FD4ED9" w:rsidP="008A7463">
                      <w:pPr>
                        <w:pStyle w:val="ListParagraph"/>
                        <w:numPr>
                          <w:ilvl w:val="0"/>
                          <w:numId w:val="4"/>
                        </w:numPr>
                        <w:spacing w:line="240" w:lineRule="auto"/>
                        <w:rPr>
                          <w:rFonts w:cstheme="minorHAnsi"/>
                          <w:sz w:val="22"/>
                        </w:rPr>
                      </w:pPr>
                      <w:r w:rsidRPr="00FD4ED9">
                        <w:rPr>
                          <w:rFonts w:cstheme="minorHAnsi"/>
                          <w:sz w:val="22"/>
                        </w:rPr>
                        <w:t xml:space="preserve">Patanakul, P., Iewwongcharoen, B. and Milosevic, D. (2010) An empirical study on the use of project management tools and techniques across project life-cycle and their impact on project success. </w:t>
                      </w:r>
                      <w:r w:rsidRPr="00FD4ED9">
                        <w:rPr>
                          <w:rFonts w:cstheme="minorHAnsi"/>
                          <w:i/>
                          <w:iCs/>
                          <w:sz w:val="22"/>
                        </w:rPr>
                        <w:t>Journal of General management</w:t>
                      </w:r>
                      <w:r w:rsidRPr="00FD4ED9">
                        <w:rPr>
                          <w:rFonts w:cstheme="minorHAnsi"/>
                          <w:sz w:val="22"/>
                        </w:rPr>
                        <w:t xml:space="preserve">, </w:t>
                      </w:r>
                      <w:r w:rsidRPr="00FD4ED9">
                        <w:rPr>
                          <w:rFonts w:cstheme="minorHAnsi"/>
                          <w:i/>
                          <w:iCs/>
                          <w:sz w:val="22"/>
                        </w:rPr>
                        <w:t>35</w:t>
                      </w:r>
                      <w:r w:rsidRPr="00FD4ED9">
                        <w:rPr>
                          <w:rFonts w:cstheme="minorHAnsi"/>
                          <w:sz w:val="22"/>
                        </w:rPr>
                        <w:t>(3), pp.41-66.</w:t>
                      </w:r>
                    </w:p>
                    <w:p w14:paraId="57512CE9"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Pitichat, T., 2013. Smartphones in the workplace: Changing organizational behavior, transforming the future. </w:t>
                      </w:r>
                      <w:r w:rsidRPr="00FD4ED9">
                        <w:rPr>
                          <w:rFonts w:cstheme="minorHAnsi"/>
                          <w:i/>
                          <w:iCs/>
                          <w:sz w:val="22"/>
                          <w:shd w:val="clear" w:color="auto" w:fill="FFFFFF"/>
                        </w:rPr>
                        <w:t>LUX: A Journal of Transdisciplinary Writing and Research from Claremont Graduate University</w:t>
                      </w:r>
                      <w:r w:rsidRPr="00FD4ED9">
                        <w:rPr>
                          <w:rFonts w:cstheme="minorHAnsi"/>
                          <w:sz w:val="22"/>
                          <w:shd w:val="clear" w:color="auto" w:fill="FFFFFF"/>
                        </w:rPr>
                        <w:t>, </w:t>
                      </w:r>
                      <w:r w:rsidRPr="00FD4ED9">
                        <w:rPr>
                          <w:rFonts w:cstheme="minorHAnsi"/>
                          <w:i/>
                          <w:iCs/>
                          <w:sz w:val="22"/>
                          <w:shd w:val="clear" w:color="auto" w:fill="FFFFFF"/>
                        </w:rPr>
                        <w:t>3</w:t>
                      </w:r>
                      <w:r w:rsidRPr="00FD4ED9">
                        <w:rPr>
                          <w:rFonts w:cstheme="minorHAnsi"/>
                          <w:sz w:val="22"/>
                          <w:shd w:val="clear" w:color="auto" w:fill="FFFFFF"/>
                        </w:rPr>
                        <w:t>(1), p.13</w:t>
                      </w:r>
                    </w:p>
                    <w:p w14:paraId="6034C2BB" w14:textId="77777777" w:rsidR="00FD4ED9" w:rsidRPr="00FD4ED9" w:rsidRDefault="00FD4ED9" w:rsidP="008A7463">
                      <w:pPr>
                        <w:pStyle w:val="ListParagraph"/>
                        <w:numPr>
                          <w:ilvl w:val="0"/>
                          <w:numId w:val="4"/>
                        </w:numPr>
                        <w:rPr>
                          <w:rFonts w:cstheme="minorHAnsi"/>
                          <w:sz w:val="22"/>
                          <w:shd w:val="clear" w:color="auto" w:fill="FFFFFF"/>
                        </w:rPr>
                      </w:pPr>
                      <w:r w:rsidRPr="00FD4ED9">
                        <w:rPr>
                          <w:rFonts w:cstheme="minorHAnsi"/>
                          <w:sz w:val="22"/>
                          <w:shd w:val="clear" w:color="auto" w:fill="FFFFFF"/>
                        </w:rPr>
                        <w:t>Prentice, J. et al. (2021) Tell someone who cares’: Participation action research on workplace engagement of caregivers in aged residential care, NZ. </w:t>
                      </w:r>
                      <w:r w:rsidRPr="00FD4ED9">
                        <w:rPr>
                          <w:rFonts w:cstheme="minorHAnsi"/>
                          <w:i/>
                          <w:iCs/>
                          <w:sz w:val="22"/>
                          <w:shd w:val="clear" w:color="auto" w:fill="FFFFFF"/>
                        </w:rPr>
                        <w:t>Australasian journal on ageing</w:t>
                      </w:r>
                      <w:r w:rsidRPr="00FD4ED9">
                        <w:rPr>
                          <w:rFonts w:cstheme="minorHAnsi"/>
                          <w:sz w:val="22"/>
                          <w:shd w:val="clear" w:color="auto" w:fill="FFFFFF"/>
                        </w:rPr>
                        <w:t>. [Online] 40 (2), e109–e115</w:t>
                      </w:r>
                    </w:p>
                    <w:p w14:paraId="631F62D6" w14:textId="77777777" w:rsidR="00FD4ED9" w:rsidRPr="00FD4ED9" w:rsidRDefault="00FD4ED9" w:rsidP="008A7463">
                      <w:pPr>
                        <w:pStyle w:val="ListParagraph"/>
                        <w:numPr>
                          <w:ilvl w:val="0"/>
                          <w:numId w:val="4"/>
                        </w:numPr>
                        <w:rPr>
                          <w:rFonts w:cstheme="minorHAnsi"/>
                          <w:sz w:val="22"/>
                          <w:shd w:val="clear" w:color="auto" w:fill="FFFFFF"/>
                        </w:rPr>
                      </w:pPr>
                      <w:r w:rsidRPr="00FD4ED9">
                        <w:rPr>
                          <w:rFonts w:cstheme="minorHAnsi"/>
                          <w:sz w:val="22"/>
                          <w:shd w:val="clear" w:color="auto" w:fill="FFFFFF"/>
                        </w:rPr>
                        <w:t>Richter, S., Kortsch, T. And Kauffeld, S., 2020. Understanding learning spillover: the major role of reflection in the formal–informal learning interaction within different cultural value settings. </w:t>
                      </w:r>
                      <w:r w:rsidRPr="00FD4ED9">
                        <w:rPr>
                          <w:rFonts w:cstheme="minorHAnsi"/>
                          <w:i/>
                          <w:iCs/>
                          <w:sz w:val="22"/>
                          <w:shd w:val="clear" w:color="auto" w:fill="FFFFFF"/>
                        </w:rPr>
                        <w:t>Journal of Workplace Learning, </w:t>
                      </w:r>
                      <w:r w:rsidRPr="00FD4ED9">
                        <w:rPr>
                          <w:rFonts w:cstheme="minorHAnsi"/>
                          <w:b/>
                          <w:bCs/>
                          <w:sz w:val="22"/>
                          <w:shd w:val="clear" w:color="auto" w:fill="FFFFFF"/>
                        </w:rPr>
                        <w:t>32</w:t>
                      </w:r>
                      <w:r w:rsidRPr="00FD4ED9">
                        <w:rPr>
                          <w:rFonts w:cstheme="minorHAnsi"/>
                          <w:sz w:val="22"/>
                          <w:shd w:val="clear" w:color="auto" w:fill="FFFFFF"/>
                        </w:rPr>
                        <w:t>(7), pp. 513-532.</w:t>
                      </w:r>
                    </w:p>
                    <w:p w14:paraId="461FA2F4"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Schadler, T. and McCarthy, J.C., 2012. Mobile is the new face of engagement. </w:t>
                      </w:r>
                      <w:r w:rsidRPr="00FD4ED9">
                        <w:rPr>
                          <w:rFonts w:cstheme="minorHAnsi"/>
                          <w:i/>
                          <w:iCs/>
                          <w:sz w:val="22"/>
                          <w:shd w:val="clear" w:color="auto" w:fill="FFFFFF"/>
                        </w:rPr>
                        <w:t>Forrester Research</w:t>
                      </w:r>
                      <w:r w:rsidRPr="00FD4ED9">
                        <w:rPr>
                          <w:rFonts w:cstheme="minorHAnsi"/>
                          <w:sz w:val="22"/>
                          <w:shd w:val="clear" w:color="auto" w:fill="FFFFFF"/>
                        </w:rPr>
                        <w:t>, </w:t>
                      </w:r>
                      <w:r w:rsidRPr="00FD4ED9">
                        <w:rPr>
                          <w:rFonts w:cstheme="minorHAnsi"/>
                          <w:i/>
                          <w:iCs/>
                          <w:sz w:val="22"/>
                          <w:shd w:val="clear" w:color="auto" w:fill="FFFFFF"/>
                        </w:rPr>
                        <w:t>13</w:t>
                      </w:r>
                      <w:r w:rsidRPr="00FD4ED9">
                        <w:rPr>
                          <w:rFonts w:cstheme="minorHAnsi"/>
                          <w:sz w:val="22"/>
                          <w:shd w:val="clear" w:color="auto" w:fill="FFFFFF"/>
                        </w:rPr>
                        <w:t>, pp.1-30.</w:t>
                      </w:r>
                    </w:p>
                    <w:p w14:paraId="46BB441B"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Stadler, T. and Burtney, L., 2021. </w:t>
                      </w:r>
                      <w:r w:rsidRPr="00FD4ED9">
                        <w:rPr>
                          <w:rFonts w:cstheme="minorHAnsi"/>
                          <w:i/>
                          <w:iCs/>
                          <w:sz w:val="22"/>
                          <w:shd w:val="clear" w:color="auto" w:fill="FFFFFF"/>
                        </w:rPr>
                        <w:t>Digital Skills in ASC: Rapid Evidence Review</w:t>
                      </w:r>
                      <w:r w:rsidRPr="00FD4ED9">
                        <w:rPr>
                          <w:rFonts w:cstheme="minorHAnsi"/>
                          <w:sz w:val="22"/>
                          <w:shd w:val="clear" w:color="auto" w:fill="FFFFFF"/>
                        </w:rPr>
                        <w:t>. 1st ed. [ebook] Leeds: Skills for Care. Available at: &lt;https://www.skillsforcare.org.uk/Documents/Misc/Digital-Skills-in-Adult-Social-Care-Rapid-Evidence-Review-Mar21.pdf&gt; [Accessed 15 January 2022].</w:t>
                      </w:r>
                      <w:bookmarkStart w:id="31" w:name="_Hlk93223509"/>
                    </w:p>
                    <w:bookmarkEnd w:id="31"/>
                    <w:p w14:paraId="19309501"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Verčič, A.T. and Vokić, N.P., 2017. Engaging employees through internal communication. </w:t>
                      </w:r>
                      <w:r w:rsidRPr="00FD4ED9">
                        <w:rPr>
                          <w:rFonts w:cstheme="minorHAnsi"/>
                          <w:i/>
                          <w:iCs/>
                          <w:sz w:val="22"/>
                          <w:shd w:val="clear" w:color="auto" w:fill="FFFFFF"/>
                        </w:rPr>
                        <w:t>Public Relations Review</w:t>
                      </w:r>
                      <w:r w:rsidRPr="00FD4ED9">
                        <w:rPr>
                          <w:rFonts w:cstheme="minorHAnsi"/>
                          <w:sz w:val="22"/>
                          <w:shd w:val="clear" w:color="auto" w:fill="FFFFFF"/>
                        </w:rPr>
                        <w:t>, </w:t>
                      </w:r>
                      <w:r w:rsidRPr="00FD4ED9">
                        <w:rPr>
                          <w:rFonts w:cstheme="minorHAnsi"/>
                          <w:i/>
                          <w:iCs/>
                          <w:sz w:val="22"/>
                          <w:shd w:val="clear" w:color="auto" w:fill="FFFFFF"/>
                        </w:rPr>
                        <w:t>43</w:t>
                      </w:r>
                      <w:r w:rsidRPr="00FD4ED9">
                        <w:rPr>
                          <w:rFonts w:cstheme="minorHAnsi"/>
                          <w:sz w:val="22"/>
                          <w:shd w:val="clear" w:color="auto" w:fill="FFFFFF"/>
                        </w:rPr>
                        <w:t>(5), pp.885-893.</w:t>
                      </w:r>
                    </w:p>
                    <w:p w14:paraId="77D10EFE" w14:textId="50905C0D" w:rsidR="00FD4ED9" w:rsidRPr="00FD4ED9" w:rsidRDefault="00FD4ED9" w:rsidP="008A7463">
                      <w:pPr>
                        <w:pStyle w:val="ListParagraph"/>
                        <w:numPr>
                          <w:ilvl w:val="0"/>
                          <w:numId w:val="4"/>
                        </w:numPr>
                        <w:rPr>
                          <w:rFonts w:cstheme="minorHAnsi"/>
                          <w:sz w:val="22"/>
                        </w:rPr>
                      </w:pPr>
                      <w:r w:rsidRPr="00FD4ED9">
                        <w:rPr>
                          <w:rFonts w:cstheme="minorHAnsi"/>
                          <w:sz w:val="22"/>
                        </w:rPr>
                        <w:t xml:space="preserve">Wahyuni, </w:t>
                      </w:r>
                      <w:r w:rsidR="006B2BF1" w:rsidRPr="00FD4ED9">
                        <w:rPr>
                          <w:rFonts w:cstheme="minorHAnsi"/>
                          <w:sz w:val="22"/>
                        </w:rPr>
                        <w:t>D., (</w:t>
                      </w:r>
                      <w:r w:rsidRPr="00FD4ED9">
                        <w:rPr>
                          <w:rFonts w:cstheme="minorHAnsi"/>
                          <w:sz w:val="22"/>
                        </w:rPr>
                        <w:t>2012). The research design maze: Understanding paradigms, cases, methods and methodologies. Journal of applied management accounting research, 10(1), pp.69-80.</w:t>
                      </w:r>
                    </w:p>
                    <w:p w14:paraId="2A3918FE" w14:textId="77777777" w:rsidR="00FD4ED9" w:rsidRPr="00FD4ED9" w:rsidRDefault="00FD4ED9" w:rsidP="008A7463">
                      <w:pPr>
                        <w:pStyle w:val="ListParagraph"/>
                        <w:numPr>
                          <w:ilvl w:val="0"/>
                          <w:numId w:val="4"/>
                        </w:numPr>
                        <w:spacing w:line="240" w:lineRule="auto"/>
                        <w:rPr>
                          <w:rFonts w:cstheme="minorHAnsi"/>
                          <w:sz w:val="22"/>
                          <w:shd w:val="clear" w:color="auto" w:fill="FFFFFF"/>
                        </w:rPr>
                      </w:pPr>
                      <w:r w:rsidRPr="00FD4ED9">
                        <w:rPr>
                          <w:rFonts w:cstheme="minorHAnsi"/>
                          <w:sz w:val="22"/>
                          <w:shd w:val="clear" w:color="auto" w:fill="FFFFFF"/>
                        </w:rPr>
                        <w:t>Welsh Government, (2015). Informed Health and Care: A Digital Health and Social Care Strategy for Wales. Wales: Welsh Government.</w:t>
                      </w:r>
                    </w:p>
                    <w:p w14:paraId="6B807F58" w14:textId="77777777" w:rsidR="00FD4ED9" w:rsidRDefault="00FD4ED9" w:rsidP="00FD4ED9"/>
                  </w:txbxContent>
                </v:textbox>
                <w10:wrap type="square" anchorx="margin"/>
              </v:shape>
            </w:pict>
          </mc:Fallback>
        </mc:AlternateContent>
      </w:r>
    </w:p>
    <w:p w14:paraId="5C0B7375" w14:textId="1200B94F" w:rsidR="006023C2" w:rsidRDefault="006023C2" w:rsidP="006023C2">
      <w:pPr>
        <w:pStyle w:val="Heading1"/>
        <w:jc w:val="center"/>
      </w:pPr>
      <w:bookmarkStart w:id="32" w:name="_Toc93418600"/>
      <w:r>
        <w:t>Appendices</w:t>
      </w:r>
      <w:bookmarkEnd w:id="32"/>
    </w:p>
    <w:p w14:paraId="1BE15A15" w14:textId="63880CC1" w:rsidR="003834C9" w:rsidRDefault="006023C2" w:rsidP="00305E54">
      <w:pPr>
        <w:pStyle w:val="Heading3"/>
      </w:pPr>
      <w:bookmarkStart w:id="33" w:name="_Toc93418601"/>
      <w:r>
        <w:t xml:space="preserve">Appendix 1: </w:t>
      </w:r>
      <w:r w:rsidR="003834C9" w:rsidRPr="003834C9">
        <w:t>Ethics Form</w:t>
      </w:r>
      <w:bookmarkEnd w:id="33"/>
    </w:p>
    <w:p w14:paraId="08BAE48E" w14:textId="77777777" w:rsidR="006023C2" w:rsidRPr="006023C2" w:rsidRDefault="006023C2" w:rsidP="006023C2">
      <w:pPr>
        <w:tabs>
          <w:tab w:val="left" w:pos="5103"/>
        </w:tabs>
        <w:spacing w:after="0" w:line="240" w:lineRule="auto"/>
        <w:jc w:val="center"/>
        <w:rPr>
          <w:rFonts w:ascii="Arial" w:eastAsia="Times New Roman" w:hAnsi="Arial" w:cs="Arial"/>
          <w:b/>
          <w:bCs/>
          <w:szCs w:val="24"/>
        </w:rPr>
      </w:pPr>
      <w:r w:rsidRPr="006023C2">
        <w:rPr>
          <w:rFonts w:ascii="Arial" w:eastAsia="Times New Roman" w:hAnsi="Arial" w:cs="Arial"/>
          <w:b/>
          <w:bCs/>
          <w:szCs w:val="24"/>
        </w:rPr>
        <w:t>APPLICATION FOR ETHICAL APPROVAL</w:t>
      </w:r>
    </w:p>
    <w:p w14:paraId="04DED8A8" w14:textId="77777777" w:rsidR="006023C2" w:rsidRPr="006023C2" w:rsidRDefault="006023C2" w:rsidP="006023C2">
      <w:pPr>
        <w:tabs>
          <w:tab w:val="left" w:pos="5103"/>
        </w:tabs>
        <w:spacing w:after="0" w:line="240" w:lineRule="auto"/>
        <w:jc w:val="center"/>
        <w:rPr>
          <w:rFonts w:ascii="Arial" w:eastAsia="Times New Roman" w:hAnsi="Arial" w:cs="Arial"/>
          <w:b/>
          <w:bCs/>
          <w:sz w:val="20"/>
          <w:szCs w:val="20"/>
        </w:rPr>
      </w:pPr>
    </w:p>
    <w:p w14:paraId="742A59EE" w14:textId="77777777" w:rsidR="006023C2" w:rsidRPr="006023C2" w:rsidRDefault="006023C2" w:rsidP="006023C2">
      <w:pPr>
        <w:tabs>
          <w:tab w:val="left" w:pos="5103"/>
        </w:tabs>
        <w:spacing w:after="0" w:line="240" w:lineRule="auto"/>
        <w:jc w:val="both"/>
        <w:rPr>
          <w:rFonts w:ascii="Arial" w:eastAsia="Times New Roman" w:hAnsi="Arial" w:cs="Arial"/>
          <w:b/>
          <w:bCs/>
          <w:sz w:val="22"/>
        </w:rPr>
      </w:pPr>
      <w:proofErr w:type="gramStart"/>
      <w:r w:rsidRPr="006023C2">
        <w:rPr>
          <w:rFonts w:ascii="Arial" w:eastAsia="Times New Roman" w:hAnsi="Arial" w:cs="Arial"/>
          <w:b/>
          <w:bCs/>
          <w:sz w:val="22"/>
        </w:rPr>
        <w:t>In order for</w:t>
      </w:r>
      <w:proofErr w:type="gramEnd"/>
      <w:r w:rsidRPr="006023C2">
        <w:rPr>
          <w:rFonts w:ascii="Arial" w:eastAsia="Times New Roman" w:hAnsi="Arial" w:cs="Arial"/>
          <w:b/>
          <w:bCs/>
          <w:sz w:val="22"/>
        </w:rPr>
        <w:t xml:space="preserve"> research to result in benefit and minimise risk of harm, it must be conducted ethically. A researcher may not be covered by the University’s insurance if ethical approval has not been obtained prior to commencement.</w:t>
      </w:r>
    </w:p>
    <w:p w14:paraId="17C8E272" w14:textId="77777777" w:rsidR="006023C2" w:rsidRPr="006023C2" w:rsidRDefault="006023C2" w:rsidP="006023C2">
      <w:pPr>
        <w:tabs>
          <w:tab w:val="left" w:pos="5103"/>
        </w:tabs>
        <w:spacing w:after="0" w:line="240" w:lineRule="auto"/>
        <w:jc w:val="center"/>
        <w:rPr>
          <w:rFonts w:ascii="Arial" w:eastAsia="Times New Roman" w:hAnsi="Arial" w:cs="Arial"/>
          <w:b/>
          <w:bCs/>
          <w:sz w:val="16"/>
          <w:szCs w:val="16"/>
        </w:rPr>
      </w:pPr>
    </w:p>
    <w:p w14:paraId="10A3E0F2" w14:textId="77777777" w:rsidR="006023C2" w:rsidRPr="006023C2" w:rsidRDefault="006023C2" w:rsidP="006023C2">
      <w:pPr>
        <w:tabs>
          <w:tab w:val="left" w:pos="5103"/>
        </w:tabs>
        <w:spacing w:after="0" w:line="240" w:lineRule="auto"/>
        <w:jc w:val="both"/>
        <w:rPr>
          <w:rFonts w:ascii="Arial" w:eastAsia="Times New Roman" w:hAnsi="Arial" w:cs="Arial"/>
          <w:sz w:val="22"/>
        </w:rPr>
      </w:pPr>
      <w:r w:rsidRPr="006023C2">
        <w:rPr>
          <w:rFonts w:ascii="Arial" w:eastAsia="Times New Roman" w:hAnsi="Arial" w:cs="Arial"/>
          <w:sz w:val="22"/>
        </w:rPr>
        <w:t xml:space="preserve">The University follows the OECD Frascati manual definition of </w:t>
      </w:r>
      <w:r w:rsidRPr="006023C2">
        <w:rPr>
          <w:rFonts w:ascii="Arial" w:eastAsia="Times New Roman" w:hAnsi="Arial" w:cs="Arial"/>
          <w:b/>
          <w:sz w:val="22"/>
        </w:rPr>
        <w:t>research activity</w:t>
      </w:r>
      <w:r w:rsidRPr="006023C2">
        <w:rPr>
          <w:rFonts w:ascii="Arial" w:eastAsia="Times New Roman" w:hAnsi="Arial" w:cs="Arial"/>
          <w:sz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79F959DC" w14:textId="77777777" w:rsidR="006023C2" w:rsidRPr="006023C2" w:rsidRDefault="006023C2" w:rsidP="006023C2">
      <w:pPr>
        <w:tabs>
          <w:tab w:val="left" w:pos="5103"/>
        </w:tabs>
        <w:spacing w:after="0" w:line="240" w:lineRule="auto"/>
        <w:jc w:val="both"/>
        <w:rPr>
          <w:rFonts w:ascii="Arial" w:eastAsia="Times New Roman" w:hAnsi="Arial" w:cs="Arial"/>
          <w:sz w:val="22"/>
        </w:rPr>
      </w:pPr>
    </w:p>
    <w:p w14:paraId="6DF944BB" w14:textId="77777777" w:rsidR="006023C2" w:rsidRPr="006023C2" w:rsidRDefault="006023C2" w:rsidP="006023C2">
      <w:pPr>
        <w:tabs>
          <w:tab w:val="left" w:pos="5103"/>
        </w:tabs>
        <w:spacing w:after="0" w:line="240" w:lineRule="auto"/>
        <w:jc w:val="both"/>
        <w:rPr>
          <w:rFonts w:ascii="Arial" w:eastAsia="Times New Roman" w:hAnsi="Arial" w:cs="Arial"/>
          <w:sz w:val="22"/>
        </w:rPr>
      </w:pPr>
      <w:r w:rsidRPr="006023C2">
        <w:rPr>
          <w:rFonts w:ascii="Arial" w:eastAsia="Times New Roman" w:hAnsi="Arial" w:cs="Arial"/>
          <w:sz w:val="22"/>
        </w:rPr>
        <w:t>The individual undertaking the research activity is known as the “principal researcher”.</w:t>
      </w:r>
    </w:p>
    <w:p w14:paraId="0ECEA4DC" w14:textId="77777777" w:rsidR="006023C2" w:rsidRPr="006023C2" w:rsidRDefault="006023C2" w:rsidP="006023C2">
      <w:pPr>
        <w:tabs>
          <w:tab w:val="left" w:pos="5103"/>
        </w:tabs>
        <w:spacing w:after="0" w:line="240" w:lineRule="auto"/>
        <w:jc w:val="both"/>
        <w:rPr>
          <w:rFonts w:ascii="Arial" w:eastAsia="Times New Roman" w:hAnsi="Arial" w:cs="Arial"/>
          <w:sz w:val="22"/>
        </w:rPr>
      </w:pPr>
    </w:p>
    <w:p w14:paraId="28974731" w14:textId="77777777" w:rsidR="006023C2" w:rsidRPr="006023C2" w:rsidRDefault="006023C2" w:rsidP="006023C2">
      <w:pPr>
        <w:tabs>
          <w:tab w:val="left" w:pos="5103"/>
        </w:tabs>
        <w:spacing w:after="0" w:line="240" w:lineRule="auto"/>
        <w:jc w:val="both"/>
        <w:rPr>
          <w:rFonts w:ascii="Arial" w:eastAsia="Times New Roman" w:hAnsi="Arial" w:cs="Arial"/>
          <w:sz w:val="22"/>
        </w:rPr>
      </w:pPr>
      <w:r w:rsidRPr="006023C2">
        <w:rPr>
          <w:rFonts w:ascii="Arial" w:eastAsia="Times New Roman" w:hAnsi="Arial" w:cs="Arial"/>
          <w:sz w:val="22"/>
        </w:rPr>
        <w:t>Ethical approval is not required for routine audits, performance reviews, quality assurance studies, testing within normal educational requirements, and literary or artistic criticism.</w:t>
      </w:r>
    </w:p>
    <w:p w14:paraId="4E92F047" w14:textId="77777777" w:rsidR="006023C2" w:rsidRPr="006023C2" w:rsidRDefault="006023C2" w:rsidP="006023C2">
      <w:pPr>
        <w:tabs>
          <w:tab w:val="left" w:pos="5103"/>
        </w:tabs>
        <w:spacing w:after="0" w:line="240" w:lineRule="auto"/>
        <w:jc w:val="both"/>
        <w:rPr>
          <w:rFonts w:ascii="Arial" w:eastAsia="Times New Roman" w:hAnsi="Arial" w:cs="Arial"/>
          <w:sz w:val="22"/>
        </w:rPr>
      </w:pPr>
    </w:p>
    <w:p w14:paraId="7618A696" w14:textId="77777777" w:rsidR="006023C2" w:rsidRPr="006023C2" w:rsidRDefault="006023C2" w:rsidP="006023C2">
      <w:pPr>
        <w:tabs>
          <w:tab w:val="left" w:pos="5103"/>
        </w:tabs>
        <w:spacing w:after="0" w:line="240" w:lineRule="auto"/>
        <w:jc w:val="both"/>
        <w:rPr>
          <w:rFonts w:ascii="Arial" w:eastAsia="Times New Roman" w:hAnsi="Arial" w:cs="Arial"/>
          <w:b/>
          <w:bCs/>
          <w:sz w:val="22"/>
        </w:rPr>
      </w:pPr>
      <w:r w:rsidRPr="006023C2">
        <w:rPr>
          <w:rFonts w:ascii="Arial" w:eastAsia="Times New Roman" w:hAnsi="Arial" w:cs="Arial"/>
          <w:b/>
          <w:bCs/>
          <w:sz w:val="22"/>
        </w:rPr>
        <w:t>Please read the notes for guidance before completing ALL sections of the form.</w:t>
      </w:r>
    </w:p>
    <w:p w14:paraId="2ABBBDAF" w14:textId="77777777" w:rsidR="006023C2" w:rsidRPr="006023C2" w:rsidRDefault="006023C2" w:rsidP="006023C2">
      <w:pPr>
        <w:autoSpaceDE w:val="0"/>
        <w:autoSpaceDN w:val="0"/>
        <w:adjustRightInd w:val="0"/>
        <w:spacing w:after="0" w:line="240" w:lineRule="auto"/>
        <w:jc w:val="both"/>
        <w:rPr>
          <w:rFonts w:ascii="Arial" w:eastAsia="Times New Roman" w:hAnsi="Arial" w:cs="Arial"/>
          <w:sz w:val="22"/>
        </w:rPr>
      </w:pPr>
    </w:p>
    <w:p w14:paraId="7F689958" w14:textId="77777777" w:rsidR="006023C2" w:rsidRPr="006023C2" w:rsidRDefault="006023C2" w:rsidP="006023C2">
      <w:pPr>
        <w:autoSpaceDE w:val="0"/>
        <w:autoSpaceDN w:val="0"/>
        <w:adjustRightInd w:val="0"/>
        <w:spacing w:after="0" w:line="240" w:lineRule="auto"/>
        <w:jc w:val="both"/>
        <w:rPr>
          <w:rFonts w:ascii="Arial" w:eastAsia="Times New Roman" w:hAnsi="Arial" w:cs="Arial"/>
          <w:sz w:val="22"/>
        </w:rPr>
      </w:pPr>
      <w:r w:rsidRPr="006023C2">
        <w:rPr>
          <w:rFonts w:ascii="Arial" w:eastAsia="Times New Roman" w:hAnsi="Arial" w:cs="Arial"/>
          <w:b/>
          <w:sz w:val="22"/>
        </w:rPr>
        <w:t>This form</w:t>
      </w:r>
      <w:r w:rsidRPr="006023C2">
        <w:rPr>
          <w:rFonts w:ascii="Arial" w:eastAsia="Times New Roman" w:hAnsi="Arial" w:cs="Arial"/>
          <w:sz w:val="22"/>
        </w:rPr>
        <w:t xml:space="preserve"> </w:t>
      </w:r>
      <w:r w:rsidRPr="006023C2">
        <w:rPr>
          <w:rFonts w:ascii="Arial" w:eastAsia="Times New Roman" w:hAnsi="Arial" w:cs="Arial"/>
          <w:b/>
          <w:sz w:val="22"/>
        </w:rPr>
        <w:t>must be completed and approved prior to undertaking any research activity.</w:t>
      </w:r>
      <w:r w:rsidRPr="006023C2">
        <w:rPr>
          <w:rFonts w:ascii="Arial" w:eastAsia="Times New Roman" w:hAnsi="Arial" w:cs="Arial"/>
          <w:sz w:val="22"/>
        </w:rPr>
        <w:t xml:space="preserve"> Please see Checklist for details of process for different categories of application.  </w:t>
      </w:r>
    </w:p>
    <w:p w14:paraId="6ACFBCB4" w14:textId="77777777" w:rsidR="006023C2" w:rsidRPr="006023C2" w:rsidRDefault="006023C2" w:rsidP="006023C2">
      <w:pPr>
        <w:autoSpaceDE w:val="0"/>
        <w:autoSpaceDN w:val="0"/>
        <w:adjustRightInd w:val="0"/>
        <w:spacing w:after="0" w:line="240" w:lineRule="auto"/>
        <w:jc w:val="both"/>
        <w:rPr>
          <w:rFonts w:ascii="Arial" w:eastAsia="Times New Roman" w:hAnsi="Arial" w:cs="Arial"/>
          <w:sz w:val="22"/>
        </w:rPr>
      </w:pPr>
    </w:p>
    <w:p w14:paraId="3E87296C"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b/>
          <w:sz w:val="22"/>
        </w:rPr>
      </w:pPr>
      <w:r w:rsidRPr="006023C2">
        <w:rPr>
          <w:rFonts w:ascii="Arial" w:eastAsia="Times New Roman" w:hAnsi="Arial" w:cs="Arial"/>
          <w:b/>
          <w:sz w:val="22"/>
        </w:rPr>
        <w:t>SECTION A: About You (Principal Researcher)</w:t>
      </w: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6023C2" w:rsidRPr="006023C2" w14:paraId="1FD44541" w14:textId="77777777" w:rsidTr="006023C2">
        <w:trPr>
          <w:trHeight w:val="439"/>
          <w:jc w:val="center"/>
        </w:trPr>
        <w:tc>
          <w:tcPr>
            <w:tcW w:w="559" w:type="dxa"/>
            <w:shd w:val="clear" w:color="auto" w:fill="F2F2F2"/>
            <w:vAlign w:val="center"/>
          </w:tcPr>
          <w:p w14:paraId="624CDA97"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1</w:t>
            </w:r>
          </w:p>
        </w:tc>
        <w:tc>
          <w:tcPr>
            <w:tcW w:w="3253" w:type="dxa"/>
            <w:gridSpan w:val="2"/>
            <w:shd w:val="clear" w:color="auto" w:fill="F2F2F2"/>
            <w:vAlign w:val="center"/>
          </w:tcPr>
          <w:p w14:paraId="396AC233"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Full Name:</w:t>
            </w:r>
          </w:p>
        </w:tc>
        <w:tc>
          <w:tcPr>
            <w:tcW w:w="6636" w:type="dxa"/>
            <w:gridSpan w:val="4"/>
            <w:vAlign w:val="center"/>
          </w:tcPr>
          <w:p w14:paraId="4FA8F538"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Eleri Canton</w:t>
            </w:r>
          </w:p>
        </w:tc>
      </w:tr>
      <w:tr w:rsidR="006023C2" w:rsidRPr="006023C2" w14:paraId="579AF2B2" w14:textId="77777777" w:rsidTr="006023C2">
        <w:trPr>
          <w:trHeight w:val="472"/>
          <w:jc w:val="center"/>
        </w:trPr>
        <w:tc>
          <w:tcPr>
            <w:tcW w:w="559" w:type="dxa"/>
            <w:shd w:val="clear" w:color="auto" w:fill="BFBFBF"/>
            <w:vAlign w:val="center"/>
          </w:tcPr>
          <w:p w14:paraId="2D719546"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2</w:t>
            </w:r>
          </w:p>
        </w:tc>
        <w:tc>
          <w:tcPr>
            <w:tcW w:w="3253" w:type="dxa"/>
            <w:gridSpan w:val="2"/>
            <w:shd w:val="clear" w:color="auto" w:fill="BFBFBF"/>
            <w:vAlign w:val="center"/>
          </w:tcPr>
          <w:p w14:paraId="79785CEB"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Tick all boxes that apply:</w:t>
            </w:r>
          </w:p>
        </w:tc>
        <w:tc>
          <w:tcPr>
            <w:tcW w:w="2551" w:type="dxa"/>
            <w:shd w:val="clear" w:color="auto" w:fill="F2F2F2"/>
            <w:vAlign w:val="center"/>
          </w:tcPr>
          <w:p w14:paraId="19918FF2"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Member of staff:</w:t>
            </w:r>
          </w:p>
        </w:tc>
        <w:tc>
          <w:tcPr>
            <w:tcW w:w="709" w:type="dxa"/>
            <w:shd w:val="clear" w:color="auto" w:fill="BFBFBF"/>
            <w:vAlign w:val="center"/>
          </w:tcPr>
          <w:p w14:paraId="004BF209" w14:textId="77777777" w:rsidR="006023C2" w:rsidRPr="006023C2" w:rsidRDefault="006023C2" w:rsidP="006023C2">
            <w:pPr>
              <w:spacing w:after="0" w:line="240" w:lineRule="auto"/>
              <w:jc w:val="center"/>
              <w:rPr>
                <w:rFonts w:ascii="Arial" w:eastAsia="Times New Roman" w:hAnsi="Arial" w:cs="Arial"/>
                <w:sz w:val="22"/>
              </w:rPr>
            </w:pPr>
            <w:r w:rsidRPr="006023C2">
              <w:rPr>
                <w:rFonts w:ascii="MS Gothic" w:eastAsia="MS Gothic" w:hAnsi="MS Gothic" w:cs="Arial" w:hint="eastAsia"/>
                <w:sz w:val="22"/>
              </w:rPr>
              <w:t>☐</w:t>
            </w:r>
          </w:p>
        </w:tc>
        <w:tc>
          <w:tcPr>
            <w:tcW w:w="2526" w:type="dxa"/>
            <w:shd w:val="clear" w:color="auto" w:fill="F2F2F2"/>
            <w:vAlign w:val="center"/>
          </w:tcPr>
          <w:p w14:paraId="7C9102CE"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Honorary research fellow:</w:t>
            </w:r>
          </w:p>
        </w:tc>
        <w:tc>
          <w:tcPr>
            <w:tcW w:w="850" w:type="dxa"/>
            <w:shd w:val="clear" w:color="auto" w:fill="BFBFBF"/>
            <w:vAlign w:val="center"/>
          </w:tcPr>
          <w:p w14:paraId="62259A3D" w14:textId="77777777" w:rsidR="006023C2" w:rsidRPr="006023C2" w:rsidRDefault="006023C2" w:rsidP="006023C2">
            <w:pPr>
              <w:spacing w:after="0" w:line="240" w:lineRule="auto"/>
              <w:jc w:val="center"/>
              <w:rPr>
                <w:rFonts w:ascii="Arial" w:eastAsia="Times New Roman" w:hAnsi="Arial" w:cs="Arial"/>
                <w:sz w:val="22"/>
              </w:rPr>
            </w:pPr>
            <w:r w:rsidRPr="006023C2">
              <w:rPr>
                <w:rFonts w:ascii="MS Gothic" w:eastAsia="MS Gothic" w:hAnsi="MS Gothic" w:cs="Arial" w:hint="eastAsia"/>
                <w:sz w:val="22"/>
              </w:rPr>
              <w:t>☐</w:t>
            </w:r>
          </w:p>
        </w:tc>
      </w:tr>
      <w:tr w:rsidR="006023C2" w:rsidRPr="006023C2" w14:paraId="54BB91D0" w14:textId="77777777" w:rsidTr="006023C2">
        <w:trPr>
          <w:trHeight w:val="472"/>
          <w:jc w:val="center"/>
        </w:trPr>
        <w:tc>
          <w:tcPr>
            <w:tcW w:w="559" w:type="dxa"/>
            <w:shd w:val="clear" w:color="auto" w:fill="F2F2F2"/>
            <w:vAlign w:val="center"/>
          </w:tcPr>
          <w:p w14:paraId="6E5D7D03" w14:textId="77777777" w:rsidR="006023C2" w:rsidRPr="006023C2" w:rsidRDefault="006023C2" w:rsidP="006023C2">
            <w:pPr>
              <w:spacing w:after="0" w:line="240" w:lineRule="auto"/>
              <w:rPr>
                <w:rFonts w:ascii="Arial" w:eastAsia="Times New Roman" w:hAnsi="Arial" w:cs="Arial"/>
                <w:sz w:val="22"/>
              </w:rPr>
            </w:pPr>
          </w:p>
        </w:tc>
        <w:tc>
          <w:tcPr>
            <w:tcW w:w="2544" w:type="dxa"/>
            <w:shd w:val="clear" w:color="auto" w:fill="F2F2F2"/>
            <w:vAlign w:val="center"/>
          </w:tcPr>
          <w:p w14:paraId="1391E0F1"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Undergraduate Student</w:t>
            </w:r>
          </w:p>
        </w:tc>
        <w:sdt>
          <w:sdtPr>
            <w:rPr>
              <w:rFonts w:ascii="Arial" w:eastAsia="Times New Roman" w:hAnsi="Arial" w:cs="Arial"/>
              <w:sz w:val="22"/>
            </w:rPr>
            <w:id w:val="-947236441"/>
            <w14:checkbox>
              <w14:checked w14:val="0"/>
              <w14:checkedState w14:val="2612" w14:font="MS Gothic"/>
              <w14:uncheckedState w14:val="2610" w14:font="MS Gothic"/>
            </w14:checkbox>
          </w:sdtPr>
          <w:sdtContent>
            <w:tc>
              <w:tcPr>
                <w:tcW w:w="709" w:type="dxa"/>
                <w:shd w:val="clear" w:color="auto" w:fill="BFBFBF"/>
                <w:vAlign w:val="center"/>
              </w:tcPr>
              <w:p w14:paraId="5E6F32F9" w14:textId="77777777" w:rsidR="006023C2" w:rsidRPr="006023C2" w:rsidRDefault="006023C2" w:rsidP="006023C2">
                <w:pPr>
                  <w:spacing w:after="0" w:line="240" w:lineRule="auto"/>
                  <w:jc w:val="center"/>
                  <w:rPr>
                    <w:rFonts w:ascii="Arial" w:eastAsia="Times New Roman" w:hAnsi="Arial" w:cs="Arial"/>
                    <w:sz w:val="22"/>
                  </w:rPr>
                </w:pPr>
                <w:r w:rsidRPr="006023C2">
                  <w:rPr>
                    <w:rFonts w:ascii="Segoe UI Symbol" w:eastAsia="Times New Roman" w:hAnsi="Segoe UI Symbol" w:cs="Segoe UI Symbol"/>
                    <w:sz w:val="22"/>
                  </w:rPr>
                  <w:t>☐</w:t>
                </w:r>
              </w:p>
            </w:tc>
          </w:sdtContent>
        </w:sdt>
        <w:tc>
          <w:tcPr>
            <w:tcW w:w="2551" w:type="dxa"/>
            <w:shd w:val="clear" w:color="auto" w:fill="F2F2F2"/>
            <w:vAlign w:val="center"/>
          </w:tcPr>
          <w:p w14:paraId="6B0367DA"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Taught Postgraduate Student</w:t>
            </w:r>
          </w:p>
        </w:tc>
        <w:sdt>
          <w:sdtPr>
            <w:rPr>
              <w:rFonts w:ascii="Arial" w:eastAsia="Times New Roman" w:hAnsi="Arial" w:cs="Arial"/>
              <w:sz w:val="22"/>
            </w:rPr>
            <w:id w:val="-1954943217"/>
            <w14:checkbox>
              <w14:checked w14:val="1"/>
              <w14:checkedState w14:val="2612" w14:font="MS Gothic"/>
              <w14:uncheckedState w14:val="2610" w14:font="MS Gothic"/>
            </w14:checkbox>
          </w:sdtPr>
          <w:sdtContent>
            <w:tc>
              <w:tcPr>
                <w:tcW w:w="709" w:type="dxa"/>
                <w:shd w:val="clear" w:color="auto" w:fill="BFBFBF"/>
                <w:vAlign w:val="center"/>
              </w:tcPr>
              <w:p w14:paraId="7CB3F786" w14:textId="77777777" w:rsidR="006023C2" w:rsidRPr="006023C2" w:rsidRDefault="006023C2" w:rsidP="006023C2">
                <w:pPr>
                  <w:spacing w:after="0" w:line="240" w:lineRule="auto"/>
                  <w:jc w:val="center"/>
                  <w:rPr>
                    <w:rFonts w:ascii="Arial" w:eastAsia="Times New Roman" w:hAnsi="Arial" w:cs="Arial"/>
                    <w:sz w:val="22"/>
                  </w:rPr>
                </w:pPr>
                <w:r w:rsidRPr="006023C2">
                  <w:rPr>
                    <w:rFonts w:ascii="Segoe UI Symbol" w:eastAsia="Times New Roman" w:hAnsi="Segoe UI Symbol" w:cs="Segoe UI Symbol"/>
                    <w:sz w:val="22"/>
                  </w:rPr>
                  <w:t>☒</w:t>
                </w:r>
              </w:p>
            </w:tc>
          </w:sdtContent>
        </w:sdt>
        <w:tc>
          <w:tcPr>
            <w:tcW w:w="2526" w:type="dxa"/>
            <w:shd w:val="clear" w:color="auto" w:fill="F2F2F2"/>
            <w:vAlign w:val="center"/>
          </w:tcPr>
          <w:p w14:paraId="1F2BCE16"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Postgraduate Research Student</w:t>
            </w:r>
          </w:p>
        </w:tc>
        <w:sdt>
          <w:sdtPr>
            <w:rPr>
              <w:rFonts w:ascii="Arial" w:eastAsia="Times New Roman" w:hAnsi="Arial" w:cs="Arial"/>
              <w:sz w:val="22"/>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6E8DE5F3" w14:textId="77777777" w:rsidR="006023C2" w:rsidRPr="006023C2" w:rsidRDefault="006023C2" w:rsidP="006023C2">
                <w:pPr>
                  <w:spacing w:after="0" w:line="240" w:lineRule="auto"/>
                  <w:jc w:val="center"/>
                  <w:rPr>
                    <w:rFonts w:ascii="Arial" w:eastAsia="Times New Roman" w:hAnsi="Arial" w:cs="Arial"/>
                    <w:sz w:val="22"/>
                  </w:rPr>
                </w:pPr>
                <w:r w:rsidRPr="006023C2">
                  <w:rPr>
                    <w:rFonts w:ascii="Segoe UI Symbol" w:eastAsia="Times New Roman" w:hAnsi="Segoe UI Symbol" w:cs="Segoe UI Symbol"/>
                    <w:sz w:val="22"/>
                  </w:rPr>
                  <w:t>☐</w:t>
                </w:r>
              </w:p>
            </w:tc>
          </w:sdtContent>
        </w:sdt>
      </w:tr>
    </w:tbl>
    <w:p w14:paraId="3AD5C030" w14:textId="77777777" w:rsidR="006023C2" w:rsidRPr="006023C2" w:rsidRDefault="006023C2" w:rsidP="006023C2">
      <w:pPr>
        <w:spacing w:after="0" w:line="240" w:lineRule="auto"/>
        <w:rPr>
          <w:rFonts w:ascii="Arial" w:eastAsia="Times New Roman" w:hAnsi="Arial" w:cs="Arial"/>
          <w:bCs/>
          <w:iCs/>
          <w:sz w:val="16"/>
          <w:szCs w:val="16"/>
        </w:rPr>
      </w:pP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023C2" w:rsidRPr="006023C2" w14:paraId="0F8D31B0" w14:textId="77777777" w:rsidTr="006023C2">
        <w:trPr>
          <w:cantSplit/>
          <w:trHeight w:val="334"/>
          <w:jc w:val="center"/>
        </w:trPr>
        <w:tc>
          <w:tcPr>
            <w:tcW w:w="559" w:type="dxa"/>
            <w:shd w:val="clear" w:color="auto" w:fill="F2F2F2"/>
            <w:vAlign w:val="center"/>
          </w:tcPr>
          <w:p w14:paraId="353AD34B"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3</w:t>
            </w:r>
          </w:p>
        </w:tc>
        <w:tc>
          <w:tcPr>
            <w:tcW w:w="3253" w:type="dxa"/>
            <w:shd w:val="clear" w:color="auto" w:fill="F2F2F2"/>
            <w:vAlign w:val="center"/>
          </w:tcPr>
          <w:p w14:paraId="2CC8C6A1"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Institute/Academic Discipline/Centre:</w:t>
            </w:r>
          </w:p>
        </w:tc>
        <w:tc>
          <w:tcPr>
            <w:tcW w:w="6636" w:type="dxa"/>
            <w:vAlign w:val="center"/>
          </w:tcPr>
          <w:p w14:paraId="2D78D4EC"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 xml:space="preserve">University of Wales, Trinity </w:t>
            </w:r>
            <w:proofErr w:type="spellStart"/>
            <w:proofErr w:type="gramStart"/>
            <w:r w:rsidRPr="006023C2">
              <w:rPr>
                <w:rFonts w:ascii="Arial" w:eastAsia="Times New Roman" w:hAnsi="Arial" w:cs="Arial"/>
                <w:sz w:val="22"/>
              </w:rPr>
              <w:t>St.David’s</w:t>
            </w:r>
            <w:proofErr w:type="spellEnd"/>
            <w:proofErr w:type="gramEnd"/>
          </w:p>
        </w:tc>
      </w:tr>
      <w:tr w:rsidR="006023C2" w:rsidRPr="006023C2" w14:paraId="3E8B0A01" w14:textId="77777777" w:rsidTr="006023C2">
        <w:trPr>
          <w:cantSplit/>
          <w:trHeight w:val="340"/>
          <w:jc w:val="center"/>
        </w:trPr>
        <w:tc>
          <w:tcPr>
            <w:tcW w:w="559" w:type="dxa"/>
            <w:shd w:val="clear" w:color="auto" w:fill="F2F2F2"/>
            <w:vAlign w:val="center"/>
          </w:tcPr>
          <w:p w14:paraId="36B7D925"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4</w:t>
            </w:r>
          </w:p>
        </w:tc>
        <w:tc>
          <w:tcPr>
            <w:tcW w:w="3253" w:type="dxa"/>
            <w:shd w:val="clear" w:color="auto" w:fill="F2F2F2"/>
            <w:vAlign w:val="center"/>
          </w:tcPr>
          <w:p w14:paraId="461240B9"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Campus:</w:t>
            </w:r>
          </w:p>
        </w:tc>
        <w:tc>
          <w:tcPr>
            <w:tcW w:w="6636" w:type="dxa"/>
            <w:vAlign w:val="center"/>
          </w:tcPr>
          <w:p w14:paraId="4549E2B5"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Carmarthen</w:t>
            </w:r>
          </w:p>
        </w:tc>
      </w:tr>
      <w:tr w:rsidR="006023C2" w:rsidRPr="006023C2" w14:paraId="5358A66E" w14:textId="77777777" w:rsidTr="006023C2">
        <w:trPr>
          <w:cantSplit/>
          <w:trHeight w:val="340"/>
          <w:jc w:val="center"/>
        </w:trPr>
        <w:tc>
          <w:tcPr>
            <w:tcW w:w="559" w:type="dxa"/>
            <w:shd w:val="clear" w:color="auto" w:fill="F2F2F2"/>
            <w:vAlign w:val="center"/>
          </w:tcPr>
          <w:p w14:paraId="770B9071"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5</w:t>
            </w:r>
          </w:p>
        </w:tc>
        <w:tc>
          <w:tcPr>
            <w:tcW w:w="3253" w:type="dxa"/>
            <w:shd w:val="clear" w:color="auto" w:fill="F2F2F2"/>
            <w:vAlign w:val="center"/>
          </w:tcPr>
          <w:p w14:paraId="11B13537"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E-mail address:</w:t>
            </w:r>
          </w:p>
        </w:tc>
        <w:tc>
          <w:tcPr>
            <w:tcW w:w="6636" w:type="dxa"/>
            <w:vAlign w:val="center"/>
          </w:tcPr>
          <w:p w14:paraId="565343B0" w14:textId="77777777" w:rsidR="006023C2" w:rsidRPr="006023C2" w:rsidRDefault="006023C2" w:rsidP="006023C2">
            <w:pPr>
              <w:spacing w:after="0" w:line="240" w:lineRule="auto"/>
              <w:rPr>
                <w:rFonts w:ascii="Arial" w:eastAsia="Times New Roman" w:hAnsi="Arial" w:cs="Arial"/>
                <w:sz w:val="22"/>
              </w:rPr>
            </w:pPr>
            <w:hyperlink r:id="rId43" w:history="1">
              <w:r w:rsidRPr="006023C2">
                <w:rPr>
                  <w:rFonts w:ascii="Arial" w:eastAsia="Times New Roman" w:hAnsi="Arial" w:cs="Arial"/>
                  <w:color w:val="0000FF"/>
                  <w:sz w:val="22"/>
                  <w:u w:val="single"/>
                </w:rPr>
                <w:t>1917209@student.uwtsd.ac.uk</w:t>
              </w:r>
            </w:hyperlink>
            <w:r w:rsidRPr="006023C2">
              <w:rPr>
                <w:rFonts w:ascii="Arial" w:eastAsia="Times New Roman" w:hAnsi="Arial" w:cs="Arial"/>
                <w:sz w:val="22"/>
              </w:rPr>
              <w:t xml:space="preserve"> / </w:t>
            </w:r>
            <w:hyperlink r:id="rId44" w:history="1">
              <w:r w:rsidRPr="006023C2">
                <w:rPr>
                  <w:rFonts w:ascii="Arial" w:eastAsia="Times New Roman" w:hAnsi="Arial" w:cs="Arial"/>
                  <w:color w:val="0000FF"/>
                  <w:sz w:val="22"/>
                  <w:u w:val="single"/>
                </w:rPr>
                <w:t>esmcanton@carmarthenshire.gov.uk</w:t>
              </w:r>
            </w:hyperlink>
            <w:r w:rsidRPr="006023C2">
              <w:rPr>
                <w:rFonts w:ascii="Arial" w:eastAsia="Times New Roman" w:hAnsi="Arial" w:cs="Arial"/>
                <w:sz w:val="22"/>
              </w:rPr>
              <w:t xml:space="preserve"> </w:t>
            </w:r>
          </w:p>
        </w:tc>
      </w:tr>
      <w:tr w:rsidR="006023C2" w:rsidRPr="006023C2" w14:paraId="6DD5B3CD" w14:textId="77777777" w:rsidTr="006023C2">
        <w:trPr>
          <w:cantSplit/>
          <w:trHeight w:val="340"/>
          <w:jc w:val="center"/>
        </w:trPr>
        <w:tc>
          <w:tcPr>
            <w:tcW w:w="559" w:type="dxa"/>
            <w:shd w:val="clear" w:color="auto" w:fill="F2F2F2"/>
            <w:vAlign w:val="center"/>
          </w:tcPr>
          <w:p w14:paraId="0AF5AE98"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6</w:t>
            </w:r>
          </w:p>
        </w:tc>
        <w:tc>
          <w:tcPr>
            <w:tcW w:w="3253" w:type="dxa"/>
            <w:shd w:val="clear" w:color="auto" w:fill="F2F2F2"/>
            <w:vAlign w:val="center"/>
          </w:tcPr>
          <w:p w14:paraId="0E37AE86"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Contact Telephone Number:</w:t>
            </w:r>
          </w:p>
        </w:tc>
        <w:tc>
          <w:tcPr>
            <w:tcW w:w="6636" w:type="dxa"/>
            <w:vAlign w:val="center"/>
          </w:tcPr>
          <w:p w14:paraId="092F1217"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07500702066</w:t>
            </w:r>
          </w:p>
        </w:tc>
      </w:tr>
      <w:tr w:rsidR="006023C2" w:rsidRPr="006023C2" w14:paraId="04168D62" w14:textId="77777777" w:rsidTr="006023C2">
        <w:trPr>
          <w:jc w:val="center"/>
        </w:trPr>
        <w:tc>
          <w:tcPr>
            <w:tcW w:w="559" w:type="dxa"/>
            <w:shd w:val="clear" w:color="auto" w:fill="BFBFBF"/>
            <w:vAlign w:val="center"/>
          </w:tcPr>
          <w:p w14:paraId="3A5FA932" w14:textId="77777777" w:rsidR="006023C2" w:rsidRPr="006023C2" w:rsidRDefault="006023C2" w:rsidP="006023C2">
            <w:pPr>
              <w:spacing w:after="0" w:line="240" w:lineRule="auto"/>
              <w:rPr>
                <w:rFonts w:ascii="Arial" w:eastAsia="Times New Roman" w:hAnsi="Arial" w:cs="Arial"/>
                <w:b/>
                <w:i/>
                <w:sz w:val="22"/>
              </w:rPr>
            </w:pPr>
          </w:p>
        </w:tc>
        <w:tc>
          <w:tcPr>
            <w:tcW w:w="9889" w:type="dxa"/>
            <w:gridSpan w:val="2"/>
            <w:shd w:val="clear" w:color="auto" w:fill="BFBFBF"/>
            <w:vAlign w:val="center"/>
          </w:tcPr>
          <w:p w14:paraId="02EAC865"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b/>
                <w:i/>
                <w:sz w:val="22"/>
              </w:rPr>
              <w:t>For students:</w:t>
            </w:r>
          </w:p>
        </w:tc>
      </w:tr>
      <w:tr w:rsidR="006023C2" w:rsidRPr="006023C2" w14:paraId="58895FD3" w14:textId="77777777" w:rsidTr="006023C2">
        <w:trPr>
          <w:trHeight w:val="513"/>
          <w:jc w:val="center"/>
        </w:trPr>
        <w:tc>
          <w:tcPr>
            <w:tcW w:w="559" w:type="dxa"/>
            <w:shd w:val="clear" w:color="auto" w:fill="F2F2F2"/>
            <w:vAlign w:val="center"/>
          </w:tcPr>
          <w:p w14:paraId="703A8F0A"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7</w:t>
            </w:r>
          </w:p>
        </w:tc>
        <w:tc>
          <w:tcPr>
            <w:tcW w:w="3253" w:type="dxa"/>
            <w:shd w:val="clear" w:color="auto" w:fill="F2F2F2"/>
            <w:vAlign w:val="center"/>
          </w:tcPr>
          <w:p w14:paraId="118E6A70"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Student Number:</w:t>
            </w:r>
          </w:p>
        </w:tc>
        <w:tc>
          <w:tcPr>
            <w:tcW w:w="6636" w:type="dxa"/>
            <w:vAlign w:val="center"/>
          </w:tcPr>
          <w:p w14:paraId="1F95FFF7"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1917209</w:t>
            </w:r>
          </w:p>
        </w:tc>
      </w:tr>
      <w:tr w:rsidR="006023C2" w:rsidRPr="006023C2" w14:paraId="76015FA4" w14:textId="77777777" w:rsidTr="006023C2">
        <w:trPr>
          <w:trHeight w:val="549"/>
          <w:jc w:val="center"/>
        </w:trPr>
        <w:tc>
          <w:tcPr>
            <w:tcW w:w="559" w:type="dxa"/>
            <w:shd w:val="clear" w:color="auto" w:fill="F2F2F2"/>
            <w:vAlign w:val="center"/>
          </w:tcPr>
          <w:p w14:paraId="292E0B3A"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8</w:t>
            </w:r>
          </w:p>
        </w:tc>
        <w:tc>
          <w:tcPr>
            <w:tcW w:w="3253" w:type="dxa"/>
            <w:shd w:val="clear" w:color="auto" w:fill="F2F2F2"/>
            <w:vAlign w:val="center"/>
          </w:tcPr>
          <w:p w14:paraId="66718749"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Programme of Study:</w:t>
            </w:r>
          </w:p>
        </w:tc>
        <w:tc>
          <w:tcPr>
            <w:tcW w:w="6636" w:type="dxa"/>
            <w:vAlign w:val="center"/>
          </w:tcPr>
          <w:p w14:paraId="2C5FE5D8"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PGDip in Professional Practice</w:t>
            </w:r>
          </w:p>
        </w:tc>
      </w:tr>
      <w:tr w:rsidR="006023C2" w:rsidRPr="006023C2" w14:paraId="5973F47C" w14:textId="77777777" w:rsidTr="006023C2">
        <w:trPr>
          <w:trHeight w:val="557"/>
          <w:jc w:val="center"/>
        </w:trPr>
        <w:tc>
          <w:tcPr>
            <w:tcW w:w="559" w:type="dxa"/>
            <w:shd w:val="clear" w:color="auto" w:fill="F2F2F2"/>
            <w:vAlign w:val="center"/>
          </w:tcPr>
          <w:p w14:paraId="2DBEFE0E"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9</w:t>
            </w:r>
          </w:p>
        </w:tc>
        <w:tc>
          <w:tcPr>
            <w:tcW w:w="3253" w:type="dxa"/>
            <w:shd w:val="clear" w:color="auto" w:fill="F2F2F2"/>
            <w:vAlign w:val="center"/>
          </w:tcPr>
          <w:p w14:paraId="13253315"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Director of Studies/Supervisor:</w:t>
            </w:r>
          </w:p>
        </w:tc>
        <w:tc>
          <w:tcPr>
            <w:tcW w:w="6636" w:type="dxa"/>
            <w:vAlign w:val="center"/>
          </w:tcPr>
          <w:p w14:paraId="152577DC"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Prof. Annette Fillery-Travis</w:t>
            </w:r>
          </w:p>
        </w:tc>
      </w:tr>
    </w:tbl>
    <w:p w14:paraId="5077106A" w14:textId="77777777" w:rsidR="006023C2" w:rsidRPr="006023C2" w:rsidRDefault="006023C2" w:rsidP="006023C2">
      <w:pPr>
        <w:spacing w:after="0" w:line="240" w:lineRule="auto"/>
        <w:rPr>
          <w:rFonts w:ascii="Arial" w:eastAsia="Times New Roman" w:hAnsi="Arial" w:cs="Arial"/>
          <w:bCs/>
          <w:iCs/>
          <w:sz w:val="20"/>
          <w:szCs w:val="20"/>
        </w:rPr>
      </w:pPr>
    </w:p>
    <w:p w14:paraId="02BD8469" w14:textId="77777777" w:rsidR="006023C2" w:rsidRPr="006023C2" w:rsidRDefault="006023C2" w:rsidP="006023C2">
      <w:pPr>
        <w:autoSpaceDE w:val="0"/>
        <w:autoSpaceDN w:val="0"/>
        <w:adjustRightInd w:val="0"/>
        <w:spacing w:after="0" w:line="240" w:lineRule="auto"/>
        <w:jc w:val="both"/>
        <w:rPr>
          <w:rFonts w:ascii="Arial" w:eastAsia="Times New Roman" w:hAnsi="Arial" w:cs="Arial"/>
          <w:b/>
          <w:sz w:val="22"/>
        </w:rPr>
      </w:pPr>
    </w:p>
    <w:p w14:paraId="3B8D51B7" w14:textId="77777777" w:rsidR="006023C2" w:rsidRPr="006023C2" w:rsidRDefault="006023C2" w:rsidP="006023C2">
      <w:pPr>
        <w:spacing w:after="0" w:line="240" w:lineRule="auto"/>
        <w:rPr>
          <w:rFonts w:ascii="Arial" w:eastAsia="Times New Roman" w:hAnsi="Arial" w:cs="Arial"/>
          <w:b/>
          <w:sz w:val="22"/>
        </w:rPr>
      </w:pPr>
      <w:r w:rsidRPr="006023C2">
        <w:rPr>
          <w:rFonts w:ascii="Arial" w:eastAsia="Times New Roman" w:hAnsi="Arial" w:cs="Arial"/>
          <w:b/>
          <w:sz w:val="22"/>
        </w:rPr>
        <w:br w:type="page"/>
      </w:r>
    </w:p>
    <w:p w14:paraId="37849B58"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b/>
          <w:sz w:val="22"/>
        </w:rPr>
      </w:pPr>
      <w:r w:rsidRPr="006023C2">
        <w:rPr>
          <w:rFonts w:ascii="Arial" w:eastAsia="Times New Roman" w:hAnsi="Arial" w:cs="Arial"/>
          <w:b/>
          <w:sz w:val="22"/>
        </w:rPr>
        <w:t>SECTION B: Approval for Research Activity</w:t>
      </w:r>
    </w:p>
    <w:tbl>
      <w:tblPr>
        <w:tblStyle w:val="TableGrid1"/>
        <w:tblW w:w="10480" w:type="dxa"/>
        <w:jc w:val="center"/>
        <w:tblLayout w:type="fixed"/>
        <w:tblLook w:val="04A0" w:firstRow="1" w:lastRow="0" w:firstColumn="1" w:lastColumn="0" w:noHBand="0" w:noVBand="1"/>
      </w:tblPr>
      <w:tblGrid>
        <w:gridCol w:w="562"/>
        <w:gridCol w:w="3693"/>
        <w:gridCol w:w="2539"/>
        <w:gridCol w:w="993"/>
        <w:gridCol w:w="850"/>
        <w:gridCol w:w="992"/>
        <w:gridCol w:w="851"/>
      </w:tblGrid>
      <w:tr w:rsidR="006023C2" w:rsidRPr="006023C2" w14:paraId="2B9CB274" w14:textId="77777777" w:rsidTr="006023C2">
        <w:trPr>
          <w:jc w:val="center"/>
        </w:trPr>
        <w:tc>
          <w:tcPr>
            <w:tcW w:w="562" w:type="dxa"/>
            <w:shd w:val="clear" w:color="auto" w:fill="F2F2F2"/>
          </w:tcPr>
          <w:p w14:paraId="754862D8"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1</w:t>
            </w:r>
          </w:p>
        </w:tc>
        <w:tc>
          <w:tcPr>
            <w:tcW w:w="6232" w:type="dxa"/>
            <w:gridSpan w:val="2"/>
            <w:shd w:val="clear" w:color="auto" w:fill="F2F2F2"/>
            <w:vAlign w:val="center"/>
          </w:tcPr>
          <w:p w14:paraId="7504FD8A"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Has the research activity received approval in principle?</w:t>
            </w:r>
          </w:p>
          <w:p w14:paraId="5B7F87C0"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(please check the Guidance Notes as to the appropriate approval process for different levels of research by different categories of individual)</w:t>
            </w:r>
          </w:p>
        </w:tc>
        <w:tc>
          <w:tcPr>
            <w:tcW w:w="993" w:type="dxa"/>
            <w:shd w:val="clear" w:color="auto" w:fill="F2F2F2"/>
            <w:vAlign w:val="center"/>
          </w:tcPr>
          <w:p w14:paraId="4687AAE3" w14:textId="77777777" w:rsidR="006023C2" w:rsidRPr="006023C2" w:rsidRDefault="006023C2" w:rsidP="006023C2">
            <w:pPr>
              <w:autoSpaceDE w:val="0"/>
              <w:autoSpaceDN w:val="0"/>
              <w:adjustRightInd w:val="0"/>
              <w:jc w:val="center"/>
              <w:rPr>
                <w:rFonts w:ascii="Arial" w:hAnsi="Arial" w:cs="Arial"/>
                <w:b/>
                <w:sz w:val="22"/>
              </w:rPr>
            </w:pPr>
            <w:r w:rsidRPr="006023C2">
              <w:rPr>
                <w:rFonts w:ascii="Arial" w:hAnsi="Arial" w:cs="Arial"/>
                <w:b/>
                <w:sz w:val="22"/>
              </w:rPr>
              <w:t>YES</w:t>
            </w:r>
          </w:p>
        </w:tc>
        <w:sdt>
          <w:sdtPr>
            <w:rPr>
              <w:rFonts w:ascii="Arial" w:hAnsi="Arial" w:cs="Arial"/>
              <w:bCs/>
              <w:sz w:val="22"/>
            </w:rPr>
            <w:id w:val="1447122604"/>
            <w14:checkbox>
              <w14:checked w14:val="1"/>
              <w14:checkedState w14:val="2612" w14:font="MS Gothic"/>
              <w14:uncheckedState w14:val="2610" w14:font="MS Gothic"/>
            </w14:checkbox>
          </w:sdtPr>
          <w:sdtContent>
            <w:tc>
              <w:tcPr>
                <w:tcW w:w="850" w:type="dxa"/>
                <w:shd w:val="clear" w:color="auto" w:fill="BFBFBF"/>
                <w:vAlign w:val="center"/>
              </w:tcPr>
              <w:p w14:paraId="5DB3B402" w14:textId="77777777" w:rsidR="006023C2" w:rsidRPr="006023C2" w:rsidRDefault="006023C2" w:rsidP="006023C2">
                <w:pPr>
                  <w:autoSpaceDE w:val="0"/>
                  <w:autoSpaceDN w:val="0"/>
                  <w:adjustRightInd w:val="0"/>
                  <w:jc w:val="center"/>
                  <w:rPr>
                    <w:rFonts w:ascii="Arial" w:hAnsi="Arial" w:cs="Arial"/>
                    <w:b/>
                    <w:sz w:val="22"/>
                  </w:rPr>
                </w:pPr>
                <w:r w:rsidRPr="006023C2">
                  <w:rPr>
                    <w:rFonts w:ascii="Segoe UI Symbol" w:hAnsi="Segoe UI Symbol" w:cs="Segoe UI Symbol"/>
                    <w:bCs/>
                    <w:sz w:val="22"/>
                  </w:rPr>
                  <w:t>☒</w:t>
                </w:r>
              </w:p>
            </w:tc>
          </w:sdtContent>
        </w:sdt>
        <w:tc>
          <w:tcPr>
            <w:tcW w:w="992" w:type="dxa"/>
            <w:shd w:val="clear" w:color="auto" w:fill="F2F2F2"/>
            <w:vAlign w:val="center"/>
          </w:tcPr>
          <w:p w14:paraId="520D9FFF" w14:textId="77777777" w:rsidR="006023C2" w:rsidRPr="006023C2" w:rsidRDefault="006023C2" w:rsidP="006023C2">
            <w:pPr>
              <w:autoSpaceDE w:val="0"/>
              <w:autoSpaceDN w:val="0"/>
              <w:adjustRightInd w:val="0"/>
              <w:jc w:val="center"/>
              <w:rPr>
                <w:rFonts w:ascii="Arial" w:hAnsi="Arial" w:cs="Arial"/>
                <w:b/>
                <w:sz w:val="22"/>
              </w:rPr>
            </w:pPr>
            <w:r w:rsidRPr="006023C2">
              <w:rPr>
                <w:rFonts w:ascii="Arial" w:hAnsi="Arial" w:cs="Arial"/>
                <w:b/>
                <w:sz w:val="22"/>
              </w:rPr>
              <w:t>NO</w:t>
            </w:r>
          </w:p>
        </w:tc>
        <w:sdt>
          <w:sdtPr>
            <w:rPr>
              <w:rFonts w:ascii="Arial" w:hAnsi="Arial" w:cs="Arial"/>
              <w:bCs/>
              <w:sz w:val="22"/>
            </w:rPr>
            <w:id w:val="1244220297"/>
            <w14:checkbox>
              <w14:checked w14:val="0"/>
              <w14:checkedState w14:val="2612" w14:font="MS Gothic"/>
              <w14:uncheckedState w14:val="2610" w14:font="MS Gothic"/>
            </w14:checkbox>
          </w:sdtPr>
          <w:sdtContent>
            <w:tc>
              <w:tcPr>
                <w:tcW w:w="851" w:type="dxa"/>
                <w:shd w:val="clear" w:color="auto" w:fill="BFBFBF"/>
                <w:vAlign w:val="center"/>
              </w:tcPr>
              <w:p w14:paraId="6FBFC95C" w14:textId="77777777" w:rsidR="006023C2" w:rsidRPr="006023C2" w:rsidRDefault="006023C2" w:rsidP="006023C2">
                <w:pPr>
                  <w:autoSpaceDE w:val="0"/>
                  <w:autoSpaceDN w:val="0"/>
                  <w:adjustRightInd w:val="0"/>
                  <w:jc w:val="center"/>
                  <w:rPr>
                    <w:rFonts w:ascii="Arial" w:hAnsi="Arial" w:cs="Arial"/>
                    <w:b/>
                    <w:sz w:val="22"/>
                  </w:rPr>
                </w:pPr>
                <w:r w:rsidRPr="006023C2">
                  <w:rPr>
                    <w:rFonts w:ascii="Segoe UI Symbol" w:hAnsi="Segoe UI Symbol" w:cs="Segoe UI Symbol"/>
                    <w:bCs/>
                    <w:sz w:val="22"/>
                  </w:rPr>
                  <w:t>☐</w:t>
                </w:r>
              </w:p>
            </w:tc>
          </w:sdtContent>
        </w:sdt>
      </w:tr>
      <w:tr w:rsidR="006023C2" w:rsidRPr="006023C2" w14:paraId="3D8B5CC9" w14:textId="77777777" w:rsidTr="006023C2">
        <w:trPr>
          <w:jc w:val="center"/>
        </w:trPr>
        <w:tc>
          <w:tcPr>
            <w:tcW w:w="562" w:type="dxa"/>
            <w:shd w:val="clear" w:color="auto" w:fill="F2F2F2"/>
          </w:tcPr>
          <w:p w14:paraId="3576D280" w14:textId="77777777" w:rsidR="006023C2" w:rsidRPr="006023C2" w:rsidRDefault="006023C2" w:rsidP="006023C2">
            <w:pPr>
              <w:autoSpaceDE w:val="0"/>
              <w:autoSpaceDN w:val="0"/>
              <w:adjustRightInd w:val="0"/>
              <w:rPr>
                <w:rFonts w:ascii="Arial" w:hAnsi="Arial" w:cs="Arial"/>
                <w:b/>
                <w:bCs/>
                <w:sz w:val="22"/>
              </w:rPr>
            </w:pPr>
          </w:p>
        </w:tc>
        <w:tc>
          <w:tcPr>
            <w:tcW w:w="8075" w:type="dxa"/>
            <w:gridSpan w:val="4"/>
            <w:shd w:val="clear" w:color="auto" w:fill="F2F2F2"/>
          </w:tcPr>
          <w:p w14:paraId="2A76417B" w14:textId="77777777" w:rsidR="006023C2" w:rsidRPr="006023C2" w:rsidRDefault="006023C2" w:rsidP="006023C2">
            <w:pPr>
              <w:autoSpaceDE w:val="0"/>
              <w:autoSpaceDN w:val="0"/>
              <w:adjustRightInd w:val="0"/>
              <w:rPr>
                <w:rFonts w:ascii="Arial" w:hAnsi="Arial" w:cs="Arial"/>
                <w:b/>
                <w:bCs/>
                <w:sz w:val="22"/>
              </w:rPr>
            </w:pPr>
          </w:p>
        </w:tc>
        <w:tc>
          <w:tcPr>
            <w:tcW w:w="1843" w:type="dxa"/>
            <w:gridSpan w:val="2"/>
            <w:shd w:val="clear" w:color="auto" w:fill="F2F2F2"/>
          </w:tcPr>
          <w:p w14:paraId="15BAE261" w14:textId="77777777" w:rsidR="006023C2" w:rsidRPr="006023C2" w:rsidRDefault="006023C2" w:rsidP="006023C2">
            <w:pPr>
              <w:autoSpaceDE w:val="0"/>
              <w:autoSpaceDN w:val="0"/>
              <w:adjustRightInd w:val="0"/>
              <w:jc w:val="center"/>
              <w:rPr>
                <w:rFonts w:ascii="Arial" w:hAnsi="Arial" w:cs="Arial"/>
                <w:b/>
                <w:bCs/>
                <w:i/>
                <w:sz w:val="22"/>
              </w:rPr>
            </w:pPr>
            <w:r w:rsidRPr="006023C2">
              <w:rPr>
                <w:rFonts w:ascii="Arial" w:hAnsi="Arial" w:cs="Arial"/>
                <w:b/>
                <w:bCs/>
                <w:i/>
                <w:sz w:val="22"/>
              </w:rPr>
              <w:t>Date</w:t>
            </w:r>
          </w:p>
        </w:tc>
      </w:tr>
      <w:tr w:rsidR="006023C2" w:rsidRPr="006023C2" w14:paraId="3786FCA1" w14:textId="77777777" w:rsidTr="006023C2">
        <w:trPr>
          <w:trHeight w:val="437"/>
          <w:jc w:val="center"/>
        </w:trPr>
        <w:tc>
          <w:tcPr>
            <w:tcW w:w="562" w:type="dxa"/>
            <w:vMerge w:val="restart"/>
            <w:shd w:val="clear" w:color="auto" w:fill="F2F2F2"/>
          </w:tcPr>
          <w:p w14:paraId="267351AE" w14:textId="77777777" w:rsidR="006023C2" w:rsidRPr="006023C2" w:rsidRDefault="006023C2" w:rsidP="006023C2">
            <w:pPr>
              <w:autoSpaceDE w:val="0"/>
              <w:autoSpaceDN w:val="0"/>
              <w:adjustRightInd w:val="0"/>
              <w:jc w:val="both"/>
              <w:rPr>
                <w:rFonts w:ascii="Arial" w:hAnsi="Arial" w:cs="Arial"/>
                <w:sz w:val="22"/>
              </w:rPr>
            </w:pPr>
            <w:r w:rsidRPr="006023C2">
              <w:rPr>
                <w:rFonts w:ascii="Arial" w:hAnsi="Arial" w:cs="Arial"/>
                <w:sz w:val="22"/>
              </w:rPr>
              <w:t>2</w:t>
            </w:r>
          </w:p>
        </w:tc>
        <w:tc>
          <w:tcPr>
            <w:tcW w:w="3693" w:type="dxa"/>
            <w:vMerge w:val="restart"/>
            <w:shd w:val="clear" w:color="auto" w:fill="F2F2F2"/>
          </w:tcPr>
          <w:p w14:paraId="31113EB4" w14:textId="77777777" w:rsidR="006023C2" w:rsidRPr="006023C2" w:rsidRDefault="006023C2" w:rsidP="006023C2">
            <w:pPr>
              <w:autoSpaceDE w:val="0"/>
              <w:autoSpaceDN w:val="0"/>
              <w:adjustRightInd w:val="0"/>
              <w:jc w:val="both"/>
              <w:rPr>
                <w:rFonts w:ascii="Arial" w:hAnsi="Arial" w:cs="Arial"/>
                <w:sz w:val="22"/>
              </w:rPr>
            </w:pPr>
            <w:r w:rsidRPr="006023C2">
              <w:rPr>
                <w:rFonts w:ascii="Arial" w:hAnsi="Arial" w:cs="Arial"/>
                <w:sz w:val="22"/>
              </w:rPr>
              <w:t>If Yes, please indicate source of approval (and date where known):</w:t>
            </w:r>
            <w:r w:rsidRPr="006023C2">
              <w:rPr>
                <w:rFonts w:ascii="Arial" w:hAnsi="Arial" w:cs="Arial"/>
                <w:bCs/>
                <w:i/>
                <w:iCs/>
                <w:color w:val="FF0000"/>
              </w:rPr>
              <w:t xml:space="preserve"> </w:t>
            </w:r>
            <w:r w:rsidRPr="006023C2">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7D9F4598"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Research Degrees Committee</w:t>
            </w:r>
          </w:p>
        </w:tc>
        <w:sdt>
          <w:sdtPr>
            <w:rPr>
              <w:rFonts w:ascii="Arial" w:hAnsi="Arial" w:cs="Arial"/>
              <w:sz w:val="22"/>
            </w:rPr>
            <w:id w:val="706606798"/>
            <w14:checkbox>
              <w14:checked w14:val="0"/>
              <w14:checkedState w14:val="2612" w14:font="MS Gothic"/>
              <w14:uncheckedState w14:val="2610" w14:font="MS Gothic"/>
            </w14:checkbox>
          </w:sdtPr>
          <w:sdtContent>
            <w:tc>
              <w:tcPr>
                <w:tcW w:w="850" w:type="dxa"/>
                <w:shd w:val="clear" w:color="auto" w:fill="BFBFBF"/>
                <w:vAlign w:val="center"/>
              </w:tcPr>
              <w:p w14:paraId="623DDFFD"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tc>
          </w:sdtContent>
        </w:sdt>
        <w:tc>
          <w:tcPr>
            <w:tcW w:w="1843" w:type="dxa"/>
            <w:gridSpan w:val="2"/>
            <w:vAlign w:val="center"/>
          </w:tcPr>
          <w:p w14:paraId="7AC6CBD7" w14:textId="77777777" w:rsidR="006023C2" w:rsidRPr="006023C2" w:rsidRDefault="006023C2" w:rsidP="006023C2">
            <w:pPr>
              <w:autoSpaceDE w:val="0"/>
              <w:autoSpaceDN w:val="0"/>
              <w:adjustRightInd w:val="0"/>
              <w:jc w:val="center"/>
              <w:rPr>
                <w:rFonts w:ascii="Arial" w:hAnsi="Arial" w:cs="Arial"/>
                <w:b/>
                <w:bCs/>
                <w:sz w:val="22"/>
              </w:rPr>
            </w:pPr>
          </w:p>
        </w:tc>
      </w:tr>
      <w:tr w:rsidR="006023C2" w:rsidRPr="006023C2" w14:paraId="648A2FBD" w14:textId="77777777" w:rsidTr="006023C2">
        <w:trPr>
          <w:trHeight w:val="415"/>
          <w:jc w:val="center"/>
        </w:trPr>
        <w:tc>
          <w:tcPr>
            <w:tcW w:w="562" w:type="dxa"/>
            <w:vMerge/>
            <w:shd w:val="clear" w:color="auto" w:fill="F2F2F2"/>
          </w:tcPr>
          <w:p w14:paraId="50967A57" w14:textId="77777777" w:rsidR="006023C2" w:rsidRPr="006023C2" w:rsidRDefault="006023C2" w:rsidP="006023C2">
            <w:pPr>
              <w:autoSpaceDE w:val="0"/>
              <w:autoSpaceDN w:val="0"/>
              <w:adjustRightInd w:val="0"/>
              <w:jc w:val="both"/>
              <w:rPr>
                <w:rFonts w:ascii="Arial" w:hAnsi="Arial" w:cs="Arial"/>
                <w:sz w:val="22"/>
              </w:rPr>
            </w:pPr>
          </w:p>
        </w:tc>
        <w:tc>
          <w:tcPr>
            <w:tcW w:w="3693" w:type="dxa"/>
            <w:vMerge/>
            <w:shd w:val="clear" w:color="auto" w:fill="F2F2F2"/>
          </w:tcPr>
          <w:p w14:paraId="37E02AE1" w14:textId="77777777" w:rsidR="006023C2" w:rsidRPr="006023C2" w:rsidRDefault="006023C2" w:rsidP="006023C2">
            <w:pPr>
              <w:autoSpaceDE w:val="0"/>
              <w:autoSpaceDN w:val="0"/>
              <w:adjustRightInd w:val="0"/>
              <w:jc w:val="both"/>
              <w:rPr>
                <w:rFonts w:ascii="Arial" w:hAnsi="Arial" w:cs="Arial"/>
                <w:sz w:val="22"/>
              </w:rPr>
            </w:pPr>
          </w:p>
        </w:tc>
        <w:tc>
          <w:tcPr>
            <w:tcW w:w="3532" w:type="dxa"/>
            <w:gridSpan w:val="2"/>
            <w:shd w:val="clear" w:color="auto" w:fill="F2F2F2"/>
            <w:vAlign w:val="center"/>
          </w:tcPr>
          <w:p w14:paraId="2DD9DA53"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Institute Research Committee</w:t>
            </w:r>
          </w:p>
        </w:tc>
        <w:sdt>
          <w:sdtPr>
            <w:rPr>
              <w:rFonts w:ascii="Arial" w:hAnsi="Arial" w:cs="Arial"/>
              <w:sz w:val="22"/>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19995ACD"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tc>
          </w:sdtContent>
        </w:sdt>
        <w:tc>
          <w:tcPr>
            <w:tcW w:w="1843" w:type="dxa"/>
            <w:gridSpan w:val="2"/>
            <w:vAlign w:val="center"/>
          </w:tcPr>
          <w:p w14:paraId="2B3D2A3D" w14:textId="77777777" w:rsidR="006023C2" w:rsidRPr="006023C2" w:rsidRDefault="006023C2" w:rsidP="006023C2">
            <w:pPr>
              <w:autoSpaceDE w:val="0"/>
              <w:autoSpaceDN w:val="0"/>
              <w:adjustRightInd w:val="0"/>
              <w:jc w:val="center"/>
              <w:rPr>
                <w:rFonts w:ascii="Arial" w:hAnsi="Arial" w:cs="Arial"/>
                <w:b/>
                <w:bCs/>
                <w:sz w:val="22"/>
              </w:rPr>
            </w:pPr>
          </w:p>
        </w:tc>
      </w:tr>
      <w:tr w:rsidR="006023C2" w:rsidRPr="006023C2" w14:paraId="22BDD918" w14:textId="77777777" w:rsidTr="006023C2">
        <w:trPr>
          <w:jc w:val="center"/>
        </w:trPr>
        <w:tc>
          <w:tcPr>
            <w:tcW w:w="562" w:type="dxa"/>
            <w:vMerge/>
            <w:shd w:val="clear" w:color="auto" w:fill="F2F2F2"/>
          </w:tcPr>
          <w:p w14:paraId="24564DBD" w14:textId="77777777" w:rsidR="006023C2" w:rsidRPr="006023C2" w:rsidRDefault="006023C2" w:rsidP="006023C2">
            <w:pPr>
              <w:autoSpaceDE w:val="0"/>
              <w:autoSpaceDN w:val="0"/>
              <w:adjustRightInd w:val="0"/>
              <w:jc w:val="both"/>
              <w:rPr>
                <w:rFonts w:ascii="Arial" w:hAnsi="Arial" w:cs="Arial"/>
                <w:sz w:val="22"/>
              </w:rPr>
            </w:pPr>
          </w:p>
        </w:tc>
        <w:tc>
          <w:tcPr>
            <w:tcW w:w="3693" w:type="dxa"/>
            <w:vMerge/>
            <w:shd w:val="clear" w:color="auto" w:fill="F2F2F2"/>
          </w:tcPr>
          <w:p w14:paraId="1DF10A9A" w14:textId="77777777" w:rsidR="006023C2" w:rsidRPr="006023C2" w:rsidRDefault="006023C2" w:rsidP="006023C2">
            <w:pPr>
              <w:autoSpaceDE w:val="0"/>
              <w:autoSpaceDN w:val="0"/>
              <w:adjustRightInd w:val="0"/>
              <w:jc w:val="both"/>
              <w:rPr>
                <w:rFonts w:ascii="Arial" w:hAnsi="Arial" w:cs="Arial"/>
                <w:sz w:val="22"/>
              </w:rPr>
            </w:pPr>
          </w:p>
        </w:tc>
        <w:tc>
          <w:tcPr>
            <w:tcW w:w="3532" w:type="dxa"/>
            <w:gridSpan w:val="2"/>
            <w:shd w:val="clear" w:color="auto" w:fill="F2F2F2"/>
            <w:vAlign w:val="center"/>
          </w:tcPr>
          <w:p w14:paraId="43307F9A"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Other (write in)</w:t>
            </w:r>
          </w:p>
          <w:p w14:paraId="369BFFA0" w14:textId="77777777" w:rsidR="006023C2" w:rsidRPr="006023C2" w:rsidRDefault="006023C2" w:rsidP="006023C2">
            <w:pPr>
              <w:autoSpaceDE w:val="0"/>
              <w:autoSpaceDN w:val="0"/>
              <w:adjustRightInd w:val="0"/>
              <w:rPr>
                <w:rFonts w:ascii="Arial" w:hAnsi="Arial" w:cs="Arial"/>
                <w:sz w:val="22"/>
              </w:rPr>
            </w:pPr>
          </w:p>
        </w:tc>
        <w:sdt>
          <w:sdtPr>
            <w:rPr>
              <w:rFonts w:ascii="Arial" w:hAnsi="Arial" w:cs="Arial"/>
              <w:sz w:val="22"/>
            </w:rPr>
            <w:id w:val="-1664075246"/>
            <w14:checkbox>
              <w14:checked w14:val="0"/>
              <w14:checkedState w14:val="2612" w14:font="MS Gothic"/>
              <w14:uncheckedState w14:val="2610" w14:font="MS Gothic"/>
            </w14:checkbox>
          </w:sdtPr>
          <w:sdtContent>
            <w:tc>
              <w:tcPr>
                <w:tcW w:w="850" w:type="dxa"/>
                <w:shd w:val="clear" w:color="auto" w:fill="BFBFBF"/>
                <w:vAlign w:val="center"/>
              </w:tcPr>
              <w:p w14:paraId="19AA7E4F"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tc>
          </w:sdtContent>
        </w:sdt>
        <w:tc>
          <w:tcPr>
            <w:tcW w:w="1843" w:type="dxa"/>
            <w:gridSpan w:val="2"/>
            <w:vAlign w:val="center"/>
          </w:tcPr>
          <w:p w14:paraId="3CBC66BB" w14:textId="77777777" w:rsidR="006023C2" w:rsidRPr="006023C2" w:rsidRDefault="006023C2" w:rsidP="006023C2">
            <w:pPr>
              <w:autoSpaceDE w:val="0"/>
              <w:autoSpaceDN w:val="0"/>
              <w:adjustRightInd w:val="0"/>
              <w:jc w:val="center"/>
              <w:rPr>
                <w:rFonts w:ascii="Arial" w:hAnsi="Arial" w:cs="Arial"/>
                <w:b/>
                <w:bCs/>
                <w:sz w:val="22"/>
              </w:rPr>
            </w:pPr>
          </w:p>
        </w:tc>
      </w:tr>
    </w:tbl>
    <w:p w14:paraId="683E3A4B"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bCs/>
          <w:iCs/>
          <w:sz w:val="20"/>
          <w:szCs w:val="20"/>
        </w:rPr>
      </w:pPr>
    </w:p>
    <w:p w14:paraId="364F4183"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b/>
          <w:sz w:val="22"/>
        </w:rPr>
      </w:pPr>
      <w:r w:rsidRPr="006023C2">
        <w:rPr>
          <w:rFonts w:ascii="Arial" w:eastAsia="Times New Roman" w:hAnsi="Arial" w:cs="Arial"/>
          <w:b/>
          <w:sz w:val="22"/>
        </w:rPr>
        <w:t>SECTION C:  Internal and External Ethical Guidance Materials</w:t>
      </w:r>
    </w:p>
    <w:tbl>
      <w:tblPr>
        <w:tblStyle w:val="TableGrid1"/>
        <w:tblW w:w="10480" w:type="dxa"/>
        <w:jc w:val="center"/>
        <w:tblLook w:val="04A0" w:firstRow="1" w:lastRow="0" w:firstColumn="1" w:lastColumn="0" w:noHBand="0" w:noVBand="1"/>
      </w:tblPr>
      <w:tblGrid>
        <w:gridCol w:w="562"/>
        <w:gridCol w:w="8784"/>
        <w:gridCol w:w="1134"/>
      </w:tblGrid>
      <w:tr w:rsidR="006023C2" w:rsidRPr="006023C2" w14:paraId="56225B21" w14:textId="77777777" w:rsidTr="006023C2">
        <w:trPr>
          <w:jc w:val="center"/>
        </w:trPr>
        <w:tc>
          <w:tcPr>
            <w:tcW w:w="562" w:type="dxa"/>
            <w:shd w:val="clear" w:color="auto" w:fill="F2F2F2"/>
          </w:tcPr>
          <w:p w14:paraId="19911882" w14:textId="77777777" w:rsidR="006023C2" w:rsidRPr="006023C2" w:rsidRDefault="006023C2" w:rsidP="006023C2">
            <w:pPr>
              <w:autoSpaceDE w:val="0"/>
              <w:autoSpaceDN w:val="0"/>
              <w:adjustRightInd w:val="0"/>
              <w:jc w:val="center"/>
              <w:rPr>
                <w:rFonts w:ascii="Arial" w:hAnsi="Arial" w:cs="Arial"/>
                <w:sz w:val="22"/>
              </w:rPr>
            </w:pPr>
          </w:p>
        </w:tc>
        <w:tc>
          <w:tcPr>
            <w:tcW w:w="9918" w:type="dxa"/>
            <w:gridSpan w:val="2"/>
            <w:shd w:val="clear" w:color="auto" w:fill="F2F2F2"/>
          </w:tcPr>
          <w:p w14:paraId="6E65E580"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6023C2">
              <w:rPr>
                <w:rFonts w:ascii="Arial" w:hAnsi="Arial" w:cs="Arial"/>
                <w:sz w:val="22"/>
              </w:rPr>
              <w:t>and also</w:t>
            </w:r>
            <w:proofErr w:type="gramEnd"/>
            <w:r w:rsidRPr="006023C2">
              <w:rPr>
                <w:rFonts w:ascii="Arial" w:hAnsi="Arial" w:cs="Arial"/>
                <w:sz w:val="22"/>
              </w:rPr>
              <w:t xml:space="preserve"> any specific ethical guidance relating to the proposed methodology).  Please tick to confirm that your research proposal adheres to these codes and guidelines. You may add rows to this table if needed.</w:t>
            </w:r>
          </w:p>
        </w:tc>
      </w:tr>
      <w:tr w:rsidR="006023C2" w:rsidRPr="006023C2" w14:paraId="69B0EB5D" w14:textId="77777777" w:rsidTr="006023C2">
        <w:trPr>
          <w:trHeight w:val="355"/>
          <w:jc w:val="center"/>
        </w:trPr>
        <w:tc>
          <w:tcPr>
            <w:tcW w:w="562" w:type="dxa"/>
            <w:vAlign w:val="center"/>
          </w:tcPr>
          <w:p w14:paraId="7F0EF619"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1</w:t>
            </w:r>
          </w:p>
        </w:tc>
        <w:tc>
          <w:tcPr>
            <w:tcW w:w="8784" w:type="dxa"/>
            <w:vAlign w:val="center"/>
          </w:tcPr>
          <w:p w14:paraId="7C04199C" w14:textId="77777777" w:rsidR="006023C2" w:rsidRPr="006023C2" w:rsidRDefault="006023C2" w:rsidP="006023C2">
            <w:pPr>
              <w:autoSpaceDE w:val="0"/>
              <w:autoSpaceDN w:val="0"/>
              <w:adjustRightInd w:val="0"/>
              <w:rPr>
                <w:rFonts w:ascii="Arial" w:hAnsi="Arial" w:cs="Arial"/>
                <w:b/>
                <w:bCs/>
                <w:sz w:val="22"/>
              </w:rPr>
            </w:pPr>
            <w:hyperlink r:id="rId45" w:history="1">
              <w:r w:rsidRPr="006023C2">
                <w:rPr>
                  <w:rFonts w:ascii="Arial" w:hAnsi="Arial" w:cs="Arial"/>
                  <w:b/>
                  <w:bCs/>
                  <w:sz w:val="22"/>
                </w:rPr>
                <w:t>UWTSD Research Ethics &amp; Integrity Code of Practice</w:t>
              </w:r>
            </w:hyperlink>
          </w:p>
        </w:tc>
        <w:sdt>
          <w:sdtPr>
            <w:rPr>
              <w:rFonts w:ascii="Arial" w:hAnsi="Arial" w:cs="Arial"/>
              <w:sz w:val="22"/>
            </w:rPr>
            <w:id w:val="1578479508"/>
            <w14:checkbox>
              <w14:checked w14:val="1"/>
              <w14:checkedState w14:val="2612" w14:font="MS Gothic"/>
              <w14:uncheckedState w14:val="2610" w14:font="MS Gothic"/>
            </w14:checkbox>
          </w:sdtPr>
          <w:sdtContent>
            <w:tc>
              <w:tcPr>
                <w:tcW w:w="1134" w:type="dxa"/>
                <w:shd w:val="clear" w:color="auto" w:fill="BFBFBF"/>
                <w:vAlign w:val="center"/>
              </w:tcPr>
              <w:p w14:paraId="445771AE"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tc>
          </w:sdtContent>
        </w:sdt>
      </w:tr>
      <w:tr w:rsidR="006023C2" w:rsidRPr="006023C2" w14:paraId="0B66C9FE" w14:textId="77777777" w:rsidTr="006023C2">
        <w:trPr>
          <w:trHeight w:val="417"/>
          <w:jc w:val="center"/>
        </w:trPr>
        <w:tc>
          <w:tcPr>
            <w:tcW w:w="562" w:type="dxa"/>
            <w:vAlign w:val="center"/>
          </w:tcPr>
          <w:p w14:paraId="43422FBE"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2</w:t>
            </w:r>
          </w:p>
        </w:tc>
        <w:tc>
          <w:tcPr>
            <w:tcW w:w="8784" w:type="dxa"/>
            <w:vAlign w:val="center"/>
          </w:tcPr>
          <w:p w14:paraId="5D2E6782" w14:textId="77777777" w:rsidR="006023C2" w:rsidRPr="006023C2" w:rsidRDefault="006023C2" w:rsidP="006023C2">
            <w:pPr>
              <w:autoSpaceDE w:val="0"/>
              <w:autoSpaceDN w:val="0"/>
              <w:adjustRightInd w:val="0"/>
              <w:rPr>
                <w:rFonts w:ascii="Arial" w:hAnsi="Arial" w:cs="Arial"/>
                <w:b/>
                <w:bCs/>
                <w:color w:val="FF0000"/>
                <w:sz w:val="22"/>
              </w:rPr>
            </w:pPr>
            <w:r w:rsidRPr="006023C2">
              <w:rPr>
                <w:rFonts w:ascii="Arial" w:hAnsi="Arial" w:cs="Arial"/>
                <w:b/>
                <w:bCs/>
                <w:sz w:val="22"/>
              </w:rPr>
              <w:t>UWTSD Research Data Management Policy</w:t>
            </w:r>
          </w:p>
        </w:tc>
        <w:tc>
          <w:tcPr>
            <w:tcW w:w="1134" w:type="dxa"/>
            <w:shd w:val="clear" w:color="auto" w:fill="BFBFBF"/>
            <w:vAlign w:val="center"/>
          </w:tcPr>
          <w:sdt>
            <w:sdtPr>
              <w:rPr>
                <w:rFonts w:ascii="Arial" w:hAnsi="Arial" w:cs="Arial"/>
                <w:sz w:val="22"/>
              </w:rPr>
              <w:id w:val="-2040961117"/>
              <w14:checkbox>
                <w14:checked w14:val="1"/>
                <w14:checkedState w14:val="2612" w14:font="MS Gothic"/>
                <w14:uncheckedState w14:val="2610" w14:font="MS Gothic"/>
              </w14:checkbox>
            </w:sdtPr>
            <w:sdtContent>
              <w:p w14:paraId="5845DE1C" w14:textId="77777777" w:rsidR="006023C2" w:rsidRPr="006023C2" w:rsidRDefault="006023C2" w:rsidP="006023C2">
                <w:pPr>
                  <w:autoSpaceDE w:val="0"/>
                  <w:autoSpaceDN w:val="0"/>
                  <w:adjustRightInd w:val="0"/>
                  <w:jc w:val="center"/>
                  <w:rPr>
                    <w:rFonts w:ascii="Arial" w:hAnsi="Arial" w:cs="Arial"/>
                    <w:i/>
                    <w:sz w:val="22"/>
                  </w:rPr>
                </w:pPr>
                <w:r w:rsidRPr="006023C2">
                  <w:rPr>
                    <w:rFonts w:ascii="Segoe UI Symbol" w:hAnsi="Segoe UI Symbol" w:cs="Segoe UI Symbol"/>
                    <w:sz w:val="22"/>
                  </w:rPr>
                  <w:t>☒</w:t>
                </w:r>
              </w:p>
            </w:sdtContent>
          </w:sdt>
        </w:tc>
      </w:tr>
      <w:tr w:rsidR="006023C2" w:rsidRPr="006023C2" w14:paraId="13B819B1" w14:textId="77777777" w:rsidTr="006023C2">
        <w:trPr>
          <w:trHeight w:val="409"/>
          <w:jc w:val="center"/>
        </w:trPr>
        <w:tc>
          <w:tcPr>
            <w:tcW w:w="562" w:type="dxa"/>
            <w:vAlign w:val="center"/>
          </w:tcPr>
          <w:p w14:paraId="015FC562"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3</w:t>
            </w:r>
          </w:p>
        </w:tc>
        <w:tc>
          <w:tcPr>
            <w:tcW w:w="8784" w:type="dxa"/>
            <w:vAlign w:val="center"/>
          </w:tcPr>
          <w:p w14:paraId="5223E53E" w14:textId="77777777" w:rsidR="006023C2" w:rsidRPr="006023C2" w:rsidRDefault="006023C2" w:rsidP="006023C2">
            <w:pPr>
              <w:autoSpaceDE w:val="0"/>
              <w:autoSpaceDN w:val="0"/>
              <w:adjustRightInd w:val="0"/>
              <w:rPr>
                <w:rFonts w:ascii="Arial" w:hAnsi="Arial" w:cs="Arial"/>
                <w:i/>
                <w:sz w:val="22"/>
              </w:rPr>
            </w:pPr>
            <w:r w:rsidRPr="006023C2">
              <w:rPr>
                <w:rFonts w:ascii="Arial" w:hAnsi="Arial" w:cs="Arial"/>
                <w:i/>
                <w:sz w:val="22"/>
              </w:rPr>
              <w:t>[List any other relevant documents here]</w:t>
            </w:r>
          </w:p>
        </w:tc>
        <w:tc>
          <w:tcPr>
            <w:tcW w:w="1134" w:type="dxa"/>
            <w:shd w:val="clear" w:color="auto" w:fill="BFBFBF"/>
            <w:vAlign w:val="center"/>
          </w:tcPr>
          <w:sdt>
            <w:sdtPr>
              <w:rPr>
                <w:rFonts w:ascii="Arial" w:hAnsi="Arial" w:cs="Arial"/>
                <w:sz w:val="22"/>
              </w:rPr>
              <w:id w:val="-2087453121"/>
              <w14:checkbox>
                <w14:checked w14:val="0"/>
                <w14:checkedState w14:val="2612" w14:font="MS Gothic"/>
                <w14:uncheckedState w14:val="2610" w14:font="MS Gothic"/>
              </w14:checkbox>
            </w:sdtPr>
            <w:sdtContent>
              <w:p w14:paraId="461E4E8C" w14:textId="77777777" w:rsidR="006023C2" w:rsidRPr="006023C2" w:rsidRDefault="006023C2" w:rsidP="006023C2">
                <w:pPr>
                  <w:autoSpaceDE w:val="0"/>
                  <w:autoSpaceDN w:val="0"/>
                  <w:adjustRightInd w:val="0"/>
                  <w:jc w:val="center"/>
                  <w:rPr>
                    <w:rFonts w:ascii="Arial" w:hAnsi="Arial" w:cs="Arial"/>
                    <w:i/>
                    <w:sz w:val="22"/>
                  </w:rPr>
                </w:pPr>
                <w:r w:rsidRPr="006023C2">
                  <w:rPr>
                    <w:rFonts w:ascii="Segoe UI Symbol" w:hAnsi="Segoe UI Symbol" w:cs="Segoe UI Symbol"/>
                    <w:sz w:val="22"/>
                  </w:rPr>
                  <w:t>☐</w:t>
                </w:r>
              </w:p>
            </w:sdtContent>
          </w:sdt>
        </w:tc>
      </w:tr>
    </w:tbl>
    <w:p w14:paraId="18BE640F"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b/>
          <w:sz w:val="22"/>
        </w:rPr>
      </w:pPr>
    </w:p>
    <w:p w14:paraId="5B11553C" w14:textId="77777777" w:rsidR="006023C2" w:rsidRPr="006023C2" w:rsidRDefault="006023C2" w:rsidP="006023C2">
      <w:pPr>
        <w:autoSpaceDE w:val="0"/>
        <w:autoSpaceDN w:val="0"/>
        <w:adjustRightInd w:val="0"/>
        <w:spacing w:after="0" w:line="240" w:lineRule="auto"/>
        <w:jc w:val="both"/>
        <w:rPr>
          <w:rFonts w:ascii="Arial" w:eastAsia="Times New Roman" w:hAnsi="Arial" w:cs="Arial"/>
          <w:b/>
          <w:sz w:val="22"/>
        </w:rPr>
      </w:pPr>
      <w:r w:rsidRPr="006023C2">
        <w:rPr>
          <w:rFonts w:ascii="Arial" w:eastAsia="Times New Roman" w:hAnsi="Arial" w:cs="Arial"/>
          <w:b/>
          <w:sz w:val="22"/>
        </w:rPr>
        <w:t xml:space="preserve">SECTION D: External Collaborative Research Activity </w:t>
      </w:r>
      <w:r w:rsidRPr="006023C2">
        <w:rPr>
          <w:rFonts w:ascii="Arial" w:eastAsia="Times New Roman" w:hAnsi="Arial" w:cs="Arial"/>
          <w:b/>
          <w:sz w:val="22"/>
          <w:highlight w:val="yellow"/>
        </w:rPr>
        <w:t>N/A</w:t>
      </w:r>
    </w:p>
    <w:p w14:paraId="42FFCB12"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sz w:val="22"/>
        </w:rPr>
      </w:pPr>
      <w:r w:rsidRPr="006023C2">
        <w:rPr>
          <w:rFonts w:ascii="Arial" w:eastAsia="Times New Roman" w:hAnsi="Arial" w:cs="Arial"/>
          <w:sz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1"/>
        <w:tblW w:w="10480" w:type="dxa"/>
        <w:jc w:val="center"/>
        <w:tblLayout w:type="fixed"/>
        <w:tblLook w:val="04A0" w:firstRow="1" w:lastRow="0" w:firstColumn="1" w:lastColumn="0" w:noHBand="0" w:noVBand="1"/>
      </w:tblPr>
      <w:tblGrid>
        <w:gridCol w:w="562"/>
        <w:gridCol w:w="3823"/>
        <w:gridCol w:w="2409"/>
        <w:gridCol w:w="993"/>
        <w:gridCol w:w="850"/>
        <w:gridCol w:w="982"/>
        <w:gridCol w:w="10"/>
        <w:gridCol w:w="851"/>
      </w:tblGrid>
      <w:tr w:rsidR="006023C2" w:rsidRPr="006023C2" w14:paraId="23BFE2F8" w14:textId="77777777" w:rsidTr="006023C2">
        <w:trPr>
          <w:trHeight w:val="227"/>
          <w:jc w:val="center"/>
        </w:trPr>
        <w:tc>
          <w:tcPr>
            <w:tcW w:w="562" w:type="dxa"/>
            <w:shd w:val="clear" w:color="auto" w:fill="F2F2F2"/>
          </w:tcPr>
          <w:p w14:paraId="6A1E3712"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1</w:t>
            </w:r>
          </w:p>
        </w:tc>
        <w:tc>
          <w:tcPr>
            <w:tcW w:w="3823" w:type="dxa"/>
            <w:shd w:val="clear" w:color="auto" w:fill="F2F2F2"/>
          </w:tcPr>
          <w:p w14:paraId="24339CF6" w14:textId="77777777" w:rsidR="006023C2" w:rsidRPr="006023C2" w:rsidRDefault="006023C2" w:rsidP="006023C2">
            <w:pPr>
              <w:autoSpaceDE w:val="0"/>
              <w:autoSpaceDN w:val="0"/>
              <w:adjustRightInd w:val="0"/>
              <w:jc w:val="both"/>
              <w:rPr>
                <w:rFonts w:ascii="Arial" w:hAnsi="Arial" w:cs="Arial"/>
                <w:sz w:val="22"/>
              </w:rPr>
            </w:pPr>
            <w:r w:rsidRPr="006023C2">
              <w:rPr>
                <w:rFonts w:ascii="Arial" w:hAnsi="Arial" w:cs="Arial"/>
                <w:sz w:val="22"/>
              </w:rPr>
              <w:t>Institution</w:t>
            </w:r>
          </w:p>
        </w:tc>
        <w:tc>
          <w:tcPr>
            <w:tcW w:w="6095" w:type="dxa"/>
            <w:gridSpan w:val="6"/>
          </w:tcPr>
          <w:p w14:paraId="6B1940A9" w14:textId="77777777" w:rsidR="006023C2" w:rsidRPr="006023C2" w:rsidRDefault="006023C2" w:rsidP="006023C2">
            <w:pPr>
              <w:autoSpaceDE w:val="0"/>
              <w:autoSpaceDN w:val="0"/>
              <w:adjustRightInd w:val="0"/>
              <w:rPr>
                <w:rFonts w:ascii="Arial" w:hAnsi="Arial" w:cs="Arial"/>
                <w:bCs/>
                <w:sz w:val="22"/>
              </w:rPr>
            </w:pPr>
          </w:p>
          <w:p w14:paraId="42D2958C" w14:textId="77777777" w:rsidR="006023C2" w:rsidRPr="006023C2" w:rsidRDefault="006023C2" w:rsidP="006023C2">
            <w:pPr>
              <w:autoSpaceDE w:val="0"/>
              <w:autoSpaceDN w:val="0"/>
              <w:adjustRightInd w:val="0"/>
              <w:rPr>
                <w:rFonts w:ascii="Arial" w:hAnsi="Arial" w:cs="Arial"/>
                <w:bCs/>
                <w:sz w:val="22"/>
              </w:rPr>
            </w:pPr>
          </w:p>
        </w:tc>
      </w:tr>
      <w:tr w:rsidR="006023C2" w:rsidRPr="006023C2" w14:paraId="2D4E891C" w14:textId="77777777" w:rsidTr="006023C2">
        <w:trPr>
          <w:trHeight w:val="227"/>
          <w:jc w:val="center"/>
        </w:trPr>
        <w:tc>
          <w:tcPr>
            <w:tcW w:w="562" w:type="dxa"/>
            <w:shd w:val="clear" w:color="auto" w:fill="F2F2F2"/>
          </w:tcPr>
          <w:p w14:paraId="13730609"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2</w:t>
            </w:r>
          </w:p>
        </w:tc>
        <w:tc>
          <w:tcPr>
            <w:tcW w:w="3823" w:type="dxa"/>
            <w:shd w:val="clear" w:color="auto" w:fill="F2F2F2"/>
          </w:tcPr>
          <w:p w14:paraId="3EBB34C0" w14:textId="77777777" w:rsidR="006023C2" w:rsidRPr="006023C2" w:rsidRDefault="006023C2" w:rsidP="006023C2">
            <w:pPr>
              <w:autoSpaceDE w:val="0"/>
              <w:autoSpaceDN w:val="0"/>
              <w:adjustRightInd w:val="0"/>
              <w:jc w:val="both"/>
              <w:rPr>
                <w:rFonts w:ascii="Arial" w:hAnsi="Arial" w:cs="Arial"/>
                <w:sz w:val="22"/>
              </w:rPr>
            </w:pPr>
            <w:r w:rsidRPr="006023C2">
              <w:rPr>
                <w:rFonts w:ascii="Arial" w:hAnsi="Arial" w:cs="Arial"/>
                <w:sz w:val="22"/>
              </w:rPr>
              <w:t>Contact person name</w:t>
            </w:r>
          </w:p>
        </w:tc>
        <w:tc>
          <w:tcPr>
            <w:tcW w:w="6095" w:type="dxa"/>
            <w:gridSpan w:val="6"/>
          </w:tcPr>
          <w:p w14:paraId="2EE38D68" w14:textId="77777777" w:rsidR="006023C2" w:rsidRPr="006023C2" w:rsidRDefault="006023C2" w:rsidP="006023C2">
            <w:pPr>
              <w:autoSpaceDE w:val="0"/>
              <w:autoSpaceDN w:val="0"/>
              <w:adjustRightInd w:val="0"/>
              <w:rPr>
                <w:rFonts w:ascii="Arial" w:hAnsi="Arial" w:cs="Arial"/>
                <w:bCs/>
                <w:sz w:val="22"/>
              </w:rPr>
            </w:pPr>
          </w:p>
          <w:p w14:paraId="6AB49895" w14:textId="77777777" w:rsidR="006023C2" w:rsidRPr="006023C2" w:rsidRDefault="006023C2" w:rsidP="006023C2">
            <w:pPr>
              <w:autoSpaceDE w:val="0"/>
              <w:autoSpaceDN w:val="0"/>
              <w:adjustRightInd w:val="0"/>
              <w:rPr>
                <w:rFonts w:ascii="Arial" w:hAnsi="Arial" w:cs="Arial"/>
                <w:bCs/>
                <w:sz w:val="22"/>
              </w:rPr>
            </w:pPr>
          </w:p>
        </w:tc>
      </w:tr>
      <w:tr w:rsidR="006023C2" w:rsidRPr="006023C2" w14:paraId="4BBB0EB8" w14:textId="77777777" w:rsidTr="006023C2">
        <w:trPr>
          <w:trHeight w:val="227"/>
          <w:jc w:val="center"/>
        </w:trPr>
        <w:tc>
          <w:tcPr>
            <w:tcW w:w="562" w:type="dxa"/>
            <w:shd w:val="clear" w:color="auto" w:fill="F2F2F2"/>
          </w:tcPr>
          <w:p w14:paraId="38EED01D"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3</w:t>
            </w:r>
          </w:p>
        </w:tc>
        <w:tc>
          <w:tcPr>
            <w:tcW w:w="3823" w:type="dxa"/>
            <w:shd w:val="clear" w:color="auto" w:fill="F2F2F2"/>
          </w:tcPr>
          <w:p w14:paraId="3CB2B350" w14:textId="77777777" w:rsidR="006023C2" w:rsidRPr="006023C2" w:rsidRDefault="006023C2" w:rsidP="006023C2">
            <w:pPr>
              <w:autoSpaceDE w:val="0"/>
              <w:autoSpaceDN w:val="0"/>
              <w:adjustRightInd w:val="0"/>
              <w:jc w:val="both"/>
              <w:rPr>
                <w:rFonts w:ascii="Arial" w:hAnsi="Arial" w:cs="Arial"/>
                <w:sz w:val="22"/>
              </w:rPr>
            </w:pPr>
            <w:r w:rsidRPr="006023C2">
              <w:rPr>
                <w:rFonts w:ascii="Arial" w:hAnsi="Arial" w:cs="Arial"/>
                <w:sz w:val="22"/>
              </w:rPr>
              <w:t>Contact person e-mail address</w:t>
            </w:r>
          </w:p>
          <w:p w14:paraId="2E95E88B" w14:textId="77777777" w:rsidR="006023C2" w:rsidRPr="006023C2" w:rsidRDefault="006023C2" w:rsidP="006023C2">
            <w:pPr>
              <w:autoSpaceDE w:val="0"/>
              <w:autoSpaceDN w:val="0"/>
              <w:adjustRightInd w:val="0"/>
              <w:jc w:val="both"/>
              <w:rPr>
                <w:rFonts w:ascii="Arial" w:hAnsi="Arial" w:cs="Arial"/>
                <w:sz w:val="22"/>
              </w:rPr>
            </w:pPr>
          </w:p>
        </w:tc>
        <w:tc>
          <w:tcPr>
            <w:tcW w:w="6095" w:type="dxa"/>
            <w:gridSpan w:val="6"/>
          </w:tcPr>
          <w:p w14:paraId="4806E63A" w14:textId="77777777" w:rsidR="006023C2" w:rsidRPr="006023C2" w:rsidRDefault="006023C2" w:rsidP="006023C2">
            <w:pPr>
              <w:autoSpaceDE w:val="0"/>
              <w:autoSpaceDN w:val="0"/>
              <w:adjustRightInd w:val="0"/>
              <w:rPr>
                <w:rFonts w:ascii="Arial" w:hAnsi="Arial" w:cs="Arial"/>
                <w:bCs/>
                <w:sz w:val="22"/>
              </w:rPr>
            </w:pPr>
          </w:p>
        </w:tc>
      </w:tr>
      <w:tr w:rsidR="006023C2" w:rsidRPr="006023C2" w14:paraId="322541FB" w14:textId="77777777" w:rsidTr="006023C2">
        <w:trPr>
          <w:jc w:val="center"/>
        </w:trPr>
        <w:tc>
          <w:tcPr>
            <w:tcW w:w="562" w:type="dxa"/>
            <w:shd w:val="clear" w:color="auto" w:fill="F2F2F2"/>
          </w:tcPr>
          <w:p w14:paraId="623085E7"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4</w:t>
            </w:r>
          </w:p>
        </w:tc>
        <w:tc>
          <w:tcPr>
            <w:tcW w:w="6232" w:type="dxa"/>
            <w:gridSpan w:val="2"/>
            <w:shd w:val="clear" w:color="auto" w:fill="F2F2F2"/>
          </w:tcPr>
          <w:p w14:paraId="7A8DDFAF"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Is your research externally funded?</w:t>
            </w:r>
          </w:p>
        </w:tc>
        <w:tc>
          <w:tcPr>
            <w:tcW w:w="993" w:type="dxa"/>
            <w:shd w:val="clear" w:color="auto" w:fill="F2F2F2"/>
            <w:vAlign w:val="center"/>
          </w:tcPr>
          <w:p w14:paraId="2FCB2493" w14:textId="77777777" w:rsidR="006023C2" w:rsidRPr="006023C2" w:rsidRDefault="006023C2" w:rsidP="006023C2">
            <w:pPr>
              <w:autoSpaceDE w:val="0"/>
              <w:autoSpaceDN w:val="0"/>
              <w:adjustRightInd w:val="0"/>
              <w:jc w:val="center"/>
              <w:rPr>
                <w:rFonts w:ascii="Arial" w:hAnsi="Arial" w:cs="Arial"/>
                <w:bCs/>
                <w:sz w:val="22"/>
              </w:rPr>
            </w:pPr>
            <w:r w:rsidRPr="006023C2">
              <w:rPr>
                <w:rFonts w:ascii="Arial" w:hAnsi="Arial" w:cs="Arial"/>
                <w:b/>
                <w:sz w:val="22"/>
              </w:rPr>
              <w:t>YES</w:t>
            </w:r>
          </w:p>
        </w:tc>
        <w:tc>
          <w:tcPr>
            <w:tcW w:w="850" w:type="dxa"/>
            <w:shd w:val="clear" w:color="auto" w:fill="D9D9D9"/>
            <w:vAlign w:val="center"/>
          </w:tcPr>
          <w:p w14:paraId="1F46F9BD" w14:textId="77777777" w:rsidR="006023C2" w:rsidRPr="006023C2" w:rsidRDefault="006023C2" w:rsidP="006023C2">
            <w:pPr>
              <w:autoSpaceDE w:val="0"/>
              <w:autoSpaceDN w:val="0"/>
              <w:adjustRightInd w:val="0"/>
              <w:jc w:val="center"/>
              <w:rPr>
                <w:rFonts w:ascii="Arial" w:hAnsi="Arial" w:cs="Arial"/>
                <w:sz w:val="22"/>
              </w:rPr>
            </w:pPr>
            <w:sdt>
              <w:sdtPr>
                <w:rPr>
                  <w:rFonts w:ascii="Arial" w:hAnsi="Arial" w:cs="Arial"/>
                  <w:sz w:val="22"/>
                </w:rPr>
                <w:id w:val="1563443322"/>
                <w14:checkbox>
                  <w14:checked w14:val="0"/>
                  <w14:checkedState w14:val="2612" w14:font="MS Gothic"/>
                  <w14:uncheckedState w14:val="2610" w14:font="MS Gothic"/>
                </w14:checkbox>
              </w:sdtPr>
              <w:sdtContent>
                <w:r w:rsidRPr="006023C2">
                  <w:rPr>
                    <w:rFonts w:ascii="Segoe UI Symbol" w:hAnsi="Segoe UI Symbol" w:cs="Segoe UI Symbol"/>
                    <w:sz w:val="22"/>
                  </w:rPr>
                  <w:t>☐</w:t>
                </w:r>
              </w:sdtContent>
            </w:sdt>
          </w:p>
        </w:tc>
        <w:tc>
          <w:tcPr>
            <w:tcW w:w="992" w:type="dxa"/>
            <w:gridSpan w:val="2"/>
            <w:shd w:val="clear" w:color="auto" w:fill="F2F2F2"/>
            <w:vAlign w:val="center"/>
          </w:tcPr>
          <w:p w14:paraId="00E79571" w14:textId="77777777" w:rsidR="006023C2" w:rsidRPr="006023C2" w:rsidRDefault="006023C2" w:rsidP="006023C2">
            <w:pPr>
              <w:autoSpaceDE w:val="0"/>
              <w:autoSpaceDN w:val="0"/>
              <w:adjustRightInd w:val="0"/>
              <w:jc w:val="center"/>
              <w:rPr>
                <w:rFonts w:ascii="Arial" w:hAnsi="Arial" w:cs="Arial"/>
                <w:bCs/>
                <w:sz w:val="22"/>
              </w:rPr>
            </w:pPr>
            <w:r w:rsidRPr="006023C2">
              <w:rPr>
                <w:rFonts w:ascii="Arial" w:hAnsi="Arial" w:cs="Arial"/>
                <w:b/>
                <w:sz w:val="22"/>
              </w:rPr>
              <w:t>NO</w:t>
            </w:r>
          </w:p>
        </w:tc>
        <w:tc>
          <w:tcPr>
            <w:tcW w:w="851" w:type="dxa"/>
            <w:shd w:val="clear" w:color="auto" w:fill="D9D9D9"/>
            <w:vAlign w:val="center"/>
          </w:tcPr>
          <w:sdt>
            <w:sdtPr>
              <w:rPr>
                <w:rFonts w:ascii="Arial" w:hAnsi="Arial" w:cs="Arial"/>
                <w:bCs/>
                <w:sz w:val="22"/>
              </w:rPr>
              <w:id w:val="-748419000"/>
              <w14:checkbox>
                <w14:checked w14:val="0"/>
                <w14:checkedState w14:val="2612" w14:font="MS Gothic"/>
                <w14:uncheckedState w14:val="2610" w14:font="MS Gothic"/>
              </w14:checkbox>
            </w:sdtPr>
            <w:sdtContent>
              <w:p w14:paraId="4F5CB1FE" w14:textId="77777777" w:rsidR="006023C2" w:rsidRPr="006023C2" w:rsidRDefault="006023C2" w:rsidP="006023C2">
                <w:pPr>
                  <w:autoSpaceDE w:val="0"/>
                  <w:autoSpaceDN w:val="0"/>
                  <w:adjustRightInd w:val="0"/>
                  <w:jc w:val="center"/>
                  <w:rPr>
                    <w:rFonts w:ascii="Arial" w:hAnsi="Arial" w:cs="Arial"/>
                    <w:bCs/>
                    <w:sz w:val="22"/>
                  </w:rPr>
                </w:pPr>
                <w:r w:rsidRPr="006023C2">
                  <w:rPr>
                    <w:rFonts w:ascii="Segoe UI Symbol" w:hAnsi="Segoe UI Symbol" w:cs="Segoe UI Symbol"/>
                    <w:bCs/>
                    <w:sz w:val="22"/>
                  </w:rPr>
                  <w:t>☐</w:t>
                </w:r>
              </w:p>
            </w:sdtContent>
          </w:sdt>
        </w:tc>
      </w:tr>
      <w:tr w:rsidR="006023C2" w:rsidRPr="006023C2" w14:paraId="2810B908" w14:textId="77777777" w:rsidTr="006023C2">
        <w:trPr>
          <w:jc w:val="center"/>
        </w:trPr>
        <w:tc>
          <w:tcPr>
            <w:tcW w:w="562" w:type="dxa"/>
            <w:shd w:val="clear" w:color="auto" w:fill="F2F2F2"/>
          </w:tcPr>
          <w:p w14:paraId="5A60FDEB"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5</w:t>
            </w:r>
          </w:p>
        </w:tc>
        <w:tc>
          <w:tcPr>
            <w:tcW w:w="6232" w:type="dxa"/>
            <w:gridSpan w:val="2"/>
            <w:shd w:val="clear" w:color="auto" w:fill="F2F2F2"/>
          </w:tcPr>
          <w:p w14:paraId="55FA0200"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Are you in receipt of a KESS scholarship?</w:t>
            </w:r>
          </w:p>
        </w:tc>
        <w:tc>
          <w:tcPr>
            <w:tcW w:w="993" w:type="dxa"/>
            <w:shd w:val="clear" w:color="auto" w:fill="F2F2F2"/>
            <w:vAlign w:val="center"/>
          </w:tcPr>
          <w:p w14:paraId="732BADD6" w14:textId="77777777" w:rsidR="006023C2" w:rsidRPr="006023C2" w:rsidRDefault="006023C2" w:rsidP="006023C2">
            <w:pPr>
              <w:autoSpaceDE w:val="0"/>
              <w:autoSpaceDN w:val="0"/>
              <w:adjustRightInd w:val="0"/>
              <w:jc w:val="center"/>
              <w:rPr>
                <w:rFonts w:ascii="Arial" w:hAnsi="Arial" w:cs="Arial"/>
                <w:bCs/>
                <w:sz w:val="22"/>
              </w:rPr>
            </w:pPr>
            <w:r w:rsidRPr="006023C2">
              <w:rPr>
                <w:rFonts w:ascii="Arial" w:hAnsi="Arial" w:cs="Arial"/>
                <w:b/>
                <w:sz w:val="22"/>
              </w:rPr>
              <w:t>YES</w:t>
            </w:r>
          </w:p>
        </w:tc>
        <w:tc>
          <w:tcPr>
            <w:tcW w:w="850" w:type="dxa"/>
            <w:shd w:val="clear" w:color="auto" w:fill="D9D9D9"/>
            <w:vAlign w:val="center"/>
          </w:tcPr>
          <w:p w14:paraId="6DB8E3E6" w14:textId="77777777" w:rsidR="006023C2" w:rsidRPr="006023C2" w:rsidRDefault="006023C2" w:rsidP="006023C2">
            <w:pPr>
              <w:autoSpaceDE w:val="0"/>
              <w:autoSpaceDN w:val="0"/>
              <w:adjustRightInd w:val="0"/>
              <w:jc w:val="center"/>
              <w:rPr>
                <w:rFonts w:ascii="Arial" w:hAnsi="Arial" w:cs="Arial"/>
                <w:sz w:val="22"/>
              </w:rPr>
            </w:pPr>
            <w:sdt>
              <w:sdtPr>
                <w:rPr>
                  <w:rFonts w:ascii="Arial" w:hAnsi="Arial" w:cs="Arial"/>
                  <w:sz w:val="22"/>
                </w:rPr>
                <w:id w:val="1911424659"/>
                <w14:checkbox>
                  <w14:checked w14:val="0"/>
                  <w14:checkedState w14:val="2612" w14:font="MS Gothic"/>
                  <w14:uncheckedState w14:val="2610" w14:font="MS Gothic"/>
                </w14:checkbox>
              </w:sdtPr>
              <w:sdtContent>
                <w:r w:rsidRPr="006023C2">
                  <w:rPr>
                    <w:rFonts w:ascii="Segoe UI Symbol" w:hAnsi="Segoe UI Symbol" w:cs="Segoe UI Symbol"/>
                    <w:sz w:val="22"/>
                  </w:rPr>
                  <w:t>☐</w:t>
                </w:r>
              </w:sdtContent>
            </w:sdt>
          </w:p>
        </w:tc>
        <w:tc>
          <w:tcPr>
            <w:tcW w:w="992" w:type="dxa"/>
            <w:gridSpan w:val="2"/>
            <w:shd w:val="clear" w:color="auto" w:fill="F2F2F2"/>
            <w:vAlign w:val="center"/>
          </w:tcPr>
          <w:p w14:paraId="690BE3D1" w14:textId="77777777" w:rsidR="006023C2" w:rsidRPr="006023C2" w:rsidRDefault="006023C2" w:rsidP="006023C2">
            <w:pPr>
              <w:autoSpaceDE w:val="0"/>
              <w:autoSpaceDN w:val="0"/>
              <w:adjustRightInd w:val="0"/>
              <w:jc w:val="center"/>
              <w:rPr>
                <w:rFonts w:ascii="Arial" w:hAnsi="Arial" w:cs="Arial"/>
                <w:bCs/>
                <w:sz w:val="22"/>
              </w:rPr>
            </w:pPr>
            <w:r w:rsidRPr="006023C2">
              <w:rPr>
                <w:rFonts w:ascii="Arial" w:hAnsi="Arial" w:cs="Arial"/>
                <w:b/>
                <w:sz w:val="22"/>
              </w:rPr>
              <w:t>NO</w:t>
            </w:r>
          </w:p>
        </w:tc>
        <w:tc>
          <w:tcPr>
            <w:tcW w:w="851" w:type="dxa"/>
            <w:shd w:val="clear" w:color="auto" w:fill="D9D9D9"/>
            <w:vAlign w:val="center"/>
          </w:tcPr>
          <w:sdt>
            <w:sdtPr>
              <w:rPr>
                <w:rFonts w:ascii="Arial" w:hAnsi="Arial" w:cs="Arial"/>
                <w:bCs/>
                <w:sz w:val="22"/>
              </w:rPr>
              <w:id w:val="-1876681663"/>
              <w14:checkbox>
                <w14:checked w14:val="0"/>
                <w14:checkedState w14:val="2612" w14:font="MS Gothic"/>
                <w14:uncheckedState w14:val="2610" w14:font="MS Gothic"/>
              </w14:checkbox>
            </w:sdtPr>
            <w:sdtContent>
              <w:p w14:paraId="082FAD1C" w14:textId="77777777" w:rsidR="006023C2" w:rsidRPr="006023C2" w:rsidRDefault="006023C2" w:rsidP="006023C2">
                <w:pPr>
                  <w:autoSpaceDE w:val="0"/>
                  <w:autoSpaceDN w:val="0"/>
                  <w:adjustRightInd w:val="0"/>
                  <w:jc w:val="center"/>
                  <w:rPr>
                    <w:rFonts w:ascii="Arial" w:hAnsi="Arial" w:cs="Arial"/>
                    <w:bCs/>
                    <w:sz w:val="22"/>
                  </w:rPr>
                </w:pPr>
                <w:r w:rsidRPr="006023C2">
                  <w:rPr>
                    <w:rFonts w:ascii="Segoe UI Symbol" w:hAnsi="Segoe UI Symbol" w:cs="Segoe UI Symbol"/>
                    <w:bCs/>
                    <w:sz w:val="22"/>
                  </w:rPr>
                  <w:t>☐</w:t>
                </w:r>
              </w:p>
            </w:sdtContent>
          </w:sdt>
        </w:tc>
      </w:tr>
      <w:tr w:rsidR="006023C2" w:rsidRPr="006023C2" w14:paraId="7FED680F" w14:textId="77777777" w:rsidTr="006023C2">
        <w:trPr>
          <w:trHeight w:val="386"/>
          <w:jc w:val="center"/>
        </w:trPr>
        <w:tc>
          <w:tcPr>
            <w:tcW w:w="562" w:type="dxa"/>
            <w:shd w:val="clear" w:color="auto" w:fill="F2F2F2"/>
          </w:tcPr>
          <w:p w14:paraId="249721AE"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6</w:t>
            </w:r>
          </w:p>
        </w:tc>
        <w:tc>
          <w:tcPr>
            <w:tcW w:w="3823" w:type="dxa"/>
            <w:vMerge w:val="restart"/>
            <w:shd w:val="clear" w:color="auto" w:fill="F2F2F2"/>
          </w:tcPr>
          <w:p w14:paraId="54F3C569"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Are you specifically employed to undertake this research in either a paid or voluntary capacity?</w:t>
            </w:r>
          </w:p>
        </w:tc>
        <w:tc>
          <w:tcPr>
            <w:tcW w:w="2409" w:type="dxa"/>
          </w:tcPr>
          <w:p w14:paraId="26E925A3" w14:textId="77777777" w:rsidR="006023C2" w:rsidRPr="006023C2" w:rsidRDefault="006023C2" w:rsidP="006023C2">
            <w:pPr>
              <w:autoSpaceDE w:val="0"/>
              <w:autoSpaceDN w:val="0"/>
              <w:adjustRightInd w:val="0"/>
              <w:rPr>
                <w:rFonts w:ascii="Arial" w:hAnsi="Arial" w:cs="Arial"/>
                <w:bCs/>
                <w:sz w:val="22"/>
              </w:rPr>
            </w:pPr>
            <w:r w:rsidRPr="006023C2">
              <w:rPr>
                <w:rFonts w:ascii="Arial" w:hAnsi="Arial" w:cs="Arial"/>
                <w:bCs/>
                <w:sz w:val="22"/>
              </w:rPr>
              <w:t>Voluntary</w:t>
            </w:r>
          </w:p>
        </w:tc>
        <w:tc>
          <w:tcPr>
            <w:tcW w:w="993" w:type="dxa"/>
            <w:shd w:val="clear" w:color="auto" w:fill="F2F2F2"/>
            <w:vAlign w:val="center"/>
          </w:tcPr>
          <w:p w14:paraId="5955A58C"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sz w:val="22"/>
              </w:rPr>
              <w:t>YES</w:t>
            </w:r>
          </w:p>
        </w:tc>
        <w:tc>
          <w:tcPr>
            <w:tcW w:w="850" w:type="dxa"/>
            <w:shd w:val="clear" w:color="auto" w:fill="D9D9D9"/>
            <w:vAlign w:val="center"/>
          </w:tcPr>
          <w:sdt>
            <w:sdtPr>
              <w:rPr>
                <w:rFonts w:ascii="Arial" w:hAnsi="Arial" w:cs="Arial"/>
                <w:sz w:val="22"/>
              </w:rPr>
              <w:id w:val="-1452555905"/>
              <w14:checkbox>
                <w14:checked w14:val="0"/>
                <w14:checkedState w14:val="2612" w14:font="MS Gothic"/>
                <w14:uncheckedState w14:val="2610" w14:font="MS Gothic"/>
              </w14:checkbox>
            </w:sdtPr>
            <w:sdtContent>
              <w:p w14:paraId="45BCC2B4"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982" w:type="dxa"/>
            <w:shd w:val="clear" w:color="auto" w:fill="F2F2F2"/>
            <w:vAlign w:val="center"/>
          </w:tcPr>
          <w:p w14:paraId="75863ADF"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sz w:val="22"/>
              </w:rPr>
              <w:t>NO</w:t>
            </w:r>
          </w:p>
        </w:tc>
        <w:tc>
          <w:tcPr>
            <w:tcW w:w="861" w:type="dxa"/>
            <w:gridSpan w:val="2"/>
            <w:shd w:val="clear" w:color="auto" w:fill="D9D9D9"/>
            <w:vAlign w:val="center"/>
          </w:tcPr>
          <w:sdt>
            <w:sdtPr>
              <w:rPr>
                <w:rFonts w:ascii="Arial" w:hAnsi="Arial" w:cs="Arial"/>
                <w:bCs/>
                <w:sz w:val="22"/>
              </w:rPr>
              <w:id w:val="-1824587797"/>
              <w14:checkbox>
                <w14:checked w14:val="0"/>
                <w14:checkedState w14:val="2612" w14:font="MS Gothic"/>
                <w14:uncheckedState w14:val="2610" w14:font="MS Gothic"/>
              </w14:checkbox>
            </w:sdtPr>
            <w:sdtContent>
              <w:p w14:paraId="398D61CA" w14:textId="77777777" w:rsidR="006023C2" w:rsidRPr="006023C2" w:rsidRDefault="006023C2" w:rsidP="006023C2">
                <w:pPr>
                  <w:autoSpaceDE w:val="0"/>
                  <w:autoSpaceDN w:val="0"/>
                  <w:adjustRightInd w:val="0"/>
                  <w:jc w:val="center"/>
                  <w:rPr>
                    <w:rFonts w:ascii="Arial" w:hAnsi="Arial" w:cs="Arial"/>
                    <w:bCs/>
                    <w:sz w:val="22"/>
                  </w:rPr>
                </w:pPr>
                <w:r w:rsidRPr="006023C2">
                  <w:rPr>
                    <w:rFonts w:ascii="Segoe UI Symbol" w:hAnsi="Segoe UI Symbol" w:cs="Segoe UI Symbol"/>
                    <w:bCs/>
                    <w:sz w:val="22"/>
                  </w:rPr>
                  <w:t>☐</w:t>
                </w:r>
              </w:p>
            </w:sdtContent>
          </w:sdt>
        </w:tc>
      </w:tr>
      <w:tr w:rsidR="006023C2" w:rsidRPr="006023C2" w14:paraId="38DC6F03" w14:textId="77777777" w:rsidTr="006023C2">
        <w:trPr>
          <w:trHeight w:val="386"/>
          <w:jc w:val="center"/>
        </w:trPr>
        <w:tc>
          <w:tcPr>
            <w:tcW w:w="562" w:type="dxa"/>
            <w:shd w:val="clear" w:color="auto" w:fill="F2F2F2"/>
          </w:tcPr>
          <w:p w14:paraId="51BDF3F2"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7</w:t>
            </w:r>
          </w:p>
        </w:tc>
        <w:tc>
          <w:tcPr>
            <w:tcW w:w="3823" w:type="dxa"/>
            <w:vMerge/>
            <w:shd w:val="clear" w:color="auto" w:fill="F2F2F2"/>
          </w:tcPr>
          <w:p w14:paraId="7F446559" w14:textId="77777777" w:rsidR="006023C2" w:rsidRPr="006023C2" w:rsidRDefault="006023C2" w:rsidP="006023C2">
            <w:pPr>
              <w:autoSpaceDE w:val="0"/>
              <w:autoSpaceDN w:val="0"/>
              <w:adjustRightInd w:val="0"/>
              <w:rPr>
                <w:rFonts w:ascii="Arial" w:hAnsi="Arial" w:cs="Arial"/>
                <w:sz w:val="22"/>
              </w:rPr>
            </w:pPr>
          </w:p>
        </w:tc>
        <w:tc>
          <w:tcPr>
            <w:tcW w:w="2409" w:type="dxa"/>
          </w:tcPr>
          <w:p w14:paraId="7DF110BF" w14:textId="77777777" w:rsidR="006023C2" w:rsidRPr="006023C2" w:rsidRDefault="006023C2" w:rsidP="006023C2">
            <w:pPr>
              <w:autoSpaceDE w:val="0"/>
              <w:autoSpaceDN w:val="0"/>
              <w:adjustRightInd w:val="0"/>
              <w:rPr>
                <w:rFonts w:ascii="Arial" w:hAnsi="Arial" w:cs="Arial"/>
                <w:bCs/>
                <w:sz w:val="22"/>
              </w:rPr>
            </w:pPr>
            <w:r w:rsidRPr="006023C2">
              <w:rPr>
                <w:rFonts w:ascii="Arial" w:hAnsi="Arial" w:cs="Arial"/>
                <w:bCs/>
                <w:sz w:val="22"/>
              </w:rPr>
              <w:t>Employed</w:t>
            </w:r>
          </w:p>
        </w:tc>
        <w:tc>
          <w:tcPr>
            <w:tcW w:w="993" w:type="dxa"/>
            <w:shd w:val="clear" w:color="auto" w:fill="F2F2F2"/>
            <w:vAlign w:val="center"/>
          </w:tcPr>
          <w:p w14:paraId="241C74B0"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sz w:val="22"/>
              </w:rPr>
              <w:t>YES</w:t>
            </w:r>
          </w:p>
        </w:tc>
        <w:tc>
          <w:tcPr>
            <w:tcW w:w="850" w:type="dxa"/>
            <w:shd w:val="clear" w:color="auto" w:fill="D9D9D9"/>
            <w:vAlign w:val="center"/>
          </w:tcPr>
          <w:sdt>
            <w:sdtPr>
              <w:rPr>
                <w:rFonts w:ascii="Arial" w:hAnsi="Arial" w:cs="Arial"/>
                <w:sz w:val="22"/>
              </w:rPr>
              <w:id w:val="-361060577"/>
              <w14:checkbox>
                <w14:checked w14:val="0"/>
                <w14:checkedState w14:val="2612" w14:font="MS Gothic"/>
                <w14:uncheckedState w14:val="2610" w14:font="MS Gothic"/>
              </w14:checkbox>
            </w:sdtPr>
            <w:sdtContent>
              <w:p w14:paraId="72B53CCE"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982" w:type="dxa"/>
            <w:shd w:val="clear" w:color="auto" w:fill="F2F2F2"/>
            <w:vAlign w:val="center"/>
          </w:tcPr>
          <w:p w14:paraId="2DEAA5DF"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sz w:val="22"/>
              </w:rPr>
              <w:t>NO</w:t>
            </w:r>
          </w:p>
        </w:tc>
        <w:tc>
          <w:tcPr>
            <w:tcW w:w="861" w:type="dxa"/>
            <w:gridSpan w:val="2"/>
            <w:shd w:val="clear" w:color="auto" w:fill="D9D9D9"/>
            <w:vAlign w:val="center"/>
          </w:tcPr>
          <w:sdt>
            <w:sdtPr>
              <w:rPr>
                <w:rFonts w:ascii="Arial" w:hAnsi="Arial" w:cs="Arial"/>
                <w:bCs/>
                <w:sz w:val="22"/>
              </w:rPr>
              <w:id w:val="-1007364088"/>
              <w14:checkbox>
                <w14:checked w14:val="0"/>
                <w14:checkedState w14:val="2612" w14:font="MS Gothic"/>
                <w14:uncheckedState w14:val="2610" w14:font="MS Gothic"/>
              </w14:checkbox>
            </w:sdtPr>
            <w:sdtContent>
              <w:p w14:paraId="1DEA1961" w14:textId="77777777" w:rsidR="006023C2" w:rsidRPr="006023C2" w:rsidRDefault="006023C2" w:rsidP="006023C2">
                <w:pPr>
                  <w:autoSpaceDE w:val="0"/>
                  <w:autoSpaceDN w:val="0"/>
                  <w:adjustRightInd w:val="0"/>
                  <w:jc w:val="center"/>
                  <w:rPr>
                    <w:rFonts w:ascii="Arial" w:hAnsi="Arial" w:cs="Arial"/>
                    <w:bCs/>
                    <w:sz w:val="22"/>
                  </w:rPr>
                </w:pPr>
                <w:r w:rsidRPr="006023C2">
                  <w:rPr>
                    <w:rFonts w:ascii="Segoe UI Symbol" w:hAnsi="Segoe UI Symbol" w:cs="Segoe UI Symbol"/>
                    <w:bCs/>
                    <w:sz w:val="22"/>
                  </w:rPr>
                  <w:t>☐</w:t>
                </w:r>
              </w:p>
            </w:sdtContent>
          </w:sdt>
        </w:tc>
      </w:tr>
      <w:tr w:rsidR="006023C2" w:rsidRPr="006023C2" w14:paraId="5D0E8B77" w14:textId="77777777" w:rsidTr="006023C2">
        <w:trPr>
          <w:jc w:val="center"/>
        </w:trPr>
        <w:tc>
          <w:tcPr>
            <w:tcW w:w="562" w:type="dxa"/>
            <w:shd w:val="clear" w:color="auto" w:fill="F2F2F2"/>
          </w:tcPr>
          <w:p w14:paraId="7B9B9895"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8</w:t>
            </w:r>
          </w:p>
        </w:tc>
        <w:tc>
          <w:tcPr>
            <w:tcW w:w="3823" w:type="dxa"/>
            <w:shd w:val="clear" w:color="auto" w:fill="F2F2F2"/>
          </w:tcPr>
          <w:p w14:paraId="1B398BCF"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 xml:space="preserve">Is the research being undertaken within an existing UWTSD </w:t>
            </w:r>
            <w:proofErr w:type="spellStart"/>
            <w:r w:rsidRPr="006023C2">
              <w:rPr>
                <w:rFonts w:ascii="Arial" w:hAnsi="Arial" w:cs="Arial"/>
                <w:sz w:val="22"/>
              </w:rPr>
              <w:t>Athrofa</w:t>
            </w:r>
            <w:proofErr w:type="spellEnd"/>
            <w:r w:rsidRPr="006023C2">
              <w:rPr>
                <w:rFonts w:ascii="Arial" w:hAnsi="Arial" w:cs="Arial"/>
                <w:sz w:val="22"/>
              </w:rPr>
              <w:t xml:space="preserve"> Professional Learning Partnership (APLP)?</w:t>
            </w:r>
          </w:p>
        </w:tc>
        <w:tc>
          <w:tcPr>
            <w:tcW w:w="2409" w:type="dxa"/>
          </w:tcPr>
          <w:p w14:paraId="09B54B76" w14:textId="77777777" w:rsidR="006023C2" w:rsidRPr="006023C2" w:rsidRDefault="006023C2" w:rsidP="006023C2">
            <w:pPr>
              <w:autoSpaceDE w:val="0"/>
              <w:autoSpaceDN w:val="0"/>
              <w:adjustRightInd w:val="0"/>
              <w:rPr>
                <w:rFonts w:ascii="Arial" w:hAnsi="Arial" w:cs="Arial"/>
                <w:bCs/>
                <w:sz w:val="22"/>
              </w:rPr>
            </w:pPr>
            <w:r w:rsidRPr="006023C2">
              <w:rPr>
                <w:rFonts w:ascii="Arial" w:hAnsi="Arial" w:cs="Arial"/>
                <w:bCs/>
                <w:sz w:val="22"/>
              </w:rPr>
              <w:t>If YES then the permission question below does not need to be answered.</w:t>
            </w:r>
          </w:p>
        </w:tc>
        <w:tc>
          <w:tcPr>
            <w:tcW w:w="993" w:type="dxa"/>
            <w:shd w:val="clear" w:color="auto" w:fill="F2F2F2"/>
            <w:vAlign w:val="center"/>
          </w:tcPr>
          <w:p w14:paraId="0B1C9762"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sz w:val="22"/>
              </w:rPr>
              <w:t>YES</w:t>
            </w:r>
          </w:p>
        </w:tc>
        <w:tc>
          <w:tcPr>
            <w:tcW w:w="850" w:type="dxa"/>
            <w:shd w:val="clear" w:color="auto" w:fill="D9D9D9"/>
            <w:vAlign w:val="center"/>
          </w:tcPr>
          <w:p w14:paraId="62E82FD7" w14:textId="77777777" w:rsidR="006023C2" w:rsidRPr="006023C2" w:rsidRDefault="006023C2" w:rsidP="006023C2">
            <w:pPr>
              <w:autoSpaceDE w:val="0"/>
              <w:autoSpaceDN w:val="0"/>
              <w:adjustRightInd w:val="0"/>
              <w:jc w:val="center"/>
              <w:rPr>
                <w:rFonts w:ascii="Arial" w:hAnsi="Arial" w:cs="Arial"/>
                <w:sz w:val="22"/>
              </w:rPr>
            </w:pPr>
            <w:sdt>
              <w:sdtPr>
                <w:rPr>
                  <w:rFonts w:ascii="Arial" w:hAnsi="Arial" w:cs="Arial"/>
                  <w:sz w:val="22"/>
                </w:rPr>
                <w:id w:val="48506529"/>
                <w14:checkbox>
                  <w14:checked w14:val="0"/>
                  <w14:checkedState w14:val="2612" w14:font="MS Gothic"/>
                  <w14:uncheckedState w14:val="2610" w14:font="MS Gothic"/>
                </w14:checkbox>
              </w:sdtPr>
              <w:sdtContent>
                <w:r w:rsidRPr="006023C2">
                  <w:rPr>
                    <w:rFonts w:ascii="Segoe UI Symbol" w:hAnsi="Segoe UI Symbol" w:cs="Segoe UI Symbol"/>
                    <w:sz w:val="22"/>
                  </w:rPr>
                  <w:t>☐</w:t>
                </w:r>
              </w:sdtContent>
            </w:sdt>
          </w:p>
        </w:tc>
        <w:tc>
          <w:tcPr>
            <w:tcW w:w="992" w:type="dxa"/>
            <w:gridSpan w:val="2"/>
            <w:shd w:val="clear" w:color="auto" w:fill="F2F2F2"/>
            <w:vAlign w:val="center"/>
          </w:tcPr>
          <w:p w14:paraId="00802F83"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sz w:val="22"/>
              </w:rPr>
              <w:t>NO</w:t>
            </w:r>
          </w:p>
        </w:tc>
        <w:tc>
          <w:tcPr>
            <w:tcW w:w="851" w:type="dxa"/>
            <w:shd w:val="clear" w:color="auto" w:fill="D9D9D9"/>
            <w:vAlign w:val="center"/>
          </w:tcPr>
          <w:sdt>
            <w:sdtPr>
              <w:rPr>
                <w:rFonts w:ascii="Arial" w:hAnsi="Arial" w:cs="Arial"/>
                <w:bCs/>
                <w:sz w:val="22"/>
              </w:rPr>
              <w:id w:val="1039408862"/>
              <w14:checkbox>
                <w14:checked w14:val="0"/>
                <w14:checkedState w14:val="2612" w14:font="MS Gothic"/>
                <w14:uncheckedState w14:val="2610" w14:font="MS Gothic"/>
              </w14:checkbox>
            </w:sdtPr>
            <w:sdtContent>
              <w:p w14:paraId="50AB775A" w14:textId="77777777" w:rsidR="006023C2" w:rsidRPr="006023C2" w:rsidRDefault="006023C2" w:rsidP="006023C2">
                <w:pPr>
                  <w:autoSpaceDE w:val="0"/>
                  <w:autoSpaceDN w:val="0"/>
                  <w:adjustRightInd w:val="0"/>
                  <w:jc w:val="center"/>
                  <w:rPr>
                    <w:rFonts w:ascii="Arial" w:hAnsi="Arial" w:cs="Arial"/>
                    <w:bCs/>
                    <w:sz w:val="22"/>
                  </w:rPr>
                </w:pPr>
                <w:r w:rsidRPr="006023C2">
                  <w:rPr>
                    <w:rFonts w:ascii="Segoe UI Symbol" w:hAnsi="Segoe UI Symbol" w:cs="Segoe UI Symbol"/>
                    <w:bCs/>
                    <w:sz w:val="22"/>
                  </w:rPr>
                  <w:t>☐</w:t>
                </w:r>
              </w:p>
            </w:sdtContent>
          </w:sdt>
        </w:tc>
      </w:tr>
      <w:tr w:rsidR="006023C2" w:rsidRPr="006023C2" w14:paraId="5287CB05" w14:textId="77777777" w:rsidTr="006023C2">
        <w:trPr>
          <w:jc w:val="center"/>
        </w:trPr>
        <w:tc>
          <w:tcPr>
            <w:tcW w:w="562" w:type="dxa"/>
            <w:shd w:val="clear" w:color="auto" w:fill="F2F2F2"/>
          </w:tcPr>
          <w:p w14:paraId="12093C62"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9</w:t>
            </w:r>
          </w:p>
        </w:tc>
        <w:tc>
          <w:tcPr>
            <w:tcW w:w="3823" w:type="dxa"/>
            <w:shd w:val="clear" w:color="auto" w:fill="F2F2F2"/>
          </w:tcPr>
          <w:p w14:paraId="075E4183"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Has permission to undertake the research has been provided by the partner organisation?</w:t>
            </w:r>
          </w:p>
        </w:tc>
        <w:tc>
          <w:tcPr>
            <w:tcW w:w="2409" w:type="dxa"/>
          </w:tcPr>
          <w:p w14:paraId="46040420" w14:textId="77777777" w:rsidR="006023C2" w:rsidRPr="006023C2" w:rsidRDefault="006023C2" w:rsidP="006023C2">
            <w:pPr>
              <w:autoSpaceDE w:val="0"/>
              <w:autoSpaceDN w:val="0"/>
              <w:adjustRightInd w:val="0"/>
              <w:rPr>
                <w:rFonts w:ascii="Arial" w:hAnsi="Arial" w:cs="Arial"/>
                <w:bCs/>
                <w:sz w:val="22"/>
              </w:rPr>
            </w:pPr>
            <w:r w:rsidRPr="006023C2">
              <w:rPr>
                <w:rFonts w:ascii="Arial" w:hAnsi="Arial" w:cs="Arial"/>
                <w:bCs/>
                <w:sz w:val="22"/>
              </w:rPr>
              <w:t>(If YES attach copy)</w:t>
            </w:r>
          </w:p>
          <w:p w14:paraId="231F08AF" w14:textId="77777777" w:rsidR="006023C2" w:rsidRPr="006023C2" w:rsidDel="008461DD" w:rsidRDefault="006023C2" w:rsidP="006023C2">
            <w:pPr>
              <w:autoSpaceDE w:val="0"/>
              <w:autoSpaceDN w:val="0"/>
              <w:adjustRightInd w:val="0"/>
              <w:rPr>
                <w:rFonts w:ascii="Arial" w:hAnsi="Arial" w:cs="Arial"/>
                <w:bCs/>
                <w:sz w:val="22"/>
              </w:rPr>
            </w:pPr>
            <w:r w:rsidRPr="006023C2">
              <w:rPr>
                <w:rFonts w:ascii="Arial" w:hAnsi="Arial" w:cs="Arial"/>
                <w:bCs/>
                <w:sz w:val="22"/>
              </w:rPr>
              <w:t>If NO the application cannot continue</w:t>
            </w:r>
          </w:p>
        </w:tc>
        <w:tc>
          <w:tcPr>
            <w:tcW w:w="993" w:type="dxa"/>
            <w:shd w:val="clear" w:color="auto" w:fill="F2F2F2"/>
            <w:vAlign w:val="center"/>
          </w:tcPr>
          <w:p w14:paraId="789CD8DE" w14:textId="77777777" w:rsidR="006023C2" w:rsidRPr="006023C2" w:rsidRDefault="006023C2" w:rsidP="006023C2">
            <w:pPr>
              <w:autoSpaceDE w:val="0"/>
              <w:autoSpaceDN w:val="0"/>
              <w:adjustRightInd w:val="0"/>
              <w:jc w:val="center"/>
              <w:rPr>
                <w:rFonts w:ascii="Arial" w:hAnsi="Arial" w:cs="Arial"/>
                <w:b/>
                <w:sz w:val="22"/>
              </w:rPr>
            </w:pPr>
            <w:r w:rsidRPr="006023C2">
              <w:rPr>
                <w:rFonts w:ascii="Arial" w:hAnsi="Arial" w:cs="Arial"/>
                <w:b/>
                <w:sz w:val="22"/>
              </w:rPr>
              <w:t>YES</w:t>
            </w:r>
          </w:p>
        </w:tc>
        <w:tc>
          <w:tcPr>
            <w:tcW w:w="850" w:type="dxa"/>
            <w:shd w:val="clear" w:color="auto" w:fill="D9D9D9"/>
            <w:vAlign w:val="center"/>
          </w:tcPr>
          <w:p w14:paraId="3438BECD" w14:textId="77777777" w:rsidR="006023C2" w:rsidRPr="006023C2" w:rsidRDefault="006023C2" w:rsidP="006023C2">
            <w:pPr>
              <w:autoSpaceDE w:val="0"/>
              <w:autoSpaceDN w:val="0"/>
              <w:adjustRightInd w:val="0"/>
              <w:jc w:val="center"/>
              <w:rPr>
                <w:rFonts w:ascii="Arial" w:hAnsi="Arial" w:cs="Arial"/>
                <w:sz w:val="22"/>
              </w:rPr>
            </w:pPr>
            <w:sdt>
              <w:sdtPr>
                <w:rPr>
                  <w:rFonts w:ascii="Arial" w:hAnsi="Arial" w:cs="Arial"/>
                  <w:sz w:val="22"/>
                </w:rPr>
                <w:id w:val="185717742"/>
                <w14:checkbox>
                  <w14:checked w14:val="0"/>
                  <w14:checkedState w14:val="2612" w14:font="MS Gothic"/>
                  <w14:uncheckedState w14:val="2610" w14:font="MS Gothic"/>
                </w14:checkbox>
              </w:sdtPr>
              <w:sdtContent>
                <w:r w:rsidRPr="006023C2">
                  <w:rPr>
                    <w:rFonts w:ascii="Segoe UI Symbol" w:hAnsi="Segoe UI Symbol" w:cs="Segoe UI Symbol"/>
                    <w:sz w:val="22"/>
                  </w:rPr>
                  <w:t>☐</w:t>
                </w:r>
              </w:sdtContent>
            </w:sdt>
          </w:p>
        </w:tc>
        <w:tc>
          <w:tcPr>
            <w:tcW w:w="992" w:type="dxa"/>
            <w:gridSpan w:val="2"/>
            <w:shd w:val="clear" w:color="auto" w:fill="F2F2F2"/>
            <w:vAlign w:val="center"/>
          </w:tcPr>
          <w:p w14:paraId="7FFC8593" w14:textId="77777777" w:rsidR="006023C2" w:rsidRPr="006023C2" w:rsidRDefault="006023C2" w:rsidP="006023C2">
            <w:pPr>
              <w:autoSpaceDE w:val="0"/>
              <w:autoSpaceDN w:val="0"/>
              <w:adjustRightInd w:val="0"/>
              <w:jc w:val="center"/>
              <w:rPr>
                <w:rFonts w:ascii="Arial" w:hAnsi="Arial" w:cs="Arial"/>
                <w:b/>
                <w:sz w:val="22"/>
              </w:rPr>
            </w:pPr>
            <w:r w:rsidRPr="006023C2">
              <w:rPr>
                <w:rFonts w:ascii="Arial" w:hAnsi="Arial" w:cs="Arial"/>
                <w:b/>
                <w:sz w:val="22"/>
              </w:rPr>
              <w:t>NO</w:t>
            </w:r>
          </w:p>
        </w:tc>
        <w:tc>
          <w:tcPr>
            <w:tcW w:w="851" w:type="dxa"/>
            <w:shd w:val="clear" w:color="auto" w:fill="D9D9D9"/>
            <w:vAlign w:val="center"/>
          </w:tcPr>
          <w:sdt>
            <w:sdtPr>
              <w:rPr>
                <w:rFonts w:ascii="Arial" w:hAnsi="Arial" w:cs="Arial"/>
                <w:bCs/>
                <w:sz w:val="22"/>
              </w:rPr>
              <w:id w:val="-912467415"/>
              <w14:checkbox>
                <w14:checked w14:val="0"/>
                <w14:checkedState w14:val="2612" w14:font="MS Gothic"/>
                <w14:uncheckedState w14:val="2610" w14:font="MS Gothic"/>
              </w14:checkbox>
            </w:sdtPr>
            <w:sdtContent>
              <w:p w14:paraId="159D6712" w14:textId="77777777" w:rsidR="006023C2" w:rsidRPr="006023C2" w:rsidRDefault="006023C2" w:rsidP="006023C2">
                <w:pPr>
                  <w:autoSpaceDE w:val="0"/>
                  <w:autoSpaceDN w:val="0"/>
                  <w:adjustRightInd w:val="0"/>
                  <w:jc w:val="center"/>
                  <w:rPr>
                    <w:rFonts w:ascii="Arial" w:hAnsi="Arial" w:cs="Arial"/>
                    <w:bCs/>
                    <w:sz w:val="22"/>
                  </w:rPr>
                </w:pPr>
                <w:r w:rsidRPr="006023C2">
                  <w:rPr>
                    <w:rFonts w:ascii="Segoe UI Symbol" w:hAnsi="Segoe UI Symbol" w:cs="Segoe UI Symbol"/>
                    <w:bCs/>
                    <w:sz w:val="22"/>
                  </w:rPr>
                  <w:t>☐</w:t>
                </w:r>
              </w:p>
            </w:sdtContent>
          </w:sdt>
        </w:tc>
      </w:tr>
    </w:tbl>
    <w:p w14:paraId="3E846279" w14:textId="77777777" w:rsidR="006023C2" w:rsidRPr="006023C2" w:rsidRDefault="006023C2" w:rsidP="006023C2">
      <w:pPr>
        <w:spacing w:after="0" w:line="240" w:lineRule="auto"/>
        <w:rPr>
          <w:rFonts w:ascii="Arial" w:eastAsia="Times New Roman" w:hAnsi="Arial" w:cs="Arial"/>
          <w:bCs/>
          <w:iCs/>
          <w:sz w:val="16"/>
          <w:szCs w:val="16"/>
        </w:rPr>
      </w:pPr>
    </w:p>
    <w:p w14:paraId="77C285C2" w14:textId="77777777" w:rsidR="006023C2" w:rsidRPr="006023C2" w:rsidRDefault="006023C2" w:rsidP="006023C2">
      <w:pPr>
        <w:spacing w:after="0" w:line="240" w:lineRule="auto"/>
        <w:rPr>
          <w:rFonts w:ascii="Arial" w:eastAsia="Times New Roman" w:hAnsi="Arial" w:cs="Arial"/>
          <w:b/>
          <w:bCs/>
          <w:iCs/>
          <w:sz w:val="22"/>
        </w:rPr>
      </w:pPr>
    </w:p>
    <w:p w14:paraId="7C926074"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b/>
          <w:sz w:val="22"/>
        </w:rPr>
      </w:pPr>
      <w:r w:rsidRPr="006023C2">
        <w:rPr>
          <w:rFonts w:ascii="Arial" w:eastAsia="Times New Roman" w:hAnsi="Arial" w:cs="Arial"/>
          <w:b/>
          <w:sz w:val="22"/>
        </w:rPr>
        <w:t>Where research activity is carried out in collaboration with an external organisation</w:t>
      </w:r>
    </w:p>
    <w:tbl>
      <w:tblPr>
        <w:tblStyle w:val="TableGrid1"/>
        <w:tblW w:w="10490" w:type="dxa"/>
        <w:jc w:val="center"/>
        <w:tblLook w:val="04A0" w:firstRow="1" w:lastRow="0" w:firstColumn="1" w:lastColumn="0" w:noHBand="0" w:noVBand="1"/>
      </w:tblPr>
      <w:tblGrid>
        <w:gridCol w:w="567"/>
        <w:gridCol w:w="6237"/>
        <w:gridCol w:w="993"/>
        <w:gridCol w:w="895"/>
        <w:gridCol w:w="947"/>
        <w:gridCol w:w="851"/>
      </w:tblGrid>
      <w:tr w:rsidR="006023C2" w:rsidRPr="006023C2" w14:paraId="2711E460" w14:textId="77777777" w:rsidTr="006023C2">
        <w:trPr>
          <w:trHeight w:val="507"/>
          <w:jc w:val="center"/>
        </w:trPr>
        <w:tc>
          <w:tcPr>
            <w:tcW w:w="567" w:type="dxa"/>
            <w:shd w:val="clear" w:color="auto" w:fill="F2F2F2"/>
            <w:vAlign w:val="center"/>
          </w:tcPr>
          <w:p w14:paraId="168B4172" w14:textId="77777777" w:rsidR="006023C2" w:rsidRPr="006023C2" w:rsidRDefault="006023C2" w:rsidP="006023C2">
            <w:pPr>
              <w:autoSpaceDE w:val="0"/>
              <w:autoSpaceDN w:val="0"/>
              <w:adjustRightInd w:val="0"/>
              <w:rPr>
                <w:rFonts w:ascii="Arial" w:hAnsi="Arial" w:cs="Arial"/>
                <w:bCs/>
                <w:sz w:val="22"/>
              </w:rPr>
            </w:pPr>
            <w:r w:rsidRPr="006023C2">
              <w:rPr>
                <w:rFonts w:ascii="Arial" w:hAnsi="Arial" w:cs="Arial"/>
                <w:bCs/>
                <w:sz w:val="22"/>
              </w:rPr>
              <w:t>10</w:t>
            </w:r>
          </w:p>
        </w:tc>
        <w:tc>
          <w:tcPr>
            <w:tcW w:w="6237" w:type="dxa"/>
            <w:shd w:val="clear" w:color="auto" w:fill="F2F2F2"/>
            <w:vAlign w:val="center"/>
          </w:tcPr>
          <w:p w14:paraId="775A7D44" w14:textId="77777777" w:rsidR="006023C2" w:rsidRPr="006023C2" w:rsidRDefault="006023C2" w:rsidP="006023C2">
            <w:pPr>
              <w:autoSpaceDE w:val="0"/>
              <w:autoSpaceDN w:val="0"/>
              <w:adjustRightInd w:val="0"/>
              <w:rPr>
                <w:rFonts w:ascii="Arial" w:hAnsi="Arial" w:cs="Arial"/>
                <w:bCs/>
                <w:sz w:val="22"/>
              </w:rPr>
            </w:pPr>
            <w:r w:rsidRPr="006023C2">
              <w:rPr>
                <w:rFonts w:ascii="Arial" w:hAnsi="Arial" w:cs="Arial"/>
                <w:bCs/>
                <w:sz w:val="22"/>
              </w:rPr>
              <w:t>Does this organisation have its own ethics approval system?</w:t>
            </w:r>
          </w:p>
        </w:tc>
        <w:tc>
          <w:tcPr>
            <w:tcW w:w="993" w:type="dxa"/>
            <w:shd w:val="clear" w:color="auto" w:fill="F2F2F2"/>
            <w:vAlign w:val="center"/>
          </w:tcPr>
          <w:p w14:paraId="65848526"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YES</w:t>
            </w:r>
          </w:p>
        </w:tc>
        <w:tc>
          <w:tcPr>
            <w:tcW w:w="895" w:type="dxa"/>
            <w:shd w:val="clear" w:color="auto" w:fill="BFBFBF"/>
            <w:vAlign w:val="center"/>
          </w:tcPr>
          <w:sdt>
            <w:sdtPr>
              <w:rPr>
                <w:rFonts w:ascii="Arial" w:hAnsi="Arial" w:cs="Arial"/>
                <w:sz w:val="22"/>
              </w:rPr>
              <w:id w:val="-1279024073"/>
              <w14:checkbox>
                <w14:checked w14:val="0"/>
                <w14:checkedState w14:val="2612" w14:font="MS Gothic"/>
                <w14:uncheckedState w14:val="2610" w14:font="MS Gothic"/>
              </w14:checkbox>
            </w:sdtPr>
            <w:sdtContent>
              <w:p w14:paraId="27F4EEEE" w14:textId="77777777" w:rsidR="006023C2" w:rsidRPr="006023C2" w:rsidRDefault="006023C2" w:rsidP="006023C2">
                <w:pPr>
                  <w:autoSpaceDE w:val="0"/>
                  <w:autoSpaceDN w:val="0"/>
                  <w:adjustRightInd w:val="0"/>
                  <w:jc w:val="center"/>
                  <w:rPr>
                    <w:rFonts w:ascii="Arial" w:hAnsi="Arial" w:cs="Arial"/>
                    <w:bCs/>
                    <w:sz w:val="22"/>
                  </w:rPr>
                </w:pPr>
                <w:r w:rsidRPr="006023C2">
                  <w:rPr>
                    <w:rFonts w:ascii="Segoe UI Symbol" w:hAnsi="Segoe UI Symbol" w:cs="Segoe UI Symbol"/>
                    <w:sz w:val="22"/>
                  </w:rPr>
                  <w:t>☐</w:t>
                </w:r>
              </w:p>
            </w:sdtContent>
          </w:sdt>
        </w:tc>
        <w:tc>
          <w:tcPr>
            <w:tcW w:w="947" w:type="dxa"/>
            <w:shd w:val="clear" w:color="auto" w:fill="F2F2F2"/>
            <w:vAlign w:val="center"/>
          </w:tcPr>
          <w:p w14:paraId="7A7ED80E"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NO</w:t>
            </w:r>
          </w:p>
        </w:tc>
        <w:tc>
          <w:tcPr>
            <w:tcW w:w="851" w:type="dxa"/>
            <w:shd w:val="clear" w:color="auto" w:fill="BFBFBF"/>
            <w:vAlign w:val="center"/>
          </w:tcPr>
          <w:sdt>
            <w:sdtPr>
              <w:rPr>
                <w:rFonts w:ascii="Arial" w:hAnsi="Arial" w:cs="Arial"/>
                <w:sz w:val="22"/>
              </w:rPr>
              <w:id w:val="-711570112"/>
              <w14:checkbox>
                <w14:checked w14:val="1"/>
                <w14:checkedState w14:val="2612" w14:font="MS Gothic"/>
                <w14:uncheckedState w14:val="2610" w14:font="MS Gothic"/>
              </w14:checkbox>
            </w:sdtPr>
            <w:sdtContent>
              <w:p w14:paraId="6F3388BE" w14:textId="77777777" w:rsidR="006023C2" w:rsidRPr="006023C2" w:rsidRDefault="006023C2" w:rsidP="006023C2">
                <w:pPr>
                  <w:autoSpaceDE w:val="0"/>
                  <w:autoSpaceDN w:val="0"/>
                  <w:adjustRightInd w:val="0"/>
                  <w:jc w:val="center"/>
                  <w:rPr>
                    <w:rFonts w:ascii="Arial" w:hAnsi="Arial" w:cs="Arial"/>
                    <w:bCs/>
                    <w:sz w:val="22"/>
                  </w:rPr>
                </w:pPr>
                <w:r w:rsidRPr="006023C2">
                  <w:rPr>
                    <w:rFonts w:ascii="Segoe UI Symbol" w:hAnsi="Segoe UI Symbol" w:cs="Segoe UI Symbol"/>
                    <w:sz w:val="22"/>
                  </w:rPr>
                  <w:t>☒</w:t>
                </w:r>
              </w:p>
            </w:sdtContent>
          </w:sdt>
        </w:tc>
      </w:tr>
      <w:tr w:rsidR="006023C2" w:rsidRPr="006023C2" w14:paraId="6126C102" w14:textId="77777777" w:rsidTr="006023C2">
        <w:trPr>
          <w:jc w:val="center"/>
        </w:trPr>
        <w:tc>
          <w:tcPr>
            <w:tcW w:w="567" w:type="dxa"/>
          </w:tcPr>
          <w:p w14:paraId="7472FA62" w14:textId="77777777" w:rsidR="006023C2" w:rsidRPr="006023C2" w:rsidRDefault="006023C2" w:rsidP="006023C2">
            <w:pPr>
              <w:autoSpaceDE w:val="0"/>
              <w:autoSpaceDN w:val="0"/>
              <w:adjustRightInd w:val="0"/>
              <w:rPr>
                <w:rFonts w:ascii="Arial" w:hAnsi="Arial" w:cs="Arial"/>
                <w:bCs/>
                <w:sz w:val="22"/>
              </w:rPr>
            </w:pPr>
          </w:p>
        </w:tc>
        <w:tc>
          <w:tcPr>
            <w:tcW w:w="9923" w:type="dxa"/>
            <w:gridSpan w:val="5"/>
          </w:tcPr>
          <w:p w14:paraId="79FC74B0" w14:textId="77777777" w:rsidR="006023C2" w:rsidRPr="006023C2" w:rsidRDefault="006023C2" w:rsidP="006023C2">
            <w:pPr>
              <w:autoSpaceDE w:val="0"/>
              <w:autoSpaceDN w:val="0"/>
              <w:adjustRightInd w:val="0"/>
              <w:rPr>
                <w:rFonts w:ascii="Arial" w:hAnsi="Arial" w:cs="Arial"/>
                <w:bCs/>
                <w:sz w:val="22"/>
              </w:rPr>
            </w:pPr>
          </w:p>
          <w:p w14:paraId="65158423" w14:textId="77777777" w:rsidR="006023C2" w:rsidRPr="006023C2" w:rsidRDefault="006023C2" w:rsidP="006023C2">
            <w:pPr>
              <w:autoSpaceDE w:val="0"/>
              <w:autoSpaceDN w:val="0"/>
              <w:adjustRightInd w:val="0"/>
              <w:rPr>
                <w:rFonts w:ascii="Arial" w:hAnsi="Arial" w:cs="Arial"/>
                <w:bCs/>
                <w:sz w:val="22"/>
              </w:rPr>
            </w:pPr>
            <w:r w:rsidRPr="006023C2">
              <w:rPr>
                <w:rFonts w:ascii="Arial" w:hAnsi="Arial" w:cs="Arial"/>
                <w:bCs/>
                <w:sz w:val="22"/>
              </w:rPr>
              <w:t>If Yes, please attach a copy of any final approval (or interim approval) from the organisation (this may be a copy of an email if appropriate).</w:t>
            </w:r>
          </w:p>
          <w:p w14:paraId="057B2AD4" w14:textId="77777777" w:rsidR="006023C2" w:rsidRPr="006023C2" w:rsidRDefault="006023C2" w:rsidP="006023C2">
            <w:pPr>
              <w:autoSpaceDE w:val="0"/>
              <w:autoSpaceDN w:val="0"/>
              <w:adjustRightInd w:val="0"/>
              <w:rPr>
                <w:rFonts w:ascii="Arial" w:hAnsi="Arial" w:cs="Arial"/>
                <w:b/>
                <w:bCs/>
                <w:sz w:val="22"/>
              </w:rPr>
            </w:pPr>
          </w:p>
        </w:tc>
      </w:tr>
    </w:tbl>
    <w:p w14:paraId="26C75A32"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b/>
          <w:sz w:val="22"/>
        </w:rPr>
      </w:pPr>
    </w:p>
    <w:p w14:paraId="48DBFC4A"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b/>
          <w:sz w:val="22"/>
        </w:rPr>
      </w:pPr>
      <w:r w:rsidRPr="006023C2">
        <w:rPr>
          <w:rFonts w:ascii="Arial" w:eastAsia="Times New Roman" w:hAnsi="Arial" w:cs="Arial"/>
          <w:b/>
          <w:sz w:val="22"/>
          <w:highlight w:val="yellow"/>
        </w:rPr>
        <w:t>SECTION E: Details of Research Activity</w:t>
      </w:r>
    </w:p>
    <w:tbl>
      <w:tblPr>
        <w:tblW w:w="500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6023C2" w:rsidRPr="006023C2" w14:paraId="3FA4EBFD" w14:textId="77777777" w:rsidTr="006023C2">
        <w:trPr>
          <w:trHeight w:val="454"/>
          <w:jc w:val="center"/>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3A6A91B4"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256472AB"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98FE084" w14:textId="77777777" w:rsidR="006023C2" w:rsidRPr="006023C2" w:rsidRDefault="006023C2" w:rsidP="006023C2">
            <w:pPr>
              <w:spacing w:after="0" w:line="240" w:lineRule="auto"/>
              <w:rPr>
                <w:rFonts w:ascii="Arial" w:eastAsia="Times New Roman" w:hAnsi="Arial" w:cs="Arial"/>
                <w:sz w:val="22"/>
              </w:rPr>
            </w:pPr>
            <w:bookmarkStart w:id="34" w:name="_Hlk92628308"/>
            <w:r w:rsidRPr="006023C2">
              <w:rPr>
                <w:rFonts w:ascii="Arial" w:eastAsia="Times New Roman" w:hAnsi="Arial" w:cs="Arial"/>
                <w:b/>
                <w:bCs/>
                <w:sz w:val="22"/>
              </w:rPr>
              <w:t>What was staff experience with initial training when introducing new technological tools to a frontline workforce?:</w:t>
            </w:r>
            <w:r w:rsidRPr="006023C2">
              <w:rPr>
                <w:rFonts w:ascii="Arial" w:eastAsia="Times New Roman" w:hAnsi="Arial" w:cs="Arial"/>
                <w:sz w:val="22"/>
              </w:rPr>
              <w:t xml:space="preserve"> A pilot study based in a Residential Care Service setting to measure the impact of smartphone implementation.</w:t>
            </w:r>
            <w:bookmarkEnd w:id="34"/>
          </w:p>
        </w:tc>
      </w:tr>
      <w:tr w:rsidR="006023C2" w:rsidRPr="006023C2" w14:paraId="3E45B820" w14:textId="77777777" w:rsidTr="006023C2">
        <w:trPr>
          <w:trHeight w:val="454"/>
          <w:jc w:val="center"/>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34FE200E"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14207615"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C5EB18F"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08/09/2021</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17CEA20E"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2BA429"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19/01/2022</w:t>
            </w:r>
          </w:p>
        </w:tc>
      </w:tr>
      <w:tr w:rsidR="006023C2" w:rsidRPr="006023C2" w14:paraId="333299E9" w14:textId="77777777" w:rsidTr="006023C2">
        <w:trPr>
          <w:trHeight w:val="454"/>
          <w:jc w:val="center"/>
        </w:trPr>
        <w:tc>
          <w:tcPr>
            <w:tcW w:w="297" w:type="pct"/>
            <w:tcBorders>
              <w:top w:val="single" w:sz="4" w:space="0" w:color="auto"/>
            </w:tcBorders>
            <w:shd w:val="clear" w:color="auto" w:fill="F2F2F2"/>
            <w:vAlign w:val="center"/>
          </w:tcPr>
          <w:p w14:paraId="13B56797" w14:textId="77777777" w:rsidR="006023C2" w:rsidRPr="006023C2" w:rsidRDefault="006023C2" w:rsidP="006023C2">
            <w:pPr>
              <w:spacing w:before="120" w:after="120" w:line="240" w:lineRule="auto"/>
              <w:rPr>
                <w:rFonts w:ascii="Arial" w:eastAsia="Times New Roman" w:hAnsi="Arial" w:cs="Arial"/>
                <w:sz w:val="22"/>
              </w:rPr>
            </w:pPr>
          </w:p>
        </w:tc>
        <w:tc>
          <w:tcPr>
            <w:tcW w:w="4703" w:type="pct"/>
            <w:gridSpan w:val="4"/>
            <w:tcBorders>
              <w:top w:val="single" w:sz="4" w:space="0" w:color="auto"/>
            </w:tcBorders>
            <w:shd w:val="clear" w:color="auto" w:fill="F2F2F2"/>
            <w:vAlign w:val="center"/>
          </w:tcPr>
          <w:p w14:paraId="3153B5AB" w14:textId="77777777" w:rsidR="006023C2" w:rsidRPr="006023C2" w:rsidRDefault="006023C2" w:rsidP="006023C2">
            <w:pPr>
              <w:spacing w:before="120" w:after="120" w:line="240" w:lineRule="auto"/>
              <w:rPr>
                <w:rFonts w:ascii="Arial" w:eastAsia="Times New Roman" w:hAnsi="Arial" w:cs="Arial"/>
                <w:b/>
                <w:sz w:val="22"/>
              </w:rPr>
            </w:pPr>
            <w:r w:rsidRPr="006023C2">
              <w:rPr>
                <w:rFonts w:ascii="Arial" w:eastAsia="Times New Roman" w:hAnsi="Arial" w:cs="Arial"/>
                <w:b/>
                <w:sz w:val="22"/>
              </w:rPr>
              <w:t>Introduction to the Research (maximum 300 words per section)</w:t>
            </w:r>
          </w:p>
          <w:p w14:paraId="736D223B" w14:textId="77777777" w:rsidR="006023C2" w:rsidRPr="006023C2" w:rsidRDefault="006023C2" w:rsidP="006023C2">
            <w:pPr>
              <w:spacing w:before="120" w:after="120" w:line="240" w:lineRule="auto"/>
              <w:rPr>
                <w:rFonts w:ascii="Arial" w:eastAsia="Times New Roman" w:hAnsi="Arial" w:cs="Arial"/>
                <w:b/>
                <w:sz w:val="22"/>
              </w:rPr>
            </w:pPr>
            <w:r w:rsidRPr="006023C2">
              <w:rPr>
                <w:rFonts w:ascii="Arial" w:eastAsia="Times New Roman" w:hAnsi="Arial" w:cs="Arial"/>
                <w:b/>
                <w:sz w:val="22"/>
              </w:rPr>
              <w:t xml:space="preserve">Ensure that you write for a </w:t>
            </w:r>
            <w:r w:rsidRPr="006023C2">
              <w:rPr>
                <w:rFonts w:ascii="Arial" w:eastAsia="Times New Roman" w:hAnsi="Arial" w:cs="Arial"/>
                <w:b/>
                <w:sz w:val="22"/>
                <w:u w:val="single"/>
              </w:rPr>
              <w:t>Non-Specialist Audience</w:t>
            </w:r>
            <w:r w:rsidRPr="006023C2">
              <w:rPr>
                <w:rFonts w:ascii="Arial" w:eastAsia="Times New Roman" w:hAnsi="Arial" w:cs="Arial"/>
                <w:b/>
                <w:sz w:val="22"/>
              </w:rPr>
              <w:t xml:space="preserve"> when outlining your response to the points below:</w:t>
            </w:r>
          </w:p>
          <w:p w14:paraId="3CC72BB8" w14:textId="77777777" w:rsidR="006023C2" w:rsidRPr="006023C2" w:rsidRDefault="006023C2" w:rsidP="008A7463">
            <w:pPr>
              <w:numPr>
                <w:ilvl w:val="0"/>
                <w:numId w:val="6"/>
              </w:numPr>
              <w:spacing w:after="0" w:line="240" w:lineRule="auto"/>
              <w:rPr>
                <w:rFonts w:ascii="Arial" w:eastAsia="Calibri" w:hAnsi="Arial" w:cs="Arial"/>
                <w:i/>
                <w:sz w:val="22"/>
              </w:rPr>
            </w:pPr>
            <w:r w:rsidRPr="006023C2">
              <w:rPr>
                <w:rFonts w:ascii="Arial" w:eastAsia="Calibri" w:hAnsi="Arial" w:cs="Arial"/>
                <w:i/>
                <w:sz w:val="22"/>
              </w:rPr>
              <w:t>Purpose of Research Activity</w:t>
            </w:r>
          </w:p>
          <w:p w14:paraId="3FE4F61B" w14:textId="77777777" w:rsidR="006023C2" w:rsidRPr="006023C2" w:rsidRDefault="006023C2" w:rsidP="008A7463">
            <w:pPr>
              <w:numPr>
                <w:ilvl w:val="0"/>
                <w:numId w:val="6"/>
              </w:numPr>
              <w:spacing w:after="0" w:line="240" w:lineRule="auto"/>
              <w:rPr>
                <w:rFonts w:ascii="Arial" w:eastAsia="Calibri" w:hAnsi="Arial" w:cs="Arial"/>
                <w:i/>
                <w:sz w:val="22"/>
              </w:rPr>
            </w:pPr>
            <w:r w:rsidRPr="006023C2">
              <w:rPr>
                <w:rFonts w:ascii="Arial" w:eastAsia="Calibri" w:hAnsi="Arial" w:cs="Arial"/>
                <w:i/>
                <w:sz w:val="22"/>
              </w:rPr>
              <w:t>Proposed Research Question</w:t>
            </w:r>
          </w:p>
          <w:p w14:paraId="4DC22F7E" w14:textId="77777777" w:rsidR="006023C2" w:rsidRPr="006023C2" w:rsidRDefault="006023C2" w:rsidP="008A7463">
            <w:pPr>
              <w:numPr>
                <w:ilvl w:val="0"/>
                <w:numId w:val="6"/>
              </w:numPr>
              <w:spacing w:after="0" w:line="240" w:lineRule="auto"/>
              <w:rPr>
                <w:rFonts w:ascii="Arial" w:eastAsia="Calibri" w:hAnsi="Arial" w:cs="Arial"/>
                <w:i/>
                <w:sz w:val="22"/>
              </w:rPr>
            </w:pPr>
            <w:r w:rsidRPr="006023C2">
              <w:rPr>
                <w:rFonts w:ascii="Arial" w:eastAsia="Calibri" w:hAnsi="Arial" w:cs="Arial"/>
                <w:i/>
                <w:sz w:val="22"/>
              </w:rPr>
              <w:t>Aims of Research Activity</w:t>
            </w:r>
          </w:p>
          <w:p w14:paraId="2DA4CBC4" w14:textId="77777777" w:rsidR="006023C2" w:rsidRPr="006023C2" w:rsidRDefault="006023C2" w:rsidP="008A7463">
            <w:pPr>
              <w:numPr>
                <w:ilvl w:val="0"/>
                <w:numId w:val="6"/>
              </w:numPr>
              <w:spacing w:after="240" w:line="240" w:lineRule="auto"/>
              <w:ind w:hanging="357"/>
              <w:rPr>
                <w:rFonts w:ascii="Arial" w:eastAsia="Calibri" w:hAnsi="Arial" w:cs="Arial"/>
                <w:i/>
                <w:sz w:val="22"/>
              </w:rPr>
            </w:pPr>
            <w:r w:rsidRPr="006023C2">
              <w:rPr>
                <w:rFonts w:ascii="Arial" w:eastAsia="Calibri" w:hAnsi="Arial" w:cs="Arial"/>
                <w:i/>
                <w:sz w:val="22"/>
              </w:rPr>
              <w:t>Objectives of Research Activity</w:t>
            </w:r>
          </w:p>
          <w:p w14:paraId="2629F3A0" w14:textId="77777777" w:rsidR="006023C2" w:rsidRPr="006023C2" w:rsidRDefault="006023C2" w:rsidP="006023C2">
            <w:pPr>
              <w:spacing w:after="120" w:line="240" w:lineRule="auto"/>
              <w:rPr>
                <w:rFonts w:ascii="Arial" w:eastAsia="Times New Roman" w:hAnsi="Arial" w:cs="Arial"/>
                <w:sz w:val="22"/>
              </w:rPr>
            </w:pPr>
            <w:r w:rsidRPr="006023C2">
              <w:rPr>
                <w:rFonts w:ascii="Arial" w:eastAsia="Times New Roman" w:hAnsi="Arial" w:cs="Arial"/>
                <w:sz w:val="22"/>
              </w:rPr>
              <w:t xml:space="preserve">Demonstrate, briefly, how </w:t>
            </w:r>
            <w:r w:rsidRPr="006023C2">
              <w:rPr>
                <w:rFonts w:ascii="Arial" w:eastAsia="Times New Roman" w:hAnsi="Arial" w:cs="Arial"/>
                <w:b/>
                <w:sz w:val="22"/>
                <w:u w:val="single"/>
              </w:rPr>
              <w:t>Existing Research</w:t>
            </w:r>
            <w:r w:rsidRPr="006023C2">
              <w:rPr>
                <w:rFonts w:ascii="Arial" w:eastAsia="Times New Roman" w:hAnsi="Arial" w:cs="Arial"/>
                <w:sz w:val="22"/>
              </w:rPr>
              <w:t xml:space="preserve"> has informed the proposed activity and explain</w:t>
            </w:r>
          </w:p>
          <w:p w14:paraId="3273F74D" w14:textId="77777777" w:rsidR="006023C2" w:rsidRPr="006023C2" w:rsidRDefault="006023C2" w:rsidP="008A7463">
            <w:pPr>
              <w:numPr>
                <w:ilvl w:val="0"/>
                <w:numId w:val="6"/>
              </w:numPr>
              <w:spacing w:after="0" w:line="240" w:lineRule="auto"/>
              <w:rPr>
                <w:rFonts w:ascii="Arial" w:eastAsia="Calibri" w:hAnsi="Arial" w:cs="Arial"/>
                <w:i/>
                <w:sz w:val="22"/>
              </w:rPr>
            </w:pPr>
            <w:r w:rsidRPr="006023C2">
              <w:rPr>
                <w:rFonts w:ascii="Arial" w:eastAsia="Calibri" w:hAnsi="Arial" w:cs="Arial"/>
                <w:i/>
                <w:sz w:val="22"/>
              </w:rPr>
              <w:t xml:space="preserve">What the research activity will add to the body of knowledge </w:t>
            </w:r>
          </w:p>
          <w:p w14:paraId="25E304F7" w14:textId="77777777" w:rsidR="006023C2" w:rsidRPr="006023C2" w:rsidRDefault="006023C2" w:rsidP="008A7463">
            <w:pPr>
              <w:numPr>
                <w:ilvl w:val="0"/>
                <w:numId w:val="6"/>
              </w:numPr>
              <w:spacing w:after="0" w:line="240" w:lineRule="auto"/>
              <w:rPr>
                <w:rFonts w:ascii="Arial" w:eastAsia="Calibri" w:hAnsi="Arial" w:cs="Arial"/>
                <w:sz w:val="22"/>
              </w:rPr>
            </w:pPr>
            <w:r w:rsidRPr="006023C2">
              <w:rPr>
                <w:rFonts w:ascii="Arial" w:eastAsia="Calibri" w:hAnsi="Arial" w:cs="Arial"/>
                <w:i/>
                <w:sz w:val="22"/>
              </w:rPr>
              <w:t xml:space="preserve">How it addresses an area of importance. </w:t>
            </w:r>
          </w:p>
          <w:p w14:paraId="11422FDB" w14:textId="77777777" w:rsidR="006023C2" w:rsidRPr="006023C2" w:rsidRDefault="006023C2" w:rsidP="006023C2">
            <w:pPr>
              <w:spacing w:after="0" w:line="240" w:lineRule="auto"/>
              <w:rPr>
                <w:rFonts w:ascii="Arial" w:eastAsia="Times New Roman" w:hAnsi="Arial" w:cs="Arial"/>
                <w:sz w:val="20"/>
                <w:szCs w:val="20"/>
              </w:rPr>
            </w:pPr>
            <w:r w:rsidRPr="006023C2">
              <w:rPr>
                <w:rFonts w:ascii="Arial" w:eastAsia="Times New Roman" w:hAnsi="Arial" w:cs="Arial"/>
                <w:sz w:val="20"/>
                <w:szCs w:val="20"/>
              </w:rPr>
              <w:t xml:space="preserve"> </w:t>
            </w:r>
          </w:p>
        </w:tc>
      </w:tr>
      <w:tr w:rsidR="006023C2" w:rsidRPr="006023C2" w:rsidDel="002A152D" w14:paraId="4D0AD2AD" w14:textId="77777777" w:rsidTr="006023C2">
        <w:trPr>
          <w:trHeight w:val="454"/>
          <w:jc w:val="center"/>
        </w:trPr>
        <w:tc>
          <w:tcPr>
            <w:tcW w:w="297" w:type="pct"/>
            <w:vAlign w:val="center"/>
          </w:tcPr>
          <w:p w14:paraId="37473FB6" w14:textId="77777777" w:rsidR="006023C2" w:rsidRPr="006023C2" w:rsidRDefault="006023C2" w:rsidP="006023C2">
            <w:pPr>
              <w:autoSpaceDE w:val="0"/>
              <w:autoSpaceDN w:val="0"/>
              <w:adjustRightInd w:val="0"/>
              <w:spacing w:after="0" w:line="240" w:lineRule="auto"/>
              <w:rPr>
                <w:rFonts w:ascii="Arial" w:eastAsia="Times New Roman" w:hAnsi="Arial" w:cs="Arial"/>
                <w:sz w:val="22"/>
              </w:rPr>
            </w:pPr>
            <w:r w:rsidRPr="006023C2">
              <w:rPr>
                <w:rFonts w:ascii="Arial" w:eastAsia="Times New Roman" w:hAnsi="Arial" w:cs="Arial"/>
                <w:sz w:val="22"/>
              </w:rPr>
              <w:t>3</w:t>
            </w:r>
          </w:p>
        </w:tc>
        <w:tc>
          <w:tcPr>
            <w:tcW w:w="4703" w:type="pct"/>
            <w:gridSpan w:val="4"/>
            <w:vAlign w:val="center"/>
          </w:tcPr>
          <w:p w14:paraId="4363E835" w14:textId="77777777" w:rsidR="006023C2" w:rsidRPr="006023C2" w:rsidRDefault="006023C2" w:rsidP="006023C2">
            <w:pPr>
              <w:autoSpaceDE w:val="0"/>
              <w:autoSpaceDN w:val="0"/>
              <w:adjustRightInd w:val="0"/>
              <w:spacing w:after="0" w:line="240" w:lineRule="auto"/>
              <w:rPr>
                <w:rFonts w:ascii="Arial" w:eastAsia="Times New Roman" w:hAnsi="Arial" w:cs="Arial"/>
                <w:b/>
                <w:bCs/>
                <w:sz w:val="22"/>
              </w:rPr>
            </w:pPr>
            <w:r w:rsidRPr="006023C2">
              <w:rPr>
                <w:rFonts w:ascii="Arial" w:eastAsia="Times New Roman" w:hAnsi="Arial" w:cs="Arial"/>
                <w:b/>
                <w:bCs/>
                <w:sz w:val="22"/>
              </w:rPr>
              <w:t>Purpose of Research Activity</w:t>
            </w:r>
          </w:p>
          <w:p w14:paraId="6AD010D8" w14:textId="77777777" w:rsidR="006023C2" w:rsidRPr="006023C2" w:rsidRDefault="006023C2" w:rsidP="006023C2">
            <w:pPr>
              <w:spacing w:after="0" w:line="240" w:lineRule="auto"/>
              <w:rPr>
                <w:rFonts w:ascii="Arial" w:eastAsia="Times New Roman" w:hAnsi="Arial" w:cs="Arial"/>
                <w:sz w:val="20"/>
                <w:szCs w:val="20"/>
              </w:rPr>
            </w:pPr>
          </w:p>
          <w:p w14:paraId="4B231545" w14:textId="77777777" w:rsidR="006023C2" w:rsidRPr="006023C2" w:rsidRDefault="006023C2" w:rsidP="006023C2">
            <w:pPr>
              <w:spacing w:after="0" w:line="240" w:lineRule="auto"/>
              <w:rPr>
                <w:rFonts w:ascii="Arial" w:eastAsia="Times New Roman" w:hAnsi="Arial" w:cs="Arial"/>
                <w:sz w:val="20"/>
                <w:szCs w:val="20"/>
              </w:rPr>
            </w:pPr>
            <w:bookmarkStart w:id="35" w:name="_Hlk92630738"/>
            <w:r w:rsidRPr="006023C2">
              <w:rPr>
                <w:rFonts w:ascii="Arial" w:eastAsia="Times New Roman" w:hAnsi="Arial" w:cs="Arial"/>
                <w:sz w:val="20"/>
                <w:szCs w:val="20"/>
              </w:rPr>
              <w:t>The purpose of this study is to carry out an investigation on the effectiveness on the delivery of initial training on smartphone devices and whether the implementation of such devices contributes to digital skill development within a local authority residential care setting</w:t>
            </w:r>
            <w:bookmarkEnd w:id="35"/>
            <w:r w:rsidRPr="006023C2">
              <w:rPr>
                <w:rFonts w:ascii="Arial" w:eastAsia="Times New Roman" w:hAnsi="Arial" w:cs="Arial"/>
                <w:sz w:val="20"/>
                <w:szCs w:val="20"/>
              </w:rPr>
              <w:t xml:space="preserve">. </w:t>
            </w:r>
          </w:p>
          <w:p w14:paraId="1BF3DA00" w14:textId="77777777" w:rsidR="006023C2" w:rsidRPr="006023C2" w:rsidRDefault="006023C2" w:rsidP="006023C2">
            <w:pPr>
              <w:spacing w:after="0" w:line="240" w:lineRule="auto"/>
              <w:rPr>
                <w:rFonts w:ascii="Arial" w:eastAsia="Times New Roman" w:hAnsi="Arial" w:cs="Arial"/>
                <w:sz w:val="20"/>
                <w:szCs w:val="20"/>
              </w:rPr>
            </w:pPr>
          </w:p>
          <w:p w14:paraId="74FEF4FC" w14:textId="77777777" w:rsidR="006023C2" w:rsidRPr="006023C2" w:rsidRDefault="006023C2" w:rsidP="006023C2">
            <w:pPr>
              <w:spacing w:after="0" w:line="240" w:lineRule="auto"/>
              <w:rPr>
                <w:rFonts w:ascii="Arial" w:eastAsia="Times New Roman" w:hAnsi="Arial" w:cs="Arial"/>
                <w:sz w:val="20"/>
                <w:szCs w:val="20"/>
              </w:rPr>
            </w:pPr>
            <w:proofErr w:type="gramStart"/>
            <w:r w:rsidRPr="006023C2">
              <w:rPr>
                <w:rFonts w:ascii="Arial" w:eastAsia="Times New Roman" w:hAnsi="Arial" w:cs="Arial"/>
                <w:sz w:val="20"/>
                <w:szCs w:val="20"/>
              </w:rPr>
              <w:t>A majority of</w:t>
            </w:r>
            <w:proofErr w:type="gramEnd"/>
            <w:r w:rsidRPr="006023C2">
              <w:rPr>
                <w:rFonts w:ascii="Arial" w:eastAsia="Times New Roman" w:hAnsi="Arial" w:cs="Arial"/>
                <w:sz w:val="20"/>
                <w:szCs w:val="20"/>
              </w:rPr>
              <w:t xml:space="preserve"> frontline services both prior to the Covid-19 and during have had issues with connecting their staff to the wider organisation, online training and communication. In a post Covid-19 response, many of these services are now exploring how the introduction of smartphone devices can be used as a tool to overcome these issues.</w:t>
            </w:r>
          </w:p>
          <w:p w14:paraId="74095038" w14:textId="77777777" w:rsidR="006023C2" w:rsidRPr="006023C2" w:rsidRDefault="006023C2" w:rsidP="006023C2">
            <w:pPr>
              <w:spacing w:after="0" w:line="240" w:lineRule="auto"/>
              <w:rPr>
                <w:rFonts w:ascii="Arial" w:eastAsia="Times New Roman" w:hAnsi="Arial" w:cs="Arial"/>
                <w:sz w:val="20"/>
                <w:szCs w:val="20"/>
              </w:rPr>
            </w:pPr>
          </w:p>
          <w:p w14:paraId="24576B1B" w14:textId="77777777" w:rsidR="006023C2" w:rsidRPr="006023C2" w:rsidRDefault="006023C2" w:rsidP="006023C2">
            <w:pPr>
              <w:spacing w:after="0" w:line="240" w:lineRule="auto"/>
              <w:rPr>
                <w:rFonts w:ascii="Arial" w:eastAsia="Times New Roman" w:hAnsi="Arial" w:cs="Arial"/>
                <w:sz w:val="20"/>
                <w:szCs w:val="20"/>
              </w:rPr>
            </w:pPr>
            <w:r w:rsidRPr="006023C2">
              <w:rPr>
                <w:rFonts w:ascii="Arial" w:eastAsia="Times New Roman" w:hAnsi="Arial" w:cs="Arial"/>
                <w:sz w:val="20"/>
                <w:szCs w:val="20"/>
              </w:rPr>
              <w:t xml:space="preserve">Therefore, this research will assess how training is delivered on these smartphone devices in an early adopter site within a residential care home setting and to discover the ways in which this training can be improved, to support the rollout across the Service as well as the future rollout of these devices to the wider Authority. </w:t>
            </w:r>
          </w:p>
          <w:p w14:paraId="48B4C0E7" w14:textId="77777777" w:rsidR="006023C2" w:rsidRPr="006023C2" w:rsidRDefault="006023C2" w:rsidP="006023C2">
            <w:pPr>
              <w:spacing w:after="0" w:line="240" w:lineRule="auto"/>
              <w:rPr>
                <w:rFonts w:ascii="Arial" w:eastAsia="Times New Roman" w:hAnsi="Arial" w:cs="Arial"/>
                <w:sz w:val="20"/>
                <w:szCs w:val="20"/>
              </w:rPr>
            </w:pPr>
          </w:p>
          <w:p w14:paraId="59592C71" w14:textId="77777777" w:rsidR="006023C2" w:rsidRPr="006023C2" w:rsidDel="00425DA7" w:rsidRDefault="006023C2" w:rsidP="006023C2">
            <w:pPr>
              <w:spacing w:after="0" w:line="240" w:lineRule="auto"/>
              <w:rPr>
                <w:rFonts w:ascii="Arial" w:eastAsia="Times New Roman" w:hAnsi="Arial" w:cs="Arial"/>
                <w:sz w:val="20"/>
                <w:szCs w:val="20"/>
              </w:rPr>
            </w:pPr>
            <w:r w:rsidRPr="006023C2">
              <w:rPr>
                <w:rFonts w:ascii="Arial" w:eastAsia="Times New Roman" w:hAnsi="Arial" w:cs="Arial"/>
                <w:color w:val="808080"/>
                <w:sz w:val="18"/>
                <w:szCs w:val="18"/>
              </w:rPr>
              <w:t>(this box should expand as you type)</w:t>
            </w:r>
          </w:p>
        </w:tc>
      </w:tr>
      <w:tr w:rsidR="006023C2" w:rsidRPr="006023C2" w:rsidDel="002A152D" w14:paraId="67D8F9F5" w14:textId="77777777" w:rsidTr="006023C2">
        <w:trPr>
          <w:trHeight w:val="454"/>
          <w:jc w:val="center"/>
        </w:trPr>
        <w:tc>
          <w:tcPr>
            <w:tcW w:w="297" w:type="pct"/>
            <w:vAlign w:val="center"/>
          </w:tcPr>
          <w:p w14:paraId="334118B5" w14:textId="77777777" w:rsidR="006023C2" w:rsidRPr="006023C2" w:rsidRDefault="006023C2" w:rsidP="006023C2">
            <w:pPr>
              <w:autoSpaceDE w:val="0"/>
              <w:autoSpaceDN w:val="0"/>
              <w:adjustRightInd w:val="0"/>
              <w:spacing w:after="0" w:line="240" w:lineRule="auto"/>
              <w:rPr>
                <w:rFonts w:ascii="Arial" w:eastAsia="Times New Roman" w:hAnsi="Arial" w:cs="Arial"/>
                <w:sz w:val="22"/>
              </w:rPr>
            </w:pPr>
            <w:r w:rsidRPr="006023C2">
              <w:rPr>
                <w:rFonts w:ascii="Arial" w:eastAsia="Times New Roman" w:hAnsi="Arial" w:cs="Arial"/>
                <w:sz w:val="22"/>
              </w:rPr>
              <w:t>4</w:t>
            </w:r>
          </w:p>
        </w:tc>
        <w:tc>
          <w:tcPr>
            <w:tcW w:w="4703" w:type="pct"/>
            <w:gridSpan w:val="4"/>
            <w:vAlign w:val="center"/>
          </w:tcPr>
          <w:p w14:paraId="635D93C5" w14:textId="77777777" w:rsidR="006023C2" w:rsidRPr="006023C2" w:rsidRDefault="006023C2" w:rsidP="006023C2">
            <w:pPr>
              <w:autoSpaceDE w:val="0"/>
              <w:autoSpaceDN w:val="0"/>
              <w:adjustRightInd w:val="0"/>
              <w:spacing w:after="0" w:line="240" w:lineRule="auto"/>
              <w:rPr>
                <w:rFonts w:ascii="Arial" w:eastAsia="Times New Roman" w:hAnsi="Arial" w:cs="Arial"/>
                <w:b/>
                <w:bCs/>
                <w:sz w:val="22"/>
              </w:rPr>
            </w:pPr>
            <w:r w:rsidRPr="006023C2">
              <w:rPr>
                <w:rFonts w:ascii="Arial" w:eastAsia="Times New Roman" w:hAnsi="Arial" w:cs="Arial"/>
                <w:b/>
                <w:bCs/>
                <w:sz w:val="22"/>
              </w:rPr>
              <w:t>Research Question</w:t>
            </w:r>
          </w:p>
          <w:p w14:paraId="17FAD95D" w14:textId="77777777" w:rsidR="006023C2" w:rsidRPr="006023C2" w:rsidRDefault="006023C2" w:rsidP="006023C2">
            <w:pPr>
              <w:autoSpaceDE w:val="0"/>
              <w:autoSpaceDN w:val="0"/>
              <w:adjustRightInd w:val="0"/>
              <w:spacing w:after="0" w:line="240" w:lineRule="auto"/>
              <w:rPr>
                <w:rFonts w:ascii="Arial" w:eastAsia="Times New Roman" w:hAnsi="Arial" w:cs="Arial"/>
                <w:b/>
                <w:bCs/>
                <w:sz w:val="22"/>
              </w:rPr>
            </w:pPr>
          </w:p>
          <w:p w14:paraId="0D7194BD"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What was people experience with initial training when introducing new technological tools to a frontline workforce?</w:t>
            </w:r>
          </w:p>
          <w:p w14:paraId="5963C2DE" w14:textId="77777777" w:rsidR="006023C2" w:rsidRPr="006023C2" w:rsidRDefault="006023C2" w:rsidP="006023C2">
            <w:pPr>
              <w:spacing w:after="0" w:line="240" w:lineRule="auto"/>
              <w:rPr>
                <w:rFonts w:ascii="Arial" w:eastAsia="Times New Roman" w:hAnsi="Arial" w:cs="Arial"/>
                <w:sz w:val="20"/>
                <w:szCs w:val="20"/>
              </w:rPr>
            </w:pPr>
          </w:p>
          <w:p w14:paraId="63379EEE" w14:textId="77777777" w:rsidR="006023C2" w:rsidRPr="006023C2" w:rsidRDefault="006023C2" w:rsidP="006023C2">
            <w:pPr>
              <w:autoSpaceDE w:val="0"/>
              <w:autoSpaceDN w:val="0"/>
              <w:adjustRightInd w:val="0"/>
              <w:spacing w:after="0" w:line="240" w:lineRule="auto"/>
              <w:rPr>
                <w:rFonts w:ascii="Arial" w:eastAsia="Times New Roman" w:hAnsi="Arial" w:cs="Arial"/>
                <w:b/>
                <w:bCs/>
                <w:sz w:val="22"/>
              </w:rPr>
            </w:pPr>
            <w:r w:rsidRPr="006023C2">
              <w:rPr>
                <w:rFonts w:ascii="Arial" w:eastAsia="Times New Roman" w:hAnsi="Arial" w:cs="Arial"/>
                <w:sz w:val="18"/>
                <w:szCs w:val="18"/>
              </w:rPr>
              <w:t>(this box should expand as you type)</w:t>
            </w:r>
          </w:p>
        </w:tc>
      </w:tr>
      <w:tr w:rsidR="006023C2" w:rsidRPr="006023C2" w14:paraId="125555A7" w14:textId="77777777" w:rsidTr="006023C2">
        <w:trPr>
          <w:trHeight w:val="454"/>
          <w:jc w:val="center"/>
        </w:trPr>
        <w:tc>
          <w:tcPr>
            <w:tcW w:w="297" w:type="pct"/>
            <w:vAlign w:val="center"/>
          </w:tcPr>
          <w:p w14:paraId="09FA229E" w14:textId="77777777" w:rsidR="006023C2" w:rsidRPr="006023C2" w:rsidRDefault="006023C2" w:rsidP="006023C2">
            <w:pPr>
              <w:autoSpaceDE w:val="0"/>
              <w:autoSpaceDN w:val="0"/>
              <w:adjustRightInd w:val="0"/>
              <w:spacing w:after="0" w:line="240" w:lineRule="auto"/>
              <w:rPr>
                <w:rFonts w:ascii="Arial" w:eastAsia="Times New Roman" w:hAnsi="Arial" w:cs="Arial"/>
                <w:sz w:val="22"/>
              </w:rPr>
            </w:pPr>
            <w:r w:rsidRPr="006023C2">
              <w:rPr>
                <w:rFonts w:ascii="Arial" w:eastAsia="Times New Roman" w:hAnsi="Arial" w:cs="Arial"/>
                <w:sz w:val="22"/>
              </w:rPr>
              <w:t>5</w:t>
            </w:r>
          </w:p>
        </w:tc>
        <w:tc>
          <w:tcPr>
            <w:tcW w:w="4703" w:type="pct"/>
            <w:gridSpan w:val="4"/>
            <w:vAlign w:val="center"/>
          </w:tcPr>
          <w:p w14:paraId="5C0ECF7A" w14:textId="77777777" w:rsidR="006023C2" w:rsidRPr="006023C2" w:rsidRDefault="006023C2" w:rsidP="006023C2">
            <w:pPr>
              <w:autoSpaceDE w:val="0"/>
              <w:autoSpaceDN w:val="0"/>
              <w:adjustRightInd w:val="0"/>
              <w:spacing w:after="0" w:line="240" w:lineRule="auto"/>
              <w:rPr>
                <w:rFonts w:ascii="Arial" w:eastAsia="Times New Roman" w:hAnsi="Arial" w:cs="Arial"/>
                <w:b/>
                <w:bCs/>
                <w:sz w:val="22"/>
              </w:rPr>
            </w:pPr>
            <w:r w:rsidRPr="006023C2">
              <w:rPr>
                <w:rFonts w:ascii="Arial" w:eastAsia="Times New Roman" w:hAnsi="Arial" w:cs="Arial"/>
                <w:b/>
                <w:bCs/>
                <w:sz w:val="22"/>
              </w:rPr>
              <w:t>Aims of Research Activity</w:t>
            </w:r>
          </w:p>
          <w:p w14:paraId="3F3A717C" w14:textId="77777777" w:rsidR="006023C2" w:rsidRPr="006023C2" w:rsidRDefault="006023C2" w:rsidP="006023C2">
            <w:pPr>
              <w:spacing w:after="0" w:line="240" w:lineRule="auto"/>
              <w:rPr>
                <w:rFonts w:ascii="Arial" w:eastAsia="Times New Roman" w:hAnsi="Arial" w:cs="Arial"/>
                <w:sz w:val="20"/>
                <w:szCs w:val="20"/>
              </w:rPr>
            </w:pPr>
          </w:p>
          <w:p w14:paraId="402066AE"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Aim 1: To explore how smartphone devices have impacted frontline staff within an early adopter site.</w:t>
            </w:r>
          </w:p>
          <w:p w14:paraId="361009BD" w14:textId="77777777" w:rsidR="006023C2" w:rsidRPr="006023C2" w:rsidRDefault="006023C2" w:rsidP="006023C2">
            <w:pPr>
              <w:spacing w:after="0" w:line="240" w:lineRule="auto"/>
              <w:rPr>
                <w:rFonts w:ascii="Arial" w:eastAsia="Times New Roman" w:hAnsi="Arial" w:cs="Arial"/>
                <w:sz w:val="22"/>
              </w:rPr>
            </w:pPr>
          </w:p>
          <w:p w14:paraId="20525A0D" w14:textId="77777777" w:rsidR="006023C2" w:rsidRPr="006023C2" w:rsidRDefault="006023C2" w:rsidP="006023C2">
            <w:pPr>
              <w:spacing w:after="0" w:line="240" w:lineRule="auto"/>
              <w:rPr>
                <w:rFonts w:ascii="Arial" w:eastAsia="Times New Roman" w:hAnsi="Arial" w:cs="Arial"/>
                <w:sz w:val="20"/>
                <w:szCs w:val="20"/>
              </w:rPr>
            </w:pPr>
            <w:r w:rsidRPr="006023C2">
              <w:rPr>
                <w:rFonts w:ascii="Arial" w:eastAsia="Times New Roman" w:hAnsi="Arial" w:cs="Arial"/>
                <w:color w:val="808080"/>
                <w:sz w:val="18"/>
                <w:szCs w:val="18"/>
              </w:rPr>
              <w:t>(this box should expand as you type)</w:t>
            </w:r>
          </w:p>
        </w:tc>
      </w:tr>
      <w:tr w:rsidR="006023C2" w:rsidRPr="006023C2" w14:paraId="49336C2B" w14:textId="77777777" w:rsidTr="006023C2">
        <w:trPr>
          <w:trHeight w:val="454"/>
          <w:jc w:val="center"/>
        </w:trPr>
        <w:tc>
          <w:tcPr>
            <w:tcW w:w="297" w:type="pct"/>
            <w:vAlign w:val="center"/>
          </w:tcPr>
          <w:p w14:paraId="6EC3B298" w14:textId="77777777" w:rsidR="006023C2" w:rsidRPr="006023C2" w:rsidRDefault="006023C2" w:rsidP="006023C2">
            <w:pPr>
              <w:autoSpaceDE w:val="0"/>
              <w:autoSpaceDN w:val="0"/>
              <w:adjustRightInd w:val="0"/>
              <w:spacing w:after="0" w:line="240" w:lineRule="auto"/>
              <w:rPr>
                <w:rFonts w:ascii="Arial" w:eastAsia="Times New Roman" w:hAnsi="Arial" w:cs="Arial"/>
                <w:sz w:val="22"/>
              </w:rPr>
            </w:pPr>
            <w:r w:rsidRPr="006023C2">
              <w:rPr>
                <w:rFonts w:ascii="Arial" w:eastAsia="Times New Roman" w:hAnsi="Arial" w:cs="Arial"/>
                <w:sz w:val="22"/>
              </w:rPr>
              <w:t>6</w:t>
            </w:r>
          </w:p>
        </w:tc>
        <w:tc>
          <w:tcPr>
            <w:tcW w:w="4703" w:type="pct"/>
            <w:gridSpan w:val="4"/>
            <w:vAlign w:val="center"/>
          </w:tcPr>
          <w:p w14:paraId="64A763A2" w14:textId="77777777" w:rsidR="006023C2" w:rsidRPr="006023C2" w:rsidRDefault="006023C2" w:rsidP="006023C2">
            <w:pPr>
              <w:autoSpaceDE w:val="0"/>
              <w:autoSpaceDN w:val="0"/>
              <w:adjustRightInd w:val="0"/>
              <w:spacing w:after="0" w:line="240" w:lineRule="auto"/>
              <w:rPr>
                <w:rFonts w:ascii="Arial" w:eastAsia="Times New Roman" w:hAnsi="Arial" w:cs="Arial"/>
                <w:b/>
                <w:bCs/>
                <w:sz w:val="22"/>
              </w:rPr>
            </w:pPr>
            <w:r w:rsidRPr="006023C2">
              <w:rPr>
                <w:rFonts w:ascii="Arial" w:eastAsia="Times New Roman" w:hAnsi="Arial" w:cs="Arial"/>
                <w:b/>
                <w:bCs/>
                <w:sz w:val="22"/>
              </w:rPr>
              <w:t>Objectives of Research Activity</w:t>
            </w:r>
          </w:p>
          <w:p w14:paraId="04A625C8" w14:textId="77777777" w:rsidR="006023C2" w:rsidRPr="006023C2" w:rsidRDefault="006023C2" w:rsidP="006023C2">
            <w:pPr>
              <w:spacing w:after="0" w:line="240" w:lineRule="auto"/>
              <w:rPr>
                <w:rFonts w:ascii="Arial" w:eastAsia="Times New Roman" w:hAnsi="Arial" w:cs="Arial"/>
                <w:sz w:val="20"/>
                <w:szCs w:val="20"/>
              </w:rPr>
            </w:pPr>
          </w:p>
          <w:p w14:paraId="75041AA8" w14:textId="77777777" w:rsidR="006023C2" w:rsidRPr="006023C2" w:rsidRDefault="006023C2" w:rsidP="008A7463">
            <w:pPr>
              <w:numPr>
                <w:ilvl w:val="0"/>
                <w:numId w:val="7"/>
              </w:numPr>
              <w:spacing w:after="0" w:line="240" w:lineRule="auto"/>
              <w:contextualSpacing/>
              <w:rPr>
                <w:rFonts w:ascii="Arial" w:eastAsia="Calibri" w:hAnsi="Arial" w:cs="Arial"/>
                <w:sz w:val="22"/>
              </w:rPr>
            </w:pPr>
            <w:r w:rsidRPr="006023C2">
              <w:rPr>
                <w:rFonts w:ascii="Arial" w:eastAsia="Calibri" w:hAnsi="Arial" w:cs="Arial"/>
                <w:sz w:val="22"/>
              </w:rPr>
              <w:t>Review and research the current academic and professional community’s view on smartphone implementation within frontline settings.</w:t>
            </w:r>
          </w:p>
          <w:p w14:paraId="397F974B" w14:textId="77777777" w:rsidR="006023C2" w:rsidRPr="006023C2" w:rsidRDefault="006023C2" w:rsidP="008A7463">
            <w:pPr>
              <w:numPr>
                <w:ilvl w:val="0"/>
                <w:numId w:val="7"/>
              </w:numPr>
              <w:spacing w:after="0" w:line="240" w:lineRule="auto"/>
              <w:contextualSpacing/>
              <w:rPr>
                <w:rFonts w:ascii="Arial" w:eastAsia="Calibri" w:hAnsi="Arial" w:cs="Arial"/>
                <w:sz w:val="22"/>
              </w:rPr>
            </w:pPr>
            <w:r w:rsidRPr="006023C2">
              <w:rPr>
                <w:rFonts w:ascii="Arial" w:eastAsia="Calibri" w:hAnsi="Arial" w:cs="Arial"/>
                <w:sz w:val="22"/>
              </w:rPr>
              <w:t xml:space="preserve">Develop and distribute an electronic survey to all </w:t>
            </w:r>
            <w:proofErr w:type="spellStart"/>
            <w:r w:rsidRPr="006023C2">
              <w:rPr>
                <w:rFonts w:ascii="Arial" w:eastAsia="Calibri" w:hAnsi="Arial" w:cs="Arial"/>
                <w:sz w:val="22"/>
              </w:rPr>
              <w:t>particpants</w:t>
            </w:r>
            <w:proofErr w:type="spellEnd"/>
            <w:r w:rsidRPr="006023C2">
              <w:rPr>
                <w:rFonts w:ascii="Arial" w:eastAsia="Calibri" w:hAnsi="Arial" w:cs="Arial"/>
                <w:sz w:val="22"/>
              </w:rPr>
              <w:t xml:space="preserve"> to assess the impact of smartphones and gather feedback on the training delivered.</w:t>
            </w:r>
          </w:p>
          <w:p w14:paraId="6EDBE040" w14:textId="77777777" w:rsidR="006023C2" w:rsidRPr="006023C2" w:rsidRDefault="006023C2" w:rsidP="008A7463">
            <w:pPr>
              <w:numPr>
                <w:ilvl w:val="0"/>
                <w:numId w:val="7"/>
              </w:numPr>
              <w:spacing w:after="0" w:line="240" w:lineRule="auto"/>
              <w:contextualSpacing/>
              <w:rPr>
                <w:rFonts w:ascii="Arial" w:eastAsia="Calibri" w:hAnsi="Arial" w:cs="Arial"/>
                <w:sz w:val="22"/>
              </w:rPr>
            </w:pPr>
            <w:r w:rsidRPr="006023C2">
              <w:rPr>
                <w:rFonts w:ascii="Arial" w:eastAsia="Calibri" w:hAnsi="Arial" w:cs="Arial"/>
                <w:sz w:val="22"/>
              </w:rPr>
              <w:t>Analyse and review the results and produce a research report based on the relationship between smartphone devices and method of training.</w:t>
            </w:r>
          </w:p>
          <w:p w14:paraId="0436E673"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color w:val="808080"/>
                <w:sz w:val="18"/>
                <w:szCs w:val="18"/>
              </w:rPr>
              <w:t>(this box should expand as you type)</w:t>
            </w:r>
          </w:p>
        </w:tc>
      </w:tr>
      <w:tr w:rsidR="006023C2" w:rsidRPr="006023C2" w14:paraId="1422E7A3" w14:textId="77777777" w:rsidTr="006023C2">
        <w:trPr>
          <w:trHeight w:val="454"/>
          <w:jc w:val="center"/>
        </w:trPr>
        <w:tc>
          <w:tcPr>
            <w:tcW w:w="297" w:type="pct"/>
            <w:shd w:val="clear" w:color="auto" w:fill="F2F2F2"/>
            <w:vAlign w:val="center"/>
          </w:tcPr>
          <w:p w14:paraId="54C995C5" w14:textId="77777777" w:rsidR="006023C2" w:rsidRPr="006023C2" w:rsidRDefault="006023C2" w:rsidP="006023C2">
            <w:pPr>
              <w:spacing w:before="120" w:after="120" w:line="240" w:lineRule="auto"/>
              <w:rPr>
                <w:rFonts w:ascii="Arial" w:eastAsia="Times New Roman" w:hAnsi="Arial" w:cs="Arial"/>
                <w:sz w:val="22"/>
              </w:rPr>
            </w:pPr>
          </w:p>
        </w:tc>
        <w:tc>
          <w:tcPr>
            <w:tcW w:w="4703" w:type="pct"/>
            <w:gridSpan w:val="4"/>
            <w:shd w:val="clear" w:color="auto" w:fill="F2F2F2"/>
            <w:vAlign w:val="center"/>
          </w:tcPr>
          <w:p w14:paraId="548392D6" w14:textId="77777777" w:rsidR="006023C2" w:rsidRPr="006023C2" w:rsidRDefault="006023C2" w:rsidP="006023C2">
            <w:pPr>
              <w:spacing w:before="120" w:after="120" w:line="240" w:lineRule="auto"/>
              <w:rPr>
                <w:rFonts w:ascii="Arial" w:eastAsia="Times New Roman" w:hAnsi="Arial" w:cs="Arial"/>
                <w:b/>
                <w:sz w:val="22"/>
              </w:rPr>
            </w:pPr>
            <w:r w:rsidRPr="006023C2">
              <w:rPr>
                <w:rFonts w:ascii="Arial" w:eastAsia="Times New Roman" w:hAnsi="Arial" w:cs="Arial"/>
                <w:b/>
                <w:sz w:val="22"/>
              </w:rPr>
              <w:t>Proposed methods (maximum 600 words)</w:t>
            </w:r>
          </w:p>
          <w:p w14:paraId="56A507A3"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 xml:space="preserve">Provide </w:t>
            </w:r>
            <w:proofErr w:type="gramStart"/>
            <w:r w:rsidRPr="006023C2">
              <w:rPr>
                <w:rFonts w:ascii="Arial" w:eastAsia="Times New Roman" w:hAnsi="Arial" w:cs="Arial"/>
                <w:sz w:val="22"/>
              </w:rPr>
              <w:t>a brief summary</w:t>
            </w:r>
            <w:proofErr w:type="gramEnd"/>
            <w:r w:rsidRPr="006023C2">
              <w:rPr>
                <w:rFonts w:ascii="Arial" w:eastAsia="Times New Roman" w:hAnsi="Arial" w:cs="Arial"/>
                <w:sz w:val="22"/>
              </w:rPr>
              <w:t xml:space="preserve"> of all the methods that </w:t>
            </w:r>
            <w:r w:rsidRPr="006023C2">
              <w:rPr>
                <w:rFonts w:ascii="Arial" w:eastAsia="Times New Roman" w:hAnsi="Arial" w:cs="Arial"/>
                <w:b/>
                <w:sz w:val="22"/>
              </w:rPr>
              <w:t>may</w:t>
            </w:r>
            <w:r w:rsidRPr="006023C2">
              <w:rPr>
                <w:rFonts w:ascii="Arial" w:eastAsia="Times New Roman" w:hAnsi="Arial" w:cs="Arial"/>
                <w:sz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6023C2">
              <w:rPr>
                <w:rFonts w:ascii="Arial" w:eastAsia="Times New Roman" w:hAnsi="Arial" w:cs="Arial"/>
                <w:sz w:val="22"/>
              </w:rPr>
              <w:t>here, but</w:t>
            </w:r>
            <w:proofErr w:type="gramEnd"/>
            <w:r w:rsidRPr="006023C2">
              <w:rPr>
                <w:rFonts w:ascii="Arial" w:eastAsia="Times New Roman" w:hAnsi="Arial" w:cs="Arial"/>
                <w:sz w:val="22"/>
              </w:rPr>
              <w:t xml:space="preserve"> should instead describe how you intend to collect the data necessary for you to complete your project.</w:t>
            </w:r>
          </w:p>
        </w:tc>
      </w:tr>
      <w:tr w:rsidR="006023C2" w:rsidRPr="006023C2" w14:paraId="096A399E" w14:textId="77777777" w:rsidTr="006023C2">
        <w:trPr>
          <w:trHeight w:val="454"/>
          <w:jc w:val="center"/>
        </w:trPr>
        <w:tc>
          <w:tcPr>
            <w:tcW w:w="297" w:type="pct"/>
            <w:vAlign w:val="center"/>
          </w:tcPr>
          <w:p w14:paraId="1A1D0F84"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7</w:t>
            </w:r>
          </w:p>
        </w:tc>
        <w:tc>
          <w:tcPr>
            <w:tcW w:w="4703" w:type="pct"/>
            <w:gridSpan w:val="4"/>
            <w:vAlign w:val="center"/>
          </w:tcPr>
          <w:p w14:paraId="67E8F060"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Employing a mix method design the following research methods will be used to collect the data:</w:t>
            </w:r>
          </w:p>
          <w:p w14:paraId="6E5A8045" w14:textId="77777777" w:rsidR="006023C2" w:rsidRPr="006023C2" w:rsidRDefault="006023C2" w:rsidP="006023C2">
            <w:pPr>
              <w:spacing w:after="0" w:line="240" w:lineRule="auto"/>
              <w:rPr>
                <w:rFonts w:ascii="Arial" w:eastAsia="Times New Roman" w:hAnsi="Arial" w:cs="Arial"/>
                <w:sz w:val="22"/>
              </w:rPr>
            </w:pPr>
          </w:p>
          <w:p w14:paraId="20F7B867" w14:textId="77777777" w:rsidR="006023C2" w:rsidRPr="006023C2" w:rsidRDefault="006023C2" w:rsidP="006023C2">
            <w:pPr>
              <w:spacing w:after="0" w:line="240" w:lineRule="auto"/>
              <w:rPr>
                <w:rFonts w:ascii="Arial" w:eastAsia="Times New Roman" w:hAnsi="Arial" w:cs="Arial"/>
                <w:b/>
                <w:bCs/>
                <w:sz w:val="22"/>
              </w:rPr>
            </w:pPr>
            <w:r w:rsidRPr="006023C2">
              <w:rPr>
                <w:rFonts w:ascii="Arial" w:eastAsia="Times New Roman" w:hAnsi="Arial" w:cs="Arial"/>
                <w:b/>
                <w:bCs/>
                <w:sz w:val="22"/>
              </w:rPr>
              <w:t>Quantitative:</w:t>
            </w:r>
          </w:p>
          <w:p w14:paraId="5A69F918" w14:textId="77777777" w:rsidR="006023C2" w:rsidRPr="006023C2" w:rsidRDefault="006023C2" w:rsidP="006023C2">
            <w:pPr>
              <w:spacing w:after="0" w:line="240" w:lineRule="auto"/>
              <w:rPr>
                <w:rFonts w:ascii="Arial" w:eastAsia="Times New Roman" w:hAnsi="Arial" w:cs="Arial"/>
                <w:sz w:val="22"/>
              </w:rPr>
            </w:pPr>
          </w:p>
          <w:p w14:paraId="2E85F7F8"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Develop and distribute an electronic survey produced using Microsoft Forms, containing both open and closed questions. They will be distributed via email to all staff receiving the smartphone devices within the early adopter site. The survey will collect statistics to measure initial views on smartphones, staff digital skills and request feedback and reviews on the training received.</w:t>
            </w:r>
          </w:p>
          <w:p w14:paraId="6486AE4C" w14:textId="77777777" w:rsidR="006023C2" w:rsidRPr="006023C2" w:rsidRDefault="006023C2" w:rsidP="006023C2">
            <w:pPr>
              <w:spacing w:after="0" w:line="240" w:lineRule="auto"/>
              <w:rPr>
                <w:rFonts w:ascii="Arial" w:eastAsia="Times New Roman" w:hAnsi="Arial" w:cs="Arial"/>
                <w:sz w:val="22"/>
              </w:rPr>
            </w:pPr>
          </w:p>
          <w:p w14:paraId="1DD98535" w14:textId="77777777" w:rsidR="006023C2" w:rsidRPr="006023C2" w:rsidRDefault="006023C2" w:rsidP="006023C2">
            <w:pPr>
              <w:spacing w:after="0" w:line="240" w:lineRule="auto"/>
              <w:rPr>
                <w:rFonts w:ascii="Arial" w:eastAsia="Times New Roman" w:hAnsi="Arial" w:cs="Arial"/>
                <w:b/>
                <w:bCs/>
                <w:sz w:val="22"/>
              </w:rPr>
            </w:pPr>
            <w:r w:rsidRPr="006023C2">
              <w:rPr>
                <w:rFonts w:ascii="Arial" w:eastAsia="Times New Roman" w:hAnsi="Arial" w:cs="Arial"/>
                <w:b/>
                <w:bCs/>
                <w:sz w:val="22"/>
              </w:rPr>
              <w:t>Qualitative:</w:t>
            </w:r>
          </w:p>
          <w:p w14:paraId="3CD815CD"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Interviews:</w:t>
            </w:r>
          </w:p>
          <w:p w14:paraId="48C92141" w14:textId="77777777" w:rsidR="006023C2" w:rsidRPr="006023C2" w:rsidRDefault="006023C2" w:rsidP="006023C2">
            <w:pPr>
              <w:spacing w:after="0" w:line="240" w:lineRule="auto"/>
              <w:rPr>
                <w:rFonts w:ascii="Arial" w:eastAsia="Times New Roman" w:hAnsi="Arial" w:cs="Arial"/>
                <w:sz w:val="22"/>
              </w:rPr>
            </w:pPr>
          </w:p>
          <w:p w14:paraId="670D94E6"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 xml:space="preserve">Interviews with a selection of staff from the early adopter site, from a variety of roles along with management of the service and the training team will be conducted via Microsoft Teams. Through these interviews more in-depth data will be generated to focus on the soft impacts (non-statistical measurements) that will be difficult to grasp via the surveys above, such as the impact of the devices within the individual home (work setting) basis due to potentially improved collaboration and </w:t>
            </w:r>
            <w:proofErr w:type="gramStart"/>
            <w:r w:rsidRPr="006023C2">
              <w:rPr>
                <w:rFonts w:ascii="Arial" w:eastAsia="Times New Roman" w:hAnsi="Arial" w:cs="Arial"/>
                <w:sz w:val="22"/>
              </w:rPr>
              <w:t>team work</w:t>
            </w:r>
            <w:proofErr w:type="gramEnd"/>
            <w:r w:rsidRPr="006023C2">
              <w:rPr>
                <w:rFonts w:ascii="Arial" w:eastAsia="Times New Roman" w:hAnsi="Arial" w:cs="Arial"/>
                <w:sz w:val="22"/>
              </w:rPr>
              <w:t xml:space="preserve"> as a result of improved communication and access to information. This is an important aspect to focus as it is these individual workspaces that will feel the initial impacts of the smartphone project.</w:t>
            </w:r>
          </w:p>
          <w:p w14:paraId="0F16370A" w14:textId="77777777" w:rsidR="006023C2" w:rsidRPr="006023C2" w:rsidRDefault="006023C2" w:rsidP="006023C2">
            <w:pPr>
              <w:spacing w:after="0" w:line="240" w:lineRule="auto"/>
              <w:rPr>
                <w:rFonts w:ascii="Arial" w:eastAsia="Times New Roman" w:hAnsi="Arial" w:cs="Arial"/>
                <w:sz w:val="22"/>
              </w:rPr>
            </w:pPr>
          </w:p>
          <w:p w14:paraId="624A3B4B" w14:textId="77777777" w:rsidR="006023C2" w:rsidRPr="006023C2" w:rsidRDefault="006023C2" w:rsidP="006023C2">
            <w:pPr>
              <w:spacing w:after="0" w:line="240" w:lineRule="auto"/>
              <w:rPr>
                <w:rFonts w:ascii="Arial" w:eastAsia="Times New Roman" w:hAnsi="Arial" w:cs="Arial"/>
                <w:sz w:val="22"/>
              </w:rPr>
            </w:pPr>
          </w:p>
          <w:p w14:paraId="54D1A315" w14:textId="77777777" w:rsidR="006023C2" w:rsidRPr="006023C2" w:rsidRDefault="006023C2" w:rsidP="006023C2">
            <w:pPr>
              <w:spacing w:after="0" w:line="240" w:lineRule="auto"/>
              <w:rPr>
                <w:rFonts w:ascii="Arial" w:eastAsia="Times New Roman" w:hAnsi="Arial" w:cs="Arial"/>
                <w:b/>
                <w:sz w:val="22"/>
              </w:rPr>
            </w:pPr>
            <w:r w:rsidRPr="006023C2">
              <w:rPr>
                <w:rFonts w:ascii="Arial" w:eastAsia="Times New Roman" w:hAnsi="Arial" w:cs="Arial"/>
                <w:color w:val="808080"/>
                <w:sz w:val="18"/>
                <w:szCs w:val="18"/>
              </w:rPr>
              <w:t>(this box should expand as you type)</w:t>
            </w:r>
          </w:p>
        </w:tc>
      </w:tr>
      <w:tr w:rsidR="006023C2" w:rsidRPr="006023C2" w14:paraId="6D586429" w14:textId="77777777" w:rsidTr="006023C2">
        <w:trPr>
          <w:trHeight w:val="454"/>
          <w:jc w:val="center"/>
        </w:trPr>
        <w:tc>
          <w:tcPr>
            <w:tcW w:w="297" w:type="pct"/>
            <w:shd w:val="clear" w:color="auto" w:fill="F2F2F2"/>
            <w:vAlign w:val="center"/>
          </w:tcPr>
          <w:p w14:paraId="4B3125D5" w14:textId="77777777" w:rsidR="006023C2" w:rsidRPr="006023C2" w:rsidRDefault="006023C2" w:rsidP="006023C2">
            <w:pPr>
              <w:spacing w:before="120" w:after="0" w:line="240" w:lineRule="auto"/>
              <w:rPr>
                <w:rFonts w:ascii="Arial" w:eastAsia="Times New Roman" w:hAnsi="Arial" w:cs="Arial"/>
                <w:bCs/>
                <w:sz w:val="22"/>
              </w:rPr>
            </w:pPr>
            <w:r w:rsidRPr="006023C2">
              <w:rPr>
                <w:rFonts w:ascii="Times New Roman" w:eastAsia="Times New Roman" w:hAnsi="Times New Roman" w:cs="Times New Roman"/>
                <w:sz w:val="20"/>
                <w:szCs w:val="20"/>
              </w:rPr>
              <w:br w:type="page"/>
            </w:r>
          </w:p>
        </w:tc>
        <w:tc>
          <w:tcPr>
            <w:tcW w:w="4703" w:type="pct"/>
            <w:gridSpan w:val="4"/>
            <w:shd w:val="clear" w:color="auto" w:fill="F2F2F2"/>
            <w:vAlign w:val="center"/>
          </w:tcPr>
          <w:p w14:paraId="37854880" w14:textId="77777777" w:rsidR="006023C2" w:rsidRPr="006023C2" w:rsidRDefault="006023C2" w:rsidP="006023C2">
            <w:pPr>
              <w:spacing w:before="120" w:after="0" w:line="240" w:lineRule="auto"/>
              <w:rPr>
                <w:rFonts w:ascii="Arial" w:eastAsia="Times New Roman" w:hAnsi="Arial" w:cs="Arial"/>
                <w:b/>
                <w:sz w:val="22"/>
              </w:rPr>
            </w:pPr>
            <w:r w:rsidRPr="006023C2">
              <w:rPr>
                <w:rFonts w:ascii="Arial" w:eastAsia="Times New Roman" w:hAnsi="Arial" w:cs="Arial"/>
                <w:b/>
                <w:sz w:val="22"/>
              </w:rPr>
              <w:t>Location of research activity</w:t>
            </w:r>
          </w:p>
          <w:p w14:paraId="0F3B3477"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Identify all locations where research activity will take place.</w:t>
            </w:r>
          </w:p>
        </w:tc>
      </w:tr>
      <w:tr w:rsidR="006023C2" w:rsidRPr="006023C2" w14:paraId="10D02EA2" w14:textId="77777777" w:rsidTr="006023C2">
        <w:trPr>
          <w:trHeight w:val="454"/>
          <w:jc w:val="center"/>
        </w:trPr>
        <w:tc>
          <w:tcPr>
            <w:tcW w:w="297" w:type="pct"/>
            <w:vAlign w:val="center"/>
          </w:tcPr>
          <w:p w14:paraId="73077C2B" w14:textId="77777777" w:rsidR="006023C2" w:rsidRPr="006023C2" w:rsidRDefault="006023C2" w:rsidP="006023C2">
            <w:pPr>
              <w:spacing w:after="0" w:line="240" w:lineRule="auto"/>
              <w:rPr>
                <w:rFonts w:ascii="Arial" w:eastAsia="Times New Roman" w:hAnsi="Arial" w:cs="Arial"/>
                <w:bCs/>
                <w:sz w:val="22"/>
              </w:rPr>
            </w:pPr>
            <w:r w:rsidRPr="006023C2">
              <w:rPr>
                <w:rFonts w:ascii="Arial" w:eastAsia="Times New Roman" w:hAnsi="Arial" w:cs="Arial"/>
                <w:bCs/>
                <w:sz w:val="22"/>
              </w:rPr>
              <w:t>8</w:t>
            </w:r>
          </w:p>
        </w:tc>
        <w:tc>
          <w:tcPr>
            <w:tcW w:w="4703" w:type="pct"/>
            <w:gridSpan w:val="4"/>
            <w:vAlign w:val="center"/>
          </w:tcPr>
          <w:p w14:paraId="01336075"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Residential Care Service within Carmarthenshire County Council: 1 x Residential Care Home acting as the Early Adopter Site.</w:t>
            </w:r>
          </w:p>
          <w:p w14:paraId="2B080C19" w14:textId="77777777" w:rsidR="006023C2" w:rsidRPr="006023C2" w:rsidRDefault="006023C2" w:rsidP="006023C2">
            <w:pPr>
              <w:spacing w:after="0" w:line="240" w:lineRule="auto"/>
              <w:rPr>
                <w:rFonts w:ascii="Arial" w:eastAsia="Times New Roman" w:hAnsi="Arial" w:cs="Arial"/>
                <w:sz w:val="20"/>
                <w:szCs w:val="20"/>
              </w:rPr>
            </w:pPr>
          </w:p>
          <w:p w14:paraId="6EC4D945" w14:textId="77777777" w:rsidR="006023C2" w:rsidRPr="006023C2" w:rsidRDefault="006023C2" w:rsidP="006023C2">
            <w:pPr>
              <w:spacing w:after="0" w:line="240" w:lineRule="auto"/>
              <w:rPr>
                <w:rFonts w:ascii="Arial" w:eastAsia="Times New Roman" w:hAnsi="Arial" w:cs="Arial"/>
                <w:b/>
                <w:sz w:val="22"/>
              </w:rPr>
            </w:pPr>
            <w:r w:rsidRPr="006023C2">
              <w:rPr>
                <w:rFonts w:ascii="Arial" w:eastAsia="Times New Roman" w:hAnsi="Arial" w:cs="Arial"/>
                <w:color w:val="808080"/>
                <w:sz w:val="18"/>
                <w:szCs w:val="18"/>
              </w:rPr>
              <w:t>(this box should expand as you type)</w:t>
            </w:r>
          </w:p>
        </w:tc>
      </w:tr>
      <w:tr w:rsidR="006023C2" w:rsidRPr="006023C2" w14:paraId="54F52E75" w14:textId="77777777" w:rsidTr="006023C2">
        <w:trPr>
          <w:trHeight w:val="454"/>
          <w:jc w:val="center"/>
        </w:trPr>
        <w:tc>
          <w:tcPr>
            <w:tcW w:w="297" w:type="pct"/>
            <w:shd w:val="clear" w:color="auto" w:fill="F2F2F2"/>
            <w:vAlign w:val="center"/>
          </w:tcPr>
          <w:p w14:paraId="1D99B0C8" w14:textId="77777777" w:rsidR="006023C2" w:rsidRPr="006023C2" w:rsidRDefault="006023C2" w:rsidP="006023C2">
            <w:pPr>
              <w:spacing w:before="120" w:after="0" w:line="240" w:lineRule="auto"/>
              <w:rPr>
                <w:rFonts w:ascii="Arial" w:eastAsia="Times New Roman" w:hAnsi="Arial" w:cs="Arial"/>
                <w:bCs/>
                <w:sz w:val="22"/>
              </w:rPr>
            </w:pPr>
          </w:p>
        </w:tc>
        <w:tc>
          <w:tcPr>
            <w:tcW w:w="4703" w:type="pct"/>
            <w:gridSpan w:val="4"/>
            <w:shd w:val="clear" w:color="auto" w:fill="F2F2F2"/>
            <w:vAlign w:val="center"/>
          </w:tcPr>
          <w:p w14:paraId="2C1F976A" w14:textId="77777777" w:rsidR="006023C2" w:rsidRPr="006023C2" w:rsidRDefault="006023C2" w:rsidP="006023C2">
            <w:pPr>
              <w:spacing w:before="120" w:after="0" w:line="240" w:lineRule="auto"/>
              <w:rPr>
                <w:rFonts w:ascii="Arial" w:eastAsia="Times New Roman" w:hAnsi="Arial" w:cs="Arial"/>
                <w:b/>
                <w:sz w:val="22"/>
              </w:rPr>
            </w:pPr>
            <w:r w:rsidRPr="006023C2">
              <w:rPr>
                <w:rFonts w:ascii="Arial" w:eastAsia="Times New Roman" w:hAnsi="Arial" w:cs="Arial"/>
                <w:b/>
                <w:sz w:val="22"/>
              </w:rPr>
              <w:t>Research activity outside of the UK</w:t>
            </w:r>
          </w:p>
          <w:p w14:paraId="53007E2C" w14:textId="77777777" w:rsidR="006023C2" w:rsidRPr="006023C2" w:rsidRDefault="006023C2" w:rsidP="006023C2">
            <w:pPr>
              <w:autoSpaceDE w:val="0"/>
              <w:autoSpaceDN w:val="0"/>
              <w:adjustRightInd w:val="0"/>
              <w:spacing w:after="0" w:line="240" w:lineRule="auto"/>
              <w:rPr>
                <w:rFonts w:ascii="Arial" w:eastAsia="Times New Roman" w:hAnsi="Arial" w:cs="Arial"/>
                <w:sz w:val="22"/>
              </w:rPr>
            </w:pPr>
            <w:r w:rsidRPr="006023C2">
              <w:rPr>
                <w:rFonts w:ascii="Arial" w:eastAsia="Times New Roman" w:hAnsi="Arial" w:cs="Arial"/>
                <w:sz w:val="22"/>
              </w:rPr>
              <w:t>If research activity will take place overseas, you are responsible for ensuring that local ethical considerations are complied with and that the relevant permissions are sought. Specify any local guidelines (</w:t>
            </w:r>
            <w:proofErr w:type="gramStart"/>
            <w:r w:rsidRPr="006023C2">
              <w:rPr>
                <w:rFonts w:ascii="Arial" w:eastAsia="Times New Roman" w:hAnsi="Arial" w:cs="Arial"/>
                <w:sz w:val="22"/>
              </w:rPr>
              <w:t>e.g.</w:t>
            </w:r>
            <w:proofErr w:type="gramEnd"/>
            <w:r w:rsidRPr="006023C2">
              <w:rPr>
                <w:rFonts w:ascii="Arial" w:eastAsia="Times New Roman" w:hAnsi="Arial" w:cs="Arial"/>
                <w:sz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6023C2">
              <w:rPr>
                <w:rFonts w:ascii="Arial" w:eastAsia="Times New Roman" w:hAnsi="Arial" w:cs="Arial"/>
                <w:sz w:val="22"/>
              </w:rPr>
              <w:t>particular cultural</w:t>
            </w:r>
            <w:proofErr w:type="gramEnd"/>
            <w:r w:rsidRPr="006023C2">
              <w:rPr>
                <w:rFonts w:ascii="Arial" w:eastAsia="Times New Roman" w:hAnsi="Arial" w:cs="Arial"/>
                <w:sz w:val="22"/>
              </w:rPr>
              <w:t xml:space="preserve"> and/or legal sensitivities or vulnerabilities of participants. If you live in the country where you will do the research then please state this.</w:t>
            </w:r>
          </w:p>
        </w:tc>
      </w:tr>
      <w:tr w:rsidR="006023C2" w:rsidRPr="006023C2" w14:paraId="4255E4C2" w14:textId="77777777" w:rsidTr="006023C2">
        <w:trPr>
          <w:trHeight w:val="454"/>
          <w:jc w:val="center"/>
        </w:trPr>
        <w:tc>
          <w:tcPr>
            <w:tcW w:w="297" w:type="pct"/>
            <w:vAlign w:val="center"/>
          </w:tcPr>
          <w:p w14:paraId="5D041B7D" w14:textId="77777777" w:rsidR="006023C2" w:rsidRPr="006023C2" w:rsidRDefault="006023C2" w:rsidP="006023C2">
            <w:pPr>
              <w:spacing w:after="0" w:line="240" w:lineRule="auto"/>
              <w:rPr>
                <w:rFonts w:ascii="Arial" w:eastAsia="Times New Roman" w:hAnsi="Arial" w:cs="Arial"/>
                <w:bCs/>
                <w:sz w:val="22"/>
              </w:rPr>
            </w:pPr>
            <w:r w:rsidRPr="006023C2">
              <w:rPr>
                <w:rFonts w:ascii="Arial" w:eastAsia="Times New Roman" w:hAnsi="Arial" w:cs="Arial"/>
                <w:bCs/>
                <w:sz w:val="22"/>
              </w:rPr>
              <w:t>9</w:t>
            </w:r>
          </w:p>
        </w:tc>
        <w:tc>
          <w:tcPr>
            <w:tcW w:w="4703" w:type="pct"/>
            <w:gridSpan w:val="4"/>
            <w:vAlign w:val="center"/>
          </w:tcPr>
          <w:p w14:paraId="019F7437"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N/A</w:t>
            </w:r>
          </w:p>
          <w:p w14:paraId="5D3A0160" w14:textId="77777777" w:rsidR="006023C2" w:rsidRPr="006023C2" w:rsidRDefault="006023C2" w:rsidP="006023C2">
            <w:pPr>
              <w:spacing w:after="0" w:line="240" w:lineRule="auto"/>
              <w:rPr>
                <w:rFonts w:ascii="Arial" w:eastAsia="Times New Roman" w:hAnsi="Arial" w:cs="Arial"/>
                <w:sz w:val="22"/>
              </w:rPr>
            </w:pPr>
          </w:p>
          <w:p w14:paraId="15539DD7" w14:textId="77777777" w:rsidR="006023C2" w:rsidRPr="006023C2" w:rsidRDefault="006023C2" w:rsidP="006023C2">
            <w:pPr>
              <w:spacing w:after="0" w:line="240" w:lineRule="auto"/>
              <w:rPr>
                <w:rFonts w:ascii="Arial" w:eastAsia="Times New Roman" w:hAnsi="Arial" w:cs="Arial"/>
                <w:sz w:val="22"/>
              </w:rPr>
            </w:pPr>
          </w:p>
          <w:p w14:paraId="43DAF781" w14:textId="77777777" w:rsidR="006023C2" w:rsidRPr="006023C2" w:rsidRDefault="006023C2" w:rsidP="006023C2">
            <w:pPr>
              <w:spacing w:after="0" w:line="240" w:lineRule="auto"/>
              <w:rPr>
                <w:rFonts w:ascii="Arial" w:eastAsia="Times New Roman" w:hAnsi="Arial" w:cs="Arial"/>
                <w:b/>
                <w:i/>
                <w:sz w:val="22"/>
              </w:rPr>
            </w:pPr>
            <w:r w:rsidRPr="006023C2">
              <w:rPr>
                <w:rFonts w:ascii="Arial" w:eastAsia="Times New Roman" w:hAnsi="Arial" w:cs="Arial"/>
                <w:i/>
                <w:color w:val="808080"/>
                <w:sz w:val="18"/>
                <w:szCs w:val="18"/>
              </w:rPr>
              <w:t>(this box should expand as you type)</w:t>
            </w:r>
          </w:p>
        </w:tc>
      </w:tr>
    </w:tbl>
    <w:p w14:paraId="7435B898" w14:textId="77777777" w:rsidR="006023C2" w:rsidRPr="006023C2" w:rsidRDefault="006023C2" w:rsidP="006023C2">
      <w:pPr>
        <w:spacing w:after="0" w:line="240" w:lineRule="auto"/>
        <w:rPr>
          <w:rFonts w:ascii="Times New Roman" w:eastAsia="Times New Roman" w:hAnsi="Times New Roman" w:cs="Times New Roman"/>
          <w:sz w:val="20"/>
          <w:szCs w:val="20"/>
        </w:rPr>
      </w:pPr>
    </w:p>
    <w:tbl>
      <w:tblPr>
        <w:tblStyle w:val="TableGrid1"/>
        <w:tblW w:w="10490" w:type="dxa"/>
        <w:jc w:val="center"/>
        <w:tblLayout w:type="fixed"/>
        <w:tblLook w:val="04A0" w:firstRow="1" w:lastRow="0" w:firstColumn="1" w:lastColumn="0" w:noHBand="0" w:noVBand="1"/>
      </w:tblPr>
      <w:tblGrid>
        <w:gridCol w:w="567"/>
        <w:gridCol w:w="7371"/>
        <w:gridCol w:w="1276"/>
        <w:gridCol w:w="1276"/>
      </w:tblGrid>
      <w:tr w:rsidR="006023C2" w:rsidRPr="006023C2" w14:paraId="053DFB67" w14:textId="77777777" w:rsidTr="006023C2">
        <w:trPr>
          <w:trHeight w:val="383"/>
          <w:jc w:val="center"/>
        </w:trPr>
        <w:tc>
          <w:tcPr>
            <w:tcW w:w="567" w:type="dxa"/>
            <w:vMerge w:val="restart"/>
            <w:shd w:val="clear" w:color="auto" w:fill="F2F2F2"/>
            <w:vAlign w:val="center"/>
          </w:tcPr>
          <w:p w14:paraId="4BF7A26B"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10</w:t>
            </w:r>
          </w:p>
        </w:tc>
        <w:tc>
          <w:tcPr>
            <w:tcW w:w="7371" w:type="dxa"/>
            <w:vMerge w:val="restart"/>
            <w:shd w:val="clear" w:color="auto" w:fill="F2F2F2"/>
            <w:vAlign w:val="center"/>
          </w:tcPr>
          <w:p w14:paraId="761EBECE"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 xml:space="preserve">Use of documentation not in the public domain: Are any documents </w:t>
            </w:r>
            <w:r w:rsidRPr="006023C2">
              <w:rPr>
                <w:rFonts w:ascii="Arial" w:hAnsi="Arial" w:cs="Arial"/>
                <w:b/>
                <w:sz w:val="22"/>
                <w:u w:val="single"/>
              </w:rPr>
              <w:t>NOT</w:t>
            </w:r>
            <w:r w:rsidRPr="006023C2">
              <w:rPr>
                <w:rFonts w:ascii="Arial" w:hAnsi="Arial" w:cs="Arial"/>
                <w:sz w:val="22"/>
              </w:rPr>
              <w:t xml:space="preserve"> publicly available? </w:t>
            </w:r>
          </w:p>
          <w:p w14:paraId="148AE02C" w14:textId="77777777" w:rsidR="006023C2" w:rsidRPr="006023C2" w:rsidRDefault="006023C2" w:rsidP="006023C2">
            <w:pPr>
              <w:autoSpaceDE w:val="0"/>
              <w:autoSpaceDN w:val="0"/>
              <w:adjustRightInd w:val="0"/>
              <w:rPr>
                <w:rFonts w:ascii="Arial" w:hAnsi="Arial" w:cs="Arial"/>
                <w:bCs/>
                <w:sz w:val="22"/>
              </w:rPr>
            </w:pPr>
          </w:p>
        </w:tc>
        <w:tc>
          <w:tcPr>
            <w:tcW w:w="1276" w:type="dxa"/>
            <w:shd w:val="clear" w:color="auto" w:fill="F2F2F2"/>
            <w:vAlign w:val="center"/>
          </w:tcPr>
          <w:p w14:paraId="2EC6AADD" w14:textId="77777777" w:rsidR="006023C2" w:rsidRPr="006023C2" w:rsidRDefault="006023C2" w:rsidP="006023C2">
            <w:pPr>
              <w:autoSpaceDE w:val="0"/>
              <w:autoSpaceDN w:val="0"/>
              <w:adjustRightInd w:val="0"/>
              <w:jc w:val="center"/>
              <w:rPr>
                <w:rFonts w:ascii="Arial" w:hAnsi="Arial" w:cs="Arial"/>
                <w:b/>
                <w:sz w:val="22"/>
              </w:rPr>
            </w:pPr>
            <w:r w:rsidRPr="006023C2">
              <w:rPr>
                <w:rFonts w:ascii="Arial" w:hAnsi="Arial" w:cs="Arial"/>
                <w:b/>
                <w:sz w:val="22"/>
              </w:rPr>
              <w:t>NO</w:t>
            </w:r>
          </w:p>
        </w:tc>
        <w:tc>
          <w:tcPr>
            <w:tcW w:w="1276" w:type="dxa"/>
            <w:shd w:val="clear" w:color="auto" w:fill="D9D9D9"/>
            <w:vAlign w:val="center"/>
          </w:tcPr>
          <w:sdt>
            <w:sdtPr>
              <w:rPr>
                <w:rFonts w:ascii="Arial" w:hAnsi="Arial" w:cs="Arial"/>
                <w:bCs/>
                <w:sz w:val="22"/>
              </w:rPr>
              <w:id w:val="1420137672"/>
              <w14:checkbox>
                <w14:checked w14:val="0"/>
                <w14:checkedState w14:val="2612" w14:font="MS Gothic"/>
                <w14:uncheckedState w14:val="2610" w14:font="MS Gothic"/>
              </w14:checkbox>
            </w:sdtPr>
            <w:sdtContent>
              <w:p w14:paraId="1695A094" w14:textId="77777777" w:rsidR="006023C2" w:rsidRPr="006023C2" w:rsidRDefault="006023C2" w:rsidP="006023C2">
                <w:pPr>
                  <w:autoSpaceDE w:val="0"/>
                  <w:autoSpaceDN w:val="0"/>
                  <w:adjustRightInd w:val="0"/>
                  <w:jc w:val="center"/>
                  <w:rPr>
                    <w:rFonts w:ascii="Arial" w:hAnsi="Arial" w:cs="Arial"/>
                    <w:bCs/>
                    <w:sz w:val="22"/>
                  </w:rPr>
                </w:pPr>
                <w:r w:rsidRPr="006023C2">
                  <w:rPr>
                    <w:rFonts w:ascii="Segoe UI Symbol" w:hAnsi="Segoe UI Symbol" w:cs="Segoe UI Symbol"/>
                    <w:bCs/>
                    <w:sz w:val="22"/>
                  </w:rPr>
                  <w:t>☐</w:t>
                </w:r>
              </w:p>
            </w:sdtContent>
          </w:sdt>
        </w:tc>
      </w:tr>
      <w:tr w:rsidR="006023C2" w:rsidRPr="006023C2" w14:paraId="47A840B3" w14:textId="77777777" w:rsidTr="006023C2">
        <w:trPr>
          <w:trHeight w:val="218"/>
          <w:jc w:val="center"/>
        </w:trPr>
        <w:tc>
          <w:tcPr>
            <w:tcW w:w="567" w:type="dxa"/>
            <w:vMerge/>
            <w:shd w:val="clear" w:color="auto" w:fill="F2F2F2"/>
            <w:vAlign w:val="center"/>
          </w:tcPr>
          <w:p w14:paraId="35E24349" w14:textId="77777777" w:rsidR="006023C2" w:rsidRPr="006023C2" w:rsidRDefault="006023C2" w:rsidP="006023C2">
            <w:pPr>
              <w:autoSpaceDE w:val="0"/>
              <w:autoSpaceDN w:val="0"/>
              <w:adjustRightInd w:val="0"/>
              <w:rPr>
                <w:rFonts w:ascii="Arial" w:hAnsi="Arial" w:cs="Arial"/>
                <w:bCs/>
                <w:sz w:val="22"/>
              </w:rPr>
            </w:pPr>
          </w:p>
        </w:tc>
        <w:tc>
          <w:tcPr>
            <w:tcW w:w="7371" w:type="dxa"/>
            <w:vMerge/>
            <w:shd w:val="clear" w:color="auto" w:fill="F2F2F2"/>
          </w:tcPr>
          <w:p w14:paraId="443C0915" w14:textId="77777777" w:rsidR="006023C2" w:rsidRPr="006023C2" w:rsidRDefault="006023C2" w:rsidP="006023C2">
            <w:pPr>
              <w:autoSpaceDE w:val="0"/>
              <w:autoSpaceDN w:val="0"/>
              <w:adjustRightInd w:val="0"/>
              <w:rPr>
                <w:rFonts w:ascii="Arial" w:hAnsi="Arial" w:cs="Arial"/>
                <w:bCs/>
                <w:sz w:val="22"/>
              </w:rPr>
            </w:pPr>
          </w:p>
        </w:tc>
        <w:tc>
          <w:tcPr>
            <w:tcW w:w="1276" w:type="dxa"/>
            <w:shd w:val="clear" w:color="auto" w:fill="F2F2F2"/>
            <w:vAlign w:val="center"/>
          </w:tcPr>
          <w:p w14:paraId="4E3541FF" w14:textId="77777777" w:rsidR="006023C2" w:rsidRPr="006023C2" w:rsidRDefault="006023C2" w:rsidP="006023C2">
            <w:pPr>
              <w:autoSpaceDE w:val="0"/>
              <w:autoSpaceDN w:val="0"/>
              <w:adjustRightInd w:val="0"/>
              <w:jc w:val="center"/>
              <w:rPr>
                <w:rFonts w:ascii="Arial" w:hAnsi="Arial" w:cs="Arial"/>
                <w:b/>
                <w:sz w:val="22"/>
              </w:rPr>
            </w:pPr>
            <w:r w:rsidRPr="006023C2">
              <w:rPr>
                <w:rFonts w:ascii="Arial" w:hAnsi="Arial" w:cs="Arial"/>
                <w:b/>
                <w:sz w:val="22"/>
              </w:rPr>
              <w:t>YES</w:t>
            </w:r>
          </w:p>
        </w:tc>
        <w:tc>
          <w:tcPr>
            <w:tcW w:w="1276" w:type="dxa"/>
            <w:shd w:val="clear" w:color="auto" w:fill="D9D9D9"/>
            <w:vAlign w:val="center"/>
          </w:tcPr>
          <w:p w14:paraId="6C31A588" w14:textId="77777777" w:rsidR="006023C2" w:rsidRPr="006023C2" w:rsidRDefault="006023C2" w:rsidP="006023C2">
            <w:pPr>
              <w:autoSpaceDE w:val="0"/>
              <w:autoSpaceDN w:val="0"/>
              <w:adjustRightInd w:val="0"/>
              <w:jc w:val="center"/>
              <w:rPr>
                <w:rFonts w:ascii="Arial" w:hAnsi="Arial" w:cs="Arial"/>
                <w:bCs/>
                <w:sz w:val="22"/>
              </w:rPr>
            </w:pPr>
            <w:sdt>
              <w:sdtPr>
                <w:rPr>
                  <w:rFonts w:ascii="Arial" w:hAnsi="Arial" w:cs="Arial"/>
                  <w:bCs/>
                  <w:sz w:val="22"/>
                </w:rPr>
                <w:id w:val="1644230281"/>
                <w14:checkbox>
                  <w14:checked w14:val="1"/>
                  <w14:checkedState w14:val="2612" w14:font="MS Gothic"/>
                  <w14:uncheckedState w14:val="2610" w14:font="MS Gothic"/>
                </w14:checkbox>
              </w:sdtPr>
              <w:sdtContent>
                <w:r w:rsidRPr="006023C2">
                  <w:rPr>
                    <w:rFonts w:ascii="Segoe UI Symbol" w:hAnsi="Segoe UI Symbol" w:cs="Segoe UI Symbol"/>
                    <w:bCs/>
                    <w:sz w:val="22"/>
                  </w:rPr>
                  <w:t>☒</w:t>
                </w:r>
              </w:sdtContent>
            </w:sdt>
          </w:p>
        </w:tc>
      </w:tr>
      <w:tr w:rsidR="006023C2" w:rsidRPr="006023C2" w14:paraId="08B44FEE" w14:textId="77777777" w:rsidTr="006023C2">
        <w:trPr>
          <w:jc w:val="center"/>
        </w:trPr>
        <w:tc>
          <w:tcPr>
            <w:tcW w:w="567" w:type="dxa"/>
            <w:shd w:val="clear" w:color="auto" w:fill="FFFFFF"/>
            <w:vAlign w:val="center"/>
          </w:tcPr>
          <w:p w14:paraId="1CC6FB41"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11</w:t>
            </w:r>
          </w:p>
        </w:tc>
        <w:tc>
          <w:tcPr>
            <w:tcW w:w="9923" w:type="dxa"/>
            <w:gridSpan w:val="3"/>
            <w:shd w:val="clear" w:color="auto" w:fill="FFFFFF"/>
          </w:tcPr>
          <w:p w14:paraId="18A1B97E"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0F55D830" w14:textId="77777777" w:rsidR="006023C2" w:rsidRPr="006023C2" w:rsidRDefault="006023C2" w:rsidP="006023C2">
            <w:pPr>
              <w:rPr>
                <w:rFonts w:ascii="Arial" w:hAnsi="Arial" w:cs="Arial"/>
                <w:sz w:val="22"/>
              </w:rPr>
            </w:pPr>
          </w:p>
          <w:p w14:paraId="6B5372DD" w14:textId="77777777" w:rsidR="006023C2" w:rsidRPr="006023C2" w:rsidRDefault="006023C2" w:rsidP="006023C2">
            <w:pPr>
              <w:rPr>
                <w:rFonts w:ascii="Arial" w:hAnsi="Arial" w:cs="Arial"/>
                <w:sz w:val="22"/>
              </w:rPr>
            </w:pPr>
            <w:r w:rsidRPr="006023C2">
              <w:rPr>
                <w:rFonts w:ascii="Arial" w:hAnsi="Arial" w:cs="Arial"/>
                <w:sz w:val="22"/>
              </w:rPr>
              <w:t>Council documents not available to the public in accordance with the GDPR act for example:</w:t>
            </w:r>
          </w:p>
          <w:p w14:paraId="7B6A88C9" w14:textId="77777777" w:rsidR="006023C2" w:rsidRPr="006023C2" w:rsidRDefault="006023C2" w:rsidP="006023C2">
            <w:pPr>
              <w:rPr>
                <w:rFonts w:ascii="Arial" w:hAnsi="Arial" w:cs="Arial"/>
                <w:sz w:val="22"/>
              </w:rPr>
            </w:pPr>
          </w:p>
          <w:p w14:paraId="410E74A4" w14:textId="77777777" w:rsidR="006023C2" w:rsidRPr="006023C2" w:rsidRDefault="006023C2" w:rsidP="006023C2">
            <w:pPr>
              <w:rPr>
                <w:rFonts w:ascii="Arial" w:hAnsi="Arial" w:cs="Arial"/>
                <w:sz w:val="22"/>
              </w:rPr>
            </w:pPr>
            <w:r w:rsidRPr="006023C2">
              <w:rPr>
                <w:rFonts w:ascii="Arial" w:hAnsi="Arial" w:cs="Arial"/>
                <w:sz w:val="22"/>
              </w:rPr>
              <w:t>Job profiles (a job description box will be developed to provide an overview and understanding of the roles).</w:t>
            </w:r>
          </w:p>
          <w:p w14:paraId="629D8786" w14:textId="77777777" w:rsidR="006023C2" w:rsidRPr="006023C2" w:rsidRDefault="006023C2" w:rsidP="006023C2">
            <w:pPr>
              <w:rPr>
                <w:rFonts w:ascii="Arial" w:hAnsi="Arial" w:cs="Arial"/>
                <w:sz w:val="22"/>
              </w:rPr>
            </w:pPr>
            <w:r w:rsidRPr="006023C2">
              <w:rPr>
                <w:rFonts w:ascii="Arial" w:hAnsi="Arial" w:cs="Arial"/>
                <w:sz w:val="22"/>
              </w:rPr>
              <w:t xml:space="preserve">Names: due to working in a care setting with members of the public and tracking back to a </w:t>
            </w:r>
            <w:proofErr w:type="gramStart"/>
            <w:r w:rsidRPr="006023C2">
              <w:rPr>
                <w:rFonts w:ascii="Arial" w:hAnsi="Arial" w:cs="Arial"/>
                <w:sz w:val="22"/>
              </w:rPr>
              <w:t>work place</w:t>
            </w:r>
            <w:proofErr w:type="gramEnd"/>
            <w:r w:rsidRPr="006023C2">
              <w:rPr>
                <w:rFonts w:ascii="Arial" w:hAnsi="Arial" w:cs="Arial"/>
                <w:sz w:val="22"/>
              </w:rPr>
              <w:t xml:space="preserve"> names will not be included.</w:t>
            </w:r>
          </w:p>
          <w:p w14:paraId="5065189D" w14:textId="77777777" w:rsidR="006023C2" w:rsidRPr="006023C2" w:rsidRDefault="006023C2" w:rsidP="006023C2">
            <w:pPr>
              <w:rPr>
                <w:rFonts w:ascii="Arial" w:hAnsi="Arial" w:cs="Arial"/>
                <w:sz w:val="22"/>
              </w:rPr>
            </w:pPr>
          </w:p>
          <w:p w14:paraId="516E1F51" w14:textId="77777777" w:rsidR="006023C2" w:rsidRPr="006023C2" w:rsidRDefault="006023C2" w:rsidP="006023C2">
            <w:pPr>
              <w:autoSpaceDE w:val="0"/>
              <w:autoSpaceDN w:val="0"/>
              <w:adjustRightInd w:val="0"/>
              <w:rPr>
                <w:rFonts w:ascii="Arial" w:hAnsi="Arial" w:cs="Arial"/>
                <w:bCs/>
                <w:sz w:val="22"/>
              </w:rPr>
            </w:pPr>
            <w:r w:rsidRPr="006023C2">
              <w:rPr>
                <w:rFonts w:ascii="Arial" w:hAnsi="Arial" w:cs="Arial"/>
                <w:i/>
                <w:sz w:val="18"/>
                <w:szCs w:val="18"/>
              </w:rPr>
              <w:t>(this box should expand as you type)</w:t>
            </w:r>
          </w:p>
        </w:tc>
      </w:tr>
    </w:tbl>
    <w:p w14:paraId="086B0759"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b/>
          <w:sz w:val="22"/>
        </w:rPr>
      </w:pPr>
    </w:p>
    <w:tbl>
      <w:tblPr>
        <w:tblStyle w:val="TableGrid1"/>
        <w:tblW w:w="10451" w:type="dxa"/>
        <w:jc w:val="center"/>
        <w:tblLook w:val="04A0" w:firstRow="1" w:lastRow="0" w:firstColumn="1" w:lastColumn="0" w:noHBand="0" w:noVBand="1"/>
      </w:tblPr>
      <w:tblGrid>
        <w:gridCol w:w="562"/>
        <w:gridCol w:w="8217"/>
        <w:gridCol w:w="850"/>
        <w:gridCol w:w="822"/>
      </w:tblGrid>
      <w:tr w:rsidR="006023C2" w:rsidRPr="006023C2" w14:paraId="751C2AEF" w14:textId="77777777" w:rsidTr="006023C2">
        <w:trPr>
          <w:jc w:val="center"/>
        </w:trPr>
        <w:tc>
          <w:tcPr>
            <w:tcW w:w="562" w:type="dxa"/>
            <w:shd w:val="clear" w:color="auto" w:fill="F2F2F2"/>
            <w:vAlign w:val="center"/>
          </w:tcPr>
          <w:p w14:paraId="0D05A96B" w14:textId="77777777" w:rsidR="006023C2" w:rsidRPr="006023C2" w:rsidRDefault="006023C2" w:rsidP="006023C2">
            <w:pPr>
              <w:autoSpaceDE w:val="0"/>
              <w:autoSpaceDN w:val="0"/>
              <w:adjustRightInd w:val="0"/>
              <w:jc w:val="center"/>
              <w:rPr>
                <w:rFonts w:ascii="Arial" w:hAnsi="Arial" w:cs="Arial"/>
                <w:b/>
                <w:sz w:val="22"/>
              </w:rPr>
            </w:pPr>
          </w:p>
        </w:tc>
        <w:tc>
          <w:tcPr>
            <w:tcW w:w="8217" w:type="dxa"/>
            <w:shd w:val="clear" w:color="auto" w:fill="F2F2F2"/>
          </w:tcPr>
          <w:p w14:paraId="2D41174F" w14:textId="77777777" w:rsidR="006023C2" w:rsidRPr="006023C2" w:rsidRDefault="006023C2" w:rsidP="006023C2">
            <w:pPr>
              <w:autoSpaceDE w:val="0"/>
              <w:autoSpaceDN w:val="0"/>
              <w:adjustRightInd w:val="0"/>
              <w:jc w:val="both"/>
              <w:rPr>
                <w:rFonts w:ascii="Arial" w:hAnsi="Arial" w:cs="Arial"/>
                <w:b/>
                <w:sz w:val="22"/>
              </w:rPr>
            </w:pPr>
            <w:r w:rsidRPr="006023C2">
              <w:rPr>
                <w:rFonts w:ascii="Arial" w:hAnsi="Arial" w:cs="Arial"/>
                <w:b/>
                <w:sz w:val="22"/>
              </w:rPr>
              <w:t>Does your research relate to one or more of the seven aims of the Well-being of Future Generations (Wales) Act 2015?</w:t>
            </w:r>
          </w:p>
        </w:tc>
        <w:tc>
          <w:tcPr>
            <w:tcW w:w="850" w:type="dxa"/>
            <w:shd w:val="clear" w:color="auto" w:fill="F2F2F2"/>
          </w:tcPr>
          <w:p w14:paraId="3527F656" w14:textId="77777777" w:rsidR="006023C2" w:rsidRPr="006023C2" w:rsidRDefault="006023C2" w:rsidP="006023C2">
            <w:pPr>
              <w:autoSpaceDE w:val="0"/>
              <w:autoSpaceDN w:val="0"/>
              <w:adjustRightInd w:val="0"/>
              <w:jc w:val="center"/>
              <w:rPr>
                <w:rFonts w:ascii="Arial" w:hAnsi="Arial" w:cs="Arial"/>
                <w:b/>
                <w:bCs/>
                <w:sz w:val="22"/>
              </w:rPr>
            </w:pPr>
          </w:p>
          <w:p w14:paraId="59220367"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YES</w:t>
            </w:r>
          </w:p>
        </w:tc>
        <w:tc>
          <w:tcPr>
            <w:tcW w:w="822" w:type="dxa"/>
            <w:shd w:val="clear" w:color="auto" w:fill="F2F2F2"/>
          </w:tcPr>
          <w:p w14:paraId="08E96F2C" w14:textId="77777777" w:rsidR="006023C2" w:rsidRPr="006023C2" w:rsidRDefault="006023C2" w:rsidP="006023C2">
            <w:pPr>
              <w:autoSpaceDE w:val="0"/>
              <w:autoSpaceDN w:val="0"/>
              <w:adjustRightInd w:val="0"/>
              <w:jc w:val="center"/>
              <w:rPr>
                <w:rFonts w:ascii="Arial" w:hAnsi="Arial" w:cs="Arial"/>
                <w:b/>
                <w:bCs/>
                <w:sz w:val="22"/>
              </w:rPr>
            </w:pPr>
          </w:p>
          <w:p w14:paraId="7E5A9BE9"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NO</w:t>
            </w:r>
          </w:p>
        </w:tc>
      </w:tr>
      <w:tr w:rsidR="006023C2" w:rsidRPr="006023C2" w14:paraId="29452CCC" w14:textId="77777777" w:rsidTr="006023C2">
        <w:trPr>
          <w:trHeight w:val="439"/>
          <w:jc w:val="center"/>
        </w:trPr>
        <w:tc>
          <w:tcPr>
            <w:tcW w:w="562" w:type="dxa"/>
            <w:shd w:val="clear" w:color="auto" w:fill="F2F2F2"/>
            <w:vAlign w:val="center"/>
          </w:tcPr>
          <w:p w14:paraId="54A8053D"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12</w:t>
            </w:r>
          </w:p>
        </w:tc>
        <w:tc>
          <w:tcPr>
            <w:tcW w:w="8217" w:type="dxa"/>
            <w:shd w:val="clear" w:color="auto" w:fill="F2F2F2"/>
            <w:vAlign w:val="center"/>
          </w:tcPr>
          <w:p w14:paraId="4CDDDD16"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A prosperous Wales</w:t>
            </w:r>
          </w:p>
        </w:tc>
        <w:tc>
          <w:tcPr>
            <w:tcW w:w="850" w:type="dxa"/>
            <w:shd w:val="clear" w:color="auto" w:fill="BFBFBF"/>
            <w:vAlign w:val="center"/>
          </w:tcPr>
          <w:sdt>
            <w:sdtPr>
              <w:rPr>
                <w:rFonts w:ascii="Arial" w:hAnsi="Arial" w:cs="Arial"/>
                <w:sz w:val="22"/>
              </w:rPr>
              <w:id w:val="-632097398"/>
              <w14:checkbox>
                <w14:checked w14:val="1"/>
                <w14:checkedState w14:val="2612" w14:font="MS Gothic"/>
                <w14:uncheckedState w14:val="2610" w14:font="MS Gothic"/>
              </w14:checkbox>
            </w:sdtPr>
            <w:sdtContent>
              <w:p w14:paraId="76776C5B"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shd w:val="clear" w:color="auto" w:fill="BFBFBF"/>
            <w:vAlign w:val="center"/>
          </w:tcPr>
          <w:sdt>
            <w:sdtPr>
              <w:rPr>
                <w:rFonts w:ascii="Arial" w:hAnsi="Arial" w:cs="Arial"/>
                <w:sz w:val="22"/>
              </w:rPr>
              <w:id w:val="708457993"/>
              <w14:checkbox>
                <w14:checked w14:val="0"/>
                <w14:checkedState w14:val="2612" w14:font="MS Gothic"/>
                <w14:uncheckedState w14:val="2610" w14:font="MS Gothic"/>
              </w14:checkbox>
            </w:sdtPr>
            <w:sdtContent>
              <w:p w14:paraId="5E84D751"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0FD0F853" w14:textId="77777777" w:rsidTr="006023C2">
        <w:trPr>
          <w:trHeight w:val="403"/>
          <w:jc w:val="center"/>
        </w:trPr>
        <w:tc>
          <w:tcPr>
            <w:tcW w:w="562" w:type="dxa"/>
            <w:shd w:val="clear" w:color="auto" w:fill="F2F2F2"/>
            <w:vAlign w:val="center"/>
          </w:tcPr>
          <w:p w14:paraId="5DD456F0"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13</w:t>
            </w:r>
          </w:p>
        </w:tc>
        <w:tc>
          <w:tcPr>
            <w:tcW w:w="8217" w:type="dxa"/>
            <w:shd w:val="clear" w:color="auto" w:fill="F2F2F2"/>
            <w:vAlign w:val="center"/>
          </w:tcPr>
          <w:p w14:paraId="3618244F"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A resilient Wales</w:t>
            </w:r>
          </w:p>
        </w:tc>
        <w:tc>
          <w:tcPr>
            <w:tcW w:w="850" w:type="dxa"/>
            <w:shd w:val="clear" w:color="auto" w:fill="BFBFBF"/>
            <w:vAlign w:val="center"/>
          </w:tcPr>
          <w:sdt>
            <w:sdtPr>
              <w:rPr>
                <w:rFonts w:ascii="Arial" w:hAnsi="Arial" w:cs="Arial"/>
                <w:sz w:val="22"/>
              </w:rPr>
              <w:id w:val="1480881551"/>
              <w14:checkbox>
                <w14:checked w14:val="0"/>
                <w14:checkedState w14:val="2612" w14:font="MS Gothic"/>
                <w14:uncheckedState w14:val="2610" w14:font="MS Gothic"/>
              </w14:checkbox>
            </w:sdtPr>
            <w:sdtContent>
              <w:p w14:paraId="5735AC7C"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shd w:val="clear" w:color="auto" w:fill="BFBFBF"/>
            <w:vAlign w:val="center"/>
          </w:tcPr>
          <w:sdt>
            <w:sdtPr>
              <w:rPr>
                <w:rFonts w:ascii="Arial" w:hAnsi="Arial" w:cs="Arial"/>
                <w:sz w:val="22"/>
              </w:rPr>
              <w:id w:val="1456593832"/>
              <w14:checkbox>
                <w14:checked w14:val="1"/>
                <w14:checkedState w14:val="2612" w14:font="MS Gothic"/>
                <w14:uncheckedState w14:val="2610" w14:font="MS Gothic"/>
              </w14:checkbox>
            </w:sdtPr>
            <w:sdtContent>
              <w:p w14:paraId="4126FD52"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595AEE5B" w14:textId="77777777" w:rsidTr="006023C2">
        <w:trPr>
          <w:trHeight w:val="439"/>
          <w:jc w:val="center"/>
        </w:trPr>
        <w:tc>
          <w:tcPr>
            <w:tcW w:w="562" w:type="dxa"/>
            <w:shd w:val="clear" w:color="auto" w:fill="F2F2F2"/>
            <w:vAlign w:val="center"/>
          </w:tcPr>
          <w:p w14:paraId="5ED35135"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14</w:t>
            </w:r>
          </w:p>
        </w:tc>
        <w:tc>
          <w:tcPr>
            <w:tcW w:w="8217" w:type="dxa"/>
            <w:shd w:val="clear" w:color="auto" w:fill="F2F2F2"/>
            <w:vAlign w:val="center"/>
          </w:tcPr>
          <w:p w14:paraId="6BDF3BE9"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A healthier Wales</w:t>
            </w:r>
          </w:p>
        </w:tc>
        <w:tc>
          <w:tcPr>
            <w:tcW w:w="850" w:type="dxa"/>
            <w:shd w:val="clear" w:color="auto" w:fill="BFBFBF"/>
            <w:vAlign w:val="center"/>
          </w:tcPr>
          <w:sdt>
            <w:sdtPr>
              <w:rPr>
                <w:rFonts w:ascii="Arial" w:hAnsi="Arial" w:cs="Arial"/>
                <w:sz w:val="22"/>
              </w:rPr>
              <w:id w:val="940100198"/>
              <w14:checkbox>
                <w14:checked w14:val="0"/>
                <w14:checkedState w14:val="2612" w14:font="MS Gothic"/>
                <w14:uncheckedState w14:val="2610" w14:font="MS Gothic"/>
              </w14:checkbox>
            </w:sdtPr>
            <w:sdtContent>
              <w:p w14:paraId="6E0A5BCB"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shd w:val="clear" w:color="auto" w:fill="BFBFBF"/>
            <w:vAlign w:val="center"/>
          </w:tcPr>
          <w:sdt>
            <w:sdtPr>
              <w:rPr>
                <w:rFonts w:ascii="Arial" w:hAnsi="Arial" w:cs="Arial"/>
                <w:sz w:val="22"/>
              </w:rPr>
              <w:id w:val="186722509"/>
              <w14:checkbox>
                <w14:checked w14:val="1"/>
                <w14:checkedState w14:val="2612" w14:font="MS Gothic"/>
                <w14:uncheckedState w14:val="2610" w14:font="MS Gothic"/>
              </w14:checkbox>
            </w:sdtPr>
            <w:sdtContent>
              <w:p w14:paraId="1E706838"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23161645" w14:textId="77777777" w:rsidTr="006023C2">
        <w:trPr>
          <w:trHeight w:val="403"/>
          <w:jc w:val="center"/>
        </w:trPr>
        <w:tc>
          <w:tcPr>
            <w:tcW w:w="562" w:type="dxa"/>
            <w:shd w:val="clear" w:color="auto" w:fill="F2F2F2"/>
            <w:vAlign w:val="center"/>
          </w:tcPr>
          <w:p w14:paraId="1076F3E0"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15</w:t>
            </w:r>
          </w:p>
        </w:tc>
        <w:tc>
          <w:tcPr>
            <w:tcW w:w="8217" w:type="dxa"/>
            <w:shd w:val="clear" w:color="auto" w:fill="F2F2F2"/>
            <w:vAlign w:val="center"/>
          </w:tcPr>
          <w:p w14:paraId="3E76918C"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A more equal Wales</w:t>
            </w:r>
          </w:p>
        </w:tc>
        <w:tc>
          <w:tcPr>
            <w:tcW w:w="850" w:type="dxa"/>
            <w:shd w:val="clear" w:color="auto" w:fill="BFBFBF"/>
            <w:vAlign w:val="center"/>
          </w:tcPr>
          <w:sdt>
            <w:sdtPr>
              <w:rPr>
                <w:rFonts w:ascii="Arial" w:hAnsi="Arial" w:cs="Arial"/>
                <w:sz w:val="22"/>
              </w:rPr>
              <w:id w:val="-1932964474"/>
              <w14:checkbox>
                <w14:checked w14:val="1"/>
                <w14:checkedState w14:val="2612" w14:font="MS Gothic"/>
                <w14:uncheckedState w14:val="2610" w14:font="MS Gothic"/>
              </w14:checkbox>
            </w:sdtPr>
            <w:sdtContent>
              <w:p w14:paraId="65BA7209"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shd w:val="clear" w:color="auto" w:fill="BFBFBF"/>
            <w:vAlign w:val="center"/>
          </w:tcPr>
          <w:sdt>
            <w:sdtPr>
              <w:rPr>
                <w:rFonts w:ascii="Arial" w:hAnsi="Arial" w:cs="Arial"/>
                <w:sz w:val="22"/>
              </w:rPr>
              <w:id w:val="1580253283"/>
              <w14:checkbox>
                <w14:checked w14:val="0"/>
                <w14:checkedState w14:val="2612" w14:font="MS Gothic"/>
                <w14:uncheckedState w14:val="2610" w14:font="MS Gothic"/>
              </w14:checkbox>
            </w:sdtPr>
            <w:sdtContent>
              <w:p w14:paraId="3CB5BCBB"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7CF6E129" w14:textId="77777777" w:rsidTr="006023C2">
        <w:trPr>
          <w:trHeight w:val="403"/>
          <w:jc w:val="center"/>
        </w:trPr>
        <w:tc>
          <w:tcPr>
            <w:tcW w:w="562" w:type="dxa"/>
            <w:shd w:val="clear" w:color="auto" w:fill="F2F2F2"/>
            <w:vAlign w:val="center"/>
          </w:tcPr>
          <w:p w14:paraId="216121B8"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16</w:t>
            </w:r>
          </w:p>
        </w:tc>
        <w:tc>
          <w:tcPr>
            <w:tcW w:w="8217" w:type="dxa"/>
            <w:shd w:val="clear" w:color="auto" w:fill="F2F2F2"/>
            <w:vAlign w:val="center"/>
          </w:tcPr>
          <w:p w14:paraId="265762B7"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A Wales of cohesive communities</w:t>
            </w:r>
          </w:p>
        </w:tc>
        <w:tc>
          <w:tcPr>
            <w:tcW w:w="850" w:type="dxa"/>
            <w:shd w:val="clear" w:color="auto" w:fill="BFBFBF"/>
            <w:vAlign w:val="center"/>
          </w:tcPr>
          <w:sdt>
            <w:sdtPr>
              <w:rPr>
                <w:rFonts w:ascii="Arial" w:hAnsi="Arial" w:cs="Arial"/>
                <w:sz w:val="22"/>
              </w:rPr>
              <w:id w:val="68085425"/>
              <w14:checkbox>
                <w14:checked w14:val="1"/>
                <w14:checkedState w14:val="2612" w14:font="MS Gothic"/>
                <w14:uncheckedState w14:val="2610" w14:font="MS Gothic"/>
              </w14:checkbox>
            </w:sdtPr>
            <w:sdtContent>
              <w:p w14:paraId="0172DC47"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shd w:val="clear" w:color="auto" w:fill="BFBFBF"/>
            <w:vAlign w:val="center"/>
          </w:tcPr>
          <w:sdt>
            <w:sdtPr>
              <w:rPr>
                <w:rFonts w:ascii="Arial" w:hAnsi="Arial" w:cs="Arial"/>
                <w:sz w:val="22"/>
              </w:rPr>
              <w:id w:val="-1960721522"/>
              <w14:checkbox>
                <w14:checked w14:val="0"/>
                <w14:checkedState w14:val="2612" w14:font="MS Gothic"/>
                <w14:uncheckedState w14:val="2610" w14:font="MS Gothic"/>
              </w14:checkbox>
            </w:sdtPr>
            <w:sdtContent>
              <w:p w14:paraId="2E794272"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1C5EB388" w14:textId="77777777" w:rsidTr="006023C2">
        <w:trPr>
          <w:trHeight w:val="439"/>
          <w:jc w:val="center"/>
        </w:trPr>
        <w:tc>
          <w:tcPr>
            <w:tcW w:w="562" w:type="dxa"/>
            <w:shd w:val="clear" w:color="auto" w:fill="F2F2F2"/>
            <w:vAlign w:val="center"/>
          </w:tcPr>
          <w:p w14:paraId="2628CDC1"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17</w:t>
            </w:r>
          </w:p>
        </w:tc>
        <w:tc>
          <w:tcPr>
            <w:tcW w:w="8217" w:type="dxa"/>
            <w:shd w:val="clear" w:color="auto" w:fill="F2F2F2"/>
            <w:vAlign w:val="center"/>
          </w:tcPr>
          <w:p w14:paraId="066A3DE8"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A Wales of vibrant culture and thriving Welsh language</w:t>
            </w:r>
          </w:p>
        </w:tc>
        <w:tc>
          <w:tcPr>
            <w:tcW w:w="850" w:type="dxa"/>
            <w:shd w:val="clear" w:color="auto" w:fill="BFBFBF"/>
            <w:vAlign w:val="center"/>
          </w:tcPr>
          <w:sdt>
            <w:sdtPr>
              <w:rPr>
                <w:rFonts w:ascii="Arial" w:hAnsi="Arial" w:cs="Arial"/>
                <w:sz w:val="22"/>
              </w:rPr>
              <w:id w:val="-1823267970"/>
              <w14:checkbox>
                <w14:checked w14:val="0"/>
                <w14:checkedState w14:val="2612" w14:font="MS Gothic"/>
                <w14:uncheckedState w14:val="2610" w14:font="MS Gothic"/>
              </w14:checkbox>
            </w:sdtPr>
            <w:sdtContent>
              <w:p w14:paraId="34D5AA20"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shd w:val="clear" w:color="auto" w:fill="BFBFBF"/>
            <w:vAlign w:val="center"/>
          </w:tcPr>
          <w:sdt>
            <w:sdtPr>
              <w:rPr>
                <w:rFonts w:ascii="Arial" w:hAnsi="Arial" w:cs="Arial"/>
                <w:sz w:val="22"/>
              </w:rPr>
              <w:id w:val="-412095767"/>
              <w14:checkbox>
                <w14:checked w14:val="1"/>
                <w14:checkedState w14:val="2612" w14:font="MS Gothic"/>
                <w14:uncheckedState w14:val="2610" w14:font="MS Gothic"/>
              </w14:checkbox>
            </w:sdtPr>
            <w:sdtContent>
              <w:p w14:paraId="03EC53FD"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35B9AAB5" w14:textId="77777777" w:rsidTr="006023C2">
        <w:trPr>
          <w:trHeight w:val="403"/>
          <w:jc w:val="center"/>
        </w:trPr>
        <w:tc>
          <w:tcPr>
            <w:tcW w:w="562" w:type="dxa"/>
            <w:shd w:val="clear" w:color="auto" w:fill="F2F2F2"/>
            <w:vAlign w:val="center"/>
          </w:tcPr>
          <w:p w14:paraId="781A18BB"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18</w:t>
            </w:r>
          </w:p>
        </w:tc>
        <w:tc>
          <w:tcPr>
            <w:tcW w:w="8217" w:type="dxa"/>
            <w:shd w:val="clear" w:color="auto" w:fill="F2F2F2"/>
            <w:vAlign w:val="center"/>
          </w:tcPr>
          <w:p w14:paraId="1C33C435"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A globally responsible Wales</w:t>
            </w:r>
          </w:p>
        </w:tc>
        <w:tc>
          <w:tcPr>
            <w:tcW w:w="850" w:type="dxa"/>
            <w:shd w:val="clear" w:color="auto" w:fill="BFBFBF"/>
            <w:vAlign w:val="center"/>
          </w:tcPr>
          <w:sdt>
            <w:sdtPr>
              <w:rPr>
                <w:rFonts w:ascii="Arial" w:hAnsi="Arial" w:cs="Arial"/>
                <w:sz w:val="22"/>
              </w:rPr>
              <w:id w:val="1462462810"/>
              <w14:checkbox>
                <w14:checked w14:val="0"/>
                <w14:checkedState w14:val="2612" w14:font="MS Gothic"/>
                <w14:uncheckedState w14:val="2610" w14:font="MS Gothic"/>
              </w14:checkbox>
            </w:sdtPr>
            <w:sdtContent>
              <w:p w14:paraId="08FAEBEA"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shd w:val="clear" w:color="auto" w:fill="BFBFBF"/>
            <w:vAlign w:val="center"/>
          </w:tcPr>
          <w:sdt>
            <w:sdtPr>
              <w:rPr>
                <w:rFonts w:ascii="Arial" w:hAnsi="Arial" w:cs="Arial"/>
                <w:sz w:val="22"/>
              </w:rPr>
              <w:id w:val="53513755"/>
              <w14:checkbox>
                <w14:checked w14:val="1"/>
                <w14:checkedState w14:val="2612" w14:font="MS Gothic"/>
                <w14:uncheckedState w14:val="2610" w14:font="MS Gothic"/>
              </w14:checkbox>
            </w:sdtPr>
            <w:sdtContent>
              <w:p w14:paraId="1D392E80"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151CD62D" w14:textId="77777777" w:rsidTr="006023C2">
        <w:trPr>
          <w:trHeight w:val="403"/>
          <w:jc w:val="center"/>
        </w:trPr>
        <w:tc>
          <w:tcPr>
            <w:tcW w:w="562" w:type="dxa"/>
            <w:shd w:val="clear" w:color="auto" w:fill="F2F2F2"/>
            <w:vAlign w:val="center"/>
          </w:tcPr>
          <w:p w14:paraId="2ED6C329"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19</w:t>
            </w:r>
          </w:p>
        </w:tc>
        <w:tc>
          <w:tcPr>
            <w:tcW w:w="9889" w:type="dxa"/>
            <w:gridSpan w:val="3"/>
            <w:shd w:val="clear" w:color="auto" w:fill="F2F2F2"/>
            <w:vAlign w:val="center"/>
          </w:tcPr>
          <w:p w14:paraId="0009DAD5" w14:textId="77777777" w:rsidR="006023C2" w:rsidRPr="006023C2" w:rsidRDefault="006023C2" w:rsidP="006023C2">
            <w:pPr>
              <w:autoSpaceDE w:val="0"/>
              <w:autoSpaceDN w:val="0"/>
              <w:adjustRightInd w:val="0"/>
              <w:rPr>
                <w:rFonts w:ascii="Arial" w:hAnsi="Arial" w:cs="Arial"/>
                <w:bCs/>
                <w:sz w:val="22"/>
              </w:rPr>
            </w:pPr>
            <w:r w:rsidRPr="006023C2">
              <w:rPr>
                <w:rFonts w:ascii="Arial" w:hAnsi="Arial" w:cs="Arial"/>
                <w:sz w:val="22"/>
              </w:rPr>
              <w:t>If YES to any of the above, please give details:</w:t>
            </w:r>
          </w:p>
        </w:tc>
      </w:tr>
      <w:tr w:rsidR="006023C2" w:rsidRPr="006023C2" w14:paraId="6FD41BB8" w14:textId="77777777" w:rsidTr="006023C2">
        <w:trPr>
          <w:trHeight w:val="403"/>
          <w:jc w:val="center"/>
        </w:trPr>
        <w:tc>
          <w:tcPr>
            <w:tcW w:w="562" w:type="dxa"/>
            <w:vAlign w:val="center"/>
          </w:tcPr>
          <w:p w14:paraId="0E514A0E" w14:textId="77777777" w:rsidR="006023C2" w:rsidRPr="006023C2" w:rsidRDefault="006023C2" w:rsidP="006023C2">
            <w:pPr>
              <w:autoSpaceDE w:val="0"/>
              <w:autoSpaceDN w:val="0"/>
              <w:adjustRightInd w:val="0"/>
              <w:jc w:val="center"/>
              <w:rPr>
                <w:rFonts w:ascii="Arial" w:hAnsi="Arial" w:cs="Arial"/>
                <w:sz w:val="22"/>
              </w:rPr>
            </w:pPr>
          </w:p>
        </w:tc>
        <w:tc>
          <w:tcPr>
            <w:tcW w:w="9889" w:type="dxa"/>
            <w:gridSpan w:val="3"/>
            <w:shd w:val="clear" w:color="auto" w:fill="auto"/>
            <w:vAlign w:val="center"/>
          </w:tcPr>
          <w:p w14:paraId="5F92A3B7" w14:textId="77777777" w:rsidR="006023C2" w:rsidRPr="006023C2" w:rsidRDefault="006023C2" w:rsidP="006023C2">
            <w:pPr>
              <w:rPr>
                <w:rFonts w:ascii="Arial" w:hAnsi="Arial" w:cs="Arial"/>
              </w:rPr>
            </w:pPr>
            <w:r w:rsidRPr="006023C2">
              <w:rPr>
                <w:rFonts w:ascii="Arial" w:hAnsi="Arial" w:cs="Arial"/>
              </w:rPr>
              <w:t>Through the implementation of this research project, the introductions of smartphones into the service will contribute to 3 of the Well-being Goals:</w:t>
            </w:r>
          </w:p>
          <w:p w14:paraId="179F86B5" w14:textId="77777777" w:rsidR="006023C2" w:rsidRPr="006023C2" w:rsidRDefault="006023C2" w:rsidP="006023C2">
            <w:pPr>
              <w:rPr>
                <w:rFonts w:ascii="Arial" w:hAnsi="Arial" w:cs="Arial"/>
                <w:sz w:val="22"/>
                <w:highlight w:val="yellow"/>
              </w:rPr>
            </w:pPr>
          </w:p>
          <w:p w14:paraId="5DFF8C3E" w14:textId="77777777" w:rsidR="006023C2" w:rsidRPr="006023C2" w:rsidRDefault="006023C2" w:rsidP="006023C2">
            <w:pPr>
              <w:rPr>
                <w:rFonts w:ascii="Arial" w:hAnsi="Arial" w:cs="Arial"/>
                <w:sz w:val="22"/>
              </w:rPr>
            </w:pPr>
            <w:r w:rsidRPr="006023C2">
              <w:rPr>
                <w:rFonts w:ascii="Arial" w:hAnsi="Arial" w:cs="Arial"/>
                <w:b/>
                <w:bCs/>
                <w:sz w:val="22"/>
              </w:rPr>
              <w:t>A Prosperous Wales</w:t>
            </w:r>
            <w:r w:rsidRPr="006023C2">
              <w:rPr>
                <w:rFonts w:ascii="Arial" w:hAnsi="Arial" w:cs="Arial"/>
                <w:sz w:val="22"/>
              </w:rPr>
              <w:t xml:space="preserve"> – developing digital skills among the current and future workforce to improve the ways of working and engagement making for a happier, healthier working environment. Additional contributes to lowing carbon emissions due to the reduction in need for paper-based communication and information.</w:t>
            </w:r>
          </w:p>
          <w:p w14:paraId="2FB41319" w14:textId="77777777" w:rsidR="006023C2" w:rsidRPr="006023C2" w:rsidRDefault="006023C2" w:rsidP="006023C2">
            <w:pPr>
              <w:rPr>
                <w:rFonts w:ascii="Arial" w:hAnsi="Arial" w:cs="Arial"/>
                <w:sz w:val="22"/>
              </w:rPr>
            </w:pPr>
          </w:p>
          <w:p w14:paraId="2A4D6121" w14:textId="77777777" w:rsidR="006023C2" w:rsidRPr="006023C2" w:rsidRDefault="006023C2" w:rsidP="006023C2">
            <w:pPr>
              <w:rPr>
                <w:rFonts w:ascii="Arial" w:hAnsi="Arial" w:cs="Arial"/>
                <w:sz w:val="22"/>
              </w:rPr>
            </w:pPr>
            <w:r w:rsidRPr="006023C2">
              <w:rPr>
                <w:rFonts w:ascii="Arial" w:hAnsi="Arial" w:cs="Arial"/>
                <w:b/>
                <w:bCs/>
                <w:sz w:val="22"/>
              </w:rPr>
              <w:t>A More Equal Wales</w:t>
            </w:r>
            <w:r w:rsidRPr="006023C2">
              <w:rPr>
                <w:rFonts w:ascii="Arial" w:hAnsi="Arial" w:cs="Arial"/>
                <w:sz w:val="22"/>
              </w:rPr>
              <w:t xml:space="preserve"> – Equipping the workforce with the same smartphones to ensure all staff have access to information at the same time, improving opportunities to attend corporate / service events and training and communication across corporate levels allowing staff.</w:t>
            </w:r>
          </w:p>
          <w:p w14:paraId="7593E78E" w14:textId="77777777" w:rsidR="006023C2" w:rsidRPr="006023C2" w:rsidRDefault="006023C2" w:rsidP="006023C2">
            <w:pPr>
              <w:rPr>
                <w:rFonts w:ascii="Arial" w:hAnsi="Arial" w:cs="Arial"/>
                <w:sz w:val="22"/>
              </w:rPr>
            </w:pPr>
          </w:p>
          <w:p w14:paraId="4627381C" w14:textId="77777777" w:rsidR="006023C2" w:rsidRPr="006023C2" w:rsidRDefault="006023C2" w:rsidP="006023C2">
            <w:pPr>
              <w:rPr>
                <w:rFonts w:ascii="Arial" w:hAnsi="Arial" w:cs="Arial"/>
                <w:sz w:val="22"/>
              </w:rPr>
            </w:pPr>
            <w:r w:rsidRPr="006023C2">
              <w:rPr>
                <w:rFonts w:ascii="Arial" w:hAnsi="Arial" w:cs="Arial"/>
                <w:b/>
                <w:bCs/>
                <w:sz w:val="22"/>
              </w:rPr>
              <w:t>A Wales Of Cohesive Communities</w:t>
            </w:r>
            <w:r w:rsidRPr="006023C2">
              <w:rPr>
                <w:rFonts w:ascii="Arial" w:hAnsi="Arial" w:cs="Arial"/>
                <w:sz w:val="22"/>
              </w:rPr>
              <w:t xml:space="preserve"> – A better connected workforce, starting within the individual workplace setting, to the service and wider corporate community will contributing </w:t>
            </w:r>
            <w:proofErr w:type="gramStart"/>
            <w:r w:rsidRPr="006023C2">
              <w:rPr>
                <w:rFonts w:ascii="Arial" w:hAnsi="Arial" w:cs="Arial"/>
                <w:sz w:val="22"/>
              </w:rPr>
              <w:t>in</w:t>
            </w:r>
            <w:proofErr w:type="gramEnd"/>
            <w:r w:rsidRPr="006023C2">
              <w:rPr>
                <w:rFonts w:ascii="Arial" w:hAnsi="Arial" w:cs="Arial"/>
                <w:sz w:val="22"/>
              </w:rPr>
              <w:t xml:space="preserve"> building a one team approach and better connected working community. </w:t>
            </w:r>
          </w:p>
          <w:p w14:paraId="69A05805" w14:textId="77777777" w:rsidR="006023C2" w:rsidRPr="006023C2" w:rsidRDefault="006023C2" w:rsidP="006023C2">
            <w:pPr>
              <w:autoSpaceDE w:val="0"/>
              <w:autoSpaceDN w:val="0"/>
              <w:adjustRightInd w:val="0"/>
              <w:rPr>
                <w:rFonts w:ascii="Arial" w:hAnsi="Arial" w:cs="Arial"/>
                <w:color w:val="808080"/>
                <w:sz w:val="18"/>
                <w:szCs w:val="18"/>
              </w:rPr>
            </w:pPr>
          </w:p>
          <w:p w14:paraId="475DAD74" w14:textId="77777777" w:rsidR="006023C2" w:rsidRPr="006023C2" w:rsidRDefault="006023C2" w:rsidP="006023C2">
            <w:pPr>
              <w:autoSpaceDE w:val="0"/>
              <w:autoSpaceDN w:val="0"/>
              <w:adjustRightInd w:val="0"/>
              <w:rPr>
                <w:rFonts w:ascii="Arial" w:hAnsi="Arial" w:cs="Arial"/>
                <w:color w:val="808080"/>
                <w:sz w:val="18"/>
                <w:szCs w:val="18"/>
              </w:rPr>
            </w:pPr>
            <w:r w:rsidRPr="006023C2">
              <w:rPr>
                <w:rFonts w:ascii="Arial" w:hAnsi="Arial" w:cs="Arial"/>
                <w:color w:val="808080"/>
                <w:sz w:val="18"/>
                <w:szCs w:val="18"/>
              </w:rPr>
              <w:t>(this box should expand as you type)</w:t>
            </w:r>
          </w:p>
        </w:tc>
      </w:tr>
    </w:tbl>
    <w:p w14:paraId="37386738"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b/>
          <w:sz w:val="22"/>
        </w:rPr>
      </w:pPr>
    </w:p>
    <w:p w14:paraId="09DC8F1D" w14:textId="77777777" w:rsidR="006023C2" w:rsidRPr="006023C2" w:rsidRDefault="006023C2" w:rsidP="006023C2">
      <w:pPr>
        <w:spacing w:after="240" w:line="240" w:lineRule="auto"/>
        <w:rPr>
          <w:rFonts w:ascii="Arial" w:eastAsia="Times New Roman" w:hAnsi="Arial" w:cs="Arial"/>
          <w:b/>
          <w:sz w:val="22"/>
        </w:rPr>
      </w:pPr>
      <w:r w:rsidRPr="006023C2">
        <w:rPr>
          <w:rFonts w:ascii="Arial" w:eastAsia="Times New Roman" w:hAnsi="Arial" w:cs="Arial"/>
          <w:b/>
          <w:sz w:val="22"/>
        </w:rPr>
        <w:t>SECTION F: Scope of Research Activity</w:t>
      </w:r>
    </w:p>
    <w:tbl>
      <w:tblPr>
        <w:tblStyle w:val="TableGrid1"/>
        <w:tblW w:w="10451" w:type="dxa"/>
        <w:jc w:val="center"/>
        <w:tblLook w:val="04A0" w:firstRow="1" w:lastRow="0" w:firstColumn="1" w:lastColumn="0" w:noHBand="0" w:noVBand="1"/>
      </w:tblPr>
      <w:tblGrid>
        <w:gridCol w:w="562"/>
        <w:gridCol w:w="8227"/>
        <w:gridCol w:w="846"/>
        <w:gridCol w:w="816"/>
      </w:tblGrid>
      <w:tr w:rsidR="006023C2" w:rsidRPr="006023C2" w14:paraId="7B188FF6" w14:textId="77777777" w:rsidTr="006023C2">
        <w:trPr>
          <w:trHeight w:val="558"/>
          <w:jc w:val="center"/>
        </w:trPr>
        <w:tc>
          <w:tcPr>
            <w:tcW w:w="562" w:type="dxa"/>
            <w:shd w:val="clear" w:color="auto" w:fill="F2F2F2"/>
            <w:vAlign w:val="center"/>
          </w:tcPr>
          <w:p w14:paraId="6D6AEEC0" w14:textId="77777777" w:rsidR="006023C2" w:rsidRPr="006023C2" w:rsidRDefault="006023C2" w:rsidP="006023C2">
            <w:pPr>
              <w:autoSpaceDE w:val="0"/>
              <w:autoSpaceDN w:val="0"/>
              <w:adjustRightInd w:val="0"/>
              <w:rPr>
                <w:rFonts w:ascii="Arial" w:hAnsi="Arial" w:cs="Arial"/>
                <w:b/>
                <w:sz w:val="22"/>
              </w:rPr>
            </w:pPr>
          </w:p>
        </w:tc>
        <w:tc>
          <w:tcPr>
            <w:tcW w:w="8227" w:type="dxa"/>
            <w:shd w:val="clear" w:color="auto" w:fill="F2F2F2"/>
            <w:vAlign w:val="center"/>
          </w:tcPr>
          <w:p w14:paraId="3A5623D3" w14:textId="77777777" w:rsidR="006023C2" w:rsidRPr="006023C2" w:rsidRDefault="006023C2" w:rsidP="006023C2">
            <w:pPr>
              <w:autoSpaceDE w:val="0"/>
              <w:autoSpaceDN w:val="0"/>
              <w:adjustRightInd w:val="0"/>
              <w:rPr>
                <w:rFonts w:ascii="Arial" w:hAnsi="Arial" w:cs="Arial"/>
                <w:b/>
                <w:sz w:val="22"/>
              </w:rPr>
            </w:pPr>
            <w:r w:rsidRPr="006023C2">
              <w:rPr>
                <w:rFonts w:ascii="Arial" w:hAnsi="Arial" w:cs="Arial"/>
                <w:b/>
                <w:sz w:val="22"/>
              </w:rPr>
              <w:t xml:space="preserve">Will the research activity </w:t>
            </w:r>
            <w:proofErr w:type="gramStart"/>
            <w:r w:rsidRPr="006023C2">
              <w:rPr>
                <w:rFonts w:ascii="Arial" w:hAnsi="Arial" w:cs="Arial"/>
                <w:b/>
                <w:sz w:val="22"/>
              </w:rPr>
              <w:t>include:</w:t>
            </w:r>
            <w:proofErr w:type="gramEnd"/>
          </w:p>
        </w:tc>
        <w:tc>
          <w:tcPr>
            <w:tcW w:w="846" w:type="dxa"/>
            <w:shd w:val="clear" w:color="auto" w:fill="F2F2F2"/>
            <w:vAlign w:val="center"/>
          </w:tcPr>
          <w:p w14:paraId="15A93B09"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YES</w:t>
            </w:r>
          </w:p>
        </w:tc>
        <w:tc>
          <w:tcPr>
            <w:tcW w:w="816" w:type="dxa"/>
            <w:shd w:val="clear" w:color="auto" w:fill="F2F2F2"/>
            <w:vAlign w:val="center"/>
          </w:tcPr>
          <w:p w14:paraId="184A7288"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NO</w:t>
            </w:r>
          </w:p>
        </w:tc>
      </w:tr>
      <w:tr w:rsidR="006023C2" w:rsidRPr="006023C2" w14:paraId="5FC60558" w14:textId="77777777" w:rsidTr="006023C2">
        <w:trPr>
          <w:trHeight w:val="439"/>
          <w:jc w:val="center"/>
        </w:trPr>
        <w:tc>
          <w:tcPr>
            <w:tcW w:w="562" w:type="dxa"/>
            <w:shd w:val="clear" w:color="auto" w:fill="F2F2F2"/>
            <w:vAlign w:val="center"/>
          </w:tcPr>
          <w:p w14:paraId="7857D849"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1</w:t>
            </w:r>
          </w:p>
        </w:tc>
        <w:tc>
          <w:tcPr>
            <w:tcW w:w="8227" w:type="dxa"/>
            <w:shd w:val="clear" w:color="auto" w:fill="F2F2F2"/>
            <w:vAlign w:val="center"/>
          </w:tcPr>
          <w:p w14:paraId="5D11558A"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Use of a questionnaire or similar research instrument?</w:t>
            </w:r>
          </w:p>
        </w:tc>
        <w:tc>
          <w:tcPr>
            <w:tcW w:w="846" w:type="dxa"/>
            <w:shd w:val="clear" w:color="auto" w:fill="BFBFBF"/>
            <w:vAlign w:val="center"/>
          </w:tcPr>
          <w:sdt>
            <w:sdtPr>
              <w:rPr>
                <w:rFonts w:ascii="Arial" w:hAnsi="Arial" w:cs="Arial"/>
                <w:sz w:val="22"/>
              </w:rPr>
              <w:id w:val="1843739070"/>
              <w14:checkbox>
                <w14:checked w14:val="1"/>
                <w14:checkedState w14:val="2612" w14:font="MS Gothic"/>
                <w14:uncheckedState w14:val="2610" w14:font="MS Gothic"/>
              </w14:checkbox>
            </w:sdtPr>
            <w:sdtContent>
              <w:p w14:paraId="7D0B740F"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474143939"/>
              <w14:checkbox>
                <w14:checked w14:val="0"/>
                <w14:checkedState w14:val="2612" w14:font="MS Gothic"/>
                <w14:uncheckedState w14:val="2610" w14:font="MS Gothic"/>
              </w14:checkbox>
            </w:sdtPr>
            <w:sdtContent>
              <w:p w14:paraId="3B7056FD"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74A11F56" w14:textId="77777777" w:rsidTr="006023C2">
        <w:trPr>
          <w:trHeight w:val="439"/>
          <w:jc w:val="center"/>
        </w:trPr>
        <w:tc>
          <w:tcPr>
            <w:tcW w:w="562" w:type="dxa"/>
            <w:shd w:val="clear" w:color="auto" w:fill="F2F2F2"/>
            <w:vAlign w:val="center"/>
          </w:tcPr>
          <w:p w14:paraId="4AC7EE37"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2</w:t>
            </w:r>
          </w:p>
        </w:tc>
        <w:tc>
          <w:tcPr>
            <w:tcW w:w="8227" w:type="dxa"/>
            <w:shd w:val="clear" w:color="auto" w:fill="F2F2F2"/>
            <w:vAlign w:val="center"/>
          </w:tcPr>
          <w:p w14:paraId="730A875F"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Use of interviews?</w:t>
            </w:r>
          </w:p>
        </w:tc>
        <w:tc>
          <w:tcPr>
            <w:tcW w:w="846" w:type="dxa"/>
            <w:shd w:val="clear" w:color="auto" w:fill="BFBFBF"/>
            <w:vAlign w:val="center"/>
          </w:tcPr>
          <w:sdt>
            <w:sdtPr>
              <w:rPr>
                <w:rFonts w:ascii="Arial" w:hAnsi="Arial" w:cs="Arial"/>
                <w:sz w:val="22"/>
              </w:rPr>
              <w:id w:val="-800765487"/>
              <w14:checkbox>
                <w14:checked w14:val="1"/>
                <w14:checkedState w14:val="2612" w14:font="MS Gothic"/>
                <w14:uncheckedState w14:val="2610" w14:font="MS Gothic"/>
              </w14:checkbox>
            </w:sdtPr>
            <w:sdtContent>
              <w:p w14:paraId="75F84E14"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749926786"/>
              <w14:checkbox>
                <w14:checked w14:val="0"/>
                <w14:checkedState w14:val="2612" w14:font="MS Gothic"/>
                <w14:uncheckedState w14:val="2610" w14:font="MS Gothic"/>
              </w14:checkbox>
            </w:sdtPr>
            <w:sdtContent>
              <w:p w14:paraId="51D85E29"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0B2895F0" w14:textId="77777777" w:rsidTr="006023C2">
        <w:trPr>
          <w:trHeight w:val="439"/>
          <w:jc w:val="center"/>
        </w:trPr>
        <w:tc>
          <w:tcPr>
            <w:tcW w:w="562" w:type="dxa"/>
            <w:shd w:val="clear" w:color="auto" w:fill="F2F2F2"/>
            <w:vAlign w:val="center"/>
          </w:tcPr>
          <w:p w14:paraId="643C1B47"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3</w:t>
            </w:r>
          </w:p>
        </w:tc>
        <w:tc>
          <w:tcPr>
            <w:tcW w:w="8227" w:type="dxa"/>
            <w:shd w:val="clear" w:color="auto" w:fill="F2F2F2"/>
            <w:vAlign w:val="center"/>
          </w:tcPr>
          <w:p w14:paraId="70EF6881"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Use of focus groups?</w:t>
            </w:r>
          </w:p>
        </w:tc>
        <w:tc>
          <w:tcPr>
            <w:tcW w:w="846" w:type="dxa"/>
            <w:shd w:val="clear" w:color="auto" w:fill="BFBFBF"/>
            <w:vAlign w:val="center"/>
          </w:tcPr>
          <w:sdt>
            <w:sdtPr>
              <w:rPr>
                <w:rFonts w:ascii="Arial" w:hAnsi="Arial" w:cs="Arial"/>
                <w:sz w:val="22"/>
              </w:rPr>
              <w:id w:val="-507049709"/>
              <w14:checkbox>
                <w14:checked w14:val="0"/>
                <w14:checkedState w14:val="2612" w14:font="MS Gothic"/>
                <w14:uncheckedState w14:val="2610" w14:font="MS Gothic"/>
              </w14:checkbox>
            </w:sdtPr>
            <w:sdtContent>
              <w:p w14:paraId="2B89046A"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1238368725"/>
              <w14:checkbox>
                <w14:checked w14:val="1"/>
                <w14:checkedState w14:val="2612" w14:font="MS Gothic"/>
                <w14:uncheckedState w14:val="2610" w14:font="MS Gothic"/>
              </w14:checkbox>
            </w:sdtPr>
            <w:sdtContent>
              <w:p w14:paraId="427B318C"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7CAC138E" w14:textId="77777777" w:rsidTr="006023C2">
        <w:trPr>
          <w:trHeight w:val="403"/>
          <w:jc w:val="center"/>
        </w:trPr>
        <w:tc>
          <w:tcPr>
            <w:tcW w:w="562" w:type="dxa"/>
            <w:shd w:val="clear" w:color="auto" w:fill="F2F2F2"/>
            <w:vAlign w:val="center"/>
          </w:tcPr>
          <w:p w14:paraId="2F0CD601"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4</w:t>
            </w:r>
          </w:p>
        </w:tc>
        <w:tc>
          <w:tcPr>
            <w:tcW w:w="8227" w:type="dxa"/>
            <w:shd w:val="clear" w:color="auto" w:fill="F2F2F2"/>
            <w:vAlign w:val="center"/>
          </w:tcPr>
          <w:p w14:paraId="1A7AB896"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 xml:space="preserve">Use of participant diaries? </w:t>
            </w:r>
          </w:p>
        </w:tc>
        <w:tc>
          <w:tcPr>
            <w:tcW w:w="846" w:type="dxa"/>
            <w:shd w:val="clear" w:color="auto" w:fill="BFBFBF"/>
            <w:vAlign w:val="center"/>
          </w:tcPr>
          <w:sdt>
            <w:sdtPr>
              <w:rPr>
                <w:rFonts w:ascii="Arial" w:hAnsi="Arial" w:cs="Arial"/>
                <w:sz w:val="22"/>
              </w:rPr>
              <w:id w:val="319468663"/>
              <w14:checkbox>
                <w14:checked w14:val="0"/>
                <w14:checkedState w14:val="2612" w14:font="MS Gothic"/>
                <w14:uncheckedState w14:val="2610" w14:font="MS Gothic"/>
              </w14:checkbox>
            </w:sdtPr>
            <w:sdtContent>
              <w:p w14:paraId="71080C42"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900483589"/>
              <w14:checkbox>
                <w14:checked w14:val="1"/>
                <w14:checkedState w14:val="2612" w14:font="MS Gothic"/>
                <w14:uncheckedState w14:val="2610" w14:font="MS Gothic"/>
              </w14:checkbox>
            </w:sdtPr>
            <w:sdtContent>
              <w:p w14:paraId="5CCB41E7"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74408065" w14:textId="77777777" w:rsidTr="006023C2">
        <w:trPr>
          <w:trHeight w:val="403"/>
          <w:jc w:val="center"/>
        </w:trPr>
        <w:tc>
          <w:tcPr>
            <w:tcW w:w="562" w:type="dxa"/>
            <w:shd w:val="clear" w:color="auto" w:fill="F2F2F2"/>
            <w:vAlign w:val="center"/>
          </w:tcPr>
          <w:p w14:paraId="70772A37"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5</w:t>
            </w:r>
          </w:p>
        </w:tc>
        <w:tc>
          <w:tcPr>
            <w:tcW w:w="8227" w:type="dxa"/>
            <w:shd w:val="clear" w:color="auto" w:fill="F2F2F2"/>
            <w:vAlign w:val="center"/>
          </w:tcPr>
          <w:p w14:paraId="269B7518"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Use of video or audio recording?</w:t>
            </w:r>
          </w:p>
        </w:tc>
        <w:tc>
          <w:tcPr>
            <w:tcW w:w="846" w:type="dxa"/>
            <w:shd w:val="clear" w:color="auto" w:fill="BFBFBF"/>
            <w:vAlign w:val="center"/>
          </w:tcPr>
          <w:sdt>
            <w:sdtPr>
              <w:rPr>
                <w:rFonts w:ascii="Arial" w:hAnsi="Arial" w:cs="Arial"/>
                <w:sz w:val="22"/>
              </w:rPr>
              <w:id w:val="-494723296"/>
              <w14:checkbox>
                <w14:checked w14:val="1"/>
                <w14:checkedState w14:val="2612" w14:font="MS Gothic"/>
                <w14:uncheckedState w14:val="2610" w14:font="MS Gothic"/>
              </w14:checkbox>
            </w:sdtPr>
            <w:sdtContent>
              <w:p w14:paraId="34E7EFF6"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1672298898"/>
              <w14:checkbox>
                <w14:checked w14:val="0"/>
                <w14:checkedState w14:val="2612" w14:font="MS Gothic"/>
                <w14:uncheckedState w14:val="2610" w14:font="MS Gothic"/>
              </w14:checkbox>
            </w:sdtPr>
            <w:sdtContent>
              <w:p w14:paraId="40ED8CD4"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60AFDCE7" w14:textId="77777777" w:rsidTr="006023C2">
        <w:trPr>
          <w:trHeight w:val="403"/>
          <w:jc w:val="center"/>
        </w:trPr>
        <w:tc>
          <w:tcPr>
            <w:tcW w:w="562" w:type="dxa"/>
            <w:shd w:val="clear" w:color="auto" w:fill="F2F2F2"/>
            <w:vAlign w:val="center"/>
          </w:tcPr>
          <w:p w14:paraId="698AABA8"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6</w:t>
            </w:r>
          </w:p>
        </w:tc>
        <w:tc>
          <w:tcPr>
            <w:tcW w:w="8227" w:type="dxa"/>
            <w:shd w:val="clear" w:color="auto" w:fill="F2F2F2"/>
            <w:vAlign w:val="center"/>
          </w:tcPr>
          <w:p w14:paraId="07E84DBC"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Use of computer-generated log files?</w:t>
            </w:r>
          </w:p>
        </w:tc>
        <w:tc>
          <w:tcPr>
            <w:tcW w:w="846" w:type="dxa"/>
            <w:shd w:val="clear" w:color="auto" w:fill="BFBFBF"/>
            <w:vAlign w:val="center"/>
          </w:tcPr>
          <w:sdt>
            <w:sdtPr>
              <w:rPr>
                <w:rFonts w:ascii="Arial" w:hAnsi="Arial" w:cs="Arial"/>
                <w:sz w:val="22"/>
              </w:rPr>
              <w:id w:val="282394886"/>
              <w14:checkbox>
                <w14:checked w14:val="0"/>
                <w14:checkedState w14:val="2612" w14:font="MS Gothic"/>
                <w14:uncheckedState w14:val="2610" w14:font="MS Gothic"/>
              </w14:checkbox>
            </w:sdtPr>
            <w:sdtContent>
              <w:p w14:paraId="75FAE8E1"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1338917432"/>
              <w14:checkbox>
                <w14:checked w14:val="1"/>
                <w14:checkedState w14:val="2612" w14:font="MS Gothic"/>
                <w14:uncheckedState w14:val="2610" w14:font="MS Gothic"/>
              </w14:checkbox>
            </w:sdtPr>
            <w:sdtContent>
              <w:p w14:paraId="35C4F9CC"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5BF98D05" w14:textId="77777777" w:rsidTr="006023C2">
        <w:trPr>
          <w:trHeight w:val="439"/>
          <w:jc w:val="center"/>
        </w:trPr>
        <w:tc>
          <w:tcPr>
            <w:tcW w:w="562" w:type="dxa"/>
            <w:shd w:val="clear" w:color="auto" w:fill="F2F2F2"/>
            <w:vAlign w:val="center"/>
          </w:tcPr>
          <w:p w14:paraId="55BA62EF"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7</w:t>
            </w:r>
          </w:p>
        </w:tc>
        <w:tc>
          <w:tcPr>
            <w:tcW w:w="8227" w:type="dxa"/>
            <w:shd w:val="clear" w:color="auto" w:fill="F2F2F2"/>
            <w:vAlign w:val="center"/>
          </w:tcPr>
          <w:p w14:paraId="6A723C92"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Participant observation with their knowledge?</w:t>
            </w:r>
          </w:p>
        </w:tc>
        <w:tc>
          <w:tcPr>
            <w:tcW w:w="846" w:type="dxa"/>
            <w:shd w:val="clear" w:color="auto" w:fill="BFBFBF"/>
            <w:vAlign w:val="center"/>
          </w:tcPr>
          <w:sdt>
            <w:sdtPr>
              <w:rPr>
                <w:rFonts w:ascii="Arial" w:hAnsi="Arial" w:cs="Arial"/>
                <w:sz w:val="22"/>
              </w:rPr>
              <w:id w:val="-1942599491"/>
              <w14:checkbox>
                <w14:checked w14:val="0"/>
                <w14:checkedState w14:val="2612" w14:font="MS Gothic"/>
                <w14:uncheckedState w14:val="2610" w14:font="MS Gothic"/>
              </w14:checkbox>
            </w:sdtPr>
            <w:sdtContent>
              <w:p w14:paraId="3B8A8D66"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626286741"/>
              <w14:checkbox>
                <w14:checked w14:val="1"/>
                <w14:checkedState w14:val="2612" w14:font="MS Gothic"/>
                <w14:uncheckedState w14:val="2610" w14:font="MS Gothic"/>
              </w14:checkbox>
            </w:sdtPr>
            <w:sdtContent>
              <w:p w14:paraId="4D5F4C29"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77C0712B" w14:textId="77777777" w:rsidTr="006023C2">
        <w:trPr>
          <w:trHeight w:val="403"/>
          <w:jc w:val="center"/>
        </w:trPr>
        <w:tc>
          <w:tcPr>
            <w:tcW w:w="562" w:type="dxa"/>
            <w:shd w:val="clear" w:color="auto" w:fill="F2F2F2"/>
            <w:vAlign w:val="center"/>
          </w:tcPr>
          <w:p w14:paraId="0FA3E7A3"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8</w:t>
            </w:r>
          </w:p>
        </w:tc>
        <w:tc>
          <w:tcPr>
            <w:tcW w:w="8227" w:type="dxa"/>
            <w:shd w:val="clear" w:color="auto" w:fill="F2F2F2"/>
            <w:vAlign w:val="center"/>
          </w:tcPr>
          <w:p w14:paraId="1DFA247F"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Participant observation without their knowledge?</w:t>
            </w:r>
          </w:p>
        </w:tc>
        <w:tc>
          <w:tcPr>
            <w:tcW w:w="846" w:type="dxa"/>
            <w:shd w:val="clear" w:color="auto" w:fill="BFBFBF"/>
            <w:vAlign w:val="center"/>
          </w:tcPr>
          <w:sdt>
            <w:sdtPr>
              <w:rPr>
                <w:rFonts w:ascii="Arial" w:hAnsi="Arial" w:cs="Arial"/>
                <w:sz w:val="22"/>
              </w:rPr>
              <w:id w:val="-387187341"/>
              <w14:checkbox>
                <w14:checked w14:val="0"/>
                <w14:checkedState w14:val="2612" w14:font="MS Gothic"/>
                <w14:uncheckedState w14:val="2610" w14:font="MS Gothic"/>
              </w14:checkbox>
            </w:sdtPr>
            <w:sdtContent>
              <w:p w14:paraId="2056CC2B"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1580675213"/>
              <w14:checkbox>
                <w14:checked w14:val="1"/>
                <w14:checkedState w14:val="2612" w14:font="MS Gothic"/>
                <w14:uncheckedState w14:val="2610" w14:font="MS Gothic"/>
              </w14:checkbox>
            </w:sdtPr>
            <w:sdtContent>
              <w:p w14:paraId="3CE351A8"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4868363A" w14:textId="77777777" w:rsidTr="006023C2">
        <w:trPr>
          <w:trHeight w:val="439"/>
          <w:jc w:val="center"/>
        </w:trPr>
        <w:tc>
          <w:tcPr>
            <w:tcW w:w="562" w:type="dxa"/>
            <w:shd w:val="clear" w:color="auto" w:fill="F2F2F2"/>
            <w:vAlign w:val="center"/>
          </w:tcPr>
          <w:p w14:paraId="2CC28857"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9</w:t>
            </w:r>
          </w:p>
        </w:tc>
        <w:tc>
          <w:tcPr>
            <w:tcW w:w="8227" w:type="dxa"/>
            <w:shd w:val="clear" w:color="auto" w:fill="F2F2F2"/>
            <w:vAlign w:val="center"/>
          </w:tcPr>
          <w:p w14:paraId="3DF5460D"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Access to personal or confidential information without the participants’ specific consent?</w:t>
            </w:r>
          </w:p>
        </w:tc>
        <w:tc>
          <w:tcPr>
            <w:tcW w:w="846" w:type="dxa"/>
            <w:shd w:val="clear" w:color="auto" w:fill="BFBFBF"/>
            <w:vAlign w:val="center"/>
          </w:tcPr>
          <w:sdt>
            <w:sdtPr>
              <w:rPr>
                <w:rFonts w:ascii="Arial" w:hAnsi="Arial" w:cs="Arial"/>
                <w:sz w:val="22"/>
              </w:rPr>
              <w:id w:val="-1397120567"/>
              <w14:checkbox>
                <w14:checked w14:val="0"/>
                <w14:checkedState w14:val="2612" w14:font="MS Gothic"/>
                <w14:uncheckedState w14:val="2610" w14:font="MS Gothic"/>
              </w14:checkbox>
            </w:sdtPr>
            <w:sdtContent>
              <w:p w14:paraId="058D2F67"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587048268"/>
              <w14:checkbox>
                <w14:checked w14:val="1"/>
                <w14:checkedState w14:val="2612" w14:font="MS Gothic"/>
                <w14:uncheckedState w14:val="2610" w14:font="MS Gothic"/>
              </w14:checkbox>
            </w:sdtPr>
            <w:sdtContent>
              <w:p w14:paraId="14602B42"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0B78C5AE" w14:textId="77777777" w:rsidTr="006023C2">
        <w:trPr>
          <w:trHeight w:val="403"/>
          <w:jc w:val="center"/>
        </w:trPr>
        <w:tc>
          <w:tcPr>
            <w:tcW w:w="562" w:type="dxa"/>
            <w:shd w:val="clear" w:color="auto" w:fill="F2F2F2"/>
            <w:vAlign w:val="center"/>
          </w:tcPr>
          <w:p w14:paraId="60F53233"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10</w:t>
            </w:r>
          </w:p>
        </w:tc>
        <w:tc>
          <w:tcPr>
            <w:tcW w:w="8227" w:type="dxa"/>
            <w:shd w:val="clear" w:color="auto" w:fill="F2F2F2"/>
            <w:vAlign w:val="center"/>
          </w:tcPr>
          <w:p w14:paraId="3993B448"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 xml:space="preserve">Administration of any questions, test stimuli, presentation that may be experienced as physically, </w:t>
            </w:r>
            <w:proofErr w:type="gramStart"/>
            <w:r w:rsidRPr="006023C2">
              <w:rPr>
                <w:rFonts w:ascii="Arial" w:hAnsi="Arial" w:cs="Arial"/>
                <w:sz w:val="22"/>
              </w:rPr>
              <w:t>mentally</w:t>
            </w:r>
            <w:proofErr w:type="gramEnd"/>
            <w:r w:rsidRPr="006023C2">
              <w:rPr>
                <w:rFonts w:ascii="Arial" w:hAnsi="Arial" w:cs="Arial"/>
                <w:sz w:val="22"/>
              </w:rPr>
              <w:t xml:space="preserve"> or emotionally harmful / offensive?</w:t>
            </w:r>
          </w:p>
        </w:tc>
        <w:tc>
          <w:tcPr>
            <w:tcW w:w="846" w:type="dxa"/>
            <w:shd w:val="clear" w:color="auto" w:fill="BFBFBF"/>
            <w:vAlign w:val="center"/>
          </w:tcPr>
          <w:sdt>
            <w:sdtPr>
              <w:rPr>
                <w:rFonts w:ascii="Arial" w:hAnsi="Arial" w:cs="Arial"/>
                <w:sz w:val="22"/>
              </w:rPr>
              <w:id w:val="-723911514"/>
              <w14:checkbox>
                <w14:checked w14:val="0"/>
                <w14:checkedState w14:val="2612" w14:font="MS Gothic"/>
                <w14:uncheckedState w14:val="2610" w14:font="MS Gothic"/>
              </w14:checkbox>
            </w:sdtPr>
            <w:sdtContent>
              <w:p w14:paraId="7277FB41"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655270249"/>
              <w14:checkbox>
                <w14:checked w14:val="1"/>
                <w14:checkedState w14:val="2612" w14:font="MS Gothic"/>
                <w14:uncheckedState w14:val="2610" w14:font="MS Gothic"/>
              </w14:checkbox>
            </w:sdtPr>
            <w:sdtContent>
              <w:p w14:paraId="7FEEE94A"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4CF888C4" w14:textId="77777777" w:rsidTr="006023C2">
        <w:trPr>
          <w:trHeight w:val="403"/>
          <w:jc w:val="center"/>
        </w:trPr>
        <w:tc>
          <w:tcPr>
            <w:tcW w:w="562" w:type="dxa"/>
            <w:shd w:val="clear" w:color="auto" w:fill="F2F2F2"/>
            <w:vAlign w:val="center"/>
          </w:tcPr>
          <w:p w14:paraId="33445930"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11</w:t>
            </w:r>
          </w:p>
        </w:tc>
        <w:tc>
          <w:tcPr>
            <w:tcW w:w="8227" w:type="dxa"/>
            <w:shd w:val="clear" w:color="auto" w:fill="F2F2F2"/>
            <w:vAlign w:val="center"/>
          </w:tcPr>
          <w:p w14:paraId="601E4A05"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Performance of any acts which may cause embarrassment or affect self-esteem?</w:t>
            </w:r>
          </w:p>
        </w:tc>
        <w:tc>
          <w:tcPr>
            <w:tcW w:w="846" w:type="dxa"/>
            <w:shd w:val="clear" w:color="auto" w:fill="BFBFBF"/>
            <w:vAlign w:val="center"/>
          </w:tcPr>
          <w:sdt>
            <w:sdtPr>
              <w:rPr>
                <w:rFonts w:ascii="Arial" w:hAnsi="Arial" w:cs="Arial"/>
                <w:sz w:val="22"/>
              </w:rPr>
              <w:id w:val="1994977168"/>
              <w14:checkbox>
                <w14:checked w14:val="0"/>
                <w14:checkedState w14:val="2612" w14:font="MS Gothic"/>
                <w14:uncheckedState w14:val="2610" w14:font="MS Gothic"/>
              </w14:checkbox>
            </w:sdtPr>
            <w:sdtContent>
              <w:p w14:paraId="050A9BE1"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2119442801"/>
              <w14:checkbox>
                <w14:checked w14:val="1"/>
                <w14:checkedState w14:val="2612" w14:font="MS Gothic"/>
                <w14:uncheckedState w14:val="2610" w14:font="MS Gothic"/>
              </w14:checkbox>
            </w:sdtPr>
            <w:sdtContent>
              <w:p w14:paraId="030AB619"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44CDCD5F" w14:textId="77777777" w:rsidTr="006023C2">
        <w:trPr>
          <w:trHeight w:val="403"/>
          <w:jc w:val="center"/>
        </w:trPr>
        <w:tc>
          <w:tcPr>
            <w:tcW w:w="562" w:type="dxa"/>
            <w:shd w:val="clear" w:color="auto" w:fill="F2F2F2"/>
            <w:vAlign w:val="center"/>
          </w:tcPr>
          <w:p w14:paraId="75A39D12"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12</w:t>
            </w:r>
          </w:p>
        </w:tc>
        <w:tc>
          <w:tcPr>
            <w:tcW w:w="8227" w:type="dxa"/>
            <w:shd w:val="clear" w:color="auto" w:fill="F2F2F2"/>
            <w:vAlign w:val="center"/>
          </w:tcPr>
          <w:p w14:paraId="20CDB287"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Investigation of participants involved in illegal activities?</w:t>
            </w:r>
          </w:p>
        </w:tc>
        <w:tc>
          <w:tcPr>
            <w:tcW w:w="846" w:type="dxa"/>
            <w:shd w:val="clear" w:color="auto" w:fill="BFBFBF"/>
            <w:vAlign w:val="center"/>
          </w:tcPr>
          <w:sdt>
            <w:sdtPr>
              <w:rPr>
                <w:rFonts w:ascii="Arial" w:hAnsi="Arial" w:cs="Arial"/>
                <w:sz w:val="22"/>
              </w:rPr>
              <w:id w:val="-570350383"/>
              <w14:checkbox>
                <w14:checked w14:val="0"/>
                <w14:checkedState w14:val="2612" w14:font="MS Gothic"/>
                <w14:uncheckedState w14:val="2610" w14:font="MS Gothic"/>
              </w14:checkbox>
            </w:sdtPr>
            <w:sdtContent>
              <w:p w14:paraId="0E46A99B"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904758639"/>
              <w14:checkbox>
                <w14:checked w14:val="1"/>
                <w14:checkedState w14:val="2612" w14:font="MS Gothic"/>
                <w14:uncheckedState w14:val="2610" w14:font="MS Gothic"/>
              </w14:checkbox>
            </w:sdtPr>
            <w:sdtContent>
              <w:p w14:paraId="47E55A80"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3841BDC9" w14:textId="77777777" w:rsidTr="006023C2">
        <w:trPr>
          <w:trHeight w:val="403"/>
          <w:jc w:val="center"/>
        </w:trPr>
        <w:tc>
          <w:tcPr>
            <w:tcW w:w="562" w:type="dxa"/>
            <w:shd w:val="clear" w:color="auto" w:fill="F2F2F2"/>
            <w:vAlign w:val="center"/>
          </w:tcPr>
          <w:p w14:paraId="264C8C6E"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13</w:t>
            </w:r>
          </w:p>
        </w:tc>
        <w:tc>
          <w:tcPr>
            <w:tcW w:w="8227" w:type="dxa"/>
            <w:shd w:val="clear" w:color="auto" w:fill="F2F2F2"/>
            <w:vAlign w:val="center"/>
          </w:tcPr>
          <w:p w14:paraId="61B42669"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Use of procedures that involve deception?</w:t>
            </w:r>
          </w:p>
        </w:tc>
        <w:tc>
          <w:tcPr>
            <w:tcW w:w="846" w:type="dxa"/>
            <w:shd w:val="clear" w:color="auto" w:fill="BFBFBF"/>
            <w:vAlign w:val="center"/>
          </w:tcPr>
          <w:sdt>
            <w:sdtPr>
              <w:rPr>
                <w:rFonts w:ascii="Arial" w:hAnsi="Arial" w:cs="Arial"/>
                <w:sz w:val="22"/>
              </w:rPr>
              <w:id w:val="362719355"/>
              <w14:checkbox>
                <w14:checked w14:val="0"/>
                <w14:checkedState w14:val="2612" w14:font="MS Gothic"/>
                <w14:uncheckedState w14:val="2610" w14:font="MS Gothic"/>
              </w14:checkbox>
            </w:sdtPr>
            <w:sdtContent>
              <w:p w14:paraId="57326ACD"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1074700241"/>
              <w14:checkbox>
                <w14:checked w14:val="1"/>
                <w14:checkedState w14:val="2612" w14:font="MS Gothic"/>
                <w14:uncheckedState w14:val="2610" w14:font="MS Gothic"/>
              </w14:checkbox>
            </w:sdtPr>
            <w:sdtContent>
              <w:p w14:paraId="44382073"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167F9D15" w14:textId="77777777" w:rsidTr="006023C2">
        <w:trPr>
          <w:trHeight w:val="403"/>
          <w:jc w:val="center"/>
        </w:trPr>
        <w:tc>
          <w:tcPr>
            <w:tcW w:w="562" w:type="dxa"/>
            <w:shd w:val="clear" w:color="auto" w:fill="F2F2F2"/>
            <w:vAlign w:val="center"/>
          </w:tcPr>
          <w:p w14:paraId="4D1A91F9"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14</w:t>
            </w:r>
          </w:p>
        </w:tc>
        <w:tc>
          <w:tcPr>
            <w:tcW w:w="8227" w:type="dxa"/>
            <w:shd w:val="clear" w:color="auto" w:fill="F2F2F2"/>
            <w:vAlign w:val="center"/>
          </w:tcPr>
          <w:p w14:paraId="0F5EE204"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 xml:space="preserve">Administration of any substance, </w:t>
            </w:r>
            <w:proofErr w:type="gramStart"/>
            <w:r w:rsidRPr="006023C2">
              <w:rPr>
                <w:rFonts w:ascii="Arial" w:hAnsi="Arial" w:cs="Arial"/>
                <w:sz w:val="22"/>
              </w:rPr>
              <w:t>agent</w:t>
            </w:r>
            <w:proofErr w:type="gramEnd"/>
            <w:r w:rsidRPr="006023C2">
              <w:rPr>
                <w:rFonts w:ascii="Arial" w:hAnsi="Arial" w:cs="Arial"/>
                <w:sz w:val="22"/>
              </w:rPr>
              <w:t xml:space="preserve"> or placebo?</w:t>
            </w:r>
          </w:p>
        </w:tc>
        <w:tc>
          <w:tcPr>
            <w:tcW w:w="846" w:type="dxa"/>
            <w:shd w:val="clear" w:color="auto" w:fill="BFBFBF"/>
            <w:vAlign w:val="center"/>
          </w:tcPr>
          <w:sdt>
            <w:sdtPr>
              <w:rPr>
                <w:rFonts w:ascii="Arial" w:hAnsi="Arial" w:cs="Arial"/>
                <w:sz w:val="22"/>
              </w:rPr>
              <w:id w:val="-1924798936"/>
              <w14:checkbox>
                <w14:checked w14:val="0"/>
                <w14:checkedState w14:val="2612" w14:font="MS Gothic"/>
                <w14:uncheckedState w14:val="2610" w14:font="MS Gothic"/>
              </w14:checkbox>
            </w:sdtPr>
            <w:sdtContent>
              <w:p w14:paraId="46115DCA"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624625241"/>
              <w14:checkbox>
                <w14:checked w14:val="1"/>
                <w14:checkedState w14:val="2612" w14:font="MS Gothic"/>
                <w14:uncheckedState w14:val="2610" w14:font="MS Gothic"/>
              </w14:checkbox>
            </w:sdtPr>
            <w:sdtContent>
              <w:p w14:paraId="2347D9EA"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47A8A84F" w14:textId="77777777" w:rsidTr="006023C2">
        <w:trPr>
          <w:trHeight w:val="403"/>
          <w:jc w:val="center"/>
        </w:trPr>
        <w:tc>
          <w:tcPr>
            <w:tcW w:w="562" w:type="dxa"/>
            <w:shd w:val="clear" w:color="auto" w:fill="F2F2F2"/>
            <w:vAlign w:val="center"/>
          </w:tcPr>
          <w:p w14:paraId="38B9F583"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15</w:t>
            </w:r>
          </w:p>
        </w:tc>
        <w:tc>
          <w:tcPr>
            <w:tcW w:w="8227" w:type="dxa"/>
            <w:shd w:val="clear" w:color="auto" w:fill="F2F2F2"/>
            <w:vAlign w:val="center"/>
          </w:tcPr>
          <w:p w14:paraId="510C75FC"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Working with live vertebrate animals?</w:t>
            </w:r>
          </w:p>
        </w:tc>
        <w:tc>
          <w:tcPr>
            <w:tcW w:w="846" w:type="dxa"/>
            <w:shd w:val="clear" w:color="auto" w:fill="BFBFBF"/>
            <w:vAlign w:val="center"/>
          </w:tcPr>
          <w:sdt>
            <w:sdtPr>
              <w:rPr>
                <w:rFonts w:ascii="Arial" w:hAnsi="Arial" w:cs="Arial"/>
                <w:sz w:val="22"/>
              </w:rPr>
              <w:id w:val="300428637"/>
              <w14:checkbox>
                <w14:checked w14:val="0"/>
                <w14:checkedState w14:val="2612" w14:font="MS Gothic"/>
                <w14:uncheckedState w14:val="2610" w14:font="MS Gothic"/>
              </w14:checkbox>
            </w:sdtPr>
            <w:sdtContent>
              <w:p w14:paraId="661724C1"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1236861983"/>
              <w14:checkbox>
                <w14:checked w14:val="1"/>
                <w14:checkedState w14:val="2612" w14:font="MS Gothic"/>
                <w14:uncheckedState w14:val="2610" w14:font="MS Gothic"/>
              </w14:checkbox>
            </w:sdtPr>
            <w:sdtContent>
              <w:p w14:paraId="20E9E2A5"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54EAA2FD" w14:textId="77777777" w:rsidTr="006023C2">
        <w:trPr>
          <w:trHeight w:val="403"/>
          <w:jc w:val="center"/>
        </w:trPr>
        <w:tc>
          <w:tcPr>
            <w:tcW w:w="562" w:type="dxa"/>
            <w:shd w:val="clear" w:color="auto" w:fill="F2F2F2"/>
            <w:vAlign w:val="center"/>
          </w:tcPr>
          <w:p w14:paraId="2C4DCCC5"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16</w:t>
            </w:r>
          </w:p>
        </w:tc>
        <w:tc>
          <w:tcPr>
            <w:tcW w:w="8227" w:type="dxa"/>
            <w:shd w:val="clear" w:color="auto" w:fill="F2F2F2"/>
            <w:vAlign w:val="center"/>
          </w:tcPr>
          <w:p w14:paraId="3FB574E3"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Procedures that may have a negative impact on the environment?</w:t>
            </w:r>
          </w:p>
        </w:tc>
        <w:tc>
          <w:tcPr>
            <w:tcW w:w="846" w:type="dxa"/>
            <w:shd w:val="clear" w:color="auto" w:fill="BFBFBF"/>
            <w:vAlign w:val="center"/>
          </w:tcPr>
          <w:sdt>
            <w:sdtPr>
              <w:rPr>
                <w:rFonts w:ascii="Arial" w:hAnsi="Arial" w:cs="Arial"/>
                <w:sz w:val="22"/>
              </w:rPr>
              <w:id w:val="1647247395"/>
              <w14:checkbox>
                <w14:checked w14:val="0"/>
                <w14:checkedState w14:val="2612" w14:font="MS Gothic"/>
                <w14:uncheckedState w14:val="2610" w14:font="MS Gothic"/>
              </w14:checkbox>
            </w:sdtPr>
            <w:sdtContent>
              <w:p w14:paraId="2F5201B5"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shd w:val="clear" w:color="auto" w:fill="BFBFBF"/>
            <w:vAlign w:val="center"/>
          </w:tcPr>
          <w:sdt>
            <w:sdtPr>
              <w:rPr>
                <w:rFonts w:ascii="Arial" w:hAnsi="Arial" w:cs="Arial"/>
                <w:sz w:val="22"/>
              </w:rPr>
              <w:id w:val="-1995170133"/>
              <w14:checkbox>
                <w14:checked w14:val="1"/>
                <w14:checkedState w14:val="2612" w14:font="MS Gothic"/>
                <w14:uncheckedState w14:val="2610" w14:font="MS Gothic"/>
              </w14:checkbox>
            </w:sdtPr>
            <w:sdtContent>
              <w:p w14:paraId="78183D0A"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5D83DFF0" w14:textId="77777777" w:rsidTr="006023C2">
        <w:trPr>
          <w:trHeight w:val="403"/>
          <w:jc w:val="center"/>
        </w:trPr>
        <w:tc>
          <w:tcPr>
            <w:tcW w:w="562" w:type="dxa"/>
            <w:shd w:val="clear" w:color="auto" w:fill="F2F2F2"/>
            <w:vAlign w:val="center"/>
          </w:tcPr>
          <w:p w14:paraId="487BB594"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17</w:t>
            </w:r>
          </w:p>
        </w:tc>
        <w:tc>
          <w:tcPr>
            <w:tcW w:w="8227" w:type="dxa"/>
            <w:shd w:val="clear" w:color="auto" w:fill="F2F2F2"/>
            <w:vAlign w:val="center"/>
          </w:tcPr>
          <w:p w14:paraId="4CF1B74C"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sz w:val="22"/>
              </w:rPr>
              <w:id w:val="2049023668"/>
              <w14:checkbox>
                <w14:checked w14:val="0"/>
                <w14:checkedState w14:val="2612" w14:font="MS Gothic"/>
                <w14:uncheckedState w14:val="2610" w14:font="MS Gothic"/>
              </w14:checkbox>
            </w:sdtPr>
            <w:sdtContent>
              <w:p w14:paraId="7011B1DA"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16" w:type="dxa"/>
            <w:vMerge w:val="restart"/>
            <w:shd w:val="clear" w:color="auto" w:fill="BFBFBF"/>
            <w:vAlign w:val="center"/>
          </w:tcPr>
          <w:sdt>
            <w:sdtPr>
              <w:rPr>
                <w:rFonts w:ascii="Arial" w:hAnsi="Arial" w:cs="Arial"/>
                <w:sz w:val="22"/>
              </w:rPr>
              <w:id w:val="1900947946"/>
              <w14:checkbox>
                <w14:checked w14:val="1"/>
                <w14:checkedState w14:val="2612" w14:font="MS Gothic"/>
                <w14:uncheckedState w14:val="2610" w14:font="MS Gothic"/>
              </w14:checkbox>
            </w:sdtPr>
            <w:sdtContent>
              <w:p w14:paraId="71E0F0D4"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49A13395" w14:textId="77777777" w:rsidTr="006023C2">
        <w:trPr>
          <w:trHeight w:val="403"/>
          <w:jc w:val="center"/>
        </w:trPr>
        <w:tc>
          <w:tcPr>
            <w:tcW w:w="562" w:type="dxa"/>
            <w:vAlign w:val="center"/>
          </w:tcPr>
          <w:p w14:paraId="2732DBD2" w14:textId="77777777" w:rsidR="006023C2" w:rsidRPr="006023C2" w:rsidRDefault="006023C2" w:rsidP="006023C2">
            <w:pPr>
              <w:autoSpaceDE w:val="0"/>
              <w:autoSpaceDN w:val="0"/>
              <w:adjustRightInd w:val="0"/>
              <w:rPr>
                <w:rFonts w:ascii="Arial" w:hAnsi="Arial" w:cs="Arial"/>
                <w:sz w:val="22"/>
              </w:rPr>
            </w:pPr>
          </w:p>
        </w:tc>
        <w:tc>
          <w:tcPr>
            <w:tcW w:w="8227" w:type="dxa"/>
            <w:shd w:val="clear" w:color="auto" w:fill="auto"/>
            <w:vAlign w:val="center"/>
          </w:tcPr>
          <w:p w14:paraId="6527D4C3"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Details of any other primary data collection method:</w:t>
            </w:r>
          </w:p>
          <w:p w14:paraId="441A3600" w14:textId="77777777" w:rsidR="006023C2" w:rsidRPr="006023C2" w:rsidRDefault="006023C2" w:rsidP="006023C2">
            <w:pPr>
              <w:rPr>
                <w:rFonts w:ascii="Arial" w:hAnsi="Arial" w:cs="Arial"/>
              </w:rPr>
            </w:pPr>
          </w:p>
          <w:p w14:paraId="3C966CD3" w14:textId="77777777" w:rsidR="006023C2" w:rsidRPr="006023C2" w:rsidRDefault="006023C2" w:rsidP="006023C2">
            <w:pPr>
              <w:rPr>
                <w:rFonts w:ascii="Arial" w:hAnsi="Arial" w:cs="Arial"/>
              </w:rPr>
            </w:pPr>
          </w:p>
          <w:p w14:paraId="71D9B7C9" w14:textId="77777777" w:rsidR="006023C2" w:rsidRPr="006023C2" w:rsidRDefault="006023C2" w:rsidP="006023C2">
            <w:pPr>
              <w:rPr>
                <w:rFonts w:ascii="Arial" w:hAnsi="Arial" w:cs="Arial"/>
                <w:sz w:val="22"/>
              </w:rPr>
            </w:pPr>
          </w:p>
          <w:p w14:paraId="486C91C1"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18"/>
                <w:szCs w:val="18"/>
              </w:rPr>
              <w:t>(this box should expand as you type)</w:t>
            </w:r>
          </w:p>
        </w:tc>
        <w:tc>
          <w:tcPr>
            <w:tcW w:w="846" w:type="dxa"/>
            <w:vMerge/>
            <w:shd w:val="clear" w:color="auto" w:fill="BFBFBF"/>
            <w:vAlign w:val="center"/>
          </w:tcPr>
          <w:p w14:paraId="08207D25" w14:textId="77777777" w:rsidR="006023C2" w:rsidRPr="006023C2" w:rsidRDefault="006023C2" w:rsidP="006023C2">
            <w:pPr>
              <w:autoSpaceDE w:val="0"/>
              <w:autoSpaceDN w:val="0"/>
              <w:adjustRightInd w:val="0"/>
              <w:jc w:val="center"/>
              <w:rPr>
                <w:rFonts w:ascii="Arial" w:hAnsi="Arial" w:cs="Arial"/>
                <w:b/>
                <w:bCs/>
                <w:sz w:val="22"/>
              </w:rPr>
            </w:pPr>
          </w:p>
        </w:tc>
        <w:tc>
          <w:tcPr>
            <w:tcW w:w="816" w:type="dxa"/>
            <w:vMerge/>
            <w:shd w:val="clear" w:color="auto" w:fill="BFBFBF"/>
            <w:vAlign w:val="center"/>
          </w:tcPr>
          <w:p w14:paraId="616DBAB9" w14:textId="77777777" w:rsidR="006023C2" w:rsidRPr="006023C2" w:rsidRDefault="006023C2" w:rsidP="006023C2">
            <w:pPr>
              <w:autoSpaceDE w:val="0"/>
              <w:autoSpaceDN w:val="0"/>
              <w:adjustRightInd w:val="0"/>
              <w:jc w:val="center"/>
              <w:rPr>
                <w:rFonts w:ascii="Arial" w:hAnsi="Arial" w:cs="Arial"/>
                <w:b/>
                <w:bCs/>
                <w:sz w:val="22"/>
              </w:rPr>
            </w:pPr>
          </w:p>
        </w:tc>
      </w:tr>
    </w:tbl>
    <w:p w14:paraId="4844B5F1" w14:textId="77777777" w:rsidR="006023C2" w:rsidRPr="006023C2" w:rsidRDefault="006023C2" w:rsidP="006023C2">
      <w:pPr>
        <w:spacing w:after="0" w:line="240" w:lineRule="auto"/>
        <w:jc w:val="both"/>
        <w:rPr>
          <w:rFonts w:ascii="Arial" w:eastAsia="Times New Roman" w:hAnsi="Arial" w:cs="Arial"/>
          <w:bCs/>
          <w:iCs/>
          <w:sz w:val="22"/>
        </w:rPr>
      </w:pPr>
      <w:r w:rsidRPr="006023C2">
        <w:rPr>
          <w:rFonts w:ascii="Arial" w:eastAsia="Times New Roman" w:hAnsi="Arial" w:cs="Arial"/>
          <w:bCs/>
          <w:iCs/>
          <w:sz w:val="22"/>
        </w:rPr>
        <w:t xml:space="preserve">If NO to every question, then the research activity is (ethically) low risk and </w:t>
      </w:r>
      <w:r w:rsidRPr="006023C2">
        <w:rPr>
          <w:rFonts w:ascii="Arial" w:eastAsia="Times New Roman" w:hAnsi="Arial" w:cs="Arial"/>
          <w:b/>
          <w:bCs/>
          <w:iCs/>
          <w:sz w:val="22"/>
        </w:rPr>
        <w:t>may</w:t>
      </w:r>
      <w:r w:rsidRPr="006023C2">
        <w:rPr>
          <w:rFonts w:ascii="Arial" w:eastAsia="Times New Roman" w:hAnsi="Arial" w:cs="Arial"/>
          <w:bCs/>
          <w:iCs/>
          <w:sz w:val="22"/>
        </w:rPr>
        <w:t xml:space="preserve"> be exempt from </w:t>
      </w:r>
      <w:r w:rsidRPr="006023C2">
        <w:rPr>
          <w:rFonts w:ascii="Arial" w:eastAsia="Times New Roman" w:hAnsi="Arial" w:cs="Arial"/>
          <w:b/>
          <w:bCs/>
          <w:iCs/>
          <w:sz w:val="22"/>
        </w:rPr>
        <w:t>some</w:t>
      </w:r>
      <w:r w:rsidRPr="006023C2">
        <w:rPr>
          <w:rFonts w:ascii="Arial" w:eastAsia="Times New Roman" w:hAnsi="Arial" w:cs="Arial"/>
          <w:bCs/>
          <w:iCs/>
          <w:sz w:val="22"/>
        </w:rPr>
        <w:t xml:space="preserve"> of the following sections (please refer to Guidance Notes).</w:t>
      </w:r>
    </w:p>
    <w:p w14:paraId="0F04BE16" w14:textId="77777777" w:rsidR="006023C2" w:rsidRPr="006023C2" w:rsidRDefault="006023C2" w:rsidP="006023C2">
      <w:pPr>
        <w:spacing w:after="0" w:line="240" w:lineRule="auto"/>
        <w:rPr>
          <w:rFonts w:ascii="Arial" w:eastAsia="Times New Roman" w:hAnsi="Arial" w:cs="Arial"/>
          <w:bCs/>
          <w:iCs/>
          <w:sz w:val="22"/>
        </w:rPr>
      </w:pPr>
    </w:p>
    <w:p w14:paraId="43FD1C2C" w14:textId="77777777" w:rsidR="006023C2" w:rsidRPr="006023C2" w:rsidRDefault="006023C2" w:rsidP="006023C2">
      <w:pPr>
        <w:spacing w:after="0" w:line="240" w:lineRule="auto"/>
        <w:rPr>
          <w:rFonts w:ascii="Arial" w:eastAsia="Times New Roman" w:hAnsi="Arial" w:cs="Arial"/>
          <w:bCs/>
          <w:iCs/>
          <w:sz w:val="22"/>
        </w:rPr>
      </w:pPr>
      <w:r w:rsidRPr="006023C2">
        <w:rPr>
          <w:rFonts w:ascii="Arial" w:eastAsia="Times New Roman" w:hAnsi="Arial" w:cs="Arial"/>
          <w:bCs/>
          <w:iCs/>
          <w:sz w:val="22"/>
        </w:rPr>
        <w:t xml:space="preserve">If YES to any question, then no research activity should be undertaken until full ethical approval has been obtained. </w:t>
      </w:r>
    </w:p>
    <w:p w14:paraId="602E9714" w14:textId="77777777" w:rsidR="006023C2" w:rsidRPr="006023C2" w:rsidRDefault="006023C2" w:rsidP="006023C2">
      <w:pPr>
        <w:spacing w:after="0" w:line="240" w:lineRule="auto"/>
        <w:rPr>
          <w:rFonts w:ascii="Arial" w:eastAsia="Times New Roman" w:hAnsi="Arial" w:cs="Arial"/>
          <w:bCs/>
          <w:iCs/>
          <w:sz w:val="22"/>
        </w:rPr>
      </w:pPr>
    </w:p>
    <w:p w14:paraId="7666C4F6"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b/>
          <w:sz w:val="22"/>
        </w:rPr>
      </w:pPr>
      <w:r w:rsidRPr="006023C2">
        <w:rPr>
          <w:rFonts w:ascii="Arial" w:eastAsia="Times New Roman" w:hAnsi="Arial" w:cs="Arial"/>
          <w:b/>
          <w:sz w:val="22"/>
        </w:rPr>
        <w:t>SECTION G: Intended Participants</w:t>
      </w:r>
    </w:p>
    <w:p w14:paraId="5F9F0461" w14:textId="77777777" w:rsidR="006023C2" w:rsidRPr="006023C2" w:rsidRDefault="006023C2" w:rsidP="006023C2">
      <w:pPr>
        <w:spacing w:after="0" w:line="240" w:lineRule="auto"/>
        <w:rPr>
          <w:rFonts w:ascii="Arial" w:eastAsia="Times New Roman" w:hAnsi="Arial" w:cs="Arial"/>
          <w:bCs/>
          <w:szCs w:val="24"/>
        </w:rPr>
      </w:pPr>
      <w:r w:rsidRPr="006023C2">
        <w:rPr>
          <w:rFonts w:ascii="Arial" w:eastAsia="Times New Roman" w:hAnsi="Arial" w:cs="Arial"/>
          <w:bCs/>
          <w:szCs w:val="24"/>
        </w:rPr>
        <w:t>If there are no participants then do not complete this section, but go directly to section H.</w:t>
      </w:r>
    </w:p>
    <w:p w14:paraId="7277F68B" w14:textId="77777777" w:rsidR="006023C2" w:rsidRPr="006023C2" w:rsidRDefault="006023C2" w:rsidP="006023C2">
      <w:pPr>
        <w:spacing w:after="0" w:line="240" w:lineRule="auto"/>
        <w:rPr>
          <w:rFonts w:ascii="Arial" w:eastAsia="Times New Roman" w:hAnsi="Arial" w:cs="Arial"/>
          <w:bCs/>
          <w:szCs w:val="24"/>
        </w:rPr>
      </w:pPr>
    </w:p>
    <w:tbl>
      <w:tblPr>
        <w:tblStyle w:val="TableGrid1"/>
        <w:tblW w:w="10451" w:type="dxa"/>
        <w:jc w:val="center"/>
        <w:tblLook w:val="04A0" w:firstRow="1" w:lastRow="0" w:firstColumn="1" w:lastColumn="0" w:noHBand="0" w:noVBand="1"/>
      </w:tblPr>
      <w:tblGrid>
        <w:gridCol w:w="562"/>
        <w:gridCol w:w="8217"/>
        <w:gridCol w:w="850"/>
        <w:gridCol w:w="822"/>
      </w:tblGrid>
      <w:tr w:rsidR="006023C2" w:rsidRPr="006023C2" w14:paraId="37955F23" w14:textId="77777777" w:rsidTr="006023C2">
        <w:trPr>
          <w:jc w:val="center"/>
        </w:trPr>
        <w:tc>
          <w:tcPr>
            <w:tcW w:w="562" w:type="dxa"/>
            <w:shd w:val="clear" w:color="auto" w:fill="F2F2F2"/>
            <w:vAlign w:val="center"/>
          </w:tcPr>
          <w:p w14:paraId="7F3A359E" w14:textId="77777777" w:rsidR="006023C2" w:rsidRPr="006023C2" w:rsidRDefault="006023C2" w:rsidP="006023C2">
            <w:pPr>
              <w:autoSpaceDE w:val="0"/>
              <w:autoSpaceDN w:val="0"/>
              <w:adjustRightInd w:val="0"/>
              <w:jc w:val="center"/>
              <w:rPr>
                <w:rFonts w:ascii="Arial" w:hAnsi="Arial" w:cs="Arial"/>
                <w:b/>
                <w:sz w:val="22"/>
              </w:rPr>
            </w:pPr>
          </w:p>
        </w:tc>
        <w:tc>
          <w:tcPr>
            <w:tcW w:w="8217" w:type="dxa"/>
            <w:shd w:val="clear" w:color="auto" w:fill="F2F2F2"/>
          </w:tcPr>
          <w:p w14:paraId="7727E9CD" w14:textId="77777777" w:rsidR="006023C2" w:rsidRPr="006023C2" w:rsidRDefault="006023C2" w:rsidP="006023C2">
            <w:pPr>
              <w:autoSpaceDE w:val="0"/>
              <w:autoSpaceDN w:val="0"/>
              <w:adjustRightInd w:val="0"/>
              <w:jc w:val="both"/>
              <w:rPr>
                <w:rFonts w:ascii="Arial" w:hAnsi="Arial" w:cs="Arial"/>
                <w:b/>
                <w:sz w:val="22"/>
              </w:rPr>
            </w:pPr>
            <w:r w:rsidRPr="006023C2">
              <w:rPr>
                <w:rFonts w:ascii="Arial" w:hAnsi="Arial" w:cs="Arial"/>
                <w:b/>
                <w:sz w:val="22"/>
              </w:rPr>
              <w:t xml:space="preserve">Who are the intended </w:t>
            </w:r>
            <w:proofErr w:type="gramStart"/>
            <w:r w:rsidRPr="006023C2">
              <w:rPr>
                <w:rFonts w:ascii="Arial" w:hAnsi="Arial" w:cs="Arial"/>
                <w:b/>
                <w:sz w:val="22"/>
              </w:rPr>
              <w:t>participants:</w:t>
            </w:r>
            <w:proofErr w:type="gramEnd"/>
          </w:p>
        </w:tc>
        <w:tc>
          <w:tcPr>
            <w:tcW w:w="850" w:type="dxa"/>
            <w:shd w:val="clear" w:color="auto" w:fill="F2F2F2"/>
          </w:tcPr>
          <w:p w14:paraId="514163F8" w14:textId="77777777" w:rsidR="006023C2" w:rsidRPr="006023C2" w:rsidRDefault="006023C2" w:rsidP="006023C2">
            <w:pPr>
              <w:autoSpaceDE w:val="0"/>
              <w:autoSpaceDN w:val="0"/>
              <w:adjustRightInd w:val="0"/>
              <w:jc w:val="center"/>
              <w:rPr>
                <w:rFonts w:ascii="Arial" w:hAnsi="Arial" w:cs="Arial"/>
                <w:b/>
                <w:bCs/>
                <w:sz w:val="22"/>
              </w:rPr>
            </w:pPr>
          </w:p>
          <w:p w14:paraId="54A4FCBB"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YES</w:t>
            </w:r>
          </w:p>
        </w:tc>
        <w:tc>
          <w:tcPr>
            <w:tcW w:w="822" w:type="dxa"/>
            <w:shd w:val="clear" w:color="auto" w:fill="F2F2F2"/>
          </w:tcPr>
          <w:p w14:paraId="58807164" w14:textId="77777777" w:rsidR="006023C2" w:rsidRPr="006023C2" w:rsidRDefault="006023C2" w:rsidP="006023C2">
            <w:pPr>
              <w:autoSpaceDE w:val="0"/>
              <w:autoSpaceDN w:val="0"/>
              <w:adjustRightInd w:val="0"/>
              <w:jc w:val="center"/>
              <w:rPr>
                <w:rFonts w:ascii="Arial" w:hAnsi="Arial" w:cs="Arial"/>
                <w:b/>
                <w:bCs/>
                <w:sz w:val="22"/>
              </w:rPr>
            </w:pPr>
          </w:p>
          <w:p w14:paraId="528AF2E7"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NO</w:t>
            </w:r>
          </w:p>
        </w:tc>
      </w:tr>
      <w:tr w:rsidR="006023C2" w:rsidRPr="006023C2" w14:paraId="30DF9BAA" w14:textId="77777777" w:rsidTr="006023C2">
        <w:trPr>
          <w:trHeight w:val="439"/>
          <w:jc w:val="center"/>
        </w:trPr>
        <w:tc>
          <w:tcPr>
            <w:tcW w:w="562" w:type="dxa"/>
            <w:shd w:val="clear" w:color="auto" w:fill="F2F2F2"/>
            <w:vAlign w:val="center"/>
          </w:tcPr>
          <w:p w14:paraId="786F85AC"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w:t>
            </w:r>
          </w:p>
        </w:tc>
        <w:tc>
          <w:tcPr>
            <w:tcW w:w="8217" w:type="dxa"/>
            <w:shd w:val="clear" w:color="auto" w:fill="F2F2F2"/>
            <w:vAlign w:val="center"/>
          </w:tcPr>
          <w:p w14:paraId="69680E05"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Students or staff at the University?</w:t>
            </w:r>
          </w:p>
        </w:tc>
        <w:tc>
          <w:tcPr>
            <w:tcW w:w="850" w:type="dxa"/>
            <w:shd w:val="clear" w:color="auto" w:fill="BFBFBF"/>
            <w:vAlign w:val="center"/>
          </w:tcPr>
          <w:sdt>
            <w:sdtPr>
              <w:rPr>
                <w:rFonts w:ascii="Arial" w:hAnsi="Arial" w:cs="Arial"/>
                <w:sz w:val="22"/>
              </w:rPr>
              <w:id w:val="-227763996"/>
              <w14:checkbox>
                <w14:checked w14:val="0"/>
                <w14:checkedState w14:val="2612" w14:font="MS Gothic"/>
                <w14:uncheckedState w14:val="2610" w14:font="MS Gothic"/>
              </w14:checkbox>
            </w:sdtPr>
            <w:sdtContent>
              <w:p w14:paraId="57EEBD71"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shd w:val="clear" w:color="auto" w:fill="BFBFBF"/>
            <w:vAlign w:val="center"/>
          </w:tcPr>
          <w:sdt>
            <w:sdtPr>
              <w:rPr>
                <w:rFonts w:ascii="Arial" w:hAnsi="Arial" w:cs="Arial"/>
                <w:sz w:val="22"/>
              </w:rPr>
              <w:id w:val="-947306252"/>
              <w14:checkbox>
                <w14:checked w14:val="1"/>
                <w14:checkedState w14:val="2612" w14:font="MS Gothic"/>
                <w14:uncheckedState w14:val="2610" w14:font="MS Gothic"/>
              </w14:checkbox>
            </w:sdtPr>
            <w:sdtContent>
              <w:p w14:paraId="7CE679E7"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6E9E8F68" w14:textId="77777777" w:rsidTr="006023C2">
        <w:trPr>
          <w:trHeight w:val="403"/>
          <w:jc w:val="center"/>
        </w:trPr>
        <w:tc>
          <w:tcPr>
            <w:tcW w:w="562" w:type="dxa"/>
            <w:shd w:val="clear" w:color="auto" w:fill="F2F2F2"/>
            <w:vAlign w:val="center"/>
          </w:tcPr>
          <w:p w14:paraId="0D638F45"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2</w:t>
            </w:r>
          </w:p>
        </w:tc>
        <w:tc>
          <w:tcPr>
            <w:tcW w:w="8217" w:type="dxa"/>
            <w:shd w:val="clear" w:color="auto" w:fill="F2F2F2"/>
            <w:vAlign w:val="center"/>
          </w:tcPr>
          <w:p w14:paraId="3F7BFA9F"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Adults (over the age of 18 and competent to give consent)?</w:t>
            </w:r>
          </w:p>
        </w:tc>
        <w:tc>
          <w:tcPr>
            <w:tcW w:w="850" w:type="dxa"/>
            <w:shd w:val="clear" w:color="auto" w:fill="BFBFBF"/>
            <w:vAlign w:val="center"/>
          </w:tcPr>
          <w:sdt>
            <w:sdtPr>
              <w:rPr>
                <w:rFonts w:ascii="Arial" w:hAnsi="Arial" w:cs="Arial"/>
                <w:sz w:val="22"/>
              </w:rPr>
              <w:id w:val="-1780247199"/>
              <w14:checkbox>
                <w14:checked w14:val="1"/>
                <w14:checkedState w14:val="2612" w14:font="MS Gothic"/>
                <w14:uncheckedState w14:val="2610" w14:font="MS Gothic"/>
              </w14:checkbox>
            </w:sdtPr>
            <w:sdtContent>
              <w:p w14:paraId="124A7437"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shd w:val="clear" w:color="auto" w:fill="BFBFBF"/>
            <w:vAlign w:val="center"/>
          </w:tcPr>
          <w:sdt>
            <w:sdtPr>
              <w:rPr>
                <w:rFonts w:ascii="Arial" w:hAnsi="Arial" w:cs="Arial"/>
                <w:sz w:val="22"/>
              </w:rPr>
              <w:id w:val="666435130"/>
              <w14:checkbox>
                <w14:checked w14:val="0"/>
                <w14:checkedState w14:val="2612" w14:font="MS Gothic"/>
                <w14:uncheckedState w14:val="2610" w14:font="MS Gothic"/>
              </w14:checkbox>
            </w:sdtPr>
            <w:sdtContent>
              <w:p w14:paraId="4D591C46"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3D1E7EBA" w14:textId="77777777" w:rsidTr="006023C2">
        <w:trPr>
          <w:trHeight w:val="439"/>
          <w:jc w:val="center"/>
        </w:trPr>
        <w:tc>
          <w:tcPr>
            <w:tcW w:w="562" w:type="dxa"/>
            <w:shd w:val="clear" w:color="auto" w:fill="F2F2F2"/>
            <w:vAlign w:val="center"/>
          </w:tcPr>
          <w:p w14:paraId="53F06AC9"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3</w:t>
            </w:r>
          </w:p>
        </w:tc>
        <w:tc>
          <w:tcPr>
            <w:tcW w:w="8217" w:type="dxa"/>
            <w:shd w:val="clear" w:color="auto" w:fill="F2F2F2"/>
            <w:vAlign w:val="center"/>
          </w:tcPr>
          <w:p w14:paraId="493D9156"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Vulnerable adults?</w:t>
            </w:r>
          </w:p>
        </w:tc>
        <w:tc>
          <w:tcPr>
            <w:tcW w:w="850" w:type="dxa"/>
            <w:shd w:val="clear" w:color="auto" w:fill="BFBFBF"/>
            <w:vAlign w:val="center"/>
          </w:tcPr>
          <w:sdt>
            <w:sdtPr>
              <w:rPr>
                <w:rFonts w:ascii="Arial" w:hAnsi="Arial" w:cs="Arial"/>
                <w:sz w:val="22"/>
              </w:rPr>
              <w:id w:val="555978563"/>
              <w14:checkbox>
                <w14:checked w14:val="0"/>
                <w14:checkedState w14:val="2612" w14:font="MS Gothic"/>
                <w14:uncheckedState w14:val="2610" w14:font="MS Gothic"/>
              </w14:checkbox>
            </w:sdtPr>
            <w:sdtContent>
              <w:p w14:paraId="59FD74CB"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shd w:val="clear" w:color="auto" w:fill="BFBFBF"/>
            <w:vAlign w:val="center"/>
          </w:tcPr>
          <w:sdt>
            <w:sdtPr>
              <w:rPr>
                <w:rFonts w:ascii="Arial" w:hAnsi="Arial" w:cs="Arial"/>
                <w:sz w:val="22"/>
              </w:rPr>
              <w:id w:val="-435668532"/>
              <w14:checkbox>
                <w14:checked w14:val="1"/>
                <w14:checkedState w14:val="2612" w14:font="MS Gothic"/>
                <w14:uncheckedState w14:val="2610" w14:font="MS Gothic"/>
              </w14:checkbox>
            </w:sdtPr>
            <w:sdtContent>
              <w:p w14:paraId="6B7686CE"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44B7F422" w14:textId="77777777" w:rsidTr="006023C2">
        <w:trPr>
          <w:trHeight w:val="403"/>
          <w:jc w:val="center"/>
        </w:trPr>
        <w:tc>
          <w:tcPr>
            <w:tcW w:w="562" w:type="dxa"/>
            <w:shd w:val="clear" w:color="auto" w:fill="F2F2F2"/>
            <w:vAlign w:val="center"/>
          </w:tcPr>
          <w:p w14:paraId="55F08301"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4</w:t>
            </w:r>
          </w:p>
        </w:tc>
        <w:tc>
          <w:tcPr>
            <w:tcW w:w="8217" w:type="dxa"/>
            <w:shd w:val="clear" w:color="auto" w:fill="F2F2F2"/>
            <w:vAlign w:val="center"/>
          </w:tcPr>
          <w:p w14:paraId="06DEAA9D"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Children and Young People under the age of 18? (Consent from Parent, Carer or Guardian will be required)</w:t>
            </w:r>
          </w:p>
        </w:tc>
        <w:tc>
          <w:tcPr>
            <w:tcW w:w="850" w:type="dxa"/>
            <w:shd w:val="clear" w:color="auto" w:fill="BFBFBF"/>
            <w:vAlign w:val="center"/>
          </w:tcPr>
          <w:sdt>
            <w:sdtPr>
              <w:rPr>
                <w:rFonts w:ascii="Arial" w:hAnsi="Arial" w:cs="Arial"/>
                <w:sz w:val="22"/>
              </w:rPr>
              <w:id w:val="-375472827"/>
              <w14:checkbox>
                <w14:checked w14:val="0"/>
                <w14:checkedState w14:val="2612" w14:font="MS Gothic"/>
                <w14:uncheckedState w14:val="2610" w14:font="MS Gothic"/>
              </w14:checkbox>
            </w:sdtPr>
            <w:sdtContent>
              <w:p w14:paraId="2743F612"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shd w:val="clear" w:color="auto" w:fill="BFBFBF"/>
            <w:vAlign w:val="center"/>
          </w:tcPr>
          <w:sdt>
            <w:sdtPr>
              <w:rPr>
                <w:rFonts w:ascii="Arial" w:hAnsi="Arial" w:cs="Arial"/>
                <w:sz w:val="22"/>
              </w:rPr>
              <w:id w:val="1887361462"/>
              <w14:checkbox>
                <w14:checked w14:val="1"/>
                <w14:checkedState w14:val="2612" w14:font="MS Gothic"/>
                <w14:uncheckedState w14:val="2610" w14:font="MS Gothic"/>
              </w14:checkbox>
            </w:sdtPr>
            <w:sdtContent>
              <w:p w14:paraId="7543CA61"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194D1123" w14:textId="77777777" w:rsidTr="006023C2">
        <w:trPr>
          <w:trHeight w:val="403"/>
          <w:jc w:val="center"/>
        </w:trPr>
        <w:tc>
          <w:tcPr>
            <w:tcW w:w="562" w:type="dxa"/>
            <w:shd w:val="clear" w:color="auto" w:fill="F2F2F2"/>
            <w:vAlign w:val="center"/>
          </w:tcPr>
          <w:p w14:paraId="601D90CB"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5</w:t>
            </w:r>
          </w:p>
        </w:tc>
        <w:tc>
          <w:tcPr>
            <w:tcW w:w="8217" w:type="dxa"/>
            <w:shd w:val="clear" w:color="auto" w:fill="F2F2F2"/>
            <w:vAlign w:val="center"/>
          </w:tcPr>
          <w:p w14:paraId="6948B0C8"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Prisoners?</w:t>
            </w:r>
          </w:p>
        </w:tc>
        <w:tc>
          <w:tcPr>
            <w:tcW w:w="850" w:type="dxa"/>
            <w:shd w:val="clear" w:color="auto" w:fill="BFBFBF"/>
            <w:vAlign w:val="center"/>
          </w:tcPr>
          <w:sdt>
            <w:sdtPr>
              <w:rPr>
                <w:rFonts w:ascii="Arial" w:hAnsi="Arial" w:cs="Arial"/>
                <w:sz w:val="22"/>
              </w:rPr>
              <w:id w:val="1692793907"/>
              <w14:checkbox>
                <w14:checked w14:val="0"/>
                <w14:checkedState w14:val="2612" w14:font="MS Gothic"/>
                <w14:uncheckedState w14:val="2610" w14:font="MS Gothic"/>
              </w14:checkbox>
            </w:sdtPr>
            <w:sdtContent>
              <w:p w14:paraId="24B2DE39"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shd w:val="clear" w:color="auto" w:fill="BFBFBF"/>
            <w:vAlign w:val="center"/>
          </w:tcPr>
          <w:sdt>
            <w:sdtPr>
              <w:rPr>
                <w:rFonts w:ascii="Arial" w:hAnsi="Arial" w:cs="Arial"/>
                <w:sz w:val="22"/>
              </w:rPr>
              <w:id w:val="326411418"/>
              <w14:checkbox>
                <w14:checked w14:val="1"/>
                <w14:checkedState w14:val="2612" w14:font="MS Gothic"/>
                <w14:uncheckedState w14:val="2610" w14:font="MS Gothic"/>
              </w14:checkbox>
            </w:sdtPr>
            <w:sdtContent>
              <w:p w14:paraId="7D03E3F4"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206817BE" w14:textId="77777777" w:rsidTr="006023C2">
        <w:trPr>
          <w:trHeight w:val="439"/>
          <w:jc w:val="center"/>
        </w:trPr>
        <w:tc>
          <w:tcPr>
            <w:tcW w:w="562" w:type="dxa"/>
            <w:shd w:val="clear" w:color="auto" w:fill="F2F2F2"/>
            <w:vAlign w:val="center"/>
          </w:tcPr>
          <w:p w14:paraId="3C972B2E"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6</w:t>
            </w:r>
          </w:p>
        </w:tc>
        <w:tc>
          <w:tcPr>
            <w:tcW w:w="8217" w:type="dxa"/>
            <w:shd w:val="clear" w:color="auto" w:fill="F2F2F2"/>
            <w:vAlign w:val="center"/>
          </w:tcPr>
          <w:p w14:paraId="0E6057C9"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Young offenders?</w:t>
            </w:r>
          </w:p>
        </w:tc>
        <w:tc>
          <w:tcPr>
            <w:tcW w:w="850" w:type="dxa"/>
            <w:shd w:val="clear" w:color="auto" w:fill="BFBFBF"/>
            <w:vAlign w:val="center"/>
          </w:tcPr>
          <w:sdt>
            <w:sdtPr>
              <w:rPr>
                <w:rFonts w:ascii="Arial" w:hAnsi="Arial" w:cs="Arial"/>
                <w:sz w:val="22"/>
              </w:rPr>
              <w:id w:val="1255410168"/>
              <w14:checkbox>
                <w14:checked w14:val="0"/>
                <w14:checkedState w14:val="2612" w14:font="MS Gothic"/>
                <w14:uncheckedState w14:val="2610" w14:font="MS Gothic"/>
              </w14:checkbox>
            </w:sdtPr>
            <w:sdtContent>
              <w:p w14:paraId="211465DB"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shd w:val="clear" w:color="auto" w:fill="BFBFBF"/>
            <w:vAlign w:val="center"/>
          </w:tcPr>
          <w:sdt>
            <w:sdtPr>
              <w:rPr>
                <w:rFonts w:ascii="Arial" w:hAnsi="Arial" w:cs="Arial"/>
                <w:sz w:val="22"/>
              </w:rPr>
              <w:id w:val="-1236000582"/>
              <w14:checkbox>
                <w14:checked w14:val="1"/>
                <w14:checkedState w14:val="2612" w14:font="MS Gothic"/>
                <w14:uncheckedState w14:val="2610" w14:font="MS Gothic"/>
              </w14:checkbox>
            </w:sdtPr>
            <w:sdtContent>
              <w:p w14:paraId="26944000"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0CA873AC" w14:textId="77777777" w:rsidTr="006023C2">
        <w:trPr>
          <w:trHeight w:val="403"/>
          <w:jc w:val="center"/>
        </w:trPr>
        <w:tc>
          <w:tcPr>
            <w:tcW w:w="562" w:type="dxa"/>
            <w:shd w:val="clear" w:color="auto" w:fill="F2F2F2"/>
            <w:vAlign w:val="center"/>
          </w:tcPr>
          <w:p w14:paraId="5463A266"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7</w:t>
            </w:r>
          </w:p>
        </w:tc>
        <w:tc>
          <w:tcPr>
            <w:tcW w:w="8217" w:type="dxa"/>
            <w:shd w:val="clear" w:color="auto" w:fill="F2F2F2"/>
            <w:vAlign w:val="center"/>
          </w:tcPr>
          <w:p w14:paraId="0D59FCBF"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sz w:val="22"/>
              </w:rPr>
              <w:id w:val="-1016453075"/>
              <w14:checkbox>
                <w14:checked w14:val="0"/>
                <w14:checkedState w14:val="2612" w14:font="MS Gothic"/>
                <w14:uncheckedState w14:val="2610" w14:font="MS Gothic"/>
              </w14:checkbox>
            </w:sdtPr>
            <w:sdtContent>
              <w:p w14:paraId="5041EF1F"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shd w:val="clear" w:color="auto" w:fill="BFBFBF"/>
            <w:vAlign w:val="center"/>
          </w:tcPr>
          <w:sdt>
            <w:sdtPr>
              <w:rPr>
                <w:rFonts w:ascii="Arial" w:hAnsi="Arial" w:cs="Arial"/>
                <w:sz w:val="22"/>
              </w:rPr>
              <w:id w:val="1673070048"/>
              <w14:checkbox>
                <w14:checked w14:val="1"/>
                <w14:checkedState w14:val="2612" w14:font="MS Gothic"/>
                <w14:uncheckedState w14:val="2610" w14:font="MS Gothic"/>
              </w14:checkbox>
            </w:sdtPr>
            <w:sdtContent>
              <w:p w14:paraId="0C7F59E6"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36E73D00" w14:textId="77777777" w:rsidTr="006023C2">
        <w:trPr>
          <w:trHeight w:val="403"/>
          <w:jc w:val="center"/>
        </w:trPr>
        <w:tc>
          <w:tcPr>
            <w:tcW w:w="562" w:type="dxa"/>
            <w:shd w:val="clear" w:color="auto" w:fill="F2F2F2"/>
            <w:vAlign w:val="center"/>
          </w:tcPr>
          <w:p w14:paraId="356A39EB"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8</w:t>
            </w:r>
          </w:p>
        </w:tc>
        <w:tc>
          <w:tcPr>
            <w:tcW w:w="8217" w:type="dxa"/>
            <w:shd w:val="clear" w:color="auto" w:fill="F2F2F2"/>
            <w:vAlign w:val="center"/>
          </w:tcPr>
          <w:p w14:paraId="473CBB32"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People engaged in illegal activities?</w:t>
            </w:r>
          </w:p>
        </w:tc>
        <w:tc>
          <w:tcPr>
            <w:tcW w:w="850" w:type="dxa"/>
            <w:shd w:val="clear" w:color="auto" w:fill="BFBFBF"/>
            <w:vAlign w:val="center"/>
          </w:tcPr>
          <w:sdt>
            <w:sdtPr>
              <w:rPr>
                <w:rFonts w:ascii="Arial" w:hAnsi="Arial" w:cs="Arial"/>
                <w:sz w:val="22"/>
              </w:rPr>
              <w:id w:val="-1519850840"/>
              <w14:checkbox>
                <w14:checked w14:val="0"/>
                <w14:checkedState w14:val="2612" w14:font="MS Gothic"/>
                <w14:uncheckedState w14:val="2610" w14:font="MS Gothic"/>
              </w14:checkbox>
            </w:sdtPr>
            <w:sdtContent>
              <w:p w14:paraId="7FE64A4C"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shd w:val="clear" w:color="auto" w:fill="BFBFBF"/>
            <w:vAlign w:val="center"/>
          </w:tcPr>
          <w:sdt>
            <w:sdtPr>
              <w:rPr>
                <w:rFonts w:ascii="Arial" w:hAnsi="Arial" w:cs="Arial"/>
                <w:sz w:val="22"/>
              </w:rPr>
              <w:id w:val="1072859745"/>
              <w14:checkbox>
                <w14:checked w14:val="1"/>
                <w14:checkedState w14:val="2612" w14:font="MS Gothic"/>
                <w14:uncheckedState w14:val="2610" w14:font="MS Gothic"/>
              </w14:checkbox>
            </w:sdtPr>
            <w:sdtContent>
              <w:p w14:paraId="40BD3D58"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1E404378" w14:textId="77777777" w:rsidTr="006023C2">
        <w:trPr>
          <w:trHeight w:val="403"/>
          <w:jc w:val="center"/>
        </w:trPr>
        <w:tc>
          <w:tcPr>
            <w:tcW w:w="562" w:type="dxa"/>
            <w:shd w:val="clear" w:color="auto" w:fill="F2F2F2"/>
            <w:vAlign w:val="center"/>
          </w:tcPr>
          <w:p w14:paraId="601BEF48"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9</w:t>
            </w:r>
          </w:p>
        </w:tc>
        <w:tc>
          <w:tcPr>
            <w:tcW w:w="8217" w:type="dxa"/>
            <w:shd w:val="clear" w:color="auto" w:fill="F2F2F2"/>
            <w:vAlign w:val="center"/>
          </w:tcPr>
          <w:p w14:paraId="2AB78588"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Others. Please indicate the participants below, and specifically any group who may be unable to give consent.</w:t>
            </w:r>
          </w:p>
          <w:p w14:paraId="5D8A8D38" w14:textId="77777777" w:rsidR="006023C2" w:rsidRPr="006023C2" w:rsidRDefault="006023C2" w:rsidP="006023C2">
            <w:pPr>
              <w:autoSpaceDE w:val="0"/>
              <w:autoSpaceDN w:val="0"/>
              <w:adjustRightInd w:val="0"/>
              <w:rPr>
                <w:rFonts w:ascii="Arial" w:hAnsi="Arial" w:cs="Arial"/>
                <w:sz w:val="22"/>
              </w:rPr>
            </w:pPr>
          </w:p>
        </w:tc>
        <w:tc>
          <w:tcPr>
            <w:tcW w:w="850" w:type="dxa"/>
            <w:vMerge w:val="restart"/>
            <w:shd w:val="clear" w:color="auto" w:fill="BFBFBF"/>
            <w:vAlign w:val="center"/>
          </w:tcPr>
          <w:sdt>
            <w:sdtPr>
              <w:rPr>
                <w:rFonts w:ascii="Arial" w:hAnsi="Arial" w:cs="Arial"/>
                <w:sz w:val="22"/>
              </w:rPr>
              <w:id w:val="-1984918035"/>
              <w14:checkbox>
                <w14:checked w14:val="0"/>
                <w14:checkedState w14:val="2612" w14:font="MS Gothic"/>
                <w14:uncheckedState w14:val="2610" w14:font="MS Gothic"/>
              </w14:checkbox>
            </w:sdtPr>
            <w:sdtContent>
              <w:p w14:paraId="27587CE1"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22" w:type="dxa"/>
            <w:vMerge w:val="restart"/>
            <w:shd w:val="clear" w:color="auto" w:fill="BFBFBF"/>
            <w:vAlign w:val="center"/>
          </w:tcPr>
          <w:sdt>
            <w:sdtPr>
              <w:rPr>
                <w:rFonts w:ascii="Arial" w:hAnsi="Arial" w:cs="Arial"/>
                <w:sz w:val="22"/>
              </w:rPr>
              <w:id w:val="-1870052561"/>
              <w14:checkbox>
                <w14:checked w14:val="1"/>
                <w14:checkedState w14:val="2612" w14:font="MS Gothic"/>
                <w14:uncheckedState w14:val="2610" w14:font="MS Gothic"/>
              </w14:checkbox>
            </w:sdtPr>
            <w:sdtContent>
              <w:p w14:paraId="08BB8DEC"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631EBE41" w14:textId="77777777" w:rsidTr="006023C2">
        <w:trPr>
          <w:trHeight w:val="403"/>
          <w:jc w:val="center"/>
        </w:trPr>
        <w:tc>
          <w:tcPr>
            <w:tcW w:w="562" w:type="dxa"/>
            <w:vAlign w:val="center"/>
          </w:tcPr>
          <w:p w14:paraId="226916EE" w14:textId="77777777" w:rsidR="006023C2" w:rsidRPr="006023C2" w:rsidRDefault="006023C2" w:rsidP="006023C2">
            <w:pPr>
              <w:autoSpaceDE w:val="0"/>
              <w:autoSpaceDN w:val="0"/>
              <w:adjustRightInd w:val="0"/>
              <w:jc w:val="center"/>
              <w:rPr>
                <w:rFonts w:ascii="Arial" w:hAnsi="Arial" w:cs="Arial"/>
                <w:sz w:val="22"/>
              </w:rPr>
            </w:pPr>
          </w:p>
        </w:tc>
        <w:tc>
          <w:tcPr>
            <w:tcW w:w="8217" w:type="dxa"/>
            <w:shd w:val="clear" w:color="auto" w:fill="auto"/>
            <w:vAlign w:val="center"/>
          </w:tcPr>
          <w:p w14:paraId="34A1751D"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Details of any other participant groups:</w:t>
            </w:r>
          </w:p>
          <w:p w14:paraId="3116AC68" w14:textId="77777777" w:rsidR="006023C2" w:rsidRPr="006023C2" w:rsidRDefault="006023C2" w:rsidP="006023C2">
            <w:pPr>
              <w:rPr>
                <w:rFonts w:ascii="Arial" w:hAnsi="Arial" w:cs="Arial"/>
              </w:rPr>
            </w:pPr>
          </w:p>
          <w:p w14:paraId="4DE0E793" w14:textId="77777777" w:rsidR="006023C2" w:rsidRPr="006023C2" w:rsidRDefault="006023C2" w:rsidP="006023C2">
            <w:pPr>
              <w:rPr>
                <w:rFonts w:ascii="Arial" w:hAnsi="Arial" w:cs="Arial"/>
              </w:rPr>
            </w:pPr>
          </w:p>
          <w:p w14:paraId="4820CB6B" w14:textId="77777777" w:rsidR="006023C2" w:rsidRPr="006023C2" w:rsidRDefault="006023C2" w:rsidP="006023C2">
            <w:pPr>
              <w:rPr>
                <w:rFonts w:ascii="Arial" w:hAnsi="Arial" w:cs="Arial"/>
                <w:sz w:val="22"/>
              </w:rPr>
            </w:pPr>
          </w:p>
          <w:p w14:paraId="2D28999F"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color w:val="808080"/>
                <w:sz w:val="18"/>
                <w:szCs w:val="18"/>
              </w:rPr>
              <w:t>(this box should expand as you type)</w:t>
            </w:r>
          </w:p>
        </w:tc>
        <w:tc>
          <w:tcPr>
            <w:tcW w:w="850" w:type="dxa"/>
            <w:vMerge/>
            <w:shd w:val="clear" w:color="auto" w:fill="BFBFBF"/>
            <w:vAlign w:val="center"/>
          </w:tcPr>
          <w:p w14:paraId="099A22C3" w14:textId="77777777" w:rsidR="006023C2" w:rsidRPr="006023C2" w:rsidRDefault="006023C2" w:rsidP="006023C2">
            <w:pPr>
              <w:autoSpaceDE w:val="0"/>
              <w:autoSpaceDN w:val="0"/>
              <w:adjustRightInd w:val="0"/>
              <w:jc w:val="center"/>
              <w:rPr>
                <w:rFonts w:ascii="Arial" w:hAnsi="Arial" w:cs="Arial"/>
                <w:b/>
                <w:bCs/>
                <w:sz w:val="22"/>
              </w:rPr>
            </w:pPr>
          </w:p>
        </w:tc>
        <w:tc>
          <w:tcPr>
            <w:tcW w:w="822" w:type="dxa"/>
            <w:vMerge/>
            <w:shd w:val="clear" w:color="auto" w:fill="BFBFBF"/>
            <w:vAlign w:val="center"/>
          </w:tcPr>
          <w:p w14:paraId="79343694" w14:textId="77777777" w:rsidR="006023C2" w:rsidRPr="006023C2" w:rsidRDefault="006023C2" w:rsidP="006023C2">
            <w:pPr>
              <w:autoSpaceDE w:val="0"/>
              <w:autoSpaceDN w:val="0"/>
              <w:adjustRightInd w:val="0"/>
              <w:jc w:val="center"/>
              <w:rPr>
                <w:rFonts w:ascii="Arial" w:hAnsi="Arial" w:cs="Arial"/>
                <w:b/>
                <w:bCs/>
                <w:sz w:val="22"/>
              </w:rPr>
            </w:pPr>
          </w:p>
        </w:tc>
      </w:tr>
    </w:tbl>
    <w:p w14:paraId="2D75B26F" w14:textId="77777777" w:rsidR="006023C2" w:rsidRPr="006023C2" w:rsidRDefault="006023C2" w:rsidP="006023C2">
      <w:pPr>
        <w:spacing w:after="0" w:line="240" w:lineRule="auto"/>
        <w:rPr>
          <w:rFonts w:ascii="Arial" w:eastAsia="Times New Roman" w:hAnsi="Arial" w:cs="Arial"/>
          <w:bCs/>
          <w:szCs w:val="24"/>
        </w:rPr>
      </w:pPr>
    </w:p>
    <w:tbl>
      <w:tblPr>
        <w:tblStyle w:val="TableGrid1"/>
        <w:tblW w:w="10451" w:type="dxa"/>
        <w:jc w:val="center"/>
        <w:tblLook w:val="04A0" w:firstRow="1" w:lastRow="0" w:firstColumn="1" w:lastColumn="0" w:noHBand="0" w:noVBand="1"/>
      </w:tblPr>
      <w:tblGrid>
        <w:gridCol w:w="562"/>
        <w:gridCol w:w="3256"/>
        <w:gridCol w:w="6633"/>
      </w:tblGrid>
      <w:tr w:rsidR="006023C2" w:rsidRPr="006023C2" w14:paraId="181F15B9" w14:textId="77777777" w:rsidTr="006023C2">
        <w:trPr>
          <w:trHeight w:val="403"/>
          <w:jc w:val="center"/>
        </w:trPr>
        <w:tc>
          <w:tcPr>
            <w:tcW w:w="562" w:type="dxa"/>
            <w:tcBorders>
              <w:bottom w:val="single" w:sz="4" w:space="0" w:color="auto"/>
            </w:tcBorders>
            <w:shd w:val="clear" w:color="auto" w:fill="F2F2F2"/>
          </w:tcPr>
          <w:p w14:paraId="174B189B" w14:textId="77777777" w:rsidR="006023C2" w:rsidRPr="006023C2" w:rsidRDefault="006023C2" w:rsidP="006023C2">
            <w:pPr>
              <w:rPr>
                <w:rFonts w:ascii="Arial" w:hAnsi="Arial" w:cs="Arial"/>
                <w:bCs/>
                <w:sz w:val="22"/>
              </w:rPr>
            </w:pPr>
          </w:p>
        </w:tc>
        <w:tc>
          <w:tcPr>
            <w:tcW w:w="9889" w:type="dxa"/>
            <w:gridSpan w:val="2"/>
            <w:tcBorders>
              <w:bottom w:val="single" w:sz="4" w:space="0" w:color="auto"/>
            </w:tcBorders>
            <w:shd w:val="clear" w:color="auto" w:fill="F2F2F2"/>
            <w:vAlign w:val="center"/>
          </w:tcPr>
          <w:p w14:paraId="36FBA257" w14:textId="77777777" w:rsidR="006023C2" w:rsidRPr="006023C2" w:rsidRDefault="006023C2" w:rsidP="006023C2">
            <w:pPr>
              <w:rPr>
                <w:rFonts w:ascii="Arial" w:hAnsi="Arial" w:cs="Arial"/>
                <w:b/>
                <w:sz w:val="22"/>
              </w:rPr>
            </w:pPr>
            <w:r w:rsidRPr="006023C2">
              <w:rPr>
                <w:rFonts w:ascii="Arial" w:hAnsi="Arial" w:cs="Arial"/>
                <w:b/>
                <w:sz w:val="22"/>
              </w:rPr>
              <w:t>Participant numbers and source</w:t>
            </w:r>
          </w:p>
          <w:p w14:paraId="6E8FA7A3"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 xml:space="preserve">Provide an estimate of the expected number of participants. How will you identify participants and how will they be recruited? </w:t>
            </w:r>
          </w:p>
        </w:tc>
      </w:tr>
      <w:tr w:rsidR="006023C2" w:rsidRPr="006023C2" w14:paraId="37325532" w14:textId="77777777" w:rsidTr="006023C2">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B911745" w14:textId="77777777" w:rsidR="006023C2" w:rsidRPr="006023C2" w:rsidRDefault="006023C2" w:rsidP="006023C2">
            <w:pPr>
              <w:jc w:val="center"/>
              <w:rPr>
                <w:rFonts w:ascii="Arial" w:hAnsi="Arial" w:cs="Arial"/>
                <w:sz w:val="22"/>
              </w:rPr>
            </w:pPr>
            <w:r w:rsidRPr="006023C2">
              <w:rPr>
                <w:rFonts w:ascii="Arial" w:hAnsi="Arial" w:cs="Arial"/>
                <w:sz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836B3B2" w14:textId="77777777" w:rsidR="006023C2" w:rsidRPr="006023C2" w:rsidRDefault="006023C2" w:rsidP="006023C2">
            <w:pPr>
              <w:rPr>
                <w:rFonts w:ascii="Arial" w:hAnsi="Arial" w:cs="Arial"/>
                <w:sz w:val="22"/>
              </w:rPr>
            </w:pPr>
            <w:r w:rsidRPr="006023C2">
              <w:rPr>
                <w:rFonts w:ascii="Arial" w:hAnsi="Arial" w:cs="Arial"/>
                <w:sz w:val="22"/>
              </w:rPr>
              <w:t>How many participants are expected?</w:t>
            </w:r>
          </w:p>
          <w:p w14:paraId="3598706F" w14:textId="77777777" w:rsidR="006023C2" w:rsidRPr="006023C2" w:rsidRDefault="006023C2" w:rsidP="006023C2">
            <w:pPr>
              <w:rPr>
                <w:rFonts w:ascii="Arial" w:hAnsi="Arial" w:cs="Arial"/>
                <w:sz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41E11B7" w14:textId="77777777" w:rsidR="006023C2" w:rsidRPr="006023C2" w:rsidRDefault="006023C2" w:rsidP="006023C2">
            <w:pPr>
              <w:ind w:left="720"/>
              <w:contextualSpacing/>
              <w:rPr>
                <w:rFonts w:ascii="Arial" w:eastAsia="Calibri" w:hAnsi="Arial" w:cs="Arial"/>
                <w:sz w:val="22"/>
              </w:rPr>
            </w:pPr>
          </w:p>
          <w:p w14:paraId="009A6696" w14:textId="77777777" w:rsidR="006023C2" w:rsidRPr="006023C2" w:rsidRDefault="006023C2" w:rsidP="006023C2">
            <w:pPr>
              <w:rPr>
                <w:rFonts w:ascii="Arial" w:hAnsi="Arial" w:cs="Arial"/>
                <w:b/>
                <w:bCs/>
                <w:sz w:val="22"/>
              </w:rPr>
            </w:pPr>
            <w:r w:rsidRPr="006023C2">
              <w:rPr>
                <w:rFonts w:ascii="Arial" w:hAnsi="Arial" w:cs="Arial"/>
                <w:b/>
                <w:bCs/>
                <w:sz w:val="22"/>
              </w:rPr>
              <w:t>Total number of Research Group: 71</w:t>
            </w:r>
          </w:p>
          <w:p w14:paraId="3E5E3872" w14:textId="77777777" w:rsidR="006023C2" w:rsidRPr="006023C2" w:rsidRDefault="006023C2" w:rsidP="006023C2">
            <w:pPr>
              <w:rPr>
                <w:rFonts w:ascii="Arial" w:hAnsi="Arial" w:cs="Arial"/>
                <w:sz w:val="22"/>
              </w:rPr>
            </w:pPr>
          </w:p>
          <w:p w14:paraId="3FA850D8" w14:textId="77777777" w:rsidR="006023C2" w:rsidRPr="006023C2" w:rsidRDefault="006023C2" w:rsidP="006023C2">
            <w:pPr>
              <w:rPr>
                <w:rFonts w:ascii="Arial" w:hAnsi="Arial" w:cs="Arial"/>
                <w:b/>
                <w:sz w:val="22"/>
              </w:rPr>
            </w:pPr>
            <w:r w:rsidRPr="006023C2">
              <w:rPr>
                <w:rFonts w:ascii="Arial" w:hAnsi="Arial" w:cs="Arial"/>
                <w:i/>
                <w:color w:val="808080"/>
                <w:sz w:val="18"/>
                <w:szCs w:val="18"/>
              </w:rPr>
              <w:t>(this box should expand as you type)</w:t>
            </w:r>
          </w:p>
        </w:tc>
      </w:tr>
      <w:tr w:rsidR="006023C2" w:rsidRPr="006023C2" w14:paraId="0676647A" w14:textId="77777777" w:rsidTr="006023C2">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0FB3A21" w14:textId="77777777" w:rsidR="006023C2" w:rsidRPr="006023C2" w:rsidRDefault="006023C2" w:rsidP="006023C2">
            <w:pPr>
              <w:jc w:val="center"/>
              <w:rPr>
                <w:rFonts w:ascii="Arial" w:hAnsi="Arial" w:cs="Arial"/>
                <w:sz w:val="22"/>
              </w:rPr>
            </w:pPr>
            <w:r w:rsidRPr="006023C2">
              <w:rPr>
                <w:rFonts w:ascii="Arial" w:hAnsi="Arial" w:cs="Arial"/>
                <w:sz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0F1CB18" w14:textId="77777777" w:rsidR="006023C2" w:rsidRPr="006023C2" w:rsidRDefault="006023C2" w:rsidP="006023C2">
            <w:pPr>
              <w:rPr>
                <w:rFonts w:ascii="Arial" w:hAnsi="Arial" w:cs="Arial"/>
                <w:sz w:val="22"/>
              </w:rPr>
            </w:pPr>
            <w:r w:rsidRPr="006023C2">
              <w:rPr>
                <w:rFonts w:ascii="Arial" w:hAnsi="Arial" w:cs="Arial"/>
                <w:sz w:val="22"/>
              </w:rPr>
              <w:t>Who will the participants be?</w:t>
            </w:r>
          </w:p>
          <w:p w14:paraId="37094005" w14:textId="77777777" w:rsidR="006023C2" w:rsidRPr="006023C2" w:rsidRDefault="006023C2" w:rsidP="006023C2">
            <w:pPr>
              <w:rPr>
                <w:rFonts w:ascii="Arial" w:hAnsi="Arial" w:cs="Arial"/>
                <w:sz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E9D3A8" w14:textId="77777777" w:rsidR="006023C2" w:rsidRPr="006023C2" w:rsidRDefault="006023C2" w:rsidP="006023C2">
            <w:pPr>
              <w:rPr>
                <w:rFonts w:ascii="Arial" w:hAnsi="Arial" w:cs="Arial"/>
                <w:sz w:val="22"/>
              </w:rPr>
            </w:pPr>
          </w:p>
          <w:p w14:paraId="3D69DE0D" w14:textId="77777777" w:rsidR="006023C2" w:rsidRPr="006023C2" w:rsidRDefault="006023C2" w:rsidP="006023C2">
            <w:pPr>
              <w:rPr>
                <w:rFonts w:ascii="Arial" w:hAnsi="Arial" w:cs="Arial"/>
                <w:sz w:val="22"/>
              </w:rPr>
            </w:pPr>
            <w:r w:rsidRPr="006023C2">
              <w:rPr>
                <w:rFonts w:ascii="Arial" w:hAnsi="Arial" w:cs="Arial"/>
                <w:sz w:val="22"/>
              </w:rPr>
              <w:t>Staff within the Residential Service:</w:t>
            </w:r>
          </w:p>
          <w:p w14:paraId="217862AE" w14:textId="77777777" w:rsidR="006023C2" w:rsidRPr="006023C2" w:rsidRDefault="006023C2" w:rsidP="008A7463">
            <w:pPr>
              <w:numPr>
                <w:ilvl w:val="0"/>
                <w:numId w:val="10"/>
              </w:numPr>
              <w:contextualSpacing/>
              <w:rPr>
                <w:rFonts w:ascii="Arial" w:eastAsia="Calibri" w:hAnsi="Arial" w:cs="Arial"/>
                <w:sz w:val="22"/>
              </w:rPr>
            </w:pPr>
            <w:r w:rsidRPr="006023C2">
              <w:rPr>
                <w:rFonts w:ascii="Arial" w:eastAsia="Calibri" w:hAnsi="Arial" w:cs="Arial"/>
                <w:sz w:val="22"/>
              </w:rPr>
              <w:t>RI Care Service Manager: 1</w:t>
            </w:r>
          </w:p>
          <w:p w14:paraId="226E6B67" w14:textId="77777777" w:rsidR="006023C2" w:rsidRPr="006023C2" w:rsidRDefault="006023C2" w:rsidP="008A7463">
            <w:pPr>
              <w:numPr>
                <w:ilvl w:val="0"/>
                <w:numId w:val="8"/>
              </w:numPr>
              <w:contextualSpacing/>
              <w:rPr>
                <w:rFonts w:ascii="Arial" w:eastAsia="Calibri" w:hAnsi="Arial" w:cs="Arial"/>
                <w:sz w:val="22"/>
              </w:rPr>
            </w:pPr>
            <w:r w:rsidRPr="006023C2">
              <w:rPr>
                <w:rFonts w:ascii="Arial" w:eastAsia="Calibri" w:hAnsi="Arial" w:cs="Arial"/>
                <w:sz w:val="22"/>
              </w:rPr>
              <w:t xml:space="preserve">1x Early Adopter Care Home (Staff total </w:t>
            </w:r>
            <w:proofErr w:type="gramStart"/>
            <w:r w:rsidRPr="006023C2">
              <w:rPr>
                <w:rFonts w:ascii="Arial" w:eastAsia="Calibri" w:hAnsi="Arial" w:cs="Arial"/>
                <w:sz w:val="22"/>
              </w:rPr>
              <w:t>of:</w:t>
            </w:r>
            <w:proofErr w:type="gramEnd"/>
            <w:r w:rsidRPr="006023C2">
              <w:rPr>
                <w:rFonts w:ascii="Arial" w:eastAsia="Calibri" w:hAnsi="Arial" w:cs="Arial"/>
                <w:sz w:val="22"/>
              </w:rPr>
              <w:t xml:space="preserve"> 42)</w:t>
            </w:r>
          </w:p>
          <w:p w14:paraId="011B1F1F" w14:textId="77777777" w:rsidR="006023C2" w:rsidRPr="006023C2" w:rsidRDefault="006023C2" w:rsidP="008A7463">
            <w:pPr>
              <w:numPr>
                <w:ilvl w:val="0"/>
                <w:numId w:val="9"/>
              </w:numPr>
              <w:contextualSpacing/>
              <w:rPr>
                <w:rFonts w:ascii="Arial" w:eastAsia="Calibri" w:hAnsi="Arial" w:cs="Arial"/>
                <w:sz w:val="22"/>
              </w:rPr>
            </w:pPr>
            <w:r w:rsidRPr="006023C2">
              <w:rPr>
                <w:rFonts w:ascii="Arial" w:eastAsia="Calibri" w:hAnsi="Arial" w:cs="Arial"/>
                <w:sz w:val="22"/>
              </w:rPr>
              <w:t>Care Home Manager: 1</w:t>
            </w:r>
          </w:p>
          <w:p w14:paraId="08858D6E" w14:textId="77777777" w:rsidR="006023C2" w:rsidRPr="006023C2" w:rsidRDefault="006023C2" w:rsidP="008A7463">
            <w:pPr>
              <w:numPr>
                <w:ilvl w:val="0"/>
                <w:numId w:val="9"/>
              </w:numPr>
              <w:contextualSpacing/>
              <w:rPr>
                <w:rFonts w:ascii="Arial" w:eastAsia="Calibri" w:hAnsi="Arial" w:cs="Arial"/>
                <w:sz w:val="22"/>
              </w:rPr>
            </w:pPr>
            <w:r w:rsidRPr="006023C2">
              <w:rPr>
                <w:rFonts w:ascii="Arial" w:eastAsia="Calibri" w:hAnsi="Arial" w:cs="Arial"/>
                <w:sz w:val="22"/>
              </w:rPr>
              <w:t>Senior Support Workers / Night Duty Officers: 4</w:t>
            </w:r>
          </w:p>
          <w:p w14:paraId="068F6C0A" w14:textId="77777777" w:rsidR="006023C2" w:rsidRPr="006023C2" w:rsidRDefault="006023C2" w:rsidP="008A7463">
            <w:pPr>
              <w:numPr>
                <w:ilvl w:val="0"/>
                <w:numId w:val="9"/>
              </w:numPr>
              <w:contextualSpacing/>
              <w:rPr>
                <w:rFonts w:ascii="Arial" w:eastAsia="Calibri" w:hAnsi="Arial" w:cs="Arial"/>
                <w:sz w:val="22"/>
              </w:rPr>
            </w:pPr>
            <w:r w:rsidRPr="006023C2">
              <w:rPr>
                <w:rFonts w:ascii="Arial" w:eastAsia="Calibri" w:hAnsi="Arial" w:cs="Arial"/>
                <w:sz w:val="22"/>
              </w:rPr>
              <w:t>Care Workers (+casuals): 27</w:t>
            </w:r>
          </w:p>
          <w:p w14:paraId="473067A7" w14:textId="77777777" w:rsidR="006023C2" w:rsidRPr="006023C2" w:rsidRDefault="006023C2" w:rsidP="008A7463">
            <w:pPr>
              <w:numPr>
                <w:ilvl w:val="0"/>
                <w:numId w:val="9"/>
              </w:numPr>
              <w:contextualSpacing/>
              <w:rPr>
                <w:rFonts w:ascii="Arial" w:eastAsia="Calibri" w:hAnsi="Arial" w:cs="Arial"/>
                <w:sz w:val="22"/>
              </w:rPr>
            </w:pPr>
            <w:r w:rsidRPr="006023C2">
              <w:rPr>
                <w:rFonts w:ascii="Arial" w:eastAsia="Calibri" w:hAnsi="Arial" w:cs="Arial"/>
                <w:sz w:val="22"/>
              </w:rPr>
              <w:t>Domestic Assistant: 3</w:t>
            </w:r>
          </w:p>
          <w:p w14:paraId="270553B7" w14:textId="77777777" w:rsidR="006023C2" w:rsidRPr="006023C2" w:rsidRDefault="006023C2" w:rsidP="008A7463">
            <w:pPr>
              <w:numPr>
                <w:ilvl w:val="0"/>
                <w:numId w:val="9"/>
              </w:numPr>
              <w:contextualSpacing/>
              <w:rPr>
                <w:rFonts w:ascii="Arial" w:eastAsia="Calibri" w:hAnsi="Arial" w:cs="Arial"/>
                <w:sz w:val="22"/>
              </w:rPr>
            </w:pPr>
            <w:r w:rsidRPr="006023C2">
              <w:rPr>
                <w:rFonts w:ascii="Arial" w:eastAsia="Calibri" w:hAnsi="Arial" w:cs="Arial"/>
                <w:sz w:val="22"/>
              </w:rPr>
              <w:t>Cook in Charge: 1</w:t>
            </w:r>
          </w:p>
          <w:p w14:paraId="12694DC7" w14:textId="77777777" w:rsidR="006023C2" w:rsidRPr="006023C2" w:rsidRDefault="006023C2" w:rsidP="008A7463">
            <w:pPr>
              <w:numPr>
                <w:ilvl w:val="0"/>
                <w:numId w:val="9"/>
              </w:numPr>
              <w:contextualSpacing/>
              <w:rPr>
                <w:rFonts w:ascii="Arial" w:eastAsia="Calibri" w:hAnsi="Arial" w:cs="Arial"/>
                <w:sz w:val="22"/>
              </w:rPr>
            </w:pPr>
            <w:r w:rsidRPr="006023C2">
              <w:rPr>
                <w:rFonts w:ascii="Arial" w:eastAsia="Calibri" w:hAnsi="Arial" w:cs="Arial"/>
                <w:sz w:val="22"/>
              </w:rPr>
              <w:t>Cook: 1</w:t>
            </w:r>
          </w:p>
          <w:p w14:paraId="6CD98AE8" w14:textId="77777777" w:rsidR="006023C2" w:rsidRPr="006023C2" w:rsidRDefault="006023C2" w:rsidP="008A7463">
            <w:pPr>
              <w:numPr>
                <w:ilvl w:val="0"/>
                <w:numId w:val="9"/>
              </w:numPr>
              <w:contextualSpacing/>
              <w:rPr>
                <w:rFonts w:ascii="Arial" w:eastAsia="Calibri" w:hAnsi="Arial" w:cs="Arial"/>
                <w:sz w:val="22"/>
              </w:rPr>
            </w:pPr>
            <w:r w:rsidRPr="006023C2">
              <w:rPr>
                <w:rFonts w:ascii="Arial" w:eastAsia="Calibri" w:hAnsi="Arial" w:cs="Arial"/>
                <w:sz w:val="22"/>
              </w:rPr>
              <w:t>Catering Assistant: 3</w:t>
            </w:r>
          </w:p>
          <w:p w14:paraId="70B2C849" w14:textId="77777777" w:rsidR="006023C2" w:rsidRPr="006023C2" w:rsidRDefault="006023C2" w:rsidP="008A7463">
            <w:pPr>
              <w:numPr>
                <w:ilvl w:val="0"/>
                <w:numId w:val="9"/>
              </w:numPr>
              <w:contextualSpacing/>
              <w:rPr>
                <w:rFonts w:ascii="Arial" w:eastAsia="Calibri" w:hAnsi="Arial" w:cs="Arial"/>
                <w:sz w:val="22"/>
              </w:rPr>
            </w:pPr>
            <w:r w:rsidRPr="006023C2">
              <w:rPr>
                <w:rFonts w:ascii="Arial" w:eastAsia="Calibri" w:hAnsi="Arial" w:cs="Arial"/>
                <w:sz w:val="22"/>
              </w:rPr>
              <w:t>Maintenance: 1</w:t>
            </w:r>
          </w:p>
          <w:p w14:paraId="15BA88D7" w14:textId="77777777" w:rsidR="006023C2" w:rsidRPr="006023C2" w:rsidRDefault="006023C2" w:rsidP="008A7463">
            <w:pPr>
              <w:numPr>
                <w:ilvl w:val="0"/>
                <w:numId w:val="9"/>
              </w:numPr>
              <w:contextualSpacing/>
              <w:rPr>
                <w:rFonts w:ascii="Arial" w:eastAsia="Calibri" w:hAnsi="Arial" w:cs="Arial"/>
                <w:sz w:val="22"/>
              </w:rPr>
            </w:pPr>
            <w:r w:rsidRPr="006023C2">
              <w:rPr>
                <w:rFonts w:ascii="Arial" w:eastAsia="Calibri" w:hAnsi="Arial" w:cs="Arial"/>
                <w:sz w:val="22"/>
              </w:rPr>
              <w:t>Laundry Assistant: 1</w:t>
            </w:r>
          </w:p>
          <w:p w14:paraId="30205E5F" w14:textId="77777777" w:rsidR="006023C2" w:rsidRPr="006023C2" w:rsidRDefault="006023C2" w:rsidP="006023C2">
            <w:pPr>
              <w:rPr>
                <w:rFonts w:ascii="Arial" w:hAnsi="Arial" w:cs="Arial"/>
                <w:iCs/>
                <w:color w:val="000000"/>
                <w:sz w:val="22"/>
              </w:rPr>
            </w:pPr>
            <w:r w:rsidRPr="006023C2">
              <w:rPr>
                <w:rFonts w:ascii="Arial" w:hAnsi="Arial" w:cs="Arial"/>
                <w:iCs/>
                <w:color w:val="000000"/>
                <w:sz w:val="22"/>
              </w:rPr>
              <w:t>Project Team</w:t>
            </w:r>
          </w:p>
          <w:p w14:paraId="64D13A2D" w14:textId="77777777" w:rsidR="006023C2" w:rsidRPr="006023C2" w:rsidRDefault="006023C2" w:rsidP="008A7463">
            <w:pPr>
              <w:numPr>
                <w:ilvl w:val="0"/>
                <w:numId w:val="11"/>
              </w:numPr>
              <w:contextualSpacing/>
              <w:rPr>
                <w:rFonts w:ascii="Arial" w:eastAsia="Calibri" w:hAnsi="Arial" w:cs="Arial"/>
                <w:iCs/>
                <w:color w:val="000000"/>
                <w:sz w:val="22"/>
              </w:rPr>
            </w:pPr>
            <w:r w:rsidRPr="006023C2">
              <w:rPr>
                <w:rFonts w:ascii="Arial" w:eastAsia="Calibri" w:hAnsi="Arial" w:cs="Arial"/>
                <w:iCs/>
                <w:color w:val="000000"/>
                <w:sz w:val="22"/>
              </w:rPr>
              <w:t>1 x Project Officer (trainer)</w:t>
            </w:r>
          </w:p>
          <w:p w14:paraId="49B1BE1E" w14:textId="77777777" w:rsidR="006023C2" w:rsidRPr="006023C2" w:rsidRDefault="006023C2" w:rsidP="008A7463">
            <w:pPr>
              <w:numPr>
                <w:ilvl w:val="0"/>
                <w:numId w:val="11"/>
              </w:numPr>
              <w:contextualSpacing/>
              <w:rPr>
                <w:rFonts w:ascii="Arial" w:eastAsia="Calibri" w:hAnsi="Arial" w:cs="Arial"/>
                <w:iCs/>
                <w:color w:val="000000"/>
                <w:sz w:val="22"/>
              </w:rPr>
            </w:pPr>
            <w:r w:rsidRPr="006023C2">
              <w:rPr>
                <w:rFonts w:ascii="Arial" w:eastAsia="Calibri" w:hAnsi="Arial" w:cs="Arial"/>
                <w:iCs/>
                <w:color w:val="000000"/>
                <w:sz w:val="22"/>
              </w:rPr>
              <w:t>1 x I.T Project Support</w:t>
            </w:r>
          </w:p>
          <w:p w14:paraId="42D762B5" w14:textId="77777777" w:rsidR="006023C2" w:rsidRPr="006023C2" w:rsidRDefault="006023C2" w:rsidP="006023C2">
            <w:pPr>
              <w:rPr>
                <w:rFonts w:ascii="Arial" w:hAnsi="Arial" w:cs="Arial"/>
                <w:i/>
                <w:color w:val="808080"/>
                <w:sz w:val="18"/>
                <w:szCs w:val="18"/>
              </w:rPr>
            </w:pPr>
          </w:p>
          <w:p w14:paraId="5BF2A37A" w14:textId="77777777" w:rsidR="006023C2" w:rsidRPr="006023C2" w:rsidRDefault="006023C2" w:rsidP="006023C2">
            <w:pPr>
              <w:rPr>
                <w:rFonts w:ascii="Arial" w:hAnsi="Arial" w:cs="Arial"/>
                <w:i/>
                <w:color w:val="808080"/>
                <w:sz w:val="18"/>
                <w:szCs w:val="18"/>
              </w:rPr>
            </w:pPr>
            <w:r w:rsidRPr="006023C2">
              <w:rPr>
                <w:rFonts w:ascii="Arial" w:hAnsi="Arial" w:cs="Arial"/>
                <w:i/>
                <w:color w:val="808080"/>
                <w:sz w:val="18"/>
                <w:szCs w:val="18"/>
              </w:rPr>
              <w:t>(this box should expand as you type)</w:t>
            </w:r>
          </w:p>
        </w:tc>
      </w:tr>
      <w:tr w:rsidR="006023C2" w:rsidRPr="006023C2" w14:paraId="07938B94" w14:textId="77777777" w:rsidTr="006023C2">
        <w:trPr>
          <w:trHeight w:val="403"/>
          <w:jc w:val="center"/>
        </w:trPr>
        <w:tc>
          <w:tcPr>
            <w:tcW w:w="562" w:type="dxa"/>
            <w:tcBorders>
              <w:top w:val="single" w:sz="4" w:space="0" w:color="auto"/>
            </w:tcBorders>
            <w:shd w:val="clear" w:color="auto" w:fill="F2F2F2"/>
            <w:vAlign w:val="center"/>
          </w:tcPr>
          <w:p w14:paraId="06F9580B" w14:textId="77777777" w:rsidR="006023C2" w:rsidRPr="006023C2" w:rsidRDefault="006023C2" w:rsidP="006023C2">
            <w:pPr>
              <w:jc w:val="center"/>
              <w:rPr>
                <w:rFonts w:ascii="Arial" w:hAnsi="Arial" w:cs="Arial"/>
                <w:sz w:val="22"/>
              </w:rPr>
            </w:pPr>
            <w:r w:rsidRPr="006023C2">
              <w:rPr>
                <w:rFonts w:ascii="Arial" w:hAnsi="Arial" w:cs="Arial"/>
                <w:sz w:val="22"/>
              </w:rPr>
              <w:t>12</w:t>
            </w:r>
          </w:p>
        </w:tc>
        <w:tc>
          <w:tcPr>
            <w:tcW w:w="3256" w:type="dxa"/>
            <w:tcBorders>
              <w:top w:val="single" w:sz="4" w:space="0" w:color="auto"/>
            </w:tcBorders>
            <w:shd w:val="clear" w:color="auto" w:fill="F2F2F2"/>
            <w:vAlign w:val="center"/>
          </w:tcPr>
          <w:p w14:paraId="26B3488F" w14:textId="77777777" w:rsidR="006023C2" w:rsidRPr="006023C2" w:rsidRDefault="006023C2" w:rsidP="006023C2">
            <w:pPr>
              <w:rPr>
                <w:rFonts w:ascii="Arial" w:hAnsi="Arial" w:cs="Arial"/>
                <w:sz w:val="22"/>
              </w:rPr>
            </w:pPr>
            <w:r w:rsidRPr="006023C2">
              <w:rPr>
                <w:rFonts w:ascii="Arial" w:hAnsi="Arial" w:cs="Arial"/>
                <w:sz w:val="22"/>
              </w:rPr>
              <w:t>How will you identify the participants?</w:t>
            </w:r>
          </w:p>
        </w:tc>
        <w:tc>
          <w:tcPr>
            <w:tcW w:w="6633" w:type="dxa"/>
            <w:tcBorders>
              <w:top w:val="single" w:sz="4" w:space="0" w:color="auto"/>
            </w:tcBorders>
            <w:vAlign w:val="center"/>
          </w:tcPr>
          <w:p w14:paraId="46F35005" w14:textId="77777777" w:rsidR="006023C2" w:rsidRPr="006023C2" w:rsidRDefault="006023C2" w:rsidP="006023C2">
            <w:pPr>
              <w:rPr>
                <w:rFonts w:ascii="Arial" w:hAnsi="Arial" w:cs="Arial"/>
                <w:sz w:val="22"/>
              </w:rPr>
            </w:pPr>
          </w:p>
          <w:p w14:paraId="7F51A0E3" w14:textId="77777777" w:rsidR="006023C2" w:rsidRPr="006023C2" w:rsidRDefault="006023C2" w:rsidP="006023C2">
            <w:pPr>
              <w:rPr>
                <w:rFonts w:ascii="Arial" w:hAnsi="Arial" w:cs="Arial"/>
                <w:sz w:val="22"/>
              </w:rPr>
            </w:pPr>
            <w:r w:rsidRPr="006023C2">
              <w:rPr>
                <w:rFonts w:ascii="Arial" w:hAnsi="Arial" w:cs="Arial"/>
                <w:sz w:val="22"/>
              </w:rPr>
              <w:t xml:space="preserve">With the permission of the RI Care Service </w:t>
            </w:r>
            <w:proofErr w:type="spellStart"/>
            <w:r w:rsidRPr="006023C2">
              <w:rPr>
                <w:rFonts w:ascii="Arial" w:hAnsi="Arial" w:cs="Arial"/>
                <w:sz w:val="22"/>
              </w:rPr>
              <w:t>Manger</w:t>
            </w:r>
            <w:proofErr w:type="spellEnd"/>
            <w:r w:rsidRPr="006023C2">
              <w:rPr>
                <w:rFonts w:ascii="Arial" w:hAnsi="Arial" w:cs="Arial"/>
                <w:sz w:val="22"/>
              </w:rPr>
              <w:t xml:space="preserve"> and the Manager of the Early Adopter Site all staff due to receive a smartphone device will be identified as participants using the current workplace structure. </w:t>
            </w:r>
          </w:p>
          <w:p w14:paraId="799612D5" w14:textId="77777777" w:rsidR="006023C2" w:rsidRPr="006023C2" w:rsidRDefault="006023C2" w:rsidP="006023C2">
            <w:pPr>
              <w:rPr>
                <w:rFonts w:ascii="Arial" w:hAnsi="Arial" w:cs="Arial"/>
                <w:sz w:val="22"/>
              </w:rPr>
            </w:pPr>
          </w:p>
          <w:p w14:paraId="0D5D64A7" w14:textId="77777777" w:rsidR="006023C2" w:rsidRPr="006023C2" w:rsidRDefault="006023C2" w:rsidP="006023C2">
            <w:pPr>
              <w:rPr>
                <w:rFonts w:ascii="Arial" w:hAnsi="Arial" w:cs="Arial"/>
                <w:sz w:val="22"/>
              </w:rPr>
            </w:pPr>
            <w:r w:rsidRPr="006023C2">
              <w:rPr>
                <w:rFonts w:ascii="Arial" w:hAnsi="Arial" w:cs="Arial"/>
                <w:sz w:val="22"/>
              </w:rPr>
              <w:t>Those within the project team have been identified as key individual linked to implementation and delivery of training and will be asked individually to take part.</w:t>
            </w:r>
          </w:p>
          <w:p w14:paraId="52EB041A" w14:textId="77777777" w:rsidR="006023C2" w:rsidRPr="006023C2" w:rsidRDefault="006023C2" w:rsidP="006023C2">
            <w:pPr>
              <w:rPr>
                <w:rFonts w:ascii="Arial" w:hAnsi="Arial" w:cs="Arial"/>
                <w:sz w:val="22"/>
              </w:rPr>
            </w:pPr>
          </w:p>
          <w:p w14:paraId="1D094472" w14:textId="77777777" w:rsidR="006023C2" w:rsidRPr="006023C2" w:rsidRDefault="006023C2" w:rsidP="006023C2">
            <w:pPr>
              <w:rPr>
                <w:rFonts w:ascii="Arial" w:hAnsi="Arial" w:cs="Arial"/>
                <w:color w:val="808080"/>
                <w:sz w:val="18"/>
                <w:szCs w:val="18"/>
              </w:rPr>
            </w:pPr>
            <w:r w:rsidRPr="006023C2">
              <w:rPr>
                <w:rFonts w:ascii="Arial" w:hAnsi="Arial" w:cs="Arial"/>
                <w:i/>
                <w:color w:val="808080"/>
                <w:sz w:val="18"/>
                <w:szCs w:val="18"/>
              </w:rPr>
              <w:t>(this box should expand as you type)</w:t>
            </w:r>
          </w:p>
        </w:tc>
      </w:tr>
    </w:tbl>
    <w:p w14:paraId="425E6F27" w14:textId="77777777" w:rsidR="006023C2" w:rsidRPr="006023C2" w:rsidRDefault="006023C2" w:rsidP="006023C2">
      <w:pPr>
        <w:spacing w:after="0" w:line="240" w:lineRule="auto"/>
        <w:rPr>
          <w:rFonts w:ascii="Arial" w:eastAsia="Times New Roman" w:hAnsi="Arial" w:cs="Arial"/>
          <w:bCs/>
          <w:szCs w:val="24"/>
        </w:rPr>
      </w:pPr>
    </w:p>
    <w:p w14:paraId="3BDB0276" w14:textId="77777777" w:rsidR="006023C2" w:rsidRPr="006023C2" w:rsidRDefault="006023C2" w:rsidP="006023C2">
      <w:pPr>
        <w:spacing w:after="0" w:line="240" w:lineRule="auto"/>
        <w:rPr>
          <w:rFonts w:ascii="Times New Roman" w:eastAsia="Times New Roman" w:hAnsi="Times New Roman" w:cs="Times New Roman"/>
          <w:sz w:val="20"/>
          <w:szCs w:val="20"/>
        </w:rPr>
      </w:pPr>
    </w:p>
    <w:tbl>
      <w:tblPr>
        <w:tblStyle w:val="TableGrid1"/>
        <w:tblW w:w="10485" w:type="dxa"/>
        <w:jc w:val="center"/>
        <w:tblLook w:val="04A0" w:firstRow="1" w:lastRow="0" w:firstColumn="1" w:lastColumn="0" w:noHBand="0" w:noVBand="1"/>
      </w:tblPr>
      <w:tblGrid>
        <w:gridCol w:w="562"/>
        <w:gridCol w:w="7088"/>
        <w:gridCol w:w="992"/>
        <w:gridCol w:w="851"/>
        <w:gridCol w:w="992"/>
      </w:tblGrid>
      <w:tr w:rsidR="006023C2" w:rsidRPr="006023C2" w14:paraId="1E5E158F" w14:textId="77777777" w:rsidTr="006023C2">
        <w:trPr>
          <w:jc w:val="center"/>
        </w:trPr>
        <w:tc>
          <w:tcPr>
            <w:tcW w:w="562" w:type="dxa"/>
            <w:shd w:val="clear" w:color="auto" w:fill="F2F2F2"/>
            <w:vAlign w:val="center"/>
          </w:tcPr>
          <w:p w14:paraId="5BFA33CB" w14:textId="77777777" w:rsidR="006023C2" w:rsidRPr="006023C2" w:rsidRDefault="006023C2" w:rsidP="006023C2">
            <w:pPr>
              <w:autoSpaceDE w:val="0"/>
              <w:autoSpaceDN w:val="0"/>
              <w:adjustRightInd w:val="0"/>
              <w:jc w:val="center"/>
              <w:rPr>
                <w:rFonts w:ascii="Arial" w:hAnsi="Arial" w:cs="Arial"/>
                <w:bCs/>
                <w:sz w:val="22"/>
              </w:rPr>
            </w:pPr>
          </w:p>
        </w:tc>
        <w:tc>
          <w:tcPr>
            <w:tcW w:w="7088" w:type="dxa"/>
            <w:shd w:val="clear" w:color="auto" w:fill="F2F2F2"/>
          </w:tcPr>
          <w:p w14:paraId="28A1E52A" w14:textId="77777777" w:rsidR="006023C2" w:rsidRPr="006023C2" w:rsidRDefault="006023C2" w:rsidP="006023C2">
            <w:pPr>
              <w:autoSpaceDE w:val="0"/>
              <w:autoSpaceDN w:val="0"/>
              <w:adjustRightInd w:val="0"/>
              <w:jc w:val="both"/>
              <w:rPr>
                <w:rFonts w:ascii="Arial" w:hAnsi="Arial" w:cs="Arial"/>
                <w:b/>
                <w:sz w:val="22"/>
              </w:rPr>
            </w:pPr>
            <w:r w:rsidRPr="006023C2">
              <w:rPr>
                <w:rFonts w:ascii="Arial" w:hAnsi="Arial" w:cs="Arial"/>
                <w:b/>
                <w:sz w:val="22"/>
              </w:rPr>
              <w:t>Information for participants:</w:t>
            </w:r>
          </w:p>
        </w:tc>
        <w:tc>
          <w:tcPr>
            <w:tcW w:w="992" w:type="dxa"/>
            <w:shd w:val="clear" w:color="auto" w:fill="F2F2F2"/>
            <w:vAlign w:val="bottom"/>
          </w:tcPr>
          <w:p w14:paraId="65E13DBE" w14:textId="77777777" w:rsidR="006023C2" w:rsidRPr="006023C2" w:rsidRDefault="006023C2" w:rsidP="006023C2">
            <w:pPr>
              <w:autoSpaceDE w:val="0"/>
              <w:autoSpaceDN w:val="0"/>
              <w:adjustRightInd w:val="0"/>
              <w:jc w:val="center"/>
              <w:rPr>
                <w:rFonts w:ascii="Arial" w:hAnsi="Arial" w:cs="Arial"/>
                <w:b/>
                <w:bCs/>
                <w:sz w:val="16"/>
                <w:szCs w:val="16"/>
              </w:rPr>
            </w:pPr>
          </w:p>
          <w:p w14:paraId="0D0A98CA"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YES</w:t>
            </w:r>
          </w:p>
        </w:tc>
        <w:tc>
          <w:tcPr>
            <w:tcW w:w="851" w:type="dxa"/>
            <w:shd w:val="clear" w:color="auto" w:fill="F2F2F2"/>
            <w:vAlign w:val="bottom"/>
          </w:tcPr>
          <w:p w14:paraId="6A942D09"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NO</w:t>
            </w:r>
          </w:p>
        </w:tc>
        <w:tc>
          <w:tcPr>
            <w:tcW w:w="992" w:type="dxa"/>
            <w:shd w:val="clear" w:color="auto" w:fill="F2F2F2"/>
          </w:tcPr>
          <w:p w14:paraId="5190A030" w14:textId="77777777" w:rsidR="006023C2" w:rsidRPr="006023C2" w:rsidRDefault="006023C2" w:rsidP="006023C2">
            <w:pPr>
              <w:autoSpaceDE w:val="0"/>
              <w:autoSpaceDN w:val="0"/>
              <w:adjustRightInd w:val="0"/>
              <w:jc w:val="center"/>
              <w:rPr>
                <w:rFonts w:ascii="Arial" w:hAnsi="Arial" w:cs="Arial"/>
                <w:b/>
                <w:bCs/>
                <w:sz w:val="16"/>
                <w:szCs w:val="16"/>
              </w:rPr>
            </w:pPr>
          </w:p>
          <w:p w14:paraId="345E3D2F"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N/A</w:t>
            </w:r>
          </w:p>
        </w:tc>
      </w:tr>
      <w:tr w:rsidR="006023C2" w:rsidRPr="006023C2" w14:paraId="4CE05000" w14:textId="77777777" w:rsidTr="006023C2">
        <w:trPr>
          <w:trHeight w:val="439"/>
          <w:jc w:val="center"/>
        </w:trPr>
        <w:tc>
          <w:tcPr>
            <w:tcW w:w="562" w:type="dxa"/>
            <w:shd w:val="clear" w:color="auto" w:fill="F2F2F2"/>
            <w:vAlign w:val="center"/>
          </w:tcPr>
          <w:p w14:paraId="1A6DCE7E"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13</w:t>
            </w:r>
          </w:p>
        </w:tc>
        <w:tc>
          <w:tcPr>
            <w:tcW w:w="7088" w:type="dxa"/>
            <w:shd w:val="clear" w:color="auto" w:fill="F2F2F2"/>
            <w:vAlign w:val="center"/>
          </w:tcPr>
          <w:p w14:paraId="01976C74"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sz w:val="22"/>
              </w:rPr>
              <w:id w:val="638854427"/>
              <w14:checkbox>
                <w14:checked w14:val="1"/>
                <w14:checkedState w14:val="2612" w14:font="MS Gothic"/>
                <w14:uncheckedState w14:val="2610" w14:font="MS Gothic"/>
              </w14:checkbox>
            </w:sdtPr>
            <w:sdtContent>
              <w:p w14:paraId="292845DB"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51" w:type="dxa"/>
            <w:shd w:val="clear" w:color="auto" w:fill="BFBFBF"/>
            <w:vAlign w:val="center"/>
          </w:tcPr>
          <w:sdt>
            <w:sdtPr>
              <w:rPr>
                <w:rFonts w:ascii="Arial" w:hAnsi="Arial" w:cs="Arial"/>
                <w:sz w:val="22"/>
              </w:rPr>
              <w:id w:val="1838415725"/>
              <w14:checkbox>
                <w14:checked w14:val="0"/>
                <w14:checkedState w14:val="2612" w14:font="MS Gothic"/>
                <w14:uncheckedState w14:val="2610" w14:font="MS Gothic"/>
              </w14:checkbox>
            </w:sdtPr>
            <w:sdtContent>
              <w:p w14:paraId="090CA061"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992" w:type="dxa"/>
            <w:shd w:val="clear" w:color="auto" w:fill="BFBFBF"/>
            <w:vAlign w:val="center"/>
          </w:tcPr>
          <w:sdt>
            <w:sdtPr>
              <w:rPr>
                <w:rFonts w:ascii="Arial" w:hAnsi="Arial" w:cs="Arial"/>
                <w:sz w:val="22"/>
              </w:rPr>
              <w:id w:val="2018272357"/>
              <w14:checkbox>
                <w14:checked w14:val="0"/>
                <w14:checkedState w14:val="2612" w14:font="MS Gothic"/>
                <w14:uncheckedState w14:val="2610" w14:font="MS Gothic"/>
              </w14:checkbox>
            </w:sdtPr>
            <w:sdtContent>
              <w:p w14:paraId="44716299"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626A9D0F" w14:textId="77777777" w:rsidTr="006023C2">
        <w:trPr>
          <w:trHeight w:val="403"/>
          <w:jc w:val="center"/>
        </w:trPr>
        <w:tc>
          <w:tcPr>
            <w:tcW w:w="562" w:type="dxa"/>
            <w:shd w:val="clear" w:color="auto" w:fill="F2F2F2"/>
            <w:vAlign w:val="center"/>
          </w:tcPr>
          <w:p w14:paraId="5469EC03"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14</w:t>
            </w:r>
          </w:p>
        </w:tc>
        <w:tc>
          <w:tcPr>
            <w:tcW w:w="7088" w:type="dxa"/>
            <w:shd w:val="clear" w:color="auto" w:fill="F2F2F2"/>
            <w:vAlign w:val="center"/>
          </w:tcPr>
          <w:p w14:paraId="7E900B06"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Will you tell participants that their participation is voluntary?</w:t>
            </w:r>
          </w:p>
        </w:tc>
        <w:tc>
          <w:tcPr>
            <w:tcW w:w="992" w:type="dxa"/>
            <w:shd w:val="clear" w:color="auto" w:fill="BFBFBF"/>
            <w:vAlign w:val="center"/>
          </w:tcPr>
          <w:sdt>
            <w:sdtPr>
              <w:rPr>
                <w:rFonts w:ascii="Arial" w:hAnsi="Arial" w:cs="Arial"/>
                <w:sz w:val="22"/>
              </w:rPr>
              <w:id w:val="1917978816"/>
              <w14:checkbox>
                <w14:checked w14:val="1"/>
                <w14:checkedState w14:val="2612" w14:font="MS Gothic"/>
                <w14:uncheckedState w14:val="2610" w14:font="MS Gothic"/>
              </w14:checkbox>
            </w:sdtPr>
            <w:sdtContent>
              <w:p w14:paraId="7703E082"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51" w:type="dxa"/>
            <w:shd w:val="clear" w:color="auto" w:fill="BFBFBF"/>
            <w:vAlign w:val="center"/>
          </w:tcPr>
          <w:sdt>
            <w:sdtPr>
              <w:rPr>
                <w:rFonts w:ascii="Arial" w:hAnsi="Arial" w:cs="Arial"/>
                <w:sz w:val="22"/>
              </w:rPr>
              <w:id w:val="266745090"/>
              <w14:checkbox>
                <w14:checked w14:val="0"/>
                <w14:checkedState w14:val="2612" w14:font="MS Gothic"/>
                <w14:uncheckedState w14:val="2610" w14:font="MS Gothic"/>
              </w14:checkbox>
            </w:sdtPr>
            <w:sdtContent>
              <w:p w14:paraId="6AC8DAD4"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992" w:type="dxa"/>
            <w:shd w:val="clear" w:color="auto" w:fill="BFBFBF"/>
            <w:vAlign w:val="center"/>
          </w:tcPr>
          <w:sdt>
            <w:sdtPr>
              <w:rPr>
                <w:rFonts w:ascii="Arial" w:hAnsi="Arial" w:cs="Arial"/>
                <w:sz w:val="22"/>
              </w:rPr>
              <w:id w:val="1964613576"/>
              <w14:checkbox>
                <w14:checked w14:val="0"/>
                <w14:checkedState w14:val="2612" w14:font="MS Gothic"/>
                <w14:uncheckedState w14:val="2610" w14:font="MS Gothic"/>
              </w14:checkbox>
            </w:sdtPr>
            <w:sdtContent>
              <w:p w14:paraId="367FDDBE"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2DFCD34D" w14:textId="77777777" w:rsidTr="006023C2">
        <w:trPr>
          <w:trHeight w:val="439"/>
          <w:jc w:val="center"/>
        </w:trPr>
        <w:tc>
          <w:tcPr>
            <w:tcW w:w="562" w:type="dxa"/>
            <w:shd w:val="clear" w:color="auto" w:fill="F2F2F2"/>
            <w:vAlign w:val="center"/>
          </w:tcPr>
          <w:p w14:paraId="2F183CE4"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15</w:t>
            </w:r>
          </w:p>
        </w:tc>
        <w:tc>
          <w:tcPr>
            <w:tcW w:w="7088" w:type="dxa"/>
            <w:shd w:val="clear" w:color="auto" w:fill="F2F2F2"/>
            <w:vAlign w:val="center"/>
          </w:tcPr>
          <w:p w14:paraId="4FE4B4A5"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Will you obtain written consent for participation?</w:t>
            </w:r>
          </w:p>
        </w:tc>
        <w:tc>
          <w:tcPr>
            <w:tcW w:w="992" w:type="dxa"/>
            <w:shd w:val="clear" w:color="auto" w:fill="BFBFBF"/>
            <w:vAlign w:val="center"/>
          </w:tcPr>
          <w:sdt>
            <w:sdtPr>
              <w:rPr>
                <w:rFonts w:ascii="Arial" w:hAnsi="Arial" w:cs="Arial"/>
                <w:sz w:val="22"/>
              </w:rPr>
              <w:id w:val="173071009"/>
              <w14:checkbox>
                <w14:checked w14:val="0"/>
                <w14:checkedState w14:val="2612" w14:font="MS Gothic"/>
                <w14:uncheckedState w14:val="2610" w14:font="MS Gothic"/>
              </w14:checkbox>
            </w:sdtPr>
            <w:sdtContent>
              <w:p w14:paraId="13F2F22A"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51" w:type="dxa"/>
            <w:shd w:val="clear" w:color="auto" w:fill="BFBFBF"/>
            <w:vAlign w:val="center"/>
          </w:tcPr>
          <w:sdt>
            <w:sdtPr>
              <w:rPr>
                <w:rFonts w:ascii="Arial" w:hAnsi="Arial" w:cs="Arial"/>
                <w:sz w:val="22"/>
              </w:rPr>
              <w:id w:val="1777214799"/>
              <w14:checkbox>
                <w14:checked w14:val="1"/>
                <w14:checkedState w14:val="2612" w14:font="MS Gothic"/>
                <w14:uncheckedState w14:val="2610" w14:font="MS Gothic"/>
              </w14:checkbox>
            </w:sdtPr>
            <w:sdtContent>
              <w:p w14:paraId="6A40EF06"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992" w:type="dxa"/>
            <w:shd w:val="clear" w:color="auto" w:fill="BFBFBF"/>
            <w:vAlign w:val="center"/>
          </w:tcPr>
          <w:sdt>
            <w:sdtPr>
              <w:rPr>
                <w:rFonts w:ascii="Arial" w:hAnsi="Arial" w:cs="Arial"/>
                <w:sz w:val="22"/>
              </w:rPr>
              <w:id w:val="-2046200750"/>
              <w14:checkbox>
                <w14:checked w14:val="0"/>
                <w14:checkedState w14:val="2612" w14:font="MS Gothic"/>
                <w14:uncheckedState w14:val="2610" w14:font="MS Gothic"/>
              </w14:checkbox>
            </w:sdtPr>
            <w:sdtContent>
              <w:p w14:paraId="581EBB1B"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311329AD" w14:textId="77777777" w:rsidTr="006023C2">
        <w:trPr>
          <w:trHeight w:val="403"/>
          <w:jc w:val="center"/>
        </w:trPr>
        <w:tc>
          <w:tcPr>
            <w:tcW w:w="562" w:type="dxa"/>
            <w:shd w:val="clear" w:color="auto" w:fill="F2F2F2"/>
            <w:vAlign w:val="center"/>
          </w:tcPr>
          <w:p w14:paraId="5742F84E"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16</w:t>
            </w:r>
          </w:p>
        </w:tc>
        <w:tc>
          <w:tcPr>
            <w:tcW w:w="7088" w:type="dxa"/>
            <w:shd w:val="clear" w:color="auto" w:fill="F2F2F2"/>
            <w:vAlign w:val="center"/>
          </w:tcPr>
          <w:p w14:paraId="3F3C9F2E"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sz w:val="22"/>
              </w:rPr>
              <w:id w:val="1907947677"/>
              <w14:checkbox>
                <w14:checked w14:val="1"/>
                <w14:checkedState w14:val="2612" w14:font="MS Gothic"/>
                <w14:uncheckedState w14:val="2610" w14:font="MS Gothic"/>
              </w14:checkbox>
            </w:sdtPr>
            <w:sdtContent>
              <w:p w14:paraId="13B36F32"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51" w:type="dxa"/>
            <w:shd w:val="clear" w:color="auto" w:fill="BFBFBF"/>
            <w:vAlign w:val="center"/>
          </w:tcPr>
          <w:sdt>
            <w:sdtPr>
              <w:rPr>
                <w:rFonts w:ascii="Arial" w:hAnsi="Arial" w:cs="Arial"/>
                <w:sz w:val="22"/>
              </w:rPr>
              <w:id w:val="-1997954874"/>
              <w14:checkbox>
                <w14:checked w14:val="0"/>
                <w14:checkedState w14:val="2612" w14:font="MS Gothic"/>
                <w14:uncheckedState w14:val="2610" w14:font="MS Gothic"/>
              </w14:checkbox>
            </w:sdtPr>
            <w:sdtContent>
              <w:p w14:paraId="65BD8F94"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992" w:type="dxa"/>
            <w:shd w:val="clear" w:color="auto" w:fill="BFBFBF"/>
            <w:vAlign w:val="center"/>
          </w:tcPr>
          <w:sdt>
            <w:sdtPr>
              <w:rPr>
                <w:rFonts w:ascii="Arial" w:hAnsi="Arial" w:cs="Arial"/>
                <w:sz w:val="22"/>
              </w:rPr>
              <w:id w:val="833887313"/>
              <w14:checkbox>
                <w14:checked w14:val="0"/>
                <w14:checkedState w14:val="2612" w14:font="MS Gothic"/>
                <w14:uncheckedState w14:val="2610" w14:font="MS Gothic"/>
              </w14:checkbox>
            </w:sdtPr>
            <w:sdtContent>
              <w:p w14:paraId="343A065F"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30249E0D" w14:textId="77777777" w:rsidTr="006023C2">
        <w:trPr>
          <w:trHeight w:val="439"/>
          <w:jc w:val="center"/>
        </w:trPr>
        <w:tc>
          <w:tcPr>
            <w:tcW w:w="562" w:type="dxa"/>
            <w:shd w:val="clear" w:color="auto" w:fill="F2F2F2"/>
            <w:vAlign w:val="center"/>
          </w:tcPr>
          <w:p w14:paraId="4732B068"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17</w:t>
            </w:r>
          </w:p>
        </w:tc>
        <w:tc>
          <w:tcPr>
            <w:tcW w:w="7088" w:type="dxa"/>
            <w:shd w:val="clear" w:color="auto" w:fill="F2F2F2"/>
            <w:vAlign w:val="center"/>
          </w:tcPr>
          <w:p w14:paraId="7EA66875"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If the research is observational, will you ask participants for their consent to being observed?</w:t>
            </w:r>
          </w:p>
        </w:tc>
        <w:tc>
          <w:tcPr>
            <w:tcW w:w="992" w:type="dxa"/>
            <w:shd w:val="clear" w:color="auto" w:fill="BFBFBF"/>
            <w:vAlign w:val="center"/>
          </w:tcPr>
          <w:sdt>
            <w:sdtPr>
              <w:rPr>
                <w:rFonts w:ascii="Arial" w:hAnsi="Arial" w:cs="Arial"/>
                <w:sz w:val="22"/>
              </w:rPr>
              <w:id w:val="-65498961"/>
              <w14:checkbox>
                <w14:checked w14:val="0"/>
                <w14:checkedState w14:val="2612" w14:font="MS Gothic"/>
                <w14:uncheckedState w14:val="2610" w14:font="MS Gothic"/>
              </w14:checkbox>
            </w:sdtPr>
            <w:sdtContent>
              <w:p w14:paraId="5102592C"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51" w:type="dxa"/>
            <w:shd w:val="clear" w:color="auto" w:fill="BFBFBF"/>
            <w:vAlign w:val="center"/>
          </w:tcPr>
          <w:sdt>
            <w:sdtPr>
              <w:rPr>
                <w:rFonts w:ascii="Arial" w:hAnsi="Arial" w:cs="Arial"/>
                <w:sz w:val="22"/>
              </w:rPr>
              <w:id w:val="-327907113"/>
              <w14:checkbox>
                <w14:checked w14:val="1"/>
                <w14:checkedState w14:val="2612" w14:font="MS Gothic"/>
                <w14:uncheckedState w14:val="2610" w14:font="MS Gothic"/>
              </w14:checkbox>
            </w:sdtPr>
            <w:sdtContent>
              <w:p w14:paraId="6223D2CF"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992" w:type="dxa"/>
            <w:shd w:val="clear" w:color="auto" w:fill="BFBFBF"/>
            <w:vAlign w:val="center"/>
          </w:tcPr>
          <w:sdt>
            <w:sdtPr>
              <w:rPr>
                <w:rFonts w:ascii="Arial" w:hAnsi="Arial" w:cs="Arial"/>
                <w:sz w:val="22"/>
              </w:rPr>
              <w:id w:val="-843242132"/>
              <w14:checkbox>
                <w14:checked w14:val="0"/>
                <w14:checkedState w14:val="2612" w14:font="MS Gothic"/>
                <w14:uncheckedState w14:val="2610" w14:font="MS Gothic"/>
              </w14:checkbox>
            </w:sdtPr>
            <w:sdtContent>
              <w:p w14:paraId="135B49A3"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3CBA56A6" w14:textId="77777777" w:rsidTr="006023C2">
        <w:trPr>
          <w:trHeight w:val="403"/>
          <w:jc w:val="center"/>
        </w:trPr>
        <w:tc>
          <w:tcPr>
            <w:tcW w:w="562" w:type="dxa"/>
            <w:shd w:val="clear" w:color="auto" w:fill="F2F2F2"/>
            <w:vAlign w:val="center"/>
          </w:tcPr>
          <w:p w14:paraId="07D0162B"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18</w:t>
            </w:r>
          </w:p>
        </w:tc>
        <w:tc>
          <w:tcPr>
            <w:tcW w:w="7088" w:type="dxa"/>
            <w:shd w:val="clear" w:color="auto" w:fill="F2F2F2"/>
            <w:vAlign w:val="center"/>
          </w:tcPr>
          <w:p w14:paraId="54EF20FF"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Will you tell participants that they may withdraw from the research at any time and for any reason?</w:t>
            </w:r>
          </w:p>
        </w:tc>
        <w:tc>
          <w:tcPr>
            <w:tcW w:w="992" w:type="dxa"/>
            <w:shd w:val="clear" w:color="auto" w:fill="BFBFBF"/>
            <w:vAlign w:val="center"/>
          </w:tcPr>
          <w:sdt>
            <w:sdtPr>
              <w:rPr>
                <w:rFonts w:ascii="Arial" w:hAnsi="Arial" w:cs="Arial"/>
                <w:sz w:val="22"/>
              </w:rPr>
              <w:id w:val="-1689744163"/>
              <w14:checkbox>
                <w14:checked w14:val="1"/>
                <w14:checkedState w14:val="2612" w14:font="MS Gothic"/>
                <w14:uncheckedState w14:val="2610" w14:font="MS Gothic"/>
              </w14:checkbox>
            </w:sdtPr>
            <w:sdtContent>
              <w:p w14:paraId="74D1CB5F"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51" w:type="dxa"/>
            <w:shd w:val="clear" w:color="auto" w:fill="BFBFBF"/>
            <w:vAlign w:val="center"/>
          </w:tcPr>
          <w:sdt>
            <w:sdtPr>
              <w:rPr>
                <w:rFonts w:ascii="Arial" w:hAnsi="Arial" w:cs="Arial"/>
                <w:sz w:val="22"/>
              </w:rPr>
              <w:id w:val="-1160307203"/>
              <w14:checkbox>
                <w14:checked w14:val="0"/>
                <w14:checkedState w14:val="2612" w14:font="MS Gothic"/>
                <w14:uncheckedState w14:val="2610" w14:font="MS Gothic"/>
              </w14:checkbox>
            </w:sdtPr>
            <w:sdtContent>
              <w:p w14:paraId="2F73FB91"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992" w:type="dxa"/>
            <w:shd w:val="clear" w:color="auto" w:fill="BFBFBF"/>
            <w:vAlign w:val="center"/>
          </w:tcPr>
          <w:sdt>
            <w:sdtPr>
              <w:rPr>
                <w:rFonts w:ascii="Arial" w:hAnsi="Arial" w:cs="Arial"/>
                <w:sz w:val="22"/>
              </w:rPr>
              <w:id w:val="-270004211"/>
              <w14:checkbox>
                <w14:checked w14:val="0"/>
                <w14:checkedState w14:val="2612" w14:font="MS Gothic"/>
                <w14:uncheckedState w14:val="2610" w14:font="MS Gothic"/>
              </w14:checkbox>
            </w:sdtPr>
            <w:sdtContent>
              <w:p w14:paraId="0F86AD7D"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569CA5AD" w14:textId="77777777" w:rsidTr="006023C2">
        <w:trPr>
          <w:trHeight w:val="439"/>
          <w:jc w:val="center"/>
        </w:trPr>
        <w:tc>
          <w:tcPr>
            <w:tcW w:w="562" w:type="dxa"/>
            <w:shd w:val="clear" w:color="auto" w:fill="F2F2F2"/>
            <w:vAlign w:val="center"/>
          </w:tcPr>
          <w:p w14:paraId="539AE7A9"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19</w:t>
            </w:r>
          </w:p>
        </w:tc>
        <w:tc>
          <w:tcPr>
            <w:tcW w:w="7088" w:type="dxa"/>
            <w:shd w:val="clear" w:color="auto" w:fill="F2F2F2"/>
            <w:vAlign w:val="center"/>
          </w:tcPr>
          <w:p w14:paraId="78B61190"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With questionnaires, will you give participants the option of omitting questions they do not want to answer?</w:t>
            </w:r>
          </w:p>
        </w:tc>
        <w:tc>
          <w:tcPr>
            <w:tcW w:w="992" w:type="dxa"/>
            <w:shd w:val="clear" w:color="auto" w:fill="BFBFBF"/>
            <w:vAlign w:val="center"/>
          </w:tcPr>
          <w:sdt>
            <w:sdtPr>
              <w:rPr>
                <w:rFonts w:ascii="Arial" w:hAnsi="Arial" w:cs="Arial"/>
                <w:sz w:val="22"/>
              </w:rPr>
              <w:id w:val="-120004605"/>
              <w14:checkbox>
                <w14:checked w14:val="1"/>
                <w14:checkedState w14:val="2612" w14:font="MS Gothic"/>
                <w14:uncheckedState w14:val="2610" w14:font="MS Gothic"/>
              </w14:checkbox>
            </w:sdtPr>
            <w:sdtContent>
              <w:p w14:paraId="7BCCB2FA"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51" w:type="dxa"/>
            <w:shd w:val="clear" w:color="auto" w:fill="BFBFBF"/>
            <w:vAlign w:val="center"/>
          </w:tcPr>
          <w:sdt>
            <w:sdtPr>
              <w:rPr>
                <w:rFonts w:ascii="Arial" w:hAnsi="Arial" w:cs="Arial"/>
                <w:sz w:val="22"/>
              </w:rPr>
              <w:id w:val="-502748247"/>
              <w14:checkbox>
                <w14:checked w14:val="0"/>
                <w14:checkedState w14:val="2612" w14:font="MS Gothic"/>
                <w14:uncheckedState w14:val="2610" w14:font="MS Gothic"/>
              </w14:checkbox>
            </w:sdtPr>
            <w:sdtContent>
              <w:p w14:paraId="76FB0FC9"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992" w:type="dxa"/>
            <w:shd w:val="clear" w:color="auto" w:fill="BFBFBF"/>
            <w:vAlign w:val="center"/>
          </w:tcPr>
          <w:sdt>
            <w:sdtPr>
              <w:rPr>
                <w:rFonts w:ascii="Arial" w:hAnsi="Arial" w:cs="Arial"/>
                <w:sz w:val="22"/>
              </w:rPr>
              <w:id w:val="196125454"/>
              <w14:checkbox>
                <w14:checked w14:val="0"/>
                <w14:checkedState w14:val="2612" w14:font="MS Gothic"/>
                <w14:uncheckedState w14:val="2610" w14:font="MS Gothic"/>
              </w14:checkbox>
            </w:sdtPr>
            <w:sdtContent>
              <w:p w14:paraId="189992AD"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1A2864B5" w14:textId="77777777" w:rsidTr="006023C2">
        <w:trPr>
          <w:trHeight w:val="403"/>
          <w:jc w:val="center"/>
        </w:trPr>
        <w:tc>
          <w:tcPr>
            <w:tcW w:w="562" w:type="dxa"/>
            <w:shd w:val="clear" w:color="auto" w:fill="F2F2F2"/>
            <w:vAlign w:val="center"/>
          </w:tcPr>
          <w:p w14:paraId="528CCBD7"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20</w:t>
            </w:r>
          </w:p>
        </w:tc>
        <w:tc>
          <w:tcPr>
            <w:tcW w:w="7088" w:type="dxa"/>
            <w:shd w:val="clear" w:color="auto" w:fill="F2F2F2"/>
            <w:vAlign w:val="center"/>
          </w:tcPr>
          <w:p w14:paraId="7E74E9D1"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sz w:val="22"/>
              </w:rPr>
              <w:id w:val="96221617"/>
              <w14:checkbox>
                <w14:checked w14:val="1"/>
                <w14:checkedState w14:val="2612" w14:font="MS Gothic"/>
                <w14:uncheckedState w14:val="2610" w14:font="MS Gothic"/>
              </w14:checkbox>
            </w:sdtPr>
            <w:sdtContent>
              <w:p w14:paraId="663AFAA6"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51" w:type="dxa"/>
            <w:shd w:val="clear" w:color="auto" w:fill="BFBFBF"/>
            <w:vAlign w:val="center"/>
          </w:tcPr>
          <w:sdt>
            <w:sdtPr>
              <w:rPr>
                <w:rFonts w:ascii="Arial" w:hAnsi="Arial" w:cs="Arial"/>
                <w:sz w:val="22"/>
              </w:rPr>
              <w:id w:val="-715357891"/>
              <w14:checkbox>
                <w14:checked w14:val="0"/>
                <w14:checkedState w14:val="2612" w14:font="MS Gothic"/>
                <w14:uncheckedState w14:val="2610" w14:font="MS Gothic"/>
              </w14:checkbox>
            </w:sdtPr>
            <w:sdtContent>
              <w:p w14:paraId="7FAE98BA"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992" w:type="dxa"/>
            <w:shd w:val="clear" w:color="auto" w:fill="BFBFBF"/>
            <w:vAlign w:val="center"/>
          </w:tcPr>
          <w:sdt>
            <w:sdtPr>
              <w:rPr>
                <w:rFonts w:ascii="Arial" w:hAnsi="Arial" w:cs="Arial"/>
                <w:sz w:val="22"/>
              </w:rPr>
              <w:id w:val="-861819308"/>
              <w14:checkbox>
                <w14:checked w14:val="0"/>
                <w14:checkedState w14:val="2612" w14:font="MS Gothic"/>
                <w14:uncheckedState w14:val="2610" w14:font="MS Gothic"/>
              </w14:checkbox>
            </w:sdtPr>
            <w:sdtContent>
              <w:p w14:paraId="68262362"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28104DE9" w14:textId="77777777" w:rsidTr="006023C2">
        <w:trPr>
          <w:trHeight w:val="439"/>
          <w:jc w:val="center"/>
        </w:trPr>
        <w:tc>
          <w:tcPr>
            <w:tcW w:w="562" w:type="dxa"/>
            <w:shd w:val="clear" w:color="auto" w:fill="F2F2F2"/>
            <w:vAlign w:val="center"/>
          </w:tcPr>
          <w:p w14:paraId="1AAC4222"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21</w:t>
            </w:r>
          </w:p>
        </w:tc>
        <w:tc>
          <w:tcPr>
            <w:tcW w:w="7088" w:type="dxa"/>
            <w:shd w:val="clear" w:color="auto" w:fill="F2F2F2"/>
            <w:vAlign w:val="center"/>
          </w:tcPr>
          <w:p w14:paraId="5D71C5AD"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sz w:val="22"/>
              </w:rPr>
              <w:id w:val="1507015635"/>
              <w14:checkbox>
                <w14:checked w14:val="0"/>
                <w14:checkedState w14:val="2612" w14:font="MS Gothic"/>
                <w14:uncheckedState w14:val="2610" w14:font="MS Gothic"/>
              </w14:checkbox>
            </w:sdtPr>
            <w:sdtContent>
              <w:p w14:paraId="70B967F2"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51" w:type="dxa"/>
            <w:shd w:val="clear" w:color="auto" w:fill="BFBFBF"/>
            <w:vAlign w:val="center"/>
          </w:tcPr>
          <w:sdt>
            <w:sdtPr>
              <w:rPr>
                <w:rFonts w:ascii="Arial" w:hAnsi="Arial" w:cs="Arial"/>
                <w:sz w:val="22"/>
              </w:rPr>
              <w:id w:val="282701375"/>
              <w14:checkbox>
                <w14:checked w14:val="0"/>
                <w14:checkedState w14:val="2612" w14:font="MS Gothic"/>
                <w14:uncheckedState w14:val="2610" w14:font="MS Gothic"/>
              </w14:checkbox>
            </w:sdtPr>
            <w:sdtContent>
              <w:p w14:paraId="13D5908C"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992" w:type="dxa"/>
            <w:shd w:val="clear" w:color="auto" w:fill="BFBFBF"/>
            <w:vAlign w:val="center"/>
          </w:tcPr>
          <w:sdt>
            <w:sdtPr>
              <w:rPr>
                <w:rFonts w:ascii="Arial" w:hAnsi="Arial" w:cs="Arial"/>
                <w:sz w:val="22"/>
              </w:rPr>
              <w:id w:val="-1075428902"/>
              <w14:checkbox>
                <w14:checked w14:val="1"/>
                <w14:checkedState w14:val="2612" w14:font="MS Gothic"/>
                <w14:uncheckedState w14:val="2610" w14:font="MS Gothic"/>
              </w14:checkbox>
            </w:sdtPr>
            <w:sdtContent>
              <w:p w14:paraId="0317186A"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7245C99D" w14:textId="77777777" w:rsidTr="006023C2">
        <w:trPr>
          <w:trHeight w:val="403"/>
          <w:jc w:val="center"/>
        </w:trPr>
        <w:tc>
          <w:tcPr>
            <w:tcW w:w="562" w:type="dxa"/>
            <w:tcBorders>
              <w:bottom w:val="single" w:sz="4" w:space="0" w:color="auto"/>
            </w:tcBorders>
            <w:shd w:val="clear" w:color="auto" w:fill="F2F2F2"/>
            <w:vAlign w:val="center"/>
          </w:tcPr>
          <w:p w14:paraId="1489AE5A"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22</w:t>
            </w:r>
          </w:p>
        </w:tc>
        <w:tc>
          <w:tcPr>
            <w:tcW w:w="9923" w:type="dxa"/>
            <w:gridSpan w:val="4"/>
            <w:tcBorders>
              <w:bottom w:val="single" w:sz="4" w:space="0" w:color="auto"/>
            </w:tcBorders>
            <w:shd w:val="clear" w:color="auto" w:fill="F2F2F2"/>
            <w:vAlign w:val="center"/>
          </w:tcPr>
          <w:p w14:paraId="00F280DA"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If NO</w:t>
            </w:r>
            <w:r w:rsidRPr="006023C2">
              <w:rPr>
                <w:rFonts w:ascii="Arial" w:hAnsi="Arial" w:cs="Arial"/>
                <w:b/>
                <w:bCs/>
                <w:sz w:val="22"/>
              </w:rPr>
              <w:t xml:space="preserve"> </w:t>
            </w:r>
            <w:r w:rsidRPr="006023C2">
              <w:rPr>
                <w:rFonts w:ascii="Arial" w:hAnsi="Arial" w:cs="Arial"/>
                <w:sz w:val="22"/>
              </w:rPr>
              <w:t xml:space="preserve">to any of above questions, please give an explanation </w:t>
            </w:r>
          </w:p>
        </w:tc>
      </w:tr>
      <w:tr w:rsidR="006023C2" w:rsidRPr="006023C2" w14:paraId="45D55209" w14:textId="77777777" w:rsidTr="006023C2">
        <w:trPr>
          <w:trHeight w:val="403"/>
          <w:jc w:val="center"/>
        </w:trPr>
        <w:tc>
          <w:tcPr>
            <w:tcW w:w="562" w:type="dxa"/>
            <w:vAlign w:val="center"/>
          </w:tcPr>
          <w:p w14:paraId="7A54827F" w14:textId="77777777" w:rsidR="006023C2" w:rsidRPr="006023C2" w:rsidRDefault="006023C2" w:rsidP="006023C2">
            <w:pPr>
              <w:jc w:val="center"/>
              <w:rPr>
                <w:rFonts w:ascii="Arial" w:hAnsi="Arial" w:cs="Arial"/>
                <w:sz w:val="22"/>
              </w:rPr>
            </w:pPr>
          </w:p>
        </w:tc>
        <w:tc>
          <w:tcPr>
            <w:tcW w:w="9923" w:type="dxa"/>
            <w:gridSpan w:val="4"/>
            <w:vAlign w:val="center"/>
          </w:tcPr>
          <w:p w14:paraId="171F2E43" w14:textId="77777777" w:rsidR="006023C2" w:rsidRPr="006023C2" w:rsidRDefault="006023C2" w:rsidP="006023C2">
            <w:pPr>
              <w:rPr>
                <w:rFonts w:ascii="Arial" w:hAnsi="Arial" w:cs="Arial"/>
                <w:sz w:val="22"/>
              </w:rPr>
            </w:pPr>
          </w:p>
          <w:p w14:paraId="223E7804" w14:textId="77777777" w:rsidR="006023C2" w:rsidRPr="006023C2" w:rsidRDefault="006023C2" w:rsidP="006023C2">
            <w:pPr>
              <w:rPr>
                <w:rFonts w:ascii="Arial" w:hAnsi="Arial" w:cs="Arial"/>
                <w:sz w:val="22"/>
              </w:rPr>
            </w:pPr>
            <w:r w:rsidRPr="006023C2">
              <w:rPr>
                <w:rFonts w:ascii="Arial" w:hAnsi="Arial" w:cs="Arial"/>
                <w:sz w:val="22"/>
              </w:rPr>
              <w:t xml:space="preserve">Written consent will not be required, the completion of an electronic survey and acceptance of the meeting request for an interview will act as a sign on consent. An explanation of the voluntary nature of being part of the research will be provided prior to the collection of any data </w:t>
            </w:r>
            <w:proofErr w:type="gramStart"/>
            <w:r w:rsidRPr="006023C2">
              <w:rPr>
                <w:rFonts w:ascii="Arial" w:hAnsi="Arial" w:cs="Arial"/>
                <w:sz w:val="22"/>
              </w:rPr>
              <w:t>e.g.</w:t>
            </w:r>
            <w:proofErr w:type="gramEnd"/>
            <w:r w:rsidRPr="006023C2">
              <w:rPr>
                <w:rFonts w:ascii="Arial" w:hAnsi="Arial" w:cs="Arial"/>
                <w:sz w:val="22"/>
              </w:rPr>
              <w:t xml:space="preserve"> written description of the purpose of the activity in section 1 of the survey or within the meeting invite.</w:t>
            </w:r>
          </w:p>
          <w:p w14:paraId="518EE35B" w14:textId="77777777" w:rsidR="006023C2" w:rsidRPr="006023C2" w:rsidRDefault="006023C2" w:rsidP="006023C2">
            <w:pPr>
              <w:rPr>
                <w:rFonts w:ascii="Arial" w:hAnsi="Arial" w:cs="Arial"/>
                <w:sz w:val="22"/>
              </w:rPr>
            </w:pPr>
          </w:p>
          <w:p w14:paraId="71B4F2D9" w14:textId="77777777" w:rsidR="006023C2" w:rsidRPr="006023C2" w:rsidRDefault="006023C2" w:rsidP="006023C2">
            <w:pPr>
              <w:autoSpaceDE w:val="0"/>
              <w:autoSpaceDN w:val="0"/>
              <w:adjustRightInd w:val="0"/>
              <w:rPr>
                <w:rFonts w:cs="Arial"/>
              </w:rPr>
            </w:pPr>
            <w:r w:rsidRPr="006023C2">
              <w:rPr>
                <w:rFonts w:ascii="Arial" w:hAnsi="Arial" w:cs="Arial"/>
                <w:i/>
                <w:color w:val="808080"/>
                <w:sz w:val="18"/>
                <w:szCs w:val="18"/>
              </w:rPr>
              <w:t>(this box should expand as you type)</w:t>
            </w:r>
          </w:p>
        </w:tc>
      </w:tr>
    </w:tbl>
    <w:p w14:paraId="23B90FFE" w14:textId="77777777" w:rsidR="006023C2" w:rsidRPr="006023C2" w:rsidRDefault="006023C2" w:rsidP="006023C2">
      <w:pPr>
        <w:spacing w:after="0" w:line="240" w:lineRule="auto"/>
        <w:rPr>
          <w:rFonts w:ascii="Times New Roman" w:eastAsia="Times New Roman" w:hAnsi="Times New Roman" w:cs="Times New Roman"/>
          <w:sz w:val="20"/>
          <w:szCs w:val="20"/>
        </w:rPr>
      </w:pPr>
    </w:p>
    <w:tbl>
      <w:tblPr>
        <w:tblStyle w:val="TableGrid1"/>
        <w:tblW w:w="10485" w:type="dxa"/>
        <w:jc w:val="center"/>
        <w:tblLook w:val="04A0" w:firstRow="1" w:lastRow="0" w:firstColumn="1" w:lastColumn="0" w:noHBand="0" w:noVBand="1"/>
      </w:tblPr>
      <w:tblGrid>
        <w:gridCol w:w="562"/>
        <w:gridCol w:w="7088"/>
        <w:gridCol w:w="992"/>
        <w:gridCol w:w="851"/>
        <w:gridCol w:w="992"/>
      </w:tblGrid>
      <w:tr w:rsidR="006023C2" w:rsidRPr="006023C2" w14:paraId="591FC816" w14:textId="77777777" w:rsidTr="006023C2">
        <w:trPr>
          <w:jc w:val="center"/>
        </w:trPr>
        <w:tc>
          <w:tcPr>
            <w:tcW w:w="562" w:type="dxa"/>
            <w:shd w:val="clear" w:color="auto" w:fill="F2F2F2"/>
          </w:tcPr>
          <w:p w14:paraId="0DA74C42" w14:textId="77777777" w:rsidR="006023C2" w:rsidRPr="006023C2" w:rsidRDefault="006023C2" w:rsidP="006023C2">
            <w:pPr>
              <w:autoSpaceDE w:val="0"/>
              <w:autoSpaceDN w:val="0"/>
              <w:adjustRightInd w:val="0"/>
              <w:jc w:val="both"/>
              <w:rPr>
                <w:rFonts w:ascii="Arial" w:hAnsi="Arial" w:cs="Arial"/>
                <w:bCs/>
                <w:sz w:val="22"/>
              </w:rPr>
            </w:pPr>
          </w:p>
        </w:tc>
        <w:tc>
          <w:tcPr>
            <w:tcW w:w="7088" w:type="dxa"/>
            <w:shd w:val="clear" w:color="auto" w:fill="F2F2F2"/>
            <w:vAlign w:val="center"/>
          </w:tcPr>
          <w:p w14:paraId="6625304E" w14:textId="77777777" w:rsidR="006023C2" w:rsidRPr="006023C2" w:rsidRDefault="006023C2" w:rsidP="006023C2">
            <w:pPr>
              <w:autoSpaceDE w:val="0"/>
              <w:autoSpaceDN w:val="0"/>
              <w:adjustRightInd w:val="0"/>
              <w:rPr>
                <w:rFonts w:ascii="Arial" w:hAnsi="Arial" w:cs="Arial"/>
                <w:b/>
                <w:sz w:val="22"/>
              </w:rPr>
            </w:pPr>
            <w:r w:rsidRPr="006023C2">
              <w:rPr>
                <w:rFonts w:ascii="Arial" w:hAnsi="Arial" w:cs="Arial"/>
                <w:b/>
                <w:sz w:val="22"/>
              </w:rPr>
              <w:t>Information for participants:</w:t>
            </w:r>
          </w:p>
        </w:tc>
        <w:tc>
          <w:tcPr>
            <w:tcW w:w="992" w:type="dxa"/>
            <w:shd w:val="clear" w:color="auto" w:fill="F2F2F2"/>
            <w:vAlign w:val="bottom"/>
          </w:tcPr>
          <w:p w14:paraId="3BBB003F" w14:textId="77777777" w:rsidR="006023C2" w:rsidRPr="006023C2" w:rsidRDefault="006023C2" w:rsidP="006023C2">
            <w:pPr>
              <w:autoSpaceDE w:val="0"/>
              <w:autoSpaceDN w:val="0"/>
              <w:adjustRightInd w:val="0"/>
              <w:jc w:val="center"/>
              <w:rPr>
                <w:rFonts w:ascii="Arial" w:hAnsi="Arial" w:cs="Arial"/>
                <w:b/>
                <w:bCs/>
                <w:sz w:val="16"/>
                <w:szCs w:val="16"/>
              </w:rPr>
            </w:pPr>
          </w:p>
          <w:p w14:paraId="1005378C"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YES</w:t>
            </w:r>
          </w:p>
        </w:tc>
        <w:tc>
          <w:tcPr>
            <w:tcW w:w="851" w:type="dxa"/>
            <w:shd w:val="clear" w:color="auto" w:fill="F2F2F2"/>
            <w:vAlign w:val="bottom"/>
          </w:tcPr>
          <w:p w14:paraId="3330B45A"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NO</w:t>
            </w:r>
          </w:p>
        </w:tc>
        <w:tc>
          <w:tcPr>
            <w:tcW w:w="992" w:type="dxa"/>
            <w:shd w:val="clear" w:color="auto" w:fill="F2F2F2"/>
            <w:vAlign w:val="bottom"/>
          </w:tcPr>
          <w:p w14:paraId="6E83A6E7" w14:textId="77777777" w:rsidR="006023C2" w:rsidRPr="006023C2" w:rsidRDefault="006023C2" w:rsidP="006023C2">
            <w:pPr>
              <w:autoSpaceDE w:val="0"/>
              <w:autoSpaceDN w:val="0"/>
              <w:adjustRightInd w:val="0"/>
              <w:jc w:val="center"/>
              <w:rPr>
                <w:rFonts w:ascii="Arial" w:hAnsi="Arial" w:cs="Arial"/>
                <w:b/>
                <w:bCs/>
                <w:sz w:val="16"/>
                <w:szCs w:val="16"/>
              </w:rPr>
            </w:pPr>
          </w:p>
          <w:p w14:paraId="4BA6CD53"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N/A</w:t>
            </w:r>
          </w:p>
        </w:tc>
      </w:tr>
      <w:tr w:rsidR="006023C2" w:rsidRPr="006023C2" w14:paraId="15D47D8E" w14:textId="77777777" w:rsidTr="006023C2">
        <w:trPr>
          <w:trHeight w:val="439"/>
          <w:jc w:val="center"/>
        </w:trPr>
        <w:tc>
          <w:tcPr>
            <w:tcW w:w="562" w:type="dxa"/>
            <w:shd w:val="clear" w:color="auto" w:fill="F2F2F2"/>
            <w:vAlign w:val="center"/>
          </w:tcPr>
          <w:p w14:paraId="334BD327"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24</w:t>
            </w:r>
          </w:p>
        </w:tc>
        <w:tc>
          <w:tcPr>
            <w:tcW w:w="7088" w:type="dxa"/>
            <w:shd w:val="clear" w:color="auto" w:fill="F2F2F2"/>
            <w:vAlign w:val="center"/>
          </w:tcPr>
          <w:p w14:paraId="7EF04CDD"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Will participants be paid?</w:t>
            </w:r>
          </w:p>
        </w:tc>
        <w:tc>
          <w:tcPr>
            <w:tcW w:w="992" w:type="dxa"/>
            <w:shd w:val="clear" w:color="auto" w:fill="BFBFBF"/>
            <w:vAlign w:val="center"/>
          </w:tcPr>
          <w:sdt>
            <w:sdtPr>
              <w:rPr>
                <w:rFonts w:ascii="Arial" w:hAnsi="Arial" w:cs="Arial"/>
                <w:sz w:val="22"/>
              </w:rPr>
              <w:id w:val="51043762"/>
              <w14:checkbox>
                <w14:checked w14:val="0"/>
                <w14:checkedState w14:val="2612" w14:font="MS Gothic"/>
                <w14:uncheckedState w14:val="2610" w14:font="MS Gothic"/>
              </w14:checkbox>
            </w:sdtPr>
            <w:sdtContent>
              <w:p w14:paraId="63C1C859"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51" w:type="dxa"/>
            <w:shd w:val="clear" w:color="auto" w:fill="BFBFBF"/>
            <w:vAlign w:val="center"/>
          </w:tcPr>
          <w:sdt>
            <w:sdtPr>
              <w:rPr>
                <w:rFonts w:ascii="Arial" w:hAnsi="Arial" w:cs="Arial"/>
                <w:sz w:val="22"/>
              </w:rPr>
              <w:id w:val="-256140063"/>
              <w14:checkbox>
                <w14:checked w14:val="1"/>
                <w14:checkedState w14:val="2612" w14:font="MS Gothic"/>
                <w14:uncheckedState w14:val="2610" w14:font="MS Gothic"/>
              </w14:checkbox>
            </w:sdtPr>
            <w:sdtContent>
              <w:p w14:paraId="1C2FE729"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992" w:type="dxa"/>
            <w:shd w:val="clear" w:color="auto" w:fill="BFBFBF"/>
            <w:vAlign w:val="center"/>
          </w:tcPr>
          <w:sdt>
            <w:sdtPr>
              <w:rPr>
                <w:rFonts w:ascii="Arial" w:hAnsi="Arial" w:cs="Arial"/>
                <w:sz w:val="22"/>
              </w:rPr>
              <w:id w:val="634219724"/>
              <w14:checkbox>
                <w14:checked w14:val="0"/>
                <w14:checkedState w14:val="2612" w14:font="MS Gothic"/>
                <w14:uncheckedState w14:val="2610" w14:font="MS Gothic"/>
              </w14:checkbox>
            </w:sdtPr>
            <w:sdtContent>
              <w:p w14:paraId="74C3C7CA"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52CCA291" w14:textId="77777777" w:rsidTr="006023C2">
        <w:trPr>
          <w:trHeight w:val="403"/>
          <w:jc w:val="center"/>
        </w:trPr>
        <w:tc>
          <w:tcPr>
            <w:tcW w:w="562" w:type="dxa"/>
            <w:shd w:val="clear" w:color="auto" w:fill="F2F2F2"/>
            <w:vAlign w:val="center"/>
          </w:tcPr>
          <w:p w14:paraId="13E17D17"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25</w:t>
            </w:r>
          </w:p>
        </w:tc>
        <w:tc>
          <w:tcPr>
            <w:tcW w:w="7088" w:type="dxa"/>
            <w:shd w:val="clear" w:color="auto" w:fill="F2F2F2"/>
            <w:vAlign w:val="center"/>
          </w:tcPr>
          <w:p w14:paraId="4C88A04A"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Is specialist electrical or other equipment to be used with participants?</w:t>
            </w:r>
          </w:p>
        </w:tc>
        <w:tc>
          <w:tcPr>
            <w:tcW w:w="992" w:type="dxa"/>
            <w:shd w:val="clear" w:color="auto" w:fill="BFBFBF"/>
            <w:vAlign w:val="center"/>
          </w:tcPr>
          <w:sdt>
            <w:sdtPr>
              <w:rPr>
                <w:rFonts w:ascii="Arial" w:hAnsi="Arial" w:cs="Arial"/>
                <w:sz w:val="22"/>
              </w:rPr>
              <w:id w:val="-1438982454"/>
              <w14:checkbox>
                <w14:checked w14:val="0"/>
                <w14:checkedState w14:val="2612" w14:font="MS Gothic"/>
                <w14:uncheckedState w14:val="2610" w14:font="MS Gothic"/>
              </w14:checkbox>
            </w:sdtPr>
            <w:sdtContent>
              <w:p w14:paraId="307A14EB"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51" w:type="dxa"/>
            <w:shd w:val="clear" w:color="auto" w:fill="BFBFBF"/>
            <w:vAlign w:val="center"/>
          </w:tcPr>
          <w:sdt>
            <w:sdtPr>
              <w:rPr>
                <w:rFonts w:ascii="Arial" w:hAnsi="Arial" w:cs="Arial"/>
                <w:sz w:val="22"/>
              </w:rPr>
              <w:id w:val="2089267095"/>
              <w14:checkbox>
                <w14:checked w14:val="1"/>
                <w14:checkedState w14:val="2612" w14:font="MS Gothic"/>
                <w14:uncheckedState w14:val="2610" w14:font="MS Gothic"/>
              </w14:checkbox>
            </w:sdtPr>
            <w:sdtContent>
              <w:p w14:paraId="568153A3"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992" w:type="dxa"/>
            <w:shd w:val="clear" w:color="auto" w:fill="BFBFBF"/>
            <w:vAlign w:val="center"/>
          </w:tcPr>
          <w:sdt>
            <w:sdtPr>
              <w:rPr>
                <w:rFonts w:ascii="Arial" w:hAnsi="Arial" w:cs="Arial"/>
                <w:sz w:val="22"/>
              </w:rPr>
              <w:id w:val="425468845"/>
              <w14:checkbox>
                <w14:checked w14:val="0"/>
                <w14:checkedState w14:val="2612" w14:font="MS Gothic"/>
                <w14:uncheckedState w14:val="2610" w14:font="MS Gothic"/>
              </w14:checkbox>
            </w:sdtPr>
            <w:sdtContent>
              <w:p w14:paraId="3A726D01"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1F6E11A2" w14:textId="77777777" w:rsidTr="006023C2">
        <w:trPr>
          <w:trHeight w:val="439"/>
          <w:jc w:val="center"/>
        </w:trPr>
        <w:tc>
          <w:tcPr>
            <w:tcW w:w="562" w:type="dxa"/>
            <w:shd w:val="clear" w:color="auto" w:fill="F2F2F2"/>
            <w:vAlign w:val="center"/>
          </w:tcPr>
          <w:p w14:paraId="0F858166"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26</w:t>
            </w:r>
          </w:p>
        </w:tc>
        <w:tc>
          <w:tcPr>
            <w:tcW w:w="7088" w:type="dxa"/>
            <w:shd w:val="clear" w:color="auto" w:fill="F2F2F2"/>
            <w:vAlign w:val="center"/>
          </w:tcPr>
          <w:p w14:paraId="0FC1EF0A"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Are there any financial or other interests to the investigator or University arising from this study?</w:t>
            </w:r>
          </w:p>
        </w:tc>
        <w:tc>
          <w:tcPr>
            <w:tcW w:w="992" w:type="dxa"/>
            <w:shd w:val="clear" w:color="auto" w:fill="BFBFBF"/>
            <w:vAlign w:val="center"/>
          </w:tcPr>
          <w:sdt>
            <w:sdtPr>
              <w:rPr>
                <w:rFonts w:ascii="Arial" w:hAnsi="Arial" w:cs="Arial"/>
                <w:sz w:val="22"/>
              </w:rPr>
              <w:id w:val="-225606969"/>
              <w14:checkbox>
                <w14:checked w14:val="0"/>
                <w14:checkedState w14:val="2612" w14:font="MS Gothic"/>
                <w14:uncheckedState w14:val="2610" w14:font="MS Gothic"/>
              </w14:checkbox>
            </w:sdtPr>
            <w:sdtContent>
              <w:p w14:paraId="1DFC02F7"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51" w:type="dxa"/>
            <w:shd w:val="clear" w:color="auto" w:fill="BFBFBF"/>
            <w:vAlign w:val="center"/>
          </w:tcPr>
          <w:sdt>
            <w:sdtPr>
              <w:rPr>
                <w:rFonts w:ascii="Arial" w:hAnsi="Arial" w:cs="Arial"/>
                <w:sz w:val="22"/>
              </w:rPr>
              <w:id w:val="-1565337314"/>
              <w14:checkbox>
                <w14:checked w14:val="1"/>
                <w14:checkedState w14:val="2612" w14:font="MS Gothic"/>
                <w14:uncheckedState w14:val="2610" w14:font="MS Gothic"/>
              </w14:checkbox>
            </w:sdtPr>
            <w:sdtContent>
              <w:p w14:paraId="680A7746"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992" w:type="dxa"/>
            <w:shd w:val="clear" w:color="auto" w:fill="BFBFBF"/>
            <w:vAlign w:val="center"/>
          </w:tcPr>
          <w:sdt>
            <w:sdtPr>
              <w:rPr>
                <w:rFonts w:ascii="Arial" w:hAnsi="Arial" w:cs="Arial"/>
                <w:sz w:val="22"/>
              </w:rPr>
              <w:id w:val="-133575194"/>
              <w14:checkbox>
                <w14:checked w14:val="0"/>
                <w14:checkedState w14:val="2612" w14:font="MS Gothic"/>
                <w14:uncheckedState w14:val="2610" w14:font="MS Gothic"/>
              </w14:checkbox>
            </w:sdtPr>
            <w:sdtContent>
              <w:p w14:paraId="748EA573"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38BEEA32" w14:textId="77777777" w:rsidTr="006023C2">
        <w:trPr>
          <w:trHeight w:val="403"/>
          <w:jc w:val="center"/>
        </w:trPr>
        <w:tc>
          <w:tcPr>
            <w:tcW w:w="562" w:type="dxa"/>
            <w:shd w:val="clear" w:color="auto" w:fill="F2F2F2"/>
            <w:vAlign w:val="center"/>
          </w:tcPr>
          <w:p w14:paraId="5CA73A35"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27</w:t>
            </w:r>
          </w:p>
        </w:tc>
        <w:tc>
          <w:tcPr>
            <w:tcW w:w="7088" w:type="dxa"/>
            <w:shd w:val="clear" w:color="auto" w:fill="F2F2F2"/>
            <w:vAlign w:val="center"/>
          </w:tcPr>
          <w:p w14:paraId="1670F29A"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sz w:val="22"/>
              </w:rPr>
              <w:id w:val="-873932248"/>
              <w14:checkbox>
                <w14:checked w14:val="0"/>
                <w14:checkedState w14:val="2612" w14:font="MS Gothic"/>
                <w14:uncheckedState w14:val="2610" w14:font="MS Gothic"/>
              </w14:checkbox>
            </w:sdtPr>
            <w:sdtContent>
              <w:p w14:paraId="0617AE47"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851" w:type="dxa"/>
            <w:shd w:val="clear" w:color="auto" w:fill="BFBFBF"/>
            <w:vAlign w:val="center"/>
          </w:tcPr>
          <w:sdt>
            <w:sdtPr>
              <w:rPr>
                <w:rFonts w:ascii="Arial" w:hAnsi="Arial" w:cs="Arial"/>
                <w:sz w:val="22"/>
              </w:rPr>
              <w:id w:val="-1867361740"/>
              <w14:checkbox>
                <w14:checked w14:val="1"/>
                <w14:checkedState w14:val="2612" w14:font="MS Gothic"/>
                <w14:uncheckedState w14:val="2610" w14:font="MS Gothic"/>
              </w14:checkbox>
            </w:sdtPr>
            <w:sdtContent>
              <w:p w14:paraId="55859356"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992" w:type="dxa"/>
            <w:shd w:val="clear" w:color="auto" w:fill="BFBFBF"/>
            <w:vAlign w:val="center"/>
          </w:tcPr>
          <w:sdt>
            <w:sdtPr>
              <w:rPr>
                <w:rFonts w:ascii="Arial" w:hAnsi="Arial" w:cs="Arial"/>
                <w:sz w:val="22"/>
              </w:rPr>
              <w:id w:val="214328365"/>
              <w14:checkbox>
                <w14:checked w14:val="0"/>
                <w14:checkedState w14:val="2612" w14:font="MS Gothic"/>
                <w14:uncheckedState w14:val="2610" w14:font="MS Gothic"/>
              </w14:checkbox>
            </w:sdtPr>
            <w:sdtContent>
              <w:p w14:paraId="00723744"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11B76186" w14:textId="77777777" w:rsidTr="006023C2">
        <w:trPr>
          <w:trHeight w:val="403"/>
          <w:jc w:val="center"/>
        </w:trPr>
        <w:tc>
          <w:tcPr>
            <w:tcW w:w="562" w:type="dxa"/>
            <w:shd w:val="clear" w:color="auto" w:fill="F2F2F2"/>
            <w:vAlign w:val="center"/>
          </w:tcPr>
          <w:p w14:paraId="0F2B4660"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28</w:t>
            </w:r>
          </w:p>
        </w:tc>
        <w:tc>
          <w:tcPr>
            <w:tcW w:w="9923" w:type="dxa"/>
            <w:gridSpan w:val="4"/>
            <w:shd w:val="clear" w:color="auto" w:fill="F2F2F2"/>
            <w:vAlign w:val="center"/>
          </w:tcPr>
          <w:p w14:paraId="0A379763"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If YES</w:t>
            </w:r>
            <w:r w:rsidRPr="006023C2">
              <w:rPr>
                <w:rFonts w:ascii="Arial" w:hAnsi="Arial" w:cs="Arial"/>
                <w:b/>
                <w:bCs/>
                <w:sz w:val="22"/>
              </w:rPr>
              <w:t xml:space="preserve"> </w:t>
            </w:r>
            <w:r w:rsidRPr="006023C2">
              <w:rPr>
                <w:rFonts w:ascii="Arial" w:hAnsi="Arial" w:cs="Arial"/>
                <w:sz w:val="22"/>
              </w:rPr>
              <w:t xml:space="preserve">to any question, please provide full details </w:t>
            </w:r>
          </w:p>
        </w:tc>
      </w:tr>
      <w:tr w:rsidR="006023C2" w:rsidRPr="006023C2" w14:paraId="5129CB26" w14:textId="77777777" w:rsidTr="006023C2">
        <w:trPr>
          <w:trHeight w:val="403"/>
          <w:jc w:val="center"/>
        </w:trPr>
        <w:tc>
          <w:tcPr>
            <w:tcW w:w="562" w:type="dxa"/>
            <w:vAlign w:val="center"/>
          </w:tcPr>
          <w:p w14:paraId="4324F9C4" w14:textId="77777777" w:rsidR="006023C2" w:rsidRPr="006023C2" w:rsidRDefault="006023C2" w:rsidP="006023C2">
            <w:pPr>
              <w:jc w:val="center"/>
              <w:rPr>
                <w:rFonts w:ascii="Arial" w:hAnsi="Arial" w:cs="Arial"/>
                <w:sz w:val="22"/>
              </w:rPr>
            </w:pPr>
          </w:p>
        </w:tc>
        <w:tc>
          <w:tcPr>
            <w:tcW w:w="9923" w:type="dxa"/>
            <w:gridSpan w:val="4"/>
            <w:vAlign w:val="center"/>
          </w:tcPr>
          <w:p w14:paraId="7C8EB4DB" w14:textId="77777777" w:rsidR="006023C2" w:rsidRPr="006023C2" w:rsidRDefault="006023C2" w:rsidP="006023C2">
            <w:pPr>
              <w:rPr>
                <w:rFonts w:ascii="Arial" w:hAnsi="Arial" w:cs="Arial"/>
                <w:sz w:val="22"/>
              </w:rPr>
            </w:pPr>
          </w:p>
          <w:p w14:paraId="09BD41E7" w14:textId="77777777" w:rsidR="006023C2" w:rsidRPr="006023C2" w:rsidRDefault="006023C2" w:rsidP="006023C2">
            <w:pPr>
              <w:rPr>
                <w:rFonts w:ascii="Arial" w:hAnsi="Arial" w:cs="Arial"/>
                <w:sz w:val="22"/>
              </w:rPr>
            </w:pPr>
          </w:p>
          <w:p w14:paraId="3C95F6A3" w14:textId="77777777" w:rsidR="006023C2" w:rsidRPr="006023C2" w:rsidRDefault="006023C2" w:rsidP="006023C2">
            <w:pPr>
              <w:rPr>
                <w:rFonts w:ascii="Arial" w:hAnsi="Arial" w:cs="Arial"/>
                <w:sz w:val="22"/>
              </w:rPr>
            </w:pPr>
          </w:p>
          <w:p w14:paraId="60239C23" w14:textId="77777777" w:rsidR="006023C2" w:rsidRPr="006023C2" w:rsidRDefault="006023C2" w:rsidP="006023C2">
            <w:pPr>
              <w:autoSpaceDE w:val="0"/>
              <w:autoSpaceDN w:val="0"/>
              <w:adjustRightInd w:val="0"/>
              <w:rPr>
                <w:rFonts w:cs="Arial"/>
              </w:rPr>
            </w:pPr>
            <w:r w:rsidRPr="006023C2">
              <w:rPr>
                <w:rFonts w:ascii="Arial" w:hAnsi="Arial" w:cs="Arial"/>
                <w:i/>
                <w:color w:val="808080"/>
                <w:sz w:val="18"/>
                <w:szCs w:val="18"/>
              </w:rPr>
              <w:t>(this box should expand as you type)</w:t>
            </w:r>
          </w:p>
        </w:tc>
      </w:tr>
    </w:tbl>
    <w:p w14:paraId="4B6341E0"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b/>
          <w:sz w:val="22"/>
        </w:rPr>
      </w:pPr>
    </w:p>
    <w:p w14:paraId="39E31CBF" w14:textId="77777777" w:rsidR="006023C2" w:rsidRPr="006023C2" w:rsidRDefault="006023C2" w:rsidP="006023C2">
      <w:pPr>
        <w:spacing w:after="0" w:line="240" w:lineRule="auto"/>
        <w:rPr>
          <w:rFonts w:ascii="Arial" w:eastAsia="Times New Roman" w:hAnsi="Arial" w:cs="Arial"/>
          <w:b/>
          <w:sz w:val="22"/>
        </w:rPr>
      </w:pPr>
      <w:r w:rsidRPr="006023C2">
        <w:rPr>
          <w:rFonts w:ascii="Arial" w:eastAsia="Times New Roman" w:hAnsi="Arial" w:cs="Arial"/>
          <w:b/>
          <w:sz w:val="22"/>
          <w:highlight w:val="yellow"/>
        </w:rPr>
        <w:t>SECTION H: Anticipated Risks</w:t>
      </w:r>
    </w:p>
    <w:p w14:paraId="58D29437" w14:textId="77777777" w:rsidR="006023C2" w:rsidRPr="006023C2" w:rsidRDefault="006023C2" w:rsidP="006023C2">
      <w:pPr>
        <w:spacing w:after="0" w:line="240" w:lineRule="auto"/>
        <w:rPr>
          <w:rFonts w:ascii="Arial" w:eastAsia="Times New Roman" w:hAnsi="Arial" w:cs="Arial"/>
          <w:b/>
          <w:sz w:val="22"/>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6023C2" w:rsidRPr="006023C2" w14:paraId="1E742FF1" w14:textId="77777777" w:rsidTr="006023C2">
        <w:trPr>
          <w:jc w:val="center"/>
        </w:trPr>
        <w:tc>
          <w:tcPr>
            <w:tcW w:w="596" w:type="dxa"/>
            <w:tcBorders>
              <w:bottom w:val="single" w:sz="4" w:space="0" w:color="auto"/>
            </w:tcBorders>
            <w:shd w:val="clear" w:color="auto" w:fill="F2F2F2"/>
          </w:tcPr>
          <w:p w14:paraId="218CF11A" w14:textId="77777777" w:rsidR="006023C2" w:rsidRPr="006023C2" w:rsidRDefault="006023C2" w:rsidP="006023C2">
            <w:pPr>
              <w:keepNext/>
              <w:tabs>
                <w:tab w:val="left" w:pos="5103"/>
              </w:tabs>
              <w:spacing w:after="0" w:line="240" w:lineRule="auto"/>
              <w:outlineLvl w:val="0"/>
              <w:rPr>
                <w:rFonts w:ascii="Arial" w:eastAsia="Times New Roman" w:hAnsi="Arial" w:cs="Arial"/>
                <w:sz w:val="22"/>
              </w:rPr>
            </w:pPr>
          </w:p>
        </w:tc>
        <w:tc>
          <w:tcPr>
            <w:tcW w:w="9923" w:type="dxa"/>
            <w:gridSpan w:val="4"/>
            <w:tcBorders>
              <w:bottom w:val="single" w:sz="4" w:space="0" w:color="auto"/>
            </w:tcBorders>
            <w:shd w:val="clear" w:color="auto" w:fill="F2F2F2"/>
          </w:tcPr>
          <w:p w14:paraId="370A343C" w14:textId="77777777" w:rsidR="006023C2" w:rsidRPr="006023C2" w:rsidRDefault="006023C2" w:rsidP="006023C2">
            <w:pPr>
              <w:keepNext/>
              <w:tabs>
                <w:tab w:val="left" w:pos="5103"/>
              </w:tabs>
              <w:spacing w:after="0" w:line="240" w:lineRule="auto"/>
              <w:outlineLvl w:val="0"/>
              <w:rPr>
                <w:rFonts w:ascii="Arial" w:eastAsia="Times New Roman" w:hAnsi="Arial" w:cs="Arial"/>
                <w:b/>
                <w:bCs/>
                <w:sz w:val="22"/>
              </w:rPr>
            </w:pPr>
            <w:r w:rsidRPr="006023C2">
              <w:rPr>
                <w:rFonts w:ascii="Arial" w:eastAsia="Times New Roman" w:hAnsi="Arial" w:cs="Arial"/>
                <w:b/>
                <w:bCs/>
                <w:sz w:val="22"/>
              </w:rPr>
              <w:br w:type="page"/>
            </w:r>
            <w:bookmarkStart w:id="36" w:name="_Toc93418438"/>
            <w:bookmarkStart w:id="37" w:name="_Toc93418504"/>
            <w:bookmarkStart w:id="38" w:name="_Toc93418602"/>
            <w:r w:rsidRPr="006023C2">
              <w:rPr>
                <w:rFonts w:ascii="Arial" w:eastAsia="Times New Roman" w:hAnsi="Arial" w:cs="Arial"/>
                <w:b/>
                <w:bCs/>
                <w:sz w:val="22"/>
              </w:rPr>
              <w:t>Outline any anticipated risks</w:t>
            </w:r>
            <w:r w:rsidRPr="006023C2">
              <w:rPr>
                <w:rFonts w:ascii="Arial" w:eastAsia="SimSun" w:hAnsi="Arial" w:cs="Arial"/>
                <w:b/>
                <w:bCs/>
                <w:sz w:val="22"/>
                <w:lang w:eastAsia="zh-CN"/>
              </w:rPr>
              <w:t xml:space="preserve"> </w:t>
            </w:r>
            <w:r w:rsidRPr="006023C2">
              <w:rPr>
                <w:rFonts w:ascii="Arial" w:eastAsia="Times New Roman" w:hAnsi="Arial" w:cs="Arial"/>
                <w:b/>
                <w:bCs/>
                <w:sz w:val="22"/>
              </w:rPr>
              <w:t>that may adversely affect any of the participants, the researchers and/or the University, and the steps that will be taken to address them.</w:t>
            </w:r>
            <w:bookmarkEnd w:id="36"/>
            <w:bookmarkEnd w:id="37"/>
            <w:bookmarkEnd w:id="38"/>
            <w:r w:rsidRPr="006023C2">
              <w:rPr>
                <w:rFonts w:ascii="Arial" w:eastAsia="Times New Roman" w:hAnsi="Arial" w:cs="Arial"/>
                <w:b/>
                <w:bCs/>
                <w:sz w:val="22"/>
              </w:rPr>
              <w:t xml:space="preserve"> </w:t>
            </w:r>
          </w:p>
          <w:p w14:paraId="1D82A7B5" w14:textId="77777777" w:rsidR="006023C2" w:rsidRPr="006023C2" w:rsidRDefault="006023C2" w:rsidP="006023C2">
            <w:pPr>
              <w:spacing w:after="0" w:line="240" w:lineRule="auto"/>
              <w:rPr>
                <w:rFonts w:ascii="Times New Roman" w:eastAsia="Times New Roman" w:hAnsi="Times New Roman" w:cs="Times New Roman"/>
                <w:sz w:val="20"/>
                <w:szCs w:val="20"/>
              </w:rPr>
            </w:pPr>
          </w:p>
          <w:p w14:paraId="3868904A" w14:textId="77777777" w:rsidR="006023C2" w:rsidRPr="006023C2" w:rsidRDefault="006023C2" w:rsidP="006023C2">
            <w:pPr>
              <w:spacing w:after="0" w:line="240" w:lineRule="auto"/>
              <w:rPr>
                <w:rFonts w:ascii="Arial" w:eastAsia="Times New Roman" w:hAnsi="Arial" w:cs="Arial"/>
                <w:sz w:val="20"/>
                <w:szCs w:val="20"/>
              </w:rPr>
            </w:pPr>
            <w:r w:rsidRPr="006023C2">
              <w:rPr>
                <w:rFonts w:ascii="Arial" w:eastAsia="Times New Roman" w:hAnsi="Arial" w:cs="Arial"/>
                <w:sz w:val="22"/>
                <w:szCs w:val="20"/>
              </w:rPr>
              <w:t>If you have completed a full risk assessment (for example as required by a laboratory, or external research collaborator) you may append that to this form.</w:t>
            </w:r>
            <w:r w:rsidRPr="006023C2">
              <w:rPr>
                <w:rFonts w:ascii="Arial" w:eastAsia="Times New Roman" w:hAnsi="Arial" w:cs="Arial"/>
                <w:sz w:val="20"/>
                <w:szCs w:val="20"/>
              </w:rPr>
              <w:t xml:space="preserve">  </w:t>
            </w:r>
          </w:p>
        </w:tc>
      </w:tr>
      <w:tr w:rsidR="006023C2" w:rsidRPr="006023C2" w14:paraId="0BC7313C" w14:textId="77777777" w:rsidTr="006023C2">
        <w:trPr>
          <w:jc w:val="center"/>
        </w:trPr>
        <w:tc>
          <w:tcPr>
            <w:tcW w:w="596" w:type="dxa"/>
            <w:vMerge w:val="restart"/>
            <w:shd w:val="clear" w:color="auto" w:fill="F2F2F2"/>
            <w:vAlign w:val="center"/>
          </w:tcPr>
          <w:p w14:paraId="6A5FE7D8" w14:textId="77777777" w:rsidR="006023C2" w:rsidRPr="006023C2" w:rsidRDefault="006023C2" w:rsidP="006023C2">
            <w:pPr>
              <w:keepNext/>
              <w:tabs>
                <w:tab w:val="left" w:pos="5103"/>
              </w:tabs>
              <w:spacing w:after="0" w:line="240" w:lineRule="auto"/>
              <w:jc w:val="center"/>
              <w:outlineLvl w:val="0"/>
              <w:rPr>
                <w:rFonts w:ascii="Arial" w:eastAsia="Times New Roman" w:hAnsi="Arial" w:cs="Arial"/>
                <w:sz w:val="20"/>
                <w:szCs w:val="16"/>
              </w:rPr>
            </w:pPr>
            <w:bookmarkStart w:id="39" w:name="_Toc93418439"/>
            <w:bookmarkStart w:id="40" w:name="_Toc93418505"/>
            <w:bookmarkStart w:id="41" w:name="_Toc93418603"/>
            <w:r w:rsidRPr="006023C2">
              <w:rPr>
                <w:rFonts w:ascii="Arial" w:eastAsia="Times New Roman" w:hAnsi="Arial" w:cs="Arial"/>
                <w:sz w:val="20"/>
                <w:szCs w:val="16"/>
              </w:rPr>
              <w:t>1</w:t>
            </w:r>
            <w:bookmarkEnd w:id="39"/>
            <w:bookmarkEnd w:id="40"/>
            <w:bookmarkEnd w:id="41"/>
          </w:p>
        </w:tc>
        <w:tc>
          <w:tcPr>
            <w:tcW w:w="8393" w:type="dxa"/>
            <w:gridSpan w:val="2"/>
            <w:vMerge w:val="restart"/>
            <w:shd w:val="clear" w:color="auto" w:fill="F2F2F2"/>
            <w:vAlign w:val="center"/>
          </w:tcPr>
          <w:p w14:paraId="7C4E4B9E" w14:textId="77777777" w:rsidR="006023C2" w:rsidRPr="006023C2" w:rsidRDefault="006023C2" w:rsidP="006023C2">
            <w:pPr>
              <w:keepNext/>
              <w:tabs>
                <w:tab w:val="left" w:pos="5103"/>
              </w:tabs>
              <w:spacing w:after="0" w:line="240" w:lineRule="auto"/>
              <w:outlineLvl w:val="0"/>
              <w:rPr>
                <w:rFonts w:ascii="Arial" w:eastAsia="Times New Roman" w:hAnsi="Arial" w:cs="Arial"/>
                <w:b/>
                <w:bCs/>
                <w:sz w:val="20"/>
                <w:szCs w:val="16"/>
              </w:rPr>
            </w:pPr>
            <w:bookmarkStart w:id="42" w:name="_Toc93418440"/>
            <w:bookmarkStart w:id="43" w:name="_Toc93418506"/>
            <w:bookmarkStart w:id="44" w:name="_Toc93418604"/>
            <w:r w:rsidRPr="006023C2">
              <w:rPr>
                <w:rFonts w:ascii="Arial" w:eastAsia="Times New Roman" w:hAnsi="Arial" w:cs="Arial"/>
                <w:b/>
                <w:bCs/>
                <w:sz w:val="20"/>
                <w:szCs w:val="16"/>
              </w:rPr>
              <w:t>Full risk assessment completed and appended?</w:t>
            </w:r>
            <w:bookmarkEnd w:id="42"/>
            <w:bookmarkEnd w:id="43"/>
            <w:bookmarkEnd w:id="44"/>
            <w:r w:rsidRPr="006023C2">
              <w:rPr>
                <w:rFonts w:ascii="Arial" w:eastAsia="Times New Roman" w:hAnsi="Arial" w:cs="Arial"/>
                <w:b/>
                <w:bCs/>
                <w:sz w:val="20"/>
                <w:szCs w:val="16"/>
              </w:rPr>
              <w:t xml:space="preserve"> </w:t>
            </w:r>
          </w:p>
        </w:tc>
        <w:tc>
          <w:tcPr>
            <w:tcW w:w="850" w:type="dxa"/>
            <w:tcBorders>
              <w:bottom w:val="single" w:sz="4" w:space="0" w:color="auto"/>
            </w:tcBorders>
            <w:shd w:val="clear" w:color="auto" w:fill="F2F2F2"/>
          </w:tcPr>
          <w:p w14:paraId="62B7D9CB" w14:textId="77777777" w:rsidR="006023C2" w:rsidRPr="006023C2" w:rsidRDefault="006023C2" w:rsidP="006023C2">
            <w:pPr>
              <w:keepNext/>
              <w:tabs>
                <w:tab w:val="left" w:pos="5103"/>
              </w:tabs>
              <w:spacing w:after="0" w:line="240" w:lineRule="auto"/>
              <w:outlineLvl w:val="0"/>
              <w:rPr>
                <w:rFonts w:ascii="Arial" w:eastAsia="Times New Roman" w:hAnsi="Arial" w:cs="Arial"/>
                <w:b/>
                <w:bCs/>
                <w:sz w:val="22"/>
              </w:rPr>
            </w:pPr>
            <w:bookmarkStart w:id="45" w:name="_Toc93418441"/>
            <w:bookmarkStart w:id="46" w:name="_Toc93418507"/>
            <w:bookmarkStart w:id="47" w:name="_Toc93418605"/>
            <w:r w:rsidRPr="006023C2">
              <w:rPr>
                <w:rFonts w:ascii="Arial" w:eastAsia="Times New Roman" w:hAnsi="Arial" w:cs="Arial"/>
                <w:b/>
                <w:bCs/>
                <w:sz w:val="22"/>
              </w:rPr>
              <w:t>Yes</w:t>
            </w:r>
            <w:bookmarkEnd w:id="45"/>
            <w:bookmarkEnd w:id="46"/>
            <w:bookmarkEnd w:id="47"/>
            <w:r w:rsidRPr="006023C2">
              <w:rPr>
                <w:rFonts w:ascii="Arial" w:eastAsia="Times New Roman" w:hAnsi="Arial" w:cs="Arial"/>
                <w:b/>
                <w:bCs/>
                <w:sz w:val="22"/>
              </w:rPr>
              <w:t xml:space="preserve"> </w:t>
            </w:r>
          </w:p>
        </w:tc>
        <w:bookmarkStart w:id="48" w:name="_Toc93418442"/>
        <w:bookmarkStart w:id="49" w:name="_Toc93418508"/>
        <w:bookmarkStart w:id="50" w:name="_Toc93418606"/>
        <w:tc>
          <w:tcPr>
            <w:tcW w:w="680" w:type="dxa"/>
            <w:tcBorders>
              <w:bottom w:val="single" w:sz="4" w:space="0" w:color="auto"/>
            </w:tcBorders>
            <w:shd w:val="clear" w:color="auto" w:fill="BFBFBF"/>
          </w:tcPr>
          <w:p w14:paraId="422B2214" w14:textId="77777777" w:rsidR="006023C2" w:rsidRPr="006023C2" w:rsidRDefault="006023C2" w:rsidP="006023C2">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sz w:val="22"/>
                </w:rPr>
                <w:id w:val="-2006964611"/>
                <w14:checkbox>
                  <w14:checked w14:val="0"/>
                  <w14:checkedState w14:val="2612" w14:font="MS Gothic"/>
                  <w14:uncheckedState w14:val="2610" w14:font="MS Gothic"/>
                </w14:checkbox>
              </w:sdtPr>
              <w:sdtContent>
                <w:r w:rsidRPr="006023C2">
                  <w:rPr>
                    <w:rFonts w:ascii="Segoe UI Symbol" w:eastAsia="Times New Roman" w:hAnsi="Segoe UI Symbol" w:cs="Segoe UI Symbol"/>
                    <w:sz w:val="22"/>
                  </w:rPr>
                  <w:t>☐</w:t>
                </w:r>
              </w:sdtContent>
            </w:sdt>
            <w:bookmarkEnd w:id="48"/>
            <w:bookmarkEnd w:id="49"/>
            <w:bookmarkEnd w:id="50"/>
          </w:p>
        </w:tc>
      </w:tr>
      <w:tr w:rsidR="006023C2" w:rsidRPr="006023C2" w14:paraId="13AB9058" w14:textId="77777777" w:rsidTr="006023C2">
        <w:trPr>
          <w:jc w:val="center"/>
        </w:trPr>
        <w:tc>
          <w:tcPr>
            <w:tcW w:w="596" w:type="dxa"/>
            <w:vMerge/>
            <w:tcBorders>
              <w:bottom w:val="single" w:sz="4" w:space="0" w:color="auto"/>
            </w:tcBorders>
            <w:shd w:val="clear" w:color="auto" w:fill="F2F2F2"/>
            <w:vAlign w:val="center"/>
          </w:tcPr>
          <w:p w14:paraId="73B887B6" w14:textId="77777777" w:rsidR="006023C2" w:rsidRPr="006023C2" w:rsidRDefault="006023C2" w:rsidP="006023C2">
            <w:pPr>
              <w:keepNext/>
              <w:tabs>
                <w:tab w:val="left" w:pos="5103"/>
              </w:tabs>
              <w:spacing w:after="0" w:line="240" w:lineRule="auto"/>
              <w:jc w:val="center"/>
              <w:outlineLvl w:val="0"/>
              <w:rPr>
                <w:rFonts w:ascii="Arial" w:eastAsia="Times New Roman" w:hAnsi="Arial" w:cs="Arial"/>
                <w:sz w:val="20"/>
                <w:szCs w:val="16"/>
              </w:rPr>
            </w:pPr>
          </w:p>
        </w:tc>
        <w:tc>
          <w:tcPr>
            <w:tcW w:w="8393" w:type="dxa"/>
            <w:gridSpan w:val="2"/>
            <w:vMerge/>
            <w:tcBorders>
              <w:bottom w:val="single" w:sz="4" w:space="0" w:color="auto"/>
            </w:tcBorders>
            <w:shd w:val="clear" w:color="auto" w:fill="F2F2F2"/>
          </w:tcPr>
          <w:p w14:paraId="093B44CF" w14:textId="77777777" w:rsidR="006023C2" w:rsidRPr="006023C2" w:rsidRDefault="006023C2" w:rsidP="006023C2">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41CB7E0F" w14:textId="77777777" w:rsidR="006023C2" w:rsidRPr="006023C2" w:rsidRDefault="006023C2" w:rsidP="006023C2">
            <w:pPr>
              <w:keepNext/>
              <w:tabs>
                <w:tab w:val="left" w:pos="5103"/>
              </w:tabs>
              <w:spacing w:after="0" w:line="240" w:lineRule="auto"/>
              <w:outlineLvl w:val="0"/>
              <w:rPr>
                <w:rFonts w:ascii="Arial" w:eastAsia="Times New Roman" w:hAnsi="Arial" w:cs="Arial"/>
                <w:b/>
                <w:bCs/>
                <w:sz w:val="22"/>
              </w:rPr>
            </w:pPr>
            <w:bookmarkStart w:id="51" w:name="_Toc93418443"/>
            <w:bookmarkStart w:id="52" w:name="_Toc93418509"/>
            <w:bookmarkStart w:id="53" w:name="_Toc93418607"/>
            <w:r w:rsidRPr="006023C2">
              <w:rPr>
                <w:rFonts w:ascii="Arial" w:eastAsia="Times New Roman" w:hAnsi="Arial" w:cs="Arial"/>
                <w:b/>
                <w:bCs/>
                <w:sz w:val="22"/>
              </w:rPr>
              <w:t>No</w:t>
            </w:r>
            <w:bookmarkEnd w:id="51"/>
            <w:bookmarkEnd w:id="52"/>
            <w:bookmarkEnd w:id="53"/>
          </w:p>
        </w:tc>
        <w:bookmarkStart w:id="54" w:name="_Toc93418444"/>
        <w:bookmarkStart w:id="55" w:name="_Toc93418510"/>
        <w:bookmarkStart w:id="56" w:name="_Toc93418608"/>
        <w:tc>
          <w:tcPr>
            <w:tcW w:w="680" w:type="dxa"/>
            <w:tcBorders>
              <w:bottom w:val="single" w:sz="4" w:space="0" w:color="auto"/>
            </w:tcBorders>
            <w:shd w:val="clear" w:color="auto" w:fill="BFBFBF"/>
          </w:tcPr>
          <w:p w14:paraId="36AFDC84" w14:textId="77777777" w:rsidR="006023C2" w:rsidRPr="006023C2" w:rsidRDefault="006023C2" w:rsidP="006023C2">
            <w:pPr>
              <w:keepNext/>
              <w:tabs>
                <w:tab w:val="left" w:pos="5103"/>
              </w:tabs>
              <w:spacing w:after="0" w:line="240" w:lineRule="auto"/>
              <w:jc w:val="center"/>
              <w:outlineLvl w:val="0"/>
              <w:rPr>
                <w:rFonts w:ascii="Arial" w:eastAsia="Times New Roman" w:hAnsi="Arial" w:cs="Arial"/>
                <w:sz w:val="22"/>
              </w:rPr>
            </w:pPr>
            <w:sdt>
              <w:sdtPr>
                <w:rPr>
                  <w:rFonts w:ascii="Arial" w:eastAsia="Times New Roman" w:hAnsi="Arial" w:cs="Arial"/>
                  <w:sz w:val="22"/>
                </w:rPr>
                <w:id w:val="-389729326"/>
                <w14:checkbox>
                  <w14:checked w14:val="1"/>
                  <w14:checkedState w14:val="2612" w14:font="MS Gothic"/>
                  <w14:uncheckedState w14:val="2610" w14:font="MS Gothic"/>
                </w14:checkbox>
              </w:sdtPr>
              <w:sdtContent>
                <w:r w:rsidRPr="006023C2">
                  <w:rPr>
                    <w:rFonts w:ascii="Segoe UI Symbol" w:eastAsia="Times New Roman" w:hAnsi="Segoe UI Symbol" w:cs="Segoe UI Symbol"/>
                    <w:sz w:val="22"/>
                  </w:rPr>
                  <w:t>☒</w:t>
                </w:r>
              </w:sdtContent>
            </w:sdt>
            <w:bookmarkEnd w:id="54"/>
            <w:bookmarkEnd w:id="55"/>
            <w:bookmarkEnd w:id="56"/>
          </w:p>
        </w:tc>
      </w:tr>
      <w:tr w:rsidR="006023C2" w:rsidRPr="006023C2" w14:paraId="3DAC58F9" w14:textId="77777777" w:rsidTr="006023C2">
        <w:trPr>
          <w:jc w:val="center"/>
        </w:trPr>
        <w:tc>
          <w:tcPr>
            <w:tcW w:w="596" w:type="dxa"/>
            <w:tcBorders>
              <w:bottom w:val="single" w:sz="4" w:space="0" w:color="auto"/>
            </w:tcBorders>
            <w:shd w:val="clear" w:color="auto" w:fill="F2F2F2"/>
            <w:vAlign w:val="center"/>
          </w:tcPr>
          <w:p w14:paraId="37CD3206" w14:textId="77777777" w:rsidR="006023C2" w:rsidRPr="006023C2" w:rsidRDefault="006023C2" w:rsidP="006023C2">
            <w:pPr>
              <w:spacing w:after="0" w:line="240" w:lineRule="auto"/>
              <w:jc w:val="center"/>
              <w:rPr>
                <w:rFonts w:ascii="Arial" w:eastAsia="Times New Roman" w:hAnsi="Arial" w:cs="Arial"/>
                <w:sz w:val="22"/>
              </w:rPr>
            </w:pPr>
            <w:r w:rsidRPr="006023C2">
              <w:rPr>
                <w:rFonts w:ascii="Arial" w:eastAsia="Times New Roman" w:hAnsi="Arial" w:cs="Arial"/>
                <w:sz w:val="22"/>
              </w:rPr>
              <w:t>2</w:t>
            </w:r>
          </w:p>
        </w:tc>
        <w:tc>
          <w:tcPr>
            <w:tcW w:w="9923" w:type="dxa"/>
            <w:gridSpan w:val="4"/>
            <w:tcBorders>
              <w:bottom w:val="single" w:sz="4" w:space="0" w:color="auto"/>
            </w:tcBorders>
            <w:shd w:val="clear" w:color="auto" w:fill="F2F2F2"/>
          </w:tcPr>
          <w:p w14:paraId="5604D08B"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b/>
                <w:sz w:val="22"/>
              </w:rPr>
              <w:t>Risks to participants</w:t>
            </w:r>
          </w:p>
          <w:p w14:paraId="11C13F76" w14:textId="77777777" w:rsidR="006023C2" w:rsidRPr="006023C2" w:rsidRDefault="006023C2" w:rsidP="006023C2">
            <w:pPr>
              <w:spacing w:after="0" w:line="240" w:lineRule="auto"/>
              <w:rPr>
                <w:rFonts w:ascii="Arial" w:eastAsia="Times New Roman" w:hAnsi="Arial" w:cs="Arial"/>
                <w:b/>
                <w:sz w:val="22"/>
              </w:rPr>
            </w:pPr>
            <w:r w:rsidRPr="006023C2">
              <w:rPr>
                <w:rFonts w:ascii="Arial" w:eastAsia="Times New Roman" w:hAnsi="Arial" w:cs="Arial"/>
                <w:sz w:val="22"/>
              </w:rPr>
              <w:t>For example: sector-specific health &amp; safety, emotional distress, financial disclosure, physical harm, transfer of personal data, sensitive organisational information</w:t>
            </w:r>
          </w:p>
        </w:tc>
      </w:tr>
      <w:tr w:rsidR="006023C2" w:rsidRPr="006023C2" w14:paraId="27F02D37" w14:textId="77777777" w:rsidTr="006023C2">
        <w:trPr>
          <w:jc w:val="center"/>
        </w:trPr>
        <w:tc>
          <w:tcPr>
            <w:tcW w:w="596" w:type="dxa"/>
            <w:tcBorders>
              <w:top w:val="single" w:sz="4" w:space="0" w:color="auto"/>
              <w:bottom w:val="single" w:sz="4" w:space="0" w:color="auto"/>
            </w:tcBorders>
            <w:vAlign w:val="center"/>
          </w:tcPr>
          <w:p w14:paraId="17DE30C3"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sz w:val="22"/>
              </w:rPr>
            </w:pPr>
          </w:p>
        </w:tc>
        <w:tc>
          <w:tcPr>
            <w:tcW w:w="4991" w:type="dxa"/>
            <w:tcBorders>
              <w:top w:val="single" w:sz="4" w:space="0" w:color="auto"/>
              <w:bottom w:val="single" w:sz="4" w:space="0" w:color="auto"/>
            </w:tcBorders>
          </w:tcPr>
          <w:p w14:paraId="42015652" w14:textId="77777777" w:rsidR="006023C2" w:rsidRPr="006023C2" w:rsidRDefault="006023C2" w:rsidP="006023C2">
            <w:pPr>
              <w:autoSpaceDE w:val="0"/>
              <w:autoSpaceDN w:val="0"/>
              <w:adjustRightInd w:val="0"/>
              <w:spacing w:after="0" w:line="240" w:lineRule="auto"/>
              <w:rPr>
                <w:rFonts w:ascii="Arial" w:eastAsia="Times New Roman" w:hAnsi="Arial" w:cs="Arial"/>
                <w:sz w:val="22"/>
              </w:rPr>
            </w:pPr>
            <w:r w:rsidRPr="006023C2">
              <w:rPr>
                <w:rFonts w:ascii="Arial" w:eastAsia="Times New Roman" w:hAnsi="Arial" w:cs="Arial"/>
                <w:sz w:val="22"/>
              </w:rPr>
              <w:t>Risk to participants:</w:t>
            </w:r>
          </w:p>
          <w:p w14:paraId="48596B72" w14:textId="77777777" w:rsidR="006023C2" w:rsidRPr="006023C2" w:rsidRDefault="006023C2" w:rsidP="006023C2">
            <w:pPr>
              <w:spacing w:after="0" w:line="240" w:lineRule="auto"/>
              <w:rPr>
                <w:rFonts w:ascii="Arial" w:eastAsia="Times New Roman" w:hAnsi="Arial" w:cs="Arial"/>
                <w:sz w:val="22"/>
              </w:rPr>
            </w:pPr>
          </w:p>
          <w:p w14:paraId="297BBE38" w14:textId="77777777" w:rsidR="006023C2" w:rsidRPr="006023C2" w:rsidRDefault="006023C2" w:rsidP="006023C2">
            <w:pPr>
              <w:spacing w:after="0" w:line="240" w:lineRule="auto"/>
              <w:rPr>
                <w:rFonts w:ascii="Arial" w:eastAsia="Times New Roman" w:hAnsi="Arial" w:cs="Arial"/>
                <w:b/>
                <w:bCs/>
                <w:sz w:val="22"/>
              </w:rPr>
            </w:pPr>
            <w:r w:rsidRPr="006023C2">
              <w:rPr>
                <w:rFonts w:ascii="Arial" w:eastAsia="Times New Roman" w:hAnsi="Arial" w:cs="Arial"/>
                <w:b/>
                <w:bCs/>
                <w:sz w:val="22"/>
              </w:rPr>
              <w:t>Nature of the Service and to minimise the risks of spreading COVID-19 or other infections/illnesses</w:t>
            </w:r>
          </w:p>
          <w:p w14:paraId="0B3D40F7" w14:textId="77777777" w:rsidR="006023C2" w:rsidRPr="006023C2" w:rsidRDefault="006023C2" w:rsidP="006023C2">
            <w:pPr>
              <w:spacing w:after="0" w:line="240" w:lineRule="auto"/>
              <w:rPr>
                <w:rFonts w:ascii="Arial" w:eastAsia="Times New Roman" w:hAnsi="Arial" w:cs="Arial"/>
                <w:sz w:val="22"/>
              </w:rPr>
            </w:pPr>
          </w:p>
          <w:p w14:paraId="47F1F64F" w14:textId="77777777" w:rsidR="006023C2" w:rsidRPr="006023C2" w:rsidRDefault="006023C2" w:rsidP="006023C2">
            <w:pPr>
              <w:spacing w:after="0" w:line="240" w:lineRule="auto"/>
              <w:rPr>
                <w:rFonts w:ascii="Arial" w:eastAsia="Times New Roman" w:hAnsi="Arial" w:cs="Arial"/>
                <w:sz w:val="22"/>
              </w:rPr>
            </w:pPr>
          </w:p>
          <w:p w14:paraId="2882FF7B" w14:textId="77777777" w:rsidR="006023C2" w:rsidRPr="006023C2" w:rsidRDefault="006023C2" w:rsidP="006023C2">
            <w:pPr>
              <w:spacing w:after="0" w:line="240" w:lineRule="auto"/>
              <w:rPr>
                <w:rFonts w:ascii="Arial" w:eastAsia="Times New Roman" w:hAnsi="Arial" w:cs="Arial"/>
                <w:sz w:val="22"/>
              </w:rPr>
            </w:pPr>
          </w:p>
          <w:p w14:paraId="448FCFCD" w14:textId="77777777" w:rsidR="006023C2" w:rsidRPr="006023C2" w:rsidRDefault="006023C2" w:rsidP="006023C2">
            <w:pPr>
              <w:spacing w:after="0" w:line="240" w:lineRule="auto"/>
              <w:rPr>
                <w:rFonts w:ascii="Arial" w:eastAsia="Times New Roman" w:hAnsi="Arial" w:cs="Arial"/>
                <w:sz w:val="22"/>
              </w:rPr>
            </w:pPr>
          </w:p>
          <w:p w14:paraId="5C23B533" w14:textId="77777777" w:rsidR="006023C2" w:rsidRPr="006023C2" w:rsidRDefault="006023C2" w:rsidP="006023C2">
            <w:pPr>
              <w:spacing w:after="0" w:line="240" w:lineRule="auto"/>
              <w:rPr>
                <w:rFonts w:ascii="Arial" w:eastAsia="Times New Roman" w:hAnsi="Arial" w:cs="Arial"/>
                <w:sz w:val="22"/>
              </w:rPr>
            </w:pPr>
          </w:p>
          <w:p w14:paraId="60EB5B8A" w14:textId="77777777" w:rsidR="006023C2" w:rsidRPr="006023C2" w:rsidRDefault="006023C2" w:rsidP="006023C2">
            <w:pPr>
              <w:spacing w:after="0" w:line="240" w:lineRule="auto"/>
              <w:rPr>
                <w:rFonts w:ascii="Arial" w:eastAsia="Times New Roman" w:hAnsi="Arial" w:cs="Arial"/>
                <w:sz w:val="22"/>
              </w:rPr>
            </w:pPr>
          </w:p>
          <w:p w14:paraId="40239A32" w14:textId="77777777" w:rsidR="006023C2" w:rsidRPr="006023C2" w:rsidRDefault="006023C2" w:rsidP="006023C2">
            <w:pPr>
              <w:spacing w:after="0" w:line="240" w:lineRule="auto"/>
              <w:rPr>
                <w:rFonts w:ascii="Arial" w:eastAsia="Times New Roman" w:hAnsi="Arial" w:cs="Arial"/>
                <w:sz w:val="22"/>
              </w:rPr>
            </w:pPr>
          </w:p>
          <w:p w14:paraId="30DF3A92" w14:textId="77777777" w:rsidR="006023C2" w:rsidRPr="006023C2" w:rsidRDefault="006023C2" w:rsidP="006023C2">
            <w:pPr>
              <w:spacing w:after="0" w:line="240" w:lineRule="auto"/>
              <w:rPr>
                <w:rFonts w:ascii="Arial" w:eastAsia="Times New Roman" w:hAnsi="Arial" w:cs="Arial"/>
                <w:sz w:val="22"/>
              </w:rPr>
            </w:pPr>
          </w:p>
          <w:p w14:paraId="7ED6B4AC" w14:textId="77777777" w:rsidR="006023C2" w:rsidRPr="006023C2" w:rsidRDefault="006023C2" w:rsidP="006023C2">
            <w:pPr>
              <w:spacing w:after="0" w:line="240" w:lineRule="auto"/>
              <w:rPr>
                <w:rFonts w:ascii="Arial" w:eastAsia="Times New Roman" w:hAnsi="Arial" w:cs="Arial"/>
                <w:sz w:val="22"/>
              </w:rPr>
            </w:pPr>
          </w:p>
          <w:p w14:paraId="0DDE2F30" w14:textId="77777777" w:rsidR="006023C2" w:rsidRPr="006023C2" w:rsidRDefault="006023C2" w:rsidP="006023C2">
            <w:pPr>
              <w:spacing w:after="0" w:line="240" w:lineRule="auto"/>
              <w:rPr>
                <w:rFonts w:ascii="Arial" w:eastAsia="Times New Roman" w:hAnsi="Arial" w:cs="Arial"/>
                <w:sz w:val="22"/>
              </w:rPr>
            </w:pPr>
          </w:p>
          <w:p w14:paraId="1FC4EBED" w14:textId="77777777" w:rsidR="006023C2" w:rsidRPr="006023C2" w:rsidRDefault="006023C2" w:rsidP="006023C2">
            <w:pPr>
              <w:spacing w:after="0" w:line="240" w:lineRule="auto"/>
              <w:rPr>
                <w:rFonts w:ascii="Arial" w:eastAsia="Times New Roman" w:hAnsi="Arial" w:cs="Arial"/>
                <w:b/>
                <w:bCs/>
                <w:sz w:val="22"/>
              </w:rPr>
            </w:pPr>
            <w:r w:rsidRPr="006023C2">
              <w:rPr>
                <w:rFonts w:ascii="Arial" w:eastAsia="Times New Roman" w:hAnsi="Arial" w:cs="Arial"/>
                <w:b/>
                <w:bCs/>
                <w:sz w:val="22"/>
              </w:rPr>
              <w:t>Identification of personal details</w:t>
            </w:r>
          </w:p>
          <w:p w14:paraId="609BB25F" w14:textId="77777777" w:rsidR="006023C2" w:rsidRPr="006023C2" w:rsidRDefault="006023C2" w:rsidP="006023C2">
            <w:pPr>
              <w:spacing w:after="0" w:line="240" w:lineRule="auto"/>
              <w:rPr>
                <w:rFonts w:ascii="Arial" w:eastAsia="Times New Roman" w:hAnsi="Arial" w:cs="Arial"/>
                <w:sz w:val="22"/>
                <w:highlight w:val="yellow"/>
              </w:rPr>
            </w:pPr>
          </w:p>
          <w:p w14:paraId="5016C718" w14:textId="77777777" w:rsidR="006023C2" w:rsidRPr="006023C2" w:rsidRDefault="006023C2" w:rsidP="006023C2">
            <w:pPr>
              <w:spacing w:after="0" w:line="240" w:lineRule="auto"/>
              <w:rPr>
                <w:rFonts w:ascii="Arial" w:eastAsia="Times New Roman" w:hAnsi="Arial" w:cs="Arial"/>
                <w:sz w:val="22"/>
                <w:highlight w:val="yellow"/>
              </w:rPr>
            </w:pPr>
          </w:p>
          <w:p w14:paraId="14E0C2BB" w14:textId="77777777" w:rsidR="006023C2" w:rsidRPr="006023C2" w:rsidRDefault="006023C2" w:rsidP="006023C2">
            <w:pPr>
              <w:spacing w:after="0" w:line="240" w:lineRule="auto"/>
              <w:rPr>
                <w:rFonts w:ascii="Arial" w:eastAsia="Times New Roman" w:hAnsi="Arial" w:cs="Arial"/>
                <w:sz w:val="22"/>
                <w:highlight w:val="yellow"/>
              </w:rPr>
            </w:pPr>
          </w:p>
          <w:p w14:paraId="0D9B3FB3" w14:textId="77777777" w:rsidR="006023C2" w:rsidRPr="006023C2" w:rsidRDefault="006023C2" w:rsidP="006023C2">
            <w:pPr>
              <w:spacing w:after="0" w:line="240" w:lineRule="auto"/>
              <w:rPr>
                <w:rFonts w:ascii="Arial" w:eastAsia="Times New Roman" w:hAnsi="Arial" w:cs="Arial"/>
                <w:sz w:val="22"/>
                <w:highlight w:val="yellow"/>
              </w:rPr>
            </w:pPr>
          </w:p>
          <w:p w14:paraId="17E77F9C" w14:textId="77777777" w:rsidR="006023C2" w:rsidRPr="006023C2" w:rsidRDefault="006023C2" w:rsidP="006023C2">
            <w:pPr>
              <w:spacing w:after="0" w:line="240" w:lineRule="auto"/>
              <w:rPr>
                <w:rFonts w:ascii="Arial" w:eastAsia="Times New Roman" w:hAnsi="Arial" w:cs="Arial"/>
                <w:sz w:val="22"/>
                <w:highlight w:val="yellow"/>
              </w:rPr>
            </w:pPr>
          </w:p>
          <w:p w14:paraId="27174563" w14:textId="77777777" w:rsidR="006023C2" w:rsidRPr="006023C2" w:rsidRDefault="006023C2" w:rsidP="006023C2">
            <w:pPr>
              <w:spacing w:after="0" w:line="240" w:lineRule="auto"/>
              <w:rPr>
                <w:rFonts w:ascii="Arial" w:eastAsia="Times New Roman" w:hAnsi="Arial" w:cs="Arial"/>
                <w:b/>
                <w:bCs/>
                <w:sz w:val="22"/>
                <w:highlight w:val="yellow"/>
              </w:rPr>
            </w:pPr>
          </w:p>
          <w:p w14:paraId="42CDA5E8" w14:textId="77777777" w:rsidR="006023C2" w:rsidRPr="006023C2" w:rsidRDefault="006023C2" w:rsidP="006023C2">
            <w:pPr>
              <w:spacing w:after="0" w:line="240" w:lineRule="auto"/>
              <w:rPr>
                <w:rFonts w:ascii="Arial" w:eastAsia="Times New Roman" w:hAnsi="Arial" w:cs="Arial"/>
                <w:b/>
                <w:bCs/>
                <w:sz w:val="22"/>
              </w:rPr>
            </w:pPr>
            <w:r w:rsidRPr="006023C2">
              <w:rPr>
                <w:rFonts w:ascii="Arial" w:eastAsia="Times New Roman" w:hAnsi="Arial" w:cs="Arial"/>
                <w:b/>
                <w:bCs/>
                <w:sz w:val="22"/>
              </w:rPr>
              <w:t xml:space="preserve">Identification of </w:t>
            </w:r>
            <w:proofErr w:type="gramStart"/>
            <w:r w:rsidRPr="006023C2">
              <w:rPr>
                <w:rFonts w:ascii="Arial" w:eastAsia="Times New Roman" w:hAnsi="Arial" w:cs="Arial"/>
                <w:b/>
                <w:bCs/>
                <w:sz w:val="22"/>
              </w:rPr>
              <w:t>colleagues</w:t>
            </w:r>
            <w:proofErr w:type="gramEnd"/>
            <w:r w:rsidRPr="006023C2">
              <w:rPr>
                <w:rFonts w:ascii="Arial" w:eastAsia="Times New Roman" w:hAnsi="Arial" w:cs="Arial"/>
                <w:b/>
                <w:bCs/>
                <w:sz w:val="22"/>
              </w:rPr>
              <w:t xml:space="preserve"> details</w:t>
            </w:r>
          </w:p>
          <w:p w14:paraId="66627EEF" w14:textId="77777777" w:rsidR="006023C2" w:rsidRPr="006023C2" w:rsidRDefault="006023C2" w:rsidP="006023C2">
            <w:pPr>
              <w:spacing w:after="0" w:line="240" w:lineRule="auto"/>
              <w:rPr>
                <w:rFonts w:ascii="Arial" w:eastAsia="Times New Roman" w:hAnsi="Arial" w:cs="Arial"/>
                <w:sz w:val="22"/>
                <w:highlight w:val="yellow"/>
              </w:rPr>
            </w:pPr>
          </w:p>
          <w:p w14:paraId="6BAC85DE" w14:textId="77777777" w:rsidR="006023C2" w:rsidRPr="006023C2" w:rsidRDefault="006023C2" w:rsidP="006023C2">
            <w:pPr>
              <w:spacing w:after="0" w:line="240" w:lineRule="auto"/>
              <w:rPr>
                <w:rFonts w:ascii="Arial" w:eastAsia="Times New Roman" w:hAnsi="Arial" w:cs="Arial"/>
                <w:sz w:val="22"/>
                <w:highlight w:val="yellow"/>
              </w:rPr>
            </w:pPr>
          </w:p>
          <w:p w14:paraId="549876D4" w14:textId="77777777" w:rsidR="006023C2" w:rsidRPr="006023C2" w:rsidRDefault="006023C2" w:rsidP="006023C2">
            <w:pPr>
              <w:spacing w:after="0" w:line="240" w:lineRule="auto"/>
              <w:rPr>
                <w:rFonts w:ascii="Arial" w:eastAsia="Times New Roman" w:hAnsi="Arial" w:cs="Arial"/>
                <w:sz w:val="22"/>
                <w:highlight w:val="yellow"/>
              </w:rPr>
            </w:pPr>
          </w:p>
          <w:p w14:paraId="7813937B" w14:textId="77777777" w:rsidR="006023C2" w:rsidRPr="006023C2" w:rsidRDefault="006023C2" w:rsidP="006023C2">
            <w:pPr>
              <w:spacing w:after="0" w:line="240" w:lineRule="auto"/>
              <w:rPr>
                <w:rFonts w:ascii="Arial" w:eastAsia="Times New Roman" w:hAnsi="Arial" w:cs="Arial"/>
                <w:sz w:val="22"/>
                <w:highlight w:val="yellow"/>
              </w:rPr>
            </w:pPr>
          </w:p>
          <w:p w14:paraId="220DC82D" w14:textId="77777777" w:rsidR="006023C2" w:rsidRPr="006023C2" w:rsidRDefault="006023C2" w:rsidP="006023C2">
            <w:pPr>
              <w:spacing w:after="0" w:line="240" w:lineRule="auto"/>
              <w:rPr>
                <w:rFonts w:ascii="Arial" w:eastAsia="Times New Roman" w:hAnsi="Arial" w:cs="Arial"/>
                <w:sz w:val="22"/>
                <w:highlight w:val="yellow"/>
              </w:rPr>
            </w:pPr>
          </w:p>
          <w:p w14:paraId="05C52ECF" w14:textId="77777777" w:rsidR="006023C2" w:rsidRPr="006023C2" w:rsidRDefault="006023C2" w:rsidP="006023C2">
            <w:pPr>
              <w:spacing w:after="0" w:line="240" w:lineRule="auto"/>
              <w:rPr>
                <w:rFonts w:ascii="Arial" w:eastAsia="Times New Roman" w:hAnsi="Arial" w:cs="Arial"/>
                <w:b/>
                <w:bCs/>
                <w:sz w:val="22"/>
              </w:rPr>
            </w:pPr>
            <w:r w:rsidRPr="006023C2">
              <w:rPr>
                <w:rFonts w:ascii="Arial" w:eastAsia="Times New Roman" w:hAnsi="Arial" w:cs="Arial"/>
                <w:b/>
                <w:bCs/>
                <w:sz w:val="22"/>
              </w:rPr>
              <w:t xml:space="preserve">Negative impacts / </w:t>
            </w:r>
            <w:proofErr w:type="gramStart"/>
            <w:r w:rsidRPr="006023C2">
              <w:rPr>
                <w:rFonts w:ascii="Arial" w:eastAsia="Times New Roman" w:hAnsi="Arial" w:cs="Arial"/>
                <w:b/>
                <w:bCs/>
                <w:sz w:val="22"/>
              </w:rPr>
              <w:t>past experience</w:t>
            </w:r>
            <w:proofErr w:type="gramEnd"/>
          </w:p>
          <w:p w14:paraId="78A1611C" w14:textId="77777777" w:rsidR="006023C2" w:rsidRPr="006023C2" w:rsidRDefault="006023C2" w:rsidP="006023C2">
            <w:pPr>
              <w:spacing w:after="0" w:line="240" w:lineRule="auto"/>
              <w:rPr>
                <w:rFonts w:ascii="Arial" w:eastAsia="Times New Roman" w:hAnsi="Arial" w:cs="Arial"/>
                <w:sz w:val="22"/>
              </w:rPr>
            </w:pPr>
          </w:p>
          <w:p w14:paraId="62176BED" w14:textId="77777777" w:rsidR="006023C2" w:rsidRPr="006023C2" w:rsidRDefault="006023C2" w:rsidP="006023C2">
            <w:pPr>
              <w:spacing w:after="0" w:line="240" w:lineRule="auto"/>
              <w:rPr>
                <w:rFonts w:ascii="Arial" w:eastAsia="Times New Roman" w:hAnsi="Arial" w:cs="Arial"/>
                <w:sz w:val="22"/>
              </w:rPr>
            </w:pPr>
          </w:p>
          <w:p w14:paraId="37944D92" w14:textId="77777777" w:rsidR="006023C2" w:rsidRPr="006023C2" w:rsidRDefault="006023C2" w:rsidP="006023C2">
            <w:pPr>
              <w:spacing w:after="0" w:line="240" w:lineRule="auto"/>
              <w:rPr>
                <w:rFonts w:ascii="Arial" w:eastAsia="Times New Roman" w:hAnsi="Arial" w:cs="Arial"/>
                <w:sz w:val="22"/>
              </w:rPr>
            </w:pPr>
          </w:p>
          <w:p w14:paraId="4F70B826" w14:textId="77777777" w:rsidR="006023C2" w:rsidRPr="006023C2" w:rsidRDefault="006023C2" w:rsidP="006023C2">
            <w:pPr>
              <w:spacing w:after="0" w:line="240" w:lineRule="auto"/>
              <w:rPr>
                <w:rFonts w:ascii="Arial" w:eastAsia="Times New Roman" w:hAnsi="Arial" w:cs="Arial"/>
                <w:sz w:val="22"/>
              </w:rPr>
            </w:pPr>
          </w:p>
          <w:p w14:paraId="3255690A" w14:textId="77777777" w:rsidR="006023C2" w:rsidRPr="006023C2" w:rsidRDefault="006023C2" w:rsidP="006023C2">
            <w:pPr>
              <w:spacing w:after="0" w:line="240" w:lineRule="auto"/>
              <w:rPr>
                <w:rFonts w:ascii="Arial" w:eastAsia="Times New Roman" w:hAnsi="Arial" w:cs="Arial"/>
                <w:sz w:val="22"/>
              </w:rPr>
            </w:pPr>
          </w:p>
          <w:p w14:paraId="11AB794E" w14:textId="77777777" w:rsidR="006023C2" w:rsidRPr="006023C2" w:rsidRDefault="006023C2" w:rsidP="006023C2">
            <w:pPr>
              <w:spacing w:after="0" w:line="240" w:lineRule="auto"/>
              <w:rPr>
                <w:rFonts w:ascii="Arial" w:eastAsia="Times New Roman" w:hAnsi="Arial" w:cs="Arial"/>
                <w:sz w:val="22"/>
              </w:rPr>
            </w:pPr>
          </w:p>
          <w:p w14:paraId="7A59628D" w14:textId="77777777" w:rsidR="006023C2" w:rsidRPr="006023C2" w:rsidRDefault="006023C2" w:rsidP="006023C2">
            <w:pPr>
              <w:spacing w:after="0" w:line="240" w:lineRule="auto"/>
              <w:rPr>
                <w:rFonts w:ascii="Arial" w:eastAsia="Times New Roman" w:hAnsi="Arial" w:cs="Arial"/>
                <w:b/>
                <w:bCs/>
                <w:sz w:val="22"/>
              </w:rPr>
            </w:pPr>
            <w:r w:rsidRPr="006023C2">
              <w:rPr>
                <w:rFonts w:ascii="Arial" w:eastAsia="Times New Roman" w:hAnsi="Arial" w:cs="Arial"/>
                <w:b/>
                <w:bCs/>
                <w:sz w:val="22"/>
              </w:rPr>
              <w:t xml:space="preserve">Risk of Shame/ feelings of Inadequacy </w:t>
            </w:r>
          </w:p>
          <w:p w14:paraId="5226A46C" w14:textId="77777777" w:rsidR="006023C2" w:rsidRPr="006023C2" w:rsidRDefault="006023C2" w:rsidP="006023C2">
            <w:pPr>
              <w:autoSpaceDE w:val="0"/>
              <w:autoSpaceDN w:val="0"/>
              <w:adjustRightInd w:val="0"/>
              <w:spacing w:after="0" w:line="240" w:lineRule="auto"/>
              <w:rPr>
                <w:rFonts w:ascii="Arial" w:eastAsia="Times New Roman" w:hAnsi="Arial" w:cs="Arial"/>
                <w:sz w:val="22"/>
              </w:rPr>
            </w:pPr>
            <w:r w:rsidRPr="006023C2">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F7E9DF9" w14:textId="77777777" w:rsidR="006023C2" w:rsidRPr="006023C2" w:rsidRDefault="006023C2" w:rsidP="006023C2">
            <w:pPr>
              <w:autoSpaceDE w:val="0"/>
              <w:autoSpaceDN w:val="0"/>
              <w:adjustRightInd w:val="0"/>
              <w:spacing w:after="0" w:line="240" w:lineRule="auto"/>
              <w:rPr>
                <w:rFonts w:ascii="Arial" w:eastAsia="Times New Roman" w:hAnsi="Arial" w:cs="Arial"/>
                <w:i/>
                <w:sz w:val="18"/>
                <w:szCs w:val="18"/>
              </w:rPr>
            </w:pPr>
            <w:r w:rsidRPr="006023C2">
              <w:rPr>
                <w:rFonts w:ascii="Arial" w:eastAsia="Times New Roman" w:hAnsi="Arial" w:cs="Arial"/>
                <w:i/>
                <w:sz w:val="18"/>
                <w:szCs w:val="18"/>
              </w:rPr>
              <w:t>How you will mitigate the risk to participants:</w:t>
            </w:r>
          </w:p>
          <w:p w14:paraId="277F3206" w14:textId="77777777" w:rsidR="006023C2" w:rsidRPr="006023C2" w:rsidRDefault="006023C2" w:rsidP="006023C2">
            <w:pPr>
              <w:spacing w:after="0" w:line="240" w:lineRule="auto"/>
              <w:rPr>
                <w:rFonts w:ascii="Arial" w:eastAsia="Times New Roman" w:hAnsi="Arial" w:cs="Arial"/>
                <w:sz w:val="22"/>
              </w:rPr>
            </w:pPr>
          </w:p>
          <w:p w14:paraId="55AEDE7B"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To avoid / minimise the risk of spreading illness to participants all training and research activities will take place via virtual methods such as electronic surveys (to reduce the handling of paper) and interviews over Teams. In the event of having to attend in person training/</w:t>
            </w:r>
            <w:proofErr w:type="gramStart"/>
            <w:r w:rsidRPr="006023C2">
              <w:rPr>
                <w:rFonts w:ascii="Arial" w:eastAsia="Times New Roman" w:hAnsi="Arial" w:cs="Arial"/>
                <w:sz w:val="22"/>
              </w:rPr>
              <w:t>research  activities</w:t>
            </w:r>
            <w:proofErr w:type="gramEnd"/>
            <w:r w:rsidRPr="006023C2">
              <w:rPr>
                <w:rFonts w:ascii="Arial" w:eastAsia="Times New Roman" w:hAnsi="Arial" w:cs="Arial"/>
                <w:sz w:val="22"/>
              </w:rPr>
              <w:t xml:space="preserve"> all participants will follow the COVID/Infection control guidelines in lines with CCC policy and procedures including completion of a risk assessment, undertaking a lateral flow test prior to the event, the wearing of appropriate PPE, completion of track and trace.</w:t>
            </w:r>
          </w:p>
          <w:p w14:paraId="3099E768" w14:textId="77777777" w:rsidR="006023C2" w:rsidRPr="006023C2" w:rsidRDefault="006023C2" w:rsidP="006023C2">
            <w:pPr>
              <w:spacing w:after="0" w:line="240" w:lineRule="auto"/>
              <w:rPr>
                <w:rFonts w:ascii="Arial" w:eastAsia="Times New Roman" w:hAnsi="Arial" w:cs="Arial"/>
                <w:sz w:val="22"/>
              </w:rPr>
            </w:pPr>
          </w:p>
          <w:p w14:paraId="1B4F48A4"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 xml:space="preserve">Only those within management roles will have their names identified due to their public nature. All other names shall be replaced with appropriate titles and labelling to maintain anonymity. </w:t>
            </w:r>
          </w:p>
          <w:p w14:paraId="4BA27679" w14:textId="77777777" w:rsidR="006023C2" w:rsidRPr="006023C2" w:rsidRDefault="006023C2" w:rsidP="006023C2">
            <w:pPr>
              <w:spacing w:after="0" w:line="240" w:lineRule="auto"/>
              <w:rPr>
                <w:rFonts w:ascii="Arial" w:eastAsia="Times New Roman" w:hAnsi="Arial" w:cs="Arial"/>
                <w:sz w:val="22"/>
              </w:rPr>
            </w:pPr>
          </w:p>
          <w:p w14:paraId="32A7D0F5" w14:textId="77777777" w:rsidR="006023C2" w:rsidRPr="006023C2" w:rsidRDefault="006023C2" w:rsidP="006023C2">
            <w:pPr>
              <w:spacing w:after="0" w:line="240" w:lineRule="auto"/>
              <w:rPr>
                <w:rFonts w:ascii="Arial" w:eastAsia="Times New Roman" w:hAnsi="Arial" w:cs="Arial"/>
                <w:sz w:val="22"/>
              </w:rPr>
            </w:pPr>
          </w:p>
          <w:p w14:paraId="6B08080A"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As above, additional within focus groups / group training all staff will be privately message personal details (such as mobile numbers etc.).</w:t>
            </w:r>
          </w:p>
          <w:p w14:paraId="2E295AF3" w14:textId="77777777" w:rsidR="006023C2" w:rsidRPr="006023C2" w:rsidRDefault="006023C2" w:rsidP="006023C2">
            <w:pPr>
              <w:spacing w:after="0" w:line="240" w:lineRule="auto"/>
              <w:rPr>
                <w:rFonts w:ascii="Arial" w:eastAsia="Times New Roman" w:hAnsi="Arial" w:cs="Arial"/>
                <w:sz w:val="22"/>
              </w:rPr>
            </w:pPr>
          </w:p>
          <w:p w14:paraId="0392E4BD" w14:textId="77777777" w:rsidR="006023C2" w:rsidRPr="006023C2" w:rsidRDefault="006023C2" w:rsidP="006023C2">
            <w:pPr>
              <w:spacing w:after="0" w:line="240" w:lineRule="auto"/>
              <w:rPr>
                <w:rFonts w:ascii="Arial" w:eastAsia="Times New Roman" w:hAnsi="Arial" w:cs="Arial"/>
                <w:sz w:val="22"/>
              </w:rPr>
            </w:pPr>
          </w:p>
          <w:p w14:paraId="355DCC93" w14:textId="77777777" w:rsidR="006023C2" w:rsidRPr="006023C2" w:rsidRDefault="006023C2" w:rsidP="006023C2">
            <w:pPr>
              <w:spacing w:after="0" w:line="240" w:lineRule="auto"/>
              <w:rPr>
                <w:rFonts w:ascii="Arial" w:eastAsia="Times New Roman" w:hAnsi="Arial" w:cs="Arial"/>
                <w:sz w:val="22"/>
              </w:rPr>
            </w:pPr>
          </w:p>
          <w:p w14:paraId="6A7DF9CB"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All participants will be treated with respect and reminded that their participation is on a voluntary basis and withdrawal can take place at any time. In the event of group sessions, the researcher will remind all participants that anything shared remains in the group and is also to be respected.</w:t>
            </w:r>
          </w:p>
          <w:p w14:paraId="7DE4CB24" w14:textId="77777777" w:rsidR="006023C2" w:rsidRPr="006023C2" w:rsidRDefault="006023C2" w:rsidP="006023C2">
            <w:pPr>
              <w:spacing w:after="0" w:line="240" w:lineRule="auto"/>
              <w:rPr>
                <w:rFonts w:ascii="Arial" w:eastAsia="Times New Roman" w:hAnsi="Arial" w:cs="Arial"/>
                <w:sz w:val="22"/>
              </w:rPr>
            </w:pPr>
          </w:p>
          <w:p w14:paraId="4D522195"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All participants will be treated with respect, regardless of their skill levels during the training sessions and within the surveys. To avoid any patronisation, risk of embarrassing or shaming participants, the planned training and survey questions will be reviewed by both the module supervisor and managers to ensure the right tone and message is in place. Equally, discussion of participants experience of training outside the project / research group will be limited to lesson learnt purposes and not in a story telling / making fun of context.</w:t>
            </w:r>
          </w:p>
          <w:p w14:paraId="62DF348F" w14:textId="77777777" w:rsidR="006023C2" w:rsidRPr="006023C2" w:rsidRDefault="006023C2" w:rsidP="006023C2">
            <w:pPr>
              <w:autoSpaceDE w:val="0"/>
              <w:autoSpaceDN w:val="0"/>
              <w:adjustRightInd w:val="0"/>
              <w:spacing w:after="0" w:line="240" w:lineRule="auto"/>
              <w:rPr>
                <w:rFonts w:ascii="Times New Roman" w:eastAsia="Times New Roman" w:hAnsi="Times New Roman" w:cs="Arial"/>
                <w:i/>
                <w:sz w:val="20"/>
                <w:szCs w:val="20"/>
              </w:rPr>
            </w:pPr>
            <w:r w:rsidRPr="006023C2">
              <w:rPr>
                <w:rFonts w:ascii="Arial" w:eastAsia="Times New Roman" w:hAnsi="Arial" w:cs="Arial"/>
                <w:i/>
                <w:color w:val="808080"/>
                <w:sz w:val="18"/>
                <w:szCs w:val="18"/>
              </w:rPr>
              <w:t>(this box should expand as you type)</w:t>
            </w:r>
          </w:p>
        </w:tc>
      </w:tr>
      <w:tr w:rsidR="006023C2" w:rsidRPr="006023C2" w14:paraId="0E3BDA67" w14:textId="77777777" w:rsidTr="006023C2">
        <w:trPr>
          <w:jc w:val="center"/>
        </w:trPr>
        <w:tc>
          <w:tcPr>
            <w:tcW w:w="596" w:type="dxa"/>
            <w:tcBorders>
              <w:bottom w:val="single" w:sz="4" w:space="0" w:color="auto"/>
            </w:tcBorders>
            <w:shd w:val="clear" w:color="auto" w:fill="F2F2F2"/>
            <w:vAlign w:val="center"/>
          </w:tcPr>
          <w:p w14:paraId="44035399" w14:textId="77777777" w:rsidR="006023C2" w:rsidRPr="006023C2" w:rsidRDefault="006023C2" w:rsidP="006023C2">
            <w:pPr>
              <w:spacing w:after="0" w:line="240" w:lineRule="auto"/>
              <w:jc w:val="center"/>
              <w:rPr>
                <w:rFonts w:ascii="Arial" w:eastAsia="Times New Roman" w:hAnsi="Arial" w:cs="Arial"/>
                <w:sz w:val="22"/>
              </w:rPr>
            </w:pPr>
            <w:r w:rsidRPr="006023C2">
              <w:rPr>
                <w:rFonts w:ascii="Arial" w:eastAsia="Times New Roman" w:hAnsi="Arial" w:cs="Arial"/>
                <w:sz w:val="22"/>
              </w:rPr>
              <w:t>3</w:t>
            </w:r>
          </w:p>
        </w:tc>
        <w:tc>
          <w:tcPr>
            <w:tcW w:w="9923" w:type="dxa"/>
            <w:gridSpan w:val="4"/>
            <w:tcBorders>
              <w:bottom w:val="single" w:sz="4" w:space="0" w:color="auto"/>
            </w:tcBorders>
            <w:shd w:val="clear" w:color="auto" w:fill="F2F2F2"/>
          </w:tcPr>
          <w:p w14:paraId="4EAAEC66"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bCs/>
                <w:sz w:val="22"/>
              </w:rPr>
              <w:t>If research activity may include sensitive, embarrassing or upsetting topics (</w:t>
            </w:r>
            <w:proofErr w:type="gramStart"/>
            <w:r w:rsidRPr="006023C2">
              <w:rPr>
                <w:rFonts w:ascii="Arial" w:eastAsia="Times New Roman" w:hAnsi="Arial" w:cs="Arial"/>
                <w:bCs/>
                <w:sz w:val="22"/>
              </w:rPr>
              <w:t>e.g.</w:t>
            </w:r>
            <w:proofErr w:type="gramEnd"/>
            <w:r w:rsidRPr="006023C2">
              <w:rPr>
                <w:rFonts w:ascii="Arial" w:eastAsia="Times New Roman" w:hAnsi="Arial" w:cs="Arial"/>
                <w:bCs/>
                <w:sz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6023C2">
              <w:rPr>
                <w:rFonts w:ascii="Arial" w:eastAsia="Times New Roman" w:hAnsi="Arial" w:cs="Arial"/>
                <w:color w:val="161616"/>
                <w:sz w:val="22"/>
                <w:lang w:val="en-US" w:eastAsia="en-GB"/>
              </w:rPr>
              <w:t xml:space="preserve">where applicable, consent procedures should make it clear that if something potentially or </w:t>
            </w:r>
            <w:proofErr w:type="gramStart"/>
            <w:r w:rsidRPr="006023C2">
              <w:rPr>
                <w:rFonts w:ascii="Arial" w:eastAsia="Times New Roman" w:hAnsi="Arial" w:cs="Arial"/>
                <w:color w:val="161616"/>
                <w:sz w:val="22"/>
                <w:lang w:val="en-US" w:eastAsia="en-GB"/>
              </w:rPr>
              <w:t>actually illegal</w:t>
            </w:r>
            <w:proofErr w:type="gramEnd"/>
            <w:r w:rsidRPr="006023C2">
              <w:rPr>
                <w:rFonts w:ascii="Arial" w:eastAsia="Times New Roman" w:hAnsi="Arial" w:cs="Arial"/>
                <w:color w:val="161616"/>
                <w:sz w:val="22"/>
                <w:lang w:val="en-US" w:eastAsia="en-GB"/>
              </w:rPr>
              <w:t xml:space="preserve"> is discovered in the course of a project, it may need to be disclosed to the proper authorities</w:t>
            </w:r>
          </w:p>
        </w:tc>
      </w:tr>
      <w:tr w:rsidR="006023C2" w:rsidRPr="006023C2" w14:paraId="24E1D358" w14:textId="77777777" w:rsidTr="006023C2">
        <w:trPr>
          <w:jc w:val="center"/>
        </w:trPr>
        <w:tc>
          <w:tcPr>
            <w:tcW w:w="596" w:type="dxa"/>
            <w:tcBorders>
              <w:top w:val="single" w:sz="4" w:space="0" w:color="auto"/>
              <w:bottom w:val="single" w:sz="4" w:space="0" w:color="auto"/>
            </w:tcBorders>
            <w:vAlign w:val="center"/>
          </w:tcPr>
          <w:p w14:paraId="293650A0" w14:textId="77777777" w:rsidR="006023C2" w:rsidRPr="006023C2" w:rsidRDefault="006023C2" w:rsidP="006023C2">
            <w:pPr>
              <w:spacing w:after="0" w:line="240" w:lineRule="auto"/>
              <w:jc w:val="center"/>
              <w:rPr>
                <w:rFonts w:ascii="Arial" w:eastAsia="Times New Roman" w:hAnsi="Arial" w:cs="Arial"/>
                <w:sz w:val="22"/>
              </w:rPr>
            </w:pPr>
          </w:p>
        </w:tc>
        <w:tc>
          <w:tcPr>
            <w:tcW w:w="9923" w:type="dxa"/>
            <w:gridSpan w:val="4"/>
            <w:tcBorders>
              <w:top w:val="single" w:sz="4" w:space="0" w:color="auto"/>
              <w:bottom w:val="single" w:sz="4" w:space="0" w:color="auto"/>
            </w:tcBorders>
          </w:tcPr>
          <w:p w14:paraId="23BFCE3D" w14:textId="77777777" w:rsidR="006023C2" w:rsidRPr="006023C2" w:rsidRDefault="006023C2" w:rsidP="006023C2">
            <w:pPr>
              <w:spacing w:after="0" w:line="240" w:lineRule="auto"/>
              <w:rPr>
                <w:rFonts w:ascii="Arial" w:eastAsia="Times New Roman" w:hAnsi="Arial" w:cs="Arial"/>
                <w:sz w:val="22"/>
              </w:rPr>
            </w:pPr>
          </w:p>
          <w:p w14:paraId="1057B1E9"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N/A</w:t>
            </w:r>
          </w:p>
          <w:p w14:paraId="0F50F085" w14:textId="77777777" w:rsidR="006023C2" w:rsidRPr="006023C2" w:rsidRDefault="006023C2" w:rsidP="006023C2">
            <w:pPr>
              <w:spacing w:after="0" w:line="240" w:lineRule="auto"/>
              <w:rPr>
                <w:rFonts w:ascii="Arial" w:eastAsia="Times New Roman" w:hAnsi="Arial" w:cs="Arial"/>
                <w:sz w:val="22"/>
              </w:rPr>
            </w:pPr>
          </w:p>
          <w:p w14:paraId="2F27CCA0" w14:textId="77777777" w:rsidR="006023C2" w:rsidRPr="006023C2" w:rsidRDefault="006023C2" w:rsidP="006023C2">
            <w:pPr>
              <w:autoSpaceDE w:val="0"/>
              <w:autoSpaceDN w:val="0"/>
              <w:adjustRightInd w:val="0"/>
              <w:spacing w:after="0" w:line="240" w:lineRule="auto"/>
              <w:rPr>
                <w:rFonts w:ascii="Times New Roman" w:eastAsia="Times New Roman" w:hAnsi="Times New Roman" w:cs="Arial"/>
                <w:sz w:val="20"/>
                <w:szCs w:val="20"/>
              </w:rPr>
            </w:pPr>
            <w:r w:rsidRPr="006023C2">
              <w:rPr>
                <w:rFonts w:ascii="Arial" w:eastAsia="Times New Roman" w:hAnsi="Arial" w:cs="Arial"/>
                <w:i/>
                <w:color w:val="808080"/>
                <w:sz w:val="18"/>
                <w:szCs w:val="18"/>
              </w:rPr>
              <w:t>(this box should expand as you type)</w:t>
            </w:r>
          </w:p>
        </w:tc>
      </w:tr>
      <w:tr w:rsidR="006023C2" w:rsidRPr="006023C2" w14:paraId="62B43964" w14:textId="77777777" w:rsidTr="006023C2">
        <w:trPr>
          <w:jc w:val="center"/>
        </w:trPr>
        <w:tc>
          <w:tcPr>
            <w:tcW w:w="596" w:type="dxa"/>
            <w:tcBorders>
              <w:top w:val="single" w:sz="4" w:space="0" w:color="auto"/>
              <w:bottom w:val="single" w:sz="4" w:space="0" w:color="auto"/>
            </w:tcBorders>
            <w:shd w:val="clear" w:color="auto" w:fill="F2F2F2"/>
            <w:vAlign w:val="center"/>
          </w:tcPr>
          <w:p w14:paraId="067599CF" w14:textId="77777777" w:rsidR="006023C2" w:rsidRPr="006023C2" w:rsidRDefault="006023C2" w:rsidP="006023C2">
            <w:pPr>
              <w:spacing w:after="0" w:line="240" w:lineRule="auto"/>
              <w:jc w:val="center"/>
              <w:rPr>
                <w:rFonts w:ascii="Arial" w:eastAsia="Times New Roman" w:hAnsi="Arial" w:cs="Arial"/>
                <w:sz w:val="22"/>
              </w:rPr>
            </w:pPr>
            <w:r w:rsidRPr="006023C2">
              <w:rPr>
                <w:rFonts w:ascii="Arial" w:eastAsia="Times New Roman" w:hAnsi="Arial" w:cs="Arial"/>
                <w:sz w:val="22"/>
              </w:rPr>
              <w:t>4</w:t>
            </w:r>
          </w:p>
        </w:tc>
        <w:tc>
          <w:tcPr>
            <w:tcW w:w="9923" w:type="dxa"/>
            <w:gridSpan w:val="4"/>
            <w:tcBorders>
              <w:top w:val="single" w:sz="4" w:space="0" w:color="auto"/>
              <w:bottom w:val="single" w:sz="4" w:space="0" w:color="auto"/>
            </w:tcBorders>
            <w:shd w:val="clear" w:color="auto" w:fill="F2F2F2"/>
          </w:tcPr>
          <w:p w14:paraId="689A4E92"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b/>
                <w:sz w:val="22"/>
              </w:rPr>
              <w:t>Risks to the investigator</w:t>
            </w:r>
          </w:p>
          <w:p w14:paraId="02C535F9"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For example: personal health &amp; safety, physical harm, emotional distress, risk of accusation of harm/impropriety, conflict of interest</w:t>
            </w:r>
          </w:p>
        </w:tc>
      </w:tr>
      <w:tr w:rsidR="006023C2" w:rsidRPr="006023C2" w14:paraId="68407E8E" w14:textId="77777777" w:rsidTr="006023C2">
        <w:trPr>
          <w:jc w:val="center"/>
        </w:trPr>
        <w:tc>
          <w:tcPr>
            <w:tcW w:w="596" w:type="dxa"/>
            <w:tcBorders>
              <w:top w:val="single" w:sz="4" w:space="0" w:color="auto"/>
              <w:bottom w:val="single" w:sz="4" w:space="0" w:color="auto"/>
            </w:tcBorders>
            <w:vAlign w:val="center"/>
          </w:tcPr>
          <w:p w14:paraId="370AAA6A"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sz w:val="22"/>
              </w:rPr>
            </w:pPr>
          </w:p>
        </w:tc>
        <w:tc>
          <w:tcPr>
            <w:tcW w:w="4991" w:type="dxa"/>
            <w:tcBorders>
              <w:top w:val="single" w:sz="4" w:space="0" w:color="auto"/>
              <w:bottom w:val="single" w:sz="4" w:space="0" w:color="auto"/>
            </w:tcBorders>
          </w:tcPr>
          <w:p w14:paraId="2F38835E" w14:textId="77777777" w:rsidR="006023C2" w:rsidRPr="006023C2" w:rsidRDefault="006023C2" w:rsidP="006023C2">
            <w:pPr>
              <w:autoSpaceDE w:val="0"/>
              <w:autoSpaceDN w:val="0"/>
              <w:adjustRightInd w:val="0"/>
              <w:spacing w:after="0" w:line="240" w:lineRule="auto"/>
              <w:rPr>
                <w:rFonts w:ascii="Arial" w:eastAsia="Times New Roman" w:hAnsi="Arial" w:cs="Arial"/>
                <w:sz w:val="22"/>
              </w:rPr>
            </w:pPr>
            <w:r w:rsidRPr="006023C2">
              <w:rPr>
                <w:rFonts w:ascii="Arial" w:eastAsia="Times New Roman" w:hAnsi="Arial" w:cs="Arial"/>
                <w:sz w:val="22"/>
              </w:rPr>
              <w:t>Risk to the investigator:</w:t>
            </w:r>
          </w:p>
          <w:p w14:paraId="26148557" w14:textId="77777777" w:rsidR="006023C2" w:rsidRPr="006023C2" w:rsidRDefault="006023C2" w:rsidP="006023C2">
            <w:pPr>
              <w:spacing w:after="0" w:line="240" w:lineRule="auto"/>
              <w:rPr>
                <w:rFonts w:ascii="Arial" w:eastAsia="Times New Roman" w:hAnsi="Arial" w:cs="Arial"/>
                <w:sz w:val="22"/>
              </w:rPr>
            </w:pPr>
          </w:p>
          <w:p w14:paraId="7C4C2C6C"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Insider researcher</w:t>
            </w:r>
          </w:p>
          <w:p w14:paraId="115138ED" w14:textId="77777777" w:rsidR="006023C2" w:rsidRPr="006023C2" w:rsidRDefault="006023C2" w:rsidP="006023C2">
            <w:pPr>
              <w:spacing w:after="0" w:line="240" w:lineRule="auto"/>
              <w:rPr>
                <w:rFonts w:ascii="Arial" w:eastAsia="Times New Roman" w:hAnsi="Arial" w:cs="Arial"/>
                <w:sz w:val="22"/>
              </w:rPr>
            </w:pPr>
          </w:p>
          <w:p w14:paraId="7401A227" w14:textId="77777777" w:rsidR="006023C2" w:rsidRPr="006023C2" w:rsidRDefault="006023C2" w:rsidP="006023C2">
            <w:pPr>
              <w:spacing w:after="0" w:line="240" w:lineRule="auto"/>
              <w:rPr>
                <w:rFonts w:ascii="Arial" w:eastAsia="Times New Roman" w:hAnsi="Arial" w:cs="Arial"/>
                <w:sz w:val="22"/>
              </w:rPr>
            </w:pPr>
          </w:p>
          <w:p w14:paraId="7DB6ABFF" w14:textId="77777777" w:rsidR="006023C2" w:rsidRPr="006023C2" w:rsidRDefault="006023C2" w:rsidP="006023C2">
            <w:pPr>
              <w:spacing w:after="0" w:line="240" w:lineRule="auto"/>
              <w:rPr>
                <w:rFonts w:ascii="Arial" w:eastAsia="Times New Roman" w:hAnsi="Arial" w:cs="Arial"/>
                <w:sz w:val="22"/>
              </w:rPr>
            </w:pPr>
          </w:p>
          <w:p w14:paraId="63F16353" w14:textId="77777777" w:rsidR="006023C2" w:rsidRPr="006023C2" w:rsidRDefault="006023C2" w:rsidP="006023C2">
            <w:pPr>
              <w:spacing w:after="0" w:line="240" w:lineRule="auto"/>
              <w:rPr>
                <w:rFonts w:ascii="Arial" w:eastAsia="Times New Roman" w:hAnsi="Arial" w:cs="Arial"/>
                <w:sz w:val="22"/>
              </w:rPr>
            </w:pPr>
          </w:p>
          <w:p w14:paraId="3E7C5393" w14:textId="77777777" w:rsidR="006023C2" w:rsidRPr="006023C2" w:rsidRDefault="006023C2" w:rsidP="006023C2">
            <w:pPr>
              <w:spacing w:after="0" w:line="240" w:lineRule="auto"/>
              <w:rPr>
                <w:rFonts w:ascii="Arial" w:eastAsia="Times New Roman" w:hAnsi="Arial" w:cs="Arial"/>
                <w:sz w:val="22"/>
              </w:rPr>
            </w:pPr>
          </w:p>
          <w:p w14:paraId="429F01DF"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In person travel / attendance of sessions for research - Covid</w:t>
            </w:r>
          </w:p>
          <w:p w14:paraId="6917AF30" w14:textId="77777777" w:rsidR="006023C2" w:rsidRPr="006023C2" w:rsidRDefault="006023C2" w:rsidP="006023C2">
            <w:pPr>
              <w:autoSpaceDE w:val="0"/>
              <w:autoSpaceDN w:val="0"/>
              <w:adjustRightInd w:val="0"/>
              <w:spacing w:after="0" w:line="240" w:lineRule="auto"/>
              <w:rPr>
                <w:rFonts w:ascii="Arial" w:eastAsia="Times New Roman" w:hAnsi="Arial" w:cs="Arial"/>
                <w:sz w:val="22"/>
              </w:rPr>
            </w:pPr>
            <w:r w:rsidRPr="006023C2">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CA8A2D9" w14:textId="77777777" w:rsidR="006023C2" w:rsidRPr="006023C2" w:rsidRDefault="006023C2" w:rsidP="006023C2">
            <w:pPr>
              <w:autoSpaceDE w:val="0"/>
              <w:autoSpaceDN w:val="0"/>
              <w:adjustRightInd w:val="0"/>
              <w:spacing w:after="0" w:line="240" w:lineRule="auto"/>
              <w:rPr>
                <w:rFonts w:ascii="Arial" w:eastAsia="Times New Roman" w:hAnsi="Arial" w:cs="Arial"/>
                <w:i/>
                <w:sz w:val="18"/>
                <w:szCs w:val="18"/>
              </w:rPr>
            </w:pPr>
            <w:r w:rsidRPr="006023C2">
              <w:rPr>
                <w:rFonts w:ascii="Arial" w:eastAsia="Times New Roman" w:hAnsi="Arial" w:cs="Arial"/>
                <w:i/>
                <w:sz w:val="18"/>
                <w:szCs w:val="18"/>
              </w:rPr>
              <w:t>How you will mitigate the risk to the investigator:</w:t>
            </w:r>
          </w:p>
          <w:p w14:paraId="7C7C3393" w14:textId="77777777" w:rsidR="006023C2" w:rsidRPr="006023C2" w:rsidRDefault="006023C2" w:rsidP="006023C2">
            <w:pPr>
              <w:spacing w:after="0" w:line="240" w:lineRule="auto"/>
              <w:rPr>
                <w:rFonts w:ascii="Arial" w:eastAsia="Times New Roman" w:hAnsi="Arial" w:cs="Arial"/>
                <w:sz w:val="22"/>
              </w:rPr>
            </w:pPr>
          </w:p>
          <w:p w14:paraId="43D378F3"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 xml:space="preserve">To reduce the risks posed by being </w:t>
            </w:r>
            <w:proofErr w:type="gramStart"/>
            <w:r w:rsidRPr="006023C2">
              <w:rPr>
                <w:rFonts w:ascii="Arial" w:eastAsia="Times New Roman" w:hAnsi="Arial" w:cs="Arial"/>
                <w:sz w:val="22"/>
              </w:rPr>
              <w:t>an insider research</w:t>
            </w:r>
            <w:proofErr w:type="gramEnd"/>
            <w:r w:rsidRPr="006023C2">
              <w:rPr>
                <w:rFonts w:ascii="Arial" w:eastAsia="Times New Roman" w:hAnsi="Arial" w:cs="Arial"/>
                <w:sz w:val="22"/>
              </w:rPr>
              <w:t xml:space="preserve"> I will follow all ethical processes and guidelines of the university and hold open and transparent discussions with my line managers and colleagues about my research.</w:t>
            </w:r>
          </w:p>
          <w:p w14:paraId="22D3E782" w14:textId="77777777" w:rsidR="006023C2" w:rsidRPr="006023C2" w:rsidRDefault="006023C2" w:rsidP="006023C2">
            <w:pPr>
              <w:spacing w:after="0" w:line="240" w:lineRule="auto"/>
              <w:rPr>
                <w:rFonts w:ascii="Arial" w:eastAsia="Times New Roman" w:hAnsi="Arial" w:cs="Arial"/>
                <w:sz w:val="22"/>
              </w:rPr>
            </w:pPr>
          </w:p>
          <w:p w14:paraId="366528EA"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I will follow all Welsh Government and CCC guidelines relating to COVID-19 including the completion of a lateral flow test, tract and trace, appropriate wearing of PPE and clean down all areas and equipment prior to and on completion of the session.</w:t>
            </w:r>
          </w:p>
          <w:p w14:paraId="61DF65CF" w14:textId="77777777" w:rsidR="006023C2" w:rsidRPr="006023C2" w:rsidRDefault="006023C2" w:rsidP="006023C2">
            <w:pPr>
              <w:spacing w:after="0" w:line="240" w:lineRule="auto"/>
              <w:rPr>
                <w:rFonts w:ascii="Arial" w:eastAsia="Times New Roman" w:hAnsi="Arial" w:cs="Arial"/>
                <w:sz w:val="22"/>
              </w:rPr>
            </w:pPr>
          </w:p>
          <w:p w14:paraId="52519701" w14:textId="77777777" w:rsidR="006023C2" w:rsidRPr="006023C2" w:rsidRDefault="006023C2" w:rsidP="006023C2">
            <w:pPr>
              <w:spacing w:after="0" w:line="240" w:lineRule="auto"/>
              <w:rPr>
                <w:rFonts w:ascii="Arial" w:eastAsia="Times New Roman" w:hAnsi="Arial" w:cs="Arial"/>
                <w:sz w:val="22"/>
              </w:rPr>
            </w:pPr>
          </w:p>
          <w:p w14:paraId="1F1AF548" w14:textId="77777777" w:rsidR="006023C2" w:rsidRPr="006023C2" w:rsidRDefault="006023C2" w:rsidP="006023C2">
            <w:pPr>
              <w:autoSpaceDE w:val="0"/>
              <w:autoSpaceDN w:val="0"/>
              <w:adjustRightInd w:val="0"/>
              <w:spacing w:after="0" w:line="240" w:lineRule="auto"/>
              <w:rPr>
                <w:rFonts w:ascii="Times New Roman" w:eastAsia="Times New Roman" w:hAnsi="Times New Roman" w:cs="Arial"/>
                <w:sz w:val="20"/>
                <w:szCs w:val="20"/>
              </w:rPr>
            </w:pPr>
            <w:r w:rsidRPr="006023C2">
              <w:rPr>
                <w:rFonts w:ascii="Arial" w:eastAsia="Times New Roman" w:hAnsi="Arial" w:cs="Arial"/>
                <w:i/>
                <w:color w:val="808080"/>
                <w:sz w:val="18"/>
                <w:szCs w:val="18"/>
              </w:rPr>
              <w:t>(this box should expand as you type)</w:t>
            </w:r>
          </w:p>
        </w:tc>
      </w:tr>
      <w:tr w:rsidR="006023C2" w:rsidRPr="006023C2" w14:paraId="7E8E0795" w14:textId="77777777" w:rsidTr="006023C2">
        <w:trPr>
          <w:jc w:val="center"/>
        </w:trPr>
        <w:tc>
          <w:tcPr>
            <w:tcW w:w="596" w:type="dxa"/>
            <w:tcBorders>
              <w:top w:val="single" w:sz="4" w:space="0" w:color="auto"/>
              <w:bottom w:val="single" w:sz="4" w:space="0" w:color="auto"/>
            </w:tcBorders>
            <w:shd w:val="clear" w:color="auto" w:fill="F2F2F2"/>
            <w:vAlign w:val="center"/>
          </w:tcPr>
          <w:p w14:paraId="0D43FEA8" w14:textId="77777777" w:rsidR="006023C2" w:rsidRPr="006023C2" w:rsidRDefault="006023C2" w:rsidP="006023C2">
            <w:pPr>
              <w:spacing w:after="0" w:line="240" w:lineRule="auto"/>
              <w:jc w:val="center"/>
              <w:rPr>
                <w:rFonts w:ascii="Arial" w:eastAsia="Times New Roman" w:hAnsi="Arial" w:cs="Arial"/>
                <w:sz w:val="22"/>
              </w:rPr>
            </w:pPr>
            <w:r w:rsidRPr="006023C2">
              <w:rPr>
                <w:rFonts w:ascii="Arial" w:eastAsia="Times New Roman" w:hAnsi="Arial" w:cs="Arial"/>
                <w:sz w:val="22"/>
              </w:rPr>
              <w:t>5</w:t>
            </w:r>
          </w:p>
        </w:tc>
        <w:tc>
          <w:tcPr>
            <w:tcW w:w="9923" w:type="dxa"/>
            <w:gridSpan w:val="4"/>
            <w:tcBorders>
              <w:top w:val="single" w:sz="4" w:space="0" w:color="auto"/>
              <w:bottom w:val="single" w:sz="4" w:space="0" w:color="auto"/>
            </w:tcBorders>
            <w:shd w:val="clear" w:color="auto" w:fill="F2F2F2"/>
          </w:tcPr>
          <w:p w14:paraId="048D2A2F"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b/>
                <w:sz w:val="22"/>
              </w:rPr>
              <w:t>University/institutional risks</w:t>
            </w:r>
          </w:p>
          <w:p w14:paraId="3697F490"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For example: adverse publicity, financial loss, data protection</w:t>
            </w:r>
          </w:p>
        </w:tc>
      </w:tr>
      <w:tr w:rsidR="006023C2" w:rsidRPr="006023C2" w14:paraId="69D71223" w14:textId="77777777" w:rsidTr="006023C2">
        <w:trPr>
          <w:jc w:val="center"/>
        </w:trPr>
        <w:tc>
          <w:tcPr>
            <w:tcW w:w="596" w:type="dxa"/>
            <w:tcBorders>
              <w:top w:val="single" w:sz="4" w:space="0" w:color="auto"/>
              <w:bottom w:val="single" w:sz="4" w:space="0" w:color="auto"/>
            </w:tcBorders>
            <w:vAlign w:val="center"/>
          </w:tcPr>
          <w:p w14:paraId="29C5E614"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sz w:val="22"/>
              </w:rPr>
            </w:pPr>
          </w:p>
        </w:tc>
        <w:tc>
          <w:tcPr>
            <w:tcW w:w="4991" w:type="dxa"/>
            <w:tcBorders>
              <w:top w:val="single" w:sz="4" w:space="0" w:color="auto"/>
              <w:bottom w:val="single" w:sz="4" w:space="0" w:color="auto"/>
            </w:tcBorders>
          </w:tcPr>
          <w:p w14:paraId="281845FD" w14:textId="77777777" w:rsidR="006023C2" w:rsidRPr="006023C2" w:rsidRDefault="006023C2" w:rsidP="006023C2">
            <w:pPr>
              <w:autoSpaceDE w:val="0"/>
              <w:autoSpaceDN w:val="0"/>
              <w:adjustRightInd w:val="0"/>
              <w:spacing w:after="0" w:line="240" w:lineRule="auto"/>
              <w:rPr>
                <w:rFonts w:ascii="Arial" w:eastAsia="Times New Roman" w:hAnsi="Arial" w:cs="Arial"/>
                <w:sz w:val="22"/>
              </w:rPr>
            </w:pPr>
            <w:r w:rsidRPr="006023C2">
              <w:rPr>
                <w:rFonts w:ascii="Arial" w:eastAsia="Times New Roman" w:hAnsi="Arial" w:cs="Arial"/>
                <w:sz w:val="22"/>
              </w:rPr>
              <w:t>Risk to the University:</w:t>
            </w:r>
          </w:p>
          <w:p w14:paraId="4641C1A4" w14:textId="77777777" w:rsidR="006023C2" w:rsidRPr="006023C2" w:rsidRDefault="006023C2" w:rsidP="006023C2">
            <w:pPr>
              <w:spacing w:after="0" w:line="240" w:lineRule="auto"/>
              <w:rPr>
                <w:rFonts w:ascii="Arial" w:eastAsia="Times New Roman" w:hAnsi="Arial" w:cs="Arial"/>
                <w:sz w:val="22"/>
              </w:rPr>
            </w:pPr>
          </w:p>
          <w:p w14:paraId="63AE9C66" w14:textId="77777777" w:rsidR="006023C2" w:rsidRPr="006023C2" w:rsidRDefault="006023C2" w:rsidP="006023C2">
            <w:pPr>
              <w:spacing w:after="0" w:line="240" w:lineRule="auto"/>
              <w:rPr>
                <w:rFonts w:ascii="Arial" w:eastAsia="Times New Roman" w:hAnsi="Arial" w:cs="Arial"/>
                <w:b/>
                <w:bCs/>
                <w:sz w:val="22"/>
              </w:rPr>
            </w:pPr>
            <w:r w:rsidRPr="006023C2">
              <w:rPr>
                <w:rFonts w:ascii="Arial" w:eastAsia="Times New Roman" w:hAnsi="Arial" w:cs="Arial"/>
                <w:b/>
                <w:bCs/>
                <w:sz w:val="22"/>
              </w:rPr>
              <w:t>Fail to act professionally and ethically whilst undertaking research and impacting the reputation of the university</w:t>
            </w:r>
          </w:p>
          <w:p w14:paraId="3CB2DD81" w14:textId="77777777" w:rsidR="006023C2" w:rsidRPr="006023C2" w:rsidRDefault="006023C2" w:rsidP="006023C2">
            <w:pPr>
              <w:spacing w:after="0" w:line="240" w:lineRule="auto"/>
              <w:rPr>
                <w:rFonts w:ascii="Arial" w:eastAsia="Times New Roman" w:hAnsi="Arial" w:cs="Arial"/>
                <w:sz w:val="22"/>
              </w:rPr>
            </w:pPr>
          </w:p>
          <w:p w14:paraId="34E87FA5" w14:textId="77777777" w:rsidR="006023C2" w:rsidRPr="006023C2" w:rsidRDefault="006023C2" w:rsidP="006023C2">
            <w:pPr>
              <w:autoSpaceDE w:val="0"/>
              <w:autoSpaceDN w:val="0"/>
              <w:adjustRightInd w:val="0"/>
              <w:spacing w:after="0" w:line="240" w:lineRule="auto"/>
              <w:rPr>
                <w:rFonts w:ascii="Arial" w:eastAsia="Times New Roman" w:hAnsi="Arial" w:cs="Arial"/>
                <w:sz w:val="22"/>
              </w:rPr>
            </w:pPr>
            <w:r w:rsidRPr="006023C2">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675B85A" w14:textId="77777777" w:rsidR="006023C2" w:rsidRPr="006023C2" w:rsidRDefault="006023C2" w:rsidP="006023C2">
            <w:pPr>
              <w:autoSpaceDE w:val="0"/>
              <w:autoSpaceDN w:val="0"/>
              <w:adjustRightInd w:val="0"/>
              <w:spacing w:after="0" w:line="240" w:lineRule="auto"/>
              <w:rPr>
                <w:rFonts w:ascii="Arial" w:eastAsia="Times New Roman" w:hAnsi="Arial" w:cs="Arial"/>
                <w:i/>
                <w:sz w:val="18"/>
                <w:szCs w:val="18"/>
              </w:rPr>
            </w:pPr>
            <w:r w:rsidRPr="006023C2">
              <w:rPr>
                <w:rFonts w:ascii="Arial" w:eastAsia="Times New Roman" w:hAnsi="Arial" w:cs="Arial"/>
                <w:i/>
                <w:sz w:val="18"/>
                <w:szCs w:val="18"/>
              </w:rPr>
              <w:t>How you will mitigate the risk to the University:</w:t>
            </w:r>
          </w:p>
          <w:p w14:paraId="7D2E459C" w14:textId="77777777" w:rsidR="006023C2" w:rsidRPr="006023C2" w:rsidRDefault="006023C2" w:rsidP="006023C2">
            <w:pPr>
              <w:spacing w:after="0" w:line="240" w:lineRule="auto"/>
              <w:rPr>
                <w:rFonts w:ascii="Arial" w:eastAsia="Times New Roman" w:hAnsi="Arial" w:cs="Arial"/>
                <w:sz w:val="22"/>
              </w:rPr>
            </w:pPr>
          </w:p>
          <w:p w14:paraId="7331679B"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Completion of this ethical form and contact with supervisor (personal tutor) will ensure I follow all professional and ethical guidelines the university follows.</w:t>
            </w:r>
          </w:p>
          <w:p w14:paraId="4960A1EA" w14:textId="77777777" w:rsidR="006023C2" w:rsidRPr="006023C2" w:rsidRDefault="006023C2" w:rsidP="006023C2">
            <w:pPr>
              <w:spacing w:after="0" w:line="240" w:lineRule="auto"/>
              <w:rPr>
                <w:rFonts w:ascii="Arial" w:eastAsia="Times New Roman" w:hAnsi="Arial" w:cs="Arial"/>
                <w:sz w:val="22"/>
              </w:rPr>
            </w:pPr>
          </w:p>
          <w:p w14:paraId="1B306A8C" w14:textId="77777777" w:rsidR="006023C2" w:rsidRPr="006023C2" w:rsidRDefault="006023C2" w:rsidP="006023C2">
            <w:pPr>
              <w:spacing w:after="0" w:line="240" w:lineRule="auto"/>
              <w:rPr>
                <w:rFonts w:ascii="Arial" w:eastAsia="Times New Roman" w:hAnsi="Arial" w:cs="Arial"/>
                <w:sz w:val="22"/>
              </w:rPr>
            </w:pPr>
          </w:p>
          <w:p w14:paraId="2B743CDA" w14:textId="77777777" w:rsidR="006023C2" w:rsidRPr="006023C2" w:rsidRDefault="006023C2" w:rsidP="006023C2">
            <w:pPr>
              <w:spacing w:after="0" w:line="240" w:lineRule="auto"/>
              <w:rPr>
                <w:rFonts w:ascii="Arial" w:eastAsia="Times New Roman" w:hAnsi="Arial" w:cs="Arial"/>
                <w:sz w:val="22"/>
              </w:rPr>
            </w:pPr>
          </w:p>
          <w:p w14:paraId="254F2F52" w14:textId="77777777" w:rsidR="006023C2" w:rsidRPr="006023C2" w:rsidRDefault="006023C2" w:rsidP="006023C2">
            <w:pPr>
              <w:autoSpaceDE w:val="0"/>
              <w:autoSpaceDN w:val="0"/>
              <w:adjustRightInd w:val="0"/>
              <w:spacing w:after="0" w:line="240" w:lineRule="auto"/>
              <w:rPr>
                <w:rFonts w:ascii="Times New Roman" w:eastAsia="Times New Roman" w:hAnsi="Times New Roman" w:cs="Arial"/>
                <w:sz w:val="20"/>
                <w:szCs w:val="20"/>
              </w:rPr>
            </w:pPr>
            <w:r w:rsidRPr="006023C2">
              <w:rPr>
                <w:rFonts w:ascii="Arial" w:eastAsia="Times New Roman" w:hAnsi="Arial" w:cs="Arial"/>
                <w:i/>
                <w:color w:val="808080"/>
                <w:sz w:val="18"/>
                <w:szCs w:val="18"/>
              </w:rPr>
              <w:t>(this box should expand as you type)</w:t>
            </w:r>
          </w:p>
        </w:tc>
      </w:tr>
      <w:tr w:rsidR="006023C2" w:rsidRPr="006023C2" w14:paraId="40AEBA41" w14:textId="77777777" w:rsidTr="006023C2">
        <w:trPr>
          <w:jc w:val="center"/>
        </w:trPr>
        <w:tc>
          <w:tcPr>
            <w:tcW w:w="596" w:type="dxa"/>
            <w:tcBorders>
              <w:top w:val="single" w:sz="4" w:space="0" w:color="auto"/>
              <w:bottom w:val="single" w:sz="4" w:space="0" w:color="auto"/>
            </w:tcBorders>
            <w:shd w:val="clear" w:color="auto" w:fill="F2F2F2"/>
            <w:vAlign w:val="center"/>
          </w:tcPr>
          <w:p w14:paraId="7ADFAF23" w14:textId="77777777" w:rsidR="006023C2" w:rsidRPr="006023C2" w:rsidRDefault="006023C2" w:rsidP="006023C2">
            <w:pPr>
              <w:spacing w:after="0" w:line="240" w:lineRule="auto"/>
              <w:jc w:val="center"/>
              <w:rPr>
                <w:rFonts w:ascii="Arial" w:eastAsia="Times New Roman" w:hAnsi="Arial" w:cs="Arial"/>
                <w:sz w:val="22"/>
              </w:rPr>
            </w:pPr>
            <w:r w:rsidRPr="006023C2">
              <w:rPr>
                <w:rFonts w:ascii="Arial" w:eastAsia="Times New Roman" w:hAnsi="Arial" w:cs="Arial"/>
                <w:sz w:val="22"/>
              </w:rPr>
              <w:t>6</w:t>
            </w:r>
          </w:p>
        </w:tc>
        <w:tc>
          <w:tcPr>
            <w:tcW w:w="9923" w:type="dxa"/>
            <w:gridSpan w:val="4"/>
            <w:tcBorders>
              <w:top w:val="single" w:sz="4" w:space="0" w:color="auto"/>
              <w:bottom w:val="single" w:sz="4" w:space="0" w:color="auto"/>
            </w:tcBorders>
            <w:shd w:val="clear" w:color="auto" w:fill="F2F2F2"/>
          </w:tcPr>
          <w:p w14:paraId="724EDD87"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b/>
                <w:sz w:val="22"/>
              </w:rPr>
              <w:t>Environmental risks</w:t>
            </w:r>
          </w:p>
          <w:p w14:paraId="56958225"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For example: accidental spillage of pollutants, damage to local ecosystems</w:t>
            </w:r>
          </w:p>
        </w:tc>
      </w:tr>
      <w:tr w:rsidR="006023C2" w:rsidRPr="006023C2" w14:paraId="09C3D4FE" w14:textId="77777777" w:rsidTr="006023C2">
        <w:trPr>
          <w:jc w:val="center"/>
        </w:trPr>
        <w:tc>
          <w:tcPr>
            <w:tcW w:w="596" w:type="dxa"/>
            <w:tcBorders>
              <w:top w:val="single" w:sz="4" w:space="0" w:color="auto"/>
              <w:bottom w:val="single" w:sz="4" w:space="0" w:color="auto"/>
            </w:tcBorders>
            <w:vAlign w:val="center"/>
          </w:tcPr>
          <w:p w14:paraId="0A2C3046"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sz w:val="22"/>
              </w:rPr>
            </w:pPr>
          </w:p>
        </w:tc>
        <w:tc>
          <w:tcPr>
            <w:tcW w:w="4991" w:type="dxa"/>
            <w:tcBorders>
              <w:top w:val="single" w:sz="4" w:space="0" w:color="auto"/>
              <w:bottom w:val="single" w:sz="4" w:space="0" w:color="auto"/>
            </w:tcBorders>
          </w:tcPr>
          <w:p w14:paraId="5C44AD0B" w14:textId="77777777" w:rsidR="006023C2" w:rsidRPr="006023C2" w:rsidRDefault="006023C2" w:rsidP="006023C2">
            <w:pPr>
              <w:autoSpaceDE w:val="0"/>
              <w:autoSpaceDN w:val="0"/>
              <w:adjustRightInd w:val="0"/>
              <w:spacing w:after="0" w:line="240" w:lineRule="auto"/>
              <w:rPr>
                <w:rFonts w:ascii="Arial" w:eastAsia="Times New Roman" w:hAnsi="Arial" w:cs="Arial"/>
                <w:sz w:val="22"/>
              </w:rPr>
            </w:pPr>
            <w:r w:rsidRPr="006023C2">
              <w:rPr>
                <w:rFonts w:ascii="Arial" w:eastAsia="Times New Roman" w:hAnsi="Arial" w:cs="Arial"/>
                <w:sz w:val="22"/>
              </w:rPr>
              <w:t>Risk to the environment:</w:t>
            </w:r>
          </w:p>
          <w:p w14:paraId="51AF6100" w14:textId="77777777" w:rsidR="006023C2" w:rsidRPr="006023C2" w:rsidRDefault="006023C2" w:rsidP="006023C2">
            <w:pPr>
              <w:spacing w:after="0" w:line="240" w:lineRule="auto"/>
              <w:rPr>
                <w:rFonts w:ascii="Arial" w:eastAsia="Times New Roman" w:hAnsi="Arial" w:cs="Arial"/>
                <w:b/>
                <w:bCs/>
                <w:sz w:val="22"/>
              </w:rPr>
            </w:pPr>
            <w:r w:rsidRPr="006023C2">
              <w:rPr>
                <w:rFonts w:ascii="Arial" w:eastAsia="Times New Roman" w:hAnsi="Arial" w:cs="Arial"/>
                <w:b/>
                <w:bCs/>
                <w:sz w:val="22"/>
              </w:rPr>
              <w:t>N/A</w:t>
            </w:r>
          </w:p>
          <w:p w14:paraId="50292D51" w14:textId="77777777" w:rsidR="006023C2" w:rsidRPr="006023C2" w:rsidRDefault="006023C2" w:rsidP="006023C2">
            <w:pPr>
              <w:spacing w:after="0" w:line="240" w:lineRule="auto"/>
              <w:rPr>
                <w:rFonts w:ascii="Arial" w:eastAsia="Times New Roman" w:hAnsi="Arial" w:cs="Arial"/>
                <w:sz w:val="22"/>
              </w:rPr>
            </w:pPr>
          </w:p>
          <w:p w14:paraId="56BC60FA" w14:textId="77777777" w:rsidR="006023C2" w:rsidRPr="006023C2" w:rsidRDefault="006023C2" w:rsidP="006023C2">
            <w:pPr>
              <w:spacing w:after="0" w:line="240" w:lineRule="auto"/>
              <w:rPr>
                <w:rFonts w:ascii="Arial" w:eastAsia="Times New Roman" w:hAnsi="Arial" w:cs="Arial"/>
                <w:sz w:val="22"/>
              </w:rPr>
            </w:pPr>
          </w:p>
          <w:p w14:paraId="13E14DE2" w14:textId="77777777" w:rsidR="006023C2" w:rsidRPr="006023C2" w:rsidRDefault="006023C2" w:rsidP="006023C2">
            <w:pPr>
              <w:autoSpaceDE w:val="0"/>
              <w:autoSpaceDN w:val="0"/>
              <w:adjustRightInd w:val="0"/>
              <w:spacing w:after="0" w:line="240" w:lineRule="auto"/>
              <w:rPr>
                <w:rFonts w:ascii="Arial" w:eastAsia="Times New Roman" w:hAnsi="Arial" w:cs="Arial"/>
                <w:sz w:val="22"/>
              </w:rPr>
            </w:pPr>
            <w:r w:rsidRPr="006023C2">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75A2A1" w14:textId="77777777" w:rsidR="006023C2" w:rsidRPr="006023C2" w:rsidRDefault="006023C2" w:rsidP="006023C2">
            <w:pPr>
              <w:autoSpaceDE w:val="0"/>
              <w:autoSpaceDN w:val="0"/>
              <w:adjustRightInd w:val="0"/>
              <w:spacing w:after="0" w:line="240" w:lineRule="auto"/>
              <w:rPr>
                <w:rFonts w:ascii="Arial" w:eastAsia="Times New Roman" w:hAnsi="Arial" w:cs="Arial"/>
                <w:i/>
                <w:sz w:val="18"/>
                <w:szCs w:val="18"/>
              </w:rPr>
            </w:pPr>
            <w:r w:rsidRPr="006023C2">
              <w:rPr>
                <w:rFonts w:ascii="Arial" w:eastAsia="Times New Roman" w:hAnsi="Arial" w:cs="Arial"/>
                <w:i/>
                <w:sz w:val="18"/>
                <w:szCs w:val="18"/>
              </w:rPr>
              <w:t>How you will mitigate the risk to environment:</w:t>
            </w:r>
          </w:p>
          <w:p w14:paraId="4CECD7EC" w14:textId="77777777" w:rsidR="006023C2" w:rsidRPr="006023C2" w:rsidRDefault="006023C2" w:rsidP="006023C2">
            <w:pPr>
              <w:spacing w:after="0" w:line="240" w:lineRule="auto"/>
              <w:rPr>
                <w:rFonts w:ascii="Arial" w:eastAsia="Times New Roman" w:hAnsi="Arial" w:cs="Arial"/>
                <w:sz w:val="22"/>
              </w:rPr>
            </w:pPr>
          </w:p>
          <w:p w14:paraId="352465FB" w14:textId="77777777" w:rsidR="006023C2" w:rsidRPr="006023C2" w:rsidRDefault="006023C2" w:rsidP="006023C2">
            <w:pPr>
              <w:spacing w:after="0" w:line="240" w:lineRule="auto"/>
              <w:rPr>
                <w:rFonts w:ascii="Arial" w:eastAsia="Times New Roman" w:hAnsi="Arial" w:cs="Arial"/>
                <w:sz w:val="22"/>
              </w:rPr>
            </w:pPr>
          </w:p>
          <w:p w14:paraId="50692194" w14:textId="77777777" w:rsidR="006023C2" w:rsidRPr="006023C2" w:rsidRDefault="006023C2" w:rsidP="006023C2">
            <w:pPr>
              <w:spacing w:after="0" w:line="240" w:lineRule="auto"/>
              <w:rPr>
                <w:rFonts w:ascii="Arial" w:eastAsia="Times New Roman" w:hAnsi="Arial" w:cs="Arial"/>
                <w:sz w:val="22"/>
              </w:rPr>
            </w:pPr>
          </w:p>
          <w:p w14:paraId="6C3A0AF9" w14:textId="77777777" w:rsidR="006023C2" w:rsidRPr="006023C2" w:rsidRDefault="006023C2" w:rsidP="006023C2">
            <w:pPr>
              <w:autoSpaceDE w:val="0"/>
              <w:autoSpaceDN w:val="0"/>
              <w:adjustRightInd w:val="0"/>
              <w:spacing w:after="0" w:line="240" w:lineRule="auto"/>
              <w:rPr>
                <w:rFonts w:ascii="Times New Roman" w:eastAsia="Times New Roman" w:hAnsi="Times New Roman" w:cs="Arial"/>
                <w:sz w:val="20"/>
                <w:szCs w:val="20"/>
              </w:rPr>
            </w:pPr>
            <w:r w:rsidRPr="006023C2">
              <w:rPr>
                <w:rFonts w:ascii="Arial" w:eastAsia="Times New Roman" w:hAnsi="Arial" w:cs="Arial"/>
                <w:i/>
                <w:color w:val="808080"/>
                <w:sz w:val="18"/>
                <w:szCs w:val="18"/>
              </w:rPr>
              <w:t>(this box should expand as you type)</w:t>
            </w:r>
          </w:p>
        </w:tc>
      </w:tr>
    </w:tbl>
    <w:p w14:paraId="38CEC25B" w14:textId="77777777" w:rsidR="006023C2" w:rsidRPr="006023C2" w:rsidRDefault="006023C2" w:rsidP="006023C2">
      <w:pPr>
        <w:spacing w:after="0" w:line="240" w:lineRule="auto"/>
        <w:rPr>
          <w:rFonts w:ascii="Times New Roman" w:eastAsia="Times New Roman" w:hAnsi="Times New Roman" w:cs="Times New Roman"/>
          <w:sz w:val="20"/>
          <w:szCs w:val="20"/>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023C2" w:rsidRPr="006023C2" w14:paraId="340E93D4" w14:textId="77777777" w:rsidTr="006023C2">
        <w:trPr>
          <w:trHeight w:val="483"/>
          <w:jc w:val="center"/>
        </w:trPr>
        <w:tc>
          <w:tcPr>
            <w:tcW w:w="596" w:type="dxa"/>
            <w:tcBorders>
              <w:top w:val="single" w:sz="4" w:space="0" w:color="auto"/>
              <w:bottom w:val="single" w:sz="4" w:space="0" w:color="auto"/>
            </w:tcBorders>
            <w:shd w:val="clear" w:color="auto" w:fill="F2F2F2"/>
            <w:vAlign w:val="center"/>
          </w:tcPr>
          <w:p w14:paraId="6F02EBBB"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bCs/>
                <w:sz w:val="22"/>
              </w:rPr>
            </w:pPr>
          </w:p>
        </w:tc>
        <w:tc>
          <w:tcPr>
            <w:tcW w:w="9923" w:type="dxa"/>
            <w:gridSpan w:val="4"/>
            <w:tcBorders>
              <w:top w:val="single" w:sz="4" w:space="0" w:color="auto"/>
              <w:bottom w:val="single" w:sz="4" w:space="0" w:color="auto"/>
            </w:tcBorders>
            <w:shd w:val="clear" w:color="auto" w:fill="F2F2F2"/>
            <w:vAlign w:val="center"/>
          </w:tcPr>
          <w:p w14:paraId="5E1A5A7F" w14:textId="77777777" w:rsidR="006023C2" w:rsidRPr="006023C2" w:rsidRDefault="006023C2" w:rsidP="006023C2">
            <w:pPr>
              <w:autoSpaceDE w:val="0"/>
              <w:autoSpaceDN w:val="0"/>
              <w:adjustRightInd w:val="0"/>
              <w:spacing w:after="0" w:line="240" w:lineRule="auto"/>
              <w:rPr>
                <w:rFonts w:ascii="Arial" w:eastAsia="Times New Roman" w:hAnsi="Arial" w:cs="Arial"/>
                <w:b/>
                <w:sz w:val="22"/>
              </w:rPr>
            </w:pPr>
            <w:r w:rsidRPr="006023C2">
              <w:rPr>
                <w:rFonts w:ascii="Arial" w:eastAsia="Times New Roman" w:hAnsi="Arial" w:cs="Arial"/>
                <w:b/>
                <w:sz w:val="22"/>
              </w:rPr>
              <w:t>Disclosure and Barring Service</w:t>
            </w:r>
          </w:p>
        </w:tc>
      </w:tr>
      <w:tr w:rsidR="006023C2" w:rsidRPr="006023C2" w14:paraId="7A9F6CCB" w14:textId="77777777" w:rsidTr="006023C2">
        <w:trPr>
          <w:jc w:val="center"/>
        </w:trPr>
        <w:tc>
          <w:tcPr>
            <w:tcW w:w="596" w:type="dxa"/>
            <w:tcBorders>
              <w:top w:val="single" w:sz="4" w:space="0" w:color="auto"/>
              <w:bottom w:val="single" w:sz="4" w:space="0" w:color="auto"/>
            </w:tcBorders>
            <w:shd w:val="clear" w:color="auto" w:fill="F2F2F2"/>
            <w:vAlign w:val="center"/>
          </w:tcPr>
          <w:p w14:paraId="2E49EFC1"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bCs/>
                <w:sz w:val="22"/>
              </w:rPr>
            </w:pPr>
          </w:p>
        </w:tc>
        <w:tc>
          <w:tcPr>
            <w:tcW w:w="7401" w:type="dxa"/>
            <w:tcBorders>
              <w:top w:val="single" w:sz="4" w:space="0" w:color="auto"/>
              <w:bottom w:val="single" w:sz="4" w:space="0" w:color="auto"/>
            </w:tcBorders>
            <w:shd w:val="clear" w:color="auto" w:fill="F2F2F2"/>
          </w:tcPr>
          <w:p w14:paraId="657F7A61" w14:textId="77777777" w:rsidR="006023C2" w:rsidRPr="006023C2" w:rsidRDefault="006023C2" w:rsidP="006023C2">
            <w:pPr>
              <w:autoSpaceDE w:val="0"/>
              <w:autoSpaceDN w:val="0"/>
              <w:adjustRightInd w:val="0"/>
              <w:spacing w:after="0" w:line="240" w:lineRule="auto"/>
              <w:rPr>
                <w:rFonts w:ascii="Arial" w:eastAsia="Times New Roman" w:hAnsi="Arial" w:cs="Arial"/>
                <w:sz w:val="16"/>
                <w:szCs w:val="16"/>
              </w:rPr>
            </w:pPr>
            <w:r w:rsidRPr="006023C2">
              <w:rPr>
                <w:rFonts w:ascii="Arial" w:eastAsia="Times New Roman" w:hAnsi="Arial" w:cs="Arial"/>
                <w:sz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6686CF13"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b/>
                <w:bCs/>
                <w:sz w:val="22"/>
              </w:rPr>
            </w:pPr>
            <w:r w:rsidRPr="006023C2">
              <w:rPr>
                <w:rFonts w:ascii="Arial" w:eastAsia="Times New Roman" w:hAnsi="Arial" w:cs="Arial"/>
                <w:b/>
                <w:bCs/>
                <w:sz w:val="22"/>
              </w:rPr>
              <w:t>YES</w:t>
            </w:r>
          </w:p>
          <w:p w14:paraId="5CC3050F"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b/>
                <w:sz w:val="22"/>
              </w:rPr>
            </w:pPr>
          </w:p>
        </w:tc>
        <w:tc>
          <w:tcPr>
            <w:tcW w:w="850" w:type="dxa"/>
            <w:tcBorders>
              <w:top w:val="single" w:sz="4" w:space="0" w:color="auto"/>
              <w:bottom w:val="single" w:sz="4" w:space="0" w:color="auto"/>
            </w:tcBorders>
            <w:shd w:val="clear" w:color="auto" w:fill="F2F2F2"/>
            <w:vAlign w:val="bottom"/>
          </w:tcPr>
          <w:p w14:paraId="40A605A3"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b/>
                <w:bCs/>
                <w:sz w:val="22"/>
              </w:rPr>
            </w:pPr>
            <w:r w:rsidRPr="006023C2">
              <w:rPr>
                <w:rFonts w:ascii="Arial" w:eastAsia="Times New Roman" w:hAnsi="Arial" w:cs="Arial"/>
                <w:b/>
                <w:bCs/>
                <w:sz w:val="22"/>
              </w:rPr>
              <w:t>NO</w:t>
            </w:r>
          </w:p>
          <w:p w14:paraId="3C331B5A"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b/>
                <w:sz w:val="22"/>
              </w:rPr>
            </w:pPr>
          </w:p>
        </w:tc>
        <w:tc>
          <w:tcPr>
            <w:tcW w:w="851" w:type="dxa"/>
            <w:tcBorders>
              <w:top w:val="single" w:sz="4" w:space="0" w:color="auto"/>
              <w:bottom w:val="single" w:sz="4" w:space="0" w:color="auto"/>
            </w:tcBorders>
            <w:shd w:val="clear" w:color="auto" w:fill="F2F2F2"/>
            <w:vAlign w:val="bottom"/>
          </w:tcPr>
          <w:p w14:paraId="0FAD1D12"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b/>
                <w:bCs/>
                <w:sz w:val="22"/>
              </w:rPr>
            </w:pPr>
            <w:r w:rsidRPr="006023C2">
              <w:rPr>
                <w:rFonts w:ascii="Arial" w:eastAsia="Times New Roman" w:hAnsi="Arial" w:cs="Arial"/>
                <w:b/>
                <w:bCs/>
                <w:sz w:val="22"/>
              </w:rPr>
              <w:t>N/A</w:t>
            </w:r>
          </w:p>
          <w:p w14:paraId="7F40F90D"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b/>
                <w:sz w:val="22"/>
              </w:rPr>
            </w:pPr>
          </w:p>
        </w:tc>
      </w:tr>
      <w:tr w:rsidR="006023C2" w:rsidRPr="006023C2" w14:paraId="27683395" w14:textId="77777777" w:rsidTr="006023C2">
        <w:trPr>
          <w:trHeight w:val="492"/>
          <w:jc w:val="center"/>
        </w:trPr>
        <w:tc>
          <w:tcPr>
            <w:tcW w:w="596" w:type="dxa"/>
            <w:tcBorders>
              <w:top w:val="single" w:sz="4" w:space="0" w:color="auto"/>
              <w:bottom w:val="single" w:sz="4" w:space="0" w:color="auto"/>
            </w:tcBorders>
            <w:shd w:val="clear" w:color="auto" w:fill="F2F2F2"/>
            <w:vAlign w:val="center"/>
          </w:tcPr>
          <w:p w14:paraId="511D985D"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bCs/>
                <w:sz w:val="22"/>
              </w:rPr>
            </w:pPr>
            <w:r w:rsidRPr="006023C2">
              <w:rPr>
                <w:rFonts w:ascii="Arial" w:eastAsia="Times New Roman" w:hAnsi="Arial" w:cs="Arial"/>
                <w:bCs/>
                <w:sz w:val="22"/>
              </w:rPr>
              <w:t>7</w:t>
            </w:r>
          </w:p>
        </w:tc>
        <w:tc>
          <w:tcPr>
            <w:tcW w:w="7401" w:type="dxa"/>
            <w:tcBorders>
              <w:top w:val="single" w:sz="4" w:space="0" w:color="auto"/>
              <w:bottom w:val="single" w:sz="4" w:space="0" w:color="auto"/>
            </w:tcBorders>
            <w:shd w:val="clear" w:color="auto" w:fill="F2F2F2"/>
            <w:vAlign w:val="center"/>
          </w:tcPr>
          <w:p w14:paraId="776B01EC" w14:textId="77777777" w:rsidR="006023C2" w:rsidRPr="006023C2" w:rsidRDefault="006023C2" w:rsidP="006023C2">
            <w:pPr>
              <w:autoSpaceDE w:val="0"/>
              <w:autoSpaceDN w:val="0"/>
              <w:adjustRightInd w:val="0"/>
              <w:spacing w:after="0" w:line="240" w:lineRule="auto"/>
              <w:rPr>
                <w:rFonts w:ascii="Arial" w:eastAsia="Times New Roman" w:hAnsi="Arial" w:cs="Arial"/>
                <w:sz w:val="22"/>
              </w:rPr>
            </w:pPr>
            <w:r w:rsidRPr="006023C2">
              <w:rPr>
                <w:rFonts w:ascii="Arial" w:eastAsia="Times New Roman" w:hAnsi="Arial" w:cs="Arial"/>
                <w:sz w:val="22"/>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5F35A847"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sz w:val="22"/>
                </w:rPr>
                <w:id w:val="-1418780434"/>
                <w14:checkbox>
                  <w14:checked w14:val="0"/>
                  <w14:checkedState w14:val="2612" w14:font="MS Gothic"/>
                  <w14:uncheckedState w14:val="2610" w14:font="MS Gothic"/>
                </w14:checkbox>
              </w:sdtPr>
              <w:sdtContent>
                <w:r w:rsidRPr="006023C2">
                  <w:rPr>
                    <w:rFonts w:ascii="Segoe UI Symbol" w:eastAsia="Times New Roman" w:hAnsi="Segoe UI Symbol" w:cs="Segoe UI Symbol"/>
                    <w:sz w:val="22"/>
                  </w:rPr>
                  <w:t>☐</w:t>
                </w:r>
              </w:sdtContent>
            </w:sdt>
          </w:p>
        </w:tc>
        <w:tc>
          <w:tcPr>
            <w:tcW w:w="850" w:type="dxa"/>
            <w:tcBorders>
              <w:top w:val="single" w:sz="4" w:space="0" w:color="auto"/>
              <w:bottom w:val="single" w:sz="4" w:space="0" w:color="auto"/>
            </w:tcBorders>
            <w:shd w:val="clear" w:color="auto" w:fill="BFBFBF"/>
            <w:vAlign w:val="center"/>
          </w:tcPr>
          <w:p w14:paraId="28859B37"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sz w:val="22"/>
                </w:rPr>
                <w:id w:val="-2018915239"/>
                <w14:checkbox>
                  <w14:checked w14:val="1"/>
                  <w14:checkedState w14:val="2612" w14:font="MS Gothic"/>
                  <w14:uncheckedState w14:val="2610" w14:font="MS Gothic"/>
                </w14:checkbox>
              </w:sdtPr>
              <w:sdtContent>
                <w:r w:rsidRPr="006023C2">
                  <w:rPr>
                    <w:rFonts w:ascii="Segoe UI Symbol" w:eastAsia="Times New Roman" w:hAnsi="Segoe UI Symbol" w:cs="Segoe UI Symbol"/>
                    <w:sz w:val="22"/>
                  </w:rPr>
                  <w:t>☒</w:t>
                </w:r>
              </w:sdtContent>
            </w:sdt>
          </w:p>
        </w:tc>
        <w:tc>
          <w:tcPr>
            <w:tcW w:w="851" w:type="dxa"/>
            <w:tcBorders>
              <w:top w:val="single" w:sz="4" w:space="0" w:color="auto"/>
              <w:bottom w:val="single" w:sz="4" w:space="0" w:color="auto"/>
            </w:tcBorders>
            <w:shd w:val="clear" w:color="auto" w:fill="BFBFBF"/>
            <w:vAlign w:val="center"/>
          </w:tcPr>
          <w:p w14:paraId="28A04448"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sz w:val="22"/>
                </w:rPr>
                <w:id w:val="-774482751"/>
                <w14:checkbox>
                  <w14:checked w14:val="0"/>
                  <w14:checkedState w14:val="2612" w14:font="MS Gothic"/>
                  <w14:uncheckedState w14:val="2610" w14:font="MS Gothic"/>
                </w14:checkbox>
              </w:sdtPr>
              <w:sdtContent>
                <w:r w:rsidRPr="006023C2">
                  <w:rPr>
                    <w:rFonts w:ascii="Segoe UI Symbol" w:eastAsia="Times New Roman" w:hAnsi="Segoe UI Symbol" w:cs="Segoe UI Symbol"/>
                    <w:sz w:val="22"/>
                  </w:rPr>
                  <w:t>☐</w:t>
                </w:r>
              </w:sdtContent>
            </w:sdt>
          </w:p>
        </w:tc>
      </w:tr>
      <w:tr w:rsidR="006023C2" w:rsidRPr="006023C2" w14:paraId="19F2E18D" w14:textId="77777777" w:rsidTr="006023C2">
        <w:trPr>
          <w:trHeight w:val="492"/>
          <w:jc w:val="center"/>
        </w:trPr>
        <w:tc>
          <w:tcPr>
            <w:tcW w:w="596" w:type="dxa"/>
            <w:tcBorders>
              <w:top w:val="single" w:sz="4" w:space="0" w:color="auto"/>
              <w:bottom w:val="single" w:sz="4" w:space="0" w:color="auto"/>
            </w:tcBorders>
            <w:shd w:val="clear" w:color="auto" w:fill="F2F2F2"/>
            <w:vAlign w:val="center"/>
          </w:tcPr>
          <w:p w14:paraId="638FA229"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bCs/>
                <w:sz w:val="22"/>
              </w:rPr>
            </w:pPr>
            <w:r w:rsidRPr="006023C2">
              <w:rPr>
                <w:rFonts w:ascii="Arial" w:eastAsia="Times New Roman" w:hAnsi="Arial" w:cs="Arial"/>
                <w:bCs/>
                <w:sz w:val="22"/>
              </w:rPr>
              <w:t>8</w:t>
            </w:r>
          </w:p>
        </w:tc>
        <w:tc>
          <w:tcPr>
            <w:tcW w:w="7401" w:type="dxa"/>
            <w:tcBorders>
              <w:top w:val="single" w:sz="4" w:space="0" w:color="auto"/>
              <w:bottom w:val="single" w:sz="4" w:space="0" w:color="auto"/>
            </w:tcBorders>
            <w:shd w:val="clear" w:color="auto" w:fill="F2F2F2"/>
            <w:vAlign w:val="center"/>
          </w:tcPr>
          <w:p w14:paraId="184CE03B" w14:textId="77777777" w:rsidR="006023C2" w:rsidRPr="006023C2" w:rsidRDefault="006023C2" w:rsidP="006023C2">
            <w:pPr>
              <w:autoSpaceDE w:val="0"/>
              <w:autoSpaceDN w:val="0"/>
              <w:adjustRightInd w:val="0"/>
              <w:spacing w:after="0" w:line="240" w:lineRule="auto"/>
              <w:rPr>
                <w:rFonts w:ascii="Arial" w:eastAsia="Times New Roman" w:hAnsi="Arial" w:cs="Arial"/>
                <w:sz w:val="22"/>
              </w:rPr>
            </w:pPr>
            <w:r w:rsidRPr="006023C2">
              <w:rPr>
                <w:rFonts w:ascii="Arial" w:eastAsia="Times New Roman" w:hAnsi="Arial" w:cs="Arial"/>
                <w:sz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842E909"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b/>
                <w:bCs/>
                <w:sz w:val="22"/>
              </w:rPr>
            </w:pPr>
          </w:p>
        </w:tc>
      </w:tr>
    </w:tbl>
    <w:p w14:paraId="15C3AB8D"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b/>
          <w:sz w:val="22"/>
        </w:rPr>
      </w:pPr>
    </w:p>
    <w:p w14:paraId="0E990516" w14:textId="77777777" w:rsidR="006023C2" w:rsidRPr="006023C2" w:rsidRDefault="006023C2" w:rsidP="006023C2">
      <w:pPr>
        <w:spacing w:after="0" w:line="240" w:lineRule="auto"/>
        <w:rPr>
          <w:rFonts w:ascii="Arial" w:eastAsia="Times New Roman" w:hAnsi="Arial" w:cs="Arial"/>
          <w:b/>
          <w:sz w:val="22"/>
        </w:rPr>
      </w:pPr>
      <w:r w:rsidRPr="006023C2">
        <w:rPr>
          <w:rFonts w:ascii="Arial" w:eastAsia="Times New Roman" w:hAnsi="Arial" w:cs="Arial"/>
          <w:b/>
          <w:sz w:val="22"/>
        </w:rPr>
        <w:t>SECTION I: Feedback, Consent and Confidentiality</w:t>
      </w:r>
    </w:p>
    <w:p w14:paraId="1F64CDB3" w14:textId="77777777" w:rsidR="006023C2" w:rsidRPr="006023C2" w:rsidRDefault="006023C2" w:rsidP="006023C2">
      <w:pPr>
        <w:spacing w:after="0" w:line="240" w:lineRule="auto"/>
        <w:rPr>
          <w:rFonts w:ascii="Arial" w:eastAsia="Times New Roman" w:hAnsi="Arial" w:cs="Arial"/>
          <w:b/>
          <w:sz w:val="22"/>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023C2" w:rsidRPr="006023C2" w14:paraId="6743A803" w14:textId="77777777" w:rsidTr="006023C2">
        <w:trPr>
          <w:jc w:val="center"/>
        </w:trPr>
        <w:tc>
          <w:tcPr>
            <w:tcW w:w="596" w:type="dxa"/>
            <w:tcBorders>
              <w:top w:val="single" w:sz="4" w:space="0" w:color="auto"/>
              <w:bottom w:val="single" w:sz="4" w:space="0" w:color="auto"/>
            </w:tcBorders>
            <w:shd w:val="clear" w:color="auto" w:fill="F2F2F2"/>
          </w:tcPr>
          <w:p w14:paraId="7934020C" w14:textId="77777777" w:rsidR="006023C2" w:rsidRPr="006023C2" w:rsidRDefault="006023C2" w:rsidP="006023C2">
            <w:pPr>
              <w:spacing w:after="0" w:line="240" w:lineRule="auto"/>
              <w:rPr>
                <w:rFonts w:ascii="Arial" w:eastAsia="Times New Roman" w:hAnsi="Arial" w:cs="Arial"/>
                <w:bCs/>
                <w:sz w:val="22"/>
              </w:rPr>
            </w:pPr>
            <w:r w:rsidRPr="006023C2">
              <w:rPr>
                <w:rFonts w:ascii="Arial" w:eastAsia="Times New Roman" w:hAnsi="Arial" w:cs="Arial"/>
                <w:bCs/>
                <w:sz w:val="22"/>
              </w:rPr>
              <w:t>1</w:t>
            </w:r>
          </w:p>
        </w:tc>
        <w:tc>
          <w:tcPr>
            <w:tcW w:w="9923" w:type="dxa"/>
            <w:tcBorders>
              <w:top w:val="single" w:sz="4" w:space="0" w:color="auto"/>
              <w:bottom w:val="single" w:sz="4" w:space="0" w:color="auto"/>
            </w:tcBorders>
            <w:shd w:val="clear" w:color="auto" w:fill="F2F2F2"/>
          </w:tcPr>
          <w:p w14:paraId="5B3F8523"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b/>
                <w:sz w:val="22"/>
              </w:rPr>
              <w:t>Feedback</w:t>
            </w:r>
          </w:p>
          <w:p w14:paraId="2EE37671"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 xml:space="preserve">What de-briefing and feedback will be provided to participants, how will this be done and when? </w:t>
            </w:r>
          </w:p>
        </w:tc>
      </w:tr>
      <w:tr w:rsidR="006023C2" w:rsidRPr="006023C2" w14:paraId="53B2D6D4" w14:textId="77777777" w:rsidTr="006023C2">
        <w:trPr>
          <w:jc w:val="center"/>
        </w:trPr>
        <w:tc>
          <w:tcPr>
            <w:tcW w:w="596" w:type="dxa"/>
            <w:tcBorders>
              <w:top w:val="single" w:sz="4" w:space="0" w:color="auto"/>
              <w:bottom w:val="single" w:sz="4" w:space="0" w:color="auto"/>
            </w:tcBorders>
          </w:tcPr>
          <w:p w14:paraId="29916890" w14:textId="77777777" w:rsidR="006023C2" w:rsidRPr="006023C2" w:rsidRDefault="006023C2" w:rsidP="006023C2">
            <w:pPr>
              <w:spacing w:after="0" w:line="240" w:lineRule="auto"/>
              <w:rPr>
                <w:rFonts w:ascii="Arial" w:eastAsia="Times New Roman" w:hAnsi="Arial" w:cs="Arial"/>
                <w:bCs/>
                <w:sz w:val="22"/>
              </w:rPr>
            </w:pPr>
          </w:p>
        </w:tc>
        <w:tc>
          <w:tcPr>
            <w:tcW w:w="9923" w:type="dxa"/>
            <w:tcBorders>
              <w:top w:val="single" w:sz="4" w:space="0" w:color="auto"/>
              <w:bottom w:val="single" w:sz="4" w:space="0" w:color="auto"/>
            </w:tcBorders>
          </w:tcPr>
          <w:p w14:paraId="4A651E40" w14:textId="77777777" w:rsidR="006023C2" w:rsidRPr="006023C2" w:rsidRDefault="006023C2" w:rsidP="006023C2">
            <w:pPr>
              <w:spacing w:after="0" w:line="240" w:lineRule="auto"/>
              <w:rPr>
                <w:rFonts w:ascii="Arial" w:eastAsia="Times New Roman" w:hAnsi="Arial" w:cs="Arial"/>
                <w:sz w:val="22"/>
              </w:rPr>
            </w:pPr>
          </w:p>
          <w:p w14:paraId="24465119"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As part of a wider project this research will act as a measure of outcomes relating to the introduction of smartphone devices, as such key representatives of the residential service will receive feedback of the research report. Upon the request of these representatives a newsletter providing an overview of the results will be produced and distributed electronically to the service.</w:t>
            </w:r>
          </w:p>
          <w:p w14:paraId="38A1E960" w14:textId="77777777" w:rsidR="006023C2" w:rsidRPr="006023C2" w:rsidRDefault="006023C2" w:rsidP="006023C2">
            <w:pPr>
              <w:spacing w:after="0" w:line="240" w:lineRule="auto"/>
              <w:rPr>
                <w:rFonts w:ascii="Arial" w:eastAsia="Times New Roman" w:hAnsi="Arial" w:cs="Arial"/>
                <w:sz w:val="22"/>
              </w:rPr>
            </w:pPr>
          </w:p>
          <w:p w14:paraId="3682D1AE" w14:textId="77777777" w:rsidR="006023C2" w:rsidRPr="006023C2" w:rsidRDefault="006023C2" w:rsidP="006023C2">
            <w:pPr>
              <w:autoSpaceDE w:val="0"/>
              <w:autoSpaceDN w:val="0"/>
              <w:adjustRightInd w:val="0"/>
              <w:spacing w:after="0" w:line="240" w:lineRule="auto"/>
              <w:rPr>
                <w:rFonts w:ascii="Times New Roman" w:eastAsia="Times New Roman" w:hAnsi="Times New Roman" w:cs="Arial"/>
                <w:sz w:val="20"/>
                <w:szCs w:val="20"/>
              </w:rPr>
            </w:pPr>
            <w:r w:rsidRPr="006023C2">
              <w:rPr>
                <w:rFonts w:ascii="Arial" w:eastAsia="Times New Roman" w:hAnsi="Arial" w:cs="Arial"/>
                <w:i/>
                <w:color w:val="808080"/>
                <w:sz w:val="18"/>
                <w:szCs w:val="18"/>
              </w:rPr>
              <w:t>(this box should expand as you type)</w:t>
            </w:r>
          </w:p>
        </w:tc>
      </w:tr>
      <w:tr w:rsidR="006023C2" w:rsidRPr="006023C2" w14:paraId="4E2F6172" w14:textId="77777777" w:rsidTr="006023C2">
        <w:trPr>
          <w:jc w:val="center"/>
        </w:trPr>
        <w:tc>
          <w:tcPr>
            <w:tcW w:w="596" w:type="dxa"/>
            <w:tcBorders>
              <w:top w:val="single" w:sz="4" w:space="0" w:color="auto"/>
              <w:bottom w:val="single" w:sz="4" w:space="0" w:color="auto"/>
            </w:tcBorders>
            <w:shd w:val="clear" w:color="auto" w:fill="F2F2F2"/>
          </w:tcPr>
          <w:p w14:paraId="0EE85BF5" w14:textId="77777777" w:rsidR="006023C2" w:rsidRPr="006023C2" w:rsidRDefault="006023C2" w:rsidP="006023C2">
            <w:pPr>
              <w:spacing w:after="0" w:line="240" w:lineRule="auto"/>
              <w:rPr>
                <w:rFonts w:ascii="Arial" w:eastAsia="Times New Roman" w:hAnsi="Arial" w:cs="Arial"/>
                <w:bCs/>
                <w:sz w:val="22"/>
              </w:rPr>
            </w:pPr>
            <w:r w:rsidRPr="006023C2">
              <w:rPr>
                <w:rFonts w:ascii="Arial" w:eastAsia="Times New Roman" w:hAnsi="Arial" w:cs="Arial"/>
                <w:bCs/>
                <w:sz w:val="22"/>
              </w:rPr>
              <w:t>2</w:t>
            </w:r>
          </w:p>
        </w:tc>
        <w:tc>
          <w:tcPr>
            <w:tcW w:w="9923" w:type="dxa"/>
            <w:tcBorders>
              <w:top w:val="single" w:sz="4" w:space="0" w:color="auto"/>
              <w:bottom w:val="single" w:sz="4" w:space="0" w:color="auto"/>
            </w:tcBorders>
            <w:shd w:val="clear" w:color="auto" w:fill="F2F2F2"/>
          </w:tcPr>
          <w:p w14:paraId="031C90C9"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b/>
                <w:sz w:val="22"/>
              </w:rPr>
              <w:t>Informed consent</w:t>
            </w:r>
          </w:p>
          <w:p w14:paraId="79EB2D22" w14:textId="77777777" w:rsidR="006023C2" w:rsidRPr="006023C2" w:rsidRDefault="006023C2" w:rsidP="006023C2">
            <w:pPr>
              <w:autoSpaceDE w:val="0"/>
              <w:autoSpaceDN w:val="0"/>
              <w:adjustRightInd w:val="0"/>
              <w:spacing w:after="0" w:line="240" w:lineRule="auto"/>
              <w:rPr>
                <w:rFonts w:ascii="Arial" w:eastAsia="Times New Roman" w:hAnsi="Arial" w:cs="Arial"/>
                <w:sz w:val="22"/>
                <w:lang w:eastAsia="en-GB"/>
              </w:rPr>
            </w:pPr>
            <w:r w:rsidRPr="006023C2">
              <w:rPr>
                <w:rFonts w:ascii="Arial" w:eastAsia="Times New Roman" w:hAnsi="Arial"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023C2" w:rsidRPr="006023C2" w14:paraId="24234A55" w14:textId="77777777" w:rsidTr="006023C2">
        <w:trPr>
          <w:jc w:val="center"/>
        </w:trPr>
        <w:tc>
          <w:tcPr>
            <w:tcW w:w="596" w:type="dxa"/>
            <w:tcBorders>
              <w:top w:val="single" w:sz="4" w:space="0" w:color="auto"/>
              <w:bottom w:val="single" w:sz="4" w:space="0" w:color="auto"/>
            </w:tcBorders>
          </w:tcPr>
          <w:p w14:paraId="0ABA3925" w14:textId="77777777" w:rsidR="006023C2" w:rsidRPr="006023C2" w:rsidRDefault="006023C2" w:rsidP="006023C2">
            <w:pPr>
              <w:spacing w:after="0" w:line="240" w:lineRule="auto"/>
              <w:rPr>
                <w:rFonts w:ascii="Arial" w:eastAsia="Times New Roman" w:hAnsi="Arial" w:cs="Arial"/>
                <w:bCs/>
                <w:sz w:val="22"/>
              </w:rPr>
            </w:pPr>
          </w:p>
        </w:tc>
        <w:tc>
          <w:tcPr>
            <w:tcW w:w="9923" w:type="dxa"/>
            <w:tcBorders>
              <w:top w:val="single" w:sz="4" w:space="0" w:color="auto"/>
              <w:bottom w:val="single" w:sz="4" w:space="0" w:color="auto"/>
            </w:tcBorders>
          </w:tcPr>
          <w:p w14:paraId="252EF50B" w14:textId="77777777" w:rsidR="006023C2" w:rsidRPr="006023C2" w:rsidRDefault="006023C2" w:rsidP="006023C2">
            <w:pPr>
              <w:spacing w:after="0" w:line="240" w:lineRule="auto"/>
              <w:rPr>
                <w:rFonts w:ascii="Arial" w:eastAsia="Times New Roman" w:hAnsi="Arial" w:cs="Arial"/>
                <w:sz w:val="22"/>
              </w:rPr>
            </w:pPr>
          </w:p>
          <w:p w14:paraId="157B6E1B"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 xml:space="preserve">Written consent will not be required, the completion of an electronic survey and acceptance of the meeting request for an interview or focus group will act as a sign on consent. </w:t>
            </w:r>
          </w:p>
          <w:p w14:paraId="3B3BC3BF" w14:textId="77777777" w:rsidR="006023C2" w:rsidRPr="006023C2" w:rsidRDefault="006023C2" w:rsidP="006023C2">
            <w:pPr>
              <w:spacing w:after="0" w:line="240" w:lineRule="auto"/>
              <w:rPr>
                <w:rFonts w:ascii="Arial" w:eastAsia="Times New Roman" w:hAnsi="Arial" w:cs="Arial"/>
                <w:sz w:val="22"/>
              </w:rPr>
            </w:pPr>
          </w:p>
          <w:p w14:paraId="7ED14A3A"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An explanation of the voluntary nature of being part of the research will be provided prior to the collection of any data e.g., written description of the purpose of the activity in section 1 of the survey or within the meeting invite, along with the option to withdraw from the activity at any point.</w:t>
            </w:r>
          </w:p>
          <w:p w14:paraId="3E199D17" w14:textId="77777777" w:rsidR="006023C2" w:rsidRPr="006023C2" w:rsidRDefault="006023C2" w:rsidP="006023C2">
            <w:pPr>
              <w:spacing w:after="0" w:line="240" w:lineRule="auto"/>
              <w:rPr>
                <w:rFonts w:ascii="Arial" w:eastAsia="Times New Roman" w:hAnsi="Arial" w:cs="Arial"/>
                <w:sz w:val="22"/>
              </w:rPr>
            </w:pPr>
          </w:p>
          <w:p w14:paraId="77AC454E" w14:textId="77777777" w:rsidR="006023C2" w:rsidRPr="006023C2" w:rsidRDefault="006023C2" w:rsidP="006023C2">
            <w:pPr>
              <w:spacing w:after="0" w:line="240" w:lineRule="auto"/>
              <w:rPr>
                <w:rFonts w:ascii="Arial" w:eastAsia="Times New Roman" w:hAnsi="Arial" w:cs="Arial"/>
                <w:sz w:val="22"/>
              </w:rPr>
            </w:pPr>
            <w:proofErr w:type="gramStart"/>
            <w:r w:rsidRPr="006023C2">
              <w:rPr>
                <w:rFonts w:ascii="Arial" w:eastAsia="Times New Roman" w:hAnsi="Arial" w:cs="Arial"/>
                <w:sz w:val="22"/>
              </w:rPr>
              <w:t>In order to</w:t>
            </w:r>
            <w:proofErr w:type="gramEnd"/>
            <w:r w:rsidRPr="006023C2">
              <w:rPr>
                <w:rFonts w:ascii="Arial" w:eastAsia="Times New Roman" w:hAnsi="Arial" w:cs="Arial"/>
                <w:sz w:val="22"/>
              </w:rPr>
              <w:t xml:space="preserve"> fully capture the data from the interviews and focus groups will be recorded for transcription purposely only, upon the completion of this it will be deleted. Consent for this will be part of the written meeting invite, whereby acceptance of the invite will act as consent.</w:t>
            </w:r>
          </w:p>
          <w:p w14:paraId="26EBCC41" w14:textId="77777777" w:rsidR="006023C2" w:rsidRPr="006023C2" w:rsidRDefault="006023C2" w:rsidP="006023C2">
            <w:pPr>
              <w:spacing w:after="0" w:line="240" w:lineRule="auto"/>
              <w:rPr>
                <w:rFonts w:ascii="Arial" w:eastAsia="Times New Roman" w:hAnsi="Arial" w:cs="Arial"/>
                <w:sz w:val="22"/>
              </w:rPr>
            </w:pPr>
          </w:p>
          <w:p w14:paraId="3F07AA76" w14:textId="77777777" w:rsidR="006023C2" w:rsidRPr="006023C2" w:rsidRDefault="006023C2" w:rsidP="006023C2">
            <w:pPr>
              <w:autoSpaceDE w:val="0"/>
              <w:autoSpaceDN w:val="0"/>
              <w:adjustRightInd w:val="0"/>
              <w:spacing w:after="0" w:line="240" w:lineRule="auto"/>
              <w:rPr>
                <w:rFonts w:ascii="Times New Roman" w:eastAsia="Times New Roman" w:hAnsi="Times New Roman" w:cs="Arial"/>
                <w:sz w:val="20"/>
                <w:szCs w:val="20"/>
              </w:rPr>
            </w:pPr>
            <w:r w:rsidRPr="006023C2">
              <w:rPr>
                <w:rFonts w:ascii="Arial" w:eastAsia="Times New Roman" w:hAnsi="Arial" w:cs="Arial"/>
                <w:i/>
                <w:color w:val="808080"/>
                <w:sz w:val="18"/>
                <w:szCs w:val="18"/>
              </w:rPr>
              <w:t>(this box should expand as you type)</w:t>
            </w:r>
          </w:p>
        </w:tc>
      </w:tr>
      <w:tr w:rsidR="006023C2" w:rsidRPr="006023C2" w14:paraId="5C2EEA9F" w14:textId="77777777" w:rsidTr="006023C2">
        <w:trPr>
          <w:jc w:val="center"/>
        </w:trPr>
        <w:tc>
          <w:tcPr>
            <w:tcW w:w="596" w:type="dxa"/>
            <w:tcBorders>
              <w:top w:val="single" w:sz="4" w:space="0" w:color="auto"/>
              <w:bottom w:val="single" w:sz="4" w:space="0" w:color="auto"/>
            </w:tcBorders>
            <w:shd w:val="clear" w:color="auto" w:fill="F2F2F2"/>
          </w:tcPr>
          <w:p w14:paraId="78E77412" w14:textId="77777777" w:rsidR="006023C2" w:rsidRPr="006023C2" w:rsidRDefault="006023C2" w:rsidP="006023C2">
            <w:pPr>
              <w:spacing w:after="0" w:line="240" w:lineRule="auto"/>
              <w:rPr>
                <w:rFonts w:ascii="Arial" w:eastAsia="Times New Roman" w:hAnsi="Arial" w:cs="Arial"/>
                <w:bCs/>
                <w:sz w:val="22"/>
              </w:rPr>
            </w:pPr>
            <w:r w:rsidRPr="006023C2">
              <w:rPr>
                <w:rFonts w:ascii="Arial" w:eastAsia="Times New Roman" w:hAnsi="Arial" w:cs="Arial"/>
                <w:bCs/>
                <w:sz w:val="22"/>
              </w:rPr>
              <w:t>3</w:t>
            </w:r>
          </w:p>
        </w:tc>
        <w:tc>
          <w:tcPr>
            <w:tcW w:w="9923" w:type="dxa"/>
            <w:tcBorders>
              <w:top w:val="single" w:sz="4" w:space="0" w:color="auto"/>
              <w:bottom w:val="single" w:sz="4" w:space="0" w:color="auto"/>
            </w:tcBorders>
            <w:shd w:val="clear" w:color="auto" w:fill="F2F2F2"/>
          </w:tcPr>
          <w:p w14:paraId="625CC488" w14:textId="77777777" w:rsidR="006023C2" w:rsidRPr="006023C2" w:rsidRDefault="006023C2" w:rsidP="006023C2">
            <w:pPr>
              <w:spacing w:after="0" w:line="240" w:lineRule="auto"/>
              <w:rPr>
                <w:rFonts w:ascii="Arial" w:eastAsia="Times New Roman" w:hAnsi="Arial" w:cs="Arial"/>
                <w:b/>
                <w:sz w:val="22"/>
              </w:rPr>
            </w:pPr>
            <w:r w:rsidRPr="006023C2">
              <w:rPr>
                <w:rFonts w:ascii="Arial" w:eastAsia="Times New Roman" w:hAnsi="Arial" w:cs="Arial"/>
                <w:b/>
                <w:sz w:val="22"/>
              </w:rPr>
              <w:t>Confidentiality / Anonymity</w:t>
            </w:r>
          </w:p>
          <w:p w14:paraId="1BEC8820"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 xml:space="preserve">Set out how anonymity of participants and confidentiality will be ensured in any outputs. If anonymity is not being offered, explain why this is the case. </w:t>
            </w:r>
          </w:p>
        </w:tc>
      </w:tr>
      <w:tr w:rsidR="006023C2" w:rsidRPr="006023C2" w14:paraId="297E010C" w14:textId="77777777" w:rsidTr="006023C2">
        <w:trPr>
          <w:jc w:val="center"/>
        </w:trPr>
        <w:tc>
          <w:tcPr>
            <w:tcW w:w="596" w:type="dxa"/>
            <w:tcBorders>
              <w:top w:val="single" w:sz="4" w:space="0" w:color="auto"/>
              <w:bottom w:val="single" w:sz="4" w:space="0" w:color="auto"/>
            </w:tcBorders>
          </w:tcPr>
          <w:p w14:paraId="0EEBBC0B" w14:textId="77777777" w:rsidR="006023C2" w:rsidRPr="006023C2" w:rsidRDefault="006023C2" w:rsidP="006023C2">
            <w:pPr>
              <w:spacing w:after="0" w:line="240" w:lineRule="auto"/>
              <w:rPr>
                <w:rFonts w:ascii="Arial" w:eastAsia="Times New Roman" w:hAnsi="Arial" w:cs="Arial"/>
                <w:bCs/>
                <w:sz w:val="22"/>
              </w:rPr>
            </w:pPr>
          </w:p>
        </w:tc>
        <w:tc>
          <w:tcPr>
            <w:tcW w:w="9923" w:type="dxa"/>
            <w:tcBorders>
              <w:top w:val="single" w:sz="4" w:space="0" w:color="auto"/>
              <w:bottom w:val="single" w:sz="4" w:space="0" w:color="auto"/>
            </w:tcBorders>
          </w:tcPr>
          <w:p w14:paraId="0499A327" w14:textId="77777777" w:rsidR="006023C2" w:rsidRPr="006023C2" w:rsidRDefault="006023C2" w:rsidP="006023C2">
            <w:pPr>
              <w:spacing w:after="0" w:line="240" w:lineRule="auto"/>
              <w:rPr>
                <w:rFonts w:ascii="Arial" w:eastAsia="Times New Roman" w:hAnsi="Arial" w:cs="Arial"/>
                <w:sz w:val="22"/>
              </w:rPr>
            </w:pPr>
          </w:p>
          <w:p w14:paraId="1514C8A4"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The names of those within the management team will be used, as these are already known within the public domain. However, no names below this level will be recorded as part of the research and instead job titles and labels will be used as appropriate, this is because the participants work with members of the public and as such may be easily identifiable by family or friends of those residents within the early adopter site.</w:t>
            </w:r>
          </w:p>
          <w:p w14:paraId="5961FB44" w14:textId="77777777" w:rsidR="006023C2" w:rsidRPr="006023C2" w:rsidRDefault="006023C2" w:rsidP="006023C2">
            <w:pPr>
              <w:spacing w:after="0" w:line="240" w:lineRule="auto"/>
              <w:rPr>
                <w:rFonts w:ascii="Arial" w:eastAsia="Times New Roman" w:hAnsi="Arial" w:cs="Arial"/>
                <w:sz w:val="22"/>
              </w:rPr>
            </w:pPr>
          </w:p>
          <w:p w14:paraId="1EF148AE" w14:textId="77777777" w:rsidR="006023C2" w:rsidRPr="006023C2" w:rsidRDefault="006023C2" w:rsidP="006023C2">
            <w:pPr>
              <w:autoSpaceDE w:val="0"/>
              <w:autoSpaceDN w:val="0"/>
              <w:adjustRightInd w:val="0"/>
              <w:spacing w:after="0" w:line="240" w:lineRule="auto"/>
              <w:rPr>
                <w:rFonts w:ascii="Times New Roman" w:eastAsia="Times New Roman" w:hAnsi="Times New Roman" w:cs="Arial"/>
                <w:sz w:val="20"/>
                <w:szCs w:val="20"/>
              </w:rPr>
            </w:pPr>
            <w:r w:rsidRPr="006023C2">
              <w:rPr>
                <w:rFonts w:ascii="Arial" w:eastAsia="Times New Roman" w:hAnsi="Arial" w:cs="Arial"/>
                <w:i/>
                <w:color w:val="808080"/>
                <w:sz w:val="18"/>
                <w:szCs w:val="18"/>
              </w:rPr>
              <w:t>(this box should expand as you type)</w:t>
            </w:r>
          </w:p>
        </w:tc>
      </w:tr>
    </w:tbl>
    <w:p w14:paraId="61FAE7EC" w14:textId="77777777" w:rsidR="006023C2" w:rsidRPr="006023C2" w:rsidRDefault="006023C2" w:rsidP="006023C2">
      <w:pPr>
        <w:spacing w:after="0" w:line="240" w:lineRule="auto"/>
        <w:rPr>
          <w:rFonts w:ascii="Arial" w:eastAsia="Times New Roman" w:hAnsi="Arial" w:cs="Arial"/>
          <w:sz w:val="22"/>
        </w:rPr>
      </w:pPr>
    </w:p>
    <w:p w14:paraId="71A03C45" w14:textId="77777777" w:rsidR="006023C2" w:rsidRPr="006023C2" w:rsidRDefault="006023C2" w:rsidP="006023C2">
      <w:pPr>
        <w:spacing w:after="0" w:line="240" w:lineRule="auto"/>
        <w:rPr>
          <w:rFonts w:ascii="Arial" w:eastAsia="Times New Roman" w:hAnsi="Arial" w:cs="Arial"/>
          <w:b/>
          <w:sz w:val="22"/>
        </w:rPr>
      </w:pPr>
      <w:r w:rsidRPr="006023C2">
        <w:rPr>
          <w:rFonts w:ascii="Arial" w:eastAsia="Times New Roman" w:hAnsi="Arial" w:cs="Arial"/>
          <w:b/>
          <w:sz w:val="22"/>
        </w:rPr>
        <w:t>SECTION J: Data Protection and Storage</w:t>
      </w:r>
    </w:p>
    <w:p w14:paraId="2B3526B8" w14:textId="77777777" w:rsidR="006023C2" w:rsidRPr="006023C2" w:rsidRDefault="006023C2" w:rsidP="006023C2">
      <w:pPr>
        <w:spacing w:after="0" w:line="240" w:lineRule="auto"/>
        <w:rPr>
          <w:rFonts w:ascii="Arial" w:eastAsia="Times New Roman" w:hAnsi="Arial" w:cs="Arial"/>
          <w:b/>
          <w:sz w:val="22"/>
        </w:rPr>
      </w:pPr>
    </w:p>
    <w:tbl>
      <w:tblPr>
        <w:tblW w:w="1049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023C2" w:rsidRPr="006023C2" w14:paraId="6A5E04D1" w14:textId="77777777" w:rsidTr="006023C2">
        <w:trPr>
          <w:trHeight w:val="403"/>
          <w:jc w:val="center"/>
        </w:trPr>
        <w:tc>
          <w:tcPr>
            <w:tcW w:w="567" w:type="dxa"/>
            <w:tcBorders>
              <w:left w:val="single" w:sz="4" w:space="0" w:color="auto"/>
              <w:bottom w:val="single" w:sz="4" w:space="0" w:color="auto"/>
              <w:right w:val="single" w:sz="4" w:space="0" w:color="auto"/>
            </w:tcBorders>
            <w:shd w:val="clear" w:color="auto" w:fill="F2F2F2"/>
            <w:vAlign w:val="center"/>
          </w:tcPr>
          <w:p w14:paraId="311B19DE" w14:textId="77777777" w:rsidR="006023C2" w:rsidRPr="006023C2" w:rsidRDefault="006023C2" w:rsidP="006023C2">
            <w:pPr>
              <w:autoSpaceDE w:val="0"/>
              <w:autoSpaceDN w:val="0"/>
              <w:adjustRightInd w:val="0"/>
              <w:spacing w:before="100" w:beforeAutospacing="1" w:after="100" w:afterAutospacing="1" w:line="240" w:lineRule="auto"/>
              <w:jc w:val="center"/>
              <w:rPr>
                <w:rFonts w:ascii="Arial" w:eastAsia="Times New Roman" w:hAnsi="Arial" w:cs="Arial"/>
                <w:sz w:val="22"/>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77BC15E3" w14:textId="77777777" w:rsidR="006023C2" w:rsidRPr="006023C2" w:rsidRDefault="006023C2" w:rsidP="006023C2">
            <w:pPr>
              <w:autoSpaceDE w:val="0"/>
              <w:autoSpaceDN w:val="0"/>
              <w:adjustRightInd w:val="0"/>
              <w:spacing w:before="100" w:beforeAutospacing="1" w:after="100" w:afterAutospacing="1" w:line="240" w:lineRule="auto"/>
              <w:rPr>
                <w:rFonts w:ascii="Arial" w:eastAsia="Times New Roman" w:hAnsi="Arial" w:cs="Arial"/>
                <w:sz w:val="22"/>
                <w:lang w:eastAsia="en-GB"/>
              </w:rPr>
            </w:pPr>
            <w:r w:rsidRPr="006023C2">
              <w:rPr>
                <w:rFonts w:ascii="Arial" w:eastAsia="Times New Roman" w:hAnsi="Arial" w:cs="Arial"/>
                <w:sz w:val="22"/>
                <w:lang w:eastAsia="en-GB"/>
              </w:rPr>
              <w:t>Does the research activity involve personal da</w:t>
            </w:r>
            <w:r w:rsidRPr="006023C2">
              <w:rPr>
                <w:rFonts w:ascii="Arial" w:eastAsia="Times New Roman" w:hAnsi="Arial" w:cs="Arial"/>
                <w:sz w:val="22"/>
                <w:shd w:val="clear" w:color="auto" w:fill="F2F2F2"/>
                <w:lang w:eastAsia="en-GB"/>
              </w:rPr>
              <w:t>t</w:t>
            </w:r>
            <w:r w:rsidRPr="006023C2">
              <w:rPr>
                <w:rFonts w:ascii="Arial" w:eastAsia="Times New Roman" w:hAnsi="Arial" w:cs="Arial"/>
                <w:sz w:val="22"/>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05A0A72B" w14:textId="77777777" w:rsidR="006023C2" w:rsidRPr="006023C2" w:rsidRDefault="006023C2" w:rsidP="006023C2">
            <w:pPr>
              <w:autoSpaceDE w:val="0"/>
              <w:autoSpaceDN w:val="0"/>
              <w:adjustRightInd w:val="0"/>
              <w:spacing w:before="100" w:beforeAutospacing="1" w:after="100" w:afterAutospacing="1" w:line="240" w:lineRule="auto"/>
              <w:jc w:val="center"/>
              <w:rPr>
                <w:rFonts w:ascii="MS Gothic" w:eastAsia="MS Gothic" w:hAnsi="MS Gothic" w:cs="Arial"/>
                <w:b/>
                <w:bCs/>
                <w:sz w:val="22"/>
                <w:lang w:val="en-US" w:eastAsia="en-GB"/>
              </w:rPr>
            </w:pPr>
            <w:r w:rsidRPr="006023C2">
              <w:rPr>
                <w:rFonts w:ascii="Arial" w:eastAsia="Times New Roman" w:hAnsi="Arial" w:cs="Arial"/>
                <w:b/>
                <w:bCs/>
                <w:sz w:val="22"/>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7F39E047" w14:textId="77777777" w:rsidR="006023C2" w:rsidRPr="006023C2" w:rsidRDefault="006023C2" w:rsidP="006023C2">
            <w:pPr>
              <w:autoSpaceDE w:val="0"/>
              <w:autoSpaceDN w:val="0"/>
              <w:adjustRightInd w:val="0"/>
              <w:spacing w:before="100" w:beforeAutospacing="1" w:after="100" w:afterAutospacing="1" w:line="240" w:lineRule="auto"/>
              <w:jc w:val="center"/>
              <w:rPr>
                <w:rFonts w:ascii="MS Gothic" w:eastAsia="MS Gothic" w:hAnsi="MS Gothic" w:cs="Arial"/>
                <w:b/>
                <w:bCs/>
                <w:sz w:val="22"/>
                <w:lang w:val="en-US" w:eastAsia="en-GB"/>
              </w:rPr>
            </w:pPr>
            <w:r w:rsidRPr="006023C2">
              <w:rPr>
                <w:rFonts w:ascii="Arial" w:eastAsia="Times New Roman" w:hAnsi="Arial" w:cs="Arial"/>
                <w:b/>
                <w:bCs/>
                <w:sz w:val="22"/>
                <w:lang w:eastAsia="en-GB"/>
              </w:rPr>
              <w:t>NO</w:t>
            </w:r>
          </w:p>
        </w:tc>
      </w:tr>
      <w:tr w:rsidR="006023C2" w:rsidRPr="006023C2" w14:paraId="01505AAA" w14:textId="77777777" w:rsidTr="006023C2">
        <w:trPr>
          <w:trHeight w:val="403"/>
          <w:jc w:val="center"/>
        </w:trPr>
        <w:tc>
          <w:tcPr>
            <w:tcW w:w="567" w:type="dxa"/>
            <w:tcBorders>
              <w:left w:val="single" w:sz="4" w:space="0" w:color="auto"/>
              <w:bottom w:val="single" w:sz="4" w:space="0" w:color="auto"/>
              <w:right w:val="single" w:sz="4" w:space="0" w:color="auto"/>
            </w:tcBorders>
            <w:shd w:val="clear" w:color="auto" w:fill="F2F2F2"/>
            <w:vAlign w:val="center"/>
          </w:tcPr>
          <w:p w14:paraId="33EBBE09"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bCs/>
                <w:iCs/>
                <w:sz w:val="22"/>
                <w:lang w:eastAsia="en-GB"/>
              </w:rPr>
            </w:pPr>
            <w:r w:rsidRPr="006023C2">
              <w:rPr>
                <w:rFonts w:ascii="Arial" w:eastAsia="Times New Roman" w:hAnsi="Arial" w:cs="Arial"/>
                <w:bCs/>
                <w:iCs/>
                <w:sz w:val="22"/>
                <w:lang w:eastAsia="en-GB"/>
              </w:rPr>
              <w:t>1</w:t>
            </w:r>
          </w:p>
        </w:tc>
        <w:tc>
          <w:tcPr>
            <w:tcW w:w="7905" w:type="dxa"/>
            <w:tcBorders>
              <w:left w:val="single" w:sz="4" w:space="0" w:color="auto"/>
              <w:bottom w:val="single" w:sz="4" w:space="0" w:color="auto"/>
              <w:right w:val="single" w:sz="4" w:space="0" w:color="auto"/>
            </w:tcBorders>
            <w:shd w:val="clear" w:color="auto" w:fill="F2F2F2"/>
            <w:vAlign w:val="center"/>
          </w:tcPr>
          <w:p w14:paraId="75E63FA0" w14:textId="77777777" w:rsidR="006023C2" w:rsidRPr="006023C2" w:rsidRDefault="006023C2" w:rsidP="006023C2">
            <w:pPr>
              <w:autoSpaceDE w:val="0"/>
              <w:autoSpaceDN w:val="0"/>
              <w:adjustRightInd w:val="0"/>
              <w:spacing w:after="0" w:line="240" w:lineRule="auto"/>
              <w:rPr>
                <w:rFonts w:ascii="Arial" w:eastAsia="Times New Roman" w:hAnsi="Arial" w:cs="Arial"/>
                <w:sz w:val="22"/>
                <w:lang w:eastAsia="en-GB"/>
              </w:rPr>
            </w:pPr>
            <w:r w:rsidRPr="006023C2">
              <w:rPr>
                <w:rFonts w:ascii="Arial" w:eastAsia="Times New Roman" w:hAnsi="Arial" w:cs="Arial"/>
                <w:b/>
                <w:bCs/>
                <w:i/>
                <w:iCs/>
                <w:sz w:val="22"/>
                <w:lang w:eastAsia="en-GB"/>
              </w:rPr>
              <w:t>“Personal data”</w:t>
            </w:r>
            <w:r w:rsidRPr="006023C2">
              <w:rPr>
                <w:rFonts w:ascii="Arial" w:eastAsia="Times New Roman" w:hAnsi="Arial" w:cs="Arial"/>
                <w:i/>
                <w:iCs/>
                <w:sz w:val="22"/>
                <w:lang w:eastAsia="en-GB"/>
              </w:rPr>
              <w:t xml:space="preserve"> </w:t>
            </w:r>
            <w:r w:rsidRPr="006023C2">
              <w:rPr>
                <w:rFonts w:ascii="Arial" w:eastAsia="Times New Roman" w:hAnsi="Arial" w:cs="Arial"/>
                <w:i/>
                <w:iCs/>
                <w:color w:val="333333"/>
                <w:sz w:val="22"/>
                <w:szCs w:val="24"/>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6023C2">
              <w:rPr>
                <w:rFonts w:ascii="Arial" w:eastAsia="Times New Roman" w:hAnsi="Arial" w:cs="Arial"/>
                <w:i/>
                <w:iCs/>
                <w:color w:val="333333"/>
                <w:sz w:val="22"/>
                <w:szCs w:val="24"/>
                <w:shd w:val="clear" w:color="auto" w:fill="F2F2F2"/>
                <w:lang w:eastAsia="en-GB"/>
              </w:rPr>
              <w:t>in particular by</w:t>
            </w:r>
            <w:proofErr w:type="gramEnd"/>
            <w:r w:rsidRPr="006023C2">
              <w:rPr>
                <w:rFonts w:ascii="Arial" w:eastAsia="Times New Roman" w:hAnsi="Arial" w:cs="Arial"/>
                <w:i/>
                <w:iCs/>
                <w:color w:val="333333"/>
                <w:sz w:val="22"/>
                <w:szCs w:val="24"/>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6023C2">
              <w:rPr>
                <w:rFonts w:ascii="Arial" w:eastAsia="Times New Roman" w:hAnsi="Arial" w:cs="Arial"/>
                <w:i/>
                <w:iCs/>
                <w:color w:val="333333"/>
                <w:sz w:val="22"/>
                <w:szCs w:val="24"/>
                <w:shd w:val="clear" w:color="auto" w:fill="F2F2F2"/>
                <w:lang w:eastAsia="en-GB"/>
              </w:rPr>
              <w:t>is considered to be</w:t>
            </w:r>
            <w:proofErr w:type="gramEnd"/>
            <w:r w:rsidRPr="006023C2">
              <w:rPr>
                <w:rFonts w:ascii="Arial" w:eastAsia="Times New Roman" w:hAnsi="Arial" w:cs="Arial"/>
                <w:i/>
                <w:iCs/>
                <w:color w:val="333333"/>
                <w:sz w:val="22"/>
                <w:szCs w:val="24"/>
                <w:shd w:val="clear" w:color="auto" w:fill="F2F2F2"/>
                <w:lang w:eastAsia="en-GB"/>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1D23CD98" w14:textId="77777777" w:rsidR="006023C2" w:rsidRPr="006023C2" w:rsidRDefault="006023C2" w:rsidP="006023C2">
            <w:pPr>
              <w:autoSpaceDE w:val="0"/>
              <w:autoSpaceDN w:val="0"/>
              <w:adjustRightInd w:val="0"/>
              <w:spacing w:before="100" w:beforeAutospacing="1" w:after="100" w:afterAutospacing="1" w:line="240" w:lineRule="auto"/>
              <w:jc w:val="center"/>
              <w:rPr>
                <w:rFonts w:ascii="MS Gothic" w:eastAsia="MS Gothic" w:hAnsi="MS Gothic" w:cs="Arial"/>
                <w:sz w:val="22"/>
                <w:lang w:val="en-US" w:eastAsia="en-GB"/>
              </w:rPr>
            </w:pPr>
            <w:r w:rsidRPr="006023C2">
              <w:rPr>
                <w:rFonts w:ascii="MS Gothic" w:eastAsia="MS Gothic" w:hAnsi="MS Gothic" w:cs="Arial" w:hint="eastAsia"/>
                <w:sz w:val="22"/>
                <w:highlight w:val="yellow"/>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01930C6D" w14:textId="77777777" w:rsidR="006023C2" w:rsidRPr="006023C2" w:rsidRDefault="006023C2" w:rsidP="006023C2">
            <w:pPr>
              <w:autoSpaceDE w:val="0"/>
              <w:autoSpaceDN w:val="0"/>
              <w:adjustRightInd w:val="0"/>
              <w:spacing w:before="100" w:beforeAutospacing="1" w:after="100" w:afterAutospacing="1" w:line="240" w:lineRule="auto"/>
              <w:jc w:val="center"/>
              <w:rPr>
                <w:rFonts w:ascii="MS Gothic" w:eastAsia="MS Gothic" w:hAnsi="MS Gothic" w:cs="Arial"/>
                <w:sz w:val="22"/>
                <w:lang w:val="en-US" w:eastAsia="en-GB"/>
              </w:rPr>
            </w:pPr>
            <w:r w:rsidRPr="006023C2">
              <w:rPr>
                <w:rFonts w:ascii="MS Gothic" w:eastAsia="MS Gothic" w:hAnsi="MS Gothic" w:cs="Arial" w:hint="eastAsia"/>
                <w:sz w:val="22"/>
                <w:lang w:val="en-US" w:eastAsia="en-GB"/>
              </w:rPr>
              <w:t>☐</w:t>
            </w:r>
          </w:p>
        </w:tc>
      </w:tr>
      <w:tr w:rsidR="006023C2" w:rsidRPr="006023C2" w14:paraId="15A8A5F2" w14:textId="77777777" w:rsidTr="006023C2">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2B2CD8E" w14:textId="77777777" w:rsidR="006023C2" w:rsidRPr="006023C2" w:rsidRDefault="006023C2" w:rsidP="006023C2">
            <w:pPr>
              <w:autoSpaceDE w:val="0"/>
              <w:autoSpaceDN w:val="0"/>
              <w:adjustRightInd w:val="0"/>
              <w:spacing w:before="100" w:beforeAutospacing="1" w:after="100" w:afterAutospacing="1" w:line="240" w:lineRule="auto"/>
              <w:jc w:val="center"/>
              <w:rPr>
                <w:rFonts w:ascii="Arial" w:eastAsia="Times New Roman" w:hAnsi="Arial" w:cs="Arial"/>
                <w:sz w:val="22"/>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0847C7E" w14:textId="77777777" w:rsidR="006023C2" w:rsidRPr="006023C2" w:rsidRDefault="006023C2" w:rsidP="006023C2">
            <w:pPr>
              <w:autoSpaceDE w:val="0"/>
              <w:autoSpaceDN w:val="0"/>
              <w:adjustRightInd w:val="0"/>
              <w:spacing w:before="100" w:beforeAutospacing="1" w:after="100" w:afterAutospacing="1" w:line="240" w:lineRule="auto"/>
              <w:rPr>
                <w:rFonts w:ascii="Times New Roman" w:eastAsia="Times New Roman" w:hAnsi="Times New Roman" w:cs="Times New Roman"/>
                <w:szCs w:val="24"/>
                <w:lang w:eastAsia="en-GB"/>
              </w:rPr>
            </w:pPr>
            <w:r w:rsidRPr="006023C2">
              <w:rPr>
                <w:rFonts w:ascii="Arial" w:eastAsia="Times New Roman" w:hAnsi="Arial" w:cs="Arial"/>
                <w:sz w:val="22"/>
                <w:lang w:eastAsia="en-GB"/>
              </w:rPr>
              <w:t>If YES, provide a</w:t>
            </w:r>
            <w:r w:rsidRPr="006023C2">
              <w:rPr>
                <w:rFonts w:ascii="Arial" w:eastAsia="Times New Roman" w:hAnsi="Arial" w:cs="Arial"/>
                <w:b/>
                <w:bCs/>
                <w:sz w:val="22"/>
                <w:lang w:eastAsia="en-GB"/>
              </w:rPr>
              <w:t xml:space="preserve"> </w:t>
            </w:r>
            <w:r w:rsidRPr="006023C2">
              <w:rPr>
                <w:rFonts w:ascii="Arial" w:eastAsia="Times New Roman" w:hAnsi="Arial" w:cs="Arial"/>
                <w:sz w:val="22"/>
                <w:lang w:eastAsia="en-GB"/>
              </w:rPr>
              <w:t>description of the data and explain why this data needs to be collected:</w:t>
            </w:r>
          </w:p>
        </w:tc>
      </w:tr>
      <w:tr w:rsidR="006023C2" w:rsidRPr="006023C2" w14:paraId="33A0356E" w14:textId="77777777" w:rsidTr="006023C2">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01F2E9D1" w14:textId="77777777" w:rsidR="006023C2" w:rsidRPr="006023C2" w:rsidRDefault="006023C2" w:rsidP="006023C2">
            <w:pPr>
              <w:spacing w:after="0" w:line="240" w:lineRule="auto"/>
              <w:jc w:val="center"/>
              <w:rPr>
                <w:rFonts w:ascii="Arial" w:eastAsia="Times New Roman" w:hAnsi="Arial" w:cs="Arial"/>
                <w:sz w:val="22"/>
              </w:rPr>
            </w:pPr>
            <w:r w:rsidRPr="006023C2">
              <w:rPr>
                <w:rFonts w:ascii="Arial" w:eastAsia="Times New Roman" w:hAnsi="Arial" w:cs="Arial"/>
                <w:sz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F00B38B"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b/>
                <w:bCs/>
                <w:sz w:val="22"/>
              </w:rPr>
              <w:t>Job roles:</w:t>
            </w:r>
            <w:r w:rsidRPr="006023C2">
              <w:rPr>
                <w:rFonts w:ascii="Arial" w:eastAsia="Times New Roman" w:hAnsi="Arial" w:cs="Arial"/>
                <w:sz w:val="22"/>
              </w:rPr>
              <w:t xml:space="preserve"> This is needed to fully understand the roles within the research location and the level of impact the smartphone devices may have in workforce engagement. Depending on the role, the exposure to communication and engagement activities will vary and as such be an important variable to capture.</w:t>
            </w:r>
          </w:p>
          <w:p w14:paraId="38F4B351" w14:textId="77777777" w:rsidR="006023C2" w:rsidRPr="006023C2" w:rsidRDefault="006023C2" w:rsidP="006023C2">
            <w:pPr>
              <w:spacing w:after="0" w:line="240" w:lineRule="auto"/>
              <w:rPr>
                <w:rFonts w:ascii="Arial" w:eastAsia="Times New Roman" w:hAnsi="Arial" w:cs="Arial"/>
                <w:sz w:val="22"/>
              </w:rPr>
            </w:pPr>
          </w:p>
          <w:p w14:paraId="1E8FF069"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b/>
                <w:bCs/>
                <w:sz w:val="22"/>
              </w:rPr>
              <w:t>Names for interviewees</w:t>
            </w:r>
            <w:r w:rsidRPr="006023C2">
              <w:rPr>
                <w:rFonts w:ascii="Arial" w:eastAsia="Times New Roman" w:hAnsi="Arial" w:cs="Arial"/>
                <w:sz w:val="22"/>
              </w:rPr>
              <w:t>: for those within management roles names will be captured, as these are already known publicly and easily identifiable by job titles.</w:t>
            </w:r>
          </w:p>
          <w:p w14:paraId="1306B8A6" w14:textId="77777777" w:rsidR="006023C2" w:rsidRPr="006023C2" w:rsidRDefault="006023C2" w:rsidP="006023C2">
            <w:pPr>
              <w:spacing w:after="0" w:line="240" w:lineRule="auto"/>
              <w:rPr>
                <w:rFonts w:ascii="Arial" w:eastAsia="Times New Roman" w:hAnsi="Arial" w:cs="Arial"/>
                <w:sz w:val="22"/>
              </w:rPr>
            </w:pPr>
          </w:p>
          <w:p w14:paraId="03E67D3E" w14:textId="77777777" w:rsidR="006023C2" w:rsidRPr="006023C2" w:rsidRDefault="006023C2" w:rsidP="006023C2">
            <w:pPr>
              <w:spacing w:after="0" w:line="240" w:lineRule="auto"/>
              <w:rPr>
                <w:rFonts w:ascii="Arial" w:eastAsia="Times New Roman" w:hAnsi="Arial" w:cs="Arial"/>
                <w:sz w:val="22"/>
              </w:rPr>
            </w:pPr>
          </w:p>
          <w:p w14:paraId="3C5F6B32" w14:textId="77777777" w:rsidR="006023C2" w:rsidRPr="006023C2" w:rsidRDefault="006023C2" w:rsidP="006023C2">
            <w:pPr>
              <w:autoSpaceDE w:val="0"/>
              <w:autoSpaceDN w:val="0"/>
              <w:adjustRightInd w:val="0"/>
              <w:spacing w:after="0" w:line="240" w:lineRule="auto"/>
              <w:rPr>
                <w:rFonts w:ascii="Times New Roman" w:eastAsia="Times New Roman" w:hAnsi="Times New Roman" w:cs="Times New Roman"/>
                <w:i/>
                <w:sz w:val="20"/>
                <w:szCs w:val="20"/>
              </w:rPr>
            </w:pPr>
            <w:r w:rsidRPr="006023C2">
              <w:rPr>
                <w:rFonts w:ascii="Arial" w:eastAsia="Times New Roman" w:hAnsi="Arial" w:cs="Arial"/>
                <w:i/>
                <w:color w:val="808080"/>
                <w:sz w:val="18"/>
                <w:szCs w:val="18"/>
              </w:rPr>
              <w:t>(this box should expand as you type)</w:t>
            </w:r>
          </w:p>
        </w:tc>
      </w:tr>
      <w:tr w:rsidR="006023C2" w:rsidRPr="006023C2" w14:paraId="045E1FE6" w14:textId="77777777" w:rsidTr="006023C2">
        <w:trPr>
          <w:trHeight w:val="403"/>
          <w:jc w:val="center"/>
        </w:trPr>
        <w:tc>
          <w:tcPr>
            <w:tcW w:w="567" w:type="dxa"/>
            <w:tcBorders>
              <w:left w:val="single" w:sz="4" w:space="0" w:color="auto"/>
              <w:bottom w:val="single" w:sz="4" w:space="0" w:color="auto"/>
              <w:right w:val="single" w:sz="4" w:space="0" w:color="auto"/>
            </w:tcBorders>
            <w:shd w:val="clear" w:color="auto" w:fill="F2F2F2"/>
            <w:vAlign w:val="center"/>
          </w:tcPr>
          <w:p w14:paraId="242E95C1" w14:textId="77777777" w:rsidR="006023C2" w:rsidRPr="006023C2" w:rsidRDefault="006023C2" w:rsidP="006023C2">
            <w:pPr>
              <w:autoSpaceDE w:val="0"/>
              <w:autoSpaceDN w:val="0"/>
              <w:adjustRightInd w:val="0"/>
              <w:spacing w:after="0" w:line="240" w:lineRule="auto"/>
              <w:jc w:val="center"/>
              <w:rPr>
                <w:rFonts w:ascii="Arial" w:eastAsia="Times New Roman" w:hAnsi="Arial" w:cs="Arial"/>
                <w:sz w:val="22"/>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2A33C9F5" w14:textId="77777777" w:rsidR="006023C2" w:rsidRPr="006023C2" w:rsidRDefault="006023C2" w:rsidP="006023C2">
            <w:pPr>
              <w:autoSpaceDE w:val="0"/>
              <w:autoSpaceDN w:val="0"/>
              <w:adjustRightInd w:val="0"/>
              <w:spacing w:after="0" w:line="240" w:lineRule="auto"/>
              <w:rPr>
                <w:rFonts w:ascii="Times New Roman" w:eastAsia="Calibri" w:hAnsi="Times New Roman" w:cs="Times New Roman"/>
                <w:szCs w:val="24"/>
                <w:lang w:eastAsia="en-GB"/>
              </w:rPr>
            </w:pPr>
            <w:r w:rsidRPr="006023C2">
              <w:rPr>
                <w:rFonts w:ascii="Arial" w:eastAsia="Times New Roman" w:hAnsi="Arial" w:cs="Arial"/>
                <w:sz w:val="22"/>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1FD7825D" w14:textId="77777777" w:rsidR="006023C2" w:rsidRPr="006023C2" w:rsidRDefault="006023C2" w:rsidP="006023C2">
            <w:pPr>
              <w:autoSpaceDE w:val="0"/>
              <w:autoSpaceDN w:val="0"/>
              <w:adjustRightInd w:val="0"/>
              <w:spacing w:before="100" w:beforeAutospacing="1" w:after="100" w:afterAutospacing="1" w:line="240" w:lineRule="auto"/>
              <w:jc w:val="center"/>
              <w:rPr>
                <w:rFonts w:ascii="MS Gothic" w:eastAsia="MS Gothic" w:hAnsi="MS Gothic" w:cs="Arial"/>
                <w:b/>
                <w:bCs/>
                <w:sz w:val="22"/>
                <w:lang w:val="en-US" w:eastAsia="en-GB"/>
              </w:rPr>
            </w:pPr>
            <w:r w:rsidRPr="006023C2">
              <w:rPr>
                <w:rFonts w:ascii="Arial" w:eastAsia="Times New Roman" w:hAnsi="Arial" w:cs="Arial"/>
                <w:b/>
                <w:bCs/>
                <w:sz w:val="22"/>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29B0F2C4" w14:textId="77777777" w:rsidR="006023C2" w:rsidRPr="006023C2" w:rsidRDefault="006023C2" w:rsidP="006023C2">
            <w:pPr>
              <w:autoSpaceDE w:val="0"/>
              <w:autoSpaceDN w:val="0"/>
              <w:adjustRightInd w:val="0"/>
              <w:spacing w:before="100" w:beforeAutospacing="1" w:after="100" w:afterAutospacing="1" w:line="240" w:lineRule="auto"/>
              <w:jc w:val="center"/>
              <w:rPr>
                <w:rFonts w:ascii="MS Gothic" w:eastAsia="MS Gothic" w:hAnsi="MS Gothic" w:cs="Arial"/>
                <w:b/>
                <w:bCs/>
                <w:sz w:val="22"/>
                <w:lang w:val="en-US" w:eastAsia="en-GB"/>
              </w:rPr>
            </w:pPr>
            <w:r w:rsidRPr="006023C2">
              <w:rPr>
                <w:rFonts w:ascii="Arial" w:eastAsia="Times New Roman" w:hAnsi="Arial" w:cs="Arial"/>
                <w:b/>
                <w:bCs/>
                <w:sz w:val="22"/>
                <w:lang w:eastAsia="en-GB"/>
              </w:rPr>
              <w:t>NO</w:t>
            </w:r>
          </w:p>
        </w:tc>
      </w:tr>
      <w:tr w:rsidR="006023C2" w:rsidRPr="006023C2" w14:paraId="414A36AE" w14:textId="77777777" w:rsidTr="006023C2">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9FA741A" w14:textId="77777777" w:rsidR="006023C2" w:rsidRPr="006023C2" w:rsidRDefault="006023C2" w:rsidP="006023C2">
            <w:pPr>
              <w:spacing w:after="0" w:line="240" w:lineRule="auto"/>
              <w:jc w:val="center"/>
              <w:rPr>
                <w:rFonts w:ascii="Arial" w:eastAsia="Times New Roman" w:hAnsi="Arial" w:cs="Arial"/>
                <w:bCs/>
                <w:iCs/>
                <w:color w:val="000000"/>
                <w:sz w:val="20"/>
                <w:szCs w:val="23"/>
                <w:lang w:eastAsia="en-GB"/>
              </w:rPr>
            </w:pPr>
            <w:r w:rsidRPr="006023C2">
              <w:rPr>
                <w:rFonts w:ascii="Arial" w:eastAsia="Times New Roman" w:hAnsi="Arial" w:cs="Arial"/>
                <w:bCs/>
                <w:iCs/>
                <w:color w:val="000000"/>
                <w:sz w:val="20"/>
                <w:szCs w:val="23"/>
                <w:lang w:eastAsia="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44D01B" w14:textId="77777777" w:rsidR="006023C2" w:rsidRPr="006023C2" w:rsidRDefault="006023C2" w:rsidP="006023C2">
            <w:pPr>
              <w:spacing w:after="0" w:line="240" w:lineRule="auto"/>
              <w:rPr>
                <w:rFonts w:ascii="Times New Roman" w:eastAsia="Times New Roman" w:hAnsi="Times New Roman" w:cs="Times New Roman"/>
                <w:szCs w:val="24"/>
                <w:lang w:eastAsia="en-GB"/>
              </w:rPr>
            </w:pPr>
            <w:r w:rsidRPr="006023C2">
              <w:rPr>
                <w:rFonts w:ascii="Arial" w:eastAsia="Times New Roman" w:hAnsi="Arial" w:cs="Arial"/>
                <w:b/>
                <w:bCs/>
                <w:i/>
                <w:iCs/>
                <w:color w:val="000000"/>
                <w:sz w:val="20"/>
                <w:szCs w:val="23"/>
                <w:lang w:eastAsia="en-GB"/>
              </w:rPr>
              <w:t>“Special category data”</w:t>
            </w:r>
            <w:r w:rsidRPr="006023C2">
              <w:rPr>
                <w:rFonts w:ascii="Arial" w:eastAsia="Times New Roman" w:hAnsi="Arial" w:cs="Arial"/>
                <w:i/>
                <w:iCs/>
                <w:color w:val="000000"/>
                <w:sz w:val="20"/>
                <w:szCs w:val="23"/>
                <w:lang w:eastAsia="en-GB"/>
              </w:rPr>
              <w:t> means sensitive personal data consisting of information as to the data subjects’ –</w:t>
            </w:r>
          </w:p>
          <w:p w14:paraId="52F05A4C" w14:textId="77777777" w:rsidR="006023C2" w:rsidRPr="006023C2" w:rsidRDefault="006023C2" w:rsidP="006023C2">
            <w:pPr>
              <w:spacing w:after="0" w:line="240" w:lineRule="auto"/>
              <w:rPr>
                <w:rFonts w:ascii="Times New Roman" w:eastAsia="Times New Roman" w:hAnsi="Times New Roman" w:cs="Times New Roman"/>
                <w:szCs w:val="24"/>
                <w:lang w:eastAsia="en-GB"/>
              </w:rPr>
            </w:pPr>
            <w:r w:rsidRPr="006023C2">
              <w:rPr>
                <w:rFonts w:ascii="Arial" w:eastAsia="Times New Roman" w:hAnsi="Arial" w:cs="Arial"/>
                <w:i/>
                <w:iCs/>
                <w:color w:val="000000"/>
                <w:sz w:val="20"/>
                <w:szCs w:val="23"/>
                <w:lang w:eastAsia="en-GB"/>
              </w:rPr>
              <w:t>(a) racial or ethnic origin,</w:t>
            </w:r>
          </w:p>
          <w:p w14:paraId="69C5022E" w14:textId="77777777" w:rsidR="006023C2" w:rsidRPr="006023C2" w:rsidRDefault="006023C2" w:rsidP="006023C2">
            <w:pPr>
              <w:spacing w:after="0" w:line="240" w:lineRule="auto"/>
              <w:rPr>
                <w:rFonts w:ascii="Times New Roman" w:eastAsia="Times New Roman" w:hAnsi="Times New Roman" w:cs="Times New Roman"/>
                <w:szCs w:val="24"/>
                <w:lang w:eastAsia="en-GB"/>
              </w:rPr>
            </w:pPr>
            <w:r w:rsidRPr="006023C2">
              <w:rPr>
                <w:rFonts w:ascii="Arial" w:eastAsia="Times New Roman" w:hAnsi="Arial" w:cs="Arial"/>
                <w:i/>
                <w:iCs/>
                <w:color w:val="000000"/>
                <w:sz w:val="20"/>
                <w:szCs w:val="23"/>
                <w:lang w:eastAsia="en-GB"/>
              </w:rPr>
              <w:t>(b) political opinions,</w:t>
            </w:r>
          </w:p>
          <w:p w14:paraId="45F1801E" w14:textId="77777777" w:rsidR="006023C2" w:rsidRPr="006023C2" w:rsidRDefault="006023C2" w:rsidP="006023C2">
            <w:pPr>
              <w:spacing w:after="0" w:line="240" w:lineRule="auto"/>
              <w:rPr>
                <w:rFonts w:ascii="Times New Roman" w:eastAsia="Times New Roman" w:hAnsi="Times New Roman" w:cs="Times New Roman"/>
                <w:szCs w:val="24"/>
                <w:lang w:eastAsia="en-GB"/>
              </w:rPr>
            </w:pPr>
            <w:r w:rsidRPr="006023C2">
              <w:rPr>
                <w:rFonts w:ascii="Arial" w:eastAsia="Times New Roman" w:hAnsi="Arial" w:cs="Arial"/>
                <w:i/>
                <w:iCs/>
                <w:color w:val="000000"/>
                <w:sz w:val="20"/>
                <w:szCs w:val="23"/>
                <w:lang w:eastAsia="en-GB"/>
              </w:rPr>
              <w:t>(</w:t>
            </w:r>
            <w:proofErr w:type="gramStart"/>
            <w:r w:rsidRPr="006023C2">
              <w:rPr>
                <w:rFonts w:ascii="Arial" w:eastAsia="Times New Roman" w:hAnsi="Arial" w:cs="Arial"/>
                <w:i/>
                <w:iCs/>
                <w:color w:val="000000"/>
                <w:sz w:val="20"/>
                <w:szCs w:val="23"/>
                <w:lang w:eastAsia="en-GB"/>
              </w:rPr>
              <w:t>c )</w:t>
            </w:r>
            <w:proofErr w:type="gramEnd"/>
            <w:r w:rsidRPr="006023C2">
              <w:rPr>
                <w:rFonts w:ascii="Arial" w:eastAsia="Times New Roman" w:hAnsi="Arial" w:cs="Arial"/>
                <w:i/>
                <w:iCs/>
                <w:color w:val="000000"/>
                <w:sz w:val="20"/>
                <w:szCs w:val="23"/>
                <w:lang w:eastAsia="en-GB"/>
              </w:rPr>
              <w:t xml:space="preserve"> religious beliefs or other beliefs of a similar nature,</w:t>
            </w:r>
          </w:p>
          <w:p w14:paraId="5CCCDDD5" w14:textId="77777777" w:rsidR="006023C2" w:rsidRPr="006023C2" w:rsidRDefault="006023C2" w:rsidP="006023C2">
            <w:pPr>
              <w:spacing w:after="0" w:line="240" w:lineRule="auto"/>
              <w:rPr>
                <w:rFonts w:ascii="Times New Roman" w:eastAsia="Times New Roman" w:hAnsi="Times New Roman" w:cs="Times New Roman"/>
                <w:szCs w:val="24"/>
                <w:lang w:eastAsia="en-GB"/>
              </w:rPr>
            </w:pPr>
            <w:r w:rsidRPr="006023C2">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3A67138A" w14:textId="77777777" w:rsidR="006023C2" w:rsidRPr="006023C2" w:rsidRDefault="006023C2" w:rsidP="006023C2">
            <w:pPr>
              <w:spacing w:after="0" w:line="240" w:lineRule="auto"/>
              <w:rPr>
                <w:rFonts w:ascii="Times New Roman" w:eastAsia="Times New Roman" w:hAnsi="Times New Roman" w:cs="Times New Roman"/>
                <w:szCs w:val="24"/>
                <w:lang w:eastAsia="en-GB"/>
              </w:rPr>
            </w:pPr>
            <w:r w:rsidRPr="006023C2">
              <w:rPr>
                <w:rFonts w:ascii="Arial" w:eastAsia="Times New Roman" w:hAnsi="Arial" w:cs="Arial"/>
                <w:i/>
                <w:iCs/>
                <w:color w:val="000000"/>
                <w:sz w:val="20"/>
                <w:szCs w:val="23"/>
                <w:lang w:eastAsia="en-GB"/>
              </w:rPr>
              <w:t>(e) physical or mental health or condition,</w:t>
            </w:r>
          </w:p>
          <w:p w14:paraId="1F6562D6" w14:textId="77777777" w:rsidR="006023C2" w:rsidRPr="006023C2" w:rsidRDefault="006023C2" w:rsidP="006023C2">
            <w:pPr>
              <w:spacing w:after="0" w:line="240" w:lineRule="auto"/>
              <w:rPr>
                <w:rFonts w:ascii="Times New Roman" w:eastAsia="Times New Roman" w:hAnsi="Times New Roman" w:cs="Times New Roman"/>
                <w:szCs w:val="24"/>
                <w:lang w:eastAsia="en-GB"/>
              </w:rPr>
            </w:pPr>
            <w:r w:rsidRPr="006023C2">
              <w:rPr>
                <w:rFonts w:ascii="Arial" w:eastAsia="Times New Roman" w:hAnsi="Arial" w:cs="Arial"/>
                <w:i/>
                <w:iCs/>
                <w:color w:val="000000"/>
                <w:sz w:val="20"/>
                <w:szCs w:val="23"/>
                <w:lang w:eastAsia="en-GB"/>
              </w:rPr>
              <w:t>(f) sexual life,</w:t>
            </w:r>
          </w:p>
          <w:p w14:paraId="0F8D6D15" w14:textId="77777777" w:rsidR="006023C2" w:rsidRPr="006023C2" w:rsidRDefault="006023C2" w:rsidP="006023C2">
            <w:pPr>
              <w:spacing w:after="0" w:line="240" w:lineRule="auto"/>
              <w:rPr>
                <w:rFonts w:ascii="Times New Roman" w:eastAsia="Times New Roman" w:hAnsi="Times New Roman" w:cs="Times New Roman"/>
                <w:szCs w:val="24"/>
                <w:lang w:eastAsia="en-GB"/>
              </w:rPr>
            </w:pPr>
            <w:r w:rsidRPr="006023C2">
              <w:rPr>
                <w:rFonts w:ascii="Arial" w:eastAsia="Times New Roman" w:hAnsi="Arial" w:cs="Arial"/>
                <w:i/>
                <w:iCs/>
                <w:color w:val="000000"/>
                <w:sz w:val="20"/>
                <w:szCs w:val="23"/>
                <w:lang w:eastAsia="en-GB"/>
              </w:rPr>
              <w:t>(g) genetics,</w:t>
            </w:r>
          </w:p>
          <w:p w14:paraId="3F9E8117" w14:textId="77777777" w:rsidR="006023C2" w:rsidRPr="006023C2" w:rsidRDefault="006023C2" w:rsidP="006023C2">
            <w:pPr>
              <w:spacing w:after="0" w:line="240" w:lineRule="auto"/>
              <w:rPr>
                <w:rFonts w:ascii="Arial" w:eastAsia="Times New Roman" w:hAnsi="Arial" w:cs="Arial"/>
                <w:i/>
                <w:iCs/>
                <w:color w:val="000000"/>
                <w:sz w:val="20"/>
                <w:szCs w:val="23"/>
                <w:lang w:eastAsia="en-GB"/>
              </w:rPr>
            </w:pPr>
            <w:r w:rsidRPr="006023C2">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ECB2D9E" w14:textId="77777777" w:rsidR="006023C2" w:rsidRPr="006023C2" w:rsidRDefault="006023C2" w:rsidP="006023C2">
            <w:pPr>
              <w:autoSpaceDE w:val="0"/>
              <w:autoSpaceDN w:val="0"/>
              <w:adjustRightInd w:val="0"/>
              <w:spacing w:before="100" w:beforeAutospacing="1" w:after="100" w:afterAutospacing="1" w:line="240" w:lineRule="auto"/>
              <w:jc w:val="center"/>
              <w:rPr>
                <w:rFonts w:ascii="Times New Roman" w:eastAsia="Times New Roman" w:hAnsi="Times New Roman" w:cs="Times New Roman"/>
                <w:szCs w:val="24"/>
                <w:lang w:eastAsia="en-GB"/>
              </w:rPr>
            </w:pPr>
            <w:r w:rsidRPr="006023C2">
              <w:rPr>
                <w:rFonts w:ascii="MS Gothic" w:eastAsia="MS Gothic" w:hAnsi="MS Gothic" w:cs="Arial" w:hint="eastAsia"/>
                <w:sz w:val="22"/>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3A1CD35" w14:textId="77777777" w:rsidR="006023C2" w:rsidRPr="006023C2" w:rsidRDefault="006023C2" w:rsidP="006023C2">
            <w:pPr>
              <w:autoSpaceDE w:val="0"/>
              <w:autoSpaceDN w:val="0"/>
              <w:adjustRightInd w:val="0"/>
              <w:spacing w:before="100" w:beforeAutospacing="1" w:after="100" w:afterAutospacing="1" w:line="240" w:lineRule="auto"/>
              <w:jc w:val="center"/>
              <w:rPr>
                <w:rFonts w:ascii="Times New Roman" w:eastAsia="Times New Roman" w:hAnsi="Times New Roman" w:cs="Times New Roman"/>
                <w:szCs w:val="24"/>
                <w:lang w:eastAsia="en-GB"/>
              </w:rPr>
            </w:pPr>
            <w:r w:rsidRPr="006023C2">
              <w:rPr>
                <w:rFonts w:ascii="MS Gothic" w:eastAsia="MS Gothic" w:hAnsi="MS Gothic" w:cs="Arial" w:hint="eastAsia"/>
                <w:sz w:val="22"/>
                <w:highlight w:val="yellow"/>
                <w:lang w:val="en-US" w:eastAsia="en-GB"/>
              </w:rPr>
              <w:t>☐</w:t>
            </w:r>
          </w:p>
        </w:tc>
      </w:tr>
      <w:tr w:rsidR="006023C2" w:rsidRPr="006023C2" w14:paraId="133F3BC7" w14:textId="77777777" w:rsidTr="006023C2">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720958A" w14:textId="77777777" w:rsidR="006023C2" w:rsidRPr="006023C2" w:rsidRDefault="006023C2" w:rsidP="006023C2">
            <w:pPr>
              <w:autoSpaceDE w:val="0"/>
              <w:autoSpaceDN w:val="0"/>
              <w:adjustRightInd w:val="0"/>
              <w:spacing w:before="100" w:beforeAutospacing="1" w:after="100" w:afterAutospacing="1" w:line="240" w:lineRule="auto"/>
              <w:jc w:val="center"/>
              <w:rPr>
                <w:rFonts w:ascii="Arial" w:eastAsia="Times New Roman" w:hAnsi="Arial" w:cs="Arial"/>
                <w:sz w:val="22"/>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815B14B" w14:textId="77777777" w:rsidR="006023C2" w:rsidRPr="006023C2" w:rsidRDefault="006023C2" w:rsidP="006023C2">
            <w:pPr>
              <w:autoSpaceDE w:val="0"/>
              <w:autoSpaceDN w:val="0"/>
              <w:adjustRightInd w:val="0"/>
              <w:spacing w:before="100" w:beforeAutospacing="1" w:after="100" w:afterAutospacing="1" w:line="240" w:lineRule="auto"/>
              <w:rPr>
                <w:rFonts w:ascii="Times New Roman" w:eastAsia="Times New Roman" w:hAnsi="Times New Roman" w:cs="Times New Roman"/>
                <w:szCs w:val="24"/>
                <w:lang w:eastAsia="en-GB"/>
              </w:rPr>
            </w:pPr>
            <w:r w:rsidRPr="006023C2">
              <w:rPr>
                <w:rFonts w:ascii="Arial" w:eastAsia="Times New Roman" w:hAnsi="Arial" w:cs="Arial"/>
                <w:sz w:val="22"/>
                <w:lang w:eastAsia="en-GB"/>
              </w:rPr>
              <w:t>If YES, provide a</w:t>
            </w:r>
            <w:r w:rsidRPr="006023C2">
              <w:rPr>
                <w:rFonts w:ascii="Arial" w:eastAsia="Times New Roman" w:hAnsi="Arial" w:cs="Arial"/>
                <w:b/>
                <w:bCs/>
                <w:sz w:val="22"/>
                <w:lang w:eastAsia="en-GB"/>
              </w:rPr>
              <w:t xml:space="preserve"> </w:t>
            </w:r>
            <w:r w:rsidRPr="006023C2">
              <w:rPr>
                <w:rFonts w:ascii="Arial" w:eastAsia="Times New Roman" w:hAnsi="Arial" w:cs="Arial"/>
                <w:sz w:val="22"/>
                <w:lang w:eastAsia="en-GB"/>
              </w:rPr>
              <w:t>description of the special category data and explain why this data needs to be collected:</w:t>
            </w:r>
          </w:p>
        </w:tc>
      </w:tr>
      <w:tr w:rsidR="006023C2" w:rsidRPr="006023C2" w14:paraId="6F742B7F" w14:textId="77777777" w:rsidTr="006023C2">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7BE4F73D" w14:textId="77777777" w:rsidR="006023C2" w:rsidRPr="006023C2" w:rsidRDefault="006023C2" w:rsidP="006023C2">
            <w:pPr>
              <w:spacing w:after="0" w:line="240" w:lineRule="auto"/>
              <w:jc w:val="center"/>
              <w:rPr>
                <w:rFonts w:ascii="Arial" w:eastAsia="Times New Roman" w:hAnsi="Arial" w:cs="Arial"/>
                <w:sz w:val="22"/>
              </w:rPr>
            </w:pPr>
            <w:r w:rsidRPr="006023C2">
              <w:rPr>
                <w:rFonts w:ascii="Arial" w:eastAsia="Times New Roman" w:hAnsi="Arial" w:cs="Arial"/>
                <w:sz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9EDD6F9" w14:textId="77777777" w:rsidR="006023C2" w:rsidRPr="006023C2" w:rsidRDefault="006023C2" w:rsidP="006023C2">
            <w:pPr>
              <w:spacing w:after="0" w:line="240" w:lineRule="auto"/>
              <w:rPr>
                <w:rFonts w:ascii="Arial" w:eastAsia="Times New Roman" w:hAnsi="Arial" w:cs="Arial"/>
                <w:sz w:val="22"/>
              </w:rPr>
            </w:pPr>
          </w:p>
          <w:p w14:paraId="545CD304" w14:textId="77777777" w:rsidR="006023C2" w:rsidRPr="006023C2" w:rsidRDefault="006023C2" w:rsidP="006023C2">
            <w:pPr>
              <w:spacing w:after="0" w:line="240" w:lineRule="auto"/>
              <w:rPr>
                <w:rFonts w:ascii="Arial" w:eastAsia="Times New Roman" w:hAnsi="Arial" w:cs="Arial"/>
                <w:sz w:val="22"/>
              </w:rPr>
            </w:pPr>
          </w:p>
          <w:p w14:paraId="08182203" w14:textId="77777777" w:rsidR="006023C2" w:rsidRPr="006023C2" w:rsidRDefault="006023C2" w:rsidP="006023C2">
            <w:pPr>
              <w:spacing w:after="0" w:line="240" w:lineRule="auto"/>
              <w:rPr>
                <w:rFonts w:ascii="Arial" w:eastAsia="Times New Roman" w:hAnsi="Arial" w:cs="Arial"/>
                <w:sz w:val="22"/>
              </w:rPr>
            </w:pPr>
          </w:p>
          <w:p w14:paraId="20DD9399" w14:textId="77777777" w:rsidR="006023C2" w:rsidRPr="006023C2" w:rsidRDefault="006023C2" w:rsidP="006023C2">
            <w:pPr>
              <w:autoSpaceDE w:val="0"/>
              <w:autoSpaceDN w:val="0"/>
              <w:adjustRightInd w:val="0"/>
              <w:spacing w:after="0" w:line="240" w:lineRule="auto"/>
              <w:rPr>
                <w:rFonts w:ascii="Times New Roman" w:eastAsia="Times New Roman" w:hAnsi="Times New Roman" w:cs="Times New Roman"/>
                <w:sz w:val="20"/>
                <w:szCs w:val="20"/>
              </w:rPr>
            </w:pPr>
            <w:r w:rsidRPr="006023C2">
              <w:rPr>
                <w:rFonts w:ascii="Arial" w:eastAsia="Times New Roman" w:hAnsi="Arial" w:cs="Arial"/>
                <w:i/>
                <w:color w:val="808080"/>
                <w:sz w:val="18"/>
                <w:szCs w:val="18"/>
              </w:rPr>
              <w:t>(this box should expand as you type)</w:t>
            </w:r>
          </w:p>
        </w:tc>
      </w:tr>
    </w:tbl>
    <w:p w14:paraId="56B59BF3" w14:textId="77777777" w:rsidR="006023C2" w:rsidRPr="006023C2" w:rsidRDefault="006023C2" w:rsidP="006023C2">
      <w:pPr>
        <w:spacing w:after="0" w:line="240" w:lineRule="auto"/>
        <w:rPr>
          <w:rFonts w:ascii="Times New Roman" w:eastAsia="Times New Roman" w:hAnsi="Times New Roman" w:cs="Times New Roman"/>
          <w:sz w:val="20"/>
          <w:szCs w:val="20"/>
        </w:rPr>
      </w:pPr>
    </w:p>
    <w:tbl>
      <w:tblPr>
        <w:tblStyle w:val="TableGrid1"/>
        <w:tblW w:w="10485" w:type="dxa"/>
        <w:jc w:val="center"/>
        <w:tblLook w:val="04A0" w:firstRow="1" w:lastRow="0" w:firstColumn="1" w:lastColumn="0" w:noHBand="0" w:noVBand="1"/>
      </w:tblPr>
      <w:tblGrid>
        <w:gridCol w:w="562"/>
        <w:gridCol w:w="7905"/>
        <w:gridCol w:w="992"/>
        <w:gridCol w:w="1026"/>
      </w:tblGrid>
      <w:tr w:rsidR="006023C2" w:rsidRPr="006023C2" w14:paraId="6876E223" w14:textId="77777777" w:rsidTr="006023C2">
        <w:trPr>
          <w:trHeight w:val="439"/>
          <w:jc w:val="center"/>
        </w:trPr>
        <w:tc>
          <w:tcPr>
            <w:tcW w:w="562" w:type="dxa"/>
            <w:shd w:val="clear" w:color="auto" w:fill="F2F2F2"/>
            <w:vAlign w:val="center"/>
          </w:tcPr>
          <w:p w14:paraId="102C9A03" w14:textId="77777777" w:rsidR="006023C2" w:rsidRPr="006023C2" w:rsidRDefault="006023C2" w:rsidP="006023C2">
            <w:pPr>
              <w:autoSpaceDE w:val="0"/>
              <w:autoSpaceDN w:val="0"/>
              <w:adjustRightInd w:val="0"/>
              <w:jc w:val="center"/>
              <w:rPr>
                <w:rFonts w:ascii="Arial" w:hAnsi="Arial" w:cs="Arial"/>
                <w:sz w:val="22"/>
              </w:rPr>
            </w:pPr>
          </w:p>
        </w:tc>
        <w:tc>
          <w:tcPr>
            <w:tcW w:w="7905" w:type="dxa"/>
            <w:shd w:val="clear" w:color="auto" w:fill="F2F2F2"/>
          </w:tcPr>
          <w:p w14:paraId="1A1D2BAD" w14:textId="77777777" w:rsidR="006023C2" w:rsidRPr="006023C2" w:rsidRDefault="006023C2" w:rsidP="006023C2">
            <w:pPr>
              <w:autoSpaceDE w:val="0"/>
              <w:autoSpaceDN w:val="0"/>
              <w:adjustRightInd w:val="0"/>
              <w:rPr>
                <w:rFonts w:ascii="Arial" w:hAnsi="Arial" w:cs="Arial"/>
                <w:b/>
                <w:bCs/>
                <w:sz w:val="22"/>
              </w:rPr>
            </w:pPr>
            <w:r w:rsidRPr="006023C2">
              <w:rPr>
                <w:b/>
              </w:rPr>
              <w:br w:type="page"/>
            </w:r>
            <w:r w:rsidRPr="006023C2">
              <w:rPr>
                <w:rFonts w:ascii="Arial" w:hAnsi="Arial" w:cs="Arial"/>
                <w:b/>
                <w:sz w:val="22"/>
              </w:rPr>
              <w:t>Will data from the research activity (collected data, drafts of the thesis, or materials for publication) be stored in any of the following ways?</w:t>
            </w:r>
          </w:p>
        </w:tc>
        <w:tc>
          <w:tcPr>
            <w:tcW w:w="992" w:type="dxa"/>
            <w:shd w:val="clear" w:color="auto" w:fill="F2F2F2"/>
          </w:tcPr>
          <w:p w14:paraId="6C21435E"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YES</w:t>
            </w:r>
          </w:p>
        </w:tc>
        <w:tc>
          <w:tcPr>
            <w:tcW w:w="1026" w:type="dxa"/>
            <w:shd w:val="clear" w:color="auto" w:fill="F2F2F2"/>
          </w:tcPr>
          <w:p w14:paraId="53225DD7"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NO</w:t>
            </w:r>
          </w:p>
        </w:tc>
      </w:tr>
      <w:tr w:rsidR="006023C2" w:rsidRPr="006023C2" w14:paraId="45037610" w14:textId="77777777" w:rsidTr="006023C2">
        <w:trPr>
          <w:trHeight w:val="439"/>
          <w:jc w:val="center"/>
        </w:trPr>
        <w:tc>
          <w:tcPr>
            <w:tcW w:w="562" w:type="dxa"/>
            <w:shd w:val="clear" w:color="auto" w:fill="F2F2F2"/>
            <w:vAlign w:val="center"/>
          </w:tcPr>
          <w:p w14:paraId="33CE3B2C"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5</w:t>
            </w:r>
          </w:p>
        </w:tc>
        <w:tc>
          <w:tcPr>
            <w:tcW w:w="7905" w:type="dxa"/>
            <w:shd w:val="clear" w:color="auto" w:fill="F2F2F2"/>
            <w:vAlign w:val="center"/>
          </w:tcPr>
          <w:p w14:paraId="09C0D464"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Manual files (</w:t>
            </w:r>
            <w:proofErr w:type="gramStart"/>
            <w:r w:rsidRPr="006023C2">
              <w:rPr>
                <w:rFonts w:ascii="Arial" w:hAnsi="Arial" w:cs="Arial"/>
                <w:sz w:val="22"/>
              </w:rPr>
              <w:t>i.e.</w:t>
            </w:r>
            <w:proofErr w:type="gramEnd"/>
            <w:r w:rsidRPr="006023C2">
              <w:rPr>
                <w:rFonts w:ascii="Arial" w:hAnsi="Arial" w:cs="Arial"/>
                <w:sz w:val="22"/>
              </w:rPr>
              <w:t xml:space="preserve"> in paper form)?</w:t>
            </w:r>
          </w:p>
        </w:tc>
        <w:tc>
          <w:tcPr>
            <w:tcW w:w="992" w:type="dxa"/>
            <w:shd w:val="clear" w:color="auto" w:fill="BFBFBF"/>
          </w:tcPr>
          <w:sdt>
            <w:sdtPr>
              <w:rPr>
                <w:rFonts w:ascii="Arial" w:hAnsi="Arial" w:cs="Arial"/>
                <w:sz w:val="22"/>
              </w:rPr>
              <w:id w:val="-716891366"/>
              <w14:checkbox>
                <w14:checked w14:val="0"/>
                <w14:checkedState w14:val="2612" w14:font="MS Gothic"/>
                <w14:uncheckedState w14:val="2610" w14:font="MS Gothic"/>
              </w14:checkbox>
            </w:sdtPr>
            <w:sdtContent>
              <w:p w14:paraId="45A0A5CB"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1026" w:type="dxa"/>
            <w:shd w:val="clear" w:color="auto" w:fill="BFBFBF"/>
          </w:tcPr>
          <w:sdt>
            <w:sdtPr>
              <w:rPr>
                <w:rFonts w:ascii="Arial" w:hAnsi="Arial" w:cs="Arial"/>
                <w:sz w:val="22"/>
              </w:rPr>
              <w:id w:val="124512450"/>
              <w14:checkbox>
                <w14:checked w14:val="1"/>
                <w14:checkedState w14:val="2612" w14:font="MS Gothic"/>
                <w14:uncheckedState w14:val="2610" w14:font="MS Gothic"/>
              </w14:checkbox>
            </w:sdtPr>
            <w:sdtContent>
              <w:p w14:paraId="3F052FB1"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382B0EA1" w14:textId="77777777" w:rsidTr="006023C2">
        <w:trPr>
          <w:trHeight w:val="403"/>
          <w:jc w:val="center"/>
        </w:trPr>
        <w:tc>
          <w:tcPr>
            <w:tcW w:w="562" w:type="dxa"/>
            <w:shd w:val="clear" w:color="auto" w:fill="F2F2F2"/>
            <w:vAlign w:val="center"/>
          </w:tcPr>
          <w:p w14:paraId="30D518B5"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6</w:t>
            </w:r>
          </w:p>
        </w:tc>
        <w:tc>
          <w:tcPr>
            <w:tcW w:w="7905" w:type="dxa"/>
            <w:shd w:val="clear" w:color="auto" w:fill="F2F2F2"/>
            <w:vAlign w:val="center"/>
          </w:tcPr>
          <w:p w14:paraId="7A21A9DF"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University computers?</w:t>
            </w:r>
          </w:p>
        </w:tc>
        <w:tc>
          <w:tcPr>
            <w:tcW w:w="992" w:type="dxa"/>
            <w:shd w:val="clear" w:color="auto" w:fill="BFBFBF"/>
          </w:tcPr>
          <w:sdt>
            <w:sdtPr>
              <w:rPr>
                <w:rFonts w:ascii="Arial" w:hAnsi="Arial" w:cs="Arial"/>
                <w:sz w:val="22"/>
              </w:rPr>
              <w:id w:val="-1058942064"/>
              <w14:checkbox>
                <w14:checked w14:val="0"/>
                <w14:checkedState w14:val="2612" w14:font="MS Gothic"/>
                <w14:uncheckedState w14:val="2610" w14:font="MS Gothic"/>
              </w14:checkbox>
            </w:sdtPr>
            <w:sdtContent>
              <w:p w14:paraId="787ED335"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1026" w:type="dxa"/>
            <w:shd w:val="clear" w:color="auto" w:fill="BFBFBF"/>
          </w:tcPr>
          <w:sdt>
            <w:sdtPr>
              <w:rPr>
                <w:rFonts w:ascii="Arial" w:hAnsi="Arial" w:cs="Arial"/>
                <w:sz w:val="22"/>
              </w:rPr>
              <w:id w:val="-1525707884"/>
              <w14:checkbox>
                <w14:checked w14:val="1"/>
                <w14:checkedState w14:val="2612" w14:font="MS Gothic"/>
                <w14:uncheckedState w14:val="2610" w14:font="MS Gothic"/>
              </w14:checkbox>
            </w:sdtPr>
            <w:sdtContent>
              <w:p w14:paraId="34799A8E"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470642E7" w14:textId="77777777" w:rsidTr="006023C2">
        <w:trPr>
          <w:trHeight w:val="439"/>
          <w:jc w:val="center"/>
        </w:trPr>
        <w:tc>
          <w:tcPr>
            <w:tcW w:w="562" w:type="dxa"/>
            <w:shd w:val="clear" w:color="auto" w:fill="F2F2F2"/>
            <w:vAlign w:val="center"/>
          </w:tcPr>
          <w:p w14:paraId="66DD168B"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7</w:t>
            </w:r>
          </w:p>
        </w:tc>
        <w:tc>
          <w:tcPr>
            <w:tcW w:w="7905" w:type="dxa"/>
            <w:shd w:val="clear" w:color="auto" w:fill="F2F2F2"/>
            <w:vAlign w:val="center"/>
          </w:tcPr>
          <w:p w14:paraId="4AB6CD74"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Private company computers?</w:t>
            </w:r>
          </w:p>
        </w:tc>
        <w:tc>
          <w:tcPr>
            <w:tcW w:w="992" w:type="dxa"/>
            <w:shd w:val="clear" w:color="auto" w:fill="BFBFBF"/>
          </w:tcPr>
          <w:sdt>
            <w:sdtPr>
              <w:rPr>
                <w:rFonts w:ascii="Arial" w:hAnsi="Arial" w:cs="Arial"/>
                <w:sz w:val="22"/>
              </w:rPr>
              <w:id w:val="428779520"/>
              <w14:checkbox>
                <w14:checked w14:val="1"/>
                <w14:checkedState w14:val="2612" w14:font="MS Gothic"/>
                <w14:uncheckedState w14:val="2610" w14:font="MS Gothic"/>
              </w14:checkbox>
            </w:sdtPr>
            <w:sdtContent>
              <w:p w14:paraId="61F4B7C0"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1026" w:type="dxa"/>
            <w:shd w:val="clear" w:color="auto" w:fill="BFBFBF"/>
          </w:tcPr>
          <w:sdt>
            <w:sdtPr>
              <w:rPr>
                <w:rFonts w:ascii="Arial" w:hAnsi="Arial" w:cs="Arial"/>
                <w:sz w:val="22"/>
              </w:rPr>
              <w:id w:val="1738441066"/>
              <w14:checkbox>
                <w14:checked w14:val="0"/>
                <w14:checkedState w14:val="2612" w14:font="MS Gothic"/>
                <w14:uncheckedState w14:val="2610" w14:font="MS Gothic"/>
              </w14:checkbox>
            </w:sdtPr>
            <w:sdtContent>
              <w:p w14:paraId="043A2E13"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70A0794C" w14:textId="77777777" w:rsidTr="006023C2">
        <w:trPr>
          <w:trHeight w:val="403"/>
          <w:jc w:val="center"/>
        </w:trPr>
        <w:tc>
          <w:tcPr>
            <w:tcW w:w="562" w:type="dxa"/>
            <w:shd w:val="clear" w:color="auto" w:fill="F2F2F2"/>
            <w:vAlign w:val="center"/>
          </w:tcPr>
          <w:p w14:paraId="56417401"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8</w:t>
            </w:r>
          </w:p>
        </w:tc>
        <w:tc>
          <w:tcPr>
            <w:tcW w:w="7905" w:type="dxa"/>
            <w:shd w:val="clear" w:color="auto" w:fill="F2F2F2"/>
            <w:vAlign w:val="center"/>
          </w:tcPr>
          <w:p w14:paraId="280C2D45"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Home or other personal computers?</w:t>
            </w:r>
          </w:p>
        </w:tc>
        <w:tc>
          <w:tcPr>
            <w:tcW w:w="992" w:type="dxa"/>
            <w:shd w:val="clear" w:color="auto" w:fill="BFBFBF"/>
          </w:tcPr>
          <w:sdt>
            <w:sdtPr>
              <w:rPr>
                <w:rFonts w:ascii="Arial" w:hAnsi="Arial" w:cs="Arial"/>
                <w:sz w:val="22"/>
              </w:rPr>
              <w:id w:val="666676712"/>
              <w14:checkbox>
                <w14:checked w14:val="0"/>
                <w14:checkedState w14:val="2612" w14:font="MS Gothic"/>
                <w14:uncheckedState w14:val="2610" w14:font="MS Gothic"/>
              </w14:checkbox>
            </w:sdtPr>
            <w:sdtContent>
              <w:p w14:paraId="763180E9"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1026" w:type="dxa"/>
            <w:shd w:val="clear" w:color="auto" w:fill="BFBFBF"/>
          </w:tcPr>
          <w:sdt>
            <w:sdtPr>
              <w:rPr>
                <w:rFonts w:ascii="Arial" w:hAnsi="Arial" w:cs="Arial"/>
                <w:sz w:val="22"/>
              </w:rPr>
              <w:id w:val="243309197"/>
              <w14:checkbox>
                <w14:checked w14:val="1"/>
                <w14:checkedState w14:val="2612" w14:font="MS Gothic"/>
                <w14:uncheckedState w14:val="2610" w14:font="MS Gothic"/>
              </w14:checkbox>
            </w:sdtPr>
            <w:sdtContent>
              <w:p w14:paraId="642B6A78"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599B2CE2" w14:textId="77777777" w:rsidTr="006023C2">
        <w:trPr>
          <w:trHeight w:val="403"/>
          <w:jc w:val="center"/>
        </w:trPr>
        <w:tc>
          <w:tcPr>
            <w:tcW w:w="562" w:type="dxa"/>
            <w:shd w:val="clear" w:color="auto" w:fill="F2F2F2"/>
            <w:vAlign w:val="center"/>
          </w:tcPr>
          <w:p w14:paraId="575A548A"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9</w:t>
            </w:r>
          </w:p>
        </w:tc>
        <w:tc>
          <w:tcPr>
            <w:tcW w:w="7905" w:type="dxa"/>
            <w:shd w:val="clear" w:color="auto" w:fill="F2F2F2"/>
            <w:vAlign w:val="center"/>
          </w:tcPr>
          <w:p w14:paraId="3F6A1CC2"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Laptop computers/ CDs/ Portable disk-drives/ memory sticks?</w:t>
            </w:r>
          </w:p>
        </w:tc>
        <w:tc>
          <w:tcPr>
            <w:tcW w:w="992" w:type="dxa"/>
            <w:shd w:val="clear" w:color="auto" w:fill="BFBFBF"/>
          </w:tcPr>
          <w:sdt>
            <w:sdtPr>
              <w:rPr>
                <w:rFonts w:ascii="Arial" w:hAnsi="Arial" w:cs="Arial"/>
                <w:sz w:val="22"/>
              </w:rPr>
              <w:id w:val="1761182650"/>
              <w14:checkbox>
                <w14:checked w14:val="0"/>
                <w14:checkedState w14:val="2612" w14:font="MS Gothic"/>
                <w14:uncheckedState w14:val="2610" w14:font="MS Gothic"/>
              </w14:checkbox>
            </w:sdtPr>
            <w:sdtContent>
              <w:p w14:paraId="64DE0428"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1026" w:type="dxa"/>
            <w:shd w:val="clear" w:color="auto" w:fill="BFBFBF"/>
          </w:tcPr>
          <w:sdt>
            <w:sdtPr>
              <w:rPr>
                <w:rFonts w:ascii="Arial" w:hAnsi="Arial" w:cs="Arial"/>
                <w:sz w:val="22"/>
              </w:rPr>
              <w:id w:val="-1031489010"/>
              <w14:checkbox>
                <w14:checked w14:val="1"/>
                <w14:checkedState w14:val="2612" w14:font="MS Gothic"/>
                <w14:uncheckedState w14:val="2610" w14:font="MS Gothic"/>
              </w14:checkbox>
            </w:sdtPr>
            <w:sdtContent>
              <w:p w14:paraId="34526FE3"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6BB076BC" w14:textId="77777777" w:rsidTr="006023C2">
        <w:trPr>
          <w:trHeight w:val="403"/>
          <w:jc w:val="center"/>
        </w:trPr>
        <w:tc>
          <w:tcPr>
            <w:tcW w:w="562" w:type="dxa"/>
            <w:shd w:val="clear" w:color="auto" w:fill="F2F2F2"/>
            <w:vAlign w:val="center"/>
          </w:tcPr>
          <w:p w14:paraId="3115B6A4"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10</w:t>
            </w:r>
          </w:p>
        </w:tc>
        <w:tc>
          <w:tcPr>
            <w:tcW w:w="7905" w:type="dxa"/>
            <w:shd w:val="clear" w:color="auto" w:fill="F2F2F2"/>
            <w:vAlign w:val="center"/>
          </w:tcPr>
          <w:p w14:paraId="290C7192"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“Cloud” storage or websites?</w:t>
            </w:r>
          </w:p>
        </w:tc>
        <w:tc>
          <w:tcPr>
            <w:tcW w:w="992" w:type="dxa"/>
            <w:shd w:val="clear" w:color="auto" w:fill="BFBFBF"/>
          </w:tcPr>
          <w:sdt>
            <w:sdtPr>
              <w:rPr>
                <w:rFonts w:ascii="Arial" w:hAnsi="Arial" w:cs="Arial"/>
                <w:sz w:val="22"/>
              </w:rPr>
              <w:id w:val="-40376448"/>
              <w14:checkbox>
                <w14:checked w14:val="1"/>
                <w14:checkedState w14:val="2612" w14:font="MS Gothic"/>
                <w14:uncheckedState w14:val="2610" w14:font="MS Gothic"/>
              </w14:checkbox>
            </w:sdtPr>
            <w:sdtContent>
              <w:p w14:paraId="5D6DA629"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1026" w:type="dxa"/>
            <w:shd w:val="clear" w:color="auto" w:fill="BFBFBF"/>
          </w:tcPr>
          <w:sdt>
            <w:sdtPr>
              <w:rPr>
                <w:rFonts w:ascii="Arial" w:hAnsi="Arial" w:cs="Arial"/>
                <w:sz w:val="22"/>
              </w:rPr>
              <w:id w:val="-2004037841"/>
              <w14:checkbox>
                <w14:checked w14:val="0"/>
                <w14:checkedState w14:val="2612" w14:font="MS Gothic"/>
                <w14:uncheckedState w14:val="2610" w14:font="MS Gothic"/>
              </w14:checkbox>
            </w:sdtPr>
            <w:sdtContent>
              <w:p w14:paraId="528C4E9B"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387CC8BD" w14:textId="77777777" w:rsidTr="006023C2">
        <w:trPr>
          <w:trHeight w:val="403"/>
          <w:jc w:val="center"/>
        </w:trPr>
        <w:tc>
          <w:tcPr>
            <w:tcW w:w="562" w:type="dxa"/>
            <w:shd w:val="clear" w:color="auto" w:fill="F2F2F2"/>
            <w:vAlign w:val="center"/>
          </w:tcPr>
          <w:p w14:paraId="6BC7EFBF"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11</w:t>
            </w:r>
          </w:p>
        </w:tc>
        <w:tc>
          <w:tcPr>
            <w:tcW w:w="7905" w:type="dxa"/>
            <w:shd w:val="clear" w:color="auto" w:fill="F2F2F2"/>
          </w:tcPr>
          <w:p w14:paraId="7045707D"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Other – specify:</w:t>
            </w:r>
          </w:p>
          <w:p w14:paraId="32F96039" w14:textId="77777777" w:rsidR="006023C2" w:rsidRPr="006023C2" w:rsidRDefault="006023C2" w:rsidP="006023C2">
            <w:pPr>
              <w:autoSpaceDE w:val="0"/>
              <w:autoSpaceDN w:val="0"/>
              <w:adjustRightInd w:val="0"/>
              <w:rPr>
                <w:rFonts w:ascii="Arial" w:hAnsi="Arial" w:cs="Arial"/>
                <w:sz w:val="22"/>
              </w:rPr>
            </w:pPr>
          </w:p>
        </w:tc>
        <w:tc>
          <w:tcPr>
            <w:tcW w:w="992" w:type="dxa"/>
            <w:shd w:val="clear" w:color="auto" w:fill="BFBFBF"/>
            <w:vAlign w:val="center"/>
          </w:tcPr>
          <w:sdt>
            <w:sdtPr>
              <w:rPr>
                <w:rFonts w:ascii="Arial" w:hAnsi="Arial" w:cs="Arial"/>
                <w:sz w:val="22"/>
              </w:rPr>
              <w:id w:val="-1556230815"/>
              <w14:checkbox>
                <w14:checked w14:val="0"/>
                <w14:checkedState w14:val="2612" w14:font="MS Gothic"/>
                <w14:uncheckedState w14:val="2610" w14:font="MS Gothic"/>
              </w14:checkbox>
            </w:sdtPr>
            <w:sdtContent>
              <w:p w14:paraId="23ED4B71"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1026" w:type="dxa"/>
            <w:shd w:val="clear" w:color="auto" w:fill="BFBFBF"/>
            <w:vAlign w:val="center"/>
          </w:tcPr>
          <w:sdt>
            <w:sdtPr>
              <w:rPr>
                <w:rFonts w:ascii="Arial" w:hAnsi="Arial" w:cs="Arial"/>
                <w:sz w:val="22"/>
              </w:rPr>
              <w:id w:val="1575544959"/>
              <w14:checkbox>
                <w14:checked w14:val="1"/>
                <w14:checkedState w14:val="2612" w14:font="MS Gothic"/>
                <w14:uncheckedState w14:val="2610" w14:font="MS Gothic"/>
              </w14:checkbox>
            </w:sdtPr>
            <w:sdtContent>
              <w:p w14:paraId="6173F4A2"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06434603" w14:textId="77777777" w:rsidTr="006023C2">
        <w:trPr>
          <w:trHeight w:val="403"/>
          <w:jc w:val="center"/>
        </w:trPr>
        <w:tc>
          <w:tcPr>
            <w:tcW w:w="562" w:type="dxa"/>
            <w:shd w:val="clear" w:color="auto" w:fill="F2F2F2"/>
            <w:vAlign w:val="center"/>
          </w:tcPr>
          <w:p w14:paraId="262DC4FE" w14:textId="77777777" w:rsidR="006023C2" w:rsidRPr="006023C2" w:rsidRDefault="006023C2" w:rsidP="006023C2">
            <w:pPr>
              <w:autoSpaceDE w:val="0"/>
              <w:autoSpaceDN w:val="0"/>
              <w:adjustRightInd w:val="0"/>
              <w:jc w:val="center"/>
              <w:rPr>
                <w:rFonts w:ascii="Arial" w:hAnsi="Arial" w:cs="Arial"/>
                <w:bCs/>
                <w:sz w:val="22"/>
              </w:rPr>
            </w:pPr>
            <w:r w:rsidRPr="006023C2">
              <w:rPr>
                <w:rFonts w:ascii="Arial" w:hAnsi="Arial" w:cs="Arial"/>
                <w:sz w:val="22"/>
              </w:rPr>
              <w:t>12</w:t>
            </w:r>
          </w:p>
        </w:tc>
        <w:tc>
          <w:tcPr>
            <w:tcW w:w="9923" w:type="dxa"/>
            <w:gridSpan w:val="3"/>
            <w:shd w:val="clear" w:color="auto" w:fill="F2F2F2"/>
          </w:tcPr>
          <w:p w14:paraId="44EAFEF1" w14:textId="77777777" w:rsidR="006023C2" w:rsidRPr="006023C2" w:rsidRDefault="006023C2" w:rsidP="006023C2">
            <w:pPr>
              <w:autoSpaceDE w:val="0"/>
              <w:autoSpaceDN w:val="0"/>
              <w:adjustRightInd w:val="0"/>
              <w:rPr>
                <w:rFonts w:ascii="Arial" w:hAnsi="Arial" w:cs="Arial"/>
                <w:b/>
                <w:bCs/>
                <w:sz w:val="22"/>
              </w:rPr>
            </w:pPr>
            <w:r w:rsidRPr="006023C2">
              <w:rPr>
                <w:rFonts w:ascii="Arial" w:hAnsi="Arial" w:cs="Arial"/>
                <w:bCs/>
                <w:sz w:val="22"/>
              </w:rPr>
              <w:t xml:space="preserve">For all stored data, explain the measures in place to ensure the security of the data collected, data confidentiality, including details of backup procedures, </w:t>
            </w:r>
            <w:r w:rsidRPr="006023C2">
              <w:rPr>
                <w:rFonts w:ascii="Arial" w:hAnsi="Arial" w:cs="Arial"/>
                <w:bCs/>
                <w:sz w:val="22"/>
                <w:shd w:val="clear" w:color="auto" w:fill="F2F2F2"/>
              </w:rPr>
              <w:t>password</w:t>
            </w:r>
            <w:r w:rsidRPr="006023C2">
              <w:rPr>
                <w:rFonts w:ascii="Arial" w:hAnsi="Arial" w:cs="Arial"/>
                <w:bCs/>
                <w:sz w:val="22"/>
              </w:rPr>
              <w:t xml:space="preserve"> protection, encryption, anonymisation and pseudonymisation</w:t>
            </w:r>
            <w:r w:rsidRPr="006023C2">
              <w:rPr>
                <w:rFonts w:ascii="Arial" w:hAnsi="Arial" w:cs="Arial"/>
                <w:sz w:val="22"/>
              </w:rPr>
              <w:t>:</w:t>
            </w:r>
          </w:p>
        </w:tc>
      </w:tr>
      <w:tr w:rsidR="006023C2" w:rsidRPr="006023C2" w14:paraId="498B98C6" w14:textId="77777777" w:rsidTr="006023C2">
        <w:trPr>
          <w:trHeight w:val="403"/>
          <w:jc w:val="center"/>
        </w:trPr>
        <w:tc>
          <w:tcPr>
            <w:tcW w:w="562" w:type="dxa"/>
            <w:vAlign w:val="center"/>
          </w:tcPr>
          <w:p w14:paraId="5DE18820" w14:textId="77777777" w:rsidR="006023C2" w:rsidRPr="006023C2" w:rsidRDefault="006023C2" w:rsidP="006023C2">
            <w:pPr>
              <w:jc w:val="center"/>
              <w:rPr>
                <w:rFonts w:ascii="Arial" w:hAnsi="Arial" w:cs="Arial"/>
                <w:sz w:val="22"/>
              </w:rPr>
            </w:pPr>
          </w:p>
        </w:tc>
        <w:tc>
          <w:tcPr>
            <w:tcW w:w="9923" w:type="dxa"/>
            <w:gridSpan w:val="3"/>
          </w:tcPr>
          <w:p w14:paraId="303025D1" w14:textId="77777777" w:rsidR="006023C2" w:rsidRPr="006023C2" w:rsidRDefault="006023C2" w:rsidP="006023C2">
            <w:pPr>
              <w:rPr>
                <w:rFonts w:ascii="Arial" w:hAnsi="Arial" w:cs="Arial"/>
                <w:sz w:val="22"/>
              </w:rPr>
            </w:pPr>
          </w:p>
          <w:p w14:paraId="422795DF" w14:textId="77777777" w:rsidR="006023C2" w:rsidRPr="006023C2" w:rsidRDefault="006023C2" w:rsidP="006023C2">
            <w:pPr>
              <w:rPr>
                <w:rFonts w:ascii="Arial" w:hAnsi="Arial" w:cs="Arial"/>
                <w:sz w:val="22"/>
              </w:rPr>
            </w:pPr>
            <w:r w:rsidRPr="006023C2">
              <w:rPr>
                <w:rFonts w:ascii="Arial" w:hAnsi="Arial" w:cs="Arial"/>
                <w:sz w:val="22"/>
              </w:rPr>
              <w:t xml:space="preserve">Following CCC guidelines and procedures, all work on computers </w:t>
            </w:r>
            <w:proofErr w:type="gramStart"/>
            <w:r w:rsidRPr="006023C2">
              <w:rPr>
                <w:rFonts w:ascii="Arial" w:hAnsi="Arial" w:cs="Arial"/>
                <w:sz w:val="22"/>
              </w:rPr>
              <w:t>are</w:t>
            </w:r>
            <w:proofErr w:type="gramEnd"/>
            <w:r w:rsidRPr="006023C2">
              <w:rPr>
                <w:rFonts w:ascii="Arial" w:hAnsi="Arial" w:cs="Arial"/>
                <w:sz w:val="22"/>
              </w:rPr>
              <w:t xml:space="preserve"> password protected. In addition, the research and associated data will be stored within </w:t>
            </w:r>
            <w:proofErr w:type="gramStart"/>
            <w:r w:rsidRPr="006023C2">
              <w:rPr>
                <w:rFonts w:ascii="Arial" w:hAnsi="Arial" w:cs="Arial"/>
                <w:sz w:val="22"/>
              </w:rPr>
              <w:t>cloud based</w:t>
            </w:r>
            <w:proofErr w:type="gramEnd"/>
            <w:r w:rsidRPr="006023C2">
              <w:rPr>
                <w:rFonts w:ascii="Arial" w:hAnsi="Arial" w:cs="Arial"/>
                <w:sz w:val="22"/>
              </w:rPr>
              <w:t xml:space="preserve"> files which require permissions settings to access. Only I, the research will have such permissions. Which are </w:t>
            </w:r>
            <w:proofErr w:type="spellStart"/>
            <w:r w:rsidRPr="006023C2">
              <w:rPr>
                <w:rFonts w:ascii="Arial" w:hAnsi="Arial" w:cs="Arial"/>
                <w:sz w:val="22"/>
              </w:rPr>
              <w:t>inline</w:t>
            </w:r>
            <w:proofErr w:type="spellEnd"/>
            <w:r w:rsidRPr="006023C2">
              <w:rPr>
                <w:rFonts w:ascii="Arial" w:hAnsi="Arial" w:cs="Arial"/>
                <w:sz w:val="22"/>
              </w:rPr>
              <w:t xml:space="preserve"> with the university guidelines.</w:t>
            </w:r>
          </w:p>
          <w:p w14:paraId="03AD68C7" w14:textId="77777777" w:rsidR="006023C2" w:rsidRPr="006023C2" w:rsidRDefault="006023C2" w:rsidP="006023C2">
            <w:pPr>
              <w:rPr>
                <w:rFonts w:ascii="Arial" w:hAnsi="Arial" w:cs="Arial"/>
                <w:sz w:val="22"/>
              </w:rPr>
            </w:pPr>
          </w:p>
          <w:p w14:paraId="2E9948D3" w14:textId="77777777" w:rsidR="006023C2" w:rsidRPr="006023C2" w:rsidRDefault="006023C2" w:rsidP="006023C2">
            <w:pPr>
              <w:autoSpaceDE w:val="0"/>
              <w:autoSpaceDN w:val="0"/>
              <w:adjustRightInd w:val="0"/>
              <w:rPr>
                <w:rFonts w:ascii="Arial" w:hAnsi="Arial" w:cs="Arial"/>
                <w:b/>
                <w:bCs/>
                <w:sz w:val="22"/>
              </w:rPr>
            </w:pPr>
            <w:r w:rsidRPr="006023C2">
              <w:rPr>
                <w:rFonts w:ascii="Arial" w:hAnsi="Arial" w:cs="Arial"/>
                <w:i/>
                <w:color w:val="808080"/>
                <w:sz w:val="18"/>
                <w:szCs w:val="18"/>
              </w:rPr>
              <w:t>(this box should expand as you type)</w:t>
            </w:r>
          </w:p>
        </w:tc>
      </w:tr>
    </w:tbl>
    <w:p w14:paraId="0B70C0C5" w14:textId="77777777" w:rsidR="006023C2" w:rsidRPr="006023C2" w:rsidRDefault="006023C2" w:rsidP="006023C2">
      <w:pPr>
        <w:spacing w:after="0" w:line="240" w:lineRule="auto"/>
        <w:rPr>
          <w:rFonts w:ascii="Times New Roman" w:eastAsia="Times New Roman" w:hAnsi="Times New Roman" w:cs="Times New Roman"/>
          <w:sz w:val="20"/>
          <w:szCs w:val="20"/>
        </w:rPr>
      </w:pPr>
    </w:p>
    <w:tbl>
      <w:tblPr>
        <w:tblStyle w:val="TableGrid1"/>
        <w:tblW w:w="10485" w:type="dxa"/>
        <w:jc w:val="center"/>
        <w:tblLook w:val="04A0" w:firstRow="1" w:lastRow="0" w:firstColumn="1" w:lastColumn="0" w:noHBand="0" w:noVBand="1"/>
      </w:tblPr>
      <w:tblGrid>
        <w:gridCol w:w="562"/>
        <w:gridCol w:w="7905"/>
        <w:gridCol w:w="992"/>
        <w:gridCol w:w="1026"/>
      </w:tblGrid>
      <w:tr w:rsidR="006023C2" w:rsidRPr="006023C2" w14:paraId="4CEE60A2" w14:textId="77777777" w:rsidTr="006023C2">
        <w:trPr>
          <w:trHeight w:val="439"/>
          <w:jc w:val="center"/>
        </w:trPr>
        <w:tc>
          <w:tcPr>
            <w:tcW w:w="562" w:type="dxa"/>
            <w:shd w:val="clear" w:color="auto" w:fill="F2F2F2"/>
          </w:tcPr>
          <w:p w14:paraId="7F9FFB10" w14:textId="77777777" w:rsidR="006023C2" w:rsidRPr="006023C2" w:rsidRDefault="006023C2" w:rsidP="006023C2">
            <w:pPr>
              <w:autoSpaceDE w:val="0"/>
              <w:autoSpaceDN w:val="0"/>
              <w:adjustRightInd w:val="0"/>
              <w:rPr>
                <w:rFonts w:ascii="Arial" w:hAnsi="Arial" w:cs="Arial"/>
                <w:sz w:val="22"/>
              </w:rPr>
            </w:pPr>
          </w:p>
        </w:tc>
        <w:tc>
          <w:tcPr>
            <w:tcW w:w="9923" w:type="dxa"/>
            <w:gridSpan w:val="3"/>
            <w:shd w:val="clear" w:color="auto" w:fill="F2F2F2"/>
            <w:vAlign w:val="center"/>
          </w:tcPr>
          <w:p w14:paraId="376F892D" w14:textId="77777777" w:rsidR="006023C2" w:rsidRPr="006023C2" w:rsidRDefault="006023C2" w:rsidP="006023C2">
            <w:pPr>
              <w:autoSpaceDE w:val="0"/>
              <w:autoSpaceDN w:val="0"/>
              <w:adjustRightInd w:val="0"/>
              <w:rPr>
                <w:rFonts w:ascii="Arial" w:hAnsi="Arial" w:cs="Arial"/>
                <w:b/>
                <w:bCs/>
                <w:sz w:val="22"/>
              </w:rPr>
            </w:pPr>
            <w:r w:rsidRPr="006023C2">
              <w:rPr>
                <w:rFonts w:ascii="Arial" w:hAnsi="Arial" w:cs="Arial"/>
                <w:b/>
                <w:bCs/>
                <w:sz w:val="22"/>
              </w:rPr>
              <w:t>Data Protection</w:t>
            </w:r>
          </w:p>
        </w:tc>
      </w:tr>
      <w:tr w:rsidR="006023C2" w:rsidRPr="006023C2" w14:paraId="19C0C9E7" w14:textId="77777777" w:rsidTr="006023C2">
        <w:trPr>
          <w:trHeight w:val="439"/>
          <w:jc w:val="center"/>
        </w:trPr>
        <w:tc>
          <w:tcPr>
            <w:tcW w:w="562" w:type="dxa"/>
            <w:shd w:val="clear" w:color="auto" w:fill="F2F2F2"/>
            <w:vAlign w:val="center"/>
          </w:tcPr>
          <w:p w14:paraId="6FFE0628" w14:textId="77777777" w:rsidR="006023C2" w:rsidRPr="006023C2" w:rsidRDefault="006023C2" w:rsidP="006023C2">
            <w:pPr>
              <w:autoSpaceDE w:val="0"/>
              <w:autoSpaceDN w:val="0"/>
              <w:adjustRightInd w:val="0"/>
              <w:jc w:val="center"/>
              <w:rPr>
                <w:rFonts w:ascii="Arial" w:hAnsi="Arial" w:cs="Arial"/>
                <w:sz w:val="22"/>
              </w:rPr>
            </w:pPr>
          </w:p>
        </w:tc>
        <w:tc>
          <w:tcPr>
            <w:tcW w:w="7905" w:type="dxa"/>
            <w:shd w:val="clear" w:color="auto" w:fill="F2F2F2"/>
            <w:vAlign w:val="center"/>
          </w:tcPr>
          <w:p w14:paraId="7F3F2E87" w14:textId="77777777" w:rsidR="006023C2" w:rsidRPr="006023C2" w:rsidRDefault="006023C2" w:rsidP="006023C2">
            <w:pPr>
              <w:autoSpaceDE w:val="0"/>
              <w:autoSpaceDN w:val="0"/>
              <w:adjustRightInd w:val="0"/>
              <w:rPr>
                <w:rFonts w:ascii="Arial" w:hAnsi="Arial" w:cs="Arial"/>
                <w:b/>
                <w:bCs/>
                <w:sz w:val="22"/>
              </w:rPr>
            </w:pPr>
            <w:r w:rsidRPr="006023C2">
              <w:rPr>
                <w:rFonts w:ascii="Arial" w:hAnsi="Arial" w:cs="Arial"/>
                <w:sz w:val="22"/>
              </w:rPr>
              <w:t xml:space="preserve">Will the research activity </w:t>
            </w:r>
            <w:r w:rsidRPr="006023C2">
              <w:rPr>
                <w:rFonts w:ascii="Arial" w:hAnsi="Arial" w:cs="Arial"/>
                <w:bCs/>
                <w:sz w:val="22"/>
              </w:rPr>
              <w:t xml:space="preserve">involve any of the following </w:t>
            </w:r>
            <w:proofErr w:type="gramStart"/>
            <w:r w:rsidRPr="006023C2">
              <w:rPr>
                <w:rFonts w:ascii="Arial" w:hAnsi="Arial" w:cs="Arial"/>
                <w:bCs/>
                <w:sz w:val="22"/>
              </w:rPr>
              <w:t>activities:</w:t>
            </w:r>
            <w:proofErr w:type="gramEnd"/>
          </w:p>
        </w:tc>
        <w:tc>
          <w:tcPr>
            <w:tcW w:w="992" w:type="dxa"/>
            <w:shd w:val="clear" w:color="auto" w:fill="F2F2F2"/>
            <w:vAlign w:val="center"/>
          </w:tcPr>
          <w:p w14:paraId="35E8F6F1"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YES</w:t>
            </w:r>
          </w:p>
        </w:tc>
        <w:tc>
          <w:tcPr>
            <w:tcW w:w="1026" w:type="dxa"/>
            <w:shd w:val="clear" w:color="auto" w:fill="F2F2F2"/>
            <w:vAlign w:val="center"/>
          </w:tcPr>
          <w:p w14:paraId="455645CE" w14:textId="77777777" w:rsidR="006023C2" w:rsidRPr="006023C2" w:rsidRDefault="006023C2" w:rsidP="006023C2">
            <w:pPr>
              <w:autoSpaceDE w:val="0"/>
              <w:autoSpaceDN w:val="0"/>
              <w:adjustRightInd w:val="0"/>
              <w:jc w:val="center"/>
              <w:rPr>
                <w:rFonts w:ascii="Arial" w:hAnsi="Arial" w:cs="Arial"/>
                <w:b/>
                <w:bCs/>
                <w:sz w:val="22"/>
              </w:rPr>
            </w:pPr>
            <w:r w:rsidRPr="006023C2">
              <w:rPr>
                <w:rFonts w:ascii="Arial" w:hAnsi="Arial" w:cs="Arial"/>
                <w:b/>
                <w:bCs/>
                <w:sz w:val="22"/>
              </w:rPr>
              <w:t>NO</w:t>
            </w:r>
          </w:p>
        </w:tc>
      </w:tr>
      <w:tr w:rsidR="006023C2" w:rsidRPr="006023C2" w14:paraId="22BA7EE3" w14:textId="77777777" w:rsidTr="006023C2">
        <w:trPr>
          <w:trHeight w:val="439"/>
          <w:jc w:val="center"/>
        </w:trPr>
        <w:tc>
          <w:tcPr>
            <w:tcW w:w="562" w:type="dxa"/>
            <w:shd w:val="clear" w:color="auto" w:fill="F2F2F2"/>
            <w:vAlign w:val="center"/>
          </w:tcPr>
          <w:p w14:paraId="140E6322"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13</w:t>
            </w:r>
          </w:p>
        </w:tc>
        <w:tc>
          <w:tcPr>
            <w:tcW w:w="7905" w:type="dxa"/>
            <w:shd w:val="clear" w:color="auto" w:fill="F2F2F2"/>
            <w:vAlign w:val="center"/>
          </w:tcPr>
          <w:p w14:paraId="06FDDC62"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Electronic transfer of data in any form?</w:t>
            </w:r>
          </w:p>
        </w:tc>
        <w:tc>
          <w:tcPr>
            <w:tcW w:w="992" w:type="dxa"/>
            <w:shd w:val="clear" w:color="auto" w:fill="BFBFBF"/>
            <w:vAlign w:val="center"/>
          </w:tcPr>
          <w:sdt>
            <w:sdtPr>
              <w:rPr>
                <w:rFonts w:ascii="Arial" w:hAnsi="Arial" w:cs="Arial"/>
                <w:sz w:val="22"/>
              </w:rPr>
              <w:id w:val="-243347341"/>
              <w14:checkbox>
                <w14:checked w14:val="1"/>
                <w14:checkedState w14:val="2612" w14:font="MS Gothic"/>
                <w14:uncheckedState w14:val="2610" w14:font="MS Gothic"/>
              </w14:checkbox>
            </w:sdtPr>
            <w:sdtContent>
              <w:p w14:paraId="53FC4496"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1026" w:type="dxa"/>
            <w:shd w:val="clear" w:color="auto" w:fill="BFBFBF"/>
            <w:vAlign w:val="center"/>
          </w:tcPr>
          <w:sdt>
            <w:sdtPr>
              <w:rPr>
                <w:rFonts w:ascii="Arial" w:hAnsi="Arial" w:cs="Arial"/>
                <w:sz w:val="22"/>
              </w:rPr>
              <w:id w:val="809138048"/>
              <w14:checkbox>
                <w14:checked w14:val="0"/>
                <w14:checkedState w14:val="2612" w14:font="MS Gothic"/>
                <w14:uncheckedState w14:val="2610" w14:font="MS Gothic"/>
              </w14:checkbox>
            </w:sdtPr>
            <w:sdtContent>
              <w:p w14:paraId="0FE0160C"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4B7744D0" w14:textId="77777777" w:rsidTr="006023C2">
        <w:trPr>
          <w:trHeight w:val="403"/>
          <w:jc w:val="center"/>
        </w:trPr>
        <w:tc>
          <w:tcPr>
            <w:tcW w:w="562" w:type="dxa"/>
            <w:shd w:val="clear" w:color="auto" w:fill="F2F2F2"/>
            <w:vAlign w:val="center"/>
          </w:tcPr>
          <w:p w14:paraId="67A28A9A"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14</w:t>
            </w:r>
          </w:p>
        </w:tc>
        <w:tc>
          <w:tcPr>
            <w:tcW w:w="7905" w:type="dxa"/>
            <w:shd w:val="clear" w:color="auto" w:fill="F2F2F2"/>
            <w:vAlign w:val="center"/>
          </w:tcPr>
          <w:p w14:paraId="61AC225D"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Sharing of data with others at the University outside of the immediate research team?</w:t>
            </w:r>
          </w:p>
        </w:tc>
        <w:tc>
          <w:tcPr>
            <w:tcW w:w="992" w:type="dxa"/>
            <w:shd w:val="clear" w:color="auto" w:fill="BFBFBF"/>
            <w:vAlign w:val="center"/>
          </w:tcPr>
          <w:sdt>
            <w:sdtPr>
              <w:rPr>
                <w:rFonts w:ascii="Arial" w:hAnsi="Arial" w:cs="Arial"/>
                <w:sz w:val="22"/>
              </w:rPr>
              <w:id w:val="206609976"/>
              <w14:checkbox>
                <w14:checked w14:val="0"/>
                <w14:checkedState w14:val="2612" w14:font="MS Gothic"/>
                <w14:uncheckedState w14:val="2610" w14:font="MS Gothic"/>
              </w14:checkbox>
            </w:sdtPr>
            <w:sdtContent>
              <w:p w14:paraId="23AF439F"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1026" w:type="dxa"/>
            <w:shd w:val="clear" w:color="auto" w:fill="BFBFBF"/>
            <w:vAlign w:val="center"/>
          </w:tcPr>
          <w:sdt>
            <w:sdtPr>
              <w:rPr>
                <w:rFonts w:ascii="Arial" w:hAnsi="Arial" w:cs="Arial"/>
                <w:sz w:val="22"/>
              </w:rPr>
              <w:id w:val="1162969108"/>
              <w14:checkbox>
                <w14:checked w14:val="1"/>
                <w14:checkedState w14:val="2612" w14:font="MS Gothic"/>
                <w14:uncheckedState w14:val="2610" w14:font="MS Gothic"/>
              </w14:checkbox>
            </w:sdtPr>
            <w:sdtContent>
              <w:p w14:paraId="15C1EB94"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7671E7B1" w14:textId="77777777" w:rsidTr="006023C2">
        <w:trPr>
          <w:trHeight w:val="439"/>
          <w:jc w:val="center"/>
        </w:trPr>
        <w:tc>
          <w:tcPr>
            <w:tcW w:w="562" w:type="dxa"/>
            <w:shd w:val="clear" w:color="auto" w:fill="F2F2F2"/>
            <w:vAlign w:val="center"/>
          </w:tcPr>
          <w:p w14:paraId="3997B44F"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15</w:t>
            </w:r>
          </w:p>
        </w:tc>
        <w:tc>
          <w:tcPr>
            <w:tcW w:w="7905" w:type="dxa"/>
            <w:shd w:val="clear" w:color="auto" w:fill="F2F2F2"/>
            <w:vAlign w:val="center"/>
          </w:tcPr>
          <w:p w14:paraId="0BECFEE3"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Sharing of data with other organisations?</w:t>
            </w:r>
          </w:p>
        </w:tc>
        <w:tc>
          <w:tcPr>
            <w:tcW w:w="992" w:type="dxa"/>
            <w:shd w:val="clear" w:color="auto" w:fill="BFBFBF"/>
            <w:vAlign w:val="center"/>
          </w:tcPr>
          <w:sdt>
            <w:sdtPr>
              <w:rPr>
                <w:rFonts w:ascii="Arial" w:hAnsi="Arial" w:cs="Arial"/>
                <w:sz w:val="22"/>
              </w:rPr>
              <w:id w:val="-853718064"/>
              <w14:checkbox>
                <w14:checked w14:val="0"/>
                <w14:checkedState w14:val="2612" w14:font="MS Gothic"/>
                <w14:uncheckedState w14:val="2610" w14:font="MS Gothic"/>
              </w14:checkbox>
            </w:sdtPr>
            <w:sdtContent>
              <w:p w14:paraId="1DFB092F"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1026" w:type="dxa"/>
            <w:shd w:val="clear" w:color="auto" w:fill="BFBFBF"/>
            <w:vAlign w:val="center"/>
          </w:tcPr>
          <w:sdt>
            <w:sdtPr>
              <w:rPr>
                <w:rFonts w:ascii="Arial" w:hAnsi="Arial" w:cs="Arial"/>
                <w:sz w:val="22"/>
              </w:rPr>
              <w:id w:val="-692922631"/>
              <w14:checkbox>
                <w14:checked w14:val="1"/>
                <w14:checkedState w14:val="2612" w14:font="MS Gothic"/>
                <w14:uncheckedState w14:val="2610" w14:font="MS Gothic"/>
              </w14:checkbox>
            </w:sdtPr>
            <w:sdtContent>
              <w:p w14:paraId="429C04D3"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572C540C" w14:textId="77777777" w:rsidTr="006023C2">
        <w:trPr>
          <w:trHeight w:val="403"/>
          <w:jc w:val="center"/>
        </w:trPr>
        <w:tc>
          <w:tcPr>
            <w:tcW w:w="562" w:type="dxa"/>
            <w:shd w:val="clear" w:color="auto" w:fill="F2F2F2"/>
            <w:vAlign w:val="center"/>
          </w:tcPr>
          <w:p w14:paraId="0AD277BA"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16</w:t>
            </w:r>
          </w:p>
        </w:tc>
        <w:tc>
          <w:tcPr>
            <w:tcW w:w="7905" w:type="dxa"/>
            <w:shd w:val="clear" w:color="auto" w:fill="F2F2F2"/>
            <w:vAlign w:val="center"/>
          </w:tcPr>
          <w:p w14:paraId="4747C8F3"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Export of data outside the UK or importing of data from outside the UK?</w:t>
            </w:r>
          </w:p>
        </w:tc>
        <w:tc>
          <w:tcPr>
            <w:tcW w:w="992" w:type="dxa"/>
            <w:shd w:val="clear" w:color="auto" w:fill="BFBFBF"/>
            <w:vAlign w:val="center"/>
          </w:tcPr>
          <w:sdt>
            <w:sdtPr>
              <w:rPr>
                <w:rFonts w:ascii="Arial" w:hAnsi="Arial" w:cs="Arial"/>
                <w:sz w:val="22"/>
              </w:rPr>
              <w:id w:val="-1311477419"/>
              <w14:checkbox>
                <w14:checked w14:val="0"/>
                <w14:checkedState w14:val="2612" w14:font="MS Gothic"/>
                <w14:uncheckedState w14:val="2610" w14:font="MS Gothic"/>
              </w14:checkbox>
            </w:sdtPr>
            <w:sdtContent>
              <w:p w14:paraId="27F4FCD4"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1026" w:type="dxa"/>
            <w:shd w:val="clear" w:color="auto" w:fill="BFBFBF"/>
            <w:vAlign w:val="center"/>
          </w:tcPr>
          <w:sdt>
            <w:sdtPr>
              <w:rPr>
                <w:rFonts w:ascii="Arial" w:hAnsi="Arial" w:cs="Arial"/>
                <w:sz w:val="22"/>
              </w:rPr>
              <w:id w:val="-982232726"/>
              <w14:checkbox>
                <w14:checked w14:val="1"/>
                <w14:checkedState w14:val="2612" w14:font="MS Gothic"/>
                <w14:uncheckedState w14:val="2610" w14:font="MS Gothic"/>
              </w14:checkbox>
            </w:sdtPr>
            <w:sdtContent>
              <w:p w14:paraId="7C940FBA"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758F4F96" w14:textId="77777777" w:rsidTr="006023C2">
        <w:trPr>
          <w:trHeight w:val="403"/>
          <w:jc w:val="center"/>
        </w:trPr>
        <w:tc>
          <w:tcPr>
            <w:tcW w:w="562" w:type="dxa"/>
            <w:shd w:val="clear" w:color="auto" w:fill="F2F2F2"/>
            <w:vAlign w:val="center"/>
          </w:tcPr>
          <w:p w14:paraId="5AA12567"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17</w:t>
            </w:r>
          </w:p>
        </w:tc>
        <w:tc>
          <w:tcPr>
            <w:tcW w:w="7905" w:type="dxa"/>
            <w:shd w:val="clear" w:color="auto" w:fill="F2F2F2"/>
            <w:vAlign w:val="center"/>
          </w:tcPr>
          <w:p w14:paraId="7324C079"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 xml:space="preserve">Use of personal addresses, postcodes, faxes, </w:t>
            </w:r>
            <w:proofErr w:type="gramStart"/>
            <w:r w:rsidRPr="006023C2">
              <w:rPr>
                <w:rFonts w:ascii="Arial" w:hAnsi="Arial" w:cs="Arial"/>
                <w:sz w:val="22"/>
              </w:rPr>
              <w:t>emails</w:t>
            </w:r>
            <w:proofErr w:type="gramEnd"/>
            <w:r w:rsidRPr="006023C2">
              <w:rPr>
                <w:rFonts w:ascii="Arial" w:hAnsi="Arial" w:cs="Arial"/>
                <w:sz w:val="22"/>
              </w:rPr>
              <w:t xml:space="preserve"> or telephone numbers?</w:t>
            </w:r>
          </w:p>
        </w:tc>
        <w:tc>
          <w:tcPr>
            <w:tcW w:w="992" w:type="dxa"/>
            <w:shd w:val="clear" w:color="auto" w:fill="BFBFBF"/>
            <w:vAlign w:val="center"/>
          </w:tcPr>
          <w:sdt>
            <w:sdtPr>
              <w:rPr>
                <w:rFonts w:ascii="Arial" w:hAnsi="Arial" w:cs="Arial"/>
                <w:sz w:val="22"/>
              </w:rPr>
              <w:id w:val="580263657"/>
              <w14:checkbox>
                <w14:checked w14:val="0"/>
                <w14:checkedState w14:val="2612" w14:font="MS Gothic"/>
                <w14:uncheckedState w14:val="2610" w14:font="MS Gothic"/>
              </w14:checkbox>
            </w:sdtPr>
            <w:sdtContent>
              <w:p w14:paraId="63F8DCEA"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1026" w:type="dxa"/>
            <w:shd w:val="clear" w:color="auto" w:fill="BFBFBF"/>
            <w:vAlign w:val="center"/>
          </w:tcPr>
          <w:sdt>
            <w:sdtPr>
              <w:rPr>
                <w:rFonts w:ascii="Arial" w:hAnsi="Arial" w:cs="Arial"/>
                <w:sz w:val="22"/>
              </w:rPr>
              <w:id w:val="705679297"/>
              <w14:checkbox>
                <w14:checked w14:val="1"/>
                <w14:checkedState w14:val="2612" w14:font="MS Gothic"/>
                <w14:uncheckedState w14:val="2610" w14:font="MS Gothic"/>
              </w14:checkbox>
            </w:sdtPr>
            <w:sdtContent>
              <w:p w14:paraId="5D3FD9B1"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78BD2982" w14:textId="77777777" w:rsidTr="006023C2">
        <w:trPr>
          <w:trHeight w:val="403"/>
          <w:jc w:val="center"/>
        </w:trPr>
        <w:tc>
          <w:tcPr>
            <w:tcW w:w="562" w:type="dxa"/>
            <w:shd w:val="clear" w:color="auto" w:fill="F2F2F2"/>
            <w:vAlign w:val="center"/>
          </w:tcPr>
          <w:p w14:paraId="15ED2A1A"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18</w:t>
            </w:r>
          </w:p>
        </w:tc>
        <w:tc>
          <w:tcPr>
            <w:tcW w:w="7905" w:type="dxa"/>
            <w:shd w:val="clear" w:color="auto" w:fill="F2F2F2"/>
            <w:vAlign w:val="center"/>
          </w:tcPr>
          <w:p w14:paraId="4674DD9E"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Publication of data that might allow identification of individuals?</w:t>
            </w:r>
          </w:p>
        </w:tc>
        <w:tc>
          <w:tcPr>
            <w:tcW w:w="992" w:type="dxa"/>
            <w:shd w:val="clear" w:color="auto" w:fill="BFBFBF"/>
            <w:vAlign w:val="center"/>
          </w:tcPr>
          <w:sdt>
            <w:sdtPr>
              <w:rPr>
                <w:rFonts w:ascii="Arial" w:hAnsi="Arial" w:cs="Arial"/>
                <w:sz w:val="22"/>
              </w:rPr>
              <w:id w:val="1833259881"/>
              <w14:checkbox>
                <w14:checked w14:val="0"/>
                <w14:checkedState w14:val="2612" w14:font="MS Gothic"/>
                <w14:uncheckedState w14:val="2610" w14:font="MS Gothic"/>
              </w14:checkbox>
            </w:sdtPr>
            <w:sdtContent>
              <w:p w14:paraId="0C66DCC1"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1026" w:type="dxa"/>
            <w:shd w:val="clear" w:color="auto" w:fill="BFBFBF"/>
            <w:vAlign w:val="center"/>
          </w:tcPr>
          <w:sdt>
            <w:sdtPr>
              <w:rPr>
                <w:rFonts w:ascii="Arial" w:hAnsi="Arial" w:cs="Arial"/>
                <w:sz w:val="22"/>
              </w:rPr>
              <w:id w:val="48495840"/>
              <w14:checkbox>
                <w14:checked w14:val="1"/>
                <w14:checkedState w14:val="2612" w14:font="MS Gothic"/>
                <w14:uncheckedState w14:val="2610" w14:font="MS Gothic"/>
              </w14:checkbox>
            </w:sdtPr>
            <w:sdtContent>
              <w:p w14:paraId="612F903C"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76A833C5" w14:textId="77777777" w:rsidTr="006023C2">
        <w:trPr>
          <w:trHeight w:val="403"/>
          <w:jc w:val="center"/>
        </w:trPr>
        <w:tc>
          <w:tcPr>
            <w:tcW w:w="562" w:type="dxa"/>
            <w:shd w:val="clear" w:color="auto" w:fill="F2F2F2"/>
            <w:vAlign w:val="center"/>
          </w:tcPr>
          <w:p w14:paraId="0BEE46A8"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19</w:t>
            </w:r>
          </w:p>
        </w:tc>
        <w:tc>
          <w:tcPr>
            <w:tcW w:w="7905" w:type="dxa"/>
            <w:shd w:val="clear" w:color="auto" w:fill="F2F2F2"/>
            <w:vAlign w:val="center"/>
          </w:tcPr>
          <w:p w14:paraId="4F195A32"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Use of data management system?</w:t>
            </w:r>
          </w:p>
        </w:tc>
        <w:tc>
          <w:tcPr>
            <w:tcW w:w="992" w:type="dxa"/>
            <w:shd w:val="clear" w:color="auto" w:fill="BFBFBF"/>
            <w:vAlign w:val="center"/>
          </w:tcPr>
          <w:sdt>
            <w:sdtPr>
              <w:rPr>
                <w:rFonts w:ascii="Arial" w:hAnsi="Arial" w:cs="Arial"/>
                <w:sz w:val="22"/>
              </w:rPr>
              <w:id w:val="-1317182428"/>
              <w14:checkbox>
                <w14:checked w14:val="0"/>
                <w14:checkedState w14:val="2612" w14:font="MS Gothic"/>
                <w14:uncheckedState w14:val="2610" w14:font="MS Gothic"/>
              </w14:checkbox>
            </w:sdtPr>
            <w:sdtContent>
              <w:p w14:paraId="1AA60EBA"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1026" w:type="dxa"/>
            <w:shd w:val="clear" w:color="auto" w:fill="BFBFBF"/>
            <w:vAlign w:val="center"/>
          </w:tcPr>
          <w:sdt>
            <w:sdtPr>
              <w:rPr>
                <w:rFonts w:ascii="Arial" w:hAnsi="Arial" w:cs="Arial"/>
                <w:sz w:val="22"/>
              </w:rPr>
              <w:id w:val="1535304944"/>
              <w14:checkbox>
                <w14:checked w14:val="1"/>
                <w14:checkedState w14:val="2612" w14:font="MS Gothic"/>
                <w14:uncheckedState w14:val="2610" w14:font="MS Gothic"/>
              </w14:checkbox>
            </w:sdtPr>
            <w:sdtContent>
              <w:p w14:paraId="6F8FB1E3"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6C4D2CD8" w14:textId="77777777" w:rsidTr="006023C2">
        <w:trPr>
          <w:trHeight w:val="403"/>
          <w:jc w:val="center"/>
        </w:trPr>
        <w:tc>
          <w:tcPr>
            <w:tcW w:w="562" w:type="dxa"/>
            <w:shd w:val="clear" w:color="auto" w:fill="F2F2F2"/>
            <w:vAlign w:val="center"/>
          </w:tcPr>
          <w:p w14:paraId="2DD6F265"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20</w:t>
            </w:r>
          </w:p>
        </w:tc>
        <w:tc>
          <w:tcPr>
            <w:tcW w:w="7905" w:type="dxa"/>
            <w:shd w:val="clear" w:color="auto" w:fill="F2F2F2"/>
            <w:vAlign w:val="center"/>
          </w:tcPr>
          <w:p w14:paraId="2A1DE0D6" w14:textId="77777777" w:rsidR="006023C2" w:rsidRPr="006023C2" w:rsidRDefault="006023C2" w:rsidP="006023C2">
            <w:pPr>
              <w:autoSpaceDE w:val="0"/>
              <w:autoSpaceDN w:val="0"/>
              <w:adjustRightInd w:val="0"/>
              <w:rPr>
                <w:rFonts w:ascii="Arial" w:hAnsi="Arial" w:cs="Arial"/>
                <w:b/>
                <w:bCs/>
                <w:sz w:val="22"/>
              </w:rPr>
            </w:pPr>
            <w:r w:rsidRPr="006023C2">
              <w:rPr>
                <w:rFonts w:ascii="Arial" w:hAnsi="Arial" w:cs="Arial"/>
                <w:sz w:val="22"/>
              </w:rPr>
              <w:t>Data archiving?</w:t>
            </w:r>
          </w:p>
        </w:tc>
        <w:tc>
          <w:tcPr>
            <w:tcW w:w="992" w:type="dxa"/>
            <w:shd w:val="clear" w:color="auto" w:fill="BFBFBF"/>
            <w:vAlign w:val="center"/>
          </w:tcPr>
          <w:sdt>
            <w:sdtPr>
              <w:rPr>
                <w:rFonts w:ascii="Arial" w:hAnsi="Arial" w:cs="Arial"/>
                <w:sz w:val="22"/>
              </w:rPr>
              <w:id w:val="337199998"/>
              <w14:checkbox>
                <w14:checked w14:val="0"/>
                <w14:checkedState w14:val="2612" w14:font="MS Gothic"/>
                <w14:uncheckedState w14:val="2610" w14:font="MS Gothic"/>
              </w14:checkbox>
            </w:sdtPr>
            <w:sdtContent>
              <w:p w14:paraId="57474AE8"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c>
          <w:tcPr>
            <w:tcW w:w="1026" w:type="dxa"/>
            <w:shd w:val="clear" w:color="auto" w:fill="BFBFBF"/>
            <w:vAlign w:val="center"/>
          </w:tcPr>
          <w:sdt>
            <w:sdtPr>
              <w:rPr>
                <w:rFonts w:ascii="Arial" w:hAnsi="Arial" w:cs="Arial"/>
                <w:sz w:val="22"/>
              </w:rPr>
              <w:id w:val="-433046498"/>
              <w14:checkbox>
                <w14:checked w14:val="1"/>
                <w14:checkedState w14:val="2612" w14:font="MS Gothic"/>
                <w14:uncheckedState w14:val="2610" w14:font="MS Gothic"/>
              </w14:checkbox>
            </w:sdtPr>
            <w:sdtContent>
              <w:p w14:paraId="651185F6" w14:textId="77777777" w:rsidR="006023C2" w:rsidRPr="006023C2" w:rsidRDefault="006023C2" w:rsidP="006023C2">
                <w:pPr>
                  <w:autoSpaceDE w:val="0"/>
                  <w:autoSpaceDN w:val="0"/>
                  <w:adjustRightInd w:val="0"/>
                  <w:jc w:val="center"/>
                  <w:rPr>
                    <w:rFonts w:ascii="Arial" w:hAnsi="Arial" w:cs="Arial"/>
                    <w:sz w:val="22"/>
                  </w:rPr>
                </w:pPr>
                <w:r w:rsidRPr="006023C2">
                  <w:rPr>
                    <w:rFonts w:ascii="Segoe UI Symbol" w:hAnsi="Segoe UI Symbol" w:cs="Segoe UI Symbol"/>
                    <w:sz w:val="22"/>
                  </w:rPr>
                  <w:t>☒</w:t>
                </w:r>
              </w:p>
            </w:sdtContent>
          </w:sdt>
        </w:tc>
      </w:tr>
      <w:tr w:rsidR="006023C2" w:rsidRPr="006023C2" w14:paraId="2E8EDFA9" w14:textId="77777777" w:rsidTr="006023C2">
        <w:trPr>
          <w:trHeight w:val="403"/>
          <w:jc w:val="center"/>
        </w:trPr>
        <w:tc>
          <w:tcPr>
            <w:tcW w:w="562" w:type="dxa"/>
            <w:shd w:val="clear" w:color="auto" w:fill="F2F2F2"/>
            <w:vAlign w:val="center"/>
          </w:tcPr>
          <w:p w14:paraId="67BE4BAF" w14:textId="77777777" w:rsidR="006023C2" w:rsidRPr="006023C2" w:rsidRDefault="006023C2" w:rsidP="006023C2">
            <w:pPr>
              <w:spacing w:before="120" w:after="120"/>
              <w:jc w:val="center"/>
              <w:rPr>
                <w:rFonts w:ascii="Arial" w:hAnsi="Arial" w:cs="Arial"/>
                <w:sz w:val="22"/>
              </w:rPr>
            </w:pPr>
            <w:r w:rsidRPr="006023C2">
              <w:rPr>
                <w:rFonts w:ascii="Arial" w:hAnsi="Arial" w:cs="Arial"/>
                <w:sz w:val="22"/>
              </w:rPr>
              <w:t>21</w:t>
            </w:r>
          </w:p>
        </w:tc>
        <w:tc>
          <w:tcPr>
            <w:tcW w:w="9923" w:type="dxa"/>
            <w:gridSpan w:val="3"/>
            <w:shd w:val="clear" w:color="auto" w:fill="F2F2F2"/>
            <w:vAlign w:val="center"/>
          </w:tcPr>
          <w:p w14:paraId="0A6A641A" w14:textId="77777777" w:rsidR="006023C2" w:rsidRPr="006023C2" w:rsidRDefault="006023C2" w:rsidP="006023C2">
            <w:pPr>
              <w:spacing w:before="120" w:after="120"/>
              <w:rPr>
                <w:rFonts w:ascii="Arial" w:hAnsi="Arial" w:cs="Arial"/>
                <w:bCs/>
                <w:sz w:val="22"/>
              </w:rPr>
            </w:pPr>
            <w:r w:rsidRPr="006023C2">
              <w:rPr>
                <w:rFonts w:ascii="Arial" w:hAnsi="Arial" w:cs="Arial"/>
                <w:sz w:val="22"/>
              </w:rPr>
              <w:t>If YES</w:t>
            </w:r>
            <w:r w:rsidRPr="006023C2">
              <w:rPr>
                <w:rFonts w:ascii="Arial" w:hAnsi="Arial" w:cs="Arial"/>
                <w:b/>
                <w:bCs/>
                <w:sz w:val="22"/>
              </w:rPr>
              <w:t xml:space="preserve"> </w:t>
            </w:r>
            <w:r w:rsidRPr="006023C2">
              <w:rPr>
                <w:rFonts w:ascii="Arial" w:hAnsi="Arial" w:cs="Arial"/>
                <w:sz w:val="22"/>
              </w:rPr>
              <w:t xml:space="preserve">to any question, please provide full details, </w:t>
            </w:r>
            <w:r w:rsidRPr="006023C2">
              <w:rPr>
                <w:rFonts w:ascii="Arial" w:hAnsi="Arial" w:cs="Arial"/>
                <w:bCs/>
                <w:sz w:val="22"/>
              </w:rPr>
              <w:t>explaining how this will be conducted in accordance with the GDPR and Data Protection Act (2018) (and any international equivalents, where appropriate):</w:t>
            </w:r>
          </w:p>
        </w:tc>
      </w:tr>
      <w:tr w:rsidR="006023C2" w:rsidRPr="006023C2" w14:paraId="6590CFB1" w14:textId="77777777" w:rsidTr="006023C2">
        <w:trPr>
          <w:trHeight w:val="403"/>
          <w:jc w:val="center"/>
        </w:trPr>
        <w:tc>
          <w:tcPr>
            <w:tcW w:w="562" w:type="dxa"/>
            <w:vAlign w:val="center"/>
          </w:tcPr>
          <w:p w14:paraId="3A27224C" w14:textId="77777777" w:rsidR="006023C2" w:rsidRPr="006023C2" w:rsidRDefault="006023C2" w:rsidP="006023C2">
            <w:pPr>
              <w:autoSpaceDE w:val="0"/>
              <w:autoSpaceDN w:val="0"/>
              <w:adjustRightInd w:val="0"/>
              <w:jc w:val="center"/>
              <w:rPr>
                <w:rFonts w:ascii="Arial" w:hAnsi="Arial" w:cs="Arial"/>
                <w:sz w:val="22"/>
              </w:rPr>
            </w:pPr>
          </w:p>
        </w:tc>
        <w:tc>
          <w:tcPr>
            <w:tcW w:w="9923" w:type="dxa"/>
            <w:gridSpan w:val="3"/>
            <w:vAlign w:val="center"/>
          </w:tcPr>
          <w:p w14:paraId="0A5B9787" w14:textId="77777777" w:rsidR="006023C2" w:rsidRPr="006023C2" w:rsidRDefault="006023C2" w:rsidP="006023C2">
            <w:pPr>
              <w:autoSpaceDE w:val="0"/>
              <w:autoSpaceDN w:val="0"/>
              <w:adjustRightInd w:val="0"/>
              <w:rPr>
                <w:rFonts w:ascii="Arial" w:hAnsi="Arial" w:cs="Arial"/>
                <w:sz w:val="22"/>
              </w:rPr>
            </w:pPr>
          </w:p>
          <w:p w14:paraId="76D0C851"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Microsoft Forms (Surveys) and Teams (recordings) will be downloaded from their electronic formats onto Microsoft excel and word for analysis and transcription purposes only. All information will be anonymised and stored within password protected files.</w:t>
            </w:r>
          </w:p>
          <w:p w14:paraId="42A1C70F" w14:textId="77777777" w:rsidR="006023C2" w:rsidRPr="006023C2" w:rsidRDefault="006023C2" w:rsidP="006023C2">
            <w:pPr>
              <w:autoSpaceDE w:val="0"/>
              <w:autoSpaceDN w:val="0"/>
              <w:adjustRightInd w:val="0"/>
              <w:rPr>
                <w:rFonts w:ascii="Arial" w:hAnsi="Arial" w:cs="Arial"/>
                <w:sz w:val="22"/>
              </w:rPr>
            </w:pPr>
          </w:p>
          <w:p w14:paraId="535E5933" w14:textId="77777777" w:rsidR="006023C2" w:rsidRPr="006023C2" w:rsidRDefault="006023C2" w:rsidP="006023C2">
            <w:pPr>
              <w:autoSpaceDE w:val="0"/>
              <w:autoSpaceDN w:val="0"/>
              <w:adjustRightInd w:val="0"/>
              <w:rPr>
                <w:rFonts w:cs="Arial"/>
              </w:rPr>
            </w:pPr>
            <w:r w:rsidRPr="006023C2">
              <w:rPr>
                <w:rFonts w:ascii="Arial" w:hAnsi="Arial" w:cs="Arial"/>
                <w:i/>
                <w:color w:val="808080"/>
                <w:sz w:val="18"/>
                <w:szCs w:val="18"/>
              </w:rPr>
              <w:t>(this box should expand as you type)</w:t>
            </w:r>
          </w:p>
        </w:tc>
      </w:tr>
      <w:tr w:rsidR="006023C2" w:rsidRPr="006023C2" w14:paraId="7401727F" w14:textId="77777777" w:rsidTr="006023C2">
        <w:trPr>
          <w:trHeight w:val="403"/>
          <w:jc w:val="center"/>
        </w:trPr>
        <w:tc>
          <w:tcPr>
            <w:tcW w:w="562" w:type="dxa"/>
            <w:shd w:val="clear" w:color="auto" w:fill="F2F2F2"/>
            <w:vAlign w:val="center"/>
          </w:tcPr>
          <w:p w14:paraId="7F7CB527" w14:textId="77777777" w:rsidR="006023C2" w:rsidRPr="006023C2" w:rsidRDefault="006023C2" w:rsidP="006023C2">
            <w:pPr>
              <w:autoSpaceDE w:val="0"/>
              <w:autoSpaceDN w:val="0"/>
              <w:adjustRightInd w:val="0"/>
              <w:jc w:val="center"/>
              <w:rPr>
                <w:rFonts w:ascii="Arial" w:hAnsi="Arial" w:cs="Arial"/>
                <w:bCs/>
                <w:sz w:val="22"/>
              </w:rPr>
            </w:pPr>
            <w:r w:rsidRPr="006023C2">
              <w:rPr>
                <w:rFonts w:ascii="Arial" w:hAnsi="Arial" w:cs="Arial"/>
                <w:sz w:val="22"/>
              </w:rPr>
              <w:t>22</w:t>
            </w:r>
          </w:p>
        </w:tc>
        <w:tc>
          <w:tcPr>
            <w:tcW w:w="9923" w:type="dxa"/>
            <w:gridSpan w:val="3"/>
            <w:shd w:val="clear" w:color="auto" w:fill="F2F2F2"/>
            <w:vAlign w:val="center"/>
          </w:tcPr>
          <w:p w14:paraId="6E3EA309"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bCs/>
                <w:sz w:val="22"/>
              </w:rPr>
              <w:t>List all who will have access to the data generated by the research activity</w:t>
            </w:r>
            <w:r w:rsidRPr="006023C2">
              <w:rPr>
                <w:rFonts w:ascii="Arial" w:hAnsi="Arial" w:cs="Arial"/>
                <w:sz w:val="22"/>
              </w:rPr>
              <w:t>:</w:t>
            </w:r>
          </w:p>
        </w:tc>
      </w:tr>
      <w:tr w:rsidR="006023C2" w:rsidRPr="006023C2" w14:paraId="7C1057B8" w14:textId="77777777" w:rsidTr="006023C2">
        <w:trPr>
          <w:trHeight w:val="403"/>
          <w:jc w:val="center"/>
        </w:trPr>
        <w:tc>
          <w:tcPr>
            <w:tcW w:w="562" w:type="dxa"/>
            <w:vAlign w:val="center"/>
          </w:tcPr>
          <w:p w14:paraId="7692776E" w14:textId="77777777" w:rsidR="006023C2" w:rsidRPr="006023C2" w:rsidRDefault="006023C2" w:rsidP="006023C2">
            <w:pPr>
              <w:autoSpaceDE w:val="0"/>
              <w:autoSpaceDN w:val="0"/>
              <w:adjustRightInd w:val="0"/>
              <w:jc w:val="center"/>
              <w:rPr>
                <w:rFonts w:ascii="Arial" w:hAnsi="Arial" w:cs="Arial"/>
                <w:sz w:val="22"/>
              </w:rPr>
            </w:pPr>
          </w:p>
        </w:tc>
        <w:tc>
          <w:tcPr>
            <w:tcW w:w="9923" w:type="dxa"/>
            <w:gridSpan w:val="3"/>
            <w:vAlign w:val="center"/>
          </w:tcPr>
          <w:p w14:paraId="6BFCBC8E" w14:textId="77777777" w:rsidR="006023C2" w:rsidRPr="006023C2" w:rsidRDefault="006023C2" w:rsidP="006023C2">
            <w:pPr>
              <w:autoSpaceDE w:val="0"/>
              <w:autoSpaceDN w:val="0"/>
              <w:adjustRightInd w:val="0"/>
              <w:rPr>
                <w:rFonts w:ascii="Arial" w:hAnsi="Arial" w:cs="Arial"/>
                <w:sz w:val="22"/>
              </w:rPr>
            </w:pPr>
          </w:p>
          <w:p w14:paraId="59DA8EB1"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Myself, the researcher</w:t>
            </w:r>
          </w:p>
          <w:p w14:paraId="30A106ED"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Personal tutor / supervisor</w:t>
            </w:r>
          </w:p>
          <w:p w14:paraId="2C9377C8" w14:textId="77777777" w:rsidR="006023C2" w:rsidRPr="006023C2" w:rsidRDefault="006023C2" w:rsidP="006023C2">
            <w:pPr>
              <w:autoSpaceDE w:val="0"/>
              <w:autoSpaceDN w:val="0"/>
              <w:adjustRightInd w:val="0"/>
              <w:rPr>
                <w:rFonts w:ascii="Arial" w:hAnsi="Arial" w:cs="Arial"/>
                <w:sz w:val="22"/>
              </w:rPr>
            </w:pPr>
          </w:p>
          <w:p w14:paraId="30670AA6"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i/>
                <w:color w:val="808080"/>
                <w:sz w:val="18"/>
                <w:szCs w:val="18"/>
              </w:rPr>
              <w:t>(this box should expand as you type)</w:t>
            </w:r>
          </w:p>
        </w:tc>
      </w:tr>
      <w:tr w:rsidR="006023C2" w:rsidRPr="006023C2" w14:paraId="7667543A" w14:textId="77777777" w:rsidTr="006023C2">
        <w:trPr>
          <w:trHeight w:val="403"/>
          <w:jc w:val="center"/>
        </w:trPr>
        <w:tc>
          <w:tcPr>
            <w:tcW w:w="562" w:type="dxa"/>
            <w:shd w:val="clear" w:color="auto" w:fill="F2F2F2"/>
            <w:vAlign w:val="center"/>
          </w:tcPr>
          <w:p w14:paraId="1A0230BF" w14:textId="77777777" w:rsidR="006023C2" w:rsidRPr="006023C2" w:rsidRDefault="006023C2" w:rsidP="006023C2">
            <w:pPr>
              <w:autoSpaceDE w:val="0"/>
              <w:autoSpaceDN w:val="0"/>
              <w:adjustRightInd w:val="0"/>
              <w:jc w:val="center"/>
              <w:rPr>
                <w:rFonts w:ascii="Arial" w:hAnsi="Arial" w:cs="Arial"/>
                <w:bCs/>
                <w:sz w:val="22"/>
              </w:rPr>
            </w:pPr>
            <w:r w:rsidRPr="006023C2">
              <w:rPr>
                <w:rFonts w:ascii="Arial" w:hAnsi="Arial" w:cs="Arial"/>
                <w:sz w:val="22"/>
              </w:rPr>
              <w:t>23</w:t>
            </w:r>
          </w:p>
        </w:tc>
        <w:tc>
          <w:tcPr>
            <w:tcW w:w="9923" w:type="dxa"/>
            <w:gridSpan w:val="3"/>
            <w:shd w:val="clear" w:color="auto" w:fill="F2F2F2"/>
          </w:tcPr>
          <w:p w14:paraId="6114CF73"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bCs/>
                <w:sz w:val="22"/>
              </w:rPr>
              <w:t>List who will have control of, and act as custodian(s) for, data generated by the research activity</w:t>
            </w:r>
            <w:r w:rsidRPr="006023C2">
              <w:rPr>
                <w:rFonts w:ascii="Arial" w:hAnsi="Arial" w:cs="Arial"/>
                <w:sz w:val="22"/>
              </w:rPr>
              <w:t>:</w:t>
            </w:r>
          </w:p>
        </w:tc>
      </w:tr>
      <w:tr w:rsidR="006023C2" w:rsidRPr="006023C2" w14:paraId="587CFF43" w14:textId="77777777" w:rsidTr="006023C2">
        <w:trPr>
          <w:trHeight w:val="403"/>
          <w:jc w:val="center"/>
        </w:trPr>
        <w:tc>
          <w:tcPr>
            <w:tcW w:w="562" w:type="dxa"/>
            <w:vAlign w:val="center"/>
          </w:tcPr>
          <w:p w14:paraId="75173306" w14:textId="77777777" w:rsidR="006023C2" w:rsidRPr="006023C2" w:rsidRDefault="006023C2" w:rsidP="006023C2">
            <w:pPr>
              <w:autoSpaceDE w:val="0"/>
              <w:autoSpaceDN w:val="0"/>
              <w:adjustRightInd w:val="0"/>
              <w:jc w:val="center"/>
              <w:rPr>
                <w:rFonts w:ascii="Arial" w:hAnsi="Arial" w:cs="Arial"/>
                <w:sz w:val="22"/>
              </w:rPr>
            </w:pPr>
          </w:p>
        </w:tc>
        <w:tc>
          <w:tcPr>
            <w:tcW w:w="9923" w:type="dxa"/>
            <w:gridSpan w:val="3"/>
          </w:tcPr>
          <w:p w14:paraId="160D540F" w14:textId="77777777" w:rsidR="006023C2" w:rsidRPr="006023C2" w:rsidRDefault="006023C2" w:rsidP="006023C2">
            <w:pPr>
              <w:autoSpaceDE w:val="0"/>
              <w:autoSpaceDN w:val="0"/>
              <w:adjustRightInd w:val="0"/>
              <w:rPr>
                <w:rFonts w:ascii="Arial" w:hAnsi="Arial" w:cs="Arial"/>
                <w:sz w:val="22"/>
              </w:rPr>
            </w:pPr>
          </w:p>
          <w:p w14:paraId="185E8610"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Myself, the researcher</w:t>
            </w:r>
          </w:p>
          <w:p w14:paraId="7D49D9A4" w14:textId="77777777" w:rsidR="006023C2" w:rsidRPr="006023C2" w:rsidRDefault="006023C2" w:rsidP="006023C2">
            <w:pPr>
              <w:autoSpaceDE w:val="0"/>
              <w:autoSpaceDN w:val="0"/>
              <w:adjustRightInd w:val="0"/>
              <w:rPr>
                <w:rFonts w:ascii="Arial" w:hAnsi="Arial" w:cs="Arial"/>
                <w:sz w:val="22"/>
              </w:rPr>
            </w:pPr>
          </w:p>
          <w:p w14:paraId="152F73DF"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i/>
                <w:color w:val="808080"/>
                <w:sz w:val="18"/>
                <w:szCs w:val="18"/>
              </w:rPr>
              <w:t>(this box should expand as you type)</w:t>
            </w:r>
          </w:p>
        </w:tc>
      </w:tr>
      <w:tr w:rsidR="006023C2" w:rsidRPr="006023C2" w14:paraId="147A24CC" w14:textId="77777777" w:rsidTr="006023C2">
        <w:trPr>
          <w:trHeight w:val="403"/>
          <w:jc w:val="center"/>
        </w:trPr>
        <w:tc>
          <w:tcPr>
            <w:tcW w:w="562" w:type="dxa"/>
            <w:shd w:val="clear" w:color="auto" w:fill="F2F2F2"/>
            <w:vAlign w:val="center"/>
          </w:tcPr>
          <w:p w14:paraId="4E599198" w14:textId="77777777" w:rsidR="006023C2" w:rsidRPr="006023C2" w:rsidRDefault="006023C2" w:rsidP="006023C2">
            <w:pPr>
              <w:autoSpaceDE w:val="0"/>
              <w:autoSpaceDN w:val="0"/>
              <w:adjustRightInd w:val="0"/>
              <w:jc w:val="center"/>
              <w:rPr>
                <w:rFonts w:ascii="Arial" w:hAnsi="Arial" w:cs="Arial"/>
                <w:bCs/>
                <w:sz w:val="22"/>
              </w:rPr>
            </w:pPr>
            <w:r w:rsidRPr="006023C2">
              <w:rPr>
                <w:rFonts w:ascii="Arial" w:hAnsi="Arial" w:cs="Arial"/>
                <w:sz w:val="22"/>
              </w:rPr>
              <w:t>24</w:t>
            </w:r>
          </w:p>
        </w:tc>
        <w:tc>
          <w:tcPr>
            <w:tcW w:w="9923" w:type="dxa"/>
            <w:gridSpan w:val="3"/>
            <w:shd w:val="clear" w:color="auto" w:fill="F2F2F2"/>
          </w:tcPr>
          <w:p w14:paraId="5D334F68"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bCs/>
                <w:sz w:val="22"/>
              </w:rPr>
              <w:t xml:space="preserve">Give details of data storage arrangements, including security measures in place to protect the data, where data will be stored, how long for, and in what form. Will data be archived – if so how and if not </w:t>
            </w:r>
            <w:proofErr w:type="gramStart"/>
            <w:r w:rsidRPr="006023C2">
              <w:rPr>
                <w:rFonts w:ascii="Arial" w:hAnsi="Arial" w:cs="Arial"/>
                <w:bCs/>
                <w:sz w:val="22"/>
              </w:rPr>
              <w:t>why not</w:t>
            </w:r>
            <w:proofErr w:type="gramEnd"/>
            <w:r w:rsidRPr="006023C2">
              <w:rPr>
                <w:rFonts w:ascii="Arial" w:hAnsi="Arial" w:cs="Arial"/>
                <w:bCs/>
                <w:sz w:val="22"/>
              </w:rPr>
              <w:t xml:space="preserve">.  </w:t>
            </w:r>
          </w:p>
        </w:tc>
      </w:tr>
      <w:tr w:rsidR="006023C2" w:rsidRPr="006023C2" w14:paraId="60EAA361" w14:textId="77777777" w:rsidTr="006023C2">
        <w:trPr>
          <w:trHeight w:val="403"/>
          <w:jc w:val="center"/>
        </w:trPr>
        <w:tc>
          <w:tcPr>
            <w:tcW w:w="562" w:type="dxa"/>
            <w:vAlign w:val="center"/>
          </w:tcPr>
          <w:p w14:paraId="2CE25BAF" w14:textId="77777777" w:rsidR="006023C2" w:rsidRPr="006023C2" w:rsidRDefault="006023C2" w:rsidP="006023C2">
            <w:pPr>
              <w:autoSpaceDE w:val="0"/>
              <w:autoSpaceDN w:val="0"/>
              <w:adjustRightInd w:val="0"/>
              <w:jc w:val="center"/>
              <w:rPr>
                <w:rFonts w:ascii="Arial" w:hAnsi="Arial" w:cs="Arial"/>
                <w:sz w:val="22"/>
              </w:rPr>
            </w:pPr>
          </w:p>
        </w:tc>
        <w:tc>
          <w:tcPr>
            <w:tcW w:w="9923" w:type="dxa"/>
            <w:gridSpan w:val="3"/>
          </w:tcPr>
          <w:p w14:paraId="02E41D8C" w14:textId="77777777" w:rsidR="006023C2" w:rsidRPr="006023C2" w:rsidRDefault="006023C2" w:rsidP="006023C2">
            <w:pPr>
              <w:autoSpaceDE w:val="0"/>
              <w:autoSpaceDN w:val="0"/>
              <w:adjustRightInd w:val="0"/>
              <w:rPr>
                <w:rFonts w:ascii="Arial" w:hAnsi="Arial" w:cs="Arial"/>
                <w:sz w:val="22"/>
              </w:rPr>
            </w:pPr>
          </w:p>
          <w:p w14:paraId="044E3697"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 xml:space="preserve">Following CCC guidelines and procedures, all work on computers </w:t>
            </w:r>
            <w:proofErr w:type="gramStart"/>
            <w:r w:rsidRPr="006023C2">
              <w:rPr>
                <w:rFonts w:ascii="Arial" w:hAnsi="Arial" w:cs="Arial"/>
                <w:sz w:val="22"/>
              </w:rPr>
              <w:t>are</w:t>
            </w:r>
            <w:proofErr w:type="gramEnd"/>
            <w:r w:rsidRPr="006023C2">
              <w:rPr>
                <w:rFonts w:ascii="Arial" w:hAnsi="Arial" w:cs="Arial"/>
                <w:sz w:val="22"/>
              </w:rPr>
              <w:t xml:space="preserve"> password protected. In addition, the research and associated data will be stored within </w:t>
            </w:r>
            <w:proofErr w:type="gramStart"/>
            <w:r w:rsidRPr="006023C2">
              <w:rPr>
                <w:rFonts w:ascii="Arial" w:hAnsi="Arial" w:cs="Arial"/>
                <w:sz w:val="22"/>
              </w:rPr>
              <w:t>cloud based</w:t>
            </w:r>
            <w:proofErr w:type="gramEnd"/>
            <w:r w:rsidRPr="006023C2">
              <w:rPr>
                <w:rFonts w:ascii="Arial" w:hAnsi="Arial" w:cs="Arial"/>
                <w:sz w:val="22"/>
              </w:rPr>
              <w:t xml:space="preserve"> files which require permissions settings to access. Only I, the research will have such permissions.</w:t>
            </w:r>
          </w:p>
          <w:p w14:paraId="4790F136" w14:textId="77777777" w:rsidR="006023C2" w:rsidRPr="006023C2" w:rsidRDefault="006023C2" w:rsidP="006023C2">
            <w:pPr>
              <w:autoSpaceDE w:val="0"/>
              <w:autoSpaceDN w:val="0"/>
              <w:adjustRightInd w:val="0"/>
              <w:rPr>
                <w:rFonts w:ascii="Arial" w:hAnsi="Arial" w:cs="Arial"/>
                <w:sz w:val="22"/>
              </w:rPr>
            </w:pPr>
          </w:p>
          <w:p w14:paraId="1E82717D"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Data will be stored for the duration of the research module and deleted following its submissions (January 2022).</w:t>
            </w:r>
          </w:p>
          <w:p w14:paraId="0D487A8A" w14:textId="77777777" w:rsidR="006023C2" w:rsidRPr="006023C2" w:rsidRDefault="006023C2" w:rsidP="006023C2">
            <w:pPr>
              <w:autoSpaceDE w:val="0"/>
              <w:autoSpaceDN w:val="0"/>
              <w:adjustRightInd w:val="0"/>
              <w:rPr>
                <w:rFonts w:ascii="Arial" w:hAnsi="Arial" w:cs="Arial"/>
                <w:sz w:val="22"/>
              </w:rPr>
            </w:pPr>
          </w:p>
          <w:p w14:paraId="3091C777"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All in line with the university.</w:t>
            </w:r>
          </w:p>
          <w:p w14:paraId="639DF712" w14:textId="77777777" w:rsidR="006023C2" w:rsidRPr="006023C2" w:rsidRDefault="006023C2" w:rsidP="006023C2">
            <w:pPr>
              <w:autoSpaceDE w:val="0"/>
              <w:autoSpaceDN w:val="0"/>
              <w:adjustRightInd w:val="0"/>
              <w:rPr>
                <w:rFonts w:ascii="Arial" w:hAnsi="Arial" w:cs="Arial"/>
                <w:sz w:val="22"/>
              </w:rPr>
            </w:pPr>
          </w:p>
          <w:p w14:paraId="3E1C5B62"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i/>
                <w:color w:val="808080"/>
                <w:sz w:val="18"/>
                <w:szCs w:val="18"/>
              </w:rPr>
              <w:t>(this box should expand as you type)</w:t>
            </w:r>
          </w:p>
        </w:tc>
      </w:tr>
      <w:tr w:rsidR="006023C2" w:rsidRPr="006023C2" w14:paraId="54833B69" w14:textId="77777777" w:rsidTr="006023C2">
        <w:trPr>
          <w:trHeight w:val="403"/>
          <w:jc w:val="center"/>
        </w:trPr>
        <w:tc>
          <w:tcPr>
            <w:tcW w:w="562" w:type="dxa"/>
            <w:shd w:val="clear" w:color="auto" w:fill="F2F2F2"/>
            <w:vAlign w:val="center"/>
          </w:tcPr>
          <w:p w14:paraId="248AA5D8" w14:textId="77777777" w:rsidR="006023C2" w:rsidRPr="006023C2" w:rsidRDefault="006023C2" w:rsidP="006023C2">
            <w:pPr>
              <w:autoSpaceDE w:val="0"/>
              <w:autoSpaceDN w:val="0"/>
              <w:adjustRightInd w:val="0"/>
              <w:jc w:val="center"/>
              <w:rPr>
                <w:rFonts w:ascii="Arial" w:hAnsi="Arial" w:cs="Arial"/>
                <w:sz w:val="22"/>
              </w:rPr>
            </w:pPr>
            <w:r w:rsidRPr="006023C2">
              <w:rPr>
                <w:rFonts w:ascii="Arial" w:hAnsi="Arial" w:cs="Arial"/>
                <w:sz w:val="22"/>
              </w:rPr>
              <w:t>25</w:t>
            </w:r>
          </w:p>
        </w:tc>
        <w:tc>
          <w:tcPr>
            <w:tcW w:w="9923" w:type="dxa"/>
            <w:gridSpan w:val="3"/>
            <w:shd w:val="clear" w:color="auto" w:fill="F2F2F2"/>
          </w:tcPr>
          <w:p w14:paraId="76090EA1"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 xml:space="preserve">Please indicate if your data will be stored in the UWTSD Research Data Repository (see </w:t>
            </w:r>
            <w:hyperlink r:id="rId46" w:history="1">
              <w:r w:rsidRPr="006023C2">
                <w:rPr>
                  <w:rFonts w:ascii="Arial" w:hAnsi="Arial" w:cs="Arial"/>
                  <w:color w:val="000000"/>
                  <w:sz w:val="22"/>
                  <w:u w:val="single"/>
                </w:rPr>
                <w:t>https://researchdata.uwtsd.ac.uk/</w:t>
              </w:r>
            </w:hyperlink>
            <w:r w:rsidRPr="006023C2">
              <w:rPr>
                <w:rFonts w:ascii="Arial" w:hAnsi="Arial" w:cs="Arial"/>
                <w:color w:val="000000"/>
                <w:sz w:val="22"/>
              </w:rPr>
              <w:t xml:space="preserve"> ).   If so please explain. (</w:t>
            </w:r>
            <w:r w:rsidRPr="006023C2">
              <w:rPr>
                <w:rFonts w:ascii="Arial" w:hAnsi="Arial" w:cs="Arial"/>
                <w:i/>
                <w:color w:val="000000"/>
                <w:sz w:val="22"/>
              </w:rPr>
              <w:t>Most relevant to academic staff)</w:t>
            </w:r>
            <w:r w:rsidRPr="006023C2">
              <w:rPr>
                <w:color w:val="000000"/>
              </w:rPr>
              <w:t xml:space="preserve"> </w:t>
            </w:r>
          </w:p>
        </w:tc>
      </w:tr>
      <w:tr w:rsidR="006023C2" w:rsidRPr="006023C2" w14:paraId="483668F7" w14:textId="77777777" w:rsidTr="006023C2">
        <w:trPr>
          <w:trHeight w:val="403"/>
          <w:jc w:val="center"/>
        </w:trPr>
        <w:tc>
          <w:tcPr>
            <w:tcW w:w="562" w:type="dxa"/>
            <w:vAlign w:val="center"/>
          </w:tcPr>
          <w:p w14:paraId="498B0DFA" w14:textId="77777777" w:rsidR="006023C2" w:rsidRPr="006023C2" w:rsidRDefault="006023C2" w:rsidP="006023C2">
            <w:pPr>
              <w:autoSpaceDE w:val="0"/>
              <w:autoSpaceDN w:val="0"/>
              <w:adjustRightInd w:val="0"/>
              <w:jc w:val="center"/>
              <w:rPr>
                <w:rFonts w:ascii="Arial" w:hAnsi="Arial" w:cs="Arial"/>
                <w:sz w:val="22"/>
              </w:rPr>
            </w:pPr>
          </w:p>
        </w:tc>
        <w:tc>
          <w:tcPr>
            <w:tcW w:w="9923" w:type="dxa"/>
            <w:gridSpan w:val="3"/>
          </w:tcPr>
          <w:p w14:paraId="76A3F9B2" w14:textId="77777777" w:rsidR="006023C2" w:rsidRPr="006023C2" w:rsidRDefault="006023C2" w:rsidP="006023C2">
            <w:pPr>
              <w:autoSpaceDE w:val="0"/>
              <w:autoSpaceDN w:val="0"/>
              <w:adjustRightInd w:val="0"/>
              <w:rPr>
                <w:rFonts w:ascii="Arial" w:hAnsi="Arial" w:cs="Arial"/>
                <w:sz w:val="22"/>
              </w:rPr>
            </w:pPr>
          </w:p>
          <w:p w14:paraId="0BAF259E"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sz w:val="22"/>
              </w:rPr>
              <w:t>No.</w:t>
            </w:r>
          </w:p>
          <w:p w14:paraId="5942CCED" w14:textId="77777777" w:rsidR="006023C2" w:rsidRPr="006023C2" w:rsidRDefault="006023C2" w:rsidP="006023C2">
            <w:pPr>
              <w:autoSpaceDE w:val="0"/>
              <w:autoSpaceDN w:val="0"/>
              <w:adjustRightInd w:val="0"/>
              <w:rPr>
                <w:rFonts w:ascii="Arial" w:hAnsi="Arial" w:cs="Arial"/>
                <w:sz w:val="22"/>
              </w:rPr>
            </w:pPr>
          </w:p>
          <w:p w14:paraId="72BC9894"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i/>
                <w:color w:val="808080"/>
                <w:sz w:val="18"/>
                <w:szCs w:val="18"/>
              </w:rPr>
              <w:t>(this box should expand as you type)</w:t>
            </w:r>
          </w:p>
        </w:tc>
      </w:tr>
      <w:tr w:rsidR="006023C2" w:rsidRPr="006023C2" w14:paraId="47C5C73A" w14:textId="77777777" w:rsidTr="006023C2">
        <w:trPr>
          <w:trHeight w:val="606"/>
          <w:jc w:val="center"/>
        </w:trPr>
        <w:tc>
          <w:tcPr>
            <w:tcW w:w="562" w:type="dxa"/>
            <w:shd w:val="clear" w:color="auto" w:fill="F2F2F2"/>
            <w:vAlign w:val="center"/>
          </w:tcPr>
          <w:p w14:paraId="6A65A7AA" w14:textId="77777777" w:rsidR="006023C2" w:rsidRPr="006023C2" w:rsidRDefault="006023C2" w:rsidP="006023C2">
            <w:pPr>
              <w:autoSpaceDE w:val="0"/>
              <w:autoSpaceDN w:val="0"/>
              <w:adjustRightInd w:val="0"/>
              <w:jc w:val="center"/>
              <w:rPr>
                <w:rFonts w:ascii="Arial" w:hAnsi="Arial" w:cs="Arial"/>
                <w:bCs/>
                <w:sz w:val="22"/>
              </w:rPr>
            </w:pPr>
            <w:r w:rsidRPr="006023C2">
              <w:rPr>
                <w:rFonts w:ascii="Arial" w:hAnsi="Arial" w:cs="Arial"/>
                <w:bCs/>
                <w:sz w:val="22"/>
              </w:rPr>
              <w:t>26</w:t>
            </w:r>
          </w:p>
        </w:tc>
        <w:tc>
          <w:tcPr>
            <w:tcW w:w="7905" w:type="dxa"/>
            <w:shd w:val="clear" w:color="auto" w:fill="F2F2F2"/>
          </w:tcPr>
          <w:p w14:paraId="58DE2017" w14:textId="77777777" w:rsidR="006023C2" w:rsidRPr="006023C2" w:rsidRDefault="006023C2" w:rsidP="006023C2">
            <w:pPr>
              <w:autoSpaceDE w:val="0"/>
              <w:autoSpaceDN w:val="0"/>
              <w:adjustRightInd w:val="0"/>
              <w:rPr>
                <w:rFonts w:ascii="Arial" w:hAnsi="Arial" w:cs="Arial"/>
                <w:color w:val="000000"/>
                <w:sz w:val="22"/>
              </w:rPr>
            </w:pPr>
            <w:r w:rsidRPr="006023C2">
              <w:rPr>
                <w:rFonts w:ascii="Arial" w:hAnsi="Arial" w:cs="Arial"/>
                <w:bCs/>
                <w:sz w:val="22"/>
              </w:rPr>
              <w:t xml:space="preserve">Confirm that you have read the UWTSD guidance on data management (see </w:t>
            </w:r>
            <w:hyperlink r:id="rId47" w:history="1">
              <w:r w:rsidRPr="006023C2">
                <w:rPr>
                  <w:rFonts w:ascii="Arial" w:hAnsi="Arial" w:cs="Arial"/>
                  <w:color w:val="000000"/>
                  <w:sz w:val="22"/>
                  <w:u w:val="single"/>
                </w:rPr>
                <w:t>https://www.uwtsd.ac.uk/library/research-data-management/</w:t>
              </w:r>
            </w:hyperlink>
            <w:r w:rsidRPr="006023C2">
              <w:rPr>
                <w:rFonts w:ascii="Arial" w:hAnsi="Arial" w:cs="Arial"/>
                <w:color w:val="000000"/>
                <w:sz w:val="22"/>
              </w:rPr>
              <w:t>)</w:t>
            </w:r>
          </w:p>
        </w:tc>
        <w:tc>
          <w:tcPr>
            <w:tcW w:w="992" w:type="dxa"/>
            <w:shd w:val="clear" w:color="auto" w:fill="F2F2F2"/>
            <w:vAlign w:val="center"/>
          </w:tcPr>
          <w:p w14:paraId="5C81EB72" w14:textId="77777777" w:rsidR="006023C2" w:rsidRPr="006023C2" w:rsidRDefault="006023C2" w:rsidP="006023C2">
            <w:pPr>
              <w:autoSpaceDE w:val="0"/>
              <w:autoSpaceDN w:val="0"/>
              <w:adjustRightInd w:val="0"/>
              <w:jc w:val="center"/>
              <w:rPr>
                <w:rFonts w:ascii="Arial" w:hAnsi="Arial" w:cs="Arial"/>
                <w:b/>
                <w:sz w:val="22"/>
              </w:rPr>
            </w:pPr>
            <w:r w:rsidRPr="006023C2">
              <w:rPr>
                <w:rFonts w:ascii="Arial" w:hAnsi="Arial" w:cs="Arial"/>
                <w:b/>
                <w:sz w:val="22"/>
              </w:rPr>
              <w:t>YES</w:t>
            </w:r>
          </w:p>
        </w:tc>
        <w:tc>
          <w:tcPr>
            <w:tcW w:w="1026" w:type="dxa"/>
            <w:shd w:val="clear" w:color="auto" w:fill="BFBFBF"/>
            <w:vAlign w:val="center"/>
          </w:tcPr>
          <w:p w14:paraId="7F324D20" w14:textId="77777777" w:rsidR="006023C2" w:rsidRPr="006023C2" w:rsidRDefault="006023C2" w:rsidP="006023C2">
            <w:pPr>
              <w:autoSpaceDE w:val="0"/>
              <w:autoSpaceDN w:val="0"/>
              <w:adjustRightInd w:val="0"/>
              <w:jc w:val="center"/>
              <w:rPr>
                <w:rFonts w:ascii="Arial" w:hAnsi="Arial" w:cs="Arial"/>
                <w:sz w:val="22"/>
              </w:rPr>
            </w:pPr>
            <w:sdt>
              <w:sdtPr>
                <w:rPr>
                  <w:rFonts w:ascii="Arial" w:hAnsi="Arial" w:cs="Arial"/>
                </w:rPr>
                <w:id w:val="1912113242"/>
                <w14:checkbox>
                  <w14:checked w14:val="1"/>
                  <w14:checkedState w14:val="2612" w14:font="MS Gothic"/>
                  <w14:uncheckedState w14:val="2610" w14:font="MS Gothic"/>
                </w14:checkbox>
              </w:sdtPr>
              <w:sdtContent>
                <w:r w:rsidRPr="006023C2">
                  <w:rPr>
                    <w:rFonts w:ascii="Segoe UI Symbol" w:hAnsi="Segoe UI Symbol" w:cs="Segoe UI Symbol"/>
                  </w:rPr>
                  <w:t>☒</w:t>
                </w:r>
              </w:sdtContent>
            </w:sdt>
          </w:p>
        </w:tc>
      </w:tr>
      <w:tr w:rsidR="006023C2" w:rsidRPr="006023C2" w14:paraId="3B82F184" w14:textId="77777777" w:rsidTr="006023C2">
        <w:trPr>
          <w:trHeight w:val="632"/>
          <w:jc w:val="center"/>
        </w:trPr>
        <w:tc>
          <w:tcPr>
            <w:tcW w:w="562" w:type="dxa"/>
            <w:shd w:val="clear" w:color="auto" w:fill="F2F2F2"/>
            <w:vAlign w:val="center"/>
          </w:tcPr>
          <w:p w14:paraId="0978C6A1" w14:textId="77777777" w:rsidR="006023C2" w:rsidRPr="006023C2" w:rsidRDefault="006023C2" w:rsidP="006023C2">
            <w:pPr>
              <w:autoSpaceDE w:val="0"/>
              <w:autoSpaceDN w:val="0"/>
              <w:adjustRightInd w:val="0"/>
              <w:jc w:val="center"/>
              <w:rPr>
                <w:rFonts w:ascii="Arial" w:hAnsi="Arial" w:cs="Arial"/>
                <w:bCs/>
                <w:sz w:val="22"/>
              </w:rPr>
            </w:pPr>
            <w:r w:rsidRPr="006023C2">
              <w:rPr>
                <w:rFonts w:ascii="Arial" w:hAnsi="Arial" w:cs="Arial"/>
                <w:bCs/>
                <w:sz w:val="22"/>
              </w:rPr>
              <w:t>27</w:t>
            </w:r>
          </w:p>
        </w:tc>
        <w:tc>
          <w:tcPr>
            <w:tcW w:w="7905" w:type="dxa"/>
            <w:shd w:val="clear" w:color="auto" w:fill="F2F2F2"/>
          </w:tcPr>
          <w:p w14:paraId="7968B7B2" w14:textId="77777777" w:rsidR="006023C2" w:rsidRPr="006023C2" w:rsidRDefault="006023C2" w:rsidP="006023C2">
            <w:pPr>
              <w:autoSpaceDE w:val="0"/>
              <w:autoSpaceDN w:val="0"/>
              <w:adjustRightInd w:val="0"/>
              <w:rPr>
                <w:rFonts w:ascii="Arial" w:hAnsi="Arial" w:cs="Arial"/>
                <w:sz w:val="22"/>
              </w:rPr>
            </w:pPr>
            <w:r w:rsidRPr="006023C2">
              <w:rPr>
                <w:rFonts w:ascii="Arial" w:hAnsi="Arial" w:cs="Arial"/>
                <w:bCs/>
                <w:sz w:val="22"/>
              </w:rPr>
              <w:t>Confirm that you are aware that you need to keep all data until after your research has completed or the end of your funding</w:t>
            </w:r>
          </w:p>
        </w:tc>
        <w:tc>
          <w:tcPr>
            <w:tcW w:w="992" w:type="dxa"/>
            <w:shd w:val="clear" w:color="auto" w:fill="F2F2F2"/>
            <w:vAlign w:val="center"/>
          </w:tcPr>
          <w:p w14:paraId="415C241F" w14:textId="77777777" w:rsidR="006023C2" w:rsidRPr="006023C2" w:rsidRDefault="006023C2" w:rsidP="006023C2">
            <w:pPr>
              <w:autoSpaceDE w:val="0"/>
              <w:autoSpaceDN w:val="0"/>
              <w:adjustRightInd w:val="0"/>
              <w:jc w:val="center"/>
              <w:rPr>
                <w:rFonts w:ascii="Arial" w:hAnsi="Arial" w:cs="Arial"/>
                <w:b/>
                <w:sz w:val="22"/>
              </w:rPr>
            </w:pPr>
            <w:r w:rsidRPr="006023C2">
              <w:rPr>
                <w:rFonts w:ascii="Arial" w:hAnsi="Arial" w:cs="Arial"/>
                <w:b/>
                <w:sz w:val="22"/>
              </w:rPr>
              <w:t>YES</w:t>
            </w:r>
          </w:p>
        </w:tc>
        <w:tc>
          <w:tcPr>
            <w:tcW w:w="1026" w:type="dxa"/>
            <w:shd w:val="clear" w:color="auto" w:fill="BFBFBF"/>
            <w:vAlign w:val="center"/>
          </w:tcPr>
          <w:p w14:paraId="06E287DE" w14:textId="77777777" w:rsidR="006023C2" w:rsidRPr="006023C2" w:rsidRDefault="006023C2" w:rsidP="006023C2">
            <w:pPr>
              <w:autoSpaceDE w:val="0"/>
              <w:autoSpaceDN w:val="0"/>
              <w:adjustRightInd w:val="0"/>
              <w:jc w:val="center"/>
              <w:rPr>
                <w:rFonts w:ascii="Arial" w:hAnsi="Arial" w:cs="Arial"/>
                <w:sz w:val="22"/>
              </w:rPr>
            </w:pPr>
            <w:sdt>
              <w:sdtPr>
                <w:rPr>
                  <w:rFonts w:ascii="Arial" w:hAnsi="Arial" w:cs="Arial"/>
                </w:rPr>
                <w:id w:val="1277371831"/>
                <w14:checkbox>
                  <w14:checked w14:val="1"/>
                  <w14:checkedState w14:val="2612" w14:font="MS Gothic"/>
                  <w14:uncheckedState w14:val="2610" w14:font="MS Gothic"/>
                </w14:checkbox>
              </w:sdtPr>
              <w:sdtContent>
                <w:r w:rsidRPr="006023C2">
                  <w:rPr>
                    <w:rFonts w:ascii="Segoe UI Symbol" w:hAnsi="Segoe UI Symbol" w:cs="Segoe UI Symbol"/>
                  </w:rPr>
                  <w:t>☒</w:t>
                </w:r>
              </w:sdtContent>
            </w:sdt>
          </w:p>
        </w:tc>
      </w:tr>
    </w:tbl>
    <w:p w14:paraId="297832B1" w14:textId="77777777" w:rsidR="006023C2" w:rsidRPr="006023C2" w:rsidRDefault="006023C2" w:rsidP="006023C2">
      <w:pPr>
        <w:spacing w:after="0" w:line="240" w:lineRule="auto"/>
        <w:rPr>
          <w:rFonts w:ascii="Arial" w:eastAsia="Times New Roman" w:hAnsi="Arial" w:cs="Arial"/>
          <w:b/>
          <w:bCs/>
          <w:sz w:val="22"/>
        </w:rPr>
      </w:pPr>
    </w:p>
    <w:p w14:paraId="033D6CB2" w14:textId="77777777" w:rsidR="006023C2" w:rsidRPr="006023C2" w:rsidRDefault="006023C2" w:rsidP="006023C2">
      <w:pPr>
        <w:spacing w:after="0" w:line="240" w:lineRule="auto"/>
        <w:rPr>
          <w:rFonts w:ascii="Arial" w:eastAsia="Times New Roman" w:hAnsi="Arial" w:cs="Arial"/>
          <w:b/>
          <w:bCs/>
          <w:sz w:val="22"/>
        </w:rPr>
      </w:pPr>
      <w:r w:rsidRPr="006023C2">
        <w:rPr>
          <w:rFonts w:ascii="Arial" w:eastAsia="Times New Roman" w:hAnsi="Arial" w:cs="Arial"/>
          <w:b/>
          <w:bCs/>
          <w:sz w:val="22"/>
        </w:rPr>
        <w:br w:type="page"/>
      </w:r>
    </w:p>
    <w:p w14:paraId="667FAB93"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b/>
          <w:sz w:val="22"/>
        </w:rPr>
      </w:pPr>
      <w:r w:rsidRPr="006023C2">
        <w:rPr>
          <w:rFonts w:ascii="Arial" w:eastAsia="Times New Roman" w:hAnsi="Arial" w:cs="Arial"/>
          <w:b/>
          <w:sz w:val="22"/>
        </w:rPr>
        <w:t>SECTION K: Declaration</w:t>
      </w:r>
    </w:p>
    <w:tbl>
      <w:tblPr>
        <w:tblW w:w="104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023C2" w:rsidRPr="006023C2" w14:paraId="7372D72D" w14:textId="77777777" w:rsidTr="006023C2">
        <w:trPr>
          <w:trHeight w:val="1807"/>
          <w:jc w:val="center"/>
        </w:trPr>
        <w:tc>
          <w:tcPr>
            <w:tcW w:w="554" w:type="dxa"/>
            <w:shd w:val="clear" w:color="auto" w:fill="F2F2F2"/>
            <w:vAlign w:val="center"/>
          </w:tcPr>
          <w:p w14:paraId="4AE6081C" w14:textId="77777777" w:rsidR="006023C2" w:rsidRPr="006023C2" w:rsidRDefault="006023C2" w:rsidP="006023C2">
            <w:pPr>
              <w:spacing w:after="0" w:line="240" w:lineRule="auto"/>
              <w:jc w:val="center"/>
              <w:rPr>
                <w:rFonts w:ascii="Arial" w:eastAsia="Times New Roman" w:hAnsi="Arial" w:cs="Arial"/>
                <w:sz w:val="22"/>
              </w:rPr>
            </w:pPr>
          </w:p>
        </w:tc>
        <w:tc>
          <w:tcPr>
            <w:tcW w:w="9923" w:type="dxa"/>
            <w:gridSpan w:val="3"/>
            <w:shd w:val="clear" w:color="auto" w:fill="F2F2F2"/>
            <w:vAlign w:val="center"/>
          </w:tcPr>
          <w:p w14:paraId="75D2059E" w14:textId="77777777" w:rsidR="006023C2" w:rsidRPr="006023C2" w:rsidRDefault="006023C2" w:rsidP="006023C2">
            <w:pPr>
              <w:spacing w:after="0" w:line="240" w:lineRule="auto"/>
              <w:jc w:val="both"/>
              <w:rPr>
                <w:rFonts w:ascii="Arial" w:eastAsia="Times New Roman" w:hAnsi="Arial" w:cs="Arial"/>
                <w:b/>
                <w:bCs/>
                <w:color w:val="000000"/>
                <w:sz w:val="22"/>
              </w:rPr>
            </w:pPr>
            <w:r w:rsidRPr="006023C2">
              <w:rPr>
                <w:rFonts w:ascii="Arial" w:eastAsia="Times New Roman"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6023C2">
              <w:rPr>
                <w:rFonts w:ascii="Arial" w:eastAsia="Times New Roman" w:hAnsi="Arial" w:cs="Arial"/>
                <w:b/>
                <w:bCs/>
                <w:color w:val="000000"/>
                <w:sz w:val="22"/>
              </w:rPr>
              <w:t>.</w:t>
            </w:r>
          </w:p>
          <w:p w14:paraId="152E6A60" w14:textId="77777777" w:rsidR="006023C2" w:rsidRPr="006023C2" w:rsidRDefault="006023C2" w:rsidP="006023C2">
            <w:pPr>
              <w:spacing w:after="0" w:line="240" w:lineRule="auto"/>
              <w:jc w:val="both"/>
              <w:rPr>
                <w:rFonts w:ascii="Arial" w:eastAsia="Times New Roman" w:hAnsi="Arial" w:cs="Arial"/>
                <w:b/>
                <w:bCs/>
                <w:color w:val="000000"/>
                <w:sz w:val="22"/>
              </w:rPr>
            </w:pPr>
          </w:p>
          <w:p w14:paraId="30B38E9C" w14:textId="77777777" w:rsidR="006023C2" w:rsidRPr="006023C2" w:rsidRDefault="006023C2" w:rsidP="006023C2">
            <w:pPr>
              <w:spacing w:after="0" w:line="240" w:lineRule="auto"/>
              <w:jc w:val="both"/>
              <w:rPr>
                <w:rFonts w:ascii="Arial" w:eastAsia="Times New Roman" w:hAnsi="Arial" w:cs="Arial"/>
                <w:color w:val="000080"/>
                <w:sz w:val="22"/>
              </w:rPr>
            </w:pPr>
            <w:r w:rsidRPr="006023C2">
              <w:rPr>
                <w:rFonts w:ascii="Arial" w:eastAsia="Times New Roman" w:hAnsi="Arial" w:cs="Arial"/>
                <w:sz w:val="22"/>
              </w:rPr>
              <w:t xml:space="preserve">In submitting this </w:t>
            </w:r>
            <w:proofErr w:type="gramStart"/>
            <w:r w:rsidRPr="006023C2">
              <w:rPr>
                <w:rFonts w:ascii="Arial" w:eastAsia="Times New Roman" w:hAnsi="Arial" w:cs="Arial"/>
                <w:sz w:val="22"/>
              </w:rPr>
              <w:t>application</w:t>
            </w:r>
            <w:proofErr w:type="gramEnd"/>
            <w:r w:rsidRPr="006023C2">
              <w:rPr>
                <w:rFonts w:ascii="Arial" w:eastAsia="Times New Roman" w:hAnsi="Arial" w:cs="Arial"/>
                <w:sz w:val="22"/>
              </w:rPr>
              <w:t xml:space="preserve"> I hereby confirm that I undertake to ensure that the above named research activity will meet the University’s Research Ethics and Integrity Code of Practice which is published on the website: </w:t>
            </w:r>
            <w:hyperlink r:id="rId48" w:history="1">
              <w:r w:rsidRPr="006023C2">
                <w:rPr>
                  <w:rFonts w:ascii="Arial" w:eastAsia="Times New Roman" w:hAnsi="Arial" w:cs="Arial"/>
                  <w:color w:val="0000FF"/>
                  <w:sz w:val="22"/>
                  <w:u w:val="single"/>
                </w:rPr>
                <w:t>https://www.uwtsd.ac.uk/research/research-ethics/</w:t>
              </w:r>
            </w:hyperlink>
            <w:r w:rsidRPr="006023C2">
              <w:rPr>
                <w:rFonts w:ascii="Arial" w:eastAsia="Times New Roman" w:hAnsi="Arial" w:cs="Arial"/>
                <w:sz w:val="22"/>
              </w:rPr>
              <w:t xml:space="preserve"> </w:t>
            </w:r>
          </w:p>
        </w:tc>
      </w:tr>
      <w:tr w:rsidR="006023C2" w:rsidRPr="006023C2" w14:paraId="445D5A06" w14:textId="77777777" w:rsidTr="006023C2">
        <w:trPr>
          <w:trHeight w:val="657"/>
          <w:jc w:val="center"/>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17B5D7C1" w14:textId="77777777" w:rsidR="006023C2" w:rsidRPr="006023C2" w:rsidRDefault="006023C2" w:rsidP="006023C2">
            <w:pPr>
              <w:spacing w:before="100" w:beforeAutospacing="1" w:after="100" w:afterAutospacing="1" w:line="240" w:lineRule="auto"/>
              <w:jc w:val="center"/>
              <w:rPr>
                <w:rFonts w:ascii="Arial" w:eastAsia="Times New Roman" w:hAnsi="Arial" w:cs="Arial"/>
                <w:bCs/>
                <w:sz w:val="22"/>
              </w:rPr>
            </w:pPr>
            <w:r w:rsidRPr="006023C2">
              <w:rPr>
                <w:rFonts w:ascii="Arial" w:eastAsia="Times New Roman" w:hAnsi="Arial" w:cs="Arial"/>
                <w:bCs/>
                <w:sz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3622CB13" w14:textId="77777777" w:rsidR="006023C2" w:rsidRPr="006023C2" w:rsidRDefault="006023C2" w:rsidP="006023C2">
            <w:pPr>
              <w:spacing w:before="100" w:beforeAutospacing="1" w:after="100" w:afterAutospacing="1" w:line="240" w:lineRule="auto"/>
              <w:rPr>
                <w:rFonts w:ascii="Arial" w:eastAsia="Times New Roman" w:hAnsi="Arial" w:cs="Arial"/>
                <w:sz w:val="22"/>
              </w:rPr>
            </w:pPr>
            <w:r w:rsidRPr="006023C2">
              <w:rPr>
                <w:rFonts w:ascii="Arial" w:eastAsia="Times New Roman" w:hAnsi="Arial" w:cs="Arial"/>
                <w:b/>
                <w:bCs/>
                <w:sz w:val="22"/>
              </w:rPr>
              <w:t>Signature of applicant:</w:t>
            </w:r>
          </w:p>
        </w:tc>
        <w:tc>
          <w:tcPr>
            <w:tcW w:w="4820" w:type="dxa"/>
            <w:tcBorders>
              <w:left w:val="single" w:sz="4" w:space="0" w:color="auto"/>
            </w:tcBorders>
            <w:vAlign w:val="center"/>
          </w:tcPr>
          <w:p w14:paraId="6FD56813" w14:textId="77777777" w:rsidR="006023C2" w:rsidRPr="006023C2" w:rsidRDefault="006023C2" w:rsidP="006023C2">
            <w:pPr>
              <w:spacing w:before="100" w:beforeAutospacing="1" w:after="100" w:afterAutospacing="1" w:line="240" w:lineRule="auto"/>
              <w:rPr>
                <w:rFonts w:ascii="Arial" w:eastAsia="Times New Roman" w:hAnsi="Arial" w:cs="Arial"/>
                <w:sz w:val="22"/>
              </w:rPr>
            </w:pPr>
            <w:r w:rsidRPr="006023C2">
              <w:rPr>
                <w:rFonts w:ascii="Arial" w:eastAsia="Times New Roman" w:hAnsi="Arial" w:cs="Arial"/>
                <w:sz w:val="22"/>
              </w:rPr>
              <w:t>Eleri Canton</w:t>
            </w:r>
          </w:p>
        </w:tc>
        <w:tc>
          <w:tcPr>
            <w:tcW w:w="2139" w:type="dxa"/>
            <w:vAlign w:val="center"/>
          </w:tcPr>
          <w:p w14:paraId="69068860" w14:textId="77777777" w:rsidR="006023C2" w:rsidRPr="006023C2" w:rsidRDefault="006023C2" w:rsidP="006023C2">
            <w:pPr>
              <w:spacing w:before="100" w:beforeAutospacing="1" w:after="100" w:afterAutospacing="1" w:line="240" w:lineRule="auto"/>
              <w:rPr>
                <w:rFonts w:ascii="Arial" w:eastAsia="Times New Roman" w:hAnsi="Arial" w:cs="Arial"/>
                <w:b/>
                <w:bCs/>
                <w:sz w:val="22"/>
              </w:rPr>
            </w:pPr>
            <w:r w:rsidRPr="006023C2">
              <w:rPr>
                <w:rFonts w:ascii="Arial" w:eastAsia="Times New Roman" w:hAnsi="Arial" w:cs="Arial"/>
                <w:b/>
                <w:bCs/>
                <w:sz w:val="22"/>
              </w:rPr>
              <w:t xml:space="preserve">Date: </w:t>
            </w:r>
            <w:r w:rsidRPr="006023C2">
              <w:rPr>
                <w:rFonts w:ascii="Arial" w:eastAsia="Times New Roman" w:hAnsi="Arial" w:cs="Arial"/>
                <w:b/>
                <w:bCs/>
                <w:sz w:val="22"/>
                <w:highlight w:val="yellow"/>
              </w:rPr>
              <w:t>17/11/2021</w:t>
            </w:r>
          </w:p>
          <w:p w14:paraId="3AAAC53C" w14:textId="77777777" w:rsidR="006023C2" w:rsidRPr="006023C2" w:rsidRDefault="006023C2" w:rsidP="006023C2">
            <w:pPr>
              <w:spacing w:before="100" w:beforeAutospacing="1" w:after="100" w:afterAutospacing="1" w:line="240" w:lineRule="auto"/>
              <w:rPr>
                <w:rFonts w:ascii="Arial" w:eastAsia="Times New Roman" w:hAnsi="Arial" w:cs="Arial"/>
                <w:sz w:val="22"/>
              </w:rPr>
            </w:pPr>
          </w:p>
        </w:tc>
      </w:tr>
    </w:tbl>
    <w:p w14:paraId="4C53801B" w14:textId="77777777" w:rsidR="006023C2" w:rsidRPr="006023C2" w:rsidRDefault="006023C2" w:rsidP="006023C2">
      <w:pPr>
        <w:spacing w:after="0" w:line="240" w:lineRule="auto"/>
        <w:rPr>
          <w:rFonts w:ascii="Arial" w:eastAsia="Times New Roman" w:hAnsi="Arial" w:cs="Arial"/>
          <w:sz w:val="22"/>
        </w:rPr>
      </w:pPr>
    </w:p>
    <w:p w14:paraId="3A66632D" w14:textId="77777777" w:rsidR="006023C2" w:rsidRPr="006023C2" w:rsidRDefault="006023C2" w:rsidP="006023C2">
      <w:pPr>
        <w:spacing w:after="0" w:line="240" w:lineRule="auto"/>
        <w:rPr>
          <w:rFonts w:ascii="Arial" w:eastAsia="Times New Roman" w:hAnsi="Arial" w:cs="Arial"/>
          <w:b/>
          <w:i/>
          <w:sz w:val="22"/>
        </w:rPr>
      </w:pPr>
      <w:r w:rsidRPr="006023C2">
        <w:rPr>
          <w:rFonts w:ascii="Arial" w:eastAsia="Times New Roman" w:hAnsi="Arial" w:cs="Arial"/>
          <w:b/>
          <w:i/>
          <w:sz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6023C2" w:rsidRPr="006023C2" w14:paraId="087357C7" w14:textId="77777777" w:rsidTr="006023C2">
        <w:trPr>
          <w:trHeight w:val="346"/>
        </w:trPr>
        <w:tc>
          <w:tcPr>
            <w:tcW w:w="365" w:type="pct"/>
            <w:shd w:val="clear" w:color="auto" w:fill="F2F2F2"/>
            <w:vAlign w:val="center"/>
          </w:tcPr>
          <w:p w14:paraId="04F78740" w14:textId="77777777" w:rsidR="006023C2" w:rsidRPr="006023C2" w:rsidRDefault="006023C2" w:rsidP="006023C2">
            <w:pPr>
              <w:spacing w:after="0" w:line="240" w:lineRule="auto"/>
              <w:contextualSpacing/>
              <w:jc w:val="center"/>
              <w:rPr>
                <w:rFonts w:ascii="Arial" w:eastAsia="Calibri" w:hAnsi="Arial" w:cs="Arial"/>
                <w:sz w:val="22"/>
              </w:rPr>
            </w:pPr>
            <w:r w:rsidRPr="006023C2">
              <w:rPr>
                <w:rFonts w:ascii="Arial" w:eastAsia="Calibri" w:hAnsi="Arial" w:cs="Arial"/>
                <w:sz w:val="22"/>
              </w:rPr>
              <w:t>2</w:t>
            </w:r>
          </w:p>
        </w:tc>
        <w:tc>
          <w:tcPr>
            <w:tcW w:w="1444" w:type="pct"/>
            <w:shd w:val="clear" w:color="auto" w:fill="F2F2F2"/>
            <w:vAlign w:val="center"/>
          </w:tcPr>
          <w:p w14:paraId="270C43D2" w14:textId="77777777" w:rsidR="006023C2" w:rsidRPr="006023C2" w:rsidRDefault="006023C2" w:rsidP="006023C2">
            <w:pPr>
              <w:spacing w:after="0" w:line="240" w:lineRule="auto"/>
              <w:contextualSpacing/>
              <w:rPr>
                <w:rFonts w:ascii="Arial" w:eastAsia="Calibri" w:hAnsi="Arial" w:cs="Arial"/>
                <w:sz w:val="22"/>
              </w:rPr>
            </w:pPr>
            <w:r w:rsidRPr="006023C2">
              <w:rPr>
                <w:rFonts w:ascii="Arial" w:eastAsia="Calibri" w:hAnsi="Arial" w:cs="Arial"/>
                <w:sz w:val="22"/>
              </w:rPr>
              <w:t>Director of Studies/Supervisor:</w:t>
            </w:r>
          </w:p>
        </w:tc>
        <w:tc>
          <w:tcPr>
            <w:tcW w:w="2176" w:type="pct"/>
            <w:shd w:val="clear" w:color="auto" w:fill="auto"/>
            <w:vAlign w:val="center"/>
          </w:tcPr>
          <w:p w14:paraId="1C929127" w14:textId="77777777" w:rsidR="006023C2" w:rsidRPr="006023C2" w:rsidRDefault="006023C2" w:rsidP="006023C2">
            <w:pPr>
              <w:spacing w:after="0" w:line="240" w:lineRule="auto"/>
              <w:contextualSpacing/>
              <w:rPr>
                <w:rFonts w:ascii="Arial" w:eastAsia="Calibri" w:hAnsi="Arial" w:cs="Arial"/>
                <w:sz w:val="22"/>
              </w:rPr>
            </w:pPr>
          </w:p>
        </w:tc>
        <w:tc>
          <w:tcPr>
            <w:tcW w:w="1014" w:type="pct"/>
            <w:vMerge w:val="restart"/>
          </w:tcPr>
          <w:p w14:paraId="3DD7520B" w14:textId="77777777" w:rsidR="006023C2" w:rsidRPr="006023C2" w:rsidRDefault="006023C2" w:rsidP="006023C2">
            <w:pPr>
              <w:spacing w:after="0" w:line="240" w:lineRule="auto"/>
              <w:contextualSpacing/>
              <w:rPr>
                <w:rFonts w:ascii="Arial" w:eastAsia="Calibri" w:hAnsi="Arial" w:cs="Arial"/>
                <w:sz w:val="22"/>
              </w:rPr>
            </w:pPr>
            <w:r w:rsidRPr="006023C2">
              <w:rPr>
                <w:rFonts w:ascii="Arial" w:eastAsia="Calibri" w:hAnsi="Arial" w:cs="Arial"/>
                <w:b/>
                <w:bCs/>
                <w:sz w:val="22"/>
              </w:rPr>
              <w:t>Date:</w:t>
            </w:r>
          </w:p>
        </w:tc>
      </w:tr>
      <w:tr w:rsidR="006023C2" w:rsidRPr="006023C2" w14:paraId="58E18ECE" w14:textId="77777777" w:rsidTr="006023C2">
        <w:trPr>
          <w:trHeight w:val="347"/>
        </w:trPr>
        <w:tc>
          <w:tcPr>
            <w:tcW w:w="365" w:type="pct"/>
            <w:shd w:val="clear" w:color="auto" w:fill="F2F2F2"/>
            <w:vAlign w:val="center"/>
          </w:tcPr>
          <w:p w14:paraId="4BFB105C" w14:textId="77777777" w:rsidR="006023C2" w:rsidRPr="006023C2" w:rsidRDefault="006023C2" w:rsidP="006023C2">
            <w:pPr>
              <w:spacing w:after="0" w:line="240" w:lineRule="auto"/>
              <w:contextualSpacing/>
              <w:jc w:val="center"/>
              <w:rPr>
                <w:rFonts w:ascii="Arial" w:eastAsia="Calibri" w:hAnsi="Arial" w:cs="Arial"/>
                <w:sz w:val="22"/>
              </w:rPr>
            </w:pPr>
            <w:r w:rsidRPr="006023C2">
              <w:rPr>
                <w:rFonts w:ascii="Arial" w:eastAsia="Calibri" w:hAnsi="Arial" w:cs="Arial"/>
                <w:sz w:val="22"/>
              </w:rPr>
              <w:t>3</w:t>
            </w:r>
          </w:p>
        </w:tc>
        <w:tc>
          <w:tcPr>
            <w:tcW w:w="1444" w:type="pct"/>
            <w:shd w:val="clear" w:color="auto" w:fill="F2F2F2"/>
            <w:vAlign w:val="center"/>
          </w:tcPr>
          <w:p w14:paraId="79AF738F" w14:textId="77777777" w:rsidR="006023C2" w:rsidRPr="006023C2" w:rsidRDefault="006023C2" w:rsidP="006023C2">
            <w:pPr>
              <w:spacing w:after="0" w:line="240" w:lineRule="auto"/>
              <w:contextualSpacing/>
              <w:rPr>
                <w:rFonts w:ascii="Arial" w:eastAsia="Calibri" w:hAnsi="Arial" w:cs="Arial"/>
                <w:sz w:val="22"/>
              </w:rPr>
            </w:pPr>
            <w:r w:rsidRPr="006023C2">
              <w:rPr>
                <w:rFonts w:ascii="Arial" w:eastAsia="Calibri" w:hAnsi="Arial" w:cs="Arial"/>
                <w:sz w:val="22"/>
              </w:rPr>
              <w:t>Signature:</w:t>
            </w:r>
          </w:p>
        </w:tc>
        <w:tc>
          <w:tcPr>
            <w:tcW w:w="2176" w:type="pct"/>
            <w:shd w:val="clear" w:color="auto" w:fill="auto"/>
            <w:vAlign w:val="center"/>
          </w:tcPr>
          <w:p w14:paraId="5AF1227E" w14:textId="77777777" w:rsidR="006023C2" w:rsidRPr="006023C2" w:rsidRDefault="006023C2" w:rsidP="006023C2">
            <w:pPr>
              <w:spacing w:after="0" w:line="240" w:lineRule="auto"/>
              <w:contextualSpacing/>
              <w:rPr>
                <w:rFonts w:ascii="Arial" w:eastAsia="Calibri" w:hAnsi="Arial" w:cs="Arial"/>
                <w:sz w:val="22"/>
              </w:rPr>
            </w:pPr>
          </w:p>
          <w:p w14:paraId="6FC52B30" w14:textId="77777777" w:rsidR="006023C2" w:rsidRPr="006023C2" w:rsidRDefault="006023C2" w:rsidP="006023C2">
            <w:pPr>
              <w:spacing w:after="0" w:line="240" w:lineRule="auto"/>
              <w:contextualSpacing/>
              <w:rPr>
                <w:rFonts w:ascii="Arial" w:eastAsia="Calibri" w:hAnsi="Arial" w:cs="Arial"/>
                <w:sz w:val="22"/>
              </w:rPr>
            </w:pPr>
          </w:p>
        </w:tc>
        <w:tc>
          <w:tcPr>
            <w:tcW w:w="1014" w:type="pct"/>
            <w:vMerge/>
            <w:vAlign w:val="center"/>
          </w:tcPr>
          <w:p w14:paraId="7A16D475" w14:textId="77777777" w:rsidR="006023C2" w:rsidRPr="006023C2" w:rsidRDefault="006023C2" w:rsidP="006023C2">
            <w:pPr>
              <w:spacing w:after="0" w:line="240" w:lineRule="auto"/>
              <w:contextualSpacing/>
              <w:rPr>
                <w:rFonts w:ascii="Arial" w:eastAsia="Calibri" w:hAnsi="Arial" w:cs="Arial"/>
                <w:sz w:val="22"/>
              </w:rPr>
            </w:pPr>
          </w:p>
        </w:tc>
      </w:tr>
    </w:tbl>
    <w:p w14:paraId="603049E1" w14:textId="77777777" w:rsidR="006023C2" w:rsidRPr="006023C2" w:rsidRDefault="006023C2" w:rsidP="006023C2">
      <w:pPr>
        <w:spacing w:after="0" w:line="240" w:lineRule="auto"/>
        <w:rPr>
          <w:rFonts w:ascii="Arial" w:eastAsia="Times New Roman" w:hAnsi="Arial" w:cs="Arial"/>
          <w:sz w:val="22"/>
        </w:rPr>
      </w:pPr>
    </w:p>
    <w:p w14:paraId="378F1CCC" w14:textId="77777777" w:rsidR="006023C2" w:rsidRPr="006023C2" w:rsidRDefault="006023C2" w:rsidP="006023C2">
      <w:pPr>
        <w:spacing w:after="0" w:line="240" w:lineRule="auto"/>
        <w:rPr>
          <w:rFonts w:ascii="Arial" w:eastAsia="Times New Roman" w:hAnsi="Arial" w:cs="Arial"/>
          <w:b/>
          <w:i/>
          <w:sz w:val="22"/>
        </w:rPr>
      </w:pPr>
      <w:r w:rsidRPr="006023C2">
        <w:rPr>
          <w:rFonts w:ascii="Arial" w:eastAsia="Times New Roman" w:hAnsi="Arial" w:cs="Arial"/>
          <w:b/>
          <w:i/>
          <w:sz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6023C2" w:rsidRPr="006023C2" w14:paraId="47283D41" w14:textId="77777777" w:rsidTr="006023C2">
        <w:trPr>
          <w:trHeight w:val="346"/>
        </w:trPr>
        <w:tc>
          <w:tcPr>
            <w:tcW w:w="366" w:type="pct"/>
            <w:shd w:val="clear" w:color="auto" w:fill="F2F2F2"/>
            <w:vAlign w:val="center"/>
          </w:tcPr>
          <w:p w14:paraId="085092B5" w14:textId="77777777" w:rsidR="006023C2" w:rsidRPr="006023C2" w:rsidRDefault="006023C2" w:rsidP="006023C2">
            <w:pPr>
              <w:spacing w:after="0" w:line="240" w:lineRule="auto"/>
              <w:contextualSpacing/>
              <w:jc w:val="center"/>
              <w:rPr>
                <w:rFonts w:ascii="Arial" w:eastAsia="Calibri" w:hAnsi="Arial" w:cs="Arial"/>
                <w:sz w:val="22"/>
              </w:rPr>
            </w:pPr>
            <w:r w:rsidRPr="006023C2">
              <w:rPr>
                <w:rFonts w:ascii="Arial" w:eastAsia="Calibri" w:hAnsi="Arial" w:cs="Arial"/>
                <w:sz w:val="22"/>
              </w:rPr>
              <w:t>4</w:t>
            </w:r>
          </w:p>
        </w:tc>
        <w:tc>
          <w:tcPr>
            <w:tcW w:w="1444" w:type="pct"/>
            <w:shd w:val="clear" w:color="auto" w:fill="F2F2F2"/>
            <w:vAlign w:val="center"/>
          </w:tcPr>
          <w:p w14:paraId="1618E001" w14:textId="77777777" w:rsidR="006023C2" w:rsidRPr="006023C2" w:rsidRDefault="006023C2" w:rsidP="006023C2">
            <w:pPr>
              <w:spacing w:after="0" w:line="240" w:lineRule="auto"/>
              <w:contextualSpacing/>
              <w:rPr>
                <w:rFonts w:ascii="Arial" w:eastAsia="Calibri" w:hAnsi="Arial" w:cs="Arial"/>
                <w:sz w:val="22"/>
              </w:rPr>
            </w:pPr>
            <w:r w:rsidRPr="006023C2">
              <w:rPr>
                <w:rFonts w:ascii="Arial" w:eastAsia="Calibri" w:hAnsi="Arial" w:cs="Arial"/>
                <w:sz w:val="22"/>
              </w:rPr>
              <w:t>Academic Director/ Assistant Dean:</w:t>
            </w:r>
          </w:p>
        </w:tc>
        <w:tc>
          <w:tcPr>
            <w:tcW w:w="2176" w:type="pct"/>
            <w:shd w:val="clear" w:color="auto" w:fill="auto"/>
            <w:vAlign w:val="center"/>
          </w:tcPr>
          <w:p w14:paraId="53564D52" w14:textId="77777777" w:rsidR="006023C2" w:rsidRPr="006023C2" w:rsidRDefault="006023C2" w:rsidP="006023C2">
            <w:pPr>
              <w:spacing w:after="0" w:line="240" w:lineRule="auto"/>
              <w:contextualSpacing/>
              <w:rPr>
                <w:rFonts w:ascii="Arial" w:eastAsia="Calibri" w:hAnsi="Arial" w:cs="Arial"/>
                <w:sz w:val="22"/>
              </w:rPr>
            </w:pPr>
          </w:p>
        </w:tc>
        <w:tc>
          <w:tcPr>
            <w:tcW w:w="1013" w:type="pct"/>
            <w:vMerge w:val="restart"/>
          </w:tcPr>
          <w:p w14:paraId="30E11D27" w14:textId="77777777" w:rsidR="006023C2" w:rsidRPr="006023C2" w:rsidRDefault="006023C2" w:rsidP="006023C2">
            <w:pPr>
              <w:spacing w:after="0" w:line="240" w:lineRule="auto"/>
              <w:contextualSpacing/>
              <w:rPr>
                <w:rFonts w:ascii="Arial" w:eastAsia="Calibri" w:hAnsi="Arial" w:cs="Arial"/>
                <w:sz w:val="22"/>
              </w:rPr>
            </w:pPr>
            <w:r w:rsidRPr="006023C2">
              <w:rPr>
                <w:rFonts w:ascii="Arial" w:eastAsia="Calibri" w:hAnsi="Arial" w:cs="Arial"/>
                <w:b/>
                <w:bCs/>
                <w:sz w:val="22"/>
              </w:rPr>
              <w:t>Date:</w:t>
            </w:r>
          </w:p>
        </w:tc>
      </w:tr>
      <w:tr w:rsidR="006023C2" w:rsidRPr="006023C2" w14:paraId="7E774046" w14:textId="77777777" w:rsidTr="006023C2">
        <w:trPr>
          <w:trHeight w:val="347"/>
        </w:trPr>
        <w:tc>
          <w:tcPr>
            <w:tcW w:w="366" w:type="pct"/>
            <w:shd w:val="clear" w:color="auto" w:fill="F2F2F2"/>
            <w:vAlign w:val="center"/>
          </w:tcPr>
          <w:p w14:paraId="6DC2C984" w14:textId="77777777" w:rsidR="006023C2" w:rsidRPr="006023C2" w:rsidRDefault="006023C2" w:rsidP="006023C2">
            <w:pPr>
              <w:spacing w:after="0" w:line="240" w:lineRule="auto"/>
              <w:contextualSpacing/>
              <w:jc w:val="center"/>
              <w:rPr>
                <w:rFonts w:ascii="Arial" w:eastAsia="Calibri" w:hAnsi="Arial" w:cs="Arial"/>
                <w:sz w:val="22"/>
              </w:rPr>
            </w:pPr>
            <w:r w:rsidRPr="006023C2">
              <w:rPr>
                <w:rFonts w:ascii="Arial" w:eastAsia="Calibri" w:hAnsi="Arial" w:cs="Arial"/>
                <w:sz w:val="22"/>
              </w:rPr>
              <w:t>5</w:t>
            </w:r>
          </w:p>
        </w:tc>
        <w:tc>
          <w:tcPr>
            <w:tcW w:w="1444" w:type="pct"/>
            <w:shd w:val="clear" w:color="auto" w:fill="F2F2F2"/>
            <w:vAlign w:val="center"/>
          </w:tcPr>
          <w:p w14:paraId="64B9C42A" w14:textId="77777777" w:rsidR="006023C2" w:rsidRPr="006023C2" w:rsidRDefault="006023C2" w:rsidP="006023C2">
            <w:pPr>
              <w:spacing w:after="0" w:line="240" w:lineRule="auto"/>
              <w:contextualSpacing/>
              <w:rPr>
                <w:rFonts w:ascii="Arial" w:eastAsia="Calibri" w:hAnsi="Arial" w:cs="Arial"/>
                <w:sz w:val="22"/>
              </w:rPr>
            </w:pPr>
            <w:r w:rsidRPr="006023C2">
              <w:rPr>
                <w:rFonts w:ascii="Arial" w:eastAsia="Calibri" w:hAnsi="Arial" w:cs="Arial"/>
                <w:sz w:val="22"/>
              </w:rPr>
              <w:t>Signature:</w:t>
            </w:r>
          </w:p>
        </w:tc>
        <w:tc>
          <w:tcPr>
            <w:tcW w:w="2176" w:type="pct"/>
            <w:shd w:val="clear" w:color="auto" w:fill="auto"/>
            <w:vAlign w:val="center"/>
          </w:tcPr>
          <w:p w14:paraId="45A758CC" w14:textId="77777777" w:rsidR="006023C2" w:rsidRPr="006023C2" w:rsidRDefault="006023C2" w:rsidP="006023C2">
            <w:pPr>
              <w:spacing w:after="0" w:line="240" w:lineRule="auto"/>
              <w:contextualSpacing/>
              <w:rPr>
                <w:rFonts w:ascii="Arial" w:eastAsia="Calibri" w:hAnsi="Arial" w:cs="Arial"/>
                <w:sz w:val="22"/>
              </w:rPr>
            </w:pPr>
          </w:p>
          <w:p w14:paraId="40066646" w14:textId="77777777" w:rsidR="006023C2" w:rsidRPr="006023C2" w:rsidRDefault="006023C2" w:rsidP="006023C2">
            <w:pPr>
              <w:spacing w:after="0" w:line="240" w:lineRule="auto"/>
              <w:contextualSpacing/>
              <w:rPr>
                <w:rFonts w:ascii="Arial" w:eastAsia="Calibri" w:hAnsi="Arial" w:cs="Arial"/>
                <w:sz w:val="22"/>
              </w:rPr>
            </w:pPr>
          </w:p>
        </w:tc>
        <w:tc>
          <w:tcPr>
            <w:tcW w:w="1013" w:type="pct"/>
            <w:vMerge/>
            <w:vAlign w:val="center"/>
          </w:tcPr>
          <w:p w14:paraId="508E4EF0" w14:textId="77777777" w:rsidR="006023C2" w:rsidRPr="006023C2" w:rsidRDefault="006023C2" w:rsidP="006023C2">
            <w:pPr>
              <w:spacing w:after="0" w:line="240" w:lineRule="auto"/>
              <w:contextualSpacing/>
              <w:rPr>
                <w:rFonts w:ascii="Arial" w:eastAsia="Calibri" w:hAnsi="Arial" w:cs="Arial"/>
                <w:sz w:val="22"/>
              </w:rPr>
            </w:pPr>
          </w:p>
        </w:tc>
      </w:tr>
    </w:tbl>
    <w:p w14:paraId="3FE9BDA2" w14:textId="77777777" w:rsidR="006023C2" w:rsidRPr="006023C2" w:rsidRDefault="006023C2" w:rsidP="006023C2">
      <w:pPr>
        <w:spacing w:after="0" w:line="240" w:lineRule="auto"/>
        <w:rPr>
          <w:rFonts w:ascii="Arial" w:eastAsia="Times New Roman" w:hAnsi="Arial" w:cs="Arial"/>
          <w:b/>
          <w:sz w:val="22"/>
        </w:rPr>
      </w:pPr>
    </w:p>
    <w:p w14:paraId="051CC19A" w14:textId="77777777" w:rsidR="006023C2" w:rsidRPr="006023C2" w:rsidRDefault="006023C2" w:rsidP="006023C2">
      <w:pPr>
        <w:autoSpaceDE w:val="0"/>
        <w:autoSpaceDN w:val="0"/>
        <w:adjustRightInd w:val="0"/>
        <w:spacing w:after="240" w:line="240" w:lineRule="auto"/>
        <w:jc w:val="both"/>
        <w:rPr>
          <w:rFonts w:ascii="Arial" w:eastAsia="Times New Roman" w:hAnsi="Arial" w:cs="Arial"/>
          <w:bCs/>
          <w:sz w:val="22"/>
        </w:rPr>
      </w:pPr>
      <w:r w:rsidRPr="006023C2">
        <w:rPr>
          <w:rFonts w:ascii="Arial" w:eastAsia="Times New Roman" w:hAnsi="Arial" w:cs="Arial"/>
          <w:b/>
          <w:sz w:val="22"/>
        </w:rPr>
        <w:t xml:space="preserve">Checklist: </w:t>
      </w:r>
      <w:r w:rsidRPr="006023C2">
        <w:rPr>
          <w:rFonts w:ascii="Arial" w:eastAsia="Times New Roman" w:hAnsi="Arial" w:cs="Arial"/>
          <w:bCs/>
          <w:sz w:val="22"/>
        </w:rPr>
        <w:t>Please complete the checklist below to ensure that you have completed the form according to the guidelines and attached any required documentation:</w:t>
      </w:r>
    </w:p>
    <w:tbl>
      <w:tblPr>
        <w:tblStyle w:val="TableGrid1"/>
        <w:tblW w:w="10485" w:type="dxa"/>
        <w:jc w:val="center"/>
        <w:tblLook w:val="04A0" w:firstRow="1" w:lastRow="0" w:firstColumn="1" w:lastColumn="0" w:noHBand="0" w:noVBand="1"/>
      </w:tblPr>
      <w:tblGrid>
        <w:gridCol w:w="675"/>
        <w:gridCol w:w="9810"/>
      </w:tblGrid>
      <w:tr w:rsidR="006023C2" w:rsidRPr="006023C2" w14:paraId="12009E29" w14:textId="77777777" w:rsidTr="006023C2">
        <w:trPr>
          <w:trHeight w:val="491"/>
          <w:jc w:val="center"/>
        </w:trPr>
        <w:tc>
          <w:tcPr>
            <w:tcW w:w="675" w:type="dxa"/>
            <w:shd w:val="clear" w:color="auto" w:fill="BFBFBF"/>
            <w:vAlign w:val="center"/>
          </w:tcPr>
          <w:sdt>
            <w:sdtPr>
              <w:rPr>
                <w:rFonts w:ascii="Arial" w:hAnsi="Arial" w:cs="Arial"/>
              </w:rPr>
              <w:id w:val="1454446193"/>
              <w14:checkbox>
                <w14:checked w14:val="1"/>
                <w14:checkedState w14:val="2612" w14:font="MS Gothic"/>
                <w14:uncheckedState w14:val="2610" w14:font="MS Gothic"/>
              </w14:checkbox>
            </w:sdtPr>
            <w:sdtContent>
              <w:p w14:paraId="3B3BEAF1" w14:textId="77777777" w:rsidR="006023C2" w:rsidRPr="006023C2" w:rsidRDefault="006023C2" w:rsidP="006023C2">
                <w:pPr>
                  <w:jc w:val="center"/>
                  <w:rPr>
                    <w:rFonts w:ascii="Arial" w:eastAsia="MS Gothic" w:hAnsi="Arial" w:cs="Arial"/>
                    <w:sz w:val="22"/>
                  </w:rPr>
                </w:pPr>
                <w:r w:rsidRPr="006023C2">
                  <w:rPr>
                    <w:rFonts w:ascii="Segoe UI Symbol" w:hAnsi="Segoe UI Symbol" w:cs="Segoe UI Symbol"/>
                  </w:rPr>
                  <w:t>☒</w:t>
                </w:r>
              </w:p>
            </w:sdtContent>
          </w:sdt>
        </w:tc>
        <w:tc>
          <w:tcPr>
            <w:tcW w:w="9810" w:type="dxa"/>
            <w:vAlign w:val="center"/>
          </w:tcPr>
          <w:p w14:paraId="04B0E9A9" w14:textId="77777777" w:rsidR="006023C2" w:rsidRPr="006023C2" w:rsidRDefault="006023C2" w:rsidP="006023C2">
            <w:pPr>
              <w:rPr>
                <w:rFonts w:ascii="Arial" w:eastAsia="MS Gothic" w:hAnsi="Arial" w:cs="Arial"/>
                <w:bCs/>
                <w:sz w:val="22"/>
              </w:rPr>
            </w:pPr>
            <w:r w:rsidRPr="006023C2">
              <w:rPr>
                <w:rFonts w:ascii="Arial" w:eastAsia="MS Gothic" w:hAnsi="Arial" w:cs="Arial"/>
                <w:bCs/>
                <w:sz w:val="22"/>
              </w:rPr>
              <w:t>I have read the guidance notes supplied before completing the form.</w:t>
            </w:r>
          </w:p>
        </w:tc>
      </w:tr>
      <w:tr w:rsidR="006023C2" w:rsidRPr="006023C2" w14:paraId="77B679D9" w14:textId="77777777" w:rsidTr="006023C2">
        <w:trPr>
          <w:trHeight w:val="413"/>
          <w:jc w:val="center"/>
        </w:trPr>
        <w:tc>
          <w:tcPr>
            <w:tcW w:w="675" w:type="dxa"/>
            <w:shd w:val="clear" w:color="auto" w:fill="BFBFBF"/>
            <w:vAlign w:val="center"/>
          </w:tcPr>
          <w:sdt>
            <w:sdtPr>
              <w:rPr>
                <w:rFonts w:ascii="Arial" w:hAnsi="Arial" w:cs="Arial"/>
              </w:rPr>
              <w:id w:val="-17703630"/>
              <w14:checkbox>
                <w14:checked w14:val="1"/>
                <w14:checkedState w14:val="2612" w14:font="MS Gothic"/>
                <w14:uncheckedState w14:val="2610" w14:font="MS Gothic"/>
              </w14:checkbox>
            </w:sdtPr>
            <w:sdtContent>
              <w:p w14:paraId="3CC0535A" w14:textId="77777777" w:rsidR="006023C2" w:rsidRPr="006023C2" w:rsidRDefault="006023C2" w:rsidP="006023C2">
                <w:pPr>
                  <w:jc w:val="center"/>
                  <w:rPr>
                    <w:rFonts w:ascii="Arial" w:eastAsia="MS Gothic" w:hAnsi="Arial" w:cs="Arial"/>
                    <w:sz w:val="22"/>
                  </w:rPr>
                </w:pPr>
                <w:r w:rsidRPr="006023C2">
                  <w:rPr>
                    <w:rFonts w:ascii="Segoe UI Symbol" w:hAnsi="Segoe UI Symbol" w:cs="Segoe UI Symbol"/>
                  </w:rPr>
                  <w:t>☒</w:t>
                </w:r>
              </w:p>
            </w:sdtContent>
          </w:sdt>
        </w:tc>
        <w:tc>
          <w:tcPr>
            <w:tcW w:w="9810" w:type="dxa"/>
            <w:vAlign w:val="center"/>
          </w:tcPr>
          <w:p w14:paraId="394A6FF9" w14:textId="77777777" w:rsidR="006023C2" w:rsidRPr="006023C2" w:rsidRDefault="006023C2" w:rsidP="006023C2">
            <w:pPr>
              <w:rPr>
                <w:rFonts w:ascii="Arial" w:hAnsi="Arial" w:cs="Arial"/>
                <w:sz w:val="22"/>
              </w:rPr>
            </w:pPr>
            <w:r w:rsidRPr="006023C2">
              <w:rPr>
                <w:rFonts w:ascii="Arial" w:hAnsi="Arial" w:cs="Arial"/>
                <w:sz w:val="22"/>
              </w:rPr>
              <w:t xml:space="preserve">I have completed </w:t>
            </w:r>
            <w:r w:rsidRPr="006023C2">
              <w:rPr>
                <w:rFonts w:ascii="Arial" w:hAnsi="Arial" w:cs="Arial"/>
                <w:b/>
                <w:sz w:val="22"/>
              </w:rPr>
              <w:t>ALL RELEVANT</w:t>
            </w:r>
            <w:r w:rsidRPr="006023C2">
              <w:rPr>
                <w:rFonts w:ascii="Arial" w:hAnsi="Arial" w:cs="Arial"/>
                <w:sz w:val="22"/>
              </w:rPr>
              <w:t xml:space="preserve"> sections of the form in full.</w:t>
            </w:r>
          </w:p>
        </w:tc>
      </w:tr>
      <w:tr w:rsidR="006023C2" w:rsidRPr="006023C2" w14:paraId="7C8EA4C1" w14:textId="77777777" w:rsidTr="006023C2">
        <w:trPr>
          <w:trHeight w:val="419"/>
          <w:jc w:val="center"/>
        </w:trPr>
        <w:tc>
          <w:tcPr>
            <w:tcW w:w="675" w:type="dxa"/>
            <w:shd w:val="clear" w:color="auto" w:fill="BFBFBF"/>
            <w:vAlign w:val="center"/>
          </w:tcPr>
          <w:sdt>
            <w:sdtPr>
              <w:rPr>
                <w:rFonts w:ascii="Arial" w:hAnsi="Arial" w:cs="Arial"/>
              </w:rPr>
              <w:id w:val="1393921880"/>
              <w14:checkbox>
                <w14:checked w14:val="1"/>
                <w14:checkedState w14:val="2612" w14:font="MS Gothic"/>
                <w14:uncheckedState w14:val="2610" w14:font="MS Gothic"/>
              </w14:checkbox>
            </w:sdtPr>
            <w:sdtContent>
              <w:p w14:paraId="2E6D643B" w14:textId="77777777" w:rsidR="006023C2" w:rsidRPr="006023C2" w:rsidRDefault="006023C2" w:rsidP="006023C2">
                <w:pPr>
                  <w:jc w:val="center"/>
                  <w:rPr>
                    <w:rFonts w:ascii="Arial" w:hAnsi="Arial" w:cs="Arial"/>
                    <w:sz w:val="22"/>
                  </w:rPr>
                </w:pPr>
                <w:r w:rsidRPr="006023C2">
                  <w:rPr>
                    <w:rFonts w:ascii="Segoe UI Symbol" w:hAnsi="Segoe UI Symbol" w:cs="Segoe UI Symbol"/>
                  </w:rPr>
                  <w:t>☒</w:t>
                </w:r>
              </w:p>
            </w:sdtContent>
          </w:sdt>
        </w:tc>
        <w:tc>
          <w:tcPr>
            <w:tcW w:w="9810" w:type="dxa"/>
            <w:vAlign w:val="center"/>
          </w:tcPr>
          <w:p w14:paraId="35AB0293" w14:textId="77777777" w:rsidR="006023C2" w:rsidRPr="006023C2" w:rsidRDefault="006023C2" w:rsidP="006023C2">
            <w:pPr>
              <w:rPr>
                <w:rFonts w:ascii="Arial" w:hAnsi="Arial" w:cs="Arial"/>
                <w:sz w:val="22"/>
              </w:rPr>
            </w:pPr>
            <w:r w:rsidRPr="006023C2">
              <w:rPr>
                <w:rFonts w:ascii="Arial" w:hAnsi="Arial" w:cs="Arial"/>
                <w:sz w:val="22"/>
              </w:rPr>
              <w:t>I confirm that the research activity has received approval in principle</w:t>
            </w:r>
          </w:p>
        </w:tc>
      </w:tr>
      <w:tr w:rsidR="006023C2" w:rsidRPr="006023C2" w14:paraId="2D375D6F" w14:textId="77777777" w:rsidTr="006023C2">
        <w:trPr>
          <w:trHeight w:val="492"/>
          <w:jc w:val="center"/>
        </w:trPr>
        <w:tc>
          <w:tcPr>
            <w:tcW w:w="675" w:type="dxa"/>
            <w:shd w:val="clear" w:color="auto" w:fill="BFBFBF"/>
            <w:vAlign w:val="center"/>
          </w:tcPr>
          <w:sdt>
            <w:sdtPr>
              <w:rPr>
                <w:rFonts w:ascii="Arial" w:hAnsi="Arial" w:cs="Arial"/>
              </w:rPr>
              <w:id w:val="-1978295672"/>
              <w14:checkbox>
                <w14:checked w14:val="0"/>
                <w14:checkedState w14:val="2612" w14:font="MS Gothic"/>
                <w14:uncheckedState w14:val="2610" w14:font="MS Gothic"/>
              </w14:checkbox>
            </w:sdtPr>
            <w:sdtContent>
              <w:p w14:paraId="07537AC6" w14:textId="77777777" w:rsidR="006023C2" w:rsidRPr="006023C2" w:rsidRDefault="006023C2" w:rsidP="006023C2">
                <w:pPr>
                  <w:jc w:val="center"/>
                  <w:rPr>
                    <w:rFonts w:ascii="Arial" w:hAnsi="Arial" w:cs="Arial"/>
                    <w:sz w:val="22"/>
                  </w:rPr>
                </w:pPr>
                <w:r w:rsidRPr="006023C2">
                  <w:rPr>
                    <w:rFonts w:ascii="Segoe UI Symbol" w:hAnsi="Segoe UI Symbol" w:cs="Segoe UI Symbol"/>
                  </w:rPr>
                  <w:t>☐</w:t>
                </w:r>
              </w:p>
            </w:sdtContent>
          </w:sdt>
        </w:tc>
        <w:tc>
          <w:tcPr>
            <w:tcW w:w="9810" w:type="dxa"/>
            <w:vAlign w:val="center"/>
          </w:tcPr>
          <w:p w14:paraId="2899BEBF" w14:textId="77777777" w:rsidR="006023C2" w:rsidRPr="006023C2" w:rsidRDefault="006023C2" w:rsidP="006023C2">
            <w:pPr>
              <w:rPr>
                <w:rFonts w:ascii="Arial" w:hAnsi="Arial" w:cs="Arial"/>
                <w:sz w:val="22"/>
              </w:rPr>
            </w:pPr>
            <w:r w:rsidRPr="006023C2">
              <w:rPr>
                <w:rFonts w:ascii="Arial" w:hAnsi="Arial" w:cs="Arial"/>
                <w:sz w:val="22"/>
              </w:rPr>
              <w:t>I have attached a copy of final/interim approval from external organisation (</w:t>
            </w:r>
            <w:r w:rsidRPr="006023C2">
              <w:rPr>
                <w:rFonts w:ascii="Arial" w:hAnsi="Arial" w:cs="Arial"/>
                <w:b/>
                <w:sz w:val="22"/>
              </w:rPr>
              <w:t>where appropriate</w:t>
            </w:r>
            <w:r w:rsidRPr="006023C2">
              <w:rPr>
                <w:rFonts w:ascii="Arial" w:hAnsi="Arial" w:cs="Arial"/>
                <w:sz w:val="22"/>
              </w:rPr>
              <w:t>)</w:t>
            </w:r>
          </w:p>
        </w:tc>
      </w:tr>
      <w:tr w:rsidR="006023C2" w:rsidRPr="006023C2" w14:paraId="5904BC49" w14:textId="77777777" w:rsidTr="006023C2">
        <w:trPr>
          <w:trHeight w:val="720"/>
          <w:jc w:val="center"/>
        </w:trPr>
        <w:tc>
          <w:tcPr>
            <w:tcW w:w="675" w:type="dxa"/>
            <w:shd w:val="clear" w:color="auto" w:fill="BFBFBF"/>
            <w:vAlign w:val="center"/>
          </w:tcPr>
          <w:sdt>
            <w:sdtPr>
              <w:rPr>
                <w:rFonts w:ascii="Arial" w:hAnsi="Arial" w:cs="Arial"/>
              </w:rPr>
              <w:id w:val="1893926499"/>
              <w14:checkbox>
                <w14:checked w14:val="0"/>
                <w14:checkedState w14:val="2612" w14:font="MS Gothic"/>
                <w14:uncheckedState w14:val="2610" w14:font="MS Gothic"/>
              </w14:checkbox>
            </w:sdtPr>
            <w:sdtContent>
              <w:p w14:paraId="40084012" w14:textId="77777777" w:rsidR="006023C2" w:rsidRPr="006023C2" w:rsidRDefault="006023C2" w:rsidP="006023C2">
                <w:pPr>
                  <w:jc w:val="center"/>
                  <w:rPr>
                    <w:rFonts w:ascii="Arial" w:hAnsi="Arial" w:cs="Arial"/>
                  </w:rPr>
                </w:pPr>
                <w:r w:rsidRPr="006023C2">
                  <w:rPr>
                    <w:rFonts w:ascii="Segoe UI Symbol" w:hAnsi="Segoe UI Symbol" w:cs="Segoe UI Symbol"/>
                  </w:rPr>
                  <w:t>☐</w:t>
                </w:r>
              </w:p>
            </w:sdtContent>
          </w:sdt>
        </w:tc>
        <w:tc>
          <w:tcPr>
            <w:tcW w:w="9810" w:type="dxa"/>
            <w:vAlign w:val="center"/>
          </w:tcPr>
          <w:p w14:paraId="178EB6BA" w14:textId="77777777" w:rsidR="006023C2" w:rsidRPr="006023C2" w:rsidRDefault="006023C2" w:rsidP="006023C2">
            <w:pPr>
              <w:rPr>
                <w:rFonts w:ascii="Arial" w:hAnsi="Arial" w:cs="Arial"/>
                <w:sz w:val="22"/>
              </w:rPr>
            </w:pPr>
            <w:r w:rsidRPr="006023C2">
              <w:rPr>
                <w:rFonts w:ascii="Arial" w:hAnsi="Arial" w:cs="Arial"/>
                <w:sz w:val="22"/>
              </w:rPr>
              <w:t xml:space="preserve">I have attached a full risk assessment (where </w:t>
            </w:r>
            <w:proofErr w:type="gramStart"/>
            <w:r w:rsidRPr="006023C2">
              <w:rPr>
                <w:rFonts w:ascii="Arial" w:hAnsi="Arial" w:cs="Arial"/>
                <w:sz w:val="22"/>
              </w:rPr>
              <w:t xml:space="preserve">appropriate)  </w:t>
            </w:r>
            <w:r w:rsidRPr="006023C2">
              <w:rPr>
                <w:rFonts w:ascii="Arial" w:hAnsi="Arial" w:cs="Arial"/>
                <w:i/>
                <w:sz w:val="22"/>
              </w:rPr>
              <w:t>ONLY</w:t>
            </w:r>
            <w:proofErr w:type="gramEnd"/>
            <w:r w:rsidRPr="006023C2">
              <w:rPr>
                <w:rFonts w:ascii="Arial" w:hAnsi="Arial" w:cs="Arial"/>
                <w:i/>
                <w:sz w:val="22"/>
              </w:rPr>
              <w:t xml:space="preserve"> TICK IF YOU HAVE</w:t>
            </w:r>
            <w:r w:rsidRPr="006023C2">
              <w:rPr>
                <w:rFonts w:ascii="Arial" w:hAnsi="Arial" w:cs="Arial"/>
                <w:b/>
                <w:i/>
                <w:sz w:val="22"/>
              </w:rPr>
              <w:t xml:space="preserve"> ATTACHED A FULL RISK ASSESSMENT</w:t>
            </w:r>
          </w:p>
        </w:tc>
      </w:tr>
      <w:tr w:rsidR="006023C2" w:rsidRPr="006023C2" w14:paraId="29310F40" w14:textId="77777777" w:rsidTr="006023C2">
        <w:trPr>
          <w:trHeight w:val="858"/>
          <w:jc w:val="center"/>
        </w:trPr>
        <w:tc>
          <w:tcPr>
            <w:tcW w:w="675" w:type="dxa"/>
            <w:shd w:val="clear" w:color="auto" w:fill="BFBFBF"/>
            <w:vAlign w:val="center"/>
          </w:tcPr>
          <w:sdt>
            <w:sdtPr>
              <w:rPr>
                <w:rFonts w:ascii="Arial" w:hAnsi="Arial" w:cs="Arial"/>
              </w:rPr>
              <w:id w:val="1189257540"/>
              <w14:checkbox>
                <w14:checked w14:val="1"/>
                <w14:checkedState w14:val="2612" w14:font="MS Gothic"/>
                <w14:uncheckedState w14:val="2610" w14:font="MS Gothic"/>
              </w14:checkbox>
            </w:sdtPr>
            <w:sdtContent>
              <w:p w14:paraId="25B817A2" w14:textId="77777777" w:rsidR="006023C2" w:rsidRPr="006023C2" w:rsidRDefault="006023C2" w:rsidP="006023C2">
                <w:pPr>
                  <w:jc w:val="center"/>
                  <w:rPr>
                    <w:rFonts w:ascii="Arial" w:hAnsi="Arial" w:cs="Arial"/>
                    <w:sz w:val="22"/>
                  </w:rPr>
                </w:pPr>
                <w:r w:rsidRPr="006023C2">
                  <w:rPr>
                    <w:rFonts w:ascii="Segoe UI Symbol" w:hAnsi="Segoe UI Symbol" w:cs="Segoe UI Symbol"/>
                  </w:rPr>
                  <w:t>☒</w:t>
                </w:r>
              </w:p>
            </w:sdtContent>
          </w:sdt>
        </w:tc>
        <w:tc>
          <w:tcPr>
            <w:tcW w:w="9810" w:type="dxa"/>
            <w:vAlign w:val="center"/>
          </w:tcPr>
          <w:p w14:paraId="226F76E6" w14:textId="77777777" w:rsidR="006023C2" w:rsidRPr="006023C2" w:rsidRDefault="006023C2" w:rsidP="006023C2">
            <w:pPr>
              <w:rPr>
                <w:rFonts w:ascii="Arial" w:hAnsi="Arial" w:cs="Arial"/>
                <w:sz w:val="22"/>
              </w:rPr>
            </w:pPr>
            <w:r w:rsidRPr="006023C2">
              <w:rPr>
                <w:rFonts w:ascii="Arial" w:hAnsi="Arial" w:cs="Arial"/>
                <w:sz w:val="22"/>
              </w:rPr>
              <w:t xml:space="preserve">I understand that it is my responsibility to ensure that the </w:t>
            </w:r>
            <w:proofErr w:type="gramStart"/>
            <w:r w:rsidRPr="006023C2">
              <w:rPr>
                <w:rFonts w:ascii="Arial" w:hAnsi="Arial" w:cs="Arial"/>
                <w:sz w:val="22"/>
              </w:rPr>
              <w:t>above named</w:t>
            </w:r>
            <w:proofErr w:type="gramEnd"/>
            <w:r w:rsidRPr="006023C2">
              <w:rPr>
                <w:rFonts w:ascii="Arial" w:hAnsi="Arial" w:cs="Arial"/>
                <w:sz w:val="22"/>
              </w:rPr>
              <w:t xml:space="preserve"> research activity will meet the University’s Research Ethics and Integrity Code of Practice.</w:t>
            </w:r>
          </w:p>
        </w:tc>
      </w:tr>
      <w:tr w:rsidR="006023C2" w:rsidRPr="006023C2" w14:paraId="5686A996" w14:textId="77777777" w:rsidTr="006023C2">
        <w:trPr>
          <w:trHeight w:val="969"/>
          <w:jc w:val="center"/>
        </w:trPr>
        <w:tc>
          <w:tcPr>
            <w:tcW w:w="675" w:type="dxa"/>
            <w:shd w:val="clear" w:color="auto" w:fill="BFBFBF"/>
            <w:vAlign w:val="center"/>
          </w:tcPr>
          <w:sdt>
            <w:sdtPr>
              <w:rPr>
                <w:rFonts w:ascii="Arial" w:hAnsi="Arial" w:cs="Arial"/>
              </w:rPr>
              <w:id w:val="1030683582"/>
              <w14:checkbox>
                <w14:checked w14:val="1"/>
                <w14:checkedState w14:val="2612" w14:font="MS Gothic"/>
                <w14:uncheckedState w14:val="2610" w14:font="MS Gothic"/>
              </w14:checkbox>
            </w:sdtPr>
            <w:sdtContent>
              <w:p w14:paraId="5A22DED8" w14:textId="77777777" w:rsidR="006023C2" w:rsidRPr="006023C2" w:rsidRDefault="006023C2" w:rsidP="006023C2">
                <w:pPr>
                  <w:jc w:val="center"/>
                  <w:rPr>
                    <w:rFonts w:ascii="Arial" w:hAnsi="Arial" w:cs="Arial"/>
                    <w:sz w:val="22"/>
                  </w:rPr>
                </w:pPr>
                <w:r w:rsidRPr="006023C2">
                  <w:rPr>
                    <w:rFonts w:ascii="Segoe UI Symbol" w:hAnsi="Segoe UI Symbol" w:cs="Segoe UI Symbol"/>
                  </w:rPr>
                  <w:t>☒</w:t>
                </w:r>
              </w:p>
            </w:sdtContent>
          </w:sdt>
        </w:tc>
        <w:tc>
          <w:tcPr>
            <w:tcW w:w="9810" w:type="dxa"/>
            <w:vAlign w:val="center"/>
          </w:tcPr>
          <w:p w14:paraId="06CBE115" w14:textId="77777777" w:rsidR="006023C2" w:rsidRPr="006023C2" w:rsidRDefault="006023C2" w:rsidP="006023C2">
            <w:pPr>
              <w:rPr>
                <w:rFonts w:ascii="Arial" w:hAnsi="Arial" w:cs="Arial"/>
                <w:sz w:val="22"/>
              </w:rPr>
            </w:pPr>
            <w:r w:rsidRPr="006023C2">
              <w:rPr>
                <w:rFonts w:ascii="Arial" w:hAnsi="Arial" w:cs="Arial"/>
                <w:sz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724B9DC" w14:textId="77777777" w:rsidR="006023C2" w:rsidRPr="006023C2" w:rsidRDefault="006023C2" w:rsidP="006023C2">
      <w:pPr>
        <w:tabs>
          <w:tab w:val="left" w:pos="5103"/>
        </w:tabs>
        <w:spacing w:after="0" w:line="240" w:lineRule="auto"/>
        <w:rPr>
          <w:rFonts w:ascii="Arial" w:eastAsia="Times New Roman" w:hAnsi="Arial" w:cs="Arial"/>
          <w:b/>
          <w:bCs/>
          <w:sz w:val="22"/>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6023C2" w:rsidRPr="006023C2" w14:paraId="3766B3AE" w14:textId="77777777" w:rsidTr="006023C2">
        <w:trPr>
          <w:jc w:val="center"/>
        </w:trPr>
        <w:tc>
          <w:tcPr>
            <w:tcW w:w="10485" w:type="dxa"/>
            <w:shd w:val="clear" w:color="auto" w:fill="D9D9D9"/>
          </w:tcPr>
          <w:p w14:paraId="26FAE2A6" w14:textId="77777777" w:rsidR="006023C2" w:rsidRPr="006023C2" w:rsidRDefault="006023C2" w:rsidP="006023C2">
            <w:pPr>
              <w:spacing w:after="0" w:line="240" w:lineRule="auto"/>
              <w:rPr>
                <w:rFonts w:ascii="Arial" w:eastAsia="Times New Roman" w:hAnsi="Arial" w:cs="Arial"/>
                <w:b/>
                <w:sz w:val="22"/>
              </w:rPr>
            </w:pPr>
            <w:r w:rsidRPr="006023C2">
              <w:rPr>
                <w:rFonts w:ascii="Arial" w:eastAsia="Times New Roman" w:hAnsi="Arial" w:cs="Arial"/>
                <w:b/>
                <w:sz w:val="22"/>
              </w:rPr>
              <w:t>RESEARCH STUDENTS AND STAFF ONLY</w:t>
            </w:r>
          </w:p>
          <w:p w14:paraId="01D5B6DA"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sz w:val="22"/>
              </w:rPr>
              <w:t xml:space="preserve">All communications relating to this application during its processing must be in writing and emailed to </w:t>
            </w:r>
            <w:hyperlink r:id="rId49" w:history="1">
              <w:r w:rsidRPr="006023C2">
                <w:rPr>
                  <w:rFonts w:ascii="Arial" w:eastAsia="Times New Roman" w:hAnsi="Arial" w:cs="Arial"/>
                  <w:color w:val="0000FF"/>
                  <w:sz w:val="22"/>
                  <w:u w:val="single"/>
                </w:rPr>
                <w:t>pgresearch@uwtsd.ac.uk</w:t>
              </w:r>
            </w:hyperlink>
            <w:r w:rsidRPr="006023C2">
              <w:rPr>
                <w:rFonts w:ascii="Arial" w:eastAsia="Times New Roman" w:hAnsi="Arial" w:cs="Arial"/>
                <w:sz w:val="22"/>
              </w:rPr>
              <w:t xml:space="preserve"> , with the title ‘Ethical Approval’ followed by your name.</w:t>
            </w:r>
          </w:p>
          <w:p w14:paraId="7ED473AD" w14:textId="77777777" w:rsidR="006023C2" w:rsidRPr="006023C2" w:rsidRDefault="006023C2" w:rsidP="006023C2">
            <w:pPr>
              <w:spacing w:after="0" w:line="240" w:lineRule="auto"/>
              <w:rPr>
                <w:rFonts w:ascii="Arial" w:eastAsia="Times New Roman" w:hAnsi="Arial" w:cs="Arial"/>
                <w:sz w:val="22"/>
              </w:rPr>
            </w:pPr>
            <w:r w:rsidRPr="006023C2">
              <w:rPr>
                <w:rFonts w:ascii="Arial" w:eastAsia="Times New Roman" w:hAnsi="Arial" w:cs="Arial"/>
                <w:color w:val="000000"/>
                <w:sz w:val="22"/>
              </w:rPr>
              <w:t xml:space="preserve">You will be informed of the outcome of your claim by email; </w:t>
            </w:r>
            <w:proofErr w:type="gramStart"/>
            <w:r w:rsidRPr="006023C2">
              <w:rPr>
                <w:rFonts w:ascii="Arial" w:eastAsia="Times New Roman" w:hAnsi="Arial" w:cs="Arial"/>
                <w:color w:val="000000"/>
                <w:sz w:val="22"/>
              </w:rPr>
              <w:t>therefore</w:t>
            </w:r>
            <w:proofErr w:type="gramEnd"/>
            <w:r w:rsidRPr="006023C2">
              <w:rPr>
                <w:rFonts w:ascii="Arial" w:eastAsia="Times New Roman" w:hAnsi="Arial" w:cs="Arial"/>
                <w:b/>
                <w:color w:val="000000"/>
                <w:sz w:val="22"/>
              </w:rPr>
              <w:t xml:space="preserve"> </w:t>
            </w:r>
            <w:r w:rsidRPr="006023C2">
              <w:rPr>
                <w:rFonts w:ascii="Arial" w:eastAsia="Times New Roman" w:hAnsi="Arial" w:cs="Arial"/>
                <w:color w:val="000000"/>
                <w:sz w:val="22"/>
              </w:rPr>
              <w:t>it is important that you check your University and personal email accounts regularly</w:t>
            </w:r>
            <w:r w:rsidRPr="006023C2">
              <w:rPr>
                <w:rFonts w:ascii="Arial" w:eastAsia="Times New Roman" w:hAnsi="Arial" w:cs="Arial"/>
                <w:b/>
                <w:bCs/>
                <w:sz w:val="22"/>
              </w:rPr>
              <w:t>.</w:t>
            </w:r>
          </w:p>
        </w:tc>
      </w:tr>
      <w:tr w:rsidR="006023C2" w:rsidRPr="006023C2" w14:paraId="1B2DCACC" w14:textId="77777777" w:rsidTr="006023C2">
        <w:trPr>
          <w:jc w:val="center"/>
        </w:trPr>
        <w:tc>
          <w:tcPr>
            <w:tcW w:w="10485" w:type="dxa"/>
            <w:shd w:val="clear" w:color="auto" w:fill="D9D9D9"/>
          </w:tcPr>
          <w:p w14:paraId="7A07E01E" w14:textId="77777777" w:rsidR="006023C2" w:rsidRPr="006023C2" w:rsidRDefault="006023C2" w:rsidP="006023C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sz w:val="22"/>
              </w:rPr>
            </w:pPr>
            <w:r w:rsidRPr="006023C2">
              <w:rPr>
                <w:rFonts w:ascii="Arial" w:eastAsia="Times New Roman" w:hAnsi="Arial" w:cs="Arial"/>
                <w:b/>
                <w:bCs/>
                <w:sz w:val="22"/>
              </w:rPr>
              <w:t xml:space="preserve">STUDENTS ON UNDERGRADUATE OR TAUGHT MASTERS PROGRAMMES </w:t>
            </w:r>
            <w:r w:rsidRPr="006023C2">
              <w:rPr>
                <w:rFonts w:ascii="Arial" w:eastAsia="Times New Roman" w:hAnsi="Arial" w:cs="Arial"/>
                <w:bCs/>
                <w:sz w:val="22"/>
              </w:rPr>
              <w:t>should submit this form (and receive the outcome) via systems explained to you by the supervisor/module leader.</w:t>
            </w:r>
          </w:p>
        </w:tc>
      </w:tr>
    </w:tbl>
    <w:p w14:paraId="3BD5AC50" w14:textId="7EEC21D1" w:rsidR="003834C9" w:rsidRDefault="006023C2" w:rsidP="006023C2">
      <w:pPr>
        <w:pStyle w:val="Heading3"/>
      </w:pPr>
      <w:bookmarkStart w:id="57" w:name="_Toc93418609"/>
      <w:r w:rsidRPr="006023C2">
        <w:t xml:space="preserve">Appendix 2: </w:t>
      </w:r>
      <w:r w:rsidR="003834C9" w:rsidRPr="006023C2">
        <w:t>Workplace Signoff</w:t>
      </w:r>
      <w:bookmarkEnd w:id="57"/>
    </w:p>
    <w:p w14:paraId="64BDE40B" w14:textId="6F105B5A" w:rsidR="006023C2" w:rsidRDefault="006023C2" w:rsidP="006023C2"/>
    <w:p w14:paraId="618D75DE" w14:textId="0E70F55F" w:rsidR="006023C2" w:rsidRDefault="006023C2" w:rsidP="006023C2"/>
    <w:p w14:paraId="1E820931" w14:textId="7DA761CE" w:rsidR="006023C2" w:rsidRDefault="006023C2" w:rsidP="006023C2"/>
    <w:p w14:paraId="19602735" w14:textId="18CCCA0A" w:rsidR="006023C2" w:rsidRDefault="006023C2" w:rsidP="006023C2"/>
    <w:p w14:paraId="036F9470" w14:textId="5D7ADA23" w:rsidR="006023C2" w:rsidRDefault="006023C2" w:rsidP="006023C2"/>
    <w:p w14:paraId="54F092D7" w14:textId="2C3E3353" w:rsidR="006023C2" w:rsidRDefault="006023C2" w:rsidP="006023C2"/>
    <w:p w14:paraId="6943BC3C" w14:textId="2AE7D3F3" w:rsidR="006023C2" w:rsidRDefault="006023C2" w:rsidP="006023C2"/>
    <w:p w14:paraId="1EB09698" w14:textId="11D7C208" w:rsidR="006023C2" w:rsidRDefault="006023C2" w:rsidP="006023C2"/>
    <w:p w14:paraId="1C7F16DB" w14:textId="7F3CA6FA" w:rsidR="006023C2" w:rsidRDefault="006023C2" w:rsidP="006023C2"/>
    <w:p w14:paraId="5BC8A601" w14:textId="4D0F6B26" w:rsidR="006023C2" w:rsidRDefault="006023C2" w:rsidP="006023C2">
      <w:r w:rsidRPr="00F5616E">
        <w:rPr>
          <w:noProof/>
          <w:u w:val="single"/>
        </w:rPr>
        <w:drawing>
          <wp:anchor distT="0" distB="0" distL="114300" distR="114300" simplePos="0" relativeHeight="251705344" behindDoc="1" locked="0" layoutInCell="1" allowOverlap="1" wp14:anchorId="1F05E653" wp14:editId="7557DF88">
            <wp:simplePos x="0" y="0"/>
            <wp:positionH relativeFrom="margin">
              <wp:posOffset>-1166495</wp:posOffset>
            </wp:positionH>
            <wp:positionV relativeFrom="paragraph">
              <wp:posOffset>146685</wp:posOffset>
            </wp:positionV>
            <wp:extent cx="8204200" cy="3374390"/>
            <wp:effectExtent l="0" t="4445" r="1905" b="1905"/>
            <wp:wrapTight wrapText="bothSides">
              <wp:wrapPolygon edited="0">
                <wp:start x="21612" y="28"/>
                <wp:lineTo x="45" y="28"/>
                <wp:lineTo x="45" y="21490"/>
                <wp:lineTo x="21612" y="21490"/>
                <wp:lineTo x="21612" y="28"/>
              </wp:wrapPolygon>
            </wp:wrapTight>
            <wp:docPr id="452" name="Picture 45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50">
                      <a:extLst>
                        <a:ext uri="{28A0092B-C50C-407E-A947-70E740481C1C}">
                          <a14:useLocalDpi xmlns:a14="http://schemas.microsoft.com/office/drawing/2010/main" val="0"/>
                        </a:ext>
                      </a:extLst>
                    </a:blip>
                    <a:srcRect t="21208" b="5647"/>
                    <a:stretch/>
                  </pic:blipFill>
                  <pic:spPr bwMode="auto">
                    <a:xfrm rot="16200000">
                      <a:off x="0" y="0"/>
                      <a:ext cx="8204200" cy="3374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697E92" w14:textId="60299FBF" w:rsidR="006023C2" w:rsidRDefault="006023C2" w:rsidP="006023C2"/>
    <w:p w14:paraId="37E25434" w14:textId="00C5255D" w:rsidR="006023C2" w:rsidRDefault="006023C2" w:rsidP="006023C2"/>
    <w:p w14:paraId="2637056D" w14:textId="27D7F99F" w:rsidR="006023C2" w:rsidRDefault="006023C2" w:rsidP="006023C2"/>
    <w:p w14:paraId="239011A2" w14:textId="69012CE8" w:rsidR="006023C2" w:rsidRDefault="006023C2" w:rsidP="006023C2"/>
    <w:p w14:paraId="6D24B98D" w14:textId="34EF42B8" w:rsidR="006023C2" w:rsidRDefault="006023C2" w:rsidP="006023C2"/>
    <w:p w14:paraId="59DF6748" w14:textId="6A8A1836" w:rsidR="006023C2" w:rsidRDefault="006023C2" w:rsidP="006023C2"/>
    <w:p w14:paraId="4ECFAE67" w14:textId="106276A5" w:rsidR="006023C2" w:rsidRDefault="006023C2" w:rsidP="006023C2"/>
    <w:p w14:paraId="2C6E4786" w14:textId="1DBAA045" w:rsidR="006023C2" w:rsidRDefault="006023C2" w:rsidP="006023C2"/>
    <w:p w14:paraId="1BA34093" w14:textId="60F10225" w:rsidR="006023C2" w:rsidRDefault="006023C2" w:rsidP="006023C2"/>
    <w:p w14:paraId="18EC2EDE" w14:textId="37CEC3EE" w:rsidR="006023C2" w:rsidRDefault="006023C2" w:rsidP="006023C2"/>
    <w:p w14:paraId="123F4DAB" w14:textId="2193422F" w:rsidR="006023C2" w:rsidRDefault="006023C2" w:rsidP="006023C2"/>
    <w:p w14:paraId="295ECD3B" w14:textId="34F42734" w:rsidR="006023C2" w:rsidRDefault="006023C2" w:rsidP="006023C2"/>
    <w:p w14:paraId="1590B668" w14:textId="6BB27651" w:rsidR="006023C2" w:rsidRDefault="006023C2" w:rsidP="006023C2"/>
    <w:p w14:paraId="3871E6A8" w14:textId="04AA7DCC" w:rsidR="006023C2" w:rsidRDefault="006023C2" w:rsidP="006023C2"/>
    <w:p w14:paraId="1BA8A885" w14:textId="3055ACA4" w:rsidR="006023C2" w:rsidRDefault="006023C2" w:rsidP="006023C2"/>
    <w:p w14:paraId="61CCDD80" w14:textId="0B5A741C" w:rsidR="006023C2" w:rsidRDefault="006023C2" w:rsidP="006023C2"/>
    <w:p w14:paraId="28250C46" w14:textId="30549274" w:rsidR="006023C2" w:rsidRDefault="006023C2" w:rsidP="006023C2"/>
    <w:p w14:paraId="37832862" w14:textId="3DB112F1" w:rsidR="006023C2" w:rsidRDefault="006023C2" w:rsidP="006023C2"/>
    <w:p w14:paraId="55619230" w14:textId="77777777" w:rsidR="006023C2" w:rsidRDefault="006023C2" w:rsidP="006023C2"/>
    <w:p w14:paraId="1B26A8C7" w14:textId="3FA4EBAF" w:rsidR="00DF78AA" w:rsidRDefault="006023C2" w:rsidP="00331A9F">
      <w:pPr>
        <w:pStyle w:val="Heading3"/>
      </w:pPr>
      <w:bookmarkStart w:id="58" w:name="_Toc93418610"/>
      <w:r>
        <w:t>Appendix</w:t>
      </w:r>
      <w:r w:rsidR="00331A9F">
        <w:t xml:space="preserve"> 3: </w:t>
      </w:r>
      <w:r w:rsidR="003834C9">
        <w:t>Survey template</w:t>
      </w:r>
      <w:bookmarkEnd w:id="58"/>
    </w:p>
    <w:p w14:paraId="71CB7EA3" w14:textId="77777777" w:rsidR="008A7463" w:rsidRDefault="008A7463" w:rsidP="00331A9F">
      <w:pPr>
        <w:rPr>
          <w:rFonts w:ascii="Calibri" w:eastAsia="Calibri" w:hAnsi="Calibri" w:cs="Calibri"/>
          <w:b/>
          <w:bCs/>
          <w:sz w:val="28"/>
          <w:szCs w:val="24"/>
          <w:u w:val="single"/>
          <w:shd w:val="clear" w:color="auto" w:fill="FFFFFF"/>
        </w:rPr>
      </w:pPr>
    </w:p>
    <w:p w14:paraId="1A1AA961" w14:textId="3D975603" w:rsidR="00331A9F" w:rsidRPr="00331A9F" w:rsidRDefault="00331A9F" w:rsidP="00331A9F">
      <w:pPr>
        <w:rPr>
          <w:rFonts w:ascii="Calibri" w:eastAsia="Calibri" w:hAnsi="Calibri" w:cs="Calibri"/>
          <w:b/>
          <w:bCs/>
          <w:sz w:val="28"/>
          <w:szCs w:val="24"/>
          <w:u w:val="single"/>
          <w:shd w:val="clear" w:color="auto" w:fill="FFFFFF"/>
        </w:rPr>
      </w:pPr>
      <w:r w:rsidRPr="00331A9F">
        <w:rPr>
          <w:rFonts w:ascii="Calibri" w:eastAsia="Calibri" w:hAnsi="Calibri" w:cs="Calibri"/>
          <w:b/>
          <w:bCs/>
          <w:sz w:val="28"/>
          <w:szCs w:val="24"/>
          <w:u w:val="single"/>
          <w:shd w:val="clear" w:color="auto" w:fill="FFFFFF"/>
        </w:rPr>
        <w:t>Purpose of the Survey</w:t>
      </w:r>
    </w:p>
    <w:p w14:paraId="0BE0BCD7" w14:textId="77777777" w:rsidR="00331A9F" w:rsidRPr="00331A9F" w:rsidRDefault="00331A9F" w:rsidP="00331A9F">
      <w:pPr>
        <w:spacing w:after="0" w:line="240" w:lineRule="auto"/>
        <w:rPr>
          <w:rFonts w:ascii="Calibri" w:eastAsia="Times New Roman" w:hAnsi="Calibri" w:cs="Calibri"/>
          <w:color w:val="000000"/>
          <w:sz w:val="21"/>
          <w:szCs w:val="21"/>
          <w:lang w:eastAsia="en-GB"/>
        </w:rPr>
      </w:pPr>
      <w:r w:rsidRPr="00331A9F">
        <w:rPr>
          <w:rFonts w:ascii="Calibri" w:eastAsia="Times New Roman" w:hAnsi="Calibri" w:cs="Calibri"/>
          <w:color w:val="000000"/>
          <w:sz w:val="21"/>
          <w:szCs w:val="21"/>
          <w:lang w:eastAsia="en-GB"/>
        </w:rPr>
        <w:t>This survey forms part of the evaluation process for the CM and Smartphones Project within Residential Care, as well as part of a university research study currently being undertaken by Eleri Canton as part of her Post Graduate Diploma in Professional Practice. </w:t>
      </w:r>
    </w:p>
    <w:p w14:paraId="47B94C56" w14:textId="77777777" w:rsidR="00331A9F" w:rsidRPr="00331A9F" w:rsidRDefault="00331A9F" w:rsidP="00331A9F">
      <w:pPr>
        <w:rPr>
          <w:rFonts w:ascii="Calibri" w:eastAsia="Times New Roman" w:hAnsi="Calibri" w:cs="Calibri"/>
          <w:color w:val="000000"/>
          <w:sz w:val="21"/>
          <w:szCs w:val="21"/>
          <w:lang w:eastAsia="en-GB"/>
        </w:rPr>
      </w:pPr>
      <w:r w:rsidRPr="00331A9F">
        <w:rPr>
          <w:rFonts w:ascii="Calibri" w:eastAsia="Times New Roman" w:hAnsi="Calibri" w:cs="Calibri"/>
          <w:color w:val="000000"/>
          <w:sz w:val="21"/>
          <w:szCs w:val="21"/>
          <w:lang w:eastAsia="en-GB"/>
        </w:rPr>
        <w:br/>
        <w:t>Now that the first stage of the project has been complete in your Care Home, gathering your views on this process of change, including the delivery of training on the smartphones and CM System would provide valuable information and feedback for the project going forward.</w:t>
      </w:r>
      <w:r w:rsidRPr="00331A9F">
        <w:rPr>
          <w:rFonts w:ascii="Calibri" w:eastAsia="Times New Roman" w:hAnsi="Calibri" w:cs="Calibri"/>
          <w:color w:val="000000"/>
          <w:sz w:val="21"/>
          <w:szCs w:val="21"/>
          <w:lang w:eastAsia="en-GB"/>
        </w:rPr>
        <w:br/>
      </w:r>
      <w:r w:rsidRPr="00331A9F">
        <w:rPr>
          <w:rFonts w:ascii="Calibri" w:eastAsia="Times New Roman" w:hAnsi="Calibri" w:cs="Calibri"/>
          <w:b/>
          <w:bCs/>
          <w:color w:val="000000"/>
          <w:sz w:val="21"/>
          <w:szCs w:val="21"/>
          <w:lang w:eastAsia="en-GB"/>
        </w:rPr>
        <w:br/>
        <w:t>This survey will take approximately 10-20 minutes to complete. It is also completely voluntary, and all participants will be made anonymous.</w:t>
      </w:r>
      <w:r w:rsidRPr="00331A9F">
        <w:rPr>
          <w:rFonts w:ascii="Calibri" w:eastAsia="Times New Roman" w:hAnsi="Calibri" w:cs="Calibri"/>
          <w:color w:val="000000"/>
          <w:sz w:val="21"/>
          <w:szCs w:val="21"/>
          <w:lang w:eastAsia="en-GB"/>
        </w:rPr>
        <w:br/>
      </w:r>
      <w:r w:rsidRPr="00331A9F">
        <w:rPr>
          <w:rFonts w:ascii="Calibri" w:eastAsia="Times New Roman" w:hAnsi="Calibri" w:cs="Calibri"/>
          <w:color w:val="000000"/>
          <w:sz w:val="21"/>
          <w:szCs w:val="21"/>
          <w:lang w:eastAsia="en-GB"/>
        </w:rPr>
        <w:br/>
        <w:t>If you have any questions or need any help accessing / completing this survey please do not hesitate to contact us by reply directly to the email which contained this survey link.</w:t>
      </w:r>
      <w:r w:rsidRPr="00331A9F">
        <w:rPr>
          <w:rFonts w:ascii="Calibri" w:eastAsia="Times New Roman" w:hAnsi="Calibri" w:cs="Calibri"/>
          <w:color w:val="000000"/>
          <w:sz w:val="21"/>
          <w:szCs w:val="21"/>
          <w:lang w:eastAsia="en-GB"/>
        </w:rPr>
        <w:br/>
      </w:r>
      <w:r w:rsidRPr="00331A9F">
        <w:rPr>
          <w:rFonts w:ascii="Calibri" w:eastAsia="Times New Roman" w:hAnsi="Calibri" w:cs="Calibri"/>
          <w:color w:val="000000"/>
          <w:sz w:val="21"/>
          <w:szCs w:val="21"/>
          <w:lang w:eastAsia="en-GB"/>
        </w:rPr>
        <w:br/>
        <w:t>Thank you in advance to all that complete the survey.</w:t>
      </w:r>
    </w:p>
    <w:p w14:paraId="17A5C594" w14:textId="5F08D6C4" w:rsidR="00331A9F" w:rsidRPr="008A7463" w:rsidRDefault="00331A9F" w:rsidP="008A7463">
      <w:pPr>
        <w:rPr>
          <w:b/>
          <w:bCs/>
          <w:sz w:val="28"/>
          <w:szCs w:val="28"/>
          <w:u w:val="single"/>
          <w:lang w:eastAsia="en-GB"/>
        </w:rPr>
      </w:pPr>
      <w:r w:rsidRPr="008A7463">
        <w:rPr>
          <w:b/>
          <w:bCs/>
          <w:sz w:val="28"/>
          <w:szCs w:val="28"/>
          <w:u w:val="single"/>
          <w:lang w:eastAsia="en-GB"/>
        </w:rPr>
        <w:t>Section 1</w:t>
      </w:r>
      <w:r w:rsidR="008A7463">
        <w:rPr>
          <w:b/>
          <w:bCs/>
          <w:sz w:val="28"/>
          <w:szCs w:val="28"/>
          <w:u w:val="single"/>
          <w:lang w:eastAsia="en-GB"/>
        </w:rPr>
        <w:t xml:space="preserve">: </w:t>
      </w:r>
      <w:r w:rsidRPr="008A7463">
        <w:rPr>
          <w:b/>
          <w:bCs/>
          <w:sz w:val="28"/>
          <w:szCs w:val="28"/>
          <w:u w:val="single"/>
          <w:lang w:eastAsia="en-GB"/>
        </w:rPr>
        <w:t>About You</w:t>
      </w:r>
    </w:p>
    <w:p w14:paraId="4D9981AD" w14:textId="77777777" w:rsidR="00331A9F" w:rsidRPr="00331A9F" w:rsidRDefault="00331A9F" w:rsidP="00331A9F">
      <w:pPr>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The below questions are to help gather some initial data to better understand you.</w:t>
      </w:r>
    </w:p>
    <w:p w14:paraId="1510AB8F" w14:textId="77777777" w:rsidR="00331A9F" w:rsidRPr="00331A9F" w:rsidRDefault="00331A9F" w:rsidP="008A7463">
      <w:pPr>
        <w:numPr>
          <w:ilvl w:val="0"/>
          <w:numId w:val="12"/>
        </w:numPr>
        <w:contextualSpacing/>
        <w:rPr>
          <w:rFonts w:ascii="Calibri" w:eastAsia="Calibri" w:hAnsi="Calibri" w:cs="Calibri"/>
        </w:rPr>
      </w:pPr>
      <w:r w:rsidRPr="00331A9F">
        <w:rPr>
          <w:rFonts w:ascii="Calibri" w:eastAsia="Calibri" w:hAnsi="Calibri" w:cs="Calibri"/>
          <w:color w:val="000000"/>
          <w:sz w:val="21"/>
          <w:szCs w:val="21"/>
          <w:shd w:val="clear" w:color="auto" w:fill="FFFFFF"/>
        </w:rPr>
        <w:t>Please select the Care Home you work in:</w:t>
      </w:r>
    </w:p>
    <w:p w14:paraId="3B923B08" w14:textId="77777777" w:rsidR="00331A9F" w:rsidRPr="00331A9F" w:rsidRDefault="00331A9F" w:rsidP="008A7463">
      <w:pPr>
        <w:numPr>
          <w:ilvl w:val="0"/>
          <w:numId w:val="13"/>
        </w:numPr>
        <w:contextualSpacing/>
        <w:rPr>
          <w:rFonts w:ascii="Calibri" w:eastAsia="Calibri" w:hAnsi="Calibri" w:cs="Calibri"/>
          <w:b/>
          <w:bCs/>
          <w:color w:val="000000"/>
          <w:sz w:val="21"/>
          <w:szCs w:val="21"/>
          <w:shd w:val="clear" w:color="auto" w:fill="FFFFFF"/>
        </w:rPr>
      </w:pPr>
      <w:r w:rsidRPr="00331A9F">
        <w:rPr>
          <w:rFonts w:ascii="Calibri" w:eastAsia="Calibri" w:hAnsi="Calibri" w:cs="Calibri"/>
          <w:b/>
          <w:bCs/>
          <w:color w:val="000000"/>
          <w:sz w:val="21"/>
          <w:szCs w:val="21"/>
          <w:shd w:val="clear" w:color="auto" w:fill="FFFFFF"/>
        </w:rPr>
        <w:t>List Removed for Ethical Consideration</w:t>
      </w:r>
    </w:p>
    <w:p w14:paraId="73EF7094" w14:textId="77777777" w:rsidR="00331A9F" w:rsidRPr="00331A9F" w:rsidRDefault="00331A9F" w:rsidP="008A7463">
      <w:pPr>
        <w:numPr>
          <w:ilvl w:val="0"/>
          <w:numId w:val="12"/>
        </w:numPr>
        <w:contextualSpacing/>
        <w:rPr>
          <w:rFonts w:ascii="Calibri" w:eastAsia="Calibri" w:hAnsi="Calibri" w:cs="Calibri"/>
          <w:sz w:val="20"/>
          <w:szCs w:val="20"/>
        </w:rPr>
      </w:pPr>
      <w:r w:rsidRPr="00331A9F">
        <w:rPr>
          <w:rFonts w:ascii="Calibri" w:eastAsia="Calibri" w:hAnsi="Calibri" w:cs="Calibri"/>
          <w:color w:val="000000"/>
          <w:sz w:val="21"/>
          <w:szCs w:val="21"/>
          <w:shd w:val="clear" w:color="auto" w:fill="FFFFFF"/>
        </w:rPr>
        <w:t xml:space="preserve">Please select your age </w:t>
      </w:r>
      <w:r w:rsidRPr="00331A9F">
        <w:rPr>
          <w:rFonts w:ascii="Calibri" w:eastAsia="Calibri" w:hAnsi="Calibri" w:cs="Calibri"/>
          <w:color w:val="000000"/>
          <w:sz w:val="20"/>
          <w:szCs w:val="20"/>
          <w:shd w:val="clear" w:color="auto" w:fill="FFFFFF"/>
        </w:rPr>
        <w:t>range:</w:t>
      </w:r>
    </w:p>
    <w:tbl>
      <w:tblPr>
        <w:tblStyle w:val="TableGrid2"/>
        <w:tblpPr w:leftFromText="180" w:rightFromText="180" w:vertAnchor="text" w:horzAnchor="page" w:tblpX="2657" w:tblpY="49"/>
        <w:tblW w:w="1627" w:type="dxa"/>
        <w:tblLook w:val="04A0" w:firstRow="1" w:lastRow="0" w:firstColumn="1" w:lastColumn="0" w:noHBand="0" w:noVBand="1"/>
      </w:tblPr>
      <w:tblGrid>
        <w:gridCol w:w="1228"/>
        <w:gridCol w:w="399"/>
      </w:tblGrid>
      <w:tr w:rsidR="00331A9F" w:rsidRPr="00331A9F" w14:paraId="398D0FFD" w14:textId="77777777" w:rsidTr="00FE08A7">
        <w:trPr>
          <w:trHeight w:val="3"/>
        </w:trPr>
        <w:tc>
          <w:tcPr>
            <w:tcW w:w="0" w:type="auto"/>
          </w:tcPr>
          <w:p w14:paraId="43BED354" w14:textId="77777777" w:rsidR="00331A9F" w:rsidRPr="00331A9F" w:rsidRDefault="00331A9F" w:rsidP="00331A9F">
            <w:pPr>
              <w:rPr>
                <w:rFonts w:ascii="Calibri" w:eastAsia="Calibri" w:hAnsi="Calibri" w:cs="Times New Roman"/>
                <w:sz w:val="20"/>
                <w:szCs w:val="20"/>
              </w:rPr>
            </w:pPr>
            <w:r w:rsidRPr="00331A9F">
              <w:rPr>
                <w:rFonts w:ascii="Calibri" w:eastAsia="Calibri" w:hAnsi="Calibri" w:cs="Times New Roman"/>
                <w:sz w:val="20"/>
                <w:szCs w:val="20"/>
              </w:rPr>
              <w:t>16-25</w:t>
            </w:r>
          </w:p>
        </w:tc>
        <w:tc>
          <w:tcPr>
            <w:tcW w:w="0" w:type="auto"/>
          </w:tcPr>
          <w:p w14:paraId="0ABE1735" w14:textId="77777777" w:rsidR="00331A9F" w:rsidRPr="00331A9F" w:rsidRDefault="00331A9F" w:rsidP="00331A9F">
            <w:pPr>
              <w:rPr>
                <w:rFonts w:ascii="Calibri" w:eastAsia="Calibri" w:hAnsi="Calibri" w:cs="Times New Roman"/>
                <w:sz w:val="20"/>
                <w:szCs w:val="20"/>
              </w:rPr>
            </w:pPr>
          </w:p>
        </w:tc>
      </w:tr>
      <w:tr w:rsidR="00331A9F" w:rsidRPr="00331A9F" w14:paraId="74894E66" w14:textId="77777777" w:rsidTr="00FE08A7">
        <w:trPr>
          <w:trHeight w:val="3"/>
        </w:trPr>
        <w:tc>
          <w:tcPr>
            <w:tcW w:w="0" w:type="auto"/>
          </w:tcPr>
          <w:p w14:paraId="73AB3E8A" w14:textId="77777777" w:rsidR="00331A9F" w:rsidRPr="00331A9F" w:rsidRDefault="00331A9F" w:rsidP="00331A9F">
            <w:pPr>
              <w:rPr>
                <w:rFonts w:ascii="Calibri" w:eastAsia="Calibri" w:hAnsi="Calibri" w:cs="Times New Roman"/>
                <w:sz w:val="20"/>
                <w:szCs w:val="20"/>
              </w:rPr>
            </w:pPr>
            <w:r w:rsidRPr="00331A9F">
              <w:rPr>
                <w:rFonts w:ascii="Calibri" w:eastAsia="Calibri" w:hAnsi="Calibri" w:cs="Times New Roman"/>
                <w:sz w:val="20"/>
                <w:szCs w:val="20"/>
              </w:rPr>
              <w:t>26-35</w:t>
            </w:r>
          </w:p>
        </w:tc>
        <w:tc>
          <w:tcPr>
            <w:tcW w:w="0" w:type="auto"/>
          </w:tcPr>
          <w:p w14:paraId="0B8B27FA" w14:textId="77777777" w:rsidR="00331A9F" w:rsidRPr="00331A9F" w:rsidRDefault="00331A9F" w:rsidP="00331A9F">
            <w:pPr>
              <w:rPr>
                <w:rFonts w:ascii="Calibri" w:eastAsia="Calibri" w:hAnsi="Calibri" w:cs="Times New Roman"/>
                <w:sz w:val="20"/>
                <w:szCs w:val="20"/>
              </w:rPr>
            </w:pPr>
          </w:p>
        </w:tc>
      </w:tr>
      <w:tr w:rsidR="00331A9F" w:rsidRPr="00331A9F" w14:paraId="15BC332D" w14:textId="77777777" w:rsidTr="00FE08A7">
        <w:trPr>
          <w:trHeight w:val="3"/>
        </w:trPr>
        <w:tc>
          <w:tcPr>
            <w:tcW w:w="0" w:type="auto"/>
          </w:tcPr>
          <w:p w14:paraId="5291A22E" w14:textId="77777777" w:rsidR="00331A9F" w:rsidRPr="00331A9F" w:rsidRDefault="00331A9F" w:rsidP="00331A9F">
            <w:pPr>
              <w:rPr>
                <w:rFonts w:ascii="Calibri" w:eastAsia="Calibri" w:hAnsi="Calibri" w:cs="Times New Roman"/>
                <w:sz w:val="20"/>
                <w:szCs w:val="20"/>
              </w:rPr>
            </w:pPr>
            <w:r w:rsidRPr="00331A9F">
              <w:rPr>
                <w:rFonts w:ascii="Calibri" w:eastAsia="Calibri" w:hAnsi="Calibri" w:cs="Times New Roman"/>
                <w:sz w:val="20"/>
                <w:szCs w:val="20"/>
              </w:rPr>
              <w:t>36-45</w:t>
            </w:r>
          </w:p>
        </w:tc>
        <w:tc>
          <w:tcPr>
            <w:tcW w:w="0" w:type="auto"/>
          </w:tcPr>
          <w:p w14:paraId="380793C1" w14:textId="77777777" w:rsidR="00331A9F" w:rsidRPr="00331A9F" w:rsidRDefault="00331A9F" w:rsidP="00331A9F">
            <w:pPr>
              <w:rPr>
                <w:rFonts w:ascii="Calibri" w:eastAsia="Calibri" w:hAnsi="Calibri" w:cs="Times New Roman"/>
                <w:sz w:val="20"/>
                <w:szCs w:val="20"/>
              </w:rPr>
            </w:pPr>
          </w:p>
        </w:tc>
      </w:tr>
      <w:tr w:rsidR="00331A9F" w:rsidRPr="00331A9F" w14:paraId="54D2BD32" w14:textId="77777777" w:rsidTr="00FE08A7">
        <w:trPr>
          <w:trHeight w:val="3"/>
        </w:trPr>
        <w:tc>
          <w:tcPr>
            <w:tcW w:w="0" w:type="auto"/>
          </w:tcPr>
          <w:p w14:paraId="7003F393" w14:textId="77777777" w:rsidR="00331A9F" w:rsidRPr="00331A9F" w:rsidRDefault="00331A9F" w:rsidP="00331A9F">
            <w:pPr>
              <w:rPr>
                <w:rFonts w:ascii="Calibri" w:eastAsia="Calibri" w:hAnsi="Calibri" w:cs="Times New Roman"/>
                <w:sz w:val="20"/>
                <w:szCs w:val="20"/>
              </w:rPr>
            </w:pPr>
            <w:r w:rsidRPr="00331A9F">
              <w:rPr>
                <w:rFonts w:ascii="Calibri" w:eastAsia="Calibri" w:hAnsi="Calibri" w:cs="Times New Roman"/>
                <w:sz w:val="20"/>
                <w:szCs w:val="20"/>
              </w:rPr>
              <w:t>46-55</w:t>
            </w:r>
          </w:p>
        </w:tc>
        <w:tc>
          <w:tcPr>
            <w:tcW w:w="0" w:type="auto"/>
          </w:tcPr>
          <w:p w14:paraId="62A45160" w14:textId="77777777" w:rsidR="00331A9F" w:rsidRPr="00331A9F" w:rsidRDefault="00331A9F" w:rsidP="00331A9F">
            <w:pPr>
              <w:rPr>
                <w:rFonts w:ascii="Calibri" w:eastAsia="Calibri" w:hAnsi="Calibri" w:cs="Times New Roman"/>
                <w:sz w:val="20"/>
                <w:szCs w:val="20"/>
              </w:rPr>
            </w:pPr>
          </w:p>
        </w:tc>
      </w:tr>
      <w:tr w:rsidR="00331A9F" w:rsidRPr="00331A9F" w14:paraId="6237F8E4" w14:textId="77777777" w:rsidTr="00FE08A7">
        <w:trPr>
          <w:trHeight w:val="3"/>
        </w:trPr>
        <w:tc>
          <w:tcPr>
            <w:tcW w:w="0" w:type="auto"/>
          </w:tcPr>
          <w:p w14:paraId="33B10187" w14:textId="77777777" w:rsidR="00331A9F" w:rsidRPr="00331A9F" w:rsidRDefault="00331A9F" w:rsidP="00331A9F">
            <w:pPr>
              <w:rPr>
                <w:rFonts w:ascii="Calibri" w:eastAsia="Calibri" w:hAnsi="Calibri" w:cs="Times New Roman"/>
                <w:sz w:val="20"/>
                <w:szCs w:val="20"/>
              </w:rPr>
            </w:pPr>
            <w:r w:rsidRPr="00331A9F">
              <w:rPr>
                <w:rFonts w:ascii="Calibri" w:eastAsia="Calibri" w:hAnsi="Calibri" w:cs="Times New Roman"/>
                <w:sz w:val="20"/>
                <w:szCs w:val="20"/>
              </w:rPr>
              <w:t>56-65</w:t>
            </w:r>
          </w:p>
        </w:tc>
        <w:tc>
          <w:tcPr>
            <w:tcW w:w="0" w:type="auto"/>
          </w:tcPr>
          <w:p w14:paraId="28947422" w14:textId="77777777" w:rsidR="00331A9F" w:rsidRPr="00331A9F" w:rsidRDefault="00331A9F" w:rsidP="00331A9F">
            <w:pPr>
              <w:rPr>
                <w:rFonts w:ascii="Calibri" w:eastAsia="Calibri" w:hAnsi="Calibri" w:cs="Times New Roman"/>
                <w:sz w:val="20"/>
                <w:szCs w:val="20"/>
              </w:rPr>
            </w:pPr>
          </w:p>
        </w:tc>
      </w:tr>
      <w:tr w:rsidR="00331A9F" w:rsidRPr="00331A9F" w14:paraId="1F707347" w14:textId="77777777" w:rsidTr="00FE08A7">
        <w:trPr>
          <w:trHeight w:val="3"/>
        </w:trPr>
        <w:tc>
          <w:tcPr>
            <w:tcW w:w="0" w:type="auto"/>
          </w:tcPr>
          <w:p w14:paraId="18543A0B" w14:textId="77777777" w:rsidR="00331A9F" w:rsidRPr="00331A9F" w:rsidRDefault="00331A9F" w:rsidP="00331A9F">
            <w:pPr>
              <w:rPr>
                <w:rFonts w:ascii="Calibri" w:eastAsia="Calibri" w:hAnsi="Calibri" w:cs="Times New Roman"/>
                <w:sz w:val="20"/>
                <w:szCs w:val="20"/>
              </w:rPr>
            </w:pPr>
            <w:r w:rsidRPr="00331A9F">
              <w:rPr>
                <w:rFonts w:ascii="Calibri" w:eastAsia="Calibri" w:hAnsi="Calibri" w:cs="Times New Roman"/>
                <w:sz w:val="20"/>
                <w:szCs w:val="20"/>
              </w:rPr>
              <w:t>65+</w:t>
            </w:r>
          </w:p>
        </w:tc>
        <w:tc>
          <w:tcPr>
            <w:tcW w:w="0" w:type="auto"/>
          </w:tcPr>
          <w:p w14:paraId="72436B18" w14:textId="77777777" w:rsidR="00331A9F" w:rsidRPr="00331A9F" w:rsidRDefault="00331A9F" w:rsidP="00331A9F">
            <w:pPr>
              <w:rPr>
                <w:rFonts w:ascii="Calibri" w:eastAsia="Calibri" w:hAnsi="Calibri" w:cs="Times New Roman"/>
                <w:sz w:val="20"/>
                <w:szCs w:val="20"/>
              </w:rPr>
            </w:pPr>
          </w:p>
        </w:tc>
      </w:tr>
    </w:tbl>
    <w:p w14:paraId="38033280" w14:textId="77777777" w:rsidR="00331A9F" w:rsidRPr="00331A9F" w:rsidRDefault="00331A9F" w:rsidP="00331A9F">
      <w:pPr>
        <w:ind w:left="720"/>
        <w:contextualSpacing/>
        <w:rPr>
          <w:rFonts w:ascii="Calibri" w:eastAsia="Calibri" w:hAnsi="Calibri" w:cs="Calibri"/>
          <w:sz w:val="20"/>
          <w:szCs w:val="20"/>
        </w:rPr>
      </w:pPr>
    </w:p>
    <w:p w14:paraId="6DB52BD1" w14:textId="77777777" w:rsidR="00331A9F" w:rsidRPr="00331A9F" w:rsidRDefault="00331A9F" w:rsidP="00331A9F">
      <w:pPr>
        <w:ind w:left="720"/>
        <w:contextualSpacing/>
        <w:rPr>
          <w:rFonts w:ascii="Calibri" w:eastAsia="Calibri" w:hAnsi="Calibri" w:cs="Calibri"/>
        </w:rPr>
      </w:pPr>
    </w:p>
    <w:p w14:paraId="5A5EF087" w14:textId="77777777" w:rsidR="00331A9F" w:rsidRPr="00331A9F" w:rsidRDefault="00331A9F" w:rsidP="00331A9F">
      <w:pPr>
        <w:ind w:left="720"/>
        <w:contextualSpacing/>
        <w:rPr>
          <w:rFonts w:ascii="Calibri" w:eastAsia="Calibri" w:hAnsi="Calibri" w:cs="Calibri"/>
        </w:rPr>
      </w:pPr>
    </w:p>
    <w:p w14:paraId="073E51C6" w14:textId="77777777" w:rsidR="00331A9F" w:rsidRPr="00331A9F" w:rsidRDefault="00331A9F" w:rsidP="00331A9F">
      <w:pPr>
        <w:ind w:left="720"/>
        <w:contextualSpacing/>
        <w:rPr>
          <w:rFonts w:ascii="Calibri" w:eastAsia="Calibri" w:hAnsi="Calibri" w:cs="Calibri"/>
        </w:rPr>
      </w:pPr>
    </w:p>
    <w:p w14:paraId="7CD3CD87" w14:textId="77777777" w:rsidR="00331A9F" w:rsidRPr="00331A9F" w:rsidRDefault="00331A9F" w:rsidP="00331A9F">
      <w:pPr>
        <w:ind w:left="720"/>
        <w:contextualSpacing/>
        <w:rPr>
          <w:rFonts w:ascii="Calibri" w:eastAsia="Calibri" w:hAnsi="Calibri" w:cs="Calibri"/>
        </w:rPr>
      </w:pPr>
    </w:p>
    <w:p w14:paraId="6480A183" w14:textId="77777777" w:rsidR="00331A9F" w:rsidRPr="00331A9F" w:rsidRDefault="00331A9F" w:rsidP="00331A9F">
      <w:pPr>
        <w:ind w:left="720"/>
        <w:contextualSpacing/>
        <w:rPr>
          <w:rFonts w:ascii="Calibri" w:eastAsia="Calibri" w:hAnsi="Calibri" w:cs="Calibri"/>
        </w:rPr>
      </w:pPr>
    </w:p>
    <w:p w14:paraId="35C106F7" w14:textId="77777777" w:rsidR="00331A9F" w:rsidRPr="00331A9F" w:rsidRDefault="00331A9F" w:rsidP="008A7463">
      <w:pPr>
        <w:numPr>
          <w:ilvl w:val="0"/>
          <w:numId w:val="12"/>
        </w:numPr>
        <w:contextualSpacing/>
        <w:rPr>
          <w:rFonts w:ascii="Calibri" w:eastAsia="Calibri" w:hAnsi="Calibri" w:cs="Calibri"/>
        </w:rPr>
      </w:pPr>
      <w:r w:rsidRPr="00331A9F">
        <w:rPr>
          <w:rFonts w:ascii="Calibri" w:eastAsia="Calibri" w:hAnsi="Calibri" w:cs="Calibri"/>
          <w:color w:val="000000"/>
          <w:sz w:val="21"/>
          <w:szCs w:val="21"/>
          <w:shd w:val="clear" w:color="auto" w:fill="FFFFFF"/>
        </w:rPr>
        <w:t>To help understand your role more, please tick the most relevant box relating to you below:</w:t>
      </w:r>
    </w:p>
    <w:p w14:paraId="49350C8B" w14:textId="77777777" w:rsidR="00331A9F" w:rsidRPr="00331A9F" w:rsidRDefault="00331A9F" w:rsidP="008A7463">
      <w:pPr>
        <w:numPr>
          <w:ilvl w:val="0"/>
          <w:numId w:val="13"/>
        </w:numPr>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Care Worker Days</w:t>
      </w:r>
    </w:p>
    <w:p w14:paraId="132F1008" w14:textId="77777777" w:rsidR="00331A9F" w:rsidRPr="00331A9F" w:rsidRDefault="00331A9F" w:rsidP="008A7463">
      <w:pPr>
        <w:numPr>
          <w:ilvl w:val="0"/>
          <w:numId w:val="13"/>
        </w:numPr>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Senior / Night Duty Officer</w:t>
      </w:r>
    </w:p>
    <w:p w14:paraId="0F86CD17" w14:textId="77777777" w:rsidR="00331A9F" w:rsidRPr="00331A9F" w:rsidRDefault="00331A9F" w:rsidP="008A7463">
      <w:pPr>
        <w:numPr>
          <w:ilvl w:val="0"/>
          <w:numId w:val="13"/>
        </w:numPr>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Domestic / Maintenance</w:t>
      </w:r>
    </w:p>
    <w:p w14:paraId="41769817" w14:textId="77777777" w:rsidR="00331A9F" w:rsidRPr="00331A9F" w:rsidRDefault="00331A9F" w:rsidP="008A7463">
      <w:pPr>
        <w:numPr>
          <w:ilvl w:val="0"/>
          <w:numId w:val="13"/>
        </w:numPr>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Catering</w:t>
      </w:r>
    </w:p>
    <w:p w14:paraId="7DB56EB0" w14:textId="77777777" w:rsidR="00331A9F" w:rsidRPr="00331A9F" w:rsidRDefault="00331A9F" w:rsidP="008A7463">
      <w:pPr>
        <w:numPr>
          <w:ilvl w:val="0"/>
          <w:numId w:val="13"/>
        </w:numPr>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Care Worker Nights</w:t>
      </w:r>
    </w:p>
    <w:p w14:paraId="346448F4" w14:textId="77777777" w:rsidR="00331A9F" w:rsidRPr="00331A9F" w:rsidRDefault="00331A9F" w:rsidP="008A7463">
      <w:pPr>
        <w:numPr>
          <w:ilvl w:val="0"/>
          <w:numId w:val="13"/>
        </w:numPr>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Registered Care Home Manager</w:t>
      </w:r>
    </w:p>
    <w:p w14:paraId="064F8B97" w14:textId="77777777" w:rsidR="00331A9F" w:rsidRPr="00331A9F" w:rsidRDefault="00331A9F" w:rsidP="008A7463">
      <w:pPr>
        <w:numPr>
          <w:ilvl w:val="0"/>
          <w:numId w:val="13"/>
        </w:numPr>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Clerk</w:t>
      </w:r>
    </w:p>
    <w:p w14:paraId="34AAD641" w14:textId="77777777" w:rsidR="00331A9F" w:rsidRPr="00331A9F" w:rsidRDefault="00331A9F" w:rsidP="008A7463">
      <w:pPr>
        <w:numPr>
          <w:ilvl w:val="0"/>
          <w:numId w:val="13"/>
        </w:numPr>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Casual</w:t>
      </w:r>
    </w:p>
    <w:p w14:paraId="18EA5082" w14:textId="77777777" w:rsidR="00331A9F" w:rsidRPr="00331A9F" w:rsidRDefault="00331A9F" w:rsidP="00331A9F">
      <w:pPr>
        <w:rPr>
          <w:rFonts w:ascii="Calibri" w:eastAsia="Calibri" w:hAnsi="Calibri" w:cs="Calibri"/>
          <w:color w:val="000000"/>
          <w:sz w:val="21"/>
          <w:szCs w:val="21"/>
          <w:shd w:val="clear" w:color="auto" w:fill="FFFFFF"/>
        </w:rPr>
      </w:pPr>
    </w:p>
    <w:p w14:paraId="701F5D58" w14:textId="77777777" w:rsidR="00331A9F" w:rsidRPr="00331A9F" w:rsidRDefault="00331A9F" w:rsidP="00331A9F">
      <w:pPr>
        <w:rPr>
          <w:rFonts w:ascii="Calibri" w:eastAsia="Calibri" w:hAnsi="Calibri" w:cs="Calibri"/>
          <w:color w:val="000000"/>
          <w:sz w:val="21"/>
          <w:szCs w:val="21"/>
          <w:shd w:val="clear" w:color="auto" w:fill="FFFFFF"/>
        </w:rPr>
      </w:pPr>
    </w:p>
    <w:p w14:paraId="7E4CFC2A" w14:textId="77777777" w:rsidR="00331A9F" w:rsidRPr="00331A9F" w:rsidRDefault="00331A9F" w:rsidP="00331A9F">
      <w:pPr>
        <w:rPr>
          <w:rFonts w:ascii="Calibri" w:eastAsia="Calibri" w:hAnsi="Calibri" w:cs="Calibri"/>
          <w:color w:val="000000"/>
          <w:sz w:val="21"/>
          <w:szCs w:val="21"/>
          <w:shd w:val="clear" w:color="auto" w:fill="FFFFFF"/>
        </w:rPr>
      </w:pPr>
    </w:p>
    <w:p w14:paraId="6A72D98E" w14:textId="77777777" w:rsidR="00331A9F" w:rsidRPr="00331A9F" w:rsidRDefault="00331A9F" w:rsidP="00331A9F">
      <w:pPr>
        <w:rPr>
          <w:rFonts w:ascii="Calibri" w:eastAsia="Calibri" w:hAnsi="Calibri" w:cs="Calibri"/>
          <w:color w:val="000000"/>
          <w:sz w:val="21"/>
          <w:szCs w:val="21"/>
          <w:shd w:val="clear" w:color="auto" w:fill="FFFFFF"/>
        </w:rPr>
      </w:pPr>
    </w:p>
    <w:p w14:paraId="51D24B55" w14:textId="001CA8B7" w:rsidR="00331A9F" w:rsidRPr="008A7463" w:rsidRDefault="00331A9F" w:rsidP="008A7463">
      <w:pPr>
        <w:rPr>
          <w:b/>
          <w:bCs/>
          <w:sz w:val="28"/>
          <w:szCs w:val="28"/>
        </w:rPr>
      </w:pPr>
      <w:r w:rsidRPr="008A7463">
        <w:rPr>
          <w:b/>
          <w:bCs/>
          <w:sz w:val="28"/>
          <w:szCs w:val="28"/>
        </w:rPr>
        <w:t>Section 2</w:t>
      </w:r>
      <w:r w:rsidR="008A7463">
        <w:rPr>
          <w:b/>
          <w:bCs/>
          <w:sz w:val="28"/>
          <w:szCs w:val="28"/>
        </w:rPr>
        <w:t xml:space="preserve">: </w:t>
      </w:r>
      <w:r w:rsidRPr="008A7463">
        <w:rPr>
          <w:b/>
          <w:bCs/>
          <w:sz w:val="28"/>
          <w:szCs w:val="28"/>
        </w:rPr>
        <w:t>Smartphones</w:t>
      </w:r>
    </w:p>
    <w:p w14:paraId="0BA0D07A" w14:textId="77777777" w:rsidR="00331A9F" w:rsidRPr="00331A9F" w:rsidRDefault="00331A9F" w:rsidP="00331A9F">
      <w:pPr>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We would like to understand your views on your new work smartphones and the training your received.</w:t>
      </w:r>
    </w:p>
    <w:p w14:paraId="336A8E92" w14:textId="77777777" w:rsidR="00331A9F" w:rsidRPr="00331A9F" w:rsidRDefault="00331A9F" w:rsidP="008A7463">
      <w:pPr>
        <w:numPr>
          <w:ilvl w:val="0"/>
          <w:numId w:val="12"/>
        </w:numPr>
        <w:contextualSpacing/>
        <w:rPr>
          <w:rFonts w:ascii="Calibri" w:eastAsia="Calibri" w:hAnsi="Calibri" w:cs="Calibri"/>
        </w:rPr>
      </w:pPr>
      <w:r w:rsidRPr="00331A9F">
        <w:rPr>
          <w:rFonts w:ascii="Calibri" w:eastAsia="Calibri" w:hAnsi="Calibri" w:cs="Calibri"/>
          <w:color w:val="000000"/>
          <w:sz w:val="21"/>
          <w:szCs w:val="21"/>
          <w:shd w:val="clear" w:color="auto" w:fill="FFFFFF"/>
        </w:rPr>
        <w:t>Please rate your Digital Skills against the below statements:</w:t>
      </w:r>
    </w:p>
    <w:tbl>
      <w:tblPr>
        <w:tblStyle w:val="TableGrid2"/>
        <w:tblW w:w="0" w:type="auto"/>
        <w:tblInd w:w="720" w:type="dxa"/>
        <w:tblLook w:val="04A0" w:firstRow="1" w:lastRow="0" w:firstColumn="1" w:lastColumn="0" w:noHBand="0" w:noVBand="1"/>
      </w:tblPr>
      <w:tblGrid>
        <w:gridCol w:w="1488"/>
        <w:gridCol w:w="1306"/>
        <w:gridCol w:w="1327"/>
        <w:gridCol w:w="1440"/>
        <w:gridCol w:w="1295"/>
        <w:gridCol w:w="1440"/>
      </w:tblGrid>
      <w:tr w:rsidR="00331A9F" w:rsidRPr="00331A9F" w14:paraId="5E18773D" w14:textId="77777777" w:rsidTr="00FE08A7">
        <w:tc>
          <w:tcPr>
            <w:tcW w:w="1742" w:type="dxa"/>
          </w:tcPr>
          <w:p w14:paraId="19EC3E00" w14:textId="77777777" w:rsidR="00331A9F" w:rsidRPr="00331A9F" w:rsidRDefault="00331A9F" w:rsidP="00331A9F">
            <w:pPr>
              <w:contextualSpacing/>
              <w:rPr>
                <w:rFonts w:ascii="Calibri" w:eastAsia="Calibri" w:hAnsi="Calibri" w:cs="Calibri"/>
              </w:rPr>
            </w:pPr>
          </w:p>
        </w:tc>
        <w:tc>
          <w:tcPr>
            <w:tcW w:w="1742" w:type="dxa"/>
          </w:tcPr>
          <w:p w14:paraId="17133A01" w14:textId="77777777" w:rsidR="00331A9F" w:rsidRPr="00331A9F" w:rsidRDefault="00331A9F" w:rsidP="00331A9F">
            <w:pPr>
              <w:contextualSpacing/>
              <w:rPr>
                <w:rFonts w:ascii="Calibri" w:eastAsia="Calibri" w:hAnsi="Calibri" w:cs="Calibri"/>
              </w:rPr>
            </w:pPr>
            <w:r w:rsidRPr="00331A9F">
              <w:rPr>
                <w:rFonts w:ascii="Calibri" w:eastAsia="Calibri" w:hAnsi="Calibri" w:cs="Calibri"/>
                <w:color w:val="000000"/>
                <w:sz w:val="21"/>
                <w:szCs w:val="21"/>
                <w:shd w:val="clear" w:color="auto" w:fill="FFFFFF"/>
              </w:rPr>
              <w:t>Extremely Confident</w:t>
            </w:r>
          </w:p>
        </w:tc>
        <w:tc>
          <w:tcPr>
            <w:tcW w:w="1743" w:type="dxa"/>
          </w:tcPr>
          <w:p w14:paraId="57A4EE16" w14:textId="77777777" w:rsidR="00331A9F" w:rsidRPr="00331A9F" w:rsidRDefault="00331A9F" w:rsidP="00331A9F">
            <w:pPr>
              <w:contextualSpacing/>
              <w:rPr>
                <w:rFonts w:ascii="Calibri" w:eastAsia="Calibri" w:hAnsi="Calibri" w:cs="Calibri"/>
              </w:rPr>
            </w:pPr>
            <w:r w:rsidRPr="00331A9F">
              <w:rPr>
                <w:rFonts w:ascii="Calibri" w:eastAsia="Calibri" w:hAnsi="Calibri" w:cs="Calibri"/>
                <w:color w:val="000000"/>
                <w:sz w:val="21"/>
                <w:szCs w:val="21"/>
                <w:shd w:val="clear" w:color="auto" w:fill="FFFFFF"/>
              </w:rPr>
              <w:t> Confident</w:t>
            </w:r>
          </w:p>
        </w:tc>
        <w:tc>
          <w:tcPr>
            <w:tcW w:w="1743" w:type="dxa"/>
          </w:tcPr>
          <w:p w14:paraId="6D4EA4E5" w14:textId="77777777" w:rsidR="00331A9F" w:rsidRPr="00331A9F" w:rsidRDefault="00331A9F" w:rsidP="00331A9F">
            <w:pPr>
              <w:contextualSpacing/>
              <w:rPr>
                <w:rFonts w:ascii="Calibri" w:eastAsia="Calibri" w:hAnsi="Calibri" w:cs="Calibri"/>
              </w:rPr>
            </w:pPr>
            <w:r w:rsidRPr="00331A9F">
              <w:rPr>
                <w:rFonts w:ascii="Calibri" w:eastAsia="Calibri" w:hAnsi="Calibri" w:cs="Calibri"/>
                <w:color w:val="000000"/>
                <w:sz w:val="21"/>
                <w:szCs w:val="21"/>
                <w:shd w:val="clear" w:color="auto" w:fill="FFFFFF"/>
              </w:rPr>
              <w:t>Neither Confident nor Unconfident</w:t>
            </w:r>
          </w:p>
        </w:tc>
        <w:tc>
          <w:tcPr>
            <w:tcW w:w="1743" w:type="dxa"/>
          </w:tcPr>
          <w:p w14:paraId="7D18DC66" w14:textId="77777777" w:rsidR="00331A9F" w:rsidRPr="00331A9F" w:rsidRDefault="00331A9F" w:rsidP="00331A9F">
            <w:pPr>
              <w:contextualSpacing/>
              <w:rPr>
                <w:rFonts w:ascii="Calibri" w:eastAsia="Calibri" w:hAnsi="Calibri" w:cs="Calibri"/>
              </w:rPr>
            </w:pPr>
            <w:r w:rsidRPr="00331A9F">
              <w:rPr>
                <w:rFonts w:ascii="Calibri" w:eastAsia="Calibri" w:hAnsi="Calibri" w:cs="Calibri"/>
                <w:color w:val="000000"/>
                <w:sz w:val="21"/>
                <w:szCs w:val="21"/>
                <w:shd w:val="clear" w:color="auto" w:fill="FFFFFF"/>
              </w:rPr>
              <w:t>Not Confident</w:t>
            </w:r>
          </w:p>
        </w:tc>
        <w:tc>
          <w:tcPr>
            <w:tcW w:w="1743" w:type="dxa"/>
          </w:tcPr>
          <w:p w14:paraId="3DCC34F5" w14:textId="77777777" w:rsidR="00331A9F" w:rsidRPr="00331A9F" w:rsidRDefault="00331A9F" w:rsidP="00331A9F">
            <w:pPr>
              <w:contextualSpacing/>
              <w:rPr>
                <w:rFonts w:ascii="Calibri" w:eastAsia="Calibri" w:hAnsi="Calibri" w:cs="Calibri"/>
              </w:rPr>
            </w:pPr>
            <w:r w:rsidRPr="00331A9F">
              <w:rPr>
                <w:rFonts w:ascii="Calibri" w:eastAsia="Calibri" w:hAnsi="Calibri" w:cs="Calibri"/>
                <w:color w:val="000000"/>
                <w:sz w:val="21"/>
                <w:szCs w:val="21"/>
                <w:shd w:val="clear" w:color="auto" w:fill="FFFFFF"/>
              </w:rPr>
              <w:t>Extremely Unconfident</w:t>
            </w:r>
          </w:p>
        </w:tc>
      </w:tr>
      <w:tr w:rsidR="00331A9F" w:rsidRPr="00331A9F" w14:paraId="0DE3303D" w14:textId="77777777" w:rsidTr="00FE08A7">
        <w:tc>
          <w:tcPr>
            <w:tcW w:w="1742" w:type="dxa"/>
          </w:tcPr>
          <w:p w14:paraId="6BA35000" w14:textId="77777777" w:rsidR="00331A9F" w:rsidRPr="00331A9F" w:rsidRDefault="00331A9F" w:rsidP="00331A9F">
            <w:pPr>
              <w:contextualSpacing/>
              <w:rPr>
                <w:rFonts w:ascii="Calibri" w:eastAsia="Calibri" w:hAnsi="Calibri" w:cs="Calibri"/>
              </w:rPr>
            </w:pPr>
            <w:r w:rsidRPr="00331A9F">
              <w:rPr>
                <w:rFonts w:ascii="Calibri" w:eastAsia="Calibri" w:hAnsi="Calibri" w:cs="Calibri"/>
                <w:color w:val="000000"/>
                <w:sz w:val="21"/>
                <w:szCs w:val="21"/>
                <w:shd w:val="clear" w:color="auto" w:fill="FFFFFF"/>
              </w:rPr>
              <w:t>Prior to receiving Work Smartphones</w:t>
            </w:r>
          </w:p>
        </w:tc>
        <w:tc>
          <w:tcPr>
            <w:tcW w:w="1742" w:type="dxa"/>
          </w:tcPr>
          <w:p w14:paraId="7340FEF7" w14:textId="77777777" w:rsidR="00331A9F" w:rsidRPr="00331A9F" w:rsidRDefault="00331A9F" w:rsidP="00331A9F">
            <w:pPr>
              <w:contextualSpacing/>
              <w:rPr>
                <w:rFonts w:ascii="Calibri" w:eastAsia="Calibri" w:hAnsi="Calibri" w:cs="Calibri"/>
              </w:rPr>
            </w:pPr>
          </w:p>
        </w:tc>
        <w:tc>
          <w:tcPr>
            <w:tcW w:w="1743" w:type="dxa"/>
          </w:tcPr>
          <w:p w14:paraId="1F824A62" w14:textId="77777777" w:rsidR="00331A9F" w:rsidRPr="00331A9F" w:rsidRDefault="00331A9F" w:rsidP="00331A9F">
            <w:pPr>
              <w:contextualSpacing/>
              <w:rPr>
                <w:rFonts w:ascii="Calibri" w:eastAsia="Calibri" w:hAnsi="Calibri" w:cs="Calibri"/>
              </w:rPr>
            </w:pPr>
          </w:p>
        </w:tc>
        <w:tc>
          <w:tcPr>
            <w:tcW w:w="1743" w:type="dxa"/>
          </w:tcPr>
          <w:p w14:paraId="646C66CB" w14:textId="77777777" w:rsidR="00331A9F" w:rsidRPr="00331A9F" w:rsidRDefault="00331A9F" w:rsidP="00331A9F">
            <w:pPr>
              <w:contextualSpacing/>
              <w:rPr>
                <w:rFonts w:ascii="Calibri" w:eastAsia="Calibri" w:hAnsi="Calibri" w:cs="Calibri"/>
              </w:rPr>
            </w:pPr>
          </w:p>
        </w:tc>
        <w:tc>
          <w:tcPr>
            <w:tcW w:w="1743" w:type="dxa"/>
          </w:tcPr>
          <w:p w14:paraId="2DB067BE" w14:textId="77777777" w:rsidR="00331A9F" w:rsidRPr="00331A9F" w:rsidRDefault="00331A9F" w:rsidP="00331A9F">
            <w:pPr>
              <w:contextualSpacing/>
              <w:rPr>
                <w:rFonts w:ascii="Calibri" w:eastAsia="Calibri" w:hAnsi="Calibri" w:cs="Calibri"/>
              </w:rPr>
            </w:pPr>
          </w:p>
        </w:tc>
        <w:tc>
          <w:tcPr>
            <w:tcW w:w="1743" w:type="dxa"/>
          </w:tcPr>
          <w:p w14:paraId="6388B060" w14:textId="77777777" w:rsidR="00331A9F" w:rsidRPr="00331A9F" w:rsidRDefault="00331A9F" w:rsidP="00331A9F">
            <w:pPr>
              <w:contextualSpacing/>
              <w:rPr>
                <w:rFonts w:ascii="Calibri" w:eastAsia="Calibri" w:hAnsi="Calibri" w:cs="Calibri"/>
              </w:rPr>
            </w:pPr>
          </w:p>
        </w:tc>
      </w:tr>
      <w:tr w:rsidR="00331A9F" w:rsidRPr="00331A9F" w14:paraId="0AC010CF" w14:textId="77777777" w:rsidTr="00FE08A7">
        <w:tc>
          <w:tcPr>
            <w:tcW w:w="1742" w:type="dxa"/>
          </w:tcPr>
          <w:p w14:paraId="5FBE5413" w14:textId="77777777" w:rsidR="00331A9F" w:rsidRPr="00331A9F" w:rsidRDefault="00331A9F" w:rsidP="00331A9F">
            <w:pPr>
              <w:contextualSpacing/>
              <w:rPr>
                <w:rFonts w:ascii="Calibri" w:eastAsia="Calibri" w:hAnsi="Calibri" w:cs="Calibri"/>
              </w:rPr>
            </w:pPr>
            <w:r w:rsidRPr="00331A9F">
              <w:rPr>
                <w:rFonts w:ascii="Calibri" w:eastAsia="Calibri" w:hAnsi="Calibri" w:cs="Calibri"/>
                <w:color w:val="000000"/>
                <w:sz w:val="21"/>
                <w:szCs w:val="21"/>
                <w:shd w:val="clear" w:color="auto" w:fill="FFFFFF"/>
              </w:rPr>
              <w:t>After receiving Smartphones</w:t>
            </w:r>
          </w:p>
        </w:tc>
        <w:tc>
          <w:tcPr>
            <w:tcW w:w="1742" w:type="dxa"/>
          </w:tcPr>
          <w:p w14:paraId="23AC346C" w14:textId="77777777" w:rsidR="00331A9F" w:rsidRPr="00331A9F" w:rsidRDefault="00331A9F" w:rsidP="00331A9F">
            <w:pPr>
              <w:contextualSpacing/>
              <w:rPr>
                <w:rFonts w:ascii="Calibri" w:eastAsia="Calibri" w:hAnsi="Calibri" w:cs="Calibri"/>
              </w:rPr>
            </w:pPr>
          </w:p>
        </w:tc>
        <w:tc>
          <w:tcPr>
            <w:tcW w:w="1743" w:type="dxa"/>
          </w:tcPr>
          <w:p w14:paraId="2063CCB5" w14:textId="77777777" w:rsidR="00331A9F" w:rsidRPr="00331A9F" w:rsidRDefault="00331A9F" w:rsidP="00331A9F">
            <w:pPr>
              <w:contextualSpacing/>
              <w:rPr>
                <w:rFonts w:ascii="Calibri" w:eastAsia="Calibri" w:hAnsi="Calibri" w:cs="Calibri"/>
              </w:rPr>
            </w:pPr>
          </w:p>
        </w:tc>
        <w:tc>
          <w:tcPr>
            <w:tcW w:w="1743" w:type="dxa"/>
          </w:tcPr>
          <w:p w14:paraId="2FB0FB72" w14:textId="77777777" w:rsidR="00331A9F" w:rsidRPr="00331A9F" w:rsidRDefault="00331A9F" w:rsidP="00331A9F">
            <w:pPr>
              <w:contextualSpacing/>
              <w:rPr>
                <w:rFonts w:ascii="Calibri" w:eastAsia="Calibri" w:hAnsi="Calibri" w:cs="Calibri"/>
              </w:rPr>
            </w:pPr>
          </w:p>
        </w:tc>
        <w:tc>
          <w:tcPr>
            <w:tcW w:w="1743" w:type="dxa"/>
          </w:tcPr>
          <w:p w14:paraId="33AB0707" w14:textId="77777777" w:rsidR="00331A9F" w:rsidRPr="00331A9F" w:rsidRDefault="00331A9F" w:rsidP="00331A9F">
            <w:pPr>
              <w:contextualSpacing/>
              <w:rPr>
                <w:rFonts w:ascii="Calibri" w:eastAsia="Calibri" w:hAnsi="Calibri" w:cs="Calibri"/>
              </w:rPr>
            </w:pPr>
          </w:p>
        </w:tc>
        <w:tc>
          <w:tcPr>
            <w:tcW w:w="1743" w:type="dxa"/>
          </w:tcPr>
          <w:p w14:paraId="43395D60" w14:textId="77777777" w:rsidR="00331A9F" w:rsidRPr="00331A9F" w:rsidRDefault="00331A9F" w:rsidP="00331A9F">
            <w:pPr>
              <w:contextualSpacing/>
              <w:rPr>
                <w:rFonts w:ascii="Calibri" w:eastAsia="Calibri" w:hAnsi="Calibri" w:cs="Calibri"/>
              </w:rPr>
            </w:pPr>
          </w:p>
        </w:tc>
      </w:tr>
    </w:tbl>
    <w:p w14:paraId="05517C04" w14:textId="77777777" w:rsidR="00331A9F" w:rsidRPr="00331A9F" w:rsidRDefault="00331A9F" w:rsidP="00331A9F">
      <w:pPr>
        <w:ind w:left="720"/>
        <w:contextualSpacing/>
        <w:rPr>
          <w:rFonts w:ascii="Calibri" w:eastAsia="Calibri" w:hAnsi="Calibri" w:cs="Calibri"/>
        </w:rPr>
      </w:pPr>
    </w:p>
    <w:p w14:paraId="220F5C61" w14:textId="77777777" w:rsidR="00331A9F" w:rsidRPr="00331A9F" w:rsidRDefault="00331A9F" w:rsidP="008A7463">
      <w:pPr>
        <w:numPr>
          <w:ilvl w:val="0"/>
          <w:numId w:val="12"/>
        </w:num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If you had any reservations prior to receiving your smartphones, please select the option that reflects your level of concern against each statement:</w:t>
      </w:r>
    </w:p>
    <w:tbl>
      <w:tblPr>
        <w:tblStyle w:val="TableGrid2"/>
        <w:tblW w:w="0" w:type="auto"/>
        <w:tblInd w:w="720" w:type="dxa"/>
        <w:tblLook w:val="04A0" w:firstRow="1" w:lastRow="0" w:firstColumn="1" w:lastColumn="0" w:noHBand="0" w:noVBand="1"/>
      </w:tblPr>
      <w:tblGrid>
        <w:gridCol w:w="2208"/>
        <w:gridCol w:w="2032"/>
        <w:gridCol w:w="2024"/>
        <w:gridCol w:w="2032"/>
      </w:tblGrid>
      <w:tr w:rsidR="00331A9F" w:rsidRPr="00331A9F" w14:paraId="0D04170A" w14:textId="77777777" w:rsidTr="00FE08A7">
        <w:tc>
          <w:tcPr>
            <w:tcW w:w="2484" w:type="dxa"/>
          </w:tcPr>
          <w:p w14:paraId="4257AE2F" w14:textId="77777777" w:rsidR="00331A9F" w:rsidRPr="00331A9F" w:rsidRDefault="00331A9F" w:rsidP="00331A9F">
            <w:pPr>
              <w:tabs>
                <w:tab w:val="left" w:pos="3240"/>
              </w:tabs>
              <w:contextualSpacing/>
              <w:rPr>
                <w:rFonts w:ascii="Calibri" w:eastAsia="Calibri" w:hAnsi="Calibri" w:cs="Calibri"/>
              </w:rPr>
            </w:pPr>
          </w:p>
        </w:tc>
        <w:tc>
          <w:tcPr>
            <w:tcW w:w="2419" w:type="dxa"/>
          </w:tcPr>
          <w:p w14:paraId="38C21CB6"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Very Concerned</w:t>
            </w:r>
          </w:p>
        </w:tc>
        <w:tc>
          <w:tcPr>
            <w:tcW w:w="2414" w:type="dxa"/>
          </w:tcPr>
          <w:p w14:paraId="09D45194"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Somewhat concerned</w:t>
            </w:r>
          </w:p>
        </w:tc>
        <w:tc>
          <w:tcPr>
            <w:tcW w:w="2419" w:type="dxa"/>
          </w:tcPr>
          <w:p w14:paraId="314A5DFA"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Not Concerned</w:t>
            </w:r>
          </w:p>
        </w:tc>
      </w:tr>
      <w:tr w:rsidR="00331A9F" w:rsidRPr="00331A9F" w14:paraId="3D726064" w14:textId="77777777" w:rsidTr="00FE08A7">
        <w:tc>
          <w:tcPr>
            <w:tcW w:w="2484" w:type="dxa"/>
          </w:tcPr>
          <w:p w14:paraId="70F49E97"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Impact on Work/Life Balance</w:t>
            </w:r>
          </w:p>
        </w:tc>
        <w:tc>
          <w:tcPr>
            <w:tcW w:w="2419" w:type="dxa"/>
          </w:tcPr>
          <w:p w14:paraId="7374FD64" w14:textId="77777777" w:rsidR="00331A9F" w:rsidRPr="00331A9F" w:rsidRDefault="00331A9F" w:rsidP="00331A9F">
            <w:pPr>
              <w:tabs>
                <w:tab w:val="left" w:pos="3240"/>
              </w:tabs>
              <w:contextualSpacing/>
              <w:rPr>
                <w:rFonts w:ascii="Calibri" w:eastAsia="Calibri" w:hAnsi="Calibri" w:cs="Calibri"/>
              </w:rPr>
            </w:pPr>
          </w:p>
        </w:tc>
        <w:tc>
          <w:tcPr>
            <w:tcW w:w="2414" w:type="dxa"/>
          </w:tcPr>
          <w:p w14:paraId="6A29CCF4" w14:textId="77777777" w:rsidR="00331A9F" w:rsidRPr="00331A9F" w:rsidRDefault="00331A9F" w:rsidP="00331A9F">
            <w:pPr>
              <w:tabs>
                <w:tab w:val="left" w:pos="3240"/>
              </w:tabs>
              <w:contextualSpacing/>
              <w:rPr>
                <w:rFonts w:ascii="Calibri" w:eastAsia="Calibri" w:hAnsi="Calibri" w:cs="Calibri"/>
              </w:rPr>
            </w:pPr>
          </w:p>
        </w:tc>
        <w:tc>
          <w:tcPr>
            <w:tcW w:w="2419" w:type="dxa"/>
          </w:tcPr>
          <w:p w14:paraId="60A88E92" w14:textId="77777777" w:rsidR="00331A9F" w:rsidRPr="00331A9F" w:rsidRDefault="00331A9F" w:rsidP="00331A9F">
            <w:pPr>
              <w:tabs>
                <w:tab w:val="left" w:pos="3240"/>
              </w:tabs>
              <w:contextualSpacing/>
              <w:rPr>
                <w:rFonts w:ascii="Calibri" w:eastAsia="Calibri" w:hAnsi="Calibri" w:cs="Calibri"/>
              </w:rPr>
            </w:pPr>
          </w:p>
        </w:tc>
      </w:tr>
      <w:tr w:rsidR="00331A9F" w:rsidRPr="00331A9F" w14:paraId="58342AF0" w14:textId="77777777" w:rsidTr="00FE08A7">
        <w:tc>
          <w:tcPr>
            <w:tcW w:w="2484" w:type="dxa"/>
          </w:tcPr>
          <w:p w14:paraId="67E89EA3"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Lack of Skill/Training</w:t>
            </w:r>
          </w:p>
        </w:tc>
        <w:tc>
          <w:tcPr>
            <w:tcW w:w="2419" w:type="dxa"/>
          </w:tcPr>
          <w:p w14:paraId="621AC9E6" w14:textId="77777777" w:rsidR="00331A9F" w:rsidRPr="00331A9F" w:rsidRDefault="00331A9F" w:rsidP="00331A9F">
            <w:pPr>
              <w:tabs>
                <w:tab w:val="left" w:pos="3240"/>
              </w:tabs>
              <w:contextualSpacing/>
              <w:rPr>
                <w:rFonts w:ascii="Calibri" w:eastAsia="Calibri" w:hAnsi="Calibri" w:cs="Calibri"/>
              </w:rPr>
            </w:pPr>
          </w:p>
        </w:tc>
        <w:tc>
          <w:tcPr>
            <w:tcW w:w="2414" w:type="dxa"/>
          </w:tcPr>
          <w:p w14:paraId="38C071F8" w14:textId="77777777" w:rsidR="00331A9F" w:rsidRPr="00331A9F" w:rsidRDefault="00331A9F" w:rsidP="00331A9F">
            <w:pPr>
              <w:tabs>
                <w:tab w:val="left" w:pos="3240"/>
              </w:tabs>
              <w:contextualSpacing/>
              <w:rPr>
                <w:rFonts w:ascii="Calibri" w:eastAsia="Calibri" w:hAnsi="Calibri" w:cs="Calibri"/>
              </w:rPr>
            </w:pPr>
          </w:p>
        </w:tc>
        <w:tc>
          <w:tcPr>
            <w:tcW w:w="2419" w:type="dxa"/>
          </w:tcPr>
          <w:p w14:paraId="49E102C5" w14:textId="77777777" w:rsidR="00331A9F" w:rsidRPr="00331A9F" w:rsidRDefault="00331A9F" w:rsidP="00331A9F">
            <w:pPr>
              <w:tabs>
                <w:tab w:val="left" w:pos="3240"/>
              </w:tabs>
              <w:contextualSpacing/>
              <w:rPr>
                <w:rFonts w:ascii="Calibri" w:eastAsia="Calibri" w:hAnsi="Calibri" w:cs="Calibri"/>
              </w:rPr>
            </w:pPr>
          </w:p>
        </w:tc>
      </w:tr>
      <w:tr w:rsidR="00331A9F" w:rsidRPr="00331A9F" w14:paraId="22690265" w14:textId="77777777" w:rsidTr="00FE08A7">
        <w:tc>
          <w:tcPr>
            <w:tcW w:w="2484" w:type="dxa"/>
          </w:tcPr>
          <w:p w14:paraId="64601E30"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Communication Overload</w:t>
            </w:r>
          </w:p>
        </w:tc>
        <w:tc>
          <w:tcPr>
            <w:tcW w:w="2419" w:type="dxa"/>
          </w:tcPr>
          <w:p w14:paraId="567311F2" w14:textId="77777777" w:rsidR="00331A9F" w:rsidRPr="00331A9F" w:rsidRDefault="00331A9F" w:rsidP="00331A9F">
            <w:pPr>
              <w:tabs>
                <w:tab w:val="left" w:pos="3240"/>
              </w:tabs>
              <w:contextualSpacing/>
              <w:rPr>
                <w:rFonts w:ascii="Calibri" w:eastAsia="Calibri" w:hAnsi="Calibri" w:cs="Calibri"/>
              </w:rPr>
            </w:pPr>
          </w:p>
        </w:tc>
        <w:tc>
          <w:tcPr>
            <w:tcW w:w="2414" w:type="dxa"/>
          </w:tcPr>
          <w:p w14:paraId="17844A15" w14:textId="77777777" w:rsidR="00331A9F" w:rsidRPr="00331A9F" w:rsidRDefault="00331A9F" w:rsidP="00331A9F">
            <w:pPr>
              <w:tabs>
                <w:tab w:val="left" w:pos="3240"/>
              </w:tabs>
              <w:contextualSpacing/>
              <w:rPr>
                <w:rFonts w:ascii="Calibri" w:eastAsia="Calibri" w:hAnsi="Calibri" w:cs="Calibri"/>
              </w:rPr>
            </w:pPr>
          </w:p>
        </w:tc>
        <w:tc>
          <w:tcPr>
            <w:tcW w:w="2419" w:type="dxa"/>
          </w:tcPr>
          <w:p w14:paraId="491AC0F3" w14:textId="77777777" w:rsidR="00331A9F" w:rsidRPr="00331A9F" w:rsidRDefault="00331A9F" w:rsidP="00331A9F">
            <w:pPr>
              <w:tabs>
                <w:tab w:val="left" w:pos="3240"/>
              </w:tabs>
              <w:contextualSpacing/>
              <w:rPr>
                <w:rFonts w:ascii="Calibri" w:eastAsia="Calibri" w:hAnsi="Calibri" w:cs="Calibri"/>
              </w:rPr>
            </w:pPr>
          </w:p>
        </w:tc>
      </w:tr>
      <w:tr w:rsidR="00331A9F" w:rsidRPr="00331A9F" w14:paraId="40CEC9EE" w14:textId="77777777" w:rsidTr="00FE08A7">
        <w:tc>
          <w:tcPr>
            <w:tcW w:w="2484" w:type="dxa"/>
          </w:tcPr>
          <w:p w14:paraId="318DA78C"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Added responsibility (carrying extra equipment)</w:t>
            </w:r>
          </w:p>
        </w:tc>
        <w:tc>
          <w:tcPr>
            <w:tcW w:w="2419" w:type="dxa"/>
          </w:tcPr>
          <w:p w14:paraId="22616AF2" w14:textId="77777777" w:rsidR="00331A9F" w:rsidRPr="00331A9F" w:rsidRDefault="00331A9F" w:rsidP="00331A9F">
            <w:pPr>
              <w:tabs>
                <w:tab w:val="left" w:pos="3240"/>
              </w:tabs>
              <w:contextualSpacing/>
              <w:rPr>
                <w:rFonts w:ascii="Calibri" w:eastAsia="Calibri" w:hAnsi="Calibri" w:cs="Calibri"/>
              </w:rPr>
            </w:pPr>
          </w:p>
        </w:tc>
        <w:tc>
          <w:tcPr>
            <w:tcW w:w="2414" w:type="dxa"/>
          </w:tcPr>
          <w:p w14:paraId="0E508B87" w14:textId="77777777" w:rsidR="00331A9F" w:rsidRPr="00331A9F" w:rsidRDefault="00331A9F" w:rsidP="00331A9F">
            <w:pPr>
              <w:tabs>
                <w:tab w:val="left" w:pos="3240"/>
              </w:tabs>
              <w:contextualSpacing/>
              <w:rPr>
                <w:rFonts w:ascii="Calibri" w:eastAsia="Calibri" w:hAnsi="Calibri" w:cs="Calibri"/>
              </w:rPr>
            </w:pPr>
          </w:p>
        </w:tc>
        <w:tc>
          <w:tcPr>
            <w:tcW w:w="2419" w:type="dxa"/>
          </w:tcPr>
          <w:p w14:paraId="430563B4" w14:textId="77777777" w:rsidR="00331A9F" w:rsidRPr="00331A9F" w:rsidRDefault="00331A9F" w:rsidP="00331A9F">
            <w:pPr>
              <w:tabs>
                <w:tab w:val="left" w:pos="3240"/>
              </w:tabs>
              <w:contextualSpacing/>
              <w:rPr>
                <w:rFonts w:ascii="Calibri" w:eastAsia="Calibri" w:hAnsi="Calibri" w:cs="Calibri"/>
              </w:rPr>
            </w:pPr>
          </w:p>
        </w:tc>
      </w:tr>
      <w:tr w:rsidR="00331A9F" w:rsidRPr="00331A9F" w14:paraId="06D17601" w14:textId="77777777" w:rsidTr="00FE08A7">
        <w:tc>
          <w:tcPr>
            <w:tcW w:w="2484" w:type="dxa"/>
          </w:tcPr>
          <w:p w14:paraId="58258B9F"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Impact on Work Environment</w:t>
            </w:r>
          </w:p>
        </w:tc>
        <w:tc>
          <w:tcPr>
            <w:tcW w:w="2419" w:type="dxa"/>
          </w:tcPr>
          <w:p w14:paraId="336A3CA3" w14:textId="77777777" w:rsidR="00331A9F" w:rsidRPr="00331A9F" w:rsidRDefault="00331A9F" w:rsidP="00331A9F">
            <w:pPr>
              <w:tabs>
                <w:tab w:val="left" w:pos="3240"/>
              </w:tabs>
              <w:contextualSpacing/>
              <w:rPr>
                <w:rFonts w:ascii="Calibri" w:eastAsia="Calibri" w:hAnsi="Calibri" w:cs="Calibri"/>
              </w:rPr>
            </w:pPr>
          </w:p>
        </w:tc>
        <w:tc>
          <w:tcPr>
            <w:tcW w:w="2414" w:type="dxa"/>
          </w:tcPr>
          <w:p w14:paraId="0DA505F2" w14:textId="77777777" w:rsidR="00331A9F" w:rsidRPr="00331A9F" w:rsidRDefault="00331A9F" w:rsidP="00331A9F">
            <w:pPr>
              <w:tabs>
                <w:tab w:val="left" w:pos="3240"/>
              </w:tabs>
              <w:contextualSpacing/>
              <w:rPr>
                <w:rFonts w:ascii="Calibri" w:eastAsia="Calibri" w:hAnsi="Calibri" w:cs="Calibri"/>
              </w:rPr>
            </w:pPr>
          </w:p>
        </w:tc>
        <w:tc>
          <w:tcPr>
            <w:tcW w:w="2419" w:type="dxa"/>
          </w:tcPr>
          <w:p w14:paraId="0EE1C865" w14:textId="77777777" w:rsidR="00331A9F" w:rsidRPr="00331A9F" w:rsidRDefault="00331A9F" w:rsidP="00331A9F">
            <w:pPr>
              <w:tabs>
                <w:tab w:val="left" w:pos="3240"/>
              </w:tabs>
              <w:contextualSpacing/>
              <w:rPr>
                <w:rFonts w:ascii="Calibri" w:eastAsia="Calibri" w:hAnsi="Calibri" w:cs="Calibri"/>
              </w:rPr>
            </w:pPr>
          </w:p>
        </w:tc>
      </w:tr>
      <w:tr w:rsidR="00331A9F" w:rsidRPr="00331A9F" w14:paraId="5EA4DA02" w14:textId="77777777" w:rsidTr="00FE08A7">
        <w:tc>
          <w:tcPr>
            <w:tcW w:w="2484" w:type="dxa"/>
          </w:tcPr>
          <w:p w14:paraId="2CA8B764"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Digital change - new ways of working</w:t>
            </w:r>
          </w:p>
        </w:tc>
        <w:tc>
          <w:tcPr>
            <w:tcW w:w="2419" w:type="dxa"/>
          </w:tcPr>
          <w:p w14:paraId="5F90458D" w14:textId="77777777" w:rsidR="00331A9F" w:rsidRPr="00331A9F" w:rsidRDefault="00331A9F" w:rsidP="00331A9F">
            <w:pPr>
              <w:tabs>
                <w:tab w:val="left" w:pos="3240"/>
              </w:tabs>
              <w:contextualSpacing/>
              <w:rPr>
                <w:rFonts w:ascii="Calibri" w:eastAsia="Calibri" w:hAnsi="Calibri" w:cs="Calibri"/>
              </w:rPr>
            </w:pPr>
          </w:p>
        </w:tc>
        <w:tc>
          <w:tcPr>
            <w:tcW w:w="2414" w:type="dxa"/>
          </w:tcPr>
          <w:p w14:paraId="3CC92457" w14:textId="77777777" w:rsidR="00331A9F" w:rsidRPr="00331A9F" w:rsidRDefault="00331A9F" w:rsidP="00331A9F">
            <w:pPr>
              <w:tabs>
                <w:tab w:val="left" w:pos="3240"/>
              </w:tabs>
              <w:contextualSpacing/>
              <w:rPr>
                <w:rFonts w:ascii="Calibri" w:eastAsia="Calibri" w:hAnsi="Calibri" w:cs="Calibri"/>
              </w:rPr>
            </w:pPr>
          </w:p>
        </w:tc>
        <w:tc>
          <w:tcPr>
            <w:tcW w:w="2419" w:type="dxa"/>
          </w:tcPr>
          <w:p w14:paraId="0B83E996" w14:textId="77777777" w:rsidR="00331A9F" w:rsidRPr="00331A9F" w:rsidRDefault="00331A9F" w:rsidP="00331A9F">
            <w:pPr>
              <w:tabs>
                <w:tab w:val="left" w:pos="3240"/>
              </w:tabs>
              <w:contextualSpacing/>
              <w:rPr>
                <w:rFonts w:ascii="Calibri" w:eastAsia="Calibri" w:hAnsi="Calibri" w:cs="Calibri"/>
              </w:rPr>
            </w:pPr>
          </w:p>
        </w:tc>
      </w:tr>
    </w:tbl>
    <w:p w14:paraId="754C799B" w14:textId="77777777" w:rsidR="00331A9F" w:rsidRPr="00331A9F" w:rsidRDefault="00331A9F" w:rsidP="00331A9F">
      <w:pPr>
        <w:tabs>
          <w:tab w:val="left" w:pos="3240"/>
        </w:tabs>
        <w:ind w:left="720"/>
        <w:contextualSpacing/>
        <w:rPr>
          <w:rFonts w:ascii="Calibri" w:eastAsia="Calibri" w:hAnsi="Calibri" w:cs="Calibri"/>
        </w:rPr>
      </w:pPr>
    </w:p>
    <w:p w14:paraId="11E22B51" w14:textId="77777777" w:rsidR="00331A9F" w:rsidRPr="00331A9F" w:rsidRDefault="00331A9F" w:rsidP="008A7463">
      <w:pPr>
        <w:numPr>
          <w:ilvl w:val="0"/>
          <w:numId w:val="12"/>
        </w:num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Were these reservations overcome during training for the work smartphones?</w:t>
      </w:r>
    </w:p>
    <w:p w14:paraId="2CA48D95" w14:textId="77777777" w:rsidR="00331A9F" w:rsidRPr="00331A9F" w:rsidRDefault="00331A9F" w:rsidP="008A7463">
      <w:pPr>
        <w:numPr>
          <w:ilvl w:val="0"/>
          <w:numId w:val="14"/>
        </w:numPr>
        <w:tabs>
          <w:tab w:val="left" w:pos="3240"/>
        </w:tabs>
        <w:contextualSpacing/>
        <w:jc w:val="both"/>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Yes</w:t>
      </w:r>
    </w:p>
    <w:p w14:paraId="3FD847B9" w14:textId="77777777" w:rsidR="00331A9F" w:rsidRPr="00331A9F" w:rsidRDefault="00331A9F" w:rsidP="008A7463">
      <w:pPr>
        <w:numPr>
          <w:ilvl w:val="0"/>
          <w:numId w:val="14"/>
        </w:numPr>
        <w:tabs>
          <w:tab w:val="left" w:pos="3240"/>
        </w:tabs>
        <w:contextualSpacing/>
        <w:jc w:val="both"/>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No</w:t>
      </w:r>
    </w:p>
    <w:p w14:paraId="67445FB1" w14:textId="77777777" w:rsidR="00331A9F" w:rsidRPr="00331A9F" w:rsidRDefault="00331A9F" w:rsidP="008A7463">
      <w:pPr>
        <w:numPr>
          <w:ilvl w:val="0"/>
          <w:numId w:val="14"/>
        </w:numPr>
        <w:tabs>
          <w:tab w:val="left" w:pos="3240"/>
        </w:tabs>
        <w:contextualSpacing/>
        <w:jc w:val="both"/>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Somewhat</w:t>
      </w:r>
    </w:p>
    <w:p w14:paraId="45180130" w14:textId="77777777" w:rsidR="00331A9F" w:rsidRPr="00331A9F" w:rsidRDefault="00331A9F" w:rsidP="008A7463">
      <w:pPr>
        <w:numPr>
          <w:ilvl w:val="0"/>
          <w:numId w:val="12"/>
        </w:num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 xml:space="preserve">Since training, and now you have had the work smartphones for </w:t>
      </w:r>
      <w:proofErr w:type="gramStart"/>
      <w:r w:rsidRPr="00331A9F">
        <w:rPr>
          <w:rFonts w:ascii="Calibri" w:eastAsia="Calibri" w:hAnsi="Calibri" w:cs="Calibri"/>
          <w:color w:val="000000"/>
          <w:sz w:val="21"/>
          <w:szCs w:val="21"/>
          <w:shd w:val="clear" w:color="auto" w:fill="FFFFFF"/>
        </w:rPr>
        <w:t>a period of time</w:t>
      </w:r>
      <w:proofErr w:type="gramEnd"/>
      <w:r w:rsidRPr="00331A9F">
        <w:rPr>
          <w:rFonts w:ascii="Calibri" w:eastAsia="Calibri" w:hAnsi="Calibri" w:cs="Calibri"/>
          <w:color w:val="000000"/>
          <w:sz w:val="21"/>
          <w:szCs w:val="21"/>
          <w:shd w:val="clear" w:color="auto" w:fill="FFFFFF"/>
        </w:rPr>
        <w:t>, please reflect on the reservation list and select the option that now applies.</w:t>
      </w:r>
    </w:p>
    <w:tbl>
      <w:tblPr>
        <w:tblStyle w:val="TableGrid2"/>
        <w:tblW w:w="0" w:type="auto"/>
        <w:tblInd w:w="720" w:type="dxa"/>
        <w:tblLook w:val="04A0" w:firstRow="1" w:lastRow="0" w:firstColumn="1" w:lastColumn="0" w:noHBand="0" w:noVBand="1"/>
      </w:tblPr>
      <w:tblGrid>
        <w:gridCol w:w="2208"/>
        <w:gridCol w:w="2032"/>
        <w:gridCol w:w="2024"/>
        <w:gridCol w:w="2032"/>
      </w:tblGrid>
      <w:tr w:rsidR="00331A9F" w:rsidRPr="00331A9F" w14:paraId="4DEE7AD1" w14:textId="77777777" w:rsidTr="00FE08A7">
        <w:tc>
          <w:tcPr>
            <w:tcW w:w="2484" w:type="dxa"/>
          </w:tcPr>
          <w:p w14:paraId="44F259E4" w14:textId="77777777" w:rsidR="00331A9F" w:rsidRPr="00331A9F" w:rsidRDefault="00331A9F" w:rsidP="00331A9F">
            <w:pPr>
              <w:tabs>
                <w:tab w:val="left" w:pos="3240"/>
              </w:tabs>
              <w:contextualSpacing/>
              <w:rPr>
                <w:rFonts w:ascii="Calibri" w:eastAsia="Calibri" w:hAnsi="Calibri" w:cs="Calibri"/>
              </w:rPr>
            </w:pPr>
          </w:p>
        </w:tc>
        <w:tc>
          <w:tcPr>
            <w:tcW w:w="2419" w:type="dxa"/>
          </w:tcPr>
          <w:p w14:paraId="206F564C"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Very Concerned</w:t>
            </w:r>
          </w:p>
        </w:tc>
        <w:tc>
          <w:tcPr>
            <w:tcW w:w="2414" w:type="dxa"/>
          </w:tcPr>
          <w:p w14:paraId="6A4E6C9C"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Somewhat concerned</w:t>
            </w:r>
          </w:p>
        </w:tc>
        <w:tc>
          <w:tcPr>
            <w:tcW w:w="2419" w:type="dxa"/>
          </w:tcPr>
          <w:p w14:paraId="5DA9960E"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Not Concerned</w:t>
            </w:r>
          </w:p>
        </w:tc>
      </w:tr>
      <w:tr w:rsidR="00331A9F" w:rsidRPr="00331A9F" w14:paraId="60D90C10" w14:textId="77777777" w:rsidTr="00FE08A7">
        <w:tc>
          <w:tcPr>
            <w:tcW w:w="2484" w:type="dxa"/>
          </w:tcPr>
          <w:p w14:paraId="50EA74B3"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Impact on Work/Life Balance</w:t>
            </w:r>
          </w:p>
        </w:tc>
        <w:tc>
          <w:tcPr>
            <w:tcW w:w="2419" w:type="dxa"/>
          </w:tcPr>
          <w:p w14:paraId="4D8BC986" w14:textId="77777777" w:rsidR="00331A9F" w:rsidRPr="00331A9F" w:rsidRDefault="00331A9F" w:rsidP="00331A9F">
            <w:pPr>
              <w:tabs>
                <w:tab w:val="left" w:pos="3240"/>
              </w:tabs>
              <w:contextualSpacing/>
              <w:rPr>
                <w:rFonts w:ascii="Calibri" w:eastAsia="Calibri" w:hAnsi="Calibri" w:cs="Calibri"/>
              </w:rPr>
            </w:pPr>
          </w:p>
        </w:tc>
        <w:tc>
          <w:tcPr>
            <w:tcW w:w="2414" w:type="dxa"/>
          </w:tcPr>
          <w:p w14:paraId="06BEF2FF" w14:textId="77777777" w:rsidR="00331A9F" w:rsidRPr="00331A9F" w:rsidRDefault="00331A9F" w:rsidP="00331A9F">
            <w:pPr>
              <w:tabs>
                <w:tab w:val="left" w:pos="3240"/>
              </w:tabs>
              <w:contextualSpacing/>
              <w:rPr>
                <w:rFonts w:ascii="Calibri" w:eastAsia="Calibri" w:hAnsi="Calibri" w:cs="Calibri"/>
              </w:rPr>
            </w:pPr>
          </w:p>
        </w:tc>
        <w:tc>
          <w:tcPr>
            <w:tcW w:w="2419" w:type="dxa"/>
          </w:tcPr>
          <w:p w14:paraId="667CE7E4" w14:textId="77777777" w:rsidR="00331A9F" w:rsidRPr="00331A9F" w:rsidRDefault="00331A9F" w:rsidP="00331A9F">
            <w:pPr>
              <w:tabs>
                <w:tab w:val="left" w:pos="3240"/>
              </w:tabs>
              <w:contextualSpacing/>
              <w:rPr>
                <w:rFonts w:ascii="Calibri" w:eastAsia="Calibri" w:hAnsi="Calibri" w:cs="Calibri"/>
              </w:rPr>
            </w:pPr>
          </w:p>
        </w:tc>
      </w:tr>
      <w:tr w:rsidR="00331A9F" w:rsidRPr="00331A9F" w14:paraId="5A44F026" w14:textId="77777777" w:rsidTr="00FE08A7">
        <w:tc>
          <w:tcPr>
            <w:tcW w:w="2484" w:type="dxa"/>
          </w:tcPr>
          <w:p w14:paraId="01B0B3C8"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Lack of Skill/Training</w:t>
            </w:r>
          </w:p>
        </w:tc>
        <w:tc>
          <w:tcPr>
            <w:tcW w:w="2419" w:type="dxa"/>
          </w:tcPr>
          <w:p w14:paraId="72EDBDB2" w14:textId="77777777" w:rsidR="00331A9F" w:rsidRPr="00331A9F" w:rsidRDefault="00331A9F" w:rsidP="00331A9F">
            <w:pPr>
              <w:tabs>
                <w:tab w:val="left" w:pos="3240"/>
              </w:tabs>
              <w:contextualSpacing/>
              <w:rPr>
                <w:rFonts w:ascii="Calibri" w:eastAsia="Calibri" w:hAnsi="Calibri" w:cs="Calibri"/>
              </w:rPr>
            </w:pPr>
          </w:p>
        </w:tc>
        <w:tc>
          <w:tcPr>
            <w:tcW w:w="2414" w:type="dxa"/>
          </w:tcPr>
          <w:p w14:paraId="25933ECB" w14:textId="77777777" w:rsidR="00331A9F" w:rsidRPr="00331A9F" w:rsidRDefault="00331A9F" w:rsidP="00331A9F">
            <w:pPr>
              <w:tabs>
                <w:tab w:val="left" w:pos="3240"/>
              </w:tabs>
              <w:contextualSpacing/>
              <w:rPr>
                <w:rFonts w:ascii="Calibri" w:eastAsia="Calibri" w:hAnsi="Calibri" w:cs="Calibri"/>
              </w:rPr>
            </w:pPr>
          </w:p>
        </w:tc>
        <w:tc>
          <w:tcPr>
            <w:tcW w:w="2419" w:type="dxa"/>
          </w:tcPr>
          <w:p w14:paraId="1CDCB628" w14:textId="77777777" w:rsidR="00331A9F" w:rsidRPr="00331A9F" w:rsidRDefault="00331A9F" w:rsidP="00331A9F">
            <w:pPr>
              <w:tabs>
                <w:tab w:val="left" w:pos="3240"/>
              </w:tabs>
              <w:contextualSpacing/>
              <w:rPr>
                <w:rFonts w:ascii="Calibri" w:eastAsia="Calibri" w:hAnsi="Calibri" w:cs="Calibri"/>
              </w:rPr>
            </w:pPr>
          </w:p>
        </w:tc>
      </w:tr>
      <w:tr w:rsidR="00331A9F" w:rsidRPr="00331A9F" w14:paraId="2E8C1DB8" w14:textId="77777777" w:rsidTr="00FE08A7">
        <w:tc>
          <w:tcPr>
            <w:tcW w:w="2484" w:type="dxa"/>
          </w:tcPr>
          <w:p w14:paraId="21BDD6EB"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Communication Overload</w:t>
            </w:r>
          </w:p>
        </w:tc>
        <w:tc>
          <w:tcPr>
            <w:tcW w:w="2419" w:type="dxa"/>
          </w:tcPr>
          <w:p w14:paraId="0AEACB8B" w14:textId="77777777" w:rsidR="00331A9F" w:rsidRPr="00331A9F" w:rsidRDefault="00331A9F" w:rsidP="00331A9F">
            <w:pPr>
              <w:tabs>
                <w:tab w:val="left" w:pos="3240"/>
              </w:tabs>
              <w:contextualSpacing/>
              <w:rPr>
                <w:rFonts w:ascii="Calibri" w:eastAsia="Calibri" w:hAnsi="Calibri" w:cs="Calibri"/>
              </w:rPr>
            </w:pPr>
          </w:p>
        </w:tc>
        <w:tc>
          <w:tcPr>
            <w:tcW w:w="2414" w:type="dxa"/>
          </w:tcPr>
          <w:p w14:paraId="6C8F42A0" w14:textId="77777777" w:rsidR="00331A9F" w:rsidRPr="00331A9F" w:rsidRDefault="00331A9F" w:rsidP="00331A9F">
            <w:pPr>
              <w:tabs>
                <w:tab w:val="left" w:pos="3240"/>
              </w:tabs>
              <w:contextualSpacing/>
              <w:rPr>
                <w:rFonts w:ascii="Calibri" w:eastAsia="Calibri" w:hAnsi="Calibri" w:cs="Calibri"/>
              </w:rPr>
            </w:pPr>
          </w:p>
        </w:tc>
        <w:tc>
          <w:tcPr>
            <w:tcW w:w="2419" w:type="dxa"/>
          </w:tcPr>
          <w:p w14:paraId="4EFBD7A1" w14:textId="77777777" w:rsidR="00331A9F" w:rsidRPr="00331A9F" w:rsidRDefault="00331A9F" w:rsidP="00331A9F">
            <w:pPr>
              <w:tabs>
                <w:tab w:val="left" w:pos="3240"/>
              </w:tabs>
              <w:contextualSpacing/>
              <w:rPr>
                <w:rFonts w:ascii="Calibri" w:eastAsia="Calibri" w:hAnsi="Calibri" w:cs="Calibri"/>
              </w:rPr>
            </w:pPr>
          </w:p>
        </w:tc>
      </w:tr>
      <w:tr w:rsidR="00331A9F" w:rsidRPr="00331A9F" w14:paraId="548AA94A" w14:textId="77777777" w:rsidTr="00FE08A7">
        <w:tc>
          <w:tcPr>
            <w:tcW w:w="2484" w:type="dxa"/>
          </w:tcPr>
          <w:p w14:paraId="505CFAB4"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Added responsibility (carrying extra equipment)</w:t>
            </w:r>
          </w:p>
        </w:tc>
        <w:tc>
          <w:tcPr>
            <w:tcW w:w="2419" w:type="dxa"/>
          </w:tcPr>
          <w:p w14:paraId="1A0AA395" w14:textId="77777777" w:rsidR="00331A9F" w:rsidRPr="00331A9F" w:rsidRDefault="00331A9F" w:rsidP="00331A9F">
            <w:pPr>
              <w:tabs>
                <w:tab w:val="left" w:pos="3240"/>
              </w:tabs>
              <w:contextualSpacing/>
              <w:rPr>
                <w:rFonts w:ascii="Calibri" w:eastAsia="Calibri" w:hAnsi="Calibri" w:cs="Calibri"/>
              </w:rPr>
            </w:pPr>
          </w:p>
        </w:tc>
        <w:tc>
          <w:tcPr>
            <w:tcW w:w="2414" w:type="dxa"/>
          </w:tcPr>
          <w:p w14:paraId="25325CF4" w14:textId="77777777" w:rsidR="00331A9F" w:rsidRPr="00331A9F" w:rsidRDefault="00331A9F" w:rsidP="00331A9F">
            <w:pPr>
              <w:tabs>
                <w:tab w:val="left" w:pos="3240"/>
              </w:tabs>
              <w:contextualSpacing/>
              <w:rPr>
                <w:rFonts w:ascii="Calibri" w:eastAsia="Calibri" w:hAnsi="Calibri" w:cs="Calibri"/>
              </w:rPr>
            </w:pPr>
          </w:p>
        </w:tc>
        <w:tc>
          <w:tcPr>
            <w:tcW w:w="2419" w:type="dxa"/>
          </w:tcPr>
          <w:p w14:paraId="1824BD9B" w14:textId="77777777" w:rsidR="00331A9F" w:rsidRPr="00331A9F" w:rsidRDefault="00331A9F" w:rsidP="00331A9F">
            <w:pPr>
              <w:tabs>
                <w:tab w:val="left" w:pos="3240"/>
              </w:tabs>
              <w:contextualSpacing/>
              <w:rPr>
                <w:rFonts w:ascii="Calibri" w:eastAsia="Calibri" w:hAnsi="Calibri" w:cs="Calibri"/>
              </w:rPr>
            </w:pPr>
          </w:p>
        </w:tc>
      </w:tr>
      <w:tr w:rsidR="00331A9F" w:rsidRPr="00331A9F" w14:paraId="48ADB6FA" w14:textId="77777777" w:rsidTr="00FE08A7">
        <w:tc>
          <w:tcPr>
            <w:tcW w:w="2484" w:type="dxa"/>
          </w:tcPr>
          <w:p w14:paraId="668D6EBF"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Impact on Work Environment</w:t>
            </w:r>
          </w:p>
        </w:tc>
        <w:tc>
          <w:tcPr>
            <w:tcW w:w="2419" w:type="dxa"/>
          </w:tcPr>
          <w:p w14:paraId="5ADE80AF" w14:textId="77777777" w:rsidR="00331A9F" w:rsidRPr="00331A9F" w:rsidRDefault="00331A9F" w:rsidP="00331A9F">
            <w:pPr>
              <w:tabs>
                <w:tab w:val="left" w:pos="3240"/>
              </w:tabs>
              <w:contextualSpacing/>
              <w:rPr>
                <w:rFonts w:ascii="Calibri" w:eastAsia="Calibri" w:hAnsi="Calibri" w:cs="Calibri"/>
              </w:rPr>
            </w:pPr>
          </w:p>
        </w:tc>
        <w:tc>
          <w:tcPr>
            <w:tcW w:w="2414" w:type="dxa"/>
          </w:tcPr>
          <w:p w14:paraId="24FB979C" w14:textId="77777777" w:rsidR="00331A9F" w:rsidRPr="00331A9F" w:rsidRDefault="00331A9F" w:rsidP="00331A9F">
            <w:pPr>
              <w:tabs>
                <w:tab w:val="left" w:pos="3240"/>
              </w:tabs>
              <w:contextualSpacing/>
              <w:rPr>
                <w:rFonts w:ascii="Calibri" w:eastAsia="Calibri" w:hAnsi="Calibri" w:cs="Calibri"/>
              </w:rPr>
            </w:pPr>
          </w:p>
        </w:tc>
        <w:tc>
          <w:tcPr>
            <w:tcW w:w="2419" w:type="dxa"/>
          </w:tcPr>
          <w:p w14:paraId="62F413F0" w14:textId="77777777" w:rsidR="00331A9F" w:rsidRPr="00331A9F" w:rsidRDefault="00331A9F" w:rsidP="00331A9F">
            <w:pPr>
              <w:tabs>
                <w:tab w:val="left" w:pos="3240"/>
              </w:tabs>
              <w:contextualSpacing/>
              <w:rPr>
                <w:rFonts w:ascii="Calibri" w:eastAsia="Calibri" w:hAnsi="Calibri" w:cs="Calibri"/>
              </w:rPr>
            </w:pPr>
          </w:p>
        </w:tc>
      </w:tr>
      <w:tr w:rsidR="00331A9F" w:rsidRPr="00331A9F" w14:paraId="1F7ECECC" w14:textId="77777777" w:rsidTr="00FE08A7">
        <w:tc>
          <w:tcPr>
            <w:tcW w:w="2484" w:type="dxa"/>
          </w:tcPr>
          <w:p w14:paraId="4B517806" w14:textId="77777777" w:rsidR="00331A9F" w:rsidRPr="00331A9F" w:rsidRDefault="00331A9F" w:rsidP="00331A9F">
            <w:pPr>
              <w:tabs>
                <w:tab w:val="left" w:pos="3240"/>
              </w:tabs>
              <w:contextualSpacing/>
              <w:rPr>
                <w:rFonts w:ascii="Calibri" w:eastAsia="Calibri" w:hAnsi="Calibri" w:cs="Calibri"/>
              </w:rPr>
            </w:pPr>
            <w:r w:rsidRPr="00331A9F">
              <w:rPr>
                <w:rFonts w:ascii="Calibri" w:eastAsia="Calibri" w:hAnsi="Calibri" w:cs="Calibri"/>
                <w:color w:val="000000"/>
                <w:sz w:val="21"/>
                <w:szCs w:val="21"/>
                <w:shd w:val="clear" w:color="auto" w:fill="FFFFFF"/>
              </w:rPr>
              <w:t>Digital change - new ways of working</w:t>
            </w:r>
          </w:p>
        </w:tc>
        <w:tc>
          <w:tcPr>
            <w:tcW w:w="2419" w:type="dxa"/>
          </w:tcPr>
          <w:p w14:paraId="0F766AE7" w14:textId="77777777" w:rsidR="00331A9F" w:rsidRPr="00331A9F" w:rsidRDefault="00331A9F" w:rsidP="00331A9F">
            <w:pPr>
              <w:tabs>
                <w:tab w:val="left" w:pos="3240"/>
              </w:tabs>
              <w:contextualSpacing/>
              <w:rPr>
                <w:rFonts w:ascii="Calibri" w:eastAsia="Calibri" w:hAnsi="Calibri" w:cs="Calibri"/>
              </w:rPr>
            </w:pPr>
          </w:p>
        </w:tc>
        <w:tc>
          <w:tcPr>
            <w:tcW w:w="2414" w:type="dxa"/>
          </w:tcPr>
          <w:p w14:paraId="4CEFE8E6" w14:textId="77777777" w:rsidR="00331A9F" w:rsidRPr="00331A9F" w:rsidRDefault="00331A9F" w:rsidP="00331A9F">
            <w:pPr>
              <w:tabs>
                <w:tab w:val="left" w:pos="3240"/>
              </w:tabs>
              <w:contextualSpacing/>
              <w:rPr>
                <w:rFonts w:ascii="Calibri" w:eastAsia="Calibri" w:hAnsi="Calibri" w:cs="Calibri"/>
              </w:rPr>
            </w:pPr>
          </w:p>
        </w:tc>
        <w:tc>
          <w:tcPr>
            <w:tcW w:w="2419" w:type="dxa"/>
          </w:tcPr>
          <w:p w14:paraId="2AC69640" w14:textId="77777777" w:rsidR="00331A9F" w:rsidRPr="00331A9F" w:rsidRDefault="00331A9F" w:rsidP="00331A9F">
            <w:pPr>
              <w:tabs>
                <w:tab w:val="left" w:pos="3240"/>
              </w:tabs>
              <w:contextualSpacing/>
              <w:rPr>
                <w:rFonts w:ascii="Calibri" w:eastAsia="Calibri" w:hAnsi="Calibri" w:cs="Calibri"/>
              </w:rPr>
            </w:pPr>
          </w:p>
        </w:tc>
      </w:tr>
    </w:tbl>
    <w:p w14:paraId="5ED02EC4" w14:textId="77777777" w:rsidR="00331A9F" w:rsidRPr="00331A9F" w:rsidRDefault="00331A9F" w:rsidP="00331A9F">
      <w:pPr>
        <w:tabs>
          <w:tab w:val="left" w:pos="3240"/>
        </w:tabs>
        <w:rPr>
          <w:rFonts w:ascii="Calibri" w:eastAsia="Calibri" w:hAnsi="Calibri" w:cs="Calibri"/>
          <w:color w:val="000000"/>
          <w:sz w:val="21"/>
          <w:szCs w:val="21"/>
          <w:shd w:val="clear" w:color="auto" w:fill="FFFFFF"/>
        </w:rPr>
      </w:pPr>
    </w:p>
    <w:p w14:paraId="739EFA0E" w14:textId="77777777" w:rsidR="00331A9F" w:rsidRPr="00331A9F" w:rsidRDefault="00331A9F" w:rsidP="008A7463">
      <w:pPr>
        <w:numPr>
          <w:ilvl w:val="0"/>
          <w:numId w:val="12"/>
        </w:num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How would you rate the training received for the new work smartphone? (1 being Very Poor to 5 being Excellent)</w:t>
      </w:r>
    </w:p>
    <w:tbl>
      <w:tblPr>
        <w:tblStyle w:val="TableGrid2"/>
        <w:tblW w:w="0" w:type="auto"/>
        <w:jc w:val="center"/>
        <w:tblLook w:val="04A0" w:firstRow="1" w:lastRow="0" w:firstColumn="1" w:lastColumn="0" w:noHBand="0" w:noVBand="1"/>
      </w:tblPr>
      <w:tblGrid>
        <w:gridCol w:w="323"/>
        <w:gridCol w:w="323"/>
        <w:gridCol w:w="323"/>
        <w:gridCol w:w="323"/>
        <w:gridCol w:w="323"/>
      </w:tblGrid>
      <w:tr w:rsidR="00331A9F" w:rsidRPr="00331A9F" w14:paraId="40D37E65" w14:textId="77777777" w:rsidTr="00FE08A7">
        <w:trPr>
          <w:jc w:val="center"/>
        </w:trPr>
        <w:tc>
          <w:tcPr>
            <w:tcW w:w="0" w:type="auto"/>
          </w:tcPr>
          <w:p w14:paraId="34EBD7A8"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1</w:t>
            </w:r>
          </w:p>
        </w:tc>
        <w:tc>
          <w:tcPr>
            <w:tcW w:w="0" w:type="auto"/>
          </w:tcPr>
          <w:p w14:paraId="56BD2983"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2</w:t>
            </w:r>
          </w:p>
        </w:tc>
        <w:tc>
          <w:tcPr>
            <w:tcW w:w="0" w:type="auto"/>
          </w:tcPr>
          <w:p w14:paraId="31EE6C7E"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3</w:t>
            </w:r>
          </w:p>
        </w:tc>
        <w:tc>
          <w:tcPr>
            <w:tcW w:w="0" w:type="auto"/>
          </w:tcPr>
          <w:p w14:paraId="22C4F8D0"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4</w:t>
            </w:r>
          </w:p>
        </w:tc>
        <w:tc>
          <w:tcPr>
            <w:tcW w:w="0" w:type="auto"/>
          </w:tcPr>
          <w:p w14:paraId="798A11A2"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5</w:t>
            </w:r>
          </w:p>
        </w:tc>
      </w:tr>
    </w:tbl>
    <w:p w14:paraId="0CA4BCFD" w14:textId="77777777" w:rsidR="00331A9F" w:rsidRPr="00331A9F" w:rsidRDefault="00331A9F" w:rsidP="00331A9F">
      <w:pPr>
        <w:tabs>
          <w:tab w:val="left" w:pos="3240"/>
        </w:tabs>
        <w:ind w:left="720"/>
        <w:contextualSpacing/>
        <w:rPr>
          <w:rFonts w:ascii="Calibri" w:eastAsia="Calibri" w:hAnsi="Calibri" w:cs="Calibri"/>
          <w:color w:val="000000"/>
          <w:sz w:val="21"/>
          <w:szCs w:val="21"/>
          <w:shd w:val="clear" w:color="auto" w:fill="FFFFFF"/>
        </w:rPr>
      </w:pPr>
    </w:p>
    <w:p w14:paraId="26F2F6A6" w14:textId="77777777" w:rsidR="00331A9F" w:rsidRPr="00331A9F" w:rsidRDefault="00331A9F" w:rsidP="008A7463">
      <w:pPr>
        <w:numPr>
          <w:ilvl w:val="0"/>
          <w:numId w:val="12"/>
        </w:num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Do you have any suggestion on how the training could be improved?</w:t>
      </w:r>
    </w:p>
    <w:p w14:paraId="51ED15BF" w14:textId="77777777" w:rsidR="00331A9F" w:rsidRPr="00331A9F" w:rsidRDefault="00331A9F" w:rsidP="008A7463">
      <w:pPr>
        <w:numPr>
          <w:ilvl w:val="0"/>
          <w:numId w:val="15"/>
        </w:num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Yes</w:t>
      </w:r>
    </w:p>
    <w:p w14:paraId="0F681941" w14:textId="77777777" w:rsidR="00331A9F" w:rsidRPr="00331A9F" w:rsidRDefault="00331A9F" w:rsidP="008A7463">
      <w:pPr>
        <w:numPr>
          <w:ilvl w:val="0"/>
          <w:numId w:val="15"/>
        </w:num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No</w:t>
      </w:r>
    </w:p>
    <w:p w14:paraId="279D966D" w14:textId="77777777" w:rsidR="00331A9F" w:rsidRPr="00331A9F" w:rsidRDefault="00331A9F" w:rsidP="008A7463">
      <w:pPr>
        <w:numPr>
          <w:ilvl w:val="0"/>
          <w:numId w:val="12"/>
        </w:num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Please enter your suggestions below:</w:t>
      </w:r>
    </w:p>
    <w:tbl>
      <w:tblPr>
        <w:tblStyle w:val="TableGrid2"/>
        <w:tblW w:w="0" w:type="auto"/>
        <w:tblInd w:w="720" w:type="dxa"/>
        <w:tblLook w:val="04A0" w:firstRow="1" w:lastRow="0" w:firstColumn="1" w:lastColumn="0" w:noHBand="0" w:noVBand="1"/>
      </w:tblPr>
      <w:tblGrid>
        <w:gridCol w:w="8296"/>
      </w:tblGrid>
      <w:tr w:rsidR="00331A9F" w:rsidRPr="00331A9F" w14:paraId="74396EEA" w14:textId="77777777" w:rsidTr="00FE08A7">
        <w:tc>
          <w:tcPr>
            <w:tcW w:w="10456" w:type="dxa"/>
          </w:tcPr>
          <w:p w14:paraId="63A095D5"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p w14:paraId="22A0FC19"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p w14:paraId="14F41E41"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bl>
    <w:p w14:paraId="5A60F5E7" w14:textId="77777777" w:rsidR="00331A9F" w:rsidRPr="00331A9F" w:rsidRDefault="00331A9F" w:rsidP="00331A9F">
      <w:pPr>
        <w:tabs>
          <w:tab w:val="left" w:pos="3240"/>
        </w:tabs>
        <w:ind w:left="720"/>
        <w:contextualSpacing/>
        <w:rPr>
          <w:rFonts w:ascii="Calibri" w:eastAsia="Calibri" w:hAnsi="Calibri" w:cs="Calibri"/>
          <w:color w:val="000000"/>
          <w:sz w:val="21"/>
          <w:szCs w:val="21"/>
          <w:shd w:val="clear" w:color="auto" w:fill="FFFFFF"/>
        </w:rPr>
      </w:pPr>
    </w:p>
    <w:p w14:paraId="54C6722A" w14:textId="77777777" w:rsidR="00331A9F" w:rsidRPr="00331A9F" w:rsidRDefault="00331A9F" w:rsidP="008A7463">
      <w:pPr>
        <w:numPr>
          <w:ilvl w:val="0"/>
          <w:numId w:val="12"/>
        </w:num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Please enter what you thought went well below:</w:t>
      </w:r>
    </w:p>
    <w:tbl>
      <w:tblPr>
        <w:tblStyle w:val="TableGrid2"/>
        <w:tblW w:w="0" w:type="auto"/>
        <w:tblInd w:w="720" w:type="dxa"/>
        <w:tblLook w:val="04A0" w:firstRow="1" w:lastRow="0" w:firstColumn="1" w:lastColumn="0" w:noHBand="0" w:noVBand="1"/>
      </w:tblPr>
      <w:tblGrid>
        <w:gridCol w:w="8296"/>
      </w:tblGrid>
      <w:tr w:rsidR="00331A9F" w:rsidRPr="00331A9F" w14:paraId="12E8EA9D" w14:textId="77777777" w:rsidTr="00FE08A7">
        <w:tc>
          <w:tcPr>
            <w:tcW w:w="10456" w:type="dxa"/>
          </w:tcPr>
          <w:p w14:paraId="5C168787"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p w14:paraId="675A30D0"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p w14:paraId="0A0F958D"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bl>
    <w:p w14:paraId="0C7D38D8" w14:textId="77777777" w:rsidR="00331A9F" w:rsidRPr="00331A9F" w:rsidRDefault="00331A9F" w:rsidP="00331A9F">
      <w:pPr>
        <w:tabs>
          <w:tab w:val="left" w:pos="3240"/>
        </w:tabs>
        <w:ind w:left="720"/>
        <w:contextualSpacing/>
        <w:rPr>
          <w:rFonts w:ascii="Calibri" w:eastAsia="Calibri" w:hAnsi="Calibri" w:cs="Calibri"/>
          <w:color w:val="000000"/>
          <w:sz w:val="21"/>
          <w:szCs w:val="21"/>
          <w:shd w:val="clear" w:color="auto" w:fill="FFFFFF"/>
        </w:rPr>
      </w:pPr>
    </w:p>
    <w:p w14:paraId="3AFA6599" w14:textId="77777777" w:rsidR="00331A9F" w:rsidRPr="00331A9F" w:rsidRDefault="00331A9F" w:rsidP="008A7463">
      <w:pPr>
        <w:numPr>
          <w:ilvl w:val="0"/>
          <w:numId w:val="12"/>
        </w:num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Following the smartphone training (including refresher sessions), please rate how you feel about carrying out the following tasks on it?</w:t>
      </w:r>
    </w:p>
    <w:tbl>
      <w:tblPr>
        <w:tblStyle w:val="TableGrid2"/>
        <w:tblW w:w="9882" w:type="dxa"/>
        <w:jc w:val="center"/>
        <w:tblLook w:val="04A0" w:firstRow="1" w:lastRow="0" w:firstColumn="1" w:lastColumn="0" w:noHBand="0" w:noVBand="1"/>
      </w:tblPr>
      <w:tblGrid>
        <w:gridCol w:w="1327"/>
        <w:gridCol w:w="2007"/>
        <w:gridCol w:w="1651"/>
        <w:gridCol w:w="1770"/>
        <w:gridCol w:w="1770"/>
        <w:gridCol w:w="1357"/>
      </w:tblGrid>
      <w:tr w:rsidR="00331A9F" w:rsidRPr="00331A9F" w14:paraId="309F5EB8" w14:textId="77777777" w:rsidTr="008A7463">
        <w:trPr>
          <w:trHeight w:val="733"/>
          <w:jc w:val="center"/>
        </w:trPr>
        <w:tc>
          <w:tcPr>
            <w:tcW w:w="1327" w:type="dxa"/>
          </w:tcPr>
          <w:p w14:paraId="33188217"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007" w:type="dxa"/>
          </w:tcPr>
          <w:p w14:paraId="4E436839"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Extremely Confident</w:t>
            </w:r>
            <w:r w:rsidRPr="00331A9F">
              <w:rPr>
                <w:rFonts w:ascii="Calibri" w:eastAsia="Calibri" w:hAnsi="Calibri" w:cs="Calibri"/>
                <w:color w:val="000000"/>
                <w:sz w:val="21"/>
                <w:szCs w:val="21"/>
                <w:shd w:val="clear" w:color="auto" w:fill="FFFFFF"/>
              </w:rPr>
              <w:tab/>
            </w:r>
            <w:r w:rsidRPr="00331A9F">
              <w:rPr>
                <w:rFonts w:ascii="Calibri" w:eastAsia="Calibri" w:hAnsi="Calibri" w:cs="Calibri"/>
                <w:color w:val="000000"/>
                <w:sz w:val="21"/>
                <w:szCs w:val="21"/>
                <w:shd w:val="clear" w:color="auto" w:fill="FFFFFF"/>
              </w:rPr>
              <w:tab/>
            </w:r>
          </w:p>
        </w:tc>
        <w:tc>
          <w:tcPr>
            <w:tcW w:w="1651" w:type="dxa"/>
          </w:tcPr>
          <w:p w14:paraId="0B023192"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Confident</w:t>
            </w:r>
          </w:p>
        </w:tc>
        <w:tc>
          <w:tcPr>
            <w:tcW w:w="1770" w:type="dxa"/>
          </w:tcPr>
          <w:p w14:paraId="6E345FDD"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Neither Confident nor Unconfident</w:t>
            </w:r>
          </w:p>
        </w:tc>
        <w:tc>
          <w:tcPr>
            <w:tcW w:w="1770" w:type="dxa"/>
          </w:tcPr>
          <w:p w14:paraId="6A4E9978"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Unconfident</w:t>
            </w:r>
          </w:p>
        </w:tc>
        <w:tc>
          <w:tcPr>
            <w:tcW w:w="1357" w:type="dxa"/>
          </w:tcPr>
          <w:p w14:paraId="646277EB"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Extremely Unconfident</w:t>
            </w:r>
          </w:p>
        </w:tc>
      </w:tr>
      <w:tr w:rsidR="00331A9F" w:rsidRPr="00331A9F" w14:paraId="2FF24B83" w14:textId="77777777" w:rsidTr="008A7463">
        <w:trPr>
          <w:trHeight w:val="802"/>
          <w:jc w:val="center"/>
        </w:trPr>
        <w:tc>
          <w:tcPr>
            <w:tcW w:w="1327" w:type="dxa"/>
          </w:tcPr>
          <w:p w14:paraId="6D018558"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Sending and Receiving Emails (Outlook)</w:t>
            </w:r>
          </w:p>
        </w:tc>
        <w:tc>
          <w:tcPr>
            <w:tcW w:w="2007" w:type="dxa"/>
          </w:tcPr>
          <w:p w14:paraId="6E656C43"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651" w:type="dxa"/>
          </w:tcPr>
          <w:p w14:paraId="43F74ABD"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770" w:type="dxa"/>
          </w:tcPr>
          <w:p w14:paraId="00FB0D01"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770" w:type="dxa"/>
          </w:tcPr>
          <w:p w14:paraId="3A2E98C2"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357" w:type="dxa"/>
          </w:tcPr>
          <w:p w14:paraId="28A72990"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r w:rsidR="00331A9F" w:rsidRPr="00331A9F" w14:paraId="015BF9D2" w14:textId="77777777" w:rsidTr="008A7463">
        <w:trPr>
          <w:trHeight w:val="817"/>
          <w:jc w:val="center"/>
        </w:trPr>
        <w:tc>
          <w:tcPr>
            <w:tcW w:w="1327" w:type="dxa"/>
          </w:tcPr>
          <w:p w14:paraId="7D479E07"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Accessing the Staff Intranet (OurPeople)</w:t>
            </w:r>
          </w:p>
        </w:tc>
        <w:tc>
          <w:tcPr>
            <w:tcW w:w="2007" w:type="dxa"/>
          </w:tcPr>
          <w:p w14:paraId="3F8670A6"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651" w:type="dxa"/>
          </w:tcPr>
          <w:p w14:paraId="239C5EC2"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770" w:type="dxa"/>
          </w:tcPr>
          <w:p w14:paraId="40EBF2C5"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770" w:type="dxa"/>
          </w:tcPr>
          <w:p w14:paraId="36CD558B"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357" w:type="dxa"/>
          </w:tcPr>
          <w:p w14:paraId="7E579780"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r w:rsidR="00331A9F" w:rsidRPr="00331A9F" w14:paraId="53B5C929" w14:textId="77777777" w:rsidTr="008A7463">
        <w:trPr>
          <w:trHeight w:val="401"/>
          <w:jc w:val="center"/>
        </w:trPr>
        <w:tc>
          <w:tcPr>
            <w:tcW w:w="1327" w:type="dxa"/>
          </w:tcPr>
          <w:p w14:paraId="408BAB8E"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Using the Teams App</w:t>
            </w:r>
          </w:p>
        </w:tc>
        <w:tc>
          <w:tcPr>
            <w:tcW w:w="2007" w:type="dxa"/>
          </w:tcPr>
          <w:p w14:paraId="49413E41"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651" w:type="dxa"/>
          </w:tcPr>
          <w:p w14:paraId="66FE167B"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770" w:type="dxa"/>
          </w:tcPr>
          <w:p w14:paraId="3CB168D7"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770" w:type="dxa"/>
          </w:tcPr>
          <w:p w14:paraId="7D0FD91E"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357" w:type="dxa"/>
          </w:tcPr>
          <w:p w14:paraId="64094C02"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r w:rsidR="00331A9F" w:rsidRPr="00331A9F" w14:paraId="24682AE8" w14:textId="77777777" w:rsidTr="008A7463">
        <w:trPr>
          <w:trHeight w:val="1010"/>
          <w:jc w:val="center"/>
        </w:trPr>
        <w:tc>
          <w:tcPr>
            <w:tcW w:w="1327" w:type="dxa"/>
          </w:tcPr>
          <w:p w14:paraId="7FF2FAF7"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Using the phone for general use (e.g., calls &amp; texts)</w:t>
            </w:r>
          </w:p>
        </w:tc>
        <w:tc>
          <w:tcPr>
            <w:tcW w:w="2007" w:type="dxa"/>
          </w:tcPr>
          <w:p w14:paraId="2792C41A"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651" w:type="dxa"/>
          </w:tcPr>
          <w:p w14:paraId="4479E25A"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770" w:type="dxa"/>
          </w:tcPr>
          <w:p w14:paraId="12ED666C"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770" w:type="dxa"/>
          </w:tcPr>
          <w:p w14:paraId="387EFAE7"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357" w:type="dxa"/>
          </w:tcPr>
          <w:p w14:paraId="7A6C3633"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r w:rsidR="00331A9F" w:rsidRPr="00331A9F" w14:paraId="11314E5B" w14:textId="77777777" w:rsidTr="008A7463">
        <w:trPr>
          <w:trHeight w:val="594"/>
          <w:jc w:val="center"/>
        </w:trPr>
        <w:tc>
          <w:tcPr>
            <w:tcW w:w="1327" w:type="dxa"/>
          </w:tcPr>
          <w:p w14:paraId="4B42BACE"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Accessing &amp; Using CM Mobile App </w:t>
            </w:r>
          </w:p>
        </w:tc>
        <w:tc>
          <w:tcPr>
            <w:tcW w:w="2007" w:type="dxa"/>
          </w:tcPr>
          <w:p w14:paraId="5A055756"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651" w:type="dxa"/>
          </w:tcPr>
          <w:p w14:paraId="19F46AAB"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770" w:type="dxa"/>
          </w:tcPr>
          <w:p w14:paraId="50ACCF3A"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770" w:type="dxa"/>
          </w:tcPr>
          <w:p w14:paraId="1096CB40"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357" w:type="dxa"/>
          </w:tcPr>
          <w:p w14:paraId="04000E4D"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r w:rsidR="00331A9F" w:rsidRPr="00331A9F" w14:paraId="31CBD038" w14:textId="77777777" w:rsidTr="008A7463">
        <w:trPr>
          <w:trHeight w:val="401"/>
          <w:jc w:val="center"/>
        </w:trPr>
        <w:tc>
          <w:tcPr>
            <w:tcW w:w="1327" w:type="dxa"/>
          </w:tcPr>
          <w:p w14:paraId="2B97BD3F"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Accessing Resourcelink</w:t>
            </w:r>
          </w:p>
        </w:tc>
        <w:tc>
          <w:tcPr>
            <w:tcW w:w="2007" w:type="dxa"/>
          </w:tcPr>
          <w:p w14:paraId="7743D899"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651" w:type="dxa"/>
          </w:tcPr>
          <w:p w14:paraId="00D96710"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770" w:type="dxa"/>
          </w:tcPr>
          <w:p w14:paraId="2F537F7F"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770" w:type="dxa"/>
          </w:tcPr>
          <w:p w14:paraId="314EE4D5"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357" w:type="dxa"/>
          </w:tcPr>
          <w:p w14:paraId="3AAD9F7A"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r w:rsidR="00331A9F" w:rsidRPr="00331A9F" w14:paraId="165ACC0E" w14:textId="77777777" w:rsidTr="008A7463">
        <w:trPr>
          <w:trHeight w:val="401"/>
          <w:jc w:val="center"/>
        </w:trPr>
        <w:tc>
          <w:tcPr>
            <w:tcW w:w="1327" w:type="dxa"/>
          </w:tcPr>
          <w:p w14:paraId="72FFBBAC"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Using other apps</w:t>
            </w:r>
          </w:p>
        </w:tc>
        <w:tc>
          <w:tcPr>
            <w:tcW w:w="2007" w:type="dxa"/>
          </w:tcPr>
          <w:p w14:paraId="57CFB2B0"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651" w:type="dxa"/>
          </w:tcPr>
          <w:p w14:paraId="5606F7DB"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770" w:type="dxa"/>
          </w:tcPr>
          <w:p w14:paraId="645F784E"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770" w:type="dxa"/>
          </w:tcPr>
          <w:p w14:paraId="3D9729D1"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1357" w:type="dxa"/>
          </w:tcPr>
          <w:p w14:paraId="6B2C1CD3"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bl>
    <w:p w14:paraId="3453033D" w14:textId="668122A2" w:rsidR="00331A9F" w:rsidRDefault="00331A9F" w:rsidP="00331A9F">
      <w:pPr>
        <w:tabs>
          <w:tab w:val="left" w:pos="3240"/>
        </w:tabs>
        <w:ind w:left="720"/>
        <w:contextualSpacing/>
        <w:rPr>
          <w:rFonts w:ascii="Calibri" w:eastAsia="Calibri" w:hAnsi="Calibri" w:cs="Calibri"/>
          <w:color w:val="000000"/>
          <w:sz w:val="21"/>
          <w:szCs w:val="21"/>
          <w:shd w:val="clear" w:color="auto" w:fill="FFFFFF"/>
        </w:rPr>
      </w:pPr>
    </w:p>
    <w:p w14:paraId="031A9CDD" w14:textId="2F007D63" w:rsidR="008A7463" w:rsidRDefault="008A7463" w:rsidP="00331A9F">
      <w:pPr>
        <w:tabs>
          <w:tab w:val="left" w:pos="3240"/>
        </w:tabs>
        <w:ind w:left="720"/>
        <w:contextualSpacing/>
        <w:rPr>
          <w:rFonts w:ascii="Calibri" w:eastAsia="Calibri" w:hAnsi="Calibri" w:cs="Calibri"/>
          <w:color w:val="000000"/>
          <w:sz w:val="21"/>
          <w:szCs w:val="21"/>
          <w:shd w:val="clear" w:color="auto" w:fill="FFFFFF"/>
        </w:rPr>
      </w:pPr>
    </w:p>
    <w:p w14:paraId="40D71429" w14:textId="162D4788" w:rsidR="008A7463" w:rsidRDefault="008A7463" w:rsidP="00331A9F">
      <w:pPr>
        <w:tabs>
          <w:tab w:val="left" w:pos="3240"/>
        </w:tabs>
        <w:ind w:left="720"/>
        <w:contextualSpacing/>
        <w:rPr>
          <w:rFonts w:ascii="Calibri" w:eastAsia="Calibri" w:hAnsi="Calibri" w:cs="Calibri"/>
          <w:color w:val="000000"/>
          <w:sz w:val="21"/>
          <w:szCs w:val="21"/>
          <w:shd w:val="clear" w:color="auto" w:fill="FFFFFF"/>
        </w:rPr>
      </w:pPr>
    </w:p>
    <w:p w14:paraId="621DEFB1" w14:textId="77777777" w:rsidR="008A7463" w:rsidRPr="00331A9F" w:rsidRDefault="008A7463" w:rsidP="00331A9F">
      <w:pPr>
        <w:tabs>
          <w:tab w:val="left" w:pos="3240"/>
        </w:tabs>
        <w:ind w:left="720"/>
        <w:contextualSpacing/>
        <w:rPr>
          <w:rFonts w:ascii="Calibri" w:eastAsia="Calibri" w:hAnsi="Calibri" w:cs="Calibri"/>
          <w:color w:val="000000"/>
          <w:sz w:val="21"/>
          <w:szCs w:val="21"/>
          <w:shd w:val="clear" w:color="auto" w:fill="FFFFFF"/>
        </w:rPr>
      </w:pPr>
    </w:p>
    <w:p w14:paraId="6FAFFFF1" w14:textId="77777777" w:rsidR="00331A9F" w:rsidRPr="00331A9F" w:rsidRDefault="00331A9F" w:rsidP="008A7463">
      <w:pPr>
        <w:numPr>
          <w:ilvl w:val="0"/>
          <w:numId w:val="12"/>
        </w:num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What are the improvements you have seen since receiving your work smartphone?</w:t>
      </w:r>
    </w:p>
    <w:p w14:paraId="4DFAB703" w14:textId="77777777" w:rsidR="00331A9F" w:rsidRPr="00331A9F" w:rsidRDefault="00331A9F" w:rsidP="00331A9F">
      <w:pPr>
        <w:tabs>
          <w:tab w:val="left" w:pos="3240"/>
        </w:tabs>
        <w:ind w:left="720"/>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Please select the most applicable option for each statement.</w:t>
      </w:r>
    </w:p>
    <w:tbl>
      <w:tblPr>
        <w:tblStyle w:val="TableGrid2"/>
        <w:tblW w:w="0" w:type="auto"/>
        <w:jc w:val="center"/>
        <w:tblLook w:val="04A0" w:firstRow="1" w:lastRow="0" w:firstColumn="1" w:lastColumn="0" w:noHBand="0" w:noVBand="1"/>
      </w:tblPr>
      <w:tblGrid>
        <w:gridCol w:w="2337"/>
        <w:gridCol w:w="2196"/>
        <w:gridCol w:w="2196"/>
        <w:gridCol w:w="2287"/>
      </w:tblGrid>
      <w:tr w:rsidR="00331A9F" w:rsidRPr="00331A9F" w14:paraId="7AEF015C" w14:textId="77777777" w:rsidTr="008A7463">
        <w:trPr>
          <w:jc w:val="center"/>
        </w:trPr>
        <w:tc>
          <w:tcPr>
            <w:tcW w:w="2614" w:type="dxa"/>
          </w:tcPr>
          <w:p w14:paraId="264BCEAD"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45447B7E"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Greatly Improved</w:t>
            </w:r>
          </w:p>
        </w:tc>
        <w:tc>
          <w:tcPr>
            <w:tcW w:w="2614" w:type="dxa"/>
          </w:tcPr>
          <w:p w14:paraId="6F4276E6"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Improved</w:t>
            </w:r>
          </w:p>
        </w:tc>
        <w:tc>
          <w:tcPr>
            <w:tcW w:w="2614" w:type="dxa"/>
          </w:tcPr>
          <w:p w14:paraId="63D8457F" w14:textId="77777777" w:rsidR="00331A9F" w:rsidRPr="00331A9F" w:rsidRDefault="00331A9F" w:rsidP="00331A9F">
            <w:pPr>
              <w:tabs>
                <w:tab w:val="left" w:pos="3240"/>
              </w:tabs>
              <w:contextualSpacing/>
              <w:jc w:val="center"/>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No Improvement</w:t>
            </w:r>
          </w:p>
        </w:tc>
      </w:tr>
      <w:tr w:rsidR="00331A9F" w:rsidRPr="00331A9F" w14:paraId="1A394CE5" w14:textId="77777777" w:rsidTr="008A7463">
        <w:trPr>
          <w:jc w:val="center"/>
        </w:trPr>
        <w:tc>
          <w:tcPr>
            <w:tcW w:w="2614" w:type="dxa"/>
          </w:tcPr>
          <w:p w14:paraId="3E1419A9"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Access to Information on an Organisational level</w:t>
            </w:r>
          </w:p>
        </w:tc>
        <w:tc>
          <w:tcPr>
            <w:tcW w:w="2614" w:type="dxa"/>
          </w:tcPr>
          <w:p w14:paraId="24295052"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5FFB3127"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42999D6E"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r w:rsidR="00331A9F" w:rsidRPr="00331A9F" w14:paraId="2AF4CE27" w14:textId="77777777" w:rsidTr="008A7463">
        <w:trPr>
          <w:jc w:val="center"/>
        </w:trPr>
        <w:tc>
          <w:tcPr>
            <w:tcW w:w="2614" w:type="dxa"/>
          </w:tcPr>
          <w:p w14:paraId="2347AF0E"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Access to Information on a Residential Care Service level</w:t>
            </w:r>
          </w:p>
        </w:tc>
        <w:tc>
          <w:tcPr>
            <w:tcW w:w="2614" w:type="dxa"/>
          </w:tcPr>
          <w:p w14:paraId="101378F7"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56145D24"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66461DDE"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r w:rsidR="00331A9F" w:rsidRPr="00331A9F" w14:paraId="4EEFAB73" w14:textId="77777777" w:rsidTr="008A7463">
        <w:trPr>
          <w:jc w:val="center"/>
        </w:trPr>
        <w:tc>
          <w:tcPr>
            <w:tcW w:w="2614" w:type="dxa"/>
          </w:tcPr>
          <w:p w14:paraId="0C95755A"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Access to Information on a Care Home level</w:t>
            </w:r>
          </w:p>
        </w:tc>
        <w:tc>
          <w:tcPr>
            <w:tcW w:w="2614" w:type="dxa"/>
          </w:tcPr>
          <w:p w14:paraId="5CC3C699"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5DA6D1AB"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63C67126"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r w:rsidR="00331A9F" w:rsidRPr="00331A9F" w14:paraId="06B1EB26" w14:textId="77777777" w:rsidTr="008A7463">
        <w:trPr>
          <w:jc w:val="center"/>
        </w:trPr>
        <w:tc>
          <w:tcPr>
            <w:tcW w:w="2614" w:type="dxa"/>
          </w:tcPr>
          <w:p w14:paraId="5B914327"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Improved Communication (via emails, teams etc.)</w:t>
            </w:r>
          </w:p>
        </w:tc>
        <w:tc>
          <w:tcPr>
            <w:tcW w:w="2614" w:type="dxa"/>
          </w:tcPr>
          <w:p w14:paraId="6ECA09FB"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57EDC1B7"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572D7A19"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r w:rsidR="00331A9F" w:rsidRPr="00331A9F" w14:paraId="2A328A36" w14:textId="77777777" w:rsidTr="008A7463">
        <w:trPr>
          <w:jc w:val="center"/>
        </w:trPr>
        <w:tc>
          <w:tcPr>
            <w:tcW w:w="2614" w:type="dxa"/>
          </w:tcPr>
          <w:p w14:paraId="7296D104"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Ability to see Up-to-Date Rota </w:t>
            </w:r>
          </w:p>
        </w:tc>
        <w:tc>
          <w:tcPr>
            <w:tcW w:w="2614" w:type="dxa"/>
          </w:tcPr>
          <w:p w14:paraId="1EDD79D8"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319822D2"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347C937A"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r w:rsidR="00331A9F" w:rsidRPr="00331A9F" w14:paraId="119DFE6B" w14:textId="77777777" w:rsidTr="008A7463">
        <w:trPr>
          <w:jc w:val="center"/>
        </w:trPr>
        <w:tc>
          <w:tcPr>
            <w:tcW w:w="2614" w:type="dxa"/>
          </w:tcPr>
          <w:p w14:paraId="6FECF9C1"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 xml:space="preserve">Access to other work-related apps (e.g., </w:t>
            </w:r>
            <w:proofErr w:type="spellStart"/>
            <w:r w:rsidRPr="00331A9F">
              <w:rPr>
                <w:rFonts w:ascii="Calibri" w:eastAsia="Calibri" w:hAnsi="Calibri" w:cs="Calibri"/>
                <w:color w:val="000000"/>
                <w:sz w:val="21"/>
                <w:szCs w:val="21"/>
                <w:shd w:val="clear" w:color="auto" w:fill="FFFFFF"/>
              </w:rPr>
              <w:t>Latflow</w:t>
            </w:r>
            <w:proofErr w:type="spellEnd"/>
            <w:r w:rsidRPr="00331A9F">
              <w:rPr>
                <w:rFonts w:ascii="Calibri" w:eastAsia="Calibri" w:hAnsi="Calibri" w:cs="Calibri"/>
                <w:color w:val="000000"/>
                <w:sz w:val="21"/>
                <w:szCs w:val="21"/>
                <w:shd w:val="clear" w:color="auto" w:fill="FFFFFF"/>
              </w:rPr>
              <w:t xml:space="preserve"> Test link, Safeguarding Wales etc.)</w:t>
            </w:r>
          </w:p>
        </w:tc>
        <w:tc>
          <w:tcPr>
            <w:tcW w:w="2614" w:type="dxa"/>
          </w:tcPr>
          <w:p w14:paraId="71364D88"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4B495450"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57346F48"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r w:rsidR="00331A9F" w:rsidRPr="00331A9F" w14:paraId="4DDAC2D1" w14:textId="77777777" w:rsidTr="008A7463">
        <w:trPr>
          <w:jc w:val="center"/>
        </w:trPr>
        <w:tc>
          <w:tcPr>
            <w:tcW w:w="2614" w:type="dxa"/>
          </w:tcPr>
          <w:p w14:paraId="7535F981"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Opportunity to provide feedback (e.g., complete surveys, send emails etc.)</w:t>
            </w:r>
          </w:p>
        </w:tc>
        <w:tc>
          <w:tcPr>
            <w:tcW w:w="2614" w:type="dxa"/>
          </w:tcPr>
          <w:p w14:paraId="32B1B144"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65EA4AA7"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683ED769"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r w:rsidR="00331A9F" w:rsidRPr="00331A9F" w14:paraId="2125121D" w14:textId="77777777" w:rsidTr="008A7463">
        <w:trPr>
          <w:jc w:val="center"/>
        </w:trPr>
        <w:tc>
          <w:tcPr>
            <w:tcW w:w="2614" w:type="dxa"/>
          </w:tcPr>
          <w:p w14:paraId="5C70A670"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Access and ability to complete E-Learning</w:t>
            </w:r>
          </w:p>
        </w:tc>
        <w:tc>
          <w:tcPr>
            <w:tcW w:w="2614" w:type="dxa"/>
          </w:tcPr>
          <w:p w14:paraId="68AE00B5"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765E20C7"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c>
          <w:tcPr>
            <w:tcW w:w="2614" w:type="dxa"/>
          </w:tcPr>
          <w:p w14:paraId="141C6A42" w14:textId="77777777" w:rsidR="00331A9F" w:rsidRPr="00331A9F" w:rsidRDefault="00331A9F" w:rsidP="00331A9F">
            <w:pPr>
              <w:tabs>
                <w:tab w:val="left" w:pos="3240"/>
              </w:tabs>
              <w:contextualSpacing/>
              <w:rPr>
                <w:rFonts w:ascii="Calibri" w:eastAsia="Calibri" w:hAnsi="Calibri" w:cs="Calibri"/>
                <w:color w:val="000000"/>
                <w:sz w:val="21"/>
                <w:szCs w:val="21"/>
                <w:shd w:val="clear" w:color="auto" w:fill="FFFFFF"/>
              </w:rPr>
            </w:pPr>
          </w:p>
        </w:tc>
      </w:tr>
    </w:tbl>
    <w:p w14:paraId="2634957D" w14:textId="77777777" w:rsidR="00331A9F" w:rsidRPr="00331A9F" w:rsidRDefault="00331A9F" w:rsidP="00331A9F">
      <w:pPr>
        <w:tabs>
          <w:tab w:val="left" w:pos="3240"/>
        </w:tabs>
        <w:rPr>
          <w:rFonts w:ascii="Calibri" w:eastAsia="Calibri" w:hAnsi="Calibri" w:cs="Calibri"/>
          <w:color w:val="000000"/>
          <w:sz w:val="21"/>
          <w:szCs w:val="21"/>
          <w:shd w:val="clear" w:color="auto" w:fill="FFFFFF"/>
        </w:rPr>
      </w:pPr>
    </w:p>
    <w:p w14:paraId="1F2EA6FF" w14:textId="6B5BCF66" w:rsidR="00331A9F" w:rsidRPr="008A7463" w:rsidRDefault="00331A9F" w:rsidP="008A7463">
      <w:pPr>
        <w:rPr>
          <w:b/>
          <w:bCs/>
          <w:sz w:val="28"/>
          <w:szCs w:val="28"/>
          <w:shd w:val="clear" w:color="auto" w:fill="FFFFFF"/>
        </w:rPr>
      </w:pPr>
      <w:r w:rsidRPr="008A7463">
        <w:rPr>
          <w:b/>
          <w:bCs/>
          <w:sz w:val="28"/>
          <w:szCs w:val="28"/>
          <w:shd w:val="clear" w:color="auto" w:fill="FFFFFF"/>
        </w:rPr>
        <w:t xml:space="preserve">Section </w:t>
      </w:r>
      <w:r w:rsidR="008A7463">
        <w:rPr>
          <w:b/>
          <w:bCs/>
          <w:sz w:val="28"/>
          <w:szCs w:val="28"/>
          <w:shd w:val="clear" w:color="auto" w:fill="FFFFFF"/>
        </w:rPr>
        <w:t xml:space="preserve">3: </w:t>
      </w:r>
      <w:r w:rsidRPr="008A7463">
        <w:rPr>
          <w:b/>
          <w:bCs/>
          <w:sz w:val="28"/>
          <w:szCs w:val="28"/>
          <w:shd w:val="clear" w:color="auto" w:fill="FFFFFF"/>
        </w:rPr>
        <w:t>Submission</w:t>
      </w:r>
    </w:p>
    <w:p w14:paraId="5BC9503D" w14:textId="77777777" w:rsidR="00331A9F" w:rsidRPr="00331A9F" w:rsidRDefault="00331A9F" w:rsidP="00331A9F">
      <w:pPr>
        <w:spacing w:after="0" w:line="240" w:lineRule="auto"/>
        <w:rPr>
          <w:rFonts w:ascii="Calibri" w:eastAsia="Times New Roman" w:hAnsi="Calibri" w:cs="Calibri"/>
          <w:color w:val="000000"/>
          <w:sz w:val="21"/>
          <w:szCs w:val="21"/>
          <w:lang w:eastAsia="en-GB"/>
        </w:rPr>
      </w:pPr>
      <w:r w:rsidRPr="00331A9F">
        <w:rPr>
          <w:rFonts w:ascii="Calibri" w:eastAsia="Times New Roman" w:hAnsi="Calibri" w:cs="Calibri"/>
          <w:color w:val="000000"/>
          <w:sz w:val="21"/>
          <w:szCs w:val="21"/>
          <w:lang w:eastAsia="en-GB"/>
        </w:rPr>
        <w:t>Thank you for taking the time to complete this survey. </w:t>
      </w:r>
    </w:p>
    <w:p w14:paraId="55181890" w14:textId="77777777" w:rsidR="00331A9F" w:rsidRPr="00331A9F" w:rsidRDefault="00331A9F" w:rsidP="00331A9F">
      <w:pPr>
        <w:tabs>
          <w:tab w:val="left" w:pos="3240"/>
        </w:tabs>
        <w:rPr>
          <w:rFonts w:ascii="Calibri" w:eastAsia="Times New Roman" w:hAnsi="Calibri" w:cs="Calibri"/>
          <w:color w:val="000000"/>
          <w:sz w:val="21"/>
          <w:szCs w:val="21"/>
          <w:shd w:val="clear" w:color="auto" w:fill="FFFFFF"/>
          <w:lang w:eastAsia="en-GB"/>
        </w:rPr>
      </w:pPr>
      <w:r w:rsidRPr="00331A9F">
        <w:rPr>
          <w:rFonts w:ascii="Calibri" w:eastAsia="Times New Roman" w:hAnsi="Calibri" w:cs="Calibri"/>
          <w:color w:val="000000"/>
          <w:sz w:val="21"/>
          <w:szCs w:val="21"/>
          <w:lang w:eastAsia="en-GB"/>
        </w:rPr>
        <w:br/>
      </w:r>
      <w:r w:rsidRPr="00331A9F">
        <w:rPr>
          <w:rFonts w:ascii="Calibri" w:eastAsia="Times New Roman" w:hAnsi="Calibri" w:cs="Calibri"/>
          <w:color w:val="000000"/>
          <w:sz w:val="21"/>
          <w:szCs w:val="21"/>
          <w:shd w:val="clear" w:color="auto" w:fill="FFFFFF"/>
          <w:lang w:eastAsia="en-GB"/>
        </w:rPr>
        <w:t>Your feedback will allow us to evaluate the CM system and Smartphones Project so far and will also help us make any improvements going forward into the next Care Home.</w:t>
      </w:r>
    </w:p>
    <w:p w14:paraId="18733571" w14:textId="77777777" w:rsidR="00331A9F" w:rsidRPr="00331A9F" w:rsidRDefault="00331A9F" w:rsidP="008A7463">
      <w:pPr>
        <w:numPr>
          <w:ilvl w:val="0"/>
          <w:numId w:val="12"/>
        </w:num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Would like to add any additional comments, feedback, or suggestions?</w:t>
      </w:r>
    </w:p>
    <w:p w14:paraId="16D5DD76" w14:textId="77777777" w:rsidR="00331A9F" w:rsidRPr="00331A9F" w:rsidRDefault="00331A9F" w:rsidP="008A7463">
      <w:pPr>
        <w:numPr>
          <w:ilvl w:val="0"/>
          <w:numId w:val="16"/>
        </w:num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Yes</w:t>
      </w:r>
    </w:p>
    <w:p w14:paraId="259DAE31" w14:textId="77777777" w:rsidR="00331A9F" w:rsidRPr="00331A9F" w:rsidRDefault="00331A9F" w:rsidP="008A7463">
      <w:pPr>
        <w:numPr>
          <w:ilvl w:val="0"/>
          <w:numId w:val="16"/>
        </w:num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No</w:t>
      </w:r>
    </w:p>
    <w:p w14:paraId="2D305BBA" w14:textId="77777777" w:rsidR="00331A9F" w:rsidRPr="00331A9F" w:rsidRDefault="00331A9F" w:rsidP="00331A9F">
      <w:pPr>
        <w:tabs>
          <w:tab w:val="left" w:pos="3240"/>
        </w:tabs>
        <w:ind w:left="720"/>
        <w:contextualSpacing/>
        <w:rPr>
          <w:rFonts w:ascii="Calibri" w:eastAsia="Calibri" w:hAnsi="Calibri" w:cs="Calibri"/>
          <w:color w:val="000000"/>
          <w:sz w:val="21"/>
          <w:szCs w:val="21"/>
          <w:shd w:val="clear" w:color="auto" w:fill="FFFFFF"/>
        </w:rPr>
      </w:pPr>
    </w:p>
    <w:p w14:paraId="333BC4D0" w14:textId="77777777" w:rsidR="00331A9F" w:rsidRPr="00331A9F" w:rsidRDefault="00331A9F" w:rsidP="008A7463">
      <w:pPr>
        <w:numPr>
          <w:ilvl w:val="0"/>
          <w:numId w:val="12"/>
        </w:numPr>
        <w:tabs>
          <w:tab w:val="left" w:pos="3240"/>
        </w:tabs>
        <w:contextualSpacing/>
        <w:rPr>
          <w:rFonts w:ascii="Calibri" w:eastAsia="Calibri" w:hAnsi="Calibri" w:cs="Calibri"/>
          <w:color w:val="000000"/>
          <w:sz w:val="21"/>
          <w:szCs w:val="21"/>
          <w:shd w:val="clear" w:color="auto" w:fill="FFFFFF"/>
        </w:rPr>
      </w:pPr>
      <w:r w:rsidRPr="00331A9F">
        <w:rPr>
          <w:rFonts w:ascii="Calibri" w:eastAsia="Calibri" w:hAnsi="Calibri" w:cs="Calibri"/>
          <w:color w:val="000000"/>
          <w:sz w:val="21"/>
          <w:szCs w:val="21"/>
          <w:shd w:val="clear" w:color="auto" w:fill="FFFFFF"/>
        </w:rPr>
        <w:t>Please enter your comments, feedback, or suggestions in the box below:</w:t>
      </w:r>
    </w:p>
    <w:tbl>
      <w:tblPr>
        <w:tblStyle w:val="TableGrid2"/>
        <w:tblW w:w="0" w:type="auto"/>
        <w:tblInd w:w="360" w:type="dxa"/>
        <w:tblLook w:val="04A0" w:firstRow="1" w:lastRow="0" w:firstColumn="1" w:lastColumn="0" w:noHBand="0" w:noVBand="1"/>
      </w:tblPr>
      <w:tblGrid>
        <w:gridCol w:w="8656"/>
      </w:tblGrid>
      <w:tr w:rsidR="00331A9F" w:rsidRPr="00331A9F" w14:paraId="00130EB5" w14:textId="77777777" w:rsidTr="00FE08A7">
        <w:tc>
          <w:tcPr>
            <w:tcW w:w="10456" w:type="dxa"/>
          </w:tcPr>
          <w:p w14:paraId="16FA3C07" w14:textId="77777777" w:rsidR="00331A9F" w:rsidRPr="00331A9F" w:rsidRDefault="00331A9F" w:rsidP="00331A9F">
            <w:pPr>
              <w:tabs>
                <w:tab w:val="left" w:pos="3240"/>
              </w:tabs>
              <w:rPr>
                <w:rFonts w:ascii="Calibri" w:eastAsia="Calibri" w:hAnsi="Calibri" w:cs="Calibri"/>
                <w:color w:val="000000"/>
                <w:sz w:val="21"/>
                <w:szCs w:val="21"/>
                <w:shd w:val="clear" w:color="auto" w:fill="FFFFFF"/>
              </w:rPr>
            </w:pPr>
          </w:p>
          <w:p w14:paraId="18DD9191" w14:textId="77777777" w:rsidR="00331A9F" w:rsidRPr="00331A9F" w:rsidRDefault="00331A9F" w:rsidP="00331A9F">
            <w:pPr>
              <w:tabs>
                <w:tab w:val="left" w:pos="3240"/>
              </w:tabs>
              <w:rPr>
                <w:rFonts w:ascii="Calibri" w:eastAsia="Calibri" w:hAnsi="Calibri" w:cs="Calibri"/>
                <w:color w:val="000000"/>
                <w:sz w:val="21"/>
                <w:szCs w:val="21"/>
                <w:shd w:val="clear" w:color="auto" w:fill="FFFFFF"/>
              </w:rPr>
            </w:pPr>
          </w:p>
          <w:p w14:paraId="072623EC" w14:textId="77777777" w:rsidR="00331A9F" w:rsidRPr="00331A9F" w:rsidRDefault="00331A9F" w:rsidP="00331A9F">
            <w:pPr>
              <w:tabs>
                <w:tab w:val="left" w:pos="3240"/>
              </w:tabs>
              <w:rPr>
                <w:rFonts w:ascii="Calibri" w:eastAsia="Calibri" w:hAnsi="Calibri" w:cs="Calibri"/>
                <w:color w:val="000000"/>
                <w:sz w:val="21"/>
                <w:szCs w:val="21"/>
                <w:shd w:val="clear" w:color="auto" w:fill="FFFFFF"/>
              </w:rPr>
            </w:pPr>
          </w:p>
          <w:p w14:paraId="5D3CC9B5" w14:textId="77777777" w:rsidR="00331A9F" w:rsidRPr="00331A9F" w:rsidRDefault="00331A9F" w:rsidP="00331A9F">
            <w:pPr>
              <w:tabs>
                <w:tab w:val="left" w:pos="3240"/>
              </w:tabs>
              <w:rPr>
                <w:rFonts w:ascii="Calibri" w:eastAsia="Calibri" w:hAnsi="Calibri" w:cs="Calibri"/>
                <w:color w:val="000000"/>
                <w:sz w:val="21"/>
                <w:szCs w:val="21"/>
                <w:shd w:val="clear" w:color="auto" w:fill="FFFFFF"/>
              </w:rPr>
            </w:pPr>
          </w:p>
        </w:tc>
      </w:tr>
    </w:tbl>
    <w:p w14:paraId="7627E315" w14:textId="77777777" w:rsidR="00331A9F" w:rsidRPr="00331A9F" w:rsidRDefault="00331A9F" w:rsidP="00331A9F">
      <w:pPr>
        <w:tabs>
          <w:tab w:val="left" w:pos="3240"/>
        </w:tabs>
        <w:ind w:left="360"/>
        <w:rPr>
          <w:rFonts w:ascii="Calibri" w:eastAsia="Calibri" w:hAnsi="Calibri" w:cs="Calibri"/>
          <w:color w:val="000000"/>
          <w:sz w:val="21"/>
          <w:szCs w:val="21"/>
          <w:shd w:val="clear" w:color="auto" w:fill="FFFFFF"/>
        </w:rPr>
      </w:pPr>
    </w:p>
    <w:p w14:paraId="733F98B5" w14:textId="77777777" w:rsidR="00331A9F" w:rsidRPr="00331A9F" w:rsidRDefault="00331A9F" w:rsidP="00331A9F">
      <w:pPr>
        <w:tabs>
          <w:tab w:val="left" w:pos="3240"/>
        </w:tabs>
        <w:ind w:left="720"/>
        <w:contextualSpacing/>
        <w:rPr>
          <w:rFonts w:ascii="Calibri" w:eastAsia="Calibri" w:hAnsi="Calibri" w:cs="Calibri"/>
          <w:color w:val="000000"/>
          <w:sz w:val="21"/>
          <w:szCs w:val="21"/>
          <w:shd w:val="clear" w:color="auto" w:fill="FFFFFF"/>
        </w:rPr>
      </w:pPr>
    </w:p>
    <w:p w14:paraId="5C5F37F4" w14:textId="4BF26DF2" w:rsidR="00331A9F" w:rsidRDefault="00331A9F" w:rsidP="00331A9F"/>
    <w:p w14:paraId="2E70C2BE" w14:textId="36EBC718" w:rsidR="00331A9F" w:rsidRDefault="00331A9F" w:rsidP="00331A9F"/>
    <w:p w14:paraId="33EEED6E" w14:textId="77777777" w:rsidR="008A7463" w:rsidRDefault="008A7463" w:rsidP="008A7463"/>
    <w:p w14:paraId="6CE11594" w14:textId="63A9A61A" w:rsidR="003834C9" w:rsidRDefault="008A7463" w:rsidP="008A7463">
      <w:pPr>
        <w:pStyle w:val="Heading3"/>
      </w:pPr>
      <w:bookmarkStart w:id="59" w:name="_Toc93418611"/>
      <w:r>
        <w:t xml:space="preserve">Appendix 4: </w:t>
      </w:r>
      <w:r w:rsidR="003834C9">
        <w:t xml:space="preserve">Case </w:t>
      </w:r>
      <w:r>
        <w:t>Study Template</w:t>
      </w:r>
      <w:bookmarkEnd w:id="59"/>
    </w:p>
    <w:p w14:paraId="16D0DB6F" w14:textId="77777777" w:rsidR="008A7463" w:rsidRPr="008A7463" w:rsidRDefault="008A7463" w:rsidP="008A7463">
      <w:pPr>
        <w:rPr>
          <w:rFonts w:ascii="Calibri" w:eastAsia="Calibri" w:hAnsi="Calibri" w:cs="Times New Roman"/>
          <w:b/>
          <w:bCs/>
          <w:sz w:val="28"/>
          <w:szCs w:val="28"/>
        </w:rPr>
      </w:pPr>
      <w:r w:rsidRPr="008A7463">
        <w:rPr>
          <w:rFonts w:ascii="Calibri" w:eastAsia="Calibri" w:hAnsi="Calibri" w:cs="Times New Roman"/>
          <w:b/>
          <w:bCs/>
          <w:sz w:val="28"/>
          <w:szCs w:val="28"/>
        </w:rPr>
        <w:t>Staff Smartphone Experience: Case Study</w:t>
      </w:r>
    </w:p>
    <w:p w14:paraId="657EE2ED" w14:textId="77777777" w:rsidR="008A7463" w:rsidRPr="008A7463" w:rsidRDefault="008A7463" w:rsidP="008A7463">
      <w:pPr>
        <w:rPr>
          <w:rFonts w:ascii="Calibri" w:eastAsia="Calibri" w:hAnsi="Calibri" w:cs="Times New Roman"/>
        </w:rPr>
      </w:pPr>
      <w:r w:rsidRPr="008A7463">
        <w:rPr>
          <w:rFonts w:ascii="Calibri" w:eastAsia="Calibri" w:hAnsi="Calibri" w:cs="Times New Roman"/>
        </w:rPr>
        <w:t>Please fill in the applicable boxes below, just a couple of lines or as much detail as you would like.</w:t>
      </w:r>
    </w:p>
    <w:p w14:paraId="4FD48161" w14:textId="77777777" w:rsidR="008A7463" w:rsidRPr="008A7463" w:rsidRDefault="008A7463" w:rsidP="008A7463">
      <w:pPr>
        <w:rPr>
          <w:rFonts w:ascii="Calibri" w:eastAsia="Calibri" w:hAnsi="Calibri" w:cs="Times New Roman"/>
        </w:rPr>
      </w:pPr>
      <w:r w:rsidRPr="008A7463">
        <w:rPr>
          <w:rFonts w:ascii="Calibri" w:eastAsia="Calibri" w:hAnsi="Calibri" w:cs="Times New Roman"/>
        </w:rPr>
        <w:t>This document will be part of a university research paper exploring your experience in receiving the smartphone training. You may withdraw this at any time. Thank you in advance for providing your feedback.</w:t>
      </w:r>
    </w:p>
    <w:p w14:paraId="26743391" w14:textId="77777777" w:rsidR="008A7463" w:rsidRPr="008A7463" w:rsidRDefault="008A7463" w:rsidP="008A7463">
      <w:pPr>
        <w:rPr>
          <w:rFonts w:ascii="Calibri" w:eastAsia="Calibri" w:hAnsi="Calibri" w:cs="Times New Roman"/>
        </w:rPr>
      </w:pPr>
      <w:r w:rsidRPr="008A7463">
        <w:rPr>
          <w:rFonts w:ascii="Calibri" w:eastAsia="Calibri" w:hAnsi="Calibri" w:cs="Times New Roman"/>
        </w:rPr>
        <w:t>To help get you started please see the below themes examples you could consider:</w:t>
      </w:r>
    </w:p>
    <w:p w14:paraId="52EB0689" w14:textId="77777777" w:rsidR="008A7463" w:rsidRPr="008A7463" w:rsidRDefault="008A7463" w:rsidP="008A7463">
      <w:pPr>
        <w:numPr>
          <w:ilvl w:val="0"/>
          <w:numId w:val="17"/>
        </w:numPr>
        <w:contextualSpacing/>
        <w:rPr>
          <w:rFonts w:ascii="Calibri" w:eastAsia="Calibri" w:hAnsi="Calibri" w:cs="Times New Roman"/>
        </w:rPr>
      </w:pPr>
      <w:r w:rsidRPr="008A7463">
        <w:rPr>
          <w:rFonts w:ascii="Calibri" w:eastAsia="Calibri" w:hAnsi="Calibri" w:cs="Times New Roman"/>
        </w:rPr>
        <w:t>Communication (with colleagues, resident’s family, or friends, professional e.g., GPs.)</w:t>
      </w:r>
    </w:p>
    <w:p w14:paraId="1D668CD7" w14:textId="77777777" w:rsidR="008A7463" w:rsidRPr="008A7463" w:rsidRDefault="008A7463" w:rsidP="008A7463">
      <w:pPr>
        <w:numPr>
          <w:ilvl w:val="0"/>
          <w:numId w:val="17"/>
        </w:numPr>
        <w:contextualSpacing/>
        <w:rPr>
          <w:rFonts w:ascii="Calibri" w:eastAsia="Calibri" w:hAnsi="Calibri" w:cs="Times New Roman"/>
        </w:rPr>
      </w:pPr>
      <w:r w:rsidRPr="008A7463">
        <w:rPr>
          <w:rFonts w:ascii="Calibri" w:eastAsia="Calibri" w:hAnsi="Calibri" w:cs="Times New Roman"/>
        </w:rPr>
        <w:t>Infection Control (including Lateral Flow)</w:t>
      </w:r>
    </w:p>
    <w:p w14:paraId="0235CA22" w14:textId="77777777" w:rsidR="008A7463" w:rsidRPr="008A7463" w:rsidRDefault="008A7463" w:rsidP="008A7463">
      <w:pPr>
        <w:numPr>
          <w:ilvl w:val="0"/>
          <w:numId w:val="17"/>
        </w:numPr>
        <w:contextualSpacing/>
        <w:rPr>
          <w:rFonts w:ascii="Calibri" w:eastAsia="Calibri" w:hAnsi="Calibri" w:cs="Times New Roman"/>
        </w:rPr>
      </w:pPr>
      <w:r w:rsidRPr="008A7463">
        <w:rPr>
          <w:rFonts w:ascii="Calibri" w:eastAsia="Calibri" w:hAnsi="Calibri" w:cs="Times New Roman"/>
        </w:rPr>
        <w:t>E-learning/Skill Development</w:t>
      </w:r>
    </w:p>
    <w:p w14:paraId="64982C67" w14:textId="77777777" w:rsidR="008A7463" w:rsidRPr="008A7463" w:rsidRDefault="008A7463" w:rsidP="008A7463">
      <w:pPr>
        <w:numPr>
          <w:ilvl w:val="0"/>
          <w:numId w:val="17"/>
        </w:numPr>
        <w:contextualSpacing/>
        <w:rPr>
          <w:rFonts w:ascii="Calibri" w:eastAsia="Calibri" w:hAnsi="Calibri" w:cs="Times New Roman"/>
        </w:rPr>
      </w:pPr>
      <w:r w:rsidRPr="008A7463">
        <w:rPr>
          <w:rFonts w:ascii="Calibri" w:eastAsia="Calibri" w:hAnsi="Calibri" w:cs="Times New Roman"/>
        </w:rPr>
        <w:t>Working with other teams</w:t>
      </w:r>
    </w:p>
    <w:p w14:paraId="3CEC5226" w14:textId="77777777" w:rsidR="008A7463" w:rsidRPr="008A7463" w:rsidRDefault="008A7463" w:rsidP="008A7463">
      <w:pPr>
        <w:numPr>
          <w:ilvl w:val="0"/>
          <w:numId w:val="17"/>
        </w:numPr>
        <w:contextualSpacing/>
        <w:rPr>
          <w:rFonts w:ascii="Calibri" w:eastAsia="Calibri" w:hAnsi="Calibri" w:cs="Times New Roman"/>
        </w:rPr>
      </w:pPr>
      <w:r w:rsidRPr="008A7463">
        <w:rPr>
          <w:rFonts w:ascii="Calibri" w:eastAsia="Calibri" w:hAnsi="Calibri" w:cs="Times New Roman"/>
        </w:rPr>
        <w:t>Rotas</w:t>
      </w:r>
    </w:p>
    <w:p w14:paraId="51184768" w14:textId="77777777" w:rsidR="008A7463" w:rsidRPr="008A7463" w:rsidRDefault="008A7463" w:rsidP="008A7463">
      <w:pPr>
        <w:numPr>
          <w:ilvl w:val="0"/>
          <w:numId w:val="17"/>
        </w:numPr>
        <w:contextualSpacing/>
        <w:rPr>
          <w:rFonts w:ascii="Calibri" w:eastAsia="Calibri" w:hAnsi="Calibri" w:cs="Times New Roman"/>
        </w:rPr>
      </w:pPr>
      <w:r w:rsidRPr="008A7463">
        <w:rPr>
          <w:rFonts w:ascii="Calibri" w:eastAsia="Calibri" w:hAnsi="Calibri" w:cs="Times New Roman"/>
        </w:rPr>
        <w:t>Work related Apps</w:t>
      </w:r>
    </w:p>
    <w:p w14:paraId="2B784530" w14:textId="77777777" w:rsidR="008A7463" w:rsidRPr="008A7463" w:rsidRDefault="008A7463" w:rsidP="008A7463">
      <w:pPr>
        <w:numPr>
          <w:ilvl w:val="0"/>
          <w:numId w:val="17"/>
        </w:numPr>
        <w:contextualSpacing/>
        <w:rPr>
          <w:rFonts w:ascii="Calibri" w:eastAsia="Calibri" w:hAnsi="Calibri" w:cs="Times New Roman"/>
        </w:rPr>
      </w:pPr>
      <w:r w:rsidRPr="008A7463">
        <w:rPr>
          <w:rFonts w:ascii="Calibri" w:eastAsia="Calibri" w:hAnsi="Calibri" w:cs="Times New Roman"/>
        </w:rPr>
        <w:t>Other (anything else you would like to discuss)</w:t>
      </w:r>
    </w:p>
    <w:tbl>
      <w:tblPr>
        <w:tblStyle w:val="TableGrid3"/>
        <w:tblW w:w="10755" w:type="dxa"/>
        <w:jc w:val="center"/>
        <w:tblLook w:val="04A0" w:firstRow="1" w:lastRow="0" w:firstColumn="1" w:lastColumn="0" w:noHBand="0" w:noVBand="1"/>
      </w:tblPr>
      <w:tblGrid>
        <w:gridCol w:w="10755"/>
      </w:tblGrid>
      <w:tr w:rsidR="008A7463" w:rsidRPr="008A7463" w14:paraId="4EEB494C" w14:textId="77777777" w:rsidTr="00FE08A7">
        <w:trPr>
          <w:trHeight w:val="267"/>
          <w:jc w:val="center"/>
        </w:trPr>
        <w:tc>
          <w:tcPr>
            <w:tcW w:w="10755" w:type="dxa"/>
          </w:tcPr>
          <w:p w14:paraId="40030533" w14:textId="77777777" w:rsidR="008A7463" w:rsidRPr="008A7463" w:rsidRDefault="008A7463" w:rsidP="008A7463">
            <w:pPr>
              <w:rPr>
                <w:rFonts w:ascii="Calibri" w:eastAsia="Calibri" w:hAnsi="Calibri"/>
              </w:rPr>
            </w:pPr>
            <w:r w:rsidRPr="008A7463">
              <w:rPr>
                <w:rFonts w:ascii="Calibri" w:eastAsia="Calibri" w:hAnsi="Calibri"/>
              </w:rPr>
              <w:t>Name (optional):</w:t>
            </w:r>
          </w:p>
        </w:tc>
      </w:tr>
      <w:tr w:rsidR="008A7463" w:rsidRPr="008A7463" w14:paraId="2F08C289" w14:textId="77777777" w:rsidTr="00FE08A7">
        <w:trPr>
          <w:trHeight w:val="267"/>
          <w:jc w:val="center"/>
        </w:trPr>
        <w:tc>
          <w:tcPr>
            <w:tcW w:w="10755" w:type="dxa"/>
          </w:tcPr>
          <w:p w14:paraId="3367C54C" w14:textId="77777777" w:rsidR="008A7463" w:rsidRPr="008A7463" w:rsidRDefault="008A7463" w:rsidP="008A7463">
            <w:pPr>
              <w:rPr>
                <w:rFonts w:ascii="Calibri" w:eastAsia="Calibri" w:hAnsi="Calibri"/>
              </w:rPr>
            </w:pPr>
            <w:r w:rsidRPr="008A7463">
              <w:rPr>
                <w:rFonts w:ascii="Calibri" w:eastAsia="Calibri" w:hAnsi="Calibri"/>
              </w:rPr>
              <w:t>Role:</w:t>
            </w:r>
          </w:p>
        </w:tc>
      </w:tr>
      <w:tr w:rsidR="008A7463" w:rsidRPr="008A7463" w14:paraId="0D3AC78E" w14:textId="77777777" w:rsidTr="00FE08A7">
        <w:trPr>
          <w:trHeight w:val="284"/>
          <w:jc w:val="center"/>
        </w:trPr>
        <w:tc>
          <w:tcPr>
            <w:tcW w:w="10755" w:type="dxa"/>
          </w:tcPr>
          <w:p w14:paraId="7E1BD802" w14:textId="77777777" w:rsidR="008A7463" w:rsidRPr="008A7463" w:rsidRDefault="008A7463" w:rsidP="008A7463">
            <w:pPr>
              <w:rPr>
                <w:rFonts w:ascii="Calibri" w:eastAsia="Calibri" w:hAnsi="Calibri"/>
              </w:rPr>
            </w:pPr>
            <w:r w:rsidRPr="008A7463">
              <w:rPr>
                <w:rFonts w:ascii="Calibri" w:eastAsia="Calibri" w:hAnsi="Calibri"/>
              </w:rPr>
              <w:t>Theme:</w:t>
            </w:r>
          </w:p>
        </w:tc>
      </w:tr>
      <w:tr w:rsidR="008A7463" w:rsidRPr="008A7463" w14:paraId="533B38E6" w14:textId="77777777" w:rsidTr="00FE08A7">
        <w:trPr>
          <w:trHeight w:val="3328"/>
          <w:jc w:val="center"/>
        </w:trPr>
        <w:tc>
          <w:tcPr>
            <w:tcW w:w="10755" w:type="dxa"/>
          </w:tcPr>
          <w:p w14:paraId="23064BC2" w14:textId="77777777" w:rsidR="008A7463" w:rsidRPr="008A7463" w:rsidRDefault="008A7463" w:rsidP="008A7463">
            <w:pPr>
              <w:rPr>
                <w:rFonts w:ascii="Calibri" w:eastAsia="Calibri" w:hAnsi="Calibri"/>
              </w:rPr>
            </w:pPr>
            <w:r w:rsidRPr="008A7463">
              <w:rPr>
                <w:rFonts w:ascii="Calibri" w:eastAsia="Calibri" w:hAnsi="Calibri"/>
              </w:rPr>
              <w:t>What has the smartphone allowed you to do?</w:t>
            </w:r>
          </w:p>
          <w:p w14:paraId="43951BA8" w14:textId="77777777" w:rsidR="008A7463" w:rsidRPr="008A7463" w:rsidRDefault="008A7463" w:rsidP="008A7463">
            <w:pPr>
              <w:rPr>
                <w:rFonts w:ascii="Calibri" w:eastAsia="Calibri" w:hAnsi="Calibri"/>
              </w:rPr>
            </w:pPr>
          </w:p>
          <w:p w14:paraId="4A52CF20" w14:textId="77777777" w:rsidR="008A7463" w:rsidRPr="008A7463" w:rsidRDefault="008A7463" w:rsidP="008A7463">
            <w:pPr>
              <w:rPr>
                <w:rFonts w:ascii="Calibri" w:eastAsia="Calibri" w:hAnsi="Calibri"/>
              </w:rPr>
            </w:pPr>
          </w:p>
          <w:p w14:paraId="65E0E952" w14:textId="77777777" w:rsidR="008A7463" w:rsidRPr="008A7463" w:rsidRDefault="008A7463" w:rsidP="008A7463">
            <w:pPr>
              <w:rPr>
                <w:rFonts w:ascii="Calibri" w:eastAsia="Calibri" w:hAnsi="Calibri"/>
              </w:rPr>
            </w:pPr>
          </w:p>
          <w:p w14:paraId="0063E1CF" w14:textId="77777777" w:rsidR="008A7463" w:rsidRPr="008A7463" w:rsidRDefault="008A7463" w:rsidP="008A7463">
            <w:pPr>
              <w:rPr>
                <w:rFonts w:ascii="Calibri" w:eastAsia="Calibri" w:hAnsi="Calibri"/>
              </w:rPr>
            </w:pPr>
          </w:p>
          <w:p w14:paraId="12DA6EB6" w14:textId="77777777" w:rsidR="008A7463" w:rsidRPr="008A7463" w:rsidRDefault="008A7463" w:rsidP="008A7463">
            <w:pPr>
              <w:rPr>
                <w:rFonts w:ascii="Calibri" w:eastAsia="Calibri" w:hAnsi="Calibri"/>
              </w:rPr>
            </w:pPr>
          </w:p>
          <w:p w14:paraId="60D5EB8C" w14:textId="77777777" w:rsidR="008A7463" w:rsidRPr="008A7463" w:rsidRDefault="008A7463" w:rsidP="008A7463">
            <w:pPr>
              <w:rPr>
                <w:rFonts w:ascii="Calibri" w:eastAsia="Calibri" w:hAnsi="Calibri"/>
              </w:rPr>
            </w:pPr>
          </w:p>
          <w:p w14:paraId="09BA413F" w14:textId="77777777" w:rsidR="008A7463" w:rsidRPr="008A7463" w:rsidRDefault="008A7463" w:rsidP="008A7463">
            <w:pPr>
              <w:rPr>
                <w:rFonts w:ascii="Calibri" w:eastAsia="Calibri" w:hAnsi="Calibri"/>
              </w:rPr>
            </w:pPr>
          </w:p>
          <w:p w14:paraId="4965BC58" w14:textId="77777777" w:rsidR="008A7463" w:rsidRPr="008A7463" w:rsidRDefault="008A7463" w:rsidP="008A7463">
            <w:pPr>
              <w:rPr>
                <w:rFonts w:ascii="Calibri" w:eastAsia="Calibri" w:hAnsi="Calibri"/>
              </w:rPr>
            </w:pPr>
          </w:p>
          <w:p w14:paraId="5EF7471F" w14:textId="77777777" w:rsidR="008A7463" w:rsidRPr="008A7463" w:rsidRDefault="008A7463" w:rsidP="008A7463">
            <w:pPr>
              <w:rPr>
                <w:rFonts w:ascii="Calibri" w:eastAsia="Calibri" w:hAnsi="Calibri"/>
              </w:rPr>
            </w:pPr>
          </w:p>
          <w:p w14:paraId="4F705138" w14:textId="77777777" w:rsidR="008A7463" w:rsidRPr="008A7463" w:rsidRDefault="008A7463" w:rsidP="008A7463">
            <w:pPr>
              <w:rPr>
                <w:rFonts w:ascii="Calibri" w:eastAsia="Calibri" w:hAnsi="Calibri"/>
              </w:rPr>
            </w:pPr>
          </w:p>
          <w:p w14:paraId="22E8ACD5" w14:textId="77777777" w:rsidR="008A7463" w:rsidRPr="008A7463" w:rsidRDefault="008A7463" w:rsidP="008A7463">
            <w:pPr>
              <w:rPr>
                <w:rFonts w:ascii="Calibri" w:eastAsia="Calibri" w:hAnsi="Calibri"/>
              </w:rPr>
            </w:pPr>
          </w:p>
        </w:tc>
      </w:tr>
      <w:tr w:rsidR="008A7463" w:rsidRPr="008A7463" w14:paraId="171C6AF6" w14:textId="77777777" w:rsidTr="00FE08A7">
        <w:trPr>
          <w:trHeight w:val="3898"/>
          <w:jc w:val="center"/>
        </w:trPr>
        <w:tc>
          <w:tcPr>
            <w:tcW w:w="10755" w:type="dxa"/>
          </w:tcPr>
          <w:p w14:paraId="2202C15F" w14:textId="77777777" w:rsidR="008A7463" w:rsidRPr="008A7463" w:rsidRDefault="008A7463" w:rsidP="008A7463">
            <w:pPr>
              <w:rPr>
                <w:rFonts w:ascii="Calibri" w:eastAsia="Calibri" w:hAnsi="Calibri"/>
              </w:rPr>
            </w:pPr>
            <w:r w:rsidRPr="008A7463">
              <w:rPr>
                <w:rFonts w:ascii="Calibri" w:eastAsia="Calibri" w:hAnsi="Calibri"/>
              </w:rPr>
              <w:t>What challenges have you faced?</w:t>
            </w:r>
          </w:p>
          <w:p w14:paraId="5EC12FFA" w14:textId="77777777" w:rsidR="008A7463" w:rsidRPr="008A7463" w:rsidRDefault="008A7463" w:rsidP="008A7463">
            <w:pPr>
              <w:rPr>
                <w:rFonts w:ascii="Calibri" w:eastAsia="Calibri" w:hAnsi="Calibri"/>
              </w:rPr>
            </w:pPr>
          </w:p>
          <w:p w14:paraId="345A7B30" w14:textId="77777777" w:rsidR="008A7463" w:rsidRPr="008A7463" w:rsidRDefault="008A7463" w:rsidP="008A7463">
            <w:pPr>
              <w:rPr>
                <w:rFonts w:ascii="Calibri" w:eastAsia="Calibri" w:hAnsi="Calibri"/>
              </w:rPr>
            </w:pPr>
          </w:p>
          <w:p w14:paraId="0E34B376" w14:textId="77777777" w:rsidR="008A7463" w:rsidRPr="008A7463" w:rsidRDefault="008A7463" w:rsidP="008A7463">
            <w:pPr>
              <w:rPr>
                <w:rFonts w:ascii="Calibri" w:eastAsia="Calibri" w:hAnsi="Calibri"/>
              </w:rPr>
            </w:pPr>
          </w:p>
          <w:p w14:paraId="29866516" w14:textId="77777777" w:rsidR="008A7463" w:rsidRPr="008A7463" w:rsidRDefault="008A7463" w:rsidP="008A7463">
            <w:pPr>
              <w:rPr>
                <w:rFonts w:ascii="Calibri" w:eastAsia="Calibri" w:hAnsi="Calibri"/>
              </w:rPr>
            </w:pPr>
          </w:p>
          <w:p w14:paraId="23E0C440" w14:textId="77777777" w:rsidR="008A7463" w:rsidRPr="008A7463" w:rsidRDefault="008A7463" w:rsidP="008A7463">
            <w:pPr>
              <w:rPr>
                <w:rFonts w:ascii="Calibri" w:eastAsia="Calibri" w:hAnsi="Calibri"/>
              </w:rPr>
            </w:pPr>
          </w:p>
          <w:p w14:paraId="00D59B21" w14:textId="77777777" w:rsidR="008A7463" w:rsidRPr="008A7463" w:rsidRDefault="008A7463" w:rsidP="008A7463">
            <w:pPr>
              <w:rPr>
                <w:rFonts w:ascii="Calibri" w:eastAsia="Calibri" w:hAnsi="Calibri"/>
              </w:rPr>
            </w:pPr>
          </w:p>
          <w:p w14:paraId="1DACE63B" w14:textId="77777777" w:rsidR="008A7463" w:rsidRPr="008A7463" w:rsidRDefault="008A7463" w:rsidP="008A7463">
            <w:pPr>
              <w:rPr>
                <w:rFonts w:ascii="Calibri" w:eastAsia="Calibri" w:hAnsi="Calibri"/>
              </w:rPr>
            </w:pPr>
          </w:p>
          <w:p w14:paraId="0D09237B" w14:textId="77777777" w:rsidR="008A7463" w:rsidRPr="008A7463" w:rsidRDefault="008A7463" w:rsidP="008A7463">
            <w:pPr>
              <w:rPr>
                <w:rFonts w:ascii="Calibri" w:eastAsia="Calibri" w:hAnsi="Calibri"/>
              </w:rPr>
            </w:pPr>
          </w:p>
          <w:p w14:paraId="32A2CD96" w14:textId="77777777" w:rsidR="008A7463" w:rsidRPr="008A7463" w:rsidRDefault="008A7463" w:rsidP="008A7463">
            <w:pPr>
              <w:rPr>
                <w:rFonts w:ascii="Calibri" w:eastAsia="Calibri" w:hAnsi="Calibri"/>
              </w:rPr>
            </w:pPr>
          </w:p>
          <w:p w14:paraId="2AB5AF8D" w14:textId="77777777" w:rsidR="008A7463" w:rsidRPr="008A7463" w:rsidRDefault="008A7463" w:rsidP="008A7463">
            <w:pPr>
              <w:rPr>
                <w:rFonts w:ascii="Calibri" w:eastAsia="Calibri" w:hAnsi="Calibri"/>
              </w:rPr>
            </w:pPr>
          </w:p>
        </w:tc>
      </w:tr>
    </w:tbl>
    <w:p w14:paraId="7E560CAE" w14:textId="77777777" w:rsidR="008A7463" w:rsidRPr="008A7463" w:rsidRDefault="008A7463" w:rsidP="008A7463"/>
    <w:sectPr w:rsidR="008A7463" w:rsidRPr="008A7463" w:rsidSect="00490D74">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DE44B" w14:textId="77777777" w:rsidR="00490D74" w:rsidRDefault="00490D74" w:rsidP="00490D74">
      <w:pPr>
        <w:spacing w:after="0" w:line="240" w:lineRule="auto"/>
      </w:pPr>
      <w:r>
        <w:separator/>
      </w:r>
    </w:p>
  </w:endnote>
  <w:endnote w:type="continuationSeparator" w:id="0">
    <w:p w14:paraId="69B7031A" w14:textId="77777777" w:rsidR="00490D74" w:rsidRDefault="00490D74" w:rsidP="00490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6958812"/>
      <w:docPartObj>
        <w:docPartGallery w:val="Page Numbers (Bottom of Page)"/>
        <w:docPartUnique/>
      </w:docPartObj>
    </w:sdtPr>
    <w:sdtContent>
      <w:p w14:paraId="4659B98C" w14:textId="74E1D5FC" w:rsidR="00490D74" w:rsidRDefault="00490D74">
        <w:pPr>
          <w:pStyle w:val="Footer"/>
        </w:pPr>
        <w:r>
          <w:rPr>
            <w:noProof/>
          </w:rPr>
          <mc:AlternateContent>
            <mc:Choice Requires="wps">
              <w:drawing>
                <wp:anchor distT="0" distB="0" distL="114300" distR="114300" simplePos="0" relativeHeight="251660288" behindDoc="0" locked="0" layoutInCell="1" allowOverlap="1" wp14:anchorId="45C5E1F5" wp14:editId="554F4EE2">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5934E72" w14:textId="77777777" w:rsidR="00490D74" w:rsidRDefault="00490D74">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5C5E1F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37"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g0OAIAAGo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RwkPL&#10;LbrGTeWMeEegHli4k0GjvgsFh953dzRUGbpbVA9BeLxqwK/NJRH2jQHNzPIhPnuRMDiBU0XVf0LN&#10;V8AmYpJrV1M7ALIQYpe68vjcFbOLQvHmfJ4v87kUio+OT5Zni9S1DIp9ckchfjDYisEoZTUSvwNL&#10;6Q7Y3oaYeqOnCkF/l6JuHXd6C07ki8XiLLGGYgpm9D1qqhed1TfWueTQurpyJDi1lDfpNyWHwzDn&#10;Rc+El/OzeaLx4jAcYixnw/9vGIQbr9OIDuK+n+wI1o0203R+UnsQeGxU3FW7qWcV6kfWnXAcfH6o&#10;bDRIT1L0PPSlDD82QEYK99Fz797mp6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RmJYNDgCAABqBAAADgAAAAAAAAAA&#10;AAAAAAAuAgAAZHJzL2Uyb0RvYy54bWxQSwECLQAUAAYACAAAACEA/y8q6t4AAAADAQAADwAAAAAA&#10;AAAAAAAAAACSBAAAZHJzL2Rvd25yZXYueG1sUEsFBgAAAAAEAAQA8wAAAJ0FAAAAAA==&#10;" filled="t" strokecolor="gray" strokeweight="2.25pt">
                  <v:textbox inset=",0,,0">
                    <w:txbxContent>
                      <w:p w14:paraId="15934E72" w14:textId="77777777" w:rsidR="00490D74" w:rsidRDefault="00490D74">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537A4AC5" wp14:editId="6F7B8646">
                  <wp:simplePos x="0" y="0"/>
                  <wp:positionH relativeFrom="margin">
                    <wp:align>center</wp:align>
                  </wp:positionH>
                  <wp:positionV relativeFrom="bottomMargin">
                    <wp:align>center</wp:align>
                  </wp:positionV>
                  <wp:extent cx="5518150" cy="0"/>
                  <wp:effectExtent l="9525" t="9525" r="635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FB95651" id="_x0000_t32" coordsize="21600,21600" o:spt="32" o:oned="t" path="m,l21600,21600e" filled="f">
                  <v:path arrowok="t" fillok="f" o:connecttype="none"/>
                  <o:lock v:ext="edit" shapetype="t"/>
                </v:shapetype>
                <v:shape id="Straight Arrow Connector 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ASq0QEAAIwDAAAOAAAAZHJzL2Uyb0RvYy54bWysU9uO0zAQfUfiHyy/0ySVClXUdIW6LC8L&#10;VOryAVPHSSwcjzV2m/bvGbsXFnhDKJJle3zOzDkzWT2cRiuOmoJB18hqVkqhncLWuL6R31+e3i2l&#10;CBFcCxadbuRZB/mwfvtmNflaz3FA22oSTOJCPflGDjH6uiiCGvQIYYZeOw52SCNEPlJftAQTs4+2&#10;mJfl+2JCaj2h0iHw7eMlKNeZv+u0it+6LugobCO5tphXyus+rcV6BXVP4AejrmXAP1QxgnGc9E71&#10;CBHEgcxfVKNRhAG7OFM4Fth1RumsgdVU5R9qdgN4nbWwOcHfbQr/j1Z9PW5JmLaRcykcjNyiXSQw&#10;/RDFRyKcxAadYxuRxDy5NflQM2jjtpT0qpPb+WdUP4JwuBnA9TpX/XL2TFUlRPEbJB2C55z76Qu2&#10;/AYOEbN1p47GRMmmiFPu0PneIX2KQvHlYlEtqwU3Ut1iBdQ3oKcQP2scRdo0Mlx13AVUOQ0cn0NM&#10;ZUF9A6SsDp+MtXkcrBMT1z7/UJYZEdCaNkXTu0D9fmNJHIEnalmmL4vkyOtnhAfXZrZBQ/vpuo9g&#10;7GXP2a27epPsuBi7x/a8pZtn3PJc5nU800y9Pmf0r59o/RMAAP//AwBQSwMEFAAGAAgAAAAhAPWm&#10;TdfXAAAAAgEAAA8AAABkcnMvZG93bnJldi54bWxMj8FOwzAMhu9IvENkJC6IpexQldJ0gqEdECc2&#10;Djt6jWkKjVM16VbeHo8LXCx9+q3fn6vV7Ht1pDF2gQ3cLTJQxE2wHbcG3neb2wJUTMgW+8Bk4Jsi&#10;rOrLiwpLG078RsdtapWUcCzRgEtpKLWOjSOPcREGYsk+wugxCY6ttiOepNz3epllufbYsVxwONDa&#10;UfO1nbyBDbn+KRTL55fpNcvjfo8368/cmOur+fEBVKI5/S3DWV/UoRanQ5jYRtUbkEfS75SsyO8F&#10;D2fUdaX/q9c/AAAA//8DAFBLAQItABQABgAIAAAAIQC2gziS/gAAAOEBAAATAAAAAAAAAAAAAAAA&#10;AAAAAABbQ29udGVudF9UeXBlc10ueG1sUEsBAi0AFAAGAAgAAAAhADj9If/WAAAAlAEAAAsAAAAA&#10;AAAAAAAAAAAALwEAAF9yZWxzLy5yZWxzUEsBAi0AFAAGAAgAAAAhAG1oBKrRAQAAjAMAAA4AAAAA&#10;AAAAAAAAAAAALgIAAGRycy9lMm9Eb2MueG1sUEsBAi0AFAAGAAgAAAAhAPWmTdfXAAAAAgEAAA8A&#10;AAAAAAAAAAAAAAAAKwQAAGRycy9kb3ducmV2LnhtbFBLBQYAAAAABAAEAPMAAAAv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58E0F" w14:textId="77777777" w:rsidR="00490D74" w:rsidRDefault="00490D74" w:rsidP="00490D74">
      <w:pPr>
        <w:spacing w:after="0" w:line="240" w:lineRule="auto"/>
      </w:pPr>
      <w:r>
        <w:separator/>
      </w:r>
    </w:p>
  </w:footnote>
  <w:footnote w:type="continuationSeparator" w:id="0">
    <w:p w14:paraId="0DC0790B" w14:textId="77777777" w:rsidR="00490D74" w:rsidRDefault="00490D74" w:rsidP="00490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976"/>
    <w:multiLevelType w:val="hybridMultilevel"/>
    <w:tmpl w:val="E5EADD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B1C3ED2"/>
    <w:multiLevelType w:val="hybridMultilevel"/>
    <w:tmpl w:val="5D04C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E129D0"/>
    <w:multiLevelType w:val="hybridMultilevel"/>
    <w:tmpl w:val="806C0C06"/>
    <w:lvl w:ilvl="0" w:tplc="96C0DD3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211186"/>
    <w:multiLevelType w:val="hybridMultilevel"/>
    <w:tmpl w:val="F8741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D86382"/>
    <w:multiLevelType w:val="hybridMultilevel"/>
    <w:tmpl w:val="5EFEA394"/>
    <w:lvl w:ilvl="0" w:tplc="96C0DD3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D6789C"/>
    <w:multiLevelType w:val="hybridMultilevel"/>
    <w:tmpl w:val="7A1E5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2D1BE4"/>
    <w:multiLevelType w:val="hybridMultilevel"/>
    <w:tmpl w:val="3E1C213E"/>
    <w:lvl w:ilvl="0" w:tplc="3328018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EA1D8A"/>
    <w:multiLevelType w:val="hybridMultilevel"/>
    <w:tmpl w:val="C0C4B68C"/>
    <w:lvl w:ilvl="0" w:tplc="3D74F45A">
      <w:start w:val="1"/>
      <w:numFmt w:val="decimal"/>
      <w:lvlText w:val="%1."/>
      <w:lvlJc w:val="left"/>
      <w:pPr>
        <w:ind w:left="720" w:hanging="360"/>
      </w:pPr>
      <w:rPr>
        <w:rFonts w:ascii="Segoe UI" w:hAnsi="Segoe UI" w:cs="Segoe UI" w:hint="default"/>
        <w:color w:val="000000"/>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F40D9C"/>
    <w:multiLevelType w:val="hybridMultilevel"/>
    <w:tmpl w:val="9A985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E72065"/>
    <w:multiLevelType w:val="hybridMultilevel"/>
    <w:tmpl w:val="044C4B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DA53D94"/>
    <w:multiLevelType w:val="hybridMultilevel"/>
    <w:tmpl w:val="3014CB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E5F2B56"/>
    <w:multiLevelType w:val="hybridMultilevel"/>
    <w:tmpl w:val="94F4B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77030C"/>
    <w:multiLevelType w:val="hybridMultilevel"/>
    <w:tmpl w:val="53E298E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6C7A5D9C"/>
    <w:multiLevelType w:val="hybridMultilevel"/>
    <w:tmpl w:val="C5F62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A00AB1"/>
    <w:multiLevelType w:val="hybridMultilevel"/>
    <w:tmpl w:val="CB32F4CE"/>
    <w:lvl w:ilvl="0" w:tplc="96C0DD3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13703D"/>
    <w:multiLevelType w:val="hybridMultilevel"/>
    <w:tmpl w:val="2564F7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3"/>
  </w:num>
  <w:num w:numId="4">
    <w:abstractNumId w:val="13"/>
  </w:num>
  <w:num w:numId="5">
    <w:abstractNumId w:val="6"/>
  </w:num>
  <w:num w:numId="6">
    <w:abstractNumId w:val="16"/>
  </w:num>
  <w:num w:numId="7">
    <w:abstractNumId w:val="11"/>
  </w:num>
  <w:num w:numId="8">
    <w:abstractNumId w:val="2"/>
  </w:num>
  <w:num w:numId="9">
    <w:abstractNumId w:val="15"/>
  </w:num>
  <w:num w:numId="10">
    <w:abstractNumId w:val="4"/>
  </w:num>
  <w:num w:numId="11">
    <w:abstractNumId w:val="14"/>
  </w:num>
  <w:num w:numId="12">
    <w:abstractNumId w:val="7"/>
  </w:num>
  <w:num w:numId="13">
    <w:abstractNumId w:val="12"/>
  </w:num>
  <w:num w:numId="14">
    <w:abstractNumId w:val="9"/>
  </w:num>
  <w:num w:numId="15">
    <w:abstractNumId w:val="0"/>
  </w:num>
  <w:num w:numId="16">
    <w:abstractNumId w:val="10"/>
  </w:num>
  <w:num w:numId="17">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1"/>
    <o:shapelayout v:ext="edit">
      <o:rules v:ext="edit">
        <o:r id="V:Rule1" type="connector" idref="#AutoShape 21"/>
      </o:rules>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D74"/>
    <w:rsid w:val="00027558"/>
    <w:rsid w:val="00114F39"/>
    <w:rsid w:val="00141A41"/>
    <w:rsid w:val="001D2DB3"/>
    <w:rsid w:val="00282CF1"/>
    <w:rsid w:val="002B79A0"/>
    <w:rsid w:val="00305E54"/>
    <w:rsid w:val="00331A9F"/>
    <w:rsid w:val="003834C9"/>
    <w:rsid w:val="004450E8"/>
    <w:rsid w:val="00490D74"/>
    <w:rsid w:val="0049133E"/>
    <w:rsid w:val="004C334C"/>
    <w:rsid w:val="00546BB3"/>
    <w:rsid w:val="005502C0"/>
    <w:rsid w:val="005645F9"/>
    <w:rsid w:val="00577A00"/>
    <w:rsid w:val="005A4338"/>
    <w:rsid w:val="005F622F"/>
    <w:rsid w:val="006023C2"/>
    <w:rsid w:val="00631394"/>
    <w:rsid w:val="00632F67"/>
    <w:rsid w:val="006B2BF1"/>
    <w:rsid w:val="006E1530"/>
    <w:rsid w:val="007F3B2D"/>
    <w:rsid w:val="00860FA9"/>
    <w:rsid w:val="008A7463"/>
    <w:rsid w:val="008C36B2"/>
    <w:rsid w:val="008D16F7"/>
    <w:rsid w:val="00915894"/>
    <w:rsid w:val="0091707D"/>
    <w:rsid w:val="00A17F94"/>
    <w:rsid w:val="00A246B6"/>
    <w:rsid w:val="00B122DB"/>
    <w:rsid w:val="00B30681"/>
    <w:rsid w:val="00B70BBD"/>
    <w:rsid w:val="00BE05C0"/>
    <w:rsid w:val="00C66DFD"/>
    <w:rsid w:val="00D151E3"/>
    <w:rsid w:val="00D92CBE"/>
    <w:rsid w:val="00DF198D"/>
    <w:rsid w:val="00DF78AA"/>
    <w:rsid w:val="00E21B44"/>
    <w:rsid w:val="00EE5A2E"/>
    <w:rsid w:val="00FD4ED9"/>
    <w:rsid w:val="00FE6D68"/>
    <w:rsid w:val="00FF6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3D3172D"/>
  <w15:chartTrackingRefBased/>
  <w15:docId w15:val="{6FA341AB-328C-44BF-B589-7FA92CA33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D74"/>
  </w:style>
  <w:style w:type="paragraph" w:styleId="Heading1">
    <w:name w:val="heading 1"/>
    <w:basedOn w:val="Normal"/>
    <w:next w:val="Normal"/>
    <w:link w:val="Heading1Char"/>
    <w:uiPriority w:val="99"/>
    <w:qFormat/>
    <w:rsid w:val="00490D74"/>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490D74"/>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Heading3">
    <w:name w:val="heading 3"/>
    <w:basedOn w:val="Normal"/>
    <w:next w:val="Normal"/>
    <w:link w:val="Heading3Char"/>
    <w:uiPriority w:val="9"/>
    <w:unhideWhenUsed/>
    <w:qFormat/>
    <w:rsid w:val="00BE05C0"/>
    <w:pPr>
      <w:keepNext/>
      <w:keepLines/>
      <w:spacing w:before="40" w:after="0"/>
      <w:outlineLvl w:val="2"/>
    </w:pPr>
    <w:rPr>
      <w:rFonts w:asciiTheme="majorHAnsi" w:eastAsiaTheme="majorEastAsia" w:hAnsiTheme="majorHAnsi" w:cstheme="majorBidi"/>
      <w:color w:val="243255" w:themeColor="accent1" w:themeShade="7F"/>
      <w:szCs w:val="24"/>
    </w:rPr>
  </w:style>
  <w:style w:type="paragraph" w:styleId="Heading4">
    <w:name w:val="heading 4"/>
    <w:basedOn w:val="Normal"/>
    <w:next w:val="Normal"/>
    <w:link w:val="Heading4Char"/>
    <w:uiPriority w:val="99"/>
    <w:qFormat/>
    <w:rsid w:val="006023C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0D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0D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0D74"/>
    <w:pPr>
      <w:numPr>
        <w:ilvl w:val="1"/>
      </w:numPr>
    </w:pPr>
    <w:rPr>
      <w:rFonts w:eastAsiaTheme="minorEastAsia" w:cs="Times New Roman"/>
      <w:color w:val="5A5A5A" w:themeColor="text1" w:themeTint="A5"/>
      <w:spacing w:val="15"/>
      <w:sz w:val="22"/>
      <w:lang w:val="en-US"/>
    </w:rPr>
  </w:style>
  <w:style w:type="character" w:customStyle="1" w:styleId="SubtitleChar">
    <w:name w:val="Subtitle Char"/>
    <w:basedOn w:val="DefaultParagraphFont"/>
    <w:link w:val="Subtitle"/>
    <w:uiPriority w:val="11"/>
    <w:rsid w:val="00490D74"/>
    <w:rPr>
      <w:rFonts w:eastAsiaTheme="minorEastAsia" w:cs="Times New Roman"/>
      <w:color w:val="5A5A5A" w:themeColor="text1" w:themeTint="A5"/>
      <w:spacing w:val="15"/>
      <w:sz w:val="22"/>
      <w:lang w:val="en-US"/>
    </w:rPr>
  </w:style>
  <w:style w:type="character" w:customStyle="1" w:styleId="Heading1Char">
    <w:name w:val="Heading 1 Char"/>
    <w:basedOn w:val="DefaultParagraphFont"/>
    <w:link w:val="Heading1"/>
    <w:uiPriority w:val="99"/>
    <w:rsid w:val="00490D74"/>
    <w:rPr>
      <w:rFonts w:asciiTheme="majorHAnsi" w:eastAsiaTheme="majorEastAsia" w:hAnsiTheme="majorHAnsi" w:cstheme="majorBidi"/>
      <w:color w:val="374C80" w:themeColor="accent1" w:themeShade="BF"/>
      <w:sz w:val="32"/>
      <w:szCs w:val="32"/>
    </w:rPr>
  </w:style>
  <w:style w:type="paragraph" w:styleId="TOCHeading">
    <w:name w:val="TOC Heading"/>
    <w:basedOn w:val="Heading1"/>
    <w:next w:val="Normal"/>
    <w:uiPriority w:val="39"/>
    <w:unhideWhenUsed/>
    <w:qFormat/>
    <w:rsid w:val="00490D74"/>
    <w:pPr>
      <w:outlineLvl w:val="9"/>
    </w:pPr>
    <w:rPr>
      <w:lang w:val="en-US"/>
    </w:rPr>
  </w:style>
  <w:style w:type="character" w:customStyle="1" w:styleId="Heading2Char">
    <w:name w:val="Heading 2 Char"/>
    <w:basedOn w:val="DefaultParagraphFont"/>
    <w:link w:val="Heading2"/>
    <w:uiPriority w:val="9"/>
    <w:rsid w:val="00490D74"/>
    <w:rPr>
      <w:rFonts w:asciiTheme="majorHAnsi" w:eastAsiaTheme="majorEastAsia" w:hAnsiTheme="majorHAnsi" w:cstheme="majorBidi"/>
      <w:color w:val="374C80" w:themeColor="accent1" w:themeShade="BF"/>
      <w:sz w:val="26"/>
      <w:szCs w:val="26"/>
    </w:rPr>
  </w:style>
  <w:style w:type="paragraph" w:styleId="Header">
    <w:name w:val="header"/>
    <w:basedOn w:val="Normal"/>
    <w:link w:val="HeaderChar"/>
    <w:uiPriority w:val="99"/>
    <w:unhideWhenUsed/>
    <w:rsid w:val="00490D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D74"/>
  </w:style>
  <w:style w:type="paragraph" w:styleId="Footer">
    <w:name w:val="footer"/>
    <w:basedOn w:val="Normal"/>
    <w:link w:val="FooterChar"/>
    <w:uiPriority w:val="99"/>
    <w:unhideWhenUsed/>
    <w:rsid w:val="00490D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D74"/>
  </w:style>
  <w:style w:type="paragraph" w:styleId="TOC1">
    <w:name w:val="toc 1"/>
    <w:basedOn w:val="Normal"/>
    <w:next w:val="Normal"/>
    <w:autoRedefine/>
    <w:uiPriority w:val="39"/>
    <w:unhideWhenUsed/>
    <w:rsid w:val="00490D74"/>
    <w:pPr>
      <w:spacing w:after="100"/>
    </w:pPr>
  </w:style>
  <w:style w:type="character" w:styleId="Hyperlink">
    <w:name w:val="Hyperlink"/>
    <w:basedOn w:val="DefaultParagraphFont"/>
    <w:uiPriority w:val="99"/>
    <w:unhideWhenUsed/>
    <w:rsid w:val="00490D74"/>
    <w:rPr>
      <w:color w:val="9454C3" w:themeColor="hyperlink"/>
      <w:u w:val="single"/>
    </w:rPr>
  </w:style>
  <w:style w:type="table" w:styleId="GridTable5Dark-Accent3">
    <w:name w:val="Grid Table 5 Dark Accent 3"/>
    <w:basedOn w:val="TableNormal"/>
    <w:uiPriority w:val="50"/>
    <w:rsid w:val="00B122D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E5F6"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97FD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97FD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97FD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97FD5" w:themeFill="accent3"/>
      </w:tcPr>
    </w:tblStylePr>
    <w:tblStylePr w:type="band1Vert">
      <w:tblPr/>
      <w:tcPr>
        <w:shd w:val="clear" w:color="auto" w:fill="A8CBEE" w:themeFill="accent3" w:themeFillTint="66"/>
      </w:tcPr>
    </w:tblStylePr>
    <w:tblStylePr w:type="band1Horz">
      <w:tblPr/>
      <w:tcPr>
        <w:shd w:val="clear" w:color="auto" w:fill="A8CBEE" w:themeFill="accent3" w:themeFillTint="66"/>
      </w:tcPr>
    </w:tblStylePr>
  </w:style>
  <w:style w:type="paragraph" w:styleId="TOC2">
    <w:name w:val="toc 2"/>
    <w:basedOn w:val="Normal"/>
    <w:next w:val="Normal"/>
    <w:autoRedefine/>
    <w:uiPriority w:val="39"/>
    <w:unhideWhenUsed/>
    <w:rsid w:val="00B122DB"/>
    <w:pPr>
      <w:spacing w:after="100"/>
      <w:ind w:left="240"/>
    </w:pPr>
  </w:style>
  <w:style w:type="paragraph" w:styleId="ListParagraph">
    <w:name w:val="List Paragraph"/>
    <w:basedOn w:val="Normal"/>
    <w:uiPriority w:val="34"/>
    <w:qFormat/>
    <w:rsid w:val="00B122DB"/>
    <w:pPr>
      <w:ind w:left="720"/>
      <w:contextualSpacing/>
    </w:pPr>
  </w:style>
  <w:style w:type="table" w:styleId="GridTable4-Accent1">
    <w:name w:val="Grid Table 4 Accent 1"/>
    <w:basedOn w:val="TableNormal"/>
    <w:uiPriority w:val="49"/>
    <w:rsid w:val="00B122DB"/>
    <w:pPr>
      <w:spacing w:after="0" w:line="240" w:lineRule="auto"/>
    </w:p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insideV w:val="nil"/>
        </w:tcBorders>
        <w:shd w:val="clear" w:color="auto" w:fill="4A66AC" w:themeFill="accent1"/>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styleId="GridTable4-Accent3">
    <w:name w:val="Grid Table 4 Accent 3"/>
    <w:basedOn w:val="TableNormal"/>
    <w:uiPriority w:val="49"/>
    <w:rsid w:val="00B122DB"/>
    <w:pPr>
      <w:spacing w:after="0" w:line="240" w:lineRule="auto"/>
    </w:pPr>
    <w:tblPr>
      <w:tblStyleRowBandSize w:val="1"/>
      <w:tblStyleColBandSize w:val="1"/>
      <w:tblBorders>
        <w:top w:val="single" w:sz="4" w:space="0" w:color="7EB1E6" w:themeColor="accent3" w:themeTint="99"/>
        <w:left w:val="single" w:sz="4" w:space="0" w:color="7EB1E6" w:themeColor="accent3" w:themeTint="99"/>
        <w:bottom w:val="single" w:sz="4" w:space="0" w:color="7EB1E6" w:themeColor="accent3" w:themeTint="99"/>
        <w:right w:val="single" w:sz="4" w:space="0" w:color="7EB1E6" w:themeColor="accent3" w:themeTint="99"/>
        <w:insideH w:val="single" w:sz="4" w:space="0" w:color="7EB1E6" w:themeColor="accent3" w:themeTint="99"/>
        <w:insideV w:val="single" w:sz="4" w:space="0" w:color="7EB1E6" w:themeColor="accent3" w:themeTint="99"/>
      </w:tblBorders>
    </w:tblPr>
    <w:tblStylePr w:type="firstRow">
      <w:rPr>
        <w:b/>
        <w:bCs/>
        <w:color w:val="FFFFFF" w:themeColor="background1"/>
      </w:rPr>
      <w:tblPr/>
      <w:tcPr>
        <w:tcBorders>
          <w:top w:val="single" w:sz="4" w:space="0" w:color="297FD5" w:themeColor="accent3"/>
          <w:left w:val="single" w:sz="4" w:space="0" w:color="297FD5" w:themeColor="accent3"/>
          <w:bottom w:val="single" w:sz="4" w:space="0" w:color="297FD5" w:themeColor="accent3"/>
          <w:right w:val="single" w:sz="4" w:space="0" w:color="297FD5" w:themeColor="accent3"/>
          <w:insideH w:val="nil"/>
          <w:insideV w:val="nil"/>
        </w:tcBorders>
        <w:shd w:val="clear" w:color="auto" w:fill="297FD5" w:themeFill="accent3"/>
      </w:tcPr>
    </w:tblStylePr>
    <w:tblStylePr w:type="lastRow">
      <w:rPr>
        <w:b/>
        <w:bCs/>
      </w:rPr>
      <w:tblPr/>
      <w:tcPr>
        <w:tcBorders>
          <w:top w:val="double" w:sz="4" w:space="0" w:color="297FD5" w:themeColor="accent3"/>
        </w:tcBorders>
      </w:tcPr>
    </w:tblStylePr>
    <w:tblStylePr w:type="firstCol">
      <w:rPr>
        <w:b/>
        <w:bCs/>
      </w:rPr>
    </w:tblStylePr>
    <w:tblStylePr w:type="lastCol">
      <w:rPr>
        <w:b/>
        <w:bCs/>
      </w:rPr>
    </w:tblStylePr>
    <w:tblStylePr w:type="band1Vert">
      <w:tblPr/>
      <w:tcPr>
        <w:shd w:val="clear" w:color="auto" w:fill="D3E5F6" w:themeFill="accent3" w:themeFillTint="33"/>
      </w:tcPr>
    </w:tblStylePr>
    <w:tblStylePr w:type="band1Horz">
      <w:tblPr/>
      <w:tcPr>
        <w:shd w:val="clear" w:color="auto" w:fill="D3E5F6" w:themeFill="accent3" w:themeFillTint="33"/>
      </w:tcPr>
    </w:tblStylePr>
  </w:style>
  <w:style w:type="table" w:styleId="GridTable4">
    <w:name w:val="Grid Table 4"/>
    <w:basedOn w:val="TableNormal"/>
    <w:uiPriority w:val="49"/>
    <w:rsid w:val="004450E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4450E8"/>
    <w:pPr>
      <w:spacing w:after="200" w:line="240" w:lineRule="auto"/>
    </w:pPr>
    <w:rPr>
      <w:i/>
      <w:iCs/>
      <w:color w:val="242852" w:themeColor="text2"/>
      <w:sz w:val="18"/>
      <w:szCs w:val="18"/>
    </w:rPr>
  </w:style>
  <w:style w:type="table" w:styleId="GridTable5Dark-Accent1">
    <w:name w:val="Grid Table 5 Dark Accent 1"/>
    <w:basedOn w:val="TableNormal"/>
    <w:uiPriority w:val="50"/>
    <w:rsid w:val="005645F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F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A66A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A66A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A66A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A66AC" w:themeFill="accent1"/>
      </w:tcPr>
    </w:tblStylePr>
    <w:tblStylePr w:type="band1Vert">
      <w:tblPr/>
      <w:tcPr>
        <w:shd w:val="clear" w:color="auto" w:fill="B5C0DF" w:themeFill="accent1" w:themeFillTint="66"/>
      </w:tcPr>
    </w:tblStylePr>
    <w:tblStylePr w:type="band1Horz">
      <w:tblPr/>
      <w:tcPr>
        <w:shd w:val="clear" w:color="auto" w:fill="B5C0DF" w:themeFill="accent1" w:themeFillTint="66"/>
      </w:tcPr>
    </w:tblStylePr>
  </w:style>
  <w:style w:type="table" w:styleId="TableGrid">
    <w:name w:val="Table Grid"/>
    <w:basedOn w:val="TableNormal"/>
    <w:uiPriority w:val="39"/>
    <w:rsid w:val="00632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E05C0"/>
    <w:rPr>
      <w:rFonts w:asciiTheme="majorHAnsi" w:eastAsiaTheme="majorEastAsia" w:hAnsiTheme="majorHAnsi" w:cstheme="majorBidi"/>
      <w:color w:val="243255" w:themeColor="accent1" w:themeShade="7F"/>
      <w:szCs w:val="24"/>
    </w:rPr>
  </w:style>
  <w:style w:type="paragraph" w:styleId="TOC3">
    <w:name w:val="toc 3"/>
    <w:basedOn w:val="Normal"/>
    <w:next w:val="Normal"/>
    <w:autoRedefine/>
    <w:uiPriority w:val="39"/>
    <w:unhideWhenUsed/>
    <w:rsid w:val="00FD4ED9"/>
    <w:pPr>
      <w:spacing w:after="100"/>
      <w:ind w:left="480"/>
    </w:pPr>
  </w:style>
  <w:style w:type="character" w:customStyle="1" w:styleId="Heading4Char">
    <w:name w:val="Heading 4 Char"/>
    <w:basedOn w:val="DefaultParagraphFont"/>
    <w:link w:val="Heading4"/>
    <w:uiPriority w:val="99"/>
    <w:rsid w:val="006023C2"/>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6023C2"/>
  </w:style>
  <w:style w:type="paragraph" w:styleId="BodyText2">
    <w:name w:val="Body Text 2"/>
    <w:basedOn w:val="Normal"/>
    <w:link w:val="BodyText2Char"/>
    <w:uiPriority w:val="99"/>
    <w:rsid w:val="006023C2"/>
    <w:pPr>
      <w:spacing w:after="0" w:line="240" w:lineRule="auto"/>
      <w:ind w:left="720" w:hanging="720"/>
    </w:pPr>
    <w:rPr>
      <w:rFonts w:ascii="Times New Roman" w:eastAsia="Times New Roman" w:hAnsi="Times New Roman" w:cs="Times New Roman"/>
      <w:b/>
      <w:bCs/>
      <w:sz w:val="22"/>
    </w:rPr>
  </w:style>
  <w:style w:type="character" w:customStyle="1" w:styleId="BodyText2Char">
    <w:name w:val="Body Text 2 Char"/>
    <w:basedOn w:val="DefaultParagraphFont"/>
    <w:link w:val="BodyText2"/>
    <w:uiPriority w:val="99"/>
    <w:rsid w:val="006023C2"/>
    <w:rPr>
      <w:rFonts w:ascii="Times New Roman" w:eastAsia="Times New Roman" w:hAnsi="Times New Roman" w:cs="Times New Roman"/>
      <w:b/>
      <w:bCs/>
      <w:sz w:val="22"/>
    </w:rPr>
  </w:style>
  <w:style w:type="paragraph" w:customStyle="1" w:styleId="deannah1">
    <w:name w:val="deannah1"/>
    <w:basedOn w:val="Normal"/>
    <w:uiPriority w:val="99"/>
    <w:rsid w:val="006023C2"/>
    <w:pPr>
      <w:keepNext/>
      <w:spacing w:after="240" w:line="240" w:lineRule="auto"/>
    </w:pPr>
    <w:rPr>
      <w:rFonts w:ascii="Times New Roman" w:eastAsia="Times New Roman" w:hAnsi="Times New Roman" w:cs="Times New Roman"/>
      <w:b/>
      <w:bCs/>
      <w:szCs w:val="24"/>
    </w:rPr>
  </w:style>
  <w:style w:type="paragraph" w:styleId="BalloonText">
    <w:name w:val="Balloon Text"/>
    <w:basedOn w:val="Normal"/>
    <w:link w:val="BalloonTextChar"/>
    <w:uiPriority w:val="99"/>
    <w:semiHidden/>
    <w:rsid w:val="006023C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6023C2"/>
    <w:rPr>
      <w:rFonts w:ascii="Tahoma" w:eastAsia="Times New Roman" w:hAnsi="Tahoma" w:cs="Tahoma"/>
      <w:sz w:val="16"/>
      <w:szCs w:val="16"/>
    </w:rPr>
  </w:style>
  <w:style w:type="table" w:customStyle="1" w:styleId="TableGrid1">
    <w:name w:val="Table Grid1"/>
    <w:basedOn w:val="TableNormal"/>
    <w:next w:val="TableGrid"/>
    <w:uiPriority w:val="59"/>
    <w:rsid w:val="006023C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6023C2"/>
    <w:rPr>
      <w:color w:val="800080"/>
      <w:u w:val="single"/>
    </w:rPr>
  </w:style>
  <w:style w:type="paragraph" w:styleId="NormalWeb">
    <w:name w:val="Normal (Web)"/>
    <w:basedOn w:val="Normal"/>
    <w:uiPriority w:val="99"/>
    <w:rsid w:val="006023C2"/>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yperlink1">
    <w:name w:val="Hyperlink1"/>
    <w:uiPriority w:val="99"/>
    <w:rsid w:val="006023C2"/>
    <w:rPr>
      <w:color w:val="535353"/>
      <w:u w:val="single"/>
      <w:effect w:val="none"/>
    </w:rPr>
  </w:style>
  <w:style w:type="paragraph" w:customStyle="1" w:styleId="NormalWeb1">
    <w:name w:val="Normal (Web)1"/>
    <w:basedOn w:val="Normal"/>
    <w:uiPriority w:val="99"/>
    <w:rsid w:val="006023C2"/>
    <w:pPr>
      <w:spacing w:before="100" w:beforeAutospacing="1" w:after="300" w:line="240" w:lineRule="auto"/>
    </w:pPr>
    <w:rPr>
      <w:rFonts w:ascii="Times New Roman" w:eastAsia="Times New Roman" w:hAnsi="Times New Roman" w:cs="Times New Roman"/>
      <w:szCs w:val="24"/>
      <w:lang w:eastAsia="en-GB"/>
    </w:rPr>
  </w:style>
  <w:style w:type="character" w:styleId="PageNumber">
    <w:name w:val="page number"/>
    <w:basedOn w:val="DefaultParagraphFont"/>
    <w:uiPriority w:val="99"/>
    <w:rsid w:val="006023C2"/>
  </w:style>
  <w:style w:type="character" w:styleId="CommentReference">
    <w:name w:val="annotation reference"/>
    <w:uiPriority w:val="99"/>
    <w:semiHidden/>
    <w:unhideWhenUsed/>
    <w:rsid w:val="006023C2"/>
    <w:rPr>
      <w:sz w:val="16"/>
      <w:szCs w:val="16"/>
    </w:rPr>
  </w:style>
  <w:style w:type="paragraph" w:styleId="CommentText">
    <w:name w:val="annotation text"/>
    <w:basedOn w:val="Normal"/>
    <w:link w:val="CommentTextChar"/>
    <w:uiPriority w:val="99"/>
    <w:semiHidden/>
    <w:unhideWhenUsed/>
    <w:rsid w:val="006023C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023C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023C2"/>
    <w:rPr>
      <w:b/>
      <w:bCs/>
    </w:rPr>
  </w:style>
  <w:style w:type="character" w:customStyle="1" w:styleId="CommentSubjectChar">
    <w:name w:val="Comment Subject Char"/>
    <w:basedOn w:val="CommentTextChar"/>
    <w:link w:val="CommentSubject"/>
    <w:uiPriority w:val="99"/>
    <w:semiHidden/>
    <w:rsid w:val="006023C2"/>
    <w:rPr>
      <w:rFonts w:ascii="Times New Roman" w:eastAsia="Times New Roman" w:hAnsi="Times New Roman" w:cs="Times New Roman"/>
      <w:b/>
      <w:bCs/>
      <w:sz w:val="20"/>
      <w:szCs w:val="20"/>
    </w:rPr>
  </w:style>
  <w:style w:type="character" w:styleId="Strong">
    <w:name w:val="Strong"/>
    <w:uiPriority w:val="22"/>
    <w:qFormat/>
    <w:rsid w:val="006023C2"/>
    <w:rPr>
      <w:b/>
      <w:bCs/>
    </w:rPr>
  </w:style>
  <w:style w:type="character" w:styleId="UnresolvedMention">
    <w:name w:val="Unresolved Mention"/>
    <w:basedOn w:val="DefaultParagraphFont"/>
    <w:uiPriority w:val="99"/>
    <w:semiHidden/>
    <w:unhideWhenUsed/>
    <w:rsid w:val="006023C2"/>
    <w:rPr>
      <w:color w:val="605E5C"/>
      <w:shd w:val="clear" w:color="auto" w:fill="E1DFDD"/>
    </w:rPr>
  </w:style>
  <w:style w:type="table" w:customStyle="1" w:styleId="TableGrid2">
    <w:name w:val="Table Grid2"/>
    <w:basedOn w:val="TableNormal"/>
    <w:next w:val="TableGrid"/>
    <w:uiPriority w:val="39"/>
    <w:rsid w:val="00331A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A7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svg"/><Relationship Id="rId18" Type="http://schemas.openxmlformats.org/officeDocument/2006/relationships/image" Target="media/image8.png"/><Relationship Id="rId26" Type="http://schemas.openxmlformats.org/officeDocument/2006/relationships/chart" Target="charts/chart5.xml"/><Relationship Id="rId39" Type="http://schemas.openxmlformats.org/officeDocument/2006/relationships/chart" Target="charts/chart18.xml"/><Relationship Id="rId3" Type="http://schemas.openxmlformats.org/officeDocument/2006/relationships/numbering" Target="numbering.xml"/><Relationship Id="rId21" Type="http://schemas.openxmlformats.org/officeDocument/2006/relationships/image" Target="media/image11.svg"/><Relationship Id="rId34" Type="http://schemas.openxmlformats.org/officeDocument/2006/relationships/chart" Target="charts/chart13.xml"/><Relationship Id="rId42" Type="http://schemas.openxmlformats.org/officeDocument/2006/relationships/hyperlink" Target="http://walescoop.wpengine.com/wp-content/uploads/2018/09/digital-inclusion-in-wales.pdf" TargetMode="External"/><Relationship Id="rId4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0"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svg"/><Relationship Id="rId25" Type="http://schemas.openxmlformats.org/officeDocument/2006/relationships/chart" Target="charts/chart4.xml"/><Relationship Id="rId33" Type="http://schemas.openxmlformats.org/officeDocument/2006/relationships/chart" Target="charts/chart12.xml"/><Relationship Id="rId38" Type="http://schemas.openxmlformats.org/officeDocument/2006/relationships/chart" Target="charts/chart17.xml"/><Relationship Id="rId4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chart" Target="charts/chart8.xml"/><Relationship Id="rId41" Type="http://schemas.openxmlformats.org/officeDocument/2006/relationships/hyperlink" Target="http://walescoop.wpengine.com/wp-content/uploads/2018/09/digital-inclusion-in-wale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FS-CFP-07\Housing$\Projects%20and%20Programmes\Eleri%20Canton\University\Module%205\Draft%20Report\Formated%20Draft%20of%20Report%20v2.docx" TargetMode="External"/><Relationship Id="rId24" Type="http://schemas.openxmlformats.org/officeDocument/2006/relationships/chart" Target="charts/chart3.xml"/><Relationship Id="rId32" Type="http://schemas.openxmlformats.org/officeDocument/2006/relationships/chart" Target="charts/chart11.xml"/><Relationship Id="rId37" Type="http://schemas.openxmlformats.org/officeDocument/2006/relationships/chart" Target="charts/chart16.xml"/><Relationship Id="rId40" Type="http://schemas.openxmlformats.org/officeDocument/2006/relationships/chart" Target="charts/chart19.xml"/><Relationship Id="rId45" Type="http://schemas.openxmlformats.org/officeDocument/2006/relationships/hyperlink" Target="file:///C:/Users/c.lohmann-hancock/AppData/Local/Microsoft/Windows/INetCache/REICoP-17-20-v3-Final.pdf" TargetMode="External"/><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svg"/><Relationship Id="rId23" Type="http://schemas.openxmlformats.org/officeDocument/2006/relationships/chart" Target="charts/chart2.xml"/><Relationship Id="rId28" Type="http://schemas.openxmlformats.org/officeDocument/2006/relationships/chart" Target="charts/chart7.xml"/><Relationship Id="rId36" Type="http://schemas.openxmlformats.org/officeDocument/2006/relationships/chart" Target="charts/chart15.xml"/><Relationship Id="rId49" Type="http://schemas.openxmlformats.org/officeDocument/2006/relationships/hyperlink" Target="mailto:pgresearch@uwtsd.ac.uk" TargetMode="External"/><Relationship Id="rId10" Type="http://schemas.microsoft.com/office/2007/relationships/hdphoto" Target="media/hdphoto1.wdp"/><Relationship Id="rId19" Type="http://schemas.openxmlformats.org/officeDocument/2006/relationships/image" Target="media/image9.svg"/><Relationship Id="rId31" Type="http://schemas.openxmlformats.org/officeDocument/2006/relationships/chart" Target="charts/chart10.xml"/><Relationship Id="rId44" Type="http://schemas.openxmlformats.org/officeDocument/2006/relationships/hyperlink" Target="mailto:esmcanton@carmarthenshire.gov.uk"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chart" Target="charts/chart1.xml"/><Relationship Id="rId27" Type="http://schemas.openxmlformats.org/officeDocument/2006/relationships/chart" Target="charts/chart6.xml"/><Relationship Id="rId30" Type="http://schemas.openxmlformats.org/officeDocument/2006/relationships/chart" Target="charts/chart9.xml"/><Relationship Id="rId35" Type="http://schemas.openxmlformats.org/officeDocument/2006/relationships/chart" Target="charts/chart14.xml"/><Relationship Id="rId43" Type="http://schemas.openxmlformats.org/officeDocument/2006/relationships/hyperlink" Target="mailto:1917209@student.uwtsd.ac.uk" TargetMode="External"/><Relationship Id="rId48" Type="http://schemas.openxmlformats.org/officeDocument/2006/relationships/hyperlink" Target="https://www.uwtsd.ac.uk/research/research-ethics/" TargetMode="External"/><Relationship Id="rId8" Type="http://schemas.openxmlformats.org/officeDocument/2006/relationships/endnotes" Target="endnotes.xml"/><Relationship Id="rId51"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package" Target="../embeddings/Microsoft_Excel_Worksheet16.xlsx"/></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package" Target="../embeddings/Microsoft_Excel_Worksheet17.xlsx"/></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package" Target="../embeddings/Microsoft_Excel_Worksheet1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a:t>Staff Concern Levels Prior to Training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Concerned!$B$37</c:f>
              <c:strCache>
                <c:ptCount val="1"/>
                <c:pt idx="0">
                  <c:v>Not Concerned</c:v>
                </c:pt>
              </c:strCache>
            </c:strRef>
          </c:tx>
          <c:spPr>
            <a:ln w="28575" cap="rnd">
              <a:solidFill>
                <a:srgbClr val="00B050"/>
              </a:solidFill>
              <a:round/>
            </a:ln>
            <a:effectLst/>
          </c:spPr>
          <c:marker>
            <c:symbol val="circle"/>
            <c:size val="5"/>
            <c:spPr>
              <a:solidFill>
                <a:srgbClr val="00B050"/>
              </a:solidFill>
              <a:ln w="9525">
                <a:solidFill>
                  <a:schemeClr val="accent1"/>
                </a:solidFill>
              </a:ln>
              <a:effectLst/>
            </c:spPr>
          </c:marker>
          <c:cat>
            <c:strRef>
              <c:f>Concerned!$A$38:$A$43</c:f>
              <c:strCache>
                <c:ptCount val="6"/>
                <c:pt idx="0">
                  <c:v>Work/Life Balance</c:v>
                </c:pt>
                <c:pt idx="1">
                  <c:v>Lack of Skill/Training</c:v>
                </c:pt>
                <c:pt idx="2">
                  <c:v>Communication Overload</c:v>
                </c:pt>
                <c:pt idx="3">
                  <c:v>Added Responsibility</c:v>
                </c:pt>
                <c:pt idx="4">
                  <c:v>Impact on Work Environment</c:v>
                </c:pt>
                <c:pt idx="5">
                  <c:v>Digital Change/New ways of Working</c:v>
                </c:pt>
              </c:strCache>
            </c:strRef>
          </c:cat>
          <c:val>
            <c:numRef>
              <c:f>Concerned!$B$38:$B$43</c:f>
              <c:numCache>
                <c:formatCode>General</c:formatCode>
                <c:ptCount val="6"/>
                <c:pt idx="0">
                  <c:v>21</c:v>
                </c:pt>
                <c:pt idx="1">
                  <c:v>16</c:v>
                </c:pt>
                <c:pt idx="2">
                  <c:v>22</c:v>
                </c:pt>
                <c:pt idx="3">
                  <c:v>19</c:v>
                </c:pt>
                <c:pt idx="4">
                  <c:v>23</c:v>
                </c:pt>
                <c:pt idx="5">
                  <c:v>10</c:v>
                </c:pt>
              </c:numCache>
            </c:numRef>
          </c:val>
          <c:smooth val="0"/>
          <c:extLst>
            <c:ext xmlns:c16="http://schemas.microsoft.com/office/drawing/2014/chart" uri="{C3380CC4-5D6E-409C-BE32-E72D297353CC}">
              <c16:uniqueId val="{00000000-2AB8-48D5-BB52-3DF0A207313D}"/>
            </c:ext>
          </c:extLst>
        </c:ser>
        <c:ser>
          <c:idx val="1"/>
          <c:order val="1"/>
          <c:tx>
            <c:strRef>
              <c:f>Concerned!$C$37</c:f>
              <c:strCache>
                <c:ptCount val="1"/>
                <c:pt idx="0">
                  <c:v>Concerned</c:v>
                </c:pt>
              </c:strCache>
            </c:strRef>
          </c:tx>
          <c:spPr>
            <a:ln w="28575" cap="rnd">
              <a:solidFill>
                <a:schemeClr val="accent2"/>
              </a:solidFill>
              <a:round/>
            </a:ln>
            <a:effectLst/>
          </c:spPr>
          <c:marker>
            <c:symbol val="circle"/>
            <c:size val="5"/>
            <c:spPr>
              <a:solidFill>
                <a:srgbClr val="FF0000"/>
              </a:solidFill>
              <a:ln w="9525">
                <a:solidFill>
                  <a:schemeClr val="accent2"/>
                </a:solidFill>
              </a:ln>
              <a:effectLst/>
            </c:spPr>
          </c:marker>
          <c:dPt>
            <c:idx val="1"/>
            <c:marker>
              <c:symbol val="circle"/>
              <c:size val="5"/>
              <c:spPr>
                <a:solidFill>
                  <a:srgbClr val="FF0000"/>
                </a:solidFill>
                <a:ln w="9525">
                  <a:solidFill>
                    <a:schemeClr val="accent2"/>
                  </a:solidFill>
                </a:ln>
                <a:effectLst/>
              </c:spPr>
            </c:marker>
            <c:bubble3D val="0"/>
            <c:spPr>
              <a:ln w="28575" cap="rnd">
                <a:solidFill>
                  <a:srgbClr val="FF0000"/>
                </a:solidFill>
                <a:round/>
              </a:ln>
              <a:effectLst/>
            </c:spPr>
            <c:extLst>
              <c:ext xmlns:c16="http://schemas.microsoft.com/office/drawing/2014/chart" uri="{C3380CC4-5D6E-409C-BE32-E72D297353CC}">
                <c16:uniqueId val="{00000002-2AB8-48D5-BB52-3DF0A207313D}"/>
              </c:ext>
            </c:extLst>
          </c:dPt>
          <c:dPt>
            <c:idx val="2"/>
            <c:marker>
              <c:symbol val="circle"/>
              <c:size val="5"/>
              <c:spPr>
                <a:solidFill>
                  <a:srgbClr val="FF0000"/>
                </a:solidFill>
                <a:ln w="9525">
                  <a:solidFill>
                    <a:schemeClr val="accent2"/>
                  </a:solidFill>
                </a:ln>
                <a:effectLst/>
              </c:spPr>
            </c:marker>
            <c:bubble3D val="0"/>
            <c:spPr>
              <a:ln w="28575" cap="rnd">
                <a:solidFill>
                  <a:srgbClr val="FF0000"/>
                </a:solidFill>
                <a:round/>
              </a:ln>
              <a:effectLst/>
            </c:spPr>
            <c:extLst>
              <c:ext xmlns:c16="http://schemas.microsoft.com/office/drawing/2014/chart" uri="{C3380CC4-5D6E-409C-BE32-E72D297353CC}">
                <c16:uniqueId val="{00000004-2AB8-48D5-BB52-3DF0A207313D}"/>
              </c:ext>
            </c:extLst>
          </c:dPt>
          <c:dPt>
            <c:idx val="3"/>
            <c:marker>
              <c:symbol val="circle"/>
              <c:size val="5"/>
              <c:spPr>
                <a:solidFill>
                  <a:srgbClr val="FF0000"/>
                </a:solidFill>
                <a:ln w="9525">
                  <a:solidFill>
                    <a:schemeClr val="accent2"/>
                  </a:solidFill>
                </a:ln>
                <a:effectLst/>
              </c:spPr>
            </c:marker>
            <c:bubble3D val="0"/>
            <c:spPr>
              <a:ln w="28575" cap="rnd">
                <a:solidFill>
                  <a:srgbClr val="FF0000"/>
                </a:solidFill>
                <a:round/>
              </a:ln>
              <a:effectLst/>
            </c:spPr>
            <c:extLst>
              <c:ext xmlns:c16="http://schemas.microsoft.com/office/drawing/2014/chart" uri="{C3380CC4-5D6E-409C-BE32-E72D297353CC}">
                <c16:uniqueId val="{00000006-2AB8-48D5-BB52-3DF0A207313D}"/>
              </c:ext>
            </c:extLst>
          </c:dPt>
          <c:dPt>
            <c:idx val="4"/>
            <c:marker>
              <c:symbol val="circle"/>
              <c:size val="5"/>
              <c:spPr>
                <a:solidFill>
                  <a:srgbClr val="FF0000"/>
                </a:solidFill>
                <a:ln w="9525">
                  <a:solidFill>
                    <a:schemeClr val="accent2"/>
                  </a:solidFill>
                </a:ln>
                <a:effectLst/>
              </c:spPr>
            </c:marker>
            <c:bubble3D val="0"/>
            <c:spPr>
              <a:ln w="28575" cap="rnd">
                <a:solidFill>
                  <a:srgbClr val="FF0000"/>
                </a:solidFill>
                <a:round/>
              </a:ln>
              <a:effectLst/>
            </c:spPr>
            <c:extLst>
              <c:ext xmlns:c16="http://schemas.microsoft.com/office/drawing/2014/chart" uri="{C3380CC4-5D6E-409C-BE32-E72D297353CC}">
                <c16:uniqueId val="{00000008-2AB8-48D5-BB52-3DF0A207313D}"/>
              </c:ext>
            </c:extLst>
          </c:dPt>
          <c:dPt>
            <c:idx val="5"/>
            <c:marker>
              <c:symbol val="circle"/>
              <c:size val="5"/>
              <c:spPr>
                <a:solidFill>
                  <a:srgbClr val="FF0000"/>
                </a:solidFill>
                <a:ln w="9525">
                  <a:solidFill>
                    <a:schemeClr val="accent2"/>
                  </a:solidFill>
                </a:ln>
                <a:effectLst/>
              </c:spPr>
            </c:marker>
            <c:bubble3D val="0"/>
            <c:spPr>
              <a:ln w="28575" cap="rnd">
                <a:solidFill>
                  <a:srgbClr val="FF0000"/>
                </a:solidFill>
                <a:round/>
              </a:ln>
              <a:effectLst/>
            </c:spPr>
            <c:extLst>
              <c:ext xmlns:c16="http://schemas.microsoft.com/office/drawing/2014/chart" uri="{C3380CC4-5D6E-409C-BE32-E72D297353CC}">
                <c16:uniqueId val="{0000000A-2AB8-48D5-BB52-3DF0A207313D}"/>
              </c:ext>
            </c:extLst>
          </c:dPt>
          <c:cat>
            <c:strRef>
              <c:f>Concerned!$A$38:$A$43</c:f>
              <c:strCache>
                <c:ptCount val="6"/>
                <c:pt idx="0">
                  <c:v>Work/Life Balance</c:v>
                </c:pt>
                <c:pt idx="1">
                  <c:v>Lack of Skill/Training</c:v>
                </c:pt>
                <c:pt idx="2">
                  <c:v>Communication Overload</c:v>
                </c:pt>
                <c:pt idx="3">
                  <c:v>Added Responsibility</c:v>
                </c:pt>
                <c:pt idx="4">
                  <c:v>Impact on Work Environment</c:v>
                </c:pt>
                <c:pt idx="5">
                  <c:v>Digital Change/New ways of Working</c:v>
                </c:pt>
              </c:strCache>
            </c:strRef>
          </c:cat>
          <c:val>
            <c:numRef>
              <c:f>Concerned!$C$38:$C$43</c:f>
              <c:numCache>
                <c:formatCode>General</c:formatCode>
                <c:ptCount val="6"/>
                <c:pt idx="0">
                  <c:v>18</c:v>
                </c:pt>
                <c:pt idx="1">
                  <c:v>23</c:v>
                </c:pt>
                <c:pt idx="2">
                  <c:v>17</c:v>
                </c:pt>
                <c:pt idx="3">
                  <c:v>20</c:v>
                </c:pt>
                <c:pt idx="4">
                  <c:v>16</c:v>
                </c:pt>
                <c:pt idx="5">
                  <c:v>29</c:v>
                </c:pt>
              </c:numCache>
            </c:numRef>
          </c:val>
          <c:smooth val="0"/>
          <c:extLst>
            <c:ext xmlns:c16="http://schemas.microsoft.com/office/drawing/2014/chart" uri="{C3380CC4-5D6E-409C-BE32-E72D297353CC}">
              <c16:uniqueId val="{0000000B-2AB8-48D5-BB52-3DF0A207313D}"/>
            </c:ext>
          </c:extLst>
        </c:ser>
        <c:dLbls>
          <c:showLegendKey val="0"/>
          <c:showVal val="0"/>
          <c:showCatName val="0"/>
          <c:showSerName val="0"/>
          <c:showPercent val="0"/>
          <c:showBubbleSize val="0"/>
        </c:dLbls>
        <c:marker val="1"/>
        <c:smooth val="0"/>
        <c:axId val="512426152"/>
        <c:axId val="900656520"/>
      </c:lineChart>
      <c:catAx>
        <c:axId val="5124261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Area</a:t>
                </a:r>
                <a:r>
                  <a:rPr lang="en-GB" baseline="0"/>
                  <a:t> of Concern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0656520"/>
        <c:crosses val="autoZero"/>
        <c:auto val="1"/>
        <c:lblAlgn val="ctr"/>
        <c:lblOffset val="100"/>
        <c:noMultiLvlLbl val="0"/>
      </c:catAx>
      <c:valAx>
        <c:axId val="900656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Staff</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42615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a:t>Staff</a:t>
            </a:r>
            <a:r>
              <a:rPr lang="en-GB" sz="1400" baseline="0"/>
              <a:t> Concern Levels After Training</a:t>
            </a:r>
            <a:endParaRPr lang="en-GB" sz="14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Concerned!$I$37</c:f>
              <c:strCache>
                <c:ptCount val="1"/>
                <c:pt idx="0">
                  <c:v>Not Concerned</c:v>
                </c:pt>
              </c:strCache>
            </c:strRef>
          </c:tx>
          <c:spPr>
            <a:ln w="28575" cap="rnd">
              <a:solidFill>
                <a:srgbClr val="00B050"/>
              </a:solidFill>
              <a:round/>
            </a:ln>
            <a:effectLst/>
          </c:spPr>
          <c:marker>
            <c:symbol val="circle"/>
            <c:size val="5"/>
            <c:spPr>
              <a:solidFill>
                <a:srgbClr val="00B050"/>
              </a:solidFill>
              <a:ln w="9525">
                <a:solidFill>
                  <a:schemeClr val="accent1"/>
                </a:solidFill>
              </a:ln>
              <a:effectLst/>
            </c:spPr>
          </c:marker>
          <c:dPt>
            <c:idx val="4"/>
            <c:marker>
              <c:symbol val="circle"/>
              <c:size val="5"/>
              <c:spPr>
                <a:solidFill>
                  <a:srgbClr val="00B050"/>
                </a:solidFill>
                <a:ln w="9525">
                  <a:solidFill>
                    <a:srgbClr val="00B050"/>
                  </a:solidFill>
                </a:ln>
                <a:effectLst/>
              </c:spPr>
            </c:marker>
            <c:bubble3D val="0"/>
            <c:extLst>
              <c:ext xmlns:c16="http://schemas.microsoft.com/office/drawing/2014/chart" uri="{C3380CC4-5D6E-409C-BE32-E72D297353CC}">
                <c16:uniqueId val="{00000000-4B55-4397-901F-567B860D90C5}"/>
              </c:ext>
            </c:extLst>
          </c:dPt>
          <c:cat>
            <c:strRef>
              <c:f>Concerned!$H$38:$H$43</c:f>
              <c:strCache>
                <c:ptCount val="6"/>
                <c:pt idx="0">
                  <c:v>Work/Life Balance</c:v>
                </c:pt>
                <c:pt idx="1">
                  <c:v>Lack of Skill/Training</c:v>
                </c:pt>
                <c:pt idx="2">
                  <c:v>Communication Overload</c:v>
                </c:pt>
                <c:pt idx="3">
                  <c:v>Added Responsibility</c:v>
                </c:pt>
                <c:pt idx="4">
                  <c:v>Impact on Work Environment</c:v>
                </c:pt>
                <c:pt idx="5">
                  <c:v>Digital Change/New ways of Working</c:v>
                </c:pt>
              </c:strCache>
            </c:strRef>
          </c:cat>
          <c:val>
            <c:numRef>
              <c:f>Concerned!$I$38:$I$43</c:f>
              <c:numCache>
                <c:formatCode>General</c:formatCode>
                <c:ptCount val="6"/>
                <c:pt idx="0">
                  <c:v>33</c:v>
                </c:pt>
                <c:pt idx="1">
                  <c:v>36</c:v>
                </c:pt>
                <c:pt idx="2">
                  <c:v>34</c:v>
                </c:pt>
                <c:pt idx="3">
                  <c:v>35</c:v>
                </c:pt>
                <c:pt idx="4">
                  <c:v>35</c:v>
                </c:pt>
                <c:pt idx="5">
                  <c:v>34</c:v>
                </c:pt>
              </c:numCache>
            </c:numRef>
          </c:val>
          <c:smooth val="0"/>
          <c:extLst>
            <c:ext xmlns:c16="http://schemas.microsoft.com/office/drawing/2014/chart" uri="{C3380CC4-5D6E-409C-BE32-E72D297353CC}">
              <c16:uniqueId val="{00000001-4B55-4397-901F-567B860D90C5}"/>
            </c:ext>
          </c:extLst>
        </c:ser>
        <c:ser>
          <c:idx val="1"/>
          <c:order val="1"/>
          <c:tx>
            <c:strRef>
              <c:f>Concerned!$J$37</c:f>
              <c:strCache>
                <c:ptCount val="1"/>
                <c:pt idx="0">
                  <c:v>Concerned</c:v>
                </c:pt>
              </c:strCache>
            </c:strRef>
          </c:tx>
          <c:spPr>
            <a:ln w="28575" cap="rnd">
              <a:solidFill>
                <a:srgbClr val="FF0000"/>
              </a:solidFill>
              <a:round/>
            </a:ln>
            <a:effectLst/>
          </c:spPr>
          <c:marker>
            <c:symbol val="circle"/>
            <c:size val="5"/>
            <c:spPr>
              <a:solidFill>
                <a:srgbClr val="FF0000"/>
              </a:solidFill>
              <a:ln w="9525">
                <a:solidFill>
                  <a:schemeClr val="accent2"/>
                </a:solidFill>
              </a:ln>
              <a:effectLst/>
            </c:spPr>
          </c:marker>
          <c:cat>
            <c:strRef>
              <c:f>Concerned!$H$38:$H$43</c:f>
              <c:strCache>
                <c:ptCount val="6"/>
                <c:pt idx="0">
                  <c:v>Work/Life Balance</c:v>
                </c:pt>
                <c:pt idx="1">
                  <c:v>Lack of Skill/Training</c:v>
                </c:pt>
                <c:pt idx="2">
                  <c:v>Communication Overload</c:v>
                </c:pt>
                <c:pt idx="3">
                  <c:v>Added Responsibility</c:v>
                </c:pt>
                <c:pt idx="4">
                  <c:v>Impact on Work Environment</c:v>
                </c:pt>
                <c:pt idx="5">
                  <c:v>Digital Change/New ways of Working</c:v>
                </c:pt>
              </c:strCache>
            </c:strRef>
          </c:cat>
          <c:val>
            <c:numRef>
              <c:f>Concerned!$J$38:$J$43</c:f>
              <c:numCache>
                <c:formatCode>General</c:formatCode>
                <c:ptCount val="6"/>
                <c:pt idx="0">
                  <c:v>6</c:v>
                </c:pt>
                <c:pt idx="1">
                  <c:v>3</c:v>
                </c:pt>
                <c:pt idx="2">
                  <c:v>5</c:v>
                </c:pt>
                <c:pt idx="3">
                  <c:v>4</c:v>
                </c:pt>
                <c:pt idx="4">
                  <c:v>4</c:v>
                </c:pt>
                <c:pt idx="5">
                  <c:v>5</c:v>
                </c:pt>
              </c:numCache>
            </c:numRef>
          </c:val>
          <c:smooth val="0"/>
          <c:extLst>
            <c:ext xmlns:c16="http://schemas.microsoft.com/office/drawing/2014/chart" uri="{C3380CC4-5D6E-409C-BE32-E72D297353CC}">
              <c16:uniqueId val="{00000002-4B55-4397-901F-567B860D90C5}"/>
            </c:ext>
          </c:extLst>
        </c:ser>
        <c:dLbls>
          <c:showLegendKey val="0"/>
          <c:showVal val="0"/>
          <c:showCatName val="0"/>
          <c:showSerName val="0"/>
          <c:showPercent val="0"/>
          <c:showBubbleSize val="0"/>
        </c:dLbls>
        <c:marker val="1"/>
        <c:smooth val="0"/>
        <c:axId val="514286144"/>
        <c:axId val="514295000"/>
      </c:lineChart>
      <c:catAx>
        <c:axId val="5142861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Area</a:t>
                </a:r>
                <a:r>
                  <a:rPr lang="en-GB" baseline="0"/>
                  <a:t> </a:t>
                </a:r>
                <a:r>
                  <a:rPr lang="en-GB"/>
                  <a:t>of Concern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295000"/>
        <c:crosses val="autoZero"/>
        <c:auto val="1"/>
        <c:lblAlgn val="ctr"/>
        <c:lblOffset val="100"/>
        <c:noMultiLvlLbl val="0"/>
      </c:catAx>
      <c:valAx>
        <c:axId val="514295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Staff</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2861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GB" sz="1200"/>
              <a:t>Staff</a:t>
            </a:r>
            <a:r>
              <a:rPr lang="en-GB" sz="1200" baseline="0"/>
              <a:t> Digital Skill by Age Range Prior to Training </a:t>
            </a:r>
            <a:endParaRPr lang="en-GB" sz="1200"/>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'Age and Digital Skills'!$B$35</c:f>
              <c:strCache>
                <c:ptCount val="1"/>
                <c:pt idx="0">
                  <c:v>Confident</c:v>
                </c:pt>
              </c:strCache>
            </c:strRef>
          </c:tx>
          <c:spPr>
            <a:solidFill>
              <a:srgbClr val="00B050"/>
            </a:solidFill>
            <a:ln>
              <a:noFill/>
            </a:ln>
            <a:effectLst/>
          </c:spPr>
          <c:invertIfNegative val="0"/>
          <c:cat>
            <c:strRef>
              <c:f>'Age and Digital Skills'!$A$36:$A$40</c:f>
              <c:strCache>
                <c:ptCount val="5"/>
                <c:pt idx="0">
                  <c:v>16-25</c:v>
                </c:pt>
                <c:pt idx="1">
                  <c:v>26-35</c:v>
                </c:pt>
                <c:pt idx="2">
                  <c:v>36-45</c:v>
                </c:pt>
                <c:pt idx="3">
                  <c:v>46-55</c:v>
                </c:pt>
                <c:pt idx="4">
                  <c:v>56-65</c:v>
                </c:pt>
              </c:strCache>
            </c:strRef>
          </c:cat>
          <c:val>
            <c:numRef>
              <c:f>'Age and Digital Skills'!$B$36:$B$40</c:f>
              <c:numCache>
                <c:formatCode>General</c:formatCode>
                <c:ptCount val="5"/>
                <c:pt idx="0">
                  <c:v>3</c:v>
                </c:pt>
                <c:pt idx="1">
                  <c:v>5</c:v>
                </c:pt>
                <c:pt idx="2">
                  <c:v>4</c:v>
                </c:pt>
                <c:pt idx="3">
                  <c:v>4</c:v>
                </c:pt>
                <c:pt idx="4">
                  <c:v>3</c:v>
                </c:pt>
              </c:numCache>
            </c:numRef>
          </c:val>
          <c:extLst>
            <c:ext xmlns:c16="http://schemas.microsoft.com/office/drawing/2014/chart" uri="{C3380CC4-5D6E-409C-BE32-E72D297353CC}">
              <c16:uniqueId val="{00000000-A4BD-47BF-B7D2-21BDD2F21CAF}"/>
            </c:ext>
          </c:extLst>
        </c:ser>
        <c:ser>
          <c:idx val="1"/>
          <c:order val="1"/>
          <c:tx>
            <c:strRef>
              <c:f>'Age and Digital Skills'!$C$35</c:f>
              <c:strCache>
                <c:ptCount val="1"/>
                <c:pt idx="0">
                  <c:v>Neither Confident or Unconfident</c:v>
                </c:pt>
              </c:strCache>
            </c:strRef>
          </c:tx>
          <c:spPr>
            <a:solidFill>
              <a:srgbClr val="FFC000"/>
            </a:solidFill>
            <a:ln>
              <a:noFill/>
            </a:ln>
            <a:effectLst/>
          </c:spPr>
          <c:invertIfNegative val="0"/>
          <c:cat>
            <c:strRef>
              <c:f>'Age and Digital Skills'!$A$36:$A$40</c:f>
              <c:strCache>
                <c:ptCount val="5"/>
                <c:pt idx="0">
                  <c:v>16-25</c:v>
                </c:pt>
                <c:pt idx="1">
                  <c:v>26-35</c:v>
                </c:pt>
                <c:pt idx="2">
                  <c:v>36-45</c:v>
                </c:pt>
                <c:pt idx="3">
                  <c:v>46-55</c:v>
                </c:pt>
                <c:pt idx="4">
                  <c:v>56-65</c:v>
                </c:pt>
              </c:strCache>
            </c:strRef>
          </c:cat>
          <c:val>
            <c:numRef>
              <c:f>'Age and Digital Skills'!$C$36:$C$40</c:f>
              <c:numCache>
                <c:formatCode>General</c:formatCode>
                <c:ptCount val="5"/>
                <c:pt idx="0">
                  <c:v>0</c:v>
                </c:pt>
                <c:pt idx="1">
                  <c:v>0</c:v>
                </c:pt>
                <c:pt idx="2">
                  <c:v>1</c:v>
                </c:pt>
                <c:pt idx="3">
                  <c:v>1</c:v>
                </c:pt>
                <c:pt idx="4">
                  <c:v>6</c:v>
                </c:pt>
              </c:numCache>
            </c:numRef>
          </c:val>
          <c:extLst>
            <c:ext xmlns:c16="http://schemas.microsoft.com/office/drawing/2014/chart" uri="{C3380CC4-5D6E-409C-BE32-E72D297353CC}">
              <c16:uniqueId val="{00000001-A4BD-47BF-B7D2-21BDD2F21CAF}"/>
            </c:ext>
          </c:extLst>
        </c:ser>
        <c:ser>
          <c:idx val="2"/>
          <c:order val="2"/>
          <c:tx>
            <c:strRef>
              <c:f>'Age and Digital Skills'!$D$35</c:f>
              <c:strCache>
                <c:ptCount val="1"/>
                <c:pt idx="0">
                  <c:v>Unconfident </c:v>
                </c:pt>
              </c:strCache>
            </c:strRef>
          </c:tx>
          <c:spPr>
            <a:solidFill>
              <a:srgbClr val="FF0000"/>
            </a:solidFill>
            <a:ln>
              <a:noFill/>
            </a:ln>
            <a:effectLst/>
          </c:spPr>
          <c:invertIfNegative val="0"/>
          <c:cat>
            <c:strRef>
              <c:f>'Age and Digital Skills'!$A$36:$A$40</c:f>
              <c:strCache>
                <c:ptCount val="5"/>
                <c:pt idx="0">
                  <c:v>16-25</c:v>
                </c:pt>
                <c:pt idx="1">
                  <c:v>26-35</c:v>
                </c:pt>
                <c:pt idx="2">
                  <c:v>36-45</c:v>
                </c:pt>
                <c:pt idx="3">
                  <c:v>46-55</c:v>
                </c:pt>
                <c:pt idx="4">
                  <c:v>56-65</c:v>
                </c:pt>
              </c:strCache>
            </c:strRef>
          </c:cat>
          <c:val>
            <c:numRef>
              <c:f>'Age and Digital Skills'!$D$36:$D$40</c:f>
              <c:numCache>
                <c:formatCode>General</c:formatCode>
                <c:ptCount val="5"/>
                <c:pt idx="0">
                  <c:v>0</c:v>
                </c:pt>
                <c:pt idx="1">
                  <c:v>0</c:v>
                </c:pt>
                <c:pt idx="2">
                  <c:v>5</c:v>
                </c:pt>
                <c:pt idx="3">
                  <c:v>5</c:v>
                </c:pt>
                <c:pt idx="4">
                  <c:v>2</c:v>
                </c:pt>
              </c:numCache>
            </c:numRef>
          </c:val>
          <c:extLst>
            <c:ext xmlns:c16="http://schemas.microsoft.com/office/drawing/2014/chart" uri="{C3380CC4-5D6E-409C-BE32-E72D297353CC}">
              <c16:uniqueId val="{00000002-A4BD-47BF-B7D2-21BDD2F21CAF}"/>
            </c:ext>
          </c:extLst>
        </c:ser>
        <c:dLbls>
          <c:showLegendKey val="0"/>
          <c:showVal val="0"/>
          <c:showCatName val="0"/>
          <c:showSerName val="0"/>
          <c:showPercent val="0"/>
          <c:showBubbleSize val="0"/>
        </c:dLbls>
        <c:gapWidth val="150"/>
        <c:overlap val="100"/>
        <c:axId val="724685696"/>
        <c:axId val="724686352"/>
      </c:barChart>
      <c:catAx>
        <c:axId val="724685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4686352"/>
        <c:crosses val="autoZero"/>
        <c:auto val="1"/>
        <c:lblAlgn val="ctr"/>
        <c:lblOffset val="100"/>
        <c:noMultiLvlLbl val="0"/>
      </c:catAx>
      <c:valAx>
        <c:axId val="7246863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46856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spc="0" baseline="0">
                <a:solidFill>
                  <a:sysClr val="windowText" lastClr="000000">
                    <a:lumMod val="65000"/>
                    <a:lumOff val="35000"/>
                  </a:sysClr>
                </a:solidFill>
                <a:latin typeface="+mn-lt"/>
                <a:ea typeface="+mn-ea"/>
                <a:cs typeface="+mn-cs"/>
              </a:defRPr>
            </a:pPr>
            <a:r>
              <a:rPr lang="en-GB" sz="1200" b="0" i="0" baseline="0">
                <a:effectLst/>
              </a:rPr>
              <a:t>Staff Digital Skill by Age Range After Training</a:t>
            </a:r>
            <a:endParaRPr lang="en-GB" sz="12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percentStacked"/>
        <c:varyColors val="0"/>
        <c:ser>
          <c:idx val="0"/>
          <c:order val="0"/>
          <c:tx>
            <c:strRef>
              <c:f>'Age and Digital Skills'!$G$35</c:f>
              <c:strCache>
                <c:ptCount val="1"/>
                <c:pt idx="0">
                  <c:v>Confident</c:v>
                </c:pt>
              </c:strCache>
            </c:strRef>
          </c:tx>
          <c:spPr>
            <a:solidFill>
              <a:srgbClr val="00B050"/>
            </a:solidFill>
            <a:ln>
              <a:noFill/>
            </a:ln>
            <a:effectLst/>
          </c:spPr>
          <c:invertIfNegative val="0"/>
          <c:cat>
            <c:strRef>
              <c:f>'Age and Digital Skills'!$F$36:$F$40</c:f>
              <c:strCache>
                <c:ptCount val="5"/>
                <c:pt idx="0">
                  <c:v>16-25</c:v>
                </c:pt>
                <c:pt idx="1">
                  <c:v>26-35</c:v>
                </c:pt>
                <c:pt idx="2">
                  <c:v>36-45</c:v>
                </c:pt>
                <c:pt idx="3">
                  <c:v>46-55</c:v>
                </c:pt>
                <c:pt idx="4">
                  <c:v>56-65</c:v>
                </c:pt>
              </c:strCache>
            </c:strRef>
          </c:cat>
          <c:val>
            <c:numRef>
              <c:f>'Age and Digital Skills'!$G$36:$G$40</c:f>
              <c:numCache>
                <c:formatCode>General</c:formatCode>
                <c:ptCount val="5"/>
                <c:pt idx="0">
                  <c:v>3</c:v>
                </c:pt>
                <c:pt idx="1">
                  <c:v>5</c:v>
                </c:pt>
                <c:pt idx="2">
                  <c:v>10</c:v>
                </c:pt>
                <c:pt idx="3">
                  <c:v>8</c:v>
                </c:pt>
                <c:pt idx="4">
                  <c:v>11</c:v>
                </c:pt>
              </c:numCache>
            </c:numRef>
          </c:val>
          <c:extLst>
            <c:ext xmlns:c16="http://schemas.microsoft.com/office/drawing/2014/chart" uri="{C3380CC4-5D6E-409C-BE32-E72D297353CC}">
              <c16:uniqueId val="{00000000-A6C0-4763-B508-1C0D45C55889}"/>
            </c:ext>
          </c:extLst>
        </c:ser>
        <c:ser>
          <c:idx val="1"/>
          <c:order val="1"/>
          <c:tx>
            <c:strRef>
              <c:f>'Age and Digital Skills'!$H$35</c:f>
              <c:strCache>
                <c:ptCount val="1"/>
                <c:pt idx="0">
                  <c:v>Neither Confident or Unconfident</c:v>
                </c:pt>
              </c:strCache>
            </c:strRef>
          </c:tx>
          <c:spPr>
            <a:solidFill>
              <a:srgbClr val="FFC000"/>
            </a:solidFill>
            <a:ln>
              <a:noFill/>
            </a:ln>
            <a:effectLst/>
          </c:spPr>
          <c:invertIfNegative val="0"/>
          <c:cat>
            <c:strRef>
              <c:f>'Age and Digital Skills'!$F$36:$F$40</c:f>
              <c:strCache>
                <c:ptCount val="5"/>
                <c:pt idx="0">
                  <c:v>16-25</c:v>
                </c:pt>
                <c:pt idx="1">
                  <c:v>26-35</c:v>
                </c:pt>
                <c:pt idx="2">
                  <c:v>36-45</c:v>
                </c:pt>
                <c:pt idx="3">
                  <c:v>46-55</c:v>
                </c:pt>
                <c:pt idx="4">
                  <c:v>56-65</c:v>
                </c:pt>
              </c:strCache>
            </c:strRef>
          </c:cat>
          <c:val>
            <c:numRef>
              <c:f>'Age and Digital Skills'!$H$36:$H$40</c:f>
              <c:numCache>
                <c:formatCode>General</c:formatCode>
                <c:ptCount val="5"/>
                <c:pt idx="0">
                  <c:v>0</c:v>
                </c:pt>
                <c:pt idx="1">
                  <c:v>0</c:v>
                </c:pt>
                <c:pt idx="2">
                  <c:v>0</c:v>
                </c:pt>
                <c:pt idx="3">
                  <c:v>2</c:v>
                </c:pt>
                <c:pt idx="4">
                  <c:v>0</c:v>
                </c:pt>
              </c:numCache>
            </c:numRef>
          </c:val>
          <c:extLst>
            <c:ext xmlns:c16="http://schemas.microsoft.com/office/drawing/2014/chart" uri="{C3380CC4-5D6E-409C-BE32-E72D297353CC}">
              <c16:uniqueId val="{00000001-A6C0-4763-B508-1C0D45C55889}"/>
            </c:ext>
          </c:extLst>
        </c:ser>
        <c:dLbls>
          <c:showLegendKey val="0"/>
          <c:showVal val="0"/>
          <c:showCatName val="0"/>
          <c:showSerName val="0"/>
          <c:showPercent val="0"/>
          <c:showBubbleSize val="0"/>
        </c:dLbls>
        <c:gapWidth val="150"/>
        <c:overlap val="100"/>
        <c:axId val="500392544"/>
        <c:axId val="500392872"/>
      </c:barChart>
      <c:catAx>
        <c:axId val="500392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392872"/>
        <c:crosses val="autoZero"/>
        <c:auto val="1"/>
        <c:lblAlgn val="ctr"/>
        <c:lblOffset val="100"/>
        <c:noMultiLvlLbl val="0"/>
      </c:catAx>
      <c:valAx>
        <c:axId val="5003928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3925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Staff Digital Skill Levels Prior to Smartphone Device Training by Role</a:t>
            </a:r>
            <a:endParaRPr lang="en-GB" sz="14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'Role and Digital Skills'!$B$12</c:f>
              <c:strCache>
                <c:ptCount val="1"/>
                <c:pt idx="0">
                  <c:v>Confident</c:v>
                </c:pt>
              </c:strCache>
            </c:strRef>
          </c:tx>
          <c:spPr>
            <a:solidFill>
              <a:srgbClr val="00B050"/>
            </a:solidFill>
            <a:ln>
              <a:noFill/>
            </a:ln>
            <a:effectLst/>
          </c:spPr>
          <c:invertIfNegative val="0"/>
          <c:cat>
            <c:strRef>
              <c:f>'Role and Digital Skills'!$A$13:$A$17</c:f>
              <c:strCache>
                <c:ptCount val="5"/>
                <c:pt idx="0">
                  <c:v>Care Worker</c:v>
                </c:pt>
                <c:pt idx="1">
                  <c:v>Catering</c:v>
                </c:pt>
                <c:pt idx="2">
                  <c:v>Domestic / Maintenance</c:v>
                </c:pt>
                <c:pt idx="3">
                  <c:v>Registered Care Home Manager</c:v>
                </c:pt>
                <c:pt idx="4">
                  <c:v>Senior / Night Duty Officer</c:v>
                </c:pt>
              </c:strCache>
            </c:strRef>
          </c:cat>
          <c:val>
            <c:numRef>
              <c:f>'Role and Digital Skills'!$B$13:$B$17</c:f>
              <c:numCache>
                <c:formatCode>General</c:formatCode>
                <c:ptCount val="5"/>
                <c:pt idx="0">
                  <c:v>14</c:v>
                </c:pt>
                <c:pt idx="1">
                  <c:v>2</c:v>
                </c:pt>
                <c:pt idx="2">
                  <c:v>0</c:v>
                </c:pt>
                <c:pt idx="3">
                  <c:v>1</c:v>
                </c:pt>
                <c:pt idx="4">
                  <c:v>2</c:v>
                </c:pt>
              </c:numCache>
            </c:numRef>
          </c:val>
          <c:extLst>
            <c:ext xmlns:c16="http://schemas.microsoft.com/office/drawing/2014/chart" uri="{C3380CC4-5D6E-409C-BE32-E72D297353CC}">
              <c16:uniqueId val="{00000000-662E-4EF3-BAFA-B0C45562CFFD}"/>
            </c:ext>
          </c:extLst>
        </c:ser>
        <c:ser>
          <c:idx val="1"/>
          <c:order val="1"/>
          <c:tx>
            <c:strRef>
              <c:f>'Role and Digital Skills'!$C$12</c:f>
              <c:strCache>
                <c:ptCount val="1"/>
                <c:pt idx="0">
                  <c:v>Neither Confident or Unconfident</c:v>
                </c:pt>
              </c:strCache>
            </c:strRef>
          </c:tx>
          <c:spPr>
            <a:solidFill>
              <a:srgbClr val="FFC000"/>
            </a:solidFill>
            <a:ln>
              <a:noFill/>
            </a:ln>
            <a:effectLst/>
          </c:spPr>
          <c:invertIfNegative val="0"/>
          <c:cat>
            <c:strRef>
              <c:f>'Role and Digital Skills'!$A$13:$A$17</c:f>
              <c:strCache>
                <c:ptCount val="5"/>
                <c:pt idx="0">
                  <c:v>Care Worker</c:v>
                </c:pt>
                <c:pt idx="1">
                  <c:v>Catering</c:v>
                </c:pt>
                <c:pt idx="2">
                  <c:v>Domestic / Maintenance</c:v>
                </c:pt>
                <c:pt idx="3">
                  <c:v>Registered Care Home Manager</c:v>
                </c:pt>
                <c:pt idx="4">
                  <c:v>Senior / Night Duty Officer</c:v>
                </c:pt>
              </c:strCache>
            </c:strRef>
          </c:cat>
          <c:val>
            <c:numRef>
              <c:f>'Role and Digital Skills'!$C$13:$C$17</c:f>
              <c:numCache>
                <c:formatCode>General</c:formatCode>
                <c:ptCount val="5"/>
                <c:pt idx="0">
                  <c:v>2</c:v>
                </c:pt>
                <c:pt idx="1">
                  <c:v>2</c:v>
                </c:pt>
                <c:pt idx="2">
                  <c:v>3</c:v>
                </c:pt>
                <c:pt idx="3">
                  <c:v>0</c:v>
                </c:pt>
                <c:pt idx="4">
                  <c:v>1</c:v>
                </c:pt>
              </c:numCache>
            </c:numRef>
          </c:val>
          <c:extLst>
            <c:ext xmlns:c16="http://schemas.microsoft.com/office/drawing/2014/chart" uri="{C3380CC4-5D6E-409C-BE32-E72D297353CC}">
              <c16:uniqueId val="{00000001-662E-4EF3-BAFA-B0C45562CFFD}"/>
            </c:ext>
          </c:extLst>
        </c:ser>
        <c:ser>
          <c:idx val="2"/>
          <c:order val="2"/>
          <c:tx>
            <c:strRef>
              <c:f>'Role and Digital Skills'!$D$12</c:f>
              <c:strCache>
                <c:ptCount val="1"/>
                <c:pt idx="0">
                  <c:v>Unconfident </c:v>
                </c:pt>
              </c:strCache>
            </c:strRef>
          </c:tx>
          <c:spPr>
            <a:solidFill>
              <a:srgbClr val="FF0000"/>
            </a:solidFill>
            <a:ln>
              <a:noFill/>
            </a:ln>
            <a:effectLst/>
          </c:spPr>
          <c:invertIfNegative val="0"/>
          <c:cat>
            <c:strRef>
              <c:f>'Role and Digital Skills'!$A$13:$A$17</c:f>
              <c:strCache>
                <c:ptCount val="5"/>
                <c:pt idx="0">
                  <c:v>Care Worker</c:v>
                </c:pt>
                <c:pt idx="1">
                  <c:v>Catering</c:v>
                </c:pt>
                <c:pt idx="2">
                  <c:v>Domestic / Maintenance</c:v>
                </c:pt>
                <c:pt idx="3">
                  <c:v>Registered Care Home Manager</c:v>
                </c:pt>
                <c:pt idx="4">
                  <c:v>Senior / Night Duty Officer</c:v>
                </c:pt>
              </c:strCache>
            </c:strRef>
          </c:cat>
          <c:val>
            <c:numRef>
              <c:f>'Role and Digital Skills'!$D$13:$D$17</c:f>
              <c:numCache>
                <c:formatCode>General</c:formatCode>
                <c:ptCount val="5"/>
                <c:pt idx="0">
                  <c:v>8</c:v>
                </c:pt>
                <c:pt idx="1">
                  <c:v>1</c:v>
                </c:pt>
                <c:pt idx="2">
                  <c:v>2</c:v>
                </c:pt>
                <c:pt idx="3">
                  <c:v>0</c:v>
                </c:pt>
                <c:pt idx="4">
                  <c:v>1</c:v>
                </c:pt>
              </c:numCache>
            </c:numRef>
          </c:val>
          <c:extLst>
            <c:ext xmlns:c16="http://schemas.microsoft.com/office/drawing/2014/chart" uri="{C3380CC4-5D6E-409C-BE32-E72D297353CC}">
              <c16:uniqueId val="{00000002-662E-4EF3-BAFA-B0C45562CFFD}"/>
            </c:ext>
          </c:extLst>
        </c:ser>
        <c:dLbls>
          <c:showLegendKey val="0"/>
          <c:showVal val="0"/>
          <c:showCatName val="0"/>
          <c:showSerName val="0"/>
          <c:showPercent val="0"/>
          <c:showBubbleSize val="0"/>
        </c:dLbls>
        <c:gapWidth val="150"/>
        <c:overlap val="100"/>
        <c:axId val="862291880"/>
        <c:axId val="862297128"/>
      </c:barChart>
      <c:catAx>
        <c:axId val="862291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2297128"/>
        <c:crosses val="autoZero"/>
        <c:auto val="1"/>
        <c:lblAlgn val="ctr"/>
        <c:lblOffset val="100"/>
        <c:noMultiLvlLbl val="0"/>
      </c:catAx>
      <c:valAx>
        <c:axId val="8622971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22918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b="0" i="0" baseline="0">
                <a:effectLst/>
              </a:rPr>
              <a:t>Staff Digital Skill Levels After to Smartphone Device Training by Role</a:t>
            </a:r>
            <a:endParaRPr lang="en-GB" sz="14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percentStacked"/>
        <c:varyColors val="0"/>
        <c:ser>
          <c:idx val="0"/>
          <c:order val="0"/>
          <c:tx>
            <c:strRef>
              <c:f>'Role and Digital Skills'!$H$12</c:f>
              <c:strCache>
                <c:ptCount val="1"/>
                <c:pt idx="0">
                  <c:v>Confident</c:v>
                </c:pt>
              </c:strCache>
            </c:strRef>
          </c:tx>
          <c:spPr>
            <a:solidFill>
              <a:srgbClr val="00B050"/>
            </a:solidFill>
            <a:ln>
              <a:noFill/>
            </a:ln>
            <a:effectLst/>
          </c:spPr>
          <c:invertIfNegative val="0"/>
          <c:cat>
            <c:strRef>
              <c:f>'Role and Digital Skills'!$G$13:$G$17</c:f>
              <c:strCache>
                <c:ptCount val="5"/>
                <c:pt idx="0">
                  <c:v>Care Worker</c:v>
                </c:pt>
                <c:pt idx="1">
                  <c:v>Catering</c:v>
                </c:pt>
                <c:pt idx="2">
                  <c:v>Domestic / Maintenance</c:v>
                </c:pt>
                <c:pt idx="3">
                  <c:v>Registered Care Home Manager</c:v>
                </c:pt>
                <c:pt idx="4">
                  <c:v>Senior / Night Duty Officer</c:v>
                </c:pt>
              </c:strCache>
            </c:strRef>
          </c:cat>
          <c:val>
            <c:numRef>
              <c:f>'Role and Digital Skills'!$H$13:$H$17</c:f>
              <c:numCache>
                <c:formatCode>General</c:formatCode>
                <c:ptCount val="5"/>
                <c:pt idx="0">
                  <c:v>23</c:v>
                </c:pt>
                <c:pt idx="1">
                  <c:v>5</c:v>
                </c:pt>
                <c:pt idx="2">
                  <c:v>5</c:v>
                </c:pt>
                <c:pt idx="3">
                  <c:v>1</c:v>
                </c:pt>
                <c:pt idx="4">
                  <c:v>3</c:v>
                </c:pt>
              </c:numCache>
            </c:numRef>
          </c:val>
          <c:extLst>
            <c:ext xmlns:c16="http://schemas.microsoft.com/office/drawing/2014/chart" uri="{C3380CC4-5D6E-409C-BE32-E72D297353CC}">
              <c16:uniqueId val="{00000000-DFA1-4E40-BD3E-F8D199CC88A0}"/>
            </c:ext>
          </c:extLst>
        </c:ser>
        <c:ser>
          <c:idx val="1"/>
          <c:order val="1"/>
          <c:tx>
            <c:strRef>
              <c:f>'Role and Digital Skills'!$I$12</c:f>
              <c:strCache>
                <c:ptCount val="1"/>
                <c:pt idx="0">
                  <c:v>Neither Confident or Unconfident</c:v>
                </c:pt>
              </c:strCache>
            </c:strRef>
          </c:tx>
          <c:spPr>
            <a:solidFill>
              <a:srgbClr val="FFC000"/>
            </a:solidFill>
            <a:ln>
              <a:noFill/>
            </a:ln>
            <a:effectLst/>
          </c:spPr>
          <c:invertIfNegative val="0"/>
          <c:cat>
            <c:strRef>
              <c:f>'Role and Digital Skills'!$G$13:$G$17</c:f>
              <c:strCache>
                <c:ptCount val="5"/>
                <c:pt idx="0">
                  <c:v>Care Worker</c:v>
                </c:pt>
                <c:pt idx="1">
                  <c:v>Catering</c:v>
                </c:pt>
                <c:pt idx="2">
                  <c:v>Domestic / Maintenance</c:v>
                </c:pt>
                <c:pt idx="3">
                  <c:v>Registered Care Home Manager</c:v>
                </c:pt>
                <c:pt idx="4">
                  <c:v>Senior / Night Duty Officer</c:v>
                </c:pt>
              </c:strCache>
            </c:strRef>
          </c:cat>
          <c:val>
            <c:numRef>
              <c:f>'Role and Digital Skills'!$I$13:$I$17</c:f>
              <c:numCache>
                <c:formatCode>General</c:formatCode>
                <c:ptCount val="5"/>
                <c:pt idx="0">
                  <c:v>1</c:v>
                </c:pt>
                <c:pt idx="1">
                  <c:v>0</c:v>
                </c:pt>
                <c:pt idx="2">
                  <c:v>0</c:v>
                </c:pt>
                <c:pt idx="3">
                  <c:v>0</c:v>
                </c:pt>
                <c:pt idx="4">
                  <c:v>1</c:v>
                </c:pt>
              </c:numCache>
            </c:numRef>
          </c:val>
          <c:extLst>
            <c:ext xmlns:c16="http://schemas.microsoft.com/office/drawing/2014/chart" uri="{C3380CC4-5D6E-409C-BE32-E72D297353CC}">
              <c16:uniqueId val="{00000001-DFA1-4E40-BD3E-F8D199CC88A0}"/>
            </c:ext>
          </c:extLst>
        </c:ser>
        <c:ser>
          <c:idx val="2"/>
          <c:order val="2"/>
          <c:tx>
            <c:strRef>
              <c:f>'Role and Digital Skills'!$J$12</c:f>
              <c:strCache>
                <c:ptCount val="1"/>
                <c:pt idx="0">
                  <c:v>Unconfident </c:v>
                </c:pt>
              </c:strCache>
            </c:strRef>
          </c:tx>
          <c:spPr>
            <a:solidFill>
              <a:srgbClr val="FF0000"/>
            </a:solidFill>
            <a:ln>
              <a:noFill/>
            </a:ln>
            <a:effectLst/>
          </c:spPr>
          <c:invertIfNegative val="0"/>
          <c:cat>
            <c:strRef>
              <c:f>'Role and Digital Skills'!$G$13:$G$17</c:f>
              <c:strCache>
                <c:ptCount val="5"/>
                <c:pt idx="0">
                  <c:v>Care Worker</c:v>
                </c:pt>
                <c:pt idx="1">
                  <c:v>Catering</c:v>
                </c:pt>
                <c:pt idx="2">
                  <c:v>Domestic / Maintenance</c:v>
                </c:pt>
                <c:pt idx="3">
                  <c:v>Registered Care Home Manager</c:v>
                </c:pt>
                <c:pt idx="4">
                  <c:v>Senior / Night Duty Officer</c:v>
                </c:pt>
              </c:strCache>
            </c:strRef>
          </c:cat>
          <c:val>
            <c:numRef>
              <c:f>'Role and Digital Skills'!$J$13:$J$17</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2-DFA1-4E40-BD3E-F8D199CC88A0}"/>
            </c:ext>
          </c:extLst>
        </c:ser>
        <c:dLbls>
          <c:showLegendKey val="0"/>
          <c:showVal val="0"/>
          <c:showCatName val="0"/>
          <c:showSerName val="0"/>
          <c:showPercent val="0"/>
          <c:showBubbleSize val="0"/>
        </c:dLbls>
        <c:gapWidth val="55"/>
        <c:overlap val="100"/>
        <c:axId val="857532400"/>
        <c:axId val="857539616"/>
      </c:barChart>
      <c:catAx>
        <c:axId val="857532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7539616"/>
        <c:crosses val="autoZero"/>
        <c:auto val="1"/>
        <c:lblAlgn val="ctr"/>
        <c:lblOffset val="100"/>
        <c:noMultiLvlLbl val="0"/>
      </c:catAx>
      <c:valAx>
        <c:axId val="8575396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753240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spc="0" baseline="0">
                <a:solidFill>
                  <a:sysClr val="windowText" lastClr="000000">
                    <a:lumMod val="65000"/>
                    <a:lumOff val="35000"/>
                  </a:sysClr>
                </a:solidFill>
                <a:latin typeface="+mn-lt"/>
                <a:ea typeface="+mn-ea"/>
                <a:cs typeface="+mn-cs"/>
              </a:defRPr>
            </a:pPr>
            <a:r>
              <a:rPr lang="en-GB" sz="1200" b="0" i="0" baseline="0">
                <a:effectLst/>
              </a:rPr>
              <a:t>Confidence Levels per Task for Care Workers</a:t>
            </a:r>
            <a:endParaRPr lang="en-GB" sz="12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percentStacked"/>
        <c:varyColors val="0"/>
        <c:ser>
          <c:idx val="0"/>
          <c:order val="0"/>
          <c:tx>
            <c:strRef>
              <c:f>'Task per Role v2'!$B$3</c:f>
              <c:strCache>
                <c:ptCount val="1"/>
                <c:pt idx="0">
                  <c:v>Confident</c:v>
                </c:pt>
              </c:strCache>
            </c:strRef>
          </c:tx>
          <c:spPr>
            <a:solidFill>
              <a:srgbClr val="00B050"/>
            </a:solidFill>
            <a:ln>
              <a:noFill/>
            </a:ln>
            <a:effectLst/>
          </c:spPr>
          <c:invertIfNegative val="0"/>
          <c:cat>
            <c:strRef>
              <c:f>'Task per Role v2'!$A$4:$A$9</c:f>
              <c:strCache>
                <c:ptCount val="6"/>
                <c:pt idx="0">
                  <c:v>Outlook</c:v>
                </c:pt>
                <c:pt idx="1">
                  <c:v>Intranet</c:v>
                </c:pt>
                <c:pt idx="2">
                  <c:v>Microsoft Teams</c:v>
                </c:pt>
                <c:pt idx="3">
                  <c:v>General</c:v>
                </c:pt>
                <c:pt idx="4">
                  <c:v>Resoucelink</c:v>
                </c:pt>
                <c:pt idx="5">
                  <c:v>Other Apps</c:v>
                </c:pt>
              </c:strCache>
            </c:strRef>
          </c:cat>
          <c:val>
            <c:numRef>
              <c:f>'Task per Role v2'!$B$4:$B$9</c:f>
              <c:numCache>
                <c:formatCode>General</c:formatCode>
                <c:ptCount val="6"/>
                <c:pt idx="0">
                  <c:v>21</c:v>
                </c:pt>
                <c:pt idx="1">
                  <c:v>20</c:v>
                </c:pt>
                <c:pt idx="2">
                  <c:v>23</c:v>
                </c:pt>
                <c:pt idx="3">
                  <c:v>24</c:v>
                </c:pt>
                <c:pt idx="4">
                  <c:v>24</c:v>
                </c:pt>
                <c:pt idx="5">
                  <c:v>18</c:v>
                </c:pt>
              </c:numCache>
            </c:numRef>
          </c:val>
          <c:extLst>
            <c:ext xmlns:c16="http://schemas.microsoft.com/office/drawing/2014/chart" uri="{C3380CC4-5D6E-409C-BE32-E72D297353CC}">
              <c16:uniqueId val="{00000000-CCE0-4638-A267-B7C98B5E024C}"/>
            </c:ext>
          </c:extLst>
        </c:ser>
        <c:ser>
          <c:idx val="1"/>
          <c:order val="1"/>
          <c:tx>
            <c:strRef>
              <c:f>'Task per Role v2'!$C$3</c:f>
              <c:strCache>
                <c:ptCount val="1"/>
                <c:pt idx="0">
                  <c:v>Neither Confident or Unconfident</c:v>
                </c:pt>
              </c:strCache>
            </c:strRef>
          </c:tx>
          <c:spPr>
            <a:solidFill>
              <a:srgbClr val="FFC000"/>
            </a:solidFill>
            <a:ln>
              <a:noFill/>
            </a:ln>
            <a:effectLst/>
          </c:spPr>
          <c:invertIfNegative val="0"/>
          <c:cat>
            <c:strRef>
              <c:f>'Task per Role v2'!$A$4:$A$9</c:f>
              <c:strCache>
                <c:ptCount val="6"/>
                <c:pt idx="0">
                  <c:v>Outlook</c:v>
                </c:pt>
                <c:pt idx="1">
                  <c:v>Intranet</c:v>
                </c:pt>
                <c:pt idx="2">
                  <c:v>Microsoft Teams</c:v>
                </c:pt>
                <c:pt idx="3">
                  <c:v>General</c:v>
                </c:pt>
                <c:pt idx="4">
                  <c:v>Resoucelink</c:v>
                </c:pt>
                <c:pt idx="5">
                  <c:v>Other Apps</c:v>
                </c:pt>
              </c:strCache>
            </c:strRef>
          </c:cat>
          <c:val>
            <c:numRef>
              <c:f>'Task per Role v2'!$C$4:$C$9</c:f>
              <c:numCache>
                <c:formatCode>General</c:formatCode>
                <c:ptCount val="6"/>
                <c:pt idx="0">
                  <c:v>3</c:v>
                </c:pt>
                <c:pt idx="1">
                  <c:v>4</c:v>
                </c:pt>
                <c:pt idx="2">
                  <c:v>1</c:v>
                </c:pt>
                <c:pt idx="3">
                  <c:v>0</c:v>
                </c:pt>
                <c:pt idx="4">
                  <c:v>0</c:v>
                </c:pt>
                <c:pt idx="5">
                  <c:v>6</c:v>
                </c:pt>
              </c:numCache>
            </c:numRef>
          </c:val>
          <c:extLst>
            <c:ext xmlns:c16="http://schemas.microsoft.com/office/drawing/2014/chart" uri="{C3380CC4-5D6E-409C-BE32-E72D297353CC}">
              <c16:uniqueId val="{00000001-CCE0-4638-A267-B7C98B5E024C}"/>
            </c:ext>
          </c:extLst>
        </c:ser>
        <c:ser>
          <c:idx val="2"/>
          <c:order val="2"/>
          <c:tx>
            <c:strRef>
              <c:f>'Task per Role v2'!$D$3</c:f>
              <c:strCache>
                <c:ptCount val="1"/>
                <c:pt idx="0">
                  <c:v>Unconfident</c:v>
                </c:pt>
              </c:strCache>
            </c:strRef>
          </c:tx>
          <c:spPr>
            <a:solidFill>
              <a:srgbClr val="FF0000"/>
            </a:solidFill>
            <a:ln>
              <a:noFill/>
            </a:ln>
            <a:effectLst/>
          </c:spPr>
          <c:invertIfNegative val="0"/>
          <c:cat>
            <c:strRef>
              <c:f>'Task per Role v2'!$A$4:$A$9</c:f>
              <c:strCache>
                <c:ptCount val="6"/>
                <c:pt idx="0">
                  <c:v>Outlook</c:v>
                </c:pt>
                <c:pt idx="1">
                  <c:v>Intranet</c:v>
                </c:pt>
                <c:pt idx="2">
                  <c:v>Microsoft Teams</c:v>
                </c:pt>
                <c:pt idx="3">
                  <c:v>General</c:v>
                </c:pt>
                <c:pt idx="4">
                  <c:v>Resoucelink</c:v>
                </c:pt>
                <c:pt idx="5">
                  <c:v>Other Apps</c:v>
                </c:pt>
              </c:strCache>
            </c:strRef>
          </c:cat>
          <c:val>
            <c:numRef>
              <c:f>'Task per Role v2'!$D$4:$D$9</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2-CCE0-4638-A267-B7C98B5E024C}"/>
            </c:ext>
          </c:extLst>
        </c:ser>
        <c:dLbls>
          <c:showLegendKey val="0"/>
          <c:showVal val="0"/>
          <c:showCatName val="0"/>
          <c:showSerName val="0"/>
          <c:showPercent val="0"/>
          <c:showBubbleSize val="0"/>
        </c:dLbls>
        <c:gapWidth val="150"/>
        <c:overlap val="100"/>
        <c:axId val="833268112"/>
        <c:axId val="833265488"/>
      </c:barChart>
      <c:catAx>
        <c:axId val="833268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3265488"/>
        <c:crosses val="autoZero"/>
        <c:auto val="1"/>
        <c:lblAlgn val="ctr"/>
        <c:lblOffset val="100"/>
        <c:noMultiLvlLbl val="0"/>
      </c:catAx>
      <c:valAx>
        <c:axId val="8332654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3268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GB" sz="1200"/>
              <a:t>Confidence</a:t>
            </a:r>
            <a:r>
              <a:rPr lang="en-GB" sz="1200" baseline="0"/>
              <a:t> Levels per Task for Catering Staff</a:t>
            </a:r>
            <a:endParaRPr lang="en-GB" sz="1200"/>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'Task per Role v2'!$B$11</c:f>
              <c:strCache>
                <c:ptCount val="1"/>
                <c:pt idx="0">
                  <c:v>Confident</c:v>
                </c:pt>
              </c:strCache>
            </c:strRef>
          </c:tx>
          <c:spPr>
            <a:solidFill>
              <a:srgbClr val="00B050"/>
            </a:solidFill>
            <a:ln>
              <a:noFill/>
            </a:ln>
            <a:effectLst/>
          </c:spPr>
          <c:invertIfNegative val="0"/>
          <c:cat>
            <c:strRef>
              <c:f>'Task per Role v2'!$A$12:$A$17</c:f>
              <c:strCache>
                <c:ptCount val="6"/>
                <c:pt idx="0">
                  <c:v>Outlook</c:v>
                </c:pt>
                <c:pt idx="1">
                  <c:v>Intranet</c:v>
                </c:pt>
                <c:pt idx="2">
                  <c:v>Microsoft Teams</c:v>
                </c:pt>
                <c:pt idx="3">
                  <c:v>General</c:v>
                </c:pt>
                <c:pt idx="4">
                  <c:v>Resoucelink</c:v>
                </c:pt>
                <c:pt idx="5">
                  <c:v>Other Apps</c:v>
                </c:pt>
              </c:strCache>
            </c:strRef>
          </c:cat>
          <c:val>
            <c:numRef>
              <c:f>'Task per Role v2'!$B$12:$B$17</c:f>
              <c:numCache>
                <c:formatCode>General</c:formatCode>
                <c:ptCount val="6"/>
                <c:pt idx="0">
                  <c:v>4</c:v>
                </c:pt>
                <c:pt idx="1">
                  <c:v>5</c:v>
                </c:pt>
                <c:pt idx="2">
                  <c:v>5</c:v>
                </c:pt>
                <c:pt idx="3">
                  <c:v>5</c:v>
                </c:pt>
                <c:pt idx="4">
                  <c:v>5</c:v>
                </c:pt>
                <c:pt idx="5">
                  <c:v>5</c:v>
                </c:pt>
              </c:numCache>
            </c:numRef>
          </c:val>
          <c:extLst>
            <c:ext xmlns:c16="http://schemas.microsoft.com/office/drawing/2014/chart" uri="{C3380CC4-5D6E-409C-BE32-E72D297353CC}">
              <c16:uniqueId val="{00000000-B6D7-4EFA-BD04-7008576E0EC5}"/>
            </c:ext>
          </c:extLst>
        </c:ser>
        <c:ser>
          <c:idx val="1"/>
          <c:order val="1"/>
          <c:tx>
            <c:strRef>
              <c:f>'Task per Role v2'!$C$11</c:f>
              <c:strCache>
                <c:ptCount val="1"/>
                <c:pt idx="0">
                  <c:v>Neither Confident or Unconfident</c:v>
                </c:pt>
              </c:strCache>
            </c:strRef>
          </c:tx>
          <c:spPr>
            <a:solidFill>
              <a:srgbClr val="FFC000"/>
            </a:solidFill>
            <a:ln>
              <a:noFill/>
            </a:ln>
            <a:effectLst/>
          </c:spPr>
          <c:invertIfNegative val="0"/>
          <c:cat>
            <c:strRef>
              <c:f>'Task per Role v2'!$A$12:$A$17</c:f>
              <c:strCache>
                <c:ptCount val="6"/>
                <c:pt idx="0">
                  <c:v>Outlook</c:v>
                </c:pt>
                <c:pt idx="1">
                  <c:v>Intranet</c:v>
                </c:pt>
                <c:pt idx="2">
                  <c:v>Microsoft Teams</c:v>
                </c:pt>
                <c:pt idx="3">
                  <c:v>General</c:v>
                </c:pt>
                <c:pt idx="4">
                  <c:v>Resoucelink</c:v>
                </c:pt>
                <c:pt idx="5">
                  <c:v>Other Apps</c:v>
                </c:pt>
              </c:strCache>
            </c:strRef>
          </c:cat>
          <c:val>
            <c:numRef>
              <c:f>'Task per Role v2'!$C$12:$C$17</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1-B6D7-4EFA-BD04-7008576E0EC5}"/>
            </c:ext>
          </c:extLst>
        </c:ser>
        <c:ser>
          <c:idx val="2"/>
          <c:order val="2"/>
          <c:tx>
            <c:strRef>
              <c:f>'Task per Role v2'!$D$11</c:f>
              <c:strCache>
                <c:ptCount val="1"/>
                <c:pt idx="0">
                  <c:v>Unconfident </c:v>
                </c:pt>
              </c:strCache>
            </c:strRef>
          </c:tx>
          <c:spPr>
            <a:solidFill>
              <a:srgbClr val="FF0000"/>
            </a:solidFill>
            <a:ln>
              <a:noFill/>
            </a:ln>
            <a:effectLst/>
          </c:spPr>
          <c:invertIfNegative val="0"/>
          <c:cat>
            <c:strRef>
              <c:f>'Task per Role v2'!$A$12:$A$17</c:f>
              <c:strCache>
                <c:ptCount val="6"/>
                <c:pt idx="0">
                  <c:v>Outlook</c:v>
                </c:pt>
                <c:pt idx="1">
                  <c:v>Intranet</c:v>
                </c:pt>
                <c:pt idx="2">
                  <c:v>Microsoft Teams</c:v>
                </c:pt>
                <c:pt idx="3">
                  <c:v>General</c:v>
                </c:pt>
                <c:pt idx="4">
                  <c:v>Resoucelink</c:v>
                </c:pt>
                <c:pt idx="5">
                  <c:v>Other Apps</c:v>
                </c:pt>
              </c:strCache>
            </c:strRef>
          </c:cat>
          <c:val>
            <c:numRef>
              <c:f>'Task per Role v2'!$D$12:$D$17</c:f>
              <c:numCache>
                <c:formatCode>General</c:formatCode>
                <c:ptCount val="6"/>
                <c:pt idx="0">
                  <c:v>1</c:v>
                </c:pt>
                <c:pt idx="1">
                  <c:v>0</c:v>
                </c:pt>
                <c:pt idx="2">
                  <c:v>0</c:v>
                </c:pt>
                <c:pt idx="3">
                  <c:v>0</c:v>
                </c:pt>
                <c:pt idx="4">
                  <c:v>0</c:v>
                </c:pt>
                <c:pt idx="5">
                  <c:v>0</c:v>
                </c:pt>
              </c:numCache>
            </c:numRef>
          </c:val>
          <c:extLst>
            <c:ext xmlns:c16="http://schemas.microsoft.com/office/drawing/2014/chart" uri="{C3380CC4-5D6E-409C-BE32-E72D297353CC}">
              <c16:uniqueId val="{00000002-B6D7-4EFA-BD04-7008576E0EC5}"/>
            </c:ext>
          </c:extLst>
        </c:ser>
        <c:dLbls>
          <c:showLegendKey val="0"/>
          <c:showVal val="0"/>
          <c:showCatName val="0"/>
          <c:showSerName val="0"/>
          <c:showPercent val="0"/>
          <c:showBubbleSize val="0"/>
        </c:dLbls>
        <c:gapWidth val="150"/>
        <c:overlap val="100"/>
        <c:axId val="892039288"/>
        <c:axId val="892038960"/>
      </c:barChart>
      <c:catAx>
        <c:axId val="892039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2038960"/>
        <c:crosses val="autoZero"/>
        <c:auto val="1"/>
        <c:lblAlgn val="ctr"/>
        <c:lblOffset val="100"/>
        <c:noMultiLvlLbl val="0"/>
      </c:catAx>
      <c:valAx>
        <c:axId val="8920389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20392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GB" sz="1200"/>
              <a:t>Confidence</a:t>
            </a:r>
            <a:r>
              <a:rPr lang="en-GB" sz="1200" baseline="0"/>
              <a:t> Levels per Task for Domestic/Maintenance Staff</a:t>
            </a:r>
            <a:endParaRPr lang="en-GB" sz="1200"/>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'Task per Role v2'!$B$19</c:f>
              <c:strCache>
                <c:ptCount val="1"/>
                <c:pt idx="0">
                  <c:v>Confident</c:v>
                </c:pt>
              </c:strCache>
            </c:strRef>
          </c:tx>
          <c:spPr>
            <a:solidFill>
              <a:srgbClr val="00B050"/>
            </a:solidFill>
            <a:ln>
              <a:noFill/>
            </a:ln>
            <a:effectLst/>
          </c:spPr>
          <c:invertIfNegative val="0"/>
          <c:cat>
            <c:strRef>
              <c:f>'Task per Role v2'!$A$20:$A$25</c:f>
              <c:strCache>
                <c:ptCount val="6"/>
                <c:pt idx="0">
                  <c:v>Outlook</c:v>
                </c:pt>
                <c:pt idx="1">
                  <c:v>Intranet</c:v>
                </c:pt>
                <c:pt idx="2">
                  <c:v>Microsoft Teams</c:v>
                </c:pt>
                <c:pt idx="3">
                  <c:v>General</c:v>
                </c:pt>
                <c:pt idx="4">
                  <c:v>Resoucelink</c:v>
                </c:pt>
                <c:pt idx="5">
                  <c:v>Other Apps</c:v>
                </c:pt>
              </c:strCache>
            </c:strRef>
          </c:cat>
          <c:val>
            <c:numRef>
              <c:f>'Task per Role v2'!$B$20:$B$25</c:f>
              <c:numCache>
                <c:formatCode>General</c:formatCode>
                <c:ptCount val="6"/>
                <c:pt idx="0">
                  <c:v>2</c:v>
                </c:pt>
                <c:pt idx="1">
                  <c:v>5</c:v>
                </c:pt>
                <c:pt idx="2">
                  <c:v>4</c:v>
                </c:pt>
                <c:pt idx="3">
                  <c:v>5</c:v>
                </c:pt>
                <c:pt idx="4">
                  <c:v>5</c:v>
                </c:pt>
                <c:pt idx="5">
                  <c:v>3</c:v>
                </c:pt>
              </c:numCache>
            </c:numRef>
          </c:val>
          <c:extLst>
            <c:ext xmlns:c16="http://schemas.microsoft.com/office/drawing/2014/chart" uri="{C3380CC4-5D6E-409C-BE32-E72D297353CC}">
              <c16:uniqueId val="{00000000-AA18-4B89-8F6C-145457184925}"/>
            </c:ext>
          </c:extLst>
        </c:ser>
        <c:ser>
          <c:idx val="1"/>
          <c:order val="1"/>
          <c:tx>
            <c:strRef>
              <c:f>'Task per Role v2'!$C$19</c:f>
              <c:strCache>
                <c:ptCount val="1"/>
                <c:pt idx="0">
                  <c:v>Neither Confident or Unconfident</c:v>
                </c:pt>
              </c:strCache>
            </c:strRef>
          </c:tx>
          <c:spPr>
            <a:solidFill>
              <a:srgbClr val="FFC000"/>
            </a:solidFill>
            <a:ln>
              <a:noFill/>
            </a:ln>
            <a:effectLst/>
          </c:spPr>
          <c:invertIfNegative val="0"/>
          <c:cat>
            <c:strRef>
              <c:f>'Task per Role v2'!$A$20:$A$25</c:f>
              <c:strCache>
                <c:ptCount val="6"/>
                <c:pt idx="0">
                  <c:v>Outlook</c:v>
                </c:pt>
                <c:pt idx="1">
                  <c:v>Intranet</c:v>
                </c:pt>
                <c:pt idx="2">
                  <c:v>Microsoft Teams</c:v>
                </c:pt>
                <c:pt idx="3">
                  <c:v>General</c:v>
                </c:pt>
                <c:pt idx="4">
                  <c:v>Resoucelink</c:v>
                </c:pt>
                <c:pt idx="5">
                  <c:v>Other Apps</c:v>
                </c:pt>
              </c:strCache>
            </c:strRef>
          </c:cat>
          <c:val>
            <c:numRef>
              <c:f>'Task per Role v2'!$C$20:$C$25</c:f>
              <c:numCache>
                <c:formatCode>General</c:formatCode>
                <c:ptCount val="6"/>
                <c:pt idx="0">
                  <c:v>3</c:v>
                </c:pt>
                <c:pt idx="1">
                  <c:v>0</c:v>
                </c:pt>
                <c:pt idx="2">
                  <c:v>1</c:v>
                </c:pt>
                <c:pt idx="3">
                  <c:v>0</c:v>
                </c:pt>
                <c:pt idx="4">
                  <c:v>0</c:v>
                </c:pt>
                <c:pt idx="5">
                  <c:v>1</c:v>
                </c:pt>
              </c:numCache>
            </c:numRef>
          </c:val>
          <c:extLst>
            <c:ext xmlns:c16="http://schemas.microsoft.com/office/drawing/2014/chart" uri="{C3380CC4-5D6E-409C-BE32-E72D297353CC}">
              <c16:uniqueId val="{00000001-AA18-4B89-8F6C-145457184925}"/>
            </c:ext>
          </c:extLst>
        </c:ser>
        <c:ser>
          <c:idx val="2"/>
          <c:order val="2"/>
          <c:tx>
            <c:strRef>
              <c:f>'Task per Role v2'!$D$19</c:f>
              <c:strCache>
                <c:ptCount val="1"/>
                <c:pt idx="0">
                  <c:v>Unconfident</c:v>
                </c:pt>
              </c:strCache>
            </c:strRef>
          </c:tx>
          <c:spPr>
            <a:solidFill>
              <a:srgbClr val="FF0000"/>
            </a:solidFill>
            <a:ln>
              <a:noFill/>
            </a:ln>
            <a:effectLst/>
          </c:spPr>
          <c:invertIfNegative val="0"/>
          <c:cat>
            <c:strRef>
              <c:f>'Task per Role v2'!$A$20:$A$25</c:f>
              <c:strCache>
                <c:ptCount val="6"/>
                <c:pt idx="0">
                  <c:v>Outlook</c:v>
                </c:pt>
                <c:pt idx="1">
                  <c:v>Intranet</c:v>
                </c:pt>
                <c:pt idx="2">
                  <c:v>Microsoft Teams</c:v>
                </c:pt>
                <c:pt idx="3">
                  <c:v>General</c:v>
                </c:pt>
                <c:pt idx="4">
                  <c:v>Resoucelink</c:v>
                </c:pt>
                <c:pt idx="5">
                  <c:v>Other Apps</c:v>
                </c:pt>
              </c:strCache>
            </c:strRef>
          </c:cat>
          <c:val>
            <c:numRef>
              <c:f>'Task per Role v2'!$D$20:$D$25</c:f>
              <c:numCache>
                <c:formatCode>General</c:formatCode>
                <c:ptCount val="6"/>
                <c:pt idx="0">
                  <c:v>0</c:v>
                </c:pt>
                <c:pt idx="1">
                  <c:v>0</c:v>
                </c:pt>
                <c:pt idx="2">
                  <c:v>0</c:v>
                </c:pt>
                <c:pt idx="3">
                  <c:v>0</c:v>
                </c:pt>
                <c:pt idx="4">
                  <c:v>0</c:v>
                </c:pt>
                <c:pt idx="5">
                  <c:v>1</c:v>
                </c:pt>
              </c:numCache>
            </c:numRef>
          </c:val>
          <c:extLst>
            <c:ext xmlns:c16="http://schemas.microsoft.com/office/drawing/2014/chart" uri="{C3380CC4-5D6E-409C-BE32-E72D297353CC}">
              <c16:uniqueId val="{00000002-AA18-4B89-8F6C-145457184925}"/>
            </c:ext>
          </c:extLst>
        </c:ser>
        <c:dLbls>
          <c:showLegendKey val="0"/>
          <c:showVal val="0"/>
          <c:showCatName val="0"/>
          <c:showSerName val="0"/>
          <c:showPercent val="0"/>
          <c:showBubbleSize val="0"/>
        </c:dLbls>
        <c:gapWidth val="150"/>
        <c:overlap val="100"/>
        <c:axId val="895481840"/>
        <c:axId val="895482168"/>
      </c:barChart>
      <c:catAx>
        <c:axId val="895481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482168"/>
        <c:crosses val="autoZero"/>
        <c:auto val="1"/>
        <c:lblAlgn val="ctr"/>
        <c:lblOffset val="100"/>
        <c:noMultiLvlLbl val="0"/>
      </c:catAx>
      <c:valAx>
        <c:axId val="895482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4818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GB" sz="1200"/>
              <a:t>Confidence</a:t>
            </a:r>
            <a:r>
              <a:rPr lang="en-GB" sz="1200" baseline="0"/>
              <a:t> Levels per Task for Seniors/Night Duty Officers</a:t>
            </a:r>
            <a:endParaRPr lang="en-GB" sz="1200"/>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'Task per Role v2'!$B$35</c:f>
              <c:strCache>
                <c:ptCount val="1"/>
                <c:pt idx="0">
                  <c:v>Confident</c:v>
                </c:pt>
              </c:strCache>
            </c:strRef>
          </c:tx>
          <c:spPr>
            <a:solidFill>
              <a:srgbClr val="00B050"/>
            </a:solidFill>
            <a:ln>
              <a:noFill/>
            </a:ln>
            <a:effectLst/>
          </c:spPr>
          <c:invertIfNegative val="0"/>
          <c:cat>
            <c:strRef>
              <c:f>'Task per Role v2'!$A$36:$A$41</c:f>
              <c:strCache>
                <c:ptCount val="6"/>
                <c:pt idx="0">
                  <c:v>Outlook</c:v>
                </c:pt>
                <c:pt idx="1">
                  <c:v>Intranet</c:v>
                </c:pt>
                <c:pt idx="2">
                  <c:v>Microsoft Teams</c:v>
                </c:pt>
                <c:pt idx="3">
                  <c:v>General</c:v>
                </c:pt>
                <c:pt idx="4">
                  <c:v>Resoucelink</c:v>
                </c:pt>
                <c:pt idx="5">
                  <c:v>Other Apps</c:v>
                </c:pt>
              </c:strCache>
            </c:strRef>
          </c:cat>
          <c:val>
            <c:numRef>
              <c:f>'Task per Role v2'!$B$36:$B$41</c:f>
              <c:numCache>
                <c:formatCode>General</c:formatCode>
                <c:ptCount val="6"/>
                <c:pt idx="0">
                  <c:v>4</c:v>
                </c:pt>
                <c:pt idx="1">
                  <c:v>4</c:v>
                </c:pt>
                <c:pt idx="2">
                  <c:v>3</c:v>
                </c:pt>
                <c:pt idx="3">
                  <c:v>4</c:v>
                </c:pt>
                <c:pt idx="4">
                  <c:v>3</c:v>
                </c:pt>
                <c:pt idx="5">
                  <c:v>3</c:v>
                </c:pt>
              </c:numCache>
            </c:numRef>
          </c:val>
          <c:extLst>
            <c:ext xmlns:c16="http://schemas.microsoft.com/office/drawing/2014/chart" uri="{C3380CC4-5D6E-409C-BE32-E72D297353CC}">
              <c16:uniqueId val="{00000000-1655-4BBD-B603-B3157FBBF54E}"/>
            </c:ext>
          </c:extLst>
        </c:ser>
        <c:ser>
          <c:idx val="1"/>
          <c:order val="1"/>
          <c:tx>
            <c:strRef>
              <c:f>'Task per Role v2'!$C$35</c:f>
              <c:strCache>
                <c:ptCount val="1"/>
                <c:pt idx="0">
                  <c:v>Neither Confident or Unconfident</c:v>
                </c:pt>
              </c:strCache>
            </c:strRef>
          </c:tx>
          <c:spPr>
            <a:solidFill>
              <a:srgbClr val="FFC000"/>
            </a:solidFill>
            <a:ln>
              <a:noFill/>
            </a:ln>
            <a:effectLst/>
          </c:spPr>
          <c:invertIfNegative val="0"/>
          <c:cat>
            <c:strRef>
              <c:f>'Task per Role v2'!$A$36:$A$41</c:f>
              <c:strCache>
                <c:ptCount val="6"/>
                <c:pt idx="0">
                  <c:v>Outlook</c:v>
                </c:pt>
                <c:pt idx="1">
                  <c:v>Intranet</c:v>
                </c:pt>
                <c:pt idx="2">
                  <c:v>Microsoft Teams</c:v>
                </c:pt>
                <c:pt idx="3">
                  <c:v>General</c:v>
                </c:pt>
                <c:pt idx="4">
                  <c:v>Resoucelink</c:v>
                </c:pt>
                <c:pt idx="5">
                  <c:v>Other Apps</c:v>
                </c:pt>
              </c:strCache>
            </c:strRef>
          </c:cat>
          <c:val>
            <c:numRef>
              <c:f>'Task per Role v2'!$C$36:$C$41</c:f>
              <c:numCache>
                <c:formatCode>General</c:formatCode>
                <c:ptCount val="6"/>
                <c:pt idx="0">
                  <c:v>0</c:v>
                </c:pt>
                <c:pt idx="1">
                  <c:v>0</c:v>
                </c:pt>
                <c:pt idx="2">
                  <c:v>1</c:v>
                </c:pt>
                <c:pt idx="3">
                  <c:v>0</c:v>
                </c:pt>
                <c:pt idx="4">
                  <c:v>1</c:v>
                </c:pt>
                <c:pt idx="5">
                  <c:v>1</c:v>
                </c:pt>
              </c:numCache>
            </c:numRef>
          </c:val>
          <c:extLst>
            <c:ext xmlns:c16="http://schemas.microsoft.com/office/drawing/2014/chart" uri="{C3380CC4-5D6E-409C-BE32-E72D297353CC}">
              <c16:uniqueId val="{00000001-1655-4BBD-B603-B3157FBBF54E}"/>
            </c:ext>
          </c:extLst>
        </c:ser>
        <c:ser>
          <c:idx val="2"/>
          <c:order val="2"/>
          <c:tx>
            <c:strRef>
              <c:f>'Task per Role v2'!$D$35</c:f>
              <c:strCache>
                <c:ptCount val="1"/>
                <c:pt idx="0">
                  <c:v>Unconfident </c:v>
                </c:pt>
              </c:strCache>
            </c:strRef>
          </c:tx>
          <c:spPr>
            <a:solidFill>
              <a:schemeClr val="accent3"/>
            </a:solidFill>
            <a:ln>
              <a:noFill/>
            </a:ln>
            <a:effectLst/>
          </c:spPr>
          <c:invertIfNegative val="0"/>
          <c:cat>
            <c:strRef>
              <c:f>'Task per Role v2'!$A$36:$A$41</c:f>
              <c:strCache>
                <c:ptCount val="6"/>
                <c:pt idx="0">
                  <c:v>Outlook</c:v>
                </c:pt>
                <c:pt idx="1">
                  <c:v>Intranet</c:v>
                </c:pt>
                <c:pt idx="2">
                  <c:v>Microsoft Teams</c:v>
                </c:pt>
                <c:pt idx="3">
                  <c:v>General</c:v>
                </c:pt>
                <c:pt idx="4">
                  <c:v>Resoucelink</c:v>
                </c:pt>
                <c:pt idx="5">
                  <c:v>Other Apps</c:v>
                </c:pt>
              </c:strCache>
            </c:strRef>
          </c:cat>
          <c:val>
            <c:numRef>
              <c:f>'Task per Role v2'!$D$36:$D$41</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2-1655-4BBD-B603-B3157FBBF54E}"/>
            </c:ext>
          </c:extLst>
        </c:ser>
        <c:dLbls>
          <c:showLegendKey val="0"/>
          <c:showVal val="0"/>
          <c:showCatName val="0"/>
          <c:showSerName val="0"/>
          <c:showPercent val="0"/>
          <c:showBubbleSize val="0"/>
        </c:dLbls>
        <c:gapWidth val="150"/>
        <c:overlap val="100"/>
        <c:axId val="891426144"/>
        <c:axId val="891418928"/>
      </c:barChart>
      <c:catAx>
        <c:axId val="891426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1418928"/>
        <c:crosses val="autoZero"/>
        <c:auto val="1"/>
        <c:lblAlgn val="ctr"/>
        <c:lblOffset val="100"/>
        <c:noMultiLvlLbl val="0"/>
      </c:catAx>
      <c:valAx>
        <c:axId val="8914189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14261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GB" sz="1200"/>
              <a:t>Confidence</a:t>
            </a:r>
            <a:r>
              <a:rPr lang="en-GB" sz="1200" baseline="0"/>
              <a:t> Levels per Task for the Registered Care Home Manager</a:t>
            </a:r>
            <a:endParaRPr lang="en-GB" sz="1200"/>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'Task per Role v2'!$B$27</c:f>
              <c:strCache>
                <c:ptCount val="1"/>
                <c:pt idx="0">
                  <c:v>Confident</c:v>
                </c:pt>
              </c:strCache>
            </c:strRef>
          </c:tx>
          <c:spPr>
            <a:solidFill>
              <a:srgbClr val="00B050"/>
            </a:solidFill>
            <a:ln>
              <a:noFill/>
            </a:ln>
            <a:effectLst/>
          </c:spPr>
          <c:invertIfNegative val="0"/>
          <c:cat>
            <c:strRef>
              <c:f>'Task per Role v2'!$A$28:$A$33</c:f>
              <c:strCache>
                <c:ptCount val="6"/>
                <c:pt idx="0">
                  <c:v>Outlook</c:v>
                </c:pt>
                <c:pt idx="1">
                  <c:v>Intranet</c:v>
                </c:pt>
                <c:pt idx="2">
                  <c:v>Microsoft Teams</c:v>
                </c:pt>
                <c:pt idx="3">
                  <c:v>General</c:v>
                </c:pt>
                <c:pt idx="4">
                  <c:v>Resoucelink</c:v>
                </c:pt>
                <c:pt idx="5">
                  <c:v>Other Apps</c:v>
                </c:pt>
              </c:strCache>
            </c:strRef>
          </c:cat>
          <c:val>
            <c:numRef>
              <c:f>'Task per Role v2'!$B$28:$B$33</c:f>
              <c:numCache>
                <c:formatCode>General</c:formatCode>
                <c:ptCount val="6"/>
                <c:pt idx="0">
                  <c:v>1</c:v>
                </c:pt>
                <c:pt idx="1">
                  <c:v>1</c:v>
                </c:pt>
                <c:pt idx="2">
                  <c:v>1</c:v>
                </c:pt>
                <c:pt idx="3">
                  <c:v>1</c:v>
                </c:pt>
                <c:pt idx="4">
                  <c:v>1</c:v>
                </c:pt>
                <c:pt idx="5">
                  <c:v>1</c:v>
                </c:pt>
              </c:numCache>
            </c:numRef>
          </c:val>
          <c:extLst>
            <c:ext xmlns:c16="http://schemas.microsoft.com/office/drawing/2014/chart" uri="{C3380CC4-5D6E-409C-BE32-E72D297353CC}">
              <c16:uniqueId val="{00000000-360A-4A89-AC7C-C5729E60803C}"/>
            </c:ext>
          </c:extLst>
        </c:ser>
        <c:ser>
          <c:idx val="1"/>
          <c:order val="1"/>
          <c:tx>
            <c:strRef>
              <c:f>'Task per Role v2'!$C$27</c:f>
              <c:strCache>
                <c:ptCount val="1"/>
                <c:pt idx="0">
                  <c:v>Neither Confident or Unconfident</c:v>
                </c:pt>
              </c:strCache>
            </c:strRef>
          </c:tx>
          <c:spPr>
            <a:solidFill>
              <a:schemeClr val="accent2"/>
            </a:solidFill>
            <a:ln>
              <a:noFill/>
            </a:ln>
            <a:effectLst/>
          </c:spPr>
          <c:invertIfNegative val="0"/>
          <c:cat>
            <c:strRef>
              <c:f>'Task per Role v2'!$A$28:$A$33</c:f>
              <c:strCache>
                <c:ptCount val="6"/>
                <c:pt idx="0">
                  <c:v>Outlook</c:v>
                </c:pt>
                <c:pt idx="1">
                  <c:v>Intranet</c:v>
                </c:pt>
                <c:pt idx="2">
                  <c:v>Microsoft Teams</c:v>
                </c:pt>
                <c:pt idx="3">
                  <c:v>General</c:v>
                </c:pt>
                <c:pt idx="4">
                  <c:v>Resoucelink</c:v>
                </c:pt>
                <c:pt idx="5">
                  <c:v>Other Apps</c:v>
                </c:pt>
              </c:strCache>
            </c:strRef>
          </c:cat>
          <c:val>
            <c:numRef>
              <c:f>'Task per Role v2'!$C$28:$C$33</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1-360A-4A89-AC7C-C5729E60803C}"/>
            </c:ext>
          </c:extLst>
        </c:ser>
        <c:ser>
          <c:idx val="2"/>
          <c:order val="2"/>
          <c:tx>
            <c:strRef>
              <c:f>'Task per Role v2'!$D$27</c:f>
              <c:strCache>
                <c:ptCount val="1"/>
                <c:pt idx="0">
                  <c:v>Unconfident</c:v>
                </c:pt>
              </c:strCache>
            </c:strRef>
          </c:tx>
          <c:spPr>
            <a:solidFill>
              <a:schemeClr val="accent3"/>
            </a:solidFill>
            <a:ln>
              <a:noFill/>
            </a:ln>
            <a:effectLst/>
          </c:spPr>
          <c:invertIfNegative val="0"/>
          <c:cat>
            <c:strRef>
              <c:f>'Task per Role v2'!$A$28:$A$33</c:f>
              <c:strCache>
                <c:ptCount val="6"/>
                <c:pt idx="0">
                  <c:v>Outlook</c:v>
                </c:pt>
                <c:pt idx="1">
                  <c:v>Intranet</c:v>
                </c:pt>
                <c:pt idx="2">
                  <c:v>Microsoft Teams</c:v>
                </c:pt>
                <c:pt idx="3">
                  <c:v>General</c:v>
                </c:pt>
                <c:pt idx="4">
                  <c:v>Resoucelink</c:v>
                </c:pt>
                <c:pt idx="5">
                  <c:v>Other Apps</c:v>
                </c:pt>
              </c:strCache>
            </c:strRef>
          </c:cat>
          <c:val>
            <c:numRef>
              <c:f>'Task per Role v2'!$D$28:$D$33</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2-360A-4A89-AC7C-C5729E60803C}"/>
            </c:ext>
          </c:extLst>
        </c:ser>
        <c:dLbls>
          <c:showLegendKey val="0"/>
          <c:showVal val="0"/>
          <c:showCatName val="0"/>
          <c:showSerName val="0"/>
          <c:showPercent val="0"/>
          <c:showBubbleSize val="0"/>
        </c:dLbls>
        <c:gapWidth val="150"/>
        <c:overlap val="100"/>
        <c:axId val="714975840"/>
        <c:axId val="714983384"/>
      </c:barChart>
      <c:catAx>
        <c:axId val="714975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4983384"/>
        <c:crosses val="autoZero"/>
        <c:auto val="1"/>
        <c:lblAlgn val="ctr"/>
        <c:lblOffset val="100"/>
        <c:noMultiLvlLbl val="0"/>
      </c:catAx>
      <c:valAx>
        <c:axId val="7149833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49758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Improvements</a:t>
            </a:r>
            <a:r>
              <a:rPr lang="en-GB" baseline="0"/>
              <a:t> within Care Home 1</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Improvements!$I$11</c:f>
              <c:strCache>
                <c:ptCount val="1"/>
                <c:pt idx="0">
                  <c:v>Improved</c:v>
                </c:pt>
              </c:strCache>
            </c:strRef>
          </c:tx>
          <c:spPr>
            <a:solidFill>
              <a:srgbClr val="00B050"/>
            </a:solidFill>
            <a:ln>
              <a:noFill/>
            </a:ln>
            <a:effectLst/>
          </c:spPr>
          <c:invertIfNegative val="0"/>
          <c:cat>
            <c:strRef>
              <c:f>Improvements!$H$12:$H$18</c:f>
              <c:strCache>
                <c:ptCount val="7"/>
                <c:pt idx="0">
                  <c:v>Information Organisational level</c:v>
                </c:pt>
                <c:pt idx="1">
                  <c:v>Information Service level</c:v>
                </c:pt>
                <c:pt idx="2">
                  <c:v>Information  Care Home level</c:v>
                </c:pt>
                <c:pt idx="3">
                  <c:v>Communication </c:v>
                </c:pt>
                <c:pt idx="4">
                  <c:v>Work related apps</c:v>
                </c:pt>
                <c:pt idx="5">
                  <c:v>Feedback</c:v>
                </c:pt>
                <c:pt idx="6">
                  <c:v>E-Learning</c:v>
                </c:pt>
              </c:strCache>
            </c:strRef>
          </c:cat>
          <c:val>
            <c:numRef>
              <c:f>Improvements!$I$12:$I$18</c:f>
              <c:numCache>
                <c:formatCode>General</c:formatCode>
                <c:ptCount val="7"/>
                <c:pt idx="0">
                  <c:v>23</c:v>
                </c:pt>
                <c:pt idx="1">
                  <c:v>25</c:v>
                </c:pt>
                <c:pt idx="2">
                  <c:v>24</c:v>
                </c:pt>
                <c:pt idx="3">
                  <c:v>27</c:v>
                </c:pt>
                <c:pt idx="4">
                  <c:v>26</c:v>
                </c:pt>
                <c:pt idx="5">
                  <c:v>27</c:v>
                </c:pt>
                <c:pt idx="6">
                  <c:v>23</c:v>
                </c:pt>
              </c:numCache>
            </c:numRef>
          </c:val>
          <c:extLst>
            <c:ext xmlns:c16="http://schemas.microsoft.com/office/drawing/2014/chart" uri="{C3380CC4-5D6E-409C-BE32-E72D297353CC}">
              <c16:uniqueId val="{00000000-60F5-413F-B41C-2EB84B2ECF7E}"/>
            </c:ext>
          </c:extLst>
        </c:ser>
        <c:ser>
          <c:idx val="1"/>
          <c:order val="1"/>
          <c:tx>
            <c:strRef>
              <c:f>Improvements!$J$11</c:f>
              <c:strCache>
                <c:ptCount val="1"/>
                <c:pt idx="0">
                  <c:v>No Improvement</c:v>
                </c:pt>
              </c:strCache>
            </c:strRef>
          </c:tx>
          <c:spPr>
            <a:solidFill>
              <a:srgbClr val="FF0000"/>
            </a:solidFill>
            <a:ln>
              <a:noFill/>
            </a:ln>
            <a:effectLst/>
          </c:spPr>
          <c:invertIfNegative val="0"/>
          <c:cat>
            <c:strRef>
              <c:f>Improvements!$H$12:$H$18</c:f>
              <c:strCache>
                <c:ptCount val="7"/>
                <c:pt idx="0">
                  <c:v>Information Organisational level</c:v>
                </c:pt>
                <c:pt idx="1">
                  <c:v>Information Service level</c:v>
                </c:pt>
                <c:pt idx="2">
                  <c:v>Information  Care Home level</c:v>
                </c:pt>
                <c:pt idx="3">
                  <c:v>Communication </c:v>
                </c:pt>
                <c:pt idx="4">
                  <c:v>Work related apps</c:v>
                </c:pt>
                <c:pt idx="5">
                  <c:v>Feedback</c:v>
                </c:pt>
                <c:pt idx="6">
                  <c:v>E-Learning</c:v>
                </c:pt>
              </c:strCache>
            </c:strRef>
          </c:cat>
          <c:val>
            <c:numRef>
              <c:f>Improvements!$J$12:$J$18</c:f>
              <c:numCache>
                <c:formatCode>General</c:formatCode>
                <c:ptCount val="7"/>
                <c:pt idx="0">
                  <c:v>4</c:v>
                </c:pt>
                <c:pt idx="1">
                  <c:v>2</c:v>
                </c:pt>
                <c:pt idx="2">
                  <c:v>3</c:v>
                </c:pt>
                <c:pt idx="3">
                  <c:v>0</c:v>
                </c:pt>
                <c:pt idx="4">
                  <c:v>1</c:v>
                </c:pt>
                <c:pt idx="5">
                  <c:v>0</c:v>
                </c:pt>
                <c:pt idx="6">
                  <c:v>4</c:v>
                </c:pt>
              </c:numCache>
            </c:numRef>
          </c:val>
          <c:extLst>
            <c:ext xmlns:c16="http://schemas.microsoft.com/office/drawing/2014/chart" uri="{C3380CC4-5D6E-409C-BE32-E72D297353CC}">
              <c16:uniqueId val="{00000001-60F5-413F-B41C-2EB84B2ECF7E}"/>
            </c:ext>
          </c:extLst>
        </c:ser>
        <c:dLbls>
          <c:showLegendKey val="0"/>
          <c:showVal val="0"/>
          <c:showCatName val="0"/>
          <c:showSerName val="0"/>
          <c:showPercent val="0"/>
          <c:showBubbleSize val="0"/>
        </c:dLbls>
        <c:gapWidth val="150"/>
        <c:overlap val="100"/>
        <c:axId val="606693712"/>
        <c:axId val="606696008"/>
      </c:barChart>
      <c:catAx>
        <c:axId val="6066937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6696008"/>
        <c:crosses val="autoZero"/>
        <c:auto val="1"/>
        <c:lblAlgn val="ctr"/>
        <c:lblOffset val="100"/>
        <c:noMultiLvlLbl val="0"/>
      </c:catAx>
      <c:valAx>
        <c:axId val="606696008"/>
        <c:scaling>
          <c:orientation val="minMax"/>
          <c:min val="0"/>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66937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Improvements within Care</a:t>
            </a:r>
            <a:r>
              <a:rPr lang="en-GB" baseline="0"/>
              <a:t> Home 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Improvements!$I$2</c:f>
              <c:strCache>
                <c:ptCount val="1"/>
                <c:pt idx="0">
                  <c:v>Improved</c:v>
                </c:pt>
              </c:strCache>
            </c:strRef>
          </c:tx>
          <c:spPr>
            <a:solidFill>
              <a:srgbClr val="00B050"/>
            </a:solidFill>
            <a:ln>
              <a:noFill/>
            </a:ln>
            <a:effectLst/>
          </c:spPr>
          <c:invertIfNegative val="0"/>
          <c:cat>
            <c:strRef>
              <c:f>Improvements!$H$3:$H$9</c:f>
              <c:strCache>
                <c:ptCount val="7"/>
                <c:pt idx="0">
                  <c:v>Information Organisational level</c:v>
                </c:pt>
                <c:pt idx="1">
                  <c:v>Information Service level</c:v>
                </c:pt>
                <c:pt idx="2">
                  <c:v>Information  Care Home level</c:v>
                </c:pt>
                <c:pt idx="3">
                  <c:v>Communication </c:v>
                </c:pt>
                <c:pt idx="4">
                  <c:v>Work related apps</c:v>
                </c:pt>
                <c:pt idx="5">
                  <c:v>Feedback</c:v>
                </c:pt>
                <c:pt idx="6">
                  <c:v>E-Learning</c:v>
                </c:pt>
              </c:strCache>
            </c:strRef>
          </c:cat>
          <c:val>
            <c:numRef>
              <c:f>Improvements!$I$3:$I$9</c:f>
              <c:numCache>
                <c:formatCode>General</c:formatCode>
                <c:ptCount val="7"/>
                <c:pt idx="0">
                  <c:v>11</c:v>
                </c:pt>
                <c:pt idx="1">
                  <c:v>11</c:v>
                </c:pt>
                <c:pt idx="2">
                  <c:v>11</c:v>
                </c:pt>
                <c:pt idx="3">
                  <c:v>11</c:v>
                </c:pt>
                <c:pt idx="4">
                  <c:v>12</c:v>
                </c:pt>
                <c:pt idx="5">
                  <c:v>12</c:v>
                </c:pt>
                <c:pt idx="6">
                  <c:v>12</c:v>
                </c:pt>
              </c:numCache>
            </c:numRef>
          </c:val>
          <c:extLst>
            <c:ext xmlns:c16="http://schemas.microsoft.com/office/drawing/2014/chart" uri="{C3380CC4-5D6E-409C-BE32-E72D297353CC}">
              <c16:uniqueId val="{00000000-8E98-4D04-95E1-D742756B992A}"/>
            </c:ext>
          </c:extLst>
        </c:ser>
        <c:ser>
          <c:idx val="1"/>
          <c:order val="1"/>
          <c:tx>
            <c:strRef>
              <c:f>Improvements!$J$2</c:f>
              <c:strCache>
                <c:ptCount val="1"/>
                <c:pt idx="0">
                  <c:v>No Improvement</c:v>
                </c:pt>
              </c:strCache>
            </c:strRef>
          </c:tx>
          <c:spPr>
            <a:solidFill>
              <a:srgbClr val="FF0000"/>
            </a:solidFill>
            <a:ln>
              <a:noFill/>
            </a:ln>
            <a:effectLst/>
          </c:spPr>
          <c:invertIfNegative val="0"/>
          <c:cat>
            <c:strRef>
              <c:f>Improvements!$H$3:$H$9</c:f>
              <c:strCache>
                <c:ptCount val="7"/>
                <c:pt idx="0">
                  <c:v>Information Organisational level</c:v>
                </c:pt>
                <c:pt idx="1">
                  <c:v>Information Service level</c:v>
                </c:pt>
                <c:pt idx="2">
                  <c:v>Information  Care Home level</c:v>
                </c:pt>
                <c:pt idx="3">
                  <c:v>Communication </c:v>
                </c:pt>
                <c:pt idx="4">
                  <c:v>Work related apps</c:v>
                </c:pt>
                <c:pt idx="5">
                  <c:v>Feedback</c:v>
                </c:pt>
                <c:pt idx="6">
                  <c:v>E-Learning</c:v>
                </c:pt>
              </c:strCache>
            </c:strRef>
          </c:cat>
          <c:val>
            <c:numRef>
              <c:f>Improvements!$J$3:$J$9</c:f>
              <c:numCache>
                <c:formatCode>General</c:formatCode>
                <c:ptCount val="7"/>
                <c:pt idx="0">
                  <c:v>1</c:v>
                </c:pt>
                <c:pt idx="1">
                  <c:v>1</c:v>
                </c:pt>
                <c:pt idx="2">
                  <c:v>1</c:v>
                </c:pt>
                <c:pt idx="3">
                  <c:v>1</c:v>
                </c:pt>
                <c:pt idx="4">
                  <c:v>0</c:v>
                </c:pt>
                <c:pt idx="5">
                  <c:v>0</c:v>
                </c:pt>
                <c:pt idx="6">
                  <c:v>0</c:v>
                </c:pt>
              </c:numCache>
            </c:numRef>
          </c:val>
          <c:extLst>
            <c:ext xmlns:c16="http://schemas.microsoft.com/office/drawing/2014/chart" uri="{C3380CC4-5D6E-409C-BE32-E72D297353CC}">
              <c16:uniqueId val="{00000001-8E98-4D04-95E1-D742756B992A}"/>
            </c:ext>
          </c:extLst>
        </c:ser>
        <c:dLbls>
          <c:showLegendKey val="0"/>
          <c:showVal val="0"/>
          <c:showCatName val="0"/>
          <c:showSerName val="0"/>
          <c:showPercent val="0"/>
          <c:showBubbleSize val="0"/>
        </c:dLbls>
        <c:gapWidth val="150"/>
        <c:overlap val="100"/>
        <c:axId val="326784656"/>
        <c:axId val="326790560"/>
      </c:barChart>
      <c:catAx>
        <c:axId val="3267846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6790560"/>
        <c:crosses val="autoZero"/>
        <c:auto val="1"/>
        <c:lblAlgn val="ctr"/>
        <c:lblOffset val="100"/>
        <c:noMultiLvlLbl val="0"/>
      </c:catAx>
      <c:valAx>
        <c:axId val="326790560"/>
        <c:scaling>
          <c:orientation val="minMax"/>
          <c:min val="0"/>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67846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Organisational</a:t>
            </a:r>
            <a:r>
              <a:rPr lang="en-GB" baseline="0"/>
              <a:t> Level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'Improvement by Role'!$B$4</c:f>
              <c:strCache>
                <c:ptCount val="1"/>
                <c:pt idx="0">
                  <c:v>Improved</c:v>
                </c:pt>
              </c:strCache>
            </c:strRef>
          </c:tx>
          <c:spPr>
            <a:solidFill>
              <a:srgbClr val="00B050"/>
            </a:solidFill>
            <a:ln>
              <a:noFill/>
            </a:ln>
            <a:effectLst/>
          </c:spPr>
          <c:invertIfNegative val="0"/>
          <c:cat>
            <c:strRef>
              <c:f>'Improvement by Role'!$A$5:$A$9</c:f>
              <c:strCache>
                <c:ptCount val="5"/>
                <c:pt idx="0">
                  <c:v>Care Worker </c:v>
                </c:pt>
                <c:pt idx="1">
                  <c:v>Catering</c:v>
                </c:pt>
                <c:pt idx="2">
                  <c:v>Domestic / Maintenance</c:v>
                </c:pt>
                <c:pt idx="3">
                  <c:v>Registered Care Home Manager</c:v>
                </c:pt>
                <c:pt idx="4">
                  <c:v>Senior / Night Duty Officer</c:v>
                </c:pt>
              </c:strCache>
            </c:strRef>
          </c:cat>
          <c:val>
            <c:numRef>
              <c:f>'Improvement by Role'!$B$5:$B$9</c:f>
              <c:numCache>
                <c:formatCode>General</c:formatCode>
                <c:ptCount val="5"/>
                <c:pt idx="0">
                  <c:v>21</c:v>
                </c:pt>
                <c:pt idx="1">
                  <c:v>4</c:v>
                </c:pt>
                <c:pt idx="2">
                  <c:v>5</c:v>
                </c:pt>
                <c:pt idx="3">
                  <c:v>1</c:v>
                </c:pt>
                <c:pt idx="4">
                  <c:v>4</c:v>
                </c:pt>
              </c:numCache>
            </c:numRef>
          </c:val>
          <c:extLst>
            <c:ext xmlns:c16="http://schemas.microsoft.com/office/drawing/2014/chart" uri="{C3380CC4-5D6E-409C-BE32-E72D297353CC}">
              <c16:uniqueId val="{00000000-EF21-4991-8CD9-73E274124D08}"/>
            </c:ext>
          </c:extLst>
        </c:ser>
        <c:ser>
          <c:idx val="1"/>
          <c:order val="1"/>
          <c:tx>
            <c:strRef>
              <c:f>'Improvement by Role'!$C$4</c:f>
              <c:strCache>
                <c:ptCount val="1"/>
                <c:pt idx="0">
                  <c:v>No Improvement</c:v>
                </c:pt>
              </c:strCache>
            </c:strRef>
          </c:tx>
          <c:spPr>
            <a:solidFill>
              <a:srgbClr val="FF0000"/>
            </a:solidFill>
            <a:ln>
              <a:noFill/>
            </a:ln>
            <a:effectLst/>
          </c:spPr>
          <c:invertIfNegative val="0"/>
          <c:cat>
            <c:strRef>
              <c:f>'Improvement by Role'!$A$5:$A$9</c:f>
              <c:strCache>
                <c:ptCount val="5"/>
                <c:pt idx="0">
                  <c:v>Care Worker </c:v>
                </c:pt>
                <c:pt idx="1">
                  <c:v>Catering</c:v>
                </c:pt>
                <c:pt idx="2">
                  <c:v>Domestic / Maintenance</c:v>
                </c:pt>
                <c:pt idx="3">
                  <c:v>Registered Care Home Manager</c:v>
                </c:pt>
                <c:pt idx="4">
                  <c:v>Senior / Night Duty Officer</c:v>
                </c:pt>
              </c:strCache>
            </c:strRef>
          </c:cat>
          <c:val>
            <c:numRef>
              <c:f>'Improvement by Role'!$C$5:$C$9</c:f>
              <c:numCache>
                <c:formatCode>General</c:formatCode>
                <c:ptCount val="5"/>
                <c:pt idx="0">
                  <c:v>3</c:v>
                </c:pt>
                <c:pt idx="1">
                  <c:v>1</c:v>
                </c:pt>
                <c:pt idx="2">
                  <c:v>0</c:v>
                </c:pt>
                <c:pt idx="3">
                  <c:v>0</c:v>
                </c:pt>
                <c:pt idx="4">
                  <c:v>0</c:v>
                </c:pt>
              </c:numCache>
            </c:numRef>
          </c:val>
          <c:extLst>
            <c:ext xmlns:c16="http://schemas.microsoft.com/office/drawing/2014/chart" uri="{C3380CC4-5D6E-409C-BE32-E72D297353CC}">
              <c16:uniqueId val="{00000001-EF21-4991-8CD9-73E274124D08}"/>
            </c:ext>
          </c:extLst>
        </c:ser>
        <c:dLbls>
          <c:showLegendKey val="0"/>
          <c:showVal val="0"/>
          <c:showCatName val="0"/>
          <c:showSerName val="0"/>
          <c:showPercent val="0"/>
          <c:showBubbleSize val="0"/>
        </c:dLbls>
        <c:gapWidth val="150"/>
        <c:overlap val="100"/>
        <c:axId val="909338696"/>
        <c:axId val="909334104"/>
      </c:barChart>
      <c:catAx>
        <c:axId val="909338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9334104"/>
        <c:crosses val="autoZero"/>
        <c:auto val="1"/>
        <c:lblAlgn val="ctr"/>
        <c:lblOffset val="100"/>
        <c:noMultiLvlLbl val="0"/>
      </c:catAx>
      <c:valAx>
        <c:axId val="9093341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93386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Service and Care Home</a:t>
            </a:r>
            <a:r>
              <a:rPr lang="en-GB" baseline="0"/>
              <a:t> Level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'Improvement by Role'!$B$12</c:f>
              <c:strCache>
                <c:ptCount val="1"/>
                <c:pt idx="0">
                  <c:v>Improved</c:v>
                </c:pt>
              </c:strCache>
            </c:strRef>
          </c:tx>
          <c:spPr>
            <a:solidFill>
              <a:srgbClr val="00B050"/>
            </a:solidFill>
            <a:ln>
              <a:noFill/>
            </a:ln>
            <a:effectLst/>
          </c:spPr>
          <c:invertIfNegative val="0"/>
          <c:cat>
            <c:strRef>
              <c:f>'Improvement by Role'!$A$13:$A$17</c:f>
              <c:strCache>
                <c:ptCount val="5"/>
                <c:pt idx="0">
                  <c:v>Care Worker </c:v>
                </c:pt>
                <c:pt idx="1">
                  <c:v>Catering</c:v>
                </c:pt>
                <c:pt idx="2">
                  <c:v>Domestic / Maintenance</c:v>
                </c:pt>
                <c:pt idx="3">
                  <c:v>Registered Care Home Manager</c:v>
                </c:pt>
                <c:pt idx="4">
                  <c:v>Senior / Night Duty Officer</c:v>
                </c:pt>
              </c:strCache>
            </c:strRef>
          </c:cat>
          <c:val>
            <c:numRef>
              <c:f>'Improvement by Role'!$B$13:$B$17</c:f>
              <c:numCache>
                <c:formatCode>General</c:formatCode>
                <c:ptCount val="5"/>
                <c:pt idx="0">
                  <c:v>21</c:v>
                </c:pt>
                <c:pt idx="1">
                  <c:v>5</c:v>
                </c:pt>
                <c:pt idx="2">
                  <c:v>5</c:v>
                </c:pt>
                <c:pt idx="3">
                  <c:v>1</c:v>
                </c:pt>
                <c:pt idx="4">
                  <c:v>4</c:v>
                </c:pt>
              </c:numCache>
            </c:numRef>
          </c:val>
          <c:extLst>
            <c:ext xmlns:c16="http://schemas.microsoft.com/office/drawing/2014/chart" uri="{C3380CC4-5D6E-409C-BE32-E72D297353CC}">
              <c16:uniqueId val="{00000000-3562-40F2-852C-DF85E4BE50F2}"/>
            </c:ext>
          </c:extLst>
        </c:ser>
        <c:ser>
          <c:idx val="1"/>
          <c:order val="1"/>
          <c:tx>
            <c:strRef>
              <c:f>'Improvement by Role'!$C$12</c:f>
              <c:strCache>
                <c:ptCount val="1"/>
                <c:pt idx="0">
                  <c:v>No Improvement</c:v>
                </c:pt>
              </c:strCache>
            </c:strRef>
          </c:tx>
          <c:spPr>
            <a:solidFill>
              <a:srgbClr val="FF0000"/>
            </a:solidFill>
            <a:ln>
              <a:noFill/>
            </a:ln>
            <a:effectLst/>
          </c:spPr>
          <c:invertIfNegative val="0"/>
          <c:cat>
            <c:strRef>
              <c:f>'Improvement by Role'!$A$13:$A$17</c:f>
              <c:strCache>
                <c:ptCount val="5"/>
                <c:pt idx="0">
                  <c:v>Care Worker </c:v>
                </c:pt>
                <c:pt idx="1">
                  <c:v>Catering</c:v>
                </c:pt>
                <c:pt idx="2">
                  <c:v>Domestic / Maintenance</c:v>
                </c:pt>
                <c:pt idx="3">
                  <c:v>Registered Care Home Manager</c:v>
                </c:pt>
                <c:pt idx="4">
                  <c:v>Senior / Night Duty Officer</c:v>
                </c:pt>
              </c:strCache>
            </c:strRef>
          </c:cat>
          <c:val>
            <c:numRef>
              <c:f>'Improvement by Role'!$C$13:$C$17</c:f>
              <c:numCache>
                <c:formatCode>General</c:formatCode>
                <c:ptCount val="5"/>
                <c:pt idx="0">
                  <c:v>3</c:v>
                </c:pt>
                <c:pt idx="1">
                  <c:v>0</c:v>
                </c:pt>
                <c:pt idx="2">
                  <c:v>0</c:v>
                </c:pt>
                <c:pt idx="3">
                  <c:v>0</c:v>
                </c:pt>
                <c:pt idx="4">
                  <c:v>0</c:v>
                </c:pt>
              </c:numCache>
            </c:numRef>
          </c:val>
          <c:extLst>
            <c:ext xmlns:c16="http://schemas.microsoft.com/office/drawing/2014/chart" uri="{C3380CC4-5D6E-409C-BE32-E72D297353CC}">
              <c16:uniqueId val="{00000001-3562-40F2-852C-DF85E4BE50F2}"/>
            </c:ext>
          </c:extLst>
        </c:ser>
        <c:dLbls>
          <c:showLegendKey val="0"/>
          <c:showVal val="0"/>
          <c:showCatName val="0"/>
          <c:showSerName val="0"/>
          <c:showPercent val="0"/>
          <c:showBubbleSize val="0"/>
        </c:dLbls>
        <c:gapWidth val="150"/>
        <c:overlap val="100"/>
        <c:axId val="514294672"/>
        <c:axId val="514288112"/>
      </c:barChart>
      <c:catAx>
        <c:axId val="514294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288112"/>
        <c:crosses val="autoZero"/>
        <c:auto val="1"/>
        <c:lblAlgn val="ctr"/>
        <c:lblOffset val="100"/>
        <c:noMultiLvlLbl val="0"/>
      </c:catAx>
      <c:valAx>
        <c:axId val="514288112"/>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2946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GB" sz="1100"/>
              <a:t>Communication (</a:t>
            </a:r>
            <a:r>
              <a:rPr lang="en-GB" sz="1100" b="0" i="0" u="none" strike="noStrike" baseline="0">
                <a:effectLst/>
              </a:rPr>
              <a:t>via emails, teams etc.)</a:t>
            </a:r>
            <a:endParaRPr lang="en-GB" sz="1100"/>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'Improvement by Role'!$B$28</c:f>
              <c:strCache>
                <c:ptCount val="1"/>
                <c:pt idx="0">
                  <c:v>Improved</c:v>
                </c:pt>
              </c:strCache>
            </c:strRef>
          </c:tx>
          <c:spPr>
            <a:solidFill>
              <a:srgbClr val="00B050"/>
            </a:solidFill>
            <a:ln>
              <a:noFill/>
            </a:ln>
            <a:effectLst/>
          </c:spPr>
          <c:invertIfNegative val="0"/>
          <c:cat>
            <c:strRef>
              <c:f>'Improvement by Role'!$A$29:$A$33</c:f>
              <c:strCache>
                <c:ptCount val="5"/>
                <c:pt idx="0">
                  <c:v>Care Worker </c:v>
                </c:pt>
                <c:pt idx="1">
                  <c:v>Catering</c:v>
                </c:pt>
                <c:pt idx="2">
                  <c:v>Domestic / Maintenance</c:v>
                </c:pt>
                <c:pt idx="3">
                  <c:v>Registered Care Home Manager</c:v>
                </c:pt>
                <c:pt idx="4">
                  <c:v>Senior / Night Duty Officer</c:v>
                </c:pt>
              </c:strCache>
            </c:strRef>
          </c:cat>
          <c:val>
            <c:numRef>
              <c:f>'Improvement by Role'!$B$29:$B$33</c:f>
              <c:numCache>
                <c:formatCode>General</c:formatCode>
                <c:ptCount val="5"/>
                <c:pt idx="0">
                  <c:v>23</c:v>
                </c:pt>
                <c:pt idx="1">
                  <c:v>4</c:v>
                </c:pt>
                <c:pt idx="2">
                  <c:v>5</c:v>
                </c:pt>
                <c:pt idx="3">
                  <c:v>1</c:v>
                </c:pt>
                <c:pt idx="4">
                  <c:v>4</c:v>
                </c:pt>
              </c:numCache>
            </c:numRef>
          </c:val>
          <c:extLst>
            <c:ext xmlns:c16="http://schemas.microsoft.com/office/drawing/2014/chart" uri="{C3380CC4-5D6E-409C-BE32-E72D297353CC}">
              <c16:uniqueId val="{00000000-2076-4486-A3E6-5FC9A616DFFA}"/>
            </c:ext>
          </c:extLst>
        </c:ser>
        <c:ser>
          <c:idx val="1"/>
          <c:order val="1"/>
          <c:tx>
            <c:strRef>
              <c:f>'Improvement by Role'!$C$28</c:f>
              <c:strCache>
                <c:ptCount val="1"/>
                <c:pt idx="0">
                  <c:v>No Improvement</c:v>
                </c:pt>
              </c:strCache>
            </c:strRef>
          </c:tx>
          <c:spPr>
            <a:solidFill>
              <a:srgbClr val="FF0000"/>
            </a:solidFill>
            <a:ln>
              <a:noFill/>
            </a:ln>
            <a:effectLst/>
          </c:spPr>
          <c:invertIfNegative val="0"/>
          <c:cat>
            <c:strRef>
              <c:f>'Improvement by Role'!$A$29:$A$33</c:f>
              <c:strCache>
                <c:ptCount val="5"/>
                <c:pt idx="0">
                  <c:v>Care Worker </c:v>
                </c:pt>
                <c:pt idx="1">
                  <c:v>Catering</c:v>
                </c:pt>
                <c:pt idx="2">
                  <c:v>Domestic / Maintenance</c:v>
                </c:pt>
                <c:pt idx="3">
                  <c:v>Registered Care Home Manager</c:v>
                </c:pt>
                <c:pt idx="4">
                  <c:v>Senior / Night Duty Officer</c:v>
                </c:pt>
              </c:strCache>
            </c:strRef>
          </c:cat>
          <c:val>
            <c:numRef>
              <c:f>'Improvement by Role'!$C$29:$C$33</c:f>
              <c:numCache>
                <c:formatCode>General</c:formatCode>
                <c:ptCount val="5"/>
                <c:pt idx="0">
                  <c:v>0</c:v>
                </c:pt>
                <c:pt idx="1">
                  <c:v>1</c:v>
                </c:pt>
                <c:pt idx="2">
                  <c:v>0</c:v>
                </c:pt>
                <c:pt idx="3">
                  <c:v>0</c:v>
                </c:pt>
                <c:pt idx="4">
                  <c:v>0</c:v>
                </c:pt>
              </c:numCache>
            </c:numRef>
          </c:val>
          <c:extLst>
            <c:ext xmlns:c16="http://schemas.microsoft.com/office/drawing/2014/chart" uri="{C3380CC4-5D6E-409C-BE32-E72D297353CC}">
              <c16:uniqueId val="{00000001-2076-4486-A3E6-5FC9A616DFFA}"/>
            </c:ext>
          </c:extLst>
        </c:ser>
        <c:dLbls>
          <c:showLegendKey val="0"/>
          <c:showVal val="0"/>
          <c:showCatName val="0"/>
          <c:showSerName val="0"/>
          <c:showPercent val="0"/>
          <c:showBubbleSize val="0"/>
        </c:dLbls>
        <c:gapWidth val="150"/>
        <c:overlap val="100"/>
        <c:axId val="900198880"/>
        <c:axId val="900204784"/>
      </c:barChart>
      <c:catAx>
        <c:axId val="900198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0204784"/>
        <c:crosses val="autoZero"/>
        <c:auto val="1"/>
        <c:lblAlgn val="ctr"/>
        <c:lblOffset val="100"/>
        <c:noMultiLvlLbl val="0"/>
      </c:catAx>
      <c:valAx>
        <c:axId val="9002047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01988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GB" sz="1200"/>
              <a:t>Opportunity</a:t>
            </a:r>
            <a:r>
              <a:rPr lang="en-GB" sz="1200" baseline="0"/>
              <a:t> to receive and provide Feedback</a:t>
            </a:r>
            <a:endParaRPr lang="en-GB" sz="1200"/>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'Improvement by Role'!$B$44</c:f>
              <c:strCache>
                <c:ptCount val="1"/>
                <c:pt idx="0">
                  <c:v>Improved</c:v>
                </c:pt>
              </c:strCache>
            </c:strRef>
          </c:tx>
          <c:spPr>
            <a:solidFill>
              <a:srgbClr val="00B050"/>
            </a:solidFill>
            <a:ln>
              <a:noFill/>
            </a:ln>
            <a:effectLst/>
          </c:spPr>
          <c:invertIfNegative val="0"/>
          <c:cat>
            <c:strRef>
              <c:f>'Improvement by Role'!$A$45:$A$49</c:f>
              <c:strCache>
                <c:ptCount val="5"/>
                <c:pt idx="0">
                  <c:v>Care Worker </c:v>
                </c:pt>
                <c:pt idx="1">
                  <c:v>Catering</c:v>
                </c:pt>
                <c:pt idx="2">
                  <c:v>Domestic / Maintenance</c:v>
                </c:pt>
                <c:pt idx="3">
                  <c:v>Registered Care Home Manager</c:v>
                </c:pt>
                <c:pt idx="4">
                  <c:v>Senior / Night Duty Officer</c:v>
                </c:pt>
              </c:strCache>
            </c:strRef>
          </c:cat>
          <c:val>
            <c:numRef>
              <c:f>'Improvement by Role'!$B$45:$B$49</c:f>
              <c:numCache>
                <c:formatCode>General</c:formatCode>
                <c:ptCount val="5"/>
                <c:pt idx="0">
                  <c:v>24</c:v>
                </c:pt>
                <c:pt idx="1">
                  <c:v>5</c:v>
                </c:pt>
                <c:pt idx="2">
                  <c:v>5</c:v>
                </c:pt>
                <c:pt idx="3">
                  <c:v>1</c:v>
                </c:pt>
                <c:pt idx="4">
                  <c:v>4</c:v>
                </c:pt>
              </c:numCache>
            </c:numRef>
          </c:val>
          <c:extLst>
            <c:ext xmlns:c16="http://schemas.microsoft.com/office/drawing/2014/chart" uri="{C3380CC4-5D6E-409C-BE32-E72D297353CC}">
              <c16:uniqueId val="{00000000-ECB4-4F30-8502-1A199E276D45}"/>
            </c:ext>
          </c:extLst>
        </c:ser>
        <c:ser>
          <c:idx val="1"/>
          <c:order val="1"/>
          <c:tx>
            <c:strRef>
              <c:f>'Improvement by Role'!$C$44</c:f>
              <c:strCache>
                <c:ptCount val="1"/>
                <c:pt idx="0">
                  <c:v>No Improvement</c:v>
                </c:pt>
              </c:strCache>
            </c:strRef>
          </c:tx>
          <c:spPr>
            <a:solidFill>
              <a:schemeClr val="accent2"/>
            </a:solidFill>
            <a:ln>
              <a:noFill/>
            </a:ln>
            <a:effectLst/>
          </c:spPr>
          <c:invertIfNegative val="0"/>
          <c:cat>
            <c:strRef>
              <c:f>'Improvement by Role'!$A$45:$A$49</c:f>
              <c:strCache>
                <c:ptCount val="5"/>
                <c:pt idx="0">
                  <c:v>Care Worker </c:v>
                </c:pt>
                <c:pt idx="1">
                  <c:v>Catering</c:v>
                </c:pt>
                <c:pt idx="2">
                  <c:v>Domestic / Maintenance</c:v>
                </c:pt>
                <c:pt idx="3">
                  <c:v>Registered Care Home Manager</c:v>
                </c:pt>
                <c:pt idx="4">
                  <c:v>Senior / Night Duty Officer</c:v>
                </c:pt>
              </c:strCache>
            </c:strRef>
          </c:cat>
          <c:val>
            <c:numRef>
              <c:f>'Improvement by Role'!$C$45:$C$49</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1-ECB4-4F30-8502-1A199E276D45}"/>
            </c:ext>
          </c:extLst>
        </c:ser>
        <c:dLbls>
          <c:showLegendKey val="0"/>
          <c:showVal val="0"/>
          <c:showCatName val="0"/>
          <c:showSerName val="0"/>
          <c:showPercent val="0"/>
          <c:showBubbleSize val="0"/>
        </c:dLbls>
        <c:gapWidth val="150"/>
        <c:overlap val="100"/>
        <c:axId val="897774312"/>
        <c:axId val="897782840"/>
      </c:barChart>
      <c:catAx>
        <c:axId val="897774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7782840"/>
        <c:crosses val="autoZero"/>
        <c:auto val="1"/>
        <c:lblAlgn val="ctr"/>
        <c:lblOffset val="100"/>
        <c:noMultiLvlLbl val="0"/>
      </c:catAx>
      <c:valAx>
        <c:axId val="8977828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77743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GB" sz="1200"/>
              <a:t>Access to Other</a:t>
            </a:r>
            <a:r>
              <a:rPr lang="en-GB" sz="1200" baseline="0"/>
              <a:t> Work Related Apps </a:t>
            </a:r>
            <a:endParaRPr lang="en-GB" sz="1200"/>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'Improvement by Role'!$B$36</c:f>
              <c:strCache>
                <c:ptCount val="1"/>
                <c:pt idx="0">
                  <c:v>Improved</c:v>
                </c:pt>
              </c:strCache>
            </c:strRef>
          </c:tx>
          <c:spPr>
            <a:solidFill>
              <a:srgbClr val="00B050"/>
            </a:solidFill>
            <a:ln>
              <a:noFill/>
            </a:ln>
            <a:effectLst/>
          </c:spPr>
          <c:invertIfNegative val="0"/>
          <c:cat>
            <c:strRef>
              <c:f>'Improvement by Role'!$A$37:$A$41</c:f>
              <c:strCache>
                <c:ptCount val="5"/>
                <c:pt idx="0">
                  <c:v>Care Worker </c:v>
                </c:pt>
                <c:pt idx="1">
                  <c:v>Catering</c:v>
                </c:pt>
                <c:pt idx="2">
                  <c:v>Domestic / Maintenance</c:v>
                </c:pt>
                <c:pt idx="3">
                  <c:v>Registered Care Home Manager</c:v>
                </c:pt>
                <c:pt idx="4">
                  <c:v>Senior / Night Duty Officer</c:v>
                </c:pt>
              </c:strCache>
            </c:strRef>
          </c:cat>
          <c:val>
            <c:numRef>
              <c:f>'Improvement by Role'!$B$37:$B$41</c:f>
              <c:numCache>
                <c:formatCode>General</c:formatCode>
                <c:ptCount val="5"/>
                <c:pt idx="0">
                  <c:v>23</c:v>
                </c:pt>
                <c:pt idx="1">
                  <c:v>5</c:v>
                </c:pt>
                <c:pt idx="2">
                  <c:v>5</c:v>
                </c:pt>
                <c:pt idx="3">
                  <c:v>1</c:v>
                </c:pt>
                <c:pt idx="4">
                  <c:v>4</c:v>
                </c:pt>
              </c:numCache>
            </c:numRef>
          </c:val>
          <c:extLst>
            <c:ext xmlns:c16="http://schemas.microsoft.com/office/drawing/2014/chart" uri="{C3380CC4-5D6E-409C-BE32-E72D297353CC}">
              <c16:uniqueId val="{00000000-345A-4915-AC24-227246107723}"/>
            </c:ext>
          </c:extLst>
        </c:ser>
        <c:ser>
          <c:idx val="1"/>
          <c:order val="1"/>
          <c:tx>
            <c:strRef>
              <c:f>'Improvement by Role'!$C$36</c:f>
              <c:strCache>
                <c:ptCount val="1"/>
                <c:pt idx="0">
                  <c:v>No Improvement</c:v>
                </c:pt>
              </c:strCache>
            </c:strRef>
          </c:tx>
          <c:spPr>
            <a:solidFill>
              <a:srgbClr val="FF0000"/>
            </a:solidFill>
            <a:ln>
              <a:noFill/>
            </a:ln>
            <a:effectLst/>
          </c:spPr>
          <c:invertIfNegative val="0"/>
          <c:cat>
            <c:strRef>
              <c:f>'Improvement by Role'!$A$37:$A$41</c:f>
              <c:strCache>
                <c:ptCount val="5"/>
                <c:pt idx="0">
                  <c:v>Care Worker </c:v>
                </c:pt>
                <c:pt idx="1">
                  <c:v>Catering</c:v>
                </c:pt>
                <c:pt idx="2">
                  <c:v>Domestic / Maintenance</c:v>
                </c:pt>
                <c:pt idx="3">
                  <c:v>Registered Care Home Manager</c:v>
                </c:pt>
                <c:pt idx="4">
                  <c:v>Senior / Night Duty Officer</c:v>
                </c:pt>
              </c:strCache>
            </c:strRef>
          </c:cat>
          <c:val>
            <c:numRef>
              <c:f>'Improvement by Role'!$C$37:$C$41</c:f>
              <c:numCache>
                <c:formatCode>General</c:formatCode>
                <c:ptCount val="5"/>
                <c:pt idx="0">
                  <c:v>1</c:v>
                </c:pt>
                <c:pt idx="1">
                  <c:v>0</c:v>
                </c:pt>
                <c:pt idx="2">
                  <c:v>0</c:v>
                </c:pt>
                <c:pt idx="3">
                  <c:v>0</c:v>
                </c:pt>
                <c:pt idx="4">
                  <c:v>0</c:v>
                </c:pt>
              </c:numCache>
            </c:numRef>
          </c:val>
          <c:extLst>
            <c:ext xmlns:c16="http://schemas.microsoft.com/office/drawing/2014/chart" uri="{C3380CC4-5D6E-409C-BE32-E72D297353CC}">
              <c16:uniqueId val="{00000001-345A-4915-AC24-227246107723}"/>
            </c:ext>
          </c:extLst>
        </c:ser>
        <c:dLbls>
          <c:showLegendKey val="0"/>
          <c:showVal val="0"/>
          <c:showCatName val="0"/>
          <c:showSerName val="0"/>
          <c:showPercent val="0"/>
          <c:showBubbleSize val="0"/>
        </c:dLbls>
        <c:gapWidth val="150"/>
        <c:overlap val="100"/>
        <c:axId val="909338040"/>
        <c:axId val="909339024"/>
      </c:barChart>
      <c:catAx>
        <c:axId val="909338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9339024"/>
        <c:crosses val="autoZero"/>
        <c:auto val="1"/>
        <c:lblAlgn val="ctr"/>
        <c:lblOffset val="100"/>
        <c:noMultiLvlLbl val="0"/>
      </c:catAx>
      <c:valAx>
        <c:axId val="909339024"/>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93380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Access to E-Learning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'Improvement by Role'!$B$52</c:f>
              <c:strCache>
                <c:ptCount val="1"/>
                <c:pt idx="0">
                  <c:v>Improved</c:v>
                </c:pt>
              </c:strCache>
            </c:strRef>
          </c:tx>
          <c:spPr>
            <a:solidFill>
              <a:srgbClr val="00B050"/>
            </a:solidFill>
            <a:ln>
              <a:noFill/>
            </a:ln>
            <a:effectLst/>
          </c:spPr>
          <c:invertIfNegative val="0"/>
          <c:cat>
            <c:strRef>
              <c:f>'Improvement by Role'!$A$53:$A$57</c:f>
              <c:strCache>
                <c:ptCount val="5"/>
                <c:pt idx="0">
                  <c:v>Care Worker </c:v>
                </c:pt>
                <c:pt idx="1">
                  <c:v>Catering</c:v>
                </c:pt>
                <c:pt idx="2">
                  <c:v>Domestic / Maintenance</c:v>
                </c:pt>
                <c:pt idx="3">
                  <c:v>Registered Care Home Manager</c:v>
                </c:pt>
                <c:pt idx="4">
                  <c:v>Senior / Night Duty Officer</c:v>
                </c:pt>
              </c:strCache>
            </c:strRef>
          </c:cat>
          <c:val>
            <c:numRef>
              <c:f>'Improvement by Role'!$B$53:$B$57</c:f>
              <c:numCache>
                <c:formatCode>General</c:formatCode>
                <c:ptCount val="5"/>
                <c:pt idx="0">
                  <c:v>21</c:v>
                </c:pt>
                <c:pt idx="1">
                  <c:v>4</c:v>
                </c:pt>
                <c:pt idx="2">
                  <c:v>4</c:v>
                </c:pt>
                <c:pt idx="3">
                  <c:v>1</c:v>
                </c:pt>
                <c:pt idx="4">
                  <c:v>4</c:v>
                </c:pt>
              </c:numCache>
            </c:numRef>
          </c:val>
          <c:extLst>
            <c:ext xmlns:c16="http://schemas.microsoft.com/office/drawing/2014/chart" uri="{C3380CC4-5D6E-409C-BE32-E72D297353CC}">
              <c16:uniqueId val="{00000000-EBC2-4BCA-AF9A-79DF4E0A09D1}"/>
            </c:ext>
          </c:extLst>
        </c:ser>
        <c:ser>
          <c:idx val="1"/>
          <c:order val="1"/>
          <c:tx>
            <c:strRef>
              <c:f>'Improvement by Role'!$C$52</c:f>
              <c:strCache>
                <c:ptCount val="1"/>
                <c:pt idx="0">
                  <c:v>No Improvement</c:v>
                </c:pt>
              </c:strCache>
            </c:strRef>
          </c:tx>
          <c:spPr>
            <a:solidFill>
              <a:srgbClr val="FF0000"/>
            </a:solidFill>
            <a:ln>
              <a:noFill/>
            </a:ln>
            <a:effectLst/>
          </c:spPr>
          <c:invertIfNegative val="0"/>
          <c:cat>
            <c:strRef>
              <c:f>'Improvement by Role'!$A$53:$A$57</c:f>
              <c:strCache>
                <c:ptCount val="5"/>
                <c:pt idx="0">
                  <c:v>Care Worker </c:v>
                </c:pt>
                <c:pt idx="1">
                  <c:v>Catering</c:v>
                </c:pt>
                <c:pt idx="2">
                  <c:v>Domestic / Maintenance</c:v>
                </c:pt>
                <c:pt idx="3">
                  <c:v>Registered Care Home Manager</c:v>
                </c:pt>
                <c:pt idx="4">
                  <c:v>Senior / Night Duty Officer</c:v>
                </c:pt>
              </c:strCache>
            </c:strRef>
          </c:cat>
          <c:val>
            <c:numRef>
              <c:f>'Improvement by Role'!$C$53:$C$57</c:f>
              <c:numCache>
                <c:formatCode>General</c:formatCode>
                <c:ptCount val="5"/>
                <c:pt idx="0">
                  <c:v>3</c:v>
                </c:pt>
                <c:pt idx="1">
                  <c:v>0</c:v>
                </c:pt>
                <c:pt idx="2">
                  <c:v>1</c:v>
                </c:pt>
                <c:pt idx="3">
                  <c:v>0</c:v>
                </c:pt>
                <c:pt idx="4">
                  <c:v>0</c:v>
                </c:pt>
              </c:numCache>
            </c:numRef>
          </c:val>
          <c:extLst>
            <c:ext xmlns:c16="http://schemas.microsoft.com/office/drawing/2014/chart" uri="{C3380CC4-5D6E-409C-BE32-E72D297353CC}">
              <c16:uniqueId val="{00000001-EBC2-4BCA-AF9A-79DF4E0A09D1}"/>
            </c:ext>
          </c:extLst>
        </c:ser>
        <c:dLbls>
          <c:showLegendKey val="0"/>
          <c:showVal val="0"/>
          <c:showCatName val="0"/>
          <c:showSerName val="0"/>
          <c:showPercent val="0"/>
          <c:showBubbleSize val="0"/>
        </c:dLbls>
        <c:gapWidth val="150"/>
        <c:overlap val="100"/>
        <c:axId val="514302216"/>
        <c:axId val="514301888"/>
      </c:barChart>
      <c:catAx>
        <c:axId val="514302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301888"/>
        <c:crosses val="autoZero"/>
        <c:auto val="1"/>
        <c:lblAlgn val="ctr"/>
        <c:lblOffset val="100"/>
        <c:noMultiLvlLbl val="0"/>
      </c:catAx>
      <c:valAx>
        <c:axId val="5143018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3022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Understanding operational staff experiences of initial training on new technological tools: A pilot study based in a Residential Care Service setting to measure the impact of smartphone implementation.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C25904-6685-438F-8CE2-82DF11E90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50</Pages>
  <Words>14548</Words>
  <Characters>77252</Characters>
  <Application>Microsoft Office Word</Application>
  <DocSecurity>0</DocSecurity>
  <Lines>2759</Lines>
  <Paragraphs>1504</Paragraphs>
  <ScaleCrop>false</ScaleCrop>
  <HeadingPairs>
    <vt:vector size="2" baseType="variant">
      <vt:variant>
        <vt:lpstr>Title</vt:lpstr>
      </vt:variant>
      <vt:variant>
        <vt:i4>1</vt:i4>
      </vt:variant>
    </vt:vector>
  </HeadingPairs>
  <TitlesOfParts>
    <vt:vector size="1" baseType="lpstr">
      <vt:lpstr>digital transformmation within the Residential Care Service</vt:lpstr>
    </vt:vector>
  </TitlesOfParts>
  <Company/>
  <LinksUpToDate>false</LinksUpToDate>
  <CharactersWithSpaces>90296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transformmation within the Residential Care Service</dc:title>
  <dc:subject/>
  <dc:creator>Eleri SM Canton</dc:creator>
  <cp:keywords/>
  <dc:description/>
  <cp:lastModifiedBy>Eleri SM Canton</cp:lastModifiedBy>
  <cp:revision>8</cp:revision>
  <dcterms:created xsi:type="dcterms:W3CDTF">2022-01-18T10:30:00Z</dcterms:created>
  <dcterms:modified xsi:type="dcterms:W3CDTF">2022-01-18T17:34:00Z</dcterms:modified>
</cp:coreProperties>
</file>