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505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E3FFA8A" wp14:editId="177B3B1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74BED0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548229D" w14:textId="77777777" w:rsidTr="00A406E5">
        <w:tc>
          <w:tcPr>
            <w:tcW w:w="9922" w:type="dxa"/>
            <w:shd w:val="clear" w:color="auto" w:fill="C0C0C0"/>
          </w:tcPr>
          <w:p w14:paraId="26D1AF8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64C6F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BF65E18" w14:textId="77777777" w:rsidTr="008F1308">
        <w:tc>
          <w:tcPr>
            <w:tcW w:w="2093" w:type="dxa"/>
            <w:shd w:val="pct15" w:color="auto" w:fill="auto"/>
          </w:tcPr>
          <w:p w14:paraId="7430C03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4B3F2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C252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EE31B9" w14:textId="77777777" w:rsidR="003B3F9D" w:rsidRPr="00A406E5" w:rsidRDefault="003B3F9D" w:rsidP="001E57C1">
            <w:pPr>
              <w:spacing w:before="120" w:after="120"/>
              <w:jc w:val="both"/>
              <w:rPr>
                <w:rFonts w:ascii="Arial" w:hAnsi="Arial" w:cs="Arial"/>
                <w:b/>
                <w:sz w:val="22"/>
                <w:szCs w:val="22"/>
              </w:rPr>
            </w:pPr>
          </w:p>
        </w:tc>
      </w:tr>
      <w:tr w:rsidR="00DB116D" w:rsidRPr="00A406E5" w14:paraId="512A5690" w14:textId="77777777" w:rsidTr="00A406E5">
        <w:tc>
          <w:tcPr>
            <w:tcW w:w="2093" w:type="dxa"/>
            <w:shd w:val="pct15" w:color="auto" w:fill="auto"/>
          </w:tcPr>
          <w:p w14:paraId="6584C1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FC1124" w14:textId="77777777" w:rsidR="00DB116D" w:rsidRPr="00A406E5" w:rsidRDefault="00482A19"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Advertising and Brand Design </w:t>
            </w:r>
          </w:p>
        </w:tc>
      </w:tr>
      <w:tr w:rsidR="008F1308" w:rsidRPr="00A406E5" w14:paraId="5B0CA566" w14:textId="77777777" w:rsidTr="00A628CC">
        <w:tc>
          <w:tcPr>
            <w:tcW w:w="2093" w:type="dxa"/>
            <w:shd w:val="pct15" w:color="auto" w:fill="auto"/>
          </w:tcPr>
          <w:p w14:paraId="6047ACE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C0E48C" w14:textId="77777777" w:rsidR="008F1308" w:rsidRPr="00A406E5" w:rsidRDefault="00E21BF3" w:rsidP="00E51AAC">
            <w:pPr>
              <w:spacing w:before="120" w:after="120"/>
              <w:jc w:val="both"/>
              <w:rPr>
                <w:rFonts w:ascii="Arial" w:hAnsi="Arial" w:cs="Arial"/>
                <w:b/>
                <w:sz w:val="22"/>
                <w:szCs w:val="22"/>
              </w:rPr>
            </w:pPr>
            <w:r>
              <w:rPr>
                <w:rFonts w:ascii="Arial" w:hAnsi="Arial" w:cs="Arial"/>
                <w:b/>
                <w:sz w:val="22"/>
                <w:szCs w:val="22"/>
              </w:rPr>
              <w:t>Graphic Communication (ABD)</w:t>
            </w:r>
          </w:p>
        </w:tc>
      </w:tr>
      <w:tr w:rsidR="00B84B5B" w:rsidRPr="00A406E5" w14:paraId="1F0E16D7" w14:textId="77777777" w:rsidTr="008F1308">
        <w:tc>
          <w:tcPr>
            <w:tcW w:w="2093" w:type="dxa"/>
            <w:shd w:val="pct15" w:color="auto" w:fill="auto"/>
          </w:tcPr>
          <w:p w14:paraId="0F32326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C3F53B" w14:textId="77777777" w:rsidR="00B84B5B" w:rsidRPr="00A406E5" w:rsidRDefault="00482A19" w:rsidP="007E5C8B">
            <w:pPr>
              <w:spacing w:before="120" w:after="120"/>
              <w:jc w:val="both"/>
              <w:rPr>
                <w:rFonts w:ascii="Arial" w:hAnsi="Arial" w:cs="Arial"/>
                <w:b/>
                <w:sz w:val="22"/>
                <w:szCs w:val="22"/>
              </w:rPr>
            </w:pPr>
            <w:r>
              <w:rPr>
                <w:rFonts w:ascii="Arial" w:hAnsi="Arial" w:cs="Arial"/>
                <w:b/>
                <w:sz w:val="22"/>
                <w:szCs w:val="22"/>
              </w:rPr>
              <w:t>M4X0</w:t>
            </w:r>
            <w:r w:rsidR="007E5C8B">
              <w:rPr>
                <w:rFonts w:ascii="Arial" w:hAnsi="Arial" w:cs="Arial"/>
                <w:b/>
                <w:sz w:val="22"/>
                <w:szCs w:val="22"/>
              </w:rPr>
              <w:t>212</w:t>
            </w:r>
            <w:r w:rsidR="00E21BF3">
              <w:rPr>
                <w:rFonts w:ascii="Arial" w:hAnsi="Arial" w:cs="Arial"/>
                <w:b/>
                <w:sz w:val="22"/>
                <w:szCs w:val="22"/>
              </w:rPr>
              <w:t>6</w:t>
            </w:r>
          </w:p>
        </w:tc>
        <w:tc>
          <w:tcPr>
            <w:tcW w:w="2268" w:type="dxa"/>
            <w:shd w:val="clear" w:color="auto" w:fill="D9D9D9"/>
          </w:tcPr>
          <w:p w14:paraId="5FA3962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C5099A" w14:textId="77777777" w:rsidR="00B84B5B" w:rsidRPr="00A406E5" w:rsidRDefault="0087631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6AA6B43" w14:textId="77777777" w:rsidTr="008F1308">
        <w:tc>
          <w:tcPr>
            <w:tcW w:w="2093" w:type="dxa"/>
            <w:shd w:val="pct15" w:color="auto" w:fill="auto"/>
          </w:tcPr>
          <w:p w14:paraId="7A8EEA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7D78879" w14:textId="77777777" w:rsidR="00DB116D" w:rsidRDefault="00A342C6" w:rsidP="00E51AAC">
            <w:pPr>
              <w:spacing w:before="120" w:after="120"/>
              <w:jc w:val="both"/>
              <w:rPr>
                <w:rFonts w:ascii="Arial" w:hAnsi="Arial" w:cs="Arial"/>
                <w:b/>
                <w:sz w:val="22"/>
                <w:szCs w:val="22"/>
              </w:rPr>
            </w:pPr>
            <w:r>
              <w:rPr>
                <w:rFonts w:ascii="Arial" w:hAnsi="Arial" w:cs="Arial"/>
                <w:b/>
                <w:sz w:val="22"/>
                <w:szCs w:val="22"/>
              </w:rPr>
              <w:t>Caroline Jones</w:t>
            </w:r>
          </w:p>
          <w:p w14:paraId="029B65E6" w14:textId="77777777" w:rsidR="00A342C6" w:rsidRPr="00A406E5" w:rsidRDefault="00A342C6" w:rsidP="00E51AAC">
            <w:pPr>
              <w:spacing w:before="120" w:after="120"/>
              <w:jc w:val="both"/>
              <w:rPr>
                <w:rFonts w:ascii="Arial" w:hAnsi="Arial" w:cs="Arial"/>
                <w:b/>
                <w:sz w:val="22"/>
                <w:szCs w:val="22"/>
              </w:rPr>
            </w:pPr>
            <w:r>
              <w:rPr>
                <w:rFonts w:ascii="Arial" w:hAnsi="Arial" w:cs="Arial"/>
                <w:b/>
                <w:sz w:val="22"/>
                <w:szCs w:val="22"/>
              </w:rPr>
              <w:t>Ian Simmons</w:t>
            </w:r>
          </w:p>
        </w:tc>
        <w:tc>
          <w:tcPr>
            <w:tcW w:w="2268" w:type="dxa"/>
            <w:shd w:val="clear" w:color="auto" w:fill="D9D9D9"/>
          </w:tcPr>
          <w:p w14:paraId="1EA0D7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6B18FD" w14:textId="77777777" w:rsidR="00DB116D" w:rsidRPr="00A406E5" w:rsidRDefault="00A342C6" w:rsidP="00E51AAC">
            <w:pPr>
              <w:spacing w:before="120" w:after="120"/>
              <w:jc w:val="both"/>
              <w:rPr>
                <w:rFonts w:ascii="Arial" w:hAnsi="Arial" w:cs="Arial"/>
                <w:b/>
                <w:sz w:val="22"/>
                <w:szCs w:val="22"/>
              </w:rPr>
            </w:pPr>
            <w:r>
              <w:rPr>
                <w:rFonts w:ascii="Arial" w:hAnsi="Arial" w:cs="Arial"/>
                <w:b/>
                <w:sz w:val="22"/>
                <w:szCs w:val="22"/>
              </w:rPr>
              <w:t>Martin Bush</w:t>
            </w:r>
          </w:p>
        </w:tc>
      </w:tr>
      <w:tr w:rsidR="00DB116D" w:rsidRPr="00A406E5" w14:paraId="1ABB1F0C" w14:textId="77777777" w:rsidTr="008F1308">
        <w:tc>
          <w:tcPr>
            <w:tcW w:w="2093" w:type="dxa"/>
            <w:shd w:val="pct15" w:color="auto" w:fill="auto"/>
          </w:tcPr>
          <w:p w14:paraId="02E1E2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C976D4" w14:textId="77777777" w:rsidR="00DB116D" w:rsidRPr="00A406E5" w:rsidRDefault="00B12B5A" w:rsidP="005F0579">
            <w:pPr>
              <w:spacing w:before="120" w:after="120"/>
              <w:jc w:val="both"/>
              <w:rPr>
                <w:rFonts w:ascii="Arial" w:hAnsi="Arial" w:cs="Arial"/>
                <w:b/>
                <w:sz w:val="22"/>
                <w:szCs w:val="22"/>
              </w:rPr>
            </w:pPr>
            <w:r>
              <w:rPr>
                <w:rFonts w:ascii="Arial" w:hAnsi="Arial" w:cs="Arial"/>
                <w:b/>
                <w:sz w:val="22"/>
                <w:szCs w:val="22"/>
              </w:rPr>
              <w:t>Graph Com: Project 1 and 2</w:t>
            </w:r>
          </w:p>
        </w:tc>
        <w:tc>
          <w:tcPr>
            <w:tcW w:w="2268" w:type="dxa"/>
            <w:shd w:val="pct15" w:color="auto" w:fill="auto"/>
          </w:tcPr>
          <w:p w14:paraId="01E0797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A16C0E" w14:textId="6AD250CA" w:rsidR="00DB116D" w:rsidRPr="00A406E5" w:rsidRDefault="00605A56"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B2D6592" w14:textId="77777777" w:rsidTr="008F1308">
        <w:tc>
          <w:tcPr>
            <w:tcW w:w="2093" w:type="dxa"/>
            <w:shd w:val="pct15" w:color="auto" w:fill="auto"/>
          </w:tcPr>
          <w:p w14:paraId="17A2BE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67256E" w14:textId="77777777" w:rsidR="00B12B5A" w:rsidRDefault="00B12B5A" w:rsidP="005F0579">
            <w:pPr>
              <w:spacing w:before="120" w:after="120"/>
              <w:jc w:val="both"/>
              <w:rPr>
                <w:rFonts w:ascii="Arial" w:hAnsi="Arial" w:cs="Arial"/>
                <w:b/>
                <w:sz w:val="22"/>
                <w:szCs w:val="22"/>
              </w:rPr>
            </w:pPr>
            <w:r>
              <w:rPr>
                <w:rFonts w:ascii="Arial" w:hAnsi="Arial" w:cs="Arial"/>
                <w:b/>
                <w:sz w:val="22"/>
                <w:szCs w:val="22"/>
              </w:rPr>
              <w:t>Project1: 7</w:t>
            </w:r>
            <w:r w:rsidRPr="00B12B5A">
              <w:rPr>
                <w:rFonts w:ascii="Arial" w:hAnsi="Arial" w:cs="Arial"/>
                <w:b/>
                <w:sz w:val="22"/>
                <w:szCs w:val="22"/>
                <w:vertAlign w:val="superscript"/>
              </w:rPr>
              <w:t>th</w:t>
            </w:r>
            <w:r>
              <w:rPr>
                <w:rFonts w:ascii="Arial" w:hAnsi="Arial" w:cs="Arial"/>
                <w:b/>
                <w:sz w:val="22"/>
                <w:szCs w:val="22"/>
              </w:rPr>
              <w:t xml:space="preserve"> Jan 2019</w:t>
            </w:r>
          </w:p>
          <w:p w14:paraId="6513DFAD" w14:textId="77777777" w:rsidR="00B12B5A" w:rsidRPr="00A406E5" w:rsidRDefault="00B12B5A" w:rsidP="005F0579">
            <w:pPr>
              <w:spacing w:before="120" w:after="120"/>
              <w:jc w:val="both"/>
              <w:rPr>
                <w:rFonts w:ascii="Arial" w:hAnsi="Arial" w:cs="Arial"/>
                <w:b/>
                <w:sz w:val="22"/>
                <w:szCs w:val="22"/>
              </w:rPr>
            </w:pPr>
            <w:r>
              <w:rPr>
                <w:rFonts w:ascii="Arial" w:hAnsi="Arial" w:cs="Arial"/>
                <w:b/>
                <w:sz w:val="22"/>
                <w:szCs w:val="22"/>
              </w:rPr>
              <w:t>Project2: 8</w:t>
            </w:r>
            <w:r w:rsidRPr="00B12B5A">
              <w:rPr>
                <w:rFonts w:ascii="Arial" w:hAnsi="Arial" w:cs="Arial"/>
                <w:b/>
                <w:sz w:val="22"/>
                <w:szCs w:val="22"/>
                <w:vertAlign w:val="superscript"/>
              </w:rPr>
              <w:t>th</w:t>
            </w:r>
            <w:r>
              <w:rPr>
                <w:rFonts w:ascii="Arial" w:hAnsi="Arial" w:cs="Arial"/>
                <w:b/>
                <w:sz w:val="22"/>
                <w:szCs w:val="22"/>
              </w:rPr>
              <w:t xml:space="preserve"> Jan 2019</w:t>
            </w:r>
          </w:p>
        </w:tc>
        <w:tc>
          <w:tcPr>
            <w:tcW w:w="2268" w:type="dxa"/>
            <w:shd w:val="pct15" w:color="auto" w:fill="auto"/>
          </w:tcPr>
          <w:p w14:paraId="4678CD3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655088" w14:textId="21723F43" w:rsidR="00B84B5B" w:rsidRDefault="00605A56" w:rsidP="005F0579">
            <w:pPr>
              <w:spacing w:before="120" w:after="120"/>
              <w:jc w:val="both"/>
              <w:rPr>
                <w:rFonts w:ascii="Arial" w:hAnsi="Arial" w:cs="Arial"/>
                <w:b/>
                <w:sz w:val="22"/>
                <w:szCs w:val="22"/>
              </w:rPr>
            </w:pPr>
            <w:r>
              <w:rPr>
                <w:rFonts w:ascii="Arial" w:hAnsi="Arial" w:cs="Arial"/>
                <w:b/>
                <w:sz w:val="22"/>
                <w:szCs w:val="22"/>
              </w:rPr>
              <w:t xml:space="preserve">By </w:t>
            </w:r>
            <w:r w:rsidR="00D8618C">
              <w:rPr>
                <w:rFonts w:ascii="Arial" w:hAnsi="Arial" w:cs="Arial"/>
                <w:b/>
                <w:sz w:val="22"/>
                <w:szCs w:val="22"/>
              </w:rPr>
              <w:t>4</w:t>
            </w:r>
            <w:r w:rsidR="00D8618C" w:rsidRPr="00D8618C">
              <w:rPr>
                <w:rFonts w:ascii="Arial" w:hAnsi="Arial" w:cs="Arial"/>
                <w:b/>
                <w:sz w:val="22"/>
                <w:szCs w:val="22"/>
                <w:vertAlign w:val="superscript"/>
              </w:rPr>
              <w:t>th</w:t>
            </w:r>
            <w:r w:rsidR="00D8618C">
              <w:rPr>
                <w:rFonts w:ascii="Arial" w:hAnsi="Arial" w:cs="Arial"/>
                <w:b/>
                <w:sz w:val="22"/>
                <w:szCs w:val="22"/>
              </w:rPr>
              <w:t xml:space="preserve"> Feb 2019</w:t>
            </w:r>
          </w:p>
          <w:p w14:paraId="00CF48ED" w14:textId="36F1AAB5" w:rsidR="00D8618C" w:rsidRPr="00A406E5" w:rsidRDefault="00605A56" w:rsidP="005F0579">
            <w:pPr>
              <w:spacing w:before="120" w:after="120"/>
              <w:jc w:val="both"/>
              <w:rPr>
                <w:rFonts w:ascii="Arial" w:hAnsi="Arial" w:cs="Arial"/>
                <w:b/>
                <w:sz w:val="22"/>
                <w:szCs w:val="22"/>
              </w:rPr>
            </w:pPr>
            <w:r>
              <w:rPr>
                <w:rFonts w:ascii="Arial" w:hAnsi="Arial" w:cs="Arial"/>
                <w:b/>
                <w:sz w:val="22"/>
                <w:szCs w:val="22"/>
              </w:rPr>
              <w:t xml:space="preserve">By </w:t>
            </w:r>
            <w:r w:rsidR="00D8618C">
              <w:rPr>
                <w:rFonts w:ascii="Arial" w:hAnsi="Arial" w:cs="Arial"/>
                <w:b/>
                <w:sz w:val="22"/>
                <w:szCs w:val="22"/>
              </w:rPr>
              <w:t>5</w:t>
            </w:r>
            <w:r w:rsidR="00D8618C" w:rsidRPr="00D8618C">
              <w:rPr>
                <w:rFonts w:ascii="Arial" w:hAnsi="Arial" w:cs="Arial"/>
                <w:b/>
                <w:sz w:val="22"/>
                <w:szCs w:val="22"/>
                <w:vertAlign w:val="superscript"/>
              </w:rPr>
              <w:t>th</w:t>
            </w:r>
            <w:r w:rsidR="00D8618C">
              <w:rPr>
                <w:rFonts w:ascii="Arial" w:hAnsi="Arial" w:cs="Arial"/>
                <w:b/>
                <w:sz w:val="22"/>
                <w:szCs w:val="22"/>
              </w:rPr>
              <w:t xml:space="preserve"> Feb 2019</w:t>
            </w:r>
          </w:p>
        </w:tc>
      </w:tr>
      <w:tr w:rsidR="00152E9D" w:rsidRPr="00A406E5" w14:paraId="4BACF3CC" w14:textId="77777777" w:rsidTr="00A406E5">
        <w:tc>
          <w:tcPr>
            <w:tcW w:w="2093" w:type="dxa"/>
            <w:shd w:val="pct15" w:color="auto" w:fill="auto"/>
          </w:tcPr>
          <w:p w14:paraId="079E51B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FB2410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4763DD7" w14:textId="25FF9892" w:rsidR="00A406E5" w:rsidRPr="00D17863"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Alternative submission method (if applicable): </w:t>
            </w:r>
            <w:r w:rsidR="00D17863" w:rsidRPr="00D17863">
              <w:rPr>
                <w:rFonts w:ascii="Arial" w:hAnsi="Arial" w:cs="Arial"/>
                <w:sz w:val="22"/>
                <w:szCs w:val="22"/>
              </w:rPr>
              <w:t>For this module, a portfolio of work with all supporting material and any digital files must be submitted before the summative deadline.</w:t>
            </w:r>
          </w:p>
          <w:p w14:paraId="572F46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BFB83B9" w14:textId="77777777" w:rsidTr="00A406E5">
        <w:tc>
          <w:tcPr>
            <w:tcW w:w="2093" w:type="dxa"/>
            <w:shd w:val="pct15" w:color="auto" w:fill="auto"/>
          </w:tcPr>
          <w:p w14:paraId="4511C82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638615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AF93BBC" w14:textId="77777777" w:rsidR="0028204E" w:rsidRPr="00A406E5" w:rsidRDefault="0028204E" w:rsidP="00DB116D">
      <w:pPr>
        <w:rPr>
          <w:rFonts w:ascii="Arial" w:hAnsi="Arial" w:cs="Arial"/>
          <w:sz w:val="32"/>
        </w:rPr>
      </w:pPr>
    </w:p>
    <w:p w14:paraId="16754183" w14:textId="77777777" w:rsidR="00152E9D" w:rsidRPr="00A406E5" w:rsidRDefault="00152E9D" w:rsidP="00DB116D">
      <w:pPr>
        <w:rPr>
          <w:rFonts w:ascii="Arial" w:hAnsi="Arial" w:cs="Arial"/>
          <w:sz w:val="32"/>
        </w:rPr>
      </w:pPr>
    </w:p>
    <w:p w14:paraId="2B5F0A7E" w14:textId="77777777" w:rsidR="00152E9D" w:rsidRPr="00A406E5" w:rsidRDefault="00152E9D" w:rsidP="00DB116D">
      <w:pPr>
        <w:rPr>
          <w:rFonts w:ascii="Arial" w:hAnsi="Arial" w:cs="Arial"/>
          <w:sz w:val="32"/>
        </w:rPr>
      </w:pPr>
    </w:p>
    <w:p w14:paraId="78225DAF" w14:textId="77777777" w:rsidR="00152E9D" w:rsidRPr="00A406E5" w:rsidRDefault="00152E9D" w:rsidP="00DB116D">
      <w:pPr>
        <w:rPr>
          <w:rFonts w:ascii="Arial" w:hAnsi="Arial" w:cs="Arial"/>
          <w:sz w:val="32"/>
        </w:rPr>
      </w:pPr>
    </w:p>
    <w:p w14:paraId="59710194" w14:textId="77777777" w:rsidR="00152E9D" w:rsidRPr="00A406E5" w:rsidRDefault="00152E9D" w:rsidP="00DB116D">
      <w:pPr>
        <w:rPr>
          <w:rFonts w:ascii="Arial" w:hAnsi="Arial" w:cs="Arial"/>
          <w:sz w:val="32"/>
        </w:rPr>
      </w:pPr>
    </w:p>
    <w:p w14:paraId="5F56601B" w14:textId="77777777" w:rsidR="00152E9D" w:rsidRPr="00A406E5" w:rsidRDefault="00152E9D" w:rsidP="00DB116D">
      <w:pPr>
        <w:rPr>
          <w:rFonts w:ascii="Arial" w:hAnsi="Arial" w:cs="Arial"/>
          <w:sz w:val="32"/>
        </w:rPr>
      </w:pPr>
    </w:p>
    <w:p w14:paraId="0FB1E7BE" w14:textId="77777777" w:rsidR="00A406E5" w:rsidRDefault="00A406E5">
      <w:pPr>
        <w:rPr>
          <w:rFonts w:ascii="Arial" w:hAnsi="Arial" w:cs="Arial"/>
          <w:sz w:val="32"/>
        </w:rPr>
      </w:pPr>
      <w:r>
        <w:rPr>
          <w:rFonts w:ascii="Arial" w:hAnsi="Arial" w:cs="Arial"/>
          <w:sz w:val="32"/>
        </w:rPr>
        <w:br w:type="page"/>
      </w:r>
    </w:p>
    <w:p w14:paraId="371428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9B3E1D" w14:textId="77777777" w:rsidTr="00A406E5">
        <w:tc>
          <w:tcPr>
            <w:tcW w:w="9747" w:type="dxa"/>
            <w:shd w:val="pct10" w:color="auto" w:fill="auto"/>
          </w:tcPr>
          <w:p w14:paraId="1B547E7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84541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45221E" w:rsidRPr="00A406E5" w14:paraId="10CCBD4A" w14:textId="77777777" w:rsidTr="000E0153">
        <w:tc>
          <w:tcPr>
            <w:tcW w:w="9747" w:type="dxa"/>
            <w:vAlign w:val="center"/>
          </w:tcPr>
          <w:p w14:paraId="78B69DB2" w14:textId="260900D0" w:rsidR="0045221E" w:rsidRPr="00A406E5" w:rsidRDefault="0045221E" w:rsidP="001677BE">
            <w:pPr>
              <w:rPr>
                <w:rFonts w:ascii="Arial" w:hAnsi="Arial" w:cs="Arial"/>
                <w:sz w:val="22"/>
                <w:szCs w:val="22"/>
              </w:rPr>
            </w:pPr>
            <w:r>
              <w:rPr>
                <w:rFonts w:ascii="Calibri" w:hAnsi="Calibri" w:cs="Arial"/>
                <w:sz w:val="22"/>
                <w:szCs w:val="22"/>
              </w:rPr>
              <w:t xml:space="preserve">Module </w:t>
            </w:r>
            <w:r w:rsidRPr="004A065B">
              <w:rPr>
                <w:rFonts w:ascii="Calibri" w:hAnsi="Calibri" w:cs="Arial"/>
                <w:sz w:val="22"/>
                <w:szCs w:val="22"/>
              </w:rPr>
              <w:t>Learning Outcomes being Assessed:</w:t>
            </w:r>
          </w:p>
        </w:tc>
      </w:tr>
      <w:tr w:rsidR="0045221E" w:rsidRPr="00A406E5" w14:paraId="084DA28F" w14:textId="77777777" w:rsidTr="000E0153">
        <w:tc>
          <w:tcPr>
            <w:tcW w:w="9747" w:type="dxa"/>
          </w:tcPr>
          <w:p w14:paraId="046A97C9" w14:textId="256205B1" w:rsidR="0045221E" w:rsidRPr="007B75FD" w:rsidRDefault="0045221E" w:rsidP="007B75FD">
            <w:pPr>
              <w:pStyle w:val="ListParagraph"/>
              <w:numPr>
                <w:ilvl w:val="0"/>
                <w:numId w:val="19"/>
              </w:numPr>
              <w:rPr>
                <w:rFonts w:ascii="Arial Hebrew" w:hAnsi="Arial Hebrew" w:cs="Arial Hebrew"/>
                <w:sz w:val="22"/>
                <w:szCs w:val="22"/>
              </w:rPr>
            </w:pPr>
            <w:r w:rsidRPr="007B75FD">
              <w:rPr>
                <w:rFonts w:ascii="Calibri" w:eastAsia="Calibri" w:hAnsi="Calibri" w:cs="Calibri"/>
                <w:color w:val="211D1E"/>
                <w:sz w:val="23"/>
                <w:szCs w:val="23"/>
              </w:rPr>
              <w:t>Demonstrate</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acquisition</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of</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knowledge</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through</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visual</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experimentation</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in</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a</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wide</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range</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of</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media</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and</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working</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methods</w:t>
            </w:r>
            <w:r w:rsidRPr="007B75FD">
              <w:rPr>
                <w:rFonts w:ascii="Arial Hebrew" w:hAnsi="Arial Hebrew" w:cs="Arial Hebrew" w:hint="cs"/>
                <w:color w:val="211D1E"/>
                <w:sz w:val="23"/>
                <w:szCs w:val="23"/>
              </w:rPr>
              <w:t>.</w:t>
            </w:r>
          </w:p>
        </w:tc>
      </w:tr>
      <w:tr w:rsidR="0045221E" w:rsidRPr="00A406E5" w14:paraId="38323882" w14:textId="77777777" w:rsidTr="000E0153">
        <w:tc>
          <w:tcPr>
            <w:tcW w:w="9747" w:type="dxa"/>
          </w:tcPr>
          <w:p w14:paraId="4164197A" w14:textId="79AEAF3C" w:rsidR="0045221E" w:rsidRPr="007B75FD" w:rsidRDefault="0045221E" w:rsidP="007B75FD">
            <w:pPr>
              <w:pStyle w:val="ListParagraph"/>
              <w:numPr>
                <w:ilvl w:val="0"/>
                <w:numId w:val="19"/>
              </w:numPr>
              <w:rPr>
                <w:rFonts w:ascii="Arial Hebrew" w:hAnsi="Arial Hebrew" w:cs="Arial Hebrew"/>
                <w:color w:val="211D1E"/>
                <w:sz w:val="23"/>
                <w:szCs w:val="23"/>
              </w:rPr>
            </w:pPr>
            <w:r w:rsidRPr="007B75FD">
              <w:rPr>
                <w:rFonts w:ascii="Calibri" w:eastAsia="Calibri" w:hAnsi="Calibri" w:cs="Calibri"/>
                <w:color w:val="211D1E"/>
                <w:sz w:val="23"/>
                <w:szCs w:val="23"/>
              </w:rPr>
              <w:t>Illustrate</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awareness</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of</w:t>
            </w:r>
            <w:r w:rsidRPr="007B75FD">
              <w:rPr>
                <w:rFonts w:ascii="Arial Hebrew" w:hAnsi="Arial Hebrew" w:cs="Arial Hebrew" w:hint="cs"/>
                <w:color w:val="211D1E"/>
                <w:sz w:val="23"/>
                <w:szCs w:val="23"/>
              </w:rPr>
              <w:t xml:space="preserve"> </w:t>
            </w:r>
            <w:proofErr w:type="spellStart"/>
            <w:r w:rsidRPr="007B75FD">
              <w:rPr>
                <w:rFonts w:ascii="Calibri" w:eastAsia="Calibri" w:hAnsi="Calibri" w:cs="Calibri"/>
                <w:color w:val="211D1E"/>
                <w:sz w:val="23"/>
                <w:szCs w:val="23"/>
              </w:rPr>
              <w:t>graphological</w:t>
            </w:r>
            <w:proofErr w:type="spellEnd"/>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function</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and</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uses</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within</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visual</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communication</w:t>
            </w:r>
            <w:r w:rsidRPr="007B75FD">
              <w:rPr>
                <w:rFonts w:ascii="Arial Hebrew" w:hAnsi="Arial Hebrew" w:cs="Arial Hebrew" w:hint="cs"/>
                <w:color w:val="211D1E"/>
                <w:sz w:val="23"/>
                <w:szCs w:val="23"/>
              </w:rPr>
              <w:t>.</w:t>
            </w:r>
          </w:p>
        </w:tc>
      </w:tr>
      <w:tr w:rsidR="0045221E" w:rsidRPr="00A406E5" w14:paraId="7E76DAAE" w14:textId="77777777" w:rsidTr="00D83980">
        <w:trPr>
          <w:trHeight w:val="432"/>
        </w:trPr>
        <w:tc>
          <w:tcPr>
            <w:tcW w:w="9747" w:type="dxa"/>
          </w:tcPr>
          <w:p w14:paraId="4868FB20" w14:textId="5916A26D" w:rsidR="0045221E" w:rsidRPr="00D83980" w:rsidRDefault="0045221E" w:rsidP="007B75FD">
            <w:pPr>
              <w:pStyle w:val="BodyTextIndent2"/>
              <w:numPr>
                <w:ilvl w:val="0"/>
                <w:numId w:val="19"/>
              </w:numPr>
              <w:spacing w:after="0" w:line="240" w:lineRule="auto"/>
              <w:rPr>
                <w:rFonts w:ascii="Arial Hebrew" w:hAnsi="Arial Hebrew" w:cs="Arial Hebrew"/>
                <w:sz w:val="22"/>
                <w:szCs w:val="22"/>
              </w:rPr>
            </w:pPr>
            <w:r w:rsidRPr="007B75FD">
              <w:rPr>
                <w:rFonts w:ascii="Calibri" w:eastAsia="Calibri" w:hAnsi="Calibri" w:cs="Calibri"/>
                <w:color w:val="211D1E"/>
                <w:sz w:val="23"/>
                <w:szCs w:val="23"/>
              </w:rPr>
              <w:t>Develop</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sustainable</w:t>
            </w:r>
            <w:r w:rsidRPr="007B75FD">
              <w:rPr>
                <w:rFonts w:ascii="Arial Hebrew" w:hAnsi="Arial Hebrew" w:cs="Arial Hebrew" w:hint="cs"/>
                <w:color w:val="211D1E"/>
                <w:sz w:val="23"/>
                <w:szCs w:val="23"/>
              </w:rPr>
              <w:t xml:space="preserve"> </w:t>
            </w:r>
            <w:proofErr w:type="gramStart"/>
            <w:r w:rsidRPr="007B75FD">
              <w:rPr>
                <w:rFonts w:ascii="Calibri" w:eastAsia="Calibri" w:hAnsi="Calibri" w:cs="Calibri"/>
                <w:color w:val="211D1E"/>
                <w:sz w:val="23"/>
                <w:szCs w:val="23"/>
              </w:rPr>
              <w:t>problem</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solving</w:t>
            </w:r>
            <w:proofErr w:type="gramEnd"/>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skills</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in</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terms</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of</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graphic</w:t>
            </w:r>
            <w:r w:rsidRPr="007B75FD">
              <w:rPr>
                <w:rFonts w:ascii="Arial Hebrew" w:hAnsi="Arial Hebrew" w:cs="Arial Hebrew" w:hint="cs"/>
                <w:color w:val="211D1E"/>
                <w:sz w:val="23"/>
                <w:szCs w:val="23"/>
              </w:rPr>
              <w:t xml:space="preserve"> </w:t>
            </w:r>
            <w:r w:rsidRPr="007B75FD">
              <w:rPr>
                <w:rFonts w:ascii="Calibri" w:eastAsia="Calibri" w:hAnsi="Calibri" w:cs="Calibri"/>
                <w:color w:val="211D1E"/>
                <w:sz w:val="23"/>
                <w:szCs w:val="23"/>
              </w:rPr>
              <w:t>communication</w:t>
            </w:r>
            <w:r w:rsidRPr="007B75FD">
              <w:rPr>
                <w:rFonts w:ascii="Arial Hebrew" w:hAnsi="Arial Hebrew" w:cs="Arial Hebrew" w:hint="cs"/>
                <w:color w:val="211D1E"/>
                <w:sz w:val="23"/>
                <w:szCs w:val="23"/>
              </w:rPr>
              <w:t>.</w:t>
            </w:r>
          </w:p>
        </w:tc>
      </w:tr>
    </w:tbl>
    <w:p w14:paraId="54B6F118" w14:textId="77777777" w:rsidR="00C01A3F" w:rsidRPr="00A406E5" w:rsidRDefault="00C01A3F" w:rsidP="00BA1176">
      <w:pPr>
        <w:rPr>
          <w:rFonts w:ascii="Arial" w:hAnsi="Arial" w:cs="Arial"/>
          <w:b/>
        </w:rPr>
      </w:pPr>
    </w:p>
    <w:p w14:paraId="094C10C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820EA01" w14:textId="77777777" w:rsidTr="00A406E5">
        <w:tc>
          <w:tcPr>
            <w:tcW w:w="9781" w:type="dxa"/>
            <w:shd w:val="clear" w:color="auto" w:fill="C0C0C0"/>
          </w:tcPr>
          <w:p w14:paraId="462D04E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BE0008" w14:textId="77777777" w:rsidR="00EE6F25" w:rsidRDefault="00EE6F25" w:rsidP="005969E2">
      <w:pPr>
        <w:jc w:val="both"/>
        <w:rPr>
          <w:rFonts w:ascii="Arial" w:hAnsi="Arial" w:cs="Arial"/>
          <w:sz w:val="22"/>
          <w:szCs w:val="22"/>
        </w:rPr>
      </w:pPr>
    </w:p>
    <w:p w14:paraId="1E3B88E1" w14:textId="77777777" w:rsidR="002F22E5" w:rsidRDefault="002F22E5" w:rsidP="005969E2">
      <w:pPr>
        <w:jc w:val="both"/>
        <w:rPr>
          <w:rFonts w:ascii="Arial" w:hAnsi="Arial" w:cs="Arial"/>
          <w:sz w:val="22"/>
          <w:szCs w:val="22"/>
        </w:rPr>
      </w:pPr>
    </w:p>
    <w:p w14:paraId="5CDD39D1" w14:textId="77777777" w:rsidR="008C6CB9" w:rsidRDefault="008C6CB9" w:rsidP="005969E2">
      <w:pPr>
        <w:jc w:val="both"/>
        <w:rPr>
          <w:rFonts w:ascii="Arial" w:hAnsi="Arial" w:cs="Arial"/>
          <w:sz w:val="22"/>
          <w:szCs w:val="22"/>
        </w:rPr>
      </w:pPr>
    </w:p>
    <w:p w14:paraId="2DFFE3FD" w14:textId="77777777" w:rsidR="008C6CB9" w:rsidRDefault="008C6CB9" w:rsidP="005969E2">
      <w:pPr>
        <w:jc w:val="both"/>
        <w:rPr>
          <w:rFonts w:ascii="Arial" w:hAnsi="Arial" w:cs="Arial"/>
          <w:sz w:val="22"/>
          <w:szCs w:val="22"/>
        </w:rPr>
      </w:pPr>
    </w:p>
    <w:p w14:paraId="4CDA2B50" w14:textId="77777777" w:rsidR="008C6CB9" w:rsidRPr="00A406E5" w:rsidRDefault="008C6CB9" w:rsidP="005969E2">
      <w:pPr>
        <w:jc w:val="both"/>
        <w:rPr>
          <w:rFonts w:ascii="Arial" w:hAnsi="Arial" w:cs="Arial"/>
          <w:sz w:val="22"/>
          <w:szCs w:val="22"/>
        </w:rPr>
      </w:pPr>
    </w:p>
    <w:p w14:paraId="22CC13C0" w14:textId="1B36E2AE" w:rsidR="001677BE" w:rsidRPr="008C6CB9" w:rsidRDefault="001677BE" w:rsidP="002F22E5">
      <w:pPr>
        <w:widowControl w:val="0"/>
        <w:autoSpaceDE w:val="0"/>
        <w:autoSpaceDN w:val="0"/>
        <w:adjustRightInd w:val="0"/>
        <w:rPr>
          <w:rFonts w:ascii="Arial" w:hAnsi="Arial" w:cs="Arial"/>
          <w:b/>
          <w:sz w:val="24"/>
          <w:szCs w:val="24"/>
        </w:rPr>
      </w:pPr>
      <w:r w:rsidRPr="008C6CB9">
        <w:rPr>
          <w:rFonts w:ascii="Arial" w:hAnsi="Arial" w:cs="Arial"/>
          <w:b/>
          <w:sz w:val="24"/>
          <w:szCs w:val="24"/>
        </w:rPr>
        <w:t>Project 1</w:t>
      </w:r>
      <w:r w:rsidR="00D83980" w:rsidRPr="008C6CB9">
        <w:rPr>
          <w:rFonts w:ascii="Arial" w:hAnsi="Arial" w:cs="Arial"/>
          <w:b/>
          <w:sz w:val="24"/>
          <w:szCs w:val="24"/>
        </w:rPr>
        <w:t>:</w:t>
      </w:r>
      <w:r w:rsidRPr="008C6CB9">
        <w:rPr>
          <w:rFonts w:ascii="Arial" w:hAnsi="Arial" w:cs="Arial"/>
          <w:b/>
          <w:sz w:val="24"/>
          <w:szCs w:val="24"/>
        </w:rPr>
        <w:t xml:space="preserve"> </w:t>
      </w:r>
      <w:r w:rsidR="002F22E5" w:rsidRPr="008C6CB9">
        <w:rPr>
          <w:rFonts w:ascii="Arial" w:hAnsi="Arial" w:cs="Arial"/>
          <w:b/>
          <w:sz w:val="24"/>
          <w:szCs w:val="24"/>
        </w:rPr>
        <w:t xml:space="preserve">Layout for Publication </w:t>
      </w:r>
      <w:r w:rsidRPr="008C6CB9">
        <w:rPr>
          <w:rFonts w:ascii="Arial" w:hAnsi="Arial" w:cs="Arial"/>
          <w:sz w:val="24"/>
          <w:szCs w:val="24"/>
        </w:rPr>
        <w:t xml:space="preserve">(with Caroline </w:t>
      </w:r>
      <w:r w:rsidR="004D2F5B" w:rsidRPr="008C6CB9">
        <w:rPr>
          <w:rFonts w:ascii="Arial" w:hAnsi="Arial" w:cs="Arial"/>
          <w:sz w:val="24"/>
          <w:szCs w:val="24"/>
        </w:rPr>
        <w:t xml:space="preserve">– </w:t>
      </w:r>
      <w:r w:rsidRPr="008C6CB9">
        <w:rPr>
          <w:rFonts w:ascii="Arial" w:hAnsi="Arial" w:cs="Arial"/>
          <w:sz w:val="24"/>
          <w:szCs w:val="24"/>
        </w:rPr>
        <w:t>Mondays)</w:t>
      </w:r>
    </w:p>
    <w:p w14:paraId="68BC8410" w14:textId="77777777" w:rsidR="008C6CB9" w:rsidRDefault="008C6CB9" w:rsidP="002F22E5">
      <w:pPr>
        <w:widowControl w:val="0"/>
        <w:autoSpaceDE w:val="0"/>
        <w:autoSpaceDN w:val="0"/>
        <w:adjustRightInd w:val="0"/>
        <w:rPr>
          <w:rFonts w:ascii="Calibri" w:hAnsi="Calibri" w:cs="Calibri"/>
          <w:color w:val="000000"/>
          <w:sz w:val="24"/>
          <w:szCs w:val="24"/>
          <w:lang w:eastAsia="en-US"/>
        </w:rPr>
      </w:pPr>
    </w:p>
    <w:p w14:paraId="69D1C6E4" w14:textId="0A1E7968" w:rsidR="001677BE" w:rsidRPr="008C6CB9" w:rsidRDefault="001677BE" w:rsidP="002F22E5">
      <w:pPr>
        <w:widowControl w:val="0"/>
        <w:autoSpaceDE w:val="0"/>
        <w:autoSpaceDN w:val="0"/>
        <w:adjustRightInd w:val="0"/>
        <w:rPr>
          <w:rFonts w:ascii="Times" w:hAnsi="Times" w:cs="Times"/>
          <w:color w:val="000000"/>
          <w:sz w:val="24"/>
          <w:szCs w:val="24"/>
          <w:lang w:eastAsia="en-US"/>
        </w:rPr>
      </w:pPr>
      <w:r w:rsidRPr="008C6CB9">
        <w:rPr>
          <w:rFonts w:ascii="Calibri" w:hAnsi="Calibri" w:cs="Calibri"/>
          <w:color w:val="000000"/>
          <w:sz w:val="24"/>
          <w:szCs w:val="24"/>
          <w:lang w:eastAsia="en-US"/>
        </w:rPr>
        <w:t xml:space="preserve">Develop a portfolio (visual diary) of work researching, exploring and experimenting with design styles and layouts as directed in weekly sessions, workshops and tutorials with your tutor. This work will lead to the design and realisation of your final outcomes for this project. </w:t>
      </w:r>
    </w:p>
    <w:p w14:paraId="08E97DAA" w14:textId="77777777" w:rsidR="002F22E5" w:rsidRPr="008C6CB9" w:rsidRDefault="002F22E5" w:rsidP="002F22E5">
      <w:pPr>
        <w:widowControl w:val="0"/>
        <w:autoSpaceDE w:val="0"/>
        <w:autoSpaceDN w:val="0"/>
        <w:adjustRightInd w:val="0"/>
        <w:rPr>
          <w:rFonts w:ascii="Calibri" w:hAnsi="Calibri" w:cs="Calibri"/>
          <w:color w:val="000000"/>
          <w:sz w:val="24"/>
          <w:szCs w:val="24"/>
          <w:lang w:eastAsia="en-US"/>
        </w:rPr>
      </w:pPr>
    </w:p>
    <w:p w14:paraId="2FC80EEB" w14:textId="77777777" w:rsidR="001677BE" w:rsidRPr="008C6CB9" w:rsidRDefault="001677BE" w:rsidP="002F22E5">
      <w:pPr>
        <w:widowControl w:val="0"/>
        <w:autoSpaceDE w:val="0"/>
        <w:autoSpaceDN w:val="0"/>
        <w:adjustRightInd w:val="0"/>
        <w:rPr>
          <w:rFonts w:ascii="Times" w:hAnsi="Times" w:cs="Times"/>
          <w:color w:val="000000"/>
          <w:sz w:val="24"/>
          <w:szCs w:val="24"/>
          <w:lang w:eastAsia="en-US"/>
        </w:rPr>
      </w:pPr>
      <w:r w:rsidRPr="008C6CB9">
        <w:rPr>
          <w:rFonts w:ascii="Calibri" w:hAnsi="Calibri" w:cs="Calibri"/>
          <w:color w:val="000000"/>
          <w:sz w:val="24"/>
          <w:szCs w:val="24"/>
          <w:lang w:eastAsia="en-US"/>
        </w:rPr>
        <w:t xml:space="preserve">Deliverables will include: </w:t>
      </w:r>
    </w:p>
    <w:p w14:paraId="28F10B0A" w14:textId="77777777" w:rsidR="001677BE" w:rsidRPr="008C6CB9" w:rsidRDefault="001677BE" w:rsidP="002F22E5">
      <w:pPr>
        <w:widowControl w:val="0"/>
        <w:numPr>
          <w:ilvl w:val="0"/>
          <w:numId w:val="22"/>
        </w:numPr>
        <w:tabs>
          <w:tab w:val="left" w:pos="220"/>
          <w:tab w:val="left" w:pos="720"/>
        </w:tabs>
        <w:autoSpaceDE w:val="0"/>
        <w:autoSpaceDN w:val="0"/>
        <w:adjustRightInd w:val="0"/>
        <w:rPr>
          <w:rFonts w:ascii="Calibri" w:hAnsi="Calibri" w:cs="Calibri"/>
          <w:color w:val="000000"/>
          <w:sz w:val="24"/>
          <w:szCs w:val="24"/>
          <w:lang w:eastAsia="en-US"/>
        </w:rPr>
      </w:pPr>
      <w:r w:rsidRPr="008C6CB9">
        <w:rPr>
          <w:rFonts w:ascii="Calibri" w:hAnsi="Calibri" w:cs="Calibri"/>
          <w:color w:val="000000"/>
          <w:sz w:val="24"/>
          <w:szCs w:val="24"/>
          <w:lang w:eastAsia="en-US"/>
        </w:rPr>
        <w:t xml:space="preserve">Portfolio/Visual diary of all your research and development work. </w:t>
      </w:r>
      <w:r w:rsidRPr="008C6CB9">
        <w:rPr>
          <w:rFonts w:ascii="MS Mincho" w:eastAsia="MS Mincho" w:hAnsi="MS Mincho" w:cs="MS Mincho"/>
          <w:color w:val="000000"/>
          <w:sz w:val="24"/>
          <w:szCs w:val="24"/>
          <w:lang w:eastAsia="en-US"/>
        </w:rPr>
        <w:t> </w:t>
      </w:r>
    </w:p>
    <w:p w14:paraId="424144EA" w14:textId="77777777" w:rsidR="001677BE" w:rsidRPr="008C6CB9" w:rsidRDefault="001677BE" w:rsidP="002F22E5">
      <w:pPr>
        <w:widowControl w:val="0"/>
        <w:numPr>
          <w:ilvl w:val="0"/>
          <w:numId w:val="22"/>
        </w:numPr>
        <w:tabs>
          <w:tab w:val="left" w:pos="220"/>
          <w:tab w:val="left" w:pos="720"/>
        </w:tabs>
        <w:autoSpaceDE w:val="0"/>
        <w:autoSpaceDN w:val="0"/>
        <w:adjustRightInd w:val="0"/>
        <w:rPr>
          <w:rFonts w:ascii="Calibri" w:hAnsi="Calibri" w:cs="Calibri"/>
          <w:color w:val="000000"/>
          <w:sz w:val="24"/>
          <w:szCs w:val="24"/>
          <w:lang w:eastAsia="en-US"/>
        </w:rPr>
      </w:pPr>
      <w:r w:rsidRPr="008C6CB9">
        <w:rPr>
          <w:rFonts w:ascii="Calibri" w:hAnsi="Calibri" w:cs="Calibri"/>
          <w:color w:val="000000"/>
          <w:sz w:val="24"/>
          <w:szCs w:val="24"/>
          <w:lang w:eastAsia="en-US"/>
        </w:rPr>
        <w:t xml:space="preserve">Final Outcomes for Advertising layouts for publication </w:t>
      </w:r>
      <w:r w:rsidRPr="008C6CB9">
        <w:rPr>
          <w:rFonts w:ascii="MS Mincho" w:eastAsia="MS Mincho" w:hAnsi="MS Mincho" w:cs="MS Mincho"/>
          <w:color w:val="000000"/>
          <w:sz w:val="24"/>
          <w:szCs w:val="24"/>
          <w:lang w:eastAsia="en-US"/>
        </w:rPr>
        <w:t> </w:t>
      </w:r>
    </w:p>
    <w:p w14:paraId="5CFDAD62" w14:textId="77777777" w:rsidR="001677BE" w:rsidRPr="008C6CB9" w:rsidRDefault="001677BE" w:rsidP="002F22E5">
      <w:pPr>
        <w:widowControl w:val="0"/>
        <w:numPr>
          <w:ilvl w:val="0"/>
          <w:numId w:val="22"/>
        </w:numPr>
        <w:tabs>
          <w:tab w:val="left" w:pos="220"/>
          <w:tab w:val="left" w:pos="720"/>
        </w:tabs>
        <w:autoSpaceDE w:val="0"/>
        <w:autoSpaceDN w:val="0"/>
        <w:adjustRightInd w:val="0"/>
        <w:rPr>
          <w:rFonts w:ascii="Calibri" w:hAnsi="Calibri" w:cs="Calibri"/>
          <w:color w:val="000000"/>
          <w:sz w:val="24"/>
          <w:szCs w:val="24"/>
          <w:lang w:eastAsia="en-US"/>
        </w:rPr>
      </w:pPr>
      <w:r w:rsidRPr="008C6CB9">
        <w:rPr>
          <w:rFonts w:ascii="Calibri" w:hAnsi="Calibri" w:cs="Calibri"/>
          <w:color w:val="000000"/>
          <w:sz w:val="24"/>
          <w:szCs w:val="24"/>
          <w:lang w:eastAsia="en-US"/>
        </w:rPr>
        <w:t xml:space="preserve">Written rationales and evaluations for finals. </w:t>
      </w:r>
      <w:r w:rsidRPr="008C6CB9">
        <w:rPr>
          <w:rFonts w:ascii="MS Mincho" w:eastAsia="MS Mincho" w:hAnsi="MS Mincho" w:cs="MS Mincho"/>
          <w:color w:val="000000"/>
          <w:sz w:val="24"/>
          <w:szCs w:val="24"/>
          <w:lang w:eastAsia="en-US"/>
        </w:rPr>
        <w:t> </w:t>
      </w:r>
    </w:p>
    <w:p w14:paraId="0AF1636B" w14:textId="77777777" w:rsidR="001677BE" w:rsidRPr="008C6CB9" w:rsidRDefault="001677BE" w:rsidP="002F22E5">
      <w:pPr>
        <w:widowControl w:val="0"/>
        <w:numPr>
          <w:ilvl w:val="0"/>
          <w:numId w:val="22"/>
        </w:numPr>
        <w:tabs>
          <w:tab w:val="left" w:pos="220"/>
          <w:tab w:val="left" w:pos="720"/>
        </w:tabs>
        <w:autoSpaceDE w:val="0"/>
        <w:autoSpaceDN w:val="0"/>
        <w:adjustRightInd w:val="0"/>
        <w:rPr>
          <w:rFonts w:ascii="Calibri" w:hAnsi="Calibri" w:cs="Calibri"/>
          <w:color w:val="000000"/>
          <w:sz w:val="24"/>
          <w:szCs w:val="24"/>
          <w:lang w:eastAsia="en-US"/>
        </w:rPr>
      </w:pPr>
      <w:r w:rsidRPr="008C6CB9">
        <w:rPr>
          <w:rFonts w:ascii="Calibri" w:hAnsi="Calibri" w:cs="Calibri"/>
          <w:color w:val="000000"/>
          <w:sz w:val="24"/>
          <w:szCs w:val="24"/>
          <w:lang w:eastAsia="en-US"/>
        </w:rPr>
        <w:t>A PowerPoint/Prezi/</w:t>
      </w:r>
      <w:proofErr w:type="spellStart"/>
      <w:r w:rsidRPr="008C6CB9">
        <w:rPr>
          <w:rFonts w:ascii="Calibri" w:hAnsi="Calibri" w:cs="Calibri"/>
          <w:color w:val="000000"/>
          <w:sz w:val="24"/>
          <w:szCs w:val="24"/>
          <w:lang w:eastAsia="en-US"/>
        </w:rPr>
        <w:t>imovie</w:t>
      </w:r>
      <w:proofErr w:type="spellEnd"/>
      <w:r w:rsidRPr="008C6CB9">
        <w:rPr>
          <w:rFonts w:ascii="Calibri" w:hAnsi="Calibri" w:cs="Calibri"/>
          <w:color w:val="000000"/>
          <w:sz w:val="24"/>
          <w:szCs w:val="24"/>
          <w:lang w:eastAsia="en-US"/>
        </w:rPr>
        <w:t xml:space="preserve"> presentation of your research, development and final ideas </w:t>
      </w:r>
      <w:r w:rsidRPr="008C6CB9">
        <w:rPr>
          <w:rFonts w:ascii="MS Mincho" w:eastAsia="MS Mincho" w:hAnsi="MS Mincho" w:cs="MS Mincho"/>
          <w:color w:val="000000"/>
          <w:sz w:val="24"/>
          <w:szCs w:val="24"/>
          <w:lang w:eastAsia="en-US"/>
        </w:rPr>
        <w:t> </w:t>
      </w:r>
    </w:p>
    <w:p w14:paraId="07ACB628" w14:textId="77777777" w:rsidR="002F22E5" w:rsidRPr="008C6CB9" w:rsidRDefault="002F22E5" w:rsidP="002F22E5">
      <w:pPr>
        <w:rPr>
          <w:rFonts w:ascii="Arial" w:hAnsi="Arial" w:cs="Arial"/>
          <w:b/>
          <w:sz w:val="24"/>
          <w:szCs w:val="24"/>
        </w:rPr>
      </w:pPr>
    </w:p>
    <w:p w14:paraId="6A66F8E5" w14:textId="77777777" w:rsidR="008C6CB9" w:rsidRDefault="008C6CB9" w:rsidP="002F22E5">
      <w:pPr>
        <w:rPr>
          <w:rFonts w:ascii="Arial" w:hAnsi="Arial" w:cs="Arial"/>
          <w:b/>
          <w:sz w:val="24"/>
          <w:szCs w:val="24"/>
        </w:rPr>
      </w:pPr>
    </w:p>
    <w:p w14:paraId="0B675A56" w14:textId="77777777" w:rsidR="008C6CB9" w:rsidRDefault="008C6CB9" w:rsidP="002F22E5">
      <w:pPr>
        <w:rPr>
          <w:rFonts w:ascii="Arial" w:hAnsi="Arial" w:cs="Arial"/>
          <w:b/>
          <w:sz w:val="24"/>
          <w:szCs w:val="24"/>
        </w:rPr>
      </w:pPr>
    </w:p>
    <w:p w14:paraId="1CE69034" w14:textId="77777777" w:rsidR="00FD4C4D" w:rsidRDefault="00FD4C4D" w:rsidP="002F22E5">
      <w:pPr>
        <w:rPr>
          <w:rFonts w:ascii="Arial" w:hAnsi="Arial" w:cs="Arial"/>
          <w:b/>
          <w:sz w:val="24"/>
          <w:szCs w:val="24"/>
        </w:rPr>
      </w:pPr>
    </w:p>
    <w:p w14:paraId="1701535C" w14:textId="77777777" w:rsidR="008C6CB9" w:rsidRDefault="008C6CB9" w:rsidP="002F22E5">
      <w:pPr>
        <w:rPr>
          <w:rFonts w:ascii="Arial" w:hAnsi="Arial" w:cs="Arial"/>
          <w:b/>
          <w:sz w:val="24"/>
          <w:szCs w:val="24"/>
        </w:rPr>
      </w:pPr>
    </w:p>
    <w:p w14:paraId="28E7BA27" w14:textId="77777777" w:rsidR="008C6CB9" w:rsidRPr="008C6CB9" w:rsidRDefault="008C6CB9" w:rsidP="002F22E5">
      <w:pPr>
        <w:rPr>
          <w:rFonts w:ascii="Arial" w:hAnsi="Arial" w:cs="Arial"/>
          <w:b/>
          <w:sz w:val="24"/>
          <w:szCs w:val="24"/>
        </w:rPr>
      </w:pPr>
    </w:p>
    <w:p w14:paraId="6113FA50" w14:textId="23A2DDEB" w:rsidR="00A67FB1" w:rsidRPr="008C6CB9" w:rsidRDefault="001677BE" w:rsidP="002F22E5">
      <w:pPr>
        <w:rPr>
          <w:rFonts w:ascii="Arial" w:hAnsi="Arial" w:cs="Arial"/>
          <w:sz w:val="24"/>
          <w:szCs w:val="24"/>
        </w:rPr>
      </w:pPr>
      <w:r w:rsidRPr="008C6CB9">
        <w:rPr>
          <w:rFonts w:ascii="Arial" w:hAnsi="Arial" w:cs="Arial"/>
          <w:b/>
          <w:sz w:val="24"/>
          <w:szCs w:val="24"/>
        </w:rPr>
        <w:t>Project 2</w:t>
      </w:r>
      <w:r w:rsidR="00D83980" w:rsidRPr="008C6CB9">
        <w:rPr>
          <w:rFonts w:ascii="Arial" w:hAnsi="Arial" w:cs="Arial"/>
          <w:b/>
          <w:sz w:val="24"/>
          <w:szCs w:val="24"/>
        </w:rPr>
        <w:t>:</w:t>
      </w:r>
      <w:r w:rsidRPr="008C6CB9">
        <w:rPr>
          <w:rFonts w:ascii="Arial" w:hAnsi="Arial" w:cs="Arial"/>
          <w:b/>
          <w:sz w:val="24"/>
          <w:szCs w:val="24"/>
        </w:rPr>
        <w:t xml:space="preserve"> </w:t>
      </w:r>
      <w:r w:rsidR="002F22E5" w:rsidRPr="008C6CB9">
        <w:rPr>
          <w:rFonts w:ascii="Arial" w:hAnsi="Arial" w:cs="Arial"/>
          <w:b/>
          <w:sz w:val="24"/>
          <w:szCs w:val="24"/>
        </w:rPr>
        <w:t xml:space="preserve">Out of Home Advertising </w:t>
      </w:r>
      <w:r w:rsidRPr="008C6CB9">
        <w:rPr>
          <w:rFonts w:ascii="Arial" w:hAnsi="Arial" w:cs="Arial"/>
          <w:sz w:val="24"/>
          <w:szCs w:val="24"/>
        </w:rPr>
        <w:t xml:space="preserve">(with Ian </w:t>
      </w:r>
      <w:r w:rsidR="004D2F5B" w:rsidRPr="008C6CB9">
        <w:rPr>
          <w:rFonts w:ascii="Arial" w:hAnsi="Arial" w:cs="Arial"/>
          <w:sz w:val="24"/>
          <w:szCs w:val="24"/>
        </w:rPr>
        <w:t xml:space="preserve">– </w:t>
      </w:r>
      <w:r w:rsidRPr="008C6CB9">
        <w:rPr>
          <w:rFonts w:ascii="Arial" w:hAnsi="Arial" w:cs="Arial"/>
          <w:sz w:val="24"/>
          <w:szCs w:val="24"/>
        </w:rPr>
        <w:t>Tuesdays)</w:t>
      </w:r>
    </w:p>
    <w:p w14:paraId="60084587" w14:textId="77777777" w:rsidR="004D5E9B" w:rsidRPr="008C6CB9" w:rsidRDefault="004D5E9B" w:rsidP="002F22E5">
      <w:pPr>
        <w:jc w:val="both"/>
        <w:rPr>
          <w:rFonts w:ascii="Calibri" w:hAnsi="Calibri" w:cs="Arial"/>
          <w:sz w:val="24"/>
          <w:szCs w:val="24"/>
        </w:rPr>
      </w:pPr>
    </w:p>
    <w:p w14:paraId="17FBCB23" w14:textId="77777777" w:rsidR="002F22E5" w:rsidRPr="008C6CB9" w:rsidRDefault="002F22E5" w:rsidP="002F22E5">
      <w:pPr>
        <w:rPr>
          <w:rFonts w:ascii="Calibri" w:hAnsi="Calibri"/>
          <w:sz w:val="24"/>
          <w:szCs w:val="24"/>
        </w:rPr>
      </w:pPr>
      <w:r w:rsidRPr="008C6CB9">
        <w:rPr>
          <w:rFonts w:ascii="Calibri" w:hAnsi="Calibri"/>
          <w:sz w:val="24"/>
          <w:szCs w:val="24"/>
        </w:rPr>
        <w:t>Develop a portfolio (visual diary) of work researching, exploring and experimenting with out of home advertising as directed in weekly sessions, workshops and tutorials with your tutor. This work will lead to the design and realisation of your final outcomes for this project.</w:t>
      </w:r>
    </w:p>
    <w:p w14:paraId="0086895A" w14:textId="77777777" w:rsidR="002F22E5" w:rsidRPr="008C6CB9" w:rsidRDefault="002F22E5" w:rsidP="002F22E5">
      <w:pPr>
        <w:widowControl w:val="0"/>
        <w:autoSpaceDE w:val="0"/>
        <w:autoSpaceDN w:val="0"/>
        <w:adjustRightInd w:val="0"/>
        <w:rPr>
          <w:rFonts w:ascii="Calibri" w:hAnsi="Calibri" w:cs="Calibri"/>
          <w:color w:val="000000"/>
          <w:sz w:val="24"/>
          <w:szCs w:val="24"/>
          <w:lang w:eastAsia="en-US"/>
        </w:rPr>
      </w:pPr>
    </w:p>
    <w:p w14:paraId="48C1187E" w14:textId="77777777" w:rsidR="002F22E5" w:rsidRPr="008C6CB9" w:rsidRDefault="002F22E5" w:rsidP="002F22E5">
      <w:pPr>
        <w:widowControl w:val="0"/>
        <w:autoSpaceDE w:val="0"/>
        <w:autoSpaceDN w:val="0"/>
        <w:adjustRightInd w:val="0"/>
        <w:rPr>
          <w:rFonts w:ascii="Times" w:hAnsi="Times" w:cs="Times"/>
          <w:color w:val="000000"/>
          <w:sz w:val="24"/>
          <w:szCs w:val="24"/>
          <w:lang w:eastAsia="en-US"/>
        </w:rPr>
      </w:pPr>
      <w:r w:rsidRPr="008C6CB9">
        <w:rPr>
          <w:rFonts w:ascii="Calibri" w:hAnsi="Calibri" w:cs="Calibri"/>
          <w:color w:val="000000"/>
          <w:sz w:val="24"/>
          <w:szCs w:val="24"/>
          <w:lang w:eastAsia="en-US"/>
        </w:rPr>
        <w:t xml:space="preserve">Deliverables will include: </w:t>
      </w:r>
    </w:p>
    <w:p w14:paraId="32D57663" w14:textId="77777777" w:rsidR="002F22E5" w:rsidRPr="008C6CB9" w:rsidRDefault="002F22E5" w:rsidP="002F22E5">
      <w:pPr>
        <w:widowControl w:val="0"/>
        <w:numPr>
          <w:ilvl w:val="0"/>
          <w:numId w:val="21"/>
        </w:numPr>
        <w:tabs>
          <w:tab w:val="left" w:pos="220"/>
          <w:tab w:val="left" w:pos="720"/>
        </w:tabs>
        <w:autoSpaceDE w:val="0"/>
        <w:autoSpaceDN w:val="0"/>
        <w:adjustRightInd w:val="0"/>
        <w:rPr>
          <w:rFonts w:ascii="Calibri" w:hAnsi="Calibri" w:cs="Calibri"/>
          <w:color w:val="000000"/>
          <w:sz w:val="24"/>
          <w:szCs w:val="24"/>
          <w:lang w:eastAsia="en-US"/>
        </w:rPr>
      </w:pPr>
      <w:r w:rsidRPr="008C6CB9">
        <w:rPr>
          <w:rFonts w:ascii="Calibri" w:hAnsi="Calibri" w:cs="Calibri"/>
          <w:color w:val="000000"/>
          <w:sz w:val="24"/>
          <w:szCs w:val="24"/>
          <w:lang w:eastAsia="en-US"/>
        </w:rPr>
        <w:t xml:space="preserve">Portfolio/Visual diary of all your research and development work. </w:t>
      </w:r>
      <w:r w:rsidRPr="008C6CB9">
        <w:rPr>
          <w:rFonts w:ascii="MS Mincho" w:eastAsia="MS Mincho" w:hAnsi="MS Mincho" w:cs="MS Mincho"/>
          <w:color w:val="000000"/>
          <w:sz w:val="24"/>
          <w:szCs w:val="24"/>
          <w:lang w:eastAsia="en-US"/>
        </w:rPr>
        <w:t> </w:t>
      </w:r>
    </w:p>
    <w:p w14:paraId="422B7AEC" w14:textId="77777777" w:rsidR="002F22E5" w:rsidRPr="008C6CB9" w:rsidRDefault="002F22E5" w:rsidP="002F22E5">
      <w:pPr>
        <w:widowControl w:val="0"/>
        <w:numPr>
          <w:ilvl w:val="0"/>
          <w:numId w:val="21"/>
        </w:numPr>
        <w:tabs>
          <w:tab w:val="left" w:pos="220"/>
          <w:tab w:val="left" w:pos="720"/>
        </w:tabs>
        <w:autoSpaceDE w:val="0"/>
        <w:autoSpaceDN w:val="0"/>
        <w:adjustRightInd w:val="0"/>
        <w:rPr>
          <w:rFonts w:ascii="Calibri" w:hAnsi="Calibri" w:cs="Calibri"/>
          <w:color w:val="000000"/>
          <w:sz w:val="24"/>
          <w:szCs w:val="24"/>
          <w:lang w:eastAsia="en-US"/>
        </w:rPr>
      </w:pPr>
      <w:r w:rsidRPr="008C6CB9">
        <w:rPr>
          <w:rFonts w:ascii="Calibri" w:hAnsi="Calibri" w:cs="Calibri"/>
          <w:color w:val="000000"/>
          <w:sz w:val="24"/>
          <w:szCs w:val="24"/>
          <w:lang w:eastAsia="en-US"/>
        </w:rPr>
        <w:t xml:space="preserve">Final Outcomes for Advertising layouts for publication </w:t>
      </w:r>
      <w:r w:rsidRPr="008C6CB9">
        <w:rPr>
          <w:rFonts w:ascii="MS Mincho" w:eastAsia="MS Mincho" w:hAnsi="MS Mincho" w:cs="MS Mincho"/>
          <w:color w:val="000000"/>
          <w:sz w:val="24"/>
          <w:szCs w:val="24"/>
          <w:lang w:eastAsia="en-US"/>
        </w:rPr>
        <w:t> </w:t>
      </w:r>
    </w:p>
    <w:p w14:paraId="19178A1A" w14:textId="77777777" w:rsidR="002F22E5" w:rsidRPr="008C6CB9" w:rsidRDefault="002F22E5" w:rsidP="002F22E5">
      <w:pPr>
        <w:widowControl w:val="0"/>
        <w:numPr>
          <w:ilvl w:val="0"/>
          <w:numId w:val="21"/>
        </w:numPr>
        <w:tabs>
          <w:tab w:val="left" w:pos="220"/>
          <w:tab w:val="left" w:pos="720"/>
        </w:tabs>
        <w:autoSpaceDE w:val="0"/>
        <w:autoSpaceDN w:val="0"/>
        <w:adjustRightInd w:val="0"/>
        <w:rPr>
          <w:rFonts w:ascii="Calibri" w:hAnsi="Calibri" w:cs="Calibri"/>
          <w:color w:val="000000"/>
          <w:sz w:val="24"/>
          <w:szCs w:val="24"/>
          <w:lang w:eastAsia="en-US"/>
        </w:rPr>
      </w:pPr>
      <w:r w:rsidRPr="008C6CB9">
        <w:rPr>
          <w:rFonts w:ascii="Calibri" w:hAnsi="Calibri" w:cs="Calibri"/>
          <w:color w:val="000000"/>
          <w:sz w:val="24"/>
          <w:szCs w:val="24"/>
          <w:lang w:eastAsia="en-US"/>
        </w:rPr>
        <w:t xml:space="preserve">Written rationales and evaluations for finals. </w:t>
      </w:r>
      <w:r w:rsidRPr="008C6CB9">
        <w:rPr>
          <w:rFonts w:ascii="MS Mincho" w:eastAsia="MS Mincho" w:hAnsi="MS Mincho" w:cs="MS Mincho"/>
          <w:color w:val="000000"/>
          <w:sz w:val="24"/>
          <w:szCs w:val="24"/>
          <w:lang w:eastAsia="en-US"/>
        </w:rPr>
        <w:t> </w:t>
      </w:r>
    </w:p>
    <w:p w14:paraId="3719BD2B" w14:textId="77777777" w:rsidR="002F22E5" w:rsidRPr="008C6CB9" w:rsidRDefault="002F22E5" w:rsidP="002F22E5">
      <w:pPr>
        <w:widowControl w:val="0"/>
        <w:numPr>
          <w:ilvl w:val="0"/>
          <w:numId w:val="21"/>
        </w:numPr>
        <w:tabs>
          <w:tab w:val="left" w:pos="220"/>
          <w:tab w:val="left" w:pos="720"/>
        </w:tabs>
        <w:autoSpaceDE w:val="0"/>
        <w:autoSpaceDN w:val="0"/>
        <w:adjustRightInd w:val="0"/>
        <w:rPr>
          <w:rFonts w:ascii="Calibri" w:hAnsi="Calibri" w:cs="Calibri"/>
          <w:color w:val="000000"/>
          <w:sz w:val="24"/>
          <w:szCs w:val="24"/>
          <w:lang w:eastAsia="en-US"/>
        </w:rPr>
      </w:pPr>
      <w:r w:rsidRPr="008C6CB9">
        <w:rPr>
          <w:rFonts w:ascii="Calibri" w:hAnsi="Calibri" w:cs="Calibri"/>
          <w:color w:val="000000"/>
          <w:sz w:val="24"/>
          <w:szCs w:val="24"/>
          <w:lang w:eastAsia="en-US"/>
        </w:rPr>
        <w:t>A PowerPoint/Prezi/</w:t>
      </w:r>
      <w:proofErr w:type="spellStart"/>
      <w:r w:rsidRPr="008C6CB9">
        <w:rPr>
          <w:rFonts w:ascii="Calibri" w:hAnsi="Calibri" w:cs="Calibri"/>
          <w:color w:val="000000"/>
          <w:sz w:val="24"/>
          <w:szCs w:val="24"/>
          <w:lang w:eastAsia="en-US"/>
        </w:rPr>
        <w:t>imovie</w:t>
      </w:r>
      <w:proofErr w:type="spellEnd"/>
      <w:r w:rsidRPr="008C6CB9">
        <w:rPr>
          <w:rFonts w:ascii="Calibri" w:hAnsi="Calibri" w:cs="Calibri"/>
          <w:color w:val="000000"/>
          <w:sz w:val="24"/>
          <w:szCs w:val="24"/>
          <w:lang w:eastAsia="en-US"/>
        </w:rPr>
        <w:t xml:space="preserve"> presentation of your research, development and final ideas </w:t>
      </w:r>
      <w:r w:rsidRPr="008C6CB9">
        <w:rPr>
          <w:rFonts w:ascii="MS Mincho" w:eastAsia="MS Mincho" w:hAnsi="MS Mincho" w:cs="MS Mincho"/>
          <w:color w:val="000000"/>
          <w:sz w:val="24"/>
          <w:szCs w:val="24"/>
          <w:lang w:eastAsia="en-US"/>
        </w:rPr>
        <w:t> </w:t>
      </w:r>
    </w:p>
    <w:p w14:paraId="6DF6E1CA" w14:textId="77777777" w:rsidR="004D5E9B" w:rsidRPr="008C6CB9" w:rsidRDefault="004D5E9B" w:rsidP="00D22D9C">
      <w:pPr>
        <w:jc w:val="both"/>
        <w:rPr>
          <w:rFonts w:ascii="Arial" w:hAnsi="Arial" w:cs="Arial"/>
          <w:sz w:val="24"/>
          <w:szCs w:val="24"/>
        </w:rPr>
      </w:pPr>
    </w:p>
    <w:p w14:paraId="3477C508" w14:textId="77777777" w:rsidR="00A85BFE" w:rsidRDefault="00A85BFE">
      <w:pPr>
        <w:rPr>
          <w:rFonts w:ascii="Arial" w:hAnsi="Arial" w:cs="Arial"/>
          <w:sz w:val="22"/>
          <w:szCs w:val="22"/>
        </w:rPr>
      </w:pPr>
      <w:r>
        <w:rPr>
          <w:rFonts w:ascii="Arial" w:hAnsi="Arial" w:cs="Arial"/>
          <w:sz w:val="22"/>
          <w:szCs w:val="22"/>
        </w:rPr>
        <w:br w:type="page"/>
      </w:r>
    </w:p>
    <w:p w14:paraId="71CE928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C35F3E" w14:textId="77777777" w:rsidTr="00C8667A">
        <w:trPr>
          <w:trHeight w:val="414"/>
        </w:trPr>
        <w:tc>
          <w:tcPr>
            <w:tcW w:w="10670" w:type="dxa"/>
            <w:shd w:val="clear" w:color="auto" w:fill="D9D9D9"/>
          </w:tcPr>
          <w:p w14:paraId="1CD74D76" w14:textId="7386C90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w:t>
            </w:r>
            <w:r w:rsidR="00E04707">
              <w:rPr>
                <w:rFonts w:ascii="Arial" w:hAnsi="Arial" w:cs="Arial"/>
                <w:b/>
                <w:caps/>
                <w:sz w:val="40"/>
              </w:rPr>
              <w:br/>
            </w:r>
            <w:r w:rsidRPr="00A406E5">
              <w:rPr>
                <w:rFonts w:ascii="Arial" w:hAnsi="Arial" w:cs="Arial"/>
                <w:b/>
                <w:caps/>
                <w:sz w:val="40"/>
              </w:rPr>
              <w:t>COMPLETION OF TASKS</w:t>
            </w:r>
          </w:p>
        </w:tc>
      </w:tr>
    </w:tbl>
    <w:p w14:paraId="042989EB" w14:textId="77777777" w:rsidR="00D22D9C" w:rsidRPr="00A406E5" w:rsidRDefault="00D22D9C" w:rsidP="00D22D9C">
      <w:pPr>
        <w:jc w:val="both"/>
        <w:rPr>
          <w:rFonts w:ascii="Arial" w:hAnsi="Arial" w:cs="Arial"/>
          <w:sz w:val="22"/>
          <w:szCs w:val="22"/>
        </w:rPr>
      </w:pPr>
    </w:p>
    <w:p w14:paraId="489CBF4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0630EDD" w14:textId="77777777" w:rsidR="004D5E9B" w:rsidRDefault="004D5E9B" w:rsidP="00D22D9C">
      <w:pPr>
        <w:jc w:val="both"/>
        <w:rPr>
          <w:rFonts w:ascii="Arial" w:hAnsi="Arial" w:cs="Arial"/>
          <w:b/>
          <w:sz w:val="22"/>
          <w:szCs w:val="22"/>
        </w:rPr>
      </w:pPr>
    </w:p>
    <w:p w14:paraId="333E08BB" w14:textId="3083CAE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605A56" w:rsidRPr="006F1C97">
        <w:rPr>
          <w:rFonts w:ascii="Arial" w:hAnsi="Arial" w:cs="Arial"/>
          <w:b/>
          <w:i/>
          <w:sz w:val="22"/>
          <w:szCs w:val="22"/>
        </w:rPr>
        <w:t>:</w:t>
      </w:r>
      <w:r w:rsidR="00605A56" w:rsidRPr="006F1C97">
        <w:rPr>
          <w:rFonts w:ascii="Arial" w:hAnsi="Arial" w:cs="Arial"/>
          <w:i/>
          <w:sz w:val="22"/>
          <w:szCs w:val="22"/>
        </w:rPr>
        <w:t xml:space="preserve"> </w:t>
      </w:r>
      <w:r w:rsidR="00605A56" w:rsidRPr="00FD4C4D">
        <w:rPr>
          <w:rFonts w:ascii="Arial" w:hAnsi="Arial" w:cs="Arial"/>
          <w:i/>
          <w:sz w:val="22"/>
          <w:szCs w:val="22"/>
        </w:rPr>
        <w:t xml:space="preserve">(Marks Available: </w:t>
      </w:r>
      <w:r w:rsidR="00605A56">
        <w:rPr>
          <w:rFonts w:ascii="Arial" w:hAnsi="Arial" w:cs="Arial"/>
          <w:i/>
          <w:sz w:val="22"/>
          <w:szCs w:val="22"/>
        </w:rPr>
        <w:t>2</w:t>
      </w:r>
      <w:r w:rsidR="00605A56" w:rsidRPr="00637F9E">
        <w:rPr>
          <w:rFonts w:ascii="Arial" w:hAnsi="Arial" w:cs="Arial"/>
          <w:i/>
          <w:sz w:val="22"/>
          <w:szCs w:val="22"/>
        </w:rPr>
        <w:t xml:space="preserve">0 </w:t>
      </w:r>
      <w:r w:rsidR="00605A56" w:rsidRPr="00FD4C4D">
        <w:rPr>
          <w:rFonts w:ascii="Arial" w:hAnsi="Arial" w:cs="Arial"/>
          <w:i/>
          <w:sz w:val="22"/>
          <w:szCs w:val="22"/>
        </w:rPr>
        <w:t>out of 100)</w:t>
      </w:r>
    </w:p>
    <w:p w14:paraId="6DE1BC9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0D7BE0" w14:textId="77777777" w:rsidR="00C01A3F" w:rsidRPr="00A406E5" w:rsidRDefault="00C01A3F" w:rsidP="00D22D9C">
      <w:pPr>
        <w:jc w:val="both"/>
        <w:rPr>
          <w:rFonts w:ascii="Arial" w:hAnsi="Arial" w:cs="Arial"/>
          <w:sz w:val="22"/>
          <w:szCs w:val="22"/>
        </w:rPr>
      </w:pPr>
    </w:p>
    <w:p w14:paraId="0855F3B4" w14:textId="5933BA6D" w:rsidR="00C01A3F" w:rsidRPr="006F1C97" w:rsidRDefault="008042F0" w:rsidP="00C01A3F">
      <w:pPr>
        <w:jc w:val="both"/>
        <w:rPr>
          <w:rFonts w:ascii="Arial" w:hAnsi="Arial" w:cs="Arial"/>
          <w:i/>
          <w:sz w:val="22"/>
          <w:szCs w:val="22"/>
        </w:rPr>
      </w:pPr>
      <w:r w:rsidRPr="006F1C97">
        <w:rPr>
          <w:rFonts w:ascii="Arial" w:hAnsi="Arial" w:cs="Arial"/>
          <w:b/>
          <w:i/>
          <w:sz w:val="22"/>
          <w:szCs w:val="22"/>
        </w:rPr>
        <w:t>Guidance</w:t>
      </w:r>
      <w:r w:rsidR="00C01A3F" w:rsidRPr="006F1C97">
        <w:rPr>
          <w:rFonts w:ascii="Arial" w:hAnsi="Arial" w:cs="Arial"/>
          <w:b/>
          <w:i/>
          <w:sz w:val="22"/>
          <w:szCs w:val="22"/>
        </w:rPr>
        <w:t xml:space="preserve"> specific to this </w:t>
      </w:r>
      <w:r w:rsidR="00E27F15" w:rsidRPr="006F1C97">
        <w:rPr>
          <w:rFonts w:ascii="Arial" w:hAnsi="Arial" w:cs="Arial"/>
          <w:b/>
          <w:i/>
          <w:sz w:val="22"/>
          <w:szCs w:val="22"/>
        </w:rPr>
        <w:t>assessment</w:t>
      </w:r>
    </w:p>
    <w:p w14:paraId="64730420" w14:textId="5595FA13" w:rsidR="00C01A3F" w:rsidRPr="006F1C97" w:rsidRDefault="00D17863" w:rsidP="00D22D9C">
      <w:pPr>
        <w:jc w:val="both"/>
        <w:rPr>
          <w:rFonts w:ascii="Arial" w:hAnsi="Arial" w:cs="Arial"/>
          <w:i/>
          <w:sz w:val="22"/>
          <w:szCs w:val="22"/>
        </w:rPr>
      </w:pPr>
      <w:r w:rsidRPr="006F1C97">
        <w:rPr>
          <w:rFonts w:ascii="Arial" w:hAnsi="Arial" w:cs="Arial"/>
          <w:i/>
          <w:sz w:val="22"/>
          <w:szCs w:val="22"/>
        </w:rPr>
        <w:t xml:space="preserve">It is essential to demonstrate the breadth of the research you have undertaken, therefore for this assignment there must be clear evidence of engagement with material from many sources. You are required to display effective analysis by evaluating and interpreting your findings. For </w:t>
      </w:r>
      <w:proofErr w:type="gramStart"/>
      <w:r w:rsidRPr="006F1C97">
        <w:rPr>
          <w:rFonts w:ascii="Arial" w:hAnsi="Arial" w:cs="Arial"/>
          <w:i/>
          <w:sz w:val="22"/>
          <w:szCs w:val="22"/>
        </w:rPr>
        <w:t>clarity</w:t>
      </w:r>
      <w:proofErr w:type="gramEnd"/>
      <w:r w:rsidRPr="006F1C97">
        <w:rPr>
          <w:rFonts w:ascii="Arial" w:hAnsi="Arial" w:cs="Arial"/>
          <w:i/>
          <w:sz w:val="22"/>
          <w:szCs w:val="22"/>
        </w:rPr>
        <w:t xml:space="preserve"> the term ‘literature’ includes all sources of information whether they be written, visual or audible. Sources can include (but are not limited to) books, journals, textbooks, websites, articles, interviews, images, films, etc. There is however no requirement for referencing to follow academic conventions in this instance.</w:t>
      </w:r>
    </w:p>
    <w:p w14:paraId="2B722142" w14:textId="77777777" w:rsidR="00D22D9C" w:rsidRDefault="00D22D9C" w:rsidP="00D22D9C">
      <w:pPr>
        <w:jc w:val="both"/>
        <w:rPr>
          <w:rFonts w:ascii="Arial" w:hAnsi="Arial" w:cs="Arial"/>
          <w:sz w:val="22"/>
          <w:szCs w:val="22"/>
        </w:rPr>
      </w:pPr>
    </w:p>
    <w:p w14:paraId="50C61903" w14:textId="77777777" w:rsidR="00E04707" w:rsidRDefault="00E04707" w:rsidP="00D22D9C">
      <w:pPr>
        <w:jc w:val="both"/>
        <w:rPr>
          <w:rFonts w:ascii="Arial" w:hAnsi="Arial" w:cs="Arial"/>
          <w:sz w:val="22"/>
          <w:szCs w:val="22"/>
        </w:rPr>
      </w:pPr>
    </w:p>
    <w:p w14:paraId="5ABA6D64" w14:textId="77777777" w:rsidR="00E04707" w:rsidRDefault="00E04707" w:rsidP="00D22D9C">
      <w:pPr>
        <w:jc w:val="both"/>
        <w:rPr>
          <w:rFonts w:ascii="Arial" w:hAnsi="Arial" w:cs="Arial"/>
          <w:sz w:val="22"/>
          <w:szCs w:val="22"/>
        </w:rPr>
      </w:pPr>
    </w:p>
    <w:p w14:paraId="2D2C41EA" w14:textId="77777777" w:rsidR="00E04707" w:rsidRPr="00A406E5" w:rsidRDefault="00E04707" w:rsidP="00D22D9C">
      <w:pPr>
        <w:jc w:val="both"/>
        <w:rPr>
          <w:rFonts w:ascii="Arial" w:hAnsi="Arial" w:cs="Arial"/>
          <w:sz w:val="22"/>
          <w:szCs w:val="22"/>
        </w:rPr>
      </w:pPr>
    </w:p>
    <w:p w14:paraId="5472AE74" w14:textId="67E34BC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605A56" w:rsidRPr="006F1C97">
        <w:rPr>
          <w:rFonts w:ascii="Arial" w:hAnsi="Arial" w:cs="Arial"/>
          <w:b/>
          <w:i/>
          <w:sz w:val="22"/>
          <w:szCs w:val="22"/>
        </w:rPr>
        <w:t>:</w:t>
      </w:r>
      <w:r w:rsidR="00605A56" w:rsidRPr="006F1C97">
        <w:rPr>
          <w:rFonts w:ascii="Arial" w:hAnsi="Arial" w:cs="Arial"/>
          <w:i/>
          <w:sz w:val="22"/>
          <w:szCs w:val="22"/>
        </w:rPr>
        <w:t xml:space="preserve"> </w:t>
      </w:r>
      <w:r w:rsidR="00605A56" w:rsidRPr="00FD4C4D">
        <w:rPr>
          <w:rFonts w:ascii="Arial" w:hAnsi="Arial" w:cs="Arial"/>
          <w:i/>
          <w:sz w:val="22"/>
          <w:szCs w:val="22"/>
        </w:rPr>
        <w:t xml:space="preserve">(Marks Available: </w:t>
      </w:r>
      <w:r w:rsidR="00605A56">
        <w:rPr>
          <w:rFonts w:ascii="Arial" w:hAnsi="Arial" w:cs="Arial"/>
          <w:i/>
          <w:sz w:val="22"/>
          <w:szCs w:val="22"/>
        </w:rPr>
        <w:t>2</w:t>
      </w:r>
      <w:r w:rsidR="00605A56" w:rsidRPr="00637F9E">
        <w:rPr>
          <w:rFonts w:ascii="Arial" w:hAnsi="Arial" w:cs="Arial"/>
          <w:i/>
          <w:sz w:val="22"/>
          <w:szCs w:val="22"/>
        </w:rPr>
        <w:t xml:space="preserve">0 </w:t>
      </w:r>
      <w:r w:rsidR="00605A56" w:rsidRPr="00FD4C4D">
        <w:rPr>
          <w:rFonts w:ascii="Arial" w:hAnsi="Arial" w:cs="Arial"/>
          <w:i/>
          <w:sz w:val="22"/>
          <w:szCs w:val="22"/>
        </w:rPr>
        <w:t>out of 100)</w:t>
      </w:r>
    </w:p>
    <w:p w14:paraId="4E9B6AF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B624803" w14:textId="77777777" w:rsidR="00C01A3F" w:rsidRPr="00A406E5" w:rsidRDefault="00C01A3F" w:rsidP="00C01A3F">
      <w:pPr>
        <w:jc w:val="both"/>
        <w:rPr>
          <w:rFonts w:ascii="Arial" w:hAnsi="Arial" w:cs="Arial"/>
          <w:b/>
          <w:i/>
          <w:sz w:val="22"/>
          <w:szCs w:val="22"/>
        </w:rPr>
      </w:pPr>
    </w:p>
    <w:p w14:paraId="4471783A" w14:textId="06BEFC57" w:rsidR="00C01A3F" w:rsidRPr="006F1C97" w:rsidRDefault="008042F0" w:rsidP="00C01A3F">
      <w:pPr>
        <w:jc w:val="both"/>
        <w:rPr>
          <w:rFonts w:ascii="Arial" w:hAnsi="Arial" w:cs="Arial"/>
          <w:i/>
          <w:sz w:val="22"/>
          <w:szCs w:val="22"/>
        </w:rPr>
      </w:pPr>
      <w:r w:rsidRPr="006F1C97">
        <w:rPr>
          <w:rFonts w:ascii="Arial" w:hAnsi="Arial" w:cs="Arial"/>
          <w:b/>
          <w:i/>
          <w:sz w:val="22"/>
          <w:szCs w:val="22"/>
        </w:rPr>
        <w:t xml:space="preserve">Guidance </w:t>
      </w:r>
      <w:r w:rsidR="00C01A3F" w:rsidRPr="006F1C97">
        <w:rPr>
          <w:rFonts w:ascii="Arial" w:hAnsi="Arial" w:cs="Arial"/>
          <w:b/>
          <w:i/>
          <w:sz w:val="22"/>
          <w:szCs w:val="22"/>
        </w:rPr>
        <w:t xml:space="preserve">specific to this </w:t>
      </w:r>
      <w:r w:rsidR="00E27F15" w:rsidRPr="006F1C97">
        <w:rPr>
          <w:rFonts w:ascii="Arial" w:hAnsi="Arial" w:cs="Arial"/>
          <w:b/>
          <w:i/>
          <w:sz w:val="22"/>
          <w:szCs w:val="22"/>
        </w:rPr>
        <w:t>assessment</w:t>
      </w:r>
    </w:p>
    <w:p w14:paraId="74034D63" w14:textId="77777777" w:rsidR="00D17863" w:rsidRPr="006F1C97" w:rsidRDefault="00D17863" w:rsidP="00D17863">
      <w:pPr>
        <w:jc w:val="both"/>
        <w:rPr>
          <w:rFonts w:ascii="Arial" w:hAnsi="Arial" w:cs="Arial"/>
          <w:i/>
          <w:sz w:val="22"/>
          <w:szCs w:val="22"/>
        </w:rPr>
      </w:pPr>
      <w:r w:rsidRPr="006F1C97">
        <w:rPr>
          <w:rFonts w:ascii="Arial" w:hAnsi="Arial" w:cs="Arial"/>
          <w:i/>
          <w:sz w:val="22"/>
          <w:szCs w:val="22"/>
        </w:rPr>
        <w:t xml:space="preserve">For </w:t>
      </w:r>
      <w:proofErr w:type="gramStart"/>
      <w:r w:rsidRPr="006F1C97">
        <w:rPr>
          <w:rFonts w:ascii="Arial" w:hAnsi="Arial" w:cs="Arial"/>
          <w:i/>
          <w:sz w:val="22"/>
          <w:szCs w:val="22"/>
        </w:rPr>
        <w:t>assessment</w:t>
      </w:r>
      <w:proofErr w:type="gramEnd"/>
      <w:r w:rsidRPr="006F1C97">
        <w:rPr>
          <w:rFonts w:ascii="Arial" w:hAnsi="Arial" w:cs="Arial"/>
          <w:i/>
          <w:sz w:val="22"/>
          <w:szCs w:val="22"/>
        </w:rPr>
        <w:t xml:space="preserve"> it is necessary for you to display your awareness and understanding of the core concepts and key theories around the subject. You should generate a broad and diverse range of ideas to demonstrate your conceptual development. You should illustrate your understanding by providing evidence of the insights you make throughout the creative process.</w:t>
      </w:r>
    </w:p>
    <w:p w14:paraId="501E1A71" w14:textId="7ABA3BD3" w:rsidR="00D22D9C" w:rsidRDefault="00D22D9C" w:rsidP="00D22D9C">
      <w:pPr>
        <w:jc w:val="both"/>
        <w:rPr>
          <w:rFonts w:ascii="Arial" w:hAnsi="Arial" w:cs="Arial"/>
          <w:sz w:val="22"/>
          <w:szCs w:val="22"/>
        </w:rPr>
      </w:pPr>
    </w:p>
    <w:p w14:paraId="3D038559" w14:textId="77777777" w:rsidR="00E04707" w:rsidRDefault="00E04707" w:rsidP="00D22D9C">
      <w:pPr>
        <w:jc w:val="both"/>
        <w:rPr>
          <w:rFonts w:ascii="Arial" w:hAnsi="Arial" w:cs="Arial"/>
          <w:sz w:val="22"/>
          <w:szCs w:val="22"/>
        </w:rPr>
      </w:pPr>
    </w:p>
    <w:p w14:paraId="4B1F7003" w14:textId="77777777" w:rsidR="00E04707" w:rsidRPr="00A406E5" w:rsidRDefault="00E04707" w:rsidP="00D22D9C">
      <w:pPr>
        <w:jc w:val="both"/>
        <w:rPr>
          <w:rFonts w:ascii="Arial" w:hAnsi="Arial" w:cs="Arial"/>
          <w:sz w:val="22"/>
          <w:szCs w:val="22"/>
        </w:rPr>
      </w:pPr>
    </w:p>
    <w:p w14:paraId="2DE944EE" w14:textId="77777777" w:rsidR="00D22D9C" w:rsidRPr="00A406E5" w:rsidRDefault="00D22D9C" w:rsidP="00D22D9C">
      <w:pPr>
        <w:jc w:val="both"/>
        <w:rPr>
          <w:rFonts w:ascii="Arial" w:hAnsi="Arial" w:cs="Arial"/>
          <w:b/>
          <w:sz w:val="22"/>
          <w:szCs w:val="22"/>
        </w:rPr>
      </w:pPr>
    </w:p>
    <w:p w14:paraId="69063D2B" w14:textId="7708B52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605A56" w:rsidRPr="006F1C97">
        <w:rPr>
          <w:rFonts w:ascii="Arial" w:hAnsi="Arial" w:cs="Arial"/>
          <w:b/>
          <w:i/>
          <w:sz w:val="22"/>
          <w:szCs w:val="22"/>
        </w:rPr>
        <w:t>:</w:t>
      </w:r>
      <w:r w:rsidR="00605A56" w:rsidRPr="006F1C97">
        <w:rPr>
          <w:rFonts w:ascii="Arial" w:hAnsi="Arial" w:cs="Arial"/>
          <w:i/>
          <w:sz w:val="22"/>
          <w:szCs w:val="22"/>
        </w:rPr>
        <w:t xml:space="preserve"> </w:t>
      </w:r>
      <w:r w:rsidR="00605A56" w:rsidRPr="00FD4C4D">
        <w:rPr>
          <w:rFonts w:ascii="Arial" w:hAnsi="Arial" w:cs="Arial"/>
          <w:i/>
          <w:sz w:val="22"/>
          <w:szCs w:val="22"/>
        </w:rPr>
        <w:t xml:space="preserve">(Marks Available: </w:t>
      </w:r>
      <w:r w:rsidR="00605A56">
        <w:rPr>
          <w:rFonts w:ascii="Arial" w:hAnsi="Arial" w:cs="Arial"/>
          <w:i/>
          <w:sz w:val="22"/>
          <w:szCs w:val="22"/>
        </w:rPr>
        <w:t>2</w:t>
      </w:r>
      <w:r w:rsidR="00605A56" w:rsidRPr="00637F9E">
        <w:rPr>
          <w:rFonts w:ascii="Arial" w:hAnsi="Arial" w:cs="Arial"/>
          <w:i/>
          <w:sz w:val="22"/>
          <w:szCs w:val="22"/>
        </w:rPr>
        <w:t xml:space="preserve">0 </w:t>
      </w:r>
      <w:r w:rsidR="00605A56" w:rsidRPr="00FD4C4D">
        <w:rPr>
          <w:rFonts w:ascii="Arial" w:hAnsi="Arial" w:cs="Arial"/>
          <w:i/>
          <w:sz w:val="22"/>
          <w:szCs w:val="22"/>
        </w:rPr>
        <w:t>out of 100)</w:t>
      </w:r>
    </w:p>
    <w:p w14:paraId="2F658B3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59B7D39" w14:textId="77777777" w:rsidR="00D22D9C" w:rsidRPr="00A406E5" w:rsidRDefault="00D22D9C" w:rsidP="00D22D9C">
      <w:pPr>
        <w:jc w:val="both"/>
        <w:rPr>
          <w:rFonts w:ascii="Arial" w:hAnsi="Arial" w:cs="Arial"/>
          <w:sz w:val="22"/>
          <w:szCs w:val="22"/>
        </w:rPr>
      </w:pPr>
    </w:p>
    <w:p w14:paraId="191FDA49" w14:textId="1DC05850" w:rsidR="00C01A3F" w:rsidRPr="006F1C97" w:rsidRDefault="008042F0" w:rsidP="00C01A3F">
      <w:pPr>
        <w:jc w:val="both"/>
        <w:rPr>
          <w:rFonts w:ascii="Arial" w:hAnsi="Arial" w:cs="Arial"/>
          <w:i/>
          <w:sz w:val="22"/>
          <w:szCs w:val="22"/>
        </w:rPr>
      </w:pPr>
      <w:r w:rsidRPr="006F1C97">
        <w:rPr>
          <w:rFonts w:ascii="Arial" w:hAnsi="Arial" w:cs="Arial"/>
          <w:b/>
          <w:i/>
          <w:sz w:val="22"/>
          <w:szCs w:val="22"/>
        </w:rPr>
        <w:t xml:space="preserve">Guidance </w:t>
      </w:r>
      <w:r w:rsidR="00C01A3F" w:rsidRPr="006F1C97">
        <w:rPr>
          <w:rFonts w:ascii="Arial" w:hAnsi="Arial" w:cs="Arial"/>
          <w:b/>
          <w:i/>
          <w:sz w:val="22"/>
          <w:szCs w:val="22"/>
        </w:rPr>
        <w:t xml:space="preserve">specific to this </w:t>
      </w:r>
      <w:r w:rsidR="00E27F15" w:rsidRPr="006F1C97">
        <w:rPr>
          <w:rFonts w:ascii="Arial" w:hAnsi="Arial" w:cs="Arial"/>
          <w:b/>
          <w:i/>
          <w:sz w:val="22"/>
          <w:szCs w:val="22"/>
        </w:rPr>
        <w:t>assessment</w:t>
      </w:r>
    </w:p>
    <w:p w14:paraId="5CC39D35" w14:textId="0B21CCEA" w:rsidR="00D22D9C" w:rsidRPr="006F1C97" w:rsidRDefault="00D17863" w:rsidP="00D22D9C">
      <w:pPr>
        <w:jc w:val="both"/>
        <w:rPr>
          <w:rFonts w:ascii="Arial" w:hAnsi="Arial" w:cs="Arial"/>
          <w:i/>
          <w:sz w:val="22"/>
          <w:szCs w:val="22"/>
        </w:rPr>
      </w:pPr>
      <w:r w:rsidRPr="006F1C97">
        <w:rPr>
          <w:rFonts w:ascii="Arial" w:hAnsi="Arial" w:cs="Arial"/>
          <w:i/>
          <w:sz w:val="22"/>
          <w:szCs w:val="22"/>
        </w:rPr>
        <w:t xml:space="preserve">For this element of assessment, you need to show how you have independently negotiated your solutions through experimentation, originality and risk-taking, and evaluated your solutions through analysis and self-reflection. In order to be </w:t>
      </w:r>
      <w:proofErr w:type="gramStart"/>
      <w:r w:rsidRPr="006F1C97">
        <w:rPr>
          <w:rFonts w:ascii="Arial" w:hAnsi="Arial" w:cs="Arial"/>
          <w:i/>
          <w:sz w:val="22"/>
          <w:szCs w:val="22"/>
        </w:rPr>
        <w:t>successful</w:t>
      </w:r>
      <w:proofErr w:type="gramEnd"/>
      <w:r w:rsidRPr="006F1C97">
        <w:rPr>
          <w:rFonts w:ascii="Arial" w:hAnsi="Arial" w:cs="Arial"/>
          <w:i/>
          <w:sz w:val="22"/>
          <w:szCs w:val="22"/>
        </w:rPr>
        <w:t xml:space="preserve"> you should be creating links and implementing innovative, intelligent and effective concepts by using your own judgement and decision making which should be communicated clearly and effectively.</w:t>
      </w:r>
    </w:p>
    <w:p w14:paraId="2ABED459" w14:textId="77777777" w:rsidR="00D17863" w:rsidRDefault="00D17863" w:rsidP="00D22D9C">
      <w:pPr>
        <w:jc w:val="both"/>
        <w:rPr>
          <w:rFonts w:ascii="Arial" w:hAnsi="Arial" w:cs="Arial"/>
          <w:sz w:val="22"/>
          <w:szCs w:val="22"/>
        </w:rPr>
      </w:pPr>
    </w:p>
    <w:p w14:paraId="10190446" w14:textId="77777777" w:rsidR="00E04707" w:rsidRDefault="00E04707" w:rsidP="00D22D9C">
      <w:pPr>
        <w:jc w:val="both"/>
        <w:rPr>
          <w:rFonts w:ascii="Arial" w:hAnsi="Arial" w:cs="Arial"/>
          <w:sz w:val="22"/>
          <w:szCs w:val="22"/>
        </w:rPr>
      </w:pPr>
    </w:p>
    <w:p w14:paraId="15E97E69" w14:textId="77777777" w:rsidR="00E04707" w:rsidRDefault="00E04707" w:rsidP="00D22D9C">
      <w:pPr>
        <w:jc w:val="both"/>
        <w:rPr>
          <w:rFonts w:ascii="Arial" w:hAnsi="Arial" w:cs="Arial"/>
          <w:sz w:val="22"/>
          <w:szCs w:val="22"/>
        </w:rPr>
      </w:pPr>
    </w:p>
    <w:p w14:paraId="2AC5BB76" w14:textId="77777777" w:rsidR="00E04707" w:rsidRPr="00D17863" w:rsidRDefault="00E04707" w:rsidP="00D22D9C">
      <w:pPr>
        <w:jc w:val="both"/>
        <w:rPr>
          <w:rFonts w:ascii="Arial" w:hAnsi="Arial" w:cs="Arial"/>
          <w:sz w:val="22"/>
          <w:szCs w:val="22"/>
        </w:rPr>
      </w:pPr>
    </w:p>
    <w:p w14:paraId="5772E1E1" w14:textId="2F65B85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605A56" w:rsidRPr="00605A56">
        <w:rPr>
          <w:rFonts w:ascii="Arial" w:hAnsi="Arial" w:cs="Arial"/>
          <w:i/>
          <w:sz w:val="22"/>
          <w:szCs w:val="22"/>
        </w:rPr>
        <w:t>: (Marks Available: 20 out of 100)</w:t>
      </w:r>
    </w:p>
    <w:p w14:paraId="6D50569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16E79A" w14:textId="77777777" w:rsidR="00D22D9C" w:rsidRPr="00A406E5" w:rsidRDefault="00D22D9C" w:rsidP="00D22D9C">
      <w:pPr>
        <w:jc w:val="both"/>
        <w:rPr>
          <w:rFonts w:ascii="Arial" w:hAnsi="Arial" w:cs="Arial"/>
          <w:sz w:val="22"/>
          <w:szCs w:val="22"/>
        </w:rPr>
      </w:pPr>
    </w:p>
    <w:p w14:paraId="0FBFC575" w14:textId="73A215A5" w:rsidR="00C01A3F" w:rsidRPr="006F1C97" w:rsidRDefault="008042F0" w:rsidP="00C01A3F">
      <w:pPr>
        <w:jc w:val="both"/>
        <w:rPr>
          <w:rFonts w:ascii="Arial" w:hAnsi="Arial" w:cs="Arial"/>
          <w:i/>
          <w:sz w:val="22"/>
          <w:szCs w:val="22"/>
        </w:rPr>
      </w:pPr>
      <w:r w:rsidRPr="006F1C97">
        <w:rPr>
          <w:rFonts w:ascii="Arial" w:hAnsi="Arial" w:cs="Arial"/>
          <w:b/>
          <w:i/>
          <w:sz w:val="22"/>
          <w:szCs w:val="22"/>
        </w:rPr>
        <w:t xml:space="preserve">Guidance </w:t>
      </w:r>
      <w:r w:rsidR="00C01A3F" w:rsidRPr="006F1C97">
        <w:rPr>
          <w:rFonts w:ascii="Arial" w:hAnsi="Arial" w:cs="Arial"/>
          <w:b/>
          <w:i/>
          <w:sz w:val="22"/>
          <w:szCs w:val="22"/>
        </w:rPr>
        <w:t xml:space="preserve">specific to this </w:t>
      </w:r>
      <w:r w:rsidR="00E27F15" w:rsidRPr="006F1C97">
        <w:rPr>
          <w:rFonts w:ascii="Arial" w:hAnsi="Arial" w:cs="Arial"/>
          <w:b/>
          <w:i/>
          <w:sz w:val="22"/>
          <w:szCs w:val="22"/>
        </w:rPr>
        <w:t>assessment</w:t>
      </w:r>
    </w:p>
    <w:p w14:paraId="4B06CA0F" w14:textId="0E360E1B" w:rsidR="00C01A3F" w:rsidRPr="006F1C97" w:rsidRDefault="00D17863" w:rsidP="00D22D9C">
      <w:pPr>
        <w:jc w:val="both"/>
        <w:rPr>
          <w:rFonts w:ascii="Arial" w:hAnsi="Arial" w:cs="Arial"/>
          <w:i/>
          <w:sz w:val="22"/>
          <w:szCs w:val="22"/>
        </w:rPr>
      </w:pPr>
      <w:r w:rsidRPr="006F1C97">
        <w:rPr>
          <w:rFonts w:ascii="Arial" w:hAnsi="Arial" w:cs="Arial"/>
          <w:i/>
          <w:sz w:val="22"/>
          <w:szCs w:val="22"/>
        </w:rPr>
        <w:t>This element requires you to evidence your practical skills in the development and completion of this module. These skills can be illustrated through the successful use and management of software and/or hardware, or through traditional craft-based autographic techniques such as drawing, modelling, printing, etc. These are assessed through the creation of imagery, typography, text, animation and digital content for the implementation of advertising and brand design messages.</w:t>
      </w:r>
    </w:p>
    <w:p w14:paraId="5E826FE6" w14:textId="77777777" w:rsidR="008566E5" w:rsidRDefault="008566E5" w:rsidP="00D22D9C">
      <w:pPr>
        <w:jc w:val="both"/>
        <w:rPr>
          <w:rFonts w:ascii="Arial" w:hAnsi="Arial" w:cs="Arial"/>
          <w:sz w:val="22"/>
          <w:szCs w:val="22"/>
        </w:rPr>
      </w:pPr>
    </w:p>
    <w:p w14:paraId="7EB56306" w14:textId="77777777" w:rsidR="00E04707" w:rsidRDefault="00E04707" w:rsidP="00D22D9C">
      <w:pPr>
        <w:jc w:val="both"/>
        <w:rPr>
          <w:rFonts w:ascii="Arial" w:hAnsi="Arial" w:cs="Arial"/>
          <w:sz w:val="22"/>
          <w:szCs w:val="22"/>
        </w:rPr>
      </w:pPr>
    </w:p>
    <w:p w14:paraId="0FA4D01F" w14:textId="77777777" w:rsidR="00E04707" w:rsidRDefault="00E04707" w:rsidP="00D22D9C">
      <w:pPr>
        <w:jc w:val="both"/>
        <w:rPr>
          <w:rFonts w:ascii="Arial" w:hAnsi="Arial" w:cs="Arial"/>
          <w:sz w:val="22"/>
          <w:szCs w:val="22"/>
        </w:rPr>
      </w:pPr>
    </w:p>
    <w:p w14:paraId="40D10150" w14:textId="77777777" w:rsidR="00E04707" w:rsidRPr="00A406E5" w:rsidRDefault="00E04707" w:rsidP="00D22D9C">
      <w:pPr>
        <w:jc w:val="both"/>
        <w:rPr>
          <w:rFonts w:ascii="Arial" w:hAnsi="Arial" w:cs="Arial"/>
          <w:sz w:val="22"/>
          <w:szCs w:val="22"/>
        </w:rPr>
      </w:pPr>
    </w:p>
    <w:p w14:paraId="4D0BAB36" w14:textId="09F8BD7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r w:rsidR="00605A56" w:rsidRPr="006F1C97">
        <w:rPr>
          <w:rFonts w:ascii="Arial" w:hAnsi="Arial" w:cs="Arial"/>
          <w:b/>
          <w:i/>
          <w:sz w:val="22"/>
          <w:szCs w:val="22"/>
        </w:rPr>
        <w:t>:</w:t>
      </w:r>
      <w:r w:rsidR="00605A56" w:rsidRPr="006F1C97">
        <w:rPr>
          <w:rFonts w:ascii="Arial" w:hAnsi="Arial" w:cs="Arial"/>
          <w:i/>
          <w:sz w:val="22"/>
          <w:szCs w:val="22"/>
        </w:rPr>
        <w:t xml:space="preserve"> </w:t>
      </w:r>
      <w:r w:rsidR="00605A56" w:rsidRPr="00FD4C4D">
        <w:rPr>
          <w:rFonts w:ascii="Arial" w:hAnsi="Arial" w:cs="Arial"/>
          <w:i/>
          <w:sz w:val="22"/>
          <w:szCs w:val="22"/>
        </w:rPr>
        <w:t xml:space="preserve">(Marks Available: </w:t>
      </w:r>
      <w:r w:rsidR="00605A56">
        <w:rPr>
          <w:rFonts w:ascii="Arial" w:hAnsi="Arial" w:cs="Arial"/>
          <w:i/>
          <w:sz w:val="22"/>
          <w:szCs w:val="22"/>
        </w:rPr>
        <w:t>2</w:t>
      </w:r>
      <w:r w:rsidR="00605A56" w:rsidRPr="00637F9E">
        <w:rPr>
          <w:rFonts w:ascii="Arial" w:hAnsi="Arial" w:cs="Arial"/>
          <w:i/>
          <w:sz w:val="22"/>
          <w:szCs w:val="22"/>
        </w:rPr>
        <w:t xml:space="preserve">0 </w:t>
      </w:r>
      <w:r w:rsidR="00605A56" w:rsidRPr="00FD4C4D">
        <w:rPr>
          <w:rFonts w:ascii="Arial" w:hAnsi="Arial" w:cs="Arial"/>
          <w:i/>
          <w:sz w:val="22"/>
          <w:szCs w:val="22"/>
        </w:rPr>
        <w:t>out of 100)</w:t>
      </w:r>
      <w:r w:rsidR="00D22D9C" w:rsidRPr="00A406E5">
        <w:rPr>
          <w:rFonts w:ascii="Arial" w:hAnsi="Arial" w:cs="Arial"/>
          <w:b/>
          <w:sz w:val="22"/>
          <w:szCs w:val="22"/>
        </w:rPr>
        <w:t xml:space="preserve"> </w:t>
      </w:r>
    </w:p>
    <w:p w14:paraId="3FB9D53A" w14:textId="13532F45"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735DC06" w14:textId="77777777" w:rsidR="00D22D9C" w:rsidRPr="00A406E5" w:rsidRDefault="00D22D9C" w:rsidP="00D22D9C">
      <w:pPr>
        <w:jc w:val="both"/>
        <w:rPr>
          <w:rFonts w:ascii="Arial" w:hAnsi="Arial" w:cs="Arial"/>
          <w:sz w:val="22"/>
          <w:szCs w:val="22"/>
        </w:rPr>
      </w:pPr>
    </w:p>
    <w:p w14:paraId="4846B6BC" w14:textId="268A24A0" w:rsidR="00C01A3F" w:rsidRPr="006F1C97" w:rsidRDefault="008042F0" w:rsidP="00C01A3F">
      <w:pPr>
        <w:jc w:val="both"/>
        <w:rPr>
          <w:rFonts w:ascii="Arial" w:hAnsi="Arial" w:cs="Arial"/>
          <w:i/>
          <w:sz w:val="22"/>
          <w:szCs w:val="22"/>
        </w:rPr>
      </w:pPr>
      <w:r w:rsidRPr="006F1C97">
        <w:rPr>
          <w:rFonts w:ascii="Arial" w:hAnsi="Arial" w:cs="Arial"/>
          <w:b/>
          <w:i/>
          <w:sz w:val="22"/>
          <w:szCs w:val="22"/>
        </w:rPr>
        <w:t xml:space="preserve">Guidance </w:t>
      </w:r>
      <w:r w:rsidR="00C01A3F" w:rsidRPr="006F1C97">
        <w:rPr>
          <w:rFonts w:ascii="Arial" w:hAnsi="Arial" w:cs="Arial"/>
          <w:b/>
          <w:i/>
          <w:sz w:val="22"/>
          <w:szCs w:val="22"/>
        </w:rPr>
        <w:t xml:space="preserve">specific to this </w:t>
      </w:r>
      <w:r w:rsidR="00E27F15" w:rsidRPr="006F1C97">
        <w:rPr>
          <w:rFonts w:ascii="Arial" w:hAnsi="Arial" w:cs="Arial"/>
          <w:b/>
          <w:i/>
          <w:sz w:val="22"/>
          <w:szCs w:val="22"/>
        </w:rPr>
        <w:t>assessment</w:t>
      </w:r>
      <w:bookmarkStart w:id="0" w:name="_GoBack"/>
      <w:bookmarkEnd w:id="0"/>
    </w:p>
    <w:p w14:paraId="5BDD1AFE" w14:textId="50D8416F" w:rsidR="00C01A3F" w:rsidRPr="006F1C97" w:rsidRDefault="00D17863" w:rsidP="00D22D9C">
      <w:pPr>
        <w:jc w:val="both"/>
        <w:rPr>
          <w:rFonts w:ascii="Arial" w:hAnsi="Arial" w:cs="Arial"/>
          <w:i/>
          <w:sz w:val="22"/>
          <w:szCs w:val="22"/>
        </w:rPr>
      </w:pPr>
      <w:r w:rsidRPr="006F1C97">
        <w:rPr>
          <w:rFonts w:ascii="Arial" w:hAnsi="Arial" w:cs="Arial"/>
          <w:i/>
          <w:sz w:val="22"/>
          <w:szCs w:val="22"/>
        </w:rPr>
        <w:t>Assessment is based on the demonstration of key attributes that display both a professional approach and evidence of transferable skills in completing this module. These can include (but are not limited to) problem solving, timekeeping, project management, teamwork, negotiation, initiative, engagement, entrepreneurship, good citizenship, social and ethical responsibility and presentation skills.</w:t>
      </w:r>
    </w:p>
    <w:p w14:paraId="4C61742A" w14:textId="77777777" w:rsidR="00FB3B4E" w:rsidRPr="00A406E5" w:rsidRDefault="00FB3B4E" w:rsidP="00D22D9C">
      <w:pPr>
        <w:jc w:val="both"/>
        <w:rPr>
          <w:rFonts w:ascii="Arial" w:hAnsi="Arial" w:cs="Arial"/>
          <w:sz w:val="22"/>
          <w:szCs w:val="22"/>
        </w:rPr>
      </w:pPr>
    </w:p>
    <w:p w14:paraId="51B24CB1" w14:textId="77777777" w:rsidR="00D22D9C" w:rsidRPr="00A406E5" w:rsidRDefault="00D22D9C" w:rsidP="00D22D9C">
      <w:pPr>
        <w:jc w:val="both"/>
        <w:rPr>
          <w:rFonts w:ascii="Arial" w:hAnsi="Arial" w:cs="Arial"/>
          <w:sz w:val="22"/>
          <w:szCs w:val="22"/>
        </w:rPr>
      </w:pPr>
    </w:p>
    <w:p w14:paraId="593A5F00" w14:textId="3A29F14A" w:rsidR="00C073F1" w:rsidRPr="00E04707" w:rsidRDefault="00C01A3F" w:rsidP="00152E9D">
      <w:pPr>
        <w:rPr>
          <w:rFonts w:ascii="Arial" w:hAnsi="Arial" w:cs="Arial"/>
          <w:sz w:val="22"/>
          <w:szCs w:val="22"/>
        </w:rPr>
        <w:sectPr w:rsidR="00C073F1" w:rsidRPr="00E04707" w:rsidSect="00F61A20">
          <w:footerReference w:type="default" r:id="rId9"/>
          <w:type w:val="continuous"/>
          <w:pgSz w:w="11894" w:h="16834"/>
          <w:pgMar w:top="720" w:right="720" w:bottom="720" w:left="720" w:header="706" w:footer="706" w:gutter="0"/>
          <w:paperSrc w:first="1" w:other="1"/>
          <w:cols w:space="720"/>
        </w:sectPr>
      </w:pPr>
      <w:r w:rsidRPr="00A406E5">
        <w:rPr>
          <w:rFonts w:ascii="Arial" w:hAnsi="Arial" w:cs="Arial"/>
          <w:sz w:val="22"/>
          <w:szCs w:val="22"/>
        </w:rPr>
        <w:br w:type="page"/>
      </w:r>
    </w:p>
    <w:p w14:paraId="61A057C6" w14:textId="77777777" w:rsidR="00C073F1" w:rsidRPr="00A406E5" w:rsidRDefault="00C073F1" w:rsidP="00152E9D">
      <w:pPr>
        <w:rPr>
          <w:rFonts w:ascii="Arial" w:hAnsi="Arial" w:cs="Arial"/>
          <w:vanish/>
        </w:rPr>
      </w:pPr>
    </w:p>
    <w:p w14:paraId="5F542351" w14:textId="77777777" w:rsidR="001F50B6" w:rsidRDefault="001F50B6" w:rsidP="001F50B6">
      <w:pPr>
        <w:pStyle w:val="NormalWeb"/>
        <w:rPr>
          <w:rFonts w:ascii="Arial" w:hAnsi="Arial" w:cs="Arial"/>
          <w:color w:val="303B44"/>
          <w:sz w:val="22"/>
          <w:szCs w:val="22"/>
        </w:rPr>
      </w:pPr>
    </w:p>
    <w:p w14:paraId="727B26AF" w14:textId="77777777" w:rsidR="00E04707" w:rsidRDefault="00E04707" w:rsidP="001F50B6">
      <w:pPr>
        <w:pStyle w:val="NormalWeb"/>
        <w:rPr>
          <w:rFonts w:ascii="Arial" w:hAnsi="Arial" w:cs="Arial"/>
          <w:color w:val="303B44"/>
          <w:sz w:val="22"/>
          <w:szCs w:val="22"/>
        </w:rPr>
      </w:pPr>
    </w:p>
    <w:p w14:paraId="798808F9" w14:textId="77777777" w:rsidR="00E04707" w:rsidRDefault="00E04707" w:rsidP="001F50B6">
      <w:pPr>
        <w:pStyle w:val="NormalWeb"/>
        <w:rPr>
          <w:rFonts w:ascii="Arial" w:hAnsi="Arial" w:cs="Arial"/>
          <w:color w:val="303B44"/>
          <w:sz w:val="22"/>
          <w:szCs w:val="22"/>
        </w:rPr>
      </w:pPr>
    </w:p>
    <w:p w14:paraId="72CD2CF8" w14:textId="77777777" w:rsidR="00E04707" w:rsidRDefault="00E04707"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C68C8D5" w14:textId="77777777" w:rsidTr="007D5DE2">
        <w:tc>
          <w:tcPr>
            <w:tcW w:w="13858" w:type="dxa"/>
            <w:shd w:val="clear" w:color="auto" w:fill="8DB3E2" w:themeFill="text2" w:themeFillTint="66"/>
          </w:tcPr>
          <w:p w14:paraId="39DBB2D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AED6E5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EC9DA34" w14:textId="77777777" w:rsidTr="007D5DE2">
        <w:tc>
          <w:tcPr>
            <w:tcW w:w="13948" w:type="dxa"/>
            <w:shd w:val="clear" w:color="auto" w:fill="8DB3E2" w:themeFill="text2" w:themeFillTint="66"/>
          </w:tcPr>
          <w:p w14:paraId="21AEED1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9889FF5" w14:textId="77777777" w:rsidTr="0093002B">
        <w:tc>
          <w:tcPr>
            <w:tcW w:w="13948" w:type="dxa"/>
            <w:shd w:val="clear" w:color="auto" w:fill="DAEEF3" w:themeFill="accent5" w:themeFillTint="33"/>
          </w:tcPr>
          <w:p w14:paraId="30C4D0B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96D1D7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6A4E65D" w14:textId="77777777" w:rsidTr="007D5DE2">
        <w:trPr>
          <w:tblHeader/>
        </w:trPr>
        <w:tc>
          <w:tcPr>
            <w:tcW w:w="1735" w:type="dxa"/>
            <w:shd w:val="clear" w:color="auto" w:fill="8DB3E2" w:themeFill="text2" w:themeFillTint="66"/>
          </w:tcPr>
          <w:p w14:paraId="4A0F750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E098C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F6D2B9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A2EE4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3F375E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DFEC8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253500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131ED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3810DE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8FE9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ABA349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480D20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D057D4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635848F" w14:textId="77777777" w:rsidTr="007D5DE2">
        <w:trPr>
          <w:tblHeader/>
        </w:trPr>
        <w:tc>
          <w:tcPr>
            <w:tcW w:w="1735" w:type="dxa"/>
            <w:shd w:val="clear" w:color="auto" w:fill="8DB3E2" w:themeFill="text2" w:themeFillTint="66"/>
          </w:tcPr>
          <w:p w14:paraId="3F264D2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B69F8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7E90C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8615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FED70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307FD4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48D611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ED3963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B0521E4" w14:textId="77777777" w:rsidTr="007D5DE2">
        <w:tc>
          <w:tcPr>
            <w:tcW w:w="1735" w:type="dxa"/>
            <w:shd w:val="clear" w:color="auto" w:fill="8DB3E2" w:themeFill="text2" w:themeFillTint="66"/>
          </w:tcPr>
          <w:p w14:paraId="4E2B229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DBB18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35A53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FF26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1D3B8A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25ED67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B55CB39"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6234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387065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E0A76B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793F2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078412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68B01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929C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CFCEC0" w14:textId="77777777" w:rsidTr="007D5DE2">
        <w:tc>
          <w:tcPr>
            <w:tcW w:w="1735" w:type="dxa"/>
            <w:shd w:val="clear" w:color="auto" w:fill="8DB3E2" w:themeFill="text2" w:themeFillTint="66"/>
          </w:tcPr>
          <w:p w14:paraId="6EF21D3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9589F33"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7E0530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3DEE64D"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35E3E1"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73E249"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FBD09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2232F06"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3A9EBF4B" w14:textId="77777777" w:rsidTr="007D5DE2">
        <w:tc>
          <w:tcPr>
            <w:tcW w:w="1735" w:type="dxa"/>
            <w:shd w:val="clear" w:color="auto" w:fill="8DB3E2" w:themeFill="text2" w:themeFillTint="66"/>
          </w:tcPr>
          <w:p w14:paraId="013B5FD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DD9590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6396723" w14:textId="77777777" w:rsidR="007D5DE2" w:rsidRDefault="007D5DE2" w:rsidP="0093002B">
            <w:pPr>
              <w:spacing w:before="34" w:line="239" w:lineRule="auto"/>
              <w:ind w:left="108" w:right="-54"/>
              <w:rPr>
                <w:rFonts w:ascii="Arial" w:eastAsia="Arial" w:hAnsi="Arial" w:cs="Arial"/>
                <w:bCs/>
                <w:sz w:val="18"/>
                <w:szCs w:val="18"/>
              </w:rPr>
            </w:pPr>
          </w:p>
          <w:p w14:paraId="1336B03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412E34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3A5141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EFFE01C" w14:textId="77777777" w:rsidR="007D5DE2" w:rsidRDefault="007D5DE2" w:rsidP="0093002B">
            <w:pPr>
              <w:rPr>
                <w:rFonts w:ascii="Arial" w:hAnsi="Arial" w:cs="Arial"/>
              </w:rPr>
            </w:pPr>
            <w:r w:rsidRPr="00FF3C22">
              <w:rPr>
                <w:rFonts w:ascii="Arial" w:hAnsi="Arial" w:cs="Arial"/>
              </w:rPr>
              <w:t>evidence to back up views.</w:t>
            </w:r>
          </w:p>
          <w:p w14:paraId="39458FC1" w14:textId="77777777" w:rsidR="007D5DE2" w:rsidRPr="00B669B1" w:rsidRDefault="007D5DE2" w:rsidP="0093002B">
            <w:pPr>
              <w:rPr>
                <w:rFonts w:ascii="Arial" w:hAnsi="Arial" w:cs="Arial"/>
              </w:rPr>
            </w:pPr>
          </w:p>
        </w:tc>
        <w:tc>
          <w:tcPr>
            <w:tcW w:w="1736" w:type="dxa"/>
          </w:tcPr>
          <w:p w14:paraId="3CA8A31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C84E01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095206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7407FD28" w14:textId="77777777" w:rsidR="007D5DE2" w:rsidRPr="00B669B1" w:rsidRDefault="007D5DE2" w:rsidP="0093002B">
            <w:pPr>
              <w:rPr>
                <w:rFonts w:ascii="Arial" w:hAnsi="Arial" w:cs="Arial"/>
              </w:rPr>
            </w:pPr>
          </w:p>
        </w:tc>
        <w:tc>
          <w:tcPr>
            <w:tcW w:w="1736" w:type="dxa"/>
          </w:tcPr>
          <w:p w14:paraId="7187D22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29619D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369B70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9E64C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8DE93B" w14:textId="77777777" w:rsidR="007D5DE2" w:rsidRPr="00B669B1" w:rsidRDefault="007D5DE2" w:rsidP="0093002B">
            <w:pPr>
              <w:rPr>
                <w:rFonts w:ascii="Arial" w:hAnsi="Arial" w:cs="Arial"/>
              </w:rPr>
            </w:pPr>
          </w:p>
        </w:tc>
        <w:tc>
          <w:tcPr>
            <w:tcW w:w="1736" w:type="dxa"/>
          </w:tcPr>
          <w:p w14:paraId="1B3977B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6B1938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7452F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EABB76" w14:textId="77777777" w:rsidTr="007D5DE2">
        <w:tc>
          <w:tcPr>
            <w:tcW w:w="1735" w:type="dxa"/>
            <w:shd w:val="clear" w:color="auto" w:fill="8DB3E2" w:themeFill="text2" w:themeFillTint="66"/>
          </w:tcPr>
          <w:p w14:paraId="771D6E9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29A37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r w:rsidRPr="00FA5C89">
              <w:rPr>
                <w:rFonts w:ascii="Arial" w:eastAsia="Arial" w:hAnsi="Arial" w:cs="Arial"/>
                <w:bCs/>
                <w:sz w:val="18"/>
                <w:szCs w:val="18"/>
              </w:rPr>
              <w:lastRenderedPageBreak/>
              <w:t>in particular contexts</w:t>
            </w:r>
            <w:r>
              <w:rPr>
                <w:rFonts w:ascii="Arial" w:eastAsia="Arial" w:hAnsi="Arial" w:cs="Arial"/>
                <w:bCs/>
                <w:sz w:val="18"/>
                <w:szCs w:val="18"/>
              </w:rPr>
              <w:t>.</w:t>
            </w:r>
            <w:r w:rsidRPr="00F65EEE">
              <w:rPr>
                <w:rFonts w:ascii="Arial" w:eastAsia="Arial" w:hAnsi="Arial" w:cs="Arial"/>
                <w:bCs/>
                <w:sz w:val="18"/>
                <w:szCs w:val="18"/>
              </w:rPr>
              <w:t>)</w:t>
            </w:r>
          </w:p>
          <w:p w14:paraId="3B705CF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0AABEE0" w14:textId="77777777" w:rsidR="007D5DE2" w:rsidRPr="00B669B1" w:rsidRDefault="007D5DE2"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 xml:space="preserve">methods, materials, tools </w:t>
            </w:r>
            <w:r w:rsidRPr="00B669B1">
              <w:rPr>
                <w:rFonts w:ascii="Arial" w:hAnsi="Arial" w:cs="Arial"/>
              </w:rPr>
              <w:lastRenderedPageBreak/>
              <w:t>and/or techniques.</w:t>
            </w:r>
          </w:p>
          <w:p w14:paraId="1169871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87076E4"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D8DD42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 but without consideration and competence. Flawed appreciation of the context of the application.</w:t>
            </w:r>
          </w:p>
          <w:p w14:paraId="350FE4E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DCC8559" w14:textId="77777777" w:rsidR="007D5DE2" w:rsidRPr="00B669B1" w:rsidRDefault="007D5DE2" w:rsidP="0093002B">
            <w:pPr>
              <w:rPr>
                <w:rFonts w:ascii="Arial" w:hAnsi="Arial" w:cs="Arial"/>
              </w:rPr>
            </w:pPr>
          </w:p>
          <w:p w14:paraId="6A24799A" w14:textId="77777777" w:rsidR="007D5DE2" w:rsidRPr="00B669B1" w:rsidRDefault="007D5DE2" w:rsidP="0093002B">
            <w:pPr>
              <w:rPr>
                <w:rFonts w:ascii="Arial" w:hAnsi="Arial" w:cs="Arial"/>
              </w:rPr>
            </w:pPr>
          </w:p>
        </w:tc>
        <w:tc>
          <w:tcPr>
            <w:tcW w:w="1736" w:type="dxa"/>
          </w:tcPr>
          <w:p w14:paraId="1459F3B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w:t>
            </w:r>
            <w:r>
              <w:rPr>
                <w:rFonts w:ascii="Arial" w:hAnsi="Arial" w:cs="Arial"/>
              </w:rPr>
              <w:lastRenderedPageBreak/>
              <w:t xml:space="preserve">application of </w:t>
            </w:r>
            <w:r w:rsidRPr="00222127">
              <w:rPr>
                <w:rFonts w:ascii="Arial" w:hAnsi="Arial" w:cs="Arial"/>
              </w:rPr>
              <w:t xml:space="preserve">basic </w:t>
            </w:r>
            <w:r w:rsidRPr="00B669B1">
              <w:rPr>
                <w:rFonts w:ascii="Arial" w:hAnsi="Arial" w:cs="Arial"/>
              </w:rPr>
              <w:t>methods, materials, tools and/or techniques.</w:t>
            </w:r>
          </w:p>
          <w:p w14:paraId="59E7AD76"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7F67CF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6257F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5793753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F0395F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9C20C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1BA277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2CFDB2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w:t>
            </w:r>
          </w:p>
          <w:p w14:paraId="3B16EC44"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72ADA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7D3F1B"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w:t>
            </w:r>
            <w:r w:rsidRPr="00B669B1">
              <w:rPr>
                <w:rFonts w:ascii="Arial" w:hAnsi="Arial" w:cs="Arial"/>
              </w:rPr>
              <w:lastRenderedPageBreak/>
              <w:t>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6F9BF87" w14:textId="77777777" w:rsidTr="007D5DE2">
        <w:tc>
          <w:tcPr>
            <w:tcW w:w="1735" w:type="dxa"/>
            <w:shd w:val="clear" w:color="auto" w:fill="8DB3E2" w:themeFill="text2" w:themeFillTint="66"/>
          </w:tcPr>
          <w:p w14:paraId="422670B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BFD8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DFB32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w:t>
            </w:r>
            <w:r w:rsidRPr="00C560AC">
              <w:rPr>
                <w:rFonts w:ascii="Arial" w:hAnsi="Arial" w:cs="Arial"/>
              </w:rPr>
              <w:lastRenderedPageBreak/>
              <w:t>personal responsibility</w:t>
            </w:r>
            <w:r>
              <w:rPr>
                <w:rFonts w:ascii="Arial" w:hAnsi="Arial" w:cs="Arial"/>
              </w:rPr>
              <w:t>.</w:t>
            </w:r>
          </w:p>
          <w:p w14:paraId="21E8D748" w14:textId="77777777" w:rsidR="007D5DE2" w:rsidRPr="00ED3ABD" w:rsidRDefault="007D5DE2" w:rsidP="0093002B">
            <w:pPr>
              <w:rPr>
                <w:rFonts w:ascii="Arial" w:hAnsi="Arial" w:cs="Arial"/>
              </w:rPr>
            </w:pPr>
          </w:p>
          <w:p w14:paraId="7C979F3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C44524"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lastRenderedPageBreak/>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79D649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C29185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97F53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3A6DB2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324C65"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7BA9A7B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w:t>
            </w:r>
            <w:r>
              <w:rPr>
                <w:rFonts w:ascii="Arial" w:hAnsi="Arial" w:cs="Arial"/>
              </w:rPr>
              <w:lastRenderedPageBreak/>
              <w:t xml:space="preserve">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4F0D3"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with an appetite </w:t>
            </w:r>
            <w:r>
              <w:rPr>
                <w:rFonts w:ascii="Arial" w:hAnsi="Arial" w:cs="Arial"/>
              </w:rPr>
              <w:lastRenderedPageBreak/>
              <w:t>for further development.</w:t>
            </w:r>
          </w:p>
          <w:p w14:paraId="0AE7AF8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545EF49" w14:textId="77777777"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responsibility with an appetite </w:t>
            </w:r>
            <w:r>
              <w:rPr>
                <w:rFonts w:ascii="Arial" w:hAnsi="Arial" w:cs="Arial"/>
              </w:rPr>
              <w:lastRenderedPageBreak/>
              <w:t>for further development.</w:t>
            </w:r>
          </w:p>
        </w:tc>
      </w:tr>
    </w:tbl>
    <w:p w14:paraId="06356933" w14:textId="77777777" w:rsidR="007D5DE2" w:rsidRDefault="007D5DE2" w:rsidP="007D5DE2"/>
    <w:p w14:paraId="113289A8" w14:textId="77777777" w:rsidR="00DE67C2" w:rsidRDefault="00DE67C2">
      <w:pPr>
        <w:pStyle w:val="NormalWeb"/>
        <w:rPr>
          <w:rFonts w:ascii="Arial" w:hAnsi="Arial" w:cs="Arial"/>
          <w:color w:val="303B44"/>
          <w:sz w:val="22"/>
          <w:szCs w:val="22"/>
        </w:rPr>
      </w:pPr>
    </w:p>
    <w:p w14:paraId="14DB0C34" w14:textId="77777777" w:rsidR="00E04707" w:rsidRDefault="00E04707">
      <w:pPr>
        <w:pStyle w:val="NormalWeb"/>
        <w:rPr>
          <w:rFonts w:ascii="Arial" w:hAnsi="Arial" w:cs="Arial"/>
          <w:color w:val="303B44"/>
          <w:sz w:val="22"/>
          <w:szCs w:val="22"/>
        </w:rPr>
      </w:pPr>
    </w:p>
    <w:p w14:paraId="326FE7B4" w14:textId="77777777" w:rsidR="00E04707" w:rsidRDefault="00E04707">
      <w:pPr>
        <w:pStyle w:val="NormalWeb"/>
        <w:rPr>
          <w:rFonts w:ascii="Arial" w:hAnsi="Arial" w:cs="Arial"/>
          <w:color w:val="303B44"/>
          <w:sz w:val="22"/>
          <w:szCs w:val="22"/>
        </w:rPr>
      </w:pPr>
    </w:p>
    <w:p w14:paraId="0A18C2CE" w14:textId="77777777" w:rsidR="00E04707" w:rsidRDefault="00E04707">
      <w:pPr>
        <w:pStyle w:val="NormalWeb"/>
        <w:rPr>
          <w:rFonts w:ascii="Arial" w:hAnsi="Arial" w:cs="Arial"/>
          <w:color w:val="303B44"/>
          <w:sz w:val="22"/>
          <w:szCs w:val="22"/>
        </w:rPr>
      </w:pPr>
    </w:p>
    <w:p w14:paraId="5AD7A77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5303F" w14:textId="77777777" w:rsidR="00F02B70" w:rsidRDefault="00F02B70">
      <w:r>
        <w:separator/>
      </w:r>
    </w:p>
  </w:endnote>
  <w:endnote w:type="continuationSeparator" w:id="0">
    <w:p w14:paraId="004BAC06" w14:textId="77777777" w:rsidR="00F02B70" w:rsidRDefault="00F02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Hebrew">
    <w:panose1 w:val="00000000000000000000"/>
    <w:charset w:val="B1"/>
    <w:family w:val="auto"/>
    <w:pitch w:val="variable"/>
    <w:sig w:usb0="80000843" w:usb1="40002002" w:usb2="00000000" w:usb3="00000000" w:csb0="00000021"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C789C"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D26ED9" w14:textId="77777777" w:rsidR="00F02B70" w:rsidRDefault="00F02B70">
      <w:r>
        <w:separator/>
      </w:r>
    </w:p>
  </w:footnote>
  <w:footnote w:type="continuationSeparator" w:id="0">
    <w:p w14:paraId="505266B4" w14:textId="77777777" w:rsidR="00F02B70" w:rsidRDefault="00F02B7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2B68644E"/>
    <w:multiLevelType w:val="hybridMultilevel"/>
    <w:tmpl w:val="A2923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EEF3701"/>
    <w:multiLevelType w:val="hybridMultilevel"/>
    <w:tmpl w:val="9CACE3DE"/>
    <w:lvl w:ilvl="0" w:tplc="E0D61F30">
      <w:start w:val="1"/>
      <w:numFmt w:val="decimal"/>
      <w:lvlText w:val="%1."/>
      <w:lvlJc w:val="left"/>
      <w:pPr>
        <w:ind w:left="720" w:hanging="360"/>
      </w:pPr>
      <w:rPr>
        <w:rFonts w:hint="default"/>
        <w:b/>
        <w:i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6E75C3"/>
    <w:multiLevelType w:val="hybridMultilevel"/>
    <w:tmpl w:val="0BAAC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A47CD"/>
    <w:multiLevelType w:val="hybridMultilevel"/>
    <w:tmpl w:val="98E06DBC"/>
    <w:lvl w:ilvl="0" w:tplc="E0D61F30">
      <w:start w:val="1"/>
      <w:numFmt w:val="decimal"/>
      <w:lvlText w:val="%1."/>
      <w:lvlJc w:val="left"/>
      <w:pPr>
        <w:ind w:left="720" w:hanging="360"/>
      </w:pPr>
      <w:rPr>
        <w:rFonts w:hint="default"/>
        <w:b/>
        <w:i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6DC74070"/>
    <w:multiLevelType w:val="hybridMultilevel"/>
    <w:tmpl w:val="71A67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1"/>
  </w:num>
  <w:num w:numId="4">
    <w:abstractNumId w:val="14"/>
  </w:num>
  <w:num w:numId="5">
    <w:abstractNumId w:val="10"/>
  </w:num>
  <w:num w:numId="6">
    <w:abstractNumId w:val="20"/>
  </w:num>
  <w:num w:numId="7">
    <w:abstractNumId w:val="3"/>
  </w:num>
  <w:num w:numId="8">
    <w:abstractNumId w:val="17"/>
  </w:num>
  <w:num w:numId="9">
    <w:abstractNumId w:val="13"/>
  </w:num>
  <w:num w:numId="10">
    <w:abstractNumId w:val="5"/>
  </w:num>
  <w:num w:numId="11">
    <w:abstractNumId w:val="6"/>
  </w:num>
  <w:num w:numId="12">
    <w:abstractNumId w:val="11"/>
  </w:num>
  <w:num w:numId="13">
    <w:abstractNumId w:val="16"/>
  </w:num>
  <w:num w:numId="14">
    <w:abstractNumId w:val="4"/>
  </w:num>
  <w:num w:numId="15">
    <w:abstractNumId w:val="0"/>
  </w:num>
  <w:num w:numId="16">
    <w:abstractNumId w:val="7"/>
  </w:num>
  <w:num w:numId="17">
    <w:abstractNumId w:val="1"/>
  </w:num>
  <w:num w:numId="18">
    <w:abstractNumId w:val="15"/>
  </w:num>
  <w:num w:numId="19">
    <w:abstractNumId w:val="8"/>
  </w:num>
  <w:num w:numId="20">
    <w:abstractNumId w:val="19"/>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50C7"/>
    <w:rsid w:val="001106E9"/>
    <w:rsid w:val="00124CA5"/>
    <w:rsid w:val="00134F77"/>
    <w:rsid w:val="001363A5"/>
    <w:rsid w:val="00152E9D"/>
    <w:rsid w:val="00154487"/>
    <w:rsid w:val="001677BE"/>
    <w:rsid w:val="0017512A"/>
    <w:rsid w:val="00196958"/>
    <w:rsid w:val="001A1E39"/>
    <w:rsid w:val="001A24F3"/>
    <w:rsid w:val="001B405C"/>
    <w:rsid w:val="001B5F45"/>
    <w:rsid w:val="001D6294"/>
    <w:rsid w:val="001E1050"/>
    <w:rsid w:val="001E1E1F"/>
    <w:rsid w:val="001E2007"/>
    <w:rsid w:val="001E57C1"/>
    <w:rsid w:val="001F07EF"/>
    <w:rsid w:val="001F50B6"/>
    <w:rsid w:val="001F6D7A"/>
    <w:rsid w:val="00224849"/>
    <w:rsid w:val="0022746E"/>
    <w:rsid w:val="00235F71"/>
    <w:rsid w:val="002444CA"/>
    <w:rsid w:val="00252390"/>
    <w:rsid w:val="00260DE6"/>
    <w:rsid w:val="00273FEE"/>
    <w:rsid w:val="0028204E"/>
    <w:rsid w:val="0028591B"/>
    <w:rsid w:val="002878BF"/>
    <w:rsid w:val="00291841"/>
    <w:rsid w:val="002C449B"/>
    <w:rsid w:val="002C6040"/>
    <w:rsid w:val="002D5B3F"/>
    <w:rsid w:val="002E272E"/>
    <w:rsid w:val="002F22E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221E"/>
    <w:rsid w:val="00470A38"/>
    <w:rsid w:val="00477880"/>
    <w:rsid w:val="00482A19"/>
    <w:rsid w:val="004874DE"/>
    <w:rsid w:val="004B5334"/>
    <w:rsid w:val="004B6C14"/>
    <w:rsid w:val="004D2F5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FCE"/>
    <w:rsid w:val="005D1D58"/>
    <w:rsid w:val="005D432C"/>
    <w:rsid w:val="005E285E"/>
    <w:rsid w:val="005E72F8"/>
    <w:rsid w:val="005F0579"/>
    <w:rsid w:val="005F3A53"/>
    <w:rsid w:val="00605A56"/>
    <w:rsid w:val="006062A3"/>
    <w:rsid w:val="00610E08"/>
    <w:rsid w:val="006140BF"/>
    <w:rsid w:val="006161BE"/>
    <w:rsid w:val="00620787"/>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1C97"/>
    <w:rsid w:val="006F45BF"/>
    <w:rsid w:val="006F60E0"/>
    <w:rsid w:val="00702F71"/>
    <w:rsid w:val="007035F9"/>
    <w:rsid w:val="007366DF"/>
    <w:rsid w:val="00757839"/>
    <w:rsid w:val="00770C81"/>
    <w:rsid w:val="00791024"/>
    <w:rsid w:val="00793F0A"/>
    <w:rsid w:val="007A2657"/>
    <w:rsid w:val="007B2D09"/>
    <w:rsid w:val="007B75FD"/>
    <w:rsid w:val="007C682C"/>
    <w:rsid w:val="007D2385"/>
    <w:rsid w:val="007D5DE2"/>
    <w:rsid w:val="007E5C8B"/>
    <w:rsid w:val="007F214F"/>
    <w:rsid w:val="00800069"/>
    <w:rsid w:val="008042F0"/>
    <w:rsid w:val="008310A0"/>
    <w:rsid w:val="00835D29"/>
    <w:rsid w:val="00842E7F"/>
    <w:rsid w:val="00852933"/>
    <w:rsid w:val="008566E5"/>
    <w:rsid w:val="008566FE"/>
    <w:rsid w:val="00865B46"/>
    <w:rsid w:val="0087631D"/>
    <w:rsid w:val="00896134"/>
    <w:rsid w:val="008A62BC"/>
    <w:rsid w:val="008B43E7"/>
    <w:rsid w:val="008C27B9"/>
    <w:rsid w:val="008C6CB9"/>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2ED1"/>
    <w:rsid w:val="009D3EA4"/>
    <w:rsid w:val="009D649C"/>
    <w:rsid w:val="009E4BC1"/>
    <w:rsid w:val="009F5CB2"/>
    <w:rsid w:val="00A03BB8"/>
    <w:rsid w:val="00A16E98"/>
    <w:rsid w:val="00A342C6"/>
    <w:rsid w:val="00A3505D"/>
    <w:rsid w:val="00A4036F"/>
    <w:rsid w:val="00A406E5"/>
    <w:rsid w:val="00A423D0"/>
    <w:rsid w:val="00A4641C"/>
    <w:rsid w:val="00A55876"/>
    <w:rsid w:val="00A6042C"/>
    <w:rsid w:val="00A67FB1"/>
    <w:rsid w:val="00A85BFE"/>
    <w:rsid w:val="00AB53F4"/>
    <w:rsid w:val="00AB6FE7"/>
    <w:rsid w:val="00AB7AD7"/>
    <w:rsid w:val="00AC54F0"/>
    <w:rsid w:val="00AD2430"/>
    <w:rsid w:val="00AE41A6"/>
    <w:rsid w:val="00AF0E34"/>
    <w:rsid w:val="00AF271D"/>
    <w:rsid w:val="00AF56C2"/>
    <w:rsid w:val="00B004E6"/>
    <w:rsid w:val="00B0744D"/>
    <w:rsid w:val="00B12B5A"/>
    <w:rsid w:val="00B13E56"/>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863"/>
    <w:rsid w:val="00D22D9C"/>
    <w:rsid w:val="00D241F1"/>
    <w:rsid w:val="00D275CB"/>
    <w:rsid w:val="00D30DFA"/>
    <w:rsid w:val="00D463A5"/>
    <w:rsid w:val="00D4710D"/>
    <w:rsid w:val="00D47D25"/>
    <w:rsid w:val="00D62121"/>
    <w:rsid w:val="00D62ACD"/>
    <w:rsid w:val="00D83980"/>
    <w:rsid w:val="00D8618C"/>
    <w:rsid w:val="00DA36EE"/>
    <w:rsid w:val="00DB116D"/>
    <w:rsid w:val="00DD17CC"/>
    <w:rsid w:val="00DE217A"/>
    <w:rsid w:val="00DE67C2"/>
    <w:rsid w:val="00DF321B"/>
    <w:rsid w:val="00E04707"/>
    <w:rsid w:val="00E21BF3"/>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2B70"/>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75FE"/>
    <w:rsid w:val="00FD4C4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2924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rsid w:val="0045221E"/>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rsid w:val="0045221E"/>
    <w:rPr>
      <w:rFonts w:asciiTheme="minorHAnsi" w:hAnsi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30</TotalTime>
  <Pages>8</Pages>
  <Words>3106</Words>
  <Characters>17710</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Derek Bainton</cp:lastModifiedBy>
  <cp:revision>19</cp:revision>
  <cp:lastPrinted>2018-09-17T14:25:00Z</cp:lastPrinted>
  <dcterms:created xsi:type="dcterms:W3CDTF">2018-08-23T13:04:00Z</dcterms:created>
  <dcterms:modified xsi:type="dcterms:W3CDTF">2018-09-24T19:55:00Z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