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C5714B" w14:textId="226C282A" w:rsidR="009257EB" w:rsidRPr="001A60D5" w:rsidRDefault="001A60D5">
      <w:pPr>
        <w:rPr>
          <w:sz w:val="28"/>
          <w:szCs w:val="28"/>
          <w:lang w:val="en-US"/>
        </w:rPr>
      </w:pPr>
      <w:r w:rsidRPr="001A60D5">
        <w:rPr>
          <w:sz w:val="28"/>
          <w:szCs w:val="28"/>
          <w:lang w:val="en-US"/>
        </w:rPr>
        <w:t xml:space="preserve">Nature and Classification of Trusts </w:t>
      </w:r>
      <w:r w:rsidR="00EC192F">
        <w:rPr>
          <w:sz w:val="28"/>
          <w:szCs w:val="28"/>
          <w:lang w:val="en-US"/>
        </w:rPr>
        <w:t>Answer</w:t>
      </w:r>
    </w:p>
    <w:p w14:paraId="15BEE4DF" w14:textId="65E087FB" w:rsidR="001A60D5" w:rsidRPr="001A60D5" w:rsidRDefault="001A60D5" w:rsidP="001A60D5">
      <w:pPr>
        <w:pStyle w:val="ListParagraph"/>
        <w:numPr>
          <w:ilvl w:val="0"/>
          <w:numId w:val="1"/>
        </w:numPr>
        <w:rPr>
          <w:sz w:val="28"/>
          <w:szCs w:val="28"/>
          <w:lang w:val="en-US"/>
        </w:rPr>
      </w:pPr>
      <w:r w:rsidRPr="001A60D5">
        <w:rPr>
          <w:sz w:val="28"/>
          <w:szCs w:val="28"/>
          <w:lang w:val="en-US"/>
        </w:rPr>
        <w:t xml:space="preserve">Jenny is the </w:t>
      </w:r>
      <w:proofErr w:type="spellStart"/>
      <w:r w:rsidRPr="001A60D5">
        <w:rPr>
          <w:sz w:val="28"/>
          <w:szCs w:val="28"/>
          <w:lang w:val="en-US"/>
        </w:rPr>
        <w:t>donee</w:t>
      </w:r>
      <w:proofErr w:type="spellEnd"/>
      <w:r w:rsidRPr="001A60D5">
        <w:rPr>
          <w:sz w:val="28"/>
          <w:szCs w:val="28"/>
          <w:lang w:val="en-US"/>
        </w:rPr>
        <w:t xml:space="preserve"> of a power under her father’s will, and the objects of the power are Jenny herself, Amber and Felix.  Jenny is not the trustee of any trust.  Advise Jenny on whether she is entitled to act in the following scenarios:-</w:t>
      </w:r>
    </w:p>
    <w:p w14:paraId="71CD949A" w14:textId="76CAD1C7" w:rsidR="001A60D5" w:rsidRPr="001A60D5" w:rsidRDefault="001A60D5" w:rsidP="001A60D5">
      <w:pPr>
        <w:pStyle w:val="ListParagraph"/>
        <w:rPr>
          <w:sz w:val="28"/>
          <w:szCs w:val="28"/>
          <w:lang w:val="en-US"/>
        </w:rPr>
      </w:pPr>
    </w:p>
    <w:p w14:paraId="5DDEA69E" w14:textId="35BE596F" w:rsidR="001A60D5" w:rsidRPr="001A60D5" w:rsidRDefault="001A60D5" w:rsidP="001A60D5">
      <w:pPr>
        <w:pStyle w:val="ListParagraph"/>
        <w:numPr>
          <w:ilvl w:val="0"/>
          <w:numId w:val="2"/>
        </w:numPr>
        <w:rPr>
          <w:sz w:val="28"/>
          <w:szCs w:val="28"/>
          <w:lang w:val="en-US"/>
        </w:rPr>
      </w:pPr>
      <w:r w:rsidRPr="001A60D5">
        <w:rPr>
          <w:sz w:val="28"/>
          <w:szCs w:val="28"/>
          <w:lang w:val="en-US"/>
        </w:rPr>
        <w:t>The subject-matter of the power is a fund worth approximately £500,000.  Jenny would like to transfer £300,000 to Amber, £200,000 to Jenny and nothing to Felix.</w:t>
      </w:r>
    </w:p>
    <w:p w14:paraId="6279C878" w14:textId="530F93E6" w:rsidR="001A60D5" w:rsidRPr="001A60D5" w:rsidRDefault="001A60D5" w:rsidP="001A60D5">
      <w:pPr>
        <w:pStyle w:val="ListParagraph"/>
        <w:numPr>
          <w:ilvl w:val="0"/>
          <w:numId w:val="2"/>
        </w:numPr>
        <w:rPr>
          <w:sz w:val="28"/>
          <w:szCs w:val="28"/>
          <w:lang w:val="en-US"/>
        </w:rPr>
      </w:pPr>
      <w:r w:rsidRPr="001A60D5">
        <w:rPr>
          <w:sz w:val="28"/>
          <w:szCs w:val="28"/>
          <w:lang w:val="en-US"/>
        </w:rPr>
        <w:t>Amber and Felix are the children of the donor of the power.  Jenny has discovered that he had another child, Teresa, but they did not get on well.  Jenny wants to know whether she can make an appointment of £400,000 to Amber, on condition that Amber gives half of that to Teresa.</w:t>
      </w:r>
    </w:p>
    <w:p w14:paraId="17A9BE2A" w14:textId="21D6E840" w:rsidR="001A60D5" w:rsidRDefault="001A60D5" w:rsidP="001A60D5">
      <w:pPr>
        <w:pStyle w:val="ListParagraph"/>
        <w:numPr>
          <w:ilvl w:val="0"/>
          <w:numId w:val="2"/>
        </w:numPr>
        <w:rPr>
          <w:sz w:val="28"/>
          <w:szCs w:val="28"/>
          <w:lang w:val="en-US"/>
        </w:rPr>
      </w:pPr>
      <w:r w:rsidRPr="001A60D5">
        <w:rPr>
          <w:sz w:val="28"/>
          <w:szCs w:val="28"/>
          <w:lang w:val="en-US"/>
        </w:rPr>
        <w:t>Jenny thinks Amber and Felix are already well-off.  Under their father’s will, if Jenny makes no appointment, the fund will go to Comic Relief upon Jenny’s death.  Is Jenny entitled to leave the money in a bank account and forget about it?</w:t>
      </w:r>
    </w:p>
    <w:p w14:paraId="4C98A801" w14:textId="1B97A847" w:rsidR="00B64A99" w:rsidRDefault="00B64A99" w:rsidP="00B64A99">
      <w:pPr>
        <w:rPr>
          <w:sz w:val="28"/>
          <w:szCs w:val="28"/>
          <w:lang w:val="en-US"/>
        </w:rPr>
      </w:pPr>
    </w:p>
    <w:p w14:paraId="241F72D4" w14:textId="3108F6F8" w:rsidR="00B64A99" w:rsidRDefault="00B64A99" w:rsidP="00B64A99">
      <w:pPr>
        <w:rPr>
          <w:sz w:val="28"/>
          <w:szCs w:val="28"/>
          <w:lang w:val="en-US"/>
        </w:rPr>
      </w:pPr>
      <w:r>
        <w:rPr>
          <w:sz w:val="28"/>
          <w:szCs w:val="28"/>
          <w:lang w:val="en-US"/>
        </w:rPr>
        <w:t>Answer</w:t>
      </w:r>
    </w:p>
    <w:p w14:paraId="3FF74C34" w14:textId="1C045FC0" w:rsidR="00B64A99" w:rsidRDefault="00B64A99" w:rsidP="00B64A99">
      <w:pPr>
        <w:rPr>
          <w:sz w:val="28"/>
          <w:szCs w:val="28"/>
          <w:lang w:val="en-US"/>
        </w:rPr>
      </w:pPr>
      <w:r>
        <w:rPr>
          <w:sz w:val="28"/>
          <w:szCs w:val="28"/>
          <w:lang w:val="en-US"/>
        </w:rPr>
        <w:t xml:space="preserve">A power of appointment is a right given by a donor (Jenny’s father) to a </w:t>
      </w:r>
      <w:proofErr w:type="spellStart"/>
      <w:r>
        <w:rPr>
          <w:sz w:val="28"/>
          <w:szCs w:val="28"/>
          <w:lang w:val="en-US"/>
        </w:rPr>
        <w:t>donee</w:t>
      </w:r>
      <w:proofErr w:type="spellEnd"/>
      <w:r>
        <w:rPr>
          <w:sz w:val="28"/>
          <w:szCs w:val="28"/>
          <w:lang w:val="en-US"/>
        </w:rPr>
        <w:t xml:space="preserve"> (Jenny) to “appoint” (give) property to the objects of the power (Jenny, Amber and Felix).  This is a special power because it names the objects of the power.</w:t>
      </w:r>
    </w:p>
    <w:p w14:paraId="6ED9FF5F" w14:textId="09075BEF" w:rsidR="00B64A99" w:rsidRDefault="00B64A99" w:rsidP="00B64A99">
      <w:pPr>
        <w:rPr>
          <w:sz w:val="28"/>
          <w:szCs w:val="28"/>
          <w:lang w:val="en-US"/>
        </w:rPr>
      </w:pPr>
      <w:r>
        <w:rPr>
          <w:sz w:val="28"/>
          <w:szCs w:val="28"/>
          <w:lang w:val="en-US"/>
        </w:rPr>
        <w:t>In (a), Jenny is entitled to transfer the fund to herself and Amber.  Felix cannot complain that she has made no appointment to him.</w:t>
      </w:r>
    </w:p>
    <w:p w14:paraId="7A5E9B3D" w14:textId="016F5EE5" w:rsidR="00B64A99" w:rsidRDefault="00B64A99" w:rsidP="00B64A99">
      <w:pPr>
        <w:rPr>
          <w:sz w:val="28"/>
          <w:szCs w:val="28"/>
          <w:lang w:val="en-US"/>
        </w:rPr>
      </w:pPr>
      <w:r>
        <w:rPr>
          <w:sz w:val="28"/>
          <w:szCs w:val="28"/>
          <w:lang w:val="en-US"/>
        </w:rPr>
        <w:t xml:space="preserve">In (b), Jenny is not permitted to transfer funds to Amber with the aim of them reaching Teresa.  This would be a fraud on the power, because Teresa is not an object of the power.  In </w:t>
      </w:r>
      <w:r>
        <w:rPr>
          <w:b/>
          <w:bCs/>
          <w:i/>
          <w:iCs/>
          <w:sz w:val="28"/>
          <w:szCs w:val="28"/>
          <w:lang w:val="en-US"/>
        </w:rPr>
        <w:t xml:space="preserve">Re Dick [1953] </w:t>
      </w:r>
      <w:r>
        <w:rPr>
          <w:sz w:val="28"/>
          <w:szCs w:val="28"/>
          <w:lang w:val="en-US"/>
        </w:rPr>
        <w:t>the court held that if the intention in making an appointment was to persuade the appointee to be</w:t>
      </w:r>
      <w:r w:rsidR="00EC192F">
        <w:rPr>
          <w:sz w:val="28"/>
          <w:szCs w:val="28"/>
          <w:lang w:val="en-US"/>
        </w:rPr>
        <w:t>nefit a non-object, that would be a fraudulent exercise of the power.</w:t>
      </w:r>
    </w:p>
    <w:p w14:paraId="289821E7" w14:textId="50E966C4" w:rsidR="00EC192F" w:rsidRPr="00B64A99" w:rsidRDefault="00EC192F" w:rsidP="00B64A99">
      <w:pPr>
        <w:rPr>
          <w:sz w:val="28"/>
          <w:szCs w:val="28"/>
          <w:lang w:val="en-US"/>
        </w:rPr>
      </w:pPr>
      <w:r>
        <w:rPr>
          <w:sz w:val="28"/>
          <w:szCs w:val="28"/>
          <w:lang w:val="en-US"/>
        </w:rPr>
        <w:t>In (c), Jenny is under no fiduciary duty towards Amber and Felix.  She has no duty to consider exercising the power and she can therefore put the money in the bank and leave it.  The only restrictions on what she may do are that she must not exercise the power capriciously or fraudulently.</w:t>
      </w:r>
    </w:p>
    <w:sectPr w:rsidR="00EC192F" w:rsidRPr="00B64A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326E29"/>
    <w:multiLevelType w:val="hybridMultilevel"/>
    <w:tmpl w:val="9026A3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872CA2"/>
    <w:multiLevelType w:val="hybridMultilevel"/>
    <w:tmpl w:val="4A260D7E"/>
    <w:lvl w:ilvl="0" w:tplc="FB302CE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0D5"/>
    <w:rsid w:val="001A60D5"/>
    <w:rsid w:val="009257EB"/>
    <w:rsid w:val="00B64A99"/>
    <w:rsid w:val="00EC19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DD54D"/>
  <w15:chartTrackingRefBased/>
  <w15:docId w15:val="{07C7BF47-694D-4B8C-B349-636897877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0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298</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2020-10-14T16:03:00Z</dcterms:created>
  <dcterms:modified xsi:type="dcterms:W3CDTF">2020-10-14T16:03:00Z</dcterms:modified>
</cp:coreProperties>
</file>