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8F677" w14:textId="77777777" w:rsidR="00186304" w:rsidRDefault="00186304" w:rsidP="00B93A84">
      <w:pPr>
        <w:jc w:val="center"/>
        <w:rPr>
          <w:noProof/>
          <w:sz w:val="24"/>
          <w:szCs w:val="24"/>
        </w:rPr>
      </w:pPr>
    </w:p>
    <w:p w14:paraId="455E7FBA" w14:textId="77777777" w:rsidR="00186304" w:rsidRDefault="00186304" w:rsidP="00B93A84">
      <w:pPr>
        <w:jc w:val="center"/>
        <w:rPr>
          <w:noProof/>
          <w:sz w:val="24"/>
          <w:szCs w:val="24"/>
        </w:rPr>
      </w:pPr>
    </w:p>
    <w:p w14:paraId="4AC3137E" w14:textId="5556DDE8" w:rsidR="00D852B2" w:rsidRDefault="00B93A84" w:rsidP="00186304">
      <w:pPr>
        <w:jc w:val="center"/>
        <w:rPr>
          <w:sz w:val="24"/>
          <w:szCs w:val="24"/>
        </w:rPr>
      </w:pPr>
      <w:r w:rsidRPr="00B93A84">
        <w:rPr>
          <w:noProof/>
          <w:sz w:val="24"/>
          <w:szCs w:val="24"/>
        </w:rPr>
        <w:drawing>
          <wp:inline distT="0" distB="0" distL="0" distR="0" wp14:anchorId="1A100CBF" wp14:editId="74C5C809">
            <wp:extent cx="2438525" cy="1035103"/>
            <wp:effectExtent l="0" t="0" r="0" b="0"/>
            <wp:docPr id="903959478"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959478" name="Picture 1" descr="A black text on a white background&#10;&#10;Description automatically generated"/>
                    <pic:cNvPicPr/>
                  </pic:nvPicPr>
                  <pic:blipFill>
                    <a:blip r:embed="rId7"/>
                    <a:stretch>
                      <a:fillRect/>
                    </a:stretch>
                  </pic:blipFill>
                  <pic:spPr>
                    <a:xfrm>
                      <a:off x="0" y="0"/>
                      <a:ext cx="2438525" cy="1035103"/>
                    </a:xfrm>
                    <a:prstGeom prst="rect">
                      <a:avLst/>
                    </a:prstGeom>
                  </pic:spPr>
                </pic:pic>
              </a:graphicData>
            </a:graphic>
          </wp:inline>
        </w:drawing>
      </w:r>
    </w:p>
    <w:p w14:paraId="3FA4E984" w14:textId="77777777" w:rsidR="00B93A84" w:rsidRDefault="00B93A84" w:rsidP="00BB7AC3">
      <w:pPr>
        <w:rPr>
          <w:sz w:val="24"/>
          <w:szCs w:val="24"/>
        </w:rPr>
      </w:pPr>
    </w:p>
    <w:p w14:paraId="629A1A3C" w14:textId="77777777" w:rsidR="0060586A" w:rsidRDefault="0060586A" w:rsidP="00BB7AC3">
      <w:pPr>
        <w:rPr>
          <w:b/>
          <w:bCs/>
          <w:sz w:val="28"/>
          <w:szCs w:val="28"/>
        </w:rPr>
      </w:pPr>
    </w:p>
    <w:p w14:paraId="477C34E2" w14:textId="77777777" w:rsidR="0060586A" w:rsidRDefault="0060586A" w:rsidP="00BB7AC3">
      <w:pPr>
        <w:rPr>
          <w:b/>
          <w:bCs/>
          <w:sz w:val="28"/>
          <w:szCs w:val="28"/>
        </w:rPr>
      </w:pPr>
    </w:p>
    <w:p w14:paraId="7FCA3AA2" w14:textId="5BA39D6F" w:rsidR="00BB7AC3" w:rsidRPr="00FB7282" w:rsidRDefault="00FB7282" w:rsidP="00BB7AC3">
      <w:pPr>
        <w:rPr>
          <w:b/>
          <w:bCs/>
          <w:sz w:val="28"/>
          <w:szCs w:val="28"/>
        </w:rPr>
      </w:pPr>
      <w:r w:rsidRPr="00FB7282">
        <w:rPr>
          <w:b/>
          <w:bCs/>
          <w:sz w:val="28"/>
          <w:szCs w:val="28"/>
        </w:rPr>
        <w:t>S</w:t>
      </w:r>
      <w:r w:rsidR="002543C5">
        <w:rPr>
          <w:b/>
          <w:bCs/>
          <w:sz w:val="28"/>
          <w:szCs w:val="28"/>
        </w:rPr>
        <w:t>tudent</w:t>
      </w:r>
      <w:r w:rsidRPr="00FB7282">
        <w:rPr>
          <w:b/>
          <w:bCs/>
          <w:sz w:val="28"/>
          <w:szCs w:val="28"/>
        </w:rPr>
        <w:t xml:space="preserve"> ID:</w:t>
      </w:r>
      <w:r w:rsidRPr="00FB7282">
        <w:rPr>
          <w:b/>
          <w:bCs/>
          <w:sz w:val="28"/>
          <w:szCs w:val="28"/>
        </w:rPr>
        <w:tab/>
      </w:r>
      <w:r w:rsidR="002543C5">
        <w:rPr>
          <w:b/>
          <w:bCs/>
          <w:sz w:val="28"/>
          <w:szCs w:val="28"/>
        </w:rPr>
        <w:tab/>
      </w:r>
      <w:r w:rsidR="00BB7AC3" w:rsidRPr="00FB7282">
        <w:rPr>
          <w:b/>
          <w:bCs/>
          <w:sz w:val="28"/>
          <w:szCs w:val="28"/>
        </w:rPr>
        <w:t>2307835</w:t>
      </w:r>
    </w:p>
    <w:p w14:paraId="4D60AF36" w14:textId="35160088" w:rsidR="00BB7AC3" w:rsidRPr="009B2E8F" w:rsidRDefault="00BB7AC3" w:rsidP="00BB7AC3">
      <w:pPr>
        <w:rPr>
          <w:b/>
          <w:bCs/>
          <w:sz w:val="28"/>
          <w:szCs w:val="28"/>
        </w:rPr>
      </w:pPr>
      <w:r w:rsidRPr="009B2E8F">
        <w:rPr>
          <w:b/>
          <w:bCs/>
          <w:sz w:val="28"/>
          <w:szCs w:val="28"/>
        </w:rPr>
        <w:t>MA</w:t>
      </w:r>
      <w:r w:rsidR="000C06CB">
        <w:rPr>
          <w:b/>
          <w:bCs/>
          <w:sz w:val="28"/>
          <w:szCs w:val="28"/>
        </w:rPr>
        <w:t>:</w:t>
      </w:r>
      <w:r w:rsidRPr="009B2E8F">
        <w:rPr>
          <w:b/>
          <w:bCs/>
          <w:sz w:val="28"/>
          <w:szCs w:val="28"/>
        </w:rPr>
        <w:t xml:space="preserve"> </w:t>
      </w:r>
      <w:r w:rsidR="00DA28D5">
        <w:rPr>
          <w:b/>
          <w:bCs/>
          <w:sz w:val="28"/>
          <w:szCs w:val="28"/>
        </w:rPr>
        <w:tab/>
      </w:r>
      <w:r w:rsidR="00DA28D5">
        <w:rPr>
          <w:b/>
          <w:bCs/>
          <w:sz w:val="28"/>
          <w:szCs w:val="28"/>
        </w:rPr>
        <w:tab/>
      </w:r>
      <w:r w:rsidR="00DA28D5">
        <w:rPr>
          <w:b/>
          <w:bCs/>
          <w:sz w:val="28"/>
          <w:szCs w:val="28"/>
        </w:rPr>
        <w:tab/>
      </w:r>
      <w:r w:rsidRPr="009B2E8F">
        <w:rPr>
          <w:b/>
          <w:bCs/>
          <w:sz w:val="28"/>
          <w:szCs w:val="28"/>
        </w:rPr>
        <w:t>Advanced Counselling Theory and Research</w:t>
      </w:r>
    </w:p>
    <w:p w14:paraId="112E923F" w14:textId="0BBC9907" w:rsidR="00BB7AC3" w:rsidRPr="009B2E8F" w:rsidRDefault="00BB7AC3" w:rsidP="00BB7AC3">
      <w:pPr>
        <w:rPr>
          <w:b/>
          <w:bCs/>
          <w:sz w:val="28"/>
          <w:szCs w:val="28"/>
        </w:rPr>
      </w:pPr>
      <w:r w:rsidRPr="009B2E8F">
        <w:rPr>
          <w:b/>
          <w:bCs/>
          <w:sz w:val="28"/>
          <w:szCs w:val="28"/>
        </w:rPr>
        <w:t xml:space="preserve">Module: </w:t>
      </w:r>
      <w:r w:rsidR="00DA28D5">
        <w:rPr>
          <w:b/>
          <w:bCs/>
          <w:sz w:val="28"/>
          <w:szCs w:val="28"/>
        </w:rPr>
        <w:tab/>
      </w:r>
      <w:r w:rsidR="00DA28D5">
        <w:rPr>
          <w:b/>
          <w:bCs/>
          <w:sz w:val="28"/>
          <w:szCs w:val="28"/>
        </w:rPr>
        <w:tab/>
      </w:r>
      <w:r w:rsidR="00BA2702" w:rsidRPr="00BA2702">
        <w:rPr>
          <w:b/>
          <w:bCs/>
          <w:sz w:val="28"/>
          <w:szCs w:val="28"/>
        </w:rPr>
        <w:t>ECAC7002</w:t>
      </w:r>
      <w:r w:rsidR="00BA2702">
        <w:t xml:space="preserve"> </w:t>
      </w:r>
      <w:r w:rsidR="009C52F8">
        <w:rPr>
          <w:b/>
          <w:bCs/>
          <w:sz w:val="28"/>
          <w:szCs w:val="28"/>
        </w:rPr>
        <w:t>Human Flourishing and Resilience</w:t>
      </w:r>
    </w:p>
    <w:p w14:paraId="18ADBB83" w14:textId="4B9437B3" w:rsidR="00BB7AC3" w:rsidRDefault="00BB7AC3" w:rsidP="00BB7AC3">
      <w:pPr>
        <w:rPr>
          <w:b/>
          <w:bCs/>
          <w:sz w:val="28"/>
          <w:szCs w:val="28"/>
        </w:rPr>
      </w:pPr>
      <w:r w:rsidRPr="009B2E8F">
        <w:rPr>
          <w:b/>
          <w:bCs/>
          <w:sz w:val="28"/>
          <w:szCs w:val="28"/>
        </w:rPr>
        <w:t xml:space="preserve">Assessment: </w:t>
      </w:r>
      <w:r w:rsidR="00DA28D5">
        <w:rPr>
          <w:b/>
          <w:bCs/>
          <w:sz w:val="28"/>
          <w:szCs w:val="28"/>
        </w:rPr>
        <w:tab/>
      </w:r>
      <w:r w:rsidR="007352CA">
        <w:rPr>
          <w:b/>
          <w:bCs/>
          <w:sz w:val="28"/>
          <w:szCs w:val="28"/>
        </w:rPr>
        <w:t>Re</w:t>
      </w:r>
      <w:r w:rsidR="009C52F8">
        <w:rPr>
          <w:b/>
          <w:bCs/>
          <w:sz w:val="28"/>
          <w:szCs w:val="28"/>
        </w:rPr>
        <w:t>flective Essay</w:t>
      </w:r>
    </w:p>
    <w:p w14:paraId="00848C11" w14:textId="77777777" w:rsidR="00B332C7" w:rsidRDefault="004C1B8A" w:rsidP="00B332C7">
      <w:pPr>
        <w:tabs>
          <w:tab w:val="left" w:pos="720"/>
        </w:tabs>
        <w:spacing w:line="360" w:lineRule="auto"/>
        <w:rPr>
          <w:b/>
          <w:bCs/>
          <w:sz w:val="28"/>
          <w:szCs w:val="28"/>
        </w:rPr>
      </w:pPr>
      <w:r>
        <w:rPr>
          <w:b/>
          <w:bCs/>
          <w:sz w:val="28"/>
          <w:szCs w:val="28"/>
        </w:rPr>
        <w:t>Title:</w:t>
      </w:r>
      <w:r>
        <w:rPr>
          <w:b/>
          <w:bCs/>
          <w:sz w:val="28"/>
          <w:szCs w:val="28"/>
        </w:rPr>
        <w:tab/>
      </w:r>
      <w:r>
        <w:rPr>
          <w:b/>
          <w:bCs/>
          <w:sz w:val="28"/>
          <w:szCs w:val="28"/>
        </w:rPr>
        <w:tab/>
      </w:r>
      <w:r>
        <w:rPr>
          <w:b/>
          <w:bCs/>
          <w:sz w:val="28"/>
          <w:szCs w:val="28"/>
        </w:rPr>
        <w:tab/>
      </w:r>
    </w:p>
    <w:p w14:paraId="0C445B4F" w14:textId="77777777" w:rsidR="0060586A" w:rsidRDefault="0060586A" w:rsidP="00B332C7">
      <w:pPr>
        <w:tabs>
          <w:tab w:val="left" w:pos="720"/>
        </w:tabs>
        <w:spacing w:line="360" w:lineRule="auto"/>
        <w:rPr>
          <w:rFonts w:ascii="Calibri" w:hAnsi="Calibri" w:cs="Calibri"/>
          <w:sz w:val="24"/>
          <w:szCs w:val="24"/>
          <w:u w:val="single"/>
        </w:rPr>
      </w:pPr>
    </w:p>
    <w:p w14:paraId="7B2D6A25" w14:textId="5EFDB423" w:rsidR="00B332C7" w:rsidRDefault="00B332C7" w:rsidP="00B332C7">
      <w:pPr>
        <w:tabs>
          <w:tab w:val="left" w:pos="720"/>
        </w:tabs>
        <w:spacing w:line="360" w:lineRule="auto"/>
        <w:rPr>
          <w:rFonts w:ascii="Calibri" w:hAnsi="Calibri" w:cs="Calibri"/>
          <w:sz w:val="24"/>
          <w:szCs w:val="24"/>
          <w:u w:val="single"/>
        </w:rPr>
      </w:pPr>
      <w:r w:rsidRPr="000B3D90">
        <w:rPr>
          <w:rFonts w:ascii="Calibri" w:hAnsi="Calibri" w:cs="Calibri"/>
          <w:sz w:val="24"/>
          <w:szCs w:val="24"/>
          <w:u w:val="single"/>
        </w:rPr>
        <w:t>USING AN APPROPRIATE REFLECTIVE FRAMEWORK AND RELEVANT THEORY, CRITICALLY REFLECT ON YOUR OWN EXPERIENCE OF RESILIENCE AND SELF-CARE IN THE CONTEXT OF YOUR PERSONAL AND PROFESSIONAL DEVELOPMENT AS A CURRENT OR FUTURE COUNSELLOR OR MENTAL HEALTH PRACTITIONER</w:t>
      </w:r>
      <w:r w:rsidR="00B865A3">
        <w:rPr>
          <w:rFonts w:ascii="Calibri" w:hAnsi="Calibri" w:cs="Calibri"/>
          <w:sz w:val="24"/>
          <w:szCs w:val="24"/>
          <w:u w:val="single"/>
        </w:rPr>
        <w:t>.</w:t>
      </w:r>
    </w:p>
    <w:p w14:paraId="12D5D44B" w14:textId="77777777" w:rsidR="00F97C16" w:rsidRDefault="00F97C16">
      <w:pPr>
        <w:rPr>
          <w:rFonts w:ascii="Calibri" w:hAnsi="Calibri" w:cs="Calibri"/>
          <w:sz w:val="24"/>
          <w:szCs w:val="24"/>
          <w:u w:val="single"/>
        </w:rPr>
      </w:pPr>
      <w:r>
        <w:rPr>
          <w:rFonts w:ascii="Calibri" w:hAnsi="Calibri" w:cs="Calibri"/>
          <w:sz w:val="24"/>
          <w:szCs w:val="24"/>
          <w:u w:val="single"/>
        </w:rPr>
        <w:br w:type="page"/>
      </w:r>
    </w:p>
    <w:p w14:paraId="0E66E02E" w14:textId="23148843" w:rsidR="002C0B55" w:rsidRPr="00F76A5B" w:rsidRDefault="00152F2A" w:rsidP="00A632B1">
      <w:pPr>
        <w:spacing w:line="360" w:lineRule="auto"/>
        <w:rPr>
          <w:sz w:val="24"/>
          <w:szCs w:val="24"/>
          <w:u w:val="single"/>
        </w:rPr>
      </w:pPr>
      <w:r>
        <w:rPr>
          <w:sz w:val="24"/>
          <w:szCs w:val="24"/>
          <w:u w:val="single"/>
        </w:rPr>
        <w:lastRenderedPageBreak/>
        <w:t>HONESTY</w:t>
      </w:r>
    </w:p>
    <w:p w14:paraId="1C8A55F0" w14:textId="26894818" w:rsidR="002B6860" w:rsidRDefault="00610427" w:rsidP="00A632B1">
      <w:pPr>
        <w:spacing w:line="360" w:lineRule="auto"/>
        <w:rPr>
          <w:sz w:val="24"/>
          <w:szCs w:val="24"/>
        </w:rPr>
      </w:pPr>
      <w:r>
        <w:rPr>
          <w:sz w:val="24"/>
          <w:szCs w:val="24"/>
        </w:rPr>
        <w:t>Training and practice as a counsellor require honesty</w:t>
      </w:r>
      <w:r w:rsidR="00624CD3">
        <w:rPr>
          <w:sz w:val="24"/>
          <w:szCs w:val="24"/>
        </w:rPr>
        <w:t xml:space="preserve"> and authenticity. These qualities are elusive, amorphous</w:t>
      </w:r>
      <w:r w:rsidR="003A42AB">
        <w:rPr>
          <w:sz w:val="24"/>
          <w:szCs w:val="24"/>
        </w:rPr>
        <w:t xml:space="preserve"> and personal. </w:t>
      </w:r>
      <w:r w:rsidR="006857DE">
        <w:rPr>
          <w:sz w:val="24"/>
          <w:szCs w:val="24"/>
        </w:rPr>
        <w:t>I hav</w:t>
      </w:r>
      <w:r w:rsidR="00277573">
        <w:rPr>
          <w:sz w:val="24"/>
          <w:szCs w:val="24"/>
        </w:rPr>
        <w:t xml:space="preserve">e </w:t>
      </w:r>
      <w:r w:rsidR="006857DE">
        <w:rPr>
          <w:sz w:val="24"/>
          <w:szCs w:val="24"/>
        </w:rPr>
        <w:t xml:space="preserve">suffered in my life from their </w:t>
      </w:r>
      <w:r w:rsidR="00BD4075">
        <w:rPr>
          <w:sz w:val="24"/>
          <w:szCs w:val="24"/>
        </w:rPr>
        <w:t>lack</w:t>
      </w:r>
      <w:r w:rsidR="00836A37">
        <w:rPr>
          <w:sz w:val="24"/>
          <w:szCs w:val="24"/>
        </w:rPr>
        <w:t xml:space="preserve"> and </w:t>
      </w:r>
      <w:r w:rsidR="00375552">
        <w:rPr>
          <w:sz w:val="24"/>
          <w:szCs w:val="24"/>
        </w:rPr>
        <w:t>neglect</w:t>
      </w:r>
      <w:r w:rsidR="00D21DDB">
        <w:rPr>
          <w:sz w:val="24"/>
          <w:szCs w:val="24"/>
        </w:rPr>
        <w:t>, leading to depression and physical illness</w:t>
      </w:r>
      <w:r w:rsidR="007D1E9D">
        <w:rPr>
          <w:sz w:val="24"/>
          <w:szCs w:val="24"/>
        </w:rPr>
        <w:t>. Happy to say, I</w:t>
      </w:r>
      <w:r w:rsidR="007C6C0D">
        <w:rPr>
          <w:sz w:val="24"/>
          <w:szCs w:val="24"/>
        </w:rPr>
        <w:t xml:space="preserve"> a</w:t>
      </w:r>
      <w:r w:rsidR="007D1E9D">
        <w:rPr>
          <w:sz w:val="24"/>
          <w:szCs w:val="24"/>
        </w:rPr>
        <w:t>m better now</w:t>
      </w:r>
      <w:r w:rsidR="00F512E3">
        <w:rPr>
          <w:sz w:val="24"/>
          <w:szCs w:val="24"/>
        </w:rPr>
        <w:t xml:space="preserve"> and</w:t>
      </w:r>
      <w:r w:rsidR="007D1E9D">
        <w:rPr>
          <w:sz w:val="24"/>
          <w:szCs w:val="24"/>
        </w:rPr>
        <w:t xml:space="preserve"> able to </w:t>
      </w:r>
      <w:r w:rsidR="006731DD">
        <w:rPr>
          <w:sz w:val="24"/>
          <w:szCs w:val="24"/>
        </w:rPr>
        <w:t>be true to my real self.</w:t>
      </w:r>
      <w:r w:rsidR="005044A5">
        <w:rPr>
          <w:sz w:val="24"/>
          <w:szCs w:val="24"/>
        </w:rPr>
        <w:t xml:space="preserve"> </w:t>
      </w:r>
      <w:r w:rsidR="00875917">
        <w:rPr>
          <w:sz w:val="24"/>
          <w:szCs w:val="24"/>
        </w:rPr>
        <w:t>I intend to use this opportunity to outline the key aspects of my process so far</w:t>
      </w:r>
      <w:r w:rsidR="00277573">
        <w:rPr>
          <w:sz w:val="24"/>
          <w:szCs w:val="24"/>
        </w:rPr>
        <w:t xml:space="preserve"> to illustra</w:t>
      </w:r>
      <w:r w:rsidR="00007FAD">
        <w:rPr>
          <w:sz w:val="24"/>
          <w:szCs w:val="24"/>
        </w:rPr>
        <w:t xml:space="preserve">te my experience of resilience and self-care. </w:t>
      </w:r>
    </w:p>
    <w:p w14:paraId="09C3F573" w14:textId="734E7BFD" w:rsidR="009A3B09" w:rsidRDefault="00652F12" w:rsidP="00A632B1">
      <w:pPr>
        <w:spacing w:line="360" w:lineRule="auto"/>
        <w:rPr>
          <w:sz w:val="24"/>
          <w:szCs w:val="24"/>
        </w:rPr>
      </w:pPr>
      <w:r>
        <w:rPr>
          <w:sz w:val="24"/>
          <w:szCs w:val="24"/>
        </w:rPr>
        <w:t>The planning, preparation and writing of this assignment</w:t>
      </w:r>
      <w:r w:rsidR="00D30210">
        <w:rPr>
          <w:sz w:val="24"/>
          <w:szCs w:val="24"/>
        </w:rPr>
        <w:t xml:space="preserve">, however, </w:t>
      </w:r>
      <w:r w:rsidR="00A47802">
        <w:rPr>
          <w:sz w:val="24"/>
          <w:szCs w:val="24"/>
        </w:rPr>
        <w:t>challenged</w:t>
      </w:r>
      <w:r w:rsidR="00D30210">
        <w:rPr>
          <w:sz w:val="24"/>
          <w:szCs w:val="24"/>
        </w:rPr>
        <w:t xml:space="preserve"> </w:t>
      </w:r>
      <w:r w:rsidR="00A47802">
        <w:rPr>
          <w:sz w:val="24"/>
          <w:szCs w:val="24"/>
        </w:rPr>
        <w:t>my resilience and interfered with my self-care.</w:t>
      </w:r>
      <w:r w:rsidR="003007C9">
        <w:rPr>
          <w:sz w:val="24"/>
          <w:szCs w:val="24"/>
        </w:rPr>
        <w:t xml:space="preserve"> I cannot ignore that fact for to do so would be dishonest</w:t>
      </w:r>
      <w:r w:rsidR="001059E6">
        <w:rPr>
          <w:sz w:val="24"/>
          <w:szCs w:val="24"/>
        </w:rPr>
        <w:t xml:space="preserve">. </w:t>
      </w:r>
      <w:r w:rsidR="00F512E3">
        <w:rPr>
          <w:sz w:val="24"/>
          <w:szCs w:val="24"/>
        </w:rPr>
        <w:t>The stress</w:t>
      </w:r>
      <w:r w:rsidR="00853C9D">
        <w:rPr>
          <w:sz w:val="24"/>
          <w:szCs w:val="24"/>
        </w:rPr>
        <w:t xml:space="preserve"> this caused me could only be dealt with by being honest, true to all I have learned </w:t>
      </w:r>
      <w:r w:rsidR="009A3B09">
        <w:rPr>
          <w:sz w:val="24"/>
          <w:szCs w:val="24"/>
        </w:rPr>
        <w:t>since 2019 about being human, how and why we suffer and how and why we recover.</w:t>
      </w:r>
      <w:r w:rsidR="00590BE9">
        <w:rPr>
          <w:sz w:val="24"/>
          <w:szCs w:val="24"/>
        </w:rPr>
        <w:t xml:space="preserve"> I </w:t>
      </w:r>
      <w:r w:rsidR="00BB4E67">
        <w:rPr>
          <w:sz w:val="24"/>
          <w:szCs w:val="24"/>
        </w:rPr>
        <w:t>did not and could n</w:t>
      </w:r>
      <w:r w:rsidR="00590BE9">
        <w:rPr>
          <w:sz w:val="24"/>
          <w:szCs w:val="24"/>
        </w:rPr>
        <w:t xml:space="preserve">ot have solved it </w:t>
      </w:r>
      <w:r w:rsidR="00E74651">
        <w:rPr>
          <w:sz w:val="24"/>
          <w:szCs w:val="24"/>
        </w:rPr>
        <w:t>with a</w:t>
      </w:r>
      <w:r w:rsidR="00BA5A94">
        <w:rPr>
          <w:sz w:val="24"/>
          <w:szCs w:val="24"/>
        </w:rPr>
        <w:t xml:space="preserve"> theoretical framework or </w:t>
      </w:r>
      <w:r w:rsidR="00E74651">
        <w:rPr>
          <w:sz w:val="24"/>
          <w:szCs w:val="24"/>
        </w:rPr>
        <w:t>model.</w:t>
      </w:r>
      <w:r w:rsidR="000B0E14">
        <w:rPr>
          <w:sz w:val="24"/>
          <w:szCs w:val="24"/>
        </w:rPr>
        <w:t xml:space="preserve"> </w:t>
      </w:r>
      <w:r w:rsidR="00062C72">
        <w:rPr>
          <w:sz w:val="24"/>
          <w:szCs w:val="24"/>
        </w:rPr>
        <w:t xml:space="preserve">Human flourishing </w:t>
      </w:r>
      <w:r w:rsidR="000B0E14">
        <w:rPr>
          <w:sz w:val="24"/>
          <w:szCs w:val="24"/>
        </w:rPr>
        <w:t>is not an academic pursuit; it is the messy, unpredictable, soupy, jumbled mess of life.</w:t>
      </w:r>
      <w:r w:rsidR="00E74651">
        <w:rPr>
          <w:sz w:val="24"/>
          <w:szCs w:val="24"/>
        </w:rPr>
        <w:t xml:space="preserve"> </w:t>
      </w:r>
    </w:p>
    <w:p w14:paraId="45969BAD" w14:textId="495A048F" w:rsidR="00652F12" w:rsidRDefault="001059E6" w:rsidP="00A632B1">
      <w:pPr>
        <w:spacing w:line="360" w:lineRule="auto"/>
        <w:rPr>
          <w:sz w:val="24"/>
          <w:szCs w:val="24"/>
        </w:rPr>
      </w:pPr>
      <w:r>
        <w:rPr>
          <w:sz w:val="24"/>
          <w:szCs w:val="24"/>
        </w:rPr>
        <w:t>The positive-psychology emphasis</w:t>
      </w:r>
      <w:r w:rsidR="00B5634D">
        <w:rPr>
          <w:sz w:val="24"/>
          <w:szCs w:val="24"/>
        </w:rPr>
        <w:t xml:space="preserve"> o</w:t>
      </w:r>
      <w:r w:rsidR="003D3CA6">
        <w:rPr>
          <w:sz w:val="24"/>
          <w:szCs w:val="24"/>
        </w:rPr>
        <w:t>f</w:t>
      </w:r>
      <w:r w:rsidR="00B5634D">
        <w:rPr>
          <w:sz w:val="24"/>
          <w:szCs w:val="24"/>
        </w:rPr>
        <w:t xml:space="preserve"> the module to which this </w:t>
      </w:r>
      <w:r w:rsidR="000B0E14">
        <w:rPr>
          <w:sz w:val="24"/>
          <w:szCs w:val="24"/>
        </w:rPr>
        <w:t xml:space="preserve">assignment </w:t>
      </w:r>
      <w:r w:rsidR="00B5634D">
        <w:rPr>
          <w:sz w:val="24"/>
          <w:szCs w:val="24"/>
        </w:rPr>
        <w:t xml:space="preserve">relates has </w:t>
      </w:r>
      <w:r w:rsidR="00A80D28">
        <w:rPr>
          <w:sz w:val="24"/>
          <w:szCs w:val="24"/>
        </w:rPr>
        <w:t xml:space="preserve">largely </w:t>
      </w:r>
      <w:r w:rsidR="00B5634D">
        <w:rPr>
          <w:sz w:val="24"/>
          <w:szCs w:val="24"/>
        </w:rPr>
        <w:t>repulsed me</w:t>
      </w:r>
      <w:r w:rsidR="00B15581">
        <w:rPr>
          <w:sz w:val="24"/>
          <w:szCs w:val="24"/>
        </w:rPr>
        <w:t xml:space="preserve"> and </w:t>
      </w:r>
      <w:r w:rsidR="004903D1">
        <w:rPr>
          <w:sz w:val="24"/>
          <w:szCs w:val="24"/>
        </w:rPr>
        <w:t xml:space="preserve">the reasons and reasoning why </w:t>
      </w:r>
      <w:r w:rsidR="00B15581">
        <w:rPr>
          <w:sz w:val="24"/>
          <w:szCs w:val="24"/>
        </w:rPr>
        <w:t>will become evident</w:t>
      </w:r>
      <w:r w:rsidR="002E6E49">
        <w:rPr>
          <w:sz w:val="24"/>
          <w:szCs w:val="24"/>
        </w:rPr>
        <w:t xml:space="preserve"> in the coming pages.</w:t>
      </w:r>
      <w:r w:rsidR="008A3E43">
        <w:rPr>
          <w:sz w:val="24"/>
          <w:szCs w:val="24"/>
        </w:rPr>
        <w:t xml:space="preserve"> I cannot </w:t>
      </w:r>
      <w:r w:rsidR="003D2631">
        <w:rPr>
          <w:sz w:val="24"/>
          <w:szCs w:val="24"/>
        </w:rPr>
        <w:t>mould</w:t>
      </w:r>
      <w:r w:rsidR="009754D9">
        <w:rPr>
          <w:sz w:val="24"/>
          <w:szCs w:val="24"/>
        </w:rPr>
        <w:t xml:space="preserve"> my story to fit </w:t>
      </w:r>
      <w:r w:rsidR="005370C0">
        <w:rPr>
          <w:sz w:val="24"/>
          <w:szCs w:val="24"/>
        </w:rPr>
        <w:t>academic</w:t>
      </w:r>
      <w:r w:rsidR="009754D9">
        <w:rPr>
          <w:sz w:val="24"/>
          <w:szCs w:val="24"/>
        </w:rPr>
        <w:t xml:space="preserve"> learning outcomes </w:t>
      </w:r>
      <w:r w:rsidR="004022D2">
        <w:rPr>
          <w:sz w:val="24"/>
          <w:szCs w:val="24"/>
        </w:rPr>
        <w:t>nor shoehorn in methods, theories or models which I do</w:t>
      </w:r>
      <w:r w:rsidR="005370C0">
        <w:rPr>
          <w:sz w:val="24"/>
          <w:szCs w:val="24"/>
        </w:rPr>
        <w:t xml:space="preserve"> not</w:t>
      </w:r>
      <w:r w:rsidR="00B465E6">
        <w:rPr>
          <w:sz w:val="24"/>
          <w:szCs w:val="24"/>
        </w:rPr>
        <w:t xml:space="preserve"> practice,</w:t>
      </w:r>
      <w:r w:rsidR="005370C0">
        <w:rPr>
          <w:sz w:val="24"/>
          <w:szCs w:val="24"/>
        </w:rPr>
        <w:t xml:space="preserve"> </w:t>
      </w:r>
      <w:r w:rsidR="000B0E14">
        <w:rPr>
          <w:sz w:val="24"/>
          <w:szCs w:val="24"/>
        </w:rPr>
        <w:t>believe in</w:t>
      </w:r>
      <w:r w:rsidR="00BA5A94">
        <w:rPr>
          <w:sz w:val="24"/>
          <w:szCs w:val="24"/>
        </w:rPr>
        <w:t xml:space="preserve"> or</w:t>
      </w:r>
      <w:r w:rsidR="000B0E14">
        <w:rPr>
          <w:sz w:val="24"/>
          <w:szCs w:val="24"/>
        </w:rPr>
        <w:t xml:space="preserve"> </w:t>
      </w:r>
      <w:r w:rsidR="00B465E6">
        <w:rPr>
          <w:sz w:val="24"/>
          <w:szCs w:val="24"/>
        </w:rPr>
        <w:t>respect</w:t>
      </w:r>
      <w:r w:rsidR="000B0E14">
        <w:rPr>
          <w:sz w:val="24"/>
          <w:szCs w:val="24"/>
        </w:rPr>
        <w:t>.</w:t>
      </w:r>
      <w:r w:rsidR="004022D2">
        <w:rPr>
          <w:sz w:val="24"/>
          <w:szCs w:val="24"/>
        </w:rPr>
        <w:t xml:space="preserve"> </w:t>
      </w:r>
    </w:p>
    <w:p w14:paraId="6BC2869A" w14:textId="1842A8B0" w:rsidR="003D3CA6" w:rsidRPr="000B0E14" w:rsidRDefault="008A759E" w:rsidP="00A632B1">
      <w:pPr>
        <w:spacing w:line="360" w:lineRule="auto"/>
        <w:rPr>
          <w:sz w:val="24"/>
          <w:szCs w:val="24"/>
          <w:u w:val="single"/>
        </w:rPr>
      </w:pPr>
      <w:r>
        <w:rPr>
          <w:sz w:val="24"/>
          <w:szCs w:val="24"/>
          <w:u w:val="single"/>
        </w:rPr>
        <w:t>BIOGRAPH</w:t>
      </w:r>
      <w:r w:rsidR="00AB5A48">
        <w:rPr>
          <w:sz w:val="24"/>
          <w:szCs w:val="24"/>
          <w:u w:val="single"/>
        </w:rPr>
        <w:t xml:space="preserve">ICAL </w:t>
      </w:r>
      <w:r>
        <w:rPr>
          <w:sz w:val="24"/>
          <w:szCs w:val="24"/>
          <w:u w:val="single"/>
        </w:rPr>
        <w:t>BIAS</w:t>
      </w:r>
    </w:p>
    <w:p w14:paraId="556BF703" w14:textId="64CCB6B6" w:rsidR="00E06B6F" w:rsidRDefault="003E213F" w:rsidP="00A632B1">
      <w:pPr>
        <w:spacing w:line="360" w:lineRule="auto"/>
        <w:rPr>
          <w:sz w:val="24"/>
          <w:szCs w:val="24"/>
        </w:rPr>
      </w:pPr>
      <w:r>
        <w:rPr>
          <w:sz w:val="24"/>
          <w:szCs w:val="24"/>
        </w:rPr>
        <w:t>The notions of resilience</w:t>
      </w:r>
      <w:r w:rsidR="00CB6393">
        <w:rPr>
          <w:sz w:val="24"/>
          <w:szCs w:val="24"/>
        </w:rPr>
        <w:t xml:space="preserve"> and self-care are inevitably subjective. Definitions will vary from person to person and conte</w:t>
      </w:r>
      <w:r w:rsidR="008368EB">
        <w:rPr>
          <w:sz w:val="24"/>
          <w:szCs w:val="24"/>
        </w:rPr>
        <w:t>xt is always pertinent.</w:t>
      </w:r>
    </w:p>
    <w:p w14:paraId="22A0A0DD" w14:textId="4D1AFA43" w:rsidR="001D0BF5" w:rsidRDefault="00E06B6F" w:rsidP="00A632B1">
      <w:pPr>
        <w:spacing w:line="360" w:lineRule="auto"/>
        <w:rPr>
          <w:sz w:val="24"/>
          <w:szCs w:val="24"/>
        </w:rPr>
      </w:pPr>
      <w:r>
        <w:rPr>
          <w:sz w:val="24"/>
          <w:szCs w:val="24"/>
        </w:rPr>
        <w:t>I am a person-centred counsellor</w:t>
      </w:r>
      <w:r w:rsidR="00A023D5">
        <w:rPr>
          <w:sz w:val="24"/>
          <w:szCs w:val="24"/>
        </w:rPr>
        <w:t xml:space="preserve"> with a </w:t>
      </w:r>
      <w:r w:rsidR="00002A02">
        <w:rPr>
          <w:sz w:val="24"/>
          <w:szCs w:val="24"/>
        </w:rPr>
        <w:t>caseload</w:t>
      </w:r>
      <w:r w:rsidR="00A023D5">
        <w:rPr>
          <w:sz w:val="24"/>
          <w:szCs w:val="24"/>
        </w:rPr>
        <w:t xml:space="preserve"> of approximately 20 clients. I also support </w:t>
      </w:r>
      <w:r w:rsidR="008B5847">
        <w:rPr>
          <w:sz w:val="24"/>
          <w:szCs w:val="24"/>
        </w:rPr>
        <w:t>up to 8</w:t>
      </w:r>
      <w:r w:rsidR="00A023D5">
        <w:rPr>
          <w:sz w:val="24"/>
          <w:szCs w:val="24"/>
        </w:rPr>
        <w:t xml:space="preserve"> other</w:t>
      </w:r>
      <w:r w:rsidR="008F2D2C">
        <w:rPr>
          <w:sz w:val="24"/>
          <w:szCs w:val="24"/>
        </w:rPr>
        <w:t xml:space="preserve"> </w:t>
      </w:r>
      <w:r w:rsidR="00002A02">
        <w:rPr>
          <w:sz w:val="24"/>
          <w:szCs w:val="24"/>
        </w:rPr>
        <w:t>clients as a hoarding support specialist. I</w:t>
      </w:r>
      <w:r w:rsidR="00DE3D76">
        <w:rPr>
          <w:sz w:val="24"/>
          <w:szCs w:val="24"/>
        </w:rPr>
        <w:t xml:space="preserve"> gained </w:t>
      </w:r>
      <w:r w:rsidR="000B0E14">
        <w:rPr>
          <w:sz w:val="24"/>
          <w:szCs w:val="24"/>
        </w:rPr>
        <w:t>m</w:t>
      </w:r>
      <w:r w:rsidR="00DE3D76">
        <w:rPr>
          <w:sz w:val="24"/>
          <w:szCs w:val="24"/>
        </w:rPr>
        <w:t xml:space="preserve">y BACP membership in February 2023 and graduated with a </w:t>
      </w:r>
      <w:r w:rsidR="00B9052F">
        <w:rPr>
          <w:sz w:val="24"/>
          <w:szCs w:val="24"/>
        </w:rPr>
        <w:t xml:space="preserve">first-class BA Hons in </w:t>
      </w:r>
      <w:r w:rsidR="000B0E14">
        <w:rPr>
          <w:sz w:val="24"/>
          <w:szCs w:val="24"/>
        </w:rPr>
        <w:t>C</w:t>
      </w:r>
      <w:r w:rsidR="00B9052F">
        <w:rPr>
          <w:sz w:val="24"/>
          <w:szCs w:val="24"/>
        </w:rPr>
        <w:t xml:space="preserve">ounselling and </w:t>
      </w:r>
      <w:r w:rsidR="000B0E14">
        <w:rPr>
          <w:sz w:val="24"/>
          <w:szCs w:val="24"/>
        </w:rPr>
        <w:t>P</w:t>
      </w:r>
      <w:r w:rsidR="00B9052F">
        <w:rPr>
          <w:sz w:val="24"/>
          <w:szCs w:val="24"/>
        </w:rPr>
        <w:t>sychotherapy in the same year.</w:t>
      </w:r>
    </w:p>
    <w:p w14:paraId="0EFBA3E2" w14:textId="7A174117" w:rsidR="001D0BF5" w:rsidRDefault="001D0BF5" w:rsidP="00A632B1">
      <w:pPr>
        <w:spacing w:line="360" w:lineRule="auto"/>
        <w:rPr>
          <w:sz w:val="24"/>
          <w:szCs w:val="24"/>
        </w:rPr>
      </w:pPr>
      <w:r>
        <w:rPr>
          <w:sz w:val="24"/>
          <w:szCs w:val="24"/>
        </w:rPr>
        <w:t>As all practitioners, I am biased by my experiences, how they have influenced me and what I have learned from them (Schmid, 2017). My own story of growth, personal and professional development is dynamic, reminding me of Rogers’ (1967</w:t>
      </w:r>
      <w:r w:rsidR="00247A9B">
        <w:rPr>
          <w:sz w:val="24"/>
          <w:szCs w:val="24"/>
        </w:rPr>
        <w:t>:</w:t>
      </w:r>
      <w:r>
        <w:rPr>
          <w:sz w:val="24"/>
          <w:szCs w:val="24"/>
        </w:rPr>
        <w:t>122) definition of a person as not fixed or static but a “flowing river of change”.</w:t>
      </w:r>
    </w:p>
    <w:p w14:paraId="2A566947" w14:textId="40D20F3B" w:rsidR="003E213F" w:rsidRDefault="008F2D2C" w:rsidP="00A632B1">
      <w:pPr>
        <w:spacing w:line="360" w:lineRule="auto"/>
        <w:rPr>
          <w:sz w:val="24"/>
          <w:szCs w:val="24"/>
        </w:rPr>
      </w:pPr>
      <w:r>
        <w:rPr>
          <w:sz w:val="24"/>
          <w:szCs w:val="24"/>
        </w:rPr>
        <w:t xml:space="preserve">The </w:t>
      </w:r>
      <w:r w:rsidR="00A3199D">
        <w:rPr>
          <w:sz w:val="24"/>
          <w:szCs w:val="24"/>
        </w:rPr>
        <w:t>relevant</w:t>
      </w:r>
      <w:r>
        <w:rPr>
          <w:sz w:val="24"/>
          <w:szCs w:val="24"/>
        </w:rPr>
        <w:t xml:space="preserve"> </w:t>
      </w:r>
      <w:r w:rsidR="00A61D2C">
        <w:rPr>
          <w:sz w:val="24"/>
          <w:szCs w:val="24"/>
        </w:rPr>
        <w:t xml:space="preserve">biographical detail </w:t>
      </w:r>
      <w:r>
        <w:rPr>
          <w:sz w:val="24"/>
          <w:szCs w:val="24"/>
        </w:rPr>
        <w:t xml:space="preserve">in this case is that </w:t>
      </w:r>
      <w:r w:rsidR="00D424F4">
        <w:rPr>
          <w:sz w:val="24"/>
          <w:szCs w:val="24"/>
        </w:rPr>
        <w:t>the perspective</w:t>
      </w:r>
      <w:r w:rsidR="006F3A81">
        <w:rPr>
          <w:sz w:val="24"/>
          <w:szCs w:val="24"/>
        </w:rPr>
        <w:t xml:space="preserve"> belongs to</w:t>
      </w:r>
      <w:r w:rsidR="00D424F4">
        <w:rPr>
          <w:sz w:val="24"/>
          <w:szCs w:val="24"/>
        </w:rPr>
        <w:t xml:space="preserve"> a </w:t>
      </w:r>
      <w:r w:rsidR="00A61D2C">
        <w:rPr>
          <w:sz w:val="24"/>
          <w:szCs w:val="24"/>
        </w:rPr>
        <w:t xml:space="preserve">tall, </w:t>
      </w:r>
      <w:r w:rsidR="00D424F4">
        <w:rPr>
          <w:sz w:val="24"/>
          <w:szCs w:val="24"/>
        </w:rPr>
        <w:t xml:space="preserve">white, British, </w:t>
      </w:r>
      <w:r w:rsidR="0055402F">
        <w:rPr>
          <w:sz w:val="24"/>
          <w:szCs w:val="24"/>
        </w:rPr>
        <w:t xml:space="preserve">straight, </w:t>
      </w:r>
      <w:r w:rsidR="00D424F4">
        <w:rPr>
          <w:sz w:val="24"/>
          <w:szCs w:val="24"/>
        </w:rPr>
        <w:t xml:space="preserve">cis-gender male in </w:t>
      </w:r>
      <w:r w:rsidR="0055402F">
        <w:rPr>
          <w:sz w:val="24"/>
          <w:szCs w:val="24"/>
        </w:rPr>
        <w:t>middle age</w:t>
      </w:r>
      <w:r w:rsidR="00B1216E">
        <w:rPr>
          <w:sz w:val="24"/>
          <w:szCs w:val="24"/>
        </w:rPr>
        <w:t xml:space="preserve"> with a southern English accent</w:t>
      </w:r>
      <w:r w:rsidR="00A967FC">
        <w:rPr>
          <w:sz w:val="24"/>
          <w:szCs w:val="24"/>
        </w:rPr>
        <w:t xml:space="preserve">. From the </w:t>
      </w:r>
      <w:r w:rsidR="00A967FC">
        <w:rPr>
          <w:sz w:val="24"/>
          <w:szCs w:val="24"/>
        </w:rPr>
        <w:lastRenderedPageBreak/>
        <w:t xml:space="preserve">outset I </w:t>
      </w:r>
      <w:r w:rsidR="00270E29">
        <w:rPr>
          <w:sz w:val="24"/>
          <w:szCs w:val="24"/>
        </w:rPr>
        <w:t>acknowledge</w:t>
      </w:r>
      <w:r w:rsidR="00D337DD">
        <w:rPr>
          <w:sz w:val="24"/>
          <w:szCs w:val="24"/>
        </w:rPr>
        <w:t xml:space="preserve"> my </w:t>
      </w:r>
      <w:r w:rsidR="001E5D4B">
        <w:rPr>
          <w:sz w:val="24"/>
          <w:szCs w:val="24"/>
        </w:rPr>
        <w:t>full house</w:t>
      </w:r>
      <w:r w:rsidR="002135AB">
        <w:rPr>
          <w:sz w:val="24"/>
          <w:szCs w:val="24"/>
        </w:rPr>
        <w:t xml:space="preserve"> set of </w:t>
      </w:r>
      <w:r w:rsidR="00D337DD">
        <w:rPr>
          <w:sz w:val="24"/>
          <w:szCs w:val="24"/>
        </w:rPr>
        <w:t>privilege</w:t>
      </w:r>
      <w:r w:rsidR="002135AB">
        <w:rPr>
          <w:sz w:val="24"/>
          <w:szCs w:val="24"/>
        </w:rPr>
        <w:t>s</w:t>
      </w:r>
      <w:r w:rsidR="008A237A">
        <w:rPr>
          <w:sz w:val="24"/>
          <w:szCs w:val="24"/>
        </w:rPr>
        <w:t>. My i</w:t>
      </w:r>
      <w:r w:rsidR="004E4564">
        <w:rPr>
          <w:sz w:val="24"/>
          <w:szCs w:val="24"/>
        </w:rPr>
        <w:t xml:space="preserve">ntention </w:t>
      </w:r>
      <w:r w:rsidR="008A237A">
        <w:rPr>
          <w:sz w:val="24"/>
          <w:szCs w:val="24"/>
        </w:rPr>
        <w:t xml:space="preserve">is </w:t>
      </w:r>
      <w:r w:rsidR="004E4564">
        <w:rPr>
          <w:sz w:val="24"/>
          <w:szCs w:val="24"/>
        </w:rPr>
        <w:t xml:space="preserve">to at least </w:t>
      </w:r>
      <w:r w:rsidR="008A1B84">
        <w:rPr>
          <w:sz w:val="24"/>
          <w:szCs w:val="24"/>
        </w:rPr>
        <w:t>ac</w:t>
      </w:r>
      <w:r w:rsidR="00270E29">
        <w:rPr>
          <w:sz w:val="24"/>
          <w:szCs w:val="24"/>
        </w:rPr>
        <w:t>t with awareness</w:t>
      </w:r>
      <w:r w:rsidR="0078498F">
        <w:rPr>
          <w:sz w:val="24"/>
          <w:szCs w:val="24"/>
        </w:rPr>
        <w:t xml:space="preserve"> of</w:t>
      </w:r>
      <w:r w:rsidR="00E6569E">
        <w:rPr>
          <w:sz w:val="24"/>
          <w:szCs w:val="24"/>
        </w:rPr>
        <w:t>,</w:t>
      </w:r>
      <w:r w:rsidR="004E4564">
        <w:rPr>
          <w:sz w:val="24"/>
          <w:szCs w:val="24"/>
        </w:rPr>
        <w:t xml:space="preserve"> if </w:t>
      </w:r>
      <w:r w:rsidR="00270E29">
        <w:rPr>
          <w:sz w:val="24"/>
          <w:szCs w:val="24"/>
        </w:rPr>
        <w:t xml:space="preserve">at times lacking the perspicacity to </w:t>
      </w:r>
      <w:r w:rsidR="004E4564">
        <w:rPr>
          <w:sz w:val="24"/>
          <w:szCs w:val="24"/>
        </w:rPr>
        <w:t>actively defy</w:t>
      </w:r>
      <w:r w:rsidR="00E6569E">
        <w:rPr>
          <w:sz w:val="24"/>
          <w:szCs w:val="24"/>
        </w:rPr>
        <w:t>,</w:t>
      </w:r>
      <w:r w:rsidR="004E4564">
        <w:rPr>
          <w:sz w:val="24"/>
          <w:szCs w:val="24"/>
        </w:rPr>
        <w:t xml:space="preserve"> the </w:t>
      </w:r>
      <w:r w:rsidR="00E6569E">
        <w:rPr>
          <w:sz w:val="24"/>
          <w:szCs w:val="24"/>
        </w:rPr>
        <w:t>automatic</w:t>
      </w:r>
      <w:r w:rsidR="004E4564">
        <w:rPr>
          <w:sz w:val="24"/>
          <w:szCs w:val="24"/>
        </w:rPr>
        <w:t xml:space="preserve"> right-of-way which these identities carry</w:t>
      </w:r>
      <w:r w:rsidR="005A08AA">
        <w:rPr>
          <w:sz w:val="24"/>
          <w:szCs w:val="24"/>
        </w:rPr>
        <w:t>, especially with the knowledge that other</w:t>
      </w:r>
      <w:r w:rsidR="00A61D2C">
        <w:rPr>
          <w:sz w:val="24"/>
          <w:szCs w:val="24"/>
        </w:rPr>
        <w:t>s</w:t>
      </w:r>
      <w:r w:rsidR="00220279">
        <w:rPr>
          <w:sz w:val="24"/>
          <w:szCs w:val="24"/>
        </w:rPr>
        <w:t xml:space="preserve"> may be silenced by all or any of them (</w:t>
      </w:r>
      <w:r w:rsidR="00AA2140">
        <w:rPr>
          <w:sz w:val="24"/>
          <w:szCs w:val="24"/>
        </w:rPr>
        <w:t xml:space="preserve">Burkitt, </w:t>
      </w:r>
      <w:r w:rsidR="006733FF">
        <w:rPr>
          <w:sz w:val="24"/>
          <w:szCs w:val="24"/>
        </w:rPr>
        <w:t>2013).</w:t>
      </w:r>
      <w:r w:rsidR="00E6569E">
        <w:rPr>
          <w:sz w:val="24"/>
          <w:szCs w:val="24"/>
        </w:rPr>
        <w:t xml:space="preserve"> </w:t>
      </w:r>
      <w:r w:rsidR="00DB472C">
        <w:rPr>
          <w:sz w:val="24"/>
          <w:szCs w:val="24"/>
        </w:rPr>
        <w:t xml:space="preserve"> </w:t>
      </w:r>
    </w:p>
    <w:p w14:paraId="303216A3" w14:textId="42A68DD2" w:rsidR="002150C4" w:rsidRDefault="006736D7" w:rsidP="00A632B1">
      <w:pPr>
        <w:spacing w:line="360" w:lineRule="auto"/>
        <w:rPr>
          <w:sz w:val="24"/>
          <w:szCs w:val="24"/>
        </w:rPr>
      </w:pPr>
      <w:r>
        <w:rPr>
          <w:sz w:val="24"/>
          <w:szCs w:val="24"/>
        </w:rPr>
        <w:t xml:space="preserve">My interest, training and professional therapeutic stance is </w:t>
      </w:r>
      <w:r w:rsidR="007028CB">
        <w:rPr>
          <w:sz w:val="24"/>
          <w:szCs w:val="24"/>
        </w:rPr>
        <w:t xml:space="preserve">that of the person-centred approach (PCA) (Rogers, </w:t>
      </w:r>
      <w:r w:rsidR="005221C0">
        <w:rPr>
          <w:sz w:val="24"/>
          <w:szCs w:val="24"/>
        </w:rPr>
        <w:t>1951</w:t>
      </w:r>
      <w:r w:rsidR="007028CB">
        <w:rPr>
          <w:sz w:val="24"/>
          <w:szCs w:val="24"/>
        </w:rPr>
        <w:t xml:space="preserve">). </w:t>
      </w:r>
      <w:r w:rsidR="006D2CC2">
        <w:rPr>
          <w:sz w:val="24"/>
          <w:szCs w:val="24"/>
        </w:rPr>
        <w:t>Consequently</w:t>
      </w:r>
      <w:r w:rsidR="00C555B9">
        <w:rPr>
          <w:sz w:val="24"/>
          <w:szCs w:val="24"/>
        </w:rPr>
        <w:t>,</w:t>
      </w:r>
      <w:r w:rsidR="006D2CC2">
        <w:rPr>
          <w:sz w:val="24"/>
          <w:szCs w:val="24"/>
        </w:rPr>
        <w:t xml:space="preserve"> I relinquish</w:t>
      </w:r>
      <w:r w:rsidR="00FB737E">
        <w:rPr>
          <w:sz w:val="24"/>
          <w:szCs w:val="24"/>
        </w:rPr>
        <w:t xml:space="preserve"> (and denounce)</w:t>
      </w:r>
      <w:r w:rsidR="006D2CC2">
        <w:rPr>
          <w:sz w:val="24"/>
          <w:szCs w:val="24"/>
        </w:rPr>
        <w:t xml:space="preserve"> the role of expert and </w:t>
      </w:r>
      <w:r w:rsidR="004E7C94">
        <w:rPr>
          <w:sz w:val="24"/>
          <w:szCs w:val="24"/>
        </w:rPr>
        <w:t>offer my clients the facilitative conditions, described by Rogers</w:t>
      </w:r>
      <w:r w:rsidR="00F7151E">
        <w:rPr>
          <w:sz w:val="24"/>
          <w:szCs w:val="24"/>
        </w:rPr>
        <w:t xml:space="preserve"> (1957)</w:t>
      </w:r>
      <w:r w:rsidR="004E7C94">
        <w:rPr>
          <w:sz w:val="24"/>
          <w:szCs w:val="24"/>
        </w:rPr>
        <w:t xml:space="preserve"> as necessary and sufficient for constructive change</w:t>
      </w:r>
      <w:r w:rsidR="00FB737E">
        <w:rPr>
          <w:sz w:val="24"/>
          <w:szCs w:val="24"/>
        </w:rPr>
        <w:t>.</w:t>
      </w:r>
      <w:r w:rsidR="00C73B8F">
        <w:rPr>
          <w:sz w:val="24"/>
          <w:szCs w:val="24"/>
        </w:rPr>
        <w:t xml:space="preserve"> Any attempt to control the </w:t>
      </w:r>
      <w:r w:rsidR="000407FE">
        <w:rPr>
          <w:sz w:val="24"/>
          <w:szCs w:val="24"/>
        </w:rPr>
        <w:t>client</w:t>
      </w:r>
      <w:r w:rsidR="0044795B">
        <w:rPr>
          <w:sz w:val="24"/>
          <w:szCs w:val="24"/>
        </w:rPr>
        <w:t>’</w:t>
      </w:r>
      <w:r w:rsidR="000407FE">
        <w:rPr>
          <w:sz w:val="24"/>
          <w:szCs w:val="24"/>
        </w:rPr>
        <w:t>s process is a betrayal</w:t>
      </w:r>
      <w:r w:rsidR="00C555B9">
        <w:rPr>
          <w:sz w:val="24"/>
          <w:szCs w:val="24"/>
        </w:rPr>
        <w:t xml:space="preserve"> </w:t>
      </w:r>
      <w:r w:rsidR="009812E8">
        <w:rPr>
          <w:sz w:val="24"/>
          <w:szCs w:val="24"/>
        </w:rPr>
        <w:t xml:space="preserve">of the PCA </w:t>
      </w:r>
      <w:r w:rsidR="00C555B9">
        <w:rPr>
          <w:sz w:val="24"/>
          <w:szCs w:val="24"/>
        </w:rPr>
        <w:t xml:space="preserve">(Natiello, </w:t>
      </w:r>
      <w:r w:rsidR="006F32BD">
        <w:rPr>
          <w:sz w:val="24"/>
          <w:szCs w:val="24"/>
        </w:rPr>
        <w:t>2001</w:t>
      </w:r>
      <w:r w:rsidR="00C555B9">
        <w:rPr>
          <w:sz w:val="24"/>
          <w:szCs w:val="24"/>
        </w:rPr>
        <w:t>)</w:t>
      </w:r>
      <w:r w:rsidR="000407FE">
        <w:rPr>
          <w:sz w:val="24"/>
          <w:szCs w:val="24"/>
        </w:rPr>
        <w:t xml:space="preserve"> and inevitably countertherapeutic</w:t>
      </w:r>
      <w:r w:rsidR="008B763B">
        <w:rPr>
          <w:sz w:val="24"/>
          <w:szCs w:val="24"/>
        </w:rPr>
        <w:t xml:space="preserve"> (Wilkins,</w:t>
      </w:r>
      <w:r w:rsidR="00A06092">
        <w:rPr>
          <w:sz w:val="24"/>
          <w:szCs w:val="24"/>
        </w:rPr>
        <w:t xml:space="preserve"> 2016)</w:t>
      </w:r>
      <w:r w:rsidR="000407FE">
        <w:rPr>
          <w:sz w:val="24"/>
          <w:szCs w:val="24"/>
        </w:rPr>
        <w:t>.</w:t>
      </w:r>
      <w:r w:rsidR="001D62DA">
        <w:rPr>
          <w:sz w:val="24"/>
          <w:szCs w:val="24"/>
        </w:rPr>
        <w:t xml:space="preserve"> </w:t>
      </w:r>
      <w:r w:rsidR="00921D06">
        <w:rPr>
          <w:sz w:val="24"/>
          <w:szCs w:val="24"/>
        </w:rPr>
        <w:t>For me, this extends to practices such as coping mechanisms, grounding techniques, mindfulness</w:t>
      </w:r>
      <w:r w:rsidR="0078498F">
        <w:rPr>
          <w:sz w:val="24"/>
          <w:szCs w:val="24"/>
        </w:rPr>
        <w:t>,</w:t>
      </w:r>
      <w:r w:rsidR="00F87194">
        <w:rPr>
          <w:sz w:val="24"/>
          <w:szCs w:val="24"/>
        </w:rPr>
        <w:t xml:space="preserve"> coaching or anything else which</w:t>
      </w:r>
      <w:r w:rsidR="0097278B">
        <w:rPr>
          <w:sz w:val="24"/>
          <w:szCs w:val="24"/>
        </w:rPr>
        <w:t xml:space="preserve"> </w:t>
      </w:r>
      <w:r w:rsidR="00850B01">
        <w:rPr>
          <w:sz w:val="24"/>
          <w:szCs w:val="24"/>
        </w:rPr>
        <w:t>interferes with the egalitarian basis of the healing relationship.</w:t>
      </w:r>
      <w:r w:rsidR="00F87194">
        <w:rPr>
          <w:sz w:val="24"/>
          <w:szCs w:val="24"/>
        </w:rPr>
        <w:t xml:space="preserve"> </w:t>
      </w:r>
      <w:r w:rsidR="001D62DA">
        <w:rPr>
          <w:sz w:val="24"/>
          <w:szCs w:val="24"/>
        </w:rPr>
        <w:t xml:space="preserve">The </w:t>
      </w:r>
      <w:r w:rsidR="00007F87">
        <w:rPr>
          <w:sz w:val="24"/>
          <w:szCs w:val="24"/>
        </w:rPr>
        <w:t>fundamental</w:t>
      </w:r>
      <w:r w:rsidR="001D62DA">
        <w:rPr>
          <w:sz w:val="24"/>
          <w:szCs w:val="24"/>
        </w:rPr>
        <w:t xml:space="preserve"> truth at the heart of thi</w:t>
      </w:r>
      <w:r w:rsidR="001D62DA" w:rsidRPr="00417AE3">
        <w:rPr>
          <w:sz w:val="24"/>
          <w:szCs w:val="24"/>
        </w:rPr>
        <w:t xml:space="preserve">s is </w:t>
      </w:r>
      <w:r w:rsidR="00A7550E" w:rsidRPr="00417AE3">
        <w:rPr>
          <w:sz w:val="24"/>
          <w:szCs w:val="24"/>
        </w:rPr>
        <w:t>summarised by Rogers (</w:t>
      </w:r>
      <w:r w:rsidR="00417AE3" w:rsidRPr="00417AE3">
        <w:rPr>
          <w:sz w:val="24"/>
          <w:szCs w:val="24"/>
        </w:rPr>
        <w:t>1967</w:t>
      </w:r>
      <w:r w:rsidR="00770E2B">
        <w:rPr>
          <w:sz w:val="24"/>
          <w:szCs w:val="24"/>
        </w:rPr>
        <w:t>:276</w:t>
      </w:r>
      <w:r w:rsidR="00417AE3" w:rsidRPr="00417AE3">
        <w:rPr>
          <w:sz w:val="24"/>
          <w:szCs w:val="24"/>
        </w:rPr>
        <w:t>) who says, “</w:t>
      </w:r>
      <w:r w:rsidR="00041B82" w:rsidRPr="00417AE3">
        <w:rPr>
          <w:sz w:val="24"/>
          <w:szCs w:val="24"/>
        </w:rPr>
        <w:t>the only lea</w:t>
      </w:r>
      <w:r w:rsidR="00A6148B">
        <w:rPr>
          <w:sz w:val="24"/>
          <w:szCs w:val="24"/>
        </w:rPr>
        <w:t>r</w:t>
      </w:r>
      <w:r w:rsidR="00041B82" w:rsidRPr="00417AE3">
        <w:rPr>
          <w:sz w:val="24"/>
          <w:szCs w:val="24"/>
        </w:rPr>
        <w:t>ning which significantly influences behaviour is self-discovered, self-appropriated learning</w:t>
      </w:r>
      <w:r w:rsidR="00417AE3" w:rsidRPr="00417AE3">
        <w:rPr>
          <w:sz w:val="24"/>
          <w:szCs w:val="24"/>
        </w:rPr>
        <w:t>”</w:t>
      </w:r>
      <w:r w:rsidR="00041B82" w:rsidRPr="00417AE3">
        <w:rPr>
          <w:sz w:val="24"/>
          <w:szCs w:val="24"/>
        </w:rPr>
        <w:t>.</w:t>
      </w:r>
      <w:r w:rsidR="008005B1">
        <w:rPr>
          <w:sz w:val="24"/>
          <w:szCs w:val="24"/>
        </w:rPr>
        <w:t xml:space="preserve"> </w:t>
      </w:r>
      <w:r w:rsidR="003874A8" w:rsidRPr="008005B1">
        <w:rPr>
          <w:sz w:val="24"/>
          <w:szCs w:val="24"/>
        </w:rPr>
        <w:t>Personal power can only</w:t>
      </w:r>
      <w:r w:rsidR="00675C0E" w:rsidRPr="008005B1">
        <w:rPr>
          <w:sz w:val="24"/>
          <w:szCs w:val="24"/>
        </w:rPr>
        <w:t xml:space="preserve"> be given to oneself; it cannot be </w:t>
      </w:r>
      <w:r w:rsidR="006607E3" w:rsidRPr="008005B1">
        <w:rPr>
          <w:sz w:val="24"/>
          <w:szCs w:val="24"/>
        </w:rPr>
        <w:t>bestowed</w:t>
      </w:r>
      <w:r w:rsidR="00675C0E" w:rsidRPr="008005B1">
        <w:rPr>
          <w:sz w:val="24"/>
          <w:szCs w:val="24"/>
        </w:rPr>
        <w:t xml:space="preserve"> by another</w:t>
      </w:r>
      <w:r w:rsidR="002F14C5">
        <w:rPr>
          <w:sz w:val="24"/>
          <w:szCs w:val="24"/>
        </w:rPr>
        <w:t>, more powerful other</w:t>
      </w:r>
      <w:r w:rsidR="00C44AA1" w:rsidRPr="008005B1">
        <w:rPr>
          <w:sz w:val="24"/>
          <w:szCs w:val="24"/>
        </w:rPr>
        <w:t xml:space="preserve"> (Bolton</w:t>
      </w:r>
      <w:r w:rsidR="00E46566">
        <w:rPr>
          <w:sz w:val="24"/>
          <w:szCs w:val="24"/>
        </w:rPr>
        <w:t xml:space="preserve"> </w:t>
      </w:r>
      <w:r w:rsidR="00F6094C">
        <w:rPr>
          <w:sz w:val="24"/>
          <w:szCs w:val="24"/>
        </w:rPr>
        <w:t>2005</w:t>
      </w:r>
      <w:r w:rsidR="00C44AA1" w:rsidRPr="008005B1">
        <w:rPr>
          <w:sz w:val="24"/>
          <w:szCs w:val="24"/>
        </w:rPr>
        <w:t>)</w:t>
      </w:r>
      <w:r w:rsidR="006607E3">
        <w:rPr>
          <w:sz w:val="24"/>
          <w:szCs w:val="24"/>
        </w:rPr>
        <w:t>,</w:t>
      </w:r>
      <w:r w:rsidR="00C44AA1" w:rsidRPr="008005B1">
        <w:rPr>
          <w:sz w:val="24"/>
          <w:szCs w:val="24"/>
        </w:rPr>
        <w:t xml:space="preserve"> therefore</w:t>
      </w:r>
      <w:r w:rsidR="002F14C5">
        <w:rPr>
          <w:sz w:val="24"/>
          <w:szCs w:val="24"/>
        </w:rPr>
        <w:t>,</w:t>
      </w:r>
      <w:r w:rsidR="00C44AA1" w:rsidRPr="008005B1">
        <w:rPr>
          <w:sz w:val="24"/>
          <w:szCs w:val="24"/>
        </w:rPr>
        <w:t xml:space="preserve"> I attest, self-</w:t>
      </w:r>
      <w:r w:rsidR="007501CA" w:rsidRPr="008005B1">
        <w:rPr>
          <w:sz w:val="24"/>
          <w:szCs w:val="24"/>
        </w:rPr>
        <w:t>exploration is the only route to genuine change</w:t>
      </w:r>
      <w:r w:rsidR="008005B1" w:rsidRPr="008005B1">
        <w:rPr>
          <w:sz w:val="24"/>
          <w:szCs w:val="24"/>
        </w:rPr>
        <w:t xml:space="preserve"> </w:t>
      </w:r>
      <w:r w:rsidR="00601E73">
        <w:rPr>
          <w:sz w:val="24"/>
          <w:szCs w:val="24"/>
        </w:rPr>
        <w:t>and resultant benefits in terms of</w:t>
      </w:r>
      <w:r w:rsidR="008005B1" w:rsidRPr="008005B1">
        <w:rPr>
          <w:sz w:val="24"/>
          <w:szCs w:val="24"/>
        </w:rPr>
        <w:t xml:space="preserve"> flourishing and resilience.</w:t>
      </w:r>
    </w:p>
    <w:p w14:paraId="37351EEB" w14:textId="63BC094A" w:rsidR="00041B82" w:rsidRDefault="00A734AA" w:rsidP="00A632B1">
      <w:pPr>
        <w:spacing w:line="360" w:lineRule="auto"/>
        <w:rPr>
          <w:sz w:val="24"/>
          <w:szCs w:val="24"/>
        </w:rPr>
      </w:pPr>
      <w:r>
        <w:rPr>
          <w:sz w:val="24"/>
          <w:szCs w:val="24"/>
        </w:rPr>
        <w:t xml:space="preserve">These opening paragraphs therefore stand as </w:t>
      </w:r>
      <w:r w:rsidR="009D4E21">
        <w:rPr>
          <w:sz w:val="24"/>
          <w:szCs w:val="24"/>
        </w:rPr>
        <w:t>reflexive statements</w:t>
      </w:r>
      <w:r w:rsidR="000E6688">
        <w:rPr>
          <w:sz w:val="24"/>
          <w:szCs w:val="24"/>
        </w:rPr>
        <w:t xml:space="preserve"> to frame and </w:t>
      </w:r>
      <w:r w:rsidR="004D2AA1">
        <w:rPr>
          <w:sz w:val="24"/>
          <w:szCs w:val="24"/>
        </w:rPr>
        <w:t>explain my experience, understanding and interpretation of the concepts of resilience and self-care.</w:t>
      </w:r>
      <w:r w:rsidR="002A4EC8">
        <w:rPr>
          <w:sz w:val="24"/>
          <w:szCs w:val="24"/>
        </w:rPr>
        <w:t xml:space="preserve"> I consider it a moral and ethical responsibility to </w:t>
      </w:r>
      <w:r w:rsidR="00213DC5">
        <w:rPr>
          <w:sz w:val="24"/>
          <w:szCs w:val="24"/>
        </w:rPr>
        <w:t xml:space="preserve">attempt to </w:t>
      </w:r>
      <w:r w:rsidR="005F23C9">
        <w:rPr>
          <w:sz w:val="24"/>
          <w:szCs w:val="24"/>
        </w:rPr>
        <w:t>own the biases bestowed</w:t>
      </w:r>
      <w:r w:rsidR="00213DC5">
        <w:rPr>
          <w:sz w:val="24"/>
          <w:szCs w:val="24"/>
        </w:rPr>
        <w:t xml:space="preserve"> first</w:t>
      </w:r>
      <w:r w:rsidR="005F23C9">
        <w:rPr>
          <w:sz w:val="24"/>
          <w:szCs w:val="24"/>
        </w:rPr>
        <w:t xml:space="preserve"> by birth and </w:t>
      </w:r>
      <w:r w:rsidR="00213DC5">
        <w:rPr>
          <w:sz w:val="24"/>
          <w:szCs w:val="24"/>
        </w:rPr>
        <w:t>background</w:t>
      </w:r>
      <w:r w:rsidR="005F23C9">
        <w:rPr>
          <w:sz w:val="24"/>
          <w:szCs w:val="24"/>
        </w:rPr>
        <w:t xml:space="preserve"> </w:t>
      </w:r>
      <w:r w:rsidR="003A4F55">
        <w:rPr>
          <w:sz w:val="24"/>
          <w:szCs w:val="24"/>
        </w:rPr>
        <w:t>and later by choice</w:t>
      </w:r>
      <w:r w:rsidR="0078498F">
        <w:rPr>
          <w:sz w:val="24"/>
          <w:szCs w:val="24"/>
        </w:rPr>
        <w:t>,</w:t>
      </w:r>
      <w:r w:rsidR="00007F87">
        <w:rPr>
          <w:sz w:val="24"/>
          <w:szCs w:val="24"/>
        </w:rPr>
        <w:t xml:space="preserve"> inclination</w:t>
      </w:r>
      <w:r w:rsidR="0078498F">
        <w:rPr>
          <w:sz w:val="24"/>
          <w:szCs w:val="24"/>
        </w:rPr>
        <w:t xml:space="preserve"> and education</w:t>
      </w:r>
      <w:r w:rsidR="00A63E21">
        <w:rPr>
          <w:sz w:val="24"/>
          <w:szCs w:val="24"/>
        </w:rPr>
        <w:t xml:space="preserve">. </w:t>
      </w:r>
      <w:r w:rsidR="00CF4C87">
        <w:rPr>
          <w:sz w:val="24"/>
          <w:szCs w:val="24"/>
        </w:rPr>
        <w:t>I offer the following pages</w:t>
      </w:r>
      <w:r w:rsidR="002C0B55">
        <w:rPr>
          <w:sz w:val="24"/>
          <w:szCs w:val="24"/>
        </w:rPr>
        <w:t xml:space="preserve"> with the unequivocal </w:t>
      </w:r>
      <w:r w:rsidR="00AB5079">
        <w:rPr>
          <w:sz w:val="24"/>
          <w:szCs w:val="24"/>
        </w:rPr>
        <w:t>and blatant</w:t>
      </w:r>
      <w:r w:rsidR="00B1009C">
        <w:rPr>
          <w:sz w:val="24"/>
          <w:szCs w:val="24"/>
        </w:rPr>
        <w:t xml:space="preserve"> </w:t>
      </w:r>
      <w:r w:rsidR="00C640FA">
        <w:rPr>
          <w:sz w:val="24"/>
          <w:szCs w:val="24"/>
        </w:rPr>
        <w:t>acknowledgement</w:t>
      </w:r>
      <w:r w:rsidR="00007F87">
        <w:rPr>
          <w:sz w:val="24"/>
          <w:szCs w:val="24"/>
        </w:rPr>
        <w:t xml:space="preserve"> and</w:t>
      </w:r>
      <w:r w:rsidR="00C640FA">
        <w:rPr>
          <w:sz w:val="24"/>
          <w:szCs w:val="24"/>
        </w:rPr>
        <w:t xml:space="preserve"> </w:t>
      </w:r>
      <w:r w:rsidR="00B1009C">
        <w:rPr>
          <w:sz w:val="24"/>
          <w:szCs w:val="24"/>
        </w:rPr>
        <w:t>acceptance</w:t>
      </w:r>
      <w:r w:rsidR="00C640FA">
        <w:rPr>
          <w:sz w:val="24"/>
          <w:szCs w:val="24"/>
        </w:rPr>
        <w:t xml:space="preserve"> </w:t>
      </w:r>
      <w:r w:rsidR="00B1009C">
        <w:rPr>
          <w:sz w:val="24"/>
          <w:szCs w:val="24"/>
        </w:rPr>
        <w:t xml:space="preserve">of my subjective </w:t>
      </w:r>
      <w:r w:rsidR="00901FAE">
        <w:rPr>
          <w:sz w:val="24"/>
          <w:szCs w:val="24"/>
        </w:rPr>
        <w:t xml:space="preserve">frame of reference and </w:t>
      </w:r>
      <w:r w:rsidR="002C0B55">
        <w:rPr>
          <w:sz w:val="24"/>
          <w:szCs w:val="24"/>
        </w:rPr>
        <w:t xml:space="preserve">of the </w:t>
      </w:r>
      <w:r w:rsidR="00E04520">
        <w:rPr>
          <w:sz w:val="24"/>
          <w:szCs w:val="24"/>
        </w:rPr>
        <w:t xml:space="preserve">resultant </w:t>
      </w:r>
      <w:r w:rsidR="002C0B55">
        <w:rPr>
          <w:sz w:val="24"/>
          <w:szCs w:val="24"/>
        </w:rPr>
        <w:t>lens through which they are written.</w:t>
      </w:r>
      <w:r w:rsidR="00A05679">
        <w:rPr>
          <w:sz w:val="24"/>
          <w:szCs w:val="24"/>
        </w:rPr>
        <w:t xml:space="preserve"> </w:t>
      </w:r>
    </w:p>
    <w:p w14:paraId="5D519786" w14:textId="3B49961E" w:rsidR="000407FE" w:rsidRPr="00F76A5B" w:rsidRDefault="004A731B" w:rsidP="00A632B1">
      <w:pPr>
        <w:spacing w:line="360" w:lineRule="auto"/>
        <w:rPr>
          <w:sz w:val="24"/>
          <w:szCs w:val="24"/>
          <w:u w:val="single"/>
        </w:rPr>
      </w:pPr>
      <w:r>
        <w:rPr>
          <w:sz w:val="24"/>
          <w:szCs w:val="24"/>
          <w:u w:val="single"/>
        </w:rPr>
        <w:t>THE LAST FIVE YEARS</w:t>
      </w:r>
    </w:p>
    <w:p w14:paraId="17843125" w14:textId="3C34D2F3" w:rsidR="002142BD" w:rsidRDefault="00277724" w:rsidP="00A632B1">
      <w:pPr>
        <w:spacing w:line="360" w:lineRule="auto"/>
        <w:rPr>
          <w:sz w:val="24"/>
          <w:szCs w:val="24"/>
        </w:rPr>
      </w:pPr>
      <w:r>
        <w:rPr>
          <w:sz w:val="24"/>
          <w:szCs w:val="24"/>
        </w:rPr>
        <w:t xml:space="preserve">My </w:t>
      </w:r>
      <w:r w:rsidR="007547F9">
        <w:rPr>
          <w:sz w:val="24"/>
          <w:szCs w:val="24"/>
        </w:rPr>
        <w:t>journey to becoming a counsellor began in</w:t>
      </w:r>
      <w:r w:rsidR="00E04520">
        <w:rPr>
          <w:sz w:val="24"/>
          <w:szCs w:val="24"/>
        </w:rPr>
        <w:t xml:space="preserve"> </w:t>
      </w:r>
      <w:r w:rsidR="007547F9">
        <w:rPr>
          <w:sz w:val="24"/>
          <w:szCs w:val="24"/>
        </w:rPr>
        <w:t>2019</w:t>
      </w:r>
      <w:r w:rsidR="00313C68">
        <w:rPr>
          <w:sz w:val="24"/>
          <w:szCs w:val="24"/>
        </w:rPr>
        <w:t xml:space="preserve">. I had walked away from a social enterprise </w:t>
      </w:r>
      <w:r w:rsidR="00B21A50">
        <w:rPr>
          <w:sz w:val="24"/>
          <w:szCs w:val="24"/>
        </w:rPr>
        <w:t xml:space="preserve">I founded </w:t>
      </w:r>
      <w:r w:rsidR="00E04520">
        <w:rPr>
          <w:sz w:val="24"/>
          <w:szCs w:val="24"/>
        </w:rPr>
        <w:t xml:space="preserve">exactly </w:t>
      </w:r>
      <w:r w:rsidR="00B21A50">
        <w:rPr>
          <w:sz w:val="24"/>
          <w:szCs w:val="24"/>
        </w:rPr>
        <w:t xml:space="preserve">four years earlier, </w:t>
      </w:r>
      <w:r w:rsidR="006B2C8A">
        <w:rPr>
          <w:sz w:val="24"/>
          <w:szCs w:val="24"/>
        </w:rPr>
        <w:t>saturated</w:t>
      </w:r>
      <w:r w:rsidR="00A61D2C">
        <w:rPr>
          <w:sz w:val="24"/>
          <w:szCs w:val="24"/>
        </w:rPr>
        <w:t xml:space="preserve"> </w:t>
      </w:r>
      <w:r w:rsidR="00C53321">
        <w:rPr>
          <w:sz w:val="24"/>
          <w:szCs w:val="24"/>
        </w:rPr>
        <w:t xml:space="preserve">with </w:t>
      </w:r>
      <w:r w:rsidR="00A61D2C">
        <w:rPr>
          <w:sz w:val="24"/>
          <w:szCs w:val="24"/>
        </w:rPr>
        <w:t>and burdened</w:t>
      </w:r>
      <w:r w:rsidR="006B2C8A">
        <w:rPr>
          <w:sz w:val="24"/>
          <w:szCs w:val="24"/>
        </w:rPr>
        <w:t xml:space="preserve"> </w:t>
      </w:r>
      <w:r w:rsidR="00C53321">
        <w:rPr>
          <w:sz w:val="24"/>
          <w:szCs w:val="24"/>
        </w:rPr>
        <w:t>by</w:t>
      </w:r>
      <w:r w:rsidR="006B2C8A">
        <w:rPr>
          <w:sz w:val="24"/>
          <w:szCs w:val="24"/>
        </w:rPr>
        <w:t xml:space="preserve"> unexpressed </w:t>
      </w:r>
      <w:r w:rsidR="00B21A50">
        <w:rPr>
          <w:sz w:val="24"/>
          <w:szCs w:val="24"/>
        </w:rPr>
        <w:t>anger and frustration</w:t>
      </w:r>
      <w:r w:rsidR="006B2C8A">
        <w:rPr>
          <w:sz w:val="24"/>
          <w:szCs w:val="24"/>
        </w:rPr>
        <w:t xml:space="preserve">. </w:t>
      </w:r>
      <w:r w:rsidR="00B86AFC">
        <w:rPr>
          <w:sz w:val="24"/>
          <w:szCs w:val="24"/>
        </w:rPr>
        <w:t xml:space="preserve">My </w:t>
      </w:r>
      <w:r w:rsidR="00502572">
        <w:rPr>
          <w:sz w:val="24"/>
          <w:szCs w:val="24"/>
        </w:rPr>
        <w:t xml:space="preserve">cognitively contained, </w:t>
      </w:r>
      <w:r w:rsidR="00B86AFC">
        <w:rPr>
          <w:sz w:val="24"/>
          <w:szCs w:val="24"/>
        </w:rPr>
        <w:t>internalised angst</w:t>
      </w:r>
      <w:r w:rsidR="00FF5F62">
        <w:rPr>
          <w:sz w:val="24"/>
          <w:szCs w:val="24"/>
        </w:rPr>
        <w:t xml:space="preserve"> found </w:t>
      </w:r>
      <w:r w:rsidR="00656CCE">
        <w:rPr>
          <w:sz w:val="24"/>
          <w:szCs w:val="24"/>
        </w:rPr>
        <w:t>its way out and I became very ill with persistent infections, fever and vomiting</w:t>
      </w:r>
      <w:r w:rsidR="00B86AFC">
        <w:rPr>
          <w:sz w:val="24"/>
          <w:szCs w:val="24"/>
        </w:rPr>
        <w:t>, narrowly avoiding h</w:t>
      </w:r>
      <w:r w:rsidR="00AB5BE8">
        <w:rPr>
          <w:sz w:val="24"/>
          <w:szCs w:val="24"/>
        </w:rPr>
        <w:t>ospitalisation</w:t>
      </w:r>
      <w:r w:rsidR="00E25799">
        <w:rPr>
          <w:sz w:val="24"/>
          <w:szCs w:val="24"/>
        </w:rPr>
        <w:t xml:space="preserve">. At the time I </w:t>
      </w:r>
      <w:r w:rsidR="00B10C1D">
        <w:rPr>
          <w:sz w:val="24"/>
          <w:szCs w:val="24"/>
        </w:rPr>
        <w:t>only had the disease model to refer to</w:t>
      </w:r>
      <w:r w:rsidR="00814BC0">
        <w:rPr>
          <w:sz w:val="24"/>
          <w:szCs w:val="24"/>
        </w:rPr>
        <w:t xml:space="preserve"> and it failed to </w:t>
      </w:r>
      <w:r w:rsidR="00AA3771">
        <w:rPr>
          <w:sz w:val="24"/>
          <w:szCs w:val="24"/>
        </w:rPr>
        <w:t xml:space="preserve">adequately </w:t>
      </w:r>
      <w:r w:rsidR="005C0482">
        <w:rPr>
          <w:sz w:val="24"/>
          <w:szCs w:val="24"/>
        </w:rPr>
        <w:t>explain my situation</w:t>
      </w:r>
      <w:r w:rsidR="000D4608">
        <w:rPr>
          <w:sz w:val="24"/>
          <w:szCs w:val="24"/>
        </w:rPr>
        <w:t xml:space="preserve">. The inescapable reality </w:t>
      </w:r>
      <w:r w:rsidR="003315E5">
        <w:rPr>
          <w:sz w:val="24"/>
          <w:szCs w:val="24"/>
        </w:rPr>
        <w:t xml:space="preserve">to which I would eventually come, </w:t>
      </w:r>
      <w:r w:rsidR="000D4608">
        <w:rPr>
          <w:sz w:val="24"/>
          <w:szCs w:val="24"/>
        </w:rPr>
        <w:lastRenderedPageBreak/>
        <w:t xml:space="preserve">was that my inability to </w:t>
      </w:r>
      <w:r w:rsidR="00FD77AE">
        <w:rPr>
          <w:sz w:val="24"/>
          <w:szCs w:val="24"/>
        </w:rPr>
        <w:t xml:space="preserve">express myself led to chronic repression </w:t>
      </w:r>
      <w:r w:rsidR="00C15891">
        <w:rPr>
          <w:sz w:val="24"/>
          <w:szCs w:val="24"/>
        </w:rPr>
        <w:t>and a debt which I was forced to pay when it manifested as physical illness (</w:t>
      </w:r>
      <w:proofErr w:type="spellStart"/>
      <w:r w:rsidR="00C15891">
        <w:rPr>
          <w:sz w:val="24"/>
          <w:szCs w:val="24"/>
        </w:rPr>
        <w:t>Mat</w:t>
      </w:r>
      <w:r w:rsidR="00F35FD2">
        <w:rPr>
          <w:sz w:val="24"/>
          <w:szCs w:val="24"/>
        </w:rPr>
        <w:t>è</w:t>
      </w:r>
      <w:proofErr w:type="spellEnd"/>
      <w:r w:rsidR="00C15891">
        <w:rPr>
          <w:sz w:val="24"/>
          <w:szCs w:val="24"/>
        </w:rPr>
        <w:t xml:space="preserve">, </w:t>
      </w:r>
      <w:r w:rsidR="00593DAD">
        <w:rPr>
          <w:sz w:val="24"/>
          <w:szCs w:val="24"/>
        </w:rPr>
        <w:t>2019).</w:t>
      </w:r>
      <w:r w:rsidR="002E3797">
        <w:rPr>
          <w:sz w:val="24"/>
          <w:szCs w:val="24"/>
        </w:rPr>
        <w:t xml:space="preserve"> </w:t>
      </w:r>
    </w:p>
    <w:p w14:paraId="05DCBFBD" w14:textId="4AC4ABA6" w:rsidR="00356453" w:rsidRDefault="001018FC" w:rsidP="00A632B1">
      <w:pPr>
        <w:spacing w:line="360" w:lineRule="auto"/>
        <w:rPr>
          <w:sz w:val="24"/>
          <w:szCs w:val="24"/>
        </w:rPr>
      </w:pPr>
      <w:r>
        <w:rPr>
          <w:sz w:val="24"/>
          <w:szCs w:val="24"/>
        </w:rPr>
        <w:t>The business model was declutter</w:t>
      </w:r>
      <w:r w:rsidR="00215054">
        <w:rPr>
          <w:sz w:val="24"/>
          <w:szCs w:val="24"/>
        </w:rPr>
        <w:t>ing</w:t>
      </w:r>
      <w:r w:rsidR="00022A99">
        <w:rPr>
          <w:sz w:val="24"/>
          <w:szCs w:val="24"/>
        </w:rPr>
        <w:t xml:space="preserve"> </w:t>
      </w:r>
      <w:r>
        <w:rPr>
          <w:sz w:val="24"/>
          <w:szCs w:val="24"/>
        </w:rPr>
        <w:t xml:space="preserve">in cases of extreme mess, </w:t>
      </w:r>
      <w:r w:rsidR="009E10F9">
        <w:rPr>
          <w:sz w:val="24"/>
          <w:szCs w:val="24"/>
        </w:rPr>
        <w:t>self-neglect</w:t>
      </w:r>
      <w:r>
        <w:rPr>
          <w:sz w:val="24"/>
          <w:szCs w:val="24"/>
        </w:rPr>
        <w:t xml:space="preserve"> or hoarding</w:t>
      </w:r>
      <w:r w:rsidR="00C326FE">
        <w:rPr>
          <w:sz w:val="24"/>
          <w:szCs w:val="24"/>
        </w:rPr>
        <w:t xml:space="preserve">. </w:t>
      </w:r>
      <w:r w:rsidR="00987283">
        <w:rPr>
          <w:sz w:val="24"/>
          <w:szCs w:val="24"/>
        </w:rPr>
        <w:t>The ge</w:t>
      </w:r>
      <w:r w:rsidR="008532B1">
        <w:rPr>
          <w:sz w:val="24"/>
          <w:szCs w:val="24"/>
        </w:rPr>
        <w:t xml:space="preserve">rmination of this idea dated back </w:t>
      </w:r>
      <w:r w:rsidR="00613EC8">
        <w:rPr>
          <w:sz w:val="24"/>
          <w:szCs w:val="24"/>
        </w:rPr>
        <w:t>to my early twenties.</w:t>
      </w:r>
      <w:r w:rsidR="00685434">
        <w:rPr>
          <w:sz w:val="24"/>
          <w:szCs w:val="24"/>
        </w:rPr>
        <w:t xml:space="preserve"> W</w:t>
      </w:r>
      <w:r w:rsidR="00AD58E0">
        <w:rPr>
          <w:sz w:val="24"/>
          <w:szCs w:val="24"/>
        </w:rPr>
        <w:t xml:space="preserve">ith </w:t>
      </w:r>
      <w:r w:rsidR="002B2341">
        <w:rPr>
          <w:sz w:val="24"/>
          <w:szCs w:val="24"/>
        </w:rPr>
        <w:t xml:space="preserve">the benefit of </w:t>
      </w:r>
      <w:r w:rsidR="00AD58E0">
        <w:rPr>
          <w:sz w:val="24"/>
          <w:szCs w:val="24"/>
        </w:rPr>
        <w:t xml:space="preserve">hindsight and self-awareness, </w:t>
      </w:r>
      <w:r w:rsidR="00DE6CD1">
        <w:rPr>
          <w:sz w:val="24"/>
          <w:szCs w:val="24"/>
        </w:rPr>
        <w:t>I</w:t>
      </w:r>
      <w:r w:rsidR="00AD58E0">
        <w:rPr>
          <w:sz w:val="24"/>
          <w:szCs w:val="24"/>
        </w:rPr>
        <w:t xml:space="preserve"> was drawn to this work to try to put right </w:t>
      </w:r>
      <w:r w:rsidR="00AB6432">
        <w:rPr>
          <w:sz w:val="24"/>
          <w:szCs w:val="24"/>
        </w:rPr>
        <w:t>a childhood injury</w:t>
      </w:r>
      <w:r w:rsidR="006D516D">
        <w:rPr>
          <w:sz w:val="24"/>
          <w:szCs w:val="24"/>
        </w:rPr>
        <w:t>;</w:t>
      </w:r>
      <w:r w:rsidR="00AB6432">
        <w:rPr>
          <w:sz w:val="24"/>
          <w:szCs w:val="24"/>
        </w:rPr>
        <w:t xml:space="preserve"> to protect my late mother</w:t>
      </w:r>
      <w:r w:rsidR="00344FCD">
        <w:rPr>
          <w:sz w:val="24"/>
          <w:szCs w:val="24"/>
        </w:rPr>
        <w:t xml:space="preserve"> and to ease her pain</w:t>
      </w:r>
      <w:r w:rsidR="00AB6432">
        <w:rPr>
          <w:sz w:val="24"/>
          <w:szCs w:val="24"/>
        </w:rPr>
        <w:t xml:space="preserve">. </w:t>
      </w:r>
      <w:r w:rsidR="00386207">
        <w:rPr>
          <w:sz w:val="24"/>
          <w:szCs w:val="24"/>
        </w:rPr>
        <w:t xml:space="preserve">At the time however, </w:t>
      </w:r>
      <w:r w:rsidR="00344FCD">
        <w:rPr>
          <w:sz w:val="24"/>
          <w:szCs w:val="24"/>
        </w:rPr>
        <w:t xml:space="preserve">this was not in my awareness. </w:t>
      </w:r>
      <w:r w:rsidR="00386207">
        <w:rPr>
          <w:sz w:val="24"/>
          <w:szCs w:val="24"/>
        </w:rPr>
        <w:t>I did</w:t>
      </w:r>
      <w:r w:rsidR="007F0AF1">
        <w:rPr>
          <w:sz w:val="24"/>
          <w:szCs w:val="24"/>
        </w:rPr>
        <w:t xml:space="preserve"> </w:t>
      </w:r>
      <w:r w:rsidR="00386207">
        <w:rPr>
          <w:sz w:val="24"/>
          <w:szCs w:val="24"/>
        </w:rPr>
        <w:t>n</w:t>
      </w:r>
      <w:r w:rsidR="007F0AF1">
        <w:rPr>
          <w:sz w:val="24"/>
          <w:szCs w:val="24"/>
        </w:rPr>
        <w:t>o</w:t>
      </w:r>
      <w:r w:rsidR="00386207">
        <w:rPr>
          <w:sz w:val="24"/>
          <w:szCs w:val="24"/>
        </w:rPr>
        <w:t xml:space="preserve">t realise I was putting myself in </w:t>
      </w:r>
      <w:r w:rsidR="00AB63F4">
        <w:rPr>
          <w:sz w:val="24"/>
          <w:szCs w:val="24"/>
        </w:rPr>
        <w:t>psychic danger</w:t>
      </w:r>
      <w:r w:rsidR="00B31525">
        <w:rPr>
          <w:sz w:val="24"/>
          <w:szCs w:val="24"/>
        </w:rPr>
        <w:t>, potentially retraumatising myself,</w:t>
      </w:r>
      <w:r w:rsidR="00AB63F4">
        <w:rPr>
          <w:sz w:val="24"/>
          <w:szCs w:val="24"/>
        </w:rPr>
        <w:t xml:space="preserve"> nor that I would be working with a complex client group</w:t>
      </w:r>
      <w:r w:rsidR="00B413A5">
        <w:rPr>
          <w:sz w:val="24"/>
          <w:szCs w:val="24"/>
        </w:rPr>
        <w:t>, all of whom had mental health problems from depression and anxiety through to bipolar, schizophrenia and even psychosis.</w:t>
      </w:r>
      <w:r w:rsidR="00685434">
        <w:rPr>
          <w:sz w:val="24"/>
          <w:szCs w:val="24"/>
        </w:rPr>
        <w:t xml:space="preserve"> </w:t>
      </w:r>
      <w:r w:rsidR="00B413A5">
        <w:rPr>
          <w:sz w:val="24"/>
          <w:szCs w:val="24"/>
        </w:rPr>
        <w:t xml:space="preserve"> </w:t>
      </w:r>
    </w:p>
    <w:p w14:paraId="4B244A19" w14:textId="7E11F333" w:rsidR="00152B55" w:rsidRDefault="008B7980" w:rsidP="00A632B1">
      <w:pPr>
        <w:spacing w:line="360" w:lineRule="auto"/>
        <w:rPr>
          <w:sz w:val="24"/>
          <w:szCs w:val="24"/>
        </w:rPr>
      </w:pPr>
      <w:r>
        <w:rPr>
          <w:sz w:val="24"/>
          <w:szCs w:val="24"/>
        </w:rPr>
        <w:t xml:space="preserve">My </w:t>
      </w:r>
      <w:r w:rsidR="00FB4D8B">
        <w:rPr>
          <w:sz w:val="24"/>
          <w:szCs w:val="24"/>
        </w:rPr>
        <w:t>fundamental</w:t>
      </w:r>
      <w:r>
        <w:rPr>
          <w:sz w:val="24"/>
          <w:szCs w:val="24"/>
        </w:rPr>
        <w:t xml:space="preserve"> self-care failure at this time was not to do with clients but colleagues. </w:t>
      </w:r>
      <w:r w:rsidR="007C1AED">
        <w:rPr>
          <w:sz w:val="24"/>
          <w:szCs w:val="24"/>
        </w:rPr>
        <w:t xml:space="preserve">Lacking business experience and confidence, </w:t>
      </w:r>
      <w:r>
        <w:rPr>
          <w:sz w:val="24"/>
          <w:szCs w:val="24"/>
        </w:rPr>
        <w:t xml:space="preserve">I hastily split the </w:t>
      </w:r>
      <w:r w:rsidR="000B39E1">
        <w:rPr>
          <w:sz w:val="24"/>
          <w:szCs w:val="24"/>
        </w:rPr>
        <w:t>company</w:t>
      </w:r>
      <w:r>
        <w:rPr>
          <w:sz w:val="24"/>
          <w:szCs w:val="24"/>
        </w:rPr>
        <w:t xml:space="preserve"> equally with two people I barely knew</w:t>
      </w:r>
      <w:r w:rsidR="00AF0B81">
        <w:rPr>
          <w:sz w:val="24"/>
          <w:szCs w:val="24"/>
        </w:rPr>
        <w:t>. What ensued was hugely deleterious to me</w:t>
      </w:r>
      <w:r w:rsidR="00E04520">
        <w:rPr>
          <w:sz w:val="24"/>
          <w:szCs w:val="24"/>
        </w:rPr>
        <w:t>;</w:t>
      </w:r>
      <w:r w:rsidR="003B7F7A">
        <w:rPr>
          <w:sz w:val="24"/>
          <w:szCs w:val="24"/>
        </w:rPr>
        <w:t xml:space="preserve"> my values and self-concept were challenged and toppled</w:t>
      </w:r>
      <w:r w:rsidR="00593F1F">
        <w:rPr>
          <w:sz w:val="24"/>
          <w:szCs w:val="24"/>
        </w:rPr>
        <w:t xml:space="preserve"> as financial interest prevailed. </w:t>
      </w:r>
      <w:r w:rsidR="00FA66D6">
        <w:rPr>
          <w:sz w:val="24"/>
          <w:szCs w:val="24"/>
        </w:rPr>
        <w:t>A profound</w:t>
      </w:r>
      <w:r w:rsidR="00BC170B">
        <w:rPr>
          <w:sz w:val="24"/>
          <w:szCs w:val="24"/>
        </w:rPr>
        <w:t xml:space="preserve"> </w:t>
      </w:r>
      <w:r w:rsidR="00FA66D6">
        <w:rPr>
          <w:sz w:val="24"/>
          <w:szCs w:val="24"/>
        </w:rPr>
        <w:t>incongruence arose in me. The gap between my authentic self and what I was living at work</w:t>
      </w:r>
      <w:r w:rsidR="00292825">
        <w:rPr>
          <w:sz w:val="24"/>
          <w:szCs w:val="24"/>
        </w:rPr>
        <w:t xml:space="preserve"> was too vast</w:t>
      </w:r>
      <w:r w:rsidR="00C14CA2">
        <w:rPr>
          <w:sz w:val="24"/>
          <w:szCs w:val="24"/>
        </w:rPr>
        <w:t xml:space="preserve"> to be sustained</w:t>
      </w:r>
      <w:r w:rsidR="00292825">
        <w:rPr>
          <w:sz w:val="24"/>
          <w:szCs w:val="24"/>
        </w:rPr>
        <w:t>. Experience could not be accurately symbolised in awareness</w:t>
      </w:r>
      <w:r w:rsidR="00172CD9">
        <w:rPr>
          <w:sz w:val="24"/>
          <w:szCs w:val="24"/>
        </w:rPr>
        <w:t xml:space="preserve"> (Tolan, 2017)</w:t>
      </w:r>
      <w:r w:rsidR="00292825">
        <w:rPr>
          <w:sz w:val="24"/>
          <w:szCs w:val="24"/>
        </w:rPr>
        <w:t xml:space="preserve">, and as person-centred theory </w:t>
      </w:r>
      <w:r w:rsidR="00CB4858">
        <w:rPr>
          <w:sz w:val="24"/>
          <w:szCs w:val="24"/>
        </w:rPr>
        <w:t xml:space="preserve">explains, </w:t>
      </w:r>
      <w:r w:rsidR="00FC1A19">
        <w:rPr>
          <w:sz w:val="24"/>
          <w:szCs w:val="24"/>
        </w:rPr>
        <w:t>it</w:t>
      </w:r>
      <w:r w:rsidR="00CB4858">
        <w:rPr>
          <w:sz w:val="24"/>
          <w:szCs w:val="24"/>
        </w:rPr>
        <w:t xml:space="preserve"> had to be distorted or denied </w:t>
      </w:r>
      <w:r w:rsidR="00CB4858" w:rsidRPr="009604FF">
        <w:rPr>
          <w:sz w:val="24"/>
          <w:szCs w:val="24"/>
        </w:rPr>
        <w:t>(</w:t>
      </w:r>
      <w:r w:rsidR="009604FF">
        <w:rPr>
          <w:sz w:val="24"/>
          <w:szCs w:val="24"/>
        </w:rPr>
        <w:t>Merry, 2020)</w:t>
      </w:r>
      <w:r w:rsidR="00CB4858">
        <w:rPr>
          <w:sz w:val="24"/>
          <w:szCs w:val="24"/>
        </w:rPr>
        <w:t>. The gap became</w:t>
      </w:r>
      <w:r w:rsidR="00BF4734">
        <w:rPr>
          <w:sz w:val="24"/>
          <w:szCs w:val="24"/>
        </w:rPr>
        <w:t xml:space="preserve"> a channel and then a gulf until I collapsed, quit, and illness ensued.</w:t>
      </w:r>
      <w:r w:rsidR="00045F01">
        <w:rPr>
          <w:sz w:val="24"/>
          <w:szCs w:val="24"/>
        </w:rPr>
        <w:t xml:space="preserve"> </w:t>
      </w:r>
    </w:p>
    <w:p w14:paraId="5AFBD9CE" w14:textId="7D5A44FB" w:rsidR="00523EA2" w:rsidRDefault="000A72F2" w:rsidP="00A632B1">
      <w:pPr>
        <w:spacing w:line="360" w:lineRule="auto"/>
        <w:rPr>
          <w:sz w:val="24"/>
          <w:szCs w:val="24"/>
        </w:rPr>
      </w:pPr>
      <w:r>
        <w:rPr>
          <w:sz w:val="24"/>
          <w:szCs w:val="24"/>
        </w:rPr>
        <w:t>That was in March 2019</w:t>
      </w:r>
      <w:r w:rsidR="00A477FA">
        <w:rPr>
          <w:sz w:val="24"/>
          <w:szCs w:val="24"/>
        </w:rPr>
        <w:t>, five years ago. At that time</w:t>
      </w:r>
      <w:r w:rsidR="00B31525">
        <w:rPr>
          <w:sz w:val="24"/>
          <w:szCs w:val="24"/>
        </w:rPr>
        <w:t>,</w:t>
      </w:r>
      <w:r w:rsidR="00A477FA">
        <w:rPr>
          <w:sz w:val="24"/>
          <w:szCs w:val="24"/>
        </w:rPr>
        <w:t xml:space="preserve"> I </w:t>
      </w:r>
      <w:r w:rsidR="001E0F9C">
        <w:rPr>
          <w:sz w:val="24"/>
          <w:szCs w:val="24"/>
        </w:rPr>
        <w:t>had not had counselling</w:t>
      </w:r>
      <w:r w:rsidR="008078C4">
        <w:rPr>
          <w:sz w:val="24"/>
          <w:szCs w:val="24"/>
        </w:rPr>
        <w:t xml:space="preserve"> and lacked any context or framework to understand</w:t>
      </w:r>
      <w:r w:rsidR="00045F01">
        <w:rPr>
          <w:sz w:val="24"/>
          <w:szCs w:val="24"/>
        </w:rPr>
        <w:t xml:space="preserve"> what was happening to me</w:t>
      </w:r>
      <w:r w:rsidR="00647F5F">
        <w:rPr>
          <w:sz w:val="24"/>
          <w:szCs w:val="24"/>
        </w:rPr>
        <w:t>. The o</w:t>
      </w:r>
      <w:r w:rsidR="00BC170B">
        <w:rPr>
          <w:sz w:val="24"/>
          <w:szCs w:val="24"/>
        </w:rPr>
        <w:t>nly readily available</w:t>
      </w:r>
      <w:r w:rsidR="00647F5F">
        <w:rPr>
          <w:sz w:val="24"/>
          <w:szCs w:val="24"/>
        </w:rPr>
        <w:t xml:space="preserve"> explanation was</w:t>
      </w:r>
      <w:r w:rsidR="008078C4">
        <w:rPr>
          <w:sz w:val="24"/>
          <w:szCs w:val="24"/>
        </w:rPr>
        <w:t xml:space="preserve"> the familiar story</w:t>
      </w:r>
      <w:r w:rsidR="00647F5F">
        <w:rPr>
          <w:sz w:val="24"/>
          <w:szCs w:val="24"/>
        </w:rPr>
        <w:t xml:space="preserve"> of self-blame and recrimination.</w:t>
      </w:r>
      <w:r w:rsidR="00CF570C" w:rsidRPr="00CF570C">
        <w:rPr>
          <w:sz w:val="24"/>
          <w:szCs w:val="24"/>
        </w:rPr>
        <w:t xml:space="preserve"> </w:t>
      </w:r>
      <w:r w:rsidR="007606A2">
        <w:rPr>
          <w:sz w:val="24"/>
          <w:szCs w:val="24"/>
        </w:rPr>
        <w:t>U</w:t>
      </w:r>
      <w:r w:rsidR="00CF570C">
        <w:rPr>
          <w:sz w:val="24"/>
          <w:szCs w:val="24"/>
        </w:rPr>
        <w:t xml:space="preserve">nbeknownst to me, I was embodying what I would later come to understand as the PCA. The </w:t>
      </w:r>
      <w:r w:rsidR="000A6C02">
        <w:rPr>
          <w:sz w:val="24"/>
          <w:szCs w:val="24"/>
        </w:rPr>
        <w:t>suppression of my authenticity</w:t>
      </w:r>
      <w:r w:rsidR="00150ED0">
        <w:rPr>
          <w:sz w:val="24"/>
          <w:szCs w:val="24"/>
        </w:rPr>
        <w:t xml:space="preserve"> created incongruence and </w:t>
      </w:r>
      <w:r w:rsidR="006F3E78">
        <w:rPr>
          <w:sz w:val="24"/>
          <w:szCs w:val="24"/>
        </w:rPr>
        <w:t>anxiety;</w:t>
      </w:r>
      <w:r w:rsidR="00150ED0">
        <w:rPr>
          <w:sz w:val="24"/>
          <w:szCs w:val="24"/>
        </w:rPr>
        <w:t xml:space="preserve"> I could not re-organise my self-concept to accommodate </w:t>
      </w:r>
      <w:r w:rsidR="00CC4A12">
        <w:rPr>
          <w:sz w:val="24"/>
          <w:szCs w:val="24"/>
        </w:rPr>
        <w:t>the admission of experience into awareness (Merry,</w:t>
      </w:r>
      <w:r w:rsidR="00CF570C">
        <w:rPr>
          <w:sz w:val="24"/>
          <w:szCs w:val="24"/>
        </w:rPr>
        <w:t xml:space="preserve"> </w:t>
      </w:r>
      <w:r w:rsidR="006F3E78">
        <w:rPr>
          <w:sz w:val="24"/>
          <w:szCs w:val="24"/>
        </w:rPr>
        <w:t>2020).</w:t>
      </w:r>
    </w:p>
    <w:p w14:paraId="1A1DE294" w14:textId="7B92C5FD" w:rsidR="00045F01" w:rsidRDefault="00CF570C" w:rsidP="00A632B1">
      <w:pPr>
        <w:spacing w:line="360" w:lineRule="auto"/>
        <w:rPr>
          <w:sz w:val="24"/>
          <w:szCs w:val="24"/>
        </w:rPr>
      </w:pPr>
      <w:r>
        <w:rPr>
          <w:sz w:val="24"/>
          <w:szCs w:val="24"/>
        </w:rPr>
        <w:t>After recovering I set up again, this time as a sole trader</w:t>
      </w:r>
      <w:r w:rsidR="00BE348B">
        <w:rPr>
          <w:sz w:val="24"/>
          <w:szCs w:val="24"/>
        </w:rPr>
        <w:t>.</w:t>
      </w:r>
      <w:r>
        <w:rPr>
          <w:sz w:val="24"/>
          <w:szCs w:val="24"/>
        </w:rPr>
        <w:t xml:space="preserve"> I need</w:t>
      </w:r>
      <w:r w:rsidR="00686F07">
        <w:rPr>
          <w:sz w:val="24"/>
          <w:szCs w:val="24"/>
        </w:rPr>
        <w:t>ed</w:t>
      </w:r>
      <w:r>
        <w:rPr>
          <w:sz w:val="24"/>
          <w:szCs w:val="24"/>
        </w:rPr>
        <w:t xml:space="preserve"> to do more than declutter homes</w:t>
      </w:r>
      <w:r w:rsidR="00686F07">
        <w:rPr>
          <w:sz w:val="24"/>
          <w:szCs w:val="24"/>
        </w:rPr>
        <w:t>;</w:t>
      </w:r>
      <w:r>
        <w:rPr>
          <w:sz w:val="24"/>
          <w:szCs w:val="24"/>
        </w:rPr>
        <w:t xml:space="preserve"> to help in a meaningful way meant looking at causes rather than </w:t>
      </w:r>
      <w:r w:rsidR="00686F07">
        <w:rPr>
          <w:sz w:val="24"/>
          <w:szCs w:val="24"/>
        </w:rPr>
        <w:t xml:space="preserve">just </w:t>
      </w:r>
      <w:r>
        <w:rPr>
          <w:sz w:val="24"/>
          <w:szCs w:val="24"/>
        </w:rPr>
        <w:t>symptoms</w:t>
      </w:r>
      <w:r w:rsidR="00BE348B">
        <w:rPr>
          <w:sz w:val="24"/>
          <w:szCs w:val="24"/>
        </w:rPr>
        <w:t xml:space="preserve"> and</w:t>
      </w:r>
      <w:r w:rsidR="001106BD">
        <w:rPr>
          <w:sz w:val="24"/>
          <w:szCs w:val="24"/>
        </w:rPr>
        <w:t xml:space="preserve">, ostensibly, </w:t>
      </w:r>
      <w:r w:rsidR="00BE348B">
        <w:rPr>
          <w:sz w:val="24"/>
          <w:szCs w:val="24"/>
        </w:rPr>
        <w:t>this drew me to counselling.</w:t>
      </w:r>
    </w:p>
    <w:p w14:paraId="71940755" w14:textId="6AEE01DA" w:rsidR="00E02404" w:rsidRDefault="00E229F9" w:rsidP="00A632B1">
      <w:pPr>
        <w:spacing w:line="360" w:lineRule="auto"/>
        <w:rPr>
          <w:sz w:val="24"/>
          <w:szCs w:val="24"/>
        </w:rPr>
      </w:pPr>
      <w:r>
        <w:rPr>
          <w:sz w:val="24"/>
          <w:szCs w:val="24"/>
        </w:rPr>
        <w:t>In summary, f</w:t>
      </w:r>
      <w:r w:rsidR="00C012BE">
        <w:rPr>
          <w:sz w:val="24"/>
          <w:szCs w:val="24"/>
        </w:rPr>
        <w:t>ive short years ago, aged 47, I was defeated. I had left my</w:t>
      </w:r>
      <w:r w:rsidR="009535B0">
        <w:rPr>
          <w:sz w:val="24"/>
          <w:szCs w:val="24"/>
        </w:rPr>
        <w:t xml:space="preserve"> long dreamed of</w:t>
      </w:r>
      <w:r w:rsidR="00C012BE">
        <w:rPr>
          <w:sz w:val="24"/>
          <w:szCs w:val="24"/>
        </w:rPr>
        <w:t xml:space="preserve"> business, had no job, was recovering from </w:t>
      </w:r>
      <w:r w:rsidR="003767D2">
        <w:rPr>
          <w:sz w:val="24"/>
          <w:szCs w:val="24"/>
        </w:rPr>
        <w:t xml:space="preserve">a nasty illness, had no reserves of strength let alone resilience and I had never </w:t>
      </w:r>
      <w:r w:rsidR="00F469F0">
        <w:rPr>
          <w:sz w:val="24"/>
          <w:szCs w:val="24"/>
        </w:rPr>
        <w:t xml:space="preserve">even </w:t>
      </w:r>
      <w:r w:rsidR="003767D2">
        <w:rPr>
          <w:sz w:val="24"/>
          <w:szCs w:val="24"/>
        </w:rPr>
        <w:t>heard of the term, self-care.</w:t>
      </w:r>
      <w:r w:rsidR="006A5EB7">
        <w:rPr>
          <w:sz w:val="24"/>
          <w:szCs w:val="24"/>
        </w:rPr>
        <w:t xml:space="preserve"> I lacked self-awareness</w:t>
      </w:r>
      <w:r w:rsidR="002823BC">
        <w:rPr>
          <w:sz w:val="24"/>
          <w:szCs w:val="24"/>
        </w:rPr>
        <w:t xml:space="preserve">; </w:t>
      </w:r>
      <w:r w:rsidR="006A5EB7">
        <w:rPr>
          <w:sz w:val="24"/>
          <w:szCs w:val="24"/>
        </w:rPr>
        <w:lastRenderedPageBreak/>
        <w:t>my operating system was ancient and obsolete</w:t>
      </w:r>
      <w:r w:rsidR="00472F17">
        <w:rPr>
          <w:sz w:val="24"/>
          <w:szCs w:val="24"/>
        </w:rPr>
        <w:t xml:space="preserve">, its cataloguing and referencing in </w:t>
      </w:r>
      <w:r w:rsidR="002823BC">
        <w:rPr>
          <w:sz w:val="24"/>
          <w:szCs w:val="24"/>
        </w:rPr>
        <w:t>desperate</w:t>
      </w:r>
      <w:r w:rsidR="00472F17">
        <w:rPr>
          <w:sz w:val="24"/>
          <w:szCs w:val="24"/>
        </w:rPr>
        <w:t xml:space="preserve"> need of a factory reset</w:t>
      </w:r>
      <w:r w:rsidR="00FA0A3F">
        <w:rPr>
          <w:sz w:val="24"/>
          <w:szCs w:val="24"/>
        </w:rPr>
        <w:t xml:space="preserve"> and update.</w:t>
      </w:r>
    </w:p>
    <w:p w14:paraId="04771967" w14:textId="77777777" w:rsidR="00DB36BB" w:rsidRDefault="00A12697" w:rsidP="00A632B1">
      <w:pPr>
        <w:spacing w:line="360" w:lineRule="auto"/>
        <w:rPr>
          <w:sz w:val="24"/>
          <w:szCs w:val="24"/>
        </w:rPr>
      </w:pPr>
      <w:r>
        <w:rPr>
          <w:sz w:val="24"/>
          <w:szCs w:val="24"/>
          <w:u w:val="single"/>
        </w:rPr>
        <w:t>SELF</w:t>
      </w:r>
      <w:r w:rsidR="005A4A5A">
        <w:rPr>
          <w:sz w:val="24"/>
          <w:szCs w:val="24"/>
          <w:u w:val="single"/>
        </w:rPr>
        <w:t>-</w:t>
      </w:r>
      <w:r>
        <w:rPr>
          <w:sz w:val="24"/>
          <w:szCs w:val="24"/>
          <w:u w:val="single"/>
        </w:rPr>
        <w:t>AWARENESS</w:t>
      </w:r>
      <w:r w:rsidR="00DB36BB" w:rsidRPr="00DB36BB">
        <w:rPr>
          <w:sz w:val="24"/>
          <w:szCs w:val="24"/>
        </w:rPr>
        <w:t xml:space="preserve"> </w:t>
      </w:r>
    </w:p>
    <w:p w14:paraId="219FF301" w14:textId="5D8CFA9C" w:rsidR="00356453" w:rsidRPr="00F61C1D" w:rsidRDefault="00DB36BB" w:rsidP="00A632B1">
      <w:pPr>
        <w:spacing w:line="360" w:lineRule="auto"/>
        <w:rPr>
          <w:sz w:val="24"/>
          <w:szCs w:val="24"/>
          <w:u w:val="single"/>
        </w:rPr>
      </w:pPr>
      <w:r>
        <w:rPr>
          <w:sz w:val="24"/>
          <w:szCs w:val="24"/>
        </w:rPr>
        <w:t>Prior to undertaking my counsellor training, I was under the misapprehension that I was already reasonably self-aware (see appendix 1). The reality was very different. I now experience this as a fluid state, as the drive to bring to consciousness things which were previously in a blind spot or at the edge of awareness (Rose, 2012).</w:t>
      </w:r>
    </w:p>
    <w:p w14:paraId="32C7A901" w14:textId="622D70B5" w:rsidR="00146622" w:rsidRDefault="00F40C92" w:rsidP="00A632B1">
      <w:pPr>
        <w:spacing w:line="360" w:lineRule="auto"/>
        <w:rPr>
          <w:sz w:val="24"/>
          <w:szCs w:val="24"/>
        </w:rPr>
      </w:pPr>
      <w:r>
        <w:rPr>
          <w:sz w:val="24"/>
          <w:szCs w:val="24"/>
        </w:rPr>
        <w:t>Reflective practice is at the heart of counselling</w:t>
      </w:r>
      <w:r w:rsidR="00E656FA">
        <w:rPr>
          <w:sz w:val="24"/>
          <w:szCs w:val="24"/>
        </w:rPr>
        <w:t xml:space="preserve"> and arguably at the </w:t>
      </w:r>
      <w:r w:rsidR="00FA4AAF">
        <w:rPr>
          <w:sz w:val="24"/>
          <w:szCs w:val="24"/>
        </w:rPr>
        <w:t>epicentre</w:t>
      </w:r>
      <w:r w:rsidR="00E656FA">
        <w:rPr>
          <w:sz w:val="24"/>
          <w:szCs w:val="24"/>
        </w:rPr>
        <w:t xml:space="preserve"> of all human endeavour.</w:t>
      </w:r>
      <w:r w:rsidR="00714268">
        <w:rPr>
          <w:sz w:val="24"/>
          <w:szCs w:val="24"/>
        </w:rPr>
        <w:t xml:space="preserve"> To counsel another in distress requires </w:t>
      </w:r>
      <w:r w:rsidR="00BE225F">
        <w:rPr>
          <w:sz w:val="24"/>
          <w:szCs w:val="24"/>
        </w:rPr>
        <w:t xml:space="preserve">the cultivation of </w:t>
      </w:r>
      <w:r w:rsidR="00714268">
        <w:rPr>
          <w:sz w:val="24"/>
          <w:szCs w:val="24"/>
        </w:rPr>
        <w:t>self</w:t>
      </w:r>
      <w:r w:rsidR="005960F0">
        <w:rPr>
          <w:sz w:val="24"/>
          <w:szCs w:val="24"/>
        </w:rPr>
        <w:t>-</w:t>
      </w:r>
      <w:r w:rsidR="00714268">
        <w:rPr>
          <w:sz w:val="24"/>
          <w:szCs w:val="24"/>
        </w:rPr>
        <w:t>awareness</w:t>
      </w:r>
      <w:r w:rsidR="00356D32">
        <w:rPr>
          <w:sz w:val="24"/>
          <w:szCs w:val="24"/>
        </w:rPr>
        <w:t xml:space="preserve">, the kind that is always </w:t>
      </w:r>
      <w:r w:rsidR="00486BC8">
        <w:rPr>
          <w:sz w:val="24"/>
          <w:szCs w:val="24"/>
        </w:rPr>
        <w:t>evolving</w:t>
      </w:r>
      <w:r w:rsidR="00356D32">
        <w:rPr>
          <w:sz w:val="24"/>
          <w:szCs w:val="24"/>
        </w:rPr>
        <w:t>, curious and alert.</w:t>
      </w:r>
      <w:r w:rsidR="005103EC">
        <w:rPr>
          <w:sz w:val="24"/>
          <w:szCs w:val="24"/>
        </w:rPr>
        <w:t xml:space="preserve"> </w:t>
      </w:r>
    </w:p>
    <w:p w14:paraId="51ACA6C9" w14:textId="0CA74D97" w:rsidR="00490B3D" w:rsidRDefault="00150ABE" w:rsidP="00A632B1">
      <w:pPr>
        <w:spacing w:line="360" w:lineRule="auto"/>
        <w:rPr>
          <w:sz w:val="24"/>
          <w:szCs w:val="24"/>
        </w:rPr>
      </w:pPr>
      <w:r>
        <w:rPr>
          <w:sz w:val="24"/>
          <w:szCs w:val="24"/>
        </w:rPr>
        <w:t>Learning about oneself in this intense fashion is a huge risk</w:t>
      </w:r>
      <w:r w:rsidR="009402C6">
        <w:rPr>
          <w:sz w:val="24"/>
          <w:szCs w:val="24"/>
        </w:rPr>
        <w:t>. C</w:t>
      </w:r>
      <w:r w:rsidR="00DB36BB">
        <w:rPr>
          <w:sz w:val="24"/>
          <w:szCs w:val="24"/>
        </w:rPr>
        <w:t>arefully constructed edifices may fall, sinkholes may open up as faulty foundations crumble</w:t>
      </w:r>
      <w:r w:rsidR="009402C6">
        <w:rPr>
          <w:sz w:val="24"/>
          <w:szCs w:val="24"/>
        </w:rPr>
        <w:t>. A</w:t>
      </w:r>
      <w:r w:rsidR="006A22E8">
        <w:rPr>
          <w:sz w:val="24"/>
          <w:szCs w:val="24"/>
        </w:rPr>
        <w:t xml:space="preserve">spects of </w:t>
      </w:r>
      <w:r w:rsidR="001B4962">
        <w:rPr>
          <w:sz w:val="24"/>
          <w:szCs w:val="24"/>
        </w:rPr>
        <w:t>one’s</w:t>
      </w:r>
      <w:r w:rsidR="006A22E8">
        <w:rPr>
          <w:sz w:val="24"/>
          <w:szCs w:val="24"/>
        </w:rPr>
        <w:t xml:space="preserve"> self-concept, long taken-for-granted</w:t>
      </w:r>
      <w:r w:rsidR="00DB36BB">
        <w:rPr>
          <w:sz w:val="24"/>
          <w:szCs w:val="24"/>
        </w:rPr>
        <w:t>,</w:t>
      </w:r>
      <w:r w:rsidR="006A22E8">
        <w:rPr>
          <w:sz w:val="24"/>
          <w:szCs w:val="24"/>
        </w:rPr>
        <w:t xml:space="preserve"> may prove to be </w:t>
      </w:r>
      <w:proofErr w:type="spellStart"/>
      <w:r w:rsidR="006A22E8">
        <w:rPr>
          <w:sz w:val="24"/>
          <w:szCs w:val="24"/>
        </w:rPr>
        <w:t>maladaptions</w:t>
      </w:r>
      <w:proofErr w:type="spellEnd"/>
      <w:r w:rsidR="008B6303">
        <w:rPr>
          <w:sz w:val="24"/>
          <w:szCs w:val="24"/>
        </w:rPr>
        <w:t xml:space="preserve">, </w:t>
      </w:r>
      <w:r w:rsidR="001B4962">
        <w:rPr>
          <w:sz w:val="24"/>
          <w:szCs w:val="24"/>
        </w:rPr>
        <w:t>defence</w:t>
      </w:r>
      <w:r w:rsidR="008B6303">
        <w:rPr>
          <w:sz w:val="24"/>
          <w:szCs w:val="24"/>
        </w:rPr>
        <w:t xml:space="preserve"> mechanisms or built on </w:t>
      </w:r>
      <w:r w:rsidR="00D26268">
        <w:rPr>
          <w:sz w:val="24"/>
          <w:szCs w:val="24"/>
        </w:rPr>
        <w:t>erroneous</w:t>
      </w:r>
      <w:r w:rsidR="008B6303">
        <w:rPr>
          <w:sz w:val="24"/>
          <w:szCs w:val="24"/>
        </w:rPr>
        <w:t xml:space="preserve"> evidence or </w:t>
      </w:r>
      <w:r w:rsidR="00C36D1D">
        <w:rPr>
          <w:sz w:val="24"/>
          <w:szCs w:val="24"/>
        </w:rPr>
        <w:t xml:space="preserve">with </w:t>
      </w:r>
      <w:r w:rsidR="008B6303">
        <w:rPr>
          <w:sz w:val="24"/>
          <w:szCs w:val="24"/>
        </w:rPr>
        <w:t xml:space="preserve">incomplete </w:t>
      </w:r>
      <w:r w:rsidR="00C36D1D">
        <w:rPr>
          <w:sz w:val="24"/>
          <w:szCs w:val="24"/>
        </w:rPr>
        <w:t>information</w:t>
      </w:r>
      <w:r w:rsidR="008B6303">
        <w:rPr>
          <w:sz w:val="24"/>
          <w:szCs w:val="24"/>
        </w:rPr>
        <w:t>. For me, all of these were the case</w:t>
      </w:r>
      <w:r w:rsidR="001B4962">
        <w:rPr>
          <w:sz w:val="24"/>
          <w:szCs w:val="24"/>
        </w:rPr>
        <w:t xml:space="preserve"> to one extent or another and </w:t>
      </w:r>
      <w:r w:rsidR="003F7FF7">
        <w:rPr>
          <w:sz w:val="24"/>
          <w:szCs w:val="24"/>
        </w:rPr>
        <w:t xml:space="preserve">the openness I cultivated during training is still allowing new </w:t>
      </w:r>
      <w:r w:rsidR="00C411BE">
        <w:rPr>
          <w:sz w:val="24"/>
          <w:szCs w:val="24"/>
        </w:rPr>
        <w:t xml:space="preserve">insights into my awareness. This is the commitment I made in choosing this path after the loss of my business. </w:t>
      </w:r>
    </w:p>
    <w:p w14:paraId="109C36B6" w14:textId="42EE7DD7" w:rsidR="00150ABE" w:rsidRDefault="00C411BE" w:rsidP="00A632B1">
      <w:pPr>
        <w:spacing w:line="360" w:lineRule="auto"/>
        <w:rPr>
          <w:sz w:val="24"/>
          <w:szCs w:val="24"/>
        </w:rPr>
      </w:pPr>
      <w:r>
        <w:rPr>
          <w:sz w:val="24"/>
          <w:szCs w:val="24"/>
        </w:rPr>
        <w:t xml:space="preserve">Somehow, at 47, I knew deep down that </w:t>
      </w:r>
      <w:r w:rsidR="00333F30">
        <w:rPr>
          <w:sz w:val="24"/>
          <w:szCs w:val="24"/>
        </w:rPr>
        <w:t>something was wrong</w:t>
      </w:r>
      <w:r>
        <w:rPr>
          <w:sz w:val="24"/>
          <w:szCs w:val="24"/>
        </w:rPr>
        <w:t xml:space="preserve">, that I was a people-pleaser, lacked confidence, was fearful, </w:t>
      </w:r>
      <w:r w:rsidR="00344582">
        <w:rPr>
          <w:sz w:val="24"/>
          <w:szCs w:val="24"/>
        </w:rPr>
        <w:t>hypersensitive</w:t>
      </w:r>
      <w:r>
        <w:rPr>
          <w:sz w:val="24"/>
          <w:szCs w:val="24"/>
        </w:rPr>
        <w:t xml:space="preserve"> and easily upset to </w:t>
      </w:r>
      <w:r w:rsidR="00095390">
        <w:rPr>
          <w:sz w:val="24"/>
          <w:szCs w:val="24"/>
        </w:rPr>
        <w:t xml:space="preserve">the point of injury. </w:t>
      </w:r>
      <w:r w:rsidR="00DC5A3E">
        <w:rPr>
          <w:sz w:val="24"/>
          <w:szCs w:val="24"/>
        </w:rPr>
        <w:t xml:space="preserve">Patterns would repeat, </w:t>
      </w:r>
      <w:r w:rsidR="004357A2">
        <w:rPr>
          <w:sz w:val="24"/>
          <w:szCs w:val="24"/>
        </w:rPr>
        <w:t>my internal</w:t>
      </w:r>
      <w:r w:rsidR="00DC5A3E">
        <w:rPr>
          <w:sz w:val="24"/>
          <w:szCs w:val="24"/>
        </w:rPr>
        <w:t xml:space="preserve"> narrative reinforced</w:t>
      </w:r>
      <w:r w:rsidR="006F7D1B">
        <w:rPr>
          <w:sz w:val="24"/>
          <w:szCs w:val="24"/>
        </w:rPr>
        <w:t xml:space="preserve"> </w:t>
      </w:r>
      <w:r w:rsidR="004357A2">
        <w:rPr>
          <w:sz w:val="24"/>
          <w:szCs w:val="24"/>
        </w:rPr>
        <w:t>the</w:t>
      </w:r>
      <w:r w:rsidR="006F7D1B">
        <w:rPr>
          <w:sz w:val="24"/>
          <w:szCs w:val="24"/>
        </w:rPr>
        <w:t xml:space="preserve"> negative automatic thoughts</w:t>
      </w:r>
      <w:r w:rsidR="004357A2">
        <w:rPr>
          <w:sz w:val="24"/>
          <w:szCs w:val="24"/>
        </w:rPr>
        <w:t xml:space="preserve"> and </w:t>
      </w:r>
      <w:r w:rsidR="00B23869">
        <w:rPr>
          <w:sz w:val="24"/>
          <w:szCs w:val="24"/>
        </w:rPr>
        <w:t xml:space="preserve">down I would spiral. </w:t>
      </w:r>
      <w:r w:rsidR="00BA7DF6">
        <w:rPr>
          <w:sz w:val="24"/>
          <w:szCs w:val="24"/>
        </w:rPr>
        <w:t xml:space="preserve">I would cope by containing myself, by remaining passive and </w:t>
      </w:r>
      <w:r w:rsidR="00851547">
        <w:rPr>
          <w:sz w:val="24"/>
          <w:szCs w:val="24"/>
        </w:rPr>
        <w:t>agreeable</w:t>
      </w:r>
      <w:r w:rsidR="00BA7DF6">
        <w:rPr>
          <w:sz w:val="24"/>
          <w:szCs w:val="24"/>
        </w:rPr>
        <w:t xml:space="preserve">, by doing everything in my power to avoid conflict. </w:t>
      </w:r>
      <w:r w:rsidR="00DC36FE">
        <w:rPr>
          <w:sz w:val="24"/>
          <w:szCs w:val="24"/>
        </w:rPr>
        <w:t>But</w:t>
      </w:r>
      <w:r w:rsidR="00BA7DF6">
        <w:rPr>
          <w:sz w:val="24"/>
          <w:szCs w:val="24"/>
        </w:rPr>
        <w:t xml:space="preserve"> inevitably</w:t>
      </w:r>
      <w:r w:rsidR="00312ACA">
        <w:rPr>
          <w:sz w:val="24"/>
          <w:szCs w:val="24"/>
        </w:rPr>
        <w:t xml:space="preserve"> I could only ever take so much. </w:t>
      </w:r>
      <w:r w:rsidR="001E6C6E">
        <w:rPr>
          <w:sz w:val="24"/>
          <w:szCs w:val="24"/>
        </w:rPr>
        <w:t xml:space="preserve">It takes </w:t>
      </w:r>
      <w:r w:rsidR="00DC36FE">
        <w:rPr>
          <w:sz w:val="24"/>
          <w:szCs w:val="24"/>
        </w:rPr>
        <w:t>thousands</w:t>
      </w:r>
      <w:r w:rsidR="001E6C6E">
        <w:rPr>
          <w:sz w:val="24"/>
          <w:szCs w:val="24"/>
        </w:rPr>
        <w:t xml:space="preserve"> of drips to fill the glass</w:t>
      </w:r>
      <w:r w:rsidR="001148D2">
        <w:rPr>
          <w:sz w:val="24"/>
          <w:szCs w:val="24"/>
        </w:rPr>
        <w:t xml:space="preserve"> but eventually, a single one will break the meniscus, the containment </w:t>
      </w:r>
      <w:r w:rsidR="00C35B68">
        <w:rPr>
          <w:sz w:val="24"/>
          <w:szCs w:val="24"/>
        </w:rPr>
        <w:t>breached</w:t>
      </w:r>
      <w:r w:rsidR="001148D2">
        <w:rPr>
          <w:sz w:val="24"/>
          <w:szCs w:val="24"/>
        </w:rPr>
        <w:t>, the vessel overflows</w:t>
      </w:r>
      <w:r w:rsidR="00DC36FE">
        <w:rPr>
          <w:sz w:val="24"/>
          <w:szCs w:val="24"/>
        </w:rPr>
        <w:t xml:space="preserve">. </w:t>
      </w:r>
      <w:r w:rsidR="00312ACA">
        <w:rPr>
          <w:sz w:val="24"/>
          <w:szCs w:val="24"/>
        </w:rPr>
        <w:t>Depression overtook my weekends and holidays and life lost its shine</w:t>
      </w:r>
      <w:r w:rsidR="008D692B">
        <w:rPr>
          <w:sz w:val="24"/>
          <w:szCs w:val="24"/>
        </w:rPr>
        <w:t>;</w:t>
      </w:r>
      <w:r w:rsidR="00CF0367">
        <w:rPr>
          <w:sz w:val="24"/>
          <w:szCs w:val="24"/>
        </w:rPr>
        <w:t xml:space="preserve"> it became about endurance. For many years, this was how I measured myself, as coping with </w:t>
      </w:r>
      <w:r w:rsidR="003F3DD9">
        <w:rPr>
          <w:sz w:val="24"/>
          <w:szCs w:val="24"/>
        </w:rPr>
        <w:t>a job to which I was ill-suited, suppressing my authentic self, denying who I really was</w:t>
      </w:r>
      <w:r w:rsidR="002749AD">
        <w:rPr>
          <w:sz w:val="24"/>
          <w:szCs w:val="24"/>
        </w:rPr>
        <w:t>;</w:t>
      </w:r>
      <w:r w:rsidR="003F3DD9">
        <w:rPr>
          <w:sz w:val="24"/>
          <w:szCs w:val="24"/>
        </w:rPr>
        <w:t xml:space="preserve"> </w:t>
      </w:r>
      <w:r w:rsidR="00074442">
        <w:rPr>
          <w:sz w:val="24"/>
          <w:szCs w:val="24"/>
        </w:rPr>
        <w:t xml:space="preserve">to quote </w:t>
      </w:r>
      <w:r w:rsidR="005900F2">
        <w:rPr>
          <w:sz w:val="24"/>
          <w:szCs w:val="24"/>
        </w:rPr>
        <w:t>Morrissey</w:t>
      </w:r>
      <w:r w:rsidR="00074442">
        <w:rPr>
          <w:sz w:val="24"/>
          <w:szCs w:val="24"/>
        </w:rPr>
        <w:t>, smiling at people who’d I’d much rather kick in the eye</w:t>
      </w:r>
      <w:r w:rsidR="00C35B68">
        <w:rPr>
          <w:sz w:val="24"/>
          <w:szCs w:val="24"/>
        </w:rPr>
        <w:t xml:space="preserve"> (</w:t>
      </w:r>
      <w:r w:rsidR="005900F2">
        <w:rPr>
          <w:sz w:val="24"/>
          <w:szCs w:val="24"/>
        </w:rPr>
        <w:t>The Smiths</w:t>
      </w:r>
      <w:r w:rsidR="00C35B68">
        <w:rPr>
          <w:sz w:val="24"/>
          <w:szCs w:val="24"/>
        </w:rPr>
        <w:t>,</w:t>
      </w:r>
      <w:r w:rsidR="002A3339">
        <w:rPr>
          <w:sz w:val="24"/>
          <w:szCs w:val="24"/>
        </w:rPr>
        <w:t xml:space="preserve"> 1984)</w:t>
      </w:r>
      <w:r w:rsidR="00074442">
        <w:rPr>
          <w:sz w:val="24"/>
          <w:szCs w:val="24"/>
        </w:rPr>
        <w:t xml:space="preserve">. </w:t>
      </w:r>
      <w:r w:rsidR="00712B6A">
        <w:rPr>
          <w:sz w:val="24"/>
          <w:szCs w:val="24"/>
        </w:rPr>
        <w:t xml:space="preserve">So, in </w:t>
      </w:r>
      <w:r w:rsidR="004D6A0C">
        <w:rPr>
          <w:sz w:val="24"/>
          <w:szCs w:val="24"/>
        </w:rPr>
        <w:t xml:space="preserve">March </w:t>
      </w:r>
      <w:r w:rsidR="00712B6A">
        <w:rPr>
          <w:sz w:val="24"/>
          <w:szCs w:val="24"/>
        </w:rPr>
        <w:t>2013, I walked away from a</w:t>
      </w:r>
      <w:r w:rsidR="00581A3A">
        <w:rPr>
          <w:sz w:val="24"/>
          <w:szCs w:val="24"/>
        </w:rPr>
        <w:t xml:space="preserve"> </w:t>
      </w:r>
      <w:r w:rsidR="00333F30">
        <w:rPr>
          <w:sz w:val="24"/>
          <w:szCs w:val="24"/>
        </w:rPr>
        <w:t>20-year</w:t>
      </w:r>
      <w:r w:rsidR="00581A3A">
        <w:rPr>
          <w:sz w:val="24"/>
          <w:szCs w:val="24"/>
        </w:rPr>
        <w:t xml:space="preserve"> career in radio</w:t>
      </w:r>
      <w:r w:rsidR="004D6A0C">
        <w:rPr>
          <w:sz w:val="24"/>
          <w:szCs w:val="24"/>
        </w:rPr>
        <w:t xml:space="preserve"> </w:t>
      </w:r>
      <w:r w:rsidR="00581A3A">
        <w:rPr>
          <w:sz w:val="24"/>
          <w:szCs w:val="24"/>
        </w:rPr>
        <w:t>because</w:t>
      </w:r>
      <w:r w:rsidR="00C75A18">
        <w:rPr>
          <w:sz w:val="24"/>
          <w:szCs w:val="24"/>
        </w:rPr>
        <w:t xml:space="preserve"> of an </w:t>
      </w:r>
      <w:r w:rsidR="00333F30">
        <w:rPr>
          <w:sz w:val="24"/>
          <w:szCs w:val="24"/>
        </w:rPr>
        <w:t>acute</w:t>
      </w:r>
      <w:r w:rsidR="00C75A18">
        <w:rPr>
          <w:sz w:val="24"/>
          <w:szCs w:val="24"/>
        </w:rPr>
        <w:t xml:space="preserve"> imposter syndrome, born of all of the above and </w:t>
      </w:r>
      <w:r w:rsidR="00C75A18">
        <w:rPr>
          <w:sz w:val="24"/>
          <w:szCs w:val="24"/>
        </w:rPr>
        <w:lastRenderedPageBreak/>
        <w:t>more</w:t>
      </w:r>
      <w:r w:rsidR="00F87CA6">
        <w:rPr>
          <w:sz w:val="24"/>
          <w:szCs w:val="24"/>
        </w:rPr>
        <w:t xml:space="preserve">. </w:t>
      </w:r>
      <w:r w:rsidR="004D6A0C">
        <w:rPr>
          <w:sz w:val="24"/>
          <w:szCs w:val="24"/>
        </w:rPr>
        <w:t xml:space="preserve">That </w:t>
      </w:r>
      <w:r w:rsidR="001024F6">
        <w:rPr>
          <w:sz w:val="24"/>
          <w:szCs w:val="24"/>
        </w:rPr>
        <w:t xml:space="preserve">was just the start of </w:t>
      </w:r>
      <w:r w:rsidR="00E3612E">
        <w:rPr>
          <w:sz w:val="24"/>
          <w:szCs w:val="24"/>
        </w:rPr>
        <w:t>a</w:t>
      </w:r>
      <w:r w:rsidR="001024F6">
        <w:rPr>
          <w:sz w:val="24"/>
          <w:szCs w:val="24"/>
        </w:rPr>
        <w:t xml:space="preserve"> stumble towards honesty and thriving</w:t>
      </w:r>
      <w:r w:rsidR="00F74349">
        <w:rPr>
          <w:sz w:val="24"/>
          <w:szCs w:val="24"/>
        </w:rPr>
        <w:t xml:space="preserve"> via self-care and resilience.</w:t>
      </w:r>
    </w:p>
    <w:p w14:paraId="361C49D5" w14:textId="454C2303" w:rsidR="006155C0" w:rsidRDefault="00146622" w:rsidP="00A632B1">
      <w:pPr>
        <w:spacing w:line="360" w:lineRule="auto"/>
        <w:rPr>
          <w:sz w:val="24"/>
          <w:szCs w:val="24"/>
        </w:rPr>
      </w:pPr>
      <w:r>
        <w:rPr>
          <w:sz w:val="24"/>
          <w:szCs w:val="24"/>
        </w:rPr>
        <w:t xml:space="preserve">My training imbued in me the </w:t>
      </w:r>
      <w:r w:rsidR="002A3339">
        <w:rPr>
          <w:sz w:val="24"/>
          <w:szCs w:val="24"/>
        </w:rPr>
        <w:t>indispensability</w:t>
      </w:r>
      <w:r>
        <w:rPr>
          <w:sz w:val="24"/>
          <w:szCs w:val="24"/>
        </w:rPr>
        <w:t xml:space="preserve"> of being a reflective practitioner. Sanders et al (2009) describe r</w:t>
      </w:r>
      <w:r w:rsidRPr="00001493">
        <w:rPr>
          <w:sz w:val="24"/>
          <w:szCs w:val="24"/>
        </w:rPr>
        <w:t xml:space="preserve">eflexivity </w:t>
      </w:r>
      <w:r>
        <w:rPr>
          <w:sz w:val="24"/>
          <w:szCs w:val="24"/>
        </w:rPr>
        <w:t>a</w:t>
      </w:r>
      <w:r w:rsidRPr="00001493">
        <w:rPr>
          <w:sz w:val="24"/>
          <w:szCs w:val="24"/>
        </w:rPr>
        <w:t xml:space="preserve">s </w:t>
      </w:r>
      <w:r w:rsidR="0070048C">
        <w:rPr>
          <w:sz w:val="24"/>
          <w:szCs w:val="24"/>
        </w:rPr>
        <w:t>purposively</w:t>
      </w:r>
      <w:r w:rsidRPr="00001493">
        <w:rPr>
          <w:sz w:val="24"/>
          <w:szCs w:val="24"/>
        </w:rPr>
        <w:t xml:space="preserve"> acknowledg</w:t>
      </w:r>
      <w:r>
        <w:rPr>
          <w:sz w:val="24"/>
          <w:szCs w:val="24"/>
        </w:rPr>
        <w:t>ing</w:t>
      </w:r>
      <w:r w:rsidRPr="00001493">
        <w:rPr>
          <w:sz w:val="24"/>
          <w:szCs w:val="24"/>
        </w:rPr>
        <w:t xml:space="preserve"> our biases and </w:t>
      </w:r>
      <w:r>
        <w:rPr>
          <w:sz w:val="24"/>
          <w:szCs w:val="24"/>
        </w:rPr>
        <w:t>acting</w:t>
      </w:r>
      <w:r w:rsidR="009A3243">
        <w:rPr>
          <w:sz w:val="24"/>
          <w:szCs w:val="24"/>
        </w:rPr>
        <w:t xml:space="preserve"> according</w:t>
      </w:r>
      <w:r w:rsidR="00137744">
        <w:rPr>
          <w:sz w:val="24"/>
          <w:szCs w:val="24"/>
        </w:rPr>
        <w:t xml:space="preserve"> to that knowledge. Thi</w:t>
      </w:r>
      <w:r w:rsidR="00403FAA">
        <w:rPr>
          <w:sz w:val="24"/>
          <w:szCs w:val="24"/>
        </w:rPr>
        <w:t>s theme</w:t>
      </w:r>
      <w:r w:rsidR="006D73B1">
        <w:rPr>
          <w:sz w:val="24"/>
          <w:szCs w:val="24"/>
        </w:rPr>
        <w:t>,</w:t>
      </w:r>
      <w:r w:rsidR="0019453D">
        <w:rPr>
          <w:sz w:val="24"/>
          <w:szCs w:val="24"/>
        </w:rPr>
        <w:t xml:space="preserve"> along with my commitment to increasing </w:t>
      </w:r>
      <w:r w:rsidR="001D7685">
        <w:rPr>
          <w:sz w:val="24"/>
          <w:szCs w:val="24"/>
        </w:rPr>
        <w:t>the open area of my Johari window (</w:t>
      </w:r>
      <w:r w:rsidR="005A2FE5">
        <w:rPr>
          <w:sz w:val="24"/>
          <w:szCs w:val="24"/>
        </w:rPr>
        <w:t>1955)</w:t>
      </w:r>
      <w:r w:rsidR="0007065D">
        <w:rPr>
          <w:sz w:val="24"/>
          <w:szCs w:val="24"/>
        </w:rPr>
        <w:t xml:space="preserve"> </w:t>
      </w:r>
      <w:r w:rsidR="003113B9">
        <w:rPr>
          <w:sz w:val="24"/>
          <w:szCs w:val="24"/>
        </w:rPr>
        <w:t xml:space="preserve">has </w:t>
      </w:r>
      <w:r w:rsidR="00807C12">
        <w:rPr>
          <w:sz w:val="24"/>
          <w:szCs w:val="24"/>
        </w:rPr>
        <w:t>had an enduring impact on how I comport myself</w:t>
      </w:r>
      <w:r w:rsidR="00831FD6">
        <w:rPr>
          <w:sz w:val="24"/>
          <w:szCs w:val="24"/>
        </w:rPr>
        <w:t xml:space="preserve"> and relate to others</w:t>
      </w:r>
      <w:r w:rsidR="007C10D9">
        <w:rPr>
          <w:sz w:val="24"/>
          <w:szCs w:val="24"/>
        </w:rPr>
        <w:t xml:space="preserve">. </w:t>
      </w:r>
      <w:r w:rsidR="006706CA">
        <w:rPr>
          <w:sz w:val="24"/>
          <w:szCs w:val="24"/>
        </w:rPr>
        <w:t>This necessitates an on-going process</w:t>
      </w:r>
      <w:r w:rsidR="00F377FC">
        <w:rPr>
          <w:sz w:val="24"/>
          <w:szCs w:val="24"/>
        </w:rPr>
        <w:t xml:space="preserve">; one which continues to inform, and sometimes to surprise, me, both as a </w:t>
      </w:r>
      <w:r w:rsidR="00302F58">
        <w:rPr>
          <w:sz w:val="24"/>
          <w:szCs w:val="24"/>
        </w:rPr>
        <w:t>counsellor in practice and as a member of society.</w:t>
      </w:r>
      <w:r w:rsidR="003A67CB">
        <w:rPr>
          <w:sz w:val="24"/>
          <w:szCs w:val="24"/>
        </w:rPr>
        <w:t xml:space="preserve"> A</w:t>
      </w:r>
      <w:r w:rsidR="00FB6EDC">
        <w:rPr>
          <w:sz w:val="24"/>
          <w:szCs w:val="24"/>
        </w:rPr>
        <w:t xml:space="preserve">fter all, how could I hope to accompany others in examining </w:t>
      </w:r>
      <w:r w:rsidR="003A1E6A">
        <w:rPr>
          <w:sz w:val="24"/>
          <w:szCs w:val="24"/>
        </w:rPr>
        <w:t xml:space="preserve">their deepest thoughts without also looking similarly into myself? (Yalom, </w:t>
      </w:r>
      <w:r w:rsidR="00837793">
        <w:rPr>
          <w:sz w:val="24"/>
          <w:szCs w:val="24"/>
        </w:rPr>
        <w:t>2002).</w:t>
      </w:r>
      <w:r w:rsidR="007131BB">
        <w:rPr>
          <w:sz w:val="24"/>
          <w:szCs w:val="24"/>
        </w:rPr>
        <w:t xml:space="preserve"> </w:t>
      </w:r>
    </w:p>
    <w:p w14:paraId="143AF457" w14:textId="1358962F" w:rsidR="00441165" w:rsidRPr="00240E4D" w:rsidRDefault="00E24925" w:rsidP="00A632B1">
      <w:pPr>
        <w:spacing w:line="360" w:lineRule="auto"/>
        <w:rPr>
          <w:sz w:val="24"/>
          <w:szCs w:val="24"/>
        </w:rPr>
      </w:pPr>
      <w:r>
        <w:rPr>
          <w:sz w:val="24"/>
          <w:szCs w:val="24"/>
        </w:rPr>
        <w:t xml:space="preserve">Self-awareness is awoken with the </w:t>
      </w:r>
      <w:r w:rsidR="00CF6B98">
        <w:rPr>
          <w:sz w:val="24"/>
          <w:szCs w:val="24"/>
        </w:rPr>
        <w:t>recognition</w:t>
      </w:r>
      <w:r w:rsidR="005C3A43">
        <w:rPr>
          <w:sz w:val="24"/>
          <w:szCs w:val="24"/>
        </w:rPr>
        <w:t xml:space="preserve"> </w:t>
      </w:r>
      <w:r>
        <w:rPr>
          <w:sz w:val="24"/>
          <w:szCs w:val="24"/>
        </w:rPr>
        <w:t>of one</w:t>
      </w:r>
      <w:r w:rsidR="005C3A43">
        <w:rPr>
          <w:sz w:val="24"/>
          <w:szCs w:val="24"/>
        </w:rPr>
        <w:t>’</w:t>
      </w:r>
      <w:r>
        <w:rPr>
          <w:sz w:val="24"/>
          <w:szCs w:val="24"/>
        </w:rPr>
        <w:t>s own baggage</w:t>
      </w:r>
      <w:r w:rsidR="005C3A43">
        <w:rPr>
          <w:sz w:val="24"/>
          <w:szCs w:val="24"/>
        </w:rPr>
        <w:t xml:space="preserve">; </w:t>
      </w:r>
      <w:r w:rsidR="00F134FA">
        <w:rPr>
          <w:sz w:val="24"/>
          <w:szCs w:val="24"/>
        </w:rPr>
        <w:t xml:space="preserve">reflexivity can be </w:t>
      </w:r>
      <w:r w:rsidR="00327CDA">
        <w:rPr>
          <w:sz w:val="24"/>
          <w:szCs w:val="24"/>
        </w:rPr>
        <w:t>thought of as</w:t>
      </w:r>
      <w:r w:rsidR="00F134FA">
        <w:rPr>
          <w:sz w:val="24"/>
          <w:szCs w:val="24"/>
        </w:rPr>
        <w:t xml:space="preserve"> </w:t>
      </w:r>
      <w:r w:rsidR="005C3A43">
        <w:rPr>
          <w:sz w:val="24"/>
          <w:szCs w:val="24"/>
        </w:rPr>
        <w:t>the application of this awareness</w:t>
      </w:r>
      <w:r w:rsidR="00F134FA">
        <w:rPr>
          <w:sz w:val="24"/>
          <w:szCs w:val="24"/>
        </w:rPr>
        <w:t xml:space="preserve"> (</w:t>
      </w:r>
      <w:proofErr w:type="spellStart"/>
      <w:r w:rsidR="00510AC6">
        <w:rPr>
          <w:sz w:val="24"/>
          <w:szCs w:val="24"/>
        </w:rPr>
        <w:t>Kasket</w:t>
      </w:r>
      <w:proofErr w:type="spellEnd"/>
      <w:r w:rsidR="00510AC6">
        <w:rPr>
          <w:sz w:val="24"/>
          <w:szCs w:val="24"/>
        </w:rPr>
        <w:t xml:space="preserve">, </w:t>
      </w:r>
      <w:r w:rsidR="007B5345">
        <w:rPr>
          <w:sz w:val="24"/>
          <w:szCs w:val="24"/>
        </w:rPr>
        <w:t>2015).</w:t>
      </w:r>
      <w:r w:rsidR="00A73893">
        <w:rPr>
          <w:sz w:val="24"/>
          <w:szCs w:val="24"/>
        </w:rPr>
        <w:t xml:space="preserve"> </w:t>
      </w:r>
      <w:r w:rsidR="00E523B3" w:rsidRPr="00240E4D">
        <w:rPr>
          <w:sz w:val="24"/>
          <w:szCs w:val="24"/>
        </w:rPr>
        <w:t xml:space="preserve">As already stated, I discovered I had been drawn to hoarding support </w:t>
      </w:r>
      <w:r w:rsidR="00441165" w:rsidRPr="00240E4D">
        <w:rPr>
          <w:sz w:val="24"/>
          <w:szCs w:val="24"/>
        </w:rPr>
        <w:t xml:space="preserve">to fulfil a need. The step into counselling </w:t>
      </w:r>
      <w:r w:rsidR="00240E4D">
        <w:rPr>
          <w:sz w:val="24"/>
          <w:szCs w:val="24"/>
        </w:rPr>
        <w:t>was an</w:t>
      </w:r>
      <w:r w:rsidR="00136668">
        <w:rPr>
          <w:sz w:val="24"/>
          <w:szCs w:val="24"/>
        </w:rPr>
        <w:t xml:space="preserve"> (at the time </w:t>
      </w:r>
      <w:r w:rsidR="00F85B78">
        <w:rPr>
          <w:sz w:val="24"/>
          <w:szCs w:val="24"/>
        </w:rPr>
        <w:t>out of my awareness)</w:t>
      </w:r>
      <w:r w:rsidR="00240E4D">
        <w:rPr>
          <w:sz w:val="24"/>
          <w:szCs w:val="24"/>
        </w:rPr>
        <w:t xml:space="preserve"> </w:t>
      </w:r>
      <w:r w:rsidR="00441165" w:rsidRPr="00240E4D">
        <w:rPr>
          <w:sz w:val="24"/>
          <w:szCs w:val="24"/>
        </w:rPr>
        <w:t>inevitabl</w:t>
      </w:r>
      <w:r w:rsidR="00240E4D">
        <w:rPr>
          <w:sz w:val="24"/>
          <w:szCs w:val="24"/>
        </w:rPr>
        <w:t>e exten</w:t>
      </w:r>
      <w:r w:rsidR="0090119F">
        <w:rPr>
          <w:sz w:val="24"/>
          <w:szCs w:val="24"/>
        </w:rPr>
        <w:t>sion</w:t>
      </w:r>
      <w:r w:rsidR="00327CDA">
        <w:rPr>
          <w:sz w:val="24"/>
          <w:szCs w:val="24"/>
        </w:rPr>
        <w:t xml:space="preserve"> of this subconscious process</w:t>
      </w:r>
      <w:r w:rsidR="00ED3B71" w:rsidRPr="00240E4D">
        <w:rPr>
          <w:sz w:val="24"/>
          <w:szCs w:val="24"/>
        </w:rPr>
        <w:t xml:space="preserve">. It is possible to argue that all therapists are </w:t>
      </w:r>
      <w:r w:rsidR="00C46ABE" w:rsidRPr="00240E4D">
        <w:rPr>
          <w:sz w:val="24"/>
          <w:szCs w:val="24"/>
        </w:rPr>
        <w:t xml:space="preserve">trying to meet their own needs, </w:t>
      </w:r>
      <w:r w:rsidR="009208B4">
        <w:rPr>
          <w:sz w:val="24"/>
          <w:szCs w:val="24"/>
        </w:rPr>
        <w:t>which</w:t>
      </w:r>
      <w:r w:rsidR="00C46ABE" w:rsidRPr="00240E4D">
        <w:rPr>
          <w:sz w:val="24"/>
          <w:szCs w:val="24"/>
        </w:rPr>
        <w:t xml:space="preserve"> is one of many </w:t>
      </w:r>
      <w:r w:rsidR="0043220A">
        <w:rPr>
          <w:sz w:val="24"/>
          <w:szCs w:val="24"/>
        </w:rPr>
        <w:t>compelling</w:t>
      </w:r>
      <w:r w:rsidR="00C46ABE" w:rsidRPr="00240E4D">
        <w:rPr>
          <w:sz w:val="24"/>
          <w:szCs w:val="24"/>
        </w:rPr>
        <w:t xml:space="preserve"> reasons why personal therapy</w:t>
      </w:r>
      <w:r w:rsidR="00CF6B98">
        <w:rPr>
          <w:sz w:val="24"/>
          <w:szCs w:val="24"/>
        </w:rPr>
        <w:t xml:space="preserve"> should always </w:t>
      </w:r>
      <w:r w:rsidR="00C46ABE" w:rsidRPr="00240E4D">
        <w:rPr>
          <w:sz w:val="24"/>
          <w:szCs w:val="24"/>
        </w:rPr>
        <w:t>be part of training (</w:t>
      </w:r>
      <w:r w:rsidR="00D622A6" w:rsidRPr="00240E4D">
        <w:rPr>
          <w:sz w:val="24"/>
          <w:szCs w:val="24"/>
        </w:rPr>
        <w:t xml:space="preserve">Sanders et al, </w:t>
      </w:r>
      <w:r w:rsidR="00B41856" w:rsidRPr="00240E4D">
        <w:rPr>
          <w:sz w:val="24"/>
          <w:szCs w:val="24"/>
        </w:rPr>
        <w:t>2009).</w:t>
      </w:r>
    </w:p>
    <w:p w14:paraId="50EF281B" w14:textId="16668C93" w:rsidR="005960F0" w:rsidRPr="00F03C70" w:rsidRDefault="009045EB" w:rsidP="00A632B1">
      <w:pPr>
        <w:spacing w:line="360" w:lineRule="auto"/>
        <w:rPr>
          <w:sz w:val="24"/>
          <w:szCs w:val="24"/>
          <w:u w:val="single"/>
        </w:rPr>
      </w:pPr>
      <w:r w:rsidRPr="00F03C70">
        <w:rPr>
          <w:sz w:val="24"/>
          <w:szCs w:val="24"/>
          <w:u w:val="single"/>
        </w:rPr>
        <w:t xml:space="preserve">THE </w:t>
      </w:r>
      <w:r w:rsidR="006C0261">
        <w:rPr>
          <w:sz w:val="24"/>
          <w:szCs w:val="24"/>
          <w:u w:val="single"/>
        </w:rPr>
        <w:t>ACTUALISING TENDENCY</w:t>
      </w:r>
    </w:p>
    <w:p w14:paraId="60CE95C9" w14:textId="2E31FF7F" w:rsidR="00513CE9" w:rsidRDefault="00173256" w:rsidP="00A632B1">
      <w:pPr>
        <w:spacing w:line="360" w:lineRule="auto"/>
        <w:rPr>
          <w:sz w:val="24"/>
          <w:szCs w:val="24"/>
        </w:rPr>
      </w:pPr>
      <w:r>
        <w:rPr>
          <w:sz w:val="24"/>
          <w:szCs w:val="24"/>
        </w:rPr>
        <w:t xml:space="preserve">My </w:t>
      </w:r>
      <w:r w:rsidR="00CF6B98">
        <w:rPr>
          <w:sz w:val="24"/>
          <w:szCs w:val="24"/>
        </w:rPr>
        <w:t xml:space="preserve">recent </w:t>
      </w:r>
      <w:r>
        <w:rPr>
          <w:sz w:val="24"/>
          <w:szCs w:val="24"/>
        </w:rPr>
        <w:t xml:space="preserve">journey </w:t>
      </w:r>
      <w:r w:rsidR="004A024A">
        <w:rPr>
          <w:sz w:val="24"/>
          <w:szCs w:val="24"/>
        </w:rPr>
        <w:t>is a</w:t>
      </w:r>
      <w:r w:rsidR="00A10629">
        <w:rPr>
          <w:sz w:val="24"/>
          <w:szCs w:val="24"/>
        </w:rPr>
        <w:t xml:space="preserve"> vivid example</w:t>
      </w:r>
      <w:r w:rsidR="004A024A">
        <w:rPr>
          <w:sz w:val="24"/>
          <w:szCs w:val="24"/>
        </w:rPr>
        <w:t xml:space="preserve"> of </w:t>
      </w:r>
      <w:r w:rsidR="00303B3E">
        <w:rPr>
          <w:sz w:val="24"/>
          <w:szCs w:val="24"/>
        </w:rPr>
        <w:t xml:space="preserve">what </w:t>
      </w:r>
      <w:r w:rsidR="00CF6B98">
        <w:rPr>
          <w:sz w:val="24"/>
          <w:szCs w:val="24"/>
        </w:rPr>
        <w:t>Rogers articulates</w:t>
      </w:r>
      <w:r>
        <w:rPr>
          <w:sz w:val="24"/>
          <w:szCs w:val="24"/>
        </w:rPr>
        <w:t xml:space="preserve"> as the actualising tendency</w:t>
      </w:r>
      <w:r w:rsidR="00CF6B98">
        <w:rPr>
          <w:sz w:val="24"/>
          <w:szCs w:val="24"/>
        </w:rPr>
        <w:t xml:space="preserve"> (1959)</w:t>
      </w:r>
      <w:r>
        <w:rPr>
          <w:sz w:val="24"/>
          <w:szCs w:val="24"/>
        </w:rPr>
        <w:t>. This refers to the innate drive of all living things to optimise themselves. Rogers states this only ceases with the death of the organism</w:t>
      </w:r>
      <w:r w:rsidR="006A4367">
        <w:rPr>
          <w:sz w:val="24"/>
          <w:szCs w:val="24"/>
        </w:rPr>
        <w:t xml:space="preserve"> (1959)</w:t>
      </w:r>
      <w:r>
        <w:rPr>
          <w:sz w:val="24"/>
          <w:szCs w:val="24"/>
        </w:rPr>
        <w:t>.</w:t>
      </w:r>
      <w:r w:rsidR="00580C9D">
        <w:rPr>
          <w:sz w:val="24"/>
          <w:szCs w:val="24"/>
        </w:rPr>
        <w:t xml:space="preserve"> </w:t>
      </w:r>
      <w:r w:rsidR="00137744">
        <w:rPr>
          <w:sz w:val="24"/>
          <w:szCs w:val="24"/>
        </w:rPr>
        <w:t>It is also</w:t>
      </w:r>
      <w:r w:rsidR="005B7048">
        <w:rPr>
          <w:sz w:val="24"/>
          <w:szCs w:val="24"/>
        </w:rPr>
        <w:t xml:space="preserve"> </w:t>
      </w:r>
      <w:r w:rsidR="00505E5E">
        <w:rPr>
          <w:sz w:val="24"/>
          <w:szCs w:val="24"/>
        </w:rPr>
        <w:t>describe</w:t>
      </w:r>
      <w:r w:rsidR="005B7048">
        <w:rPr>
          <w:sz w:val="24"/>
          <w:szCs w:val="24"/>
        </w:rPr>
        <w:t>d</w:t>
      </w:r>
      <w:r w:rsidR="00505E5E">
        <w:rPr>
          <w:sz w:val="24"/>
          <w:szCs w:val="24"/>
        </w:rPr>
        <w:t xml:space="preserve"> as a</w:t>
      </w:r>
      <w:r w:rsidR="00580C9D">
        <w:rPr>
          <w:sz w:val="24"/>
          <w:szCs w:val="24"/>
        </w:rPr>
        <w:t xml:space="preserve"> </w:t>
      </w:r>
      <w:r w:rsidR="00505E5E" w:rsidRPr="00494EE9">
        <w:rPr>
          <w:sz w:val="24"/>
          <w:szCs w:val="24"/>
        </w:rPr>
        <w:t>biological</w:t>
      </w:r>
      <w:r w:rsidR="00580C9D" w:rsidRPr="00494EE9">
        <w:rPr>
          <w:sz w:val="24"/>
          <w:szCs w:val="24"/>
        </w:rPr>
        <w:t xml:space="preserve"> force</w:t>
      </w:r>
      <w:r w:rsidR="00F46839" w:rsidRPr="00494EE9">
        <w:rPr>
          <w:sz w:val="24"/>
          <w:szCs w:val="24"/>
        </w:rPr>
        <w:t xml:space="preserve">, directing living things towards </w:t>
      </w:r>
      <w:r w:rsidR="00580C9D" w:rsidRPr="00494EE9">
        <w:rPr>
          <w:sz w:val="24"/>
          <w:szCs w:val="24"/>
        </w:rPr>
        <w:t>survival, maintenance and growth</w:t>
      </w:r>
      <w:r w:rsidR="005B7048" w:rsidRPr="005B7048">
        <w:rPr>
          <w:sz w:val="24"/>
          <w:szCs w:val="24"/>
        </w:rPr>
        <w:t xml:space="preserve"> </w:t>
      </w:r>
      <w:r w:rsidR="005B7048">
        <w:rPr>
          <w:sz w:val="24"/>
          <w:szCs w:val="24"/>
        </w:rPr>
        <w:t>(Wilkins, 2016)</w:t>
      </w:r>
      <w:r w:rsidR="00F46839" w:rsidRPr="00494EE9">
        <w:rPr>
          <w:sz w:val="24"/>
          <w:szCs w:val="24"/>
        </w:rPr>
        <w:t>.</w:t>
      </w:r>
      <w:r w:rsidR="00A92ACF">
        <w:rPr>
          <w:sz w:val="24"/>
          <w:szCs w:val="24"/>
        </w:rPr>
        <w:t xml:space="preserve"> </w:t>
      </w:r>
      <w:r w:rsidR="00333344">
        <w:rPr>
          <w:sz w:val="24"/>
          <w:szCs w:val="24"/>
        </w:rPr>
        <w:t xml:space="preserve">When this </w:t>
      </w:r>
      <w:r w:rsidR="00A92ACF">
        <w:rPr>
          <w:sz w:val="24"/>
          <w:szCs w:val="24"/>
        </w:rPr>
        <w:t>tendency</w:t>
      </w:r>
      <w:r w:rsidR="00333344">
        <w:rPr>
          <w:sz w:val="24"/>
          <w:szCs w:val="24"/>
        </w:rPr>
        <w:t xml:space="preserve"> is</w:t>
      </w:r>
      <w:r w:rsidR="003D1ED4">
        <w:rPr>
          <w:sz w:val="24"/>
          <w:szCs w:val="24"/>
        </w:rPr>
        <w:t xml:space="preserve"> thwart</w:t>
      </w:r>
      <w:r w:rsidR="00333344">
        <w:rPr>
          <w:sz w:val="24"/>
          <w:szCs w:val="24"/>
        </w:rPr>
        <w:t xml:space="preserve">ed or </w:t>
      </w:r>
      <w:r w:rsidR="007B3FAB">
        <w:rPr>
          <w:sz w:val="24"/>
          <w:szCs w:val="24"/>
        </w:rPr>
        <w:t>misdirected</w:t>
      </w:r>
      <w:r w:rsidR="00E21EE8">
        <w:rPr>
          <w:sz w:val="24"/>
          <w:szCs w:val="24"/>
        </w:rPr>
        <w:t>,</w:t>
      </w:r>
      <w:r w:rsidR="00513CE9">
        <w:rPr>
          <w:sz w:val="24"/>
          <w:szCs w:val="24"/>
        </w:rPr>
        <w:t xml:space="preserve"> it results in symptoms which the medical</w:t>
      </w:r>
      <w:r w:rsidR="004A024A">
        <w:rPr>
          <w:sz w:val="24"/>
          <w:szCs w:val="24"/>
        </w:rPr>
        <w:t xml:space="preserve"> / disease</w:t>
      </w:r>
      <w:r w:rsidR="00513CE9">
        <w:rPr>
          <w:sz w:val="24"/>
          <w:szCs w:val="24"/>
        </w:rPr>
        <w:t xml:space="preserve"> model presents as psychopathology (Joseph, 2017).</w:t>
      </w:r>
    </w:p>
    <w:p w14:paraId="1DFB61A6" w14:textId="7FAA9F35" w:rsidR="006558C7" w:rsidRDefault="00CF46EC" w:rsidP="00A632B1">
      <w:pPr>
        <w:spacing w:line="360" w:lineRule="auto"/>
        <w:rPr>
          <w:sz w:val="24"/>
          <w:szCs w:val="24"/>
        </w:rPr>
      </w:pPr>
      <w:r>
        <w:rPr>
          <w:sz w:val="24"/>
          <w:szCs w:val="24"/>
        </w:rPr>
        <w:t>When</w:t>
      </w:r>
      <w:r w:rsidR="00A33119">
        <w:rPr>
          <w:sz w:val="24"/>
          <w:szCs w:val="24"/>
        </w:rPr>
        <w:t xml:space="preserve"> I experience</w:t>
      </w:r>
      <w:r w:rsidR="0043220A">
        <w:rPr>
          <w:sz w:val="24"/>
          <w:szCs w:val="24"/>
        </w:rPr>
        <w:t>d</w:t>
      </w:r>
      <w:r w:rsidR="00A33119">
        <w:rPr>
          <w:sz w:val="24"/>
          <w:szCs w:val="24"/>
        </w:rPr>
        <w:t xml:space="preserve"> my collapse, the gap between my self-concept and my lived experience was irreconcilably huge. I could n</w:t>
      </w:r>
      <w:r w:rsidR="006A5AE0">
        <w:rPr>
          <w:sz w:val="24"/>
          <w:szCs w:val="24"/>
        </w:rPr>
        <w:t>either</w:t>
      </w:r>
      <w:r w:rsidR="00A33119">
        <w:rPr>
          <w:sz w:val="24"/>
          <w:szCs w:val="24"/>
        </w:rPr>
        <w:t xml:space="preserve"> </w:t>
      </w:r>
      <w:r w:rsidR="006A5AE0">
        <w:rPr>
          <w:sz w:val="24"/>
          <w:szCs w:val="24"/>
        </w:rPr>
        <w:t>articulate nor soothe</w:t>
      </w:r>
      <w:r w:rsidR="006D26EE">
        <w:rPr>
          <w:sz w:val="24"/>
          <w:szCs w:val="24"/>
        </w:rPr>
        <w:t xml:space="preserve"> this unacknowledged state of incongruence. Without accurate symbolisation</w:t>
      </w:r>
      <w:r w:rsidR="00500CAB">
        <w:rPr>
          <w:sz w:val="24"/>
          <w:szCs w:val="24"/>
        </w:rPr>
        <w:t xml:space="preserve"> my distress grew until my body threw in the towel</w:t>
      </w:r>
      <w:r w:rsidR="00111390">
        <w:rPr>
          <w:sz w:val="24"/>
          <w:szCs w:val="24"/>
        </w:rPr>
        <w:t>; t</w:t>
      </w:r>
      <w:r w:rsidR="00500CAB">
        <w:rPr>
          <w:sz w:val="24"/>
          <w:szCs w:val="24"/>
        </w:rPr>
        <w:t>his was my actualising tendency being inhibited</w:t>
      </w:r>
      <w:r w:rsidR="00525CF1">
        <w:rPr>
          <w:sz w:val="24"/>
          <w:szCs w:val="24"/>
        </w:rPr>
        <w:t xml:space="preserve"> (</w:t>
      </w:r>
      <w:r w:rsidR="00344C5F">
        <w:rPr>
          <w:sz w:val="24"/>
          <w:szCs w:val="24"/>
        </w:rPr>
        <w:t>McMillan</w:t>
      </w:r>
      <w:r w:rsidR="008970F5">
        <w:rPr>
          <w:sz w:val="24"/>
          <w:szCs w:val="24"/>
        </w:rPr>
        <w:t>, 2004).</w:t>
      </w:r>
    </w:p>
    <w:p w14:paraId="03091D8B" w14:textId="642575EC" w:rsidR="007C7878" w:rsidRDefault="000C5B97" w:rsidP="00A632B1">
      <w:pPr>
        <w:spacing w:line="360" w:lineRule="auto"/>
        <w:rPr>
          <w:sz w:val="24"/>
          <w:szCs w:val="24"/>
        </w:rPr>
      </w:pPr>
      <w:r>
        <w:rPr>
          <w:sz w:val="24"/>
          <w:szCs w:val="24"/>
        </w:rPr>
        <w:lastRenderedPageBreak/>
        <w:t xml:space="preserve">Distress has a habit of </w:t>
      </w:r>
      <w:r w:rsidR="00957BE9">
        <w:rPr>
          <w:sz w:val="24"/>
          <w:szCs w:val="24"/>
        </w:rPr>
        <w:t>making its presence known in a</w:t>
      </w:r>
      <w:r w:rsidR="00BE225F">
        <w:rPr>
          <w:sz w:val="24"/>
          <w:szCs w:val="24"/>
        </w:rPr>
        <w:t xml:space="preserve"> myriad</w:t>
      </w:r>
      <w:r w:rsidR="00957BE9">
        <w:rPr>
          <w:sz w:val="24"/>
          <w:szCs w:val="24"/>
        </w:rPr>
        <w:t xml:space="preserve"> of ways from migraines to insomnia</w:t>
      </w:r>
      <w:r w:rsidR="007B185A">
        <w:rPr>
          <w:sz w:val="24"/>
          <w:szCs w:val="24"/>
        </w:rPr>
        <w:t xml:space="preserve"> to dream</w:t>
      </w:r>
      <w:r w:rsidR="004073EB">
        <w:rPr>
          <w:sz w:val="24"/>
          <w:szCs w:val="24"/>
        </w:rPr>
        <w:t>s</w:t>
      </w:r>
      <w:r w:rsidR="007B185A">
        <w:rPr>
          <w:sz w:val="24"/>
          <w:szCs w:val="24"/>
        </w:rPr>
        <w:t>, flashbacks or voices (Tolan,</w:t>
      </w:r>
      <w:r w:rsidR="009925E7">
        <w:rPr>
          <w:sz w:val="24"/>
          <w:szCs w:val="24"/>
        </w:rPr>
        <w:t xml:space="preserve"> 2017).</w:t>
      </w:r>
      <w:r w:rsidR="00C74300">
        <w:rPr>
          <w:sz w:val="24"/>
          <w:szCs w:val="24"/>
        </w:rPr>
        <w:t xml:space="preserve"> These symptoms</w:t>
      </w:r>
      <w:r w:rsidR="00062A50">
        <w:rPr>
          <w:sz w:val="24"/>
          <w:szCs w:val="24"/>
        </w:rPr>
        <w:t xml:space="preserve"> can be conceptualised </w:t>
      </w:r>
      <w:r w:rsidR="006C1E86">
        <w:rPr>
          <w:sz w:val="24"/>
          <w:szCs w:val="24"/>
        </w:rPr>
        <w:t>in terms of the actualising tendency</w:t>
      </w:r>
      <w:r w:rsidR="004073EB">
        <w:rPr>
          <w:sz w:val="24"/>
          <w:szCs w:val="24"/>
        </w:rPr>
        <w:t xml:space="preserve"> as experience struggles to</w:t>
      </w:r>
      <w:r w:rsidR="004F7525">
        <w:rPr>
          <w:sz w:val="24"/>
          <w:szCs w:val="24"/>
        </w:rPr>
        <w:t>wards awareness</w:t>
      </w:r>
      <w:r w:rsidR="006C1E86">
        <w:rPr>
          <w:sz w:val="24"/>
          <w:szCs w:val="24"/>
        </w:rPr>
        <w:t xml:space="preserve">. </w:t>
      </w:r>
      <w:r w:rsidR="007C7878">
        <w:rPr>
          <w:sz w:val="24"/>
          <w:szCs w:val="24"/>
        </w:rPr>
        <w:t xml:space="preserve">We can choose to ignore </w:t>
      </w:r>
      <w:r w:rsidR="00932F56">
        <w:rPr>
          <w:sz w:val="24"/>
          <w:szCs w:val="24"/>
        </w:rPr>
        <w:t>certain things, but our bodies will always find a way to remind us.</w:t>
      </w:r>
      <w:r w:rsidR="00664955">
        <w:rPr>
          <w:sz w:val="24"/>
          <w:szCs w:val="24"/>
        </w:rPr>
        <w:t xml:space="preserve"> Papering over the cracks with </w:t>
      </w:r>
      <w:r w:rsidR="005F44F3">
        <w:rPr>
          <w:sz w:val="24"/>
          <w:szCs w:val="24"/>
        </w:rPr>
        <w:t>treatments masquerading as therapy will only ever provide temporary relief.</w:t>
      </w:r>
    </w:p>
    <w:p w14:paraId="7522936F" w14:textId="72ECD736" w:rsidR="00CF1F0D" w:rsidRDefault="00B70221" w:rsidP="00A632B1">
      <w:pPr>
        <w:spacing w:line="360" w:lineRule="auto"/>
        <w:rPr>
          <w:sz w:val="24"/>
          <w:szCs w:val="24"/>
        </w:rPr>
      </w:pPr>
      <w:r>
        <w:rPr>
          <w:sz w:val="24"/>
          <w:szCs w:val="24"/>
        </w:rPr>
        <w:t>Person-centred counselling allows clients to undertake this difficult task</w:t>
      </w:r>
      <w:r w:rsidR="000B337E">
        <w:rPr>
          <w:sz w:val="24"/>
          <w:szCs w:val="24"/>
        </w:rPr>
        <w:t xml:space="preserve">; to </w:t>
      </w:r>
      <w:r w:rsidR="00C7594A">
        <w:rPr>
          <w:sz w:val="24"/>
          <w:szCs w:val="24"/>
        </w:rPr>
        <w:t>s</w:t>
      </w:r>
      <w:r w:rsidR="000B337E">
        <w:rPr>
          <w:sz w:val="24"/>
          <w:szCs w:val="24"/>
        </w:rPr>
        <w:t xml:space="preserve">ymbolise </w:t>
      </w:r>
      <w:r w:rsidR="00BE225F">
        <w:rPr>
          <w:sz w:val="24"/>
          <w:szCs w:val="24"/>
        </w:rPr>
        <w:t xml:space="preserve">accurately </w:t>
      </w:r>
      <w:r w:rsidR="000B337E">
        <w:rPr>
          <w:sz w:val="24"/>
          <w:szCs w:val="24"/>
        </w:rPr>
        <w:t xml:space="preserve">experience that has been denied or distorted. In this way the individual </w:t>
      </w:r>
      <w:r w:rsidR="005E415C">
        <w:rPr>
          <w:sz w:val="24"/>
          <w:szCs w:val="24"/>
        </w:rPr>
        <w:t xml:space="preserve">moves towards a state of congruence and in the direction of becoming a </w:t>
      </w:r>
      <w:r w:rsidR="002809BB">
        <w:rPr>
          <w:sz w:val="24"/>
          <w:szCs w:val="24"/>
        </w:rPr>
        <w:t>fully functioning person</w:t>
      </w:r>
      <w:r w:rsidR="00F404FF">
        <w:rPr>
          <w:sz w:val="24"/>
          <w:szCs w:val="24"/>
        </w:rPr>
        <w:t xml:space="preserve"> (Rogers, 1967)</w:t>
      </w:r>
      <w:r w:rsidR="002809BB">
        <w:rPr>
          <w:sz w:val="24"/>
          <w:szCs w:val="24"/>
        </w:rPr>
        <w:t>.</w:t>
      </w:r>
    </w:p>
    <w:p w14:paraId="311FF59A" w14:textId="63C0CD20" w:rsidR="001E2D69" w:rsidRDefault="00667FCC" w:rsidP="00A632B1">
      <w:pPr>
        <w:spacing w:line="360" w:lineRule="auto"/>
        <w:rPr>
          <w:rFonts w:cstheme="minorHAnsi"/>
          <w:sz w:val="24"/>
          <w:szCs w:val="24"/>
        </w:rPr>
      </w:pPr>
      <w:r>
        <w:rPr>
          <w:sz w:val="24"/>
          <w:szCs w:val="24"/>
        </w:rPr>
        <w:t xml:space="preserve">One of the birthplaces of incongruence </w:t>
      </w:r>
      <w:r w:rsidR="00BB5CF6">
        <w:rPr>
          <w:sz w:val="24"/>
          <w:szCs w:val="24"/>
        </w:rPr>
        <w:t xml:space="preserve">is </w:t>
      </w:r>
      <w:r w:rsidR="00BB4A3F">
        <w:rPr>
          <w:sz w:val="24"/>
          <w:szCs w:val="24"/>
        </w:rPr>
        <w:t>the formation of the self-structure through infancy, childhood and adolescence.</w:t>
      </w:r>
      <w:r w:rsidR="00BB4A3F" w:rsidRPr="00BB4A3F">
        <w:rPr>
          <w:sz w:val="24"/>
          <w:szCs w:val="24"/>
        </w:rPr>
        <w:t xml:space="preserve"> </w:t>
      </w:r>
      <w:r w:rsidR="00BB4A3F">
        <w:rPr>
          <w:sz w:val="24"/>
          <w:szCs w:val="24"/>
        </w:rPr>
        <w:t xml:space="preserve">Rogers’ ‘conditions of worth’ are rules transmitted to children who learn they are only lovable if they behave a certain way (Tolan, 2017). When these conditions become internalised, seen as absolute truths, they are known as introjects or introjected values (Tolan, 2017). </w:t>
      </w:r>
      <w:r w:rsidR="002E17FA">
        <w:rPr>
          <w:sz w:val="24"/>
          <w:szCs w:val="24"/>
        </w:rPr>
        <w:t>T</w:t>
      </w:r>
      <w:r w:rsidR="00584C9D">
        <w:rPr>
          <w:sz w:val="24"/>
          <w:szCs w:val="24"/>
        </w:rPr>
        <w:t xml:space="preserve">his suppression of one’s true authentic self has many negative implications. As well as </w:t>
      </w:r>
      <w:r w:rsidR="002831D5">
        <w:rPr>
          <w:sz w:val="24"/>
          <w:szCs w:val="24"/>
        </w:rPr>
        <w:t xml:space="preserve">emotional </w:t>
      </w:r>
      <w:r w:rsidR="004A024A">
        <w:rPr>
          <w:sz w:val="24"/>
          <w:szCs w:val="24"/>
        </w:rPr>
        <w:t>consequences</w:t>
      </w:r>
      <w:r w:rsidR="002831D5">
        <w:rPr>
          <w:sz w:val="24"/>
          <w:szCs w:val="24"/>
        </w:rPr>
        <w:t xml:space="preserve">, </w:t>
      </w:r>
      <w:r w:rsidR="00A02DC2">
        <w:rPr>
          <w:sz w:val="24"/>
          <w:szCs w:val="24"/>
        </w:rPr>
        <w:t xml:space="preserve">the </w:t>
      </w:r>
      <w:r w:rsidR="00BC55F9">
        <w:rPr>
          <w:sz w:val="24"/>
          <w:szCs w:val="24"/>
        </w:rPr>
        <w:t>immune system and health</w:t>
      </w:r>
      <w:r w:rsidR="00B81A05">
        <w:rPr>
          <w:sz w:val="24"/>
          <w:szCs w:val="24"/>
        </w:rPr>
        <w:t xml:space="preserve"> often suffer too</w:t>
      </w:r>
      <w:r w:rsidR="00476BE4">
        <w:rPr>
          <w:sz w:val="24"/>
          <w:szCs w:val="24"/>
        </w:rPr>
        <w:t>.</w:t>
      </w:r>
      <w:r w:rsidR="00707BB3">
        <w:rPr>
          <w:sz w:val="24"/>
          <w:szCs w:val="24"/>
        </w:rPr>
        <w:t xml:space="preserve"> According to </w:t>
      </w:r>
      <w:proofErr w:type="spellStart"/>
      <w:r w:rsidR="00707BB3">
        <w:rPr>
          <w:sz w:val="24"/>
          <w:szCs w:val="24"/>
        </w:rPr>
        <w:t>Mat</w:t>
      </w:r>
      <w:r w:rsidR="006C0261">
        <w:rPr>
          <w:sz w:val="24"/>
          <w:szCs w:val="24"/>
        </w:rPr>
        <w:t>è</w:t>
      </w:r>
      <w:proofErr w:type="spellEnd"/>
      <w:r w:rsidR="00707BB3">
        <w:rPr>
          <w:sz w:val="24"/>
          <w:szCs w:val="24"/>
        </w:rPr>
        <w:t xml:space="preserve"> (</w:t>
      </w:r>
      <w:r w:rsidR="005D0D52">
        <w:rPr>
          <w:sz w:val="24"/>
          <w:szCs w:val="24"/>
        </w:rPr>
        <w:t xml:space="preserve">2019), repressing needs to make oneself </w:t>
      </w:r>
      <w:r w:rsidR="006B16B3">
        <w:rPr>
          <w:sz w:val="24"/>
          <w:szCs w:val="24"/>
        </w:rPr>
        <w:t xml:space="preserve">acceptable to others increases the risk of </w:t>
      </w:r>
      <w:r w:rsidR="0073080B">
        <w:rPr>
          <w:sz w:val="24"/>
          <w:szCs w:val="24"/>
        </w:rPr>
        <w:t>later paying the price in the form of illness.</w:t>
      </w:r>
      <w:r w:rsidR="00314C2D">
        <w:rPr>
          <w:sz w:val="24"/>
          <w:szCs w:val="24"/>
        </w:rPr>
        <w:t xml:space="preserve"> </w:t>
      </w:r>
      <w:r w:rsidR="00886F56">
        <w:rPr>
          <w:sz w:val="24"/>
          <w:szCs w:val="24"/>
        </w:rPr>
        <w:t>A</w:t>
      </w:r>
      <w:r w:rsidR="00397C4A">
        <w:rPr>
          <w:sz w:val="24"/>
          <w:szCs w:val="24"/>
        </w:rPr>
        <w:t xml:space="preserve">t the extreme end, </w:t>
      </w:r>
      <w:r w:rsidR="00886F56" w:rsidRPr="003C5E1B">
        <w:rPr>
          <w:rFonts w:cstheme="minorHAnsi"/>
          <w:sz w:val="24"/>
          <w:szCs w:val="24"/>
        </w:rPr>
        <w:t xml:space="preserve">abuse and neglect impact on the normal process of attachment (Bowlby, 1969). </w:t>
      </w:r>
      <w:r w:rsidR="000B31BA">
        <w:rPr>
          <w:rFonts w:cstheme="minorHAnsi"/>
          <w:sz w:val="24"/>
          <w:szCs w:val="24"/>
        </w:rPr>
        <w:t>T</w:t>
      </w:r>
      <w:r w:rsidR="00886F56" w:rsidRPr="003C5E1B">
        <w:rPr>
          <w:rFonts w:cstheme="minorHAnsi"/>
          <w:sz w:val="24"/>
          <w:szCs w:val="24"/>
        </w:rPr>
        <w:t xml:space="preserve">rauma </w:t>
      </w:r>
      <w:r w:rsidR="000B31BA">
        <w:rPr>
          <w:rFonts w:cstheme="minorHAnsi"/>
          <w:sz w:val="24"/>
          <w:szCs w:val="24"/>
        </w:rPr>
        <w:t xml:space="preserve">often </w:t>
      </w:r>
      <w:r w:rsidR="00886F56" w:rsidRPr="003C5E1B">
        <w:rPr>
          <w:rFonts w:cstheme="minorHAnsi"/>
          <w:sz w:val="24"/>
          <w:szCs w:val="24"/>
        </w:rPr>
        <w:t>result</w:t>
      </w:r>
      <w:r w:rsidR="000B31BA">
        <w:rPr>
          <w:rFonts w:cstheme="minorHAnsi"/>
          <w:sz w:val="24"/>
          <w:szCs w:val="24"/>
        </w:rPr>
        <w:t>s</w:t>
      </w:r>
      <w:r w:rsidR="00886F56" w:rsidRPr="003C5E1B">
        <w:rPr>
          <w:rFonts w:cstheme="minorHAnsi"/>
          <w:sz w:val="24"/>
          <w:szCs w:val="24"/>
        </w:rPr>
        <w:t xml:space="preserve"> in disorganised attachment and </w:t>
      </w:r>
      <w:r w:rsidR="001E2D69">
        <w:rPr>
          <w:rFonts w:cstheme="minorHAnsi"/>
          <w:sz w:val="24"/>
          <w:szCs w:val="24"/>
        </w:rPr>
        <w:t>lead</w:t>
      </w:r>
      <w:r w:rsidR="004A024A">
        <w:rPr>
          <w:rFonts w:cstheme="minorHAnsi"/>
          <w:sz w:val="24"/>
          <w:szCs w:val="24"/>
        </w:rPr>
        <w:t>s</w:t>
      </w:r>
      <w:r w:rsidR="001E2D69">
        <w:rPr>
          <w:rFonts w:cstheme="minorHAnsi"/>
          <w:sz w:val="24"/>
          <w:szCs w:val="24"/>
        </w:rPr>
        <w:t xml:space="preserve"> to problems of emotional dysregulation</w:t>
      </w:r>
      <w:r w:rsidR="00886F56" w:rsidRPr="003C5E1B">
        <w:rPr>
          <w:rFonts w:cstheme="minorHAnsi"/>
          <w:sz w:val="24"/>
          <w:szCs w:val="24"/>
        </w:rPr>
        <w:t xml:space="preserve"> (Music, 201</w:t>
      </w:r>
      <w:r w:rsidR="00DB420D">
        <w:rPr>
          <w:rFonts w:cstheme="minorHAnsi"/>
          <w:sz w:val="24"/>
          <w:szCs w:val="24"/>
        </w:rPr>
        <w:t>6</w:t>
      </w:r>
      <w:r w:rsidR="00886F56" w:rsidRPr="003C5E1B">
        <w:rPr>
          <w:rFonts w:cstheme="minorHAnsi"/>
          <w:sz w:val="24"/>
          <w:szCs w:val="24"/>
        </w:rPr>
        <w:t xml:space="preserve">). </w:t>
      </w:r>
    </w:p>
    <w:p w14:paraId="1F22CF53" w14:textId="1F2D0C14" w:rsidR="009045EB" w:rsidRDefault="004622A5" w:rsidP="00A632B1">
      <w:pPr>
        <w:spacing w:line="360" w:lineRule="auto"/>
        <w:rPr>
          <w:sz w:val="24"/>
          <w:szCs w:val="24"/>
        </w:rPr>
      </w:pPr>
      <w:r>
        <w:rPr>
          <w:sz w:val="24"/>
          <w:szCs w:val="24"/>
        </w:rPr>
        <w:t>This brief overview of the PCA is the basis of my understanding of human resilience and flou</w:t>
      </w:r>
      <w:r w:rsidR="00C00A91">
        <w:rPr>
          <w:sz w:val="24"/>
          <w:szCs w:val="24"/>
        </w:rPr>
        <w:t xml:space="preserve">rishing, i.e. both require a deep understanding of the </w:t>
      </w:r>
      <w:r w:rsidR="00755A01">
        <w:rPr>
          <w:sz w:val="24"/>
          <w:szCs w:val="24"/>
        </w:rPr>
        <w:t xml:space="preserve">conditions of worth and </w:t>
      </w:r>
      <w:r w:rsidR="00176DA5">
        <w:rPr>
          <w:sz w:val="24"/>
          <w:szCs w:val="24"/>
        </w:rPr>
        <w:t>introjected values</w:t>
      </w:r>
      <w:r w:rsidR="00BE225F">
        <w:rPr>
          <w:sz w:val="24"/>
          <w:szCs w:val="24"/>
        </w:rPr>
        <w:t xml:space="preserve"> (Rogers</w:t>
      </w:r>
      <w:r w:rsidR="00A310BD">
        <w:rPr>
          <w:sz w:val="24"/>
          <w:szCs w:val="24"/>
        </w:rPr>
        <w:t>,</w:t>
      </w:r>
      <w:r w:rsidR="00B2595D">
        <w:rPr>
          <w:sz w:val="24"/>
          <w:szCs w:val="24"/>
        </w:rPr>
        <w:t xml:space="preserve"> 1959)</w:t>
      </w:r>
      <w:r w:rsidR="00176DA5">
        <w:rPr>
          <w:sz w:val="24"/>
          <w:szCs w:val="24"/>
        </w:rPr>
        <w:t xml:space="preserve"> which sculpted the person.</w:t>
      </w:r>
      <w:r w:rsidR="00C5215C">
        <w:rPr>
          <w:sz w:val="24"/>
          <w:szCs w:val="24"/>
        </w:rPr>
        <w:t xml:space="preserve"> </w:t>
      </w:r>
      <w:r w:rsidR="007A39FB">
        <w:rPr>
          <w:sz w:val="24"/>
          <w:szCs w:val="24"/>
        </w:rPr>
        <w:t xml:space="preserve">CBT </w:t>
      </w:r>
      <w:r w:rsidR="00A823B7">
        <w:rPr>
          <w:sz w:val="24"/>
          <w:szCs w:val="24"/>
        </w:rPr>
        <w:t>seems superficial in comparison</w:t>
      </w:r>
      <w:r w:rsidR="0003053E">
        <w:rPr>
          <w:sz w:val="24"/>
          <w:szCs w:val="24"/>
        </w:rPr>
        <w:t xml:space="preserve">, </w:t>
      </w:r>
      <w:r w:rsidR="006E3A77">
        <w:rPr>
          <w:sz w:val="24"/>
          <w:szCs w:val="24"/>
        </w:rPr>
        <w:t>valuing thought</w:t>
      </w:r>
      <w:r w:rsidR="00BA3EEA">
        <w:rPr>
          <w:sz w:val="24"/>
          <w:szCs w:val="24"/>
        </w:rPr>
        <w:t xml:space="preserve"> and behaviour over feeling (Feltham, </w:t>
      </w:r>
      <w:r w:rsidR="00EF418F">
        <w:rPr>
          <w:sz w:val="24"/>
          <w:szCs w:val="24"/>
        </w:rPr>
        <w:t>2010).</w:t>
      </w:r>
    </w:p>
    <w:p w14:paraId="11724477" w14:textId="38AC57E0" w:rsidR="0096741C" w:rsidRDefault="00BE4648" w:rsidP="00A632B1">
      <w:pPr>
        <w:spacing w:line="360" w:lineRule="auto"/>
        <w:rPr>
          <w:sz w:val="24"/>
          <w:szCs w:val="24"/>
        </w:rPr>
      </w:pPr>
      <w:r>
        <w:rPr>
          <w:sz w:val="24"/>
          <w:szCs w:val="24"/>
        </w:rPr>
        <w:t xml:space="preserve">Of course, Rogers is not the only influential figure of the </w:t>
      </w:r>
      <w:r w:rsidR="00FF62C9">
        <w:rPr>
          <w:sz w:val="24"/>
          <w:szCs w:val="24"/>
        </w:rPr>
        <w:t>humanistic</w:t>
      </w:r>
      <w:r>
        <w:rPr>
          <w:sz w:val="24"/>
          <w:szCs w:val="24"/>
        </w:rPr>
        <w:t xml:space="preserve"> movement</w:t>
      </w:r>
      <w:r w:rsidR="00656AC8">
        <w:rPr>
          <w:sz w:val="24"/>
          <w:szCs w:val="24"/>
        </w:rPr>
        <w:t>. Space here precludes more than a passing mention of the likes of Maslow</w:t>
      </w:r>
      <w:r w:rsidR="008E7D43">
        <w:rPr>
          <w:sz w:val="24"/>
          <w:szCs w:val="24"/>
        </w:rPr>
        <w:t>, Rank and Ma</w:t>
      </w:r>
      <w:r w:rsidR="0096741C">
        <w:rPr>
          <w:sz w:val="24"/>
          <w:szCs w:val="24"/>
        </w:rPr>
        <w:t xml:space="preserve">y. </w:t>
      </w:r>
      <w:r w:rsidR="0086011C">
        <w:rPr>
          <w:sz w:val="24"/>
          <w:szCs w:val="24"/>
        </w:rPr>
        <w:t>However, a</w:t>
      </w:r>
      <w:r w:rsidR="00EA6B37">
        <w:rPr>
          <w:sz w:val="24"/>
          <w:szCs w:val="24"/>
        </w:rPr>
        <w:t xml:space="preserve">n appreciation of </w:t>
      </w:r>
      <w:r w:rsidR="008170B5">
        <w:rPr>
          <w:sz w:val="24"/>
          <w:szCs w:val="24"/>
        </w:rPr>
        <w:t xml:space="preserve">the </w:t>
      </w:r>
      <w:r w:rsidR="00EF1CD4">
        <w:rPr>
          <w:sz w:val="24"/>
          <w:szCs w:val="24"/>
        </w:rPr>
        <w:t xml:space="preserve">nature and </w:t>
      </w:r>
      <w:r w:rsidR="008170B5">
        <w:rPr>
          <w:sz w:val="24"/>
          <w:szCs w:val="24"/>
        </w:rPr>
        <w:t xml:space="preserve">contribution of humanistic psychology is essential to any consideration of positive </w:t>
      </w:r>
      <w:r w:rsidR="007E6C3D">
        <w:rPr>
          <w:sz w:val="24"/>
          <w:szCs w:val="24"/>
        </w:rPr>
        <w:t>psychology</w:t>
      </w:r>
      <w:r w:rsidR="009D4403">
        <w:rPr>
          <w:sz w:val="24"/>
          <w:szCs w:val="24"/>
        </w:rPr>
        <w:t xml:space="preserve">, the latter </w:t>
      </w:r>
      <w:r w:rsidR="005B1E0F">
        <w:rPr>
          <w:sz w:val="24"/>
          <w:szCs w:val="24"/>
        </w:rPr>
        <w:t>owing so much to the former (</w:t>
      </w:r>
      <w:r w:rsidR="00CE741C">
        <w:rPr>
          <w:sz w:val="24"/>
          <w:szCs w:val="24"/>
        </w:rPr>
        <w:t xml:space="preserve">Maurer and </w:t>
      </w:r>
      <w:proofErr w:type="spellStart"/>
      <w:r w:rsidR="00AE3C71">
        <w:rPr>
          <w:sz w:val="24"/>
          <w:szCs w:val="24"/>
        </w:rPr>
        <w:t>Daukantait</w:t>
      </w:r>
      <w:r w:rsidR="001210BA">
        <w:rPr>
          <w:sz w:val="24"/>
          <w:szCs w:val="24"/>
        </w:rPr>
        <w:t>è</w:t>
      </w:r>
      <w:proofErr w:type="spellEnd"/>
      <w:r w:rsidR="001210BA">
        <w:rPr>
          <w:sz w:val="24"/>
          <w:szCs w:val="24"/>
        </w:rPr>
        <w:t>, 2020).</w:t>
      </w:r>
    </w:p>
    <w:p w14:paraId="29173072" w14:textId="54CDD7ED" w:rsidR="00E656FA" w:rsidRPr="00F87D2A" w:rsidRDefault="009045EB" w:rsidP="00A632B1">
      <w:pPr>
        <w:spacing w:line="360" w:lineRule="auto"/>
        <w:rPr>
          <w:sz w:val="24"/>
          <w:szCs w:val="24"/>
          <w:u w:val="single"/>
        </w:rPr>
      </w:pPr>
      <w:r w:rsidRPr="00F03C70">
        <w:rPr>
          <w:sz w:val="24"/>
          <w:szCs w:val="24"/>
          <w:u w:val="single"/>
        </w:rPr>
        <w:lastRenderedPageBreak/>
        <w:t>REFLECTIVE PRACTICE</w:t>
      </w:r>
    </w:p>
    <w:p w14:paraId="4069A6A1" w14:textId="781DD481" w:rsidR="00C155F3" w:rsidRDefault="00EF2080" w:rsidP="00A632B1">
      <w:pPr>
        <w:spacing w:line="360" w:lineRule="auto"/>
        <w:rPr>
          <w:sz w:val="24"/>
          <w:szCs w:val="24"/>
        </w:rPr>
      </w:pPr>
      <w:r>
        <w:rPr>
          <w:sz w:val="24"/>
          <w:szCs w:val="24"/>
        </w:rPr>
        <w:t>Building r</w:t>
      </w:r>
      <w:r w:rsidRPr="00051813">
        <w:rPr>
          <w:sz w:val="24"/>
          <w:szCs w:val="24"/>
        </w:rPr>
        <w:t>esilience is a</w:t>
      </w:r>
      <w:r>
        <w:rPr>
          <w:sz w:val="24"/>
          <w:szCs w:val="24"/>
        </w:rPr>
        <w:t xml:space="preserve"> private matter. For trainee and practicing counsellors, it is in deliberate focus as the therapist learns to navigate their own emotional landscape and in so doing differentiate their own from their client’s distress (McLeod and McLeod, 2014). This process of active storytelling is facilitated in many ways; through peer support, supervision, personal development groups, journalling, therapy, art and many other avenues. Self-care is an ethical requirement (BACP, 2018). Failure to acknowledge, respond to and ultimately meet personal needs reduces</w:t>
      </w:r>
      <w:r w:rsidR="0049700E">
        <w:rPr>
          <w:sz w:val="24"/>
          <w:szCs w:val="24"/>
        </w:rPr>
        <w:t xml:space="preserve"> and limits</w:t>
      </w:r>
      <w:r>
        <w:rPr>
          <w:sz w:val="24"/>
          <w:szCs w:val="24"/>
        </w:rPr>
        <w:t xml:space="preserve"> us </w:t>
      </w:r>
      <w:r w:rsidR="0049700E">
        <w:rPr>
          <w:sz w:val="24"/>
          <w:szCs w:val="24"/>
        </w:rPr>
        <w:t xml:space="preserve">as </w:t>
      </w:r>
      <w:r>
        <w:rPr>
          <w:sz w:val="24"/>
          <w:szCs w:val="24"/>
        </w:rPr>
        <w:t>people, but also as therapists which means an impact on our clients as well (Reeves, 2015).</w:t>
      </w:r>
    </w:p>
    <w:p w14:paraId="2F4E5C79" w14:textId="3C6C1035" w:rsidR="00F41E8C" w:rsidRDefault="00341667" w:rsidP="00A632B1">
      <w:pPr>
        <w:spacing w:line="360" w:lineRule="auto"/>
        <w:rPr>
          <w:sz w:val="24"/>
          <w:szCs w:val="24"/>
        </w:rPr>
      </w:pPr>
      <w:r>
        <w:rPr>
          <w:sz w:val="24"/>
          <w:szCs w:val="24"/>
        </w:rPr>
        <w:t>Bolton (</w:t>
      </w:r>
      <w:r w:rsidR="00354FD2">
        <w:rPr>
          <w:sz w:val="24"/>
          <w:szCs w:val="24"/>
        </w:rPr>
        <w:t>2014) challenges us to go assumption huntin</w:t>
      </w:r>
      <w:r w:rsidR="008A415F">
        <w:rPr>
          <w:sz w:val="24"/>
          <w:szCs w:val="24"/>
        </w:rPr>
        <w:t xml:space="preserve">g; using critical thinking to </w:t>
      </w:r>
      <w:r w:rsidR="00094578">
        <w:rPr>
          <w:sz w:val="24"/>
          <w:szCs w:val="24"/>
        </w:rPr>
        <w:t xml:space="preserve">question the </w:t>
      </w:r>
      <w:r w:rsidR="004208BB">
        <w:rPr>
          <w:sz w:val="24"/>
          <w:szCs w:val="24"/>
        </w:rPr>
        <w:t>beliefs</w:t>
      </w:r>
      <w:r w:rsidR="00094578">
        <w:rPr>
          <w:sz w:val="24"/>
          <w:szCs w:val="24"/>
        </w:rPr>
        <w:t xml:space="preserve"> </w:t>
      </w:r>
      <w:r w:rsidR="00F5302C">
        <w:rPr>
          <w:sz w:val="24"/>
          <w:szCs w:val="24"/>
        </w:rPr>
        <w:t xml:space="preserve">on </w:t>
      </w:r>
      <w:r w:rsidR="00094578">
        <w:rPr>
          <w:sz w:val="24"/>
          <w:szCs w:val="24"/>
        </w:rPr>
        <w:t>which</w:t>
      </w:r>
      <w:r w:rsidR="00F5302C">
        <w:rPr>
          <w:sz w:val="24"/>
          <w:szCs w:val="24"/>
        </w:rPr>
        <w:t xml:space="preserve"> nearly every action is based.</w:t>
      </w:r>
      <w:r w:rsidR="00094578">
        <w:rPr>
          <w:sz w:val="24"/>
          <w:szCs w:val="24"/>
        </w:rPr>
        <w:t xml:space="preserve"> </w:t>
      </w:r>
      <w:r w:rsidR="004A7D51">
        <w:rPr>
          <w:sz w:val="24"/>
          <w:szCs w:val="24"/>
        </w:rPr>
        <w:t xml:space="preserve">One </w:t>
      </w:r>
      <w:r w:rsidR="00533793">
        <w:rPr>
          <w:sz w:val="24"/>
          <w:szCs w:val="24"/>
        </w:rPr>
        <w:t>useful</w:t>
      </w:r>
      <w:r w:rsidR="00372841">
        <w:rPr>
          <w:sz w:val="24"/>
          <w:szCs w:val="24"/>
        </w:rPr>
        <w:t xml:space="preserve"> </w:t>
      </w:r>
      <w:r w:rsidR="00123415">
        <w:rPr>
          <w:sz w:val="24"/>
          <w:szCs w:val="24"/>
        </w:rPr>
        <w:t>mechanism</w:t>
      </w:r>
      <w:r w:rsidR="00372841">
        <w:rPr>
          <w:sz w:val="24"/>
          <w:szCs w:val="24"/>
        </w:rPr>
        <w:t xml:space="preserve"> is the use of models of reflective practice</w:t>
      </w:r>
      <w:r w:rsidR="00A74DF9">
        <w:rPr>
          <w:sz w:val="24"/>
          <w:szCs w:val="24"/>
        </w:rPr>
        <w:t xml:space="preserve">. </w:t>
      </w:r>
      <w:r w:rsidR="00F41E8C">
        <w:rPr>
          <w:sz w:val="24"/>
          <w:szCs w:val="24"/>
        </w:rPr>
        <w:t xml:space="preserve">Kolb (1984) </w:t>
      </w:r>
      <w:r w:rsidR="005C09AF">
        <w:rPr>
          <w:sz w:val="24"/>
          <w:szCs w:val="24"/>
        </w:rPr>
        <w:t>described learning as the creation of knowledge through</w:t>
      </w:r>
      <w:r w:rsidR="00E217C8">
        <w:rPr>
          <w:sz w:val="24"/>
          <w:szCs w:val="24"/>
        </w:rPr>
        <w:t xml:space="preserve"> experience. Conceptually, this is </w:t>
      </w:r>
      <w:r w:rsidR="00C00CDA">
        <w:rPr>
          <w:sz w:val="24"/>
          <w:szCs w:val="24"/>
        </w:rPr>
        <w:t>close</w:t>
      </w:r>
      <w:r w:rsidR="00606BEE">
        <w:rPr>
          <w:sz w:val="24"/>
          <w:szCs w:val="24"/>
        </w:rPr>
        <w:t xml:space="preserve">ly aligned with </w:t>
      </w:r>
      <w:r w:rsidR="00766A62">
        <w:rPr>
          <w:sz w:val="24"/>
          <w:szCs w:val="24"/>
        </w:rPr>
        <w:t xml:space="preserve">Rogers who considered </w:t>
      </w:r>
      <w:r w:rsidR="00B15D70">
        <w:rPr>
          <w:sz w:val="24"/>
          <w:szCs w:val="24"/>
        </w:rPr>
        <w:t xml:space="preserve">doing to </w:t>
      </w:r>
      <w:r w:rsidR="00C36271">
        <w:rPr>
          <w:sz w:val="24"/>
          <w:szCs w:val="24"/>
        </w:rPr>
        <w:t>be the most important or</w:t>
      </w:r>
      <w:r w:rsidR="00B15D70">
        <w:rPr>
          <w:sz w:val="24"/>
          <w:szCs w:val="24"/>
        </w:rPr>
        <w:t>igin of learning (</w:t>
      </w:r>
      <w:r w:rsidR="0076048B">
        <w:rPr>
          <w:sz w:val="24"/>
          <w:szCs w:val="24"/>
        </w:rPr>
        <w:t>Sicora, 2017).</w:t>
      </w:r>
    </w:p>
    <w:p w14:paraId="72B84E93" w14:textId="54DE009B" w:rsidR="00B7551C" w:rsidRDefault="00C619B5" w:rsidP="00A632B1">
      <w:pPr>
        <w:spacing w:line="360" w:lineRule="auto"/>
        <w:rPr>
          <w:sz w:val="24"/>
          <w:szCs w:val="24"/>
        </w:rPr>
      </w:pPr>
      <w:r>
        <w:rPr>
          <w:sz w:val="24"/>
          <w:szCs w:val="24"/>
        </w:rPr>
        <w:t xml:space="preserve">During the years of my </w:t>
      </w:r>
      <w:r w:rsidR="00A03666">
        <w:rPr>
          <w:sz w:val="24"/>
          <w:szCs w:val="24"/>
        </w:rPr>
        <w:t>training,</w:t>
      </w:r>
      <w:r>
        <w:rPr>
          <w:sz w:val="24"/>
          <w:szCs w:val="24"/>
        </w:rPr>
        <w:t xml:space="preserve"> I was </w:t>
      </w:r>
      <w:r w:rsidR="005C6DC9">
        <w:rPr>
          <w:sz w:val="24"/>
          <w:szCs w:val="24"/>
        </w:rPr>
        <w:t xml:space="preserve">encouraged </w:t>
      </w:r>
      <w:r>
        <w:rPr>
          <w:sz w:val="24"/>
          <w:szCs w:val="24"/>
        </w:rPr>
        <w:t>to experiment with different</w:t>
      </w:r>
      <w:r w:rsidR="00AC7F5D">
        <w:rPr>
          <w:sz w:val="24"/>
          <w:szCs w:val="24"/>
        </w:rPr>
        <w:t xml:space="preserve"> models.</w:t>
      </w:r>
      <w:r w:rsidR="00213317">
        <w:rPr>
          <w:sz w:val="24"/>
          <w:szCs w:val="24"/>
        </w:rPr>
        <w:t xml:space="preserve"> It</w:t>
      </w:r>
      <w:r w:rsidR="00A03666">
        <w:rPr>
          <w:sz w:val="24"/>
          <w:szCs w:val="24"/>
        </w:rPr>
        <w:t xml:space="preserve"> inevitably</w:t>
      </w:r>
      <w:r w:rsidR="00213317">
        <w:rPr>
          <w:sz w:val="24"/>
          <w:szCs w:val="24"/>
        </w:rPr>
        <w:t xml:space="preserve"> required me</w:t>
      </w:r>
      <w:r w:rsidR="0027548A">
        <w:rPr>
          <w:sz w:val="24"/>
          <w:szCs w:val="24"/>
        </w:rPr>
        <w:t xml:space="preserve"> to experience for myself the transformational power of learning by reflection </w:t>
      </w:r>
      <w:r w:rsidR="00A03666">
        <w:rPr>
          <w:sz w:val="24"/>
          <w:szCs w:val="24"/>
        </w:rPr>
        <w:t xml:space="preserve">for it to become </w:t>
      </w:r>
      <w:r w:rsidR="001F0F17">
        <w:rPr>
          <w:sz w:val="24"/>
          <w:szCs w:val="24"/>
        </w:rPr>
        <w:t>a routine part of my practice. This has been reinforced in many ways</w:t>
      </w:r>
      <w:r w:rsidR="002E135F">
        <w:rPr>
          <w:sz w:val="24"/>
          <w:szCs w:val="24"/>
        </w:rPr>
        <w:t>, particularly through supervision</w:t>
      </w:r>
      <w:r w:rsidR="00854C27">
        <w:rPr>
          <w:sz w:val="24"/>
          <w:szCs w:val="24"/>
        </w:rPr>
        <w:t>.</w:t>
      </w:r>
    </w:p>
    <w:p w14:paraId="76AE5C59" w14:textId="1EB2BBEB" w:rsidR="00EE706A" w:rsidRDefault="00657E8C" w:rsidP="00A632B1">
      <w:pPr>
        <w:spacing w:line="360" w:lineRule="auto"/>
        <w:rPr>
          <w:sz w:val="24"/>
          <w:szCs w:val="24"/>
        </w:rPr>
      </w:pPr>
      <w:r w:rsidRPr="008C2081">
        <w:rPr>
          <w:sz w:val="24"/>
          <w:szCs w:val="24"/>
        </w:rPr>
        <w:t xml:space="preserve">The two theorists who have most influenced my own </w:t>
      </w:r>
      <w:r w:rsidR="00B50585" w:rsidRPr="008C2081">
        <w:rPr>
          <w:sz w:val="24"/>
          <w:szCs w:val="24"/>
        </w:rPr>
        <w:t>process of learning through experience are Kolb (1984) and Schon</w:t>
      </w:r>
      <w:r w:rsidR="00602945" w:rsidRPr="008C2081">
        <w:rPr>
          <w:sz w:val="24"/>
          <w:szCs w:val="24"/>
        </w:rPr>
        <w:t xml:space="preserve"> (1983). Kolb’s cycle</w:t>
      </w:r>
      <w:r w:rsidR="00C91496">
        <w:rPr>
          <w:sz w:val="24"/>
          <w:szCs w:val="24"/>
        </w:rPr>
        <w:t xml:space="preserve"> </w:t>
      </w:r>
      <w:r w:rsidR="001B6142" w:rsidRPr="008C2081">
        <w:rPr>
          <w:sz w:val="24"/>
          <w:szCs w:val="24"/>
        </w:rPr>
        <w:t>appeals to me</w:t>
      </w:r>
      <w:r w:rsidR="005C71E2" w:rsidRPr="008C2081">
        <w:rPr>
          <w:sz w:val="24"/>
          <w:szCs w:val="24"/>
        </w:rPr>
        <w:t xml:space="preserve"> because of its logical structure and simplicity</w:t>
      </w:r>
      <w:r w:rsidR="009E31F4" w:rsidRPr="008C2081">
        <w:rPr>
          <w:sz w:val="24"/>
          <w:szCs w:val="24"/>
        </w:rPr>
        <w:t xml:space="preserve">, </w:t>
      </w:r>
      <w:r w:rsidR="008C2081" w:rsidRPr="008C2081">
        <w:rPr>
          <w:sz w:val="24"/>
          <w:szCs w:val="24"/>
        </w:rPr>
        <w:t>D</w:t>
      </w:r>
      <w:r w:rsidR="009E31F4" w:rsidRPr="008C2081">
        <w:rPr>
          <w:sz w:val="24"/>
          <w:szCs w:val="24"/>
        </w:rPr>
        <w:t xml:space="preserve">o </w:t>
      </w:r>
      <w:r w:rsidR="008C2081" w:rsidRPr="008C2081">
        <w:rPr>
          <w:sz w:val="24"/>
          <w:szCs w:val="24"/>
        </w:rPr>
        <w:t>(</w:t>
      </w:r>
      <w:r w:rsidR="009E31F4" w:rsidRPr="008C2081">
        <w:rPr>
          <w:sz w:val="24"/>
          <w:szCs w:val="24"/>
        </w:rPr>
        <w:t>concrete experience</w:t>
      </w:r>
      <w:r w:rsidR="008C2081" w:rsidRPr="008C2081">
        <w:rPr>
          <w:sz w:val="24"/>
          <w:szCs w:val="24"/>
        </w:rPr>
        <w:t xml:space="preserve">), </w:t>
      </w:r>
      <w:r w:rsidR="009E31F4" w:rsidRPr="008C2081">
        <w:rPr>
          <w:sz w:val="24"/>
          <w:szCs w:val="24"/>
        </w:rPr>
        <w:t xml:space="preserve">Think </w:t>
      </w:r>
      <w:r w:rsidR="008C2081" w:rsidRPr="008C2081">
        <w:rPr>
          <w:sz w:val="24"/>
          <w:szCs w:val="24"/>
        </w:rPr>
        <w:t>(</w:t>
      </w:r>
      <w:r w:rsidR="009E31F4" w:rsidRPr="008C2081">
        <w:rPr>
          <w:sz w:val="24"/>
          <w:szCs w:val="24"/>
        </w:rPr>
        <w:t>reflective observation</w:t>
      </w:r>
      <w:r w:rsidR="008C2081" w:rsidRPr="008C2081">
        <w:rPr>
          <w:sz w:val="24"/>
          <w:szCs w:val="24"/>
        </w:rPr>
        <w:t xml:space="preserve">), </w:t>
      </w:r>
      <w:r w:rsidR="009E31F4" w:rsidRPr="008C2081">
        <w:rPr>
          <w:sz w:val="24"/>
          <w:szCs w:val="24"/>
        </w:rPr>
        <w:t>Conclude</w:t>
      </w:r>
      <w:r w:rsidR="008C2081" w:rsidRPr="008C2081">
        <w:rPr>
          <w:sz w:val="24"/>
          <w:szCs w:val="24"/>
        </w:rPr>
        <w:t xml:space="preserve"> (a</w:t>
      </w:r>
      <w:r w:rsidR="009E31F4" w:rsidRPr="008C2081">
        <w:rPr>
          <w:sz w:val="24"/>
          <w:szCs w:val="24"/>
        </w:rPr>
        <w:t>bstract conceptualisation</w:t>
      </w:r>
      <w:r w:rsidR="008C2081" w:rsidRPr="008C2081">
        <w:rPr>
          <w:sz w:val="24"/>
          <w:szCs w:val="24"/>
        </w:rPr>
        <w:t>) and A</w:t>
      </w:r>
      <w:r w:rsidR="009E31F4" w:rsidRPr="008C2081">
        <w:rPr>
          <w:sz w:val="24"/>
          <w:szCs w:val="24"/>
        </w:rPr>
        <w:t xml:space="preserve">dapt </w:t>
      </w:r>
      <w:r w:rsidR="008C2081" w:rsidRPr="008C2081">
        <w:rPr>
          <w:sz w:val="24"/>
          <w:szCs w:val="24"/>
        </w:rPr>
        <w:t>(</w:t>
      </w:r>
      <w:r w:rsidR="009E31F4" w:rsidRPr="008C2081">
        <w:rPr>
          <w:sz w:val="24"/>
          <w:szCs w:val="24"/>
        </w:rPr>
        <w:t>active experimentation</w:t>
      </w:r>
      <w:r w:rsidR="008C2081" w:rsidRPr="008C2081">
        <w:rPr>
          <w:sz w:val="24"/>
          <w:szCs w:val="24"/>
        </w:rPr>
        <w:t>)</w:t>
      </w:r>
      <w:r w:rsidR="00854C27">
        <w:rPr>
          <w:sz w:val="24"/>
          <w:szCs w:val="24"/>
        </w:rPr>
        <w:t xml:space="preserve"> (see appendix 2)</w:t>
      </w:r>
      <w:r w:rsidR="008C2081">
        <w:rPr>
          <w:sz w:val="24"/>
          <w:szCs w:val="24"/>
        </w:rPr>
        <w:t xml:space="preserve">. </w:t>
      </w:r>
      <w:r w:rsidR="00BE466C">
        <w:rPr>
          <w:sz w:val="24"/>
          <w:szCs w:val="24"/>
        </w:rPr>
        <w:t>Schon’s influence is</w:t>
      </w:r>
      <w:r w:rsidR="0069354B">
        <w:rPr>
          <w:sz w:val="24"/>
          <w:szCs w:val="24"/>
        </w:rPr>
        <w:t xml:space="preserve"> in calling to </w:t>
      </w:r>
      <w:r w:rsidR="008E1170">
        <w:rPr>
          <w:sz w:val="24"/>
          <w:szCs w:val="24"/>
        </w:rPr>
        <w:t>attention that which might otherwise be lost or taken for granted. R</w:t>
      </w:r>
      <w:r w:rsidR="00A1549A">
        <w:rPr>
          <w:sz w:val="24"/>
          <w:szCs w:val="24"/>
        </w:rPr>
        <w:t xml:space="preserve">eflecting </w:t>
      </w:r>
      <w:r w:rsidR="00DC45D2">
        <w:rPr>
          <w:sz w:val="24"/>
          <w:szCs w:val="24"/>
        </w:rPr>
        <w:t>‘i</w:t>
      </w:r>
      <w:r w:rsidR="00A1549A">
        <w:rPr>
          <w:sz w:val="24"/>
          <w:szCs w:val="24"/>
        </w:rPr>
        <w:t>n</w:t>
      </w:r>
      <w:r w:rsidR="0040485E">
        <w:rPr>
          <w:sz w:val="24"/>
          <w:szCs w:val="24"/>
        </w:rPr>
        <w:t xml:space="preserve"> action</w:t>
      </w:r>
      <w:r w:rsidR="004208BB">
        <w:rPr>
          <w:sz w:val="24"/>
          <w:szCs w:val="24"/>
        </w:rPr>
        <w:t>’</w:t>
      </w:r>
      <w:r w:rsidR="0040485E">
        <w:rPr>
          <w:sz w:val="24"/>
          <w:szCs w:val="24"/>
        </w:rPr>
        <w:t xml:space="preserve"> is to be conscious of the moment-to-moment novelty of each encounter and </w:t>
      </w:r>
      <w:r w:rsidR="00F72638">
        <w:rPr>
          <w:sz w:val="24"/>
          <w:szCs w:val="24"/>
        </w:rPr>
        <w:t>reflecting later</w:t>
      </w:r>
      <w:r w:rsidR="006E2182">
        <w:rPr>
          <w:sz w:val="24"/>
          <w:szCs w:val="24"/>
        </w:rPr>
        <w:t>, ‘</w:t>
      </w:r>
      <w:r w:rsidR="00A1549A">
        <w:rPr>
          <w:sz w:val="24"/>
          <w:szCs w:val="24"/>
        </w:rPr>
        <w:t>on action</w:t>
      </w:r>
      <w:r w:rsidR="004208BB">
        <w:rPr>
          <w:sz w:val="24"/>
          <w:szCs w:val="24"/>
        </w:rPr>
        <w:t>’</w:t>
      </w:r>
      <w:r w:rsidR="00F72638">
        <w:rPr>
          <w:sz w:val="24"/>
          <w:szCs w:val="24"/>
        </w:rPr>
        <w:t xml:space="preserve"> creates space for consideration, analysis and learning (</w:t>
      </w:r>
      <w:r w:rsidR="00EA7019">
        <w:rPr>
          <w:sz w:val="24"/>
          <w:szCs w:val="24"/>
        </w:rPr>
        <w:t>Wilkins,</w:t>
      </w:r>
      <w:r w:rsidR="003B7A2D">
        <w:rPr>
          <w:sz w:val="24"/>
          <w:szCs w:val="24"/>
        </w:rPr>
        <w:t xml:space="preserve"> 1997)</w:t>
      </w:r>
      <w:r w:rsidR="00F72638">
        <w:rPr>
          <w:sz w:val="24"/>
          <w:szCs w:val="24"/>
        </w:rPr>
        <w:t>.</w:t>
      </w:r>
      <w:r w:rsidR="00A1549A">
        <w:rPr>
          <w:sz w:val="24"/>
          <w:szCs w:val="24"/>
        </w:rPr>
        <w:t xml:space="preserve"> </w:t>
      </w:r>
      <w:r w:rsidR="00C07B97">
        <w:rPr>
          <w:sz w:val="24"/>
          <w:szCs w:val="24"/>
        </w:rPr>
        <w:t>T</w:t>
      </w:r>
      <w:r w:rsidR="00663EFC">
        <w:rPr>
          <w:sz w:val="24"/>
          <w:szCs w:val="24"/>
        </w:rPr>
        <w:t>hese processes</w:t>
      </w:r>
      <w:r w:rsidR="00C922FC">
        <w:rPr>
          <w:sz w:val="24"/>
          <w:szCs w:val="24"/>
        </w:rPr>
        <w:t xml:space="preserve"> are innately human. It is hard to conceive of a person who does not reflect on the</w:t>
      </w:r>
      <w:r w:rsidR="00D60196">
        <w:rPr>
          <w:sz w:val="24"/>
          <w:szCs w:val="24"/>
        </w:rPr>
        <w:t>ir experiences and seek to learn and develop as a consequence.</w:t>
      </w:r>
    </w:p>
    <w:p w14:paraId="4D7376AE" w14:textId="629E8703" w:rsidR="00084C75" w:rsidRDefault="00B11994" w:rsidP="00A632B1">
      <w:pPr>
        <w:spacing w:line="360" w:lineRule="auto"/>
        <w:rPr>
          <w:sz w:val="24"/>
          <w:szCs w:val="24"/>
        </w:rPr>
      </w:pPr>
      <w:r>
        <w:rPr>
          <w:sz w:val="24"/>
          <w:szCs w:val="24"/>
        </w:rPr>
        <w:t xml:space="preserve">Training brought </w:t>
      </w:r>
      <w:r w:rsidR="0088612F">
        <w:rPr>
          <w:sz w:val="24"/>
          <w:szCs w:val="24"/>
        </w:rPr>
        <w:t xml:space="preserve">many important relational facets of my personality to the fore. </w:t>
      </w:r>
      <w:r w:rsidR="00342D4F">
        <w:rPr>
          <w:sz w:val="24"/>
          <w:szCs w:val="24"/>
        </w:rPr>
        <w:t>Two of these collided in class and in triad work</w:t>
      </w:r>
      <w:r w:rsidR="00555B96">
        <w:rPr>
          <w:sz w:val="24"/>
          <w:szCs w:val="24"/>
        </w:rPr>
        <w:t xml:space="preserve"> – difficulty giving and receiving feedback and a problem with </w:t>
      </w:r>
      <w:r w:rsidRPr="00B11994">
        <w:rPr>
          <w:sz w:val="24"/>
          <w:szCs w:val="24"/>
        </w:rPr>
        <w:t xml:space="preserve">trusting men. </w:t>
      </w:r>
      <w:r w:rsidR="002F5563">
        <w:rPr>
          <w:sz w:val="24"/>
          <w:szCs w:val="24"/>
        </w:rPr>
        <w:t>It was only recently that I discovered they had a shared root.</w:t>
      </w:r>
    </w:p>
    <w:p w14:paraId="6524E995" w14:textId="437F31FE" w:rsidR="00F816FE" w:rsidRDefault="000030CB" w:rsidP="00A632B1">
      <w:pPr>
        <w:spacing w:line="360" w:lineRule="auto"/>
        <w:rPr>
          <w:sz w:val="24"/>
          <w:szCs w:val="24"/>
        </w:rPr>
      </w:pPr>
      <w:r>
        <w:rPr>
          <w:sz w:val="24"/>
          <w:szCs w:val="24"/>
        </w:rPr>
        <w:lastRenderedPageBreak/>
        <w:t xml:space="preserve">Despite many previous jobs which involved managing colleagues, I laboured under an almost phobic loathing of </w:t>
      </w:r>
      <w:r w:rsidR="00034573">
        <w:rPr>
          <w:sz w:val="24"/>
          <w:szCs w:val="24"/>
        </w:rPr>
        <w:t xml:space="preserve">feedback, either </w:t>
      </w:r>
      <w:r w:rsidR="007C4AB2">
        <w:rPr>
          <w:sz w:val="24"/>
          <w:szCs w:val="24"/>
        </w:rPr>
        <w:t>giv</w:t>
      </w:r>
      <w:r w:rsidR="00317071">
        <w:rPr>
          <w:sz w:val="24"/>
          <w:szCs w:val="24"/>
        </w:rPr>
        <w:t>i</w:t>
      </w:r>
      <w:r w:rsidR="007C4AB2">
        <w:rPr>
          <w:sz w:val="24"/>
          <w:szCs w:val="24"/>
        </w:rPr>
        <w:t>n</w:t>
      </w:r>
      <w:r w:rsidR="00317071">
        <w:rPr>
          <w:sz w:val="24"/>
          <w:szCs w:val="24"/>
        </w:rPr>
        <w:t>g</w:t>
      </w:r>
      <w:r w:rsidR="007C4AB2">
        <w:rPr>
          <w:sz w:val="24"/>
          <w:szCs w:val="24"/>
        </w:rPr>
        <w:t xml:space="preserve"> or receiv</w:t>
      </w:r>
      <w:r w:rsidR="00317071">
        <w:rPr>
          <w:sz w:val="24"/>
          <w:szCs w:val="24"/>
        </w:rPr>
        <w:t>ing</w:t>
      </w:r>
      <w:r w:rsidR="00034573">
        <w:rPr>
          <w:sz w:val="24"/>
          <w:szCs w:val="24"/>
        </w:rPr>
        <w:t xml:space="preserve">. I could not tolerate </w:t>
      </w:r>
      <w:r w:rsidR="00301BD2">
        <w:rPr>
          <w:sz w:val="24"/>
          <w:szCs w:val="24"/>
        </w:rPr>
        <w:t xml:space="preserve">my own discomfort with criticism and </w:t>
      </w:r>
      <w:r w:rsidR="00051055">
        <w:rPr>
          <w:sz w:val="24"/>
          <w:szCs w:val="24"/>
        </w:rPr>
        <w:t xml:space="preserve">so </w:t>
      </w:r>
      <w:r w:rsidR="003F2894">
        <w:rPr>
          <w:sz w:val="24"/>
          <w:szCs w:val="24"/>
        </w:rPr>
        <w:t xml:space="preserve">offering feedback </w:t>
      </w:r>
      <w:r w:rsidR="00051055">
        <w:rPr>
          <w:sz w:val="24"/>
          <w:szCs w:val="24"/>
        </w:rPr>
        <w:t>caused a state of incongruence and anxiety</w:t>
      </w:r>
      <w:r w:rsidR="004013B8">
        <w:rPr>
          <w:sz w:val="24"/>
          <w:szCs w:val="24"/>
        </w:rPr>
        <w:t xml:space="preserve"> (see appendix </w:t>
      </w:r>
      <w:r w:rsidR="00906EED">
        <w:rPr>
          <w:sz w:val="24"/>
          <w:szCs w:val="24"/>
        </w:rPr>
        <w:t>3</w:t>
      </w:r>
      <w:r w:rsidR="004013B8">
        <w:rPr>
          <w:sz w:val="24"/>
          <w:szCs w:val="24"/>
        </w:rPr>
        <w:t>)</w:t>
      </w:r>
      <w:r w:rsidR="00A3420D">
        <w:rPr>
          <w:sz w:val="24"/>
          <w:szCs w:val="24"/>
        </w:rPr>
        <w:t>.</w:t>
      </w:r>
      <w:r w:rsidR="00881417">
        <w:rPr>
          <w:sz w:val="24"/>
          <w:szCs w:val="24"/>
        </w:rPr>
        <w:t xml:space="preserve"> Using Kolb</w:t>
      </w:r>
      <w:r w:rsidR="00BA4EBF">
        <w:rPr>
          <w:sz w:val="24"/>
          <w:szCs w:val="24"/>
        </w:rPr>
        <w:t>’s reflective cycle</w:t>
      </w:r>
      <w:r w:rsidR="00881417">
        <w:rPr>
          <w:sz w:val="24"/>
          <w:szCs w:val="24"/>
        </w:rPr>
        <w:t xml:space="preserve"> (1984) </w:t>
      </w:r>
      <w:r w:rsidR="00B92A33">
        <w:rPr>
          <w:sz w:val="24"/>
          <w:szCs w:val="24"/>
        </w:rPr>
        <w:t>I was able to active</w:t>
      </w:r>
      <w:r w:rsidR="006A52F7">
        <w:rPr>
          <w:sz w:val="24"/>
          <w:szCs w:val="24"/>
        </w:rPr>
        <w:t>ly</w:t>
      </w:r>
      <w:r w:rsidR="00B92A33">
        <w:rPr>
          <w:sz w:val="24"/>
          <w:szCs w:val="24"/>
        </w:rPr>
        <w:t xml:space="preserve"> experiment in a safe environment (triads with peers) to </w:t>
      </w:r>
      <w:r w:rsidR="00C719BE">
        <w:rPr>
          <w:sz w:val="24"/>
          <w:szCs w:val="24"/>
        </w:rPr>
        <w:t>acknowledge and understand my feelings and then try out new ways</w:t>
      </w:r>
      <w:r w:rsidR="003511E0">
        <w:rPr>
          <w:sz w:val="24"/>
          <w:szCs w:val="24"/>
        </w:rPr>
        <w:t xml:space="preserve"> to deliver but also receive feedback. The key to this was honesty and authenticity.</w:t>
      </w:r>
    </w:p>
    <w:p w14:paraId="53745DFE" w14:textId="6841461C" w:rsidR="00A13ECE" w:rsidRDefault="00F816FE" w:rsidP="00A632B1">
      <w:pPr>
        <w:spacing w:line="360" w:lineRule="auto"/>
        <w:rPr>
          <w:sz w:val="24"/>
          <w:szCs w:val="24"/>
        </w:rPr>
      </w:pPr>
      <w:r>
        <w:rPr>
          <w:sz w:val="24"/>
          <w:szCs w:val="24"/>
        </w:rPr>
        <w:t>This links to the second issue – trusting men</w:t>
      </w:r>
      <w:r w:rsidR="00087759">
        <w:rPr>
          <w:sz w:val="24"/>
          <w:szCs w:val="24"/>
        </w:rPr>
        <w:t xml:space="preserve"> (see appendix 4)</w:t>
      </w:r>
      <w:r>
        <w:rPr>
          <w:sz w:val="24"/>
          <w:szCs w:val="24"/>
        </w:rPr>
        <w:t>. A male peer on my course</w:t>
      </w:r>
      <w:r w:rsidR="00557158">
        <w:rPr>
          <w:sz w:val="24"/>
          <w:szCs w:val="24"/>
        </w:rPr>
        <w:t xml:space="preserve"> gave me feedback </w:t>
      </w:r>
      <w:r w:rsidR="00175D9D">
        <w:rPr>
          <w:sz w:val="24"/>
          <w:szCs w:val="24"/>
        </w:rPr>
        <w:t>in our first triad which devastated me</w:t>
      </w:r>
      <w:r w:rsidR="00174CD0">
        <w:rPr>
          <w:sz w:val="24"/>
          <w:szCs w:val="24"/>
        </w:rPr>
        <w:t xml:space="preserve"> (see appendix 5)</w:t>
      </w:r>
      <w:r w:rsidR="00175D9D">
        <w:rPr>
          <w:sz w:val="24"/>
          <w:szCs w:val="24"/>
        </w:rPr>
        <w:t xml:space="preserve">. Unable to express my confusion and anger, I made a cognitive </w:t>
      </w:r>
      <w:r w:rsidR="00330796">
        <w:rPr>
          <w:sz w:val="24"/>
          <w:szCs w:val="24"/>
        </w:rPr>
        <w:t>decision to thank him</w:t>
      </w:r>
      <w:r w:rsidR="006A46BA">
        <w:rPr>
          <w:sz w:val="24"/>
          <w:szCs w:val="24"/>
        </w:rPr>
        <w:t xml:space="preserve"> effusively</w:t>
      </w:r>
      <w:r w:rsidR="00330796">
        <w:rPr>
          <w:sz w:val="24"/>
          <w:szCs w:val="24"/>
        </w:rPr>
        <w:t xml:space="preserve"> as if he had done me a huge favour. Again, this opened a gap between experience and fee</w:t>
      </w:r>
      <w:r w:rsidR="00DE7864">
        <w:rPr>
          <w:sz w:val="24"/>
          <w:szCs w:val="24"/>
        </w:rPr>
        <w:t xml:space="preserve">ling and reinforced two of my maladaptive models: 1) </w:t>
      </w:r>
      <w:r w:rsidR="006A52F7">
        <w:rPr>
          <w:sz w:val="24"/>
          <w:szCs w:val="24"/>
        </w:rPr>
        <w:t>f</w:t>
      </w:r>
      <w:r w:rsidR="00DE7864">
        <w:rPr>
          <w:sz w:val="24"/>
          <w:szCs w:val="24"/>
        </w:rPr>
        <w:t xml:space="preserve">eedback is to be avoided and 2) </w:t>
      </w:r>
      <w:r w:rsidR="006A52F7">
        <w:rPr>
          <w:sz w:val="24"/>
          <w:szCs w:val="24"/>
        </w:rPr>
        <w:t>m</w:t>
      </w:r>
      <w:r w:rsidR="00DE7864">
        <w:rPr>
          <w:sz w:val="24"/>
          <w:szCs w:val="24"/>
        </w:rPr>
        <w:t xml:space="preserve">en can’t be trusted. </w:t>
      </w:r>
      <w:r w:rsidR="002E3ECA">
        <w:rPr>
          <w:sz w:val="24"/>
          <w:szCs w:val="24"/>
        </w:rPr>
        <w:t>This was a huge test for me as these assumptions needed to be investigated, dismantled and rebuilt in an honest light</w:t>
      </w:r>
      <w:r w:rsidR="00A169F6">
        <w:rPr>
          <w:sz w:val="24"/>
          <w:szCs w:val="24"/>
        </w:rPr>
        <w:t xml:space="preserve">. I used my reflective journal to assist with the process </w:t>
      </w:r>
      <w:r w:rsidR="005A507B">
        <w:rPr>
          <w:sz w:val="24"/>
          <w:szCs w:val="24"/>
        </w:rPr>
        <w:t>along with peer support and my own counselling.</w:t>
      </w:r>
      <w:r w:rsidR="00B3565D">
        <w:rPr>
          <w:sz w:val="24"/>
          <w:szCs w:val="24"/>
        </w:rPr>
        <w:t xml:space="preserve"> Using Schon’s (1983) model allowed me to </w:t>
      </w:r>
      <w:r w:rsidR="00660FD0">
        <w:rPr>
          <w:sz w:val="24"/>
          <w:szCs w:val="24"/>
        </w:rPr>
        <w:t>bring reflection into the moment and not just consider it after the event</w:t>
      </w:r>
      <w:r w:rsidR="003E180C">
        <w:rPr>
          <w:sz w:val="24"/>
          <w:szCs w:val="24"/>
        </w:rPr>
        <w:t>.</w:t>
      </w:r>
      <w:r w:rsidR="00C67CD1">
        <w:rPr>
          <w:sz w:val="24"/>
          <w:szCs w:val="24"/>
        </w:rPr>
        <w:t xml:space="preserve"> This challenging activity required me to lean into discomfort, to </w:t>
      </w:r>
      <w:r w:rsidR="003B665F">
        <w:rPr>
          <w:sz w:val="24"/>
          <w:szCs w:val="24"/>
        </w:rPr>
        <w:t>ask myself difficult questions, to do things I was afraid of. I began to see resilience as a muscle</w:t>
      </w:r>
      <w:r w:rsidR="001A3D7C">
        <w:rPr>
          <w:sz w:val="24"/>
          <w:szCs w:val="24"/>
        </w:rPr>
        <w:t xml:space="preserve"> that with training could slowly reverse the atrophying </w:t>
      </w:r>
      <w:r w:rsidR="00987B58">
        <w:rPr>
          <w:sz w:val="24"/>
          <w:szCs w:val="24"/>
        </w:rPr>
        <w:t xml:space="preserve">born </w:t>
      </w:r>
      <w:r w:rsidR="006A789E">
        <w:rPr>
          <w:sz w:val="24"/>
          <w:szCs w:val="24"/>
        </w:rPr>
        <w:t>of years of anxiety</w:t>
      </w:r>
      <w:r w:rsidR="000E28F6">
        <w:rPr>
          <w:sz w:val="24"/>
          <w:szCs w:val="24"/>
        </w:rPr>
        <w:t xml:space="preserve"> and self-doubt</w:t>
      </w:r>
      <w:r w:rsidR="006A789E">
        <w:rPr>
          <w:sz w:val="24"/>
          <w:szCs w:val="24"/>
        </w:rPr>
        <w:t>. My authentic self, my opinions, feelings and, crucially, boundaries slowly began to be acceptable to me. This was self-care in action</w:t>
      </w:r>
      <w:r w:rsidR="000E28F6">
        <w:rPr>
          <w:sz w:val="24"/>
          <w:szCs w:val="24"/>
        </w:rPr>
        <w:t>,</w:t>
      </w:r>
      <w:r w:rsidR="005A6713">
        <w:rPr>
          <w:sz w:val="24"/>
          <w:szCs w:val="24"/>
        </w:rPr>
        <w:t xml:space="preserve"> a virtuous circle</w:t>
      </w:r>
      <w:r w:rsidR="000E28F6">
        <w:rPr>
          <w:sz w:val="24"/>
          <w:szCs w:val="24"/>
        </w:rPr>
        <w:t xml:space="preserve">; </w:t>
      </w:r>
      <w:r w:rsidR="005A6713">
        <w:rPr>
          <w:sz w:val="24"/>
          <w:szCs w:val="24"/>
        </w:rPr>
        <w:t>self-awareness leading to authenticity</w:t>
      </w:r>
      <w:r w:rsidR="000E28F6">
        <w:rPr>
          <w:sz w:val="24"/>
          <w:szCs w:val="24"/>
        </w:rPr>
        <w:t>,</w:t>
      </w:r>
      <w:r w:rsidR="005A6713">
        <w:rPr>
          <w:sz w:val="24"/>
          <w:szCs w:val="24"/>
        </w:rPr>
        <w:t xml:space="preserve"> building resilience and fostering </w:t>
      </w:r>
      <w:r w:rsidR="00AF1691">
        <w:rPr>
          <w:sz w:val="24"/>
          <w:szCs w:val="24"/>
        </w:rPr>
        <w:t xml:space="preserve">unconditional positive regard for </w:t>
      </w:r>
      <w:r w:rsidR="00564548">
        <w:rPr>
          <w:sz w:val="24"/>
          <w:szCs w:val="24"/>
        </w:rPr>
        <w:t>myself</w:t>
      </w:r>
      <w:r w:rsidR="005A6713">
        <w:rPr>
          <w:sz w:val="24"/>
          <w:szCs w:val="24"/>
        </w:rPr>
        <w:t>.</w:t>
      </w:r>
      <w:r w:rsidR="003E180C">
        <w:rPr>
          <w:sz w:val="24"/>
          <w:szCs w:val="24"/>
        </w:rPr>
        <w:t xml:space="preserve"> </w:t>
      </w:r>
    </w:p>
    <w:p w14:paraId="214449FA" w14:textId="54952423" w:rsidR="00562A26" w:rsidRDefault="00AE43D0" w:rsidP="00A632B1">
      <w:pPr>
        <w:spacing w:line="360" w:lineRule="auto"/>
        <w:rPr>
          <w:sz w:val="24"/>
          <w:szCs w:val="24"/>
        </w:rPr>
      </w:pPr>
      <w:r>
        <w:rPr>
          <w:sz w:val="24"/>
          <w:szCs w:val="24"/>
        </w:rPr>
        <w:t xml:space="preserve">Reflective practice is learning by experience. </w:t>
      </w:r>
      <w:r w:rsidR="00E61308">
        <w:rPr>
          <w:sz w:val="24"/>
          <w:szCs w:val="24"/>
        </w:rPr>
        <w:t>Learning is for growth, for improvement, for optimisation</w:t>
      </w:r>
      <w:r w:rsidR="00D779AA">
        <w:rPr>
          <w:sz w:val="24"/>
          <w:szCs w:val="24"/>
        </w:rPr>
        <w:t xml:space="preserve"> and</w:t>
      </w:r>
      <w:r w:rsidR="00E61308">
        <w:rPr>
          <w:sz w:val="24"/>
          <w:szCs w:val="24"/>
        </w:rPr>
        <w:t xml:space="preserve"> is therefore intrinsic to the actualising tendency and what Rogers (1961) calls the organismic valuing process</w:t>
      </w:r>
      <w:r w:rsidR="004B07EB">
        <w:rPr>
          <w:sz w:val="24"/>
          <w:szCs w:val="24"/>
        </w:rPr>
        <w:t xml:space="preserve"> (OVP)</w:t>
      </w:r>
      <w:r w:rsidR="002327D3">
        <w:rPr>
          <w:sz w:val="24"/>
          <w:szCs w:val="24"/>
        </w:rPr>
        <w:t xml:space="preserve">. This </w:t>
      </w:r>
      <w:r w:rsidR="00854332">
        <w:rPr>
          <w:sz w:val="24"/>
          <w:szCs w:val="24"/>
        </w:rPr>
        <w:t xml:space="preserve">tells us that living things </w:t>
      </w:r>
      <w:r w:rsidR="002327D3">
        <w:rPr>
          <w:sz w:val="24"/>
          <w:szCs w:val="24"/>
        </w:rPr>
        <w:t>know what’s good for t</w:t>
      </w:r>
      <w:r w:rsidR="00854332">
        <w:rPr>
          <w:sz w:val="24"/>
          <w:szCs w:val="24"/>
        </w:rPr>
        <w:t>hem</w:t>
      </w:r>
      <w:r w:rsidR="002327D3">
        <w:rPr>
          <w:sz w:val="24"/>
          <w:szCs w:val="24"/>
        </w:rPr>
        <w:t xml:space="preserve"> and will seek to move in that direction</w:t>
      </w:r>
      <w:r w:rsidR="004B07EB">
        <w:rPr>
          <w:sz w:val="24"/>
          <w:szCs w:val="24"/>
        </w:rPr>
        <w:t xml:space="preserve">. </w:t>
      </w:r>
      <w:r w:rsidR="005114EB">
        <w:rPr>
          <w:sz w:val="24"/>
          <w:szCs w:val="24"/>
        </w:rPr>
        <w:t xml:space="preserve">The organism </w:t>
      </w:r>
      <w:r w:rsidR="00054533">
        <w:rPr>
          <w:sz w:val="24"/>
          <w:szCs w:val="24"/>
        </w:rPr>
        <w:t xml:space="preserve">itself judges an experience to be good or bad without </w:t>
      </w:r>
      <w:r w:rsidR="000A0CE3">
        <w:rPr>
          <w:sz w:val="24"/>
          <w:szCs w:val="24"/>
        </w:rPr>
        <w:t>measuring against introjected values (</w:t>
      </w:r>
      <w:r w:rsidR="00475E64">
        <w:rPr>
          <w:sz w:val="24"/>
          <w:szCs w:val="24"/>
        </w:rPr>
        <w:t xml:space="preserve">Sanders, 2006). </w:t>
      </w:r>
      <w:r w:rsidR="00DF692D">
        <w:rPr>
          <w:sz w:val="24"/>
          <w:szCs w:val="24"/>
        </w:rPr>
        <w:t xml:space="preserve">This notion can be thought of as the theoretical predecessor of positive psychology </w:t>
      </w:r>
      <w:r w:rsidR="00562A26">
        <w:rPr>
          <w:sz w:val="24"/>
          <w:szCs w:val="24"/>
        </w:rPr>
        <w:t xml:space="preserve">(Maurer and </w:t>
      </w:r>
      <w:proofErr w:type="spellStart"/>
      <w:r w:rsidR="00562A26">
        <w:rPr>
          <w:sz w:val="24"/>
          <w:szCs w:val="24"/>
        </w:rPr>
        <w:t>Daukantaitè</w:t>
      </w:r>
      <w:proofErr w:type="spellEnd"/>
      <w:r w:rsidR="00562A26">
        <w:rPr>
          <w:sz w:val="24"/>
          <w:szCs w:val="24"/>
        </w:rPr>
        <w:t>, 2020).</w:t>
      </w:r>
    </w:p>
    <w:p w14:paraId="74C161A5" w14:textId="00651639" w:rsidR="00976111" w:rsidRPr="0019146C" w:rsidRDefault="0019146C" w:rsidP="00A632B1">
      <w:pPr>
        <w:spacing w:line="360" w:lineRule="auto"/>
        <w:rPr>
          <w:sz w:val="24"/>
          <w:szCs w:val="24"/>
          <w:u w:val="single"/>
        </w:rPr>
      </w:pPr>
      <w:r w:rsidRPr="0019146C">
        <w:rPr>
          <w:sz w:val="24"/>
          <w:szCs w:val="24"/>
          <w:u w:val="single"/>
        </w:rPr>
        <w:t>POSITIVE PSY</w:t>
      </w:r>
      <w:r w:rsidR="00265B19">
        <w:rPr>
          <w:sz w:val="24"/>
          <w:szCs w:val="24"/>
          <w:u w:val="single"/>
        </w:rPr>
        <w:t>C</w:t>
      </w:r>
      <w:r w:rsidRPr="0019146C">
        <w:rPr>
          <w:sz w:val="24"/>
          <w:szCs w:val="24"/>
          <w:u w:val="single"/>
        </w:rPr>
        <w:t>HOLOGY</w:t>
      </w:r>
    </w:p>
    <w:p w14:paraId="32DCEA3D" w14:textId="0F831490" w:rsidR="009B5BC0" w:rsidRDefault="00DA5D1C" w:rsidP="00A632B1">
      <w:pPr>
        <w:spacing w:line="360" w:lineRule="auto"/>
        <w:rPr>
          <w:sz w:val="24"/>
          <w:szCs w:val="24"/>
        </w:rPr>
      </w:pPr>
      <w:r>
        <w:rPr>
          <w:sz w:val="24"/>
          <w:szCs w:val="24"/>
        </w:rPr>
        <w:lastRenderedPageBreak/>
        <w:t>As a little boy</w:t>
      </w:r>
      <w:r w:rsidR="00F91D91">
        <w:rPr>
          <w:sz w:val="24"/>
          <w:szCs w:val="24"/>
        </w:rPr>
        <w:t xml:space="preserve"> in </w:t>
      </w:r>
      <w:r w:rsidR="00C144A6">
        <w:rPr>
          <w:sz w:val="24"/>
          <w:szCs w:val="24"/>
        </w:rPr>
        <w:t xml:space="preserve">1970s </w:t>
      </w:r>
      <w:r w:rsidR="00F91D91">
        <w:rPr>
          <w:sz w:val="24"/>
          <w:szCs w:val="24"/>
        </w:rPr>
        <w:t xml:space="preserve">rural West Wales, I was intense and fearful. </w:t>
      </w:r>
      <w:r w:rsidR="00444B72">
        <w:rPr>
          <w:sz w:val="24"/>
          <w:szCs w:val="24"/>
        </w:rPr>
        <w:t>D</w:t>
      </w:r>
      <w:r w:rsidR="00487070">
        <w:rPr>
          <w:sz w:val="24"/>
          <w:szCs w:val="24"/>
        </w:rPr>
        <w:t>istressed and anxious and with no</w:t>
      </w:r>
      <w:r w:rsidR="00420601">
        <w:rPr>
          <w:sz w:val="24"/>
          <w:szCs w:val="24"/>
        </w:rPr>
        <w:t>-one to share my concerns, I found ways to make myself feel better. I</w:t>
      </w:r>
      <w:r w:rsidR="00906D0A">
        <w:rPr>
          <w:sz w:val="24"/>
          <w:szCs w:val="24"/>
        </w:rPr>
        <w:t xml:space="preserve"> learned to </w:t>
      </w:r>
      <w:r w:rsidR="00864F77">
        <w:rPr>
          <w:sz w:val="24"/>
          <w:szCs w:val="24"/>
        </w:rPr>
        <w:t>self-</w:t>
      </w:r>
      <w:r w:rsidR="00906D0A">
        <w:rPr>
          <w:sz w:val="24"/>
          <w:szCs w:val="24"/>
        </w:rPr>
        <w:t xml:space="preserve">soothe </w:t>
      </w:r>
      <w:r w:rsidR="00F91D91">
        <w:rPr>
          <w:sz w:val="24"/>
          <w:szCs w:val="24"/>
        </w:rPr>
        <w:t>and</w:t>
      </w:r>
      <w:r w:rsidR="00DF2554">
        <w:rPr>
          <w:sz w:val="24"/>
          <w:szCs w:val="24"/>
        </w:rPr>
        <w:t xml:space="preserve"> used</w:t>
      </w:r>
      <w:r w:rsidR="00F91D91">
        <w:rPr>
          <w:sz w:val="24"/>
          <w:szCs w:val="24"/>
        </w:rPr>
        <w:t xml:space="preserve"> </w:t>
      </w:r>
      <w:r w:rsidR="00C26CF9">
        <w:rPr>
          <w:sz w:val="24"/>
          <w:szCs w:val="24"/>
        </w:rPr>
        <w:t xml:space="preserve">mind games </w:t>
      </w:r>
      <w:r w:rsidR="004E1FD5">
        <w:rPr>
          <w:sz w:val="24"/>
          <w:szCs w:val="24"/>
        </w:rPr>
        <w:t>to think myself happier</w:t>
      </w:r>
      <w:r w:rsidR="00EF78D9">
        <w:rPr>
          <w:sz w:val="24"/>
          <w:szCs w:val="24"/>
        </w:rPr>
        <w:t>. No one t</w:t>
      </w:r>
      <w:r w:rsidR="003A0D51">
        <w:rPr>
          <w:sz w:val="24"/>
          <w:szCs w:val="24"/>
        </w:rPr>
        <w:t>aught</w:t>
      </w:r>
      <w:r w:rsidR="00EF78D9">
        <w:rPr>
          <w:sz w:val="24"/>
          <w:szCs w:val="24"/>
        </w:rPr>
        <w:t xml:space="preserve"> me to do this, my own OVP was in charge. I had not </w:t>
      </w:r>
      <w:r w:rsidR="00510120">
        <w:rPr>
          <w:sz w:val="24"/>
          <w:szCs w:val="24"/>
        </w:rPr>
        <w:t xml:space="preserve">been studying Marcus Aurelius as an eight-year-old. I had not spontaneously </w:t>
      </w:r>
      <w:r w:rsidR="00EF78D9">
        <w:rPr>
          <w:sz w:val="24"/>
          <w:szCs w:val="24"/>
        </w:rPr>
        <w:t xml:space="preserve">founded a new school of thought or </w:t>
      </w:r>
      <w:r w:rsidR="00176FBE">
        <w:rPr>
          <w:sz w:val="24"/>
          <w:szCs w:val="24"/>
        </w:rPr>
        <w:t>model of coping. I was just following my ac</w:t>
      </w:r>
      <w:r w:rsidR="00DF08B3">
        <w:rPr>
          <w:sz w:val="24"/>
          <w:szCs w:val="24"/>
        </w:rPr>
        <w:t xml:space="preserve">tualising tendency. </w:t>
      </w:r>
      <w:r w:rsidR="00E84991">
        <w:rPr>
          <w:sz w:val="24"/>
          <w:szCs w:val="24"/>
        </w:rPr>
        <w:t xml:space="preserve">I was </w:t>
      </w:r>
      <w:r w:rsidR="00FD4175">
        <w:rPr>
          <w:sz w:val="24"/>
          <w:szCs w:val="24"/>
        </w:rPr>
        <w:t>giving myself agency, some control over how I interpreted events.</w:t>
      </w:r>
      <w:r w:rsidR="00FF2C2D">
        <w:rPr>
          <w:sz w:val="24"/>
          <w:szCs w:val="24"/>
        </w:rPr>
        <w:t xml:space="preserve"> </w:t>
      </w:r>
    </w:p>
    <w:p w14:paraId="124C0B5E" w14:textId="1C2B0B7E" w:rsidR="00166705" w:rsidRPr="009B68D2" w:rsidRDefault="006B1169" w:rsidP="00A632B1">
      <w:pPr>
        <w:spacing w:line="360" w:lineRule="auto"/>
        <w:rPr>
          <w:rFonts w:ascii="Calibri" w:hAnsi="Calibri" w:cs="Calibri"/>
          <w:sz w:val="24"/>
          <w:szCs w:val="24"/>
        </w:rPr>
      </w:pPr>
      <w:r>
        <w:rPr>
          <w:sz w:val="24"/>
          <w:szCs w:val="24"/>
        </w:rPr>
        <w:t xml:space="preserve">As an adult faced with the </w:t>
      </w:r>
      <w:r w:rsidR="006463C5">
        <w:rPr>
          <w:sz w:val="24"/>
          <w:szCs w:val="24"/>
        </w:rPr>
        <w:t xml:space="preserve">boring chores of domesticity, my wife and I rebranded </w:t>
      </w:r>
      <w:r w:rsidR="00265B19">
        <w:rPr>
          <w:sz w:val="24"/>
          <w:szCs w:val="24"/>
        </w:rPr>
        <w:t>them</w:t>
      </w:r>
      <w:r w:rsidR="00127A93">
        <w:rPr>
          <w:sz w:val="24"/>
          <w:szCs w:val="24"/>
        </w:rPr>
        <w:t xml:space="preserve"> as</w:t>
      </w:r>
      <w:r w:rsidR="006463C5">
        <w:rPr>
          <w:sz w:val="24"/>
          <w:szCs w:val="24"/>
        </w:rPr>
        <w:t xml:space="preserve"> </w:t>
      </w:r>
      <w:r w:rsidR="006D737A">
        <w:rPr>
          <w:sz w:val="24"/>
          <w:szCs w:val="24"/>
        </w:rPr>
        <w:t>‘</w:t>
      </w:r>
      <w:r w:rsidR="006463C5">
        <w:rPr>
          <w:sz w:val="24"/>
          <w:szCs w:val="24"/>
        </w:rPr>
        <w:t>recreational housework</w:t>
      </w:r>
      <w:r w:rsidR="006D737A">
        <w:rPr>
          <w:sz w:val="24"/>
          <w:szCs w:val="24"/>
        </w:rPr>
        <w:t>’</w:t>
      </w:r>
      <w:r w:rsidR="006463C5">
        <w:rPr>
          <w:sz w:val="24"/>
          <w:szCs w:val="24"/>
        </w:rPr>
        <w:t xml:space="preserve">. The music goes on and the </w:t>
      </w:r>
      <w:r w:rsidR="006D737A">
        <w:rPr>
          <w:sz w:val="24"/>
          <w:szCs w:val="24"/>
        </w:rPr>
        <w:t>drudgery magically transforms into</w:t>
      </w:r>
      <w:r w:rsidR="009A4294">
        <w:rPr>
          <w:sz w:val="24"/>
          <w:szCs w:val="24"/>
        </w:rPr>
        <w:t xml:space="preserve"> time for </w:t>
      </w:r>
      <w:r w:rsidR="00D05890">
        <w:rPr>
          <w:sz w:val="24"/>
          <w:szCs w:val="24"/>
        </w:rPr>
        <w:t>singing</w:t>
      </w:r>
      <w:r w:rsidR="005737A8">
        <w:rPr>
          <w:sz w:val="24"/>
          <w:szCs w:val="24"/>
        </w:rPr>
        <w:t>, dancing, laughing</w:t>
      </w:r>
      <w:r w:rsidR="00D05890">
        <w:rPr>
          <w:sz w:val="24"/>
          <w:szCs w:val="24"/>
        </w:rPr>
        <w:t xml:space="preserve"> or simply thinking</w:t>
      </w:r>
      <w:r w:rsidR="00705B8B">
        <w:rPr>
          <w:sz w:val="24"/>
          <w:szCs w:val="24"/>
        </w:rPr>
        <w:t xml:space="preserve"> alongside the hoovering</w:t>
      </w:r>
      <w:r w:rsidR="00D05890">
        <w:rPr>
          <w:sz w:val="24"/>
          <w:szCs w:val="24"/>
        </w:rPr>
        <w:t>. It works for us but it reads like something straight out of Flow (</w:t>
      </w:r>
      <w:r w:rsidR="000305EA">
        <w:rPr>
          <w:rFonts w:ascii="Calibri" w:hAnsi="Calibri" w:cs="Calibri"/>
          <w:sz w:val="24"/>
          <w:szCs w:val="24"/>
        </w:rPr>
        <w:t>2002</w:t>
      </w:r>
      <w:r w:rsidR="009D6C90">
        <w:rPr>
          <w:rFonts w:ascii="Calibri" w:hAnsi="Calibri" w:cs="Calibri"/>
          <w:sz w:val="24"/>
          <w:szCs w:val="24"/>
        </w:rPr>
        <w:t>:</w:t>
      </w:r>
      <w:r w:rsidR="00292FCA">
        <w:rPr>
          <w:rFonts w:ascii="Calibri" w:hAnsi="Calibri" w:cs="Calibri"/>
          <w:sz w:val="24"/>
          <w:szCs w:val="24"/>
        </w:rPr>
        <w:t>51</w:t>
      </w:r>
      <w:r w:rsidR="000305EA">
        <w:rPr>
          <w:rFonts w:ascii="Calibri" w:hAnsi="Calibri" w:cs="Calibri"/>
          <w:sz w:val="24"/>
          <w:szCs w:val="24"/>
        </w:rPr>
        <w:t>)</w:t>
      </w:r>
      <w:r w:rsidR="00E8007E">
        <w:rPr>
          <w:rFonts w:ascii="Calibri" w:hAnsi="Calibri" w:cs="Calibri"/>
          <w:sz w:val="24"/>
          <w:szCs w:val="24"/>
        </w:rPr>
        <w:t xml:space="preserve"> when </w:t>
      </w:r>
      <w:proofErr w:type="spellStart"/>
      <w:r w:rsidR="004314E3" w:rsidRPr="00194507">
        <w:rPr>
          <w:rFonts w:ascii="Calibri" w:hAnsi="Calibri" w:cs="Calibri"/>
          <w:sz w:val="24"/>
          <w:szCs w:val="24"/>
        </w:rPr>
        <w:t>Csikszentmihayli</w:t>
      </w:r>
      <w:proofErr w:type="spellEnd"/>
      <w:r w:rsidR="004314E3">
        <w:rPr>
          <w:rFonts w:ascii="Calibri" w:hAnsi="Calibri" w:cs="Calibri"/>
          <w:sz w:val="24"/>
          <w:szCs w:val="24"/>
        </w:rPr>
        <w:t xml:space="preserve"> </w:t>
      </w:r>
      <w:r w:rsidR="00E8007E">
        <w:rPr>
          <w:rFonts w:ascii="Calibri" w:hAnsi="Calibri" w:cs="Calibri"/>
          <w:sz w:val="24"/>
          <w:szCs w:val="24"/>
        </w:rPr>
        <w:t>says, “</w:t>
      </w:r>
      <w:r w:rsidR="00292FCA">
        <w:rPr>
          <w:rFonts w:ascii="Calibri" w:hAnsi="Calibri" w:cs="Calibri"/>
          <w:sz w:val="24"/>
          <w:szCs w:val="24"/>
        </w:rPr>
        <w:t>Mowing the lawn or waiting in a dentist’s office can become enjoyable provided one restructures the activity by providing</w:t>
      </w:r>
      <w:r w:rsidR="009B68D2">
        <w:rPr>
          <w:rFonts w:ascii="Calibri" w:hAnsi="Calibri" w:cs="Calibri"/>
          <w:sz w:val="24"/>
          <w:szCs w:val="24"/>
        </w:rPr>
        <w:t xml:space="preserve">… </w:t>
      </w:r>
      <w:r w:rsidR="00292FCA">
        <w:rPr>
          <w:rFonts w:ascii="Calibri" w:hAnsi="Calibri" w:cs="Calibri"/>
          <w:sz w:val="24"/>
          <w:szCs w:val="24"/>
        </w:rPr>
        <w:t>elements of enjoyment</w:t>
      </w:r>
      <w:r w:rsidR="005737A8">
        <w:rPr>
          <w:rFonts w:ascii="Calibri" w:hAnsi="Calibri" w:cs="Calibri"/>
          <w:sz w:val="24"/>
          <w:szCs w:val="24"/>
        </w:rPr>
        <w:t>.</w:t>
      </w:r>
      <w:r w:rsidR="00292FCA">
        <w:rPr>
          <w:rFonts w:ascii="Calibri" w:hAnsi="Calibri" w:cs="Calibri"/>
          <w:sz w:val="24"/>
          <w:szCs w:val="24"/>
        </w:rPr>
        <w:t>” Clearly,</w:t>
      </w:r>
      <w:r w:rsidR="000E0CD4">
        <w:rPr>
          <w:rFonts w:ascii="Calibri" w:hAnsi="Calibri" w:cs="Calibri"/>
          <w:sz w:val="24"/>
          <w:szCs w:val="24"/>
        </w:rPr>
        <w:t xml:space="preserve"> I agree, but is the</w:t>
      </w:r>
      <w:r w:rsidR="00C05CA4">
        <w:rPr>
          <w:rFonts w:ascii="Calibri" w:hAnsi="Calibri" w:cs="Calibri"/>
          <w:sz w:val="24"/>
          <w:szCs w:val="24"/>
        </w:rPr>
        <w:t xml:space="preserve">re anything more to it than a </w:t>
      </w:r>
      <w:r w:rsidR="002D184A">
        <w:rPr>
          <w:rFonts w:ascii="Calibri" w:hAnsi="Calibri" w:cs="Calibri"/>
          <w:sz w:val="24"/>
          <w:szCs w:val="24"/>
        </w:rPr>
        <w:t>different label on the Emperor’s new clothes?</w:t>
      </w:r>
      <w:r w:rsidR="00C05CA4">
        <w:rPr>
          <w:rFonts w:ascii="Calibri" w:hAnsi="Calibri" w:cs="Calibri"/>
          <w:sz w:val="24"/>
          <w:szCs w:val="24"/>
        </w:rPr>
        <w:t xml:space="preserve"> </w:t>
      </w:r>
      <w:r w:rsidR="00766E80">
        <w:rPr>
          <w:rFonts w:ascii="Calibri" w:hAnsi="Calibri" w:cs="Calibri"/>
          <w:sz w:val="24"/>
          <w:szCs w:val="24"/>
        </w:rPr>
        <w:t xml:space="preserve"> </w:t>
      </w:r>
    </w:p>
    <w:p w14:paraId="3D86B899" w14:textId="6DA09E36" w:rsidR="00314CF9" w:rsidRDefault="00314CF9" w:rsidP="00A632B1">
      <w:pPr>
        <w:spacing w:line="360" w:lineRule="auto"/>
        <w:rPr>
          <w:sz w:val="24"/>
          <w:szCs w:val="24"/>
        </w:rPr>
      </w:pPr>
      <w:r>
        <w:rPr>
          <w:sz w:val="24"/>
          <w:szCs w:val="24"/>
        </w:rPr>
        <w:t>Positive psychology</w:t>
      </w:r>
      <w:r w:rsidR="00487070">
        <w:rPr>
          <w:sz w:val="24"/>
          <w:szCs w:val="24"/>
        </w:rPr>
        <w:t xml:space="preserve"> is still the relatively new kid on the block</w:t>
      </w:r>
      <w:r w:rsidR="00F3477C">
        <w:rPr>
          <w:sz w:val="24"/>
          <w:szCs w:val="24"/>
        </w:rPr>
        <w:t xml:space="preserve"> although the term was first used in 1954 by Abraham Maslow</w:t>
      </w:r>
      <w:r w:rsidR="00BD57AE">
        <w:rPr>
          <w:sz w:val="24"/>
          <w:szCs w:val="24"/>
        </w:rPr>
        <w:t xml:space="preserve"> it came to the fore in 1988 when it was </w:t>
      </w:r>
      <w:r w:rsidR="00390EB4">
        <w:rPr>
          <w:sz w:val="24"/>
          <w:szCs w:val="24"/>
        </w:rPr>
        <w:t>adopted by Martin Seligman</w:t>
      </w:r>
      <w:r w:rsidR="00F3477C">
        <w:rPr>
          <w:sz w:val="24"/>
          <w:szCs w:val="24"/>
        </w:rPr>
        <w:t xml:space="preserve"> (</w:t>
      </w:r>
      <w:r w:rsidR="00BF742D">
        <w:rPr>
          <w:sz w:val="24"/>
          <w:szCs w:val="24"/>
        </w:rPr>
        <w:t xml:space="preserve">Lopez and Gallagher, </w:t>
      </w:r>
      <w:r w:rsidR="000108DC">
        <w:rPr>
          <w:sz w:val="24"/>
          <w:szCs w:val="24"/>
        </w:rPr>
        <w:t>20</w:t>
      </w:r>
      <w:r w:rsidR="00CA28BF">
        <w:rPr>
          <w:sz w:val="24"/>
          <w:szCs w:val="24"/>
        </w:rPr>
        <w:t>16</w:t>
      </w:r>
      <w:r w:rsidR="000108DC">
        <w:rPr>
          <w:sz w:val="24"/>
          <w:szCs w:val="24"/>
        </w:rPr>
        <w:t>).</w:t>
      </w:r>
    </w:p>
    <w:p w14:paraId="2A057002" w14:textId="65EA8676" w:rsidR="00730C39" w:rsidRDefault="003B2D73" w:rsidP="00730C39">
      <w:pPr>
        <w:spacing w:line="360" w:lineRule="auto"/>
        <w:rPr>
          <w:sz w:val="24"/>
          <w:szCs w:val="24"/>
        </w:rPr>
      </w:pPr>
      <w:r>
        <w:rPr>
          <w:sz w:val="24"/>
          <w:szCs w:val="24"/>
        </w:rPr>
        <w:t xml:space="preserve">Seligman and </w:t>
      </w:r>
      <w:proofErr w:type="spellStart"/>
      <w:r>
        <w:rPr>
          <w:sz w:val="24"/>
          <w:szCs w:val="24"/>
        </w:rPr>
        <w:t>Csikszentmihayli</w:t>
      </w:r>
      <w:proofErr w:type="spellEnd"/>
      <w:r>
        <w:rPr>
          <w:sz w:val="24"/>
          <w:szCs w:val="24"/>
        </w:rPr>
        <w:t xml:space="preserve"> (</w:t>
      </w:r>
      <w:r w:rsidR="00C80A15">
        <w:rPr>
          <w:sz w:val="24"/>
          <w:szCs w:val="24"/>
        </w:rPr>
        <w:t>2000</w:t>
      </w:r>
      <w:r w:rsidR="00F3300F">
        <w:rPr>
          <w:sz w:val="24"/>
          <w:szCs w:val="24"/>
        </w:rPr>
        <w:t>)</w:t>
      </w:r>
      <w:r w:rsidR="00A2619D">
        <w:rPr>
          <w:sz w:val="24"/>
          <w:szCs w:val="24"/>
        </w:rPr>
        <w:t xml:space="preserve"> acknowledge th</w:t>
      </w:r>
      <w:r w:rsidR="00D0308C">
        <w:rPr>
          <w:sz w:val="24"/>
          <w:szCs w:val="24"/>
        </w:rPr>
        <w:t xml:space="preserve">at the humanistic movement had an impact on culture but argue that it did not bequeath a strong empirical basis. </w:t>
      </w:r>
      <w:r w:rsidR="00730C39">
        <w:rPr>
          <w:sz w:val="24"/>
          <w:szCs w:val="24"/>
        </w:rPr>
        <w:t xml:space="preserve">In his reply to Seligman, Taylor (2001) describes the claim as narcissistic and anti-scientific. </w:t>
      </w:r>
      <w:r w:rsidR="00191F1A">
        <w:rPr>
          <w:sz w:val="24"/>
          <w:szCs w:val="24"/>
        </w:rPr>
        <w:t>Notwithstanding</w:t>
      </w:r>
      <w:r w:rsidR="00730C39">
        <w:rPr>
          <w:sz w:val="24"/>
          <w:szCs w:val="24"/>
        </w:rPr>
        <w:t xml:space="preserve"> </w:t>
      </w:r>
      <w:r w:rsidR="00191F1A">
        <w:rPr>
          <w:sz w:val="24"/>
          <w:szCs w:val="24"/>
        </w:rPr>
        <w:t xml:space="preserve">the contribution of his predecessors, </w:t>
      </w:r>
      <w:r w:rsidR="00A30242">
        <w:rPr>
          <w:sz w:val="24"/>
          <w:szCs w:val="24"/>
        </w:rPr>
        <w:t xml:space="preserve">Rogers pioneered research in the field of counselling and psychotherapy, </w:t>
      </w:r>
      <w:r w:rsidR="004A0437">
        <w:rPr>
          <w:sz w:val="24"/>
          <w:szCs w:val="24"/>
        </w:rPr>
        <w:t xml:space="preserve">it </w:t>
      </w:r>
      <w:r w:rsidR="00A30242">
        <w:rPr>
          <w:sz w:val="24"/>
          <w:szCs w:val="24"/>
        </w:rPr>
        <w:t>dominat</w:t>
      </w:r>
      <w:r w:rsidR="004A0437">
        <w:rPr>
          <w:sz w:val="24"/>
          <w:szCs w:val="24"/>
        </w:rPr>
        <w:t>ed</w:t>
      </w:r>
      <w:r w:rsidR="00A30242">
        <w:rPr>
          <w:sz w:val="24"/>
          <w:szCs w:val="24"/>
        </w:rPr>
        <w:t xml:space="preserve"> the first 35 years of his career</w:t>
      </w:r>
      <w:r w:rsidR="004A0437">
        <w:rPr>
          <w:sz w:val="24"/>
          <w:szCs w:val="24"/>
        </w:rPr>
        <w:t xml:space="preserve"> (Kirschenbaum, 1990)</w:t>
      </w:r>
      <w:r w:rsidR="00A30242">
        <w:rPr>
          <w:sz w:val="24"/>
          <w:szCs w:val="24"/>
        </w:rPr>
        <w:t xml:space="preserve">. In </w:t>
      </w:r>
      <w:r w:rsidR="001464E4">
        <w:rPr>
          <w:sz w:val="24"/>
          <w:szCs w:val="24"/>
        </w:rPr>
        <w:t xml:space="preserve">the 1940s he was the first to use phonographic recordings of sessions for training and research and in </w:t>
      </w:r>
      <w:r w:rsidR="00A30242">
        <w:rPr>
          <w:sz w:val="24"/>
          <w:szCs w:val="24"/>
        </w:rPr>
        <w:t>1956 the American Psychological Association awarded him their first Distinguished Scientific Contribution Award</w:t>
      </w:r>
      <w:r w:rsidR="001464E4">
        <w:rPr>
          <w:sz w:val="24"/>
          <w:szCs w:val="24"/>
        </w:rPr>
        <w:t xml:space="preserve"> (Kirschenbaum, 1990). </w:t>
      </w:r>
      <w:r w:rsidR="00730C39">
        <w:rPr>
          <w:sz w:val="24"/>
          <w:szCs w:val="24"/>
        </w:rPr>
        <w:t xml:space="preserve"> </w:t>
      </w:r>
    </w:p>
    <w:p w14:paraId="2703A16B" w14:textId="0928684A" w:rsidR="00A07188" w:rsidRDefault="00504041" w:rsidP="00A632B1">
      <w:pPr>
        <w:spacing w:line="360" w:lineRule="auto"/>
        <w:rPr>
          <w:sz w:val="24"/>
          <w:szCs w:val="24"/>
        </w:rPr>
      </w:pPr>
      <w:r>
        <w:rPr>
          <w:sz w:val="24"/>
          <w:szCs w:val="24"/>
        </w:rPr>
        <w:t xml:space="preserve">The argument that </w:t>
      </w:r>
      <w:r w:rsidR="006F2B4A">
        <w:rPr>
          <w:sz w:val="24"/>
          <w:szCs w:val="24"/>
        </w:rPr>
        <w:t>the PCA fuelled a rise in self-help movements</w:t>
      </w:r>
      <w:r w:rsidR="008A5C87">
        <w:rPr>
          <w:sz w:val="24"/>
          <w:szCs w:val="24"/>
        </w:rPr>
        <w:t xml:space="preserve"> (Seligman and </w:t>
      </w:r>
      <w:proofErr w:type="spellStart"/>
      <w:r w:rsidR="008A5C87">
        <w:rPr>
          <w:sz w:val="24"/>
          <w:szCs w:val="24"/>
        </w:rPr>
        <w:t>Csikszentmihayli</w:t>
      </w:r>
      <w:proofErr w:type="spellEnd"/>
      <w:r w:rsidR="008A5C87">
        <w:rPr>
          <w:sz w:val="24"/>
          <w:szCs w:val="24"/>
        </w:rPr>
        <w:t xml:space="preserve">, 2000) </w:t>
      </w:r>
      <w:r w:rsidR="006F2B4A">
        <w:rPr>
          <w:sz w:val="24"/>
          <w:szCs w:val="24"/>
        </w:rPr>
        <w:t xml:space="preserve">also feels </w:t>
      </w:r>
      <w:r w:rsidR="000A02CB">
        <w:rPr>
          <w:sz w:val="24"/>
          <w:szCs w:val="24"/>
        </w:rPr>
        <w:t xml:space="preserve">deeply </w:t>
      </w:r>
      <w:r w:rsidR="006F2B4A">
        <w:rPr>
          <w:sz w:val="24"/>
          <w:szCs w:val="24"/>
        </w:rPr>
        <w:t>spurious</w:t>
      </w:r>
      <w:r w:rsidR="00842992">
        <w:rPr>
          <w:sz w:val="24"/>
          <w:szCs w:val="24"/>
        </w:rPr>
        <w:t>.</w:t>
      </w:r>
      <w:r w:rsidR="000A02CB">
        <w:rPr>
          <w:sz w:val="24"/>
          <w:szCs w:val="24"/>
        </w:rPr>
        <w:t xml:space="preserve"> I would go so far as to accuse Seligman of projective </w:t>
      </w:r>
      <w:r w:rsidR="000A02CB" w:rsidRPr="00C54D7C">
        <w:rPr>
          <w:sz w:val="24"/>
          <w:szCs w:val="24"/>
        </w:rPr>
        <w:t>identification</w:t>
      </w:r>
      <w:r w:rsidR="004D125A" w:rsidRPr="00C54D7C">
        <w:rPr>
          <w:sz w:val="24"/>
          <w:szCs w:val="24"/>
        </w:rPr>
        <w:t xml:space="preserve"> (Klein, 1946)</w:t>
      </w:r>
      <w:r w:rsidR="000A02CB" w:rsidRPr="00C54D7C">
        <w:rPr>
          <w:sz w:val="24"/>
          <w:szCs w:val="24"/>
        </w:rPr>
        <w:t xml:space="preserve"> in</w:t>
      </w:r>
      <w:r w:rsidR="000A02CB">
        <w:rPr>
          <w:sz w:val="24"/>
          <w:szCs w:val="24"/>
        </w:rPr>
        <w:t xml:space="preserve"> this r</w:t>
      </w:r>
      <w:r w:rsidR="00950058">
        <w:rPr>
          <w:sz w:val="24"/>
          <w:szCs w:val="24"/>
        </w:rPr>
        <w:t>e</w:t>
      </w:r>
      <w:r w:rsidR="000A02CB">
        <w:rPr>
          <w:sz w:val="24"/>
          <w:szCs w:val="24"/>
        </w:rPr>
        <w:t>gard</w:t>
      </w:r>
      <w:r w:rsidR="00950058">
        <w:rPr>
          <w:sz w:val="24"/>
          <w:szCs w:val="24"/>
        </w:rPr>
        <w:t>.</w:t>
      </w:r>
      <w:r w:rsidR="001464E4">
        <w:rPr>
          <w:sz w:val="24"/>
          <w:szCs w:val="24"/>
        </w:rPr>
        <w:t xml:space="preserve"> </w:t>
      </w:r>
      <w:r w:rsidR="008B3612">
        <w:rPr>
          <w:sz w:val="24"/>
          <w:szCs w:val="24"/>
        </w:rPr>
        <w:t>Positive psycho</w:t>
      </w:r>
      <w:r w:rsidR="008B3612" w:rsidRPr="003D52D3">
        <w:rPr>
          <w:sz w:val="24"/>
          <w:szCs w:val="24"/>
        </w:rPr>
        <w:t>logy, with its emphasis on</w:t>
      </w:r>
      <w:r w:rsidR="004132B8" w:rsidRPr="003D52D3">
        <w:rPr>
          <w:sz w:val="24"/>
          <w:szCs w:val="24"/>
        </w:rPr>
        <w:t xml:space="preserve"> </w:t>
      </w:r>
      <w:r w:rsidR="009908E5" w:rsidRPr="003D52D3">
        <w:rPr>
          <w:sz w:val="24"/>
          <w:szCs w:val="24"/>
        </w:rPr>
        <w:t>the pursuit of happiness</w:t>
      </w:r>
      <w:r w:rsidR="00144CD2" w:rsidRPr="003D52D3">
        <w:rPr>
          <w:sz w:val="24"/>
          <w:szCs w:val="24"/>
        </w:rPr>
        <w:t>, is firmly grounded in neoliberal idealism</w:t>
      </w:r>
      <w:r w:rsidR="001D649E" w:rsidRPr="003D52D3">
        <w:rPr>
          <w:sz w:val="24"/>
          <w:szCs w:val="24"/>
        </w:rPr>
        <w:t xml:space="preserve"> and a decidedly Western </w:t>
      </w:r>
      <w:r w:rsidR="001D649E" w:rsidRPr="003D52D3">
        <w:rPr>
          <w:sz w:val="24"/>
          <w:szCs w:val="24"/>
        </w:rPr>
        <w:lastRenderedPageBreak/>
        <w:t>ontological stance</w:t>
      </w:r>
      <w:r w:rsidR="00DD046C" w:rsidRPr="003D52D3">
        <w:rPr>
          <w:sz w:val="24"/>
          <w:szCs w:val="24"/>
        </w:rPr>
        <w:t xml:space="preserve"> of individualism (</w:t>
      </w:r>
      <w:proofErr w:type="spellStart"/>
      <w:r w:rsidR="00B92D53" w:rsidRPr="003D52D3">
        <w:rPr>
          <w:sz w:val="24"/>
          <w:szCs w:val="24"/>
        </w:rPr>
        <w:t>Yakushko</w:t>
      </w:r>
      <w:proofErr w:type="spellEnd"/>
      <w:r w:rsidR="00B92D53" w:rsidRPr="003D52D3">
        <w:rPr>
          <w:sz w:val="24"/>
          <w:szCs w:val="24"/>
        </w:rPr>
        <w:t xml:space="preserve"> and Blodgett, 2021)</w:t>
      </w:r>
      <w:r w:rsidR="003D52D3">
        <w:rPr>
          <w:sz w:val="24"/>
          <w:szCs w:val="24"/>
        </w:rPr>
        <w:t xml:space="preserve"> which align </w:t>
      </w:r>
      <w:r w:rsidR="00ED48F8">
        <w:rPr>
          <w:sz w:val="24"/>
          <w:szCs w:val="24"/>
        </w:rPr>
        <w:t xml:space="preserve">with the </w:t>
      </w:r>
      <w:r w:rsidR="00FD6E2E">
        <w:rPr>
          <w:sz w:val="24"/>
          <w:szCs w:val="24"/>
        </w:rPr>
        <w:t>abundance of self-help titles which still proliferate.</w:t>
      </w:r>
    </w:p>
    <w:p w14:paraId="438B106B" w14:textId="2046FA70" w:rsidR="00913FD9" w:rsidRDefault="00071207" w:rsidP="00A632B1">
      <w:pPr>
        <w:spacing w:line="360" w:lineRule="auto"/>
        <w:rPr>
          <w:sz w:val="24"/>
          <w:szCs w:val="24"/>
        </w:rPr>
      </w:pPr>
      <w:r w:rsidRPr="00805F78">
        <w:rPr>
          <w:sz w:val="24"/>
          <w:szCs w:val="24"/>
        </w:rPr>
        <w:t>Again, in the 2000 article (Seligman and Csikszentmihayli</w:t>
      </w:r>
      <w:r w:rsidR="00886EC1">
        <w:rPr>
          <w:sz w:val="24"/>
          <w:szCs w:val="24"/>
        </w:rPr>
        <w:t>:7</w:t>
      </w:r>
      <w:r w:rsidRPr="00805F78">
        <w:rPr>
          <w:sz w:val="24"/>
          <w:szCs w:val="24"/>
        </w:rPr>
        <w:t>) the authors argue</w:t>
      </w:r>
      <w:r w:rsidR="005B0198">
        <w:rPr>
          <w:sz w:val="24"/>
          <w:szCs w:val="24"/>
        </w:rPr>
        <w:t>d</w:t>
      </w:r>
      <w:r w:rsidRPr="00805F78">
        <w:rPr>
          <w:sz w:val="24"/>
          <w:szCs w:val="24"/>
        </w:rPr>
        <w:t xml:space="preserve"> that</w:t>
      </w:r>
      <w:r w:rsidR="00E24192" w:rsidRPr="00805F78">
        <w:rPr>
          <w:sz w:val="24"/>
          <w:szCs w:val="24"/>
        </w:rPr>
        <w:t xml:space="preserve"> in terms of prevention the</w:t>
      </w:r>
      <w:r w:rsidR="00913FD9" w:rsidRPr="00805F78">
        <w:rPr>
          <w:sz w:val="24"/>
          <w:szCs w:val="24"/>
        </w:rPr>
        <w:t>re was a need for a “</w:t>
      </w:r>
      <w:r w:rsidR="0016510F" w:rsidRPr="00805F78">
        <w:rPr>
          <w:sz w:val="24"/>
          <w:szCs w:val="24"/>
        </w:rPr>
        <w:t>a science of human strength</w:t>
      </w:r>
      <w:r w:rsidR="00913FD9" w:rsidRPr="00805F78">
        <w:rPr>
          <w:sz w:val="24"/>
          <w:szCs w:val="24"/>
        </w:rPr>
        <w:t>”</w:t>
      </w:r>
      <w:r w:rsidR="00247753" w:rsidRPr="00805F78">
        <w:rPr>
          <w:sz w:val="24"/>
          <w:szCs w:val="24"/>
        </w:rPr>
        <w:t xml:space="preserve"> to learn how to cultivate </w:t>
      </w:r>
      <w:r w:rsidR="00805F78" w:rsidRPr="00805F78">
        <w:rPr>
          <w:sz w:val="24"/>
          <w:szCs w:val="24"/>
        </w:rPr>
        <w:t xml:space="preserve">qualities in the young to act as </w:t>
      </w:r>
      <w:r w:rsidR="00247753" w:rsidRPr="00805F78">
        <w:rPr>
          <w:sz w:val="24"/>
          <w:szCs w:val="24"/>
        </w:rPr>
        <w:t>buffers against mental illness</w:t>
      </w:r>
      <w:r w:rsidR="00805F78" w:rsidRPr="00805F78">
        <w:rPr>
          <w:sz w:val="24"/>
          <w:szCs w:val="24"/>
        </w:rPr>
        <w:t>.</w:t>
      </w:r>
      <w:r w:rsidR="00805F78">
        <w:rPr>
          <w:sz w:val="24"/>
          <w:szCs w:val="24"/>
        </w:rPr>
        <w:t xml:space="preserve"> </w:t>
      </w:r>
      <w:r w:rsidR="00253D1B">
        <w:rPr>
          <w:sz w:val="24"/>
          <w:szCs w:val="24"/>
        </w:rPr>
        <w:t xml:space="preserve">This implies that the individual can </w:t>
      </w:r>
      <w:r w:rsidR="000436F4">
        <w:rPr>
          <w:sz w:val="24"/>
          <w:szCs w:val="24"/>
        </w:rPr>
        <w:t xml:space="preserve">simply </w:t>
      </w:r>
      <w:r w:rsidR="00253D1B" w:rsidRPr="006E2182">
        <w:rPr>
          <w:i/>
          <w:iCs/>
          <w:sz w:val="24"/>
          <w:szCs w:val="24"/>
        </w:rPr>
        <w:t>learn</w:t>
      </w:r>
      <w:r w:rsidR="00253D1B">
        <w:rPr>
          <w:sz w:val="24"/>
          <w:szCs w:val="24"/>
        </w:rPr>
        <w:t xml:space="preserve"> how to not have depression, anxiety or bipolar</w:t>
      </w:r>
      <w:r w:rsidR="000436F4">
        <w:rPr>
          <w:sz w:val="24"/>
          <w:szCs w:val="24"/>
        </w:rPr>
        <w:t xml:space="preserve"> disorder</w:t>
      </w:r>
      <w:r w:rsidR="00253D1B">
        <w:rPr>
          <w:sz w:val="24"/>
          <w:szCs w:val="24"/>
        </w:rPr>
        <w:t xml:space="preserve">. It entirely </w:t>
      </w:r>
      <w:r w:rsidR="005E50E5">
        <w:rPr>
          <w:sz w:val="24"/>
          <w:szCs w:val="24"/>
        </w:rPr>
        <w:t>misses the point already articulated by Bowlby (</w:t>
      </w:r>
      <w:r w:rsidR="00B132DE">
        <w:rPr>
          <w:sz w:val="24"/>
          <w:szCs w:val="24"/>
        </w:rPr>
        <w:t>1969</w:t>
      </w:r>
      <w:r w:rsidR="005E50E5">
        <w:rPr>
          <w:sz w:val="24"/>
          <w:szCs w:val="24"/>
        </w:rPr>
        <w:t>)</w:t>
      </w:r>
      <w:r w:rsidR="006B2077">
        <w:rPr>
          <w:sz w:val="24"/>
          <w:szCs w:val="24"/>
        </w:rPr>
        <w:t>,</w:t>
      </w:r>
      <w:r w:rsidR="005E50E5">
        <w:rPr>
          <w:sz w:val="24"/>
          <w:szCs w:val="24"/>
        </w:rPr>
        <w:t xml:space="preserve"> Rogers (</w:t>
      </w:r>
      <w:r w:rsidR="00B132DE">
        <w:rPr>
          <w:sz w:val="24"/>
          <w:szCs w:val="24"/>
        </w:rPr>
        <w:t>19</w:t>
      </w:r>
      <w:r w:rsidR="007A610B">
        <w:rPr>
          <w:sz w:val="24"/>
          <w:szCs w:val="24"/>
        </w:rPr>
        <w:t>80</w:t>
      </w:r>
      <w:r w:rsidR="005E50E5">
        <w:rPr>
          <w:sz w:val="24"/>
          <w:szCs w:val="24"/>
        </w:rPr>
        <w:t>)</w:t>
      </w:r>
      <w:r w:rsidR="006B2077">
        <w:rPr>
          <w:sz w:val="24"/>
          <w:szCs w:val="24"/>
        </w:rPr>
        <w:t xml:space="preserve"> and others</w:t>
      </w:r>
      <w:r w:rsidR="005E50E5">
        <w:rPr>
          <w:sz w:val="24"/>
          <w:szCs w:val="24"/>
        </w:rPr>
        <w:t xml:space="preserve"> that the source of these problems is in </w:t>
      </w:r>
      <w:r w:rsidR="007871BA">
        <w:rPr>
          <w:sz w:val="24"/>
          <w:szCs w:val="24"/>
        </w:rPr>
        <w:t>childhood, attachment and their attendant introjects.</w:t>
      </w:r>
      <w:r w:rsidR="003B73DC">
        <w:rPr>
          <w:sz w:val="24"/>
          <w:szCs w:val="24"/>
        </w:rPr>
        <w:t xml:space="preserve"> It </w:t>
      </w:r>
      <w:r w:rsidR="000D4ACC">
        <w:rPr>
          <w:sz w:val="24"/>
          <w:szCs w:val="24"/>
        </w:rPr>
        <w:t xml:space="preserve">also </w:t>
      </w:r>
      <w:r w:rsidR="003B73DC">
        <w:rPr>
          <w:sz w:val="24"/>
          <w:szCs w:val="24"/>
        </w:rPr>
        <w:t>has to be remember</w:t>
      </w:r>
      <w:r w:rsidR="00D03894">
        <w:rPr>
          <w:sz w:val="24"/>
          <w:szCs w:val="24"/>
        </w:rPr>
        <w:t>ed</w:t>
      </w:r>
      <w:r w:rsidR="003B73DC">
        <w:rPr>
          <w:sz w:val="24"/>
          <w:szCs w:val="24"/>
        </w:rPr>
        <w:t xml:space="preserve"> that two years prior to this article, </w:t>
      </w:r>
      <w:proofErr w:type="spellStart"/>
      <w:r w:rsidR="003B73DC">
        <w:rPr>
          <w:sz w:val="24"/>
          <w:szCs w:val="24"/>
        </w:rPr>
        <w:t>Felitti</w:t>
      </w:r>
      <w:proofErr w:type="spellEnd"/>
      <w:r w:rsidR="003B73DC">
        <w:rPr>
          <w:sz w:val="24"/>
          <w:szCs w:val="24"/>
        </w:rPr>
        <w:t xml:space="preserve"> et al (1988) had published the </w:t>
      </w:r>
      <w:r w:rsidR="00D03894">
        <w:rPr>
          <w:sz w:val="24"/>
          <w:szCs w:val="24"/>
        </w:rPr>
        <w:t xml:space="preserve">groundbreaking research </w:t>
      </w:r>
      <w:r w:rsidR="00EA7010">
        <w:rPr>
          <w:sz w:val="24"/>
          <w:szCs w:val="24"/>
        </w:rPr>
        <w:t xml:space="preserve">proving the link between </w:t>
      </w:r>
      <w:r w:rsidR="00D51BC4">
        <w:rPr>
          <w:sz w:val="24"/>
          <w:szCs w:val="24"/>
        </w:rPr>
        <w:t>adverse childhood experiences (ACE’s)</w:t>
      </w:r>
      <w:r w:rsidR="00B75DB6">
        <w:rPr>
          <w:sz w:val="24"/>
          <w:szCs w:val="24"/>
        </w:rPr>
        <w:t xml:space="preserve"> and </w:t>
      </w:r>
      <w:r w:rsidR="00542EE6">
        <w:rPr>
          <w:sz w:val="24"/>
          <w:szCs w:val="24"/>
        </w:rPr>
        <w:t xml:space="preserve">increased risk of </w:t>
      </w:r>
      <w:r w:rsidR="00BC4F60">
        <w:rPr>
          <w:sz w:val="24"/>
          <w:szCs w:val="24"/>
        </w:rPr>
        <w:t xml:space="preserve">illness, disability and death in later life. No amount of </w:t>
      </w:r>
      <w:r w:rsidR="00E83660">
        <w:rPr>
          <w:sz w:val="24"/>
          <w:szCs w:val="24"/>
        </w:rPr>
        <w:t xml:space="preserve">mindfulness or positive psychology </w:t>
      </w:r>
      <w:r w:rsidR="00A91309">
        <w:rPr>
          <w:sz w:val="24"/>
          <w:szCs w:val="24"/>
        </w:rPr>
        <w:t>c</w:t>
      </w:r>
      <w:r w:rsidR="00E83660">
        <w:rPr>
          <w:sz w:val="24"/>
          <w:szCs w:val="24"/>
        </w:rPr>
        <w:t xml:space="preserve">an undo the </w:t>
      </w:r>
      <w:r w:rsidR="00A91309">
        <w:rPr>
          <w:sz w:val="24"/>
          <w:szCs w:val="24"/>
        </w:rPr>
        <w:t xml:space="preserve">enduring traumatic </w:t>
      </w:r>
      <w:r w:rsidR="00E83660">
        <w:rPr>
          <w:sz w:val="24"/>
          <w:szCs w:val="24"/>
        </w:rPr>
        <w:t>impact of childhood sexual abuse.</w:t>
      </w:r>
    </w:p>
    <w:p w14:paraId="3C4DA61C" w14:textId="672AE90A" w:rsidR="00DA5D1C" w:rsidRPr="009C256B" w:rsidRDefault="007E2243" w:rsidP="00A632B1">
      <w:pPr>
        <w:spacing w:line="360" w:lineRule="auto"/>
        <w:rPr>
          <w:sz w:val="28"/>
          <w:szCs w:val="28"/>
        </w:rPr>
      </w:pPr>
      <w:r>
        <w:rPr>
          <w:sz w:val="24"/>
          <w:szCs w:val="24"/>
        </w:rPr>
        <w:t xml:space="preserve">On </w:t>
      </w:r>
      <w:r w:rsidR="007D397B">
        <w:rPr>
          <w:sz w:val="24"/>
          <w:szCs w:val="24"/>
        </w:rPr>
        <w:t>a less critical note, it is also argued that modern human existence lacks evolutionary precedent and</w:t>
      </w:r>
      <w:r w:rsidR="00C026AB">
        <w:rPr>
          <w:sz w:val="24"/>
          <w:szCs w:val="24"/>
        </w:rPr>
        <w:t xml:space="preserve"> that loneliness and social isolation are significant factors </w:t>
      </w:r>
      <w:r w:rsidR="004F2BCF">
        <w:rPr>
          <w:sz w:val="24"/>
          <w:szCs w:val="24"/>
        </w:rPr>
        <w:t xml:space="preserve">impacting on the ability to flourish (Seligman and </w:t>
      </w:r>
      <w:proofErr w:type="spellStart"/>
      <w:r w:rsidR="004F2BCF">
        <w:rPr>
          <w:sz w:val="24"/>
          <w:szCs w:val="24"/>
        </w:rPr>
        <w:t>Csikszentmihayli</w:t>
      </w:r>
      <w:proofErr w:type="spellEnd"/>
      <w:r w:rsidR="004F2BCF">
        <w:rPr>
          <w:sz w:val="24"/>
          <w:szCs w:val="24"/>
        </w:rPr>
        <w:t>, 2000).</w:t>
      </w:r>
      <w:r w:rsidR="009C256B">
        <w:rPr>
          <w:sz w:val="24"/>
          <w:szCs w:val="24"/>
        </w:rPr>
        <w:t xml:space="preserve"> </w:t>
      </w:r>
      <w:r w:rsidR="005B0198">
        <w:rPr>
          <w:sz w:val="24"/>
          <w:szCs w:val="24"/>
        </w:rPr>
        <w:t>However, t</w:t>
      </w:r>
      <w:r w:rsidR="009C256B">
        <w:rPr>
          <w:sz w:val="24"/>
          <w:szCs w:val="24"/>
        </w:rPr>
        <w:t>he authors state that, “</w:t>
      </w:r>
      <w:r w:rsidR="009C256B" w:rsidRPr="009C256B">
        <w:rPr>
          <w:sz w:val="24"/>
          <w:szCs w:val="24"/>
        </w:rPr>
        <w:t>Whenever possible, people choose behaviours that make them feel fully alive, competent, and creative</w:t>
      </w:r>
      <w:r w:rsidR="002543AF">
        <w:rPr>
          <w:sz w:val="24"/>
          <w:szCs w:val="24"/>
        </w:rPr>
        <w:t>”</w:t>
      </w:r>
      <w:r w:rsidR="00CD2721">
        <w:rPr>
          <w:sz w:val="24"/>
          <w:szCs w:val="24"/>
        </w:rPr>
        <w:t xml:space="preserve"> (2000:9)</w:t>
      </w:r>
      <w:r w:rsidR="002543AF">
        <w:rPr>
          <w:sz w:val="24"/>
          <w:szCs w:val="24"/>
        </w:rPr>
        <w:t xml:space="preserve"> without acknowledging how much they are appropriating from Rogers and others</w:t>
      </w:r>
      <w:r w:rsidR="009C256B" w:rsidRPr="009C256B">
        <w:rPr>
          <w:sz w:val="24"/>
          <w:szCs w:val="24"/>
        </w:rPr>
        <w:t>.</w:t>
      </w:r>
    </w:p>
    <w:p w14:paraId="1671BC71" w14:textId="202D53DD" w:rsidR="009B661C" w:rsidRDefault="009B661C" w:rsidP="00A632B1">
      <w:pPr>
        <w:spacing w:line="360" w:lineRule="auto"/>
        <w:rPr>
          <w:sz w:val="24"/>
          <w:szCs w:val="24"/>
        </w:rPr>
      </w:pPr>
      <w:r>
        <w:rPr>
          <w:sz w:val="24"/>
          <w:szCs w:val="24"/>
        </w:rPr>
        <w:t xml:space="preserve">Positive psychology concepts are described as </w:t>
      </w:r>
      <w:r w:rsidRPr="00051813">
        <w:rPr>
          <w:sz w:val="24"/>
          <w:szCs w:val="24"/>
        </w:rPr>
        <w:t xml:space="preserve">useful variables in </w:t>
      </w:r>
      <w:r>
        <w:rPr>
          <w:sz w:val="24"/>
          <w:szCs w:val="24"/>
        </w:rPr>
        <w:t>resilience among those working in menta</w:t>
      </w:r>
      <w:r w:rsidRPr="00F2577F">
        <w:rPr>
          <w:sz w:val="24"/>
          <w:szCs w:val="24"/>
        </w:rPr>
        <w:t xml:space="preserve">l health by </w:t>
      </w:r>
      <w:proofErr w:type="spellStart"/>
      <w:r w:rsidRPr="00F2577F">
        <w:rPr>
          <w:sz w:val="24"/>
          <w:szCs w:val="24"/>
        </w:rPr>
        <w:t>Lakioti</w:t>
      </w:r>
      <w:proofErr w:type="spellEnd"/>
      <w:r w:rsidRPr="00F2577F">
        <w:rPr>
          <w:sz w:val="24"/>
          <w:szCs w:val="24"/>
        </w:rPr>
        <w:t xml:space="preserve"> et al (2020</w:t>
      </w:r>
      <w:r w:rsidR="00197F67">
        <w:rPr>
          <w:sz w:val="24"/>
          <w:szCs w:val="24"/>
        </w:rPr>
        <w:t>:560</w:t>
      </w:r>
      <w:r w:rsidRPr="00F2577F">
        <w:rPr>
          <w:sz w:val="24"/>
          <w:szCs w:val="24"/>
        </w:rPr>
        <w:t>).</w:t>
      </w:r>
      <w:r>
        <w:rPr>
          <w:sz w:val="24"/>
          <w:szCs w:val="24"/>
        </w:rPr>
        <w:t xml:space="preserve"> The research conceptualis</w:t>
      </w:r>
      <w:r w:rsidR="006E2182">
        <w:rPr>
          <w:sz w:val="24"/>
          <w:szCs w:val="24"/>
        </w:rPr>
        <w:t>es</w:t>
      </w:r>
      <w:r>
        <w:rPr>
          <w:sz w:val="24"/>
          <w:szCs w:val="24"/>
        </w:rPr>
        <w:t xml:space="preserve"> resilience as </w:t>
      </w:r>
      <w:r w:rsidRPr="00A8528D">
        <w:rPr>
          <w:sz w:val="24"/>
          <w:szCs w:val="24"/>
        </w:rPr>
        <w:t xml:space="preserve">“increased compassion satisfaction, decreased burnout, and decreased </w:t>
      </w:r>
      <w:r>
        <w:rPr>
          <w:sz w:val="24"/>
          <w:szCs w:val="24"/>
        </w:rPr>
        <w:t>secondary trauma symptoms (STS)”</w:t>
      </w:r>
      <w:r w:rsidRPr="00A8528D">
        <w:rPr>
          <w:sz w:val="24"/>
          <w:szCs w:val="24"/>
        </w:rPr>
        <w:t>.</w:t>
      </w:r>
      <w:r>
        <w:rPr>
          <w:sz w:val="24"/>
          <w:szCs w:val="24"/>
        </w:rPr>
        <w:t xml:space="preserve"> This highlights the difficulty in defining suitable metrics as the factors which influence resilience are as diverse and unique as every person. The paper also draws attention to the fact that contradictory evidence exists suggesting empathy both protects from burnout and STS and also, conversely, contributes to it.</w:t>
      </w:r>
    </w:p>
    <w:p w14:paraId="610390FA" w14:textId="549C314D" w:rsidR="003B6FFA" w:rsidRDefault="00E5574E" w:rsidP="00A632B1">
      <w:pPr>
        <w:spacing w:line="360" w:lineRule="auto"/>
        <w:rPr>
          <w:sz w:val="24"/>
          <w:szCs w:val="24"/>
        </w:rPr>
      </w:pPr>
      <w:r w:rsidRPr="003A6622">
        <w:rPr>
          <w:sz w:val="24"/>
          <w:szCs w:val="24"/>
        </w:rPr>
        <w:t>Slife and Richardson (2008</w:t>
      </w:r>
      <w:r w:rsidR="002B5A0D">
        <w:rPr>
          <w:sz w:val="24"/>
          <w:szCs w:val="24"/>
        </w:rPr>
        <w:t>:719</w:t>
      </w:r>
      <w:r w:rsidRPr="003A6622">
        <w:rPr>
          <w:sz w:val="24"/>
          <w:szCs w:val="24"/>
        </w:rPr>
        <w:t>)</w:t>
      </w:r>
      <w:r w:rsidR="00CF0AC2" w:rsidRPr="003A6622">
        <w:rPr>
          <w:sz w:val="24"/>
          <w:szCs w:val="24"/>
        </w:rPr>
        <w:t xml:space="preserve"> argue that </w:t>
      </w:r>
      <w:r w:rsidR="0029495E" w:rsidRPr="003A6622">
        <w:rPr>
          <w:sz w:val="24"/>
          <w:szCs w:val="24"/>
        </w:rPr>
        <w:t>positive psychology theorists and researchers</w:t>
      </w:r>
      <w:r w:rsidR="00CF0AC2" w:rsidRPr="003A6622">
        <w:rPr>
          <w:sz w:val="24"/>
          <w:szCs w:val="24"/>
        </w:rPr>
        <w:t xml:space="preserve"> do not </w:t>
      </w:r>
      <w:r w:rsidR="00CF7750" w:rsidRPr="003A6622">
        <w:rPr>
          <w:sz w:val="24"/>
          <w:szCs w:val="24"/>
        </w:rPr>
        <w:t>“</w:t>
      </w:r>
      <w:r w:rsidR="0029495E" w:rsidRPr="003A6622">
        <w:rPr>
          <w:sz w:val="24"/>
          <w:szCs w:val="24"/>
        </w:rPr>
        <w:t>acknowledge</w:t>
      </w:r>
      <w:r w:rsidR="00CF7750" w:rsidRPr="003A6622">
        <w:rPr>
          <w:sz w:val="24"/>
          <w:szCs w:val="24"/>
        </w:rPr>
        <w:t xml:space="preserve"> </w:t>
      </w:r>
      <w:r w:rsidR="0029495E" w:rsidRPr="003A6622">
        <w:rPr>
          <w:sz w:val="24"/>
          <w:szCs w:val="24"/>
        </w:rPr>
        <w:t>their own situatedness in history and culture</w:t>
      </w:r>
      <w:r w:rsidR="00CF7750" w:rsidRPr="003A6622">
        <w:rPr>
          <w:sz w:val="24"/>
          <w:szCs w:val="24"/>
        </w:rPr>
        <w:t>”</w:t>
      </w:r>
      <w:r w:rsidR="0029495E" w:rsidRPr="003A6622">
        <w:rPr>
          <w:sz w:val="24"/>
          <w:szCs w:val="24"/>
        </w:rPr>
        <w:t>,</w:t>
      </w:r>
      <w:r w:rsidR="00CF7750" w:rsidRPr="003A6622">
        <w:rPr>
          <w:sz w:val="24"/>
          <w:szCs w:val="24"/>
        </w:rPr>
        <w:t xml:space="preserve"> hiding behind a “</w:t>
      </w:r>
      <w:r w:rsidR="0029495E" w:rsidRPr="003A6622">
        <w:rPr>
          <w:sz w:val="24"/>
          <w:szCs w:val="24"/>
        </w:rPr>
        <w:t>preten</w:t>
      </w:r>
      <w:r w:rsidR="00CF7750" w:rsidRPr="003A6622">
        <w:rPr>
          <w:sz w:val="24"/>
          <w:szCs w:val="24"/>
        </w:rPr>
        <w:t>c</w:t>
      </w:r>
      <w:r w:rsidR="0029495E" w:rsidRPr="003A6622">
        <w:rPr>
          <w:sz w:val="24"/>
          <w:szCs w:val="24"/>
        </w:rPr>
        <w:t>e of</w:t>
      </w:r>
      <w:r w:rsidR="00CF7750" w:rsidRPr="003A6622">
        <w:rPr>
          <w:sz w:val="24"/>
          <w:szCs w:val="24"/>
        </w:rPr>
        <w:t xml:space="preserve"> </w:t>
      </w:r>
      <w:r w:rsidR="0029495E" w:rsidRPr="003A6622">
        <w:rPr>
          <w:sz w:val="24"/>
          <w:szCs w:val="24"/>
        </w:rPr>
        <w:t>value-neutrality and the bluster of scientific validation</w:t>
      </w:r>
      <w:r w:rsidR="00CF7750" w:rsidRPr="003A6622">
        <w:rPr>
          <w:sz w:val="24"/>
          <w:szCs w:val="24"/>
        </w:rPr>
        <w:t xml:space="preserve">”. </w:t>
      </w:r>
      <w:r w:rsidR="006E2F70">
        <w:rPr>
          <w:sz w:val="24"/>
          <w:szCs w:val="24"/>
        </w:rPr>
        <w:t>They also use the term, “pseudo-science” which feels apt to me.</w:t>
      </w:r>
    </w:p>
    <w:p w14:paraId="2838C496" w14:textId="79482D6C" w:rsidR="005B4131" w:rsidRDefault="005B4131" w:rsidP="00A632B1">
      <w:pPr>
        <w:spacing w:line="360" w:lineRule="auto"/>
        <w:rPr>
          <w:sz w:val="24"/>
          <w:szCs w:val="24"/>
        </w:rPr>
      </w:pPr>
      <w:r>
        <w:rPr>
          <w:sz w:val="24"/>
          <w:szCs w:val="24"/>
        </w:rPr>
        <w:lastRenderedPageBreak/>
        <w:t xml:space="preserve">Positive Psychology </w:t>
      </w:r>
      <w:r w:rsidR="00755F26">
        <w:rPr>
          <w:sz w:val="24"/>
          <w:szCs w:val="24"/>
        </w:rPr>
        <w:t xml:space="preserve">is a mass-market, dumbed-down, pound shop pastiche </w:t>
      </w:r>
      <w:r>
        <w:rPr>
          <w:sz w:val="24"/>
          <w:szCs w:val="24"/>
        </w:rPr>
        <w:t xml:space="preserve">of the PCA. Seligman’s PERMA (2011) offers us; Positive emotion, Engagement, Relationships, Meaning and Achievement, however </w:t>
      </w:r>
      <w:r w:rsidR="00572F1F">
        <w:rPr>
          <w:sz w:val="24"/>
          <w:szCs w:val="24"/>
        </w:rPr>
        <w:t>each of these</w:t>
      </w:r>
      <w:r>
        <w:rPr>
          <w:sz w:val="24"/>
          <w:szCs w:val="24"/>
        </w:rPr>
        <w:t xml:space="preserve"> </w:t>
      </w:r>
      <w:r w:rsidR="000E1A9E">
        <w:rPr>
          <w:sz w:val="24"/>
          <w:szCs w:val="24"/>
        </w:rPr>
        <w:t>are simply</w:t>
      </w:r>
      <w:r>
        <w:rPr>
          <w:sz w:val="24"/>
          <w:szCs w:val="24"/>
        </w:rPr>
        <w:t xml:space="preserve"> fundamental to the fact that as humans we are indelibly social and exist not independently in relationships, rather we </w:t>
      </w:r>
      <w:r w:rsidRPr="007537A9">
        <w:rPr>
          <w:i/>
          <w:iCs/>
          <w:sz w:val="24"/>
          <w:szCs w:val="24"/>
        </w:rPr>
        <w:t>are</w:t>
      </w:r>
      <w:r>
        <w:rPr>
          <w:sz w:val="24"/>
          <w:szCs w:val="24"/>
        </w:rPr>
        <w:t xml:space="preserve"> relationships (Schmid, 2017). </w:t>
      </w:r>
    </w:p>
    <w:p w14:paraId="785DEB18" w14:textId="69CA23EF" w:rsidR="00A97730" w:rsidRPr="00EA5107" w:rsidRDefault="00F05D11" w:rsidP="00A632B1">
      <w:pPr>
        <w:spacing w:line="360" w:lineRule="auto"/>
        <w:rPr>
          <w:sz w:val="24"/>
          <w:szCs w:val="24"/>
          <w:u w:val="single"/>
        </w:rPr>
      </w:pPr>
      <w:r>
        <w:rPr>
          <w:sz w:val="24"/>
          <w:szCs w:val="24"/>
          <w:u w:val="single"/>
        </w:rPr>
        <w:t>HUMAN N</w:t>
      </w:r>
      <w:r w:rsidR="0096419B">
        <w:rPr>
          <w:sz w:val="24"/>
          <w:szCs w:val="24"/>
          <w:u w:val="single"/>
        </w:rPr>
        <w:t>EEDS</w:t>
      </w:r>
    </w:p>
    <w:p w14:paraId="4DA42EE1" w14:textId="375C0CF1" w:rsidR="00E2331B" w:rsidRPr="00F46954" w:rsidRDefault="00AD4D25" w:rsidP="00A632B1">
      <w:pPr>
        <w:spacing w:line="360" w:lineRule="auto"/>
        <w:rPr>
          <w:sz w:val="24"/>
          <w:szCs w:val="24"/>
        </w:rPr>
      </w:pPr>
      <w:r w:rsidRPr="00F46954">
        <w:rPr>
          <w:sz w:val="24"/>
          <w:szCs w:val="24"/>
        </w:rPr>
        <w:t xml:space="preserve">Times have changed since Maslow (1954) gave us </w:t>
      </w:r>
      <w:r w:rsidR="00B45035" w:rsidRPr="00F46954">
        <w:rPr>
          <w:sz w:val="24"/>
          <w:szCs w:val="24"/>
        </w:rPr>
        <w:t>his hierarchy of needs, but</w:t>
      </w:r>
      <w:r w:rsidR="00D91682" w:rsidRPr="00F46954">
        <w:rPr>
          <w:sz w:val="24"/>
          <w:szCs w:val="24"/>
        </w:rPr>
        <w:t xml:space="preserve"> have people? </w:t>
      </w:r>
      <w:r w:rsidR="00B17773" w:rsidRPr="00F46954">
        <w:rPr>
          <w:sz w:val="24"/>
          <w:szCs w:val="24"/>
        </w:rPr>
        <w:t xml:space="preserve">Ryan and Deci (2000) developed </w:t>
      </w:r>
      <w:r w:rsidR="00B51E6B" w:rsidRPr="00F46954">
        <w:rPr>
          <w:sz w:val="24"/>
          <w:szCs w:val="24"/>
        </w:rPr>
        <w:t>Self-</w:t>
      </w:r>
      <w:r w:rsidR="00770A43">
        <w:rPr>
          <w:sz w:val="24"/>
          <w:szCs w:val="24"/>
        </w:rPr>
        <w:t>D</w:t>
      </w:r>
      <w:r w:rsidR="00B51E6B" w:rsidRPr="00F46954">
        <w:rPr>
          <w:sz w:val="24"/>
          <w:szCs w:val="24"/>
        </w:rPr>
        <w:t xml:space="preserve">etermination </w:t>
      </w:r>
      <w:r w:rsidR="00770A43">
        <w:rPr>
          <w:sz w:val="24"/>
          <w:szCs w:val="24"/>
        </w:rPr>
        <w:t>T</w:t>
      </w:r>
      <w:r w:rsidR="00B51E6B" w:rsidRPr="00F46954">
        <w:rPr>
          <w:sz w:val="24"/>
          <w:szCs w:val="24"/>
        </w:rPr>
        <w:t>heory</w:t>
      </w:r>
      <w:r w:rsidR="00E2331B" w:rsidRPr="00F46954">
        <w:rPr>
          <w:sz w:val="24"/>
          <w:szCs w:val="24"/>
        </w:rPr>
        <w:t xml:space="preserve"> </w:t>
      </w:r>
      <w:r w:rsidR="0061116D">
        <w:rPr>
          <w:sz w:val="24"/>
          <w:szCs w:val="24"/>
        </w:rPr>
        <w:t xml:space="preserve">(SDT) </w:t>
      </w:r>
      <w:r w:rsidR="00E2331B" w:rsidRPr="00F46954">
        <w:rPr>
          <w:sz w:val="24"/>
          <w:szCs w:val="24"/>
        </w:rPr>
        <w:t>which identified three needs</w:t>
      </w:r>
      <w:r w:rsidR="00EA5107" w:rsidRPr="00F46954">
        <w:rPr>
          <w:sz w:val="24"/>
          <w:szCs w:val="24"/>
        </w:rPr>
        <w:t xml:space="preserve"> to optimise well-being</w:t>
      </w:r>
      <w:r w:rsidR="00BF2678" w:rsidRPr="00F46954">
        <w:rPr>
          <w:sz w:val="24"/>
          <w:szCs w:val="24"/>
        </w:rPr>
        <w:t>;</w:t>
      </w:r>
      <w:r w:rsidR="00E2331B" w:rsidRPr="00F46954">
        <w:rPr>
          <w:sz w:val="24"/>
          <w:szCs w:val="24"/>
        </w:rPr>
        <w:t xml:space="preserve"> for competence, relatedness, and autonomy.</w:t>
      </w:r>
      <w:r w:rsidR="00EF1379" w:rsidRPr="00F46954">
        <w:rPr>
          <w:sz w:val="24"/>
          <w:szCs w:val="24"/>
        </w:rPr>
        <w:t xml:space="preserve"> </w:t>
      </w:r>
      <w:r w:rsidR="002D4D25" w:rsidRPr="00F46954">
        <w:rPr>
          <w:sz w:val="24"/>
          <w:szCs w:val="24"/>
        </w:rPr>
        <w:t>Their description of intrinsic motivation</w:t>
      </w:r>
      <w:r w:rsidR="00CF2262" w:rsidRPr="00F46954">
        <w:rPr>
          <w:sz w:val="24"/>
          <w:szCs w:val="24"/>
        </w:rPr>
        <w:t xml:space="preserve"> </w:t>
      </w:r>
      <w:r w:rsidR="00763A95" w:rsidRPr="00F46954">
        <w:rPr>
          <w:sz w:val="24"/>
          <w:szCs w:val="24"/>
        </w:rPr>
        <w:t xml:space="preserve">as </w:t>
      </w:r>
      <w:r w:rsidR="00CF2262" w:rsidRPr="00F46954">
        <w:rPr>
          <w:sz w:val="24"/>
          <w:szCs w:val="24"/>
        </w:rPr>
        <w:t>“the inherent tendency to… extend and exercise one's capacities, to explore, and to learn”</w:t>
      </w:r>
      <w:r w:rsidR="00514EEE">
        <w:rPr>
          <w:sz w:val="24"/>
          <w:szCs w:val="24"/>
        </w:rPr>
        <w:t xml:space="preserve"> (</w:t>
      </w:r>
      <w:r w:rsidR="00BF5606">
        <w:rPr>
          <w:sz w:val="24"/>
          <w:szCs w:val="24"/>
        </w:rPr>
        <w:t xml:space="preserve">Ryan and Deci, </w:t>
      </w:r>
      <w:r w:rsidR="00514EEE">
        <w:rPr>
          <w:sz w:val="24"/>
          <w:szCs w:val="24"/>
        </w:rPr>
        <w:t>2000:70)</w:t>
      </w:r>
      <w:r w:rsidR="00CF2262" w:rsidRPr="00F46954">
        <w:rPr>
          <w:sz w:val="24"/>
          <w:szCs w:val="24"/>
        </w:rPr>
        <w:t xml:space="preserve"> is </w:t>
      </w:r>
      <w:r w:rsidR="0096419B">
        <w:rPr>
          <w:sz w:val="24"/>
          <w:szCs w:val="24"/>
        </w:rPr>
        <w:t xml:space="preserve">yet </w:t>
      </w:r>
      <w:r w:rsidR="00CF2262" w:rsidRPr="00F46954">
        <w:rPr>
          <w:sz w:val="24"/>
          <w:szCs w:val="24"/>
        </w:rPr>
        <w:t xml:space="preserve">another </w:t>
      </w:r>
      <w:r w:rsidR="00763A95" w:rsidRPr="00F46954">
        <w:rPr>
          <w:sz w:val="24"/>
          <w:szCs w:val="24"/>
        </w:rPr>
        <w:t>paraphrase of Rogers</w:t>
      </w:r>
      <w:r w:rsidR="00CF2262" w:rsidRPr="00F46954">
        <w:rPr>
          <w:sz w:val="24"/>
          <w:szCs w:val="24"/>
        </w:rPr>
        <w:t>.</w:t>
      </w:r>
      <w:r w:rsidR="004C09FE" w:rsidRPr="00F46954">
        <w:rPr>
          <w:sz w:val="24"/>
          <w:szCs w:val="24"/>
        </w:rPr>
        <w:t xml:space="preserve"> The ontologically Western assumptions underlying</w:t>
      </w:r>
      <w:r w:rsidR="005C1F8F" w:rsidRPr="00F46954">
        <w:rPr>
          <w:sz w:val="24"/>
          <w:szCs w:val="24"/>
        </w:rPr>
        <w:t xml:space="preserve"> this are </w:t>
      </w:r>
      <w:r w:rsidR="000C7476" w:rsidRPr="00F46954">
        <w:rPr>
          <w:sz w:val="24"/>
          <w:szCs w:val="24"/>
        </w:rPr>
        <w:t>obvious</w:t>
      </w:r>
      <w:r w:rsidR="00BE2BD3" w:rsidRPr="00F46954">
        <w:rPr>
          <w:sz w:val="24"/>
          <w:szCs w:val="24"/>
        </w:rPr>
        <w:t xml:space="preserve"> and are imbued with the individualism of the American dream.</w:t>
      </w:r>
      <w:r w:rsidR="00D4659D" w:rsidRPr="00F46954">
        <w:rPr>
          <w:sz w:val="24"/>
          <w:szCs w:val="24"/>
        </w:rPr>
        <w:t xml:space="preserve"> </w:t>
      </w:r>
      <w:r w:rsidR="003A2DFA" w:rsidRPr="00F46954">
        <w:rPr>
          <w:sz w:val="24"/>
          <w:szCs w:val="24"/>
        </w:rPr>
        <w:t xml:space="preserve">Conclusions such as, </w:t>
      </w:r>
      <w:r w:rsidR="00165EE8" w:rsidRPr="00F46954">
        <w:rPr>
          <w:sz w:val="24"/>
          <w:szCs w:val="24"/>
        </w:rPr>
        <w:t>“C</w:t>
      </w:r>
      <w:r w:rsidR="003A2DFA" w:rsidRPr="00F46954">
        <w:rPr>
          <w:sz w:val="24"/>
          <w:szCs w:val="24"/>
        </w:rPr>
        <w:t>ontexts supportive of autonomy, competence, and relatedness were found to foster greater internali</w:t>
      </w:r>
      <w:r w:rsidR="0096419B">
        <w:rPr>
          <w:sz w:val="24"/>
          <w:szCs w:val="24"/>
        </w:rPr>
        <w:t>s</w:t>
      </w:r>
      <w:r w:rsidR="003A2DFA" w:rsidRPr="00F46954">
        <w:rPr>
          <w:sz w:val="24"/>
          <w:szCs w:val="24"/>
        </w:rPr>
        <w:t>ation and integration than contexts that thwart satisfaction of these needs</w:t>
      </w:r>
      <w:r w:rsidR="00165EE8" w:rsidRPr="00F46954">
        <w:rPr>
          <w:sz w:val="24"/>
          <w:szCs w:val="24"/>
        </w:rPr>
        <w:t>”</w:t>
      </w:r>
      <w:r w:rsidR="00BF5606">
        <w:rPr>
          <w:sz w:val="24"/>
          <w:szCs w:val="24"/>
        </w:rPr>
        <w:t xml:space="preserve"> (Ryan and Deci, 2000:76)</w:t>
      </w:r>
      <w:r w:rsidR="00165EE8" w:rsidRPr="00F46954">
        <w:rPr>
          <w:sz w:val="24"/>
          <w:szCs w:val="24"/>
        </w:rPr>
        <w:t xml:space="preserve">, </w:t>
      </w:r>
      <w:r w:rsidR="00BA2ECF" w:rsidRPr="00F46954">
        <w:rPr>
          <w:sz w:val="24"/>
          <w:szCs w:val="24"/>
        </w:rPr>
        <w:t>seem reminiscent of</w:t>
      </w:r>
      <w:r w:rsidR="00F46954" w:rsidRPr="00F46954">
        <w:rPr>
          <w:sz w:val="24"/>
          <w:szCs w:val="24"/>
        </w:rPr>
        <w:t xml:space="preserve"> cold war propaganda</w:t>
      </w:r>
      <w:r w:rsidR="003A2DFA" w:rsidRPr="00F46954">
        <w:rPr>
          <w:sz w:val="24"/>
          <w:szCs w:val="24"/>
        </w:rPr>
        <w:t xml:space="preserve">. </w:t>
      </w:r>
      <w:r w:rsidR="00763A95" w:rsidRPr="00F46954">
        <w:rPr>
          <w:sz w:val="24"/>
          <w:szCs w:val="24"/>
        </w:rPr>
        <w:t xml:space="preserve"> </w:t>
      </w:r>
    </w:p>
    <w:p w14:paraId="62319B5C" w14:textId="4DFFAA46" w:rsidR="00743717" w:rsidRDefault="00387973" w:rsidP="00A632B1">
      <w:pPr>
        <w:spacing w:line="360" w:lineRule="auto"/>
        <w:rPr>
          <w:sz w:val="24"/>
          <w:szCs w:val="24"/>
        </w:rPr>
      </w:pPr>
      <w:r w:rsidRPr="000E1FA6">
        <w:rPr>
          <w:sz w:val="24"/>
          <w:szCs w:val="24"/>
        </w:rPr>
        <w:t>This p</w:t>
      </w:r>
      <w:r w:rsidRPr="00680638">
        <w:rPr>
          <w:sz w:val="24"/>
          <w:szCs w:val="24"/>
        </w:rPr>
        <w:t xml:space="preserve">ositivist mentality is seen in many </w:t>
      </w:r>
      <w:r w:rsidR="000E1FA6" w:rsidRPr="00680638">
        <w:rPr>
          <w:sz w:val="24"/>
          <w:szCs w:val="24"/>
        </w:rPr>
        <w:t>companion theories of the last thirty years.</w:t>
      </w:r>
      <w:r w:rsidR="00E2331B" w:rsidRPr="00680638">
        <w:rPr>
          <w:sz w:val="24"/>
          <w:szCs w:val="24"/>
        </w:rPr>
        <w:t xml:space="preserve"> </w:t>
      </w:r>
      <w:r w:rsidR="00561642" w:rsidRPr="00680638">
        <w:rPr>
          <w:sz w:val="24"/>
          <w:szCs w:val="24"/>
        </w:rPr>
        <w:t xml:space="preserve">Antonovsky’s </w:t>
      </w:r>
      <w:r w:rsidR="00770A43">
        <w:rPr>
          <w:sz w:val="24"/>
          <w:szCs w:val="24"/>
        </w:rPr>
        <w:t>s</w:t>
      </w:r>
      <w:r w:rsidR="00561642" w:rsidRPr="00680638">
        <w:rPr>
          <w:sz w:val="24"/>
          <w:szCs w:val="24"/>
        </w:rPr>
        <w:t>ense of coherence scale</w:t>
      </w:r>
      <w:r w:rsidR="00AA01D5" w:rsidRPr="00680638">
        <w:rPr>
          <w:sz w:val="24"/>
          <w:szCs w:val="24"/>
        </w:rPr>
        <w:t xml:space="preserve"> (1993)</w:t>
      </w:r>
      <w:r w:rsidR="00FB4571" w:rsidRPr="00680638">
        <w:rPr>
          <w:sz w:val="24"/>
          <w:szCs w:val="24"/>
        </w:rPr>
        <w:t xml:space="preserve"> for instance</w:t>
      </w:r>
      <w:r w:rsidR="007117FB" w:rsidRPr="00680638">
        <w:rPr>
          <w:sz w:val="24"/>
          <w:szCs w:val="24"/>
        </w:rPr>
        <w:t xml:space="preserve"> is </w:t>
      </w:r>
      <w:r w:rsidR="000C2A89" w:rsidRPr="00680638">
        <w:rPr>
          <w:sz w:val="24"/>
          <w:szCs w:val="24"/>
        </w:rPr>
        <w:t xml:space="preserve">a tenet of </w:t>
      </w:r>
      <w:r w:rsidR="00D37E9A" w:rsidRPr="00680638">
        <w:rPr>
          <w:sz w:val="24"/>
          <w:szCs w:val="24"/>
        </w:rPr>
        <w:t xml:space="preserve">the </w:t>
      </w:r>
      <w:proofErr w:type="spellStart"/>
      <w:r w:rsidR="00D37E9A" w:rsidRPr="00680638">
        <w:rPr>
          <w:sz w:val="24"/>
          <w:szCs w:val="24"/>
        </w:rPr>
        <w:t>salutogenic</w:t>
      </w:r>
      <w:proofErr w:type="spellEnd"/>
      <w:r w:rsidR="00D37E9A" w:rsidRPr="00680638">
        <w:rPr>
          <w:sz w:val="24"/>
          <w:szCs w:val="24"/>
        </w:rPr>
        <w:t xml:space="preserve"> movement</w:t>
      </w:r>
      <w:r w:rsidR="005D42AA" w:rsidRPr="00680638">
        <w:rPr>
          <w:sz w:val="24"/>
          <w:szCs w:val="24"/>
        </w:rPr>
        <w:t>.</w:t>
      </w:r>
      <w:r w:rsidR="00781EA7" w:rsidRPr="00680638">
        <w:rPr>
          <w:sz w:val="24"/>
          <w:szCs w:val="24"/>
        </w:rPr>
        <w:t xml:space="preserve"> Three new components appear; </w:t>
      </w:r>
      <w:r w:rsidR="005D42AA" w:rsidRPr="00680638">
        <w:rPr>
          <w:sz w:val="24"/>
          <w:szCs w:val="24"/>
        </w:rPr>
        <w:t xml:space="preserve">comprehensibility, manageability and meaningfulness. </w:t>
      </w:r>
      <w:r w:rsidR="0061116D" w:rsidRPr="00680638">
        <w:rPr>
          <w:sz w:val="24"/>
          <w:szCs w:val="24"/>
        </w:rPr>
        <w:t>As with SDT, unsurprisingly, autonomy</w:t>
      </w:r>
      <w:r w:rsidR="001600EC" w:rsidRPr="00680638">
        <w:rPr>
          <w:sz w:val="24"/>
          <w:szCs w:val="24"/>
        </w:rPr>
        <w:t xml:space="preserve"> and meaning are </w:t>
      </w:r>
      <w:r w:rsidR="006E2F70">
        <w:rPr>
          <w:sz w:val="24"/>
          <w:szCs w:val="24"/>
        </w:rPr>
        <w:t xml:space="preserve">highlighted as </w:t>
      </w:r>
      <w:r w:rsidR="001600EC" w:rsidRPr="00680638">
        <w:rPr>
          <w:sz w:val="24"/>
          <w:szCs w:val="24"/>
        </w:rPr>
        <w:t xml:space="preserve">predictors of well-being and health </w:t>
      </w:r>
      <w:r w:rsidR="00680638" w:rsidRPr="00680638">
        <w:rPr>
          <w:sz w:val="24"/>
          <w:szCs w:val="24"/>
        </w:rPr>
        <w:t>(Eriksson and Lindstrom, 200</w:t>
      </w:r>
      <w:r w:rsidR="004901A4">
        <w:rPr>
          <w:sz w:val="24"/>
          <w:szCs w:val="24"/>
        </w:rPr>
        <w:t>6</w:t>
      </w:r>
      <w:r w:rsidR="00680638" w:rsidRPr="00680638">
        <w:rPr>
          <w:sz w:val="24"/>
          <w:szCs w:val="24"/>
        </w:rPr>
        <w:t>).</w:t>
      </w:r>
      <w:r w:rsidR="00DE26B5">
        <w:rPr>
          <w:sz w:val="24"/>
          <w:szCs w:val="24"/>
        </w:rPr>
        <w:t xml:space="preserve"> </w:t>
      </w:r>
    </w:p>
    <w:p w14:paraId="2CA9C364" w14:textId="0F744EE3" w:rsidR="00B51E6B" w:rsidRDefault="00063206" w:rsidP="00A632B1">
      <w:pPr>
        <w:spacing w:line="360" w:lineRule="auto"/>
        <w:rPr>
          <w:sz w:val="24"/>
          <w:szCs w:val="24"/>
        </w:rPr>
      </w:pPr>
      <w:r w:rsidRPr="00063206">
        <w:rPr>
          <w:sz w:val="24"/>
          <w:szCs w:val="24"/>
        </w:rPr>
        <w:t>More resonant personally is the</w:t>
      </w:r>
      <w:r w:rsidR="00B81D4C" w:rsidRPr="00063206">
        <w:rPr>
          <w:sz w:val="24"/>
          <w:szCs w:val="24"/>
        </w:rPr>
        <w:t xml:space="preserve"> Transactional Model of Stress and Coping</w:t>
      </w:r>
      <w:r w:rsidRPr="00063206">
        <w:rPr>
          <w:sz w:val="24"/>
          <w:szCs w:val="24"/>
        </w:rPr>
        <w:t xml:space="preserve"> (</w:t>
      </w:r>
      <w:r w:rsidR="00B81D4C" w:rsidRPr="00063206">
        <w:rPr>
          <w:sz w:val="24"/>
          <w:szCs w:val="24"/>
        </w:rPr>
        <w:t>Lazarus and Folkman</w:t>
      </w:r>
      <w:r w:rsidRPr="00063206">
        <w:rPr>
          <w:sz w:val="24"/>
          <w:szCs w:val="24"/>
        </w:rPr>
        <w:t>, 1984).</w:t>
      </w:r>
      <w:r w:rsidR="001E34DF">
        <w:rPr>
          <w:sz w:val="24"/>
          <w:szCs w:val="24"/>
        </w:rPr>
        <w:t xml:space="preserve"> This </w:t>
      </w:r>
      <w:r w:rsidR="00403A93">
        <w:rPr>
          <w:sz w:val="24"/>
          <w:szCs w:val="24"/>
        </w:rPr>
        <w:t xml:space="preserve">allowed me to </w:t>
      </w:r>
      <w:r w:rsidR="003072E1">
        <w:rPr>
          <w:sz w:val="24"/>
          <w:szCs w:val="24"/>
        </w:rPr>
        <w:t xml:space="preserve">conceptualise </w:t>
      </w:r>
      <w:r w:rsidR="001E34DF">
        <w:rPr>
          <w:sz w:val="24"/>
          <w:szCs w:val="24"/>
        </w:rPr>
        <w:t xml:space="preserve">the </w:t>
      </w:r>
      <w:r w:rsidR="003072E1">
        <w:rPr>
          <w:sz w:val="24"/>
          <w:szCs w:val="24"/>
        </w:rPr>
        <w:t>disturbance</w:t>
      </w:r>
      <w:r w:rsidR="001E34DF">
        <w:rPr>
          <w:sz w:val="24"/>
          <w:szCs w:val="24"/>
        </w:rPr>
        <w:t xml:space="preserve"> I experienced in undertaking this assignment as a transaction between me and my environment</w:t>
      </w:r>
      <w:r w:rsidR="00971D73">
        <w:rPr>
          <w:sz w:val="24"/>
          <w:szCs w:val="24"/>
        </w:rPr>
        <w:t xml:space="preserve">. </w:t>
      </w:r>
      <w:r w:rsidR="00904A5F">
        <w:rPr>
          <w:sz w:val="24"/>
          <w:szCs w:val="24"/>
        </w:rPr>
        <w:t>P</w:t>
      </w:r>
      <w:r w:rsidR="00971D73">
        <w:rPr>
          <w:sz w:val="24"/>
          <w:szCs w:val="24"/>
        </w:rPr>
        <w:t>rimary and secondary appraisals</w:t>
      </w:r>
      <w:r w:rsidR="00402575">
        <w:rPr>
          <w:sz w:val="24"/>
          <w:szCs w:val="24"/>
        </w:rPr>
        <w:t xml:space="preserve"> revealed both internal and external stressors</w:t>
      </w:r>
      <w:r w:rsidR="00132FB1">
        <w:rPr>
          <w:sz w:val="24"/>
          <w:szCs w:val="24"/>
        </w:rPr>
        <w:t xml:space="preserve"> which required me to reappraise in order to </w:t>
      </w:r>
      <w:r w:rsidR="00DC3BF3">
        <w:rPr>
          <w:sz w:val="24"/>
          <w:szCs w:val="24"/>
        </w:rPr>
        <w:t xml:space="preserve">complete the task. </w:t>
      </w:r>
    </w:p>
    <w:p w14:paraId="435A6461" w14:textId="1F8D39A2" w:rsidR="00F72823" w:rsidRPr="00B71D2F" w:rsidRDefault="00F72823" w:rsidP="00A632B1">
      <w:pPr>
        <w:spacing w:line="360" w:lineRule="auto"/>
        <w:rPr>
          <w:sz w:val="24"/>
          <w:szCs w:val="24"/>
          <w:u w:val="single"/>
        </w:rPr>
      </w:pPr>
      <w:r w:rsidRPr="00B71D2F">
        <w:rPr>
          <w:sz w:val="24"/>
          <w:szCs w:val="24"/>
          <w:u w:val="single"/>
        </w:rPr>
        <w:t>RESILIENCE</w:t>
      </w:r>
    </w:p>
    <w:p w14:paraId="759E4BEE" w14:textId="240E41AD" w:rsidR="00447CCA" w:rsidRDefault="00A32DB0" w:rsidP="00A632B1">
      <w:pPr>
        <w:spacing w:line="360" w:lineRule="auto"/>
        <w:rPr>
          <w:sz w:val="24"/>
          <w:szCs w:val="24"/>
        </w:rPr>
      </w:pPr>
      <w:r w:rsidRPr="00B70968">
        <w:rPr>
          <w:sz w:val="24"/>
          <w:szCs w:val="24"/>
        </w:rPr>
        <w:t xml:space="preserve">The British Psychological Society (2024) defines resilience as </w:t>
      </w:r>
      <w:r w:rsidR="00B70968" w:rsidRPr="00B70968">
        <w:rPr>
          <w:sz w:val="24"/>
          <w:szCs w:val="24"/>
        </w:rPr>
        <w:t>“</w:t>
      </w:r>
      <w:r w:rsidRPr="00B70968">
        <w:rPr>
          <w:sz w:val="24"/>
          <w:szCs w:val="24"/>
        </w:rPr>
        <w:t>positive adaptation and development in the context of significant adversity</w:t>
      </w:r>
      <w:r w:rsidR="00B70968" w:rsidRPr="00B70968">
        <w:rPr>
          <w:sz w:val="24"/>
          <w:szCs w:val="24"/>
        </w:rPr>
        <w:t>”</w:t>
      </w:r>
      <w:r w:rsidRPr="00B70968">
        <w:rPr>
          <w:sz w:val="24"/>
          <w:szCs w:val="24"/>
        </w:rPr>
        <w:t>.</w:t>
      </w:r>
      <w:r w:rsidR="00F21357">
        <w:rPr>
          <w:sz w:val="24"/>
          <w:szCs w:val="24"/>
        </w:rPr>
        <w:t xml:space="preserve"> </w:t>
      </w:r>
      <w:r w:rsidR="004A3D75">
        <w:rPr>
          <w:sz w:val="24"/>
          <w:szCs w:val="24"/>
        </w:rPr>
        <w:t xml:space="preserve">For the layperson it can mean </w:t>
      </w:r>
      <w:r w:rsidR="004A3D75">
        <w:rPr>
          <w:sz w:val="24"/>
          <w:szCs w:val="24"/>
        </w:rPr>
        <w:lastRenderedPageBreak/>
        <w:t xml:space="preserve">something quite different. </w:t>
      </w:r>
      <w:r w:rsidR="006B2077">
        <w:rPr>
          <w:sz w:val="24"/>
          <w:szCs w:val="24"/>
        </w:rPr>
        <w:t>Getting by, s</w:t>
      </w:r>
      <w:r w:rsidR="00BC6E0E">
        <w:rPr>
          <w:sz w:val="24"/>
          <w:szCs w:val="24"/>
        </w:rPr>
        <w:t>urvi</w:t>
      </w:r>
      <w:r w:rsidR="00945345">
        <w:rPr>
          <w:sz w:val="24"/>
          <w:szCs w:val="24"/>
        </w:rPr>
        <w:t>ving, coping</w:t>
      </w:r>
      <w:r w:rsidR="00BC6E0E">
        <w:rPr>
          <w:sz w:val="24"/>
          <w:szCs w:val="24"/>
        </w:rPr>
        <w:t xml:space="preserve">, enduring </w:t>
      </w:r>
      <w:r w:rsidR="00294924">
        <w:rPr>
          <w:sz w:val="24"/>
          <w:szCs w:val="24"/>
        </w:rPr>
        <w:t>all demonstrate resilience</w:t>
      </w:r>
      <w:r w:rsidR="00591B76">
        <w:rPr>
          <w:sz w:val="24"/>
          <w:szCs w:val="24"/>
        </w:rPr>
        <w:t xml:space="preserve"> even if the cost is the sacrifice of authenticity or the permanent retreat into a dissociative state. </w:t>
      </w:r>
    </w:p>
    <w:p w14:paraId="63C4D09D" w14:textId="090C4893" w:rsidR="00253341" w:rsidRDefault="00AD442D" w:rsidP="00A632B1">
      <w:pPr>
        <w:spacing w:line="360" w:lineRule="auto"/>
        <w:rPr>
          <w:sz w:val="24"/>
          <w:szCs w:val="24"/>
        </w:rPr>
      </w:pPr>
      <w:r>
        <w:rPr>
          <w:sz w:val="24"/>
          <w:szCs w:val="24"/>
        </w:rPr>
        <w:t>Pre 20</w:t>
      </w:r>
      <w:r w:rsidR="002C2969">
        <w:rPr>
          <w:sz w:val="24"/>
          <w:szCs w:val="24"/>
        </w:rPr>
        <w:t>19, resilience to me</w:t>
      </w:r>
      <w:r w:rsidR="006B2077">
        <w:rPr>
          <w:sz w:val="24"/>
          <w:szCs w:val="24"/>
        </w:rPr>
        <w:t xml:space="preserve"> did indeed</w:t>
      </w:r>
      <w:r w:rsidR="002C2969">
        <w:rPr>
          <w:sz w:val="24"/>
          <w:szCs w:val="24"/>
        </w:rPr>
        <w:t xml:space="preserve"> mean endurance. I was vaguely proud of my stamina in coping with the life I led because </w:t>
      </w:r>
      <w:r w:rsidR="00467C25">
        <w:rPr>
          <w:sz w:val="24"/>
          <w:szCs w:val="24"/>
        </w:rPr>
        <w:t>it was the bed I made of my own free will</w:t>
      </w:r>
      <w:r w:rsidR="00897F2F">
        <w:rPr>
          <w:sz w:val="24"/>
          <w:szCs w:val="24"/>
        </w:rPr>
        <w:t xml:space="preserve"> and with a young family to support, the stakes were high</w:t>
      </w:r>
      <w:r w:rsidR="00467C25">
        <w:rPr>
          <w:sz w:val="24"/>
          <w:szCs w:val="24"/>
        </w:rPr>
        <w:t>. As already demonstrated, this was not resilience, it was avoidance</w:t>
      </w:r>
      <w:r w:rsidR="000E1A9E">
        <w:rPr>
          <w:sz w:val="24"/>
          <w:szCs w:val="24"/>
        </w:rPr>
        <w:t>, the body keeps the score</w:t>
      </w:r>
      <w:r w:rsidR="000E1A9E" w:rsidRPr="00B77AE4">
        <w:rPr>
          <w:sz w:val="24"/>
          <w:szCs w:val="24"/>
        </w:rPr>
        <w:t xml:space="preserve"> (Van </w:t>
      </w:r>
      <w:r w:rsidR="006874F2" w:rsidRPr="00B77AE4">
        <w:rPr>
          <w:sz w:val="24"/>
          <w:szCs w:val="24"/>
        </w:rPr>
        <w:t>Der Kolk,</w:t>
      </w:r>
      <w:r w:rsidR="00B77AE4" w:rsidRPr="00B77AE4">
        <w:rPr>
          <w:sz w:val="24"/>
          <w:szCs w:val="24"/>
        </w:rPr>
        <w:t xml:space="preserve"> 2015)</w:t>
      </w:r>
      <w:r w:rsidR="00467C25">
        <w:rPr>
          <w:sz w:val="24"/>
          <w:szCs w:val="24"/>
        </w:rPr>
        <w:t xml:space="preserve"> and</w:t>
      </w:r>
      <w:r w:rsidR="008E0452">
        <w:rPr>
          <w:sz w:val="24"/>
          <w:szCs w:val="24"/>
        </w:rPr>
        <w:t xml:space="preserve"> the bill always ha</w:t>
      </w:r>
      <w:r w:rsidR="000E1A9E">
        <w:rPr>
          <w:sz w:val="24"/>
          <w:szCs w:val="24"/>
        </w:rPr>
        <w:t>s</w:t>
      </w:r>
      <w:r w:rsidR="008E0452">
        <w:rPr>
          <w:sz w:val="24"/>
          <w:szCs w:val="24"/>
        </w:rPr>
        <w:t xml:space="preserve"> to be paid; for me that meant depression and later</w:t>
      </w:r>
      <w:r w:rsidR="008C337D">
        <w:rPr>
          <w:sz w:val="24"/>
          <w:szCs w:val="24"/>
        </w:rPr>
        <w:t>,</w:t>
      </w:r>
      <w:r w:rsidR="008E0452">
        <w:rPr>
          <w:sz w:val="24"/>
          <w:szCs w:val="24"/>
        </w:rPr>
        <w:t xml:space="preserve"> physical illness.</w:t>
      </w:r>
    </w:p>
    <w:p w14:paraId="5E51EE66" w14:textId="1E15602E" w:rsidR="00377C3B" w:rsidRDefault="00253341" w:rsidP="00A632B1">
      <w:pPr>
        <w:spacing w:line="360" w:lineRule="auto"/>
        <w:rPr>
          <w:sz w:val="24"/>
          <w:szCs w:val="24"/>
        </w:rPr>
      </w:pPr>
      <w:r>
        <w:rPr>
          <w:sz w:val="24"/>
          <w:szCs w:val="24"/>
        </w:rPr>
        <w:t>Self-awareness, honesty, authenticity, self-care and resilience are inter-related</w:t>
      </w:r>
      <w:r w:rsidR="007A20A3">
        <w:rPr>
          <w:sz w:val="24"/>
          <w:szCs w:val="24"/>
        </w:rPr>
        <w:t xml:space="preserve">, neighbouring rungs on the ladder of actualisation. </w:t>
      </w:r>
      <w:r w:rsidR="00D81755">
        <w:rPr>
          <w:sz w:val="24"/>
          <w:szCs w:val="24"/>
        </w:rPr>
        <w:t>You can take one or two away but you’re far more likely to fall off</w:t>
      </w:r>
      <w:r w:rsidR="006B5D52">
        <w:rPr>
          <w:sz w:val="24"/>
          <w:szCs w:val="24"/>
        </w:rPr>
        <w:t xml:space="preserve"> and you will never feel stable or secure.</w:t>
      </w:r>
    </w:p>
    <w:p w14:paraId="6CFE0890" w14:textId="4AAED2DD" w:rsidR="00D25D54" w:rsidRDefault="00A70C1E" w:rsidP="00A632B1">
      <w:pPr>
        <w:spacing w:line="360" w:lineRule="auto"/>
        <w:rPr>
          <w:sz w:val="24"/>
          <w:szCs w:val="24"/>
        </w:rPr>
      </w:pPr>
      <w:r>
        <w:rPr>
          <w:sz w:val="24"/>
          <w:szCs w:val="24"/>
        </w:rPr>
        <w:t xml:space="preserve">In my hoarding work I have been sworn at and </w:t>
      </w:r>
      <w:r w:rsidR="00DF157E">
        <w:rPr>
          <w:sz w:val="24"/>
          <w:szCs w:val="24"/>
        </w:rPr>
        <w:t>had</w:t>
      </w:r>
      <w:r w:rsidR="00090009">
        <w:rPr>
          <w:sz w:val="24"/>
          <w:szCs w:val="24"/>
        </w:rPr>
        <w:t xml:space="preserve"> death threats</w:t>
      </w:r>
      <w:r w:rsidR="00E8528A">
        <w:rPr>
          <w:sz w:val="24"/>
          <w:szCs w:val="24"/>
        </w:rPr>
        <w:t xml:space="preserve">, I’ve received a needle injury in the home of a </w:t>
      </w:r>
      <w:r w:rsidR="00FC046F">
        <w:rPr>
          <w:sz w:val="24"/>
          <w:szCs w:val="24"/>
        </w:rPr>
        <w:t>drug user</w:t>
      </w:r>
      <w:r w:rsidR="003F6FD8">
        <w:rPr>
          <w:sz w:val="24"/>
          <w:szCs w:val="24"/>
        </w:rPr>
        <w:t>,</w:t>
      </w:r>
      <w:r w:rsidR="00E8528A">
        <w:rPr>
          <w:sz w:val="24"/>
          <w:szCs w:val="24"/>
        </w:rPr>
        <w:t xml:space="preserve"> </w:t>
      </w:r>
      <w:r w:rsidR="005E51B3">
        <w:rPr>
          <w:sz w:val="24"/>
          <w:szCs w:val="24"/>
        </w:rPr>
        <w:t>been accused of theft</w:t>
      </w:r>
      <w:r w:rsidR="003F6FD8">
        <w:rPr>
          <w:sz w:val="24"/>
          <w:szCs w:val="24"/>
        </w:rPr>
        <w:t xml:space="preserve"> and once got a fishing hook through my finger</w:t>
      </w:r>
      <w:r w:rsidR="005E51B3">
        <w:rPr>
          <w:sz w:val="24"/>
          <w:szCs w:val="24"/>
        </w:rPr>
        <w:t xml:space="preserve">. </w:t>
      </w:r>
      <w:r w:rsidR="00A90244">
        <w:rPr>
          <w:sz w:val="24"/>
          <w:szCs w:val="24"/>
        </w:rPr>
        <w:t xml:space="preserve">One client was an elderly addict and compulsive liar who </w:t>
      </w:r>
      <w:r w:rsidR="00AC4311">
        <w:rPr>
          <w:sz w:val="24"/>
          <w:szCs w:val="24"/>
        </w:rPr>
        <w:t xml:space="preserve">told me she was dying and </w:t>
      </w:r>
      <w:r w:rsidR="00A90244">
        <w:rPr>
          <w:sz w:val="24"/>
          <w:szCs w:val="24"/>
        </w:rPr>
        <w:t xml:space="preserve">manipulated me into </w:t>
      </w:r>
      <w:r w:rsidR="003E4FFE">
        <w:rPr>
          <w:sz w:val="24"/>
          <w:szCs w:val="24"/>
        </w:rPr>
        <w:t xml:space="preserve">acquiring bottles of </w:t>
      </w:r>
      <w:r w:rsidR="00AC4311">
        <w:rPr>
          <w:sz w:val="24"/>
          <w:szCs w:val="24"/>
        </w:rPr>
        <w:t xml:space="preserve">oral </w:t>
      </w:r>
      <w:r w:rsidR="003E4FFE">
        <w:rPr>
          <w:sz w:val="24"/>
          <w:szCs w:val="24"/>
        </w:rPr>
        <w:t xml:space="preserve">morphine and cannisters of oxygen for her. </w:t>
      </w:r>
      <w:r w:rsidR="00465196">
        <w:rPr>
          <w:sz w:val="24"/>
          <w:szCs w:val="24"/>
        </w:rPr>
        <w:t xml:space="preserve">In my desperation to help another client </w:t>
      </w:r>
      <w:r w:rsidR="00244062">
        <w:rPr>
          <w:sz w:val="24"/>
          <w:szCs w:val="24"/>
        </w:rPr>
        <w:t>who was pleading poverty (falsely</w:t>
      </w:r>
      <w:r w:rsidR="00DF157E">
        <w:rPr>
          <w:sz w:val="24"/>
          <w:szCs w:val="24"/>
        </w:rPr>
        <w:t>,</w:t>
      </w:r>
      <w:r w:rsidR="00244062">
        <w:rPr>
          <w:sz w:val="24"/>
          <w:szCs w:val="24"/>
        </w:rPr>
        <w:t xml:space="preserve"> I later discovered), I signed up for a storage unit in my name using my own bank account</w:t>
      </w:r>
      <w:r w:rsidR="00D869DA">
        <w:rPr>
          <w:sz w:val="24"/>
          <w:szCs w:val="24"/>
        </w:rPr>
        <w:t xml:space="preserve">. This caused me a great deal of stress </w:t>
      </w:r>
      <w:r w:rsidR="001404E8">
        <w:rPr>
          <w:sz w:val="24"/>
          <w:szCs w:val="24"/>
        </w:rPr>
        <w:t>which the client later blamed me for, arguing that she had never wanted it in the first place</w:t>
      </w:r>
      <w:r w:rsidR="007C6A6B">
        <w:rPr>
          <w:sz w:val="24"/>
          <w:szCs w:val="24"/>
        </w:rPr>
        <w:t>!</w:t>
      </w:r>
      <w:r w:rsidR="00926A0B">
        <w:rPr>
          <w:sz w:val="24"/>
          <w:szCs w:val="24"/>
        </w:rPr>
        <w:t xml:space="preserve"> </w:t>
      </w:r>
      <w:r w:rsidR="00D25D54">
        <w:rPr>
          <w:sz w:val="24"/>
          <w:szCs w:val="24"/>
        </w:rPr>
        <w:t xml:space="preserve">I had no boundaries. I would do anything for anyone but did not </w:t>
      </w:r>
      <w:r w:rsidR="007C6A6B">
        <w:rPr>
          <w:sz w:val="24"/>
          <w:szCs w:val="24"/>
        </w:rPr>
        <w:t>know why so could not address it. My people pleasing</w:t>
      </w:r>
      <w:r w:rsidR="00BB34F3">
        <w:rPr>
          <w:sz w:val="24"/>
          <w:szCs w:val="24"/>
        </w:rPr>
        <w:t xml:space="preserve"> was costing more than just my self-esteem. In 2020 I started my own therapy </w:t>
      </w:r>
      <w:r w:rsidR="00310BBE">
        <w:rPr>
          <w:sz w:val="24"/>
          <w:szCs w:val="24"/>
        </w:rPr>
        <w:t xml:space="preserve">and began the work of unpicking the patterns and </w:t>
      </w:r>
      <w:r w:rsidR="00985B21">
        <w:rPr>
          <w:sz w:val="24"/>
          <w:szCs w:val="24"/>
        </w:rPr>
        <w:t>being introduced to who I really was. It was a genuine epiphany.</w:t>
      </w:r>
    </w:p>
    <w:p w14:paraId="3A652AC6" w14:textId="77777777" w:rsidR="000014F3" w:rsidRDefault="002A0466" w:rsidP="000014F3">
      <w:pPr>
        <w:spacing w:line="360" w:lineRule="auto"/>
        <w:rPr>
          <w:sz w:val="24"/>
          <w:szCs w:val="24"/>
        </w:rPr>
      </w:pPr>
      <w:r>
        <w:rPr>
          <w:rFonts w:cstheme="minorHAnsi"/>
          <w:color w:val="000000"/>
          <w:sz w:val="24"/>
          <w:szCs w:val="24"/>
        </w:rPr>
        <w:t xml:space="preserve">Training as a counsellor forced me to confront </w:t>
      </w:r>
      <w:r w:rsidR="00C91070">
        <w:rPr>
          <w:rFonts w:cstheme="minorHAnsi"/>
          <w:color w:val="000000"/>
          <w:sz w:val="24"/>
          <w:szCs w:val="24"/>
        </w:rPr>
        <w:t>my prejudices, fears</w:t>
      </w:r>
      <w:r w:rsidR="00A768BC">
        <w:rPr>
          <w:rFonts w:cstheme="minorHAnsi"/>
          <w:color w:val="000000"/>
          <w:sz w:val="24"/>
          <w:szCs w:val="24"/>
        </w:rPr>
        <w:t xml:space="preserve"> and</w:t>
      </w:r>
      <w:r w:rsidR="00C91070">
        <w:rPr>
          <w:rFonts w:cstheme="minorHAnsi"/>
          <w:color w:val="000000"/>
          <w:sz w:val="24"/>
          <w:szCs w:val="24"/>
        </w:rPr>
        <w:t xml:space="preserve"> insecurities</w:t>
      </w:r>
      <w:r w:rsidR="00A47AE8">
        <w:rPr>
          <w:rFonts w:cstheme="minorHAnsi"/>
          <w:color w:val="000000"/>
          <w:sz w:val="24"/>
          <w:szCs w:val="24"/>
        </w:rPr>
        <w:t xml:space="preserve"> and address </w:t>
      </w:r>
      <w:r w:rsidR="006114FF">
        <w:rPr>
          <w:rFonts w:cstheme="minorHAnsi"/>
          <w:color w:val="000000"/>
          <w:sz w:val="24"/>
          <w:szCs w:val="24"/>
        </w:rPr>
        <w:t>th</w:t>
      </w:r>
      <w:r w:rsidR="00231B59">
        <w:rPr>
          <w:rFonts w:cstheme="minorHAnsi"/>
          <w:color w:val="000000"/>
          <w:sz w:val="24"/>
          <w:szCs w:val="24"/>
        </w:rPr>
        <w:t>e</w:t>
      </w:r>
      <w:r w:rsidR="005A17D8">
        <w:rPr>
          <w:rFonts w:cstheme="minorHAnsi"/>
          <w:color w:val="000000"/>
          <w:sz w:val="24"/>
          <w:szCs w:val="24"/>
        </w:rPr>
        <w:t xml:space="preserve"> complex</w:t>
      </w:r>
      <w:r w:rsidR="006114FF">
        <w:rPr>
          <w:rFonts w:cstheme="minorHAnsi"/>
          <w:color w:val="000000"/>
          <w:sz w:val="24"/>
          <w:szCs w:val="24"/>
        </w:rPr>
        <w:t xml:space="preserve"> issue</w:t>
      </w:r>
      <w:r w:rsidR="00122C3B">
        <w:rPr>
          <w:rFonts w:cstheme="minorHAnsi"/>
          <w:color w:val="000000"/>
          <w:sz w:val="24"/>
          <w:szCs w:val="24"/>
        </w:rPr>
        <w:t>s</w:t>
      </w:r>
      <w:r w:rsidR="006114FF">
        <w:rPr>
          <w:rFonts w:cstheme="minorHAnsi"/>
          <w:color w:val="000000"/>
          <w:sz w:val="24"/>
          <w:szCs w:val="24"/>
        </w:rPr>
        <w:t xml:space="preserve"> with boundaries</w:t>
      </w:r>
      <w:r w:rsidR="00A47AE8">
        <w:rPr>
          <w:rFonts w:cstheme="minorHAnsi"/>
          <w:color w:val="000000"/>
          <w:sz w:val="24"/>
          <w:szCs w:val="24"/>
        </w:rPr>
        <w:t xml:space="preserve">. </w:t>
      </w:r>
      <w:r w:rsidR="00626C07">
        <w:rPr>
          <w:rFonts w:cstheme="minorHAnsi"/>
          <w:color w:val="000000"/>
          <w:sz w:val="24"/>
          <w:szCs w:val="24"/>
        </w:rPr>
        <w:t>The coherence of the</w:t>
      </w:r>
      <w:r w:rsidR="008E231C" w:rsidRPr="00240BAB">
        <w:rPr>
          <w:rFonts w:cstheme="minorHAnsi"/>
          <w:color w:val="000000"/>
          <w:sz w:val="24"/>
          <w:szCs w:val="24"/>
        </w:rPr>
        <w:t xml:space="preserve"> BACP (2018)</w:t>
      </w:r>
      <w:r w:rsidR="00231B59">
        <w:rPr>
          <w:rFonts w:cstheme="minorHAnsi"/>
          <w:color w:val="000000"/>
          <w:sz w:val="24"/>
          <w:szCs w:val="24"/>
        </w:rPr>
        <w:t xml:space="preserve"> </w:t>
      </w:r>
      <w:r w:rsidR="008E231C" w:rsidRPr="00240BAB">
        <w:rPr>
          <w:rFonts w:cstheme="minorHAnsi"/>
          <w:color w:val="000000"/>
          <w:sz w:val="24"/>
          <w:szCs w:val="24"/>
        </w:rPr>
        <w:t xml:space="preserve">ethical framework </w:t>
      </w:r>
      <w:r w:rsidR="00231B59">
        <w:rPr>
          <w:rFonts w:cstheme="minorHAnsi"/>
          <w:color w:val="000000"/>
          <w:sz w:val="24"/>
          <w:szCs w:val="24"/>
        </w:rPr>
        <w:t>suited the task</w:t>
      </w:r>
      <w:r w:rsidR="00725547">
        <w:rPr>
          <w:rFonts w:cstheme="minorHAnsi"/>
          <w:color w:val="000000"/>
          <w:sz w:val="24"/>
          <w:szCs w:val="24"/>
        </w:rPr>
        <w:t xml:space="preserve">; left to my own devices I had been </w:t>
      </w:r>
      <w:r w:rsidR="00A632B1">
        <w:rPr>
          <w:rFonts w:cstheme="minorHAnsi"/>
          <w:color w:val="000000"/>
          <w:sz w:val="24"/>
          <w:szCs w:val="24"/>
        </w:rPr>
        <w:t>sabotaging myself.</w:t>
      </w:r>
      <w:r w:rsidR="00A768BC">
        <w:rPr>
          <w:rFonts w:cstheme="minorHAnsi"/>
          <w:color w:val="000000"/>
          <w:sz w:val="24"/>
          <w:szCs w:val="24"/>
        </w:rPr>
        <w:t xml:space="preserve"> </w:t>
      </w:r>
      <w:r w:rsidR="008F0615">
        <w:rPr>
          <w:sz w:val="24"/>
          <w:szCs w:val="24"/>
        </w:rPr>
        <w:t xml:space="preserve">Since </w:t>
      </w:r>
      <w:r w:rsidR="00DC068D">
        <w:rPr>
          <w:sz w:val="24"/>
          <w:szCs w:val="24"/>
        </w:rPr>
        <w:t>then, I have been working on my resilience and self-care</w:t>
      </w:r>
      <w:r w:rsidR="00011C07">
        <w:rPr>
          <w:sz w:val="24"/>
          <w:szCs w:val="24"/>
        </w:rPr>
        <w:t xml:space="preserve">. This is not something I do </w:t>
      </w:r>
      <w:r w:rsidR="008F5327">
        <w:rPr>
          <w:sz w:val="24"/>
          <w:szCs w:val="24"/>
        </w:rPr>
        <w:t>informed by</w:t>
      </w:r>
      <w:r w:rsidR="00011C07">
        <w:rPr>
          <w:sz w:val="24"/>
          <w:szCs w:val="24"/>
        </w:rPr>
        <w:t xml:space="preserve"> any models, theories, authors, concepts, fads</w:t>
      </w:r>
      <w:r w:rsidR="00A6072A">
        <w:rPr>
          <w:sz w:val="24"/>
          <w:szCs w:val="24"/>
        </w:rPr>
        <w:t xml:space="preserve">, trends or fashions. </w:t>
      </w:r>
      <w:r w:rsidR="00345DA1">
        <w:rPr>
          <w:sz w:val="24"/>
          <w:szCs w:val="24"/>
        </w:rPr>
        <w:t xml:space="preserve">My OVP told me </w:t>
      </w:r>
      <w:r w:rsidR="00707EC1">
        <w:rPr>
          <w:sz w:val="24"/>
          <w:szCs w:val="24"/>
        </w:rPr>
        <w:t xml:space="preserve">things were wrong in the past and when I eventually paid heed, I developed my own, bespoke model of </w:t>
      </w:r>
      <w:r w:rsidR="00BA3438">
        <w:rPr>
          <w:sz w:val="24"/>
          <w:szCs w:val="24"/>
        </w:rPr>
        <w:t>resilience as I observed and acted on my instinctual needs. The fi</w:t>
      </w:r>
      <w:r w:rsidR="008F5327">
        <w:rPr>
          <w:sz w:val="24"/>
          <w:szCs w:val="24"/>
        </w:rPr>
        <w:t>r</w:t>
      </w:r>
      <w:r w:rsidR="00BA3438">
        <w:rPr>
          <w:sz w:val="24"/>
          <w:szCs w:val="24"/>
        </w:rPr>
        <w:t xml:space="preserve">st task was to pay </w:t>
      </w:r>
      <w:r w:rsidR="00BA3438">
        <w:rPr>
          <w:sz w:val="24"/>
          <w:szCs w:val="24"/>
        </w:rPr>
        <w:lastRenderedPageBreak/>
        <w:t xml:space="preserve">attention and listen to what my </w:t>
      </w:r>
      <w:r w:rsidR="008F5327">
        <w:rPr>
          <w:sz w:val="24"/>
          <w:szCs w:val="24"/>
        </w:rPr>
        <w:t xml:space="preserve">lived experience had been trying to tell me for the first 40 </w:t>
      </w:r>
      <w:r w:rsidR="002952D3">
        <w:rPr>
          <w:sz w:val="24"/>
          <w:szCs w:val="24"/>
        </w:rPr>
        <w:t xml:space="preserve">plus </w:t>
      </w:r>
      <w:r w:rsidR="008F5327">
        <w:rPr>
          <w:sz w:val="24"/>
          <w:szCs w:val="24"/>
        </w:rPr>
        <w:t>years of my life</w:t>
      </w:r>
      <w:r w:rsidR="00122C3B">
        <w:rPr>
          <w:sz w:val="24"/>
          <w:szCs w:val="24"/>
        </w:rPr>
        <w:t xml:space="preserve">. </w:t>
      </w:r>
      <w:r w:rsidR="000014F3">
        <w:rPr>
          <w:sz w:val="24"/>
          <w:szCs w:val="24"/>
        </w:rPr>
        <w:t xml:space="preserve"> </w:t>
      </w:r>
    </w:p>
    <w:p w14:paraId="0122813F" w14:textId="1D5AAB2A" w:rsidR="00F5726C" w:rsidRDefault="008071E4" w:rsidP="000014F3">
      <w:pPr>
        <w:spacing w:line="360" w:lineRule="auto"/>
        <w:rPr>
          <w:sz w:val="24"/>
          <w:szCs w:val="24"/>
        </w:rPr>
      </w:pPr>
      <w:r>
        <w:rPr>
          <w:sz w:val="24"/>
          <w:szCs w:val="24"/>
        </w:rPr>
        <w:t>My resilience can be visualised as a set of train tracks</w:t>
      </w:r>
      <w:r w:rsidR="00DF157E">
        <w:rPr>
          <w:sz w:val="24"/>
          <w:szCs w:val="24"/>
        </w:rPr>
        <w:t>,</w:t>
      </w:r>
      <w:r>
        <w:rPr>
          <w:sz w:val="24"/>
          <w:szCs w:val="24"/>
        </w:rPr>
        <w:t xml:space="preserve"> </w:t>
      </w:r>
      <w:r w:rsidR="000C3A89">
        <w:rPr>
          <w:sz w:val="24"/>
          <w:szCs w:val="24"/>
        </w:rPr>
        <w:t>simple</w:t>
      </w:r>
      <w:r>
        <w:rPr>
          <w:sz w:val="24"/>
          <w:szCs w:val="24"/>
        </w:rPr>
        <w:t xml:space="preserve"> </w:t>
      </w:r>
      <w:r w:rsidR="00800BFE">
        <w:rPr>
          <w:sz w:val="24"/>
          <w:szCs w:val="24"/>
        </w:rPr>
        <w:t>parallel lines, stretching off into invisibility. The end of the track</w:t>
      </w:r>
      <w:r w:rsidR="000B329F">
        <w:rPr>
          <w:sz w:val="24"/>
          <w:szCs w:val="24"/>
        </w:rPr>
        <w:t xml:space="preserve"> is my death. Until then, I have control over the bit of track in front of me</w:t>
      </w:r>
      <w:r w:rsidR="00BB2C21">
        <w:rPr>
          <w:sz w:val="24"/>
          <w:szCs w:val="24"/>
        </w:rPr>
        <w:t xml:space="preserve"> and this represents </w:t>
      </w:r>
      <w:r w:rsidR="00C85FB8">
        <w:rPr>
          <w:sz w:val="24"/>
          <w:szCs w:val="24"/>
        </w:rPr>
        <w:t>my window of tolerance (Siegel, 1999)</w:t>
      </w:r>
      <w:r w:rsidR="00BB2C21">
        <w:rPr>
          <w:sz w:val="24"/>
          <w:szCs w:val="24"/>
        </w:rPr>
        <w:t>.</w:t>
      </w:r>
      <w:r w:rsidR="00C85FB8">
        <w:rPr>
          <w:sz w:val="24"/>
          <w:szCs w:val="24"/>
        </w:rPr>
        <w:t xml:space="preserve"> </w:t>
      </w:r>
      <w:r w:rsidR="000B329F">
        <w:rPr>
          <w:sz w:val="24"/>
          <w:szCs w:val="24"/>
        </w:rPr>
        <w:t xml:space="preserve">I choose what </w:t>
      </w:r>
      <w:r w:rsidR="00C93F4C">
        <w:rPr>
          <w:sz w:val="24"/>
          <w:szCs w:val="24"/>
        </w:rPr>
        <w:t>joins me inside those parallel lines</w:t>
      </w:r>
      <w:r w:rsidR="00BB2C21">
        <w:rPr>
          <w:sz w:val="24"/>
          <w:szCs w:val="24"/>
        </w:rPr>
        <w:t>. P</w:t>
      </w:r>
      <w:r w:rsidR="00C93F4C">
        <w:rPr>
          <w:sz w:val="24"/>
          <w:szCs w:val="24"/>
        </w:rPr>
        <w:t xml:space="preserve">ivotal to this is routine. </w:t>
      </w:r>
      <w:r w:rsidR="00962BDA">
        <w:rPr>
          <w:sz w:val="24"/>
          <w:szCs w:val="24"/>
        </w:rPr>
        <w:t>I</w:t>
      </w:r>
      <w:r w:rsidR="00C93F4C">
        <w:rPr>
          <w:sz w:val="24"/>
          <w:szCs w:val="24"/>
        </w:rPr>
        <w:t xml:space="preserve">t is </w:t>
      </w:r>
      <w:r w:rsidR="002952D3">
        <w:rPr>
          <w:sz w:val="24"/>
          <w:szCs w:val="24"/>
        </w:rPr>
        <w:t xml:space="preserve">my core </w:t>
      </w:r>
      <w:r w:rsidR="00C93F4C">
        <w:rPr>
          <w:sz w:val="24"/>
          <w:szCs w:val="24"/>
        </w:rPr>
        <w:t>need</w:t>
      </w:r>
      <w:r w:rsidR="00F52CBB">
        <w:rPr>
          <w:sz w:val="24"/>
          <w:szCs w:val="24"/>
        </w:rPr>
        <w:t xml:space="preserve"> as it is my autonomy</w:t>
      </w:r>
      <w:r w:rsidR="00C93F4C">
        <w:rPr>
          <w:sz w:val="24"/>
          <w:szCs w:val="24"/>
        </w:rPr>
        <w:t xml:space="preserve">. Without it, when working shifts or </w:t>
      </w:r>
      <w:r w:rsidR="00313F83">
        <w:rPr>
          <w:sz w:val="24"/>
          <w:szCs w:val="24"/>
        </w:rPr>
        <w:t>living chaotically, I crumble. Sitting within the routine</w:t>
      </w:r>
      <w:r w:rsidR="00BB721E">
        <w:rPr>
          <w:sz w:val="24"/>
          <w:szCs w:val="24"/>
        </w:rPr>
        <w:t xml:space="preserve"> are the key element</w:t>
      </w:r>
      <w:r w:rsidR="00387836">
        <w:rPr>
          <w:sz w:val="24"/>
          <w:szCs w:val="24"/>
        </w:rPr>
        <w:t>s</w:t>
      </w:r>
      <w:r w:rsidR="00BB721E">
        <w:rPr>
          <w:sz w:val="24"/>
          <w:szCs w:val="24"/>
        </w:rPr>
        <w:t xml:space="preserve"> and these are</w:t>
      </w:r>
      <w:r w:rsidR="00387836">
        <w:rPr>
          <w:sz w:val="24"/>
          <w:szCs w:val="24"/>
        </w:rPr>
        <w:t>;</w:t>
      </w:r>
      <w:r w:rsidR="00BB721E">
        <w:rPr>
          <w:sz w:val="24"/>
          <w:szCs w:val="24"/>
        </w:rPr>
        <w:t xml:space="preserve"> my wife (and best friend of 30 years), sleep, food </w:t>
      </w:r>
      <w:r w:rsidR="00387836">
        <w:rPr>
          <w:sz w:val="24"/>
          <w:szCs w:val="24"/>
        </w:rPr>
        <w:t xml:space="preserve">and </w:t>
      </w:r>
      <w:r w:rsidR="000C3A89">
        <w:rPr>
          <w:sz w:val="24"/>
          <w:szCs w:val="24"/>
        </w:rPr>
        <w:t xml:space="preserve">walking </w:t>
      </w:r>
      <w:r w:rsidR="00387836">
        <w:rPr>
          <w:sz w:val="24"/>
          <w:szCs w:val="24"/>
        </w:rPr>
        <w:t xml:space="preserve">my two dogs. I </w:t>
      </w:r>
      <w:r w:rsidR="00D81BBB">
        <w:rPr>
          <w:sz w:val="24"/>
          <w:szCs w:val="24"/>
        </w:rPr>
        <w:t>prioritise sleeping and eating</w:t>
      </w:r>
      <w:r w:rsidR="00543124">
        <w:rPr>
          <w:sz w:val="24"/>
          <w:szCs w:val="24"/>
        </w:rPr>
        <w:t xml:space="preserve"> with no exceptions</w:t>
      </w:r>
      <w:r w:rsidR="00AC398A">
        <w:rPr>
          <w:sz w:val="24"/>
          <w:szCs w:val="24"/>
        </w:rPr>
        <w:t>, my wellbeing depends on them</w:t>
      </w:r>
      <w:r w:rsidR="00D81BBB">
        <w:rPr>
          <w:sz w:val="24"/>
          <w:szCs w:val="24"/>
        </w:rPr>
        <w:t xml:space="preserve">. </w:t>
      </w:r>
      <w:r w:rsidR="00933553">
        <w:rPr>
          <w:sz w:val="24"/>
          <w:szCs w:val="24"/>
        </w:rPr>
        <w:t>T</w:t>
      </w:r>
      <w:r w:rsidR="009E6232">
        <w:rPr>
          <w:sz w:val="24"/>
          <w:szCs w:val="24"/>
        </w:rPr>
        <w:t>hese two daily anchors create safety which is born of the control I have over myself and my environment. Th</w:t>
      </w:r>
      <w:r w:rsidR="00FA0548">
        <w:rPr>
          <w:sz w:val="24"/>
          <w:szCs w:val="24"/>
        </w:rPr>
        <w:t xml:space="preserve">is structure </w:t>
      </w:r>
      <w:r w:rsidR="00FA0548" w:rsidRPr="00CC6B16">
        <w:rPr>
          <w:i/>
          <w:iCs/>
          <w:sz w:val="24"/>
          <w:szCs w:val="24"/>
        </w:rPr>
        <w:t>is</w:t>
      </w:r>
      <w:r w:rsidR="008117E7">
        <w:rPr>
          <w:sz w:val="24"/>
          <w:szCs w:val="24"/>
        </w:rPr>
        <w:t xml:space="preserve"> self-care and the source of </w:t>
      </w:r>
      <w:r w:rsidR="00FA0548">
        <w:rPr>
          <w:sz w:val="24"/>
          <w:szCs w:val="24"/>
        </w:rPr>
        <w:t>my power. It creates the space for dealing with life’s vicissitudes</w:t>
      </w:r>
      <w:r w:rsidR="008117E7">
        <w:rPr>
          <w:sz w:val="24"/>
          <w:szCs w:val="24"/>
        </w:rPr>
        <w:t>. Every day something unexp</w:t>
      </w:r>
      <w:r w:rsidR="00550C2A">
        <w:rPr>
          <w:sz w:val="24"/>
          <w:szCs w:val="24"/>
        </w:rPr>
        <w:t>ectedly gets thrown on the tracks, but I can deal with it, there’s spare bandwidth because my needs are consistently met.</w:t>
      </w:r>
      <w:r w:rsidR="00CC6B16">
        <w:rPr>
          <w:sz w:val="24"/>
          <w:szCs w:val="24"/>
        </w:rPr>
        <w:t xml:space="preserve"> </w:t>
      </w:r>
    </w:p>
    <w:p w14:paraId="520C9D44" w14:textId="764930E6" w:rsidR="00A21D46" w:rsidRPr="00A21D46" w:rsidRDefault="00A21D46" w:rsidP="00A632B1">
      <w:pPr>
        <w:spacing w:line="360" w:lineRule="auto"/>
        <w:rPr>
          <w:sz w:val="24"/>
          <w:szCs w:val="24"/>
          <w:u w:val="single"/>
        </w:rPr>
      </w:pPr>
      <w:r w:rsidRPr="00A21D46">
        <w:rPr>
          <w:sz w:val="24"/>
          <w:szCs w:val="24"/>
          <w:u w:val="single"/>
        </w:rPr>
        <w:t>CONCLUDING THOUGHTS</w:t>
      </w:r>
    </w:p>
    <w:p w14:paraId="6F329720" w14:textId="17884572" w:rsidR="001E1138" w:rsidRDefault="00A205C3" w:rsidP="00A632B1">
      <w:pPr>
        <w:spacing w:line="360" w:lineRule="auto"/>
        <w:rPr>
          <w:sz w:val="24"/>
          <w:szCs w:val="24"/>
        </w:rPr>
      </w:pPr>
      <w:r w:rsidRPr="00407E79">
        <w:rPr>
          <w:sz w:val="24"/>
          <w:szCs w:val="24"/>
        </w:rPr>
        <w:t xml:space="preserve">I am a person-centred counsellor. I offer empathy, congruence and unconditional positive regard (Rogers, 1961). I </w:t>
      </w:r>
      <w:r w:rsidR="00501398" w:rsidRPr="00407E79">
        <w:rPr>
          <w:sz w:val="24"/>
          <w:szCs w:val="24"/>
        </w:rPr>
        <w:t xml:space="preserve">am not an expert and </w:t>
      </w:r>
      <w:r w:rsidRPr="00407E79">
        <w:rPr>
          <w:sz w:val="24"/>
          <w:szCs w:val="24"/>
        </w:rPr>
        <w:t xml:space="preserve">do not advise, direct or guide. I know that to </w:t>
      </w:r>
      <w:r w:rsidR="003F57AF" w:rsidRPr="00407E79">
        <w:rPr>
          <w:sz w:val="24"/>
          <w:szCs w:val="24"/>
        </w:rPr>
        <w:t>challenge a client’s self-concept (irrespective of intention) will serve only to make it more rigid (</w:t>
      </w:r>
      <w:r w:rsidR="004528DF" w:rsidRPr="00407E79">
        <w:rPr>
          <w:sz w:val="24"/>
          <w:szCs w:val="24"/>
        </w:rPr>
        <w:t>Tolan, 2017)</w:t>
      </w:r>
      <w:r w:rsidR="00801823" w:rsidRPr="00407E79">
        <w:rPr>
          <w:sz w:val="24"/>
          <w:szCs w:val="24"/>
        </w:rPr>
        <w:t>.</w:t>
      </w:r>
      <w:r w:rsidR="000E037C" w:rsidRPr="00407E79">
        <w:rPr>
          <w:sz w:val="24"/>
          <w:szCs w:val="24"/>
        </w:rPr>
        <w:t xml:space="preserve"> </w:t>
      </w:r>
      <w:r w:rsidR="00874868" w:rsidRPr="00407E79">
        <w:rPr>
          <w:sz w:val="24"/>
          <w:szCs w:val="24"/>
        </w:rPr>
        <w:t>The irony is that trying to change people</w:t>
      </w:r>
      <w:r w:rsidR="0071202A" w:rsidRPr="00407E79">
        <w:rPr>
          <w:sz w:val="24"/>
          <w:szCs w:val="24"/>
        </w:rPr>
        <w:t xml:space="preserve"> has the opposite effect. As Rogers (</w:t>
      </w:r>
      <w:r w:rsidR="000610B9">
        <w:rPr>
          <w:sz w:val="24"/>
          <w:szCs w:val="24"/>
        </w:rPr>
        <w:t>1967</w:t>
      </w:r>
      <w:r w:rsidR="002059A9">
        <w:rPr>
          <w:sz w:val="24"/>
          <w:szCs w:val="24"/>
        </w:rPr>
        <w:t>:17</w:t>
      </w:r>
      <w:r w:rsidR="0071202A" w:rsidRPr="00407E79">
        <w:rPr>
          <w:sz w:val="24"/>
          <w:szCs w:val="24"/>
        </w:rPr>
        <w:t>) famously said, “</w:t>
      </w:r>
      <w:r w:rsidR="00407E79" w:rsidRPr="00407E79">
        <w:rPr>
          <w:sz w:val="24"/>
          <w:szCs w:val="24"/>
        </w:rPr>
        <w:t>… the curious paradox is that when I accept myself as I am, then I change</w:t>
      </w:r>
      <w:r w:rsidR="009B7308">
        <w:rPr>
          <w:sz w:val="24"/>
          <w:szCs w:val="24"/>
        </w:rPr>
        <w:t>”</w:t>
      </w:r>
      <w:r w:rsidR="00407E79" w:rsidRPr="00407E79">
        <w:rPr>
          <w:sz w:val="24"/>
          <w:szCs w:val="24"/>
        </w:rPr>
        <w:t>.</w:t>
      </w:r>
      <w:r w:rsidR="00782DAC">
        <w:rPr>
          <w:sz w:val="24"/>
          <w:szCs w:val="24"/>
        </w:rPr>
        <w:t xml:space="preserve"> </w:t>
      </w:r>
      <w:r w:rsidR="006C7288">
        <w:rPr>
          <w:sz w:val="24"/>
          <w:szCs w:val="24"/>
        </w:rPr>
        <w:t xml:space="preserve">Evangelical adherence to </w:t>
      </w:r>
      <w:r w:rsidR="00501398">
        <w:rPr>
          <w:sz w:val="24"/>
          <w:szCs w:val="24"/>
        </w:rPr>
        <w:t xml:space="preserve">concepts driven by </w:t>
      </w:r>
      <w:r w:rsidR="00B21179">
        <w:rPr>
          <w:sz w:val="24"/>
          <w:szCs w:val="24"/>
        </w:rPr>
        <w:t>neoliberal ideal</w:t>
      </w:r>
      <w:r w:rsidR="00962BDA">
        <w:rPr>
          <w:sz w:val="24"/>
          <w:szCs w:val="24"/>
        </w:rPr>
        <w:t>i</w:t>
      </w:r>
      <w:r w:rsidR="00B21179">
        <w:rPr>
          <w:sz w:val="24"/>
          <w:szCs w:val="24"/>
        </w:rPr>
        <w:t>s</w:t>
      </w:r>
      <w:r w:rsidR="00962BDA">
        <w:rPr>
          <w:sz w:val="24"/>
          <w:szCs w:val="24"/>
        </w:rPr>
        <w:t>m</w:t>
      </w:r>
      <w:r w:rsidR="00B21179">
        <w:rPr>
          <w:sz w:val="24"/>
          <w:szCs w:val="24"/>
        </w:rPr>
        <w:t xml:space="preserve"> ha</w:t>
      </w:r>
      <w:r w:rsidR="006B2EE8">
        <w:rPr>
          <w:sz w:val="24"/>
          <w:szCs w:val="24"/>
        </w:rPr>
        <w:t>s</w:t>
      </w:r>
      <w:r w:rsidR="00B21179">
        <w:rPr>
          <w:sz w:val="24"/>
          <w:szCs w:val="24"/>
        </w:rPr>
        <w:t xml:space="preserve"> more to do with the person espousing them than the individual seeking help.</w:t>
      </w:r>
      <w:r w:rsidR="006E1B19">
        <w:rPr>
          <w:sz w:val="24"/>
          <w:szCs w:val="24"/>
        </w:rPr>
        <w:t xml:space="preserve"> </w:t>
      </w:r>
    </w:p>
    <w:p w14:paraId="02290A8E" w14:textId="789BE57E" w:rsidR="00B14D31" w:rsidRDefault="00A21D46" w:rsidP="00A632B1">
      <w:pPr>
        <w:spacing w:line="360" w:lineRule="auto"/>
        <w:rPr>
          <w:sz w:val="24"/>
          <w:szCs w:val="24"/>
        </w:rPr>
      </w:pPr>
      <w:r w:rsidRPr="009B6B60">
        <w:rPr>
          <w:sz w:val="24"/>
          <w:szCs w:val="24"/>
        </w:rPr>
        <w:t xml:space="preserve">I decided from the outset I was not willing to offer myself as a counsellor without fully understanding the mechanisms for change underpinned by the </w:t>
      </w:r>
      <w:r w:rsidR="006A61EE" w:rsidRPr="009B6B60">
        <w:rPr>
          <w:sz w:val="24"/>
          <w:szCs w:val="24"/>
        </w:rPr>
        <w:t>theory</w:t>
      </w:r>
      <w:r w:rsidR="00B14D31" w:rsidRPr="009B6B60">
        <w:rPr>
          <w:sz w:val="24"/>
          <w:szCs w:val="24"/>
        </w:rPr>
        <w:t xml:space="preserve"> I was studying</w:t>
      </w:r>
      <w:r w:rsidRPr="009B6B60">
        <w:rPr>
          <w:sz w:val="24"/>
          <w:szCs w:val="24"/>
        </w:rPr>
        <w:t>.</w:t>
      </w:r>
      <w:r w:rsidR="00B14D31" w:rsidRPr="009B6B60">
        <w:rPr>
          <w:sz w:val="24"/>
          <w:szCs w:val="24"/>
        </w:rPr>
        <w:t xml:space="preserve"> This proved to be the greatest gift I could ever give myself</w:t>
      </w:r>
      <w:r w:rsidR="0023506C" w:rsidRPr="009B6B60">
        <w:rPr>
          <w:sz w:val="24"/>
          <w:szCs w:val="24"/>
        </w:rPr>
        <w:t xml:space="preserve">. </w:t>
      </w:r>
      <w:r w:rsidR="00E34FF5" w:rsidRPr="009B6B60">
        <w:rPr>
          <w:sz w:val="24"/>
          <w:szCs w:val="24"/>
        </w:rPr>
        <w:t>I became my own research subject. Slowl</w:t>
      </w:r>
      <w:r w:rsidR="00734C49" w:rsidRPr="009B6B60">
        <w:rPr>
          <w:sz w:val="24"/>
          <w:szCs w:val="24"/>
        </w:rPr>
        <w:t>y I passed th</w:t>
      </w:r>
      <w:r w:rsidR="009B6B60">
        <w:rPr>
          <w:sz w:val="24"/>
          <w:szCs w:val="24"/>
        </w:rPr>
        <w:t>r</w:t>
      </w:r>
      <w:r w:rsidR="00734C49" w:rsidRPr="009B6B60">
        <w:rPr>
          <w:sz w:val="24"/>
          <w:szCs w:val="24"/>
        </w:rPr>
        <w:t>ough Rogers’ (</w:t>
      </w:r>
      <w:r w:rsidR="0032349D" w:rsidRPr="009B6B60">
        <w:rPr>
          <w:sz w:val="24"/>
          <w:szCs w:val="24"/>
        </w:rPr>
        <w:t>1961</w:t>
      </w:r>
      <w:r w:rsidR="00962BDA">
        <w:rPr>
          <w:sz w:val="24"/>
          <w:szCs w:val="24"/>
        </w:rPr>
        <w:t>:</w:t>
      </w:r>
      <w:r w:rsidR="00620133">
        <w:rPr>
          <w:sz w:val="24"/>
          <w:szCs w:val="24"/>
        </w:rPr>
        <w:t>131</w:t>
      </w:r>
      <w:r w:rsidR="00734C49" w:rsidRPr="009B6B60">
        <w:rPr>
          <w:sz w:val="24"/>
          <w:szCs w:val="24"/>
        </w:rPr>
        <w:t>) seven stages of process</w:t>
      </w:r>
      <w:r w:rsidR="0029171B" w:rsidRPr="009B6B60">
        <w:rPr>
          <w:sz w:val="24"/>
          <w:szCs w:val="24"/>
        </w:rPr>
        <w:t>, moving</w:t>
      </w:r>
      <w:r w:rsidR="009B6B60">
        <w:rPr>
          <w:sz w:val="24"/>
          <w:szCs w:val="24"/>
        </w:rPr>
        <w:t>,</w:t>
      </w:r>
      <w:r w:rsidR="0029171B" w:rsidRPr="009B6B60">
        <w:rPr>
          <w:sz w:val="24"/>
          <w:szCs w:val="24"/>
        </w:rPr>
        <w:t xml:space="preserve"> as he described </w:t>
      </w:r>
      <w:r w:rsidR="009B6B60" w:rsidRPr="009B6B60">
        <w:rPr>
          <w:sz w:val="24"/>
          <w:szCs w:val="24"/>
        </w:rPr>
        <w:t xml:space="preserve">“… </w:t>
      </w:r>
      <w:r w:rsidR="00C12B6F" w:rsidRPr="009B6B60">
        <w:rPr>
          <w:sz w:val="24"/>
          <w:szCs w:val="24"/>
        </w:rPr>
        <w:t>from fixity to changingness, from rigid structure to flow, from stasis to process</w:t>
      </w:r>
      <w:r w:rsidR="009B6B60" w:rsidRPr="009B6B60">
        <w:rPr>
          <w:sz w:val="24"/>
          <w:szCs w:val="24"/>
        </w:rPr>
        <w:t>”</w:t>
      </w:r>
      <w:r w:rsidR="00C12B6F" w:rsidRPr="009B6B60">
        <w:rPr>
          <w:sz w:val="24"/>
          <w:szCs w:val="24"/>
        </w:rPr>
        <w:t>.</w:t>
      </w:r>
      <w:r w:rsidR="00BD6B22">
        <w:rPr>
          <w:sz w:val="24"/>
          <w:szCs w:val="24"/>
        </w:rPr>
        <w:t xml:space="preserve"> </w:t>
      </w:r>
      <w:r w:rsidR="00126E60">
        <w:rPr>
          <w:sz w:val="24"/>
          <w:szCs w:val="24"/>
        </w:rPr>
        <w:t xml:space="preserve">Gradually I became open to my experiencing, using honesty in counselling to </w:t>
      </w:r>
      <w:r w:rsidR="00ED0CC6">
        <w:rPr>
          <w:sz w:val="24"/>
          <w:szCs w:val="24"/>
        </w:rPr>
        <w:t xml:space="preserve">find my authenticity and embrace it. </w:t>
      </w:r>
      <w:r w:rsidR="007620EA">
        <w:rPr>
          <w:sz w:val="24"/>
          <w:szCs w:val="24"/>
        </w:rPr>
        <w:t xml:space="preserve">From there I was able to </w:t>
      </w:r>
      <w:r w:rsidR="00BD6B22">
        <w:rPr>
          <w:sz w:val="24"/>
          <w:szCs w:val="24"/>
        </w:rPr>
        <w:t>practice</w:t>
      </w:r>
      <w:r w:rsidR="00A323FA">
        <w:rPr>
          <w:sz w:val="24"/>
          <w:szCs w:val="24"/>
        </w:rPr>
        <w:t xml:space="preserve"> self-care because I found out what my needs were</w:t>
      </w:r>
      <w:r w:rsidR="00BD6B22">
        <w:rPr>
          <w:sz w:val="24"/>
          <w:szCs w:val="24"/>
        </w:rPr>
        <w:t>. F</w:t>
      </w:r>
      <w:r w:rsidR="00A323FA">
        <w:rPr>
          <w:sz w:val="24"/>
          <w:szCs w:val="24"/>
        </w:rPr>
        <w:t>rom that point</w:t>
      </w:r>
      <w:r w:rsidR="00AB6191">
        <w:rPr>
          <w:sz w:val="24"/>
          <w:szCs w:val="24"/>
        </w:rPr>
        <w:t xml:space="preserve"> on, resilience was inevitable because the other rungs were in place.</w:t>
      </w:r>
      <w:r w:rsidR="006C0F19">
        <w:rPr>
          <w:sz w:val="24"/>
          <w:szCs w:val="24"/>
        </w:rPr>
        <w:t xml:space="preserve"> </w:t>
      </w:r>
    </w:p>
    <w:p w14:paraId="5C0E6A5C" w14:textId="69A64C0E" w:rsidR="007A2E1E" w:rsidRDefault="00AB6191" w:rsidP="00A632B1">
      <w:pPr>
        <w:spacing w:line="360" w:lineRule="auto"/>
        <w:rPr>
          <w:sz w:val="24"/>
          <w:szCs w:val="24"/>
        </w:rPr>
      </w:pPr>
      <w:r>
        <w:rPr>
          <w:sz w:val="24"/>
          <w:szCs w:val="24"/>
        </w:rPr>
        <w:lastRenderedPageBreak/>
        <w:t xml:space="preserve">Throughout this reflection I have </w:t>
      </w:r>
      <w:r w:rsidR="006D70BD">
        <w:rPr>
          <w:sz w:val="24"/>
          <w:szCs w:val="24"/>
        </w:rPr>
        <w:t>referred</w:t>
      </w:r>
      <w:r>
        <w:rPr>
          <w:sz w:val="24"/>
          <w:szCs w:val="24"/>
        </w:rPr>
        <w:t xml:space="preserve"> to certain issues and behaviours</w:t>
      </w:r>
      <w:r w:rsidR="00733B7C">
        <w:rPr>
          <w:sz w:val="24"/>
          <w:szCs w:val="24"/>
        </w:rPr>
        <w:t xml:space="preserve"> which at best held me back in life and at worst, annihilated me.</w:t>
      </w:r>
      <w:r w:rsidR="00F133EB">
        <w:rPr>
          <w:sz w:val="24"/>
          <w:szCs w:val="24"/>
        </w:rPr>
        <w:t xml:space="preserve"> </w:t>
      </w:r>
      <w:r w:rsidR="007A2E1E">
        <w:rPr>
          <w:sz w:val="24"/>
          <w:szCs w:val="24"/>
        </w:rPr>
        <w:t>These include being an anxious child, low self-esteem, imposter syndrome</w:t>
      </w:r>
      <w:r w:rsidR="00C9463D">
        <w:rPr>
          <w:sz w:val="24"/>
          <w:szCs w:val="24"/>
        </w:rPr>
        <w:t>, inability to express anger, lack of boundaries and a desperate</w:t>
      </w:r>
      <w:r w:rsidR="00F00A6D">
        <w:rPr>
          <w:sz w:val="24"/>
          <w:szCs w:val="24"/>
        </w:rPr>
        <w:t>, pathological</w:t>
      </w:r>
      <w:r w:rsidR="00C9463D">
        <w:rPr>
          <w:sz w:val="24"/>
          <w:szCs w:val="24"/>
        </w:rPr>
        <w:t xml:space="preserve"> drive to p</w:t>
      </w:r>
      <w:r w:rsidR="00B7276B">
        <w:rPr>
          <w:sz w:val="24"/>
          <w:szCs w:val="24"/>
        </w:rPr>
        <w:t>ut other</w:t>
      </w:r>
      <w:r w:rsidR="00F00A6D">
        <w:rPr>
          <w:sz w:val="24"/>
          <w:szCs w:val="24"/>
        </w:rPr>
        <w:t>s</w:t>
      </w:r>
      <w:r w:rsidR="00B7276B">
        <w:rPr>
          <w:sz w:val="24"/>
          <w:szCs w:val="24"/>
        </w:rPr>
        <w:t xml:space="preserve"> first</w:t>
      </w:r>
      <w:r w:rsidR="00C9463D">
        <w:rPr>
          <w:sz w:val="24"/>
          <w:szCs w:val="24"/>
        </w:rPr>
        <w:t>.</w:t>
      </w:r>
    </w:p>
    <w:p w14:paraId="28CB1AB5" w14:textId="6FF43C56" w:rsidR="004F2BCF" w:rsidRDefault="00F133EB" w:rsidP="00A632B1">
      <w:pPr>
        <w:spacing w:line="360" w:lineRule="auto"/>
        <w:rPr>
          <w:sz w:val="24"/>
          <w:szCs w:val="24"/>
        </w:rPr>
      </w:pPr>
      <w:r>
        <w:rPr>
          <w:sz w:val="24"/>
          <w:szCs w:val="24"/>
        </w:rPr>
        <w:t>The resolution of this is the most recent and by far</w:t>
      </w:r>
      <w:r w:rsidR="00B7276B">
        <w:rPr>
          <w:sz w:val="24"/>
          <w:szCs w:val="24"/>
        </w:rPr>
        <w:t xml:space="preserve"> the</w:t>
      </w:r>
      <w:r>
        <w:rPr>
          <w:sz w:val="24"/>
          <w:szCs w:val="24"/>
        </w:rPr>
        <w:t xml:space="preserve"> most </w:t>
      </w:r>
      <w:r w:rsidR="00A21D46">
        <w:rPr>
          <w:sz w:val="24"/>
          <w:szCs w:val="24"/>
        </w:rPr>
        <w:t>seismic learning about myself</w:t>
      </w:r>
      <w:r w:rsidR="006443CF">
        <w:rPr>
          <w:sz w:val="24"/>
          <w:szCs w:val="24"/>
        </w:rPr>
        <w:t xml:space="preserve"> and something I am still reflecting on and processing. The insecurity, hyper-sensitivity, people-pleasing</w:t>
      </w:r>
      <w:r w:rsidR="00A37F32">
        <w:rPr>
          <w:sz w:val="24"/>
          <w:szCs w:val="24"/>
        </w:rPr>
        <w:t xml:space="preserve"> and self-</w:t>
      </w:r>
      <w:r w:rsidR="00BD6B22">
        <w:rPr>
          <w:sz w:val="24"/>
          <w:szCs w:val="24"/>
        </w:rPr>
        <w:t>sabotaging</w:t>
      </w:r>
      <w:r w:rsidR="00A37F32">
        <w:rPr>
          <w:sz w:val="24"/>
          <w:szCs w:val="24"/>
        </w:rPr>
        <w:t xml:space="preserve"> </w:t>
      </w:r>
      <w:r w:rsidR="00BB7E2F">
        <w:rPr>
          <w:sz w:val="24"/>
          <w:szCs w:val="24"/>
        </w:rPr>
        <w:t>were not fundamental personality flaws</w:t>
      </w:r>
      <w:r w:rsidR="00146FA4">
        <w:rPr>
          <w:sz w:val="24"/>
          <w:szCs w:val="24"/>
        </w:rPr>
        <w:t xml:space="preserve"> or character defects</w:t>
      </w:r>
      <w:r w:rsidR="00BB7E2F">
        <w:rPr>
          <w:sz w:val="24"/>
          <w:szCs w:val="24"/>
        </w:rPr>
        <w:t xml:space="preserve"> for which I </w:t>
      </w:r>
      <w:r w:rsidR="00BD6B22">
        <w:rPr>
          <w:sz w:val="24"/>
          <w:szCs w:val="24"/>
        </w:rPr>
        <w:t>deserved to be</w:t>
      </w:r>
      <w:r w:rsidR="00BB7E2F">
        <w:rPr>
          <w:sz w:val="24"/>
          <w:szCs w:val="24"/>
        </w:rPr>
        <w:t xml:space="preserve"> punished</w:t>
      </w:r>
      <w:r w:rsidR="00B42A37">
        <w:rPr>
          <w:sz w:val="24"/>
          <w:szCs w:val="24"/>
        </w:rPr>
        <w:t xml:space="preserve">. The reality was </w:t>
      </w:r>
      <w:r w:rsidR="006F390F">
        <w:rPr>
          <w:sz w:val="24"/>
          <w:szCs w:val="24"/>
        </w:rPr>
        <w:t xml:space="preserve">the absolutely logical and explicable outcome of the </w:t>
      </w:r>
      <w:r w:rsidR="00A21D46">
        <w:rPr>
          <w:sz w:val="24"/>
          <w:szCs w:val="24"/>
        </w:rPr>
        <w:t xml:space="preserve">conditioning </w:t>
      </w:r>
      <w:r w:rsidR="006F390F">
        <w:rPr>
          <w:sz w:val="24"/>
          <w:szCs w:val="24"/>
        </w:rPr>
        <w:t>imposed on me</w:t>
      </w:r>
      <w:r w:rsidR="003F0E8D">
        <w:rPr>
          <w:sz w:val="24"/>
          <w:szCs w:val="24"/>
        </w:rPr>
        <w:t xml:space="preserve"> from birth</w:t>
      </w:r>
      <w:r w:rsidR="006F390F">
        <w:rPr>
          <w:sz w:val="24"/>
          <w:szCs w:val="24"/>
        </w:rPr>
        <w:t xml:space="preserve"> </w:t>
      </w:r>
      <w:r w:rsidR="0092497D">
        <w:rPr>
          <w:sz w:val="24"/>
          <w:szCs w:val="24"/>
        </w:rPr>
        <w:t xml:space="preserve">within </w:t>
      </w:r>
      <w:r w:rsidR="00A21D46">
        <w:rPr>
          <w:sz w:val="24"/>
          <w:szCs w:val="24"/>
        </w:rPr>
        <w:t>a cult-like family system of narcissistic abuse.</w:t>
      </w:r>
    </w:p>
    <w:p w14:paraId="5DD81A82" w14:textId="16E93DA5" w:rsidR="00281279" w:rsidRDefault="0092497D" w:rsidP="00A632B1">
      <w:pPr>
        <w:spacing w:line="360" w:lineRule="auto"/>
        <w:rPr>
          <w:sz w:val="24"/>
          <w:szCs w:val="24"/>
        </w:rPr>
      </w:pPr>
      <w:r>
        <w:rPr>
          <w:sz w:val="24"/>
          <w:szCs w:val="24"/>
        </w:rPr>
        <w:t>Committing that previous statement to</w:t>
      </w:r>
      <w:r w:rsidR="009033B6">
        <w:rPr>
          <w:sz w:val="24"/>
          <w:szCs w:val="24"/>
        </w:rPr>
        <w:t xml:space="preserve"> the page</w:t>
      </w:r>
      <w:r w:rsidR="00595572">
        <w:rPr>
          <w:sz w:val="24"/>
          <w:szCs w:val="24"/>
        </w:rPr>
        <w:t xml:space="preserve"> is</w:t>
      </w:r>
      <w:r w:rsidR="00D6760A">
        <w:rPr>
          <w:sz w:val="24"/>
          <w:szCs w:val="24"/>
        </w:rPr>
        <w:t xml:space="preserve"> both</w:t>
      </w:r>
      <w:r w:rsidR="00595572">
        <w:rPr>
          <w:sz w:val="24"/>
          <w:szCs w:val="24"/>
        </w:rPr>
        <w:t xml:space="preserve"> painful</w:t>
      </w:r>
      <w:r w:rsidR="00D6760A">
        <w:rPr>
          <w:sz w:val="24"/>
          <w:szCs w:val="24"/>
        </w:rPr>
        <w:t xml:space="preserve"> and liberating</w:t>
      </w:r>
      <w:r w:rsidR="00595572">
        <w:rPr>
          <w:sz w:val="24"/>
          <w:szCs w:val="24"/>
        </w:rPr>
        <w:t xml:space="preserve">. This information </w:t>
      </w:r>
      <w:r w:rsidR="004C623E">
        <w:rPr>
          <w:sz w:val="24"/>
          <w:szCs w:val="24"/>
        </w:rPr>
        <w:t xml:space="preserve">exploded everything I thought I knew about myself. </w:t>
      </w:r>
      <w:r w:rsidR="00587DE1">
        <w:rPr>
          <w:sz w:val="24"/>
          <w:szCs w:val="24"/>
        </w:rPr>
        <w:t xml:space="preserve">I could not be honest or authentic without this acceptance and I could not offer a personal reflective account of my experiences with self-care and resilience without </w:t>
      </w:r>
      <w:r w:rsidR="00F535E0">
        <w:rPr>
          <w:sz w:val="24"/>
          <w:szCs w:val="24"/>
        </w:rPr>
        <w:t>declaring it.</w:t>
      </w:r>
    </w:p>
    <w:p w14:paraId="1B4806FC" w14:textId="63B6148E" w:rsidR="00126E1C" w:rsidRPr="00EB50AA" w:rsidRDefault="00A0440D" w:rsidP="00A632B1">
      <w:pPr>
        <w:spacing w:line="360" w:lineRule="auto"/>
        <w:rPr>
          <w:sz w:val="24"/>
          <w:szCs w:val="24"/>
        </w:rPr>
      </w:pPr>
      <w:r>
        <w:rPr>
          <w:sz w:val="24"/>
          <w:szCs w:val="24"/>
        </w:rPr>
        <w:t>Reading back, I am struck by certain abse</w:t>
      </w:r>
      <w:r w:rsidR="00C91D0C">
        <w:rPr>
          <w:sz w:val="24"/>
          <w:szCs w:val="24"/>
        </w:rPr>
        <w:t xml:space="preserve">nces. I </w:t>
      </w:r>
      <w:r w:rsidR="006165A5">
        <w:rPr>
          <w:sz w:val="24"/>
          <w:szCs w:val="24"/>
        </w:rPr>
        <w:t xml:space="preserve">notice how </w:t>
      </w:r>
      <w:r w:rsidR="004D0469">
        <w:rPr>
          <w:sz w:val="24"/>
          <w:szCs w:val="24"/>
        </w:rPr>
        <w:t xml:space="preserve">my story has no </w:t>
      </w:r>
      <w:r w:rsidR="003A5532">
        <w:rPr>
          <w:sz w:val="24"/>
          <w:szCs w:val="24"/>
        </w:rPr>
        <w:t xml:space="preserve">social, exercise or hobby element. </w:t>
      </w:r>
      <w:r w:rsidR="00CF0D88">
        <w:rPr>
          <w:sz w:val="24"/>
          <w:szCs w:val="24"/>
        </w:rPr>
        <w:t xml:space="preserve">I have no regular </w:t>
      </w:r>
      <w:r w:rsidR="00783C27">
        <w:rPr>
          <w:sz w:val="24"/>
          <w:szCs w:val="24"/>
        </w:rPr>
        <w:t>contact with nature</w:t>
      </w:r>
      <w:r w:rsidR="00CF0D88">
        <w:rPr>
          <w:sz w:val="24"/>
          <w:szCs w:val="24"/>
        </w:rPr>
        <w:t xml:space="preserve"> nor </w:t>
      </w:r>
      <w:r w:rsidR="008A5439">
        <w:rPr>
          <w:sz w:val="24"/>
          <w:szCs w:val="24"/>
        </w:rPr>
        <w:t xml:space="preserve">do I </w:t>
      </w:r>
      <w:r w:rsidR="00CF0D88">
        <w:rPr>
          <w:sz w:val="24"/>
          <w:szCs w:val="24"/>
        </w:rPr>
        <w:t xml:space="preserve">set aside any time or money for any solipsistic or indulgent </w:t>
      </w:r>
      <w:r w:rsidR="00A60754">
        <w:rPr>
          <w:sz w:val="24"/>
          <w:szCs w:val="24"/>
        </w:rPr>
        <w:t xml:space="preserve">purpose. </w:t>
      </w:r>
      <w:r w:rsidR="00F029B2">
        <w:rPr>
          <w:sz w:val="24"/>
          <w:szCs w:val="24"/>
        </w:rPr>
        <w:t xml:space="preserve">I do not meditate, practice yoga nor </w:t>
      </w:r>
      <w:r w:rsidR="003A264C">
        <w:rPr>
          <w:sz w:val="24"/>
          <w:szCs w:val="24"/>
        </w:rPr>
        <w:t xml:space="preserve">enjoy classical music. </w:t>
      </w:r>
      <w:r w:rsidR="00E97570">
        <w:rPr>
          <w:sz w:val="24"/>
          <w:szCs w:val="24"/>
        </w:rPr>
        <w:t>The reality is that, after years of incongruence</w:t>
      </w:r>
      <w:r w:rsidR="00102FE3">
        <w:rPr>
          <w:sz w:val="24"/>
          <w:szCs w:val="24"/>
        </w:rPr>
        <w:t xml:space="preserve"> and depression, I am pretty happy with the life I</w:t>
      </w:r>
      <w:r w:rsidR="00B355AA">
        <w:rPr>
          <w:sz w:val="24"/>
          <w:szCs w:val="24"/>
        </w:rPr>
        <w:t xml:space="preserve"> a</w:t>
      </w:r>
      <w:r w:rsidR="00102FE3">
        <w:rPr>
          <w:sz w:val="24"/>
          <w:szCs w:val="24"/>
        </w:rPr>
        <w:t xml:space="preserve">m living. </w:t>
      </w:r>
      <w:r w:rsidR="003C1074">
        <w:rPr>
          <w:sz w:val="24"/>
          <w:szCs w:val="24"/>
        </w:rPr>
        <w:t>All my needs</w:t>
      </w:r>
      <w:r w:rsidR="00755303">
        <w:rPr>
          <w:sz w:val="24"/>
          <w:szCs w:val="24"/>
        </w:rPr>
        <w:t xml:space="preserve"> </w:t>
      </w:r>
      <w:r w:rsidR="003C1074">
        <w:rPr>
          <w:sz w:val="24"/>
          <w:szCs w:val="24"/>
        </w:rPr>
        <w:t>are met</w:t>
      </w:r>
      <w:r w:rsidR="008A5439">
        <w:rPr>
          <w:sz w:val="24"/>
          <w:szCs w:val="24"/>
        </w:rPr>
        <w:t xml:space="preserve">. In the last five years I have </w:t>
      </w:r>
      <w:r w:rsidR="00755303">
        <w:rPr>
          <w:sz w:val="24"/>
          <w:szCs w:val="24"/>
        </w:rPr>
        <w:t>become acquainted with my authentic self</w:t>
      </w:r>
      <w:r w:rsidR="00770D65">
        <w:rPr>
          <w:sz w:val="24"/>
          <w:szCs w:val="24"/>
        </w:rPr>
        <w:t xml:space="preserve"> and</w:t>
      </w:r>
      <w:r w:rsidR="003D5FDC">
        <w:rPr>
          <w:sz w:val="24"/>
          <w:szCs w:val="24"/>
        </w:rPr>
        <w:t xml:space="preserve"> uncovered and </w:t>
      </w:r>
      <w:r w:rsidR="00B94DC2">
        <w:rPr>
          <w:sz w:val="24"/>
          <w:szCs w:val="24"/>
        </w:rPr>
        <w:t>faced</w:t>
      </w:r>
      <w:r w:rsidR="003D5FDC">
        <w:rPr>
          <w:sz w:val="24"/>
          <w:szCs w:val="24"/>
        </w:rPr>
        <w:t xml:space="preserve"> my darkest demons</w:t>
      </w:r>
      <w:r w:rsidR="00770D65">
        <w:rPr>
          <w:sz w:val="24"/>
          <w:szCs w:val="24"/>
        </w:rPr>
        <w:t>.</w:t>
      </w:r>
      <w:r w:rsidR="002D6B7E">
        <w:rPr>
          <w:sz w:val="24"/>
          <w:szCs w:val="24"/>
        </w:rPr>
        <w:t xml:space="preserve"> </w:t>
      </w:r>
    </w:p>
    <w:p w14:paraId="7032385D" w14:textId="77C33CFB" w:rsidR="005401C6" w:rsidRDefault="00077099" w:rsidP="00A632B1">
      <w:pPr>
        <w:spacing w:line="360" w:lineRule="auto"/>
        <w:rPr>
          <w:sz w:val="24"/>
          <w:szCs w:val="24"/>
        </w:rPr>
      </w:pPr>
      <w:r>
        <w:rPr>
          <w:sz w:val="24"/>
          <w:szCs w:val="24"/>
        </w:rPr>
        <w:t xml:space="preserve">In the opening paragraphs I stated that </w:t>
      </w:r>
      <w:r w:rsidR="005401C6">
        <w:rPr>
          <w:sz w:val="24"/>
          <w:szCs w:val="24"/>
        </w:rPr>
        <w:t xml:space="preserve">this assignment </w:t>
      </w:r>
      <w:r>
        <w:rPr>
          <w:sz w:val="24"/>
          <w:szCs w:val="24"/>
        </w:rPr>
        <w:t xml:space="preserve">caused me stress and </w:t>
      </w:r>
      <w:r w:rsidR="00E07D5A">
        <w:rPr>
          <w:sz w:val="24"/>
          <w:szCs w:val="24"/>
        </w:rPr>
        <w:t xml:space="preserve">impacted on my resilience. It did this predominantly because </w:t>
      </w:r>
      <w:r w:rsidR="007B23E2">
        <w:rPr>
          <w:sz w:val="24"/>
          <w:szCs w:val="24"/>
        </w:rPr>
        <w:t xml:space="preserve">a dark incongruence </w:t>
      </w:r>
      <w:r w:rsidR="00874868">
        <w:rPr>
          <w:sz w:val="24"/>
          <w:szCs w:val="24"/>
        </w:rPr>
        <w:t>festered</w:t>
      </w:r>
      <w:r w:rsidR="007B23E2">
        <w:rPr>
          <w:sz w:val="24"/>
          <w:szCs w:val="24"/>
        </w:rPr>
        <w:t xml:space="preserve"> at the thought of attempting to regurgitate module content as if it</w:t>
      </w:r>
      <w:r w:rsidR="009F0539">
        <w:rPr>
          <w:sz w:val="24"/>
          <w:szCs w:val="24"/>
        </w:rPr>
        <w:t xml:space="preserve"> was</w:t>
      </w:r>
      <w:r w:rsidR="007B23E2">
        <w:rPr>
          <w:sz w:val="24"/>
          <w:szCs w:val="24"/>
        </w:rPr>
        <w:t xml:space="preserve"> </w:t>
      </w:r>
      <w:r w:rsidR="009F0539">
        <w:rPr>
          <w:sz w:val="24"/>
          <w:szCs w:val="24"/>
        </w:rPr>
        <w:t xml:space="preserve">somehow </w:t>
      </w:r>
      <w:r w:rsidR="007B23E2">
        <w:rPr>
          <w:sz w:val="24"/>
          <w:szCs w:val="24"/>
        </w:rPr>
        <w:t>pertinent to me</w:t>
      </w:r>
      <w:r w:rsidR="006E31C8">
        <w:rPr>
          <w:sz w:val="24"/>
          <w:szCs w:val="24"/>
        </w:rPr>
        <w:t xml:space="preserve">. Carl Rogers has taught me </w:t>
      </w:r>
      <w:r w:rsidR="009205D1">
        <w:rPr>
          <w:sz w:val="24"/>
          <w:szCs w:val="24"/>
        </w:rPr>
        <w:t>(</w:t>
      </w:r>
      <w:r w:rsidR="009C0038">
        <w:rPr>
          <w:sz w:val="24"/>
          <w:szCs w:val="24"/>
        </w:rPr>
        <w:t>almost</w:t>
      </w:r>
      <w:r w:rsidR="009205D1">
        <w:rPr>
          <w:sz w:val="24"/>
          <w:szCs w:val="24"/>
        </w:rPr>
        <w:t>)</w:t>
      </w:r>
      <w:r w:rsidR="009C0038">
        <w:rPr>
          <w:sz w:val="24"/>
          <w:szCs w:val="24"/>
        </w:rPr>
        <w:t xml:space="preserve"> </w:t>
      </w:r>
      <w:r w:rsidR="006E31C8">
        <w:rPr>
          <w:sz w:val="24"/>
          <w:szCs w:val="24"/>
        </w:rPr>
        <w:t>everything I know about human flourishing</w:t>
      </w:r>
      <w:r w:rsidR="009C0038">
        <w:rPr>
          <w:sz w:val="24"/>
          <w:szCs w:val="24"/>
        </w:rPr>
        <w:t>;</w:t>
      </w:r>
      <w:r w:rsidR="006148C6">
        <w:rPr>
          <w:sz w:val="24"/>
          <w:szCs w:val="24"/>
        </w:rPr>
        <w:t xml:space="preserve"> h</w:t>
      </w:r>
      <w:r w:rsidR="00B7276B">
        <w:rPr>
          <w:sz w:val="24"/>
          <w:szCs w:val="24"/>
        </w:rPr>
        <w:t xml:space="preserve">is research </w:t>
      </w:r>
      <w:r w:rsidR="006148C6">
        <w:rPr>
          <w:sz w:val="24"/>
          <w:szCs w:val="24"/>
        </w:rPr>
        <w:t>explain</w:t>
      </w:r>
      <w:r w:rsidR="00A40EFE">
        <w:rPr>
          <w:sz w:val="24"/>
          <w:szCs w:val="24"/>
        </w:rPr>
        <w:t>s</w:t>
      </w:r>
      <w:r w:rsidR="006148C6">
        <w:rPr>
          <w:sz w:val="24"/>
          <w:szCs w:val="24"/>
        </w:rPr>
        <w:t xml:space="preserve"> how distress comes about</w:t>
      </w:r>
      <w:r w:rsidR="00AF09F5">
        <w:rPr>
          <w:sz w:val="24"/>
          <w:szCs w:val="24"/>
        </w:rPr>
        <w:t xml:space="preserve"> and how it can be resolved. </w:t>
      </w:r>
      <w:r w:rsidR="00A14094">
        <w:rPr>
          <w:sz w:val="24"/>
          <w:szCs w:val="24"/>
        </w:rPr>
        <w:t xml:space="preserve">While I agree that </w:t>
      </w:r>
      <w:r w:rsidR="00520F74">
        <w:rPr>
          <w:sz w:val="24"/>
          <w:szCs w:val="24"/>
        </w:rPr>
        <w:t>building positive qualities is a great idea, I see it as futile</w:t>
      </w:r>
      <w:r w:rsidR="00B85EA4">
        <w:rPr>
          <w:sz w:val="24"/>
          <w:szCs w:val="24"/>
        </w:rPr>
        <w:t xml:space="preserve"> and </w:t>
      </w:r>
      <w:r w:rsidR="00E9520C" w:rsidRPr="00E9520C">
        <w:rPr>
          <w:sz w:val="24"/>
          <w:szCs w:val="24"/>
        </w:rPr>
        <w:t>transitory</w:t>
      </w:r>
      <w:r w:rsidR="00520F74">
        <w:rPr>
          <w:sz w:val="24"/>
          <w:szCs w:val="24"/>
        </w:rPr>
        <w:t xml:space="preserve"> without the deeper work required to </w:t>
      </w:r>
      <w:r w:rsidR="00AB3AB7">
        <w:rPr>
          <w:sz w:val="24"/>
          <w:szCs w:val="24"/>
        </w:rPr>
        <w:t>understand what the negative stuff was about in the first place</w:t>
      </w:r>
      <w:r w:rsidR="001E1B7C">
        <w:rPr>
          <w:sz w:val="24"/>
          <w:szCs w:val="24"/>
        </w:rPr>
        <w:t>.</w:t>
      </w:r>
    </w:p>
    <w:p w14:paraId="573B7C23" w14:textId="77777777" w:rsidR="00D859F7" w:rsidRDefault="00D859F7" w:rsidP="00A632B1">
      <w:pPr>
        <w:spacing w:line="360" w:lineRule="auto"/>
        <w:rPr>
          <w:sz w:val="24"/>
          <w:szCs w:val="24"/>
        </w:rPr>
      </w:pPr>
    </w:p>
    <w:p w14:paraId="0E11DB6A" w14:textId="1D46AE8D" w:rsidR="00D859F7" w:rsidRDefault="00D859F7" w:rsidP="00A632B1">
      <w:pPr>
        <w:spacing w:line="360" w:lineRule="auto"/>
        <w:rPr>
          <w:sz w:val="24"/>
          <w:szCs w:val="24"/>
        </w:rPr>
      </w:pPr>
      <w:r>
        <w:rPr>
          <w:sz w:val="24"/>
          <w:szCs w:val="24"/>
        </w:rPr>
        <w:t xml:space="preserve">Word count: </w:t>
      </w:r>
      <w:r w:rsidR="00F7654C">
        <w:rPr>
          <w:sz w:val="24"/>
          <w:szCs w:val="24"/>
        </w:rPr>
        <w:t>5</w:t>
      </w:r>
      <w:r w:rsidR="00E83F5E">
        <w:rPr>
          <w:sz w:val="24"/>
          <w:szCs w:val="24"/>
        </w:rPr>
        <w:t>3</w:t>
      </w:r>
      <w:r w:rsidR="0020556F">
        <w:rPr>
          <w:sz w:val="24"/>
          <w:szCs w:val="24"/>
        </w:rPr>
        <w:t>80</w:t>
      </w:r>
    </w:p>
    <w:p w14:paraId="33F1C8A3" w14:textId="3CD0B6E7" w:rsidR="00475D68" w:rsidRDefault="001334D4" w:rsidP="00475D68">
      <w:pPr>
        <w:rPr>
          <w:sz w:val="24"/>
          <w:szCs w:val="24"/>
          <w:u w:val="single"/>
        </w:rPr>
      </w:pPr>
      <w:r w:rsidRPr="00003169">
        <w:rPr>
          <w:sz w:val="24"/>
          <w:szCs w:val="24"/>
          <w:u w:val="single"/>
        </w:rPr>
        <w:lastRenderedPageBreak/>
        <w:t>REFERENCES</w:t>
      </w:r>
    </w:p>
    <w:p w14:paraId="00CCA65B" w14:textId="77777777" w:rsidR="00403471" w:rsidRPr="00403471" w:rsidRDefault="00403471" w:rsidP="00403471">
      <w:pPr>
        <w:rPr>
          <w:sz w:val="24"/>
          <w:szCs w:val="24"/>
        </w:rPr>
      </w:pPr>
      <w:r w:rsidRPr="00403471">
        <w:rPr>
          <w:sz w:val="24"/>
          <w:szCs w:val="24"/>
        </w:rPr>
        <w:t>Antonovsky, A. (1993). </w:t>
      </w:r>
      <w:r w:rsidRPr="00403471">
        <w:rPr>
          <w:i/>
          <w:iCs/>
          <w:sz w:val="24"/>
          <w:szCs w:val="24"/>
        </w:rPr>
        <w:t>The structure and properties of the sense of coherence scale</w:t>
      </w:r>
      <w:r w:rsidRPr="00403471">
        <w:rPr>
          <w:sz w:val="24"/>
          <w:szCs w:val="24"/>
        </w:rPr>
        <w:t>. Social Science and Medicine, 36, 725–733.</w:t>
      </w:r>
    </w:p>
    <w:p w14:paraId="6878F26F" w14:textId="20F20C40" w:rsidR="00475D68" w:rsidRDefault="005F4142" w:rsidP="00475D68">
      <w:pPr>
        <w:spacing w:line="240" w:lineRule="auto"/>
        <w:rPr>
          <w:sz w:val="24"/>
          <w:szCs w:val="24"/>
          <w:u w:val="single"/>
        </w:rPr>
      </w:pPr>
      <w:r w:rsidRPr="005F4142">
        <w:rPr>
          <w:sz w:val="24"/>
          <w:szCs w:val="24"/>
        </w:rPr>
        <w:t xml:space="preserve">BACP (2018) </w:t>
      </w:r>
      <w:r w:rsidRPr="009A7064">
        <w:rPr>
          <w:i/>
          <w:iCs/>
          <w:sz w:val="24"/>
          <w:szCs w:val="24"/>
        </w:rPr>
        <w:t>Ethical Framework for the Counselling Professions</w:t>
      </w:r>
      <w:r w:rsidRPr="005F4142">
        <w:rPr>
          <w:sz w:val="24"/>
          <w:szCs w:val="24"/>
        </w:rPr>
        <w:t>, Lutterworth: British Association for Counselling and Psychotherapy.</w:t>
      </w:r>
    </w:p>
    <w:p w14:paraId="5305D64A" w14:textId="77777777" w:rsidR="00E46566" w:rsidRPr="00E46566" w:rsidRDefault="00E46566" w:rsidP="00E46566">
      <w:pPr>
        <w:spacing w:line="240" w:lineRule="auto"/>
        <w:rPr>
          <w:sz w:val="24"/>
          <w:szCs w:val="24"/>
        </w:rPr>
      </w:pPr>
      <w:r w:rsidRPr="00E46566">
        <w:rPr>
          <w:sz w:val="24"/>
          <w:szCs w:val="24"/>
        </w:rPr>
        <w:t xml:space="preserve">Bolton, G. (2005) </w:t>
      </w:r>
      <w:r w:rsidRPr="004F4729">
        <w:rPr>
          <w:i/>
          <w:iCs/>
          <w:sz w:val="24"/>
          <w:szCs w:val="24"/>
        </w:rPr>
        <w:t>Reflective Practice</w:t>
      </w:r>
      <w:r w:rsidRPr="00E46566">
        <w:rPr>
          <w:sz w:val="24"/>
          <w:szCs w:val="24"/>
        </w:rPr>
        <w:t xml:space="preserve"> (2nd ed.), London: Sage Publications.</w:t>
      </w:r>
    </w:p>
    <w:p w14:paraId="07AD16EC" w14:textId="77777777" w:rsidR="00FA471C" w:rsidRPr="00974E0E" w:rsidRDefault="00FA471C" w:rsidP="00FA471C">
      <w:pPr>
        <w:rPr>
          <w:rFonts w:cstheme="minorHAnsi"/>
          <w:sz w:val="28"/>
          <w:szCs w:val="28"/>
        </w:rPr>
      </w:pPr>
      <w:r w:rsidRPr="003C5E1B">
        <w:rPr>
          <w:rFonts w:cstheme="minorHAnsi"/>
          <w:sz w:val="24"/>
          <w:szCs w:val="24"/>
        </w:rPr>
        <w:t xml:space="preserve">Bowlby, J. (1969) </w:t>
      </w:r>
      <w:r w:rsidRPr="003C5E1B">
        <w:rPr>
          <w:rFonts w:cstheme="minorHAnsi"/>
          <w:i/>
          <w:iCs/>
          <w:sz w:val="24"/>
          <w:szCs w:val="24"/>
        </w:rPr>
        <w:t>Attachment and Loss. Vol 1, Attachment,</w:t>
      </w:r>
      <w:r w:rsidRPr="003C5E1B">
        <w:rPr>
          <w:rFonts w:cstheme="minorHAnsi"/>
          <w:sz w:val="24"/>
          <w:szCs w:val="24"/>
        </w:rPr>
        <w:t xml:space="preserve"> London: Hogarth.</w:t>
      </w:r>
    </w:p>
    <w:p w14:paraId="084DDBBE" w14:textId="415F7E0A" w:rsidR="000A651D" w:rsidRPr="00974E0E" w:rsidRDefault="000A651D" w:rsidP="00565A4A">
      <w:pPr>
        <w:rPr>
          <w:sz w:val="24"/>
          <w:szCs w:val="24"/>
        </w:rPr>
      </w:pPr>
      <w:r w:rsidRPr="00974E0E">
        <w:rPr>
          <w:sz w:val="24"/>
          <w:szCs w:val="24"/>
        </w:rPr>
        <w:t>BPS (2024)</w:t>
      </w:r>
      <w:r w:rsidR="00565A4A" w:rsidRPr="00974E0E">
        <w:rPr>
          <w:sz w:val="24"/>
          <w:szCs w:val="24"/>
        </w:rPr>
        <w:t xml:space="preserve"> </w:t>
      </w:r>
      <w:r w:rsidR="00565A4A" w:rsidRPr="004F4729">
        <w:rPr>
          <w:i/>
          <w:iCs/>
          <w:sz w:val="24"/>
          <w:szCs w:val="24"/>
        </w:rPr>
        <w:t>Risk, resilience and growth</w:t>
      </w:r>
      <w:r w:rsidRPr="00974E0E">
        <w:rPr>
          <w:sz w:val="24"/>
          <w:szCs w:val="24"/>
        </w:rPr>
        <w:t xml:space="preserve"> [Online]. Available from:</w:t>
      </w:r>
      <w:r w:rsidR="00974E0E" w:rsidRPr="00974E0E">
        <w:rPr>
          <w:sz w:val="24"/>
          <w:szCs w:val="24"/>
        </w:rPr>
        <w:t xml:space="preserve"> </w:t>
      </w:r>
      <w:hyperlink r:id="rId8" w:anchor=":~:text=Resilience%20refers%20to%20positive%20adaptation,influences%20in%20an%20individual%27s%20life." w:history="1">
        <w:r w:rsidR="00974E0E" w:rsidRPr="00974E0E">
          <w:rPr>
            <w:rStyle w:val="Hyperlink"/>
            <w:sz w:val="24"/>
            <w:szCs w:val="24"/>
          </w:rPr>
          <w:t>Risk, resilience and growth | BPS - British Psychological Society</w:t>
        </w:r>
      </w:hyperlink>
      <w:r w:rsidR="00974E0E" w:rsidRPr="00974E0E">
        <w:rPr>
          <w:sz w:val="24"/>
          <w:szCs w:val="24"/>
        </w:rPr>
        <w:t xml:space="preserve"> </w:t>
      </w:r>
      <w:r w:rsidRPr="00974E0E">
        <w:rPr>
          <w:sz w:val="24"/>
          <w:szCs w:val="24"/>
        </w:rPr>
        <w:t xml:space="preserve">[Accessed 5 </w:t>
      </w:r>
      <w:r w:rsidR="00974E0E" w:rsidRPr="00974E0E">
        <w:rPr>
          <w:sz w:val="24"/>
          <w:szCs w:val="24"/>
        </w:rPr>
        <w:t>February 2024</w:t>
      </w:r>
      <w:r w:rsidRPr="00974E0E">
        <w:rPr>
          <w:sz w:val="24"/>
          <w:szCs w:val="24"/>
        </w:rPr>
        <w:t>].</w:t>
      </w:r>
    </w:p>
    <w:p w14:paraId="049A8FFF" w14:textId="73AE7F12" w:rsidR="00475D68" w:rsidRDefault="00003169" w:rsidP="00475D68">
      <w:pPr>
        <w:spacing w:line="240" w:lineRule="auto"/>
        <w:rPr>
          <w:sz w:val="24"/>
          <w:szCs w:val="24"/>
          <w:u w:val="single"/>
        </w:rPr>
      </w:pPr>
      <w:r w:rsidRPr="00262792">
        <w:rPr>
          <w:rFonts w:cstheme="minorHAnsi"/>
          <w:sz w:val="24"/>
          <w:szCs w:val="24"/>
        </w:rPr>
        <w:t>Burkitt, I. (2013)</w:t>
      </w:r>
      <w:r w:rsidRPr="00262792">
        <w:rPr>
          <w:rFonts w:cstheme="minorHAnsi"/>
          <w:i/>
          <w:iCs/>
          <w:sz w:val="24"/>
          <w:szCs w:val="24"/>
        </w:rPr>
        <w:t xml:space="preserve"> Social selves – Theories of self and society</w:t>
      </w:r>
      <w:r w:rsidRPr="00262792">
        <w:rPr>
          <w:rFonts w:cstheme="minorHAnsi"/>
          <w:sz w:val="24"/>
          <w:szCs w:val="24"/>
        </w:rPr>
        <w:t>, London: Sage Publications Ltd</w:t>
      </w:r>
    </w:p>
    <w:p w14:paraId="619323A1" w14:textId="1F4460C5" w:rsidR="00C92E92" w:rsidRPr="00C92E92" w:rsidRDefault="00C92E92" w:rsidP="00C92E92">
      <w:pPr>
        <w:rPr>
          <w:sz w:val="24"/>
          <w:szCs w:val="24"/>
          <w:lang w:eastAsia="en-GB"/>
        </w:rPr>
      </w:pPr>
      <w:r w:rsidRPr="00C92E92">
        <w:rPr>
          <w:sz w:val="24"/>
          <w:szCs w:val="24"/>
          <w:lang w:val="en" w:eastAsia="en-GB"/>
        </w:rPr>
        <w:t>Eriksson, M., &amp; Lindstrom, B. (2006). Antonovsky's Sense of Coherence Scale and the Relation with Health: A Systematic Review. </w:t>
      </w:r>
      <w:r w:rsidRPr="00C92E92">
        <w:rPr>
          <w:i/>
          <w:iCs/>
          <w:sz w:val="24"/>
          <w:szCs w:val="24"/>
          <w:lang w:val="en" w:eastAsia="en-GB"/>
        </w:rPr>
        <w:t>Journal of Epidemiology &amp; Community Health</w:t>
      </w:r>
      <w:r w:rsidRPr="00C92E92">
        <w:rPr>
          <w:sz w:val="24"/>
          <w:szCs w:val="24"/>
          <w:lang w:val="en" w:eastAsia="en-GB"/>
        </w:rPr>
        <w:t>, 60, 376-381.</w:t>
      </w:r>
    </w:p>
    <w:p w14:paraId="037DEABF" w14:textId="7309FF46" w:rsidR="00450E9C" w:rsidRPr="00450E9C" w:rsidRDefault="00450E9C" w:rsidP="00450E9C">
      <w:pPr>
        <w:spacing w:line="240" w:lineRule="auto"/>
        <w:rPr>
          <w:sz w:val="24"/>
          <w:szCs w:val="24"/>
        </w:rPr>
      </w:pPr>
      <w:proofErr w:type="spellStart"/>
      <w:r w:rsidRPr="00450E9C">
        <w:rPr>
          <w:sz w:val="24"/>
          <w:szCs w:val="24"/>
        </w:rPr>
        <w:t>Felitti</w:t>
      </w:r>
      <w:proofErr w:type="spellEnd"/>
      <w:r w:rsidRPr="00450E9C">
        <w:rPr>
          <w:sz w:val="24"/>
          <w:szCs w:val="24"/>
        </w:rPr>
        <w:t xml:space="preserve">, V.J., Anda, R.F., Nordenberg, D., Williamson, D.F., Spitz, A.M., Edwards, V., Koss, M.P., and Marks, J.S. (1998). Relationship of Childhood Abuse and Household Dysfunction to Many of the Leading Causes of Death in Adults The Adverse Childhood Experiences (ACE) Study. </w:t>
      </w:r>
      <w:r w:rsidRPr="006F3DC1">
        <w:rPr>
          <w:i/>
          <w:iCs/>
          <w:sz w:val="24"/>
          <w:szCs w:val="24"/>
        </w:rPr>
        <w:t>American Journal of Preventative Medicine</w:t>
      </w:r>
      <w:r w:rsidRPr="00450E9C">
        <w:rPr>
          <w:sz w:val="24"/>
          <w:szCs w:val="24"/>
        </w:rPr>
        <w:t>, 14, 245-258.</w:t>
      </w:r>
    </w:p>
    <w:p w14:paraId="0B3D608F" w14:textId="77777777" w:rsidR="00EF418F" w:rsidRPr="00EF418F" w:rsidRDefault="00EF418F" w:rsidP="00EF418F">
      <w:pPr>
        <w:spacing w:line="240" w:lineRule="auto"/>
        <w:rPr>
          <w:sz w:val="24"/>
          <w:szCs w:val="24"/>
        </w:rPr>
      </w:pPr>
      <w:r w:rsidRPr="00EF418F">
        <w:rPr>
          <w:sz w:val="24"/>
          <w:szCs w:val="24"/>
        </w:rPr>
        <w:t xml:space="preserve">Feltham, C. (2010) </w:t>
      </w:r>
      <w:r w:rsidRPr="00EF418F">
        <w:rPr>
          <w:i/>
          <w:iCs/>
          <w:sz w:val="24"/>
          <w:szCs w:val="24"/>
        </w:rPr>
        <w:t>Critical Thinking in Counselling and Psychotherapy</w:t>
      </w:r>
      <w:r w:rsidRPr="00EF418F">
        <w:rPr>
          <w:sz w:val="24"/>
          <w:szCs w:val="24"/>
        </w:rPr>
        <w:t>, London: Sage Publications Ltd.</w:t>
      </w:r>
    </w:p>
    <w:p w14:paraId="71586109" w14:textId="509CBBE1" w:rsidR="002F6D4E" w:rsidRPr="001936BE" w:rsidRDefault="002F6D4E" w:rsidP="001936BE">
      <w:pPr>
        <w:rPr>
          <w:sz w:val="24"/>
          <w:szCs w:val="24"/>
        </w:rPr>
      </w:pPr>
      <w:r>
        <w:rPr>
          <w:rFonts w:cstheme="minorHAnsi"/>
          <w:sz w:val="24"/>
          <w:szCs w:val="24"/>
        </w:rPr>
        <w:t xml:space="preserve">Jospeh, S. (2017) </w:t>
      </w:r>
      <w:r w:rsidR="001936BE">
        <w:rPr>
          <w:rFonts w:cstheme="minorHAnsi"/>
          <w:sz w:val="24"/>
          <w:szCs w:val="24"/>
        </w:rPr>
        <w:t>‘</w:t>
      </w:r>
      <w:r>
        <w:rPr>
          <w:rFonts w:cstheme="minorHAnsi"/>
          <w:sz w:val="24"/>
          <w:szCs w:val="24"/>
        </w:rPr>
        <w:t>Understanding post-traumatic stress from the person-centred perspective</w:t>
      </w:r>
      <w:r w:rsidR="001936BE">
        <w:rPr>
          <w:rFonts w:cstheme="minorHAnsi"/>
          <w:sz w:val="24"/>
          <w:szCs w:val="24"/>
        </w:rPr>
        <w:t>’</w:t>
      </w:r>
      <w:r w:rsidR="00F03044">
        <w:rPr>
          <w:rFonts w:cstheme="minorHAnsi"/>
          <w:sz w:val="24"/>
          <w:szCs w:val="24"/>
        </w:rPr>
        <w:t>,</w:t>
      </w:r>
      <w:r w:rsidR="001936BE">
        <w:rPr>
          <w:rFonts w:cstheme="minorHAnsi"/>
          <w:sz w:val="24"/>
          <w:szCs w:val="24"/>
        </w:rPr>
        <w:t xml:space="preserve"> </w:t>
      </w:r>
      <w:r w:rsidR="001936BE" w:rsidRPr="00D1583B">
        <w:rPr>
          <w:rFonts w:cstheme="minorHAnsi"/>
          <w:sz w:val="24"/>
          <w:szCs w:val="24"/>
        </w:rPr>
        <w:t xml:space="preserve">In: </w:t>
      </w:r>
      <w:r w:rsidR="001936BE" w:rsidRPr="00D1583B">
        <w:rPr>
          <w:sz w:val="24"/>
          <w:szCs w:val="24"/>
        </w:rPr>
        <w:t xml:space="preserve">Joseph, S. (ed.) </w:t>
      </w:r>
      <w:r w:rsidR="001936BE" w:rsidRPr="00D1583B">
        <w:rPr>
          <w:i/>
          <w:iCs/>
          <w:sz w:val="24"/>
          <w:szCs w:val="24"/>
        </w:rPr>
        <w:t>Person-Centred Therapy and Mental Health</w:t>
      </w:r>
      <w:r w:rsidR="001936BE" w:rsidRPr="00D1583B">
        <w:rPr>
          <w:sz w:val="24"/>
          <w:szCs w:val="24"/>
        </w:rPr>
        <w:t xml:space="preserve">, Monmouth: PCCS Books Ltd. </w:t>
      </w:r>
    </w:p>
    <w:p w14:paraId="76376BA4" w14:textId="368E0A8C" w:rsidR="00E57628" w:rsidRPr="00E57628" w:rsidRDefault="003E6E8D" w:rsidP="00E57628">
      <w:pPr>
        <w:spacing w:line="240" w:lineRule="auto"/>
        <w:rPr>
          <w:sz w:val="24"/>
          <w:szCs w:val="24"/>
        </w:rPr>
      </w:pPr>
      <w:proofErr w:type="spellStart"/>
      <w:r w:rsidRPr="00E57628">
        <w:rPr>
          <w:rFonts w:cstheme="minorHAnsi"/>
          <w:sz w:val="24"/>
          <w:szCs w:val="24"/>
        </w:rPr>
        <w:t>Kasket</w:t>
      </w:r>
      <w:proofErr w:type="spellEnd"/>
      <w:r w:rsidRPr="00E57628">
        <w:rPr>
          <w:rFonts w:cstheme="minorHAnsi"/>
          <w:sz w:val="24"/>
          <w:szCs w:val="24"/>
        </w:rPr>
        <w:t xml:space="preserve">, E. (2015) </w:t>
      </w:r>
      <w:r w:rsidR="008205D7">
        <w:rPr>
          <w:rFonts w:cstheme="minorHAnsi"/>
          <w:sz w:val="24"/>
          <w:szCs w:val="24"/>
        </w:rPr>
        <w:t>‘</w:t>
      </w:r>
      <w:r w:rsidRPr="00E57628">
        <w:rPr>
          <w:rFonts w:cstheme="minorHAnsi"/>
          <w:sz w:val="24"/>
          <w:szCs w:val="24"/>
        </w:rPr>
        <w:t>Choosing a research question</w:t>
      </w:r>
      <w:r w:rsidR="008205D7">
        <w:rPr>
          <w:rFonts w:cstheme="minorHAnsi"/>
          <w:sz w:val="24"/>
          <w:szCs w:val="24"/>
        </w:rPr>
        <w:t>’</w:t>
      </w:r>
      <w:r w:rsidR="004A6581" w:rsidRPr="00E57628">
        <w:rPr>
          <w:rFonts w:cstheme="minorHAnsi"/>
          <w:sz w:val="24"/>
          <w:szCs w:val="24"/>
        </w:rPr>
        <w:t>. In</w:t>
      </w:r>
      <w:r w:rsidR="00867B91">
        <w:rPr>
          <w:rFonts w:cstheme="minorHAnsi"/>
          <w:sz w:val="24"/>
          <w:szCs w:val="24"/>
        </w:rPr>
        <w:t xml:space="preserve">: </w:t>
      </w:r>
      <w:r w:rsidR="00E57628" w:rsidRPr="00E57628">
        <w:rPr>
          <w:sz w:val="24"/>
          <w:szCs w:val="24"/>
        </w:rPr>
        <w:t xml:space="preserve">Vossler, A. and Moller, N. (eds) (2015) </w:t>
      </w:r>
      <w:r w:rsidR="00E57628" w:rsidRPr="000A0A9A">
        <w:rPr>
          <w:i/>
          <w:iCs/>
          <w:sz w:val="24"/>
          <w:szCs w:val="24"/>
        </w:rPr>
        <w:t>The Counselling and Psychotherapy Research Handbook</w:t>
      </w:r>
      <w:r w:rsidR="00E57628" w:rsidRPr="00E57628">
        <w:rPr>
          <w:sz w:val="24"/>
          <w:szCs w:val="24"/>
        </w:rPr>
        <w:t>, London: Sage Publications Ltd.</w:t>
      </w:r>
    </w:p>
    <w:p w14:paraId="0D605316" w14:textId="5E8420FE" w:rsidR="006D74FB" w:rsidRPr="006F2DD9" w:rsidRDefault="006D74FB" w:rsidP="006F2DD9">
      <w:pPr>
        <w:rPr>
          <w:sz w:val="24"/>
          <w:szCs w:val="24"/>
        </w:rPr>
      </w:pPr>
      <w:r w:rsidRPr="006F2DD9">
        <w:rPr>
          <w:sz w:val="24"/>
          <w:szCs w:val="24"/>
        </w:rPr>
        <w:t>Klein, M. (1946) ‘Notes on some schizoid mechanisms’.</w:t>
      </w:r>
      <w:r w:rsidR="0071386C" w:rsidRPr="006F2DD9">
        <w:rPr>
          <w:sz w:val="24"/>
          <w:szCs w:val="24"/>
        </w:rPr>
        <w:t xml:space="preserve"> </w:t>
      </w:r>
      <w:r w:rsidR="0071386C" w:rsidRPr="000A0A9A">
        <w:rPr>
          <w:i/>
          <w:iCs/>
          <w:sz w:val="24"/>
          <w:szCs w:val="24"/>
        </w:rPr>
        <w:t>The International Journal of Psycho-Analysis</w:t>
      </w:r>
      <w:r w:rsidR="0071386C" w:rsidRPr="006F2DD9">
        <w:rPr>
          <w:sz w:val="24"/>
          <w:szCs w:val="24"/>
        </w:rPr>
        <w:t>, 27, 99–110.</w:t>
      </w:r>
    </w:p>
    <w:p w14:paraId="35FABC65" w14:textId="78655D16" w:rsidR="00475D68" w:rsidRDefault="00845485" w:rsidP="00475D68">
      <w:pPr>
        <w:spacing w:line="240" w:lineRule="auto"/>
        <w:rPr>
          <w:sz w:val="24"/>
          <w:szCs w:val="24"/>
          <w:u w:val="single"/>
        </w:rPr>
      </w:pPr>
      <w:r w:rsidRPr="008E03DD">
        <w:rPr>
          <w:rFonts w:cstheme="minorHAnsi"/>
          <w:sz w:val="24"/>
          <w:szCs w:val="24"/>
        </w:rPr>
        <w:t>Kolb, D., (1984) </w:t>
      </w:r>
      <w:r w:rsidRPr="006F2DD9">
        <w:rPr>
          <w:rFonts w:cstheme="minorHAnsi"/>
          <w:i/>
          <w:iCs/>
          <w:sz w:val="24"/>
          <w:szCs w:val="24"/>
        </w:rPr>
        <w:t>Experimental learning</w:t>
      </w:r>
      <w:r w:rsidRPr="008E03DD">
        <w:rPr>
          <w:rFonts w:cstheme="minorHAnsi"/>
          <w:sz w:val="24"/>
          <w:szCs w:val="24"/>
        </w:rPr>
        <w:t>, Englewood Cliffs: Prentice-Hall.</w:t>
      </w:r>
    </w:p>
    <w:p w14:paraId="56E68160" w14:textId="77777777" w:rsidR="001D4865" w:rsidRPr="001D4865" w:rsidRDefault="001D4865" w:rsidP="001D4865">
      <w:pPr>
        <w:spacing w:line="240" w:lineRule="auto"/>
        <w:rPr>
          <w:sz w:val="24"/>
          <w:szCs w:val="24"/>
        </w:rPr>
      </w:pPr>
      <w:r w:rsidRPr="001D4865">
        <w:rPr>
          <w:sz w:val="24"/>
          <w:szCs w:val="24"/>
        </w:rPr>
        <w:t xml:space="preserve">Kirschenbaum, H. (ed) (1990) </w:t>
      </w:r>
      <w:r w:rsidRPr="001D4865">
        <w:rPr>
          <w:i/>
          <w:iCs/>
          <w:sz w:val="24"/>
          <w:szCs w:val="24"/>
        </w:rPr>
        <w:t>The Carl Rogers Reader,</w:t>
      </w:r>
      <w:r w:rsidRPr="001D4865">
        <w:rPr>
          <w:sz w:val="24"/>
          <w:szCs w:val="24"/>
        </w:rPr>
        <w:t xml:space="preserve"> London: Constable and Company LTD.</w:t>
      </w:r>
    </w:p>
    <w:p w14:paraId="736551E8" w14:textId="6F1A393E" w:rsidR="00262792" w:rsidRPr="00475D68" w:rsidRDefault="00262792" w:rsidP="00475D68">
      <w:pPr>
        <w:spacing w:line="240" w:lineRule="auto"/>
        <w:rPr>
          <w:sz w:val="24"/>
          <w:szCs w:val="24"/>
          <w:u w:val="single"/>
        </w:rPr>
      </w:pPr>
      <w:proofErr w:type="spellStart"/>
      <w:r w:rsidRPr="00845485">
        <w:rPr>
          <w:sz w:val="24"/>
          <w:szCs w:val="24"/>
        </w:rPr>
        <w:t>Lakioti</w:t>
      </w:r>
      <w:proofErr w:type="spellEnd"/>
      <w:r w:rsidRPr="00845485">
        <w:rPr>
          <w:sz w:val="24"/>
          <w:szCs w:val="24"/>
        </w:rPr>
        <w:t xml:space="preserve">, A., </w:t>
      </w:r>
      <w:proofErr w:type="spellStart"/>
      <w:r w:rsidRPr="00845485">
        <w:rPr>
          <w:sz w:val="24"/>
          <w:szCs w:val="24"/>
        </w:rPr>
        <w:t>Stalikas</w:t>
      </w:r>
      <w:proofErr w:type="spellEnd"/>
      <w:r w:rsidRPr="00845485">
        <w:rPr>
          <w:sz w:val="24"/>
          <w:szCs w:val="24"/>
        </w:rPr>
        <w:t xml:space="preserve">, A., &amp; </w:t>
      </w:r>
      <w:proofErr w:type="spellStart"/>
      <w:r w:rsidRPr="00845485">
        <w:rPr>
          <w:sz w:val="24"/>
          <w:szCs w:val="24"/>
        </w:rPr>
        <w:t>Pezirkianidis</w:t>
      </w:r>
      <w:proofErr w:type="spellEnd"/>
      <w:r w:rsidRPr="00845485">
        <w:rPr>
          <w:sz w:val="24"/>
          <w:szCs w:val="24"/>
        </w:rPr>
        <w:t xml:space="preserve">, C. (2020). </w:t>
      </w:r>
      <w:r w:rsidRPr="009A7064">
        <w:rPr>
          <w:i/>
          <w:iCs/>
          <w:sz w:val="24"/>
          <w:szCs w:val="24"/>
        </w:rPr>
        <w:t>The role of personal, professional, and psychological factors in therapists’ resilience</w:t>
      </w:r>
      <w:r w:rsidRPr="00845485">
        <w:rPr>
          <w:sz w:val="24"/>
          <w:szCs w:val="24"/>
        </w:rPr>
        <w:t xml:space="preserve">. Professional Psychology: Research and Practice, 51(6), 560–570. </w:t>
      </w:r>
    </w:p>
    <w:p w14:paraId="746D06C8" w14:textId="2CEA2245" w:rsidR="0013427A" w:rsidRPr="0013427A" w:rsidRDefault="0013427A" w:rsidP="0013427A">
      <w:pPr>
        <w:rPr>
          <w:sz w:val="24"/>
          <w:szCs w:val="24"/>
        </w:rPr>
      </w:pPr>
      <w:r w:rsidRPr="0013427A">
        <w:rPr>
          <w:sz w:val="24"/>
          <w:szCs w:val="24"/>
        </w:rPr>
        <w:t xml:space="preserve">Lopez, Shane J., </w:t>
      </w:r>
      <w:r w:rsidR="00C81154">
        <w:rPr>
          <w:sz w:val="24"/>
          <w:szCs w:val="24"/>
        </w:rPr>
        <w:t>and</w:t>
      </w:r>
      <w:r w:rsidRPr="0013427A">
        <w:rPr>
          <w:sz w:val="24"/>
          <w:szCs w:val="24"/>
        </w:rPr>
        <w:t xml:space="preserve"> C. R. Snyder (eds)</w:t>
      </w:r>
      <w:r w:rsidR="00C81154">
        <w:rPr>
          <w:sz w:val="24"/>
          <w:szCs w:val="24"/>
        </w:rPr>
        <w:t xml:space="preserve"> (2016)</w:t>
      </w:r>
      <w:r w:rsidRPr="0013427A">
        <w:rPr>
          <w:sz w:val="24"/>
          <w:szCs w:val="24"/>
        </w:rPr>
        <w:t>, </w:t>
      </w:r>
      <w:r w:rsidRPr="005F2576">
        <w:rPr>
          <w:i/>
          <w:iCs/>
          <w:sz w:val="24"/>
          <w:szCs w:val="24"/>
        </w:rPr>
        <w:t>The Oxford Handbook of Positive Psychology</w:t>
      </w:r>
      <w:r w:rsidRPr="0013427A">
        <w:rPr>
          <w:sz w:val="24"/>
          <w:szCs w:val="24"/>
        </w:rPr>
        <w:t xml:space="preserve">, </w:t>
      </w:r>
      <w:r w:rsidR="0053626B">
        <w:rPr>
          <w:sz w:val="24"/>
          <w:szCs w:val="24"/>
        </w:rPr>
        <w:t>Oxford: OUP.</w:t>
      </w:r>
    </w:p>
    <w:p w14:paraId="28D08CC7" w14:textId="107BB21F" w:rsidR="006D73B1" w:rsidRPr="006D73B1" w:rsidRDefault="006D73B1" w:rsidP="006D73B1">
      <w:pPr>
        <w:spacing w:line="240" w:lineRule="auto"/>
        <w:rPr>
          <w:sz w:val="24"/>
          <w:szCs w:val="24"/>
        </w:rPr>
      </w:pPr>
      <w:r w:rsidRPr="006D73B1">
        <w:rPr>
          <w:sz w:val="24"/>
          <w:szCs w:val="24"/>
        </w:rPr>
        <w:t>Luft, J &amp; Ingham, H. (1955) "The Johari window, a graphic model of interpersonal awareness", </w:t>
      </w:r>
      <w:r w:rsidRPr="000A0A9A">
        <w:rPr>
          <w:i/>
          <w:iCs/>
          <w:sz w:val="24"/>
          <w:szCs w:val="24"/>
        </w:rPr>
        <w:t>Proceedings of the Western Training Laboratory in Group Development</w:t>
      </w:r>
      <w:r w:rsidRPr="006D73B1">
        <w:rPr>
          <w:sz w:val="24"/>
          <w:szCs w:val="24"/>
        </w:rPr>
        <w:t xml:space="preserve">. Los Angeles.  </w:t>
      </w:r>
    </w:p>
    <w:p w14:paraId="64EABC77" w14:textId="4A24733A" w:rsidR="00593DAD" w:rsidRDefault="00593DAD" w:rsidP="00475D68">
      <w:pPr>
        <w:spacing w:line="240" w:lineRule="auto"/>
        <w:rPr>
          <w:sz w:val="24"/>
          <w:szCs w:val="24"/>
        </w:rPr>
      </w:pPr>
      <w:r>
        <w:rPr>
          <w:sz w:val="24"/>
          <w:szCs w:val="24"/>
        </w:rPr>
        <w:t>Mate, G. (2019)</w:t>
      </w:r>
      <w:r w:rsidR="004337FB">
        <w:rPr>
          <w:sz w:val="24"/>
          <w:szCs w:val="24"/>
        </w:rPr>
        <w:t xml:space="preserve"> </w:t>
      </w:r>
      <w:r w:rsidR="004337FB" w:rsidRPr="00BE6900">
        <w:rPr>
          <w:i/>
          <w:iCs/>
          <w:sz w:val="24"/>
          <w:szCs w:val="24"/>
        </w:rPr>
        <w:t>When the body says no</w:t>
      </w:r>
      <w:r w:rsidR="004337FB">
        <w:rPr>
          <w:sz w:val="24"/>
          <w:szCs w:val="24"/>
        </w:rPr>
        <w:t xml:space="preserve">, </w:t>
      </w:r>
      <w:r w:rsidR="00D30CB9">
        <w:rPr>
          <w:sz w:val="24"/>
          <w:szCs w:val="24"/>
        </w:rPr>
        <w:t>London: Penguin Random House UK</w:t>
      </w:r>
    </w:p>
    <w:p w14:paraId="3771BBEC" w14:textId="7458BB25" w:rsidR="00EC1E29" w:rsidRPr="00A04954" w:rsidRDefault="00EC1E29" w:rsidP="00475D68">
      <w:pPr>
        <w:spacing w:line="240" w:lineRule="auto"/>
        <w:rPr>
          <w:sz w:val="28"/>
          <w:szCs w:val="28"/>
        </w:rPr>
      </w:pPr>
      <w:r w:rsidRPr="00A04954">
        <w:rPr>
          <w:sz w:val="24"/>
          <w:szCs w:val="24"/>
        </w:rPr>
        <w:lastRenderedPageBreak/>
        <w:t xml:space="preserve">Maurer, M.M. and </w:t>
      </w:r>
      <w:proofErr w:type="spellStart"/>
      <w:r w:rsidRPr="00A04954">
        <w:rPr>
          <w:sz w:val="24"/>
          <w:szCs w:val="24"/>
        </w:rPr>
        <w:t>Daukantaite</w:t>
      </w:r>
      <w:proofErr w:type="spellEnd"/>
      <w:r w:rsidR="00A04954" w:rsidRPr="00A04954">
        <w:rPr>
          <w:sz w:val="24"/>
          <w:szCs w:val="24"/>
        </w:rPr>
        <w:t>.</w:t>
      </w:r>
      <w:r w:rsidRPr="00A04954">
        <w:rPr>
          <w:sz w:val="24"/>
          <w:szCs w:val="24"/>
        </w:rPr>
        <w:t xml:space="preserve"> D</w:t>
      </w:r>
      <w:r w:rsidR="00A04954" w:rsidRPr="00A04954">
        <w:rPr>
          <w:sz w:val="24"/>
          <w:szCs w:val="24"/>
        </w:rPr>
        <w:t>.</w:t>
      </w:r>
      <w:r w:rsidRPr="00A04954">
        <w:rPr>
          <w:sz w:val="24"/>
          <w:szCs w:val="24"/>
        </w:rPr>
        <w:t xml:space="preserve"> (2020) </w:t>
      </w:r>
      <w:r w:rsidRPr="00A04954">
        <w:rPr>
          <w:i/>
          <w:iCs/>
          <w:sz w:val="24"/>
          <w:szCs w:val="24"/>
        </w:rPr>
        <w:t>Revisiting the Organismic Valuing Process Theory of Personal Growth: A Theoretical Review of Rogers and Its Connection to Positive Psychology</w:t>
      </w:r>
      <w:r w:rsidRPr="00A04954">
        <w:rPr>
          <w:sz w:val="24"/>
          <w:szCs w:val="24"/>
        </w:rPr>
        <w:t xml:space="preserve">. Front. Psychol. </w:t>
      </w:r>
    </w:p>
    <w:p w14:paraId="5F76F3FB" w14:textId="632885A5" w:rsidR="003D0382" w:rsidRPr="003D0382" w:rsidRDefault="003D0382" w:rsidP="00475D68">
      <w:pPr>
        <w:spacing w:line="240" w:lineRule="auto"/>
        <w:rPr>
          <w:sz w:val="24"/>
          <w:szCs w:val="24"/>
        </w:rPr>
      </w:pPr>
      <w:r w:rsidRPr="003D0382">
        <w:rPr>
          <w:sz w:val="24"/>
          <w:szCs w:val="24"/>
        </w:rPr>
        <w:t xml:space="preserve">McLeod, J. and McLeod, J. (2014) </w:t>
      </w:r>
      <w:r w:rsidRPr="00BE6900">
        <w:rPr>
          <w:i/>
          <w:iCs/>
          <w:sz w:val="24"/>
          <w:szCs w:val="24"/>
        </w:rPr>
        <w:t>Personal and Professional Development for Counsellors, Psychotherapists and Mental Health Practitioners</w:t>
      </w:r>
      <w:r w:rsidRPr="003D0382">
        <w:rPr>
          <w:sz w:val="24"/>
          <w:szCs w:val="24"/>
        </w:rPr>
        <w:t>, Maidenhead: Open University Press</w:t>
      </w:r>
    </w:p>
    <w:p w14:paraId="74AD155E" w14:textId="77777777" w:rsidR="007C1BD1" w:rsidRPr="007C1BD1" w:rsidRDefault="007C1BD1" w:rsidP="007C1BD1">
      <w:pPr>
        <w:spacing w:line="240" w:lineRule="auto"/>
        <w:rPr>
          <w:sz w:val="24"/>
          <w:szCs w:val="24"/>
        </w:rPr>
      </w:pPr>
      <w:r w:rsidRPr="007C1BD1">
        <w:rPr>
          <w:sz w:val="24"/>
          <w:szCs w:val="24"/>
        </w:rPr>
        <w:t xml:space="preserve">McMillan, M. (2004) </w:t>
      </w:r>
      <w:r w:rsidRPr="007C1BD1">
        <w:rPr>
          <w:i/>
          <w:iCs/>
          <w:sz w:val="24"/>
          <w:szCs w:val="24"/>
        </w:rPr>
        <w:t>The Person-Centred Approach to Therapeutic Change</w:t>
      </w:r>
      <w:r w:rsidRPr="007C1BD1">
        <w:rPr>
          <w:sz w:val="24"/>
          <w:szCs w:val="24"/>
        </w:rPr>
        <w:t>, London: Sage Publications Ltd.</w:t>
      </w:r>
    </w:p>
    <w:p w14:paraId="15240901" w14:textId="77777777" w:rsidR="00A223B2" w:rsidRPr="00A223B2" w:rsidRDefault="00A223B2" w:rsidP="00A223B2">
      <w:pPr>
        <w:spacing w:line="240" w:lineRule="auto"/>
        <w:rPr>
          <w:sz w:val="24"/>
          <w:szCs w:val="24"/>
        </w:rPr>
      </w:pPr>
      <w:r w:rsidRPr="00A223B2">
        <w:rPr>
          <w:sz w:val="24"/>
          <w:szCs w:val="24"/>
        </w:rPr>
        <w:t xml:space="preserve">Merry, T. (2020) </w:t>
      </w:r>
      <w:r w:rsidRPr="00A223B2">
        <w:rPr>
          <w:i/>
          <w:iCs/>
          <w:sz w:val="24"/>
          <w:szCs w:val="24"/>
        </w:rPr>
        <w:t>Learning and Being in Person-Centred Counselling</w:t>
      </w:r>
      <w:r w:rsidRPr="00A223B2">
        <w:rPr>
          <w:sz w:val="24"/>
          <w:szCs w:val="24"/>
        </w:rPr>
        <w:t xml:space="preserve"> (3rd </w:t>
      </w:r>
      <w:proofErr w:type="spellStart"/>
      <w:r w:rsidRPr="00A223B2">
        <w:rPr>
          <w:sz w:val="24"/>
          <w:szCs w:val="24"/>
        </w:rPr>
        <w:t>edn</w:t>
      </w:r>
      <w:proofErr w:type="spellEnd"/>
      <w:r w:rsidRPr="00A223B2">
        <w:rPr>
          <w:sz w:val="24"/>
          <w:szCs w:val="24"/>
        </w:rPr>
        <w:t xml:space="preserve">.), Ross-on-Wye: PCCS Books. </w:t>
      </w:r>
    </w:p>
    <w:p w14:paraId="7A5FD882" w14:textId="1E150929" w:rsidR="00B70454" w:rsidRDefault="00B70454" w:rsidP="00230D36">
      <w:pPr>
        <w:rPr>
          <w:sz w:val="24"/>
          <w:szCs w:val="24"/>
        </w:rPr>
      </w:pPr>
      <w:r w:rsidRPr="000046AA">
        <w:rPr>
          <w:sz w:val="24"/>
          <w:szCs w:val="24"/>
        </w:rPr>
        <w:t xml:space="preserve">Music, G. (2016) </w:t>
      </w:r>
      <w:r w:rsidRPr="00D861E3">
        <w:rPr>
          <w:i/>
          <w:iCs/>
          <w:sz w:val="24"/>
          <w:szCs w:val="24"/>
        </w:rPr>
        <w:t>Nurturing Natures Attachment and Children's Emotional, Sociocultural and Brain Development</w:t>
      </w:r>
      <w:r w:rsidR="000046AA" w:rsidRPr="000046AA">
        <w:rPr>
          <w:sz w:val="24"/>
          <w:szCs w:val="24"/>
        </w:rPr>
        <w:t xml:space="preserve"> (</w:t>
      </w:r>
      <w:r w:rsidRPr="000046AA">
        <w:rPr>
          <w:sz w:val="24"/>
          <w:szCs w:val="24"/>
        </w:rPr>
        <w:t>2nd</w:t>
      </w:r>
      <w:r w:rsidR="000046AA" w:rsidRPr="000046AA">
        <w:rPr>
          <w:sz w:val="24"/>
          <w:szCs w:val="24"/>
        </w:rPr>
        <w:t xml:space="preserve"> </w:t>
      </w:r>
      <w:proofErr w:type="spellStart"/>
      <w:r w:rsidR="000046AA" w:rsidRPr="000046AA">
        <w:rPr>
          <w:sz w:val="24"/>
          <w:szCs w:val="24"/>
        </w:rPr>
        <w:t>edn</w:t>
      </w:r>
      <w:proofErr w:type="spellEnd"/>
      <w:r w:rsidR="000046AA" w:rsidRPr="000046AA">
        <w:rPr>
          <w:sz w:val="24"/>
          <w:szCs w:val="24"/>
        </w:rPr>
        <w:t xml:space="preserve">), London: </w:t>
      </w:r>
      <w:r w:rsidRPr="000046AA">
        <w:rPr>
          <w:sz w:val="24"/>
          <w:szCs w:val="24"/>
        </w:rPr>
        <w:t>Routledge</w:t>
      </w:r>
      <w:r w:rsidR="00230D36">
        <w:rPr>
          <w:sz w:val="24"/>
          <w:szCs w:val="24"/>
        </w:rPr>
        <w:t>.</w:t>
      </w:r>
    </w:p>
    <w:p w14:paraId="17A2646D" w14:textId="15A87366" w:rsidR="002740F7" w:rsidRPr="002740F7" w:rsidRDefault="002740F7" w:rsidP="002740F7">
      <w:pPr>
        <w:spacing w:line="240" w:lineRule="auto"/>
        <w:rPr>
          <w:sz w:val="24"/>
          <w:szCs w:val="24"/>
        </w:rPr>
      </w:pPr>
      <w:r w:rsidRPr="002740F7">
        <w:rPr>
          <w:sz w:val="24"/>
          <w:szCs w:val="24"/>
        </w:rPr>
        <w:t xml:space="preserve">Natiello, P. (2001) </w:t>
      </w:r>
      <w:r w:rsidRPr="00A223B2">
        <w:rPr>
          <w:i/>
          <w:iCs/>
          <w:sz w:val="24"/>
          <w:szCs w:val="24"/>
        </w:rPr>
        <w:t>The Person-Centred Approach: A passionate presence</w:t>
      </w:r>
      <w:r w:rsidRPr="002740F7">
        <w:rPr>
          <w:sz w:val="24"/>
          <w:szCs w:val="24"/>
        </w:rPr>
        <w:t>, Ross-on-Wye: PCCS Books.</w:t>
      </w:r>
    </w:p>
    <w:p w14:paraId="46A91427" w14:textId="6278DB0C" w:rsidR="003D0382" w:rsidRPr="00D1583B" w:rsidRDefault="00BE6900" w:rsidP="00475D68">
      <w:pPr>
        <w:spacing w:line="240" w:lineRule="auto"/>
        <w:rPr>
          <w:sz w:val="24"/>
          <w:szCs w:val="24"/>
        </w:rPr>
      </w:pPr>
      <w:r>
        <w:rPr>
          <w:sz w:val="24"/>
          <w:szCs w:val="24"/>
        </w:rPr>
        <w:t>Reeves, A. (2015)</w:t>
      </w:r>
      <w:r w:rsidR="00B34C76">
        <w:rPr>
          <w:sz w:val="24"/>
          <w:szCs w:val="24"/>
        </w:rPr>
        <w:t xml:space="preserve"> </w:t>
      </w:r>
      <w:r w:rsidR="00B34C76" w:rsidRPr="009A7064">
        <w:rPr>
          <w:i/>
          <w:iCs/>
          <w:sz w:val="24"/>
          <w:szCs w:val="24"/>
        </w:rPr>
        <w:t>Working with risk in counselling and psychotherapy</w:t>
      </w:r>
      <w:r w:rsidR="00B34C76">
        <w:rPr>
          <w:sz w:val="24"/>
          <w:szCs w:val="24"/>
        </w:rPr>
        <w:t xml:space="preserve">, </w:t>
      </w:r>
      <w:r w:rsidR="00B34C76" w:rsidRPr="00003169">
        <w:rPr>
          <w:sz w:val="24"/>
          <w:szCs w:val="24"/>
        </w:rPr>
        <w:t>London: Sage Publications Ltd</w:t>
      </w:r>
    </w:p>
    <w:p w14:paraId="4B6A490C" w14:textId="77777777" w:rsidR="00234348" w:rsidRPr="00234348" w:rsidRDefault="00234348" w:rsidP="00234348">
      <w:pPr>
        <w:spacing w:line="240" w:lineRule="auto"/>
        <w:rPr>
          <w:sz w:val="24"/>
          <w:szCs w:val="24"/>
        </w:rPr>
      </w:pPr>
      <w:r w:rsidRPr="00234348">
        <w:rPr>
          <w:sz w:val="24"/>
          <w:szCs w:val="24"/>
        </w:rPr>
        <w:t xml:space="preserve">Rogers, C. R. (1951) </w:t>
      </w:r>
      <w:r w:rsidRPr="00234348">
        <w:rPr>
          <w:i/>
          <w:iCs/>
          <w:sz w:val="24"/>
          <w:szCs w:val="24"/>
        </w:rPr>
        <w:t>Client-Centred Therapy</w:t>
      </w:r>
      <w:r w:rsidRPr="00234348">
        <w:rPr>
          <w:sz w:val="24"/>
          <w:szCs w:val="24"/>
        </w:rPr>
        <w:t>, London: Constable and Company Ltd.</w:t>
      </w:r>
    </w:p>
    <w:p w14:paraId="40FD6073" w14:textId="77777777" w:rsidR="00234348" w:rsidRPr="00234348" w:rsidRDefault="00234348" w:rsidP="00234348">
      <w:pPr>
        <w:spacing w:line="240" w:lineRule="auto"/>
        <w:rPr>
          <w:sz w:val="24"/>
          <w:szCs w:val="24"/>
        </w:rPr>
      </w:pPr>
      <w:r w:rsidRPr="00234348">
        <w:rPr>
          <w:sz w:val="24"/>
          <w:szCs w:val="24"/>
        </w:rPr>
        <w:t xml:space="preserve">Rogers, C. R. (1957) ‘The necessary and sufficient conditions of therapeutic personality change’, </w:t>
      </w:r>
      <w:r w:rsidRPr="00D861E3">
        <w:rPr>
          <w:i/>
          <w:iCs/>
          <w:sz w:val="24"/>
          <w:szCs w:val="24"/>
        </w:rPr>
        <w:t>Journal of Consulting Psychology</w:t>
      </w:r>
      <w:r w:rsidRPr="00234348">
        <w:rPr>
          <w:sz w:val="24"/>
          <w:szCs w:val="24"/>
        </w:rPr>
        <w:t>, 21 (2): 95-103.</w:t>
      </w:r>
    </w:p>
    <w:p w14:paraId="35101E15" w14:textId="40AF2B3C" w:rsidR="00FA7080" w:rsidRDefault="00FA7080" w:rsidP="00FA7080">
      <w:pPr>
        <w:rPr>
          <w:sz w:val="24"/>
          <w:szCs w:val="24"/>
          <w:lang w:eastAsia="en-GB"/>
        </w:rPr>
      </w:pPr>
      <w:r w:rsidRPr="00FA7080">
        <w:rPr>
          <w:sz w:val="24"/>
          <w:szCs w:val="24"/>
          <w:lang w:eastAsia="en-GB"/>
        </w:rPr>
        <w:t>Rogers, C. (1959). A theory of therapy, personality and interpersonal relationships as developed in the client-c</w:t>
      </w:r>
      <w:r>
        <w:rPr>
          <w:sz w:val="24"/>
          <w:szCs w:val="24"/>
          <w:lang w:eastAsia="en-GB"/>
        </w:rPr>
        <w:t>e</w:t>
      </w:r>
      <w:r w:rsidRPr="00FA7080">
        <w:rPr>
          <w:sz w:val="24"/>
          <w:szCs w:val="24"/>
          <w:lang w:eastAsia="en-GB"/>
        </w:rPr>
        <w:t xml:space="preserve">ntred framework. In (ed.) S. Koch, Psychology: </w:t>
      </w:r>
      <w:r w:rsidRPr="00FA7080">
        <w:rPr>
          <w:i/>
          <w:iCs/>
          <w:sz w:val="24"/>
          <w:szCs w:val="24"/>
          <w:lang w:eastAsia="en-GB"/>
        </w:rPr>
        <w:t>A study of a science. Vol. 3: Formulations of the person and the social context</w:t>
      </w:r>
      <w:r w:rsidRPr="00FA7080">
        <w:rPr>
          <w:sz w:val="24"/>
          <w:szCs w:val="24"/>
          <w:lang w:eastAsia="en-GB"/>
        </w:rPr>
        <w:t>. New York: McGraw Hill.</w:t>
      </w:r>
    </w:p>
    <w:p w14:paraId="71923E0B" w14:textId="12631FB0" w:rsidR="00586DA9" w:rsidRDefault="00586DA9" w:rsidP="00FA7080">
      <w:pPr>
        <w:rPr>
          <w:sz w:val="24"/>
          <w:szCs w:val="24"/>
        </w:rPr>
      </w:pPr>
      <w:r w:rsidRPr="00586DA9">
        <w:rPr>
          <w:sz w:val="24"/>
          <w:szCs w:val="24"/>
        </w:rPr>
        <w:t xml:space="preserve">Rogers, C. R. (1967) </w:t>
      </w:r>
      <w:r w:rsidRPr="00D861E3">
        <w:rPr>
          <w:i/>
          <w:iCs/>
          <w:sz w:val="24"/>
          <w:szCs w:val="24"/>
        </w:rPr>
        <w:t>On Becoming A Person</w:t>
      </w:r>
      <w:r w:rsidRPr="00586DA9">
        <w:rPr>
          <w:sz w:val="24"/>
          <w:szCs w:val="24"/>
        </w:rPr>
        <w:t>, London: Constable &amp; Robinson.</w:t>
      </w:r>
    </w:p>
    <w:p w14:paraId="64201914" w14:textId="607C340E" w:rsidR="005066D8" w:rsidRPr="00E41036" w:rsidRDefault="005066D8" w:rsidP="00E41036">
      <w:pPr>
        <w:spacing w:line="240" w:lineRule="auto"/>
        <w:rPr>
          <w:sz w:val="24"/>
          <w:szCs w:val="24"/>
        </w:rPr>
      </w:pPr>
      <w:r w:rsidRPr="00E41036">
        <w:rPr>
          <w:sz w:val="24"/>
          <w:szCs w:val="24"/>
        </w:rPr>
        <w:t xml:space="preserve">Rogers, C. R. (1980) </w:t>
      </w:r>
      <w:r w:rsidRPr="00E41036">
        <w:rPr>
          <w:i/>
          <w:iCs/>
          <w:sz w:val="24"/>
          <w:szCs w:val="24"/>
        </w:rPr>
        <w:t>A Way of Being</w:t>
      </w:r>
      <w:r w:rsidRPr="00E41036">
        <w:rPr>
          <w:sz w:val="24"/>
          <w:szCs w:val="24"/>
        </w:rPr>
        <w:t xml:space="preserve">, New York: Houghton Mifflin. </w:t>
      </w:r>
    </w:p>
    <w:p w14:paraId="3ADF2249" w14:textId="77777777" w:rsidR="000B2072" w:rsidRPr="000B2072" w:rsidRDefault="000B2072" w:rsidP="000B2072">
      <w:pPr>
        <w:spacing w:line="240" w:lineRule="auto"/>
        <w:rPr>
          <w:sz w:val="24"/>
          <w:szCs w:val="24"/>
        </w:rPr>
      </w:pPr>
      <w:r w:rsidRPr="000B2072">
        <w:rPr>
          <w:sz w:val="24"/>
          <w:szCs w:val="24"/>
        </w:rPr>
        <w:t xml:space="preserve">Rose, C. (ed.) (2012) </w:t>
      </w:r>
      <w:r w:rsidRPr="001032BA">
        <w:rPr>
          <w:i/>
          <w:iCs/>
          <w:sz w:val="24"/>
          <w:szCs w:val="24"/>
        </w:rPr>
        <w:t>Self Awareness and Personal Development – Resources for Psychotherapists and Counsellors</w:t>
      </w:r>
      <w:r w:rsidRPr="000B2072">
        <w:rPr>
          <w:sz w:val="24"/>
          <w:szCs w:val="24"/>
        </w:rPr>
        <w:t>, Abingdon: Routledge.</w:t>
      </w:r>
    </w:p>
    <w:p w14:paraId="626A8A72" w14:textId="3274EC1B" w:rsidR="0048466C" w:rsidRDefault="0048466C" w:rsidP="004C4DFF">
      <w:pPr>
        <w:spacing w:line="240" w:lineRule="auto"/>
        <w:rPr>
          <w:sz w:val="24"/>
          <w:szCs w:val="24"/>
        </w:rPr>
      </w:pPr>
      <w:r w:rsidRPr="005658D7">
        <w:rPr>
          <w:sz w:val="24"/>
          <w:szCs w:val="24"/>
        </w:rPr>
        <w:t xml:space="preserve">Ryan, R. </w:t>
      </w:r>
      <w:r w:rsidR="005658D7" w:rsidRPr="005658D7">
        <w:rPr>
          <w:sz w:val="24"/>
          <w:szCs w:val="24"/>
        </w:rPr>
        <w:t xml:space="preserve">and </w:t>
      </w:r>
      <w:r w:rsidRPr="005658D7">
        <w:rPr>
          <w:sz w:val="24"/>
          <w:szCs w:val="24"/>
        </w:rPr>
        <w:t>Deci</w:t>
      </w:r>
      <w:r w:rsidR="005658D7" w:rsidRPr="005658D7">
        <w:rPr>
          <w:sz w:val="24"/>
          <w:szCs w:val="24"/>
        </w:rPr>
        <w:t>,</w:t>
      </w:r>
      <w:r w:rsidRPr="005658D7">
        <w:rPr>
          <w:sz w:val="24"/>
          <w:szCs w:val="24"/>
        </w:rPr>
        <w:t xml:space="preserve"> E</w:t>
      </w:r>
      <w:r w:rsidR="005658D7" w:rsidRPr="005658D7">
        <w:rPr>
          <w:sz w:val="24"/>
          <w:szCs w:val="24"/>
        </w:rPr>
        <w:t>.</w:t>
      </w:r>
      <w:r w:rsidRPr="005658D7">
        <w:rPr>
          <w:sz w:val="24"/>
          <w:szCs w:val="24"/>
        </w:rPr>
        <w:t xml:space="preserve"> </w:t>
      </w:r>
      <w:r w:rsidR="005658D7">
        <w:rPr>
          <w:sz w:val="24"/>
          <w:szCs w:val="24"/>
        </w:rPr>
        <w:t xml:space="preserve">(2000) </w:t>
      </w:r>
      <w:r w:rsidRPr="005658D7">
        <w:rPr>
          <w:sz w:val="24"/>
          <w:szCs w:val="24"/>
        </w:rPr>
        <w:t xml:space="preserve">Self-determination theory and the facilitation of intrinsic motivation, social development, and well-being. </w:t>
      </w:r>
      <w:r w:rsidRPr="005658D7">
        <w:rPr>
          <w:i/>
          <w:iCs/>
          <w:sz w:val="24"/>
          <w:szCs w:val="24"/>
        </w:rPr>
        <w:t xml:space="preserve">Am </w:t>
      </w:r>
      <w:proofErr w:type="spellStart"/>
      <w:r w:rsidRPr="005658D7">
        <w:rPr>
          <w:i/>
          <w:iCs/>
          <w:sz w:val="24"/>
          <w:szCs w:val="24"/>
        </w:rPr>
        <w:t>Psychol</w:t>
      </w:r>
      <w:proofErr w:type="spellEnd"/>
      <w:r w:rsidRPr="005658D7">
        <w:rPr>
          <w:sz w:val="24"/>
          <w:szCs w:val="24"/>
        </w:rPr>
        <w:t xml:space="preserve"> Jan;55(1):68-78.</w:t>
      </w:r>
      <w:r w:rsidRPr="004C4DFF">
        <w:rPr>
          <w:sz w:val="24"/>
          <w:szCs w:val="24"/>
        </w:rPr>
        <w:t xml:space="preserve"> </w:t>
      </w:r>
    </w:p>
    <w:p w14:paraId="2FC66995" w14:textId="1319DE1C" w:rsidR="004C4DFF" w:rsidRPr="004C4DFF" w:rsidRDefault="004C4DFF" w:rsidP="004C4DFF">
      <w:pPr>
        <w:spacing w:line="240" w:lineRule="auto"/>
        <w:rPr>
          <w:sz w:val="24"/>
          <w:szCs w:val="24"/>
        </w:rPr>
      </w:pPr>
      <w:r w:rsidRPr="004C4DFF">
        <w:rPr>
          <w:sz w:val="24"/>
          <w:szCs w:val="24"/>
        </w:rPr>
        <w:t xml:space="preserve">Sanders, P. (2006) </w:t>
      </w:r>
      <w:r w:rsidRPr="004C4DFF">
        <w:rPr>
          <w:i/>
          <w:iCs/>
          <w:sz w:val="24"/>
          <w:szCs w:val="24"/>
        </w:rPr>
        <w:t>The Person-Centred Counselling Primer</w:t>
      </w:r>
      <w:r w:rsidRPr="004C4DFF">
        <w:rPr>
          <w:sz w:val="24"/>
          <w:szCs w:val="24"/>
        </w:rPr>
        <w:t>, Monmouth: PCCS Books.</w:t>
      </w:r>
    </w:p>
    <w:p w14:paraId="03F7E420" w14:textId="03BCC1D8" w:rsidR="005D5D69" w:rsidRPr="005D5D69" w:rsidRDefault="005D5D69" w:rsidP="005D5D69">
      <w:pPr>
        <w:spacing w:line="240" w:lineRule="auto"/>
        <w:rPr>
          <w:sz w:val="24"/>
          <w:szCs w:val="24"/>
        </w:rPr>
      </w:pPr>
      <w:r w:rsidRPr="005D5D69">
        <w:rPr>
          <w:sz w:val="24"/>
          <w:szCs w:val="24"/>
        </w:rPr>
        <w:t xml:space="preserve">Sanders, P., Frankland, A. and Wilkins, P. (2009) </w:t>
      </w:r>
      <w:r w:rsidRPr="005D5D69">
        <w:rPr>
          <w:i/>
          <w:iCs/>
          <w:sz w:val="24"/>
          <w:szCs w:val="24"/>
        </w:rPr>
        <w:t>Next Steps in Counselling Practice</w:t>
      </w:r>
      <w:r>
        <w:rPr>
          <w:i/>
          <w:iCs/>
          <w:sz w:val="24"/>
          <w:szCs w:val="24"/>
        </w:rPr>
        <w:t>,</w:t>
      </w:r>
      <w:r w:rsidRPr="005D5D69">
        <w:rPr>
          <w:sz w:val="24"/>
          <w:szCs w:val="24"/>
        </w:rPr>
        <w:t xml:space="preserve"> second edition, Monmouth: PCCS Books Ltd.</w:t>
      </w:r>
    </w:p>
    <w:p w14:paraId="7DE2AF73" w14:textId="4110F16A" w:rsidR="00D06DF7" w:rsidRPr="00D1583B" w:rsidRDefault="00D06DF7" w:rsidP="00D1583B">
      <w:pPr>
        <w:rPr>
          <w:sz w:val="24"/>
          <w:szCs w:val="24"/>
        </w:rPr>
      </w:pPr>
      <w:r w:rsidRPr="00D1583B">
        <w:rPr>
          <w:rFonts w:cstheme="minorHAnsi"/>
          <w:sz w:val="24"/>
          <w:szCs w:val="24"/>
        </w:rPr>
        <w:t xml:space="preserve">Schmid, P. F., (2017) </w:t>
      </w:r>
      <w:r w:rsidR="00B2567E" w:rsidRPr="00D1583B">
        <w:rPr>
          <w:rFonts w:cstheme="minorHAnsi"/>
          <w:sz w:val="24"/>
          <w:szCs w:val="24"/>
        </w:rPr>
        <w:t>‘</w:t>
      </w:r>
      <w:r w:rsidRPr="00D1583B">
        <w:rPr>
          <w:rFonts w:cstheme="minorHAnsi"/>
          <w:sz w:val="24"/>
          <w:szCs w:val="24"/>
        </w:rPr>
        <w:t>Authenticity and alienation: towards an understanding of the person beyond the categories of</w:t>
      </w:r>
      <w:r w:rsidR="00B64B34" w:rsidRPr="00D1583B">
        <w:rPr>
          <w:rFonts w:cstheme="minorHAnsi"/>
          <w:sz w:val="24"/>
          <w:szCs w:val="24"/>
        </w:rPr>
        <w:t xml:space="preserve"> order and disorder</w:t>
      </w:r>
      <w:r w:rsidR="00B2567E" w:rsidRPr="00D1583B">
        <w:rPr>
          <w:rFonts w:cstheme="minorHAnsi"/>
          <w:sz w:val="24"/>
          <w:szCs w:val="24"/>
        </w:rPr>
        <w:t xml:space="preserve">’, In: </w:t>
      </w:r>
      <w:r w:rsidR="00B2567E" w:rsidRPr="00D1583B">
        <w:rPr>
          <w:sz w:val="24"/>
          <w:szCs w:val="24"/>
        </w:rPr>
        <w:t xml:space="preserve">Joseph, S. (ed.) </w:t>
      </w:r>
      <w:r w:rsidR="00B2567E" w:rsidRPr="00D1583B">
        <w:rPr>
          <w:i/>
          <w:iCs/>
          <w:sz w:val="24"/>
          <w:szCs w:val="24"/>
        </w:rPr>
        <w:t>Person-Centred Therapy and Mental Health</w:t>
      </w:r>
      <w:r w:rsidR="00B2567E" w:rsidRPr="00D1583B">
        <w:rPr>
          <w:sz w:val="24"/>
          <w:szCs w:val="24"/>
        </w:rPr>
        <w:t xml:space="preserve">, Monmouth: PCCS Books Ltd. </w:t>
      </w:r>
    </w:p>
    <w:p w14:paraId="563A000F" w14:textId="1EE6233D" w:rsidR="008B4E12" w:rsidRDefault="008B4E12" w:rsidP="00475D68">
      <w:pPr>
        <w:spacing w:line="240" w:lineRule="auto"/>
        <w:rPr>
          <w:rFonts w:cstheme="minorHAnsi"/>
          <w:sz w:val="24"/>
          <w:szCs w:val="24"/>
        </w:rPr>
      </w:pPr>
      <w:r w:rsidRPr="008E03DD">
        <w:rPr>
          <w:rFonts w:cstheme="minorHAnsi"/>
          <w:sz w:val="24"/>
          <w:szCs w:val="24"/>
        </w:rPr>
        <w:t xml:space="preserve">Schon, D. A. (1983) </w:t>
      </w:r>
      <w:r w:rsidRPr="00770D27">
        <w:rPr>
          <w:rFonts w:cstheme="minorHAnsi"/>
          <w:i/>
          <w:iCs/>
          <w:sz w:val="24"/>
          <w:szCs w:val="24"/>
        </w:rPr>
        <w:t>The reflective practitioner: How professionals think in action</w:t>
      </w:r>
      <w:r w:rsidRPr="008E03DD">
        <w:rPr>
          <w:rFonts w:cstheme="minorHAnsi"/>
          <w:sz w:val="24"/>
          <w:szCs w:val="24"/>
        </w:rPr>
        <w:t xml:space="preserve">, New York: Basic Books. </w:t>
      </w:r>
    </w:p>
    <w:p w14:paraId="101F3E31" w14:textId="7E82BC04" w:rsidR="002B0529" w:rsidRDefault="002B0529" w:rsidP="00475D68">
      <w:pPr>
        <w:spacing w:line="240" w:lineRule="auto"/>
        <w:rPr>
          <w:sz w:val="24"/>
          <w:szCs w:val="24"/>
        </w:rPr>
      </w:pPr>
      <w:r w:rsidRPr="002B0529">
        <w:rPr>
          <w:sz w:val="24"/>
          <w:szCs w:val="24"/>
        </w:rPr>
        <w:t xml:space="preserve">Seligman, M. E. P. (2011) </w:t>
      </w:r>
      <w:r w:rsidRPr="002B0529">
        <w:rPr>
          <w:i/>
          <w:iCs/>
          <w:sz w:val="24"/>
          <w:szCs w:val="24"/>
        </w:rPr>
        <w:t>Flourish: A visionary new understanding of happiness and well-being</w:t>
      </w:r>
      <w:r w:rsidRPr="002B0529">
        <w:rPr>
          <w:sz w:val="24"/>
          <w:szCs w:val="24"/>
        </w:rPr>
        <w:t>. New York, NY: Free Press</w:t>
      </w:r>
    </w:p>
    <w:p w14:paraId="77E1E279" w14:textId="77777777" w:rsidR="00362FD7" w:rsidRPr="00362FD7" w:rsidRDefault="00362FD7" w:rsidP="00362FD7">
      <w:pPr>
        <w:rPr>
          <w:sz w:val="24"/>
          <w:szCs w:val="24"/>
        </w:rPr>
      </w:pPr>
      <w:r w:rsidRPr="00362FD7">
        <w:rPr>
          <w:sz w:val="24"/>
          <w:szCs w:val="24"/>
        </w:rPr>
        <w:lastRenderedPageBreak/>
        <w:t>Seligman, M. E. P., &amp; Csikszentmihalyi, M. (2000). Positive psychology: An Introduction. </w:t>
      </w:r>
      <w:r w:rsidRPr="00770D27">
        <w:rPr>
          <w:i/>
          <w:iCs/>
          <w:sz w:val="24"/>
          <w:szCs w:val="24"/>
        </w:rPr>
        <w:t>American Psychologist</w:t>
      </w:r>
      <w:r w:rsidRPr="00362FD7">
        <w:rPr>
          <w:sz w:val="24"/>
          <w:szCs w:val="24"/>
        </w:rPr>
        <w:t>, 55(1), 5–14.</w:t>
      </w:r>
    </w:p>
    <w:p w14:paraId="3FC8A358" w14:textId="7E4F4DB7" w:rsidR="00CB241A" w:rsidRPr="00CB241A" w:rsidRDefault="00CB241A" w:rsidP="00CB241A">
      <w:pPr>
        <w:rPr>
          <w:sz w:val="24"/>
          <w:szCs w:val="24"/>
          <w:lang w:eastAsia="en-GB"/>
        </w:rPr>
      </w:pPr>
      <w:r w:rsidRPr="00CB241A">
        <w:rPr>
          <w:sz w:val="24"/>
          <w:szCs w:val="24"/>
          <w:lang w:eastAsia="en-GB"/>
        </w:rPr>
        <w:t xml:space="preserve">Sicora, A. (2017). The never-ending cycle of reflective practice. In </w:t>
      </w:r>
      <w:r w:rsidRPr="00CB241A">
        <w:rPr>
          <w:i/>
          <w:iCs/>
          <w:sz w:val="24"/>
          <w:szCs w:val="24"/>
          <w:lang w:eastAsia="en-GB"/>
        </w:rPr>
        <w:t xml:space="preserve">Reflective </w:t>
      </w:r>
      <w:r>
        <w:rPr>
          <w:i/>
          <w:iCs/>
          <w:sz w:val="24"/>
          <w:szCs w:val="24"/>
          <w:lang w:eastAsia="en-GB"/>
        </w:rPr>
        <w:t>P</w:t>
      </w:r>
      <w:r w:rsidRPr="00CB241A">
        <w:rPr>
          <w:i/>
          <w:iCs/>
          <w:sz w:val="24"/>
          <w:szCs w:val="24"/>
          <w:lang w:eastAsia="en-GB"/>
        </w:rPr>
        <w:t>ractice</w:t>
      </w:r>
      <w:r w:rsidRPr="00CB241A">
        <w:rPr>
          <w:sz w:val="24"/>
          <w:szCs w:val="24"/>
          <w:lang w:eastAsia="en-GB"/>
        </w:rPr>
        <w:t xml:space="preserve"> (1st ed., pp. 7–42). Bristol University Press. </w:t>
      </w:r>
    </w:p>
    <w:p w14:paraId="698E2083" w14:textId="5D180B98" w:rsidR="003037EA" w:rsidRPr="00E9568B" w:rsidRDefault="003037EA" w:rsidP="00E9568B">
      <w:pPr>
        <w:rPr>
          <w:sz w:val="24"/>
          <w:szCs w:val="24"/>
        </w:rPr>
      </w:pPr>
      <w:r w:rsidRPr="00E9568B">
        <w:rPr>
          <w:sz w:val="24"/>
          <w:szCs w:val="24"/>
        </w:rPr>
        <w:t>Slife, B. and Richardson, F.</w:t>
      </w:r>
      <w:r w:rsidR="00E9568B">
        <w:rPr>
          <w:sz w:val="24"/>
          <w:szCs w:val="24"/>
        </w:rPr>
        <w:t xml:space="preserve"> (2008)</w:t>
      </w:r>
      <w:r w:rsidRPr="00E9568B">
        <w:rPr>
          <w:sz w:val="24"/>
          <w:szCs w:val="24"/>
        </w:rPr>
        <w:t xml:space="preserve"> </w:t>
      </w:r>
      <w:r w:rsidR="00191207" w:rsidRPr="00E9568B">
        <w:rPr>
          <w:sz w:val="24"/>
          <w:szCs w:val="24"/>
        </w:rPr>
        <w:t>Problematic Ontological Underpinnings of Positive Psychology</w:t>
      </w:r>
      <w:r w:rsidR="00E9568B" w:rsidRPr="00E9568B">
        <w:rPr>
          <w:sz w:val="24"/>
          <w:szCs w:val="24"/>
        </w:rPr>
        <w:t xml:space="preserve">, </w:t>
      </w:r>
      <w:r w:rsidR="00191207" w:rsidRPr="00E9568B">
        <w:rPr>
          <w:i/>
          <w:iCs/>
          <w:sz w:val="24"/>
          <w:szCs w:val="24"/>
        </w:rPr>
        <w:t>Theory &amp; Psychology</w:t>
      </w:r>
      <w:r w:rsidR="00191207" w:rsidRPr="00E9568B">
        <w:rPr>
          <w:sz w:val="24"/>
          <w:szCs w:val="24"/>
        </w:rPr>
        <w:t> 18:5, 699-723</w:t>
      </w:r>
    </w:p>
    <w:p w14:paraId="76678FD9" w14:textId="7E4066B8" w:rsidR="0007361D" w:rsidRPr="002F14B3" w:rsidRDefault="0007361D" w:rsidP="002F14B3">
      <w:pPr>
        <w:rPr>
          <w:sz w:val="24"/>
          <w:szCs w:val="24"/>
        </w:rPr>
      </w:pPr>
      <w:r w:rsidRPr="002F14B3">
        <w:rPr>
          <w:sz w:val="24"/>
          <w:szCs w:val="24"/>
        </w:rPr>
        <w:t>Taylor, E. (2001) Positive Psychology and Humanistic Psychology: A Reply to Seligman</w:t>
      </w:r>
      <w:r w:rsidR="002F14B3" w:rsidRPr="002F14B3">
        <w:rPr>
          <w:sz w:val="24"/>
          <w:szCs w:val="24"/>
        </w:rPr>
        <w:t xml:space="preserve">, </w:t>
      </w:r>
      <w:r w:rsidRPr="002F14B3">
        <w:rPr>
          <w:i/>
          <w:iCs/>
          <w:sz w:val="24"/>
          <w:szCs w:val="24"/>
        </w:rPr>
        <w:t>Journal of Humanistic Psychology</w:t>
      </w:r>
      <w:r w:rsidRPr="002F14B3">
        <w:rPr>
          <w:sz w:val="24"/>
          <w:szCs w:val="24"/>
        </w:rPr>
        <w:t> 41:1, 13-29</w:t>
      </w:r>
    </w:p>
    <w:p w14:paraId="6D79EE69" w14:textId="3DDA2FC6" w:rsidR="00E10DB4" w:rsidRPr="00E10DB4" w:rsidRDefault="00E10DB4" w:rsidP="00191207">
      <w:pPr>
        <w:spacing w:line="240" w:lineRule="auto"/>
        <w:rPr>
          <w:sz w:val="24"/>
          <w:szCs w:val="24"/>
        </w:rPr>
      </w:pPr>
      <w:r w:rsidRPr="00E10DB4">
        <w:rPr>
          <w:sz w:val="24"/>
          <w:szCs w:val="24"/>
        </w:rPr>
        <w:t xml:space="preserve">Tolan, J. (2017) </w:t>
      </w:r>
      <w:r w:rsidRPr="00E10DB4">
        <w:rPr>
          <w:i/>
          <w:iCs/>
          <w:sz w:val="24"/>
          <w:szCs w:val="24"/>
        </w:rPr>
        <w:t>Skills in Person-Centred Counselling and Psychotherapy</w:t>
      </w:r>
      <w:r w:rsidRPr="00E10DB4">
        <w:rPr>
          <w:sz w:val="24"/>
          <w:szCs w:val="24"/>
        </w:rPr>
        <w:t>, London: Sage Publications Ltd.</w:t>
      </w:r>
    </w:p>
    <w:p w14:paraId="33E21FEA" w14:textId="66A0F3EA" w:rsidR="000E7ACC" w:rsidRDefault="000E7ACC" w:rsidP="00E10125">
      <w:pPr>
        <w:spacing w:line="240" w:lineRule="auto"/>
        <w:rPr>
          <w:sz w:val="24"/>
          <w:szCs w:val="24"/>
        </w:rPr>
      </w:pPr>
      <w:r>
        <w:rPr>
          <w:sz w:val="24"/>
          <w:szCs w:val="24"/>
        </w:rPr>
        <w:t xml:space="preserve">The Smiths (1984) </w:t>
      </w:r>
      <w:r w:rsidR="002B6575" w:rsidRPr="00770D27">
        <w:rPr>
          <w:i/>
          <w:iCs/>
          <w:sz w:val="24"/>
          <w:szCs w:val="24"/>
        </w:rPr>
        <w:t>‘Heaven Knows I’m Miserable Now’</w:t>
      </w:r>
      <w:r w:rsidR="002B6575">
        <w:rPr>
          <w:sz w:val="24"/>
          <w:szCs w:val="24"/>
        </w:rPr>
        <w:t>, Hatful of Hollow [CD)</w:t>
      </w:r>
      <w:r w:rsidR="0099019F">
        <w:rPr>
          <w:sz w:val="24"/>
          <w:szCs w:val="24"/>
        </w:rPr>
        <w:t>. London: Rough Trade Records.</w:t>
      </w:r>
    </w:p>
    <w:p w14:paraId="4B5E8D83" w14:textId="77777777" w:rsidR="002B3FB8" w:rsidRPr="002B3FB8" w:rsidRDefault="002B3FB8" w:rsidP="002B3FB8">
      <w:pPr>
        <w:rPr>
          <w:sz w:val="24"/>
          <w:szCs w:val="24"/>
        </w:rPr>
      </w:pPr>
      <w:r w:rsidRPr="002B3FB8">
        <w:rPr>
          <w:sz w:val="24"/>
          <w:szCs w:val="24"/>
        </w:rPr>
        <w:t xml:space="preserve">Van der Kolk, B. A. (2015). </w:t>
      </w:r>
      <w:r w:rsidRPr="002B3FB8">
        <w:rPr>
          <w:i/>
          <w:iCs/>
          <w:sz w:val="24"/>
          <w:szCs w:val="24"/>
        </w:rPr>
        <w:t>The Body Keeps The Score</w:t>
      </w:r>
      <w:r w:rsidRPr="002B3FB8">
        <w:rPr>
          <w:sz w:val="24"/>
          <w:szCs w:val="24"/>
        </w:rPr>
        <w:t>, London, Penguin Books.</w:t>
      </w:r>
    </w:p>
    <w:p w14:paraId="6803A3DE" w14:textId="48A05EB8" w:rsidR="00E10125" w:rsidRPr="00E10125" w:rsidRDefault="00E10125" w:rsidP="00E10125">
      <w:pPr>
        <w:spacing w:line="240" w:lineRule="auto"/>
        <w:rPr>
          <w:sz w:val="24"/>
          <w:szCs w:val="24"/>
        </w:rPr>
      </w:pPr>
      <w:r w:rsidRPr="00E10125">
        <w:rPr>
          <w:sz w:val="24"/>
          <w:szCs w:val="24"/>
        </w:rPr>
        <w:t xml:space="preserve">Wilkins, P (1997) </w:t>
      </w:r>
      <w:r w:rsidRPr="00B31AFE">
        <w:rPr>
          <w:i/>
          <w:iCs/>
          <w:sz w:val="24"/>
          <w:szCs w:val="24"/>
        </w:rPr>
        <w:t>Personal and Professional Development for Counsellors</w:t>
      </w:r>
      <w:r w:rsidRPr="00E10125">
        <w:rPr>
          <w:sz w:val="24"/>
          <w:szCs w:val="24"/>
        </w:rPr>
        <w:t>, London: Sage Publications Ltd.</w:t>
      </w:r>
    </w:p>
    <w:p w14:paraId="544DEADE" w14:textId="7EBEF325" w:rsidR="009123DF" w:rsidRPr="00AE1D7E" w:rsidRDefault="009123DF" w:rsidP="00475D68">
      <w:pPr>
        <w:spacing w:line="240" w:lineRule="auto"/>
        <w:rPr>
          <w:sz w:val="28"/>
          <w:szCs w:val="28"/>
        </w:rPr>
      </w:pPr>
      <w:r w:rsidRPr="009123DF">
        <w:rPr>
          <w:sz w:val="24"/>
          <w:szCs w:val="24"/>
        </w:rPr>
        <w:t xml:space="preserve">Yalom, I. (2002) </w:t>
      </w:r>
      <w:r w:rsidRPr="009123DF">
        <w:rPr>
          <w:i/>
          <w:iCs/>
          <w:sz w:val="24"/>
          <w:szCs w:val="24"/>
        </w:rPr>
        <w:t>The Gift of Therapy</w:t>
      </w:r>
      <w:r w:rsidRPr="009123DF">
        <w:rPr>
          <w:sz w:val="24"/>
          <w:szCs w:val="24"/>
        </w:rPr>
        <w:t xml:space="preserve">, London: </w:t>
      </w:r>
      <w:proofErr w:type="spellStart"/>
      <w:r w:rsidRPr="009123DF">
        <w:rPr>
          <w:sz w:val="24"/>
          <w:szCs w:val="24"/>
        </w:rPr>
        <w:t>Piatkus</w:t>
      </w:r>
      <w:proofErr w:type="spellEnd"/>
    </w:p>
    <w:p w14:paraId="6F840622" w14:textId="593A0A5C" w:rsidR="00103AC9" w:rsidRPr="00103AC9" w:rsidRDefault="00103AC9" w:rsidP="00103AC9">
      <w:pPr>
        <w:rPr>
          <w:sz w:val="24"/>
          <w:szCs w:val="24"/>
        </w:rPr>
      </w:pPr>
      <w:proofErr w:type="spellStart"/>
      <w:r w:rsidRPr="00103AC9">
        <w:rPr>
          <w:sz w:val="24"/>
          <w:szCs w:val="24"/>
        </w:rPr>
        <w:t>Yakushko</w:t>
      </w:r>
      <w:proofErr w:type="spellEnd"/>
      <w:r w:rsidRPr="00103AC9">
        <w:rPr>
          <w:sz w:val="24"/>
          <w:szCs w:val="24"/>
        </w:rPr>
        <w:t>, O. and Blodgett, E. (2021) “Negative Reflections About Positive Psychology: On Constraining the Field to a Focus on Happiness and Personal Achievement,” </w:t>
      </w:r>
      <w:r w:rsidRPr="00B31AFE">
        <w:rPr>
          <w:i/>
          <w:iCs/>
          <w:sz w:val="24"/>
          <w:szCs w:val="24"/>
        </w:rPr>
        <w:t>The Journal of humanistic psychology</w:t>
      </w:r>
      <w:r w:rsidRPr="00103AC9">
        <w:rPr>
          <w:sz w:val="24"/>
          <w:szCs w:val="24"/>
        </w:rPr>
        <w:t xml:space="preserve">, 61(1), pp. 104–131. </w:t>
      </w:r>
    </w:p>
    <w:p w14:paraId="5AF8DD01" w14:textId="18BB965C" w:rsidR="00AE1D7E" w:rsidRPr="00AE1D7E" w:rsidRDefault="00AE1D7E" w:rsidP="00475D68">
      <w:pPr>
        <w:spacing w:line="240" w:lineRule="auto"/>
        <w:rPr>
          <w:sz w:val="24"/>
          <w:szCs w:val="24"/>
        </w:rPr>
      </w:pPr>
      <w:r w:rsidRPr="00AE1D7E">
        <w:rPr>
          <w:sz w:val="24"/>
          <w:szCs w:val="24"/>
        </w:rPr>
        <w:t xml:space="preserve">Wilkins, P. (2016) </w:t>
      </w:r>
      <w:r w:rsidRPr="00AE1D7E">
        <w:rPr>
          <w:i/>
          <w:iCs/>
          <w:sz w:val="24"/>
          <w:szCs w:val="24"/>
        </w:rPr>
        <w:t>Person-Centred Therapy 100 Key Points and Techniques</w:t>
      </w:r>
      <w:r w:rsidRPr="00AE1D7E">
        <w:rPr>
          <w:sz w:val="24"/>
          <w:szCs w:val="24"/>
        </w:rPr>
        <w:t>, Abingdon: Routledge.</w:t>
      </w:r>
    </w:p>
    <w:p w14:paraId="6CA05101" w14:textId="12243F96" w:rsidR="0044362E" w:rsidRDefault="0067626C" w:rsidP="00475D68">
      <w:pPr>
        <w:spacing w:line="240" w:lineRule="auto"/>
        <w:rPr>
          <w:sz w:val="24"/>
          <w:szCs w:val="24"/>
        </w:rPr>
      </w:pPr>
      <w:r>
        <w:rPr>
          <w:sz w:val="24"/>
          <w:szCs w:val="24"/>
        </w:rPr>
        <w:t xml:space="preserve">Wilkins, P. (2017) ‘Person-centred theory and mental illness’ </w:t>
      </w:r>
      <w:r w:rsidRPr="00D1583B">
        <w:rPr>
          <w:rFonts w:cstheme="minorHAnsi"/>
          <w:sz w:val="24"/>
          <w:szCs w:val="24"/>
        </w:rPr>
        <w:t xml:space="preserve">In: </w:t>
      </w:r>
      <w:r w:rsidRPr="00D1583B">
        <w:rPr>
          <w:sz w:val="24"/>
          <w:szCs w:val="24"/>
        </w:rPr>
        <w:t xml:space="preserve">Joseph, S. (ed.) </w:t>
      </w:r>
      <w:r w:rsidRPr="00D1583B">
        <w:rPr>
          <w:i/>
          <w:iCs/>
          <w:sz w:val="24"/>
          <w:szCs w:val="24"/>
        </w:rPr>
        <w:t>Person-Centred Therapy and Mental Health</w:t>
      </w:r>
      <w:r w:rsidRPr="00D1583B">
        <w:rPr>
          <w:sz w:val="24"/>
          <w:szCs w:val="24"/>
        </w:rPr>
        <w:t>, Monmouth: PCCS Books Ltd.</w:t>
      </w:r>
    </w:p>
    <w:p w14:paraId="13A823A1" w14:textId="77777777" w:rsidR="0044362E" w:rsidRDefault="0044362E">
      <w:pPr>
        <w:rPr>
          <w:sz w:val="24"/>
          <w:szCs w:val="24"/>
        </w:rPr>
      </w:pPr>
      <w:r>
        <w:rPr>
          <w:sz w:val="24"/>
          <w:szCs w:val="24"/>
        </w:rPr>
        <w:br w:type="page"/>
      </w:r>
    </w:p>
    <w:p w14:paraId="049D30AE" w14:textId="77777777" w:rsidR="002042F7" w:rsidRPr="003060F7" w:rsidRDefault="002042F7" w:rsidP="000B3EFD">
      <w:pPr>
        <w:rPr>
          <w:sz w:val="24"/>
          <w:szCs w:val="24"/>
          <w:u w:val="single"/>
        </w:rPr>
      </w:pPr>
      <w:r w:rsidRPr="003060F7">
        <w:rPr>
          <w:sz w:val="24"/>
          <w:szCs w:val="24"/>
          <w:u w:val="single"/>
        </w:rPr>
        <w:lastRenderedPageBreak/>
        <w:t>APPENDIX</w:t>
      </w:r>
    </w:p>
    <w:p w14:paraId="3D0D4DBD" w14:textId="2A6F22F7" w:rsidR="000B3EFD" w:rsidRPr="00B11CA0" w:rsidRDefault="000B3EFD" w:rsidP="000B3EFD">
      <w:pPr>
        <w:rPr>
          <w:i/>
          <w:iCs/>
        </w:rPr>
      </w:pPr>
      <w:r>
        <w:rPr>
          <w:sz w:val="24"/>
          <w:szCs w:val="24"/>
        </w:rPr>
        <w:t>APPENDIX 1</w:t>
      </w:r>
      <w:r w:rsidR="004246F8">
        <w:rPr>
          <w:sz w:val="24"/>
          <w:szCs w:val="24"/>
        </w:rPr>
        <w:t xml:space="preserve"> – </w:t>
      </w:r>
      <w:r w:rsidR="004246F8" w:rsidRPr="00B11CA0">
        <w:rPr>
          <w:i/>
          <w:iCs/>
          <w:sz w:val="24"/>
          <w:szCs w:val="24"/>
        </w:rPr>
        <w:t>extract from reflective journal</w:t>
      </w:r>
    </w:p>
    <w:p w14:paraId="6DA2249C" w14:textId="51C65922" w:rsidR="000B3EFD" w:rsidRDefault="000B3EFD" w:rsidP="000B3EFD">
      <w:pPr>
        <w:rPr>
          <w:sz w:val="24"/>
          <w:szCs w:val="24"/>
        </w:rPr>
      </w:pPr>
      <w:r w:rsidRPr="00342652">
        <w:rPr>
          <w:sz w:val="24"/>
          <w:szCs w:val="24"/>
        </w:rPr>
        <w:t>The whiteness discussion in class gave me a headache. It was very intense. I realise that I am indeed the recipient of white privilege and what’s more I am one of those fragile white people because I am so neurotic about not being racist and feeling such shame and guilt about the horrors of the past of which I have no experience or contact.</w:t>
      </w:r>
    </w:p>
    <w:p w14:paraId="098BD8A8" w14:textId="460B4B15" w:rsidR="00114BEE" w:rsidRDefault="00114BEE" w:rsidP="000B3EFD">
      <w:pPr>
        <w:rPr>
          <w:sz w:val="24"/>
          <w:szCs w:val="24"/>
        </w:rPr>
      </w:pPr>
      <w:r>
        <w:rPr>
          <w:sz w:val="24"/>
          <w:szCs w:val="24"/>
        </w:rPr>
        <w:t xml:space="preserve">APPENDIX </w:t>
      </w:r>
      <w:r w:rsidR="006A6DA3">
        <w:rPr>
          <w:sz w:val="24"/>
          <w:szCs w:val="24"/>
        </w:rPr>
        <w:t xml:space="preserve">2 </w:t>
      </w:r>
      <w:r>
        <w:rPr>
          <w:sz w:val="24"/>
          <w:szCs w:val="24"/>
        </w:rPr>
        <w:t xml:space="preserve">– </w:t>
      </w:r>
      <w:r w:rsidRPr="00B11CA0">
        <w:rPr>
          <w:i/>
          <w:iCs/>
          <w:sz w:val="24"/>
          <w:szCs w:val="24"/>
        </w:rPr>
        <w:t xml:space="preserve">notes amended from </w:t>
      </w:r>
      <w:r w:rsidR="009F6D22" w:rsidRPr="00B11CA0">
        <w:rPr>
          <w:i/>
          <w:iCs/>
          <w:sz w:val="24"/>
          <w:szCs w:val="24"/>
        </w:rPr>
        <w:t>undergraduate assignment</w:t>
      </w:r>
      <w:r w:rsidR="006A6DA3" w:rsidRPr="00B11CA0">
        <w:rPr>
          <w:i/>
          <w:iCs/>
          <w:sz w:val="24"/>
          <w:szCs w:val="24"/>
        </w:rPr>
        <w:t xml:space="preserve"> preparation</w:t>
      </w:r>
    </w:p>
    <w:p w14:paraId="5EBFECE4" w14:textId="127F5677" w:rsidR="002802CB" w:rsidRDefault="00114BEE" w:rsidP="009F6D22">
      <w:pPr>
        <w:rPr>
          <w:sz w:val="24"/>
          <w:szCs w:val="24"/>
        </w:rPr>
      </w:pPr>
      <w:r w:rsidRPr="009F6D22">
        <w:rPr>
          <w:sz w:val="24"/>
          <w:szCs w:val="24"/>
        </w:rPr>
        <w:t xml:space="preserve">I have attempted unsatisfactorily many times to offer counselling in the homes of </w:t>
      </w:r>
      <w:r w:rsidR="006A6DA3">
        <w:rPr>
          <w:sz w:val="24"/>
          <w:szCs w:val="24"/>
        </w:rPr>
        <w:t xml:space="preserve">hoarding </w:t>
      </w:r>
      <w:r w:rsidRPr="009F6D22">
        <w:rPr>
          <w:sz w:val="24"/>
          <w:szCs w:val="24"/>
        </w:rPr>
        <w:t xml:space="preserve">clients. This represents the ‘concrete experience’ on which I have had a lot of time for ‘reflective observation’ as I considered why it was not effective. The conclusions I drew from this include; the absence of structure, the lack of space to sit comfortably and the distraction of being surrounded by accumulated items. In the ‘abstract conceptualisation’ stage I was able to learn from the experience and start thinking of other possibilities. Now I am at the ‘active experimentation’ </w:t>
      </w:r>
      <w:r w:rsidR="002802CB">
        <w:rPr>
          <w:sz w:val="24"/>
          <w:szCs w:val="24"/>
        </w:rPr>
        <w:t>looking to c</w:t>
      </w:r>
      <w:r w:rsidRPr="009F6D22">
        <w:rPr>
          <w:sz w:val="24"/>
          <w:szCs w:val="24"/>
        </w:rPr>
        <w:t>reate a mobile counselling service</w:t>
      </w:r>
      <w:r w:rsidR="002802CB">
        <w:rPr>
          <w:sz w:val="24"/>
          <w:szCs w:val="24"/>
        </w:rPr>
        <w:t>.</w:t>
      </w:r>
    </w:p>
    <w:p w14:paraId="419EE86B" w14:textId="15320799" w:rsidR="000E06DE" w:rsidRPr="00B11CA0" w:rsidRDefault="000E06DE" w:rsidP="000E06DE">
      <w:pPr>
        <w:rPr>
          <w:i/>
          <w:iCs/>
        </w:rPr>
      </w:pPr>
      <w:r>
        <w:rPr>
          <w:sz w:val="24"/>
          <w:szCs w:val="24"/>
        </w:rPr>
        <w:t xml:space="preserve">APPENDIX 3 – </w:t>
      </w:r>
      <w:r w:rsidRPr="00B11CA0">
        <w:rPr>
          <w:i/>
          <w:iCs/>
          <w:sz w:val="24"/>
          <w:szCs w:val="24"/>
        </w:rPr>
        <w:t>extract from reflective journal</w:t>
      </w:r>
    </w:p>
    <w:p w14:paraId="628CE69C" w14:textId="7DF29022" w:rsidR="000E06DE" w:rsidRDefault="000E06DE" w:rsidP="000E06DE">
      <w:pPr>
        <w:rPr>
          <w:sz w:val="24"/>
          <w:szCs w:val="24"/>
        </w:rPr>
      </w:pPr>
      <w:r w:rsidRPr="0065367E">
        <w:rPr>
          <w:sz w:val="24"/>
          <w:szCs w:val="24"/>
        </w:rPr>
        <w:t xml:space="preserve">In the </w:t>
      </w:r>
      <w:r w:rsidR="00167254" w:rsidRPr="0065367E">
        <w:rPr>
          <w:sz w:val="24"/>
          <w:szCs w:val="24"/>
        </w:rPr>
        <w:t>morning,</w:t>
      </w:r>
      <w:r w:rsidRPr="0065367E">
        <w:rPr>
          <w:sz w:val="24"/>
          <w:szCs w:val="24"/>
        </w:rPr>
        <w:t xml:space="preserve"> we discussed feedback which brought back a flood of awful memories for me from my career in radio, very cringey to recall how inept I was at delivering feedback and how personally and crushingly I took it. I believe this is part of the imposter complex. I did not feel I should have been in the job in the first place therefore I had zero confidence in trying to offer feedback to anyone.</w:t>
      </w:r>
    </w:p>
    <w:p w14:paraId="738EAAE1" w14:textId="7E17347A" w:rsidR="00DB5845" w:rsidRPr="00B11CA0" w:rsidRDefault="00087759" w:rsidP="000E06DE">
      <w:pPr>
        <w:rPr>
          <w:i/>
          <w:iCs/>
        </w:rPr>
      </w:pPr>
      <w:r>
        <w:rPr>
          <w:sz w:val="24"/>
          <w:szCs w:val="24"/>
        </w:rPr>
        <w:t xml:space="preserve">APPENDIX 4 – </w:t>
      </w:r>
      <w:r w:rsidRPr="00B11CA0">
        <w:rPr>
          <w:i/>
          <w:iCs/>
          <w:sz w:val="24"/>
          <w:szCs w:val="24"/>
        </w:rPr>
        <w:t>extract from reflective journal</w:t>
      </w:r>
    </w:p>
    <w:p w14:paraId="27850AA4" w14:textId="5CE43DC7" w:rsidR="00A85C35" w:rsidRPr="00A85C35" w:rsidRDefault="00A85C35" w:rsidP="00A85C35">
      <w:pPr>
        <w:rPr>
          <w:sz w:val="24"/>
          <w:szCs w:val="24"/>
        </w:rPr>
      </w:pPr>
      <w:r w:rsidRPr="00A85C35">
        <w:rPr>
          <w:sz w:val="24"/>
          <w:szCs w:val="24"/>
        </w:rPr>
        <w:t xml:space="preserve">The other thing yesterday that pushed me over the edge was in the zoom. </w:t>
      </w:r>
      <w:r>
        <w:rPr>
          <w:sz w:val="24"/>
          <w:szCs w:val="24"/>
        </w:rPr>
        <w:t>John</w:t>
      </w:r>
      <w:r w:rsidRPr="00A85C35">
        <w:rPr>
          <w:sz w:val="24"/>
          <w:szCs w:val="24"/>
        </w:rPr>
        <w:t xml:space="preserve"> was raving about how much I’ve changed since we started. He is such a smug </w:t>
      </w:r>
      <w:r w:rsidR="00315625">
        <w:rPr>
          <w:sz w:val="24"/>
          <w:szCs w:val="24"/>
        </w:rPr>
        <w:t>twat</w:t>
      </w:r>
      <w:r w:rsidRPr="00A85C35">
        <w:rPr>
          <w:sz w:val="24"/>
          <w:szCs w:val="24"/>
        </w:rPr>
        <w:t>. He doesn’t know me at all so how can he declare me to have changed? Honestly that just pissed me off beyond belief and having given him the benefit of the doubt, my instinct now is to hold back again.</w:t>
      </w:r>
    </w:p>
    <w:p w14:paraId="41B7B433" w14:textId="6DB0FA4A" w:rsidR="008774EF" w:rsidRPr="00B11CA0" w:rsidRDefault="008774EF" w:rsidP="008774EF">
      <w:pPr>
        <w:rPr>
          <w:i/>
          <w:iCs/>
        </w:rPr>
      </w:pPr>
      <w:r>
        <w:rPr>
          <w:sz w:val="24"/>
          <w:szCs w:val="24"/>
        </w:rPr>
        <w:t xml:space="preserve">APPENDIX 5 – </w:t>
      </w:r>
      <w:r w:rsidRPr="00B11CA0">
        <w:rPr>
          <w:i/>
          <w:iCs/>
          <w:sz w:val="24"/>
          <w:szCs w:val="24"/>
        </w:rPr>
        <w:t>extract from reflective journal</w:t>
      </w:r>
    </w:p>
    <w:p w14:paraId="08EB32EE" w14:textId="0069DB1B" w:rsidR="00440D26" w:rsidRDefault="00D87784" w:rsidP="009A7B19">
      <w:pPr>
        <w:rPr>
          <w:sz w:val="24"/>
          <w:szCs w:val="24"/>
        </w:rPr>
      </w:pPr>
      <w:r w:rsidRPr="00D87784">
        <w:rPr>
          <w:sz w:val="24"/>
          <w:szCs w:val="24"/>
        </w:rPr>
        <w:t xml:space="preserve">Yesterday was a bit mould breaking. With some kind of supernatural serendipity John, Emma and I ended up in a triad session. We spent the whole time talking about the complex dynamics of the relationships between us and why things developed as they did. It was very intense, honest, open and revelatory. I explained how angry I had been with him about the feedback he had given me all those months ago and how it had led to me withdrawing from him and keeping my distance. John has clearly had a massive experience concerning his blind spot with regard to rescuing people and has therefore realised it had kept him from offering UPR and being congruent. </w:t>
      </w:r>
    </w:p>
    <w:sectPr w:rsidR="00440D2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911FD" w14:textId="77777777" w:rsidR="009B67A6" w:rsidRDefault="009B67A6" w:rsidP="00BF1D0E">
      <w:pPr>
        <w:spacing w:after="0" w:line="240" w:lineRule="auto"/>
      </w:pPr>
      <w:r>
        <w:separator/>
      </w:r>
    </w:p>
  </w:endnote>
  <w:endnote w:type="continuationSeparator" w:id="0">
    <w:p w14:paraId="44A6EFC6" w14:textId="77777777" w:rsidR="009B67A6" w:rsidRDefault="009B67A6" w:rsidP="00BF1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490856"/>
      <w:docPartObj>
        <w:docPartGallery w:val="Page Numbers (Bottom of Page)"/>
        <w:docPartUnique/>
      </w:docPartObj>
    </w:sdtPr>
    <w:sdtEndPr>
      <w:rPr>
        <w:noProof/>
      </w:rPr>
    </w:sdtEndPr>
    <w:sdtContent>
      <w:p w14:paraId="3FF338F5" w14:textId="67DA413F" w:rsidR="004F1BBD" w:rsidRDefault="004F1B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67A650" w14:textId="77777777" w:rsidR="004F1BBD" w:rsidRDefault="004F1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95A49" w14:textId="77777777" w:rsidR="009B67A6" w:rsidRDefault="009B67A6" w:rsidP="00BF1D0E">
      <w:pPr>
        <w:spacing w:after="0" w:line="240" w:lineRule="auto"/>
      </w:pPr>
      <w:r>
        <w:separator/>
      </w:r>
    </w:p>
  </w:footnote>
  <w:footnote w:type="continuationSeparator" w:id="0">
    <w:p w14:paraId="1F96CA46" w14:textId="77777777" w:rsidR="009B67A6" w:rsidRDefault="009B67A6" w:rsidP="00BF1D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EF5CE" w14:textId="65C54862" w:rsidR="00BF1D0E" w:rsidRDefault="00BF1D0E">
    <w:pPr>
      <w:pStyle w:val="Header"/>
    </w:pPr>
    <w:r>
      <w:t xml:space="preserve">2307835 </w:t>
    </w:r>
    <w:r w:rsidR="009C52F8">
      <w:t>HFR REFELCTIVE ESSAY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19DB"/>
    <w:multiLevelType w:val="multilevel"/>
    <w:tmpl w:val="40C8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0B439E"/>
    <w:multiLevelType w:val="multilevel"/>
    <w:tmpl w:val="6C22E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8B0ABE"/>
    <w:multiLevelType w:val="hybridMultilevel"/>
    <w:tmpl w:val="76AC2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7359D8"/>
    <w:multiLevelType w:val="hybridMultilevel"/>
    <w:tmpl w:val="36F4A80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790BDC"/>
    <w:multiLevelType w:val="hybridMultilevel"/>
    <w:tmpl w:val="30ACC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6191C6E"/>
    <w:multiLevelType w:val="hybridMultilevel"/>
    <w:tmpl w:val="C51425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567492"/>
    <w:multiLevelType w:val="hybridMultilevel"/>
    <w:tmpl w:val="CB24C7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89D7445"/>
    <w:multiLevelType w:val="hybridMultilevel"/>
    <w:tmpl w:val="2726549E"/>
    <w:lvl w:ilvl="0" w:tplc="08090011">
      <w:start w:val="1"/>
      <w:numFmt w:val="decimal"/>
      <w:lvlText w:val="%1)"/>
      <w:lvlJc w:val="left"/>
      <w:pPr>
        <w:tabs>
          <w:tab w:val="num" w:pos="360"/>
        </w:tabs>
        <w:ind w:left="360" w:hanging="360"/>
      </w:pPr>
      <w:rPr>
        <w:rFonts w:hint="default"/>
      </w:rPr>
    </w:lvl>
    <w:lvl w:ilvl="1" w:tplc="FFFFFFFF" w:tentative="1">
      <w:start w:val="1"/>
      <w:numFmt w:val="upperRoman"/>
      <w:lvlText w:val="%2."/>
      <w:lvlJc w:val="right"/>
      <w:pPr>
        <w:tabs>
          <w:tab w:val="num" w:pos="1080"/>
        </w:tabs>
        <w:ind w:left="1080" w:hanging="360"/>
      </w:pPr>
    </w:lvl>
    <w:lvl w:ilvl="2" w:tplc="FFFFFFFF" w:tentative="1">
      <w:start w:val="1"/>
      <w:numFmt w:val="upperRoman"/>
      <w:lvlText w:val="%3."/>
      <w:lvlJc w:val="right"/>
      <w:pPr>
        <w:tabs>
          <w:tab w:val="num" w:pos="1800"/>
        </w:tabs>
        <w:ind w:left="1800" w:hanging="360"/>
      </w:pPr>
    </w:lvl>
    <w:lvl w:ilvl="3" w:tplc="FFFFFFFF" w:tentative="1">
      <w:start w:val="1"/>
      <w:numFmt w:val="upperRoman"/>
      <w:lvlText w:val="%4."/>
      <w:lvlJc w:val="right"/>
      <w:pPr>
        <w:tabs>
          <w:tab w:val="num" w:pos="2520"/>
        </w:tabs>
        <w:ind w:left="2520" w:hanging="360"/>
      </w:pPr>
    </w:lvl>
    <w:lvl w:ilvl="4" w:tplc="FFFFFFFF" w:tentative="1">
      <w:start w:val="1"/>
      <w:numFmt w:val="upperRoman"/>
      <w:lvlText w:val="%5."/>
      <w:lvlJc w:val="right"/>
      <w:pPr>
        <w:tabs>
          <w:tab w:val="num" w:pos="3240"/>
        </w:tabs>
        <w:ind w:left="3240" w:hanging="360"/>
      </w:pPr>
    </w:lvl>
    <w:lvl w:ilvl="5" w:tplc="FFFFFFFF" w:tentative="1">
      <w:start w:val="1"/>
      <w:numFmt w:val="upperRoman"/>
      <w:lvlText w:val="%6."/>
      <w:lvlJc w:val="right"/>
      <w:pPr>
        <w:tabs>
          <w:tab w:val="num" w:pos="3960"/>
        </w:tabs>
        <w:ind w:left="3960" w:hanging="360"/>
      </w:pPr>
    </w:lvl>
    <w:lvl w:ilvl="6" w:tplc="FFFFFFFF" w:tentative="1">
      <w:start w:val="1"/>
      <w:numFmt w:val="upperRoman"/>
      <w:lvlText w:val="%7."/>
      <w:lvlJc w:val="right"/>
      <w:pPr>
        <w:tabs>
          <w:tab w:val="num" w:pos="4680"/>
        </w:tabs>
        <w:ind w:left="4680" w:hanging="360"/>
      </w:pPr>
    </w:lvl>
    <w:lvl w:ilvl="7" w:tplc="FFFFFFFF" w:tentative="1">
      <w:start w:val="1"/>
      <w:numFmt w:val="upperRoman"/>
      <w:lvlText w:val="%8."/>
      <w:lvlJc w:val="right"/>
      <w:pPr>
        <w:tabs>
          <w:tab w:val="num" w:pos="5400"/>
        </w:tabs>
        <w:ind w:left="5400" w:hanging="360"/>
      </w:pPr>
    </w:lvl>
    <w:lvl w:ilvl="8" w:tplc="FFFFFFFF" w:tentative="1">
      <w:start w:val="1"/>
      <w:numFmt w:val="upperRoman"/>
      <w:lvlText w:val="%9."/>
      <w:lvlJc w:val="right"/>
      <w:pPr>
        <w:tabs>
          <w:tab w:val="num" w:pos="6120"/>
        </w:tabs>
        <w:ind w:left="6120" w:hanging="360"/>
      </w:pPr>
    </w:lvl>
  </w:abstractNum>
  <w:abstractNum w:abstractNumId="9" w15:restartNumberingAfterBreak="0">
    <w:nsid w:val="55F26402"/>
    <w:multiLevelType w:val="multilevel"/>
    <w:tmpl w:val="DE34F7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67800A9"/>
    <w:multiLevelType w:val="hybridMultilevel"/>
    <w:tmpl w:val="1BCA6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1EE29D9"/>
    <w:multiLevelType w:val="multilevel"/>
    <w:tmpl w:val="3AD0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EE1A36"/>
    <w:multiLevelType w:val="hybridMultilevel"/>
    <w:tmpl w:val="9F3C5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7476118">
    <w:abstractNumId w:val="8"/>
  </w:num>
  <w:num w:numId="2" w16cid:durableId="544105405">
    <w:abstractNumId w:val="3"/>
  </w:num>
  <w:num w:numId="3" w16cid:durableId="2062973863">
    <w:abstractNumId w:val="9"/>
  </w:num>
  <w:num w:numId="4" w16cid:durableId="1933053503">
    <w:abstractNumId w:val="13"/>
  </w:num>
  <w:num w:numId="5" w16cid:durableId="971712096">
    <w:abstractNumId w:val="2"/>
  </w:num>
  <w:num w:numId="6" w16cid:durableId="1638874253">
    <w:abstractNumId w:val="6"/>
  </w:num>
  <w:num w:numId="7" w16cid:durableId="1715808202">
    <w:abstractNumId w:val="12"/>
  </w:num>
  <w:num w:numId="8" w16cid:durableId="2067531965">
    <w:abstractNumId w:val="1"/>
  </w:num>
  <w:num w:numId="9" w16cid:durableId="1984113293">
    <w:abstractNumId w:val="4"/>
  </w:num>
  <w:num w:numId="10" w16cid:durableId="1923949441">
    <w:abstractNumId w:val="7"/>
  </w:num>
  <w:num w:numId="11" w16cid:durableId="1911496624">
    <w:abstractNumId w:val="10"/>
  </w:num>
  <w:num w:numId="12" w16cid:durableId="179440905">
    <w:abstractNumId w:val="0"/>
  </w:num>
  <w:num w:numId="13" w16cid:durableId="58791057">
    <w:abstractNumId w:val="11"/>
  </w:num>
  <w:num w:numId="14" w16cid:durableId="12847338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FFD"/>
    <w:rsid w:val="00000858"/>
    <w:rsid w:val="00000BCE"/>
    <w:rsid w:val="00001493"/>
    <w:rsid w:val="000014F3"/>
    <w:rsid w:val="00001CC8"/>
    <w:rsid w:val="00002A02"/>
    <w:rsid w:val="000030CB"/>
    <w:rsid w:val="00003169"/>
    <w:rsid w:val="0000385D"/>
    <w:rsid w:val="00003BCC"/>
    <w:rsid w:val="00003D68"/>
    <w:rsid w:val="00004333"/>
    <w:rsid w:val="000046AA"/>
    <w:rsid w:val="0000686D"/>
    <w:rsid w:val="0000689D"/>
    <w:rsid w:val="00006C10"/>
    <w:rsid w:val="00006E90"/>
    <w:rsid w:val="00007312"/>
    <w:rsid w:val="000075EE"/>
    <w:rsid w:val="00007F87"/>
    <w:rsid w:val="00007FAD"/>
    <w:rsid w:val="00010276"/>
    <w:rsid w:val="000108DC"/>
    <w:rsid w:val="00011401"/>
    <w:rsid w:val="00011C07"/>
    <w:rsid w:val="00015C7B"/>
    <w:rsid w:val="00016871"/>
    <w:rsid w:val="00016F3F"/>
    <w:rsid w:val="0002062B"/>
    <w:rsid w:val="0002259F"/>
    <w:rsid w:val="00022A99"/>
    <w:rsid w:val="00023879"/>
    <w:rsid w:val="000240BE"/>
    <w:rsid w:val="0003053E"/>
    <w:rsid w:val="000305EA"/>
    <w:rsid w:val="00030967"/>
    <w:rsid w:val="0003160C"/>
    <w:rsid w:val="000321FD"/>
    <w:rsid w:val="00032567"/>
    <w:rsid w:val="00034573"/>
    <w:rsid w:val="000369DA"/>
    <w:rsid w:val="00036F24"/>
    <w:rsid w:val="00037A3B"/>
    <w:rsid w:val="000407FE"/>
    <w:rsid w:val="000415BF"/>
    <w:rsid w:val="00041AA2"/>
    <w:rsid w:val="00041B82"/>
    <w:rsid w:val="000436F4"/>
    <w:rsid w:val="00043C42"/>
    <w:rsid w:val="0004465B"/>
    <w:rsid w:val="00044D2C"/>
    <w:rsid w:val="0004507C"/>
    <w:rsid w:val="00045954"/>
    <w:rsid w:val="00045F01"/>
    <w:rsid w:val="000463A5"/>
    <w:rsid w:val="0005019F"/>
    <w:rsid w:val="00051055"/>
    <w:rsid w:val="00051779"/>
    <w:rsid w:val="00051813"/>
    <w:rsid w:val="00051A82"/>
    <w:rsid w:val="000521F5"/>
    <w:rsid w:val="000539F6"/>
    <w:rsid w:val="00053C90"/>
    <w:rsid w:val="000542E2"/>
    <w:rsid w:val="00054533"/>
    <w:rsid w:val="00055124"/>
    <w:rsid w:val="000559EA"/>
    <w:rsid w:val="00057658"/>
    <w:rsid w:val="000610B9"/>
    <w:rsid w:val="00062A50"/>
    <w:rsid w:val="00062C72"/>
    <w:rsid w:val="00063206"/>
    <w:rsid w:val="000656DE"/>
    <w:rsid w:val="0006715D"/>
    <w:rsid w:val="0006723E"/>
    <w:rsid w:val="0007065D"/>
    <w:rsid w:val="00070ADF"/>
    <w:rsid w:val="00070D05"/>
    <w:rsid w:val="00071207"/>
    <w:rsid w:val="00071327"/>
    <w:rsid w:val="00071746"/>
    <w:rsid w:val="00072116"/>
    <w:rsid w:val="0007332F"/>
    <w:rsid w:val="0007361D"/>
    <w:rsid w:val="00073B43"/>
    <w:rsid w:val="000740A5"/>
    <w:rsid w:val="00074312"/>
    <w:rsid w:val="00074442"/>
    <w:rsid w:val="00074824"/>
    <w:rsid w:val="0007539D"/>
    <w:rsid w:val="00075FA7"/>
    <w:rsid w:val="00077099"/>
    <w:rsid w:val="000773E5"/>
    <w:rsid w:val="00077417"/>
    <w:rsid w:val="000810AE"/>
    <w:rsid w:val="0008196F"/>
    <w:rsid w:val="00082498"/>
    <w:rsid w:val="000826DF"/>
    <w:rsid w:val="00083767"/>
    <w:rsid w:val="00084428"/>
    <w:rsid w:val="00084C75"/>
    <w:rsid w:val="000853BB"/>
    <w:rsid w:val="000872AD"/>
    <w:rsid w:val="00087759"/>
    <w:rsid w:val="00090009"/>
    <w:rsid w:val="00090801"/>
    <w:rsid w:val="00091171"/>
    <w:rsid w:val="00093A79"/>
    <w:rsid w:val="000943CA"/>
    <w:rsid w:val="00094578"/>
    <w:rsid w:val="00094A8C"/>
    <w:rsid w:val="00094D6F"/>
    <w:rsid w:val="00095390"/>
    <w:rsid w:val="000954A0"/>
    <w:rsid w:val="0009556D"/>
    <w:rsid w:val="000964EC"/>
    <w:rsid w:val="00096567"/>
    <w:rsid w:val="00096ADF"/>
    <w:rsid w:val="00097108"/>
    <w:rsid w:val="000A02CB"/>
    <w:rsid w:val="000A0A9A"/>
    <w:rsid w:val="000A0CE3"/>
    <w:rsid w:val="000A0DCA"/>
    <w:rsid w:val="000A1593"/>
    <w:rsid w:val="000A1EF3"/>
    <w:rsid w:val="000A4480"/>
    <w:rsid w:val="000A526A"/>
    <w:rsid w:val="000A5DB4"/>
    <w:rsid w:val="000A651D"/>
    <w:rsid w:val="000A655C"/>
    <w:rsid w:val="000A6C02"/>
    <w:rsid w:val="000A700D"/>
    <w:rsid w:val="000A7078"/>
    <w:rsid w:val="000A72F2"/>
    <w:rsid w:val="000A7BD3"/>
    <w:rsid w:val="000B07A5"/>
    <w:rsid w:val="000B08C0"/>
    <w:rsid w:val="000B0E14"/>
    <w:rsid w:val="000B1B29"/>
    <w:rsid w:val="000B2072"/>
    <w:rsid w:val="000B252F"/>
    <w:rsid w:val="000B2F6A"/>
    <w:rsid w:val="000B31BA"/>
    <w:rsid w:val="000B329F"/>
    <w:rsid w:val="000B337E"/>
    <w:rsid w:val="000B39E1"/>
    <w:rsid w:val="000B3EFD"/>
    <w:rsid w:val="000B4788"/>
    <w:rsid w:val="000B5264"/>
    <w:rsid w:val="000B66AB"/>
    <w:rsid w:val="000B6B31"/>
    <w:rsid w:val="000C0374"/>
    <w:rsid w:val="000C06CB"/>
    <w:rsid w:val="000C10B4"/>
    <w:rsid w:val="000C12D4"/>
    <w:rsid w:val="000C260E"/>
    <w:rsid w:val="000C2975"/>
    <w:rsid w:val="000C2A89"/>
    <w:rsid w:val="000C36E3"/>
    <w:rsid w:val="000C3A89"/>
    <w:rsid w:val="000C51CC"/>
    <w:rsid w:val="000C5B97"/>
    <w:rsid w:val="000C687D"/>
    <w:rsid w:val="000C7476"/>
    <w:rsid w:val="000C7845"/>
    <w:rsid w:val="000C789B"/>
    <w:rsid w:val="000C7DFA"/>
    <w:rsid w:val="000D0BFB"/>
    <w:rsid w:val="000D110F"/>
    <w:rsid w:val="000D4608"/>
    <w:rsid w:val="000D4ACC"/>
    <w:rsid w:val="000D509F"/>
    <w:rsid w:val="000D578E"/>
    <w:rsid w:val="000D5873"/>
    <w:rsid w:val="000D5FE2"/>
    <w:rsid w:val="000D7D3B"/>
    <w:rsid w:val="000D7F27"/>
    <w:rsid w:val="000E037C"/>
    <w:rsid w:val="000E0528"/>
    <w:rsid w:val="000E06DE"/>
    <w:rsid w:val="000E0CD4"/>
    <w:rsid w:val="000E1A9E"/>
    <w:rsid w:val="000E1FA2"/>
    <w:rsid w:val="000E1FA6"/>
    <w:rsid w:val="000E2214"/>
    <w:rsid w:val="000E2357"/>
    <w:rsid w:val="000E28F6"/>
    <w:rsid w:val="000E2C2D"/>
    <w:rsid w:val="000E353F"/>
    <w:rsid w:val="000E53A3"/>
    <w:rsid w:val="000E543F"/>
    <w:rsid w:val="000E6688"/>
    <w:rsid w:val="000E70BC"/>
    <w:rsid w:val="000E7ACC"/>
    <w:rsid w:val="000F0F76"/>
    <w:rsid w:val="000F172E"/>
    <w:rsid w:val="000F2528"/>
    <w:rsid w:val="000F3027"/>
    <w:rsid w:val="000F3C19"/>
    <w:rsid w:val="000F4417"/>
    <w:rsid w:val="000F69A5"/>
    <w:rsid w:val="000F6C89"/>
    <w:rsid w:val="001018FC"/>
    <w:rsid w:val="00102134"/>
    <w:rsid w:val="001021B7"/>
    <w:rsid w:val="001024F6"/>
    <w:rsid w:val="0010283A"/>
    <w:rsid w:val="00102F8C"/>
    <w:rsid w:val="00102FE3"/>
    <w:rsid w:val="001032BA"/>
    <w:rsid w:val="00103AC9"/>
    <w:rsid w:val="001057E2"/>
    <w:rsid w:val="001059E6"/>
    <w:rsid w:val="00107E42"/>
    <w:rsid w:val="001106BD"/>
    <w:rsid w:val="00110A9F"/>
    <w:rsid w:val="00110CFE"/>
    <w:rsid w:val="00111390"/>
    <w:rsid w:val="00113897"/>
    <w:rsid w:val="001148D2"/>
    <w:rsid w:val="00114BEE"/>
    <w:rsid w:val="00116098"/>
    <w:rsid w:val="0011650F"/>
    <w:rsid w:val="001169C0"/>
    <w:rsid w:val="00117DC9"/>
    <w:rsid w:val="001203DF"/>
    <w:rsid w:val="001210BA"/>
    <w:rsid w:val="001216AC"/>
    <w:rsid w:val="00121EA5"/>
    <w:rsid w:val="001228BB"/>
    <w:rsid w:val="00122C3B"/>
    <w:rsid w:val="00123415"/>
    <w:rsid w:val="00124186"/>
    <w:rsid w:val="001255AB"/>
    <w:rsid w:val="00126E1C"/>
    <w:rsid w:val="00126E60"/>
    <w:rsid w:val="00127710"/>
    <w:rsid w:val="00127A93"/>
    <w:rsid w:val="00127D41"/>
    <w:rsid w:val="00130E3E"/>
    <w:rsid w:val="00131CF1"/>
    <w:rsid w:val="00131ED7"/>
    <w:rsid w:val="00132FB1"/>
    <w:rsid w:val="001334D4"/>
    <w:rsid w:val="00133558"/>
    <w:rsid w:val="0013427A"/>
    <w:rsid w:val="001347CF"/>
    <w:rsid w:val="00134C55"/>
    <w:rsid w:val="0013501F"/>
    <w:rsid w:val="00136668"/>
    <w:rsid w:val="001368F2"/>
    <w:rsid w:val="001372AA"/>
    <w:rsid w:val="00137744"/>
    <w:rsid w:val="001404E8"/>
    <w:rsid w:val="001412FE"/>
    <w:rsid w:val="00143A0F"/>
    <w:rsid w:val="00144A72"/>
    <w:rsid w:val="00144CD2"/>
    <w:rsid w:val="001464E4"/>
    <w:rsid w:val="00146622"/>
    <w:rsid w:val="00146FA4"/>
    <w:rsid w:val="00147646"/>
    <w:rsid w:val="00150ABE"/>
    <w:rsid w:val="00150B83"/>
    <w:rsid w:val="00150ED0"/>
    <w:rsid w:val="00151ACB"/>
    <w:rsid w:val="00151DAD"/>
    <w:rsid w:val="00152051"/>
    <w:rsid w:val="00152B55"/>
    <w:rsid w:val="00152F2A"/>
    <w:rsid w:val="001553A9"/>
    <w:rsid w:val="0015633D"/>
    <w:rsid w:val="00156DE1"/>
    <w:rsid w:val="001570EA"/>
    <w:rsid w:val="001600A1"/>
    <w:rsid w:val="001600EC"/>
    <w:rsid w:val="00160400"/>
    <w:rsid w:val="00160AB8"/>
    <w:rsid w:val="00161620"/>
    <w:rsid w:val="0016205F"/>
    <w:rsid w:val="001626BC"/>
    <w:rsid w:val="00164268"/>
    <w:rsid w:val="00164FA5"/>
    <w:rsid w:val="0016510F"/>
    <w:rsid w:val="00165A15"/>
    <w:rsid w:val="00165EE8"/>
    <w:rsid w:val="00166640"/>
    <w:rsid w:val="00166705"/>
    <w:rsid w:val="00167028"/>
    <w:rsid w:val="00167254"/>
    <w:rsid w:val="00170045"/>
    <w:rsid w:val="001703EC"/>
    <w:rsid w:val="00172041"/>
    <w:rsid w:val="00172792"/>
    <w:rsid w:val="00172BEE"/>
    <w:rsid w:val="00172CD9"/>
    <w:rsid w:val="00173256"/>
    <w:rsid w:val="00174CD0"/>
    <w:rsid w:val="00174EA9"/>
    <w:rsid w:val="00175D9D"/>
    <w:rsid w:val="00176C9C"/>
    <w:rsid w:val="00176DA5"/>
    <w:rsid w:val="00176FBE"/>
    <w:rsid w:val="0018359F"/>
    <w:rsid w:val="00184605"/>
    <w:rsid w:val="00184D87"/>
    <w:rsid w:val="00186304"/>
    <w:rsid w:val="00186785"/>
    <w:rsid w:val="001877BB"/>
    <w:rsid w:val="001910B5"/>
    <w:rsid w:val="00191207"/>
    <w:rsid w:val="0019146C"/>
    <w:rsid w:val="001914A3"/>
    <w:rsid w:val="00191F1A"/>
    <w:rsid w:val="00193607"/>
    <w:rsid w:val="001936BE"/>
    <w:rsid w:val="00193DF9"/>
    <w:rsid w:val="0019453D"/>
    <w:rsid w:val="00195104"/>
    <w:rsid w:val="00195475"/>
    <w:rsid w:val="00195F7E"/>
    <w:rsid w:val="001963EC"/>
    <w:rsid w:val="00196E2A"/>
    <w:rsid w:val="00197207"/>
    <w:rsid w:val="00197B57"/>
    <w:rsid w:val="00197F67"/>
    <w:rsid w:val="001A1D1A"/>
    <w:rsid w:val="001A23A8"/>
    <w:rsid w:val="001A2A88"/>
    <w:rsid w:val="001A3D7C"/>
    <w:rsid w:val="001A4AE0"/>
    <w:rsid w:val="001A7696"/>
    <w:rsid w:val="001A76E3"/>
    <w:rsid w:val="001B1326"/>
    <w:rsid w:val="001B13EE"/>
    <w:rsid w:val="001B1D4F"/>
    <w:rsid w:val="001B34BD"/>
    <w:rsid w:val="001B385A"/>
    <w:rsid w:val="001B4962"/>
    <w:rsid w:val="001B6142"/>
    <w:rsid w:val="001B65BC"/>
    <w:rsid w:val="001C02E4"/>
    <w:rsid w:val="001C0657"/>
    <w:rsid w:val="001C0EF0"/>
    <w:rsid w:val="001C1EA7"/>
    <w:rsid w:val="001C2A14"/>
    <w:rsid w:val="001C2D6A"/>
    <w:rsid w:val="001C2EDE"/>
    <w:rsid w:val="001C31CD"/>
    <w:rsid w:val="001C36DA"/>
    <w:rsid w:val="001C42D5"/>
    <w:rsid w:val="001C43B4"/>
    <w:rsid w:val="001C4DE6"/>
    <w:rsid w:val="001C504D"/>
    <w:rsid w:val="001C6103"/>
    <w:rsid w:val="001C6164"/>
    <w:rsid w:val="001C6708"/>
    <w:rsid w:val="001C7C5C"/>
    <w:rsid w:val="001D05E5"/>
    <w:rsid w:val="001D07A8"/>
    <w:rsid w:val="001D0BF5"/>
    <w:rsid w:val="001D337C"/>
    <w:rsid w:val="001D4865"/>
    <w:rsid w:val="001D53F7"/>
    <w:rsid w:val="001D58D3"/>
    <w:rsid w:val="001D62DA"/>
    <w:rsid w:val="001D649E"/>
    <w:rsid w:val="001D6511"/>
    <w:rsid w:val="001D67FF"/>
    <w:rsid w:val="001D6D01"/>
    <w:rsid w:val="001D7685"/>
    <w:rsid w:val="001D7D62"/>
    <w:rsid w:val="001E0B37"/>
    <w:rsid w:val="001E0F9C"/>
    <w:rsid w:val="001E1138"/>
    <w:rsid w:val="001E1B7C"/>
    <w:rsid w:val="001E2D69"/>
    <w:rsid w:val="001E34DF"/>
    <w:rsid w:val="001E3881"/>
    <w:rsid w:val="001E391A"/>
    <w:rsid w:val="001E40DE"/>
    <w:rsid w:val="001E4A37"/>
    <w:rsid w:val="001E5741"/>
    <w:rsid w:val="001E5D4B"/>
    <w:rsid w:val="001E5D75"/>
    <w:rsid w:val="001E6C6E"/>
    <w:rsid w:val="001E78E0"/>
    <w:rsid w:val="001F0F17"/>
    <w:rsid w:val="001F29F4"/>
    <w:rsid w:val="001F2D18"/>
    <w:rsid w:val="001F4359"/>
    <w:rsid w:val="001F509D"/>
    <w:rsid w:val="001F6C49"/>
    <w:rsid w:val="001F6DA8"/>
    <w:rsid w:val="002001E7"/>
    <w:rsid w:val="00200D8E"/>
    <w:rsid w:val="00200DF2"/>
    <w:rsid w:val="002017E9"/>
    <w:rsid w:val="002042F7"/>
    <w:rsid w:val="0020556F"/>
    <w:rsid w:val="00205798"/>
    <w:rsid w:val="002059A9"/>
    <w:rsid w:val="00207303"/>
    <w:rsid w:val="002105D3"/>
    <w:rsid w:val="00210AFA"/>
    <w:rsid w:val="00211629"/>
    <w:rsid w:val="00213317"/>
    <w:rsid w:val="002135AB"/>
    <w:rsid w:val="00213DC5"/>
    <w:rsid w:val="002142BD"/>
    <w:rsid w:val="00214E3C"/>
    <w:rsid w:val="00215054"/>
    <w:rsid w:val="002150C4"/>
    <w:rsid w:val="00217141"/>
    <w:rsid w:val="00217713"/>
    <w:rsid w:val="00217EA4"/>
    <w:rsid w:val="00220279"/>
    <w:rsid w:val="0022086A"/>
    <w:rsid w:val="0022087D"/>
    <w:rsid w:val="00220D9B"/>
    <w:rsid w:val="0022119A"/>
    <w:rsid w:val="0022210D"/>
    <w:rsid w:val="00222581"/>
    <w:rsid w:val="00224D1B"/>
    <w:rsid w:val="00225EC3"/>
    <w:rsid w:val="00226330"/>
    <w:rsid w:val="002271A5"/>
    <w:rsid w:val="00227DED"/>
    <w:rsid w:val="00230D36"/>
    <w:rsid w:val="00231634"/>
    <w:rsid w:val="00231B59"/>
    <w:rsid w:val="00231E2D"/>
    <w:rsid w:val="002327D3"/>
    <w:rsid w:val="00232F15"/>
    <w:rsid w:val="002332A1"/>
    <w:rsid w:val="0023344D"/>
    <w:rsid w:val="002336FF"/>
    <w:rsid w:val="00234348"/>
    <w:rsid w:val="0023506C"/>
    <w:rsid w:val="00237D28"/>
    <w:rsid w:val="002406B8"/>
    <w:rsid w:val="00240E4D"/>
    <w:rsid w:val="002417FF"/>
    <w:rsid w:val="00241C85"/>
    <w:rsid w:val="00243E3B"/>
    <w:rsid w:val="00244062"/>
    <w:rsid w:val="0024434E"/>
    <w:rsid w:val="002462B8"/>
    <w:rsid w:val="00247753"/>
    <w:rsid w:val="0024791F"/>
    <w:rsid w:val="00247A9B"/>
    <w:rsid w:val="00247EBC"/>
    <w:rsid w:val="00250700"/>
    <w:rsid w:val="00250ADF"/>
    <w:rsid w:val="00250D9B"/>
    <w:rsid w:val="00253341"/>
    <w:rsid w:val="00253D1B"/>
    <w:rsid w:val="00253E2F"/>
    <w:rsid w:val="002543AF"/>
    <w:rsid w:val="002543C5"/>
    <w:rsid w:val="00254A1D"/>
    <w:rsid w:val="002608D2"/>
    <w:rsid w:val="00260B7D"/>
    <w:rsid w:val="00260BF3"/>
    <w:rsid w:val="00261ED5"/>
    <w:rsid w:val="00262792"/>
    <w:rsid w:val="00262D4F"/>
    <w:rsid w:val="00264E0D"/>
    <w:rsid w:val="00265B19"/>
    <w:rsid w:val="0026657C"/>
    <w:rsid w:val="00267E42"/>
    <w:rsid w:val="0027036B"/>
    <w:rsid w:val="00270E29"/>
    <w:rsid w:val="00271383"/>
    <w:rsid w:val="002740F7"/>
    <w:rsid w:val="002749AD"/>
    <w:rsid w:val="0027548A"/>
    <w:rsid w:val="002764F6"/>
    <w:rsid w:val="00276A3B"/>
    <w:rsid w:val="00277573"/>
    <w:rsid w:val="00277724"/>
    <w:rsid w:val="00277C20"/>
    <w:rsid w:val="002802CB"/>
    <w:rsid w:val="00280747"/>
    <w:rsid w:val="002809BB"/>
    <w:rsid w:val="00281279"/>
    <w:rsid w:val="002823BC"/>
    <w:rsid w:val="0028279A"/>
    <w:rsid w:val="00282DD7"/>
    <w:rsid w:val="002831D5"/>
    <w:rsid w:val="002834C1"/>
    <w:rsid w:val="002843DA"/>
    <w:rsid w:val="002853E7"/>
    <w:rsid w:val="00285845"/>
    <w:rsid w:val="00285DAC"/>
    <w:rsid w:val="002871D8"/>
    <w:rsid w:val="00287490"/>
    <w:rsid w:val="0028749F"/>
    <w:rsid w:val="0028778E"/>
    <w:rsid w:val="0029171B"/>
    <w:rsid w:val="0029267D"/>
    <w:rsid w:val="00292825"/>
    <w:rsid w:val="00292FCA"/>
    <w:rsid w:val="00294924"/>
    <w:rsid w:val="0029495E"/>
    <w:rsid w:val="00294B46"/>
    <w:rsid w:val="002952D3"/>
    <w:rsid w:val="002A0466"/>
    <w:rsid w:val="002A115E"/>
    <w:rsid w:val="002A1255"/>
    <w:rsid w:val="002A19B3"/>
    <w:rsid w:val="002A3339"/>
    <w:rsid w:val="002A369F"/>
    <w:rsid w:val="002A36F2"/>
    <w:rsid w:val="002A3C95"/>
    <w:rsid w:val="002A4EC8"/>
    <w:rsid w:val="002A500C"/>
    <w:rsid w:val="002A6164"/>
    <w:rsid w:val="002A6280"/>
    <w:rsid w:val="002A65D7"/>
    <w:rsid w:val="002A73BE"/>
    <w:rsid w:val="002A773E"/>
    <w:rsid w:val="002B001A"/>
    <w:rsid w:val="002B0529"/>
    <w:rsid w:val="002B061A"/>
    <w:rsid w:val="002B210B"/>
    <w:rsid w:val="002B2341"/>
    <w:rsid w:val="002B3FB8"/>
    <w:rsid w:val="002B5912"/>
    <w:rsid w:val="002B5A0D"/>
    <w:rsid w:val="002B63E9"/>
    <w:rsid w:val="002B6575"/>
    <w:rsid w:val="002B6860"/>
    <w:rsid w:val="002B7343"/>
    <w:rsid w:val="002C0B55"/>
    <w:rsid w:val="002C1280"/>
    <w:rsid w:val="002C2969"/>
    <w:rsid w:val="002C4CE9"/>
    <w:rsid w:val="002C5CC1"/>
    <w:rsid w:val="002D01D6"/>
    <w:rsid w:val="002D10BB"/>
    <w:rsid w:val="002D184A"/>
    <w:rsid w:val="002D1A63"/>
    <w:rsid w:val="002D3D4D"/>
    <w:rsid w:val="002D4D25"/>
    <w:rsid w:val="002D4EC9"/>
    <w:rsid w:val="002D5E63"/>
    <w:rsid w:val="002D6B7E"/>
    <w:rsid w:val="002D6C0D"/>
    <w:rsid w:val="002E135F"/>
    <w:rsid w:val="002E13AC"/>
    <w:rsid w:val="002E17FA"/>
    <w:rsid w:val="002E3797"/>
    <w:rsid w:val="002E3C5E"/>
    <w:rsid w:val="002E3ECA"/>
    <w:rsid w:val="002E6E49"/>
    <w:rsid w:val="002E7516"/>
    <w:rsid w:val="002E77A7"/>
    <w:rsid w:val="002E7AFE"/>
    <w:rsid w:val="002F01A7"/>
    <w:rsid w:val="002F06BD"/>
    <w:rsid w:val="002F14B3"/>
    <w:rsid w:val="002F14C5"/>
    <w:rsid w:val="002F3C95"/>
    <w:rsid w:val="002F506C"/>
    <w:rsid w:val="002F5563"/>
    <w:rsid w:val="002F6753"/>
    <w:rsid w:val="002F68C8"/>
    <w:rsid w:val="002F6D4E"/>
    <w:rsid w:val="003007C9"/>
    <w:rsid w:val="00300995"/>
    <w:rsid w:val="00300D37"/>
    <w:rsid w:val="003015B1"/>
    <w:rsid w:val="00301B49"/>
    <w:rsid w:val="00301BAB"/>
    <w:rsid w:val="00301BD2"/>
    <w:rsid w:val="00302A23"/>
    <w:rsid w:val="00302F58"/>
    <w:rsid w:val="0030367A"/>
    <w:rsid w:val="003037C2"/>
    <w:rsid w:val="003037EA"/>
    <w:rsid w:val="00303B3E"/>
    <w:rsid w:val="00304D20"/>
    <w:rsid w:val="00305FD1"/>
    <w:rsid w:val="003060F7"/>
    <w:rsid w:val="0030642D"/>
    <w:rsid w:val="00306B0A"/>
    <w:rsid w:val="00306E29"/>
    <w:rsid w:val="003072E1"/>
    <w:rsid w:val="00307728"/>
    <w:rsid w:val="00310BBE"/>
    <w:rsid w:val="003113B9"/>
    <w:rsid w:val="00312ACA"/>
    <w:rsid w:val="00313B2C"/>
    <w:rsid w:val="00313C68"/>
    <w:rsid w:val="00313F83"/>
    <w:rsid w:val="00313FE0"/>
    <w:rsid w:val="00314C2D"/>
    <w:rsid w:val="00314CF9"/>
    <w:rsid w:val="00315625"/>
    <w:rsid w:val="00317071"/>
    <w:rsid w:val="003175CF"/>
    <w:rsid w:val="00317821"/>
    <w:rsid w:val="0032145E"/>
    <w:rsid w:val="0032164A"/>
    <w:rsid w:val="00322506"/>
    <w:rsid w:val="0032349D"/>
    <w:rsid w:val="0032383F"/>
    <w:rsid w:val="00324113"/>
    <w:rsid w:val="0032507D"/>
    <w:rsid w:val="00325E7E"/>
    <w:rsid w:val="0032661D"/>
    <w:rsid w:val="00326AAB"/>
    <w:rsid w:val="00327552"/>
    <w:rsid w:val="00327CDA"/>
    <w:rsid w:val="00330055"/>
    <w:rsid w:val="00330132"/>
    <w:rsid w:val="00330796"/>
    <w:rsid w:val="00330E9C"/>
    <w:rsid w:val="003313A0"/>
    <w:rsid w:val="003315E5"/>
    <w:rsid w:val="00332672"/>
    <w:rsid w:val="00332FB4"/>
    <w:rsid w:val="00333344"/>
    <w:rsid w:val="003337D6"/>
    <w:rsid w:val="00333F30"/>
    <w:rsid w:val="003355AD"/>
    <w:rsid w:val="00335DFC"/>
    <w:rsid w:val="00337BD9"/>
    <w:rsid w:val="00337C7A"/>
    <w:rsid w:val="003401C3"/>
    <w:rsid w:val="0034025E"/>
    <w:rsid w:val="00340A5D"/>
    <w:rsid w:val="00341667"/>
    <w:rsid w:val="00341FAB"/>
    <w:rsid w:val="00342248"/>
    <w:rsid w:val="00342652"/>
    <w:rsid w:val="00342BC2"/>
    <w:rsid w:val="00342D4F"/>
    <w:rsid w:val="00342F2D"/>
    <w:rsid w:val="00343389"/>
    <w:rsid w:val="00343841"/>
    <w:rsid w:val="00344413"/>
    <w:rsid w:val="00344582"/>
    <w:rsid w:val="00344C5F"/>
    <w:rsid w:val="00344FCD"/>
    <w:rsid w:val="00344FEB"/>
    <w:rsid w:val="00345DA1"/>
    <w:rsid w:val="0034611F"/>
    <w:rsid w:val="00347B2F"/>
    <w:rsid w:val="00350140"/>
    <w:rsid w:val="00350F36"/>
    <w:rsid w:val="003511E0"/>
    <w:rsid w:val="003520BA"/>
    <w:rsid w:val="00353143"/>
    <w:rsid w:val="00353ACB"/>
    <w:rsid w:val="00354259"/>
    <w:rsid w:val="00354FD2"/>
    <w:rsid w:val="00355123"/>
    <w:rsid w:val="00356017"/>
    <w:rsid w:val="00356453"/>
    <w:rsid w:val="00356AC2"/>
    <w:rsid w:val="00356D32"/>
    <w:rsid w:val="003603AC"/>
    <w:rsid w:val="00360748"/>
    <w:rsid w:val="00361171"/>
    <w:rsid w:val="00362A49"/>
    <w:rsid w:val="00362FD7"/>
    <w:rsid w:val="00364354"/>
    <w:rsid w:val="00366CAF"/>
    <w:rsid w:val="00367BF7"/>
    <w:rsid w:val="00367DD5"/>
    <w:rsid w:val="0037060F"/>
    <w:rsid w:val="00371876"/>
    <w:rsid w:val="00372841"/>
    <w:rsid w:val="00375552"/>
    <w:rsid w:val="00375B86"/>
    <w:rsid w:val="00376352"/>
    <w:rsid w:val="003767D2"/>
    <w:rsid w:val="00377C3B"/>
    <w:rsid w:val="003803A1"/>
    <w:rsid w:val="003807B3"/>
    <w:rsid w:val="00380F11"/>
    <w:rsid w:val="00381F77"/>
    <w:rsid w:val="003830A2"/>
    <w:rsid w:val="0038380D"/>
    <w:rsid w:val="00385211"/>
    <w:rsid w:val="00385D35"/>
    <w:rsid w:val="00385E0E"/>
    <w:rsid w:val="00386207"/>
    <w:rsid w:val="003874A8"/>
    <w:rsid w:val="00387836"/>
    <w:rsid w:val="00387973"/>
    <w:rsid w:val="00390EB4"/>
    <w:rsid w:val="0039199A"/>
    <w:rsid w:val="0039487D"/>
    <w:rsid w:val="003948C3"/>
    <w:rsid w:val="003948CA"/>
    <w:rsid w:val="00395156"/>
    <w:rsid w:val="003952C7"/>
    <w:rsid w:val="00397621"/>
    <w:rsid w:val="00397C4A"/>
    <w:rsid w:val="003A0A3B"/>
    <w:rsid w:val="003A0A4E"/>
    <w:rsid w:val="003A0A7F"/>
    <w:rsid w:val="003A0D51"/>
    <w:rsid w:val="003A175E"/>
    <w:rsid w:val="003A1E6A"/>
    <w:rsid w:val="003A264C"/>
    <w:rsid w:val="003A2DFA"/>
    <w:rsid w:val="003A301E"/>
    <w:rsid w:val="003A302B"/>
    <w:rsid w:val="003A42AB"/>
    <w:rsid w:val="003A454A"/>
    <w:rsid w:val="003A4D69"/>
    <w:rsid w:val="003A4F55"/>
    <w:rsid w:val="003A5532"/>
    <w:rsid w:val="003A6622"/>
    <w:rsid w:val="003A67CB"/>
    <w:rsid w:val="003B0D40"/>
    <w:rsid w:val="003B14F8"/>
    <w:rsid w:val="003B2D73"/>
    <w:rsid w:val="003B39B0"/>
    <w:rsid w:val="003B3EAA"/>
    <w:rsid w:val="003B4488"/>
    <w:rsid w:val="003B5087"/>
    <w:rsid w:val="003B5B51"/>
    <w:rsid w:val="003B5DFB"/>
    <w:rsid w:val="003B60B3"/>
    <w:rsid w:val="003B649A"/>
    <w:rsid w:val="003B665F"/>
    <w:rsid w:val="003B6FFA"/>
    <w:rsid w:val="003B7038"/>
    <w:rsid w:val="003B73DC"/>
    <w:rsid w:val="003B7A2D"/>
    <w:rsid w:val="003B7F7A"/>
    <w:rsid w:val="003C0183"/>
    <w:rsid w:val="003C1074"/>
    <w:rsid w:val="003C362B"/>
    <w:rsid w:val="003C3B4A"/>
    <w:rsid w:val="003C4CBE"/>
    <w:rsid w:val="003C5321"/>
    <w:rsid w:val="003C5526"/>
    <w:rsid w:val="003C57F9"/>
    <w:rsid w:val="003C5BFA"/>
    <w:rsid w:val="003C6FE1"/>
    <w:rsid w:val="003C771C"/>
    <w:rsid w:val="003D0382"/>
    <w:rsid w:val="003D0DC4"/>
    <w:rsid w:val="003D1173"/>
    <w:rsid w:val="003D1ED4"/>
    <w:rsid w:val="003D2631"/>
    <w:rsid w:val="003D3CA6"/>
    <w:rsid w:val="003D4521"/>
    <w:rsid w:val="003D52D3"/>
    <w:rsid w:val="003D5FDC"/>
    <w:rsid w:val="003D7692"/>
    <w:rsid w:val="003D7AC5"/>
    <w:rsid w:val="003E0189"/>
    <w:rsid w:val="003E0AB3"/>
    <w:rsid w:val="003E180C"/>
    <w:rsid w:val="003E1EAA"/>
    <w:rsid w:val="003E213F"/>
    <w:rsid w:val="003E26C6"/>
    <w:rsid w:val="003E384C"/>
    <w:rsid w:val="003E3FA7"/>
    <w:rsid w:val="003E4EC7"/>
    <w:rsid w:val="003E4FFE"/>
    <w:rsid w:val="003E5E1C"/>
    <w:rsid w:val="003E6E8D"/>
    <w:rsid w:val="003E78F2"/>
    <w:rsid w:val="003F0100"/>
    <w:rsid w:val="003F014B"/>
    <w:rsid w:val="003F0AC2"/>
    <w:rsid w:val="003F0E8D"/>
    <w:rsid w:val="003F127A"/>
    <w:rsid w:val="003F20D2"/>
    <w:rsid w:val="003F2894"/>
    <w:rsid w:val="003F3DD9"/>
    <w:rsid w:val="003F3F71"/>
    <w:rsid w:val="003F57AF"/>
    <w:rsid w:val="003F658B"/>
    <w:rsid w:val="003F6FD8"/>
    <w:rsid w:val="003F75F4"/>
    <w:rsid w:val="003F7CE3"/>
    <w:rsid w:val="003F7FF7"/>
    <w:rsid w:val="004001DF"/>
    <w:rsid w:val="004006AA"/>
    <w:rsid w:val="004008C9"/>
    <w:rsid w:val="00400AA9"/>
    <w:rsid w:val="004013B8"/>
    <w:rsid w:val="00401587"/>
    <w:rsid w:val="00401F90"/>
    <w:rsid w:val="004022D2"/>
    <w:rsid w:val="00402575"/>
    <w:rsid w:val="004028B6"/>
    <w:rsid w:val="00402BE0"/>
    <w:rsid w:val="00402E54"/>
    <w:rsid w:val="00403471"/>
    <w:rsid w:val="00403A93"/>
    <w:rsid w:val="00403FAA"/>
    <w:rsid w:val="00404133"/>
    <w:rsid w:val="0040485E"/>
    <w:rsid w:val="00405939"/>
    <w:rsid w:val="00406D60"/>
    <w:rsid w:val="004073EB"/>
    <w:rsid w:val="00407538"/>
    <w:rsid w:val="00407E47"/>
    <w:rsid w:val="00407E79"/>
    <w:rsid w:val="004132B8"/>
    <w:rsid w:val="00413660"/>
    <w:rsid w:val="00413ECD"/>
    <w:rsid w:val="004144EC"/>
    <w:rsid w:val="0041474E"/>
    <w:rsid w:val="00414B9E"/>
    <w:rsid w:val="00414DFD"/>
    <w:rsid w:val="004156A7"/>
    <w:rsid w:val="00415EF1"/>
    <w:rsid w:val="00416616"/>
    <w:rsid w:val="00416CD5"/>
    <w:rsid w:val="00417AE3"/>
    <w:rsid w:val="00420601"/>
    <w:rsid w:val="004208BB"/>
    <w:rsid w:val="004219D5"/>
    <w:rsid w:val="004224AB"/>
    <w:rsid w:val="0042282C"/>
    <w:rsid w:val="0042353F"/>
    <w:rsid w:val="00424005"/>
    <w:rsid w:val="004246F8"/>
    <w:rsid w:val="0043030E"/>
    <w:rsid w:val="004314E3"/>
    <w:rsid w:val="0043175A"/>
    <w:rsid w:val="0043220A"/>
    <w:rsid w:val="004337FB"/>
    <w:rsid w:val="00433F54"/>
    <w:rsid w:val="00434237"/>
    <w:rsid w:val="004357A2"/>
    <w:rsid w:val="0043685A"/>
    <w:rsid w:val="004406A7"/>
    <w:rsid w:val="00440D26"/>
    <w:rsid w:val="00441165"/>
    <w:rsid w:val="00442244"/>
    <w:rsid w:val="0044362E"/>
    <w:rsid w:val="004449B9"/>
    <w:rsid w:val="00444B72"/>
    <w:rsid w:val="00446224"/>
    <w:rsid w:val="00446AAF"/>
    <w:rsid w:val="0044795B"/>
    <w:rsid w:val="00447CCA"/>
    <w:rsid w:val="00450E9C"/>
    <w:rsid w:val="0045151E"/>
    <w:rsid w:val="0045159A"/>
    <w:rsid w:val="004528DF"/>
    <w:rsid w:val="004545E6"/>
    <w:rsid w:val="004557FD"/>
    <w:rsid w:val="004572DB"/>
    <w:rsid w:val="00460365"/>
    <w:rsid w:val="004606F1"/>
    <w:rsid w:val="00461795"/>
    <w:rsid w:val="004622A5"/>
    <w:rsid w:val="00462624"/>
    <w:rsid w:val="00462D28"/>
    <w:rsid w:val="00462FB3"/>
    <w:rsid w:val="00465196"/>
    <w:rsid w:val="00465FF4"/>
    <w:rsid w:val="00466807"/>
    <w:rsid w:val="00467C25"/>
    <w:rsid w:val="00471C9E"/>
    <w:rsid w:val="00472EBA"/>
    <w:rsid w:val="00472F17"/>
    <w:rsid w:val="00473B5D"/>
    <w:rsid w:val="00473EEA"/>
    <w:rsid w:val="00474BE7"/>
    <w:rsid w:val="00475C09"/>
    <w:rsid w:val="00475D68"/>
    <w:rsid w:val="00475E64"/>
    <w:rsid w:val="00476BE4"/>
    <w:rsid w:val="00477620"/>
    <w:rsid w:val="0048093B"/>
    <w:rsid w:val="00481863"/>
    <w:rsid w:val="004823D3"/>
    <w:rsid w:val="0048466C"/>
    <w:rsid w:val="00484BB4"/>
    <w:rsid w:val="00485798"/>
    <w:rsid w:val="00485B1F"/>
    <w:rsid w:val="00485C0C"/>
    <w:rsid w:val="00486BC8"/>
    <w:rsid w:val="00486E56"/>
    <w:rsid w:val="00487070"/>
    <w:rsid w:val="00487689"/>
    <w:rsid w:val="004901A4"/>
    <w:rsid w:val="004903D1"/>
    <w:rsid w:val="0049060C"/>
    <w:rsid w:val="00490B3D"/>
    <w:rsid w:val="00491EF8"/>
    <w:rsid w:val="004933EB"/>
    <w:rsid w:val="00494EE9"/>
    <w:rsid w:val="004957DD"/>
    <w:rsid w:val="0049604C"/>
    <w:rsid w:val="0049619C"/>
    <w:rsid w:val="00496278"/>
    <w:rsid w:val="00496B9E"/>
    <w:rsid w:val="00496EB1"/>
    <w:rsid w:val="0049700E"/>
    <w:rsid w:val="004A024A"/>
    <w:rsid w:val="004A0437"/>
    <w:rsid w:val="004A1AB9"/>
    <w:rsid w:val="004A30F2"/>
    <w:rsid w:val="004A3848"/>
    <w:rsid w:val="004A3D75"/>
    <w:rsid w:val="004A487A"/>
    <w:rsid w:val="004A6581"/>
    <w:rsid w:val="004A6870"/>
    <w:rsid w:val="004A68C1"/>
    <w:rsid w:val="004A7079"/>
    <w:rsid w:val="004A731B"/>
    <w:rsid w:val="004A7D51"/>
    <w:rsid w:val="004B02EB"/>
    <w:rsid w:val="004B0392"/>
    <w:rsid w:val="004B07EB"/>
    <w:rsid w:val="004B1269"/>
    <w:rsid w:val="004B257D"/>
    <w:rsid w:val="004B29B2"/>
    <w:rsid w:val="004B2A0A"/>
    <w:rsid w:val="004B35F9"/>
    <w:rsid w:val="004B3DE2"/>
    <w:rsid w:val="004B4392"/>
    <w:rsid w:val="004B5760"/>
    <w:rsid w:val="004B6C4D"/>
    <w:rsid w:val="004B7710"/>
    <w:rsid w:val="004B7AA6"/>
    <w:rsid w:val="004C0018"/>
    <w:rsid w:val="004C0503"/>
    <w:rsid w:val="004C08E7"/>
    <w:rsid w:val="004C09FE"/>
    <w:rsid w:val="004C17ED"/>
    <w:rsid w:val="004C187B"/>
    <w:rsid w:val="004C1B8A"/>
    <w:rsid w:val="004C1BA3"/>
    <w:rsid w:val="004C3F61"/>
    <w:rsid w:val="004C467F"/>
    <w:rsid w:val="004C4DFF"/>
    <w:rsid w:val="004C59D2"/>
    <w:rsid w:val="004C623E"/>
    <w:rsid w:val="004D0469"/>
    <w:rsid w:val="004D125A"/>
    <w:rsid w:val="004D19A7"/>
    <w:rsid w:val="004D1E3C"/>
    <w:rsid w:val="004D2AA1"/>
    <w:rsid w:val="004D35C3"/>
    <w:rsid w:val="004D386E"/>
    <w:rsid w:val="004D3CD8"/>
    <w:rsid w:val="004D3FC5"/>
    <w:rsid w:val="004D4062"/>
    <w:rsid w:val="004D438C"/>
    <w:rsid w:val="004D506B"/>
    <w:rsid w:val="004D66D4"/>
    <w:rsid w:val="004D6A0C"/>
    <w:rsid w:val="004E1109"/>
    <w:rsid w:val="004E13CC"/>
    <w:rsid w:val="004E1FD5"/>
    <w:rsid w:val="004E3237"/>
    <w:rsid w:val="004E3914"/>
    <w:rsid w:val="004E4564"/>
    <w:rsid w:val="004E521E"/>
    <w:rsid w:val="004E58BF"/>
    <w:rsid w:val="004E7519"/>
    <w:rsid w:val="004E7C94"/>
    <w:rsid w:val="004F066A"/>
    <w:rsid w:val="004F1811"/>
    <w:rsid w:val="004F1BBD"/>
    <w:rsid w:val="004F1FDD"/>
    <w:rsid w:val="004F20C9"/>
    <w:rsid w:val="004F2BCF"/>
    <w:rsid w:val="004F347F"/>
    <w:rsid w:val="004F4082"/>
    <w:rsid w:val="004F4729"/>
    <w:rsid w:val="004F4EB6"/>
    <w:rsid w:val="004F51D2"/>
    <w:rsid w:val="004F5617"/>
    <w:rsid w:val="004F6823"/>
    <w:rsid w:val="004F71A9"/>
    <w:rsid w:val="004F7525"/>
    <w:rsid w:val="004F7981"/>
    <w:rsid w:val="005006E7"/>
    <w:rsid w:val="00500CAB"/>
    <w:rsid w:val="0050137C"/>
    <w:rsid w:val="00501398"/>
    <w:rsid w:val="00501A91"/>
    <w:rsid w:val="00501AC3"/>
    <w:rsid w:val="00502572"/>
    <w:rsid w:val="00504041"/>
    <w:rsid w:val="005044A5"/>
    <w:rsid w:val="00505440"/>
    <w:rsid w:val="00505E5E"/>
    <w:rsid w:val="005066D8"/>
    <w:rsid w:val="00506FC4"/>
    <w:rsid w:val="00507D2C"/>
    <w:rsid w:val="00510120"/>
    <w:rsid w:val="005103EC"/>
    <w:rsid w:val="00510AC6"/>
    <w:rsid w:val="005114A3"/>
    <w:rsid w:val="005114EB"/>
    <w:rsid w:val="00512D23"/>
    <w:rsid w:val="005134DE"/>
    <w:rsid w:val="00513CE9"/>
    <w:rsid w:val="00513E1C"/>
    <w:rsid w:val="0051414C"/>
    <w:rsid w:val="00514EEE"/>
    <w:rsid w:val="00515199"/>
    <w:rsid w:val="00515420"/>
    <w:rsid w:val="005161FD"/>
    <w:rsid w:val="00517108"/>
    <w:rsid w:val="00520B45"/>
    <w:rsid w:val="00520F74"/>
    <w:rsid w:val="005221C0"/>
    <w:rsid w:val="0052253C"/>
    <w:rsid w:val="00523EA2"/>
    <w:rsid w:val="00523F08"/>
    <w:rsid w:val="0052567A"/>
    <w:rsid w:val="00525CF1"/>
    <w:rsid w:val="005260EC"/>
    <w:rsid w:val="00526BCA"/>
    <w:rsid w:val="00527542"/>
    <w:rsid w:val="00530F96"/>
    <w:rsid w:val="00531682"/>
    <w:rsid w:val="00532048"/>
    <w:rsid w:val="00533793"/>
    <w:rsid w:val="00534AA9"/>
    <w:rsid w:val="005352B9"/>
    <w:rsid w:val="005354A2"/>
    <w:rsid w:val="00536243"/>
    <w:rsid w:val="0053626B"/>
    <w:rsid w:val="00536FD3"/>
    <w:rsid w:val="005370C0"/>
    <w:rsid w:val="005373D0"/>
    <w:rsid w:val="00537838"/>
    <w:rsid w:val="005401C6"/>
    <w:rsid w:val="00541E04"/>
    <w:rsid w:val="0054214B"/>
    <w:rsid w:val="00542EE6"/>
    <w:rsid w:val="0054308F"/>
    <w:rsid w:val="00543124"/>
    <w:rsid w:val="0054363C"/>
    <w:rsid w:val="00544006"/>
    <w:rsid w:val="005445E2"/>
    <w:rsid w:val="005445F5"/>
    <w:rsid w:val="00544974"/>
    <w:rsid w:val="0054571B"/>
    <w:rsid w:val="005463B6"/>
    <w:rsid w:val="00547670"/>
    <w:rsid w:val="00550C2A"/>
    <w:rsid w:val="00550D02"/>
    <w:rsid w:val="00551072"/>
    <w:rsid w:val="005513CD"/>
    <w:rsid w:val="00552990"/>
    <w:rsid w:val="00552F76"/>
    <w:rsid w:val="005536BD"/>
    <w:rsid w:val="005538AC"/>
    <w:rsid w:val="0055402F"/>
    <w:rsid w:val="00555618"/>
    <w:rsid w:val="00555B96"/>
    <w:rsid w:val="005562CE"/>
    <w:rsid w:val="00557158"/>
    <w:rsid w:val="0055789F"/>
    <w:rsid w:val="00560351"/>
    <w:rsid w:val="005609DC"/>
    <w:rsid w:val="00561642"/>
    <w:rsid w:val="00561828"/>
    <w:rsid w:val="0056284A"/>
    <w:rsid w:val="00562A26"/>
    <w:rsid w:val="00562FA3"/>
    <w:rsid w:val="00563D67"/>
    <w:rsid w:val="00564548"/>
    <w:rsid w:val="00564C30"/>
    <w:rsid w:val="005658D7"/>
    <w:rsid w:val="00565A4A"/>
    <w:rsid w:val="00565E3A"/>
    <w:rsid w:val="005661D0"/>
    <w:rsid w:val="005666B3"/>
    <w:rsid w:val="00567907"/>
    <w:rsid w:val="00572F1F"/>
    <w:rsid w:val="00572F33"/>
    <w:rsid w:val="005737A8"/>
    <w:rsid w:val="00576D57"/>
    <w:rsid w:val="00577E35"/>
    <w:rsid w:val="00580C9D"/>
    <w:rsid w:val="005810BF"/>
    <w:rsid w:val="00581A3A"/>
    <w:rsid w:val="00581C56"/>
    <w:rsid w:val="00582048"/>
    <w:rsid w:val="00582F18"/>
    <w:rsid w:val="005834E8"/>
    <w:rsid w:val="00584C9D"/>
    <w:rsid w:val="00585CEF"/>
    <w:rsid w:val="0058678D"/>
    <w:rsid w:val="00586DA9"/>
    <w:rsid w:val="0058762F"/>
    <w:rsid w:val="00587A94"/>
    <w:rsid w:val="00587DE1"/>
    <w:rsid w:val="005900F2"/>
    <w:rsid w:val="005903BE"/>
    <w:rsid w:val="0059041C"/>
    <w:rsid w:val="00590BE9"/>
    <w:rsid w:val="00590DE3"/>
    <w:rsid w:val="0059176A"/>
    <w:rsid w:val="00591B76"/>
    <w:rsid w:val="00591D03"/>
    <w:rsid w:val="00592265"/>
    <w:rsid w:val="005931BA"/>
    <w:rsid w:val="00593DAD"/>
    <w:rsid w:val="00593F1F"/>
    <w:rsid w:val="00595572"/>
    <w:rsid w:val="005960F0"/>
    <w:rsid w:val="005969C5"/>
    <w:rsid w:val="005976A0"/>
    <w:rsid w:val="005979EF"/>
    <w:rsid w:val="00597C2A"/>
    <w:rsid w:val="00597D61"/>
    <w:rsid w:val="005A08AA"/>
    <w:rsid w:val="005A1345"/>
    <w:rsid w:val="005A15B6"/>
    <w:rsid w:val="005A17D8"/>
    <w:rsid w:val="005A1A46"/>
    <w:rsid w:val="005A2636"/>
    <w:rsid w:val="005A2FE5"/>
    <w:rsid w:val="005A42A9"/>
    <w:rsid w:val="005A4A5A"/>
    <w:rsid w:val="005A507B"/>
    <w:rsid w:val="005A6713"/>
    <w:rsid w:val="005B0198"/>
    <w:rsid w:val="005B0A96"/>
    <w:rsid w:val="005B1833"/>
    <w:rsid w:val="005B1A25"/>
    <w:rsid w:val="005B1E0F"/>
    <w:rsid w:val="005B213D"/>
    <w:rsid w:val="005B29C2"/>
    <w:rsid w:val="005B4131"/>
    <w:rsid w:val="005B51AC"/>
    <w:rsid w:val="005B7048"/>
    <w:rsid w:val="005B7820"/>
    <w:rsid w:val="005B7FDE"/>
    <w:rsid w:val="005C0482"/>
    <w:rsid w:val="005C09AF"/>
    <w:rsid w:val="005C0BDA"/>
    <w:rsid w:val="005C1F8F"/>
    <w:rsid w:val="005C3A43"/>
    <w:rsid w:val="005C4A98"/>
    <w:rsid w:val="005C4D30"/>
    <w:rsid w:val="005C6DC9"/>
    <w:rsid w:val="005C71E2"/>
    <w:rsid w:val="005D0C2D"/>
    <w:rsid w:val="005D0D52"/>
    <w:rsid w:val="005D336C"/>
    <w:rsid w:val="005D3A47"/>
    <w:rsid w:val="005D40BD"/>
    <w:rsid w:val="005D41DD"/>
    <w:rsid w:val="005D42AA"/>
    <w:rsid w:val="005D442F"/>
    <w:rsid w:val="005D44B2"/>
    <w:rsid w:val="005D5D69"/>
    <w:rsid w:val="005D74E9"/>
    <w:rsid w:val="005E0999"/>
    <w:rsid w:val="005E265A"/>
    <w:rsid w:val="005E2AAD"/>
    <w:rsid w:val="005E415C"/>
    <w:rsid w:val="005E49DE"/>
    <w:rsid w:val="005E4A9E"/>
    <w:rsid w:val="005E4AEF"/>
    <w:rsid w:val="005E50E5"/>
    <w:rsid w:val="005E51B3"/>
    <w:rsid w:val="005E71A0"/>
    <w:rsid w:val="005E74AD"/>
    <w:rsid w:val="005E79F7"/>
    <w:rsid w:val="005F0C8C"/>
    <w:rsid w:val="005F12F1"/>
    <w:rsid w:val="005F20B6"/>
    <w:rsid w:val="005F23C9"/>
    <w:rsid w:val="005F2576"/>
    <w:rsid w:val="005F2EAB"/>
    <w:rsid w:val="005F3646"/>
    <w:rsid w:val="005F3902"/>
    <w:rsid w:val="005F394B"/>
    <w:rsid w:val="005F39F4"/>
    <w:rsid w:val="005F4142"/>
    <w:rsid w:val="005F44F3"/>
    <w:rsid w:val="005F47A1"/>
    <w:rsid w:val="005F52DA"/>
    <w:rsid w:val="005F5F7B"/>
    <w:rsid w:val="005F60F6"/>
    <w:rsid w:val="005F6992"/>
    <w:rsid w:val="00601379"/>
    <w:rsid w:val="00601E73"/>
    <w:rsid w:val="00602945"/>
    <w:rsid w:val="006056D6"/>
    <w:rsid w:val="0060586A"/>
    <w:rsid w:val="00606743"/>
    <w:rsid w:val="00606BEE"/>
    <w:rsid w:val="00610015"/>
    <w:rsid w:val="00610427"/>
    <w:rsid w:val="0061058B"/>
    <w:rsid w:val="0061116D"/>
    <w:rsid w:val="006114FF"/>
    <w:rsid w:val="00611DDB"/>
    <w:rsid w:val="00612351"/>
    <w:rsid w:val="006125D4"/>
    <w:rsid w:val="0061299B"/>
    <w:rsid w:val="00613D6C"/>
    <w:rsid w:val="00613EC8"/>
    <w:rsid w:val="00613F61"/>
    <w:rsid w:val="006146F0"/>
    <w:rsid w:val="006148C6"/>
    <w:rsid w:val="00614F2E"/>
    <w:rsid w:val="006154DB"/>
    <w:rsid w:val="006155C0"/>
    <w:rsid w:val="006165A5"/>
    <w:rsid w:val="00620133"/>
    <w:rsid w:val="00623086"/>
    <w:rsid w:val="00624CD3"/>
    <w:rsid w:val="00624DDB"/>
    <w:rsid w:val="00624FA3"/>
    <w:rsid w:val="00625D3E"/>
    <w:rsid w:val="0062627D"/>
    <w:rsid w:val="00626610"/>
    <w:rsid w:val="00626C07"/>
    <w:rsid w:val="006279CC"/>
    <w:rsid w:val="00630007"/>
    <w:rsid w:val="00630E45"/>
    <w:rsid w:val="00631375"/>
    <w:rsid w:val="00632A40"/>
    <w:rsid w:val="006331DA"/>
    <w:rsid w:val="00633EAD"/>
    <w:rsid w:val="00634320"/>
    <w:rsid w:val="006368E9"/>
    <w:rsid w:val="00637AC2"/>
    <w:rsid w:val="00637DA0"/>
    <w:rsid w:val="006401C7"/>
    <w:rsid w:val="0064022B"/>
    <w:rsid w:val="006443CF"/>
    <w:rsid w:val="00644A45"/>
    <w:rsid w:val="00645F03"/>
    <w:rsid w:val="006463C5"/>
    <w:rsid w:val="00646EB5"/>
    <w:rsid w:val="00647A80"/>
    <w:rsid w:val="00647F5F"/>
    <w:rsid w:val="00650244"/>
    <w:rsid w:val="0065029C"/>
    <w:rsid w:val="0065047C"/>
    <w:rsid w:val="006507C3"/>
    <w:rsid w:val="00650EA4"/>
    <w:rsid w:val="006521D3"/>
    <w:rsid w:val="00652F12"/>
    <w:rsid w:val="00652F37"/>
    <w:rsid w:val="0065367E"/>
    <w:rsid w:val="00653CE4"/>
    <w:rsid w:val="00653DC6"/>
    <w:rsid w:val="00654E23"/>
    <w:rsid w:val="00655563"/>
    <w:rsid w:val="006558C7"/>
    <w:rsid w:val="00656003"/>
    <w:rsid w:val="00656AC8"/>
    <w:rsid w:val="00656CCE"/>
    <w:rsid w:val="0065715E"/>
    <w:rsid w:val="0065757E"/>
    <w:rsid w:val="00657E8C"/>
    <w:rsid w:val="00657F2B"/>
    <w:rsid w:val="006607E3"/>
    <w:rsid w:val="00660BCD"/>
    <w:rsid w:val="00660FD0"/>
    <w:rsid w:val="00661487"/>
    <w:rsid w:val="0066258A"/>
    <w:rsid w:val="00662756"/>
    <w:rsid w:val="00663EFC"/>
    <w:rsid w:val="00664955"/>
    <w:rsid w:val="0066510C"/>
    <w:rsid w:val="00665AA7"/>
    <w:rsid w:val="0066797C"/>
    <w:rsid w:val="00667FCC"/>
    <w:rsid w:val="006706CA"/>
    <w:rsid w:val="00671427"/>
    <w:rsid w:val="00671D5E"/>
    <w:rsid w:val="006731DD"/>
    <w:rsid w:val="006733FF"/>
    <w:rsid w:val="006735B9"/>
    <w:rsid w:val="006736D7"/>
    <w:rsid w:val="00674E71"/>
    <w:rsid w:val="00675C0E"/>
    <w:rsid w:val="0067626C"/>
    <w:rsid w:val="006774CF"/>
    <w:rsid w:val="00680638"/>
    <w:rsid w:val="00681836"/>
    <w:rsid w:val="00681DE8"/>
    <w:rsid w:val="0068504E"/>
    <w:rsid w:val="00685434"/>
    <w:rsid w:val="006857DE"/>
    <w:rsid w:val="00686D60"/>
    <w:rsid w:val="00686F07"/>
    <w:rsid w:val="006874F2"/>
    <w:rsid w:val="00687A16"/>
    <w:rsid w:val="00690CFD"/>
    <w:rsid w:val="00690DA3"/>
    <w:rsid w:val="00692064"/>
    <w:rsid w:val="0069216E"/>
    <w:rsid w:val="00692A8C"/>
    <w:rsid w:val="0069354B"/>
    <w:rsid w:val="00693C66"/>
    <w:rsid w:val="006943CF"/>
    <w:rsid w:val="0069451B"/>
    <w:rsid w:val="00694F70"/>
    <w:rsid w:val="00695B18"/>
    <w:rsid w:val="0069733B"/>
    <w:rsid w:val="006A0531"/>
    <w:rsid w:val="006A0969"/>
    <w:rsid w:val="006A0D02"/>
    <w:rsid w:val="006A1159"/>
    <w:rsid w:val="006A139F"/>
    <w:rsid w:val="006A1FD2"/>
    <w:rsid w:val="006A22E8"/>
    <w:rsid w:val="006A297F"/>
    <w:rsid w:val="006A2E6E"/>
    <w:rsid w:val="006A2EF7"/>
    <w:rsid w:val="006A4367"/>
    <w:rsid w:val="006A46BA"/>
    <w:rsid w:val="006A4BB7"/>
    <w:rsid w:val="006A52F7"/>
    <w:rsid w:val="006A5AE0"/>
    <w:rsid w:val="006A5EB7"/>
    <w:rsid w:val="006A61EE"/>
    <w:rsid w:val="006A6DA3"/>
    <w:rsid w:val="006A789E"/>
    <w:rsid w:val="006A790D"/>
    <w:rsid w:val="006A792B"/>
    <w:rsid w:val="006A7CC2"/>
    <w:rsid w:val="006B00E7"/>
    <w:rsid w:val="006B0278"/>
    <w:rsid w:val="006B08A7"/>
    <w:rsid w:val="006B1169"/>
    <w:rsid w:val="006B16B3"/>
    <w:rsid w:val="006B1A55"/>
    <w:rsid w:val="006B1B15"/>
    <w:rsid w:val="006B1E5C"/>
    <w:rsid w:val="006B2077"/>
    <w:rsid w:val="006B2C8A"/>
    <w:rsid w:val="006B2EE8"/>
    <w:rsid w:val="006B3F61"/>
    <w:rsid w:val="006B5D52"/>
    <w:rsid w:val="006B789B"/>
    <w:rsid w:val="006C0085"/>
    <w:rsid w:val="006C0261"/>
    <w:rsid w:val="006C0F19"/>
    <w:rsid w:val="006C1E86"/>
    <w:rsid w:val="006C632A"/>
    <w:rsid w:val="006C7288"/>
    <w:rsid w:val="006D02FE"/>
    <w:rsid w:val="006D0EF7"/>
    <w:rsid w:val="006D26EE"/>
    <w:rsid w:val="006D2CC2"/>
    <w:rsid w:val="006D5029"/>
    <w:rsid w:val="006D516D"/>
    <w:rsid w:val="006D52DA"/>
    <w:rsid w:val="006D6102"/>
    <w:rsid w:val="006D70BD"/>
    <w:rsid w:val="006D737A"/>
    <w:rsid w:val="006D73B1"/>
    <w:rsid w:val="006D74FB"/>
    <w:rsid w:val="006D757E"/>
    <w:rsid w:val="006D7B70"/>
    <w:rsid w:val="006E04F9"/>
    <w:rsid w:val="006E0BE3"/>
    <w:rsid w:val="006E1B19"/>
    <w:rsid w:val="006E2182"/>
    <w:rsid w:val="006E2AA2"/>
    <w:rsid w:val="006E2F70"/>
    <w:rsid w:val="006E31C8"/>
    <w:rsid w:val="006E366A"/>
    <w:rsid w:val="006E3A77"/>
    <w:rsid w:val="006E3BB6"/>
    <w:rsid w:val="006E4B81"/>
    <w:rsid w:val="006E5B19"/>
    <w:rsid w:val="006E669C"/>
    <w:rsid w:val="006E69AB"/>
    <w:rsid w:val="006E7884"/>
    <w:rsid w:val="006F0AAC"/>
    <w:rsid w:val="006F10B2"/>
    <w:rsid w:val="006F11D8"/>
    <w:rsid w:val="006F21B9"/>
    <w:rsid w:val="006F28E3"/>
    <w:rsid w:val="006F2B4A"/>
    <w:rsid w:val="006F2DD9"/>
    <w:rsid w:val="006F32BD"/>
    <w:rsid w:val="006F3518"/>
    <w:rsid w:val="006F35CB"/>
    <w:rsid w:val="006F390F"/>
    <w:rsid w:val="006F3A81"/>
    <w:rsid w:val="006F3DC1"/>
    <w:rsid w:val="006F3E78"/>
    <w:rsid w:val="006F4A2F"/>
    <w:rsid w:val="006F638D"/>
    <w:rsid w:val="006F75B0"/>
    <w:rsid w:val="006F7D1B"/>
    <w:rsid w:val="007000E1"/>
    <w:rsid w:val="0070048C"/>
    <w:rsid w:val="007011AC"/>
    <w:rsid w:val="007022D4"/>
    <w:rsid w:val="007028CB"/>
    <w:rsid w:val="00705B8B"/>
    <w:rsid w:val="00705BE7"/>
    <w:rsid w:val="00705C76"/>
    <w:rsid w:val="00705E2D"/>
    <w:rsid w:val="00707BB3"/>
    <w:rsid w:val="00707EC1"/>
    <w:rsid w:val="00711531"/>
    <w:rsid w:val="007117FB"/>
    <w:rsid w:val="0071202A"/>
    <w:rsid w:val="0071245C"/>
    <w:rsid w:val="00712B6A"/>
    <w:rsid w:val="007131BB"/>
    <w:rsid w:val="0071386C"/>
    <w:rsid w:val="00713CE5"/>
    <w:rsid w:val="00714268"/>
    <w:rsid w:val="0071478B"/>
    <w:rsid w:val="007154B8"/>
    <w:rsid w:val="007161F4"/>
    <w:rsid w:val="007164CD"/>
    <w:rsid w:val="00717103"/>
    <w:rsid w:val="00720586"/>
    <w:rsid w:val="00722723"/>
    <w:rsid w:val="0072392F"/>
    <w:rsid w:val="00723EE7"/>
    <w:rsid w:val="00724A9D"/>
    <w:rsid w:val="00724C2E"/>
    <w:rsid w:val="007254B7"/>
    <w:rsid w:val="007254EA"/>
    <w:rsid w:val="00725547"/>
    <w:rsid w:val="00725F91"/>
    <w:rsid w:val="00727CD8"/>
    <w:rsid w:val="0073080B"/>
    <w:rsid w:val="00730C39"/>
    <w:rsid w:val="007314E2"/>
    <w:rsid w:val="007315DE"/>
    <w:rsid w:val="0073347E"/>
    <w:rsid w:val="00733B7C"/>
    <w:rsid w:val="0073493C"/>
    <w:rsid w:val="00734C49"/>
    <w:rsid w:val="007352CA"/>
    <w:rsid w:val="00735DE4"/>
    <w:rsid w:val="007363EC"/>
    <w:rsid w:val="00737F23"/>
    <w:rsid w:val="007412E0"/>
    <w:rsid w:val="00742891"/>
    <w:rsid w:val="00743717"/>
    <w:rsid w:val="007441C5"/>
    <w:rsid w:val="00745200"/>
    <w:rsid w:val="007456B0"/>
    <w:rsid w:val="00746346"/>
    <w:rsid w:val="007501CA"/>
    <w:rsid w:val="00750C21"/>
    <w:rsid w:val="00751003"/>
    <w:rsid w:val="007512C2"/>
    <w:rsid w:val="00751DB4"/>
    <w:rsid w:val="007537A9"/>
    <w:rsid w:val="007547F9"/>
    <w:rsid w:val="00755303"/>
    <w:rsid w:val="00755A01"/>
    <w:rsid w:val="00755F26"/>
    <w:rsid w:val="007574AD"/>
    <w:rsid w:val="0076048B"/>
    <w:rsid w:val="007606A2"/>
    <w:rsid w:val="00760D39"/>
    <w:rsid w:val="007620EA"/>
    <w:rsid w:val="00762639"/>
    <w:rsid w:val="00763A95"/>
    <w:rsid w:val="00764CA9"/>
    <w:rsid w:val="00764CFE"/>
    <w:rsid w:val="00765FE5"/>
    <w:rsid w:val="007666B8"/>
    <w:rsid w:val="00766719"/>
    <w:rsid w:val="00766A62"/>
    <w:rsid w:val="00766E80"/>
    <w:rsid w:val="0076796B"/>
    <w:rsid w:val="00770A43"/>
    <w:rsid w:val="00770D27"/>
    <w:rsid w:val="00770D65"/>
    <w:rsid w:val="00770E2B"/>
    <w:rsid w:val="00771A14"/>
    <w:rsid w:val="0077362A"/>
    <w:rsid w:val="0077422E"/>
    <w:rsid w:val="00775249"/>
    <w:rsid w:val="0077559D"/>
    <w:rsid w:val="00776DC0"/>
    <w:rsid w:val="00776FB6"/>
    <w:rsid w:val="00780268"/>
    <w:rsid w:val="007802E7"/>
    <w:rsid w:val="00780BC8"/>
    <w:rsid w:val="00781028"/>
    <w:rsid w:val="00781AE2"/>
    <w:rsid w:val="00781EA7"/>
    <w:rsid w:val="00782DAC"/>
    <w:rsid w:val="007830FB"/>
    <w:rsid w:val="00783C27"/>
    <w:rsid w:val="0078498F"/>
    <w:rsid w:val="00785B2D"/>
    <w:rsid w:val="007869BF"/>
    <w:rsid w:val="007871BA"/>
    <w:rsid w:val="00790A6E"/>
    <w:rsid w:val="00790E71"/>
    <w:rsid w:val="00791117"/>
    <w:rsid w:val="007913FF"/>
    <w:rsid w:val="007925C1"/>
    <w:rsid w:val="00792703"/>
    <w:rsid w:val="0079284A"/>
    <w:rsid w:val="0079324D"/>
    <w:rsid w:val="007942C3"/>
    <w:rsid w:val="00794CBF"/>
    <w:rsid w:val="00794DF6"/>
    <w:rsid w:val="00795069"/>
    <w:rsid w:val="007972CA"/>
    <w:rsid w:val="007A20A3"/>
    <w:rsid w:val="007A2E1E"/>
    <w:rsid w:val="007A39FB"/>
    <w:rsid w:val="007A3B76"/>
    <w:rsid w:val="007A3F6A"/>
    <w:rsid w:val="007A5F33"/>
    <w:rsid w:val="007A610B"/>
    <w:rsid w:val="007A6521"/>
    <w:rsid w:val="007A69A0"/>
    <w:rsid w:val="007A6D50"/>
    <w:rsid w:val="007B0C25"/>
    <w:rsid w:val="007B185A"/>
    <w:rsid w:val="007B23E2"/>
    <w:rsid w:val="007B3E63"/>
    <w:rsid w:val="007B3FAB"/>
    <w:rsid w:val="007B4618"/>
    <w:rsid w:val="007B4A63"/>
    <w:rsid w:val="007B5345"/>
    <w:rsid w:val="007B6617"/>
    <w:rsid w:val="007B6E68"/>
    <w:rsid w:val="007B6F61"/>
    <w:rsid w:val="007B7113"/>
    <w:rsid w:val="007B747E"/>
    <w:rsid w:val="007B7B36"/>
    <w:rsid w:val="007B7C8C"/>
    <w:rsid w:val="007B7F50"/>
    <w:rsid w:val="007C02F8"/>
    <w:rsid w:val="007C0BFF"/>
    <w:rsid w:val="007C10D9"/>
    <w:rsid w:val="007C13E6"/>
    <w:rsid w:val="007C1AED"/>
    <w:rsid w:val="007C1BD1"/>
    <w:rsid w:val="007C2278"/>
    <w:rsid w:val="007C2451"/>
    <w:rsid w:val="007C24D8"/>
    <w:rsid w:val="007C26E2"/>
    <w:rsid w:val="007C4AB2"/>
    <w:rsid w:val="007C5458"/>
    <w:rsid w:val="007C62C8"/>
    <w:rsid w:val="007C6A6B"/>
    <w:rsid w:val="007C6C0D"/>
    <w:rsid w:val="007C7878"/>
    <w:rsid w:val="007C7921"/>
    <w:rsid w:val="007D0AAF"/>
    <w:rsid w:val="007D1BA2"/>
    <w:rsid w:val="007D1E9D"/>
    <w:rsid w:val="007D280D"/>
    <w:rsid w:val="007D29CA"/>
    <w:rsid w:val="007D2C33"/>
    <w:rsid w:val="007D397B"/>
    <w:rsid w:val="007D4486"/>
    <w:rsid w:val="007D4B5D"/>
    <w:rsid w:val="007D51D3"/>
    <w:rsid w:val="007D7501"/>
    <w:rsid w:val="007E0D4D"/>
    <w:rsid w:val="007E0FE9"/>
    <w:rsid w:val="007E1454"/>
    <w:rsid w:val="007E1759"/>
    <w:rsid w:val="007E1F48"/>
    <w:rsid w:val="007E1FDD"/>
    <w:rsid w:val="007E2243"/>
    <w:rsid w:val="007E4B60"/>
    <w:rsid w:val="007E6C3D"/>
    <w:rsid w:val="007E7BC4"/>
    <w:rsid w:val="007E7C48"/>
    <w:rsid w:val="007F0AF1"/>
    <w:rsid w:val="007F1652"/>
    <w:rsid w:val="007F24E3"/>
    <w:rsid w:val="007F35AA"/>
    <w:rsid w:val="007F36B5"/>
    <w:rsid w:val="007F4B54"/>
    <w:rsid w:val="007F4C85"/>
    <w:rsid w:val="007F5562"/>
    <w:rsid w:val="007F578D"/>
    <w:rsid w:val="007F5DAD"/>
    <w:rsid w:val="007F7608"/>
    <w:rsid w:val="008005B1"/>
    <w:rsid w:val="00800623"/>
    <w:rsid w:val="0080099A"/>
    <w:rsid w:val="00800BFE"/>
    <w:rsid w:val="00801823"/>
    <w:rsid w:val="0080308C"/>
    <w:rsid w:val="00803BFE"/>
    <w:rsid w:val="0080433E"/>
    <w:rsid w:val="00805F78"/>
    <w:rsid w:val="008060A4"/>
    <w:rsid w:val="008071E4"/>
    <w:rsid w:val="008078C4"/>
    <w:rsid w:val="00807C12"/>
    <w:rsid w:val="00810642"/>
    <w:rsid w:val="00810FDB"/>
    <w:rsid w:val="008117E7"/>
    <w:rsid w:val="00812E9D"/>
    <w:rsid w:val="00813A29"/>
    <w:rsid w:val="00814010"/>
    <w:rsid w:val="00814BC0"/>
    <w:rsid w:val="00815561"/>
    <w:rsid w:val="00815922"/>
    <w:rsid w:val="00815B70"/>
    <w:rsid w:val="008161BE"/>
    <w:rsid w:val="008161CA"/>
    <w:rsid w:val="008170B5"/>
    <w:rsid w:val="00817697"/>
    <w:rsid w:val="00817C48"/>
    <w:rsid w:val="008205D7"/>
    <w:rsid w:val="00820707"/>
    <w:rsid w:val="008229F9"/>
    <w:rsid w:val="008241F1"/>
    <w:rsid w:val="008278ED"/>
    <w:rsid w:val="00831FD6"/>
    <w:rsid w:val="00832A88"/>
    <w:rsid w:val="00833396"/>
    <w:rsid w:val="008340FF"/>
    <w:rsid w:val="00834B97"/>
    <w:rsid w:val="00834CDF"/>
    <w:rsid w:val="00834EEA"/>
    <w:rsid w:val="0083663A"/>
    <w:rsid w:val="008368EB"/>
    <w:rsid w:val="00836A37"/>
    <w:rsid w:val="00836CD7"/>
    <w:rsid w:val="00836D86"/>
    <w:rsid w:val="00837793"/>
    <w:rsid w:val="008402C7"/>
    <w:rsid w:val="00840F6C"/>
    <w:rsid w:val="00841C3F"/>
    <w:rsid w:val="00842992"/>
    <w:rsid w:val="0084476C"/>
    <w:rsid w:val="00845197"/>
    <w:rsid w:val="00845485"/>
    <w:rsid w:val="008455AF"/>
    <w:rsid w:val="00846190"/>
    <w:rsid w:val="008462C4"/>
    <w:rsid w:val="00846301"/>
    <w:rsid w:val="0084634B"/>
    <w:rsid w:val="008505CF"/>
    <w:rsid w:val="00850B01"/>
    <w:rsid w:val="00851402"/>
    <w:rsid w:val="00851547"/>
    <w:rsid w:val="008532B1"/>
    <w:rsid w:val="008535FB"/>
    <w:rsid w:val="00853A90"/>
    <w:rsid w:val="00853C9D"/>
    <w:rsid w:val="00854332"/>
    <w:rsid w:val="00854C27"/>
    <w:rsid w:val="00855224"/>
    <w:rsid w:val="0086011C"/>
    <w:rsid w:val="008612D3"/>
    <w:rsid w:val="00861B59"/>
    <w:rsid w:val="0086221D"/>
    <w:rsid w:val="00863370"/>
    <w:rsid w:val="00864F77"/>
    <w:rsid w:val="00866360"/>
    <w:rsid w:val="00866547"/>
    <w:rsid w:val="00866CBF"/>
    <w:rsid w:val="00866E23"/>
    <w:rsid w:val="00867B91"/>
    <w:rsid w:val="008704F5"/>
    <w:rsid w:val="00870794"/>
    <w:rsid w:val="008721D0"/>
    <w:rsid w:val="00873DE8"/>
    <w:rsid w:val="00874248"/>
    <w:rsid w:val="00874868"/>
    <w:rsid w:val="00874A3B"/>
    <w:rsid w:val="0087507B"/>
    <w:rsid w:val="00875917"/>
    <w:rsid w:val="00876CC3"/>
    <w:rsid w:val="008774EF"/>
    <w:rsid w:val="00881417"/>
    <w:rsid w:val="008815F7"/>
    <w:rsid w:val="00881695"/>
    <w:rsid w:val="0088177C"/>
    <w:rsid w:val="008837D6"/>
    <w:rsid w:val="00883994"/>
    <w:rsid w:val="008841E5"/>
    <w:rsid w:val="00885328"/>
    <w:rsid w:val="00885841"/>
    <w:rsid w:val="0088612F"/>
    <w:rsid w:val="0088614F"/>
    <w:rsid w:val="00886EC1"/>
    <w:rsid w:val="00886F56"/>
    <w:rsid w:val="00887B9A"/>
    <w:rsid w:val="00890089"/>
    <w:rsid w:val="008932D7"/>
    <w:rsid w:val="00893BD7"/>
    <w:rsid w:val="00893E18"/>
    <w:rsid w:val="00895964"/>
    <w:rsid w:val="00896A23"/>
    <w:rsid w:val="00896D51"/>
    <w:rsid w:val="008970F5"/>
    <w:rsid w:val="008972CB"/>
    <w:rsid w:val="00897F2F"/>
    <w:rsid w:val="008A091F"/>
    <w:rsid w:val="008A1B84"/>
    <w:rsid w:val="008A1E43"/>
    <w:rsid w:val="008A237A"/>
    <w:rsid w:val="008A3E43"/>
    <w:rsid w:val="008A415F"/>
    <w:rsid w:val="008A42A2"/>
    <w:rsid w:val="008A4836"/>
    <w:rsid w:val="008A5439"/>
    <w:rsid w:val="008A5C87"/>
    <w:rsid w:val="008A6166"/>
    <w:rsid w:val="008A6953"/>
    <w:rsid w:val="008A759E"/>
    <w:rsid w:val="008B064A"/>
    <w:rsid w:val="008B14F6"/>
    <w:rsid w:val="008B2B66"/>
    <w:rsid w:val="008B33F6"/>
    <w:rsid w:val="008B3612"/>
    <w:rsid w:val="008B4854"/>
    <w:rsid w:val="008B4CD9"/>
    <w:rsid w:val="008B4E12"/>
    <w:rsid w:val="008B5847"/>
    <w:rsid w:val="008B5DCA"/>
    <w:rsid w:val="008B6258"/>
    <w:rsid w:val="008B6303"/>
    <w:rsid w:val="008B763B"/>
    <w:rsid w:val="008B78B8"/>
    <w:rsid w:val="008B7980"/>
    <w:rsid w:val="008C0E7F"/>
    <w:rsid w:val="008C2081"/>
    <w:rsid w:val="008C2401"/>
    <w:rsid w:val="008C307C"/>
    <w:rsid w:val="008C337D"/>
    <w:rsid w:val="008C418D"/>
    <w:rsid w:val="008C4B5F"/>
    <w:rsid w:val="008C4E4F"/>
    <w:rsid w:val="008C6C50"/>
    <w:rsid w:val="008C74B0"/>
    <w:rsid w:val="008D24E6"/>
    <w:rsid w:val="008D692B"/>
    <w:rsid w:val="008D6EF0"/>
    <w:rsid w:val="008E0452"/>
    <w:rsid w:val="008E0E3D"/>
    <w:rsid w:val="008E1170"/>
    <w:rsid w:val="008E1322"/>
    <w:rsid w:val="008E231C"/>
    <w:rsid w:val="008E4F82"/>
    <w:rsid w:val="008E7D43"/>
    <w:rsid w:val="008E7E7C"/>
    <w:rsid w:val="008F0615"/>
    <w:rsid w:val="008F128B"/>
    <w:rsid w:val="008F1CBA"/>
    <w:rsid w:val="008F1E7B"/>
    <w:rsid w:val="008F2D2C"/>
    <w:rsid w:val="008F30D0"/>
    <w:rsid w:val="008F3378"/>
    <w:rsid w:val="008F5327"/>
    <w:rsid w:val="008F61B0"/>
    <w:rsid w:val="008F6FE9"/>
    <w:rsid w:val="008F7111"/>
    <w:rsid w:val="008F74BD"/>
    <w:rsid w:val="008F7FDA"/>
    <w:rsid w:val="009002C4"/>
    <w:rsid w:val="00900371"/>
    <w:rsid w:val="00900648"/>
    <w:rsid w:val="00900EF3"/>
    <w:rsid w:val="0090119F"/>
    <w:rsid w:val="00901FAE"/>
    <w:rsid w:val="00902C9E"/>
    <w:rsid w:val="009033B6"/>
    <w:rsid w:val="00903A8F"/>
    <w:rsid w:val="0090444B"/>
    <w:rsid w:val="009045EB"/>
    <w:rsid w:val="00904A5F"/>
    <w:rsid w:val="0090503F"/>
    <w:rsid w:val="00905AD7"/>
    <w:rsid w:val="00905FC9"/>
    <w:rsid w:val="00906511"/>
    <w:rsid w:val="00906D0A"/>
    <w:rsid w:val="00906EED"/>
    <w:rsid w:val="00910455"/>
    <w:rsid w:val="00910DA2"/>
    <w:rsid w:val="00911DA2"/>
    <w:rsid w:val="009123DF"/>
    <w:rsid w:val="00912A69"/>
    <w:rsid w:val="00913FD9"/>
    <w:rsid w:val="00914591"/>
    <w:rsid w:val="00914D95"/>
    <w:rsid w:val="00914FBB"/>
    <w:rsid w:val="009150A1"/>
    <w:rsid w:val="0091727B"/>
    <w:rsid w:val="0091791E"/>
    <w:rsid w:val="00917B83"/>
    <w:rsid w:val="00917CE3"/>
    <w:rsid w:val="00917F4F"/>
    <w:rsid w:val="009205D1"/>
    <w:rsid w:val="009208B4"/>
    <w:rsid w:val="009208FA"/>
    <w:rsid w:val="00921D06"/>
    <w:rsid w:val="0092497D"/>
    <w:rsid w:val="00924C72"/>
    <w:rsid w:val="00924ECA"/>
    <w:rsid w:val="00926A0B"/>
    <w:rsid w:val="009279E8"/>
    <w:rsid w:val="009301DA"/>
    <w:rsid w:val="00931FCC"/>
    <w:rsid w:val="009322BA"/>
    <w:rsid w:val="00932D13"/>
    <w:rsid w:val="00932F56"/>
    <w:rsid w:val="00933053"/>
    <w:rsid w:val="00933553"/>
    <w:rsid w:val="00934D96"/>
    <w:rsid w:val="009364BA"/>
    <w:rsid w:val="00936908"/>
    <w:rsid w:val="00936FE2"/>
    <w:rsid w:val="009402C6"/>
    <w:rsid w:val="00942170"/>
    <w:rsid w:val="009429C6"/>
    <w:rsid w:val="00943606"/>
    <w:rsid w:val="00945345"/>
    <w:rsid w:val="00946560"/>
    <w:rsid w:val="00950058"/>
    <w:rsid w:val="00950A39"/>
    <w:rsid w:val="00951738"/>
    <w:rsid w:val="00951927"/>
    <w:rsid w:val="00952A90"/>
    <w:rsid w:val="009533F9"/>
    <w:rsid w:val="009535B0"/>
    <w:rsid w:val="0095532F"/>
    <w:rsid w:val="0095551A"/>
    <w:rsid w:val="00955D33"/>
    <w:rsid w:val="00956138"/>
    <w:rsid w:val="00956635"/>
    <w:rsid w:val="00956EB8"/>
    <w:rsid w:val="00957B9A"/>
    <w:rsid w:val="00957BE9"/>
    <w:rsid w:val="009604FF"/>
    <w:rsid w:val="00960A22"/>
    <w:rsid w:val="00960B3D"/>
    <w:rsid w:val="00962BDA"/>
    <w:rsid w:val="00962C10"/>
    <w:rsid w:val="00962C9B"/>
    <w:rsid w:val="0096314B"/>
    <w:rsid w:val="0096419B"/>
    <w:rsid w:val="009653A4"/>
    <w:rsid w:val="00965A76"/>
    <w:rsid w:val="00966AE3"/>
    <w:rsid w:val="0096741C"/>
    <w:rsid w:val="009708FB"/>
    <w:rsid w:val="00971D73"/>
    <w:rsid w:val="0097278B"/>
    <w:rsid w:val="009749B5"/>
    <w:rsid w:val="00974E0E"/>
    <w:rsid w:val="009754D9"/>
    <w:rsid w:val="00975894"/>
    <w:rsid w:val="00975F3B"/>
    <w:rsid w:val="00976111"/>
    <w:rsid w:val="009768D2"/>
    <w:rsid w:val="00976B08"/>
    <w:rsid w:val="009778F6"/>
    <w:rsid w:val="009812E8"/>
    <w:rsid w:val="00982483"/>
    <w:rsid w:val="00982819"/>
    <w:rsid w:val="009830A1"/>
    <w:rsid w:val="00983FCA"/>
    <w:rsid w:val="009859D2"/>
    <w:rsid w:val="00985B21"/>
    <w:rsid w:val="00985C37"/>
    <w:rsid w:val="00987283"/>
    <w:rsid w:val="00987B58"/>
    <w:rsid w:val="00987E7F"/>
    <w:rsid w:val="0099019F"/>
    <w:rsid w:val="009908E5"/>
    <w:rsid w:val="00991827"/>
    <w:rsid w:val="00991EF2"/>
    <w:rsid w:val="009925E7"/>
    <w:rsid w:val="00997BE1"/>
    <w:rsid w:val="009A0A64"/>
    <w:rsid w:val="009A2C8D"/>
    <w:rsid w:val="009A3243"/>
    <w:rsid w:val="009A3782"/>
    <w:rsid w:val="009A3B09"/>
    <w:rsid w:val="009A4294"/>
    <w:rsid w:val="009A4CA8"/>
    <w:rsid w:val="009A4F7D"/>
    <w:rsid w:val="009A6471"/>
    <w:rsid w:val="009A7064"/>
    <w:rsid w:val="009A717F"/>
    <w:rsid w:val="009A7B19"/>
    <w:rsid w:val="009B1EF6"/>
    <w:rsid w:val="009B2E8F"/>
    <w:rsid w:val="009B3BE1"/>
    <w:rsid w:val="009B53F0"/>
    <w:rsid w:val="009B5BC0"/>
    <w:rsid w:val="009B661C"/>
    <w:rsid w:val="009B66B4"/>
    <w:rsid w:val="009B67A6"/>
    <w:rsid w:val="009B68D2"/>
    <w:rsid w:val="009B6B60"/>
    <w:rsid w:val="009B7308"/>
    <w:rsid w:val="009B76CC"/>
    <w:rsid w:val="009B7EFF"/>
    <w:rsid w:val="009C0038"/>
    <w:rsid w:val="009C0075"/>
    <w:rsid w:val="009C051A"/>
    <w:rsid w:val="009C1557"/>
    <w:rsid w:val="009C256B"/>
    <w:rsid w:val="009C296D"/>
    <w:rsid w:val="009C52F8"/>
    <w:rsid w:val="009C5AA0"/>
    <w:rsid w:val="009C763F"/>
    <w:rsid w:val="009C7891"/>
    <w:rsid w:val="009D028B"/>
    <w:rsid w:val="009D1940"/>
    <w:rsid w:val="009D1B0A"/>
    <w:rsid w:val="009D2D9E"/>
    <w:rsid w:val="009D3E3C"/>
    <w:rsid w:val="009D4211"/>
    <w:rsid w:val="009D4403"/>
    <w:rsid w:val="009D4E21"/>
    <w:rsid w:val="009D697E"/>
    <w:rsid w:val="009D6C90"/>
    <w:rsid w:val="009E0150"/>
    <w:rsid w:val="009E1035"/>
    <w:rsid w:val="009E10F9"/>
    <w:rsid w:val="009E31F4"/>
    <w:rsid w:val="009E3AD5"/>
    <w:rsid w:val="009E5960"/>
    <w:rsid w:val="009E5B13"/>
    <w:rsid w:val="009E6232"/>
    <w:rsid w:val="009E6760"/>
    <w:rsid w:val="009F0539"/>
    <w:rsid w:val="009F13D1"/>
    <w:rsid w:val="009F1FC8"/>
    <w:rsid w:val="009F2CCE"/>
    <w:rsid w:val="009F55A7"/>
    <w:rsid w:val="009F59DD"/>
    <w:rsid w:val="009F5F96"/>
    <w:rsid w:val="009F620C"/>
    <w:rsid w:val="009F67FD"/>
    <w:rsid w:val="009F6D22"/>
    <w:rsid w:val="009F7DDC"/>
    <w:rsid w:val="00A01BC1"/>
    <w:rsid w:val="00A01EF6"/>
    <w:rsid w:val="00A023D5"/>
    <w:rsid w:val="00A02DC2"/>
    <w:rsid w:val="00A033FD"/>
    <w:rsid w:val="00A03666"/>
    <w:rsid w:val="00A03970"/>
    <w:rsid w:val="00A0440D"/>
    <w:rsid w:val="00A04954"/>
    <w:rsid w:val="00A04D2D"/>
    <w:rsid w:val="00A04EDD"/>
    <w:rsid w:val="00A05679"/>
    <w:rsid w:val="00A05693"/>
    <w:rsid w:val="00A05705"/>
    <w:rsid w:val="00A059FB"/>
    <w:rsid w:val="00A06092"/>
    <w:rsid w:val="00A07188"/>
    <w:rsid w:val="00A1023E"/>
    <w:rsid w:val="00A10629"/>
    <w:rsid w:val="00A12697"/>
    <w:rsid w:val="00A12805"/>
    <w:rsid w:val="00A13ECE"/>
    <w:rsid w:val="00A14094"/>
    <w:rsid w:val="00A1549A"/>
    <w:rsid w:val="00A15708"/>
    <w:rsid w:val="00A169F6"/>
    <w:rsid w:val="00A16A29"/>
    <w:rsid w:val="00A205C3"/>
    <w:rsid w:val="00A2157C"/>
    <w:rsid w:val="00A21D46"/>
    <w:rsid w:val="00A223B2"/>
    <w:rsid w:val="00A23E59"/>
    <w:rsid w:val="00A24FE2"/>
    <w:rsid w:val="00A25876"/>
    <w:rsid w:val="00A2619D"/>
    <w:rsid w:val="00A26744"/>
    <w:rsid w:val="00A268DE"/>
    <w:rsid w:val="00A30242"/>
    <w:rsid w:val="00A30938"/>
    <w:rsid w:val="00A310BD"/>
    <w:rsid w:val="00A3199D"/>
    <w:rsid w:val="00A31C5B"/>
    <w:rsid w:val="00A323FA"/>
    <w:rsid w:val="00A329DA"/>
    <w:rsid w:val="00A32C3E"/>
    <w:rsid w:val="00A32DB0"/>
    <w:rsid w:val="00A33119"/>
    <w:rsid w:val="00A3420D"/>
    <w:rsid w:val="00A345CF"/>
    <w:rsid w:val="00A34D0D"/>
    <w:rsid w:val="00A37232"/>
    <w:rsid w:val="00A37F06"/>
    <w:rsid w:val="00A37F32"/>
    <w:rsid w:val="00A4034B"/>
    <w:rsid w:val="00A40EFE"/>
    <w:rsid w:val="00A41270"/>
    <w:rsid w:val="00A414CA"/>
    <w:rsid w:val="00A42246"/>
    <w:rsid w:val="00A42E99"/>
    <w:rsid w:val="00A43678"/>
    <w:rsid w:val="00A45549"/>
    <w:rsid w:val="00A46608"/>
    <w:rsid w:val="00A4736A"/>
    <w:rsid w:val="00A475C5"/>
    <w:rsid w:val="00A477FA"/>
    <w:rsid w:val="00A47802"/>
    <w:rsid w:val="00A47AE8"/>
    <w:rsid w:val="00A47D22"/>
    <w:rsid w:val="00A50678"/>
    <w:rsid w:val="00A50B4F"/>
    <w:rsid w:val="00A52B90"/>
    <w:rsid w:val="00A5300B"/>
    <w:rsid w:val="00A5318E"/>
    <w:rsid w:val="00A533E3"/>
    <w:rsid w:val="00A54D70"/>
    <w:rsid w:val="00A56AB6"/>
    <w:rsid w:val="00A6061B"/>
    <w:rsid w:val="00A6072A"/>
    <w:rsid w:val="00A60754"/>
    <w:rsid w:val="00A6148B"/>
    <w:rsid w:val="00A61C4B"/>
    <w:rsid w:val="00A61D2C"/>
    <w:rsid w:val="00A62F9F"/>
    <w:rsid w:val="00A632B1"/>
    <w:rsid w:val="00A63E21"/>
    <w:rsid w:val="00A65F60"/>
    <w:rsid w:val="00A66573"/>
    <w:rsid w:val="00A70426"/>
    <w:rsid w:val="00A7059E"/>
    <w:rsid w:val="00A70C1E"/>
    <w:rsid w:val="00A734AA"/>
    <w:rsid w:val="00A73893"/>
    <w:rsid w:val="00A742F2"/>
    <w:rsid w:val="00A74DF9"/>
    <w:rsid w:val="00A7550E"/>
    <w:rsid w:val="00A768BC"/>
    <w:rsid w:val="00A76C5A"/>
    <w:rsid w:val="00A77224"/>
    <w:rsid w:val="00A7765D"/>
    <w:rsid w:val="00A80D28"/>
    <w:rsid w:val="00A823B7"/>
    <w:rsid w:val="00A83435"/>
    <w:rsid w:val="00A8528D"/>
    <w:rsid w:val="00A85C35"/>
    <w:rsid w:val="00A86F0F"/>
    <w:rsid w:val="00A90244"/>
    <w:rsid w:val="00A90698"/>
    <w:rsid w:val="00A90EB5"/>
    <w:rsid w:val="00A91309"/>
    <w:rsid w:val="00A91A20"/>
    <w:rsid w:val="00A92ACF"/>
    <w:rsid w:val="00A9500D"/>
    <w:rsid w:val="00A967FC"/>
    <w:rsid w:val="00A97371"/>
    <w:rsid w:val="00A97730"/>
    <w:rsid w:val="00AA01D5"/>
    <w:rsid w:val="00AA08F7"/>
    <w:rsid w:val="00AA0B65"/>
    <w:rsid w:val="00AA1A51"/>
    <w:rsid w:val="00AA2140"/>
    <w:rsid w:val="00AA28C5"/>
    <w:rsid w:val="00AA3771"/>
    <w:rsid w:val="00AA37D8"/>
    <w:rsid w:val="00AA3E1E"/>
    <w:rsid w:val="00AA4007"/>
    <w:rsid w:val="00AA539E"/>
    <w:rsid w:val="00AA54B2"/>
    <w:rsid w:val="00AA573A"/>
    <w:rsid w:val="00AA5BE5"/>
    <w:rsid w:val="00AA740D"/>
    <w:rsid w:val="00AA7FE8"/>
    <w:rsid w:val="00AB008F"/>
    <w:rsid w:val="00AB0E18"/>
    <w:rsid w:val="00AB1432"/>
    <w:rsid w:val="00AB3AB7"/>
    <w:rsid w:val="00AB5079"/>
    <w:rsid w:val="00AB581F"/>
    <w:rsid w:val="00AB5A48"/>
    <w:rsid w:val="00AB5BE8"/>
    <w:rsid w:val="00AB6191"/>
    <w:rsid w:val="00AB63F4"/>
    <w:rsid w:val="00AB6432"/>
    <w:rsid w:val="00AB6E3E"/>
    <w:rsid w:val="00AB75F3"/>
    <w:rsid w:val="00AB7859"/>
    <w:rsid w:val="00AC001B"/>
    <w:rsid w:val="00AC398A"/>
    <w:rsid w:val="00AC4311"/>
    <w:rsid w:val="00AC49C5"/>
    <w:rsid w:val="00AC65BD"/>
    <w:rsid w:val="00AC7836"/>
    <w:rsid w:val="00AC7F5D"/>
    <w:rsid w:val="00AC7FF2"/>
    <w:rsid w:val="00AD096C"/>
    <w:rsid w:val="00AD382D"/>
    <w:rsid w:val="00AD442D"/>
    <w:rsid w:val="00AD47E7"/>
    <w:rsid w:val="00AD4D25"/>
    <w:rsid w:val="00AD5339"/>
    <w:rsid w:val="00AD58E0"/>
    <w:rsid w:val="00AD6BDE"/>
    <w:rsid w:val="00AD74EC"/>
    <w:rsid w:val="00AD7F89"/>
    <w:rsid w:val="00AE06A7"/>
    <w:rsid w:val="00AE0879"/>
    <w:rsid w:val="00AE1D7E"/>
    <w:rsid w:val="00AE252F"/>
    <w:rsid w:val="00AE3C71"/>
    <w:rsid w:val="00AE43D0"/>
    <w:rsid w:val="00AE4630"/>
    <w:rsid w:val="00AE4FFC"/>
    <w:rsid w:val="00AE5093"/>
    <w:rsid w:val="00AE6FFC"/>
    <w:rsid w:val="00AE774E"/>
    <w:rsid w:val="00AF09F5"/>
    <w:rsid w:val="00AF0B81"/>
    <w:rsid w:val="00AF0BB2"/>
    <w:rsid w:val="00AF1691"/>
    <w:rsid w:val="00AF3F44"/>
    <w:rsid w:val="00AF5991"/>
    <w:rsid w:val="00AF5CDD"/>
    <w:rsid w:val="00AF60D1"/>
    <w:rsid w:val="00AF6B96"/>
    <w:rsid w:val="00B01033"/>
    <w:rsid w:val="00B025BA"/>
    <w:rsid w:val="00B02CCD"/>
    <w:rsid w:val="00B042AC"/>
    <w:rsid w:val="00B046D4"/>
    <w:rsid w:val="00B04DFE"/>
    <w:rsid w:val="00B074C2"/>
    <w:rsid w:val="00B07FAF"/>
    <w:rsid w:val="00B1009C"/>
    <w:rsid w:val="00B10C1D"/>
    <w:rsid w:val="00B10D29"/>
    <w:rsid w:val="00B10D3F"/>
    <w:rsid w:val="00B11994"/>
    <w:rsid w:val="00B11CA0"/>
    <w:rsid w:val="00B1216E"/>
    <w:rsid w:val="00B132DE"/>
    <w:rsid w:val="00B139B3"/>
    <w:rsid w:val="00B139BE"/>
    <w:rsid w:val="00B1402F"/>
    <w:rsid w:val="00B14AA3"/>
    <w:rsid w:val="00B14D31"/>
    <w:rsid w:val="00B15581"/>
    <w:rsid w:val="00B157C2"/>
    <w:rsid w:val="00B159FB"/>
    <w:rsid w:val="00B15D70"/>
    <w:rsid w:val="00B165FA"/>
    <w:rsid w:val="00B16600"/>
    <w:rsid w:val="00B16C08"/>
    <w:rsid w:val="00B17773"/>
    <w:rsid w:val="00B17791"/>
    <w:rsid w:val="00B17AF2"/>
    <w:rsid w:val="00B2014F"/>
    <w:rsid w:val="00B2112E"/>
    <w:rsid w:val="00B21179"/>
    <w:rsid w:val="00B21A50"/>
    <w:rsid w:val="00B2308C"/>
    <w:rsid w:val="00B23869"/>
    <w:rsid w:val="00B245BF"/>
    <w:rsid w:val="00B24CA1"/>
    <w:rsid w:val="00B2567E"/>
    <w:rsid w:val="00B2595D"/>
    <w:rsid w:val="00B25FBC"/>
    <w:rsid w:val="00B268E1"/>
    <w:rsid w:val="00B3081B"/>
    <w:rsid w:val="00B30C48"/>
    <w:rsid w:val="00B31525"/>
    <w:rsid w:val="00B31AFE"/>
    <w:rsid w:val="00B31C11"/>
    <w:rsid w:val="00B32280"/>
    <w:rsid w:val="00B33131"/>
    <w:rsid w:val="00B332C7"/>
    <w:rsid w:val="00B3402C"/>
    <w:rsid w:val="00B34C76"/>
    <w:rsid w:val="00B34F44"/>
    <w:rsid w:val="00B355AA"/>
    <w:rsid w:val="00B3565D"/>
    <w:rsid w:val="00B36692"/>
    <w:rsid w:val="00B3689C"/>
    <w:rsid w:val="00B405EA"/>
    <w:rsid w:val="00B40892"/>
    <w:rsid w:val="00B413A5"/>
    <w:rsid w:val="00B41856"/>
    <w:rsid w:val="00B42A37"/>
    <w:rsid w:val="00B45035"/>
    <w:rsid w:val="00B45B9B"/>
    <w:rsid w:val="00B465E6"/>
    <w:rsid w:val="00B467BE"/>
    <w:rsid w:val="00B47D63"/>
    <w:rsid w:val="00B50101"/>
    <w:rsid w:val="00B50585"/>
    <w:rsid w:val="00B513F8"/>
    <w:rsid w:val="00B51E6B"/>
    <w:rsid w:val="00B5339D"/>
    <w:rsid w:val="00B5398B"/>
    <w:rsid w:val="00B53DAB"/>
    <w:rsid w:val="00B543AE"/>
    <w:rsid w:val="00B54D71"/>
    <w:rsid w:val="00B560F3"/>
    <w:rsid w:val="00B5634D"/>
    <w:rsid w:val="00B606AF"/>
    <w:rsid w:val="00B60A35"/>
    <w:rsid w:val="00B625DC"/>
    <w:rsid w:val="00B64B34"/>
    <w:rsid w:val="00B66669"/>
    <w:rsid w:val="00B70221"/>
    <w:rsid w:val="00B70454"/>
    <w:rsid w:val="00B7066C"/>
    <w:rsid w:val="00B70968"/>
    <w:rsid w:val="00B71B5D"/>
    <w:rsid w:val="00B71D2F"/>
    <w:rsid w:val="00B72603"/>
    <w:rsid w:val="00B7276B"/>
    <w:rsid w:val="00B74BDC"/>
    <w:rsid w:val="00B7551C"/>
    <w:rsid w:val="00B75A67"/>
    <w:rsid w:val="00B75DB6"/>
    <w:rsid w:val="00B76082"/>
    <w:rsid w:val="00B77AE4"/>
    <w:rsid w:val="00B77DAF"/>
    <w:rsid w:val="00B81A05"/>
    <w:rsid w:val="00B81D4C"/>
    <w:rsid w:val="00B820F1"/>
    <w:rsid w:val="00B82354"/>
    <w:rsid w:val="00B85EA4"/>
    <w:rsid w:val="00B865A3"/>
    <w:rsid w:val="00B86AFC"/>
    <w:rsid w:val="00B9052F"/>
    <w:rsid w:val="00B917C8"/>
    <w:rsid w:val="00B91E8E"/>
    <w:rsid w:val="00B92A33"/>
    <w:rsid w:val="00B92D53"/>
    <w:rsid w:val="00B93A84"/>
    <w:rsid w:val="00B93E1B"/>
    <w:rsid w:val="00B94DC2"/>
    <w:rsid w:val="00BA05D9"/>
    <w:rsid w:val="00BA1C6F"/>
    <w:rsid w:val="00BA1D79"/>
    <w:rsid w:val="00BA2702"/>
    <w:rsid w:val="00BA2DF2"/>
    <w:rsid w:val="00BA2ECF"/>
    <w:rsid w:val="00BA3438"/>
    <w:rsid w:val="00BA3EEA"/>
    <w:rsid w:val="00BA4EBF"/>
    <w:rsid w:val="00BA590B"/>
    <w:rsid w:val="00BA5A94"/>
    <w:rsid w:val="00BA7511"/>
    <w:rsid w:val="00BA7DF6"/>
    <w:rsid w:val="00BB0B45"/>
    <w:rsid w:val="00BB265A"/>
    <w:rsid w:val="00BB2C21"/>
    <w:rsid w:val="00BB34F3"/>
    <w:rsid w:val="00BB3EC4"/>
    <w:rsid w:val="00BB4A3F"/>
    <w:rsid w:val="00BB4E67"/>
    <w:rsid w:val="00BB52D7"/>
    <w:rsid w:val="00BB5B5F"/>
    <w:rsid w:val="00BB5CF6"/>
    <w:rsid w:val="00BB623F"/>
    <w:rsid w:val="00BB721E"/>
    <w:rsid w:val="00BB766C"/>
    <w:rsid w:val="00BB7AC3"/>
    <w:rsid w:val="00BB7E2F"/>
    <w:rsid w:val="00BC09B9"/>
    <w:rsid w:val="00BC123A"/>
    <w:rsid w:val="00BC146D"/>
    <w:rsid w:val="00BC16AB"/>
    <w:rsid w:val="00BC170B"/>
    <w:rsid w:val="00BC4F60"/>
    <w:rsid w:val="00BC5201"/>
    <w:rsid w:val="00BC55F9"/>
    <w:rsid w:val="00BC5701"/>
    <w:rsid w:val="00BC6E0E"/>
    <w:rsid w:val="00BC7652"/>
    <w:rsid w:val="00BC78F5"/>
    <w:rsid w:val="00BD0E87"/>
    <w:rsid w:val="00BD1995"/>
    <w:rsid w:val="00BD1DE7"/>
    <w:rsid w:val="00BD305A"/>
    <w:rsid w:val="00BD4075"/>
    <w:rsid w:val="00BD4450"/>
    <w:rsid w:val="00BD464F"/>
    <w:rsid w:val="00BD46B2"/>
    <w:rsid w:val="00BD4BF8"/>
    <w:rsid w:val="00BD53C3"/>
    <w:rsid w:val="00BD57AE"/>
    <w:rsid w:val="00BD5C70"/>
    <w:rsid w:val="00BD6B22"/>
    <w:rsid w:val="00BD74CC"/>
    <w:rsid w:val="00BD74F7"/>
    <w:rsid w:val="00BD7B7D"/>
    <w:rsid w:val="00BE18CA"/>
    <w:rsid w:val="00BE225F"/>
    <w:rsid w:val="00BE2BD3"/>
    <w:rsid w:val="00BE348B"/>
    <w:rsid w:val="00BE3B1F"/>
    <w:rsid w:val="00BE3B68"/>
    <w:rsid w:val="00BE4648"/>
    <w:rsid w:val="00BE466C"/>
    <w:rsid w:val="00BE4941"/>
    <w:rsid w:val="00BE5EE4"/>
    <w:rsid w:val="00BE6900"/>
    <w:rsid w:val="00BE6EF2"/>
    <w:rsid w:val="00BE7AA6"/>
    <w:rsid w:val="00BF1D0E"/>
    <w:rsid w:val="00BF2678"/>
    <w:rsid w:val="00BF433A"/>
    <w:rsid w:val="00BF4734"/>
    <w:rsid w:val="00BF4A59"/>
    <w:rsid w:val="00BF5459"/>
    <w:rsid w:val="00BF5606"/>
    <w:rsid w:val="00BF56F8"/>
    <w:rsid w:val="00BF5773"/>
    <w:rsid w:val="00BF5A54"/>
    <w:rsid w:val="00BF71E8"/>
    <w:rsid w:val="00BF742D"/>
    <w:rsid w:val="00BF7587"/>
    <w:rsid w:val="00C000CB"/>
    <w:rsid w:val="00C00457"/>
    <w:rsid w:val="00C00A91"/>
    <w:rsid w:val="00C00CDA"/>
    <w:rsid w:val="00C012BE"/>
    <w:rsid w:val="00C01883"/>
    <w:rsid w:val="00C01BE2"/>
    <w:rsid w:val="00C026AB"/>
    <w:rsid w:val="00C031F1"/>
    <w:rsid w:val="00C03244"/>
    <w:rsid w:val="00C03BEB"/>
    <w:rsid w:val="00C04735"/>
    <w:rsid w:val="00C05CA4"/>
    <w:rsid w:val="00C05E86"/>
    <w:rsid w:val="00C07B97"/>
    <w:rsid w:val="00C104A1"/>
    <w:rsid w:val="00C124D7"/>
    <w:rsid w:val="00C12B6F"/>
    <w:rsid w:val="00C144A6"/>
    <w:rsid w:val="00C14CA2"/>
    <w:rsid w:val="00C14CC3"/>
    <w:rsid w:val="00C155F3"/>
    <w:rsid w:val="00C15891"/>
    <w:rsid w:val="00C17D3B"/>
    <w:rsid w:val="00C21FF4"/>
    <w:rsid w:val="00C233E0"/>
    <w:rsid w:val="00C2390F"/>
    <w:rsid w:val="00C25076"/>
    <w:rsid w:val="00C25C8A"/>
    <w:rsid w:val="00C26CF9"/>
    <w:rsid w:val="00C31BE6"/>
    <w:rsid w:val="00C322E3"/>
    <w:rsid w:val="00C326FE"/>
    <w:rsid w:val="00C339BA"/>
    <w:rsid w:val="00C3438A"/>
    <w:rsid w:val="00C348D0"/>
    <w:rsid w:val="00C34951"/>
    <w:rsid w:val="00C34CB1"/>
    <w:rsid w:val="00C34D33"/>
    <w:rsid w:val="00C34DD3"/>
    <w:rsid w:val="00C35B68"/>
    <w:rsid w:val="00C36271"/>
    <w:rsid w:val="00C365DC"/>
    <w:rsid w:val="00C36846"/>
    <w:rsid w:val="00C36D1D"/>
    <w:rsid w:val="00C37A64"/>
    <w:rsid w:val="00C411BE"/>
    <w:rsid w:val="00C4122D"/>
    <w:rsid w:val="00C4124C"/>
    <w:rsid w:val="00C4189C"/>
    <w:rsid w:val="00C41B5E"/>
    <w:rsid w:val="00C4438C"/>
    <w:rsid w:val="00C44AA1"/>
    <w:rsid w:val="00C45317"/>
    <w:rsid w:val="00C46ABE"/>
    <w:rsid w:val="00C46CE2"/>
    <w:rsid w:val="00C47532"/>
    <w:rsid w:val="00C507D9"/>
    <w:rsid w:val="00C51CA1"/>
    <w:rsid w:val="00C5215C"/>
    <w:rsid w:val="00C53321"/>
    <w:rsid w:val="00C53A60"/>
    <w:rsid w:val="00C53FFD"/>
    <w:rsid w:val="00C54D7C"/>
    <w:rsid w:val="00C54EC8"/>
    <w:rsid w:val="00C553A0"/>
    <w:rsid w:val="00C555B9"/>
    <w:rsid w:val="00C56E25"/>
    <w:rsid w:val="00C60189"/>
    <w:rsid w:val="00C60997"/>
    <w:rsid w:val="00C60A3A"/>
    <w:rsid w:val="00C619B5"/>
    <w:rsid w:val="00C6260F"/>
    <w:rsid w:val="00C640FA"/>
    <w:rsid w:val="00C65C96"/>
    <w:rsid w:val="00C66F8F"/>
    <w:rsid w:val="00C67CD1"/>
    <w:rsid w:val="00C719BE"/>
    <w:rsid w:val="00C72884"/>
    <w:rsid w:val="00C737AD"/>
    <w:rsid w:val="00C73848"/>
    <w:rsid w:val="00C73B8F"/>
    <w:rsid w:val="00C74300"/>
    <w:rsid w:val="00C748FF"/>
    <w:rsid w:val="00C74FE5"/>
    <w:rsid w:val="00C7594A"/>
    <w:rsid w:val="00C75A18"/>
    <w:rsid w:val="00C77B79"/>
    <w:rsid w:val="00C77BDC"/>
    <w:rsid w:val="00C80A15"/>
    <w:rsid w:val="00C81154"/>
    <w:rsid w:val="00C82D63"/>
    <w:rsid w:val="00C83391"/>
    <w:rsid w:val="00C85FB8"/>
    <w:rsid w:val="00C87397"/>
    <w:rsid w:val="00C8780F"/>
    <w:rsid w:val="00C87EDC"/>
    <w:rsid w:val="00C90122"/>
    <w:rsid w:val="00C91070"/>
    <w:rsid w:val="00C91496"/>
    <w:rsid w:val="00C91D0C"/>
    <w:rsid w:val="00C92271"/>
    <w:rsid w:val="00C922FC"/>
    <w:rsid w:val="00C929C9"/>
    <w:rsid w:val="00C92A11"/>
    <w:rsid w:val="00C92E92"/>
    <w:rsid w:val="00C939E1"/>
    <w:rsid w:val="00C93F4C"/>
    <w:rsid w:val="00C9463D"/>
    <w:rsid w:val="00C9537E"/>
    <w:rsid w:val="00C9553A"/>
    <w:rsid w:val="00C972F1"/>
    <w:rsid w:val="00C97522"/>
    <w:rsid w:val="00C9774D"/>
    <w:rsid w:val="00CA229D"/>
    <w:rsid w:val="00CA28BF"/>
    <w:rsid w:val="00CA2964"/>
    <w:rsid w:val="00CA5AE4"/>
    <w:rsid w:val="00CA5B74"/>
    <w:rsid w:val="00CA5DE2"/>
    <w:rsid w:val="00CA5E49"/>
    <w:rsid w:val="00CB1542"/>
    <w:rsid w:val="00CB1DC9"/>
    <w:rsid w:val="00CB208E"/>
    <w:rsid w:val="00CB241A"/>
    <w:rsid w:val="00CB3765"/>
    <w:rsid w:val="00CB3DF6"/>
    <w:rsid w:val="00CB4858"/>
    <w:rsid w:val="00CB487A"/>
    <w:rsid w:val="00CB4D10"/>
    <w:rsid w:val="00CB5C1A"/>
    <w:rsid w:val="00CB6393"/>
    <w:rsid w:val="00CB69F1"/>
    <w:rsid w:val="00CB7888"/>
    <w:rsid w:val="00CB7BEB"/>
    <w:rsid w:val="00CC06D9"/>
    <w:rsid w:val="00CC0706"/>
    <w:rsid w:val="00CC19E5"/>
    <w:rsid w:val="00CC1BCF"/>
    <w:rsid w:val="00CC26E6"/>
    <w:rsid w:val="00CC3999"/>
    <w:rsid w:val="00CC4A12"/>
    <w:rsid w:val="00CC523C"/>
    <w:rsid w:val="00CC6B16"/>
    <w:rsid w:val="00CC6DBE"/>
    <w:rsid w:val="00CC7DCC"/>
    <w:rsid w:val="00CD1963"/>
    <w:rsid w:val="00CD19D5"/>
    <w:rsid w:val="00CD2721"/>
    <w:rsid w:val="00CD3B07"/>
    <w:rsid w:val="00CD3D4A"/>
    <w:rsid w:val="00CD4458"/>
    <w:rsid w:val="00CD4D0B"/>
    <w:rsid w:val="00CD5F3E"/>
    <w:rsid w:val="00CE03F6"/>
    <w:rsid w:val="00CE058F"/>
    <w:rsid w:val="00CE0A26"/>
    <w:rsid w:val="00CE0DA8"/>
    <w:rsid w:val="00CE1204"/>
    <w:rsid w:val="00CE1F83"/>
    <w:rsid w:val="00CE5059"/>
    <w:rsid w:val="00CE5639"/>
    <w:rsid w:val="00CE5F87"/>
    <w:rsid w:val="00CE6502"/>
    <w:rsid w:val="00CE6E8D"/>
    <w:rsid w:val="00CE741C"/>
    <w:rsid w:val="00CE78E4"/>
    <w:rsid w:val="00CE7C69"/>
    <w:rsid w:val="00CE7E07"/>
    <w:rsid w:val="00CF0367"/>
    <w:rsid w:val="00CF0AC2"/>
    <w:rsid w:val="00CF0C3C"/>
    <w:rsid w:val="00CF0D88"/>
    <w:rsid w:val="00CF1F0D"/>
    <w:rsid w:val="00CF21FE"/>
    <w:rsid w:val="00CF2262"/>
    <w:rsid w:val="00CF269F"/>
    <w:rsid w:val="00CF3793"/>
    <w:rsid w:val="00CF46EC"/>
    <w:rsid w:val="00CF4C87"/>
    <w:rsid w:val="00CF570C"/>
    <w:rsid w:val="00CF5897"/>
    <w:rsid w:val="00CF6631"/>
    <w:rsid w:val="00CF6B6E"/>
    <w:rsid w:val="00CF6B98"/>
    <w:rsid w:val="00CF7750"/>
    <w:rsid w:val="00D01BED"/>
    <w:rsid w:val="00D0308C"/>
    <w:rsid w:val="00D03894"/>
    <w:rsid w:val="00D04339"/>
    <w:rsid w:val="00D05890"/>
    <w:rsid w:val="00D0691B"/>
    <w:rsid w:val="00D069A1"/>
    <w:rsid w:val="00D06DF7"/>
    <w:rsid w:val="00D06E7B"/>
    <w:rsid w:val="00D07691"/>
    <w:rsid w:val="00D07F52"/>
    <w:rsid w:val="00D109CB"/>
    <w:rsid w:val="00D11DDA"/>
    <w:rsid w:val="00D12543"/>
    <w:rsid w:val="00D12AE2"/>
    <w:rsid w:val="00D13B3A"/>
    <w:rsid w:val="00D1583B"/>
    <w:rsid w:val="00D1627F"/>
    <w:rsid w:val="00D213EE"/>
    <w:rsid w:val="00D21A26"/>
    <w:rsid w:val="00D21AED"/>
    <w:rsid w:val="00D21DDB"/>
    <w:rsid w:val="00D238CB"/>
    <w:rsid w:val="00D23C2F"/>
    <w:rsid w:val="00D23C97"/>
    <w:rsid w:val="00D25D54"/>
    <w:rsid w:val="00D26268"/>
    <w:rsid w:val="00D2653B"/>
    <w:rsid w:val="00D26BB3"/>
    <w:rsid w:val="00D27A69"/>
    <w:rsid w:val="00D3013E"/>
    <w:rsid w:val="00D30210"/>
    <w:rsid w:val="00D30375"/>
    <w:rsid w:val="00D30AAE"/>
    <w:rsid w:val="00D30CB9"/>
    <w:rsid w:val="00D313D5"/>
    <w:rsid w:val="00D31FE9"/>
    <w:rsid w:val="00D337DD"/>
    <w:rsid w:val="00D34AC1"/>
    <w:rsid w:val="00D35166"/>
    <w:rsid w:val="00D37E9A"/>
    <w:rsid w:val="00D417C4"/>
    <w:rsid w:val="00D424F4"/>
    <w:rsid w:val="00D42C59"/>
    <w:rsid w:val="00D42ED7"/>
    <w:rsid w:val="00D437E1"/>
    <w:rsid w:val="00D449A4"/>
    <w:rsid w:val="00D44A42"/>
    <w:rsid w:val="00D44AFC"/>
    <w:rsid w:val="00D4659D"/>
    <w:rsid w:val="00D46C50"/>
    <w:rsid w:val="00D47CE0"/>
    <w:rsid w:val="00D5080A"/>
    <w:rsid w:val="00D51BC4"/>
    <w:rsid w:val="00D52A76"/>
    <w:rsid w:val="00D532ED"/>
    <w:rsid w:val="00D54220"/>
    <w:rsid w:val="00D55060"/>
    <w:rsid w:val="00D55391"/>
    <w:rsid w:val="00D55984"/>
    <w:rsid w:val="00D60196"/>
    <w:rsid w:val="00D605B7"/>
    <w:rsid w:val="00D607A1"/>
    <w:rsid w:val="00D61FA9"/>
    <w:rsid w:val="00D622A6"/>
    <w:rsid w:val="00D623E8"/>
    <w:rsid w:val="00D6393E"/>
    <w:rsid w:val="00D63D48"/>
    <w:rsid w:val="00D64B63"/>
    <w:rsid w:val="00D64C86"/>
    <w:rsid w:val="00D64D82"/>
    <w:rsid w:val="00D6760A"/>
    <w:rsid w:val="00D71CE5"/>
    <w:rsid w:val="00D72EFD"/>
    <w:rsid w:val="00D741AC"/>
    <w:rsid w:val="00D75DB4"/>
    <w:rsid w:val="00D7723C"/>
    <w:rsid w:val="00D779AA"/>
    <w:rsid w:val="00D77EC1"/>
    <w:rsid w:val="00D8171F"/>
    <w:rsid w:val="00D81755"/>
    <w:rsid w:val="00D818BB"/>
    <w:rsid w:val="00D818F0"/>
    <w:rsid w:val="00D81BBB"/>
    <w:rsid w:val="00D81CB3"/>
    <w:rsid w:val="00D8281A"/>
    <w:rsid w:val="00D828E4"/>
    <w:rsid w:val="00D852B2"/>
    <w:rsid w:val="00D855F3"/>
    <w:rsid w:val="00D859F7"/>
    <w:rsid w:val="00D861E3"/>
    <w:rsid w:val="00D869DA"/>
    <w:rsid w:val="00D87784"/>
    <w:rsid w:val="00D87C51"/>
    <w:rsid w:val="00D87D24"/>
    <w:rsid w:val="00D908EA"/>
    <w:rsid w:val="00D90C3C"/>
    <w:rsid w:val="00D9106E"/>
    <w:rsid w:val="00D91682"/>
    <w:rsid w:val="00D92B87"/>
    <w:rsid w:val="00D9338F"/>
    <w:rsid w:val="00D93E5A"/>
    <w:rsid w:val="00D94127"/>
    <w:rsid w:val="00D95A58"/>
    <w:rsid w:val="00D95E48"/>
    <w:rsid w:val="00D96020"/>
    <w:rsid w:val="00D968BD"/>
    <w:rsid w:val="00D96910"/>
    <w:rsid w:val="00D97BFA"/>
    <w:rsid w:val="00DA17B6"/>
    <w:rsid w:val="00DA1812"/>
    <w:rsid w:val="00DA1A6C"/>
    <w:rsid w:val="00DA231D"/>
    <w:rsid w:val="00DA234C"/>
    <w:rsid w:val="00DA23CE"/>
    <w:rsid w:val="00DA28D5"/>
    <w:rsid w:val="00DA334D"/>
    <w:rsid w:val="00DA4087"/>
    <w:rsid w:val="00DA429C"/>
    <w:rsid w:val="00DA5D1C"/>
    <w:rsid w:val="00DB011D"/>
    <w:rsid w:val="00DB0A7F"/>
    <w:rsid w:val="00DB0F6D"/>
    <w:rsid w:val="00DB288F"/>
    <w:rsid w:val="00DB36BB"/>
    <w:rsid w:val="00DB40C2"/>
    <w:rsid w:val="00DB420D"/>
    <w:rsid w:val="00DB4410"/>
    <w:rsid w:val="00DB459A"/>
    <w:rsid w:val="00DB472C"/>
    <w:rsid w:val="00DB4DDA"/>
    <w:rsid w:val="00DB51E4"/>
    <w:rsid w:val="00DB5845"/>
    <w:rsid w:val="00DB5E73"/>
    <w:rsid w:val="00DB61F7"/>
    <w:rsid w:val="00DB73D5"/>
    <w:rsid w:val="00DC05E1"/>
    <w:rsid w:val="00DC068D"/>
    <w:rsid w:val="00DC0947"/>
    <w:rsid w:val="00DC36FE"/>
    <w:rsid w:val="00DC3BF3"/>
    <w:rsid w:val="00DC411E"/>
    <w:rsid w:val="00DC45D2"/>
    <w:rsid w:val="00DC5A3E"/>
    <w:rsid w:val="00DC717B"/>
    <w:rsid w:val="00DC720F"/>
    <w:rsid w:val="00DC78BC"/>
    <w:rsid w:val="00DC7EE2"/>
    <w:rsid w:val="00DD0398"/>
    <w:rsid w:val="00DD046C"/>
    <w:rsid w:val="00DD0D9A"/>
    <w:rsid w:val="00DD1235"/>
    <w:rsid w:val="00DD2209"/>
    <w:rsid w:val="00DD3E09"/>
    <w:rsid w:val="00DD4629"/>
    <w:rsid w:val="00DD4748"/>
    <w:rsid w:val="00DD6D7E"/>
    <w:rsid w:val="00DD71B1"/>
    <w:rsid w:val="00DE0A25"/>
    <w:rsid w:val="00DE0C19"/>
    <w:rsid w:val="00DE20DE"/>
    <w:rsid w:val="00DE26B5"/>
    <w:rsid w:val="00DE3D76"/>
    <w:rsid w:val="00DE5A8F"/>
    <w:rsid w:val="00DE6498"/>
    <w:rsid w:val="00DE6CD1"/>
    <w:rsid w:val="00DE6F9F"/>
    <w:rsid w:val="00DE7162"/>
    <w:rsid w:val="00DE74D6"/>
    <w:rsid w:val="00DE7864"/>
    <w:rsid w:val="00DF08B3"/>
    <w:rsid w:val="00DF0C15"/>
    <w:rsid w:val="00DF157E"/>
    <w:rsid w:val="00DF2554"/>
    <w:rsid w:val="00DF2950"/>
    <w:rsid w:val="00DF5AAA"/>
    <w:rsid w:val="00DF659A"/>
    <w:rsid w:val="00DF692D"/>
    <w:rsid w:val="00DF71E3"/>
    <w:rsid w:val="00DF791C"/>
    <w:rsid w:val="00E02404"/>
    <w:rsid w:val="00E04384"/>
    <w:rsid w:val="00E04520"/>
    <w:rsid w:val="00E059F4"/>
    <w:rsid w:val="00E05E8B"/>
    <w:rsid w:val="00E06345"/>
    <w:rsid w:val="00E06B6F"/>
    <w:rsid w:val="00E07CAE"/>
    <w:rsid w:val="00E07D5A"/>
    <w:rsid w:val="00E10125"/>
    <w:rsid w:val="00E10DB4"/>
    <w:rsid w:val="00E119AB"/>
    <w:rsid w:val="00E13C1E"/>
    <w:rsid w:val="00E14958"/>
    <w:rsid w:val="00E164BE"/>
    <w:rsid w:val="00E16994"/>
    <w:rsid w:val="00E2061E"/>
    <w:rsid w:val="00E2130E"/>
    <w:rsid w:val="00E217C8"/>
    <w:rsid w:val="00E21EE8"/>
    <w:rsid w:val="00E2273B"/>
    <w:rsid w:val="00E229F9"/>
    <w:rsid w:val="00E2331B"/>
    <w:rsid w:val="00E23B26"/>
    <w:rsid w:val="00E24192"/>
    <w:rsid w:val="00E244B3"/>
    <w:rsid w:val="00E24925"/>
    <w:rsid w:val="00E25799"/>
    <w:rsid w:val="00E27F06"/>
    <w:rsid w:val="00E304FB"/>
    <w:rsid w:val="00E30505"/>
    <w:rsid w:val="00E313B2"/>
    <w:rsid w:val="00E32F7B"/>
    <w:rsid w:val="00E34BED"/>
    <w:rsid w:val="00E34E70"/>
    <w:rsid w:val="00E34FF5"/>
    <w:rsid w:val="00E3504C"/>
    <w:rsid w:val="00E352FE"/>
    <w:rsid w:val="00E3612E"/>
    <w:rsid w:val="00E3646C"/>
    <w:rsid w:val="00E3647D"/>
    <w:rsid w:val="00E379E7"/>
    <w:rsid w:val="00E41036"/>
    <w:rsid w:val="00E4177E"/>
    <w:rsid w:val="00E428D5"/>
    <w:rsid w:val="00E43BDA"/>
    <w:rsid w:val="00E44D33"/>
    <w:rsid w:val="00E45384"/>
    <w:rsid w:val="00E454BD"/>
    <w:rsid w:val="00E46566"/>
    <w:rsid w:val="00E46903"/>
    <w:rsid w:val="00E5023A"/>
    <w:rsid w:val="00E523B3"/>
    <w:rsid w:val="00E53104"/>
    <w:rsid w:val="00E5574E"/>
    <w:rsid w:val="00E5613E"/>
    <w:rsid w:val="00E561F0"/>
    <w:rsid w:val="00E57628"/>
    <w:rsid w:val="00E57B59"/>
    <w:rsid w:val="00E57E1D"/>
    <w:rsid w:val="00E60482"/>
    <w:rsid w:val="00E606CD"/>
    <w:rsid w:val="00E61308"/>
    <w:rsid w:val="00E6165C"/>
    <w:rsid w:val="00E626C4"/>
    <w:rsid w:val="00E63826"/>
    <w:rsid w:val="00E643A4"/>
    <w:rsid w:val="00E6569E"/>
    <w:rsid w:val="00E656FA"/>
    <w:rsid w:val="00E65C38"/>
    <w:rsid w:val="00E65C77"/>
    <w:rsid w:val="00E674FF"/>
    <w:rsid w:val="00E70995"/>
    <w:rsid w:val="00E72308"/>
    <w:rsid w:val="00E74651"/>
    <w:rsid w:val="00E74681"/>
    <w:rsid w:val="00E754EB"/>
    <w:rsid w:val="00E76721"/>
    <w:rsid w:val="00E770DA"/>
    <w:rsid w:val="00E7797E"/>
    <w:rsid w:val="00E77B14"/>
    <w:rsid w:val="00E8007E"/>
    <w:rsid w:val="00E801E0"/>
    <w:rsid w:val="00E83660"/>
    <w:rsid w:val="00E83F5E"/>
    <w:rsid w:val="00E84991"/>
    <w:rsid w:val="00E851E3"/>
    <w:rsid w:val="00E8528A"/>
    <w:rsid w:val="00E853F1"/>
    <w:rsid w:val="00E85EF0"/>
    <w:rsid w:val="00E874AD"/>
    <w:rsid w:val="00E8775D"/>
    <w:rsid w:val="00E87D37"/>
    <w:rsid w:val="00E90079"/>
    <w:rsid w:val="00E91971"/>
    <w:rsid w:val="00E9254C"/>
    <w:rsid w:val="00E9405B"/>
    <w:rsid w:val="00E9520C"/>
    <w:rsid w:val="00E9568B"/>
    <w:rsid w:val="00E97570"/>
    <w:rsid w:val="00E97DE8"/>
    <w:rsid w:val="00EA239D"/>
    <w:rsid w:val="00EA2DB6"/>
    <w:rsid w:val="00EA34EA"/>
    <w:rsid w:val="00EA35CA"/>
    <w:rsid w:val="00EA40CF"/>
    <w:rsid w:val="00EA4527"/>
    <w:rsid w:val="00EA49AF"/>
    <w:rsid w:val="00EA5107"/>
    <w:rsid w:val="00EA51DD"/>
    <w:rsid w:val="00EA56EE"/>
    <w:rsid w:val="00EA5D47"/>
    <w:rsid w:val="00EA6B37"/>
    <w:rsid w:val="00EA7010"/>
    <w:rsid w:val="00EA7019"/>
    <w:rsid w:val="00EA701A"/>
    <w:rsid w:val="00EA78BD"/>
    <w:rsid w:val="00EA7BBF"/>
    <w:rsid w:val="00EB02F9"/>
    <w:rsid w:val="00EB0B8F"/>
    <w:rsid w:val="00EB16B1"/>
    <w:rsid w:val="00EB17BE"/>
    <w:rsid w:val="00EB1CF2"/>
    <w:rsid w:val="00EB215B"/>
    <w:rsid w:val="00EB2A36"/>
    <w:rsid w:val="00EB468A"/>
    <w:rsid w:val="00EB50AA"/>
    <w:rsid w:val="00EC1E29"/>
    <w:rsid w:val="00EC3AE8"/>
    <w:rsid w:val="00EC4C36"/>
    <w:rsid w:val="00EC4DEF"/>
    <w:rsid w:val="00EC5DBA"/>
    <w:rsid w:val="00EC5E63"/>
    <w:rsid w:val="00EC65BA"/>
    <w:rsid w:val="00EC75EA"/>
    <w:rsid w:val="00ED0CC6"/>
    <w:rsid w:val="00ED1881"/>
    <w:rsid w:val="00ED18E7"/>
    <w:rsid w:val="00ED1E8C"/>
    <w:rsid w:val="00ED3B71"/>
    <w:rsid w:val="00ED48F8"/>
    <w:rsid w:val="00EE1FA0"/>
    <w:rsid w:val="00EE2CD5"/>
    <w:rsid w:val="00EE34FB"/>
    <w:rsid w:val="00EE4090"/>
    <w:rsid w:val="00EE5471"/>
    <w:rsid w:val="00EE54AD"/>
    <w:rsid w:val="00EE67EB"/>
    <w:rsid w:val="00EE706A"/>
    <w:rsid w:val="00EF1379"/>
    <w:rsid w:val="00EF162C"/>
    <w:rsid w:val="00EF1CD4"/>
    <w:rsid w:val="00EF2080"/>
    <w:rsid w:val="00EF35CA"/>
    <w:rsid w:val="00EF382C"/>
    <w:rsid w:val="00EF3C88"/>
    <w:rsid w:val="00EF3DD4"/>
    <w:rsid w:val="00EF3E37"/>
    <w:rsid w:val="00EF418F"/>
    <w:rsid w:val="00EF493C"/>
    <w:rsid w:val="00EF4F50"/>
    <w:rsid w:val="00EF5276"/>
    <w:rsid w:val="00EF54DE"/>
    <w:rsid w:val="00EF5554"/>
    <w:rsid w:val="00EF6146"/>
    <w:rsid w:val="00EF622F"/>
    <w:rsid w:val="00EF64F6"/>
    <w:rsid w:val="00EF67B2"/>
    <w:rsid w:val="00EF78D9"/>
    <w:rsid w:val="00F00A6D"/>
    <w:rsid w:val="00F02394"/>
    <w:rsid w:val="00F023B8"/>
    <w:rsid w:val="00F02989"/>
    <w:rsid w:val="00F029B2"/>
    <w:rsid w:val="00F03044"/>
    <w:rsid w:val="00F0391B"/>
    <w:rsid w:val="00F03A3A"/>
    <w:rsid w:val="00F03C70"/>
    <w:rsid w:val="00F04B8B"/>
    <w:rsid w:val="00F04CB9"/>
    <w:rsid w:val="00F05D11"/>
    <w:rsid w:val="00F073A3"/>
    <w:rsid w:val="00F07483"/>
    <w:rsid w:val="00F07FC4"/>
    <w:rsid w:val="00F113F3"/>
    <w:rsid w:val="00F1152C"/>
    <w:rsid w:val="00F1225B"/>
    <w:rsid w:val="00F12A15"/>
    <w:rsid w:val="00F12F0D"/>
    <w:rsid w:val="00F133EB"/>
    <w:rsid w:val="00F134FA"/>
    <w:rsid w:val="00F15708"/>
    <w:rsid w:val="00F15747"/>
    <w:rsid w:val="00F15765"/>
    <w:rsid w:val="00F1616B"/>
    <w:rsid w:val="00F1750F"/>
    <w:rsid w:val="00F200CB"/>
    <w:rsid w:val="00F204CD"/>
    <w:rsid w:val="00F2079D"/>
    <w:rsid w:val="00F21357"/>
    <w:rsid w:val="00F23B8E"/>
    <w:rsid w:val="00F254FA"/>
    <w:rsid w:val="00F2577F"/>
    <w:rsid w:val="00F25B1A"/>
    <w:rsid w:val="00F27857"/>
    <w:rsid w:val="00F30EDA"/>
    <w:rsid w:val="00F310F9"/>
    <w:rsid w:val="00F31420"/>
    <w:rsid w:val="00F31AAB"/>
    <w:rsid w:val="00F3272A"/>
    <w:rsid w:val="00F3300F"/>
    <w:rsid w:val="00F33120"/>
    <w:rsid w:val="00F3354C"/>
    <w:rsid w:val="00F3477C"/>
    <w:rsid w:val="00F35543"/>
    <w:rsid w:val="00F35FD2"/>
    <w:rsid w:val="00F377FC"/>
    <w:rsid w:val="00F404FF"/>
    <w:rsid w:val="00F40724"/>
    <w:rsid w:val="00F40C92"/>
    <w:rsid w:val="00F40E81"/>
    <w:rsid w:val="00F41728"/>
    <w:rsid w:val="00F41E8C"/>
    <w:rsid w:val="00F4282F"/>
    <w:rsid w:val="00F43237"/>
    <w:rsid w:val="00F43882"/>
    <w:rsid w:val="00F443C1"/>
    <w:rsid w:val="00F45E62"/>
    <w:rsid w:val="00F45F8B"/>
    <w:rsid w:val="00F46839"/>
    <w:rsid w:val="00F46954"/>
    <w:rsid w:val="00F469F0"/>
    <w:rsid w:val="00F4795F"/>
    <w:rsid w:val="00F5073F"/>
    <w:rsid w:val="00F512E3"/>
    <w:rsid w:val="00F513B9"/>
    <w:rsid w:val="00F52185"/>
    <w:rsid w:val="00F525DA"/>
    <w:rsid w:val="00F52CBB"/>
    <w:rsid w:val="00F5302C"/>
    <w:rsid w:val="00F535E0"/>
    <w:rsid w:val="00F56213"/>
    <w:rsid w:val="00F56463"/>
    <w:rsid w:val="00F5726C"/>
    <w:rsid w:val="00F57BD4"/>
    <w:rsid w:val="00F6094C"/>
    <w:rsid w:val="00F61C1D"/>
    <w:rsid w:val="00F61E48"/>
    <w:rsid w:val="00F6309E"/>
    <w:rsid w:val="00F6438E"/>
    <w:rsid w:val="00F66953"/>
    <w:rsid w:val="00F672AB"/>
    <w:rsid w:val="00F6758A"/>
    <w:rsid w:val="00F70778"/>
    <w:rsid w:val="00F7151E"/>
    <w:rsid w:val="00F72638"/>
    <w:rsid w:val="00F72823"/>
    <w:rsid w:val="00F72CC7"/>
    <w:rsid w:val="00F72D8D"/>
    <w:rsid w:val="00F73572"/>
    <w:rsid w:val="00F73E23"/>
    <w:rsid w:val="00F74349"/>
    <w:rsid w:val="00F74E7F"/>
    <w:rsid w:val="00F74FBA"/>
    <w:rsid w:val="00F75EFA"/>
    <w:rsid w:val="00F7654C"/>
    <w:rsid w:val="00F766F9"/>
    <w:rsid w:val="00F76A5B"/>
    <w:rsid w:val="00F81055"/>
    <w:rsid w:val="00F810EF"/>
    <w:rsid w:val="00F813BB"/>
    <w:rsid w:val="00F81467"/>
    <w:rsid w:val="00F816A5"/>
    <w:rsid w:val="00F816FE"/>
    <w:rsid w:val="00F817A0"/>
    <w:rsid w:val="00F8227F"/>
    <w:rsid w:val="00F825D4"/>
    <w:rsid w:val="00F833EF"/>
    <w:rsid w:val="00F83909"/>
    <w:rsid w:val="00F83A6E"/>
    <w:rsid w:val="00F83F0D"/>
    <w:rsid w:val="00F84C27"/>
    <w:rsid w:val="00F85B78"/>
    <w:rsid w:val="00F8626F"/>
    <w:rsid w:val="00F8699E"/>
    <w:rsid w:val="00F87194"/>
    <w:rsid w:val="00F875B2"/>
    <w:rsid w:val="00F87CA6"/>
    <w:rsid w:val="00F87D2A"/>
    <w:rsid w:val="00F9123B"/>
    <w:rsid w:val="00F91D91"/>
    <w:rsid w:val="00F91EC6"/>
    <w:rsid w:val="00F95D6D"/>
    <w:rsid w:val="00F968C6"/>
    <w:rsid w:val="00F97BB6"/>
    <w:rsid w:val="00F97C16"/>
    <w:rsid w:val="00FA0548"/>
    <w:rsid w:val="00FA059F"/>
    <w:rsid w:val="00FA0A3F"/>
    <w:rsid w:val="00FA27D9"/>
    <w:rsid w:val="00FA471C"/>
    <w:rsid w:val="00FA4AAF"/>
    <w:rsid w:val="00FA5AF5"/>
    <w:rsid w:val="00FA6177"/>
    <w:rsid w:val="00FA66D6"/>
    <w:rsid w:val="00FA6A18"/>
    <w:rsid w:val="00FA7080"/>
    <w:rsid w:val="00FB068F"/>
    <w:rsid w:val="00FB3273"/>
    <w:rsid w:val="00FB382F"/>
    <w:rsid w:val="00FB44DA"/>
    <w:rsid w:val="00FB4571"/>
    <w:rsid w:val="00FB4AC7"/>
    <w:rsid w:val="00FB4D8B"/>
    <w:rsid w:val="00FB50FC"/>
    <w:rsid w:val="00FB6159"/>
    <w:rsid w:val="00FB6A58"/>
    <w:rsid w:val="00FB6EDC"/>
    <w:rsid w:val="00FB7282"/>
    <w:rsid w:val="00FB737E"/>
    <w:rsid w:val="00FC046F"/>
    <w:rsid w:val="00FC0C45"/>
    <w:rsid w:val="00FC1A19"/>
    <w:rsid w:val="00FC42AD"/>
    <w:rsid w:val="00FC4ED1"/>
    <w:rsid w:val="00FC6DDC"/>
    <w:rsid w:val="00FC78CD"/>
    <w:rsid w:val="00FD09FB"/>
    <w:rsid w:val="00FD0D94"/>
    <w:rsid w:val="00FD4175"/>
    <w:rsid w:val="00FD61B0"/>
    <w:rsid w:val="00FD667A"/>
    <w:rsid w:val="00FD6E2E"/>
    <w:rsid w:val="00FD7101"/>
    <w:rsid w:val="00FD77AE"/>
    <w:rsid w:val="00FE02FD"/>
    <w:rsid w:val="00FE2B9D"/>
    <w:rsid w:val="00FE385D"/>
    <w:rsid w:val="00FE3F0D"/>
    <w:rsid w:val="00FE4A94"/>
    <w:rsid w:val="00FE5392"/>
    <w:rsid w:val="00FE584B"/>
    <w:rsid w:val="00FE5CF2"/>
    <w:rsid w:val="00FE7C6C"/>
    <w:rsid w:val="00FF04EA"/>
    <w:rsid w:val="00FF0995"/>
    <w:rsid w:val="00FF12FD"/>
    <w:rsid w:val="00FF187D"/>
    <w:rsid w:val="00FF2C2D"/>
    <w:rsid w:val="00FF423A"/>
    <w:rsid w:val="00FF46AC"/>
    <w:rsid w:val="00FF5F62"/>
    <w:rsid w:val="00FF6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06DA8"/>
  <w15:chartTrackingRefBased/>
  <w15:docId w15:val="{4D0AE425-452A-4A30-959A-82F1E4B84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39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1D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D0E"/>
  </w:style>
  <w:style w:type="paragraph" w:styleId="Footer">
    <w:name w:val="footer"/>
    <w:basedOn w:val="Normal"/>
    <w:link w:val="FooterChar"/>
    <w:uiPriority w:val="99"/>
    <w:unhideWhenUsed/>
    <w:rsid w:val="00BF1D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D0E"/>
  </w:style>
  <w:style w:type="character" w:styleId="Hyperlink">
    <w:name w:val="Hyperlink"/>
    <w:basedOn w:val="DefaultParagraphFont"/>
    <w:uiPriority w:val="99"/>
    <w:unhideWhenUsed/>
    <w:rsid w:val="000C0374"/>
    <w:rPr>
      <w:color w:val="0000FF"/>
      <w:u w:val="single"/>
    </w:rPr>
  </w:style>
  <w:style w:type="character" w:customStyle="1" w:styleId="Heading1Char">
    <w:name w:val="Heading 1 Char"/>
    <w:basedOn w:val="DefaultParagraphFont"/>
    <w:link w:val="Heading1"/>
    <w:uiPriority w:val="9"/>
    <w:rsid w:val="00F0391B"/>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99"/>
    <w:qFormat/>
    <w:rsid w:val="00EB16B1"/>
    <w:pPr>
      <w:ind w:left="720"/>
      <w:contextualSpacing/>
    </w:pPr>
  </w:style>
  <w:style w:type="table" w:styleId="TableGrid">
    <w:name w:val="Table Grid"/>
    <w:basedOn w:val="TableNormal"/>
    <w:uiPriority w:val="39"/>
    <w:rsid w:val="00FD6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reading-companionreference-citation">
    <w:name w:val="c-reading-companion__reference-citation"/>
    <w:basedOn w:val="Normal"/>
    <w:rsid w:val="004617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F127A"/>
    <w:rPr>
      <w:b/>
      <w:bCs/>
    </w:rPr>
  </w:style>
  <w:style w:type="character" w:customStyle="1" w:styleId="title-text">
    <w:name w:val="title-text"/>
    <w:basedOn w:val="DefaultParagraphFont"/>
    <w:rsid w:val="00FB44DA"/>
  </w:style>
  <w:style w:type="character" w:styleId="Emphasis">
    <w:name w:val="Emphasis"/>
    <w:basedOn w:val="DefaultParagraphFont"/>
    <w:uiPriority w:val="20"/>
    <w:qFormat/>
    <w:rsid w:val="00262792"/>
    <w:rPr>
      <w:i/>
      <w:iCs/>
    </w:rPr>
  </w:style>
  <w:style w:type="paragraph" w:customStyle="1" w:styleId="trt0xe">
    <w:name w:val="trt0xe"/>
    <w:basedOn w:val="Normal"/>
    <w:rsid w:val="001B614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b-qt">
    <w:name w:val="b-qt"/>
    <w:basedOn w:val="Normal"/>
    <w:rsid w:val="00AF6B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bqfqa">
    <w:name w:val="bq_fq_a"/>
    <w:basedOn w:val="Normal"/>
    <w:rsid w:val="00AF6B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ntributors">
    <w:name w:val="contributors"/>
    <w:basedOn w:val="DefaultParagraphFont"/>
    <w:rsid w:val="0013427A"/>
  </w:style>
  <w:style w:type="character" w:customStyle="1" w:styleId="edition">
    <w:name w:val="edition"/>
    <w:basedOn w:val="DefaultParagraphFont"/>
    <w:rsid w:val="0013427A"/>
  </w:style>
  <w:style w:type="character" w:customStyle="1" w:styleId="print-publication-date">
    <w:name w:val="print-publication-date"/>
    <w:basedOn w:val="DefaultParagraphFont"/>
    <w:rsid w:val="0013427A"/>
  </w:style>
  <w:style w:type="character" w:customStyle="1" w:styleId="author">
    <w:name w:val="author"/>
    <w:basedOn w:val="DefaultParagraphFont"/>
    <w:rsid w:val="00D90C3C"/>
  </w:style>
  <w:style w:type="character" w:customStyle="1" w:styleId="pubyear">
    <w:name w:val="pubyear"/>
    <w:basedOn w:val="DefaultParagraphFont"/>
    <w:rsid w:val="00D90C3C"/>
  </w:style>
  <w:style w:type="character" w:customStyle="1" w:styleId="articletitle">
    <w:name w:val="articletitle"/>
    <w:basedOn w:val="DefaultParagraphFont"/>
    <w:rsid w:val="00D90C3C"/>
  </w:style>
  <w:style w:type="character" w:customStyle="1" w:styleId="vol">
    <w:name w:val="vol"/>
    <w:basedOn w:val="DefaultParagraphFont"/>
    <w:rsid w:val="00D90C3C"/>
  </w:style>
  <w:style w:type="character" w:customStyle="1" w:styleId="citedissue">
    <w:name w:val="citedissue"/>
    <w:basedOn w:val="DefaultParagraphFont"/>
    <w:rsid w:val="00D90C3C"/>
  </w:style>
  <w:style w:type="character" w:customStyle="1" w:styleId="pagefirst">
    <w:name w:val="pagefirst"/>
    <w:basedOn w:val="DefaultParagraphFont"/>
    <w:rsid w:val="00D90C3C"/>
  </w:style>
  <w:style w:type="character" w:customStyle="1" w:styleId="pagelast">
    <w:name w:val="pagelast"/>
    <w:basedOn w:val="DefaultParagraphFont"/>
    <w:rsid w:val="00D90C3C"/>
  </w:style>
  <w:style w:type="character" w:styleId="UnresolvedMention">
    <w:name w:val="Unresolved Mention"/>
    <w:basedOn w:val="DefaultParagraphFont"/>
    <w:uiPriority w:val="99"/>
    <w:semiHidden/>
    <w:unhideWhenUsed/>
    <w:rsid w:val="00103AC9"/>
    <w:rPr>
      <w:color w:val="605E5C"/>
      <w:shd w:val="clear" w:color="auto" w:fill="E1DFDD"/>
    </w:rPr>
  </w:style>
  <w:style w:type="paragraph" w:styleId="NormalWeb">
    <w:name w:val="Normal (Web)"/>
    <w:basedOn w:val="Normal"/>
    <w:uiPriority w:val="99"/>
    <w:unhideWhenUsed/>
    <w:rsid w:val="00A32D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product-banner-author">
    <w:name w:val="product-banner-author"/>
    <w:basedOn w:val="DefaultParagraphFont"/>
    <w:rsid w:val="00B70454"/>
  </w:style>
  <w:style w:type="character" w:customStyle="1" w:styleId="product-banner-author-name">
    <w:name w:val="product-banner-author-name"/>
    <w:basedOn w:val="DefaultParagraphFont"/>
    <w:rsid w:val="00B70454"/>
  </w:style>
  <w:style w:type="character" w:customStyle="1" w:styleId="display-label">
    <w:name w:val="display-label"/>
    <w:basedOn w:val="DefaultParagraphFont"/>
    <w:rsid w:val="00B70454"/>
  </w:style>
  <w:style w:type="character" w:customStyle="1" w:styleId="product-ryt-detail">
    <w:name w:val="product-ryt-detail"/>
    <w:basedOn w:val="DefaultParagraphFont"/>
    <w:rsid w:val="00B70454"/>
  </w:style>
  <w:style w:type="character" w:customStyle="1" w:styleId="hgkelc">
    <w:name w:val="hgkelc"/>
    <w:basedOn w:val="DefaultParagraphFont"/>
    <w:rsid w:val="00C92E92"/>
  </w:style>
  <w:style w:type="character" w:customStyle="1" w:styleId="nlmstring-name">
    <w:name w:val="nlm_string-name"/>
    <w:basedOn w:val="DefaultParagraphFont"/>
    <w:rsid w:val="00191207"/>
  </w:style>
  <w:style w:type="character" w:customStyle="1" w:styleId="journalname">
    <w:name w:val="journalname"/>
    <w:basedOn w:val="DefaultParagraphFont"/>
    <w:rsid w:val="00191207"/>
  </w:style>
  <w:style w:type="character" w:customStyle="1" w:styleId="year">
    <w:name w:val="year"/>
    <w:basedOn w:val="DefaultParagraphFont"/>
    <w:rsid w:val="00191207"/>
  </w:style>
  <w:style w:type="character" w:customStyle="1" w:styleId="volume">
    <w:name w:val="volume"/>
    <w:basedOn w:val="DefaultParagraphFont"/>
    <w:rsid w:val="00191207"/>
  </w:style>
  <w:style w:type="character" w:customStyle="1" w:styleId="issue">
    <w:name w:val="issue"/>
    <w:basedOn w:val="DefaultParagraphFont"/>
    <w:rsid w:val="00191207"/>
  </w:style>
  <w:style w:type="character" w:customStyle="1" w:styleId="page">
    <w:name w:val="page"/>
    <w:basedOn w:val="DefaultParagraphFont"/>
    <w:rsid w:val="00191207"/>
  </w:style>
  <w:style w:type="character" w:customStyle="1" w:styleId="cskcde">
    <w:name w:val="cskcde"/>
    <w:basedOn w:val="DefaultParagraphFont"/>
    <w:rsid w:val="001E7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11332">
      <w:bodyDiv w:val="1"/>
      <w:marLeft w:val="0"/>
      <w:marRight w:val="0"/>
      <w:marTop w:val="0"/>
      <w:marBottom w:val="0"/>
      <w:divBdr>
        <w:top w:val="none" w:sz="0" w:space="0" w:color="auto"/>
        <w:left w:val="none" w:sz="0" w:space="0" w:color="auto"/>
        <w:bottom w:val="none" w:sz="0" w:space="0" w:color="auto"/>
        <w:right w:val="none" w:sz="0" w:space="0" w:color="auto"/>
      </w:divBdr>
    </w:div>
    <w:div w:id="446050808">
      <w:bodyDiv w:val="1"/>
      <w:marLeft w:val="0"/>
      <w:marRight w:val="0"/>
      <w:marTop w:val="0"/>
      <w:marBottom w:val="0"/>
      <w:divBdr>
        <w:top w:val="none" w:sz="0" w:space="0" w:color="auto"/>
        <w:left w:val="none" w:sz="0" w:space="0" w:color="auto"/>
        <w:bottom w:val="none" w:sz="0" w:space="0" w:color="auto"/>
        <w:right w:val="none" w:sz="0" w:space="0" w:color="auto"/>
      </w:divBdr>
    </w:div>
    <w:div w:id="451098798">
      <w:bodyDiv w:val="1"/>
      <w:marLeft w:val="0"/>
      <w:marRight w:val="0"/>
      <w:marTop w:val="0"/>
      <w:marBottom w:val="0"/>
      <w:divBdr>
        <w:top w:val="none" w:sz="0" w:space="0" w:color="auto"/>
        <w:left w:val="none" w:sz="0" w:space="0" w:color="auto"/>
        <w:bottom w:val="none" w:sz="0" w:space="0" w:color="auto"/>
        <w:right w:val="none" w:sz="0" w:space="0" w:color="auto"/>
      </w:divBdr>
    </w:div>
    <w:div w:id="641154711">
      <w:bodyDiv w:val="1"/>
      <w:marLeft w:val="0"/>
      <w:marRight w:val="0"/>
      <w:marTop w:val="0"/>
      <w:marBottom w:val="0"/>
      <w:divBdr>
        <w:top w:val="none" w:sz="0" w:space="0" w:color="auto"/>
        <w:left w:val="none" w:sz="0" w:space="0" w:color="auto"/>
        <w:bottom w:val="none" w:sz="0" w:space="0" w:color="auto"/>
        <w:right w:val="none" w:sz="0" w:space="0" w:color="auto"/>
      </w:divBdr>
      <w:divsChild>
        <w:div w:id="915044925">
          <w:marLeft w:val="0"/>
          <w:marRight w:val="0"/>
          <w:marTop w:val="0"/>
          <w:marBottom w:val="0"/>
          <w:divBdr>
            <w:top w:val="none" w:sz="0" w:space="0" w:color="auto"/>
            <w:left w:val="none" w:sz="0" w:space="0" w:color="auto"/>
            <w:bottom w:val="none" w:sz="0" w:space="0" w:color="auto"/>
            <w:right w:val="none" w:sz="0" w:space="0" w:color="auto"/>
          </w:divBdr>
          <w:divsChild>
            <w:div w:id="988247283">
              <w:marLeft w:val="0"/>
              <w:marRight w:val="0"/>
              <w:marTop w:val="0"/>
              <w:marBottom w:val="0"/>
              <w:divBdr>
                <w:top w:val="none" w:sz="0" w:space="0" w:color="auto"/>
                <w:left w:val="none" w:sz="0" w:space="0" w:color="auto"/>
                <w:bottom w:val="none" w:sz="0" w:space="0" w:color="auto"/>
                <w:right w:val="none" w:sz="0" w:space="0" w:color="auto"/>
              </w:divBdr>
              <w:divsChild>
                <w:div w:id="94897709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021423130">
          <w:marLeft w:val="0"/>
          <w:marRight w:val="0"/>
          <w:marTop w:val="0"/>
          <w:marBottom w:val="0"/>
          <w:divBdr>
            <w:top w:val="none" w:sz="0" w:space="0" w:color="auto"/>
            <w:left w:val="none" w:sz="0" w:space="0" w:color="auto"/>
            <w:bottom w:val="none" w:sz="0" w:space="0" w:color="auto"/>
            <w:right w:val="none" w:sz="0" w:space="0" w:color="auto"/>
          </w:divBdr>
          <w:divsChild>
            <w:div w:id="40712916">
              <w:marLeft w:val="0"/>
              <w:marRight w:val="0"/>
              <w:marTop w:val="0"/>
              <w:marBottom w:val="0"/>
              <w:divBdr>
                <w:top w:val="none" w:sz="0" w:space="0" w:color="auto"/>
                <w:left w:val="none" w:sz="0" w:space="0" w:color="auto"/>
                <w:bottom w:val="none" w:sz="0" w:space="0" w:color="auto"/>
                <w:right w:val="none" w:sz="0" w:space="0" w:color="auto"/>
              </w:divBdr>
              <w:divsChild>
                <w:div w:id="200558006">
                  <w:marLeft w:val="0"/>
                  <w:marRight w:val="0"/>
                  <w:marTop w:val="0"/>
                  <w:marBottom w:val="0"/>
                  <w:divBdr>
                    <w:top w:val="none" w:sz="0" w:space="0" w:color="auto"/>
                    <w:left w:val="none" w:sz="0" w:space="0" w:color="auto"/>
                    <w:bottom w:val="none" w:sz="0" w:space="0" w:color="auto"/>
                    <w:right w:val="none" w:sz="0" w:space="0" w:color="auto"/>
                  </w:divBdr>
                  <w:divsChild>
                    <w:div w:id="547642408">
                      <w:marLeft w:val="0"/>
                      <w:marRight w:val="0"/>
                      <w:marTop w:val="0"/>
                      <w:marBottom w:val="0"/>
                      <w:divBdr>
                        <w:top w:val="none" w:sz="0" w:space="0" w:color="auto"/>
                        <w:left w:val="none" w:sz="0" w:space="0" w:color="auto"/>
                        <w:bottom w:val="none" w:sz="0" w:space="0" w:color="auto"/>
                        <w:right w:val="none" w:sz="0" w:space="0" w:color="auto"/>
                      </w:divBdr>
                      <w:divsChild>
                        <w:div w:id="618493958">
                          <w:marLeft w:val="0"/>
                          <w:marRight w:val="0"/>
                          <w:marTop w:val="0"/>
                          <w:marBottom w:val="0"/>
                          <w:divBdr>
                            <w:top w:val="none" w:sz="0" w:space="0" w:color="auto"/>
                            <w:left w:val="none" w:sz="0" w:space="0" w:color="auto"/>
                            <w:bottom w:val="none" w:sz="0" w:space="0" w:color="auto"/>
                            <w:right w:val="none" w:sz="0" w:space="0" w:color="auto"/>
                          </w:divBdr>
                          <w:divsChild>
                            <w:div w:id="81279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921913">
      <w:bodyDiv w:val="1"/>
      <w:marLeft w:val="0"/>
      <w:marRight w:val="0"/>
      <w:marTop w:val="0"/>
      <w:marBottom w:val="0"/>
      <w:divBdr>
        <w:top w:val="none" w:sz="0" w:space="0" w:color="auto"/>
        <w:left w:val="none" w:sz="0" w:space="0" w:color="auto"/>
        <w:bottom w:val="none" w:sz="0" w:space="0" w:color="auto"/>
        <w:right w:val="none" w:sz="0" w:space="0" w:color="auto"/>
      </w:divBdr>
    </w:div>
    <w:div w:id="743525040">
      <w:bodyDiv w:val="1"/>
      <w:marLeft w:val="0"/>
      <w:marRight w:val="0"/>
      <w:marTop w:val="0"/>
      <w:marBottom w:val="0"/>
      <w:divBdr>
        <w:top w:val="none" w:sz="0" w:space="0" w:color="auto"/>
        <w:left w:val="none" w:sz="0" w:space="0" w:color="auto"/>
        <w:bottom w:val="none" w:sz="0" w:space="0" w:color="auto"/>
        <w:right w:val="none" w:sz="0" w:space="0" w:color="auto"/>
      </w:divBdr>
      <w:divsChild>
        <w:div w:id="564492404">
          <w:marLeft w:val="0"/>
          <w:marRight w:val="0"/>
          <w:marTop w:val="0"/>
          <w:marBottom w:val="0"/>
          <w:divBdr>
            <w:top w:val="none" w:sz="0" w:space="0" w:color="auto"/>
            <w:left w:val="none" w:sz="0" w:space="0" w:color="auto"/>
            <w:bottom w:val="none" w:sz="0" w:space="0" w:color="auto"/>
            <w:right w:val="none" w:sz="0" w:space="0" w:color="auto"/>
          </w:divBdr>
          <w:divsChild>
            <w:div w:id="175539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08906">
      <w:bodyDiv w:val="1"/>
      <w:marLeft w:val="0"/>
      <w:marRight w:val="0"/>
      <w:marTop w:val="0"/>
      <w:marBottom w:val="0"/>
      <w:divBdr>
        <w:top w:val="none" w:sz="0" w:space="0" w:color="auto"/>
        <w:left w:val="none" w:sz="0" w:space="0" w:color="auto"/>
        <w:bottom w:val="none" w:sz="0" w:space="0" w:color="auto"/>
        <w:right w:val="none" w:sz="0" w:space="0" w:color="auto"/>
      </w:divBdr>
    </w:div>
    <w:div w:id="863323652">
      <w:bodyDiv w:val="1"/>
      <w:marLeft w:val="0"/>
      <w:marRight w:val="0"/>
      <w:marTop w:val="0"/>
      <w:marBottom w:val="0"/>
      <w:divBdr>
        <w:top w:val="none" w:sz="0" w:space="0" w:color="auto"/>
        <w:left w:val="none" w:sz="0" w:space="0" w:color="auto"/>
        <w:bottom w:val="none" w:sz="0" w:space="0" w:color="auto"/>
        <w:right w:val="none" w:sz="0" w:space="0" w:color="auto"/>
      </w:divBdr>
    </w:div>
    <w:div w:id="933633739">
      <w:bodyDiv w:val="1"/>
      <w:marLeft w:val="0"/>
      <w:marRight w:val="0"/>
      <w:marTop w:val="0"/>
      <w:marBottom w:val="0"/>
      <w:divBdr>
        <w:top w:val="none" w:sz="0" w:space="0" w:color="auto"/>
        <w:left w:val="none" w:sz="0" w:space="0" w:color="auto"/>
        <w:bottom w:val="none" w:sz="0" w:space="0" w:color="auto"/>
        <w:right w:val="none" w:sz="0" w:space="0" w:color="auto"/>
      </w:divBdr>
    </w:div>
    <w:div w:id="1145783462">
      <w:bodyDiv w:val="1"/>
      <w:marLeft w:val="0"/>
      <w:marRight w:val="0"/>
      <w:marTop w:val="0"/>
      <w:marBottom w:val="0"/>
      <w:divBdr>
        <w:top w:val="none" w:sz="0" w:space="0" w:color="auto"/>
        <w:left w:val="none" w:sz="0" w:space="0" w:color="auto"/>
        <w:bottom w:val="none" w:sz="0" w:space="0" w:color="auto"/>
        <w:right w:val="none" w:sz="0" w:space="0" w:color="auto"/>
      </w:divBdr>
    </w:div>
    <w:div w:id="1183591851">
      <w:bodyDiv w:val="1"/>
      <w:marLeft w:val="0"/>
      <w:marRight w:val="0"/>
      <w:marTop w:val="0"/>
      <w:marBottom w:val="0"/>
      <w:divBdr>
        <w:top w:val="none" w:sz="0" w:space="0" w:color="auto"/>
        <w:left w:val="none" w:sz="0" w:space="0" w:color="auto"/>
        <w:bottom w:val="none" w:sz="0" w:space="0" w:color="auto"/>
        <w:right w:val="none" w:sz="0" w:space="0" w:color="auto"/>
      </w:divBdr>
    </w:div>
    <w:div w:id="1207374738">
      <w:bodyDiv w:val="1"/>
      <w:marLeft w:val="0"/>
      <w:marRight w:val="0"/>
      <w:marTop w:val="0"/>
      <w:marBottom w:val="0"/>
      <w:divBdr>
        <w:top w:val="none" w:sz="0" w:space="0" w:color="auto"/>
        <w:left w:val="none" w:sz="0" w:space="0" w:color="auto"/>
        <w:bottom w:val="none" w:sz="0" w:space="0" w:color="auto"/>
        <w:right w:val="none" w:sz="0" w:space="0" w:color="auto"/>
      </w:divBdr>
    </w:div>
    <w:div w:id="1530601227">
      <w:bodyDiv w:val="1"/>
      <w:marLeft w:val="0"/>
      <w:marRight w:val="0"/>
      <w:marTop w:val="0"/>
      <w:marBottom w:val="0"/>
      <w:divBdr>
        <w:top w:val="none" w:sz="0" w:space="0" w:color="auto"/>
        <w:left w:val="none" w:sz="0" w:space="0" w:color="auto"/>
        <w:bottom w:val="none" w:sz="0" w:space="0" w:color="auto"/>
        <w:right w:val="none" w:sz="0" w:space="0" w:color="auto"/>
      </w:divBdr>
    </w:div>
    <w:div w:id="1546598726">
      <w:bodyDiv w:val="1"/>
      <w:marLeft w:val="0"/>
      <w:marRight w:val="0"/>
      <w:marTop w:val="0"/>
      <w:marBottom w:val="0"/>
      <w:divBdr>
        <w:top w:val="none" w:sz="0" w:space="0" w:color="auto"/>
        <w:left w:val="none" w:sz="0" w:space="0" w:color="auto"/>
        <w:bottom w:val="none" w:sz="0" w:space="0" w:color="auto"/>
        <w:right w:val="none" w:sz="0" w:space="0" w:color="auto"/>
      </w:divBdr>
    </w:div>
    <w:div w:id="1624262712">
      <w:bodyDiv w:val="1"/>
      <w:marLeft w:val="0"/>
      <w:marRight w:val="0"/>
      <w:marTop w:val="0"/>
      <w:marBottom w:val="0"/>
      <w:divBdr>
        <w:top w:val="none" w:sz="0" w:space="0" w:color="auto"/>
        <w:left w:val="none" w:sz="0" w:space="0" w:color="auto"/>
        <w:bottom w:val="none" w:sz="0" w:space="0" w:color="auto"/>
        <w:right w:val="none" w:sz="0" w:space="0" w:color="auto"/>
      </w:divBdr>
      <w:divsChild>
        <w:div w:id="185758220">
          <w:marLeft w:val="0"/>
          <w:marRight w:val="0"/>
          <w:marTop w:val="0"/>
          <w:marBottom w:val="0"/>
          <w:divBdr>
            <w:top w:val="none" w:sz="0" w:space="0" w:color="auto"/>
            <w:left w:val="none" w:sz="0" w:space="0" w:color="auto"/>
            <w:bottom w:val="none" w:sz="0" w:space="0" w:color="auto"/>
            <w:right w:val="none" w:sz="0" w:space="0" w:color="auto"/>
          </w:divBdr>
        </w:div>
      </w:divsChild>
    </w:div>
    <w:div w:id="1676570669">
      <w:bodyDiv w:val="1"/>
      <w:marLeft w:val="0"/>
      <w:marRight w:val="0"/>
      <w:marTop w:val="0"/>
      <w:marBottom w:val="0"/>
      <w:divBdr>
        <w:top w:val="none" w:sz="0" w:space="0" w:color="auto"/>
        <w:left w:val="none" w:sz="0" w:space="0" w:color="auto"/>
        <w:bottom w:val="none" w:sz="0" w:space="0" w:color="auto"/>
        <w:right w:val="none" w:sz="0" w:space="0" w:color="auto"/>
      </w:divBdr>
      <w:divsChild>
        <w:div w:id="610556977">
          <w:blockQuote w:val="1"/>
          <w:marLeft w:val="720"/>
          <w:marRight w:val="240"/>
          <w:marTop w:val="360"/>
          <w:marBottom w:val="360"/>
          <w:divBdr>
            <w:top w:val="none" w:sz="0" w:space="0" w:color="auto"/>
            <w:left w:val="none" w:sz="0" w:space="0" w:color="auto"/>
            <w:bottom w:val="none" w:sz="0" w:space="0" w:color="auto"/>
            <w:right w:val="none" w:sz="0" w:space="0" w:color="auto"/>
          </w:divBdr>
        </w:div>
      </w:divsChild>
    </w:div>
    <w:div w:id="1714496368">
      <w:bodyDiv w:val="1"/>
      <w:marLeft w:val="0"/>
      <w:marRight w:val="0"/>
      <w:marTop w:val="0"/>
      <w:marBottom w:val="0"/>
      <w:divBdr>
        <w:top w:val="none" w:sz="0" w:space="0" w:color="auto"/>
        <w:left w:val="none" w:sz="0" w:space="0" w:color="auto"/>
        <w:bottom w:val="none" w:sz="0" w:space="0" w:color="auto"/>
        <w:right w:val="none" w:sz="0" w:space="0" w:color="auto"/>
      </w:divBdr>
    </w:div>
    <w:div w:id="1839077274">
      <w:bodyDiv w:val="1"/>
      <w:marLeft w:val="0"/>
      <w:marRight w:val="0"/>
      <w:marTop w:val="0"/>
      <w:marBottom w:val="0"/>
      <w:divBdr>
        <w:top w:val="none" w:sz="0" w:space="0" w:color="auto"/>
        <w:left w:val="none" w:sz="0" w:space="0" w:color="auto"/>
        <w:bottom w:val="none" w:sz="0" w:space="0" w:color="auto"/>
        <w:right w:val="none" w:sz="0" w:space="0" w:color="auto"/>
      </w:divBdr>
      <w:divsChild>
        <w:div w:id="655572812">
          <w:marLeft w:val="0"/>
          <w:marRight w:val="0"/>
          <w:marTop w:val="0"/>
          <w:marBottom w:val="0"/>
          <w:divBdr>
            <w:top w:val="none" w:sz="0" w:space="0" w:color="auto"/>
            <w:left w:val="none" w:sz="0" w:space="0" w:color="auto"/>
            <w:bottom w:val="none" w:sz="0" w:space="0" w:color="auto"/>
            <w:right w:val="none" w:sz="0" w:space="0" w:color="auto"/>
          </w:divBdr>
          <w:divsChild>
            <w:div w:id="795025831">
              <w:marLeft w:val="0"/>
              <w:marRight w:val="0"/>
              <w:marTop w:val="0"/>
              <w:marBottom w:val="0"/>
              <w:divBdr>
                <w:top w:val="none" w:sz="0" w:space="0" w:color="auto"/>
                <w:left w:val="none" w:sz="0" w:space="0" w:color="auto"/>
                <w:bottom w:val="none" w:sz="0" w:space="0" w:color="auto"/>
                <w:right w:val="none" w:sz="0" w:space="0" w:color="auto"/>
              </w:divBdr>
            </w:div>
            <w:div w:id="545066920">
              <w:marLeft w:val="0"/>
              <w:marRight w:val="0"/>
              <w:marTop w:val="0"/>
              <w:marBottom w:val="0"/>
              <w:divBdr>
                <w:top w:val="none" w:sz="0" w:space="0" w:color="auto"/>
                <w:left w:val="none" w:sz="0" w:space="0" w:color="auto"/>
                <w:bottom w:val="none" w:sz="0" w:space="0" w:color="auto"/>
                <w:right w:val="none" w:sz="0" w:space="0" w:color="auto"/>
              </w:divBdr>
            </w:div>
          </w:divsChild>
        </w:div>
        <w:div w:id="340353267">
          <w:marLeft w:val="0"/>
          <w:marRight w:val="0"/>
          <w:marTop w:val="0"/>
          <w:marBottom w:val="0"/>
          <w:divBdr>
            <w:top w:val="none" w:sz="0" w:space="0" w:color="auto"/>
            <w:left w:val="none" w:sz="0" w:space="0" w:color="auto"/>
            <w:bottom w:val="none" w:sz="0" w:space="0" w:color="auto"/>
            <w:right w:val="none" w:sz="0" w:space="0" w:color="auto"/>
          </w:divBdr>
          <w:divsChild>
            <w:div w:id="162938107">
              <w:marLeft w:val="0"/>
              <w:marRight w:val="0"/>
              <w:marTop w:val="0"/>
              <w:marBottom w:val="0"/>
              <w:divBdr>
                <w:top w:val="none" w:sz="0" w:space="0" w:color="auto"/>
                <w:left w:val="none" w:sz="0" w:space="0" w:color="auto"/>
                <w:bottom w:val="none" w:sz="0" w:space="0" w:color="auto"/>
                <w:right w:val="none" w:sz="0" w:space="0" w:color="auto"/>
              </w:divBdr>
              <w:divsChild>
                <w:div w:id="1851217448">
                  <w:marLeft w:val="0"/>
                  <w:marRight w:val="0"/>
                  <w:marTop w:val="150"/>
                  <w:marBottom w:val="150"/>
                  <w:divBdr>
                    <w:top w:val="none" w:sz="0" w:space="0" w:color="auto"/>
                    <w:left w:val="none" w:sz="0" w:space="0" w:color="auto"/>
                    <w:bottom w:val="none" w:sz="0" w:space="0" w:color="auto"/>
                    <w:right w:val="none" w:sz="0" w:space="0" w:color="auto"/>
                  </w:divBdr>
                </w:div>
                <w:div w:id="717240187">
                  <w:marLeft w:val="0"/>
                  <w:marRight w:val="0"/>
                  <w:marTop w:val="0"/>
                  <w:marBottom w:val="0"/>
                  <w:divBdr>
                    <w:top w:val="none" w:sz="0" w:space="0" w:color="auto"/>
                    <w:left w:val="none" w:sz="0" w:space="0" w:color="auto"/>
                    <w:bottom w:val="none" w:sz="0" w:space="0" w:color="auto"/>
                    <w:right w:val="none" w:sz="0" w:space="0" w:color="auto"/>
                  </w:divBdr>
                  <w:divsChild>
                    <w:div w:id="16204959">
                      <w:marLeft w:val="0"/>
                      <w:marRight w:val="0"/>
                      <w:marTop w:val="210"/>
                      <w:marBottom w:val="120"/>
                      <w:divBdr>
                        <w:top w:val="none" w:sz="0" w:space="0" w:color="auto"/>
                        <w:left w:val="none" w:sz="0" w:space="0" w:color="auto"/>
                        <w:bottom w:val="none" w:sz="0" w:space="0" w:color="auto"/>
                        <w:right w:val="none" w:sz="0" w:space="0" w:color="auto"/>
                      </w:divBdr>
                      <w:divsChild>
                        <w:div w:id="945505476">
                          <w:marLeft w:val="0"/>
                          <w:marRight w:val="0"/>
                          <w:marTop w:val="0"/>
                          <w:marBottom w:val="0"/>
                          <w:divBdr>
                            <w:top w:val="none" w:sz="0" w:space="0" w:color="auto"/>
                            <w:left w:val="none" w:sz="0" w:space="0" w:color="auto"/>
                            <w:bottom w:val="none" w:sz="0" w:space="0" w:color="auto"/>
                            <w:right w:val="none" w:sz="0" w:space="0" w:color="auto"/>
                          </w:divBdr>
                          <w:divsChild>
                            <w:div w:id="1295676379">
                              <w:marLeft w:val="0"/>
                              <w:marRight w:val="0"/>
                              <w:marTop w:val="0"/>
                              <w:marBottom w:val="150"/>
                              <w:divBdr>
                                <w:top w:val="none" w:sz="0" w:space="0" w:color="auto"/>
                                <w:left w:val="none" w:sz="0" w:space="0" w:color="auto"/>
                                <w:bottom w:val="none" w:sz="0" w:space="0" w:color="auto"/>
                                <w:right w:val="none" w:sz="0" w:space="0" w:color="auto"/>
                              </w:divBdr>
                            </w:div>
                          </w:divsChild>
                        </w:div>
                        <w:div w:id="307513658">
                          <w:marLeft w:val="0"/>
                          <w:marRight w:val="0"/>
                          <w:marTop w:val="0"/>
                          <w:marBottom w:val="0"/>
                          <w:divBdr>
                            <w:top w:val="none" w:sz="0" w:space="0" w:color="auto"/>
                            <w:left w:val="none" w:sz="0" w:space="0" w:color="auto"/>
                            <w:bottom w:val="none" w:sz="0" w:space="0" w:color="auto"/>
                            <w:right w:val="none" w:sz="0" w:space="0" w:color="auto"/>
                          </w:divBdr>
                          <w:divsChild>
                            <w:div w:id="891623426">
                              <w:marLeft w:val="0"/>
                              <w:marRight w:val="0"/>
                              <w:marTop w:val="0"/>
                              <w:marBottom w:val="150"/>
                              <w:divBdr>
                                <w:top w:val="none" w:sz="0" w:space="0" w:color="auto"/>
                                <w:left w:val="none" w:sz="0" w:space="0" w:color="auto"/>
                                <w:bottom w:val="none" w:sz="0" w:space="0" w:color="auto"/>
                                <w:right w:val="none" w:sz="0" w:space="0" w:color="auto"/>
                              </w:divBdr>
                            </w:div>
                          </w:divsChild>
                        </w:div>
                        <w:div w:id="1303193069">
                          <w:marLeft w:val="0"/>
                          <w:marRight w:val="0"/>
                          <w:marTop w:val="0"/>
                          <w:marBottom w:val="0"/>
                          <w:divBdr>
                            <w:top w:val="none" w:sz="0" w:space="0" w:color="auto"/>
                            <w:left w:val="none" w:sz="0" w:space="0" w:color="auto"/>
                            <w:bottom w:val="none" w:sz="0" w:space="0" w:color="auto"/>
                            <w:right w:val="none" w:sz="0" w:space="0" w:color="auto"/>
                          </w:divBdr>
                          <w:divsChild>
                            <w:div w:id="1505822976">
                              <w:marLeft w:val="0"/>
                              <w:marRight w:val="0"/>
                              <w:marTop w:val="0"/>
                              <w:marBottom w:val="150"/>
                              <w:divBdr>
                                <w:top w:val="none" w:sz="0" w:space="0" w:color="auto"/>
                                <w:left w:val="none" w:sz="0" w:space="0" w:color="auto"/>
                                <w:bottom w:val="none" w:sz="0" w:space="0" w:color="auto"/>
                                <w:right w:val="none" w:sz="0" w:space="0" w:color="auto"/>
                              </w:divBdr>
                            </w:div>
                          </w:divsChild>
                        </w:div>
                        <w:div w:id="298993190">
                          <w:marLeft w:val="0"/>
                          <w:marRight w:val="0"/>
                          <w:marTop w:val="0"/>
                          <w:marBottom w:val="0"/>
                          <w:divBdr>
                            <w:top w:val="none" w:sz="0" w:space="0" w:color="auto"/>
                            <w:left w:val="none" w:sz="0" w:space="0" w:color="auto"/>
                            <w:bottom w:val="none" w:sz="0" w:space="0" w:color="auto"/>
                            <w:right w:val="none" w:sz="0" w:space="0" w:color="auto"/>
                          </w:divBdr>
                          <w:divsChild>
                            <w:div w:id="369962451">
                              <w:marLeft w:val="0"/>
                              <w:marRight w:val="0"/>
                              <w:marTop w:val="0"/>
                              <w:marBottom w:val="150"/>
                              <w:divBdr>
                                <w:top w:val="none" w:sz="0" w:space="0" w:color="auto"/>
                                <w:left w:val="none" w:sz="0" w:space="0" w:color="auto"/>
                                <w:bottom w:val="none" w:sz="0" w:space="0" w:color="auto"/>
                                <w:right w:val="none" w:sz="0" w:space="0" w:color="auto"/>
                              </w:divBdr>
                            </w:div>
                          </w:divsChild>
                        </w:div>
                        <w:div w:id="1257128090">
                          <w:marLeft w:val="0"/>
                          <w:marRight w:val="0"/>
                          <w:marTop w:val="0"/>
                          <w:marBottom w:val="0"/>
                          <w:divBdr>
                            <w:top w:val="none" w:sz="0" w:space="0" w:color="auto"/>
                            <w:left w:val="none" w:sz="0" w:space="0" w:color="auto"/>
                            <w:bottom w:val="none" w:sz="0" w:space="0" w:color="auto"/>
                            <w:right w:val="none" w:sz="0" w:space="0" w:color="auto"/>
                          </w:divBdr>
                          <w:divsChild>
                            <w:div w:id="102054493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205304">
      <w:bodyDiv w:val="1"/>
      <w:marLeft w:val="0"/>
      <w:marRight w:val="0"/>
      <w:marTop w:val="0"/>
      <w:marBottom w:val="0"/>
      <w:divBdr>
        <w:top w:val="none" w:sz="0" w:space="0" w:color="auto"/>
        <w:left w:val="none" w:sz="0" w:space="0" w:color="auto"/>
        <w:bottom w:val="none" w:sz="0" w:space="0" w:color="auto"/>
        <w:right w:val="none" w:sz="0" w:space="0" w:color="auto"/>
      </w:divBdr>
    </w:div>
    <w:div w:id="1919362527">
      <w:bodyDiv w:val="1"/>
      <w:marLeft w:val="0"/>
      <w:marRight w:val="0"/>
      <w:marTop w:val="0"/>
      <w:marBottom w:val="0"/>
      <w:divBdr>
        <w:top w:val="none" w:sz="0" w:space="0" w:color="auto"/>
        <w:left w:val="none" w:sz="0" w:space="0" w:color="auto"/>
        <w:bottom w:val="none" w:sz="0" w:space="0" w:color="auto"/>
        <w:right w:val="none" w:sz="0" w:space="0" w:color="auto"/>
      </w:divBdr>
    </w:div>
    <w:div w:id="193968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lore.bps.org.uk/content/report-guideline/bpsrep.2018.rep122/chapter/bpsrep.2018.rep122.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4448</TotalTime>
  <Pages>19</Pages>
  <Words>6465</Words>
  <Characters>36852</Characters>
  <Application>Microsoft Office Word</Application>
  <DocSecurity>0</DocSecurity>
  <Lines>307</Lines>
  <Paragraphs>86</Paragraphs>
  <ScaleCrop>false</ScaleCrop>
  <Company/>
  <LinksUpToDate>false</LinksUpToDate>
  <CharactersWithSpaces>43231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Beer</dc:creator>
  <cp:keywords/>
  <dc:description/>
  <cp:lastModifiedBy>Harry Beer</cp:lastModifiedBy>
  <cp:revision>3221</cp:revision>
  <dcterms:created xsi:type="dcterms:W3CDTF">2023-12-01T07:49:00Z</dcterms:created>
  <dcterms:modified xsi:type="dcterms:W3CDTF">2024-03-14T11:21:00Z</dcterms:modified>
</cp:coreProperties>
</file>