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A1C463" w14:textId="77777777" w:rsidR="00C558B0" w:rsidRPr="00594FAC" w:rsidRDefault="00C558B0" w:rsidP="009A2155">
      <w:pPr>
        <w:spacing w:after="240" w:line="360" w:lineRule="auto"/>
        <w:rPr>
          <w:rFonts w:ascii="Arial" w:hAnsi="Arial" w:cs="Arial"/>
          <w:szCs w:val="24"/>
        </w:rPr>
      </w:pPr>
      <w:r w:rsidRPr="00594FAC">
        <w:rPr>
          <w:rFonts w:ascii="Arial" w:hAnsi="Arial" w:cs="Arial"/>
          <w:noProof/>
        </w:rPr>
        <w:drawing>
          <wp:anchor distT="0" distB="0" distL="114300" distR="114300" simplePos="0" relativeHeight="251659264" behindDoc="0" locked="0" layoutInCell="1" allowOverlap="1" wp14:anchorId="4DB84120" wp14:editId="30A74FCD">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3AF7F3B0" w14:textId="77777777" w:rsidR="00C558B0" w:rsidRPr="00594FAC" w:rsidRDefault="00C558B0" w:rsidP="009A2155">
      <w:pPr>
        <w:spacing w:after="240" w:line="360" w:lineRule="auto"/>
        <w:rPr>
          <w:rFonts w:ascii="Arial" w:hAnsi="Arial" w:cs="Arial"/>
          <w:szCs w:val="24"/>
        </w:rPr>
      </w:pPr>
    </w:p>
    <w:p w14:paraId="554C8C17" w14:textId="77777777" w:rsidR="00C558B0" w:rsidRPr="00594FAC" w:rsidRDefault="00C558B0" w:rsidP="009A2155">
      <w:pPr>
        <w:spacing w:after="240" w:line="360" w:lineRule="auto"/>
        <w:rPr>
          <w:rFonts w:ascii="Arial" w:hAnsi="Arial" w:cs="Arial"/>
          <w:szCs w:val="24"/>
        </w:rPr>
      </w:pPr>
    </w:p>
    <w:p w14:paraId="74A7306F" w14:textId="77777777" w:rsidR="00C558B0" w:rsidRPr="00594FAC" w:rsidRDefault="00C558B0" w:rsidP="009A2155">
      <w:pPr>
        <w:spacing w:after="240" w:line="360" w:lineRule="auto"/>
        <w:rPr>
          <w:rFonts w:ascii="Arial" w:hAnsi="Arial" w:cs="Arial"/>
          <w:szCs w:val="24"/>
        </w:rPr>
      </w:pPr>
    </w:p>
    <w:p w14:paraId="4CFA099C" w14:textId="77777777" w:rsidR="00C558B0" w:rsidRPr="00594FAC" w:rsidRDefault="00C558B0" w:rsidP="009A2155">
      <w:pPr>
        <w:tabs>
          <w:tab w:val="left" w:pos="6540"/>
        </w:tabs>
        <w:spacing w:after="240" w:line="360" w:lineRule="auto"/>
        <w:rPr>
          <w:rFonts w:ascii="Arial" w:hAnsi="Arial" w:cs="Arial"/>
          <w:sz w:val="28"/>
          <w:szCs w:val="28"/>
        </w:rPr>
      </w:pPr>
    </w:p>
    <w:p w14:paraId="0111B4F2" w14:textId="77777777" w:rsidR="00A546FD" w:rsidRDefault="00A546FD" w:rsidP="009A2155">
      <w:pPr>
        <w:tabs>
          <w:tab w:val="left" w:pos="6540"/>
        </w:tabs>
        <w:spacing w:after="240" w:line="360" w:lineRule="auto"/>
        <w:rPr>
          <w:rFonts w:ascii="Arial" w:hAnsi="Arial" w:cs="Arial"/>
          <w:b/>
          <w:bCs/>
          <w:sz w:val="28"/>
          <w:szCs w:val="28"/>
          <w:lang w:val="nl-NL"/>
        </w:rPr>
      </w:pPr>
    </w:p>
    <w:p w14:paraId="1F574B95" w14:textId="77777777" w:rsidR="00A546FD" w:rsidRPr="00A546FD" w:rsidRDefault="00A546FD" w:rsidP="00A546FD">
      <w:pPr>
        <w:spacing w:after="240" w:line="360" w:lineRule="auto"/>
        <w:rPr>
          <w:rFonts w:ascii="Arial" w:hAnsi="Arial" w:cs="Arial"/>
          <w:b/>
          <w:bCs/>
          <w:sz w:val="28"/>
          <w:szCs w:val="28"/>
        </w:rPr>
      </w:pPr>
      <w:r w:rsidRPr="00A546FD">
        <w:rPr>
          <w:rFonts w:ascii="Arial" w:hAnsi="Arial" w:cs="Arial"/>
          <w:b/>
          <w:bCs/>
          <w:sz w:val="28"/>
          <w:szCs w:val="28"/>
        </w:rPr>
        <w:t xml:space="preserve">Portfolio: Developing Employability Skills and Professional Identity </w:t>
      </w:r>
    </w:p>
    <w:p w14:paraId="56334297" w14:textId="77777777" w:rsidR="00A546FD" w:rsidRDefault="00A546FD" w:rsidP="009A2155">
      <w:pPr>
        <w:tabs>
          <w:tab w:val="left" w:pos="6540"/>
        </w:tabs>
        <w:spacing w:after="240" w:line="360" w:lineRule="auto"/>
        <w:rPr>
          <w:rFonts w:ascii="Arial" w:hAnsi="Arial" w:cs="Arial"/>
          <w:b/>
          <w:bCs/>
          <w:sz w:val="28"/>
          <w:szCs w:val="28"/>
          <w:lang w:val="nl-NL"/>
        </w:rPr>
      </w:pPr>
    </w:p>
    <w:p w14:paraId="2F4F861B" w14:textId="6DA0E6DF" w:rsidR="00C558B0" w:rsidRPr="00594FAC" w:rsidRDefault="00C558B0" w:rsidP="009A2155">
      <w:pPr>
        <w:tabs>
          <w:tab w:val="left" w:pos="6540"/>
        </w:tabs>
        <w:spacing w:after="240" w:line="360" w:lineRule="auto"/>
        <w:rPr>
          <w:rFonts w:ascii="Arial" w:hAnsi="Arial" w:cs="Arial"/>
          <w:sz w:val="28"/>
          <w:szCs w:val="28"/>
          <w:lang w:val="nl-NL"/>
        </w:rPr>
      </w:pPr>
      <w:r w:rsidRPr="00594FAC">
        <w:rPr>
          <w:rFonts w:ascii="Arial" w:hAnsi="Arial" w:cs="Arial"/>
          <w:b/>
          <w:bCs/>
          <w:sz w:val="28"/>
          <w:szCs w:val="28"/>
          <w:lang w:val="nl-NL"/>
        </w:rPr>
        <w:t>Student name</w:t>
      </w:r>
      <w:r w:rsidRPr="00594FAC">
        <w:rPr>
          <w:rFonts w:ascii="Arial" w:hAnsi="Arial" w:cs="Arial"/>
          <w:sz w:val="28"/>
          <w:szCs w:val="28"/>
          <w:lang w:val="nl-NL"/>
        </w:rPr>
        <w:t>:</w:t>
      </w:r>
      <w:r w:rsidR="00415AD0">
        <w:rPr>
          <w:rFonts w:ascii="Arial" w:hAnsi="Arial" w:cs="Arial"/>
          <w:sz w:val="28"/>
          <w:szCs w:val="28"/>
          <w:lang w:val="nl-NL"/>
        </w:rPr>
        <w:t xml:space="preserve"> Luz Karina Barba Oliveira</w:t>
      </w:r>
    </w:p>
    <w:p w14:paraId="18D88AE2" w14:textId="77777777" w:rsidR="00C558B0" w:rsidRPr="00594FAC" w:rsidRDefault="00C558B0" w:rsidP="009A2155">
      <w:pPr>
        <w:tabs>
          <w:tab w:val="left" w:pos="6540"/>
        </w:tabs>
        <w:spacing w:after="240" w:line="360" w:lineRule="auto"/>
        <w:rPr>
          <w:rFonts w:ascii="Arial" w:hAnsi="Arial" w:cs="Arial"/>
          <w:sz w:val="28"/>
          <w:szCs w:val="28"/>
          <w:lang w:val="nl-NL"/>
        </w:rPr>
      </w:pPr>
      <w:r w:rsidRPr="00594FAC">
        <w:rPr>
          <w:rFonts w:ascii="Arial" w:hAnsi="Arial" w:cs="Arial"/>
          <w:b/>
          <w:bCs/>
          <w:sz w:val="28"/>
          <w:szCs w:val="28"/>
          <w:lang w:val="nl-NL"/>
        </w:rPr>
        <w:t>Student ID</w:t>
      </w:r>
      <w:r w:rsidRPr="00594FAC">
        <w:rPr>
          <w:rFonts w:ascii="Arial" w:hAnsi="Arial" w:cs="Arial"/>
          <w:sz w:val="28"/>
          <w:szCs w:val="28"/>
          <w:lang w:val="nl-NL"/>
        </w:rPr>
        <w:t>:</w:t>
      </w:r>
    </w:p>
    <w:p w14:paraId="3D8DA301" w14:textId="342DB151" w:rsidR="00C558B0" w:rsidRPr="00415AD0" w:rsidRDefault="00C558B0" w:rsidP="009A2155">
      <w:pPr>
        <w:tabs>
          <w:tab w:val="left" w:pos="6540"/>
        </w:tabs>
        <w:spacing w:after="240" w:line="360" w:lineRule="auto"/>
        <w:rPr>
          <w:rFonts w:ascii="Arial" w:hAnsi="Arial" w:cs="Arial"/>
          <w:b/>
          <w:bCs/>
          <w:sz w:val="28"/>
          <w:szCs w:val="28"/>
        </w:rPr>
      </w:pPr>
      <w:r w:rsidRPr="00594FAC">
        <w:rPr>
          <w:rFonts w:ascii="Arial" w:hAnsi="Arial" w:cs="Arial"/>
          <w:b/>
          <w:bCs/>
          <w:sz w:val="28"/>
          <w:szCs w:val="28"/>
          <w:lang w:val="nl-NL"/>
        </w:rPr>
        <w:t>Module name</w:t>
      </w:r>
      <w:r w:rsidRPr="00594FAC">
        <w:rPr>
          <w:rFonts w:ascii="Arial" w:hAnsi="Arial" w:cs="Arial"/>
          <w:sz w:val="28"/>
          <w:szCs w:val="28"/>
          <w:lang w:val="nl-NL"/>
        </w:rPr>
        <w:t xml:space="preserve">: </w:t>
      </w:r>
      <w:r w:rsidR="00415AD0" w:rsidRPr="00415AD0">
        <w:rPr>
          <w:rFonts w:ascii="Arial" w:hAnsi="Arial" w:cs="Arial"/>
          <w:b/>
          <w:bCs/>
          <w:sz w:val="28"/>
          <w:szCs w:val="28"/>
        </w:rPr>
        <w:t>Changemakers: Building your Personal Brand for Sustainable Employment</w:t>
      </w:r>
    </w:p>
    <w:p w14:paraId="7DB3261D" w14:textId="61507F94" w:rsidR="00C558B0" w:rsidRPr="00415AD0" w:rsidRDefault="00C558B0" w:rsidP="009A2155">
      <w:pPr>
        <w:tabs>
          <w:tab w:val="left" w:pos="6540"/>
        </w:tabs>
        <w:spacing w:after="240" w:line="360" w:lineRule="auto"/>
        <w:rPr>
          <w:rFonts w:ascii="Arial" w:hAnsi="Arial" w:cs="Arial"/>
          <w:b/>
          <w:bCs/>
          <w:sz w:val="28"/>
          <w:szCs w:val="28"/>
        </w:rPr>
      </w:pPr>
      <w:r w:rsidRPr="00594FAC">
        <w:rPr>
          <w:rFonts w:ascii="Arial" w:hAnsi="Arial" w:cs="Arial"/>
          <w:b/>
          <w:bCs/>
          <w:sz w:val="28"/>
          <w:szCs w:val="28"/>
        </w:rPr>
        <w:t>Module code</w:t>
      </w:r>
      <w:r w:rsidRPr="00594FAC">
        <w:rPr>
          <w:rFonts w:ascii="Arial" w:hAnsi="Arial" w:cs="Arial"/>
          <w:sz w:val="28"/>
          <w:szCs w:val="28"/>
        </w:rPr>
        <w:t>:</w:t>
      </w:r>
      <w:r w:rsidR="00415AD0">
        <w:rPr>
          <w:rFonts w:ascii="Arial" w:hAnsi="Arial" w:cs="Arial"/>
          <w:sz w:val="28"/>
          <w:szCs w:val="28"/>
        </w:rPr>
        <w:t xml:space="preserve"> </w:t>
      </w:r>
      <w:r w:rsidR="00415AD0" w:rsidRPr="00415AD0">
        <w:rPr>
          <w:rFonts w:ascii="Arial" w:hAnsi="Arial" w:cs="Arial"/>
          <w:b/>
          <w:bCs/>
          <w:sz w:val="28"/>
          <w:szCs w:val="28"/>
        </w:rPr>
        <w:t>BMHP5015</w:t>
      </w:r>
    </w:p>
    <w:p w14:paraId="5CCA350C" w14:textId="2DE98409" w:rsidR="00C558B0" w:rsidRPr="00594FAC" w:rsidRDefault="00C558B0" w:rsidP="009A2155">
      <w:pPr>
        <w:tabs>
          <w:tab w:val="left" w:pos="6540"/>
        </w:tabs>
        <w:spacing w:after="240" w:line="360" w:lineRule="auto"/>
        <w:rPr>
          <w:rFonts w:ascii="Arial" w:hAnsi="Arial" w:cs="Arial"/>
          <w:sz w:val="28"/>
          <w:szCs w:val="28"/>
        </w:rPr>
      </w:pPr>
      <w:r w:rsidRPr="00594FAC">
        <w:rPr>
          <w:rFonts w:ascii="Arial" w:hAnsi="Arial" w:cs="Arial"/>
          <w:b/>
          <w:bCs/>
          <w:sz w:val="28"/>
          <w:szCs w:val="28"/>
        </w:rPr>
        <w:t>Lecturer name</w:t>
      </w:r>
      <w:r w:rsidRPr="00594FAC">
        <w:rPr>
          <w:rFonts w:ascii="Arial" w:hAnsi="Arial" w:cs="Arial"/>
          <w:sz w:val="28"/>
          <w:szCs w:val="28"/>
        </w:rPr>
        <w:t>:</w:t>
      </w:r>
      <w:r w:rsidR="00415AD0">
        <w:rPr>
          <w:rFonts w:ascii="Arial" w:hAnsi="Arial" w:cs="Arial"/>
          <w:sz w:val="28"/>
          <w:szCs w:val="28"/>
        </w:rPr>
        <w:t xml:space="preserve"> </w:t>
      </w:r>
      <w:r w:rsidR="00415AD0" w:rsidRPr="00415AD0">
        <w:rPr>
          <w:rFonts w:ascii="Arial" w:hAnsi="Arial" w:cs="Arial"/>
          <w:b/>
          <w:bCs/>
          <w:sz w:val="28"/>
          <w:szCs w:val="28"/>
        </w:rPr>
        <w:t>Caroline Salami</w:t>
      </w:r>
    </w:p>
    <w:p w14:paraId="5461F9C8" w14:textId="77777777" w:rsidR="00C558B0" w:rsidRPr="00594FAC" w:rsidRDefault="00C558B0" w:rsidP="009A2155">
      <w:pPr>
        <w:tabs>
          <w:tab w:val="left" w:pos="6540"/>
        </w:tabs>
        <w:spacing w:after="240" w:line="360" w:lineRule="auto"/>
        <w:rPr>
          <w:rFonts w:ascii="Arial" w:hAnsi="Arial" w:cs="Arial"/>
          <w:sz w:val="28"/>
          <w:szCs w:val="28"/>
        </w:rPr>
      </w:pPr>
    </w:p>
    <w:p w14:paraId="79C715ED" w14:textId="16914D07" w:rsidR="006D2F2D" w:rsidRPr="00594FAC" w:rsidRDefault="006D2F2D" w:rsidP="009A2155">
      <w:pPr>
        <w:spacing w:after="240" w:line="360" w:lineRule="auto"/>
        <w:rPr>
          <w:rFonts w:ascii="Arial" w:hAnsi="Arial" w:cs="Arial"/>
        </w:rPr>
      </w:pPr>
      <w:r w:rsidRPr="00594FAC">
        <w:rPr>
          <w:rFonts w:ascii="Arial" w:hAnsi="Arial" w:cs="Arial"/>
        </w:rPr>
        <w:br w:type="page"/>
      </w:r>
    </w:p>
    <w:p w14:paraId="2BB1CE40" w14:textId="6689CC71" w:rsidR="00B21FE6" w:rsidRPr="00594FAC" w:rsidRDefault="00B21FE6" w:rsidP="009A2155">
      <w:pPr>
        <w:spacing w:after="240" w:line="360" w:lineRule="auto"/>
        <w:rPr>
          <w:rFonts w:ascii="Arial" w:hAnsi="Arial" w:cs="Arial"/>
          <w:b/>
          <w:bCs/>
        </w:rPr>
      </w:pPr>
      <w:r w:rsidRPr="00594FAC">
        <w:rPr>
          <w:rFonts w:ascii="Arial" w:hAnsi="Arial" w:cs="Arial"/>
          <w:b/>
          <w:bCs/>
        </w:rPr>
        <w:lastRenderedPageBreak/>
        <w:t>Table of contents</w:t>
      </w:r>
    </w:p>
    <w:p w14:paraId="690FAD59" w14:textId="77777777" w:rsidR="007E6629" w:rsidRDefault="007E6629" w:rsidP="007E6629">
      <w:pPr>
        <w:spacing w:after="240" w:line="360" w:lineRule="auto"/>
        <w:ind w:left="360"/>
        <w:rPr>
          <w:rFonts w:ascii="Arial" w:hAnsi="Arial" w:cs="Arial"/>
          <w:b/>
          <w:bCs/>
          <w:sz w:val="22"/>
        </w:rPr>
      </w:pPr>
    </w:p>
    <w:p w14:paraId="7C53D0E8" w14:textId="77777777" w:rsidR="007E6629" w:rsidRDefault="007E6629" w:rsidP="007E6629">
      <w:pPr>
        <w:spacing w:after="240" w:line="360" w:lineRule="auto"/>
        <w:ind w:left="360"/>
        <w:rPr>
          <w:rFonts w:ascii="Arial" w:hAnsi="Arial" w:cs="Arial"/>
          <w:b/>
          <w:bCs/>
          <w:sz w:val="22"/>
        </w:rPr>
      </w:pPr>
    </w:p>
    <w:p w14:paraId="39748611" w14:textId="549C817D" w:rsidR="00DE1576" w:rsidRDefault="00415AD0" w:rsidP="00DE1576">
      <w:pPr>
        <w:spacing w:after="240" w:line="360" w:lineRule="auto"/>
        <w:ind w:left="360"/>
        <w:rPr>
          <w:rFonts w:ascii="Arial" w:hAnsi="Arial" w:cs="Arial"/>
          <w:b/>
          <w:bCs/>
          <w:sz w:val="22"/>
        </w:rPr>
      </w:pPr>
      <w:r w:rsidRPr="007E6629">
        <w:rPr>
          <w:rFonts w:ascii="Arial" w:hAnsi="Arial" w:cs="Arial"/>
          <w:b/>
          <w:bCs/>
          <w:sz w:val="22"/>
        </w:rPr>
        <w:t>Introduction</w:t>
      </w:r>
      <w:r w:rsidR="00117D81">
        <w:rPr>
          <w:rFonts w:ascii="Arial" w:hAnsi="Arial" w:cs="Arial"/>
          <w:b/>
          <w:bCs/>
          <w:sz w:val="22"/>
        </w:rPr>
        <w:t>………………………………………………………………………………….3</w:t>
      </w:r>
      <w:r w:rsidRPr="007E6629">
        <w:rPr>
          <w:rFonts w:ascii="Arial" w:hAnsi="Arial" w:cs="Arial"/>
          <w:b/>
          <w:bCs/>
          <w:sz w:val="22"/>
        </w:rPr>
        <w:t xml:space="preserve"> </w:t>
      </w:r>
    </w:p>
    <w:p w14:paraId="3600025A" w14:textId="42FF0A43" w:rsidR="00BD2ABC" w:rsidRPr="007E6629" w:rsidRDefault="00DE1576" w:rsidP="00DE1576">
      <w:pPr>
        <w:spacing w:after="240" w:line="360" w:lineRule="auto"/>
        <w:ind w:left="360"/>
        <w:rPr>
          <w:rFonts w:ascii="Arial" w:hAnsi="Arial" w:cs="Arial"/>
          <w:b/>
          <w:bCs/>
          <w:sz w:val="22"/>
        </w:rPr>
      </w:pPr>
      <w:r>
        <w:rPr>
          <w:rFonts w:ascii="Arial" w:hAnsi="Arial" w:cs="Arial"/>
          <w:b/>
          <w:bCs/>
          <w:sz w:val="22"/>
        </w:rPr>
        <w:t>J</w:t>
      </w:r>
      <w:r w:rsidR="00415AD0" w:rsidRPr="007E6629">
        <w:rPr>
          <w:rFonts w:ascii="Arial" w:hAnsi="Arial" w:cs="Arial"/>
          <w:b/>
          <w:bCs/>
          <w:sz w:val="22"/>
        </w:rPr>
        <w:t>ob description of the selected job</w:t>
      </w:r>
      <w:r w:rsidR="00117D81">
        <w:rPr>
          <w:rFonts w:ascii="Arial" w:hAnsi="Arial" w:cs="Arial"/>
          <w:b/>
          <w:bCs/>
          <w:sz w:val="22"/>
        </w:rPr>
        <w:t>………………………………………</w:t>
      </w:r>
      <w:r w:rsidR="00BC286A">
        <w:rPr>
          <w:rFonts w:ascii="Arial" w:hAnsi="Arial" w:cs="Arial"/>
          <w:b/>
          <w:bCs/>
          <w:sz w:val="22"/>
        </w:rPr>
        <w:t>…</w:t>
      </w:r>
      <w:r w:rsidR="00E10429">
        <w:rPr>
          <w:rFonts w:ascii="Arial" w:hAnsi="Arial" w:cs="Arial"/>
          <w:b/>
          <w:bCs/>
          <w:sz w:val="22"/>
        </w:rPr>
        <w:t>…</w:t>
      </w:r>
      <w:r w:rsidR="00117D81">
        <w:rPr>
          <w:rFonts w:ascii="Arial" w:hAnsi="Arial" w:cs="Arial"/>
          <w:b/>
          <w:bCs/>
          <w:sz w:val="22"/>
        </w:rPr>
        <w:t>…</w:t>
      </w:r>
      <w:r w:rsidR="00117D81">
        <w:rPr>
          <w:rFonts w:ascii="Arial" w:hAnsi="Arial" w:cs="Arial"/>
          <w:b/>
          <w:bCs/>
          <w:sz w:val="22"/>
        </w:rPr>
        <w:t>3,4,5,6</w:t>
      </w:r>
    </w:p>
    <w:p w14:paraId="0EB3BB19" w14:textId="35C45F53" w:rsidR="00BD2ABC" w:rsidRPr="007E6629" w:rsidRDefault="00BD2ABC" w:rsidP="007E6629">
      <w:pPr>
        <w:tabs>
          <w:tab w:val="left" w:pos="4813"/>
        </w:tabs>
        <w:spacing w:after="240" w:line="360" w:lineRule="auto"/>
        <w:ind w:left="360"/>
        <w:rPr>
          <w:rFonts w:ascii="Arial" w:hAnsi="Arial" w:cs="Arial"/>
          <w:b/>
          <w:bCs/>
          <w:sz w:val="22"/>
        </w:rPr>
      </w:pPr>
      <w:r w:rsidRPr="007E6629">
        <w:rPr>
          <w:rFonts w:ascii="Arial" w:hAnsi="Arial" w:cs="Arial"/>
          <w:b/>
          <w:bCs/>
          <w:sz w:val="22"/>
        </w:rPr>
        <w:t>Analyse the skills needed for the job and assess your skills and experience</w:t>
      </w:r>
      <w:r w:rsidR="00117D81">
        <w:rPr>
          <w:rFonts w:ascii="Arial" w:hAnsi="Arial" w:cs="Arial"/>
          <w:b/>
          <w:bCs/>
          <w:sz w:val="22"/>
        </w:rPr>
        <w:t>……………………………………………………………………………</w:t>
      </w:r>
      <w:r w:rsidR="00A50B5D">
        <w:rPr>
          <w:rFonts w:ascii="Arial" w:hAnsi="Arial" w:cs="Arial"/>
          <w:b/>
          <w:bCs/>
          <w:sz w:val="22"/>
        </w:rPr>
        <w:t>..</w:t>
      </w:r>
      <w:r w:rsidR="00117D81">
        <w:rPr>
          <w:rFonts w:ascii="Arial" w:hAnsi="Arial" w:cs="Arial"/>
          <w:b/>
          <w:bCs/>
          <w:sz w:val="22"/>
        </w:rPr>
        <w:t>…</w:t>
      </w:r>
      <w:r w:rsidR="002554C5">
        <w:rPr>
          <w:rFonts w:ascii="Arial" w:hAnsi="Arial" w:cs="Arial"/>
          <w:b/>
          <w:bCs/>
          <w:sz w:val="22"/>
        </w:rPr>
        <w:t>.</w:t>
      </w:r>
      <w:r w:rsidR="00E10429">
        <w:rPr>
          <w:rFonts w:ascii="Arial" w:hAnsi="Arial" w:cs="Arial"/>
          <w:b/>
          <w:bCs/>
          <w:sz w:val="22"/>
        </w:rPr>
        <w:t>7,8</w:t>
      </w:r>
    </w:p>
    <w:p w14:paraId="2C1874F2" w14:textId="4270CD26" w:rsidR="00BD2ABC" w:rsidRPr="007E6629" w:rsidRDefault="00BD2ABC" w:rsidP="007E6629">
      <w:pPr>
        <w:spacing w:after="240" w:line="360" w:lineRule="auto"/>
        <w:ind w:left="360"/>
        <w:rPr>
          <w:rFonts w:ascii="Arial" w:hAnsi="Arial" w:cs="Arial"/>
          <w:b/>
          <w:bCs/>
          <w:sz w:val="22"/>
        </w:rPr>
      </w:pPr>
      <w:r w:rsidRPr="007E6629">
        <w:rPr>
          <w:rFonts w:ascii="Arial" w:hAnsi="Arial" w:cs="Arial"/>
          <w:b/>
          <w:bCs/>
          <w:sz w:val="22"/>
        </w:rPr>
        <w:t>Development of personal skills and resources</w:t>
      </w:r>
      <w:r w:rsidR="00600088">
        <w:rPr>
          <w:rFonts w:ascii="Arial" w:hAnsi="Arial" w:cs="Arial"/>
          <w:b/>
          <w:bCs/>
          <w:sz w:val="22"/>
        </w:rPr>
        <w:t>……………………………</w:t>
      </w:r>
      <w:r w:rsidR="00A50B5D">
        <w:rPr>
          <w:rFonts w:ascii="Arial" w:hAnsi="Arial" w:cs="Arial"/>
          <w:b/>
          <w:bCs/>
          <w:sz w:val="22"/>
        </w:rPr>
        <w:t>..</w:t>
      </w:r>
      <w:r w:rsidR="00600088">
        <w:rPr>
          <w:rFonts w:ascii="Arial" w:hAnsi="Arial" w:cs="Arial"/>
          <w:b/>
          <w:bCs/>
          <w:sz w:val="22"/>
        </w:rPr>
        <w:t>……</w:t>
      </w:r>
      <w:r w:rsidR="002554C5">
        <w:rPr>
          <w:rFonts w:ascii="Arial" w:hAnsi="Arial" w:cs="Arial"/>
          <w:b/>
          <w:bCs/>
          <w:sz w:val="22"/>
        </w:rPr>
        <w:t>..</w:t>
      </w:r>
      <w:r w:rsidR="00E10429">
        <w:rPr>
          <w:rFonts w:ascii="Arial" w:hAnsi="Arial" w:cs="Arial"/>
          <w:b/>
          <w:bCs/>
          <w:sz w:val="22"/>
        </w:rPr>
        <w:t>8,9</w:t>
      </w:r>
    </w:p>
    <w:p w14:paraId="22BAB853" w14:textId="5BE9DCB1" w:rsidR="00BD2ABC" w:rsidRPr="007E6629" w:rsidRDefault="00BD2ABC" w:rsidP="007E6629">
      <w:pPr>
        <w:spacing w:after="240" w:line="360" w:lineRule="auto"/>
        <w:ind w:left="360"/>
        <w:rPr>
          <w:rFonts w:ascii="Arial" w:hAnsi="Arial" w:cs="Arial"/>
          <w:b/>
          <w:bCs/>
          <w:sz w:val="22"/>
        </w:rPr>
      </w:pPr>
      <w:r w:rsidRPr="007E6629">
        <w:rPr>
          <w:rFonts w:ascii="Arial" w:hAnsi="Arial" w:cs="Arial"/>
          <w:b/>
          <w:bCs/>
          <w:sz w:val="22"/>
        </w:rPr>
        <w:t>Action Plan and Timeline</w:t>
      </w:r>
      <w:r w:rsidR="00600088">
        <w:rPr>
          <w:rFonts w:ascii="Arial" w:hAnsi="Arial" w:cs="Arial"/>
          <w:b/>
          <w:bCs/>
          <w:sz w:val="22"/>
        </w:rPr>
        <w:t>…………………………………………</w:t>
      </w:r>
      <w:r w:rsidR="00A50B5D">
        <w:rPr>
          <w:rFonts w:ascii="Arial" w:hAnsi="Arial" w:cs="Arial"/>
          <w:b/>
          <w:bCs/>
          <w:sz w:val="22"/>
        </w:rPr>
        <w:t>……………</w:t>
      </w:r>
      <w:r w:rsidR="002554C5">
        <w:rPr>
          <w:rFonts w:ascii="Arial" w:hAnsi="Arial" w:cs="Arial"/>
          <w:b/>
          <w:bCs/>
          <w:sz w:val="22"/>
        </w:rPr>
        <w:t>…..9,10,11</w:t>
      </w:r>
    </w:p>
    <w:p w14:paraId="0B03936D" w14:textId="4023840D" w:rsidR="00BD2ABC" w:rsidRPr="007E6629" w:rsidRDefault="00BD2ABC" w:rsidP="007E6629">
      <w:pPr>
        <w:spacing w:after="240" w:line="360" w:lineRule="auto"/>
        <w:ind w:left="360"/>
        <w:rPr>
          <w:rFonts w:ascii="Arial" w:hAnsi="Arial" w:cs="Arial"/>
          <w:b/>
          <w:bCs/>
          <w:sz w:val="22"/>
        </w:rPr>
      </w:pPr>
      <w:r w:rsidRPr="007E6629">
        <w:rPr>
          <w:rFonts w:ascii="Arial" w:hAnsi="Arial" w:cs="Arial"/>
          <w:b/>
          <w:bCs/>
          <w:sz w:val="22"/>
        </w:rPr>
        <w:t>Communication of skills to potential employers</w:t>
      </w:r>
      <w:r w:rsidR="00600088">
        <w:rPr>
          <w:rFonts w:ascii="Arial" w:hAnsi="Arial" w:cs="Arial"/>
          <w:b/>
          <w:bCs/>
          <w:sz w:val="22"/>
        </w:rPr>
        <w:t>……………………</w:t>
      </w:r>
      <w:r w:rsidR="00A50B5D">
        <w:rPr>
          <w:rFonts w:ascii="Arial" w:hAnsi="Arial" w:cs="Arial"/>
          <w:b/>
          <w:bCs/>
          <w:sz w:val="22"/>
        </w:rPr>
        <w:t>…….</w:t>
      </w:r>
      <w:r w:rsidR="00600088">
        <w:rPr>
          <w:rFonts w:ascii="Arial" w:hAnsi="Arial" w:cs="Arial"/>
          <w:b/>
          <w:bCs/>
          <w:sz w:val="22"/>
        </w:rPr>
        <w:t>……</w:t>
      </w:r>
      <w:r w:rsidR="002554C5">
        <w:rPr>
          <w:rFonts w:ascii="Arial" w:hAnsi="Arial" w:cs="Arial"/>
          <w:b/>
          <w:bCs/>
          <w:sz w:val="22"/>
        </w:rPr>
        <w:t>11,12</w:t>
      </w:r>
    </w:p>
    <w:p w14:paraId="154751B4" w14:textId="316EEE01" w:rsidR="007E6629" w:rsidRPr="007E6629" w:rsidRDefault="00BD2ABC" w:rsidP="007E6629">
      <w:pPr>
        <w:spacing w:after="240" w:line="360" w:lineRule="auto"/>
        <w:ind w:left="360"/>
        <w:rPr>
          <w:rFonts w:ascii="Arial" w:hAnsi="Arial" w:cs="Arial"/>
          <w:b/>
          <w:bCs/>
          <w:sz w:val="22"/>
        </w:rPr>
      </w:pPr>
      <w:r w:rsidRPr="007E6629">
        <w:rPr>
          <w:rFonts w:ascii="Arial" w:hAnsi="Arial" w:cs="Arial"/>
          <w:b/>
          <w:bCs/>
          <w:sz w:val="22"/>
        </w:rPr>
        <w:t>Conclusion</w:t>
      </w:r>
      <w:r w:rsidR="00600088">
        <w:rPr>
          <w:rFonts w:ascii="Arial" w:hAnsi="Arial" w:cs="Arial"/>
          <w:b/>
          <w:bCs/>
          <w:sz w:val="22"/>
        </w:rPr>
        <w:t>………………………………………………………………………………</w:t>
      </w:r>
      <w:r w:rsidR="004B7132">
        <w:rPr>
          <w:rFonts w:ascii="Arial" w:hAnsi="Arial" w:cs="Arial"/>
          <w:b/>
          <w:bCs/>
          <w:sz w:val="22"/>
        </w:rPr>
        <w:t>..</w:t>
      </w:r>
      <w:r w:rsidR="00A50B5D">
        <w:rPr>
          <w:rFonts w:ascii="Arial" w:hAnsi="Arial" w:cs="Arial"/>
          <w:b/>
          <w:bCs/>
          <w:sz w:val="22"/>
        </w:rPr>
        <w:t>1</w:t>
      </w:r>
      <w:r w:rsidR="002554C5">
        <w:rPr>
          <w:rFonts w:ascii="Arial" w:hAnsi="Arial" w:cs="Arial"/>
          <w:b/>
          <w:bCs/>
          <w:sz w:val="22"/>
        </w:rPr>
        <w:t>2</w:t>
      </w:r>
    </w:p>
    <w:p w14:paraId="7B64FFDA" w14:textId="7F3187FB" w:rsidR="00BD2ABC" w:rsidRPr="007E6629" w:rsidRDefault="00BD2ABC" w:rsidP="007E6629">
      <w:pPr>
        <w:spacing w:after="240" w:line="360" w:lineRule="auto"/>
        <w:ind w:left="360"/>
        <w:rPr>
          <w:rFonts w:ascii="Arial" w:hAnsi="Arial" w:cs="Arial"/>
          <w:b/>
          <w:bCs/>
          <w:sz w:val="22"/>
        </w:rPr>
      </w:pPr>
      <w:r w:rsidRPr="007E6629">
        <w:rPr>
          <w:rFonts w:ascii="Arial" w:hAnsi="Arial" w:cs="Arial"/>
          <w:b/>
          <w:bCs/>
          <w:sz w:val="22"/>
        </w:rPr>
        <w:t>References</w:t>
      </w:r>
      <w:r w:rsidR="00600088">
        <w:rPr>
          <w:rFonts w:ascii="Arial" w:hAnsi="Arial" w:cs="Arial"/>
          <w:b/>
          <w:bCs/>
          <w:sz w:val="22"/>
        </w:rPr>
        <w:t>…………………………………………………………………………..</w:t>
      </w:r>
      <w:r w:rsidR="002554C5">
        <w:rPr>
          <w:rFonts w:ascii="Arial" w:hAnsi="Arial" w:cs="Arial"/>
          <w:b/>
          <w:bCs/>
          <w:sz w:val="22"/>
        </w:rPr>
        <w:t>13,</w:t>
      </w:r>
      <w:r w:rsidR="00A50B5D">
        <w:rPr>
          <w:rFonts w:ascii="Arial" w:hAnsi="Arial" w:cs="Arial"/>
          <w:b/>
          <w:bCs/>
          <w:sz w:val="22"/>
        </w:rPr>
        <w:t>14</w:t>
      </w:r>
      <w:r w:rsidR="004B7132">
        <w:rPr>
          <w:rFonts w:ascii="Arial" w:hAnsi="Arial" w:cs="Arial"/>
          <w:b/>
          <w:bCs/>
          <w:sz w:val="22"/>
        </w:rPr>
        <w:t>,15</w:t>
      </w:r>
    </w:p>
    <w:p w14:paraId="14EC2584" w14:textId="77777777" w:rsidR="00415AD0" w:rsidRPr="00BD2ABC" w:rsidRDefault="00415AD0" w:rsidP="00BD2ABC">
      <w:pPr>
        <w:spacing w:after="240" w:line="360" w:lineRule="auto"/>
        <w:ind w:left="360"/>
        <w:rPr>
          <w:rFonts w:ascii="Arial" w:hAnsi="Arial" w:cs="Arial"/>
          <w:sz w:val="22"/>
        </w:rPr>
      </w:pPr>
    </w:p>
    <w:p w14:paraId="388A7857" w14:textId="77777777" w:rsidR="00B21FE6" w:rsidRPr="00594FAC" w:rsidRDefault="00B21FE6" w:rsidP="009A2155">
      <w:pPr>
        <w:spacing w:after="240" w:line="360" w:lineRule="auto"/>
        <w:rPr>
          <w:rFonts w:ascii="Arial" w:hAnsi="Arial" w:cs="Arial"/>
          <w:sz w:val="22"/>
        </w:rPr>
      </w:pPr>
    </w:p>
    <w:p w14:paraId="2C68413F" w14:textId="078E8B2D" w:rsidR="00A009FF" w:rsidRPr="009A2155" w:rsidRDefault="00B21FE6" w:rsidP="00DE1576">
      <w:pPr>
        <w:tabs>
          <w:tab w:val="left" w:pos="2373"/>
        </w:tabs>
        <w:spacing w:after="240" w:line="360" w:lineRule="auto"/>
        <w:rPr>
          <w:rFonts w:ascii="Arial" w:hAnsi="Arial" w:cs="Arial"/>
          <w:b/>
          <w:bCs/>
          <w:szCs w:val="24"/>
        </w:rPr>
      </w:pPr>
      <w:r w:rsidRPr="009A2155">
        <w:rPr>
          <w:rFonts w:ascii="Arial" w:hAnsi="Arial" w:cs="Arial"/>
          <w:sz w:val="22"/>
        </w:rPr>
        <w:br w:type="page"/>
      </w:r>
      <w:r w:rsidR="009A2155" w:rsidRPr="009A2155">
        <w:rPr>
          <w:rFonts w:ascii="Arial" w:hAnsi="Arial" w:cs="Arial"/>
          <w:b/>
          <w:bCs/>
          <w:szCs w:val="24"/>
        </w:rPr>
        <w:lastRenderedPageBreak/>
        <w:t xml:space="preserve">1. </w:t>
      </w:r>
      <w:r w:rsidR="00A009FF" w:rsidRPr="009A2155">
        <w:rPr>
          <w:rFonts w:ascii="Arial" w:hAnsi="Arial" w:cs="Arial"/>
          <w:b/>
          <w:bCs/>
          <w:szCs w:val="24"/>
        </w:rPr>
        <w:t xml:space="preserve">Introduction </w:t>
      </w:r>
      <w:r w:rsidR="00EA20D4">
        <w:rPr>
          <w:rFonts w:ascii="Arial" w:hAnsi="Arial" w:cs="Arial"/>
          <w:b/>
          <w:bCs/>
          <w:szCs w:val="24"/>
        </w:rPr>
        <w:tab/>
      </w:r>
    </w:p>
    <w:p w14:paraId="512B326B" w14:textId="77777777" w:rsidR="00D84E84" w:rsidRDefault="00D84E84" w:rsidP="00DE1576">
      <w:pPr>
        <w:pStyle w:val="NoSpacing"/>
        <w:spacing w:line="360" w:lineRule="auto"/>
        <w:rPr>
          <w:rFonts w:ascii="Arial" w:hAnsi="Arial" w:cs="Arial"/>
          <w:sz w:val="22"/>
          <w:szCs w:val="22"/>
        </w:rPr>
      </w:pPr>
    </w:p>
    <w:p w14:paraId="109426C9" w14:textId="77777777" w:rsidR="00D84E84" w:rsidRDefault="00D84E84" w:rsidP="00DE1576">
      <w:pPr>
        <w:pStyle w:val="NoSpacing"/>
        <w:spacing w:line="360" w:lineRule="auto"/>
        <w:rPr>
          <w:rFonts w:ascii="Arial" w:hAnsi="Arial" w:cs="Arial"/>
          <w:sz w:val="22"/>
        </w:rPr>
      </w:pPr>
      <w:r w:rsidRPr="00D84E84">
        <w:rPr>
          <w:rFonts w:ascii="Arial" w:hAnsi="Arial" w:cs="Arial"/>
          <w:sz w:val="22"/>
        </w:rPr>
        <w:t xml:space="preserve">This report focuses on the Healthcare Support Worker Band 3 role at Lewisham and Greenwich NHS Trust, based at Queen Elizabeth Hospital within the NHS. The role involves working alongside registered nursing staff to provide safe and compassionate care for older patients with complex needs, including frailty, dementia, rehabilitation and discharge planning (NHS Jobs, 2026). </w:t>
      </w:r>
    </w:p>
    <w:p w14:paraId="11CCEA3C" w14:textId="77777777" w:rsidR="00D84E84" w:rsidRDefault="00D84E84" w:rsidP="00DE1576">
      <w:pPr>
        <w:pStyle w:val="NoSpacing"/>
        <w:spacing w:line="360" w:lineRule="auto"/>
        <w:rPr>
          <w:rFonts w:ascii="Arial" w:hAnsi="Arial" w:cs="Arial"/>
          <w:sz w:val="22"/>
        </w:rPr>
      </w:pPr>
    </w:p>
    <w:p w14:paraId="2F9F9798" w14:textId="01E1444E" w:rsidR="00D84E84" w:rsidRDefault="00D84E84" w:rsidP="00DE1576">
      <w:pPr>
        <w:pStyle w:val="NoSpacing"/>
        <w:spacing w:line="360" w:lineRule="auto"/>
        <w:rPr>
          <w:rFonts w:ascii="Arial" w:hAnsi="Arial" w:cs="Arial"/>
          <w:sz w:val="22"/>
        </w:rPr>
      </w:pPr>
      <w:r w:rsidRPr="00D84E84">
        <w:rPr>
          <w:rFonts w:ascii="Arial" w:hAnsi="Arial" w:cs="Arial"/>
          <w:sz w:val="22"/>
        </w:rPr>
        <w:t xml:space="preserve">Healthcare Support Workers also contribute to patients’ nutrition, hydration, mobility, comfort and overall </w:t>
      </w:r>
      <w:r w:rsidRPr="00D84E84">
        <w:rPr>
          <w:rFonts w:ascii="Arial" w:hAnsi="Arial" w:cs="Arial"/>
          <w:sz w:val="22"/>
        </w:rPr>
        <w:t>wellbeing. I</w:t>
      </w:r>
      <w:r w:rsidRPr="00D84E84">
        <w:rPr>
          <w:rFonts w:ascii="Arial" w:hAnsi="Arial" w:cs="Arial"/>
          <w:sz w:val="22"/>
        </w:rPr>
        <w:t xml:space="preserve"> have chosen this role because it reflects both my personal values and my developing career interests in Health and Social Care. </w:t>
      </w:r>
    </w:p>
    <w:p w14:paraId="20DFFAED" w14:textId="77777777" w:rsidR="00D84E84" w:rsidRDefault="00D84E84" w:rsidP="00DE1576">
      <w:pPr>
        <w:pStyle w:val="NoSpacing"/>
        <w:spacing w:line="360" w:lineRule="auto"/>
        <w:rPr>
          <w:rFonts w:ascii="Arial" w:hAnsi="Arial" w:cs="Arial"/>
          <w:sz w:val="22"/>
        </w:rPr>
      </w:pPr>
    </w:p>
    <w:p w14:paraId="16E07756" w14:textId="77777777" w:rsidR="00D84E84" w:rsidRDefault="00D84E84" w:rsidP="00DE1576">
      <w:pPr>
        <w:pStyle w:val="NoSpacing"/>
        <w:spacing w:line="360" w:lineRule="auto"/>
        <w:rPr>
          <w:rFonts w:ascii="Arial" w:hAnsi="Arial" w:cs="Arial"/>
          <w:sz w:val="22"/>
        </w:rPr>
      </w:pPr>
      <w:r w:rsidRPr="00D84E84">
        <w:rPr>
          <w:rFonts w:ascii="Arial" w:hAnsi="Arial" w:cs="Arial"/>
          <w:sz w:val="22"/>
        </w:rPr>
        <w:t xml:space="preserve">I am particularly interested in a holistic approach to wellbeing, where physical health, psychological needs and social circumstances are considered together. This position would give me the opportunity to gain practical NHS experience while developing my communication, empathy and person-centred care skills. </w:t>
      </w:r>
    </w:p>
    <w:p w14:paraId="35DEDC61" w14:textId="77777777" w:rsidR="00D84E84" w:rsidRDefault="00D84E84" w:rsidP="00DE1576">
      <w:pPr>
        <w:pStyle w:val="NoSpacing"/>
        <w:spacing w:line="360" w:lineRule="auto"/>
        <w:rPr>
          <w:rFonts w:ascii="Arial" w:hAnsi="Arial" w:cs="Arial"/>
          <w:sz w:val="22"/>
        </w:rPr>
      </w:pPr>
    </w:p>
    <w:p w14:paraId="2D1D6E09" w14:textId="3C4ECB6D" w:rsidR="00D84E84" w:rsidRPr="00D84E84" w:rsidRDefault="00D84E84" w:rsidP="00DE1576">
      <w:pPr>
        <w:pStyle w:val="NoSpacing"/>
        <w:spacing w:line="360" w:lineRule="auto"/>
        <w:rPr>
          <w:rFonts w:ascii="Arial" w:hAnsi="Arial" w:cs="Arial"/>
          <w:sz w:val="22"/>
        </w:rPr>
      </w:pPr>
      <w:r w:rsidRPr="00D84E84">
        <w:rPr>
          <w:rFonts w:ascii="Arial" w:hAnsi="Arial" w:cs="Arial"/>
          <w:sz w:val="22"/>
        </w:rPr>
        <w:t>It also connects with my longer-term interest in health promotion, nutrition and supporting people to achieve better wellbeing and quality of life.</w:t>
      </w:r>
    </w:p>
    <w:p w14:paraId="7D2CC328" w14:textId="77777777" w:rsidR="00D84E84" w:rsidRDefault="00D84E84" w:rsidP="00DE1576">
      <w:pPr>
        <w:pStyle w:val="NoSpacing"/>
        <w:spacing w:line="360" w:lineRule="auto"/>
        <w:rPr>
          <w:rFonts w:ascii="Arial" w:hAnsi="Arial" w:cs="Arial"/>
          <w:sz w:val="22"/>
        </w:rPr>
      </w:pPr>
    </w:p>
    <w:p w14:paraId="5152B5A9" w14:textId="6D1001B6" w:rsidR="00BC286A" w:rsidRPr="00BC286A" w:rsidRDefault="00D84E84" w:rsidP="00BC286A">
      <w:pPr>
        <w:pStyle w:val="NoSpacing"/>
        <w:spacing w:line="360" w:lineRule="auto"/>
        <w:rPr>
          <w:rFonts w:ascii="Arial" w:hAnsi="Arial" w:cs="Arial"/>
          <w:sz w:val="22"/>
        </w:rPr>
      </w:pPr>
      <w:r w:rsidRPr="00D84E84">
        <w:rPr>
          <w:rFonts w:ascii="Arial" w:hAnsi="Arial" w:cs="Arial"/>
          <w:sz w:val="22"/>
        </w:rPr>
        <w:t>The report will examine the skills and requirements of the role, assess my current skills and experience, explore my personal brand and professional identity, and present an action plan for my future career development.</w:t>
      </w:r>
    </w:p>
    <w:p w14:paraId="1577835C" w14:textId="77777777" w:rsidR="00A009FF" w:rsidRPr="00A009FF" w:rsidRDefault="00A009FF" w:rsidP="00DE1576">
      <w:pPr>
        <w:spacing w:after="240" w:line="360" w:lineRule="auto"/>
        <w:rPr>
          <w:rFonts w:ascii="Arial" w:hAnsi="Arial" w:cs="Arial"/>
          <w:sz w:val="22"/>
        </w:rPr>
      </w:pPr>
    </w:p>
    <w:p w14:paraId="0EEF024B" w14:textId="1A1EA3D9" w:rsidR="00AD4BD8" w:rsidRPr="00BC286A" w:rsidRDefault="009A2155" w:rsidP="00BC286A">
      <w:pPr>
        <w:tabs>
          <w:tab w:val="left" w:pos="4813"/>
        </w:tabs>
        <w:spacing w:after="240" w:line="360" w:lineRule="auto"/>
        <w:rPr>
          <w:rFonts w:ascii="Arial" w:hAnsi="Arial" w:cs="Arial"/>
          <w:b/>
          <w:bCs/>
          <w:szCs w:val="24"/>
        </w:rPr>
      </w:pPr>
      <w:r w:rsidRPr="009A2155">
        <w:rPr>
          <w:rFonts w:ascii="Arial" w:hAnsi="Arial" w:cs="Arial"/>
          <w:b/>
          <w:bCs/>
          <w:szCs w:val="24"/>
        </w:rPr>
        <w:t xml:space="preserve">2. </w:t>
      </w:r>
      <w:r w:rsidR="00A009FF" w:rsidRPr="009A2155">
        <w:rPr>
          <w:rFonts w:ascii="Arial" w:hAnsi="Arial" w:cs="Arial"/>
          <w:b/>
          <w:bCs/>
          <w:szCs w:val="24"/>
        </w:rPr>
        <w:t>Job description of the selected job</w:t>
      </w:r>
    </w:p>
    <w:p w14:paraId="0237B058" w14:textId="77777777" w:rsidR="00AD4BD8" w:rsidRDefault="00AD4BD8" w:rsidP="00DE1576">
      <w:pPr>
        <w:pStyle w:val="NoSpacing"/>
        <w:spacing w:line="360" w:lineRule="auto"/>
        <w:rPr>
          <w:rFonts w:ascii="Arial" w:hAnsi="Arial" w:cs="Arial"/>
          <w:sz w:val="22"/>
          <w:szCs w:val="22"/>
        </w:rPr>
      </w:pPr>
    </w:p>
    <w:p w14:paraId="29821790" w14:textId="77777777" w:rsidR="00934468" w:rsidRDefault="00AD4BD8" w:rsidP="00DE1576">
      <w:pPr>
        <w:pStyle w:val="NoSpacing"/>
        <w:spacing w:line="360" w:lineRule="auto"/>
        <w:rPr>
          <w:rFonts w:ascii="Arial" w:hAnsi="Arial" w:cs="Arial"/>
          <w:sz w:val="22"/>
          <w:szCs w:val="22"/>
        </w:rPr>
      </w:pPr>
      <w:r w:rsidRPr="0032295B">
        <w:rPr>
          <w:rFonts w:ascii="Arial" w:hAnsi="Arial" w:cs="Arial"/>
          <w:sz w:val="22"/>
          <w:szCs w:val="22"/>
        </w:rPr>
        <w:t>The Healthcare Support Worker Band 3 role at Lewisham and Greenwich NHS Trust is a patient-facing position involving direct support to patients within an NHS hospital environment</w:t>
      </w:r>
      <w:r w:rsidR="00934468">
        <w:rPr>
          <w:rFonts w:ascii="Arial" w:hAnsi="Arial" w:cs="Arial"/>
          <w:sz w:val="22"/>
          <w:szCs w:val="22"/>
        </w:rPr>
        <w:t xml:space="preserve">. </w:t>
      </w:r>
      <w:r w:rsidRPr="0032295B">
        <w:rPr>
          <w:rFonts w:ascii="Arial" w:hAnsi="Arial" w:cs="Arial"/>
          <w:sz w:val="22"/>
          <w:szCs w:val="22"/>
        </w:rPr>
        <w:t xml:space="preserve">The role requires staff to provide safe and person-centred care while working under the supervision of registered professionals (NHS Jobs, 2026). </w:t>
      </w:r>
    </w:p>
    <w:p w14:paraId="5AC8F437" w14:textId="77777777" w:rsidR="00934468" w:rsidRDefault="00934468" w:rsidP="00DE1576">
      <w:pPr>
        <w:pStyle w:val="NoSpacing"/>
        <w:spacing w:line="360" w:lineRule="auto"/>
        <w:rPr>
          <w:rFonts w:ascii="Arial" w:hAnsi="Arial" w:cs="Arial"/>
          <w:sz w:val="22"/>
          <w:szCs w:val="22"/>
        </w:rPr>
      </w:pPr>
    </w:p>
    <w:p w14:paraId="2D74E32E" w14:textId="7ECEB37E" w:rsidR="00AD4BD8" w:rsidRPr="0032295B" w:rsidRDefault="0032295B" w:rsidP="00DE1576">
      <w:pPr>
        <w:pStyle w:val="NoSpacing"/>
        <w:spacing w:line="360" w:lineRule="auto"/>
        <w:rPr>
          <w:rFonts w:ascii="Arial" w:hAnsi="Arial" w:cs="Arial"/>
          <w:sz w:val="22"/>
          <w:szCs w:val="22"/>
        </w:rPr>
      </w:pPr>
      <w:r w:rsidRPr="0032295B">
        <w:rPr>
          <w:rFonts w:ascii="Arial" w:hAnsi="Arial" w:cs="Arial"/>
          <w:sz w:val="22"/>
          <w:szCs w:val="22"/>
        </w:rPr>
        <w:t>In this role, staff are expected to demonstrate communicatio</w:t>
      </w:r>
      <w:r w:rsidR="00AD4BD8" w:rsidRPr="0032295B">
        <w:rPr>
          <w:rFonts w:ascii="Arial" w:hAnsi="Arial" w:cs="Arial"/>
          <w:sz w:val="22"/>
          <w:szCs w:val="22"/>
        </w:rPr>
        <w:t>n, teamwork, flexibility, digital skills and the ability to respond to individual needs, alongside relevant healthcare qualifications and training (NHS Jobs, 2026).</w:t>
      </w:r>
    </w:p>
    <w:p w14:paraId="435EF6A2" w14:textId="77777777" w:rsidR="00934468" w:rsidRDefault="00934468" w:rsidP="00DE1576">
      <w:pPr>
        <w:pStyle w:val="NoSpacing"/>
        <w:spacing w:line="360" w:lineRule="auto"/>
        <w:rPr>
          <w:rFonts w:ascii="Arial" w:hAnsi="Arial" w:cs="Arial"/>
          <w:b/>
          <w:bCs/>
          <w:sz w:val="22"/>
          <w:szCs w:val="22"/>
        </w:rPr>
      </w:pPr>
    </w:p>
    <w:p w14:paraId="05E19A5B" w14:textId="77777777" w:rsidR="00934468" w:rsidRPr="00934468" w:rsidRDefault="00AD4BD8" w:rsidP="00DE1576">
      <w:pPr>
        <w:pStyle w:val="NoSpacing"/>
        <w:spacing w:line="360" w:lineRule="auto"/>
        <w:rPr>
          <w:rFonts w:ascii="Arial" w:hAnsi="Arial" w:cs="Arial"/>
          <w:sz w:val="22"/>
          <w:szCs w:val="22"/>
        </w:rPr>
      </w:pPr>
      <w:r w:rsidRPr="00934468">
        <w:rPr>
          <w:rFonts w:ascii="Arial" w:hAnsi="Arial" w:cs="Arial"/>
          <w:sz w:val="22"/>
          <w:szCs w:val="22"/>
        </w:rPr>
        <w:lastRenderedPageBreak/>
        <w:t>Communication is particularly important in this role. Healthcare Support Workers need to listen to patients, communicate information appropriately and work effectively with nurses and other members of the multidisciplinary team (NHS Jobs, 2026). The NHS 6Cs identify care, compassion, competence, communication, courage and commitment as key values for patient-facing health and social care staff (NHS England, 2025).</w:t>
      </w:r>
    </w:p>
    <w:p w14:paraId="6F2DC2BB" w14:textId="77777777" w:rsidR="00934468" w:rsidRDefault="00934468" w:rsidP="00DE1576">
      <w:pPr>
        <w:pStyle w:val="NoSpacing"/>
        <w:spacing w:line="360" w:lineRule="auto"/>
        <w:rPr>
          <w:rFonts w:ascii="Arial" w:hAnsi="Arial" w:cs="Arial"/>
          <w:sz w:val="22"/>
          <w:szCs w:val="22"/>
        </w:rPr>
      </w:pPr>
    </w:p>
    <w:p w14:paraId="61608C52" w14:textId="0E8E455D" w:rsidR="00934468" w:rsidRDefault="00AD4BD8" w:rsidP="00DE1576">
      <w:pPr>
        <w:pStyle w:val="NoSpacing"/>
        <w:spacing w:line="360" w:lineRule="auto"/>
        <w:rPr>
          <w:rFonts w:ascii="Arial" w:hAnsi="Arial" w:cs="Arial"/>
          <w:sz w:val="22"/>
          <w:szCs w:val="22"/>
        </w:rPr>
      </w:pPr>
      <w:r w:rsidRPr="00934468">
        <w:rPr>
          <w:rFonts w:ascii="Arial" w:hAnsi="Arial" w:cs="Arial"/>
          <w:sz w:val="22"/>
          <w:szCs w:val="22"/>
        </w:rPr>
        <w:t>For example, if a patient becomes anxious about receiving personal care, the support worker should listen, remain respectful and explain what is happening. This demonstrates how communication and compassion support person-centred care</w:t>
      </w:r>
      <w:r w:rsidR="00934468" w:rsidRPr="00934468">
        <w:rPr>
          <w:rFonts w:ascii="Arial" w:hAnsi="Arial" w:cs="Arial"/>
          <w:sz w:val="22"/>
          <w:szCs w:val="22"/>
        </w:rPr>
        <w:t xml:space="preserve"> </w:t>
      </w:r>
      <w:r w:rsidR="00934468" w:rsidRPr="00934468">
        <w:rPr>
          <w:rFonts w:ascii="Arial" w:hAnsi="Arial" w:cs="Arial"/>
          <w:sz w:val="22"/>
          <w:szCs w:val="22"/>
        </w:rPr>
        <w:t>(NHS England, 2025)</w:t>
      </w:r>
      <w:r w:rsidRPr="00934468">
        <w:rPr>
          <w:rFonts w:ascii="Arial" w:hAnsi="Arial" w:cs="Arial"/>
          <w:sz w:val="22"/>
          <w:szCs w:val="22"/>
        </w:rPr>
        <w:t>.</w:t>
      </w:r>
      <w:r w:rsidR="00934468" w:rsidRPr="00934468">
        <w:rPr>
          <w:rFonts w:ascii="Arial" w:hAnsi="Arial" w:cs="Arial"/>
          <w:sz w:val="22"/>
          <w:szCs w:val="22"/>
        </w:rPr>
        <w:t xml:space="preserve"> </w:t>
      </w:r>
      <w:r w:rsidRPr="00934468">
        <w:rPr>
          <w:rFonts w:ascii="Arial" w:hAnsi="Arial" w:cs="Arial"/>
          <w:sz w:val="22"/>
          <w:szCs w:val="22"/>
        </w:rPr>
        <w:t>In addition, teamwork is essential because support workers contribute to care alongside other healthcare professionals</w:t>
      </w:r>
      <w:r w:rsidRPr="00A81EAD">
        <w:rPr>
          <w:rFonts w:ascii="Arial" w:hAnsi="Arial" w:cs="Arial"/>
          <w:sz w:val="22"/>
          <w:szCs w:val="22"/>
        </w:rPr>
        <w:t xml:space="preserve">. </w:t>
      </w:r>
    </w:p>
    <w:p w14:paraId="62D884A9" w14:textId="77777777" w:rsidR="00934468" w:rsidRDefault="00934468" w:rsidP="00DE1576">
      <w:pPr>
        <w:pStyle w:val="NoSpacing"/>
        <w:spacing w:line="360" w:lineRule="auto"/>
        <w:rPr>
          <w:rFonts w:ascii="Arial" w:hAnsi="Arial" w:cs="Arial"/>
          <w:sz w:val="22"/>
          <w:szCs w:val="22"/>
        </w:rPr>
      </w:pPr>
    </w:p>
    <w:p w14:paraId="387AAF6D" w14:textId="4FF41BBA" w:rsidR="00AD4BD8" w:rsidRPr="00934468" w:rsidRDefault="00AD4BD8" w:rsidP="00DE1576">
      <w:pPr>
        <w:pStyle w:val="NoSpacing"/>
        <w:spacing w:line="360" w:lineRule="auto"/>
        <w:rPr>
          <w:rFonts w:ascii="Arial" w:hAnsi="Arial" w:cs="Arial"/>
          <w:sz w:val="22"/>
          <w:szCs w:val="22"/>
        </w:rPr>
      </w:pPr>
      <w:r w:rsidRPr="00934468">
        <w:rPr>
          <w:rFonts w:ascii="Arial" w:hAnsi="Arial" w:cs="Arial"/>
          <w:sz w:val="22"/>
          <w:szCs w:val="22"/>
        </w:rPr>
        <w:t>Interprofessional teamwork requires communication, cooperation and an understanding of different professional responsibilities (Hammond et al., 2021). For instance, if a support worker notices that a patient is becoming less mobile or appears confused, this information may need to be communicated to the registered nurse so that the patient’s needs can be assessed (NHS Jobs, 2026). Therefore, effective teamwork also supports observation and patient safety.</w:t>
      </w:r>
    </w:p>
    <w:p w14:paraId="5ADD3187" w14:textId="77777777" w:rsidR="00934468" w:rsidRDefault="00934468" w:rsidP="00DE1576">
      <w:pPr>
        <w:pStyle w:val="NoSpacing"/>
        <w:spacing w:line="360" w:lineRule="auto"/>
        <w:rPr>
          <w:rFonts w:ascii="Arial" w:hAnsi="Arial" w:cs="Arial"/>
          <w:sz w:val="22"/>
          <w:szCs w:val="22"/>
        </w:rPr>
      </w:pPr>
    </w:p>
    <w:p w14:paraId="12C446A0" w14:textId="77777777" w:rsidR="00934468" w:rsidRDefault="00AD4BD8" w:rsidP="00DE1576">
      <w:pPr>
        <w:pStyle w:val="NoSpacing"/>
        <w:spacing w:line="360" w:lineRule="auto"/>
        <w:rPr>
          <w:rFonts w:ascii="Arial" w:hAnsi="Arial" w:cs="Arial"/>
          <w:sz w:val="22"/>
          <w:szCs w:val="22"/>
        </w:rPr>
      </w:pPr>
      <w:r w:rsidRPr="00A81EAD">
        <w:rPr>
          <w:rFonts w:ascii="Arial" w:hAnsi="Arial" w:cs="Arial"/>
          <w:sz w:val="22"/>
          <w:szCs w:val="22"/>
        </w:rPr>
        <w:t xml:space="preserve">Alongside these interpersonal skills, digital competence and safe working practices are also part of the role. Healthcare staff may need to use electronic systems and record information accurately (NHS England, 2023). </w:t>
      </w:r>
    </w:p>
    <w:p w14:paraId="479A2CDC" w14:textId="77777777" w:rsidR="00934468" w:rsidRDefault="00934468" w:rsidP="00DE1576">
      <w:pPr>
        <w:pStyle w:val="NoSpacing"/>
        <w:spacing w:line="360" w:lineRule="auto"/>
        <w:rPr>
          <w:rFonts w:ascii="Arial" w:hAnsi="Arial" w:cs="Arial"/>
          <w:sz w:val="22"/>
          <w:szCs w:val="22"/>
        </w:rPr>
      </w:pPr>
    </w:p>
    <w:p w14:paraId="55A8AFDA" w14:textId="0ED6201A" w:rsidR="00AD4BD8" w:rsidRPr="00934468" w:rsidRDefault="00AD4BD8" w:rsidP="00DE1576">
      <w:pPr>
        <w:pStyle w:val="NoSpacing"/>
        <w:spacing w:line="360" w:lineRule="auto"/>
        <w:rPr>
          <w:rFonts w:ascii="Arial" w:hAnsi="Arial" w:cs="Arial"/>
          <w:sz w:val="22"/>
          <w:szCs w:val="22"/>
        </w:rPr>
      </w:pPr>
      <w:r w:rsidRPr="00934468">
        <w:rPr>
          <w:rFonts w:ascii="Arial" w:hAnsi="Arial" w:cs="Arial"/>
          <w:sz w:val="22"/>
          <w:szCs w:val="22"/>
        </w:rPr>
        <w:t>Furthermore, the Core Skills Training Framework includes areas such as safeguarding, infection prevention and control, moving and handling, information governance and conflict resolution (NHS Health Education England, 2021). These requirements show that healthcare employability also involves professional responsibility and safe practice.</w:t>
      </w:r>
    </w:p>
    <w:p w14:paraId="23BCE1C7" w14:textId="77777777" w:rsidR="00934468" w:rsidRDefault="00934468" w:rsidP="00DE1576">
      <w:pPr>
        <w:pStyle w:val="NoSpacing"/>
        <w:spacing w:line="360" w:lineRule="auto"/>
        <w:rPr>
          <w:rFonts w:ascii="Arial" w:hAnsi="Arial" w:cs="Arial"/>
          <w:b/>
          <w:bCs/>
          <w:sz w:val="22"/>
          <w:szCs w:val="22"/>
        </w:rPr>
      </w:pPr>
    </w:p>
    <w:p w14:paraId="436F346F" w14:textId="00B7BC3B" w:rsidR="00AD4BD8" w:rsidRPr="00B653CF" w:rsidRDefault="00AD4BD8" w:rsidP="00DE1576">
      <w:pPr>
        <w:pStyle w:val="NoSpacing"/>
        <w:spacing w:line="360" w:lineRule="auto"/>
        <w:rPr>
          <w:rFonts w:ascii="Arial" w:hAnsi="Arial" w:cs="Arial"/>
          <w:sz w:val="22"/>
          <w:szCs w:val="22"/>
        </w:rPr>
      </w:pPr>
      <w:r w:rsidRPr="00B653CF">
        <w:rPr>
          <w:rFonts w:ascii="Arial" w:hAnsi="Arial" w:cs="Arial"/>
          <w:sz w:val="22"/>
          <w:szCs w:val="22"/>
        </w:rPr>
        <w:t>Emotional intelligence is another relevant skill, particularly when dealing with challenging situations (Powell et al., 2024). If a patient becomes frustrated or distressed, a support worker may need to remain calm, recognise their emotions and adapt their communication rather than responding defensively. This can help maintain communication and cooperation in patient-facing situations (Powell et al., 2024).</w:t>
      </w:r>
    </w:p>
    <w:p w14:paraId="66DB3A3B" w14:textId="77777777" w:rsidR="00B653CF" w:rsidRDefault="00B653CF" w:rsidP="00DE1576">
      <w:pPr>
        <w:pStyle w:val="NoSpacing"/>
        <w:spacing w:line="360" w:lineRule="auto"/>
        <w:rPr>
          <w:rFonts w:ascii="Arial" w:hAnsi="Arial" w:cs="Arial"/>
          <w:b/>
          <w:bCs/>
          <w:sz w:val="22"/>
          <w:szCs w:val="22"/>
        </w:rPr>
      </w:pPr>
    </w:p>
    <w:p w14:paraId="1C3B51EE" w14:textId="03477189" w:rsidR="00AD4BD8" w:rsidRDefault="00AD4BD8" w:rsidP="00DE1576">
      <w:pPr>
        <w:pStyle w:val="NoSpacing"/>
        <w:spacing w:line="360" w:lineRule="auto"/>
        <w:rPr>
          <w:rFonts w:ascii="Arial" w:hAnsi="Arial" w:cs="Arial"/>
          <w:sz w:val="22"/>
          <w:szCs w:val="22"/>
        </w:rPr>
      </w:pPr>
      <w:r w:rsidRPr="00B653CF">
        <w:rPr>
          <w:rFonts w:ascii="Arial" w:hAnsi="Arial" w:cs="Arial"/>
          <w:sz w:val="22"/>
          <w:szCs w:val="22"/>
        </w:rPr>
        <w:t xml:space="preserve">To demonstrate how these skills can be applied, the STAR model organises examples around Situation, Task, Action and Result (East Midlands Career Team, 2016). For example, if a patient refuses support with a daily activity, the worker could explain how they listened, </w:t>
      </w:r>
      <w:r w:rsidRPr="00B653CF">
        <w:rPr>
          <w:rFonts w:ascii="Arial" w:hAnsi="Arial" w:cs="Arial"/>
          <w:sz w:val="22"/>
          <w:szCs w:val="22"/>
        </w:rPr>
        <w:lastRenderedPageBreak/>
        <w:t>explored the reason for the reaction and adapted their approach. Using STAR would provide a clear example of communication, emotional awareness and person-centred care (East Midlands Career Team, 2016).</w:t>
      </w:r>
    </w:p>
    <w:p w14:paraId="7421491C" w14:textId="77777777" w:rsidR="007E6629" w:rsidRDefault="007E6629" w:rsidP="00DE1576">
      <w:pPr>
        <w:pStyle w:val="NoSpacing"/>
        <w:spacing w:line="360" w:lineRule="auto"/>
        <w:rPr>
          <w:rFonts w:ascii="Arial" w:hAnsi="Arial" w:cs="Arial"/>
          <w:sz w:val="22"/>
          <w:szCs w:val="22"/>
        </w:rPr>
      </w:pPr>
    </w:p>
    <w:p w14:paraId="327DB5B3" w14:textId="77777777" w:rsidR="007E6629" w:rsidRDefault="007E6629" w:rsidP="00DE1576">
      <w:pPr>
        <w:pStyle w:val="NoSpacing"/>
        <w:spacing w:line="360" w:lineRule="auto"/>
        <w:rPr>
          <w:rFonts w:ascii="Arial" w:hAnsi="Arial" w:cs="Arial"/>
          <w:sz w:val="22"/>
          <w:szCs w:val="22"/>
        </w:rPr>
      </w:pPr>
    </w:p>
    <w:p w14:paraId="46B51F00" w14:textId="77777777" w:rsidR="00D677B7" w:rsidRDefault="00D677B7" w:rsidP="00DE1576">
      <w:pPr>
        <w:pStyle w:val="NoSpacing"/>
        <w:spacing w:line="360" w:lineRule="auto"/>
        <w:rPr>
          <w:rFonts w:ascii="Arial" w:hAnsi="Arial" w:cs="Arial"/>
          <w:sz w:val="22"/>
        </w:rPr>
      </w:pPr>
    </w:p>
    <w:p w14:paraId="6FE1E094" w14:textId="77777777" w:rsidR="006C6F4B" w:rsidRDefault="006C6F4B" w:rsidP="006C6F4B">
      <w:pPr>
        <w:pStyle w:val="NoSpacing"/>
        <w:spacing w:line="360" w:lineRule="auto"/>
        <w:rPr>
          <w:rFonts w:ascii="Arial" w:hAnsi="Arial" w:cs="Arial"/>
          <w:sz w:val="22"/>
        </w:rPr>
      </w:pPr>
      <w:r w:rsidRPr="00D677B7">
        <w:rPr>
          <w:rFonts w:ascii="Arial" w:hAnsi="Arial" w:cs="Arial"/>
          <w:sz w:val="22"/>
        </w:rPr>
        <w:t>Figure 1. Healthcare Support Worker Band 3 job vacancy at Lewisham and Greenwich NHS Trust</w:t>
      </w:r>
    </w:p>
    <w:p w14:paraId="7BD1B45C" w14:textId="77777777" w:rsidR="00D151E9" w:rsidRDefault="00D151E9" w:rsidP="00DE1576">
      <w:pPr>
        <w:pStyle w:val="NoSpacing"/>
        <w:spacing w:line="360" w:lineRule="auto"/>
        <w:rPr>
          <w:rFonts w:ascii="Arial" w:hAnsi="Arial" w:cs="Arial"/>
          <w:sz w:val="22"/>
        </w:rPr>
      </w:pPr>
    </w:p>
    <w:p w14:paraId="42C48A5C" w14:textId="77777777" w:rsidR="00D151E9" w:rsidRDefault="00D151E9" w:rsidP="00DE1576">
      <w:pPr>
        <w:pStyle w:val="NoSpacing"/>
        <w:spacing w:line="360" w:lineRule="auto"/>
        <w:rPr>
          <w:rFonts w:ascii="Arial" w:hAnsi="Arial" w:cs="Arial"/>
          <w:sz w:val="22"/>
        </w:rPr>
      </w:pPr>
    </w:p>
    <w:p w14:paraId="61E6A701" w14:textId="351DF8CC" w:rsidR="00D151E9" w:rsidRDefault="00C47B07" w:rsidP="00DE1576">
      <w:pPr>
        <w:pStyle w:val="NoSpacing"/>
        <w:spacing w:line="360" w:lineRule="auto"/>
        <w:rPr>
          <w:rFonts w:ascii="Arial" w:hAnsi="Arial" w:cs="Arial"/>
          <w:sz w:val="22"/>
        </w:rPr>
      </w:pPr>
      <w:r>
        <w:rPr>
          <w:noProof/>
        </w:rPr>
        <w:drawing>
          <wp:inline distT="0" distB="0" distL="0" distR="0" wp14:anchorId="59DE7676" wp14:editId="239C01CF">
            <wp:extent cx="6053455" cy="3937000"/>
            <wp:effectExtent l="0" t="0" r="4445" b="6350"/>
            <wp:docPr id="1041800947" name="Picture 1041800947" descr="A job listing for a Healthcare Support Worker at Lewisham and Greenwich NHS Trust, working under Registered Nurses, focusing on elderly patient care in Ward 25.&#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1800947" name="Picture 1041800947" descr="A job listing for a Healthcare Support Worker at Lewisham and Greenwich NHS Trust, working under Registered Nurses, focusing on elderly patient care in Ward 25.&#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059309" cy="3940807"/>
                    </a:xfrm>
                    <a:prstGeom prst="rect">
                      <a:avLst/>
                    </a:prstGeom>
                    <a:noFill/>
                    <a:ln>
                      <a:noFill/>
                    </a:ln>
                  </pic:spPr>
                </pic:pic>
              </a:graphicData>
            </a:graphic>
          </wp:inline>
        </w:drawing>
      </w:r>
    </w:p>
    <w:p w14:paraId="20877528" w14:textId="77777777" w:rsidR="00D151E9" w:rsidRDefault="00D151E9" w:rsidP="00DE1576">
      <w:pPr>
        <w:pStyle w:val="NoSpacing"/>
        <w:spacing w:line="360" w:lineRule="auto"/>
        <w:rPr>
          <w:rFonts w:ascii="Arial" w:hAnsi="Arial" w:cs="Arial"/>
          <w:sz w:val="22"/>
        </w:rPr>
      </w:pPr>
    </w:p>
    <w:p w14:paraId="0E7B3FD7" w14:textId="77777777" w:rsidR="00D151E9" w:rsidRDefault="00D151E9" w:rsidP="00DE1576">
      <w:pPr>
        <w:pStyle w:val="NoSpacing"/>
        <w:spacing w:line="360" w:lineRule="auto"/>
        <w:rPr>
          <w:rFonts w:ascii="Arial" w:hAnsi="Arial" w:cs="Arial"/>
          <w:sz w:val="22"/>
        </w:rPr>
      </w:pPr>
    </w:p>
    <w:p w14:paraId="04BD435D" w14:textId="77777777" w:rsidR="00D151E9" w:rsidRDefault="00D151E9" w:rsidP="00DE1576">
      <w:pPr>
        <w:pStyle w:val="NoSpacing"/>
        <w:spacing w:line="360" w:lineRule="auto"/>
        <w:rPr>
          <w:rFonts w:ascii="Arial" w:hAnsi="Arial" w:cs="Arial"/>
          <w:sz w:val="22"/>
        </w:rPr>
      </w:pPr>
    </w:p>
    <w:p w14:paraId="434E2A69" w14:textId="0ADA1D6C" w:rsidR="00C47B07" w:rsidRDefault="00C47B07" w:rsidP="00C47B07">
      <w:pPr>
        <w:pStyle w:val="NormalWeb"/>
      </w:pPr>
    </w:p>
    <w:p w14:paraId="5637E2D5" w14:textId="77777777" w:rsidR="00D151E9" w:rsidRDefault="00D151E9" w:rsidP="00DE1576">
      <w:pPr>
        <w:pStyle w:val="NoSpacing"/>
        <w:spacing w:line="360" w:lineRule="auto"/>
        <w:rPr>
          <w:rFonts w:ascii="Arial" w:hAnsi="Arial" w:cs="Arial"/>
          <w:sz w:val="22"/>
        </w:rPr>
      </w:pPr>
    </w:p>
    <w:p w14:paraId="32F4E623" w14:textId="77777777" w:rsidR="00D151E9" w:rsidRDefault="00D151E9" w:rsidP="00DE1576">
      <w:pPr>
        <w:pStyle w:val="NoSpacing"/>
        <w:spacing w:line="360" w:lineRule="auto"/>
        <w:rPr>
          <w:rFonts w:ascii="Arial" w:hAnsi="Arial" w:cs="Arial"/>
          <w:sz w:val="22"/>
        </w:rPr>
      </w:pPr>
    </w:p>
    <w:p w14:paraId="065C154D" w14:textId="77777777" w:rsidR="00D151E9" w:rsidRDefault="00D151E9" w:rsidP="00DE1576">
      <w:pPr>
        <w:pStyle w:val="NoSpacing"/>
        <w:spacing w:line="360" w:lineRule="auto"/>
        <w:rPr>
          <w:rFonts w:ascii="Arial" w:hAnsi="Arial" w:cs="Arial"/>
          <w:sz w:val="22"/>
        </w:rPr>
      </w:pPr>
    </w:p>
    <w:p w14:paraId="3220A3EE" w14:textId="77777777" w:rsidR="00D151E9" w:rsidRDefault="00D151E9" w:rsidP="00DE1576">
      <w:pPr>
        <w:pStyle w:val="NoSpacing"/>
        <w:spacing w:line="360" w:lineRule="auto"/>
        <w:rPr>
          <w:rFonts w:ascii="Arial" w:hAnsi="Arial" w:cs="Arial"/>
          <w:sz w:val="22"/>
        </w:rPr>
      </w:pPr>
    </w:p>
    <w:p w14:paraId="40D7042E" w14:textId="77777777" w:rsidR="00D151E9" w:rsidRDefault="00D151E9" w:rsidP="00DE1576">
      <w:pPr>
        <w:pStyle w:val="NoSpacing"/>
        <w:spacing w:line="360" w:lineRule="auto"/>
        <w:rPr>
          <w:rFonts w:ascii="Arial" w:hAnsi="Arial" w:cs="Arial"/>
          <w:sz w:val="22"/>
        </w:rPr>
      </w:pPr>
    </w:p>
    <w:p w14:paraId="15C1AAE8" w14:textId="50CFAB0E" w:rsidR="007E6629" w:rsidRPr="007E6629" w:rsidRDefault="00D151E9" w:rsidP="00DE1576">
      <w:pPr>
        <w:pStyle w:val="NoSpacing"/>
        <w:spacing w:line="360" w:lineRule="auto"/>
        <w:rPr>
          <w:rFonts w:ascii="Arial" w:hAnsi="Arial" w:cs="Arial"/>
          <w:sz w:val="22"/>
        </w:rPr>
      </w:pPr>
      <w:r w:rsidRPr="00D151E9">
        <w:rPr>
          <w:rFonts w:ascii="Arial" w:hAnsi="Arial" w:cs="Arial"/>
          <w:sz w:val="22"/>
        </w:rPr>
        <w:lastRenderedPageBreak/>
        <w:t>Figure 2. Healthcare Support Worker Band 3 job responsibilities and requirements.</w:t>
      </w:r>
    </w:p>
    <w:p w14:paraId="56BCB1C0" w14:textId="77777777" w:rsidR="007E6629" w:rsidRPr="00B653CF" w:rsidRDefault="007E6629" w:rsidP="00DE1576">
      <w:pPr>
        <w:pStyle w:val="NoSpacing"/>
        <w:spacing w:line="360" w:lineRule="auto"/>
        <w:rPr>
          <w:rFonts w:ascii="Arial" w:hAnsi="Arial" w:cs="Arial"/>
          <w:sz w:val="22"/>
          <w:szCs w:val="22"/>
        </w:rPr>
      </w:pPr>
    </w:p>
    <w:p w14:paraId="464BE322" w14:textId="77777777" w:rsidR="00C17963" w:rsidRDefault="00C17963" w:rsidP="00DE1576">
      <w:pPr>
        <w:spacing w:after="240" w:line="360" w:lineRule="auto"/>
        <w:rPr>
          <w:rFonts w:ascii="Arial" w:hAnsi="Arial" w:cs="Arial"/>
          <w:color w:val="0070C0"/>
          <w:sz w:val="22"/>
        </w:rPr>
      </w:pPr>
    </w:p>
    <w:p w14:paraId="357F557A" w14:textId="7521B370" w:rsidR="009A2155" w:rsidRPr="009A2155" w:rsidRDefault="00E10429" w:rsidP="00DE1576">
      <w:pPr>
        <w:spacing w:after="240" w:line="360" w:lineRule="auto"/>
        <w:rPr>
          <w:rFonts w:ascii="Arial" w:hAnsi="Arial" w:cs="Arial"/>
          <w:color w:val="0070C0"/>
          <w:sz w:val="22"/>
        </w:rPr>
      </w:pPr>
      <w:r w:rsidRPr="007E6629">
        <w:rPr>
          <w:rFonts w:ascii="Arial" w:hAnsi="Arial" w:cs="Arial"/>
          <w:kern w:val="2"/>
          <w:sz w:val="22"/>
          <w14:ligatures w14:val="standardContextual"/>
        </w:rPr>
        <w:drawing>
          <wp:inline distT="0" distB="0" distL="0" distR="0" wp14:anchorId="28EDC9E6" wp14:editId="2425E382">
            <wp:extent cx="4588933" cy="7709717"/>
            <wp:effectExtent l="0" t="0" r="2540" b="5715"/>
            <wp:docPr id="596716257" name="Picture 4" descr="The image illustrates a document detailing the job responsibilities for a caregiver, focusing on hygiene, mobility, and nutrition aspects for patients in a day care sett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6716257" name="Picture 4" descr="The image illustrates a document detailing the job responsibilities for a caregiver, focusing on hygiene, mobility, and nutrition aspects for patients in a day care setting.&#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95535" cy="7720808"/>
                    </a:xfrm>
                    <a:prstGeom prst="rect">
                      <a:avLst/>
                    </a:prstGeom>
                    <a:noFill/>
                    <a:ln>
                      <a:noFill/>
                    </a:ln>
                  </pic:spPr>
                </pic:pic>
              </a:graphicData>
            </a:graphic>
          </wp:inline>
        </w:drawing>
      </w:r>
    </w:p>
    <w:p w14:paraId="1651B459" w14:textId="66A5E4E9" w:rsidR="00A009FF" w:rsidRPr="009A2155" w:rsidRDefault="009A2155" w:rsidP="00DE1576">
      <w:pPr>
        <w:spacing w:after="240" w:line="360" w:lineRule="auto"/>
        <w:rPr>
          <w:rFonts w:ascii="Arial" w:hAnsi="Arial" w:cs="Arial"/>
          <w:b/>
          <w:bCs/>
          <w:szCs w:val="24"/>
        </w:rPr>
      </w:pPr>
      <w:r w:rsidRPr="009A2155">
        <w:rPr>
          <w:rFonts w:ascii="Arial" w:hAnsi="Arial" w:cs="Arial"/>
          <w:b/>
          <w:bCs/>
          <w:szCs w:val="24"/>
        </w:rPr>
        <w:lastRenderedPageBreak/>
        <w:t xml:space="preserve">3. </w:t>
      </w:r>
      <w:r w:rsidR="00A009FF" w:rsidRPr="009A2155">
        <w:rPr>
          <w:rFonts w:ascii="Arial" w:hAnsi="Arial" w:cs="Arial"/>
          <w:b/>
          <w:bCs/>
          <w:szCs w:val="24"/>
        </w:rPr>
        <w:t>Analyse the skills needed for the job and assess your skills and experience</w:t>
      </w:r>
      <w:r w:rsidR="004D16A0">
        <w:rPr>
          <w:rFonts w:ascii="Arial" w:hAnsi="Arial" w:cs="Arial"/>
          <w:b/>
          <w:bCs/>
          <w:szCs w:val="24"/>
        </w:rPr>
        <w:t xml:space="preserve"> </w:t>
      </w:r>
    </w:p>
    <w:p w14:paraId="123B0CB4" w14:textId="2013DE6E" w:rsidR="00827FEE" w:rsidRPr="00A81EAD" w:rsidRDefault="00827FEE" w:rsidP="00DE1576">
      <w:pPr>
        <w:pStyle w:val="NoSpacing"/>
        <w:spacing w:line="360" w:lineRule="auto"/>
        <w:rPr>
          <w:rFonts w:ascii="Arial" w:hAnsi="Arial" w:cs="Arial"/>
          <w:sz w:val="22"/>
          <w:szCs w:val="22"/>
        </w:rPr>
      </w:pPr>
      <w:r>
        <w:rPr>
          <w:rFonts w:ascii="Arial" w:hAnsi="Arial" w:cs="Arial"/>
          <w:sz w:val="22"/>
          <w:szCs w:val="22"/>
        </w:rPr>
        <w:t xml:space="preserve">An analysis of the selected </w:t>
      </w:r>
      <w:r w:rsidRPr="00A81EAD">
        <w:rPr>
          <w:rFonts w:ascii="Arial" w:hAnsi="Arial" w:cs="Arial"/>
          <w:sz w:val="22"/>
          <w:szCs w:val="22"/>
        </w:rPr>
        <w:t xml:space="preserve">Healthcare Support Worker </w:t>
      </w:r>
      <w:r>
        <w:rPr>
          <w:rFonts w:ascii="Arial" w:hAnsi="Arial" w:cs="Arial"/>
          <w:sz w:val="22"/>
          <w:szCs w:val="22"/>
        </w:rPr>
        <w:t xml:space="preserve">job description shows that the </w:t>
      </w:r>
      <w:r w:rsidRPr="00A81EAD">
        <w:rPr>
          <w:rFonts w:ascii="Arial" w:hAnsi="Arial" w:cs="Arial"/>
          <w:sz w:val="22"/>
          <w:szCs w:val="22"/>
        </w:rPr>
        <w:t xml:space="preserve">role requires a combination of practical, interpersonal and professional skills. </w:t>
      </w:r>
      <w:r w:rsidR="00751B9E">
        <w:rPr>
          <w:rFonts w:ascii="Arial" w:hAnsi="Arial" w:cs="Arial"/>
          <w:sz w:val="22"/>
          <w:szCs w:val="22"/>
        </w:rPr>
        <w:t>In particular, t</w:t>
      </w:r>
      <w:r w:rsidRPr="00A81EAD">
        <w:rPr>
          <w:rFonts w:ascii="Arial" w:hAnsi="Arial" w:cs="Arial"/>
          <w:sz w:val="22"/>
          <w:szCs w:val="22"/>
        </w:rPr>
        <w:t xml:space="preserve">he job </w:t>
      </w:r>
      <w:r w:rsidR="001B73A3" w:rsidRPr="00A81EAD">
        <w:rPr>
          <w:rFonts w:ascii="Arial" w:hAnsi="Arial" w:cs="Arial"/>
          <w:sz w:val="22"/>
          <w:szCs w:val="22"/>
        </w:rPr>
        <w:t>adverts</w:t>
      </w:r>
      <w:r w:rsidRPr="00A81EAD">
        <w:rPr>
          <w:rFonts w:ascii="Arial" w:hAnsi="Arial" w:cs="Arial"/>
          <w:sz w:val="22"/>
          <w:szCs w:val="22"/>
        </w:rPr>
        <w:t xml:space="preserve"> </w:t>
      </w:r>
      <w:r w:rsidR="00751B9E">
        <w:rPr>
          <w:rFonts w:ascii="Arial" w:hAnsi="Arial" w:cs="Arial"/>
          <w:sz w:val="22"/>
          <w:szCs w:val="22"/>
        </w:rPr>
        <w:t>highlights</w:t>
      </w:r>
      <w:r w:rsidRPr="00A81EAD">
        <w:rPr>
          <w:rFonts w:ascii="Arial" w:hAnsi="Arial" w:cs="Arial"/>
          <w:sz w:val="22"/>
          <w:szCs w:val="22"/>
        </w:rPr>
        <w:t xml:space="preserve"> communication, compassion, teamwork, digital skills, flexibility and the ability to provide person-centred support as important requirements (NHS Jobs, 2026). </w:t>
      </w:r>
    </w:p>
    <w:p w14:paraId="7E630D5C" w14:textId="77777777" w:rsidR="00827FEE" w:rsidRPr="00A81EAD" w:rsidRDefault="00827FEE" w:rsidP="00DE1576">
      <w:pPr>
        <w:pStyle w:val="NoSpacing"/>
        <w:spacing w:line="360" w:lineRule="auto"/>
        <w:rPr>
          <w:rFonts w:ascii="Arial" w:hAnsi="Arial" w:cs="Arial"/>
          <w:sz w:val="22"/>
          <w:szCs w:val="22"/>
        </w:rPr>
      </w:pPr>
    </w:p>
    <w:p w14:paraId="39047690" w14:textId="77777777" w:rsidR="00827FEE" w:rsidRPr="00A81EAD" w:rsidRDefault="00827FEE" w:rsidP="00DE1576">
      <w:pPr>
        <w:pStyle w:val="NoSpacing"/>
        <w:spacing w:line="360" w:lineRule="auto"/>
        <w:rPr>
          <w:rFonts w:ascii="Arial" w:hAnsi="Arial" w:cs="Arial"/>
          <w:sz w:val="22"/>
          <w:szCs w:val="22"/>
        </w:rPr>
      </w:pPr>
      <w:r w:rsidRPr="00A81EAD">
        <w:rPr>
          <w:rFonts w:ascii="Arial" w:hAnsi="Arial" w:cs="Arial"/>
          <w:sz w:val="22"/>
          <w:szCs w:val="22"/>
        </w:rPr>
        <w:t>The role also involves supporting patients with areas such as nutrition, hydration, mobility, continence, comfort and wellbeing. These responsibilities require staff to communicate appropriately, work as part of a team and respond to individual needs. The NHS 6Cs also emphasise care, compassion, competence, communication, courage and commitment as important principles within healthcare practice (NHS England, 2025).</w:t>
      </w:r>
    </w:p>
    <w:p w14:paraId="7B453AC4" w14:textId="77777777" w:rsidR="00827FEE" w:rsidRPr="00A81EAD" w:rsidRDefault="00827FEE" w:rsidP="00DE1576">
      <w:pPr>
        <w:pStyle w:val="NoSpacing"/>
        <w:spacing w:line="360" w:lineRule="auto"/>
        <w:rPr>
          <w:rFonts w:ascii="Arial" w:hAnsi="Arial" w:cs="Arial"/>
          <w:sz w:val="22"/>
          <w:szCs w:val="22"/>
        </w:rPr>
      </w:pPr>
    </w:p>
    <w:p w14:paraId="29EC63D8" w14:textId="38E6886B" w:rsidR="00827FEE" w:rsidRPr="00BB412B" w:rsidRDefault="00827FEE" w:rsidP="00DE1576">
      <w:pPr>
        <w:pStyle w:val="NoSpacing"/>
        <w:spacing w:line="360" w:lineRule="auto"/>
        <w:rPr>
          <w:rFonts w:ascii="Arial" w:hAnsi="Arial" w:cs="Arial"/>
          <w:sz w:val="22"/>
          <w:szCs w:val="22"/>
        </w:rPr>
      </w:pPr>
      <w:r w:rsidRPr="00BB412B">
        <w:rPr>
          <w:rFonts w:ascii="Arial" w:hAnsi="Arial" w:cs="Arial"/>
          <w:sz w:val="22"/>
          <w:szCs w:val="22"/>
        </w:rPr>
        <w:t>To assess my current skills, I used a SWOT analysis to identify my strengths, weaknesses, opportunities and potential challenges (Siddiqui, 2021). My main strengths are communication, teamwork, problem-solving and emotional awareness</w:t>
      </w:r>
      <w:r w:rsidR="00BB412B" w:rsidRPr="00BB412B">
        <w:rPr>
          <w:rFonts w:ascii="Arial" w:hAnsi="Arial" w:cs="Arial"/>
          <w:kern w:val="0"/>
          <w:sz w:val="22"/>
          <w:szCs w:val="22"/>
          <w14:ligatures w14:val="none"/>
        </w:rPr>
        <w:t>. A</w:t>
      </w:r>
      <w:r w:rsidR="00BB412B" w:rsidRPr="00BB412B">
        <w:rPr>
          <w:rFonts w:ascii="Arial" w:hAnsi="Arial" w:cs="Arial"/>
          <w:sz w:val="22"/>
          <w:szCs w:val="22"/>
        </w:rPr>
        <w:t>s a Front of House Supervisor, I learned to take responsibility, manage unexpected situations and work effectively under pressure</w:t>
      </w:r>
      <w:r w:rsidRPr="00BB412B">
        <w:rPr>
          <w:rFonts w:ascii="Arial" w:hAnsi="Arial" w:cs="Arial"/>
          <w:sz w:val="22"/>
          <w:szCs w:val="22"/>
        </w:rPr>
        <w:t xml:space="preserve">. </w:t>
      </w:r>
    </w:p>
    <w:p w14:paraId="6CBF2C02" w14:textId="77777777" w:rsidR="00827FEE" w:rsidRPr="00A81EAD" w:rsidRDefault="00827FEE" w:rsidP="00DE1576">
      <w:pPr>
        <w:pStyle w:val="NoSpacing"/>
        <w:spacing w:line="360" w:lineRule="auto"/>
        <w:rPr>
          <w:rFonts w:ascii="Arial" w:hAnsi="Arial" w:cs="Arial"/>
          <w:sz w:val="22"/>
          <w:szCs w:val="22"/>
        </w:rPr>
      </w:pPr>
    </w:p>
    <w:p w14:paraId="7D08410F" w14:textId="38065978" w:rsidR="00827FEE" w:rsidRPr="00A81EAD" w:rsidRDefault="00827FEE" w:rsidP="00DE1576">
      <w:pPr>
        <w:pStyle w:val="NoSpacing"/>
        <w:spacing w:line="360" w:lineRule="auto"/>
        <w:rPr>
          <w:rFonts w:ascii="Arial" w:hAnsi="Arial" w:cs="Arial"/>
          <w:sz w:val="22"/>
          <w:szCs w:val="22"/>
        </w:rPr>
      </w:pPr>
      <w:r w:rsidRPr="00A81EAD">
        <w:rPr>
          <w:rFonts w:ascii="Arial" w:hAnsi="Arial" w:cs="Arial"/>
          <w:sz w:val="22"/>
          <w:szCs w:val="22"/>
        </w:rPr>
        <w:t>These are relevant to healthcare because effective communication and teamwork are important when professionals work together and interact with service users (Hammond et al., 2021).</w:t>
      </w:r>
    </w:p>
    <w:p w14:paraId="40B4D1DD" w14:textId="77777777" w:rsidR="00827FEE" w:rsidRPr="00A81EAD" w:rsidRDefault="00827FEE" w:rsidP="00DE1576">
      <w:pPr>
        <w:pStyle w:val="NoSpacing"/>
        <w:spacing w:line="360" w:lineRule="auto"/>
        <w:rPr>
          <w:rFonts w:ascii="Arial" w:hAnsi="Arial" w:cs="Arial"/>
          <w:sz w:val="22"/>
          <w:szCs w:val="22"/>
        </w:rPr>
      </w:pPr>
    </w:p>
    <w:p w14:paraId="52F5313E" w14:textId="77777777" w:rsidR="006D698A" w:rsidRPr="006D698A" w:rsidRDefault="006D698A" w:rsidP="00DE1576">
      <w:pPr>
        <w:pStyle w:val="NoSpacing"/>
        <w:spacing w:line="360" w:lineRule="auto"/>
        <w:rPr>
          <w:rFonts w:ascii="Arial" w:hAnsi="Arial" w:cs="Arial"/>
          <w:sz w:val="22"/>
        </w:rPr>
      </w:pPr>
      <w:r w:rsidRPr="006D698A">
        <w:rPr>
          <w:rFonts w:ascii="Arial" w:hAnsi="Arial" w:cs="Arial"/>
          <w:sz w:val="22"/>
        </w:rPr>
        <w:t>I also have previous caring experience that is directly relevant to the role. As a care assistant in a private household, I supported an older person with daily activities while maintaining dignity, respect and independence. This taught me to consider individual preferences rather than treating everyone in the same way.</w:t>
      </w:r>
    </w:p>
    <w:p w14:paraId="0B9F0053" w14:textId="77777777" w:rsidR="006D698A" w:rsidRPr="006D698A" w:rsidRDefault="006D698A" w:rsidP="00DE1576">
      <w:pPr>
        <w:pStyle w:val="NoSpacing"/>
        <w:spacing w:line="360" w:lineRule="auto"/>
        <w:rPr>
          <w:rFonts w:ascii="Arial" w:hAnsi="Arial" w:cs="Arial"/>
          <w:sz w:val="22"/>
        </w:rPr>
      </w:pPr>
    </w:p>
    <w:p w14:paraId="33AE2DE0" w14:textId="77777777" w:rsidR="006D698A" w:rsidRPr="006D698A" w:rsidRDefault="006D698A" w:rsidP="00DE1576">
      <w:pPr>
        <w:pStyle w:val="NoSpacing"/>
        <w:spacing w:line="360" w:lineRule="auto"/>
        <w:rPr>
          <w:rFonts w:ascii="Arial" w:hAnsi="Arial" w:cs="Arial"/>
          <w:sz w:val="22"/>
        </w:rPr>
      </w:pPr>
    </w:p>
    <w:p w14:paraId="56C89B06" w14:textId="01E1E4D6" w:rsidR="00FD0A99" w:rsidRDefault="00EE5552" w:rsidP="00DE1576">
      <w:pPr>
        <w:pStyle w:val="NoSpacing"/>
        <w:spacing w:line="360" w:lineRule="auto"/>
        <w:rPr>
          <w:rFonts w:ascii="Arial" w:hAnsi="Arial" w:cs="Arial"/>
          <w:sz w:val="22"/>
        </w:rPr>
      </w:pPr>
      <w:r>
        <w:rPr>
          <w:rFonts w:ascii="Arial" w:hAnsi="Arial" w:cs="Arial"/>
          <w:sz w:val="22"/>
        </w:rPr>
        <w:t>In addition, m</w:t>
      </w:r>
      <w:r w:rsidR="006D698A" w:rsidRPr="006D698A">
        <w:rPr>
          <w:rFonts w:ascii="Arial" w:hAnsi="Arial" w:cs="Arial"/>
          <w:sz w:val="22"/>
        </w:rPr>
        <w:t xml:space="preserve">y Health and Social Care studies have also increased my understanding of health, wellbeing and professional practice. However, my SWOT analysis identified limited NHS experience as an important area for development. </w:t>
      </w:r>
    </w:p>
    <w:p w14:paraId="5B8B8F5A" w14:textId="77777777" w:rsidR="00FD0A99" w:rsidRDefault="00FD0A99" w:rsidP="00DE1576">
      <w:pPr>
        <w:pStyle w:val="NoSpacing"/>
        <w:spacing w:line="360" w:lineRule="auto"/>
        <w:rPr>
          <w:rFonts w:ascii="Arial" w:hAnsi="Arial" w:cs="Arial"/>
          <w:sz w:val="22"/>
        </w:rPr>
      </w:pPr>
    </w:p>
    <w:p w14:paraId="72A14948" w14:textId="76AE1DAA" w:rsidR="006D698A" w:rsidRPr="00FD0A99" w:rsidRDefault="006D698A" w:rsidP="00DE1576">
      <w:pPr>
        <w:pStyle w:val="NoSpacing"/>
        <w:spacing w:line="360" w:lineRule="auto"/>
        <w:rPr>
          <w:rFonts w:ascii="Arial" w:hAnsi="Arial" w:cs="Arial"/>
          <w:sz w:val="22"/>
        </w:rPr>
      </w:pPr>
      <w:r w:rsidRPr="006D698A">
        <w:rPr>
          <w:rFonts w:ascii="Arial" w:hAnsi="Arial" w:cs="Arial"/>
          <w:sz w:val="22"/>
        </w:rPr>
        <w:t xml:space="preserve">I have not yet worked within a hospital team or used NHS clinical documentation and electronic systems. </w:t>
      </w:r>
      <w:r w:rsidRPr="00FD0A99">
        <w:rPr>
          <w:rFonts w:ascii="Arial" w:hAnsi="Arial" w:cs="Arial"/>
          <w:sz w:val="22"/>
        </w:rPr>
        <w:t>Therefore, I need to strengthen my knowledge of healthcare procedures, safeguarding</w:t>
      </w:r>
      <w:r w:rsidR="00FD0A99" w:rsidRPr="00FD0A99">
        <w:rPr>
          <w:rFonts w:ascii="Arial" w:hAnsi="Arial" w:cs="Arial"/>
          <w:sz w:val="22"/>
        </w:rPr>
        <w:t xml:space="preserve"> </w:t>
      </w:r>
      <w:r w:rsidR="00FD0A99" w:rsidRPr="00FD0A99">
        <w:rPr>
          <w:rFonts w:ascii="Arial" w:hAnsi="Arial" w:cs="Arial"/>
          <w:sz w:val="22"/>
        </w:rPr>
        <w:t>(NHS Health Education England, 2021).</w:t>
      </w:r>
      <w:r w:rsidRPr="00FD0A99">
        <w:rPr>
          <w:rFonts w:ascii="Arial" w:hAnsi="Arial" w:cs="Arial"/>
          <w:sz w:val="22"/>
        </w:rPr>
        <w:t xml:space="preserve"> </w:t>
      </w:r>
    </w:p>
    <w:p w14:paraId="5AE2FA12" w14:textId="5907649B" w:rsidR="00827FEE" w:rsidRPr="00A81EAD" w:rsidRDefault="00827FEE" w:rsidP="00DE1576">
      <w:pPr>
        <w:pStyle w:val="NoSpacing"/>
        <w:spacing w:line="360" w:lineRule="auto"/>
        <w:rPr>
          <w:rFonts w:ascii="Arial" w:hAnsi="Arial" w:cs="Arial"/>
          <w:sz w:val="22"/>
          <w:szCs w:val="22"/>
        </w:rPr>
      </w:pPr>
    </w:p>
    <w:p w14:paraId="258565C6" w14:textId="77777777" w:rsidR="00827FEE" w:rsidRPr="00A81EAD" w:rsidRDefault="00827FEE" w:rsidP="00DE1576">
      <w:pPr>
        <w:pStyle w:val="NoSpacing"/>
        <w:spacing w:line="360" w:lineRule="auto"/>
        <w:rPr>
          <w:rFonts w:ascii="Arial" w:hAnsi="Arial" w:cs="Arial"/>
          <w:sz w:val="22"/>
          <w:szCs w:val="22"/>
        </w:rPr>
      </w:pPr>
    </w:p>
    <w:p w14:paraId="105B3249" w14:textId="49537960" w:rsidR="00827FEE" w:rsidRDefault="007123D0" w:rsidP="00DE1576">
      <w:pPr>
        <w:pStyle w:val="NoSpacing"/>
        <w:spacing w:line="360" w:lineRule="auto"/>
        <w:rPr>
          <w:rFonts w:ascii="Arial" w:hAnsi="Arial" w:cs="Arial"/>
          <w:sz w:val="22"/>
          <w:szCs w:val="22"/>
        </w:rPr>
      </w:pPr>
      <w:r w:rsidRPr="007123D0">
        <w:rPr>
          <w:rFonts w:ascii="Arial" w:hAnsi="Arial" w:cs="Arial"/>
          <w:sz w:val="22"/>
          <w:szCs w:val="22"/>
        </w:rPr>
        <w:t>Confidence in unfamiliar environments is another area I need to develop. I can sometimes feel shy when speaking in new situations, so my goal is to communicate more confidently with colleagues and service users.</w:t>
      </w:r>
    </w:p>
    <w:p w14:paraId="125DD1F5" w14:textId="77777777" w:rsidR="007123D0" w:rsidRPr="00A81EAD" w:rsidRDefault="007123D0" w:rsidP="00DE1576">
      <w:pPr>
        <w:pStyle w:val="NoSpacing"/>
        <w:spacing w:line="360" w:lineRule="auto"/>
        <w:rPr>
          <w:rFonts w:ascii="Arial" w:hAnsi="Arial" w:cs="Arial"/>
          <w:sz w:val="22"/>
          <w:szCs w:val="22"/>
        </w:rPr>
      </w:pPr>
    </w:p>
    <w:p w14:paraId="15A4C229" w14:textId="77777777" w:rsidR="00827FEE" w:rsidRPr="00A81EAD" w:rsidRDefault="00827FEE" w:rsidP="00DE1576">
      <w:pPr>
        <w:pStyle w:val="NoSpacing"/>
        <w:spacing w:line="360" w:lineRule="auto"/>
        <w:rPr>
          <w:rFonts w:ascii="Arial" w:hAnsi="Arial" w:cs="Arial"/>
          <w:sz w:val="22"/>
          <w:szCs w:val="22"/>
        </w:rPr>
      </w:pPr>
      <w:r w:rsidRPr="00A81EAD">
        <w:rPr>
          <w:rFonts w:ascii="Arial" w:hAnsi="Arial" w:cs="Arial"/>
          <w:sz w:val="22"/>
          <w:szCs w:val="22"/>
        </w:rPr>
        <w:t>Emotional intelligence is relevant here because it can support interpersonal relationships within healthcare, and research has examined emotional intelligence training as a way of developing healthcare workers’ skills (Powell et al., 2024).</w:t>
      </w:r>
    </w:p>
    <w:p w14:paraId="6CB955BD" w14:textId="77777777" w:rsidR="00827FEE" w:rsidRPr="00A81EAD" w:rsidRDefault="00827FEE" w:rsidP="00DE1576">
      <w:pPr>
        <w:pStyle w:val="NoSpacing"/>
        <w:spacing w:line="360" w:lineRule="auto"/>
        <w:rPr>
          <w:rFonts w:ascii="Arial" w:hAnsi="Arial" w:cs="Arial"/>
          <w:sz w:val="22"/>
          <w:szCs w:val="22"/>
        </w:rPr>
      </w:pPr>
    </w:p>
    <w:p w14:paraId="1D1B325E" w14:textId="1F38428A" w:rsidR="00827FEE" w:rsidRPr="00A81EAD" w:rsidRDefault="00827FEE" w:rsidP="00DE1576">
      <w:pPr>
        <w:pStyle w:val="NoSpacing"/>
        <w:spacing w:line="360" w:lineRule="auto"/>
        <w:rPr>
          <w:rFonts w:ascii="Arial" w:hAnsi="Arial" w:cs="Arial"/>
          <w:sz w:val="22"/>
          <w:szCs w:val="22"/>
        </w:rPr>
      </w:pPr>
      <w:r w:rsidRPr="00A81EAD">
        <w:rPr>
          <w:rFonts w:ascii="Arial" w:hAnsi="Arial" w:cs="Arial"/>
          <w:sz w:val="22"/>
          <w:szCs w:val="22"/>
        </w:rPr>
        <w:t xml:space="preserve">Reflecting on my previous experiences through Gibbs’ Reflective Cycle has helped me recognise how experience can lead to learning and improvement (East London NHS Foundation Trust, 2024). For example, my supervisory experience taught me that communication involves listening, understanding emotions and adapting my approach rather than simply giving information. </w:t>
      </w:r>
    </w:p>
    <w:p w14:paraId="3767F99F" w14:textId="77777777" w:rsidR="00827FEE" w:rsidRPr="00A81EAD" w:rsidRDefault="00827FEE" w:rsidP="00DE1576">
      <w:pPr>
        <w:pStyle w:val="NoSpacing"/>
        <w:spacing w:line="360" w:lineRule="auto"/>
        <w:rPr>
          <w:rFonts w:ascii="Arial" w:hAnsi="Arial" w:cs="Arial"/>
          <w:sz w:val="22"/>
          <w:szCs w:val="22"/>
        </w:rPr>
      </w:pPr>
    </w:p>
    <w:p w14:paraId="2AE00874" w14:textId="52148B0E" w:rsidR="00827FEE" w:rsidRPr="00A81EAD" w:rsidRDefault="001B73A3" w:rsidP="00DE1576">
      <w:pPr>
        <w:pStyle w:val="NoSpacing"/>
        <w:spacing w:line="360" w:lineRule="auto"/>
        <w:rPr>
          <w:rFonts w:ascii="Arial" w:hAnsi="Arial" w:cs="Arial"/>
          <w:sz w:val="22"/>
          <w:szCs w:val="22"/>
        </w:rPr>
      </w:pPr>
      <w:r w:rsidRPr="00A81EAD">
        <w:rPr>
          <w:rFonts w:ascii="Arial" w:hAnsi="Arial" w:cs="Arial"/>
          <w:sz w:val="22"/>
          <w:szCs w:val="22"/>
        </w:rPr>
        <w:t>However</w:t>
      </w:r>
      <w:r w:rsidR="00827FEE" w:rsidRPr="00A81EAD">
        <w:rPr>
          <w:rFonts w:ascii="Arial" w:hAnsi="Arial" w:cs="Arial"/>
          <w:sz w:val="22"/>
          <w:szCs w:val="22"/>
        </w:rPr>
        <w:t xml:space="preserve">, I recognise that I still need direct NHS experience, greater confidence in healthcare communication and further training. </w:t>
      </w:r>
    </w:p>
    <w:p w14:paraId="6FB10CC0" w14:textId="77777777" w:rsidR="00827FEE" w:rsidRPr="00A81EAD" w:rsidRDefault="00827FEE" w:rsidP="00DE1576">
      <w:pPr>
        <w:pStyle w:val="NoSpacing"/>
        <w:spacing w:line="360" w:lineRule="auto"/>
        <w:rPr>
          <w:rFonts w:ascii="Arial" w:hAnsi="Arial" w:cs="Arial"/>
          <w:sz w:val="22"/>
          <w:szCs w:val="22"/>
        </w:rPr>
      </w:pPr>
    </w:p>
    <w:p w14:paraId="2F2AA650" w14:textId="70F15ABE" w:rsidR="00827FEE" w:rsidRPr="00D151E9" w:rsidRDefault="00827FEE" w:rsidP="00DE1576">
      <w:pPr>
        <w:pStyle w:val="NoSpacing"/>
        <w:spacing w:line="360" w:lineRule="auto"/>
        <w:rPr>
          <w:rFonts w:ascii="Arial" w:hAnsi="Arial" w:cs="Arial"/>
          <w:sz w:val="22"/>
          <w:szCs w:val="22"/>
        </w:rPr>
      </w:pPr>
      <w:r w:rsidRPr="00A81EAD">
        <w:rPr>
          <w:rFonts w:ascii="Arial" w:hAnsi="Arial" w:cs="Arial"/>
          <w:sz w:val="22"/>
          <w:szCs w:val="22"/>
        </w:rPr>
        <w:t>F</w:t>
      </w:r>
      <w:r w:rsidR="001B73A3">
        <w:rPr>
          <w:rFonts w:ascii="Arial" w:hAnsi="Arial" w:cs="Arial"/>
          <w:sz w:val="22"/>
          <w:szCs w:val="22"/>
        </w:rPr>
        <w:t>inally, f</w:t>
      </w:r>
      <w:r w:rsidRPr="00A81EAD">
        <w:rPr>
          <w:rFonts w:ascii="Arial" w:hAnsi="Arial" w:cs="Arial"/>
          <w:sz w:val="22"/>
          <w:szCs w:val="22"/>
        </w:rPr>
        <w:t>eedback from lecturers, future colleagues and supervisors could help me identify areas for improvement as I develop. This makes my current skillset a strong starting point, while also giving me clear areas to work on before progressing further in healthcare.</w:t>
      </w:r>
    </w:p>
    <w:p w14:paraId="4C28D759" w14:textId="77777777" w:rsidR="009C16C8" w:rsidRPr="009A2155" w:rsidRDefault="009C16C8" w:rsidP="00DE1576">
      <w:pPr>
        <w:spacing w:after="240" w:line="360" w:lineRule="auto"/>
        <w:rPr>
          <w:rFonts w:ascii="Arial" w:hAnsi="Arial" w:cs="Arial"/>
          <w:color w:val="0070C0"/>
          <w:sz w:val="22"/>
        </w:rPr>
      </w:pPr>
    </w:p>
    <w:p w14:paraId="06016680" w14:textId="76332FB8" w:rsidR="00F0048C" w:rsidRPr="00D151E9" w:rsidRDefault="009A2155" w:rsidP="00DE1576">
      <w:pPr>
        <w:spacing w:after="240" w:line="360" w:lineRule="auto"/>
        <w:rPr>
          <w:rFonts w:ascii="Arial" w:hAnsi="Arial" w:cs="Arial"/>
          <w:b/>
          <w:bCs/>
          <w:szCs w:val="24"/>
        </w:rPr>
      </w:pPr>
      <w:r w:rsidRPr="009A2155">
        <w:rPr>
          <w:rFonts w:ascii="Arial" w:hAnsi="Arial" w:cs="Arial"/>
          <w:b/>
          <w:bCs/>
          <w:szCs w:val="24"/>
        </w:rPr>
        <w:t xml:space="preserve">4. </w:t>
      </w:r>
      <w:r w:rsidR="00A009FF" w:rsidRPr="009A2155">
        <w:rPr>
          <w:rFonts w:ascii="Arial" w:hAnsi="Arial" w:cs="Arial"/>
          <w:b/>
          <w:bCs/>
          <w:szCs w:val="24"/>
        </w:rPr>
        <w:t>Development of personal skills and resource</w:t>
      </w:r>
      <w:r>
        <w:rPr>
          <w:rFonts w:ascii="Arial" w:hAnsi="Arial" w:cs="Arial"/>
          <w:b/>
          <w:bCs/>
          <w:szCs w:val="24"/>
        </w:rPr>
        <w:t>s</w:t>
      </w:r>
      <w:r w:rsidR="00A009FF" w:rsidRPr="009A2155">
        <w:rPr>
          <w:rFonts w:ascii="Arial" w:hAnsi="Arial" w:cs="Arial"/>
          <w:b/>
          <w:bCs/>
          <w:szCs w:val="24"/>
        </w:rPr>
        <w:t xml:space="preserve"> </w:t>
      </w:r>
    </w:p>
    <w:p w14:paraId="565EA0A4" w14:textId="77777777" w:rsidR="00F0048C" w:rsidRDefault="00F0048C" w:rsidP="00DE1576">
      <w:pPr>
        <w:spacing w:after="240" w:line="360" w:lineRule="auto"/>
        <w:rPr>
          <w:rFonts w:ascii="Arial" w:hAnsi="Arial" w:cs="Arial"/>
          <w:sz w:val="22"/>
        </w:rPr>
      </w:pPr>
      <w:r w:rsidRPr="00F0048C">
        <w:rPr>
          <w:rFonts w:ascii="Arial" w:hAnsi="Arial" w:cs="Arial"/>
          <w:sz w:val="22"/>
        </w:rPr>
        <w:t xml:space="preserve">To stand out in the Health and Social Care job market, I need to communicate my values, experience and skills in a way that is relevant to healthcare. My personal values include respect, empathy, compassion and treating people with dignity. </w:t>
      </w:r>
    </w:p>
    <w:p w14:paraId="266BBF3B" w14:textId="4D4C3B91" w:rsidR="00C0750E" w:rsidRDefault="00F0048C" w:rsidP="00DE1576">
      <w:pPr>
        <w:spacing w:after="240" w:line="360" w:lineRule="auto"/>
        <w:rPr>
          <w:rFonts w:ascii="Arial" w:hAnsi="Arial" w:cs="Arial"/>
          <w:sz w:val="22"/>
        </w:rPr>
      </w:pPr>
      <w:r w:rsidRPr="00F0048C">
        <w:rPr>
          <w:rFonts w:ascii="Arial" w:hAnsi="Arial" w:cs="Arial"/>
          <w:sz w:val="22"/>
        </w:rPr>
        <w:t xml:space="preserve">These values relate to the NHS 6Cs, particularly care, compassion and communication, which support effective relationships and person-centred care (NHS England, 2025). </w:t>
      </w:r>
      <w:r w:rsidR="00C0750E" w:rsidRPr="00C0750E">
        <w:rPr>
          <w:rFonts w:ascii="Arial" w:hAnsi="Arial" w:cs="Arial"/>
          <w:sz w:val="22"/>
        </w:rPr>
        <w:t xml:space="preserve">Therefore, </w:t>
      </w:r>
      <w:r w:rsidR="00515C63" w:rsidRPr="00515C63">
        <w:rPr>
          <w:rFonts w:ascii="Arial" w:hAnsi="Arial" w:cs="Arial"/>
          <w:sz w:val="22"/>
        </w:rPr>
        <w:t>my professional identity should reflect these values</w:t>
      </w:r>
      <w:r w:rsidR="0055258C">
        <w:rPr>
          <w:rFonts w:ascii="Arial" w:hAnsi="Arial" w:cs="Arial"/>
          <w:sz w:val="22"/>
        </w:rPr>
        <w:t xml:space="preserve"> in my work </w:t>
      </w:r>
      <w:r w:rsidR="00515C63" w:rsidRPr="00515C63">
        <w:rPr>
          <w:rFonts w:ascii="Arial" w:hAnsi="Arial" w:cs="Arial"/>
          <w:sz w:val="22"/>
        </w:rPr>
        <w:t>with service users.</w:t>
      </w:r>
    </w:p>
    <w:p w14:paraId="59F7BBBF" w14:textId="1B80002B" w:rsidR="00F0048C" w:rsidRDefault="00F0048C" w:rsidP="00DE1576">
      <w:pPr>
        <w:spacing w:after="240" w:line="360" w:lineRule="auto"/>
        <w:rPr>
          <w:rFonts w:ascii="Arial" w:hAnsi="Arial" w:cs="Arial"/>
          <w:sz w:val="22"/>
        </w:rPr>
      </w:pPr>
      <w:r w:rsidRPr="00F0048C">
        <w:rPr>
          <w:rFonts w:ascii="Arial" w:hAnsi="Arial" w:cs="Arial"/>
          <w:sz w:val="22"/>
        </w:rPr>
        <w:t>My hospitality and customer service</w:t>
      </w:r>
      <w:r w:rsidR="00D11EC9">
        <w:rPr>
          <w:rFonts w:ascii="Arial" w:hAnsi="Arial" w:cs="Arial"/>
          <w:sz w:val="22"/>
        </w:rPr>
        <w:t xml:space="preserve"> experience</w:t>
      </w:r>
      <w:r w:rsidRPr="00F0048C">
        <w:rPr>
          <w:rFonts w:ascii="Arial" w:hAnsi="Arial" w:cs="Arial"/>
          <w:sz w:val="22"/>
        </w:rPr>
        <w:t xml:space="preserve"> is an important part of my professional identity. Working in large corporate environments and dealing with clients from different backgrounds has developed my communication, teamwork, problem-solving and emotional awareness. As a Front of House Supervisor, I was also responsible for maintaining high </w:t>
      </w:r>
      <w:r w:rsidRPr="00F0048C">
        <w:rPr>
          <w:rFonts w:ascii="Arial" w:hAnsi="Arial" w:cs="Arial"/>
          <w:sz w:val="22"/>
        </w:rPr>
        <w:lastRenderedPageBreak/>
        <w:t xml:space="preserve">standards, coordinating teams and responding to unexpected situations. Communication is particularly important </w:t>
      </w:r>
      <w:r w:rsidR="004943A5">
        <w:rPr>
          <w:rFonts w:ascii="Arial" w:hAnsi="Arial" w:cs="Arial"/>
          <w:sz w:val="22"/>
        </w:rPr>
        <w:t xml:space="preserve">in developing effective relationships </w:t>
      </w:r>
      <w:r w:rsidRPr="00F0048C">
        <w:rPr>
          <w:rFonts w:ascii="Arial" w:hAnsi="Arial" w:cs="Arial"/>
          <w:sz w:val="22"/>
        </w:rPr>
        <w:t xml:space="preserve">with others (Mitchell, 2026). </w:t>
      </w:r>
    </w:p>
    <w:p w14:paraId="19698A2A" w14:textId="266F043F" w:rsidR="00F0048C" w:rsidRDefault="00F0048C" w:rsidP="00DE1576">
      <w:pPr>
        <w:spacing w:after="240" w:line="360" w:lineRule="auto"/>
        <w:rPr>
          <w:rFonts w:ascii="Arial" w:hAnsi="Arial" w:cs="Arial"/>
          <w:sz w:val="22"/>
        </w:rPr>
      </w:pPr>
      <w:r w:rsidRPr="00F0048C">
        <w:rPr>
          <w:rFonts w:ascii="Arial" w:hAnsi="Arial" w:cs="Arial"/>
          <w:sz w:val="22"/>
        </w:rPr>
        <w:t xml:space="preserve">Moreover, being bilingual is an additional strength because it has given me greater awareness of the challenges people may experience when communicating in a second language. </w:t>
      </w:r>
      <w:r w:rsidR="00222432" w:rsidRPr="00F0048C">
        <w:rPr>
          <w:rFonts w:ascii="Arial" w:hAnsi="Arial" w:cs="Arial"/>
          <w:sz w:val="22"/>
        </w:rPr>
        <w:t xml:space="preserve">My </w:t>
      </w:r>
      <w:r w:rsidR="00222432">
        <w:rPr>
          <w:rFonts w:ascii="Arial" w:hAnsi="Arial" w:cs="Arial"/>
          <w:sz w:val="22"/>
        </w:rPr>
        <w:t>Unique</w:t>
      </w:r>
      <w:r>
        <w:rPr>
          <w:rFonts w:ascii="Arial" w:hAnsi="Arial" w:cs="Arial"/>
          <w:sz w:val="22"/>
        </w:rPr>
        <w:t xml:space="preserve"> Selling Point (</w:t>
      </w:r>
      <w:r w:rsidRPr="00F0048C">
        <w:rPr>
          <w:rFonts w:ascii="Arial" w:hAnsi="Arial" w:cs="Arial"/>
          <w:sz w:val="22"/>
        </w:rPr>
        <w:t>USP</w:t>
      </w:r>
      <w:r>
        <w:rPr>
          <w:rFonts w:ascii="Arial" w:hAnsi="Arial" w:cs="Arial"/>
          <w:sz w:val="22"/>
        </w:rPr>
        <w:t>)</w:t>
      </w:r>
      <w:r w:rsidRPr="00F0048C">
        <w:rPr>
          <w:rFonts w:ascii="Arial" w:hAnsi="Arial" w:cs="Arial"/>
          <w:sz w:val="22"/>
        </w:rPr>
        <w:t xml:space="preserve"> is therefore the combination of Health and Social Care knowledge, hospitality experience, supervisory responsibility and bilingual communication.</w:t>
      </w:r>
    </w:p>
    <w:p w14:paraId="0299CB77" w14:textId="217D2181" w:rsidR="004943A5" w:rsidRDefault="004943A5" w:rsidP="00DE1576">
      <w:pPr>
        <w:spacing w:after="240" w:line="360" w:lineRule="auto"/>
        <w:rPr>
          <w:rFonts w:ascii="Arial" w:hAnsi="Arial" w:cs="Arial"/>
          <w:b/>
          <w:bCs/>
          <w:sz w:val="22"/>
        </w:rPr>
      </w:pPr>
      <w:r w:rsidRPr="004943A5">
        <w:rPr>
          <w:rFonts w:ascii="Arial" w:hAnsi="Arial" w:cs="Arial"/>
          <w:sz w:val="22"/>
        </w:rPr>
        <w:t>However, I recognise that having transferable skills is not enough if I cannot communicate their value effectively</w:t>
      </w:r>
      <w:r w:rsidR="001C39D5">
        <w:rPr>
          <w:rFonts w:ascii="Arial" w:hAnsi="Arial" w:cs="Arial"/>
          <w:sz w:val="22"/>
        </w:rPr>
        <w:t xml:space="preserve"> </w:t>
      </w:r>
      <w:r w:rsidR="001C39D5" w:rsidRPr="001C39D5">
        <w:rPr>
          <w:rFonts w:ascii="Arial" w:hAnsi="Arial" w:cs="Arial"/>
          <w:sz w:val="22"/>
        </w:rPr>
        <w:t>(Nghia, 2020)</w:t>
      </w:r>
      <w:r w:rsidRPr="004943A5">
        <w:rPr>
          <w:rFonts w:ascii="Arial" w:hAnsi="Arial" w:cs="Arial"/>
          <w:sz w:val="22"/>
        </w:rPr>
        <w:t xml:space="preserve">. The Career EDGE model suggests that employability develops through career development learning, experience, subject knowledge, generic skills, emotional intelligence and self-efficacy (Pool, 2020). Similarly, Petruzziello et al. (2024) </w:t>
      </w:r>
      <w:r w:rsidR="001269E0">
        <w:rPr>
          <w:rFonts w:ascii="Arial" w:hAnsi="Arial" w:cs="Arial"/>
          <w:sz w:val="22"/>
        </w:rPr>
        <w:t xml:space="preserve">identified links </w:t>
      </w:r>
      <w:r w:rsidRPr="004943A5">
        <w:rPr>
          <w:rFonts w:ascii="Arial" w:hAnsi="Arial" w:cs="Arial"/>
          <w:sz w:val="22"/>
        </w:rPr>
        <w:t>between career identity, job-interview self-efficacy and self-perceived employability. This is relevant to me because I need to become more confident in presenting my previous experience as evidence of skills relevant to healthcare</w:t>
      </w:r>
      <w:r w:rsidRPr="004943A5">
        <w:rPr>
          <w:rFonts w:ascii="Arial" w:hAnsi="Arial" w:cs="Arial"/>
          <w:b/>
          <w:bCs/>
          <w:sz w:val="22"/>
        </w:rPr>
        <w:t>.</w:t>
      </w:r>
    </w:p>
    <w:p w14:paraId="1F6F07FE" w14:textId="6A896EA4" w:rsidR="001C39D5" w:rsidRPr="00F0048C" w:rsidRDefault="001C39D5" w:rsidP="00DE1576">
      <w:pPr>
        <w:spacing w:after="240" w:line="360" w:lineRule="auto"/>
        <w:rPr>
          <w:rFonts w:ascii="Arial" w:hAnsi="Arial" w:cs="Arial"/>
          <w:sz w:val="22"/>
        </w:rPr>
      </w:pPr>
      <w:r w:rsidRPr="001C39D5">
        <w:rPr>
          <w:rFonts w:ascii="Arial" w:hAnsi="Arial" w:cs="Arial"/>
          <w:sz w:val="22"/>
        </w:rPr>
        <w:t>Emotional intelligence is also relevant to patient-facing work, as training can support healthcare workers’ interpersonal skills and wellbeing (Powell et al., 2024)</w:t>
      </w:r>
    </w:p>
    <w:p w14:paraId="19F821A6" w14:textId="1293D2C3" w:rsidR="00F0048C" w:rsidRDefault="00F0048C" w:rsidP="00DE1576">
      <w:pPr>
        <w:spacing w:after="240" w:line="360" w:lineRule="auto"/>
        <w:rPr>
          <w:rFonts w:ascii="Arial" w:hAnsi="Arial" w:cs="Arial"/>
          <w:sz w:val="22"/>
        </w:rPr>
      </w:pPr>
      <w:r w:rsidRPr="00F0048C">
        <w:rPr>
          <w:rFonts w:ascii="Arial" w:hAnsi="Arial" w:cs="Arial"/>
          <w:sz w:val="22"/>
        </w:rPr>
        <w:t xml:space="preserve">I already use LinkedIn to promote myself, but I need to use it more consistently. My profile will include my Health and Social Care education, </w:t>
      </w:r>
      <w:r w:rsidR="00F0287A">
        <w:rPr>
          <w:rFonts w:ascii="Arial" w:hAnsi="Arial" w:cs="Arial"/>
          <w:sz w:val="22"/>
        </w:rPr>
        <w:t>experience</w:t>
      </w:r>
      <w:r w:rsidRPr="00F0048C">
        <w:rPr>
          <w:rFonts w:ascii="Arial" w:hAnsi="Arial" w:cs="Arial"/>
          <w:sz w:val="22"/>
        </w:rPr>
        <w:t>, transferable skills, CPD and interests in health, wellbeing and health promotion. Personal branding can influence how individuals present their skills and perceived employability in the digital environment (Pham et al., 2026).</w:t>
      </w:r>
    </w:p>
    <w:p w14:paraId="3AEC6AC5" w14:textId="0355E2C0" w:rsidR="00F0287A" w:rsidRPr="00F0287A" w:rsidRDefault="00F0287A" w:rsidP="00DE1576">
      <w:pPr>
        <w:spacing w:after="240" w:line="360" w:lineRule="auto"/>
        <w:rPr>
          <w:rFonts w:ascii="Arial" w:hAnsi="Arial" w:cs="Arial"/>
          <w:sz w:val="22"/>
        </w:rPr>
      </w:pPr>
      <w:r w:rsidRPr="00F0287A">
        <w:rPr>
          <w:rFonts w:ascii="Arial" w:hAnsi="Arial" w:cs="Arial"/>
          <w:sz w:val="22"/>
        </w:rPr>
        <w:t>Furthermore, I plan to maintain contact with previous colleagues and managers while connecting with healthcare professionals through LinkedIn and relevant professional groups. Developing employability capitals can support career development and the transition into employment (Nghia, 2020)</w:t>
      </w:r>
      <w:r w:rsidRPr="00F0287A">
        <w:rPr>
          <w:rFonts w:ascii="Arial" w:hAnsi="Arial" w:cs="Arial"/>
          <w:sz w:val="22"/>
        </w:rPr>
        <w:t>.</w:t>
      </w:r>
    </w:p>
    <w:p w14:paraId="6076B429" w14:textId="77777777" w:rsidR="009A2155" w:rsidRPr="009A2155" w:rsidRDefault="009A2155" w:rsidP="00DE1576">
      <w:pPr>
        <w:spacing w:after="240" w:line="360" w:lineRule="auto"/>
        <w:rPr>
          <w:rFonts w:ascii="Arial" w:hAnsi="Arial" w:cs="Arial"/>
          <w:sz w:val="22"/>
        </w:rPr>
      </w:pPr>
    </w:p>
    <w:p w14:paraId="1CE35ABF" w14:textId="50C3AD85" w:rsidR="00224EA4" w:rsidRPr="00224EA4" w:rsidRDefault="009A2155" w:rsidP="00DE1576">
      <w:pPr>
        <w:spacing w:after="240" w:line="360" w:lineRule="auto"/>
        <w:rPr>
          <w:rFonts w:ascii="Arial" w:hAnsi="Arial" w:cs="Arial"/>
          <w:b/>
          <w:bCs/>
          <w:szCs w:val="24"/>
        </w:rPr>
      </w:pPr>
      <w:r>
        <w:rPr>
          <w:rFonts w:ascii="Arial" w:hAnsi="Arial" w:cs="Arial"/>
          <w:b/>
          <w:bCs/>
          <w:szCs w:val="24"/>
        </w:rPr>
        <w:t>5</w:t>
      </w:r>
      <w:r w:rsidRPr="009A2155">
        <w:rPr>
          <w:rFonts w:ascii="Arial" w:hAnsi="Arial" w:cs="Arial"/>
          <w:b/>
          <w:bCs/>
          <w:szCs w:val="24"/>
        </w:rPr>
        <w:t xml:space="preserve">. </w:t>
      </w:r>
      <w:r>
        <w:rPr>
          <w:rFonts w:ascii="Arial" w:hAnsi="Arial" w:cs="Arial"/>
          <w:b/>
          <w:bCs/>
          <w:szCs w:val="24"/>
        </w:rPr>
        <w:t>Action Plan</w:t>
      </w:r>
      <w:r w:rsidRPr="009A2155">
        <w:rPr>
          <w:rFonts w:ascii="Arial" w:hAnsi="Arial" w:cs="Arial"/>
          <w:b/>
          <w:bCs/>
          <w:szCs w:val="24"/>
        </w:rPr>
        <w:t xml:space="preserve"> </w:t>
      </w:r>
      <w:r>
        <w:rPr>
          <w:rFonts w:ascii="Arial" w:hAnsi="Arial" w:cs="Arial"/>
          <w:b/>
          <w:bCs/>
          <w:szCs w:val="24"/>
        </w:rPr>
        <w:t xml:space="preserve">and </w:t>
      </w:r>
      <w:r w:rsidR="00A009FF" w:rsidRPr="009A2155">
        <w:rPr>
          <w:rFonts w:ascii="Arial" w:hAnsi="Arial" w:cs="Arial"/>
          <w:b/>
          <w:bCs/>
          <w:szCs w:val="24"/>
        </w:rPr>
        <w:t xml:space="preserve">Timeline </w:t>
      </w:r>
    </w:p>
    <w:p w14:paraId="591D07B5" w14:textId="77777777" w:rsidR="00224EA4" w:rsidRDefault="00224EA4" w:rsidP="00DE1576">
      <w:pPr>
        <w:spacing w:line="360" w:lineRule="auto"/>
        <w:rPr>
          <w:rFonts w:ascii="Arial" w:hAnsi="Arial" w:cs="Arial"/>
          <w:b/>
          <w:bCs/>
          <w:sz w:val="22"/>
        </w:rPr>
      </w:pPr>
    </w:p>
    <w:p w14:paraId="49BD9F0B" w14:textId="77777777" w:rsidR="00224EA4" w:rsidRPr="00A81EAD" w:rsidRDefault="00224EA4" w:rsidP="00DE1576">
      <w:pPr>
        <w:spacing w:line="360" w:lineRule="auto"/>
        <w:rPr>
          <w:rFonts w:ascii="Arial" w:hAnsi="Arial" w:cs="Arial"/>
          <w:sz w:val="22"/>
        </w:rPr>
      </w:pPr>
      <w:r w:rsidRPr="00A81EAD">
        <w:rPr>
          <w:rFonts w:ascii="Arial" w:hAnsi="Arial" w:cs="Arial"/>
          <w:sz w:val="22"/>
        </w:rPr>
        <w:t xml:space="preserve">My action plan focuses on developing the skills I identified as areas for improvement while building on my existing experience. My main goals are to gain practical experience in Health </w:t>
      </w:r>
      <w:r w:rsidRPr="00A81EAD">
        <w:rPr>
          <w:rFonts w:ascii="Arial" w:hAnsi="Arial" w:cs="Arial"/>
          <w:sz w:val="22"/>
        </w:rPr>
        <w:lastRenderedPageBreak/>
        <w:t>and Social Care, continue my academic development and become more confident in communication.</w:t>
      </w:r>
    </w:p>
    <w:p w14:paraId="0A8B3F3E" w14:textId="77777777" w:rsidR="00224EA4" w:rsidRDefault="00224EA4" w:rsidP="00DE1576">
      <w:pPr>
        <w:spacing w:line="360" w:lineRule="auto"/>
        <w:rPr>
          <w:rFonts w:ascii="Arial" w:hAnsi="Arial" w:cs="Arial"/>
          <w:b/>
          <w:bCs/>
          <w:sz w:val="22"/>
        </w:rPr>
      </w:pPr>
    </w:p>
    <w:p w14:paraId="4BFA2A25" w14:textId="77777777" w:rsidR="00224EA4" w:rsidRPr="00A81EAD" w:rsidRDefault="00224EA4" w:rsidP="00DE1576">
      <w:pPr>
        <w:spacing w:after="0" w:line="360" w:lineRule="auto"/>
        <w:rPr>
          <w:rFonts w:ascii="Arial" w:hAnsi="Arial" w:cs="Arial"/>
          <w:sz w:val="22"/>
        </w:rPr>
      </w:pPr>
      <w:r w:rsidRPr="00A81EAD">
        <w:rPr>
          <w:rFonts w:ascii="Arial" w:hAnsi="Arial" w:cs="Arial"/>
          <w:sz w:val="22"/>
        </w:rPr>
        <w:t>I also recognise that time management is an area I need to improve because I sometimes delay tasks even when I am aware of deadlines. Therefore, I need to develop a more consistent approach to prioritising tasks and setting realistic goals (Skills for Health, 2026).</w:t>
      </w:r>
    </w:p>
    <w:p w14:paraId="572FB00C" w14:textId="77777777" w:rsidR="00224EA4" w:rsidRDefault="00224EA4" w:rsidP="00DE1576">
      <w:pPr>
        <w:spacing w:line="360" w:lineRule="auto"/>
        <w:rPr>
          <w:rFonts w:ascii="Arial" w:hAnsi="Arial" w:cs="Arial"/>
          <w:sz w:val="22"/>
        </w:rPr>
      </w:pPr>
    </w:p>
    <w:p w14:paraId="5B8197B2" w14:textId="77777777" w:rsidR="00224EA4" w:rsidRPr="00A81EAD" w:rsidRDefault="00224EA4" w:rsidP="00DE1576">
      <w:pPr>
        <w:spacing w:after="0" w:line="360" w:lineRule="auto"/>
        <w:rPr>
          <w:rFonts w:ascii="Arial" w:hAnsi="Arial" w:cs="Arial"/>
          <w:sz w:val="22"/>
        </w:rPr>
      </w:pPr>
      <w:r w:rsidRPr="00A81EAD">
        <w:rPr>
          <w:rFonts w:ascii="Arial" w:hAnsi="Arial" w:cs="Arial"/>
          <w:sz w:val="22"/>
        </w:rPr>
        <w:t>In the short term, from September 2026, my priority will be to continue with Level 6 of my Health and Social Care degree while actively looking for suitable healthcare employment. Gaining practical experience will allow me to transfer my existing communication, teamwork and caring skills into a healthcare setting. I will also complete relevant Continuing Professional Development (CPD) activities, particularly in communication, safeguarding, person-centred care and wellbeing (Karas et al., 2020).</w:t>
      </w:r>
    </w:p>
    <w:p w14:paraId="15A5719E" w14:textId="77777777" w:rsidR="00224EA4" w:rsidRDefault="00224EA4" w:rsidP="00DE1576">
      <w:pPr>
        <w:spacing w:line="360" w:lineRule="auto"/>
        <w:rPr>
          <w:rFonts w:ascii="Arial" w:hAnsi="Arial" w:cs="Arial"/>
          <w:sz w:val="22"/>
        </w:rPr>
      </w:pPr>
    </w:p>
    <w:p w14:paraId="070467BC" w14:textId="77777777" w:rsidR="00224EA4" w:rsidRPr="00A81EAD" w:rsidRDefault="00224EA4" w:rsidP="00DE1576">
      <w:pPr>
        <w:spacing w:after="0" w:line="360" w:lineRule="auto"/>
        <w:rPr>
          <w:rFonts w:ascii="Arial" w:hAnsi="Arial" w:cs="Arial"/>
          <w:sz w:val="22"/>
        </w:rPr>
      </w:pPr>
      <w:r w:rsidRPr="00A81EAD">
        <w:rPr>
          <w:rFonts w:ascii="Arial" w:hAnsi="Arial" w:cs="Arial"/>
          <w:sz w:val="22"/>
        </w:rPr>
        <w:t>To make these goals more realistic and measurable, I will use SMART principles when planning my development. SMART goals should be specific, measurable, achievable, relevant and time-bound, helping to turn general intentions into clear actions and monitor progress (Day, 2025).</w:t>
      </w:r>
    </w:p>
    <w:p w14:paraId="4F0C46A7" w14:textId="77777777" w:rsidR="00224EA4" w:rsidRDefault="00224EA4" w:rsidP="00DE1576">
      <w:pPr>
        <w:spacing w:line="360" w:lineRule="auto"/>
        <w:rPr>
          <w:rFonts w:ascii="Arial" w:hAnsi="Arial" w:cs="Arial"/>
          <w:sz w:val="22"/>
        </w:rPr>
      </w:pPr>
    </w:p>
    <w:p w14:paraId="24FF46B7" w14:textId="77777777" w:rsidR="00224EA4" w:rsidRPr="00A81EAD" w:rsidRDefault="00224EA4" w:rsidP="00DE1576">
      <w:pPr>
        <w:spacing w:after="0" w:line="360" w:lineRule="auto"/>
        <w:rPr>
          <w:rFonts w:ascii="Arial" w:hAnsi="Arial" w:cs="Arial"/>
          <w:sz w:val="22"/>
        </w:rPr>
      </w:pPr>
      <w:r w:rsidRPr="00A81EAD">
        <w:rPr>
          <w:rFonts w:ascii="Arial" w:hAnsi="Arial" w:cs="Arial"/>
          <w:sz w:val="22"/>
        </w:rPr>
        <w:t>For example, rather than simply aiming to improve my communication, I can set a specific goal of attending communication skills workshops, becoming more involved in workplace discussions and seeking feedback from colleagues or supervisors. I can review my progress regularly and adjust my goals when necessary (Day, 2025).</w:t>
      </w:r>
    </w:p>
    <w:p w14:paraId="7048B058" w14:textId="77777777" w:rsidR="00224EA4" w:rsidRDefault="00224EA4" w:rsidP="00DE1576">
      <w:pPr>
        <w:spacing w:line="360" w:lineRule="auto"/>
        <w:rPr>
          <w:rFonts w:ascii="Arial" w:hAnsi="Arial" w:cs="Arial"/>
          <w:sz w:val="22"/>
        </w:rPr>
      </w:pPr>
    </w:p>
    <w:p w14:paraId="1D451654" w14:textId="79376277" w:rsidR="00224EA4" w:rsidRPr="00A81EAD" w:rsidRDefault="00224EA4" w:rsidP="00DE1576">
      <w:pPr>
        <w:spacing w:line="360" w:lineRule="auto"/>
        <w:rPr>
          <w:rFonts w:ascii="Arial" w:hAnsi="Arial" w:cs="Arial"/>
          <w:sz w:val="22"/>
        </w:rPr>
      </w:pPr>
      <w:r w:rsidRPr="00A81EAD">
        <w:rPr>
          <w:rFonts w:ascii="Arial" w:hAnsi="Arial" w:cs="Arial"/>
          <w:sz w:val="22"/>
        </w:rPr>
        <w:t>This also relates to Bandura’s Self-Efficacy Theory, which emphasises the importance of believing in one’s ability to develop and perform skills (Bandura, 1997). Gaining experience and recognising my progress can therefore help me build confidence rather than avoid situations where I feel less confident.</w:t>
      </w:r>
    </w:p>
    <w:p w14:paraId="7E7656F9" w14:textId="77777777" w:rsidR="00224EA4" w:rsidRDefault="00224EA4" w:rsidP="00DE1576">
      <w:pPr>
        <w:spacing w:line="360" w:lineRule="auto"/>
        <w:rPr>
          <w:rFonts w:ascii="Arial" w:hAnsi="Arial" w:cs="Arial"/>
          <w:sz w:val="22"/>
        </w:rPr>
      </w:pPr>
    </w:p>
    <w:p w14:paraId="1CF39315" w14:textId="77777777" w:rsidR="00224EA4" w:rsidRDefault="00224EA4" w:rsidP="00DE1576">
      <w:pPr>
        <w:spacing w:line="360" w:lineRule="auto"/>
        <w:rPr>
          <w:rFonts w:ascii="Arial" w:hAnsi="Arial" w:cs="Arial"/>
          <w:sz w:val="22"/>
        </w:rPr>
      </w:pPr>
      <w:r w:rsidRPr="00A81EAD">
        <w:rPr>
          <w:rFonts w:ascii="Arial" w:hAnsi="Arial" w:cs="Arial"/>
          <w:sz w:val="22"/>
        </w:rPr>
        <w:t xml:space="preserve">In the medium term, over the next two to three years, I aim to build stronger healthcare experience through relevant paid employment while continuing to develop my professional skills. I will also develop my professional network through LinkedIn and healthcare contacts and maintain a record of CPD activities and achievements. </w:t>
      </w:r>
    </w:p>
    <w:p w14:paraId="475E5396" w14:textId="77777777" w:rsidR="00224EA4" w:rsidRDefault="00224EA4" w:rsidP="00DE1576">
      <w:pPr>
        <w:spacing w:line="360" w:lineRule="auto"/>
        <w:rPr>
          <w:rFonts w:ascii="Arial" w:hAnsi="Arial" w:cs="Arial"/>
          <w:sz w:val="22"/>
        </w:rPr>
      </w:pPr>
    </w:p>
    <w:p w14:paraId="50DC08D9" w14:textId="5B22BAF6" w:rsidR="00224EA4" w:rsidRPr="00A81EAD" w:rsidRDefault="00224EA4" w:rsidP="00DE1576">
      <w:pPr>
        <w:spacing w:line="360" w:lineRule="auto"/>
        <w:rPr>
          <w:rFonts w:ascii="Arial" w:hAnsi="Arial" w:cs="Arial"/>
          <w:sz w:val="22"/>
        </w:rPr>
      </w:pPr>
      <w:r w:rsidRPr="00A81EAD">
        <w:rPr>
          <w:rFonts w:ascii="Arial" w:hAnsi="Arial" w:cs="Arial"/>
          <w:sz w:val="22"/>
        </w:rPr>
        <w:t xml:space="preserve">This will allow me to demonstrate continuous development when applying for future positions. Importantly, CPD involves identifying learning needs, planning development activities and reflecting on learning, rather than simply completing courses (Karas et al., 2020). </w:t>
      </w:r>
      <w:r w:rsidR="009E4538">
        <w:rPr>
          <w:rFonts w:ascii="Arial" w:hAnsi="Arial" w:cs="Arial"/>
          <w:sz w:val="22"/>
        </w:rPr>
        <w:t>K</w:t>
      </w:r>
      <w:r w:rsidRPr="00A81EAD">
        <w:rPr>
          <w:rFonts w:ascii="Arial" w:hAnsi="Arial" w:cs="Arial"/>
          <w:sz w:val="22"/>
        </w:rPr>
        <w:t>eeping a record of my progress will</w:t>
      </w:r>
      <w:r w:rsidR="009E4538">
        <w:rPr>
          <w:rFonts w:ascii="Arial" w:hAnsi="Arial" w:cs="Arial"/>
          <w:sz w:val="22"/>
        </w:rPr>
        <w:t xml:space="preserve"> also</w:t>
      </w:r>
      <w:r w:rsidRPr="00A81EAD">
        <w:rPr>
          <w:rFonts w:ascii="Arial" w:hAnsi="Arial" w:cs="Arial"/>
          <w:sz w:val="22"/>
        </w:rPr>
        <w:t xml:space="preserve"> help me evaluate my development and identify areas for further improvement.</w:t>
      </w:r>
    </w:p>
    <w:p w14:paraId="244C3DAF" w14:textId="77777777" w:rsidR="00224EA4" w:rsidRDefault="00224EA4" w:rsidP="00DE1576">
      <w:pPr>
        <w:spacing w:line="360" w:lineRule="auto"/>
        <w:rPr>
          <w:rFonts w:ascii="Arial" w:hAnsi="Arial" w:cs="Arial"/>
          <w:sz w:val="22"/>
        </w:rPr>
      </w:pPr>
    </w:p>
    <w:p w14:paraId="46738C9C" w14:textId="77777777" w:rsidR="00080C60" w:rsidRDefault="00080C60" w:rsidP="00DE1576">
      <w:pPr>
        <w:spacing w:line="360" w:lineRule="auto"/>
        <w:rPr>
          <w:rFonts w:ascii="Arial" w:hAnsi="Arial" w:cs="Arial"/>
          <w:sz w:val="22"/>
        </w:rPr>
      </w:pPr>
      <w:r w:rsidRPr="00080C60">
        <w:rPr>
          <w:rFonts w:ascii="Arial" w:hAnsi="Arial" w:cs="Arial"/>
          <w:sz w:val="22"/>
        </w:rPr>
        <w:t xml:space="preserve">In the longer term, over the next five years, I hope to progress into a role with greater responsibility and independence. I am particularly interested in women’s health, wellbeing and health promotion, and may consider a master’s in public health and nutrition. </w:t>
      </w:r>
    </w:p>
    <w:p w14:paraId="44D145D1" w14:textId="09B38149" w:rsidR="002A7A7F" w:rsidRDefault="00080C60" w:rsidP="00DE1576">
      <w:pPr>
        <w:spacing w:line="360" w:lineRule="auto"/>
        <w:rPr>
          <w:rFonts w:ascii="Arial" w:hAnsi="Arial" w:cs="Arial"/>
          <w:sz w:val="22"/>
        </w:rPr>
      </w:pPr>
      <w:r w:rsidRPr="00080C60">
        <w:rPr>
          <w:rFonts w:ascii="Arial" w:hAnsi="Arial" w:cs="Arial"/>
          <w:sz w:val="22"/>
        </w:rPr>
        <w:t>Ultimately, I would like to build a career where I can use my knowledge and experience to support people’s health and wellbeing.</w:t>
      </w:r>
    </w:p>
    <w:p w14:paraId="0B37630B" w14:textId="77777777" w:rsidR="00224EA4" w:rsidRDefault="00224EA4" w:rsidP="00DE1576">
      <w:pPr>
        <w:spacing w:line="360" w:lineRule="auto"/>
        <w:rPr>
          <w:rFonts w:ascii="Arial" w:hAnsi="Arial" w:cs="Arial"/>
          <w:sz w:val="22"/>
        </w:rPr>
      </w:pPr>
    </w:p>
    <w:p w14:paraId="3B57E8E4" w14:textId="6F254A9F" w:rsidR="00CB509F" w:rsidRDefault="009A2155" w:rsidP="00DE1576">
      <w:pPr>
        <w:spacing w:after="240" w:line="360" w:lineRule="auto"/>
        <w:rPr>
          <w:rFonts w:ascii="Arial" w:hAnsi="Arial" w:cs="Arial"/>
          <w:b/>
          <w:bCs/>
          <w:szCs w:val="24"/>
        </w:rPr>
      </w:pPr>
      <w:r>
        <w:rPr>
          <w:rFonts w:ascii="Arial" w:hAnsi="Arial" w:cs="Arial"/>
          <w:b/>
          <w:bCs/>
          <w:szCs w:val="24"/>
        </w:rPr>
        <w:t>6</w:t>
      </w:r>
      <w:r w:rsidRPr="009A2155">
        <w:rPr>
          <w:rFonts w:ascii="Arial" w:hAnsi="Arial" w:cs="Arial"/>
          <w:b/>
          <w:bCs/>
          <w:szCs w:val="24"/>
        </w:rPr>
        <w:t xml:space="preserve">. </w:t>
      </w:r>
      <w:r w:rsidR="00A009FF" w:rsidRPr="009A2155">
        <w:rPr>
          <w:rFonts w:ascii="Arial" w:hAnsi="Arial" w:cs="Arial"/>
          <w:b/>
          <w:bCs/>
          <w:szCs w:val="24"/>
        </w:rPr>
        <w:t>Communication</w:t>
      </w:r>
      <w:r w:rsidR="009C16C8">
        <w:rPr>
          <w:rFonts w:ascii="Arial" w:hAnsi="Arial" w:cs="Arial"/>
          <w:b/>
          <w:bCs/>
          <w:szCs w:val="24"/>
        </w:rPr>
        <w:t xml:space="preserve"> of skills to</w:t>
      </w:r>
      <w:r w:rsidR="00A009FF" w:rsidRPr="009A2155">
        <w:rPr>
          <w:rFonts w:ascii="Arial" w:hAnsi="Arial" w:cs="Arial"/>
          <w:b/>
          <w:bCs/>
          <w:szCs w:val="24"/>
        </w:rPr>
        <w:t xml:space="preserve"> potential employer</w:t>
      </w:r>
      <w:r w:rsidR="009C16C8">
        <w:rPr>
          <w:rFonts w:ascii="Arial" w:hAnsi="Arial" w:cs="Arial"/>
          <w:b/>
          <w:bCs/>
          <w:szCs w:val="24"/>
        </w:rPr>
        <w:t>s</w:t>
      </w:r>
      <w:r w:rsidR="00AC59CC">
        <w:rPr>
          <w:rFonts w:ascii="Arial" w:hAnsi="Arial" w:cs="Arial"/>
          <w:b/>
          <w:bCs/>
          <w:szCs w:val="24"/>
        </w:rPr>
        <w:t xml:space="preserve"> </w:t>
      </w:r>
    </w:p>
    <w:p w14:paraId="6576242B" w14:textId="77777777" w:rsidR="00F45979" w:rsidRPr="00F45979" w:rsidRDefault="00F45979" w:rsidP="00DE1576">
      <w:pPr>
        <w:spacing w:after="240" w:line="360" w:lineRule="auto"/>
        <w:rPr>
          <w:rFonts w:ascii="Arial" w:hAnsi="Arial" w:cs="Arial"/>
          <w:b/>
          <w:bCs/>
          <w:szCs w:val="24"/>
        </w:rPr>
      </w:pPr>
    </w:p>
    <w:p w14:paraId="290B3538" w14:textId="6E7E3007" w:rsidR="00184045" w:rsidRDefault="00CB509F" w:rsidP="00DE1576">
      <w:pPr>
        <w:spacing w:after="240" w:line="360" w:lineRule="auto"/>
        <w:rPr>
          <w:rFonts w:ascii="Arial" w:hAnsi="Arial" w:cs="Arial"/>
          <w:sz w:val="22"/>
        </w:rPr>
      </w:pPr>
      <w:r w:rsidRPr="00A40C9F">
        <w:rPr>
          <w:rFonts w:ascii="Arial" w:hAnsi="Arial" w:cs="Arial"/>
          <w:sz w:val="22"/>
        </w:rPr>
        <w:t>Communicating my skills effectively is important because having relevant experience is not enough if I cannot clearly demonstrate its value to a potential employer</w:t>
      </w:r>
      <w:r w:rsidR="00E22912">
        <w:rPr>
          <w:rFonts w:ascii="Arial" w:hAnsi="Arial" w:cs="Arial"/>
          <w:sz w:val="22"/>
        </w:rPr>
        <w:t xml:space="preserve"> </w:t>
      </w:r>
      <w:r w:rsidR="00E22912" w:rsidRPr="00A40C9F">
        <w:rPr>
          <w:rFonts w:ascii="Arial" w:hAnsi="Arial" w:cs="Arial"/>
          <w:sz w:val="22"/>
        </w:rPr>
        <w:t>workplace (Yorke, 2006, cited in Nghia, 202</w:t>
      </w:r>
      <w:r w:rsidR="00E22912">
        <w:rPr>
          <w:rFonts w:ascii="Arial" w:hAnsi="Arial" w:cs="Arial"/>
          <w:sz w:val="22"/>
        </w:rPr>
        <w:t>0</w:t>
      </w:r>
      <w:r w:rsidR="00E22912" w:rsidRPr="00A40C9F">
        <w:rPr>
          <w:rFonts w:ascii="Arial" w:hAnsi="Arial" w:cs="Arial"/>
          <w:sz w:val="22"/>
        </w:rPr>
        <w:t>)</w:t>
      </w:r>
      <w:r w:rsidR="00E22912">
        <w:rPr>
          <w:rFonts w:ascii="Arial" w:hAnsi="Arial" w:cs="Arial"/>
          <w:sz w:val="22"/>
        </w:rPr>
        <w:t>.</w:t>
      </w:r>
    </w:p>
    <w:p w14:paraId="0DA6FC35" w14:textId="58C56D9E" w:rsidR="00CB509F" w:rsidRPr="00A40C9F" w:rsidRDefault="00CB509F" w:rsidP="00DE1576">
      <w:pPr>
        <w:spacing w:after="240" w:line="360" w:lineRule="auto"/>
        <w:rPr>
          <w:rFonts w:ascii="Arial" w:hAnsi="Arial" w:cs="Arial"/>
          <w:sz w:val="22"/>
        </w:rPr>
      </w:pPr>
      <w:r w:rsidRPr="00A40C9F">
        <w:rPr>
          <w:rFonts w:ascii="Arial" w:hAnsi="Arial" w:cs="Arial"/>
          <w:sz w:val="22"/>
        </w:rPr>
        <w:t>Employability involves not only developing skills and personal attributes but also presenting them in a way that meets the requirements of the workplace (Yorke, 2006, cited in Nghia, 202</w:t>
      </w:r>
      <w:r w:rsidR="00184045">
        <w:rPr>
          <w:rFonts w:ascii="Arial" w:hAnsi="Arial" w:cs="Arial"/>
          <w:sz w:val="22"/>
        </w:rPr>
        <w:t>0</w:t>
      </w:r>
      <w:r w:rsidRPr="00A40C9F">
        <w:rPr>
          <w:rFonts w:ascii="Arial" w:hAnsi="Arial" w:cs="Arial"/>
          <w:sz w:val="22"/>
        </w:rPr>
        <w:t>). Therefore, I will adapt how I communicate my experience depending on the position I am applying for.</w:t>
      </w:r>
    </w:p>
    <w:p w14:paraId="1FBD7488" w14:textId="548F423B" w:rsidR="00CB7BC3" w:rsidRDefault="00CB509F" w:rsidP="00DE1576">
      <w:pPr>
        <w:spacing w:after="240" w:line="360" w:lineRule="auto"/>
        <w:rPr>
          <w:rFonts w:ascii="Arial" w:hAnsi="Arial" w:cs="Arial"/>
          <w:sz w:val="22"/>
        </w:rPr>
      </w:pPr>
      <w:r w:rsidRPr="00A40C9F">
        <w:rPr>
          <w:rFonts w:ascii="Arial" w:hAnsi="Arial" w:cs="Arial"/>
          <w:sz w:val="22"/>
        </w:rPr>
        <w:t xml:space="preserve">My CV will be </w:t>
      </w:r>
      <w:r w:rsidR="00725B35">
        <w:rPr>
          <w:rFonts w:ascii="Arial" w:hAnsi="Arial" w:cs="Arial"/>
          <w:sz w:val="22"/>
        </w:rPr>
        <w:t xml:space="preserve">my main writing </w:t>
      </w:r>
      <w:r w:rsidRPr="00A40C9F">
        <w:rPr>
          <w:rFonts w:ascii="Arial" w:hAnsi="Arial" w:cs="Arial"/>
          <w:sz w:val="22"/>
        </w:rPr>
        <w:t xml:space="preserve">tool when applying for Health and Social Care roles. I will clearly present my Health and Social Care education, relevant training, previous employment and transferable skills. </w:t>
      </w:r>
    </w:p>
    <w:p w14:paraId="38214A29" w14:textId="018B52D2" w:rsidR="00CB7BC3" w:rsidRDefault="00CB509F" w:rsidP="00DE1576">
      <w:pPr>
        <w:spacing w:after="240" w:line="360" w:lineRule="auto"/>
        <w:rPr>
          <w:rFonts w:ascii="Arial" w:hAnsi="Arial" w:cs="Arial"/>
          <w:sz w:val="22"/>
        </w:rPr>
      </w:pPr>
      <w:r w:rsidRPr="00A40C9F">
        <w:rPr>
          <w:rFonts w:ascii="Arial" w:hAnsi="Arial" w:cs="Arial"/>
          <w:sz w:val="22"/>
        </w:rPr>
        <w:t xml:space="preserve">I will highlight my Front of House supervisory experience, communication, teamwork, problem-solving, emotional awareness and ability to work with people from different backgrounds. </w:t>
      </w:r>
    </w:p>
    <w:p w14:paraId="01369EF4" w14:textId="58F4F77D" w:rsidR="00CB509F" w:rsidRPr="00A40C9F" w:rsidRDefault="00CB509F" w:rsidP="00DE1576">
      <w:pPr>
        <w:spacing w:after="240" w:line="360" w:lineRule="auto"/>
        <w:rPr>
          <w:rFonts w:ascii="Arial" w:hAnsi="Arial" w:cs="Arial"/>
          <w:sz w:val="22"/>
        </w:rPr>
      </w:pPr>
      <w:r w:rsidRPr="00A40C9F">
        <w:rPr>
          <w:rFonts w:ascii="Arial" w:hAnsi="Arial" w:cs="Arial"/>
          <w:sz w:val="22"/>
        </w:rPr>
        <w:t>I will also explain how my previous experience transfe</w:t>
      </w:r>
      <w:r w:rsidR="00E81DE1">
        <w:rPr>
          <w:rFonts w:ascii="Arial" w:hAnsi="Arial" w:cs="Arial"/>
          <w:sz w:val="22"/>
        </w:rPr>
        <w:t>r</w:t>
      </w:r>
      <w:r w:rsidR="0077356E">
        <w:rPr>
          <w:rFonts w:ascii="Arial" w:hAnsi="Arial" w:cs="Arial"/>
          <w:sz w:val="22"/>
        </w:rPr>
        <w:t>s</w:t>
      </w:r>
      <w:r w:rsidRPr="00A40C9F">
        <w:rPr>
          <w:rFonts w:ascii="Arial" w:hAnsi="Arial" w:cs="Arial"/>
          <w:sz w:val="22"/>
        </w:rPr>
        <w:t xml:space="preserve"> to patient-facing and person-centred roles rather than simply listing my previous duties. Presenting skills in a way that clearly </w:t>
      </w:r>
      <w:r w:rsidRPr="00A40C9F">
        <w:rPr>
          <w:rFonts w:ascii="Arial" w:hAnsi="Arial" w:cs="Arial"/>
          <w:sz w:val="22"/>
        </w:rPr>
        <w:lastRenderedPageBreak/>
        <w:t xml:space="preserve">communicates their value can support professional visibility and perceived employability (Pham et al., 2026). </w:t>
      </w:r>
    </w:p>
    <w:p w14:paraId="1DDB70D6" w14:textId="77777777" w:rsidR="003162A3" w:rsidRDefault="00880789" w:rsidP="00DE1576">
      <w:pPr>
        <w:spacing w:after="240" w:line="360" w:lineRule="auto"/>
        <w:rPr>
          <w:rFonts w:ascii="Arial" w:hAnsi="Arial" w:cs="Arial"/>
          <w:sz w:val="22"/>
        </w:rPr>
      </w:pPr>
      <w:r>
        <w:rPr>
          <w:rFonts w:ascii="Arial" w:hAnsi="Arial" w:cs="Arial"/>
          <w:sz w:val="22"/>
        </w:rPr>
        <w:t xml:space="preserve">Furthermore, </w:t>
      </w:r>
      <w:r w:rsidR="003162A3" w:rsidRPr="00A40C9F">
        <w:rPr>
          <w:rFonts w:ascii="Arial" w:hAnsi="Arial" w:cs="Arial"/>
          <w:sz w:val="22"/>
        </w:rPr>
        <w:t>I will also use LinkedIn to maintain a professional online presence.</w:t>
      </w:r>
      <w:r w:rsidR="003162A3">
        <w:rPr>
          <w:rFonts w:ascii="Arial" w:hAnsi="Arial" w:cs="Arial"/>
          <w:sz w:val="22"/>
        </w:rPr>
        <w:t xml:space="preserve"> </w:t>
      </w:r>
      <w:r w:rsidR="003162A3" w:rsidRPr="00A40C9F">
        <w:rPr>
          <w:rFonts w:ascii="Arial" w:hAnsi="Arial" w:cs="Arial"/>
          <w:sz w:val="22"/>
        </w:rPr>
        <w:t xml:space="preserve">My profile will include a clear summary of my career direction, key skills, previous experience and developing interests in health, wellbeing and health promotion. </w:t>
      </w:r>
    </w:p>
    <w:p w14:paraId="3051D25F" w14:textId="1D87CF95" w:rsidR="00CB509F" w:rsidRPr="00A40C9F" w:rsidRDefault="00CB509F" w:rsidP="00DE1576">
      <w:pPr>
        <w:spacing w:after="240" w:line="360" w:lineRule="auto"/>
        <w:rPr>
          <w:rFonts w:ascii="Arial" w:hAnsi="Arial" w:cs="Arial"/>
          <w:sz w:val="22"/>
        </w:rPr>
      </w:pPr>
      <w:r w:rsidRPr="00A40C9F">
        <w:rPr>
          <w:rFonts w:ascii="Arial" w:hAnsi="Arial" w:cs="Arial"/>
          <w:sz w:val="22"/>
        </w:rPr>
        <w:t xml:space="preserve">I will update my profile as I gain new experience and </w:t>
      </w:r>
      <w:r w:rsidR="00880789" w:rsidRPr="00880789">
        <w:rPr>
          <w:rFonts w:ascii="Arial" w:hAnsi="Arial" w:cs="Arial"/>
          <w:sz w:val="22"/>
        </w:rPr>
        <w:t>Continuing Professional Development</w:t>
      </w:r>
      <w:r w:rsidR="00880789">
        <w:rPr>
          <w:rFonts w:ascii="Arial" w:hAnsi="Arial" w:cs="Arial"/>
          <w:sz w:val="22"/>
        </w:rPr>
        <w:t xml:space="preserve"> (</w:t>
      </w:r>
      <w:r w:rsidRPr="00A40C9F">
        <w:rPr>
          <w:rFonts w:ascii="Arial" w:hAnsi="Arial" w:cs="Arial"/>
          <w:sz w:val="22"/>
        </w:rPr>
        <w:t>CPD</w:t>
      </w:r>
      <w:r w:rsidR="00880789">
        <w:rPr>
          <w:rFonts w:ascii="Arial" w:hAnsi="Arial" w:cs="Arial"/>
          <w:sz w:val="22"/>
        </w:rPr>
        <w:t>)</w:t>
      </w:r>
      <w:r w:rsidRPr="00A40C9F">
        <w:rPr>
          <w:rFonts w:ascii="Arial" w:hAnsi="Arial" w:cs="Arial"/>
          <w:sz w:val="22"/>
        </w:rPr>
        <w:t xml:space="preserve"> and engage with relevant healthcare professionals and organisations. Developing a clear professional identity can contribute to how individuals perceive and communicate their employability (Petruzziello</w:t>
      </w:r>
      <w:r w:rsidR="009A24DB">
        <w:rPr>
          <w:rFonts w:ascii="Arial" w:hAnsi="Arial" w:cs="Arial"/>
          <w:sz w:val="22"/>
        </w:rPr>
        <w:t xml:space="preserve"> et al., </w:t>
      </w:r>
      <w:r w:rsidRPr="00A40C9F">
        <w:rPr>
          <w:rFonts w:ascii="Arial" w:hAnsi="Arial" w:cs="Arial"/>
          <w:sz w:val="22"/>
        </w:rPr>
        <w:t>2024).</w:t>
      </w:r>
    </w:p>
    <w:p w14:paraId="28259F4B" w14:textId="77777777" w:rsidR="005317EB" w:rsidRDefault="005317EB" w:rsidP="00DE1576">
      <w:pPr>
        <w:spacing w:after="240" w:line="360" w:lineRule="auto"/>
        <w:rPr>
          <w:rFonts w:ascii="Arial" w:hAnsi="Arial" w:cs="Arial"/>
          <w:b/>
          <w:bCs/>
          <w:szCs w:val="24"/>
        </w:rPr>
      </w:pPr>
      <w:r w:rsidRPr="005317EB">
        <w:rPr>
          <w:rFonts w:ascii="Arial" w:hAnsi="Arial" w:cs="Arial"/>
          <w:sz w:val="22"/>
        </w:rPr>
        <w:t>Finally, during interviews, I will highlight my hospitality and Front of House background within large corporate organisations. This experience has taught me to remain professional and organised when working under pressure or responding to unexpected situations</w:t>
      </w:r>
      <w:r w:rsidRPr="005317EB">
        <w:rPr>
          <w:rFonts w:ascii="Arial" w:hAnsi="Arial" w:cs="Arial"/>
          <w:b/>
          <w:bCs/>
          <w:szCs w:val="24"/>
        </w:rPr>
        <w:t>.</w:t>
      </w:r>
    </w:p>
    <w:p w14:paraId="42DB38F8" w14:textId="77777777" w:rsidR="005317EB" w:rsidRDefault="005317EB" w:rsidP="00DE1576">
      <w:pPr>
        <w:spacing w:after="240" w:line="360" w:lineRule="auto"/>
        <w:rPr>
          <w:rFonts w:ascii="Arial" w:hAnsi="Arial" w:cs="Arial"/>
          <w:b/>
          <w:bCs/>
          <w:szCs w:val="24"/>
        </w:rPr>
      </w:pPr>
    </w:p>
    <w:p w14:paraId="5782B2F4" w14:textId="60C2B1A3" w:rsidR="00A009FF" w:rsidRPr="009A2155" w:rsidRDefault="009A2155" w:rsidP="00DE1576">
      <w:pPr>
        <w:spacing w:after="240" w:line="360" w:lineRule="auto"/>
        <w:rPr>
          <w:rFonts w:ascii="Arial" w:hAnsi="Arial" w:cs="Arial"/>
          <w:b/>
          <w:bCs/>
          <w:szCs w:val="24"/>
        </w:rPr>
      </w:pPr>
      <w:r>
        <w:rPr>
          <w:rFonts w:ascii="Arial" w:hAnsi="Arial" w:cs="Arial"/>
          <w:b/>
          <w:bCs/>
          <w:szCs w:val="24"/>
        </w:rPr>
        <w:t>7</w:t>
      </w:r>
      <w:r w:rsidRPr="009A2155">
        <w:rPr>
          <w:rFonts w:ascii="Arial" w:hAnsi="Arial" w:cs="Arial"/>
          <w:b/>
          <w:bCs/>
          <w:szCs w:val="24"/>
        </w:rPr>
        <w:t xml:space="preserve">. </w:t>
      </w:r>
      <w:r w:rsidR="00A009FF" w:rsidRPr="009A2155">
        <w:rPr>
          <w:rFonts w:ascii="Arial" w:hAnsi="Arial" w:cs="Arial"/>
          <w:b/>
          <w:bCs/>
          <w:szCs w:val="24"/>
        </w:rPr>
        <w:t xml:space="preserve">Conclusion </w:t>
      </w:r>
    </w:p>
    <w:p w14:paraId="0CBA2159" w14:textId="77777777" w:rsidR="00651966" w:rsidRDefault="00651966" w:rsidP="00DE1576">
      <w:pPr>
        <w:pStyle w:val="NoSpacing"/>
        <w:spacing w:line="360" w:lineRule="auto"/>
        <w:rPr>
          <w:rFonts w:ascii="Arial" w:hAnsi="Arial" w:cs="Arial"/>
          <w:sz w:val="22"/>
          <w:szCs w:val="22"/>
        </w:rPr>
      </w:pPr>
    </w:p>
    <w:p w14:paraId="2C7D9306" w14:textId="77777777" w:rsidR="00651966" w:rsidRDefault="00651966" w:rsidP="00DE1576">
      <w:pPr>
        <w:pStyle w:val="NoSpacing"/>
        <w:spacing w:line="360" w:lineRule="auto"/>
        <w:rPr>
          <w:rFonts w:ascii="Arial" w:hAnsi="Arial" w:cs="Arial"/>
          <w:sz w:val="22"/>
          <w:szCs w:val="22"/>
        </w:rPr>
      </w:pPr>
      <w:r w:rsidRPr="00651966">
        <w:rPr>
          <w:rFonts w:ascii="Arial" w:hAnsi="Arial" w:cs="Arial"/>
          <w:sz w:val="22"/>
          <w:szCs w:val="22"/>
        </w:rPr>
        <w:t xml:space="preserve">On this journey, my learning has helped me understand my strengths, recognise areas that need improvement and think more clearly about the direction I want for my career. My previous experience in customer service and supervision has given me transferable skills in communication, teamwork, problem-solving and working with people from different backgrounds. </w:t>
      </w:r>
    </w:p>
    <w:p w14:paraId="4A8EFDC8" w14:textId="77777777" w:rsidR="00651966" w:rsidRDefault="00651966" w:rsidP="00DE1576">
      <w:pPr>
        <w:pStyle w:val="NoSpacing"/>
        <w:spacing w:line="360" w:lineRule="auto"/>
        <w:rPr>
          <w:rFonts w:ascii="Arial" w:hAnsi="Arial" w:cs="Arial"/>
          <w:sz w:val="22"/>
          <w:szCs w:val="22"/>
        </w:rPr>
      </w:pPr>
    </w:p>
    <w:p w14:paraId="3343C4AC" w14:textId="77777777" w:rsidR="00651966" w:rsidRDefault="00651966" w:rsidP="00DE1576">
      <w:pPr>
        <w:pStyle w:val="NoSpacing"/>
        <w:spacing w:line="360" w:lineRule="auto"/>
        <w:rPr>
          <w:rFonts w:ascii="Arial" w:hAnsi="Arial" w:cs="Arial"/>
          <w:sz w:val="22"/>
          <w:szCs w:val="22"/>
        </w:rPr>
      </w:pPr>
      <w:r w:rsidRPr="00651966">
        <w:rPr>
          <w:rFonts w:ascii="Arial" w:hAnsi="Arial" w:cs="Arial"/>
          <w:sz w:val="22"/>
          <w:szCs w:val="22"/>
        </w:rPr>
        <w:t xml:space="preserve">However, reflecting on my skills has also made me aware of patterns that can hold me back, particularly delaying tasks and sometimes losing focus even when I know what needs to be done. </w:t>
      </w:r>
    </w:p>
    <w:p w14:paraId="35352392" w14:textId="77777777" w:rsidR="00651966" w:rsidRDefault="00651966" w:rsidP="00DE1576">
      <w:pPr>
        <w:pStyle w:val="NoSpacing"/>
        <w:spacing w:line="360" w:lineRule="auto"/>
        <w:rPr>
          <w:rFonts w:ascii="Arial" w:hAnsi="Arial" w:cs="Arial"/>
          <w:sz w:val="22"/>
          <w:szCs w:val="22"/>
        </w:rPr>
      </w:pPr>
    </w:p>
    <w:p w14:paraId="3B372A96" w14:textId="77777777" w:rsidR="00651966" w:rsidRDefault="00651966" w:rsidP="00DE1576">
      <w:pPr>
        <w:pStyle w:val="NoSpacing"/>
        <w:spacing w:line="360" w:lineRule="auto"/>
        <w:rPr>
          <w:rFonts w:ascii="Arial" w:hAnsi="Arial" w:cs="Arial"/>
          <w:sz w:val="22"/>
          <w:szCs w:val="22"/>
        </w:rPr>
      </w:pPr>
      <w:r w:rsidRPr="00651966">
        <w:rPr>
          <w:rFonts w:ascii="Arial" w:hAnsi="Arial" w:cs="Arial"/>
          <w:sz w:val="22"/>
          <w:szCs w:val="22"/>
        </w:rPr>
        <w:t xml:space="preserve">Recognising these habits is an important step towards changing them and becoming more consistent in achieving my goals. My action plan brings together my skills, experience, learning and ambition, while giving me practical steps to continue developing. </w:t>
      </w:r>
    </w:p>
    <w:p w14:paraId="42435D5D" w14:textId="77777777" w:rsidR="00651966" w:rsidRDefault="00651966" w:rsidP="00DE1576">
      <w:pPr>
        <w:pStyle w:val="NoSpacing"/>
        <w:spacing w:line="360" w:lineRule="auto"/>
        <w:rPr>
          <w:rFonts w:ascii="Arial" w:hAnsi="Arial" w:cs="Arial"/>
          <w:sz w:val="22"/>
          <w:szCs w:val="22"/>
        </w:rPr>
      </w:pPr>
    </w:p>
    <w:p w14:paraId="5883845A" w14:textId="75D31188" w:rsidR="00651966" w:rsidRPr="00651966" w:rsidRDefault="00B71CCE" w:rsidP="00DE1576">
      <w:pPr>
        <w:pStyle w:val="NoSpacing"/>
        <w:spacing w:line="360" w:lineRule="auto"/>
        <w:rPr>
          <w:rFonts w:ascii="Arial" w:hAnsi="Arial" w:cs="Arial"/>
          <w:sz w:val="22"/>
          <w:szCs w:val="22"/>
        </w:rPr>
      </w:pPr>
      <w:r w:rsidRPr="00B71CCE">
        <w:rPr>
          <w:rFonts w:ascii="Arial" w:hAnsi="Arial" w:cs="Arial"/>
          <w:sz w:val="22"/>
          <w:szCs w:val="22"/>
        </w:rPr>
        <w:t>This process has made me more confident in my abilities and in the possibilities available to me. On this journey, I have also realised that finding my place in Health and Social Care may take time, but I am motivated to keep learning, gain experience and find a role where I can contribute positively to other people’s lives.</w:t>
      </w:r>
    </w:p>
    <w:p w14:paraId="4F90CAD8" w14:textId="50B7F0DD" w:rsidR="00A009FF" w:rsidRPr="009A2155" w:rsidRDefault="00A009FF" w:rsidP="009A2155">
      <w:pPr>
        <w:spacing w:after="240" w:line="360" w:lineRule="auto"/>
        <w:rPr>
          <w:rFonts w:ascii="Arial" w:hAnsi="Arial" w:cs="Arial"/>
          <w:b/>
          <w:bCs/>
          <w:szCs w:val="24"/>
        </w:rPr>
      </w:pPr>
      <w:r w:rsidRPr="009A2155">
        <w:rPr>
          <w:rFonts w:ascii="Arial" w:hAnsi="Arial" w:cs="Arial"/>
          <w:b/>
          <w:bCs/>
          <w:szCs w:val="24"/>
        </w:rPr>
        <w:lastRenderedPageBreak/>
        <w:t xml:space="preserve">References </w:t>
      </w:r>
    </w:p>
    <w:p w14:paraId="7B70AADE" w14:textId="65794D87" w:rsidR="00F56057" w:rsidRPr="00F56057" w:rsidRDefault="00F56057" w:rsidP="00F56057">
      <w:pPr>
        <w:spacing w:after="240" w:line="360" w:lineRule="auto"/>
        <w:rPr>
          <w:rFonts w:ascii="Arial" w:hAnsi="Arial" w:cs="Arial"/>
        </w:rPr>
      </w:pPr>
      <w:r w:rsidRPr="00F56057">
        <w:rPr>
          <w:rFonts w:ascii="Arial" w:hAnsi="Arial" w:cs="Arial"/>
        </w:rPr>
        <w:t xml:space="preserve">Bandura, A. (1997). </w:t>
      </w:r>
      <w:r w:rsidRPr="00F56057">
        <w:rPr>
          <w:rFonts w:ascii="Arial" w:hAnsi="Arial" w:cs="Arial"/>
          <w:i/>
          <w:iCs/>
        </w:rPr>
        <w:t>Self-efficacy: The exercise of control</w:t>
      </w:r>
      <w:r w:rsidRPr="00F56057">
        <w:rPr>
          <w:rFonts w:ascii="Arial" w:hAnsi="Arial" w:cs="Arial"/>
        </w:rPr>
        <w:t xml:space="preserve">. [online] </w:t>
      </w:r>
      <w:r w:rsidRPr="00F56057">
        <w:rPr>
          <w:rFonts w:ascii="Arial" w:hAnsi="Arial" w:cs="Arial"/>
          <w:i/>
          <w:iCs/>
        </w:rPr>
        <w:t>Google Books</w:t>
      </w:r>
      <w:r w:rsidRPr="00F56057">
        <w:rPr>
          <w:rFonts w:ascii="Arial" w:hAnsi="Arial" w:cs="Arial"/>
        </w:rPr>
        <w:t xml:space="preserve">. Macmillan. Available at: https://books.google.co.uk/books/about/Self_Efficacy.html?id=eJ-PN9g_o-EC&amp;redir_esc=y </w:t>
      </w:r>
      <w:r>
        <w:rPr>
          <w:rFonts w:ascii="Arial" w:hAnsi="Arial" w:cs="Arial"/>
        </w:rPr>
        <w:t>(</w:t>
      </w:r>
      <w:r w:rsidRPr="00F56057">
        <w:rPr>
          <w:rFonts w:ascii="Arial" w:hAnsi="Arial" w:cs="Arial"/>
        </w:rPr>
        <w:t xml:space="preserve">Accessed </w:t>
      </w:r>
      <w:r>
        <w:rPr>
          <w:rFonts w:ascii="Arial" w:hAnsi="Arial" w:cs="Arial"/>
        </w:rPr>
        <w:t>8</w:t>
      </w:r>
      <w:r w:rsidRPr="00F56057">
        <w:rPr>
          <w:rFonts w:ascii="Arial" w:hAnsi="Arial" w:cs="Arial"/>
        </w:rPr>
        <w:t xml:space="preserve"> Aug. 2026</w:t>
      </w:r>
      <w:r>
        <w:rPr>
          <w:rFonts w:ascii="Arial" w:hAnsi="Arial" w:cs="Arial"/>
        </w:rPr>
        <w:t>)</w:t>
      </w:r>
      <w:r w:rsidRPr="00F56057">
        <w:rPr>
          <w:rFonts w:ascii="Arial" w:hAnsi="Arial" w:cs="Arial"/>
        </w:rPr>
        <w:t>.</w:t>
      </w:r>
    </w:p>
    <w:p w14:paraId="2C580F3F" w14:textId="5D0AEAD8" w:rsidR="00F56057" w:rsidRPr="00F56057" w:rsidRDefault="00F56057" w:rsidP="00F56057">
      <w:pPr>
        <w:spacing w:after="240" w:line="360" w:lineRule="auto"/>
        <w:rPr>
          <w:rFonts w:ascii="Arial" w:hAnsi="Arial" w:cs="Arial"/>
        </w:rPr>
      </w:pPr>
      <w:r w:rsidRPr="00F56057">
        <w:rPr>
          <w:rFonts w:ascii="Arial" w:hAnsi="Arial" w:cs="Arial"/>
        </w:rPr>
        <w:t xml:space="preserve">Day, B. (2025). The ultimate guide to SMART goals. </w:t>
      </w:r>
      <w:r w:rsidRPr="00F56057">
        <w:rPr>
          <w:rFonts w:ascii="Arial" w:hAnsi="Arial" w:cs="Arial"/>
          <w:i/>
          <w:iCs/>
        </w:rPr>
        <w:t>Forbes</w:t>
      </w:r>
      <w:r w:rsidRPr="00F56057">
        <w:rPr>
          <w:rFonts w:ascii="Arial" w:hAnsi="Arial" w:cs="Arial"/>
        </w:rPr>
        <w:t xml:space="preserve">. [online] 25 Sept. Available at: https://www.forbes.com/advisor/uk/business/smart-goals/ </w:t>
      </w:r>
      <w:r>
        <w:rPr>
          <w:rFonts w:ascii="Arial" w:hAnsi="Arial" w:cs="Arial"/>
        </w:rPr>
        <w:t>(</w:t>
      </w:r>
      <w:r w:rsidRPr="00F56057">
        <w:rPr>
          <w:rFonts w:ascii="Arial" w:hAnsi="Arial" w:cs="Arial"/>
        </w:rPr>
        <w:t>Accessed 7 Aug. 2026</w:t>
      </w:r>
      <w:r>
        <w:rPr>
          <w:rFonts w:ascii="Arial" w:hAnsi="Arial" w:cs="Arial"/>
        </w:rPr>
        <w:t>).</w:t>
      </w:r>
    </w:p>
    <w:p w14:paraId="494D9C75" w14:textId="0ED1227E" w:rsidR="00F56057" w:rsidRPr="00F56057" w:rsidRDefault="00F56057" w:rsidP="00F56057">
      <w:pPr>
        <w:spacing w:after="240" w:line="360" w:lineRule="auto"/>
        <w:rPr>
          <w:rFonts w:ascii="Arial" w:hAnsi="Arial" w:cs="Arial"/>
        </w:rPr>
      </w:pPr>
      <w:r w:rsidRPr="00F56057">
        <w:rPr>
          <w:rFonts w:ascii="Arial" w:hAnsi="Arial" w:cs="Arial"/>
        </w:rPr>
        <w:t xml:space="preserve">East London NHS Foundation Trust (2024). </w:t>
      </w:r>
      <w:r w:rsidRPr="00F56057">
        <w:rPr>
          <w:rFonts w:ascii="Arial" w:hAnsi="Arial" w:cs="Arial"/>
          <w:i/>
          <w:iCs/>
        </w:rPr>
        <w:t>Gibb’s Reflective Cycle</w:t>
      </w:r>
      <w:r w:rsidRPr="00F56057">
        <w:rPr>
          <w:rFonts w:ascii="Arial" w:hAnsi="Arial" w:cs="Arial"/>
        </w:rPr>
        <w:t xml:space="preserve">. </w:t>
      </w:r>
      <w:r>
        <w:rPr>
          <w:rFonts w:ascii="Arial" w:hAnsi="Arial" w:cs="Arial"/>
        </w:rPr>
        <w:t>(</w:t>
      </w:r>
      <w:r w:rsidRPr="00F56057">
        <w:rPr>
          <w:rFonts w:ascii="Arial" w:hAnsi="Arial" w:cs="Arial"/>
        </w:rPr>
        <w:t>online</w:t>
      </w:r>
      <w:r>
        <w:rPr>
          <w:rFonts w:ascii="Arial" w:hAnsi="Arial" w:cs="Arial"/>
        </w:rPr>
        <w:t xml:space="preserve">) </w:t>
      </w:r>
      <w:r w:rsidRPr="00F56057">
        <w:rPr>
          <w:rFonts w:ascii="Arial" w:hAnsi="Arial" w:cs="Arial"/>
          <w:i/>
          <w:iCs/>
        </w:rPr>
        <w:t>Live.com</w:t>
      </w:r>
      <w:r w:rsidRPr="00F56057">
        <w:rPr>
          <w:rFonts w:ascii="Arial" w:hAnsi="Arial" w:cs="Arial"/>
        </w:rPr>
        <w:t xml:space="preserve">. Available at: https://view.officeapps.live.com/op/view.aspx?src=https%3A%2F%2Fwww.elft.nhs.uk%2Fsites%2Fdefault%2Ffiles%2F2024-05%2Fgibbs_reflection_model.pptx&amp;wdOrigin=BROWSELINK </w:t>
      </w:r>
      <w:r>
        <w:rPr>
          <w:rFonts w:ascii="Arial" w:hAnsi="Arial" w:cs="Arial"/>
        </w:rPr>
        <w:t>(</w:t>
      </w:r>
      <w:r w:rsidRPr="00F56057">
        <w:rPr>
          <w:rFonts w:ascii="Arial" w:hAnsi="Arial" w:cs="Arial"/>
        </w:rPr>
        <w:t xml:space="preserve">Accessed </w:t>
      </w:r>
      <w:r>
        <w:rPr>
          <w:rFonts w:ascii="Arial" w:hAnsi="Arial" w:cs="Arial"/>
        </w:rPr>
        <w:t>8</w:t>
      </w:r>
      <w:r w:rsidRPr="00F56057">
        <w:rPr>
          <w:rFonts w:ascii="Arial" w:hAnsi="Arial" w:cs="Arial"/>
        </w:rPr>
        <w:t xml:space="preserve"> Aug. 2026</w:t>
      </w:r>
      <w:r>
        <w:rPr>
          <w:rFonts w:ascii="Arial" w:hAnsi="Arial" w:cs="Arial"/>
        </w:rPr>
        <w:t>).</w:t>
      </w:r>
    </w:p>
    <w:p w14:paraId="417813AA" w14:textId="4F5F511B" w:rsidR="00F56057" w:rsidRPr="00F56057" w:rsidRDefault="00F56057" w:rsidP="00F56057">
      <w:pPr>
        <w:spacing w:after="240" w:line="360" w:lineRule="auto"/>
        <w:rPr>
          <w:rFonts w:ascii="Arial" w:hAnsi="Arial" w:cs="Arial"/>
        </w:rPr>
      </w:pPr>
      <w:r w:rsidRPr="00F56057">
        <w:rPr>
          <w:rFonts w:ascii="Arial" w:hAnsi="Arial" w:cs="Arial"/>
        </w:rPr>
        <w:t xml:space="preserve">East Midland Career Team (2016). Structuring answers with the STAR model. In: </w:t>
      </w:r>
      <w:r w:rsidRPr="00F56057">
        <w:rPr>
          <w:rFonts w:ascii="Arial" w:hAnsi="Arial" w:cs="Arial"/>
          <w:i/>
          <w:iCs/>
        </w:rPr>
        <w:t>NHS Health Education England</w:t>
      </w:r>
      <w:r w:rsidRPr="00F56057">
        <w:rPr>
          <w:rFonts w:ascii="Arial" w:hAnsi="Arial" w:cs="Arial"/>
        </w:rPr>
        <w:t xml:space="preserve">. [online] Available at: https://www.eastmidlandsdeanery.nhs.uk/sites/default/files/14748134191_structuring_answers_with_the_star_model.pdf </w:t>
      </w:r>
      <w:r>
        <w:rPr>
          <w:rFonts w:ascii="Arial" w:hAnsi="Arial" w:cs="Arial"/>
        </w:rPr>
        <w:t>(</w:t>
      </w:r>
      <w:r w:rsidRPr="00F56057">
        <w:rPr>
          <w:rFonts w:ascii="Arial" w:hAnsi="Arial" w:cs="Arial"/>
        </w:rPr>
        <w:t xml:space="preserve">Accessed </w:t>
      </w:r>
      <w:r>
        <w:rPr>
          <w:rFonts w:ascii="Arial" w:hAnsi="Arial" w:cs="Arial"/>
        </w:rPr>
        <w:t>8</w:t>
      </w:r>
      <w:r w:rsidRPr="00F56057">
        <w:rPr>
          <w:rFonts w:ascii="Arial" w:hAnsi="Arial" w:cs="Arial"/>
        </w:rPr>
        <w:t xml:space="preserve"> Aug. 2026</w:t>
      </w:r>
      <w:r>
        <w:rPr>
          <w:rFonts w:ascii="Arial" w:hAnsi="Arial" w:cs="Arial"/>
        </w:rPr>
        <w:t>)</w:t>
      </w:r>
      <w:r w:rsidRPr="00F56057">
        <w:rPr>
          <w:rFonts w:ascii="Arial" w:hAnsi="Arial" w:cs="Arial"/>
        </w:rPr>
        <w:t>.</w:t>
      </w:r>
    </w:p>
    <w:p w14:paraId="36972E76" w14:textId="143CF8EB" w:rsidR="00F56057" w:rsidRPr="00F56057" w:rsidRDefault="00F56057" w:rsidP="00F56057">
      <w:pPr>
        <w:spacing w:after="240" w:line="360" w:lineRule="auto"/>
        <w:rPr>
          <w:rFonts w:ascii="Arial" w:hAnsi="Arial" w:cs="Arial"/>
        </w:rPr>
      </w:pPr>
      <w:r w:rsidRPr="00F56057">
        <w:rPr>
          <w:rFonts w:ascii="Arial" w:hAnsi="Arial" w:cs="Arial"/>
        </w:rPr>
        <w:t>Hammond</w:t>
      </w:r>
      <w:r>
        <w:rPr>
          <w:rFonts w:ascii="Arial" w:hAnsi="Arial" w:cs="Arial"/>
        </w:rPr>
        <w:t xml:space="preserve"> et </w:t>
      </w:r>
      <w:r w:rsidRPr="00F56057">
        <w:rPr>
          <w:rFonts w:ascii="Arial" w:hAnsi="Arial" w:cs="Arial"/>
        </w:rPr>
        <w:t>al.</w:t>
      </w:r>
      <w:r w:rsidR="005B4E02">
        <w:rPr>
          <w:rFonts w:ascii="Arial" w:hAnsi="Arial" w:cs="Arial"/>
        </w:rPr>
        <w:t xml:space="preserve">, </w:t>
      </w:r>
      <w:r w:rsidRPr="00F56057">
        <w:rPr>
          <w:rFonts w:ascii="Arial" w:hAnsi="Arial" w:cs="Arial"/>
        </w:rPr>
        <w:t xml:space="preserve">(2021). Development of Interprofessional Healthcare Teamwork Skills: Mapping students’ process of learning. </w:t>
      </w:r>
      <w:r w:rsidRPr="00F56057">
        <w:rPr>
          <w:rFonts w:ascii="Arial" w:hAnsi="Arial" w:cs="Arial"/>
          <w:i/>
          <w:iCs/>
        </w:rPr>
        <w:t>Journal of Interprofessional Care</w:t>
      </w:r>
      <w:r w:rsidRPr="00F56057">
        <w:rPr>
          <w:rFonts w:ascii="Arial" w:hAnsi="Arial" w:cs="Arial"/>
        </w:rPr>
        <w:t>, 36(4), pp.1–10. doi:10.1080/13561820.2021.1936470.</w:t>
      </w:r>
    </w:p>
    <w:p w14:paraId="60DE2634" w14:textId="0A3612C3" w:rsidR="00F56057" w:rsidRPr="00F56057" w:rsidRDefault="00F56057" w:rsidP="00F56057">
      <w:pPr>
        <w:spacing w:after="240" w:line="360" w:lineRule="auto"/>
        <w:rPr>
          <w:rFonts w:ascii="Arial" w:hAnsi="Arial" w:cs="Arial"/>
        </w:rPr>
      </w:pPr>
      <w:r w:rsidRPr="00F56057">
        <w:rPr>
          <w:rFonts w:ascii="Arial" w:hAnsi="Arial" w:cs="Arial"/>
        </w:rPr>
        <w:t>Islam</w:t>
      </w:r>
      <w:r w:rsidR="005B4E02">
        <w:rPr>
          <w:rFonts w:ascii="Arial" w:hAnsi="Arial" w:cs="Arial"/>
        </w:rPr>
        <w:t xml:space="preserve"> et </w:t>
      </w:r>
      <w:r w:rsidRPr="00F56057">
        <w:rPr>
          <w:rFonts w:ascii="Arial" w:hAnsi="Arial" w:cs="Arial"/>
        </w:rPr>
        <w:t>al.</w:t>
      </w:r>
      <w:r w:rsidR="005B4E02">
        <w:rPr>
          <w:rFonts w:ascii="Arial" w:hAnsi="Arial" w:cs="Arial"/>
        </w:rPr>
        <w:t>,</w:t>
      </w:r>
      <w:r w:rsidRPr="00F56057">
        <w:rPr>
          <w:rFonts w:ascii="Arial" w:hAnsi="Arial" w:cs="Arial"/>
        </w:rPr>
        <w:t xml:space="preserve"> (2023). Social cognitive theory-based health promotion in primary care practice: A scoping review. </w:t>
      </w:r>
      <w:r w:rsidRPr="00F56057">
        <w:rPr>
          <w:rFonts w:ascii="Arial" w:hAnsi="Arial" w:cs="Arial"/>
          <w:i/>
          <w:iCs/>
        </w:rPr>
        <w:t>Heliyon</w:t>
      </w:r>
      <w:r w:rsidRPr="00F56057">
        <w:rPr>
          <w:rFonts w:ascii="Arial" w:hAnsi="Arial" w:cs="Arial"/>
        </w:rPr>
        <w:t>, [online] 9(4), pp.1–25. doi:10.1016/j.heliyon.2023.e14889.</w:t>
      </w:r>
    </w:p>
    <w:p w14:paraId="456C81B7" w14:textId="69523D18" w:rsidR="00F56057" w:rsidRPr="00F56057" w:rsidRDefault="00F56057" w:rsidP="00F56057">
      <w:pPr>
        <w:spacing w:after="240" w:line="360" w:lineRule="auto"/>
        <w:rPr>
          <w:rFonts w:ascii="Arial" w:hAnsi="Arial" w:cs="Arial"/>
        </w:rPr>
      </w:pPr>
      <w:r w:rsidRPr="00F56057">
        <w:rPr>
          <w:rFonts w:ascii="Arial" w:hAnsi="Arial" w:cs="Arial"/>
        </w:rPr>
        <w:t>Mitchell</w:t>
      </w:r>
      <w:r w:rsidR="005B4E02">
        <w:rPr>
          <w:rFonts w:ascii="Arial" w:hAnsi="Arial" w:cs="Arial"/>
        </w:rPr>
        <w:t xml:space="preserve"> </w:t>
      </w:r>
      <w:r w:rsidRPr="00F56057">
        <w:rPr>
          <w:rFonts w:ascii="Arial" w:hAnsi="Arial" w:cs="Arial"/>
        </w:rPr>
        <w:t xml:space="preserve">(2026). </w:t>
      </w:r>
      <w:r w:rsidRPr="00F56057">
        <w:rPr>
          <w:rFonts w:ascii="Arial" w:hAnsi="Arial" w:cs="Arial"/>
          <w:i/>
          <w:iCs/>
        </w:rPr>
        <w:t>Mastering effective communication skills</w:t>
      </w:r>
      <w:r w:rsidRPr="00F56057">
        <w:rPr>
          <w:rFonts w:ascii="Arial" w:hAnsi="Arial" w:cs="Arial"/>
        </w:rPr>
        <w:t xml:space="preserve">. </w:t>
      </w:r>
      <w:r w:rsidR="00544501">
        <w:rPr>
          <w:rFonts w:ascii="Arial" w:hAnsi="Arial" w:cs="Arial"/>
        </w:rPr>
        <w:t>(</w:t>
      </w:r>
      <w:r w:rsidRPr="00F56057">
        <w:rPr>
          <w:rFonts w:ascii="Arial" w:hAnsi="Arial" w:cs="Arial"/>
        </w:rPr>
        <w:t>online</w:t>
      </w:r>
      <w:r w:rsidR="00544501">
        <w:rPr>
          <w:rFonts w:ascii="Arial" w:hAnsi="Arial" w:cs="Arial"/>
        </w:rPr>
        <w:t>)</w:t>
      </w:r>
      <w:r w:rsidRPr="00F56057">
        <w:rPr>
          <w:rFonts w:ascii="Arial" w:hAnsi="Arial" w:cs="Arial"/>
        </w:rPr>
        <w:t xml:space="preserve"> Google Books. Available at: https://books.google.co.uk/books?hl=en&amp;lr=&amp;id=O8qcEQAAQBAJ&amp;oi=fnd&amp;pg=PA6&amp;dq=how+to+master+communication&amp;ots=gEcgzocPo6&amp;sig=dTfXlcvGh_LRdG2UPPf</w:t>
      </w:r>
      <w:r w:rsidRPr="00F56057">
        <w:rPr>
          <w:rFonts w:ascii="Arial" w:hAnsi="Arial" w:cs="Arial"/>
        </w:rPr>
        <w:lastRenderedPageBreak/>
        <w:t xml:space="preserve">6XdvIUOY#v=onepage&amp;q=how%20to%20master%20communication&amp;f=false </w:t>
      </w:r>
      <w:r w:rsidR="005B4E02">
        <w:rPr>
          <w:rFonts w:ascii="Arial" w:hAnsi="Arial" w:cs="Arial"/>
        </w:rPr>
        <w:t>(</w:t>
      </w:r>
      <w:r w:rsidRPr="00F56057">
        <w:rPr>
          <w:rFonts w:ascii="Arial" w:hAnsi="Arial" w:cs="Arial"/>
        </w:rPr>
        <w:t>Accessed 7 Aug. 2026</w:t>
      </w:r>
      <w:r w:rsidR="005B4E02">
        <w:rPr>
          <w:rFonts w:ascii="Arial" w:hAnsi="Arial" w:cs="Arial"/>
        </w:rPr>
        <w:t>)</w:t>
      </w:r>
      <w:r w:rsidRPr="00F56057">
        <w:rPr>
          <w:rFonts w:ascii="Arial" w:hAnsi="Arial" w:cs="Arial"/>
        </w:rPr>
        <w:t>.</w:t>
      </w:r>
    </w:p>
    <w:p w14:paraId="6EB927BD" w14:textId="28DC8143" w:rsidR="00F56057" w:rsidRPr="00F56057" w:rsidRDefault="00F56057" w:rsidP="00F56057">
      <w:pPr>
        <w:spacing w:after="240" w:line="360" w:lineRule="auto"/>
        <w:rPr>
          <w:rFonts w:ascii="Arial" w:hAnsi="Arial" w:cs="Arial"/>
        </w:rPr>
      </w:pPr>
      <w:r w:rsidRPr="00F56057">
        <w:rPr>
          <w:rFonts w:ascii="Arial" w:hAnsi="Arial" w:cs="Arial"/>
        </w:rPr>
        <w:t xml:space="preserve">Nghia (2020). Developing and utilizing employability capitals. </w:t>
      </w:r>
      <w:r w:rsidRPr="00F56057">
        <w:rPr>
          <w:rFonts w:ascii="Arial" w:hAnsi="Arial" w:cs="Arial"/>
          <w:i/>
          <w:iCs/>
        </w:rPr>
        <w:t>Taylor &amp; Francis Group</w:t>
      </w:r>
      <w:r w:rsidRPr="00F56057">
        <w:rPr>
          <w:rFonts w:ascii="Arial" w:hAnsi="Arial" w:cs="Arial"/>
        </w:rPr>
        <w:t>, 1. doi:10.4324/9781003004660.</w:t>
      </w:r>
    </w:p>
    <w:p w14:paraId="50366AD4" w14:textId="77DFB72C" w:rsidR="00F56057" w:rsidRPr="00F56057" w:rsidRDefault="00F56057" w:rsidP="00F56057">
      <w:pPr>
        <w:spacing w:after="240" w:line="360" w:lineRule="auto"/>
        <w:rPr>
          <w:rFonts w:ascii="Arial" w:hAnsi="Arial" w:cs="Arial"/>
        </w:rPr>
      </w:pPr>
      <w:r w:rsidRPr="00F56057">
        <w:rPr>
          <w:rFonts w:ascii="Arial" w:hAnsi="Arial" w:cs="Arial"/>
        </w:rPr>
        <w:t xml:space="preserve">NHS (2022). Learning cycle (Kolb, 1984). In: </w:t>
      </w:r>
      <w:r w:rsidRPr="00F56057">
        <w:rPr>
          <w:rFonts w:ascii="Arial" w:hAnsi="Arial" w:cs="Arial"/>
          <w:i/>
          <w:iCs/>
        </w:rPr>
        <w:t>NHS</w:t>
      </w:r>
      <w:r w:rsidRPr="00F56057">
        <w:rPr>
          <w:rFonts w:ascii="Arial" w:hAnsi="Arial" w:cs="Arial"/>
        </w:rPr>
        <w:t xml:space="preserve">. [online] p.1. Available at: https://www.hee.nhs.uk/sites/default/files/documents/Kolb%20learning%20cycle.pdf </w:t>
      </w:r>
      <w:r w:rsidR="005B4E02">
        <w:rPr>
          <w:rFonts w:ascii="Arial" w:hAnsi="Arial" w:cs="Arial"/>
        </w:rPr>
        <w:t>(</w:t>
      </w:r>
      <w:r w:rsidRPr="00F56057">
        <w:rPr>
          <w:rFonts w:ascii="Arial" w:hAnsi="Arial" w:cs="Arial"/>
        </w:rPr>
        <w:t>Accessed 7 Aug. 2026</w:t>
      </w:r>
      <w:r w:rsidR="005B4E02">
        <w:rPr>
          <w:rFonts w:ascii="Arial" w:hAnsi="Arial" w:cs="Arial"/>
        </w:rPr>
        <w:t>)</w:t>
      </w:r>
      <w:r w:rsidRPr="00F56057">
        <w:rPr>
          <w:rFonts w:ascii="Arial" w:hAnsi="Arial" w:cs="Arial"/>
        </w:rPr>
        <w:t>.</w:t>
      </w:r>
    </w:p>
    <w:p w14:paraId="52AD39E1" w14:textId="752078F3" w:rsidR="00F56057" w:rsidRPr="00F56057" w:rsidRDefault="00F56057" w:rsidP="00F56057">
      <w:pPr>
        <w:spacing w:after="240" w:line="360" w:lineRule="auto"/>
        <w:rPr>
          <w:rFonts w:ascii="Arial" w:hAnsi="Arial" w:cs="Arial"/>
        </w:rPr>
      </w:pPr>
      <w:r w:rsidRPr="00F56057">
        <w:rPr>
          <w:rFonts w:ascii="Arial" w:hAnsi="Arial" w:cs="Arial"/>
        </w:rPr>
        <w:t xml:space="preserve">NHS England (2023). </w:t>
      </w:r>
      <w:r w:rsidRPr="00F56057">
        <w:rPr>
          <w:rFonts w:ascii="Arial" w:hAnsi="Arial" w:cs="Arial"/>
          <w:i/>
          <w:iCs/>
        </w:rPr>
        <w:t>NHS England » Information governance and data protection</w:t>
      </w:r>
      <w:r w:rsidRPr="00F56057">
        <w:rPr>
          <w:rFonts w:ascii="Arial" w:hAnsi="Arial" w:cs="Arial"/>
        </w:rPr>
        <w:t xml:space="preserve">. </w:t>
      </w:r>
      <w:r w:rsidR="005B4E02">
        <w:rPr>
          <w:rFonts w:ascii="Arial" w:hAnsi="Arial" w:cs="Arial"/>
        </w:rPr>
        <w:t>(</w:t>
      </w:r>
      <w:r w:rsidRPr="00F56057">
        <w:rPr>
          <w:rFonts w:ascii="Arial" w:hAnsi="Arial" w:cs="Arial"/>
        </w:rPr>
        <w:t>online</w:t>
      </w:r>
      <w:r w:rsidR="005B4E02">
        <w:rPr>
          <w:rFonts w:ascii="Arial" w:hAnsi="Arial" w:cs="Arial"/>
        </w:rPr>
        <w:t>)</w:t>
      </w:r>
      <w:r w:rsidRPr="00F56057">
        <w:rPr>
          <w:rFonts w:ascii="Arial" w:hAnsi="Arial" w:cs="Arial"/>
        </w:rPr>
        <w:t xml:space="preserve"> </w:t>
      </w:r>
      <w:r w:rsidRPr="00F56057">
        <w:rPr>
          <w:rFonts w:ascii="Arial" w:hAnsi="Arial" w:cs="Arial"/>
          <w:i/>
          <w:iCs/>
        </w:rPr>
        <w:t>England.nhs.uk</w:t>
      </w:r>
      <w:r w:rsidRPr="00F56057">
        <w:rPr>
          <w:rFonts w:ascii="Arial" w:hAnsi="Arial" w:cs="Arial"/>
        </w:rPr>
        <w:t xml:space="preserve">. Available at: https://www.england.nhs.uk/long-read/information-governance-and-data-protection/?utm </w:t>
      </w:r>
      <w:r w:rsidR="005B4E02">
        <w:rPr>
          <w:rFonts w:ascii="Arial" w:hAnsi="Arial" w:cs="Arial"/>
        </w:rPr>
        <w:t>(</w:t>
      </w:r>
      <w:r w:rsidRPr="00F56057">
        <w:rPr>
          <w:rFonts w:ascii="Arial" w:hAnsi="Arial" w:cs="Arial"/>
        </w:rPr>
        <w:t xml:space="preserve">Accessed </w:t>
      </w:r>
      <w:r w:rsidR="005B4E02">
        <w:rPr>
          <w:rFonts w:ascii="Arial" w:hAnsi="Arial" w:cs="Arial"/>
        </w:rPr>
        <w:t>8</w:t>
      </w:r>
      <w:r w:rsidRPr="00F56057">
        <w:rPr>
          <w:rFonts w:ascii="Arial" w:hAnsi="Arial" w:cs="Arial"/>
        </w:rPr>
        <w:t xml:space="preserve"> Aug. 2026</w:t>
      </w:r>
      <w:r w:rsidR="005B4E02">
        <w:rPr>
          <w:rFonts w:ascii="Arial" w:hAnsi="Arial" w:cs="Arial"/>
        </w:rPr>
        <w:t>)</w:t>
      </w:r>
      <w:r w:rsidRPr="00F56057">
        <w:rPr>
          <w:rFonts w:ascii="Arial" w:hAnsi="Arial" w:cs="Arial"/>
        </w:rPr>
        <w:t>.</w:t>
      </w:r>
    </w:p>
    <w:p w14:paraId="5A925809" w14:textId="4F9CBA2D" w:rsidR="00F56057" w:rsidRPr="00F56057" w:rsidRDefault="00F56057" w:rsidP="00F56057">
      <w:pPr>
        <w:spacing w:after="240" w:line="360" w:lineRule="auto"/>
        <w:rPr>
          <w:rFonts w:ascii="Arial" w:hAnsi="Arial" w:cs="Arial"/>
        </w:rPr>
      </w:pPr>
      <w:r w:rsidRPr="00F56057">
        <w:rPr>
          <w:rFonts w:ascii="Arial" w:hAnsi="Arial" w:cs="Arial"/>
        </w:rPr>
        <w:t xml:space="preserve">NHS England (2025). </w:t>
      </w:r>
      <w:r w:rsidRPr="00F56057">
        <w:rPr>
          <w:rFonts w:ascii="Arial" w:hAnsi="Arial" w:cs="Arial"/>
          <w:i/>
          <w:iCs/>
        </w:rPr>
        <w:t>The 6 cs of care</w:t>
      </w:r>
      <w:r w:rsidRPr="00F56057">
        <w:rPr>
          <w:rFonts w:ascii="Arial" w:hAnsi="Arial" w:cs="Arial"/>
        </w:rPr>
        <w:t xml:space="preserve">. [online] </w:t>
      </w:r>
      <w:r w:rsidRPr="00F56057">
        <w:rPr>
          <w:rFonts w:ascii="Arial" w:hAnsi="Arial" w:cs="Arial"/>
          <w:i/>
          <w:iCs/>
        </w:rPr>
        <w:t>NHS Professionals</w:t>
      </w:r>
      <w:r w:rsidRPr="00F56057">
        <w:rPr>
          <w:rFonts w:ascii="Arial" w:hAnsi="Arial" w:cs="Arial"/>
        </w:rPr>
        <w:t xml:space="preserve">. Available at: https://www.nhsprofessionals.nhs.uk/nhs-staffing-pool-hub/working-in-healthcare/the-6-cs-of-care </w:t>
      </w:r>
      <w:r w:rsidR="005B4E02">
        <w:rPr>
          <w:rFonts w:ascii="Arial" w:hAnsi="Arial" w:cs="Arial"/>
        </w:rPr>
        <w:t>(</w:t>
      </w:r>
      <w:r w:rsidRPr="00F56057">
        <w:rPr>
          <w:rFonts w:ascii="Arial" w:hAnsi="Arial" w:cs="Arial"/>
        </w:rPr>
        <w:t>Accessed 7 Aug. 2026</w:t>
      </w:r>
      <w:r w:rsidR="005B4E02">
        <w:rPr>
          <w:rFonts w:ascii="Arial" w:hAnsi="Arial" w:cs="Arial"/>
        </w:rPr>
        <w:t>)</w:t>
      </w:r>
      <w:r w:rsidRPr="00F56057">
        <w:rPr>
          <w:rFonts w:ascii="Arial" w:hAnsi="Arial" w:cs="Arial"/>
        </w:rPr>
        <w:t>.</w:t>
      </w:r>
    </w:p>
    <w:p w14:paraId="3B482F4E" w14:textId="65DFE4B0" w:rsidR="00F56057" w:rsidRPr="00F56057" w:rsidRDefault="00F56057" w:rsidP="00F56057">
      <w:pPr>
        <w:spacing w:after="240" w:line="360" w:lineRule="auto"/>
        <w:rPr>
          <w:rFonts w:ascii="Arial" w:hAnsi="Arial" w:cs="Arial"/>
        </w:rPr>
      </w:pPr>
      <w:r w:rsidRPr="00F56057">
        <w:rPr>
          <w:rFonts w:ascii="Arial" w:hAnsi="Arial" w:cs="Arial"/>
        </w:rPr>
        <w:t xml:space="preserve">NHS Health Education England (2021). Core Skills Training Framework (England) statutory/mandatory subject guide. [online] Available at: https://www.skillsforhealth.org.uk/app/uploads/2021/07/CSTF-Eng-Subject-Guide-v1.1.pdf </w:t>
      </w:r>
      <w:r w:rsidR="006D241D">
        <w:rPr>
          <w:rFonts w:ascii="Arial" w:hAnsi="Arial" w:cs="Arial"/>
        </w:rPr>
        <w:t>(</w:t>
      </w:r>
      <w:r w:rsidRPr="00F56057">
        <w:rPr>
          <w:rFonts w:ascii="Arial" w:hAnsi="Arial" w:cs="Arial"/>
        </w:rPr>
        <w:t>Accessed 7 Aug. 2026</w:t>
      </w:r>
      <w:r w:rsidR="006D241D">
        <w:rPr>
          <w:rFonts w:ascii="Arial" w:hAnsi="Arial" w:cs="Arial"/>
        </w:rPr>
        <w:t>).</w:t>
      </w:r>
    </w:p>
    <w:p w14:paraId="5B4B9B9A" w14:textId="25CAF626" w:rsidR="00F56057" w:rsidRPr="00F56057" w:rsidRDefault="00F56057" w:rsidP="00F56057">
      <w:pPr>
        <w:spacing w:after="240" w:line="360" w:lineRule="auto"/>
        <w:rPr>
          <w:rFonts w:ascii="Arial" w:hAnsi="Arial" w:cs="Arial"/>
        </w:rPr>
      </w:pPr>
      <w:r w:rsidRPr="00F56057">
        <w:rPr>
          <w:rFonts w:ascii="Arial" w:hAnsi="Arial" w:cs="Arial"/>
        </w:rPr>
        <w:t xml:space="preserve">NHS Jobs (2026). </w:t>
      </w:r>
      <w:r w:rsidRPr="00F56057">
        <w:rPr>
          <w:rFonts w:ascii="Arial" w:hAnsi="Arial" w:cs="Arial"/>
          <w:i/>
          <w:iCs/>
        </w:rPr>
        <w:t>Job advert</w:t>
      </w:r>
      <w:r w:rsidRPr="00F56057">
        <w:rPr>
          <w:rFonts w:ascii="Arial" w:hAnsi="Arial" w:cs="Arial"/>
        </w:rPr>
        <w:t xml:space="preserve">. [online] Jobs.nhs.uk. Available at: https://www.jobs.nhs.uk/candidate/jobadvert/C9197-26-0704?country=GB-ENG&amp;searchFormType=main&amp;keyword=community%20health%20worker&amp;location=London%20East&amp;language=en </w:t>
      </w:r>
      <w:r w:rsidR="006D241D">
        <w:rPr>
          <w:rFonts w:ascii="Arial" w:hAnsi="Arial" w:cs="Arial"/>
        </w:rPr>
        <w:t>(</w:t>
      </w:r>
      <w:r w:rsidRPr="00F56057">
        <w:rPr>
          <w:rFonts w:ascii="Arial" w:hAnsi="Arial" w:cs="Arial"/>
        </w:rPr>
        <w:t>Accessed 4 Aug. 2026</w:t>
      </w:r>
      <w:r w:rsidR="006D241D">
        <w:rPr>
          <w:rFonts w:ascii="Arial" w:hAnsi="Arial" w:cs="Arial"/>
        </w:rPr>
        <w:t>)</w:t>
      </w:r>
      <w:r w:rsidRPr="00F56057">
        <w:rPr>
          <w:rFonts w:ascii="Arial" w:hAnsi="Arial" w:cs="Arial"/>
        </w:rPr>
        <w:t>.</w:t>
      </w:r>
    </w:p>
    <w:p w14:paraId="7E9D3BBB" w14:textId="77777777" w:rsidR="00F56057" w:rsidRPr="00F56057" w:rsidRDefault="00F56057" w:rsidP="00F56057">
      <w:pPr>
        <w:spacing w:after="240" w:line="360" w:lineRule="auto"/>
        <w:rPr>
          <w:rFonts w:ascii="Arial" w:hAnsi="Arial" w:cs="Arial"/>
        </w:rPr>
      </w:pPr>
      <w:r w:rsidRPr="00F56057">
        <w:rPr>
          <w:rFonts w:ascii="Arial" w:hAnsi="Arial" w:cs="Arial"/>
        </w:rPr>
        <w:t xml:space="preserve">NHS Professionals (2023). </w:t>
      </w:r>
      <w:r w:rsidRPr="00F56057">
        <w:rPr>
          <w:rFonts w:ascii="Arial" w:hAnsi="Arial" w:cs="Arial"/>
          <w:i/>
          <w:iCs/>
        </w:rPr>
        <w:t>The 6 cs of care</w:t>
      </w:r>
      <w:r w:rsidRPr="00F56057">
        <w:rPr>
          <w:rFonts w:ascii="Arial" w:hAnsi="Arial" w:cs="Arial"/>
        </w:rPr>
        <w:t xml:space="preserve">. [online] </w:t>
      </w:r>
      <w:r w:rsidRPr="00F56057">
        <w:rPr>
          <w:rFonts w:ascii="Arial" w:hAnsi="Arial" w:cs="Arial"/>
          <w:i/>
          <w:iCs/>
        </w:rPr>
        <w:t>Nhsprofessionals.nhs.uk</w:t>
      </w:r>
      <w:r w:rsidRPr="00F56057">
        <w:rPr>
          <w:rFonts w:ascii="Arial" w:hAnsi="Arial" w:cs="Arial"/>
        </w:rPr>
        <w:t>. Available at: https://www.nhsprofessionals.nhs.uk/nhs-staffing-pool-hub/working-in-healthcare/the-6-cs-of-care?utm [Accessed 11 Aug. 2026].</w:t>
      </w:r>
    </w:p>
    <w:p w14:paraId="71097E80" w14:textId="159945C2" w:rsidR="00F56057" w:rsidRPr="00F56057" w:rsidRDefault="00F56057" w:rsidP="00F56057">
      <w:pPr>
        <w:spacing w:after="240" w:line="360" w:lineRule="auto"/>
        <w:rPr>
          <w:rFonts w:ascii="Arial" w:hAnsi="Arial" w:cs="Arial"/>
        </w:rPr>
      </w:pPr>
      <w:r w:rsidRPr="00F56057">
        <w:rPr>
          <w:rFonts w:ascii="Arial" w:hAnsi="Arial" w:cs="Arial"/>
        </w:rPr>
        <w:t>Petruzziello</w:t>
      </w:r>
      <w:r w:rsidR="006D241D">
        <w:rPr>
          <w:rFonts w:ascii="Arial" w:hAnsi="Arial" w:cs="Arial"/>
        </w:rPr>
        <w:t xml:space="preserve"> et al</w:t>
      </w:r>
      <w:r w:rsidRPr="00F56057">
        <w:rPr>
          <w:rFonts w:ascii="Arial" w:hAnsi="Arial" w:cs="Arial"/>
        </w:rPr>
        <w:t>.</w:t>
      </w:r>
      <w:r w:rsidR="006D241D">
        <w:rPr>
          <w:rFonts w:ascii="Arial" w:hAnsi="Arial" w:cs="Arial"/>
        </w:rPr>
        <w:t>,</w:t>
      </w:r>
      <w:r w:rsidRPr="00F56057">
        <w:rPr>
          <w:rFonts w:ascii="Arial" w:hAnsi="Arial" w:cs="Arial"/>
        </w:rPr>
        <w:t xml:space="preserve"> (2024). The dynamics of employability capitals for the transition to work: Career identity, cultural capital, job interview self-efficacy and self-perceived employability. </w:t>
      </w:r>
      <w:r w:rsidRPr="00F56057">
        <w:rPr>
          <w:rFonts w:ascii="Arial" w:hAnsi="Arial" w:cs="Arial"/>
          <w:i/>
          <w:iCs/>
        </w:rPr>
        <w:t>Higher Education, Skills and Work-Based Learning</w:t>
      </w:r>
      <w:r w:rsidRPr="00F56057">
        <w:rPr>
          <w:rFonts w:ascii="Arial" w:hAnsi="Arial" w:cs="Arial"/>
        </w:rPr>
        <w:t>, [online] 14(4), pp.835–849. doi:10.1108/heswbl-01-2024-0015.</w:t>
      </w:r>
    </w:p>
    <w:p w14:paraId="1446E139" w14:textId="3B7F48C3" w:rsidR="00F56057" w:rsidRPr="00F56057" w:rsidRDefault="00F56057" w:rsidP="00F56057">
      <w:pPr>
        <w:spacing w:after="240" w:line="360" w:lineRule="auto"/>
        <w:rPr>
          <w:rFonts w:ascii="Arial" w:hAnsi="Arial" w:cs="Arial"/>
        </w:rPr>
      </w:pPr>
      <w:r w:rsidRPr="00F56057">
        <w:rPr>
          <w:rFonts w:ascii="Arial" w:hAnsi="Arial" w:cs="Arial"/>
        </w:rPr>
        <w:lastRenderedPageBreak/>
        <w:t xml:space="preserve">Pham, N.D.al. (2026). Determinants of personal branding and its influence on perceived employability in the digital era. </w:t>
      </w:r>
      <w:r w:rsidRPr="00F56057">
        <w:rPr>
          <w:rFonts w:ascii="Arial" w:hAnsi="Arial" w:cs="Arial"/>
          <w:i/>
          <w:iCs/>
        </w:rPr>
        <w:t>Strategic Business Research</w:t>
      </w:r>
      <w:r w:rsidRPr="00F56057">
        <w:rPr>
          <w:rFonts w:ascii="Arial" w:hAnsi="Arial" w:cs="Arial"/>
        </w:rPr>
        <w:t xml:space="preserve">, </w:t>
      </w:r>
      <w:r w:rsidR="006D241D">
        <w:rPr>
          <w:rFonts w:ascii="Arial" w:hAnsi="Arial" w:cs="Arial"/>
        </w:rPr>
        <w:t>(</w:t>
      </w:r>
      <w:r w:rsidRPr="00F56057">
        <w:rPr>
          <w:rFonts w:ascii="Arial" w:hAnsi="Arial" w:cs="Arial"/>
        </w:rPr>
        <w:t>online</w:t>
      </w:r>
      <w:r w:rsidR="006D241D">
        <w:rPr>
          <w:rFonts w:ascii="Arial" w:hAnsi="Arial" w:cs="Arial"/>
        </w:rPr>
        <w:t>)</w:t>
      </w:r>
      <w:r w:rsidRPr="00F56057">
        <w:rPr>
          <w:rFonts w:ascii="Arial" w:hAnsi="Arial" w:cs="Arial"/>
        </w:rPr>
        <w:t xml:space="preserve"> 2(1), p.100104. doi:10.1016/j.sbr.2026.100104.</w:t>
      </w:r>
    </w:p>
    <w:p w14:paraId="7E3B10C2" w14:textId="6F133BFD" w:rsidR="00F56057" w:rsidRPr="00F56057" w:rsidRDefault="00F56057" w:rsidP="00F56057">
      <w:pPr>
        <w:spacing w:after="240" w:line="360" w:lineRule="auto"/>
        <w:rPr>
          <w:rFonts w:ascii="Arial" w:hAnsi="Arial" w:cs="Arial"/>
        </w:rPr>
      </w:pPr>
      <w:r w:rsidRPr="00F56057">
        <w:rPr>
          <w:rFonts w:ascii="Arial" w:hAnsi="Arial" w:cs="Arial"/>
        </w:rPr>
        <w:t>Pool</w:t>
      </w:r>
      <w:r w:rsidR="006D241D">
        <w:rPr>
          <w:rFonts w:ascii="Arial" w:hAnsi="Arial" w:cs="Arial"/>
        </w:rPr>
        <w:t xml:space="preserve"> </w:t>
      </w:r>
      <w:r w:rsidRPr="00F56057">
        <w:rPr>
          <w:rFonts w:ascii="Arial" w:hAnsi="Arial" w:cs="Arial"/>
        </w:rPr>
        <w:t xml:space="preserve">(2020). Revisiting the CareerEDGE model of graduate employability. </w:t>
      </w:r>
      <w:r w:rsidRPr="00F56057">
        <w:rPr>
          <w:rFonts w:ascii="Arial" w:hAnsi="Arial" w:cs="Arial"/>
          <w:i/>
          <w:iCs/>
        </w:rPr>
        <w:t>Journal of the National Institute for Career Education and Counselling</w:t>
      </w:r>
      <w:r w:rsidRPr="00F56057">
        <w:rPr>
          <w:rFonts w:ascii="Arial" w:hAnsi="Arial" w:cs="Arial"/>
        </w:rPr>
        <w:t>, [online] 44(1), pp.51–56. doi:10.20856/jnicec.4408.</w:t>
      </w:r>
    </w:p>
    <w:p w14:paraId="3AFEE680" w14:textId="56944723" w:rsidR="00F56057" w:rsidRPr="00F56057" w:rsidRDefault="00F56057" w:rsidP="00F56057">
      <w:pPr>
        <w:spacing w:after="240" w:line="360" w:lineRule="auto"/>
        <w:rPr>
          <w:rFonts w:ascii="Arial" w:hAnsi="Arial" w:cs="Arial"/>
        </w:rPr>
      </w:pPr>
      <w:r w:rsidRPr="00F56057">
        <w:rPr>
          <w:rFonts w:ascii="Arial" w:hAnsi="Arial" w:cs="Arial"/>
        </w:rPr>
        <w:t>Powell</w:t>
      </w:r>
      <w:r w:rsidR="006D241D">
        <w:rPr>
          <w:rFonts w:ascii="Arial" w:hAnsi="Arial" w:cs="Arial"/>
        </w:rPr>
        <w:t xml:space="preserve"> et </w:t>
      </w:r>
      <w:r w:rsidRPr="00F56057">
        <w:rPr>
          <w:rFonts w:ascii="Arial" w:hAnsi="Arial" w:cs="Arial"/>
        </w:rPr>
        <w:t>al.</w:t>
      </w:r>
      <w:r w:rsidR="006D241D">
        <w:rPr>
          <w:rFonts w:ascii="Arial" w:hAnsi="Arial" w:cs="Arial"/>
        </w:rPr>
        <w:t>,</w:t>
      </w:r>
      <w:r w:rsidRPr="00F56057">
        <w:rPr>
          <w:rFonts w:ascii="Arial" w:hAnsi="Arial" w:cs="Arial"/>
        </w:rPr>
        <w:t xml:space="preserve"> (2024). Emotional intelligence training among the healthcare workforce: A systematic review and meta-analysis. </w:t>
      </w:r>
      <w:r w:rsidRPr="00F56057">
        <w:rPr>
          <w:rFonts w:ascii="Arial" w:hAnsi="Arial" w:cs="Arial"/>
          <w:i/>
          <w:iCs/>
        </w:rPr>
        <w:t>Frontiers in Psychology</w:t>
      </w:r>
      <w:r w:rsidRPr="00F56057">
        <w:rPr>
          <w:rFonts w:ascii="Arial" w:hAnsi="Arial" w:cs="Arial"/>
        </w:rPr>
        <w:t>, [online] 15. doi:10.3389/fpsyg.2024.1437035.</w:t>
      </w:r>
    </w:p>
    <w:p w14:paraId="5FDD986F" w14:textId="53A656CA" w:rsidR="00F56057" w:rsidRPr="00F56057" w:rsidRDefault="00F56057" w:rsidP="00F56057">
      <w:pPr>
        <w:spacing w:after="240" w:line="360" w:lineRule="auto"/>
        <w:rPr>
          <w:rFonts w:ascii="Arial" w:hAnsi="Arial" w:cs="Arial"/>
        </w:rPr>
      </w:pPr>
      <w:r w:rsidRPr="00F56057">
        <w:rPr>
          <w:rFonts w:ascii="Arial" w:hAnsi="Arial" w:cs="Arial"/>
        </w:rPr>
        <w:t>Siddiqui</w:t>
      </w:r>
      <w:r w:rsidR="006D241D">
        <w:rPr>
          <w:rFonts w:ascii="Arial" w:hAnsi="Arial" w:cs="Arial"/>
        </w:rPr>
        <w:t xml:space="preserve"> </w:t>
      </w:r>
      <w:r w:rsidRPr="00F56057">
        <w:rPr>
          <w:rFonts w:ascii="Arial" w:hAnsi="Arial" w:cs="Arial"/>
        </w:rPr>
        <w:t xml:space="preserve">(2021). ‘SWOT analysis (or SWOT matrix) tool as a strategic planning and management technique in the health care industry and its advantages’. </w:t>
      </w:r>
      <w:r w:rsidRPr="00F56057">
        <w:rPr>
          <w:rFonts w:ascii="Arial" w:hAnsi="Arial" w:cs="Arial"/>
          <w:i/>
          <w:iCs/>
        </w:rPr>
        <w:t>Biomedical Journal of Scientific &amp; Technical Research</w:t>
      </w:r>
      <w:r w:rsidRPr="00F56057">
        <w:rPr>
          <w:rFonts w:ascii="Arial" w:hAnsi="Arial" w:cs="Arial"/>
        </w:rPr>
        <w:t xml:space="preserve">, </w:t>
      </w:r>
      <w:r w:rsidR="006D241D">
        <w:rPr>
          <w:rFonts w:ascii="Arial" w:hAnsi="Arial" w:cs="Arial"/>
        </w:rPr>
        <w:t>(</w:t>
      </w:r>
      <w:r w:rsidRPr="00F56057">
        <w:rPr>
          <w:rFonts w:ascii="Arial" w:hAnsi="Arial" w:cs="Arial"/>
        </w:rPr>
        <w:t>online</w:t>
      </w:r>
      <w:r w:rsidR="006D241D">
        <w:rPr>
          <w:rFonts w:ascii="Arial" w:hAnsi="Arial" w:cs="Arial"/>
        </w:rPr>
        <w:t>)</w:t>
      </w:r>
      <w:r w:rsidRPr="00F56057">
        <w:rPr>
          <w:rFonts w:ascii="Arial" w:hAnsi="Arial" w:cs="Arial"/>
        </w:rPr>
        <w:t xml:space="preserve"> 40(2). doi:10.26717/bjstr.2021.40.006419.</w:t>
      </w:r>
    </w:p>
    <w:p w14:paraId="532DD5A8" w14:textId="317648D5" w:rsidR="00F56057" w:rsidRPr="00F56057" w:rsidRDefault="00F56057" w:rsidP="00F56057">
      <w:pPr>
        <w:spacing w:after="240" w:line="360" w:lineRule="auto"/>
        <w:rPr>
          <w:rFonts w:ascii="Arial" w:hAnsi="Arial" w:cs="Arial"/>
        </w:rPr>
      </w:pPr>
      <w:r w:rsidRPr="00F56057">
        <w:rPr>
          <w:rFonts w:ascii="Arial" w:hAnsi="Arial" w:cs="Arial"/>
        </w:rPr>
        <w:t xml:space="preserve">Skills for Health (2024). </w:t>
      </w:r>
      <w:r w:rsidRPr="00F56057">
        <w:rPr>
          <w:rFonts w:ascii="Arial" w:hAnsi="Arial" w:cs="Arial"/>
          <w:i/>
          <w:iCs/>
        </w:rPr>
        <w:t>Six time management tips for busy healthcare professionals  | Skills for Health</w:t>
      </w:r>
      <w:r w:rsidRPr="00F56057">
        <w:rPr>
          <w:rFonts w:ascii="Arial" w:hAnsi="Arial" w:cs="Arial"/>
        </w:rPr>
        <w:t xml:space="preserve">. [online] </w:t>
      </w:r>
      <w:r w:rsidRPr="00F56057">
        <w:rPr>
          <w:rFonts w:ascii="Arial" w:hAnsi="Arial" w:cs="Arial"/>
          <w:i/>
          <w:iCs/>
        </w:rPr>
        <w:t>Skills for Health</w:t>
      </w:r>
      <w:r w:rsidRPr="00F56057">
        <w:rPr>
          <w:rFonts w:ascii="Arial" w:hAnsi="Arial" w:cs="Arial"/>
        </w:rPr>
        <w:t xml:space="preserve">. Available at: https://www.skillsforhealth.org.uk/article/six-time-management-tips-for-busy-healthcare-professionals/ </w:t>
      </w:r>
      <w:r w:rsidR="006D241D">
        <w:rPr>
          <w:rFonts w:ascii="Arial" w:hAnsi="Arial" w:cs="Arial"/>
        </w:rPr>
        <w:t>(</w:t>
      </w:r>
      <w:r w:rsidRPr="00F56057">
        <w:rPr>
          <w:rFonts w:ascii="Arial" w:hAnsi="Arial" w:cs="Arial"/>
        </w:rPr>
        <w:t>Accessed 7 Aug. 2026</w:t>
      </w:r>
      <w:r w:rsidR="006D241D">
        <w:rPr>
          <w:rFonts w:ascii="Arial" w:hAnsi="Arial" w:cs="Arial"/>
        </w:rPr>
        <w:t>)</w:t>
      </w:r>
      <w:r w:rsidRPr="00F56057">
        <w:rPr>
          <w:rFonts w:ascii="Arial" w:hAnsi="Arial" w:cs="Arial"/>
        </w:rPr>
        <w:t>.</w:t>
      </w:r>
    </w:p>
    <w:p w14:paraId="2340D7CC" w14:textId="730E0207" w:rsidR="007E23E1" w:rsidRPr="009A2155" w:rsidRDefault="007E23E1" w:rsidP="009A2155">
      <w:pPr>
        <w:spacing w:after="240" w:line="360" w:lineRule="auto"/>
        <w:rPr>
          <w:rFonts w:ascii="Arial" w:hAnsi="Arial" w:cs="Arial"/>
          <w:color w:val="0070C0"/>
          <w:sz w:val="22"/>
        </w:rPr>
      </w:pPr>
    </w:p>
    <w:sectPr w:rsidR="007E23E1" w:rsidRPr="009A2155">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575AB5" w14:textId="77777777" w:rsidR="00716620" w:rsidRDefault="00716620" w:rsidP="00B21FE6">
      <w:pPr>
        <w:spacing w:after="0" w:line="240" w:lineRule="auto"/>
      </w:pPr>
      <w:r>
        <w:separator/>
      </w:r>
    </w:p>
  </w:endnote>
  <w:endnote w:type="continuationSeparator" w:id="0">
    <w:p w14:paraId="5B57150F" w14:textId="77777777" w:rsidR="00716620" w:rsidRDefault="00716620" w:rsidP="00B21F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E7EFD4" w14:textId="77777777" w:rsidR="00716620" w:rsidRDefault="00716620" w:rsidP="00B21FE6">
      <w:pPr>
        <w:spacing w:after="0" w:line="240" w:lineRule="auto"/>
      </w:pPr>
      <w:r>
        <w:separator/>
      </w:r>
    </w:p>
  </w:footnote>
  <w:footnote w:type="continuationSeparator" w:id="0">
    <w:p w14:paraId="7A61FBDE" w14:textId="77777777" w:rsidR="00716620" w:rsidRDefault="00716620" w:rsidP="00B21FE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92033419"/>
      <w:docPartObj>
        <w:docPartGallery w:val="Page Numbers (Top of Page)"/>
        <w:docPartUnique/>
      </w:docPartObj>
    </w:sdtPr>
    <w:sdtEndPr>
      <w:rPr>
        <w:noProof/>
      </w:rPr>
    </w:sdtEndPr>
    <w:sdtContent>
      <w:p w14:paraId="14C2B9F0" w14:textId="67157C92" w:rsidR="00117D81" w:rsidRDefault="00117D81">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4712C508" w14:textId="77777777" w:rsidR="00117D81" w:rsidRDefault="00117D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CD2788"/>
    <w:multiLevelType w:val="hybridMultilevel"/>
    <w:tmpl w:val="E8385D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A06929"/>
    <w:multiLevelType w:val="hybridMultilevel"/>
    <w:tmpl w:val="D056302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8C808D1"/>
    <w:multiLevelType w:val="hybridMultilevel"/>
    <w:tmpl w:val="BC9AFFC2"/>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0CDC744F"/>
    <w:multiLevelType w:val="hybridMultilevel"/>
    <w:tmpl w:val="08A4DDF2"/>
    <w:lvl w:ilvl="0" w:tplc="7774356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4570806"/>
    <w:multiLevelType w:val="hybridMultilevel"/>
    <w:tmpl w:val="32F067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811B4F"/>
    <w:multiLevelType w:val="hybridMultilevel"/>
    <w:tmpl w:val="F9664C90"/>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0E26077"/>
    <w:multiLevelType w:val="hybridMultilevel"/>
    <w:tmpl w:val="15B06B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E26486C"/>
    <w:multiLevelType w:val="hybridMultilevel"/>
    <w:tmpl w:val="44D28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6105348">
    <w:abstractNumId w:val="7"/>
  </w:num>
  <w:num w:numId="2" w16cid:durableId="201140407">
    <w:abstractNumId w:val="2"/>
  </w:num>
  <w:num w:numId="3" w16cid:durableId="490028398">
    <w:abstractNumId w:val="1"/>
  </w:num>
  <w:num w:numId="4" w16cid:durableId="350911784">
    <w:abstractNumId w:val="3"/>
  </w:num>
  <w:num w:numId="5" w16cid:durableId="1345858368">
    <w:abstractNumId w:val="0"/>
  </w:num>
  <w:num w:numId="6" w16cid:durableId="1190339871">
    <w:abstractNumId w:val="6"/>
  </w:num>
  <w:num w:numId="7" w16cid:durableId="1687511556">
    <w:abstractNumId w:val="5"/>
  </w:num>
  <w:num w:numId="8" w16cid:durableId="6549378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2"/>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8B0"/>
    <w:rsid w:val="00001DA9"/>
    <w:rsid w:val="00021C43"/>
    <w:rsid w:val="00080C60"/>
    <w:rsid w:val="0008758F"/>
    <w:rsid w:val="000C5F26"/>
    <w:rsid w:val="00106B5B"/>
    <w:rsid w:val="00117D81"/>
    <w:rsid w:val="001269E0"/>
    <w:rsid w:val="001333C2"/>
    <w:rsid w:val="00184045"/>
    <w:rsid w:val="001B73A3"/>
    <w:rsid w:val="001C39D5"/>
    <w:rsid w:val="001D345E"/>
    <w:rsid w:val="00201B46"/>
    <w:rsid w:val="00220640"/>
    <w:rsid w:val="00222432"/>
    <w:rsid w:val="00222E55"/>
    <w:rsid w:val="00224EA4"/>
    <w:rsid w:val="002554C5"/>
    <w:rsid w:val="002A7A7F"/>
    <w:rsid w:val="002D39BD"/>
    <w:rsid w:val="003162A3"/>
    <w:rsid w:val="00317E3D"/>
    <w:rsid w:val="0032295B"/>
    <w:rsid w:val="00333861"/>
    <w:rsid w:val="00351C9F"/>
    <w:rsid w:val="00351E80"/>
    <w:rsid w:val="00355EA9"/>
    <w:rsid w:val="00415AD0"/>
    <w:rsid w:val="00430CAF"/>
    <w:rsid w:val="004628A6"/>
    <w:rsid w:val="004943A5"/>
    <w:rsid w:val="004A2A6D"/>
    <w:rsid w:val="004A645C"/>
    <w:rsid w:val="004B7132"/>
    <w:rsid w:val="004D16A0"/>
    <w:rsid w:val="004E734F"/>
    <w:rsid w:val="00515C63"/>
    <w:rsid w:val="00530399"/>
    <w:rsid w:val="005317EB"/>
    <w:rsid w:val="00544501"/>
    <w:rsid w:val="0055258C"/>
    <w:rsid w:val="0058218C"/>
    <w:rsid w:val="00594FAC"/>
    <w:rsid w:val="005A03A2"/>
    <w:rsid w:val="005A2385"/>
    <w:rsid w:val="005A473A"/>
    <w:rsid w:val="005B4E02"/>
    <w:rsid w:val="005D240A"/>
    <w:rsid w:val="00600088"/>
    <w:rsid w:val="00651966"/>
    <w:rsid w:val="006524ED"/>
    <w:rsid w:val="006548D3"/>
    <w:rsid w:val="006B0B1E"/>
    <w:rsid w:val="006C6F4B"/>
    <w:rsid w:val="006D241D"/>
    <w:rsid w:val="006D2F2D"/>
    <w:rsid w:val="006D698A"/>
    <w:rsid w:val="006E1FF9"/>
    <w:rsid w:val="006E7956"/>
    <w:rsid w:val="006F22AD"/>
    <w:rsid w:val="00704860"/>
    <w:rsid w:val="007123D0"/>
    <w:rsid w:val="00716620"/>
    <w:rsid w:val="00725B35"/>
    <w:rsid w:val="00751B9E"/>
    <w:rsid w:val="007642E4"/>
    <w:rsid w:val="0077356E"/>
    <w:rsid w:val="00785886"/>
    <w:rsid w:val="00786344"/>
    <w:rsid w:val="00790980"/>
    <w:rsid w:val="007E23E1"/>
    <w:rsid w:val="007E6629"/>
    <w:rsid w:val="007F3A6A"/>
    <w:rsid w:val="007F578C"/>
    <w:rsid w:val="00823BE5"/>
    <w:rsid w:val="00827FEE"/>
    <w:rsid w:val="00880789"/>
    <w:rsid w:val="008F6D4B"/>
    <w:rsid w:val="00933337"/>
    <w:rsid w:val="00934468"/>
    <w:rsid w:val="00991B83"/>
    <w:rsid w:val="009A2155"/>
    <w:rsid w:val="009A24DB"/>
    <w:rsid w:val="009A3B21"/>
    <w:rsid w:val="009C16C8"/>
    <w:rsid w:val="009D7F37"/>
    <w:rsid w:val="009E4538"/>
    <w:rsid w:val="00A009FF"/>
    <w:rsid w:val="00A40C9F"/>
    <w:rsid w:val="00A50B5D"/>
    <w:rsid w:val="00A5293D"/>
    <w:rsid w:val="00A546FD"/>
    <w:rsid w:val="00A564D8"/>
    <w:rsid w:val="00A85CF6"/>
    <w:rsid w:val="00A962F4"/>
    <w:rsid w:val="00AA1AE3"/>
    <w:rsid w:val="00AC59CC"/>
    <w:rsid w:val="00AD4BD8"/>
    <w:rsid w:val="00B21FE6"/>
    <w:rsid w:val="00B26246"/>
    <w:rsid w:val="00B653CF"/>
    <w:rsid w:val="00B6598A"/>
    <w:rsid w:val="00B71CCE"/>
    <w:rsid w:val="00BB412B"/>
    <w:rsid w:val="00BC286A"/>
    <w:rsid w:val="00BC52A3"/>
    <w:rsid w:val="00BC79FE"/>
    <w:rsid w:val="00BD2ABC"/>
    <w:rsid w:val="00C0750E"/>
    <w:rsid w:val="00C17963"/>
    <w:rsid w:val="00C47B07"/>
    <w:rsid w:val="00C558B0"/>
    <w:rsid w:val="00C62606"/>
    <w:rsid w:val="00CB509F"/>
    <w:rsid w:val="00CB7BC3"/>
    <w:rsid w:val="00CD6A25"/>
    <w:rsid w:val="00D11EC9"/>
    <w:rsid w:val="00D151E9"/>
    <w:rsid w:val="00D545BA"/>
    <w:rsid w:val="00D633D2"/>
    <w:rsid w:val="00D677B7"/>
    <w:rsid w:val="00D84E84"/>
    <w:rsid w:val="00D96DC5"/>
    <w:rsid w:val="00DD0B62"/>
    <w:rsid w:val="00DE1576"/>
    <w:rsid w:val="00DE293D"/>
    <w:rsid w:val="00E10429"/>
    <w:rsid w:val="00E22912"/>
    <w:rsid w:val="00E46EE5"/>
    <w:rsid w:val="00E57F20"/>
    <w:rsid w:val="00E81204"/>
    <w:rsid w:val="00E81DE1"/>
    <w:rsid w:val="00E87636"/>
    <w:rsid w:val="00EA20D4"/>
    <w:rsid w:val="00EE5552"/>
    <w:rsid w:val="00F0048C"/>
    <w:rsid w:val="00F0287A"/>
    <w:rsid w:val="00F26FEA"/>
    <w:rsid w:val="00F43AE0"/>
    <w:rsid w:val="00F45979"/>
    <w:rsid w:val="00F5074D"/>
    <w:rsid w:val="00F56057"/>
    <w:rsid w:val="00F81510"/>
    <w:rsid w:val="00F837DE"/>
    <w:rsid w:val="00FA6248"/>
    <w:rsid w:val="00FD0A9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F7AB11"/>
  <w15:chartTrackingRefBased/>
  <w15:docId w15:val="{79C300CD-8DE3-4CAA-9719-6D2B9EAAD4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58B0"/>
    <w:pPr>
      <w:spacing w:line="256" w:lineRule="auto"/>
    </w:pPr>
    <w:rPr>
      <w:rFonts w:ascii="Times New Roman" w:hAnsi="Times New Roman"/>
      <w:sz w:val="24"/>
    </w:rPr>
  </w:style>
  <w:style w:type="paragraph" w:styleId="Heading3">
    <w:name w:val="heading 3"/>
    <w:basedOn w:val="Normal"/>
    <w:next w:val="Normal"/>
    <w:link w:val="Heading3Char"/>
    <w:uiPriority w:val="9"/>
    <w:semiHidden/>
    <w:unhideWhenUsed/>
    <w:qFormat/>
    <w:rsid w:val="00415AD0"/>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2F2D"/>
    <w:pPr>
      <w:ind w:left="720"/>
      <w:contextualSpacing/>
    </w:pPr>
  </w:style>
  <w:style w:type="paragraph" w:styleId="Header">
    <w:name w:val="header"/>
    <w:basedOn w:val="Normal"/>
    <w:link w:val="HeaderChar"/>
    <w:uiPriority w:val="99"/>
    <w:unhideWhenUsed/>
    <w:rsid w:val="00B21F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1FE6"/>
    <w:rPr>
      <w:rFonts w:ascii="Times New Roman" w:hAnsi="Times New Roman"/>
      <w:sz w:val="24"/>
    </w:rPr>
  </w:style>
  <w:style w:type="paragraph" w:styleId="Footer">
    <w:name w:val="footer"/>
    <w:basedOn w:val="Normal"/>
    <w:link w:val="FooterChar"/>
    <w:uiPriority w:val="99"/>
    <w:unhideWhenUsed/>
    <w:rsid w:val="00B21F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1FE6"/>
    <w:rPr>
      <w:rFonts w:ascii="Times New Roman" w:hAnsi="Times New Roman"/>
      <w:sz w:val="24"/>
    </w:rPr>
  </w:style>
  <w:style w:type="character" w:styleId="Strong">
    <w:name w:val="Strong"/>
    <w:basedOn w:val="DefaultParagraphFont"/>
    <w:uiPriority w:val="22"/>
    <w:qFormat/>
    <w:rsid w:val="00EA20D4"/>
    <w:rPr>
      <w:b/>
      <w:bCs/>
    </w:rPr>
  </w:style>
  <w:style w:type="character" w:customStyle="1" w:styleId="apple-converted-space">
    <w:name w:val="apple-converted-space"/>
    <w:basedOn w:val="DefaultParagraphFont"/>
    <w:rsid w:val="00EA20D4"/>
  </w:style>
  <w:style w:type="paragraph" w:styleId="NoSpacing">
    <w:name w:val="No Spacing"/>
    <w:uiPriority w:val="1"/>
    <w:qFormat/>
    <w:rsid w:val="00EA20D4"/>
    <w:pPr>
      <w:spacing w:after="0" w:line="240" w:lineRule="auto"/>
    </w:pPr>
    <w:rPr>
      <w:kern w:val="2"/>
      <w:sz w:val="24"/>
      <w:szCs w:val="24"/>
      <w14:ligatures w14:val="standardContextual"/>
    </w:rPr>
  </w:style>
  <w:style w:type="table" w:styleId="TableGrid">
    <w:name w:val="Table Grid"/>
    <w:basedOn w:val="TableNormal"/>
    <w:uiPriority w:val="39"/>
    <w:rsid w:val="00EA20D4"/>
    <w:pPr>
      <w:spacing w:after="0" w:line="240" w:lineRule="auto"/>
    </w:pPr>
    <w:rPr>
      <w:kern w:val="2"/>
      <w:sz w:val="24"/>
      <w:szCs w:val="24"/>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semiHidden/>
    <w:rsid w:val="00415AD0"/>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C47B07"/>
    <w:pPr>
      <w:spacing w:before="100" w:beforeAutospacing="1" w:after="100" w:afterAutospacing="1" w:line="240" w:lineRule="auto"/>
    </w:pPr>
    <w:rPr>
      <w:rFonts w:eastAsia="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3403</Words>
  <Characters>19398</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Karina Oliveira</cp:lastModifiedBy>
  <cp:revision>6</cp:revision>
  <dcterms:created xsi:type="dcterms:W3CDTF">2026-08-13T15:02:00Z</dcterms:created>
  <dcterms:modified xsi:type="dcterms:W3CDTF">2026-08-13T15:36:00Z</dcterms:modified>
</cp:coreProperties>
</file>