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4984" w:rsidRDefault="00FA7EFE" w:rsidP="0000599A">
      <w:pPr>
        <w:ind w:left="720" w:firstLine="720"/>
        <w:jc w:val="center"/>
        <w:rPr>
          <w:sz w:val="32"/>
          <w:u w:val="single"/>
        </w:rPr>
      </w:pPr>
      <w:r w:rsidRPr="007C4281">
        <w:rPr>
          <w:sz w:val="32"/>
          <w:u w:val="single"/>
        </w:rPr>
        <w:t xml:space="preserve">Growth </w:t>
      </w:r>
      <w:r w:rsidR="0000599A" w:rsidRPr="007C4281">
        <w:rPr>
          <w:sz w:val="32"/>
          <w:u w:val="single"/>
        </w:rPr>
        <w:t>of</w:t>
      </w:r>
      <w:r w:rsidRPr="007C4281">
        <w:rPr>
          <w:sz w:val="32"/>
          <w:u w:val="single"/>
        </w:rPr>
        <w:t xml:space="preserve"> Muscle Tissue via </w:t>
      </w:r>
      <w:r w:rsidR="009E160D" w:rsidRPr="007C4281">
        <w:rPr>
          <w:sz w:val="32"/>
          <w:u w:val="single"/>
        </w:rPr>
        <w:t>Hypertrophy</w:t>
      </w:r>
      <w:r w:rsidR="0000599A" w:rsidRPr="007C4281">
        <w:rPr>
          <w:sz w:val="32"/>
          <w:u w:val="single"/>
        </w:rPr>
        <w:t xml:space="preserve"> and Hyperplasia</w:t>
      </w:r>
      <w:r w:rsidR="009E160D" w:rsidRPr="007C4281">
        <w:rPr>
          <w:sz w:val="32"/>
          <w:u w:val="single"/>
        </w:rPr>
        <w:t xml:space="preserve"> in </w:t>
      </w:r>
      <w:r w:rsidR="00472C41" w:rsidRPr="007C4281">
        <w:rPr>
          <w:sz w:val="32"/>
          <w:u w:val="single"/>
        </w:rPr>
        <w:t xml:space="preserve">Trained, De-trained and Untrained Athletes </w:t>
      </w:r>
    </w:p>
    <w:p w:rsidR="00003B2B" w:rsidRDefault="00003B2B" w:rsidP="0000599A">
      <w:pPr>
        <w:ind w:left="720" w:firstLine="720"/>
        <w:jc w:val="center"/>
        <w:rPr>
          <w:sz w:val="32"/>
          <w:u w:val="single"/>
        </w:rPr>
      </w:pPr>
    </w:p>
    <w:p w:rsidR="00003B2B" w:rsidRDefault="00003B2B" w:rsidP="00003B2B">
      <w:pPr>
        <w:pStyle w:val="Heading1"/>
        <w:rPr>
          <w:sz w:val="24"/>
        </w:rPr>
      </w:pPr>
      <w:r w:rsidRPr="00003B2B">
        <w:rPr>
          <w:sz w:val="24"/>
        </w:rPr>
        <w:t>Abstract</w:t>
      </w:r>
    </w:p>
    <w:p w:rsidR="00A66727" w:rsidRPr="007A13C0" w:rsidRDefault="00003B2B" w:rsidP="007A13C0">
      <w:pPr>
        <w:rPr>
          <w:sz w:val="24"/>
          <w:szCs w:val="24"/>
        </w:rPr>
      </w:pPr>
      <w:r w:rsidRPr="00003B2B">
        <w:rPr>
          <w:sz w:val="24"/>
          <w:szCs w:val="24"/>
        </w:rPr>
        <w:t>This paper will cover the different ways in which muscle is built</w:t>
      </w:r>
      <w:r>
        <w:rPr>
          <w:sz w:val="24"/>
          <w:szCs w:val="24"/>
        </w:rPr>
        <w:t>.</w:t>
      </w:r>
      <w:r w:rsidRPr="00003B2B">
        <w:rPr>
          <w:sz w:val="24"/>
          <w:szCs w:val="24"/>
        </w:rPr>
        <w:t xml:space="preserve"> </w:t>
      </w:r>
      <w:r>
        <w:rPr>
          <w:sz w:val="24"/>
          <w:szCs w:val="24"/>
        </w:rPr>
        <w:t xml:space="preserve">The first being </w:t>
      </w:r>
      <w:r w:rsidRPr="00003B2B">
        <w:rPr>
          <w:sz w:val="24"/>
          <w:szCs w:val="24"/>
        </w:rPr>
        <w:t xml:space="preserve">Hypertrophy </w:t>
      </w:r>
      <w:r>
        <w:rPr>
          <w:sz w:val="24"/>
          <w:szCs w:val="24"/>
        </w:rPr>
        <w:t xml:space="preserve">which </w:t>
      </w:r>
      <w:r w:rsidRPr="00003B2B">
        <w:rPr>
          <w:sz w:val="24"/>
          <w:szCs w:val="24"/>
        </w:rPr>
        <w:t>is a direct increase in muscle mass size and the cross-sectional area of the muscle tissue. However this is not the growth of new muscle fibres. The increase in size is due to an increase in density opposed to an increase in muscle fibre length or an increase in fibre volume.</w:t>
      </w:r>
      <w:r>
        <w:rPr>
          <w:sz w:val="24"/>
          <w:szCs w:val="24"/>
        </w:rPr>
        <w:t xml:space="preserve"> The second of which will be hyperplasia; ‘</w:t>
      </w:r>
      <w:r w:rsidRPr="00FE779E">
        <w:rPr>
          <w:sz w:val="24"/>
          <w:szCs w:val="24"/>
        </w:rPr>
        <w:t>Similarly to hypertrophy it does result in a direct increase in muscle size; however the process of hyperplasia is the increase in cell volume/number of muscle fibres.  Where as seen above hypertrophy is the increase in muscle fibre size.’</w:t>
      </w:r>
      <w:sdt>
        <w:sdtPr>
          <w:rPr>
            <w:sz w:val="24"/>
            <w:szCs w:val="24"/>
          </w:rPr>
          <w:id w:val="517201476"/>
          <w:citation/>
        </w:sdtPr>
        <w:sdtContent>
          <w:r w:rsidRPr="00FE779E">
            <w:rPr>
              <w:sz w:val="24"/>
              <w:szCs w:val="24"/>
            </w:rPr>
            <w:fldChar w:fldCharType="begin"/>
          </w:r>
          <w:r w:rsidRPr="00FE779E">
            <w:rPr>
              <w:sz w:val="24"/>
              <w:szCs w:val="24"/>
            </w:rPr>
            <w:instrText xml:space="preserve"> CITATION Lyl16 \l 2057 </w:instrText>
          </w:r>
          <w:r w:rsidRPr="00FE779E">
            <w:rPr>
              <w:sz w:val="24"/>
              <w:szCs w:val="24"/>
            </w:rPr>
            <w:fldChar w:fldCharType="separate"/>
          </w:r>
          <w:r>
            <w:rPr>
              <w:noProof/>
              <w:sz w:val="24"/>
              <w:szCs w:val="24"/>
            </w:rPr>
            <w:t xml:space="preserve"> </w:t>
          </w:r>
          <w:r w:rsidRPr="002501CC">
            <w:rPr>
              <w:noProof/>
              <w:sz w:val="24"/>
              <w:szCs w:val="24"/>
            </w:rPr>
            <w:t>[5]</w:t>
          </w:r>
          <w:r w:rsidRPr="00FE779E">
            <w:rPr>
              <w:sz w:val="24"/>
              <w:szCs w:val="24"/>
            </w:rPr>
            <w:fldChar w:fldCharType="end"/>
          </w:r>
        </w:sdtContent>
      </w:sdt>
      <w:r>
        <w:rPr>
          <w:sz w:val="24"/>
          <w:szCs w:val="24"/>
        </w:rPr>
        <w:t xml:space="preserve"> I will then go on to talk about Muscle Protein synthesis, its function in muscle building and how we can optimise it</w:t>
      </w:r>
      <w:r w:rsidR="007A13C0">
        <w:rPr>
          <w:sz w:val="24"/>
          <w:szCs w:val="24"/>
        </w:rPr>
        <w:t xml:space="preserve"> by altering our diet. I will then talk about progressive overload a useful tool we can use in our programming to inhibit all of the above to optimize muscle building in terms of training. Finally I will summarise why all these factors above are essential for creating an adequate muscle building environment that allows the trainee no matter of training level to maximise the amount of muscle gained in the shortest period of time.</w:t>
      </w:r>
    </w:p>
    <w:sdt>
      <w:sdtPr>
        <w:rPr>
          <w:sz w:val="24"/>
          <w:szCs w:val="24"/>
        </w:rPr>
        <w:id w:val="-2118823061"/>
        <w:docPartObj>
          <w:docPartGallery w:val="Table of Contents"/>
          <w:docPartUnique/>
        </w:docPartObj>
      </w:sdtPr>
      <w:sdtEndPr>
        <w:rPr>
          <w:rFonts w:asciiTheme="minorHAnsi" w:eastAsiaTheme="minorHAnsi" w:hAnsiTheme="minorHAnsi" w:cstheme="minorBidi"/>
          <w:noProof/>
          <w:color w:val="auto"/>
          <w:lang w:val="en-GB" w:eastAsia="en-US"/>
        </w:rPr>
      </w:sdtEndPr>
      <w:sdtContent>
        <w:p w:rsidR="00CA4486" w:rsidRPr="00FE779E" w:rsidRDefault="00CA4486">
          <w:pPr>
            <w:pStyle w:val="TOCHeading"/>
            <w:rPr>
              <w:sz w:val="24"/>
              <w:szCs w:val="24"/>
            </w:rPr>
          </w:pPr>
          <w:r w:rsidRPr="00FE779E">
            <w:rPr>
              <w:sz w:val="24"/>
              <w:szCs w:val="24"/>
            </w:rPr>
            <w:t>Contents</w:t>
          </w:r>
        </w:p>
        <w:p w:rsidR="00A66727" w:rsidRDefault="00CA4486">
          <w:pPr>
            <w:pStyle w:val="TOC1"/>
            <w:tabs>
              <w:tab w:val="right" w:leader="dot" w:pos="9016"/>
            </w:tabs>
            <w:rPr>
              <w:rFonts w:eastAsiaTheme="minorEastAsia"/>
              <w:noProof/>
              <w:lang w:eastAsia="en-GB"/>
            </w:rPr>
          </w:pPr>
          <w:r w:rsidRPr="00FE779E">
            <w:rPr>
              <w:sz w:val="24"/>
              <w:szCs w:val="24"/>
            </w:rPr>
            <w:fldChar w:fldCharType="begin"/>
          </w:r>
          <w:r w:rsidRPr="00FE779E">
            <w:rPr>
              <w:sz w:val="24"/>
              <w:szCs w:val="24"/>
            </w:rPr>
            <w:instrText xml:space="preserve"> TOC \o "1-3" \h \z \u </w:instrText>
          </w:r>
          <w:r w:rsidRPr="00FE779E">
            <w:rPr>
              <w:sz w:val="24"/>
              <w:szCs w:val="24"/>
            </w:rPr>
            <w:fldChar w:fldCharType="separate"/>
          </w:r>
          <w:hyperlink w:anchor="_Toc25237060" w:history="1">
            <w:r w:rsidR="00A66727" w:rsidRPr="0056604A">
              <w:rPr>
                <w:rStyle w:val="Hyperlink"/>
                <w:noProof/>
              </w:rPr>
              <w:t>Introduction</w:t>
            </w:r>
            <w:r w:rsidR="00A66727">
              <w:rPr>
                <w:noProof/>
                <w:webHidden/>
              </w:rPr>
              <w:tab/>
            </w:r>
            <w:r w:rsidR="00A66727">
              <w:rPr>
                <w:noProof/>
                <w:webHidden/>
              </w:rPr>
              <w:fldChar w:fldCharType="begin"/>
            </w:r>
            <w:r w:rsidR="00A66727">
              <w:rPr>
                <w:noProof/>
                <w:webHidden/>
              </w:rPr>
              <w:instrText xml:space="preserve"> PAGEREF _Toc25237060 \h </w:instrText>
            </w:r>
            <w:r w:rsidR="00A66727">
              <w:rPr>
                <w:noProof/>
                <w:webHidden/>
              </w:rPr>
            </w:r>
            <w:r w:rsidR="00A66727">
              <w:rPr>
                <w:noProof/>
                <w:webHidden/>
              </w:rPr>
              <w:fldChar w:fldCharType="separate"/>
            </w:r>
            <w:r w:rsidR="00A66727">
              <w:rPr>
                <w:noProof/>
                <w:webHidden/>
              </w:rPr>
              <w:t>1</w:t>
            </w:r>
            <w:r w:rsidR="00A66727">
              <w:rPr>
                <w:noProof/>
                <w:webHidden/>
              </w:rPr>
              <w:fldChar w:fldCharType="end"/>
            </w:r>
          </w:hyperlink>
        </w:p>
        <w:p w:rsidR="00A66727" w:rsidRDefault="00A66727">
          <w:pPr>
            <w:pStyle w:val="TOC1"/>
            <w:tabs>
              <w:tab w:val="right" w:leader="dot" w:pos="9016"/>
            </w:tabs>
            <w:rPr>
              <w:rFonts w:eastAsiaTheme="minorEastAsia"/>
              <w:noProof/>
              <w:lang w:eastAsia="en-GB"/>
            </w:rPr>
          </w:pPr>
          <w:hyperlink w:anchor="_Toc25237061" w:history="1">
            <w:r w:rsidRPr="0056604A">
              <w:rPr>
                <w:rStyle w:val="Hyperlink"/>
                <w:noProof/>
              </w:rPr>
              <w:t>What is Hypertrophy</w:t>
            </w:r>
            <w:r>
              <w:rPr>
                <w:noProof/>
                <w:webHidden/>
              </w:rPr>
              <w:tab/>
            </w:r>
            <w:r>
              <w:rPr>
                <w:noProof/>
                <w:webHidden/>
              </w:rPr>
              <w:fldChar w:fldCharType="begin"/>
            </w:r>
            <w:r>
              <w:rPr>
                <w:noProof/>
                <w:webHidden/>
              </w:rPr>
              <w:instrText xml:space="preserve"> PAGEREF _Toc25237061 \h </w:instrText>
            </w:r>
            <w:r>
              <w:rPr>
                <w:noProof/>
                <w:webHidden/>
              </w:rPr>
            </w:r>
            <w:r>
              <w:rPr>
                <w:noProof/>
                <w:webHidden/>
              </w:rPr>
              <w:fldChar w:fldCharType="separate"/>
            </w:r>
            <w:r>
              <w:rPr>
                <w:noProof/>
                <w:webHidden/>
              </w:rPr>
              <w:t>1</w:t>
            </w:r>
            <w:r>
              <w:rPr>
                <w:noProof/>
                <w:webHidden/>
              </w:rPr>
              <w:fldChar w:fldCharType="end"/>
            </w:r>
          </w:hyperlink>
        </w:p>
        <w:p w:rsidR="00A66727" w:rsidRDefault="00A66727">
          <w:pPr>
            <w:pStyle w:val="TOC1"/>
            <w:tabs>
              <w:tab w:val="right" w:leader="dot" w:pos="9016"/>
            </w:tabs>
            <w:rPr>
              <w:rFonts w:eastAsiaTheme="minorEastAsia"/>
              <w:noProof/>
              <w:lang w:eastAsia="en-GB"/>
            </w:rPr>
          </w:pPr>
          <w:hyperlink w:anchor="_Toc25237062" w:history="1">
            <w:r w:rsidRPr="0056604A">
              <w:rPr>
                <w:rStyle w:val="Hyperlink"/>
                <w:noProof/>
              </w:rPr>
              <w:t>Growth of New Muscle Fibres (Hyperplasia)</w:t>
            </w:r>
            <w:r>
              <w:rPr>
                <w:noProof/>
                <w:webHidden/>
              </w:rPr>
              <w:tab/>
            </w:r>
            <w:r>
              <w:rPr>
                <w:noProof/>
                <w:webHidden/>
              </w:rPr>
              <w:fldChar w:fldCharType="begin"/>
            </w:r>
            <w:r>
              <w:rPr>
                <w:noProof/>
                <w:webHidden/>
              </w:rPr>
              <w:instrText xml:space="preserve"> PAGEREF _Toc25237062 \h </w:instrText>
            </w:r>
            <w:r>
              <w:rPr>
                <w:noProof/>
                <w:webHidden/>
              </w:rPr>
            </w:r>
            <w:r>
              <w:rPr>
                <w:noProof/>
                <w:webHidden/>
              </w:rPr>
              <w:fldChar w:fldCharType="separate"/>
            </w:r>
            <w:r>
              <w:rPr>
                <w:noProof/>
                <w:webHidden/>
              </w:rPr>
              <w:t>3</w:t>
            </w:r>
            <w:r>
              <w:rPr>
                <w:noProof/>
                <w:webHidden/>
              </w:rPr>
              <w:fldChar w:fldCharType="end"/>
            </w:r>
          </w:hyperlink>
        </w:p>
        <w:p w:rsidR="00A66727" w:rsidRDefault="00A66727">
          <w:pPr>
            <w:pStyle w:val="TOC1"/>
            <w:tabs>
              <w:tab w:val="right" w:leader="dot" w:pos="9016"/>
            </w:tabs>
            <w:rPr>
              <w:rFonts w:eastAsiaTheme="minorEastAsia"/>
              <w:noProof/>
              <w:lang w:eastAsia="en-GB"/>
            </w:rPr>
          </w:pPr>
          <w:hyperlink w:anchor="_Toc25237063" w:history="1">
            <w:r w:rsidRPr="0056604A">
              <w:rPr>
                <w:rStyle w:val="Hyperlink"/>
                <w:noProof/>
              </w:rPr>
              <w:t>Muscle Protein Synthesis</w:t>
            </w:r>
            <w:r>
              <w:rPr>
                <w:noProof/>
                <w:webHidden/>
              </w:rPr>
              <w:tab/>
            </w:r>
            <w:r>
              <w:rPr>
                <w:noProof/>
                <w:webHidden/>
              </w:rPr>
              <w:fldChar w:fldCharType="begin"/>
            </w:r>
            <w:r>
              <w:rPr>
                <w:noProof/>
                <w:webHidden/>
              </w:rPr>
              <w:instrText xml:space="preserve"> PAGEREF _Toc25237063 \h </w:instrText>
            </w:r>
            <w:r>
              <w:rPr>
                <w:noProof/>
                <w:webHidden/>
              </w:rPr>
            </w:r>
            <w:r>
              <w:rPr>
                <w:noProof/>
                <w:webHidden/>
              </w:rPr>
              <w:fldChar w:fldCharType="separate"/>
            </w:r>
            <w:r>
              <w:rPr>
                <w:noProof/>
                <w:webHidden/>
              </w:rPr>
              <w:t>5</w:t>
            </w:r>
            <w:r>
              <w:rPr>
                <w:noProof/>
                <w:webHidden/>
              </w:rPr>
              <w:fldChar w:fldCharType="end"/>
            </w:r>
          </w:hyperlink>
        </w:p>
        <w:p w:rsidR="00A66727" w:rsidRDefault="00A66727">
          <w:pPr>
            <w:pStyle w:val="TOC1"/>
            <w:tabs>
              <w:tab w:val="right" w:leader="dot" w:pos="9016"/>
            </w:tabs>
            <w:rPr>
              <w:rFonts w:eastAsiaTheme="minorEastAsia"/>
              <w:noProof/>
              <w:lang w:eastAsia="en-GB"/>
            </w:rPr>
          </w:pPr>
          <w:hyperlink w:anchor="_Toc25237064" w:history="1">
            <w:r w:rsidRPr="0056604A">
              <w:rPr>
                <w:rStyle w:val="Hyperlink"/>
                <w:noProof/>
              </w:rPr>
              <w:t>Progressive Overload</w:t>
            </w:r>
            <w:r>
              <w:rPr>
                <w:noProof/>
                <w:webHidden/>
              </w:rPr>
              <w:tab/>
            </w:r>
            <w:r>
              <w:rPr>
                <w:noProof/>
                <w:webHidden/>
              </w:rPr>
              <w:fldChar w:fldCharType="begin"/>
            </w:r>
            <w:r>
              <w:rPr>
                <w:noProof/>
                <w:webHidden/>
              </w:rPr>
              <w:instrText xml:space="preserve"> PAGEREF _Toc25237064 \h </w:instrText>
            </w:r>
            <w:r>
              <w:rPr>
                <w:noProof/>
                <w:webHidden/>
              </w:rPr>
            </w:r>
            <w:r>
              <w:rPr>
                <w:noProof/>
                <w:webHidden/>
              </w:rPr>
              <w:fldChar w:fldCharType="separate"/>
            </w:r>
            <w:r>
              <w:rPr>
                <w:noProof/>
                <w:webHidden/>
              </w:rPr>
              <w:t>6</w:t>
            </w:r>
            <w:r>
              <w:rPr>
                <w:noProof/>
                <w:webHidden/>
              </w:rPr>
              <w:fldChar w:fldCharType="end"/>
            </w:r>
          </w:hyperlink>
        </w:p>
        <w:p w:rsidR="00A66727" w:rsidRDefault="00A66727">
          <w:pPr>
            <w:pStyle w:val="TOC1"/>
            <w:tabs>
              <w:tab w:val="right" w:leader="dot" w:pos="9016"/>
            </w:tabs>
            <w:rPr>
              <w:rFonts w:eastAsiaTheme="minorEastAsia"/>
              <w:noProof/>
              <w:lang w:eastAsia="en-GB"/>
            </w:rPr>
          </w:pPr>
          <w:hyperlink w:anchor="_Toc25237065" w:history="1">
            <w:r w:rsidRPr="0056604A">
              <w:rPr>
                <w:rStyle w:val="Hyperlink"/>
                <w:noProof/>
              </w:rPr>
              <w:t>Summary</w:t>
            </w:r>
            <w:r>
              <w:rPr>
                <w:noProof/>
                <w:webHidden/>
              </w:rPr>
              <w:tab/>
            </w:r>
            <w:r>
              <w:rPr>
                <w:noProof/>
                <w:webHidden/>
              </w:rPr>
              <w:fldChar w:fldCharType="begin"/>
            </w:r>
            <w:r>
              <w:rPr>
                <w:noProof/>
                <w:webHidden/>
              </w:rPr>
              <w:instrText xml:space="preserve"> PAGEREF _Toc25237065 \h </w:instrText>
            </w:r>
            <w:r>
              <w:rPr>
                <w:noProof/>
                <w:webHidden/>
              </w:rPr>
            </w:r>
            <w:r>
              <w:rPr>
                <w:noProof/>
                <w:webHidden/>
              </w:rPr>
              <w:fldChar w:fldCharType="separate"/>
            </w:r>
            <w:r>
              <w:rPr>
                <w:noProof/>
                <w:webHidden/>
              </w:rPr>
              <w:t>7</w:t>
            </w:r>
            <w:r>
              <w:rPr>
                <w:noProof/>
                <w:webHidden/>
              </w:rPr>
              <w:fldChar w:fldCharType="end"/>
            </w:r>
          </w:hyperlink>
        </w:p>
        <w:p w:rsidR="00A66727" w:rsidRDefault="00A66727">
          <w:pPr>
            <w:pStyle w:val="TOC1"/>
            <w:tabs>
              <w:tab w:val="right" w:leader="dot" w:pos="9016"/>
            </w:tabs>
            <w:rPr>
              <w:rFonts w:eastAsiaTheme="minorEastAsia"/>
              <w:noProof/>
              <w:lang w:eastAsia="en-GB"/>
            </w:rPr>
          </w:pPr>
          <w:hyperlink w:anchor="_Toc25237066" w:history="1">
            <w:r w:rsidRPr="0056604A">
              <w:rPr>
                <w:rStyle w:val="Hyperlink"/>
                <w:noProof/>
              </w:rPr>
              <w:t>Bibliography</w:t>
            </w:r>
            <w:r>
              <w:rPr>
                <w:noProof/>
                <w:webHidden/>
              </w:rPr>
              <w:tab/>
            </w:r>
            <w:r>
              <w:rPr>
                <w:noProof/>
                <w:webHidden/>
              </w:rPr>
              <w:fldChar w:fldCharType="begin"/>
            </w:r>
            <w:r>
              <w:rPr>
                <w:noProof/>
                <w:webHidden/>
              </w:rPr>
              <w:instrText xml:space="preserve"> PAGEREF _Toc25237066 \h </w:instrText>
            </w:r>
            <w:r>
              <w:rPr>
                <w:noProof/>
                <w:webHidden/>
              </w:rPr>
            </w:r>
            <w:r>
              <w:rPr>
                <w:noProof/>
                <w:webHidden/>
              </w:rPr>
              <w:fldChar w:fldCharType="separate"/>
            </w:r>
            <w:r>
              <w:rPr>
                <w:noProof/>
                <w:webHidden/>
              </w:rPr>
              <w:t>8</w:t>
            </w:r>
            <w:r>
              <w:rPr>
                <w:noProof/>
                <w:webHidden/>
              </w:rPr>
              <w:fldChar w:fldCharType="end"/>
            </w:r>
          </w:hyperlink>
        </w:p>
        <w:p w:rsidR="00BB04AB" w:rsidRPr="00FE779E" w:rsidRDefault="00CA4486" w:rsidP="00BB04AB">
          <w:pPr>
            <w:tabs>
              <w:tab w:val="left" w:pos="2517"/>
            </w:tabs>
            <w:rPr>
              <w:b/>
              <w:bCs/>
              <w:noProof/>
              <w:sz w:val="24"/>
              <w:szCs w:val="24"/>
            </w:rPr>
          </w:pPr>
          <w:r w:rsidRPr="00FE779E">
            <w:rPr>
              <w:b/>
              <w:bCs/>
              <w:noProof/>
              <w:sz w:val="24"/>
              <w:szCs w:val="24"/>
            </w:rPr>
            <w:fldChar w:fldCharType="end"/>
          </w:r>
          <w:r w:rsidR="00BB04AB" w:rsidRPr="00FE779E">
            <w:rPr>
              <w:b/>
              <w:bCs/>
              <w:noProof/>
              <w:sz w:val="24"/>
              <w:szCs w:val="24"/>
            </w:rPr>
            <w:tab/>
          </w:r>
        </w:p>
        <w:p w:rsidR="00BB04AB" w:rsidRPr="00FE779E" w:rsidRDefault="00BB04AB" w:rsidP="00BB04AB">
          <w:pPr>
            <w:tabs>
              <w:tab w:val="left" w:pos="2517"/>
            </w:tabs>
            <w:rPr>
              <w:b/>
              <w:bCs/>
              <w:noProof/>
              <w:sz w:val="24"/>
              <w:szCs w:val="24"/>
            </w:rPr>
          </w:pPr>
        </w:p>
        <w:p w:rsidR="00CA4486" w:rsidRPr="00FE779E" w:rsidRDefault="00CA4486" w:rsidP="00BB04AB">
          <w:pPr>
            <w:tabs>
              <w:tab w:val="left" w:pos="2517"/>
            </w:tabs>
            <w:rPr>
              <w:sz w:val="24"/>
              <w:szCs w:val="24"/>
            </w:rPr>
          </w:pPr>
        </w:p>
      </w:sdtContent>
    </w:sdt>
    <w:p w:rsidR="007A13C0" w:rsidRDefault="007A13C0" w:rsidP="00CA4486">
      <w:pPr>
        <w:pStyle w:val="Heading1"/>
        <w:rPr>
          <w:sz w:val="24"/>
          <w:szCs w:val="24"/>
          <w:u w:val="single"/>
        </w:rPr>
      </w:pPr>
      <w:bookmarkStart w:id="0" w:name="_Toc25237060"/>
    </w:p>
    <w:p w:rsidR="009E160D" w:rsidRPr="00FE779E" w:rsidRDefault="007C4281" w:rsidP="00CA4486">
      <w:pPr>
        <w:pStyle w:val="Heading1"/>
        <w:rPr>
          <w:sz w:val="24"/>
          <w:szCs w:val="24"/>
          <w:u w:val="single"/>
        </w:rPr>
      </w:pPr>
      <w:r>
        <w:rPr>
          <w:sz w:val="24"/>
          <w:szCs w:val="24"/>
          <w:u w:val="single"/>
        </w:rPr>
        <w:t>Intro</w:t>
      </w:r>
      <w:r w:rsidR="009E160D" w:rsidRPr="00FE779E">
        <w:rPr>
          <w:sz w:val="24"/>
          <w:szCs w:val="24"/>
          <w:u w:val="single"/>
        </w:rPr>
        <w:t>duction</w:t>
      </w:r>
      <w:bookmarkEnd w:id="0"/>
    </w:p>
    <w:p w:rsidR="00CA4486" w:rsidRPr="00FE779E" w:rsidRDefault="009E160D" w:rsidP="009E160D">
      <w:pPr>
        <w:rPr>
          <w:sz w:val="24"/>
          <w:szCs w:val="24"/>
        </w:rPr>
      </w:pPr>
      <w:r w:rsidRPr="00FE779E">
        <w:rPr>
          <w:sz w:val="24"/>
          <w:szCs w:val="24"/>
        </w:rPr>
        <w:t xml:space="preserve">When we talk about hypertrophy in both enhanced and natural </w:t>
      </w:r>
      <w:r w:rsidR="00FF7BF8" w:rsidRPr="00FE779E">
        <w:rPr>
          <w:sz w:val="24"/>
          <w:szCs w:val="24"/>
        </w:rPr>
        <w:t xml:space="preserve">athletes we are referring to the process of </w:t>
      </w:r>
      <w:r w:rsidR="00427CE7" w:rsidRPr="00FE779E">
        <w:rPr>
          <w:sz w:val="24"/>
          <w:szCs w:val="24"/>
        </w:rPr>
        <w:t>increasing</w:t>
      </w:r>
      <w:r w:rsidR="00FF7BF8" w:rsidRPr="00FE779E">
        <w:rPr>
          <w:sz w:val="24"/>
          <w:szCs w:val="24"/>
        </w:rPr>
        <w:t xml:space="preserve"> the </w:t>
      </w:r>
      <w:r w:rsidR="00427CE7" w:rsidRPr="00FE779E">
        <w:rPr>
          <w:sz w:val="24"/>
          <w:szCs w:val="24"/>
        </w:rPr>
        <w:t>size of muscle tissues</w:t>
      </w:r>
      <w:r w:rsidR="00FF7BF8" w:rsidRPr="00FE779E">
        <w:rPr>
          <w:sz w:val="24"/>
          <w:szCs w:val="24"/>
        </w:rPr>
        <w:t xml:space="preserve"> in the human body. Hypertrophy covers the basis of muscular size gained from completing exercise; the most efficient way to achieve hypertrophy is through weight lifting directly. When looking at progressive overload </w:t>
      </w:r>
      <w:r w:rsidR="00427CE7" w:rsidRPr="00FE779E">
        <w:rPr>
          <w:sz w:val="24"/>
          <w:szCs w:val="24"/>
        </w:rPr>
        <w:t>which is the stimulus di</w:t>
      </w:r>
      <w:r w:rsidR="007A13C0">
        <w:rPr>
          <w:sz w:val="24"/>
          <w:szCs w:val="24"/>
        </w:rPr>
        <w:t xml:space="preserve">rectly related to hypertrophy. </w:t>
      </w:r>
      <w:r w:rsidR="00FF7BF8" w:rsidRPr="00FE779E">
        <w:rPr>
          <w:sz w:val="24"/>
          <w:szCs w:val="24"/>
        </w:rPr>
        <w:t xml:space="preserve"> I will </w:t>
      </w:r>
      <w:r w:rsidR="007A13C0" w:rsidRPr="00FE779E">
        <w:rPr>
          <w:sz w:val="24"/>
          <w:szCs w:val="24"/>
        </w:rPr>
        <w:t>cover</w:t>
      </w:r>
      <w:r w:rsidR="00FF7BF8" w:rsidRPr="00FE779E">
        <w:rPr>
          <w:sz w:val="24"/>
          <w:szCs w:val="24"/>
        </w:rPr>
        <w:t xml:space="preserve"> the process of the human body being forced to adapt to new stimulus. By this I mean the body being forced to adapt a tension (weight) that it has not previously experienced. This new tension therefore forces the body to adapt in order to ha</w:t>
      </w:r>
      <w:r w:rsidR="00427CE7" w:rsidRPr="00FE779E">
        <w:rPr>
          <w:sz w:val="24"/>
          <w:szCs w:val="24"/>
        </w:rPr>
        <w:t>ndle the new strain that it has experienced by undergoing hypertrophy and increasing muscle density and strength</w:t>
      </w:r>
      <w:r w:rsidR="00FF7BF8" w:rsidRPr="00FE779E">
        <w:rPr>
          <w:sz w:val="24"/>
          <w:szCs w:val="24"/>
        </w:rPr>
        <w:t>.</w:t>
      </w:r>
    </w:p>
    <w:p w:rsidR="00CA4486" w:rsidRPr="00FE779E" w:rsidRDefault="00FA7EFE" w:rsidP="00CA4486">
      <w:pPr>
        <w:pStyle w:val="Heading1"/>
        <w:rPr>
          <w:sz w:val="24"/>
          <w:szCs w:val="24"/>
          <w:u w:val="single"/>
        </w:rPr>
      </w:pPr>
      <w:bookmarkStart w:id="1" w:name="_Toc25237061"/>
      <w:r w:rsidRPr="00FE779E">
        <w:rPr>
          <w:sz w:val="24"/>
          <w:szCs w:val="24"/>
          <w:u w:val="single"/>
        </w:rPr>
        <w:t xml:space="preserve">What is </w:t>
      </w:r>
      <w:r w:rsidR="00CA4486" w:rsidRPr="00FE779E">
        <w:rPr>
          <w:sz w:val="24"/>
          <w:szCs w:val="24"/>
          <w:u w:val="single"/>
        </w:rPr>
        <w:t>Hypertrophy</w:t>
      </w:r>
      <w:bookmarkEnd w:id="1"/>
    </w:p>
    <w:p w:rsidR="00553C64" w:rsidRPr="00FE779E" w:rsidRDefault="00553C64" w:rsidP="00CA4486">
      <w:pPr>
        <w:rPr>
          <w:sz w:val="24"/>
          <w:szCs w:val="24"/>
        </w:rPr>
      </w:pPr>
      <w:r w:rsidRPr="00FE779E">
        <w:rPr>
          <w:sz w:val="24"/>
          <w:szCs w:val="24"/>
        </w:rPr>
        <w:t>Hypertrophy is a direct increase in muscle mass</w:t>
      </w:r>
      <w:r w:rsidR="00427CE7" w:rsidRPr="00FE779E">
        <w:rPr>
          <w:sz w:val="24"/>
          <w:szCs w:val="24"/>
        </w:rPr>
        <w:t xml:space="preserve"> size</w:t>
      </w:r>
      <w:r w:rsidRPr="00FE779E">
        <w:rPr>
          <w:sz w:val="24"/>
          <w:szCs w:val="24"/>
        </w:rPr>
        <w:t xml:space="preserve"> and the cross-sectional area of the muscle ti</w:t>
      </w:r>
      <w:r w:rsidR="00FA7EFE" w:rsidRPr="00FE779E">
        <w:rPr>
          <w:sz w:val="24"/>
          <w:szCs w:val="24"/>
        </w:rPr>
        <w:t>ssue.</w:t>
      </w:r>
      <w:r w:rsidR="00427CE7" w:rsidRPr="00FE779E">
        <w:rPr>
          <w:sz w:val="24"/>
          <w:szCs w:val="24"/>
        </w:rPr>
        <w:t xml:space="preserve"> However this is not the growth of new muscle fibres.</w:t>
      </w:r>
      <w:r w:rsidR="00FA7EFE" w:rsidRPr="00FE779E">
        <w:rPr>
          <w:sz w:val="24"/>
          <w:szCs w:val="24"/>
        </w:rPr>
        <w:t xml:space="preserve"> The increase in size is du</w:t>
      </w:r>
      <w:r w:rsidRPr="00FE779E">
        <w:rPr>
          <w:sz w:val="24"/>
          <w:szCs w:val="24"/>
        </w:rPr>
        <w:t xml:space="preserve">e to </w:t>
      </w:r>
      <w:r w:rsidR="00FA7EFE" w:rsidRPr="00FE779E">
        <w:rPr>
          <w:sz w:val="24"/>
          <w:szCs w:val="24"/>
        </w:rPr>
        <w:t>an increase in density opposed to an increase in muscle fibre length</w:t>
      </w:r>
      <w:r w:rsidR="00427CE7" w:rsidRPr="00FE779E">
        <w:rPr>
          <w:sz w:val="24"/>
          <w:szCs w:val="24"/>
        </w:rPr>
        <w:t xml:space="preserve"> or an increase in fibre volume</w:t>
      </w:r>
      <w:r w:rsidR="00FA7EFE" w:rsidRPr="00FE779E">
        <w:rPr>
          <w:sz w:val="24"/>
          <w:szCs w:val="24"/>
        </w:rPr>
        <w:t xml:space="preserve">. Despite what is presumed about muscle gain both cardiac tissue and skeletal tissue respond to an increased workload via hypertrophy. As stated by Richard </w:t>
      </w:r>
      <w:proofErr w:type="spellStart"/>
      <w:r w:rsidR="00FA7EFE" w:rsidRPr="00FE779E">
        <w:rPr>
          <w:sz w:val="24"/>
          <w:szCs w:val="24"/>
        </w:rPr>
        <w:t>Henandez</w:t>
      </w:r>
      <w:proofErr w:type="spellEnd"/>
      <w:r w:rsidR="00FA7EFE" w:rsidRPr="00FE779E">
        <w:rPr>
          <w:sz w:val="24"/>
          <w:szCs w:val="24"/>
        </w:rPr>
        <w:t xml:space="preserve"> and Len </w:t>
      </w:r>
      <w:proofErr w:type="spellStart"/>
      <w:r w:rsidR="00FA7EFE" w:rsidRPr="00FE779E">
        <w:rPr>
          <w:sz w:val="24"/>
          <w:szCs w:val="24"/>
        </w:rPr>
        <w:t>Kravitz</w:t>
      </w:r>
      <w:proofErr w:type="spellEnd"/>
      <w:r w:rsidR="00FA7EFE" w:rsidRPr="00FE779E">
        <w:rPr>
          <w:sz w:val="24"/>
          <w:szCs w:val="24"/>
        </w:rPr>
        <w:t xml:space="preserve"> ‘</w:t>
      </w:r>
      <w:r w:rsidR="00FA7EFE" w:rsidRPr="00FE779E">
        <w:rPr>
          <w:color w:val="000000"/>
          <w:sz w:val="24"/>
          <w:szCs w:val="24"/>
        </w:rPr>
        <w:t xml:space="preserve">With cardiac muscle, the heart becomes more effective at squeezing blood out of its chambers, whereas skeletal muscle becomes more efficient at transmitting forces through </w:t>
      </w:r>
      <w:proofErr w:type="spellStart"/>
      <w:r w:rsidR="00FA7EFE" w:rsidRPr="00FE779E">
        <w:rPr>
          <w:color w:val="000000"/>
          <w:sz w:val="24"/>
          <w:szCs w:val="24"/>
        </w:rPr>
        <w:t>tendonous</w:t>
      </w:r>
      <w:proofErr w:type="spellEnd"/>
      <w:r w:rsidR="00FA7EFE" w:rsidRPr="00FE779E">
        <w:rPr>
          <w:color w:val="000000"/>
          <w:sz w:val="24"/>
          <w:szCs w:val="24"/>
        </w:rPr>
        <w:t xml:space="preserve"> attachments to bones</w:t>
      </w:r>
      <w:r w:rsidR="00FA7EFE" w:rsidRPr="00FE779E">
        <w:rPr>
          <w:sz w:val="24"/>
          <w:szCs w:val="24"/>
        </w:rPr>
        <w:t xml:space="preserve"> ‘</w:t>
      </w:r>
      <w:sdt>
        <w:sdtPr>
          <w:rPr>
            <w:sz w:val="24"/>
            <w:szCs w:val="24"/>
          </w:rPr>
          <w:id w:val="-1004586597"/>
          <w:citation/>
        </w:sdtPr>
        <w:sdtContent>
          <w:r w:rsidR="00FA7EFE" w:rsidRPr="00FE779E">
            <w:rPr>
              <w:sz w:val="24"/>
              <w:szCs w:val="24"/>
            </w:rPr>
            <w:fldChar w:fldCharType="begin"/>
          </w:r>
          <w:r w:rsidR="00BB04AB" w:rsidRPr="00FE779E">
            <w:rPr>
              <w:sz w:val="24"/>
              <w:szCs w:val="24"/>
            </w:rPr>
            <w:instrText xml:space="preserve">CITATION Ric03 \l 2057 </w:instrText>
          </w:r>
          <w:r w:rsidR="00FA7EFE" w:rsidRPr="00FE779E">
            <w:rPr>
              <w:sz w:val="24"/>
              <w:szCs w:val="24"/>
            </w:rPr>
            <w:fldChar w:fldCharType="separate"/>
          </w:r>
          <w:r w:rsidR="002501CC">
            <w:rPr>
              <w:noProof/>
              <w:sz w:val="24"/>
              <w:szCs w:val="24"/>
            </w:rPr>
            <w:t xml:space="preserve"> </w:t>
          </w:r>
          <w:r w:rsidR="002501CC" w:rsidRPr="002501CC">
            <w:rPr>
              <w:noProof/>
              <w:sz w:val="24"/>
              <w:szCs w:val="24"/>
            </w:rPr>
            <w:t>[1]</w:t>
          </w:r>
          <w:r w:rsidR="00FA7EFE" w:rsidRPr="00FE779E">
            <w:rPr>
              <w:sz w:val="24"/>
              <w:szCs w:val="24"/>
            </w:rPr>
            <w:fldChar w:fldCharType="end"/>
          </w:r>
        </w:sdtContent>
      </w:sdt>
      <w:r w:rsidR="00FA7EFE" w:rsidRPr="00FE779E">
        <w:rPr>
          <w:sz w:val="24"/>
          <w:szCs w:val="24"/>
        </w:rPr>
        <w:t xml:space="preserve">. In this paper however we will be looking at increasing muscular size and density on the skeletal of natural </w:t>
      </w:r>
      <w:r w:rsidR="00427CE7" w:rsidRPr="00FE779E">
        <w:rPr>
          <w:sz w:val="24"/>
          <w:szCs w:val="24"/>
        </w:rPr>
        <w:t>athletes</w:t>
      </w:r>
      <w:r w:rsidR="00FA7EFE" w:rsidRPr="00FE779E">
        <w:rPr>
          <w:sz w:val="24"/>
          <w:szCs w:val="24"/>
        </w:rPr>
        <w:t>.</w:t>
      </w:r>
    </w:p>
    <w:p w:rsidR="00843C2B" w:rsidRPr="00FE779E" w:rsidRDefault="00553C64" w:rsidP="00CA4486">
      <w:pPr>
        <w:rPr>
          <w:sz w:val="24"/>
          <w:szCs w:val="24"/>
        </w:rPr>
      </w:pPr>
      <w:r w:rsidRPr="00FE779E">
        <w:rPr>
          <w:sz w:val="24"/>
          <w:szCs w:val="24"/>
        </w:rPr>
        <w:t xml:space="preserve">In order to inhibit hypertrophy and gain muscle </w:t>
      </w:r>
      <w:r w:rsidR="00843C2B" w:rsidRPr="00FE779E">
        <w:rPr>
          <w:sz w:val="24"/>
          <w:szCs w:val="24"/>
        </w:rPr>
        <w:t>mass</w:t>
      </w:r>
      <w:r w:rsidR="00CA4486" w:rsidRPr="00FE779E">
        <w:rPr>
          <w:sz w:val="24"/>
          <w:szCs w:val="24"/>
        </w:rPr>
        <w:t xml:space="preserve"> two things need t</w:t>
      </w:r>
      <w:r w:rsidRPr="00FE779E">
        <w:rPr>
          <w:sz w:val="24"/>
          <w:szCs w:val="24"/>
        </w:rPr>
        <w:t xml:space="preserve">wo occur, stimulation of the muscle tissue and repair of the damaged tissue. The stimulation of the muscle would occur during the period of time of </w:t>
      </w:r>
      <w:r w:rsidR="00843C2B" w:rsidRPr="00FE779E">
        <w:rPr>
          <w:sz w:val="24"/>
          <w:szCs w:val="24"/>
        </w:rPr>
        <w:t>which it is being trained</w:t>
      </w:r>
      <w:r w:rsidRPr="00FE779E">
        <w:rPr>
          <w:sz w:val="24"/>
          <w:szCs w:val="24"/>
        </w:rPr>
        <w:t xml:space="preserve"> through resistance training</w:t>
      </w:r>
      <w:r w:rsidR="00843C2B" w:rsidRPr="00FE779E">
        <w:rPr>
          <w:sz w:val="24"/>
          <w:szCs w:val="24"/>
        </w:rPr>
        <w:t xml:space="preserve"> or when the muscle is experiencing some kind of stress</w:t>
      </w:r>
      <w:r w:rsidRPr="00FE779E">
        <w:rPr>
          <w:sz w:val="24"/>
          <w:szCs w:val="24"/>
        </w:rPr>
        <w:t>. The repair portion of muscular growth occurs after the muscle tissue</w:t>
      </w:r>
      <w:r w:rsidR="00427CE7" w:rsidRPr="00FE779E">
        <w:rPr>
          <w:sz w:val="24"/>
          <w:szCs w:val="24"/>
        </w:rPr>
        <w:t xml:space="preserve"> has been stimulated causing damage</w:t>
      </w:r>
      <w:r w:rsidRPr="00FE779E">
        <w:rPr>
          <w:sz w:val="24"/>
          <w:szCs w:val="24"/>
        </w:rPr>
        <w:t xml:space="preserve"> and the athlete is in a state of rest</w:t>
      </w:r>
      <w:r w:rsidR="00427CE7" w:rsidRPr="00FE779E">
        <w:rPr>
          <w:sz w:val="24"/>
          <w:szCs w:val="24"/>
        </w:rPr>
        <w:t>, this</w:t>
      </w:r>
      <w:r w:rsidRPr="00FE779E">
        <w:rPr>
          <w:sz w:val="24"/>
          <w:szCs w:val="24"/>
        </w:rPr>
        <w:t xml:space="preserve"> allowing</w:t>
      </w:r>
      <w:r w:rsidR="00427CE7" w:rsidRPr="00FE779E">
        <w:rPr>
          <w:sz w:val="24"/>
          <w:szCs w:val="24"/>
        </w:rPr>
        <w:t xml:space="preserve"> the body to repair and the damaged</w:t>
      </w:r>
      <w:r w:rsidRPr="00FE779E">
        <w:rPr>
          <w:sz w:val="24"/>
          <w:szCs w:val="24"/>
        </w:rPr>
        <w:t xml:space="preserve"> muscle fibres. </w:t>
      </w:r>
    </w:p>
    <w:p w:rsidR="004B7828" w:rsidRPr="00FE779E" w:rsidRDefault="00553C64" w:rsidP="00CA4486">
      <w:pPr>
        <w:rPr>
          <w:sz w:val="24"/>
          <w:szCs w:val="24"/>
        </w:rPr>
      </w:pPr>
      <w:r w:rsidRPr="00FE779E">
        <w:rPr>
          <w:sz w:val="24"/>
          <w:szCs w:val="24"/>
        </w:rPr>
        <w:t xml:space="preserve">As seen on </w:t>
      </w:r>
      <w:proofErr w:type="spellStart"/>
      <w:r w:rsidRPr="00FE779E">
        <w:rPr>
          <w:sz w:val="24"/>
          <w:szCs w:val="24"/>
        </w:rPr>
        <w:t>Mens</w:t>
      </w:r>
      <w:proofErr w:type="spellEnd"/>
      <w:r w:rsidRPr="00FE779E">
        <w:rPr>
          <w:sz w:val="24"/>
          <w:szCs w:val="24"/>
        </w:rPr>
        <w:t xml:space="preserve"> Health by Dr Rachel </w:t>
      </w:r>
      <w:proofErr w:type="spellStart"/>
      <w:r w:rsidRPr="00FE779E">
        <w:rPr>
          <w:sz w:val="24"/>
          <w:szCs w:val="24"/>
        </w:rPr>
        <w:t>Tavel</w:t>
      </w:r>
      <w:proofErr w:type="spellEnd"/>
      <w:r w:rsidRPr="00FE779E">
        <w:rPr>
          <w:sz w:val="24"/>
          <w:szCs w:val="24"/>
        </w:rPr>
        <w:t xml:space="preserve"> </w:t>
      </w:r>
      <w:r w:rsidRPr="00FE779E">
        <w:rPr>
          <w:rFonts w:cstheme="minorHAnsi"/>
          <w:sz w:val="24"/>
          <w:szCs w:val="24"/>
        </w:rPr>
        <w:t>‘</w:t>
      </w:r>
      <w:r w:rsidRPr="00FE779E">
        <w:rPr>
          <w:rFonts w:cstheme="minorHAnsi"/>
          <w:color w:val="000000"/>
          <w:sz w:val="24"/>
          <w:szCs w:val="24"/>
          <w:shd w:val="clear" w:color="auto" w:fill="FFFFFF"/>
        </w:rPr>
        <w:t xml:space="preserve">Dormant cells called satellite cells, which exist between the outer and basement membranes of a muscle </w:t>
      </w:r>
      <w:proofErr w:type="spellStart"/>
      <w:r w:rsidRPr="00FE779E">
        <w:rPr>
          <w:rFonts w:cstheme="minorHAnsi"/>
          <w:color w:val="000000"/>
          <w:sz w:val="24"/>
          <w:szCs w:val="24"/>
          <w:shd w:val="clear" w:color="auto" w:fill="FFFFFF"/>
        </w:rPr>
        <w:t>fiber</w:t>
      </w:r>
      <w:proofErr w:type="spellEnd"/>
      <w:r w:rsidRPr="00FE779E">
        <w:rPr>
          <w:rFonts w:cstheme="minorHAnsi"/>
          <w:color w:val="000000"/>
          <w:sz w:val="24"/>
          <w:szCs w:val="24"/>
          <w:shd w:val="clear" w:color="auto" w:fill="FFFFFF"/>
        </w:rPr>
        <w:t xml:space="preserve"> become activated by trauma, damage or injury — all possible responses to the stress of weight training. An immune system response is triggered, leading to inflammation, the natural clean up and repair process that occurs on a cellular level.’</w:t>
      </w:r>
      <w:r w:rsidRPr="00FE779E">
        <w:rPr>
          <w:rFonts w:ascii="Georgia" w:hAnsi="Georgia"/>
          <w:color w:val="000000"/>
          <w:sz w:val="24"/>
          <w:szCs w:val="24"/>
          <w:shd w:val="clear" w:color="auto" w:fill="FFFFFF"/>
        </w:rPr>
        <w:t xml:space="preserve"> </w:t>
      </w:r>
      <w:sdt>
        <w:sdtPr>
          <w:rPr>
            <w:sz w:val="24"/>
            <w:szCs w:val="24"/>
          </w:rPr>
          <w:id w:val="-1839450044"/>
          <w:citation/>
        </w:sdtPr>
        <w:sdtContent>
          <w:r w:rsidRPr="00FE779E">
            <w:rPr>
              <w:sz w:val="24"/>
              <w:szCs w:val="24"/>
            </w:rPr>
            <w:fldChar w:fldCharType="begin"/>
          </w:r>
          <w:r w:rsidRPr="00FE779E">
            <w:rPr>
              <w:sz w:val="24"/>
              <w:szCs w:val="24"/>
            </w:rPr>
            <w:instrText xml:space="preserve"> CITATION DrR18 \l 2057 </w:instrText>
          </w:r>
          <w:r w:rsidRPr="00FE779E">
            <w:rPr>
              <w:sz w:val="24"/>
              <w:szCs w:val="24"/>
            </w:rPr>
            <w:fldChar w:fldCharType="separate"/>
          </w:r>
          <w:r w:rsidR="002501CC" w:rsidRPr="002501CC">
            <w:rPr>
              <w:noProof/>
              <w:sz w:val="24"/>
              <w:szCs w:val="24"/>
            </w:rPr>
            <w:t>[2]</w:t>
          </w:r>
          <w:r w:rsidRPr="00FE779E">
            <w:rPr>
              <w:sz w:val="24"/>
              <w:szCs w:val="24"/>
            </w:rPr>
            <w:fldChar w:fldCharType="end"/>
          </w:r>
        </w:sdtContent>
      </w:sdt>
      <w:r w:rsidR="00843C2B" w:rsidRPr="00FE779E">
        <w:rPr>
          <w:sz w:val="24"/>
          <w:szCs w:val="24"/>
        </w:rPr>
        <w:t xml:space="preserve"> When referring to muscular repair through satellite cells this is not the process of growing new muscle fibre. In fact this is the process of a direct increase in size of the muscle fibres. This is because the original satellite cells divide and the daughter cells are drawn to the damaged tissues, before sharing their nuclei with the damaged tissue stimulating repair</w:t>
      </w:r>
      <w:r w:rsidR="00427CE7" w:rsidRPr="00FE779E">
        <w:rPr>
          <w:sz w:val="24"/>
          <w:szCs w:val="24"/>
        </w:rPr>
        <w:t xml:space="preserve"> increasing fibre size</w:t>
      </w:r>
      <w:r w:rsidR="00843C2B" w:rsidRPr="00FE779E">
        <w:rPr>
          <w:sz w:val="24"/>
          <w:szCs w:val="24"/>
        </w:rPr>
        <w:t>.</w:t>
      </w:r>
      <w:r w:rsidR="004B7828" w:rsidRPr="00FE779E">
        <w:rPr>
          <w:sz w:val="24"/>
          <w:szCs w:val="24"/>
        </w:rPr>
        <w:t xml:space="preserve"> </w:t>
      </w:r>
    </w:p>
    <w:p w:rsidR="00A7229C" w:rsidRPr="00FE779E" w:rsidRDefault="00750545" w:rsidP="00CA4486">
      <w:pPr>
        <w:rPr>
          <w:rFonts w:cstheme="minorHAnsi"/>
          <w:sz w:val="24"/>
          <w:szCs w:val="24"/>
          <w:shd w:val="clear" w:color="auto" w:fill="FFFFFF"/>
        </w:rPr>
      </w:pPr>
      <w:r w:rsidRPr="00FE779E">
        <w:rPr>
          <w:noProof/>
          <w:sz w:val="24"/>
          <w:szCs w:val="24"/>
          <w:lang w:eastAsia="en-GB"/>
        </w:rPr>
        <w:lastRenderedPageBreak/>
        <w:drawing>
          <wp:anchor distT="0" distB="0" distL="114300" distR="114300" simplePos="0" relativeHeight="251658240" behindDoc="1" locked="0" layoutInCell="1" allowOverlap="1" wp14:anchorId="763CC8D9" wp14:editId="14F22791">
            <wp:simplePos x="0" y="0"/>
            <wp:positionH relativeFrom="column">
              <wp:posOffset>0</wp:posOffset>
            </wp:positionH>
            <wp:positionV relativeFrom="paragraph">
              <wp:posOffset>2024380</wp:posOffset>
            </wp:positionV>
            <wp:extent cx="5735955" cy="3855720"/>
            <wp:effectExtent l="0" t="0" r="0" b="0"/>
            <wp:wrapTight wrapText="bothSides">
              <wp:wrapPolygon edited="0">
                <wp:start x="0" y="0"/>
                <wp:lineTo x="0" y="21451"/>
                <wp:lineTo x="21521" y="21451"/>
                <wp:lineTo x="21521" y="0"/>
                <wp:lineTo x="0" y="0"/>
              </wp:wrapPolygon>
            </wp:wrapTight>
            <wp:docPr id="2" name="Picture 2" descr="https://jeb.biologists.org/content/jexbio/219/2/235/F4.large.jpg?width=800&amp;height=600&amp;carouse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eb.biologists.org/content/jexbio/219/2/235/F4.large.jpg?width=800&amp;height=600&amp;carousel=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5955" cy="3855720"/>
                    </a:xfrm>
                    <a:prstGeom prst="rect">
                      <a:avLst/>
                    </a:prstGeom>
                    <a:noFill/>
                    <a:ln>
                      <a:noFill/>
                    </a:ln>
                  </pic:spPr>
                </pic:pic>
              </a:graphicData>
            </a:graphic>
            <wp14:sizeRelH relativeFrom="page">
              <wp14:pctWidth>0</wp14:pctWidth>
            </wp14:sizeRelH>
            <wp14:sizeRelV relativeFrom="page">
              <wp14:pctHeight>0</wp14:pctHeight>
            </wp14:sizeRelV>
          </wp:anchor>
        </w:drawing>
      </w:r>
      <w:r w:rsidR="004B7828" w:rsidRPr="00FE779E">
        <w:rPr>
          <w:sz w:val="24"/>
          <w:szCs w:val="24"/>
        </w:rPr>
        <w:t>As seen from what I have paraphrased</w:t>
      </w:r>
      <w:r w:rsidR="00427CE7" w:rsidRPr="00FE779E">
        <w:rPr>
          <w:sz w:val="24"/>
          <w:szCs w:val="24"/>
        </w:rPr>
        <w:t xml:space="preserve"> from a study from New Mexico University</w:t>
      </w:r>
      <w:r w:rsidR="004B7828" w:rsidRPr="00FE779E">
        <w:rPr>
          <w:sz w:val="24"/>
          <w:szCs w:val="24"/>
        </w:rPr>
        <w:t xml:space="preserve"> ‘Usually</w:t>
      </w:r>
      <w:r w:rsidR="004B7828" w:rsidRPr="00FE779E">
        <w:rPr>
          <w:rFonts w:cstheme="minorHAnsi"/>
          <w:sz w:val="24"/>
          <w:szCs w:val="24"/>
          <w:shd w:val="clear" w:color="auto" w:fill="FFFFFF"/>
        </w:rPr>
        <w:t xml:space="preserve"> these cells are dormant, </w:t>
      </w:r>
      <w:r w:rsidR="004B7828" w:rsidRPr="00FE779E">
        <w:rPr>
          <w:rFonts w:cstheme="minorHAnsi"/>
          <w:bCs/>
          <w:sz w:val="24"/>
          <w:szCs w:val="24"/>
          <w:shd w:val="clear" w:color="auto" w:fill="FFFFFF"/>
        </w:rPr>
        <w:t>however </w:t>
      </w:r>
      <w:r w:rsidR="004B7828" w:rsidRPr="00FE779E">
        <w:rPr>
          <w:rFonts w:cstheme="minorHAnsi"/>
          <w:sz w:val="24"/>
          <w:szCs w:val="24"/>
          <w:shd w:val="clear" w:color="auto" w:fill="FFFFFF"/>
        </w:rPr>
        <w:t>they </w:t>
      </w:r>
      <w:r w:rsidR="004B7828" w:rsidRPr="00FE779E">
        <w:rPr>
          <w:rFonts w:cstheme="minorHAnsi"/>
          <w:bCs/>
          <w:sz w:val="24"/>
          <w:szCs w:val="24"/>
          <w:shd w:val="clear" w:color="auto" w:fill="FFFFFF"/>
        </w:rPr>
        <w:t>come to be</w:t>
      </w:r>
      <w:r w:rsidR="004B7828" w:rsidRPr="00FE779E">
        <w:rPr>
          <w:rFonts w:cstheme="minorHAnsi"/>
          <w:sz w:val="24"/>
          <w:szCs w:val="24"/>
          <w:shd w:val="clear" w:color="auto" w:fill="FFFFFF"/>
        </w:rPr>
        <w:t> activated when the muscle fibre receives any </w:t>
      </w:r>
      <w:r w:rsidR="004B7828" w:rsidRPr="00FE779E">
        <w:rPr>
          <w:rFonts w:cstheme="minorHAnsi"/>
          <w:bCs/>
          <w:sz w:val="24"/>
          <w:szCs w:val="24"/>
          <w:shd w:val="clear" w:color="auto" w:fill="FFFFFF"/>
        </w:rPr>
        <w:t>form</w:t>
      </w:r>
      <w:r w:rsidR="004B7828" w:rsidRPr="00FE779E">
        <w:rPr>
          <w:rFonts w:cstheme="minorHAnsi"/>
          <w:sz w:val="24"/>
          <w:szCs w:val="24"/>
          <w:shd w:val="clear" w:color="auto" w:fill="FFFFFF"/>
        </w:rPr>
        <w:t> of trauma, </w:t>
      </w:r>
      <w:r w:rsidR="004B7828" w:rsidRPr="00FE779E">
        <w:rPr>
          <w:rFonts w:cstheme="minorHAnsi"/>
          <w:bCs/>
          <w:sz w:val="24"/>
          <w:szCs w:val="24"/>
          <w:shd w:val="clear" w:color="auto" w:fill="FFFFFF"/>
        </w:rPr>
        <w:t>damage</w:t>
      </w:r>
      <w:r w:rsidR="004B7828" w:rsidRPr="00FE779E">
        <w:rPr>
          <w:rFonts w:cstheme="minorHAnsi"/>
          <w:sz w:val="24"/>
          <w:szCs w:val="24"/>
          <w:shd w:val="clear" w:color="auto" w:fill="FFFFFF"/>
        </w:rPr>
        <w:t> or injury, such as from resistance </w:t>
      </w:r>
      <w:r w:rsidR="004B7828" w:rsidRPr="00FE779E">
        <w:rPr>
          <w:rFonts w:cstheme="minorHAnsi"/>
          <w:bCs/>
          <w:sz w:val="24"/>
          <w:szCs w:val="24"/>
          <w:shd w:val="clear" w:color="auto" w:fill="FFFFFF"/>
        </w:rPr>
        <w:t>training </w:t>
      </w:r>
      <w:r w:rsidR="004B7828" w:rsidRPr="00FE779E">
        <w:rPr>
          <w:rFonts w:cstheme="minorHAnsi"/>
          <w:sz w:val="24"/>
          <w:szCs w:val="24"/>
          <w:shd w:val="clear" w:color="auto" w:fill="FFFFFF"/>
        </w:rPr>
        <w:t>overload. The </w:t>
      </w:r>
      <w:r w:rsidR="004B7828" w:rsidRPr="00FE779E">
        <w:rPr>
          <w:rFonts w:cstheme="minorHAnsi"/>
          <w:bCs/>
          <w:sz w:val="24"/>
          <w:szCs w:val="24"/>
          <w:shd w:val="clear" w:color="auto" w:fill="FFFFFF"/>
        </w:rPr>
        <w:t>satellite</w:t>
      </w:r>
      <w:r w:rsidR="00427CE7" w:rsidRPr="00FE779E">
        <w:rPr>
          <w:rFonts w:cstheme="minorHAnsi"/>
          <w:sz w:val="24"/>
          <w:szCs w:val="24"/>
          <w:shd w:val="clear" w:color="auto" w:fill="FFFFFF"/>
        </w:rPr>
        <w:t xml:space="preserve"> cells then </w:t>
      </w:r>
      <w:r w:rsidR="004B7828" w:rsidRPr="00FE779E">
        <w:rPr>
          <w:rFonts w:cstheme="minorHAnsi"/>
          <w:sz w:val="24"/>
          <w:szCs w:val="24"/>
          <w:shd w:val="clear" w:color="auto" w:fill="FFFFFF"/>
        </w:rPr>
        <w:t>multiply, and the daughter cells are drawn to the </w:t>
      </w:r>
      <w:r w:rsidR="004B7828" w:rsidRPr="00FE779E">
        <w:rPr>
          <w:rFonts w:cstheme="minorHAnsi"/>
          <w:bCs/>
          <w:sz w:val="24"/>
          <w:szCs w:val="24"/>
          <w:shd w:val="clear" w:color="auto" w:fill="FFFFFF"/>
        </w:rPr>
        <w:t>broken </w:t>
      </w:r>
      <w:r w:rsidR="004B7828" w:rsidRPr="00FE779E">
        <w:rPr>
          <w:rFonts w:cstheme="minorHAnsi"/>
          <w:sz w:val="24"/>
          <w:szCs w:val="24"/>
          <w:shd w:val="clear" w:color="auto" w:fill="FFFFFF"/>
        </w:rPr>
        <w:t>muscle site. They then fuse to the </w:t>
      </w:r>
      <w:r w:rsidR="004B7828" w:rsidRPr="00FE779E">
        <w:rPr>
          <w:rFonts w:cstheme="minorHAnsi"/>
          <w:bCs/>
          <w:sz w:val="24"/>
          <w:szCs w:val="24"/>
          <w:shd w:val="clear" w:color="auto" w:fill="FFFFFF"/>
        </w:rPr>
        <w:t>existing</w:t>
      </w:r>
      <w:r w:rsidR="004B7828" w:rsidRPr="00FE779E">
        <w:rPr>
          <w:rFonts w:cstheme="minorHAnsi"/>
          <w:sz w:val="24"/>
          <w:szCs w:val="24"/>
          <w:shd w:val="clear" w:color="auto" w:fill="FFFFFF"/>
        </w:rPr>
        <w:t> muscle fibre, donating their nuclei to the fibre, which helps to regenerate the muscle fibre. It is </w:t>
      </w:r>
      <w:r w:rsidR="004B7828" w:rsidRPr="00FE779E">
        <w:rPr>
          <w:rFonts w:cstheme="minorHAnsi"/>
          <w:bCs/>
          <w:sz w:val="24"/>
          <w:szCs w:val="24"/>
          <w:shd w:val="clear" w:color="auto" w:fill="FFFFFF"/>
        </w:rPr>
        <w:t>necessary </w:t>
      </w:r>
      <w:r w:rsidR="004B7828" w:rsidRPr="00FE779E">
        <w:rPr>
          <w:rFonts w:cstheme="minorHAnsi"/>
          <w:sz w:val="24"/>
          <w:szCs w:val="24"/>
          <w:shd w:val="clear" w:color="auto" w:fill="FFFFFF"/>
        </w:rPr>
        <w:t>to emphasize the </w:t>
      </w:r>
      <w:r w:rsidR="004B7828" w:rsidRPr="00FE779E">
        <w:rPr>
          <w:rFonts w:cstheme="minorHAnsi"/>
          <w:bCs/>
          <w:sz w:val="24"/>
          <w:szCs w:val="24"/>
          <w:shd w:val="clear" w:color="auto" w:fill="FFFFFF"/>
        </w:rPr>
        <w:t>factor </w:t>
      </w:r>
      <w:r w:rsidR="004B7828" w:rsidRPr="00FE779E">
        <w:rPr>
          <w:rFonts w:cstheme="minorHAnsi"/>
          <w:sz w:val="24"/>
          <w:szCs w:val="24"/>
          <w:shd w:val="clear" w:color="auto" w:fill="FFFFFF"/>
        </w:rPr>
        <w:t>that this </w:t>
      </w:r>
      <w:r w:rsidR="004B7828" w:rsidRPr="00FE779E">
        <w:rPr>
          <w:rFonts w:cstheme="minorHAnsi"/>
          <w:bCs/>
          <w:sz w:val="24"/>
          <w:szCs w:val="24"/>
          <w:shd w:val="clear" w:color="auto" w:fill="FFFFFF"/>
        </w:rPr>
        <w:t>manner </w:t>
      </w:r>
      <w:r w:rsidR="004B7828" w:rsidRPr="00FE779E">
        <w:rPr>
          <w:rFonts w:cstheme="minorHAnsi"/>
          <w:sz w:val="24"/>
          <w:szCs w:val="24"/>
          <w:shd w:val="clear" w:color="auto" w:fill="FFFFFF"/>
        </w:rPr>
        <w:t>is </w:t>
      </w:r>
      <w:r w:rsidR="004B7828" w:rsidRPr="00FE779E">
        <w:rPr>
          <w:rFonts w:cstheme="minorHAnsi"/>
          <w:bCs/>
          <w:sz w:val="24"/>
          <w:szCs w:val="24"/>
          <w:shd w:val="clear" w:color="auto" w:fill="FFFFFF"/>
        </w:rPr>
        <w:t>not</w:t>
      </w:r>
      <w:r w:rsidR="004B7828" w:rsidRPr="00FE779E">
        <w:rPr>
          <w:rFonts w:cstheme="minorHAnsi"/>
          <w:sz w:val="24"/>
          <w:szCs w:val="24"/>
          <w:shd w:val="clear" w:color="auto" w:fill="FFFFFF"/>
        </w:rPr>
        <w:t> </w:t>
      </w:r>
      <w:r w:rsidR="004B7828" w:rsidRPr="00FE779E">
        <w:rPr>
          <w:rFonts w:cstheme="minorHAnsi"/>
          <w:bCs/>
          <w:sz w:val="24"/>
          <w:szCs w:val="24"/>
          <w:shd w:val="clear" w:color="auto" w:fill="FFFFFF"/>
        </w:rPr>
        <w:t>developing</w:t>
      </w:r>
      <w:r w:rsidR="004B7828" w:rsidRPr="00FE779E">
        <w:rPr>
          <w:rFonts w:cstheme="minorHAnsi"/>
          <w:sz w:val="24"/>
          <w:szCs w:val="24"/>
          <w:shd w:val="clear" w:color="auto" w:fill="FFFFFF"/>
        </w:rPr>
        <w:t> </w:t>
      </w:r>
      <w:r w:rsidR="004B7828" w:rsidRPr="00FE779E">
        <w:rPr>
          <w:rFonts w:cstheme="minorHAnsi"/>
          <w:bCs/>
          <w:sz w:val="24"/>
          <w:szCs w:val="24"/>
          <w:shd w:val="clear" w:color="auto" w:fill="FFFFFF"/>
        </w:rPr>
        <w:t>greater </w:t>
      </w:r>
      <w:r w:rsidR="004B7828" w:rsidRPr="00FE779E">
        <w:rPr>
          <w:rFonts w:cstheme="minorHAnsi"/>
          <w:sz w:val="24"/>
          <w:szCs w:val="24"/>
          <w:shd w:val="clear" w:color="auto" w:fill="FFFFFF"/>
        </w:rPr>
        <w:t>skeletal muscle fibres (in humans), </w:t>
      </w:r>
      <w:r w:rsidR="004B7828" w:rsidRPr="00FE779E">
        <w:rPr>
          <w:rFonts w:cstheme="minorHAnsi"/>
          <w:bCs/>
          <w:sz w:val="24"/>
          <w:szCs w:val="24"/>
          <w:shd w:val="clear" w:color="auto" w:fill="FFFFFF"/>
        </w:rPr>
        <w:t>but</w:t>
      </w:r>
      <w:r w:rsidR="004B7828" w:rsidRPr="00FE779E">
        <w:rPr>
          <w:rFonts w:cstheme="minorHAnsi"/>
          <w:sz w:val="24"/>
          <w:szCs w:val="24"/>
          <w:shd w:val="clear" w:color="auto" w:fill="FFFFFF"/>
        </w:rPr>
        <w:t> </w:t>
      </w:r>
      <w:r w:rsidR="004B7828" w:rsidRPr="00FE779E">
        <w:rPr>
          <w:rFonts w:cstheme="minorHAnsi"/>
          <w:bCs/>
          <w:sz w:val="24"/>
          <w:szCs w:val="24"/>
          <w:shd w:val="clear" w:color="auto" w:fill="FFFFFF"/>
        </w:rPr>
        <w:t>growing </w:t>
      </w:r>
      <w:r w:rsidR="004B7828" w:rsidRPr="00FE779E">
        <w:rPr>
          <w:rFonts w:cstheme="minorHAnsi"/>
          <w:sz w:val="24"/>
          <w:szCs w:val="24"/>
          <w:shd w:val="clear" w:color="auto" w:fill="FFFFFF"/>
        </w:rPr>
        <w:t>the </w:t>
      </w:r>
      <w:r w:rsidR="004B7828" w:rsidRPr="00FE779E">
        <w:rPr>
          <w:rFonts w:cstheme="minorHAnsi"/>
          <w:bCs/>
          <w:sz w:val="24"/>
          <w:szCs w:val="24"/>
          <w:shd w:val="clear" w:color="auto" w:fill="FFFFFF"/>
        </w:rPr>
        <w:t>dimension </w:t>
      </w:r>
      <w:r w:rsidR="004B7828" w:rsidRPr="00FE779E">
        <w:rPr>
          <w:rFonts w:cstheme="minorHAnsi"/>
          <w:sz w:val="24"/>
          <w:szCs w:val="24"/>
          <w:shd w:val="clear" w:color="auto" w:fill="FFFFFF"/>
        </w:rPr>
        <w:t>and </w:t>
      </w:r>
      <w:r w:rsidR="004B7828" w:rsidRPr="00FE779E">
        <w:rPr>
          <w:rFonts w:cstheme="minorHAnsi"/>
          <w:bCs/>
          <w:sz w:val="24"/>
          <w:szCs w:val="24"/>
          <w:shd w:val="clear" w:color="auto" w:fill="FFFFFF"/>
        </w:rPr>
        <w:t>quantity</w:t>
      </w:r>
      <w:r w:rsidR="004B7828" w:rsidRPr="00FE779E">
        <w:rPr>
          <w:rFonts w:cstheme="minorHAnsi"/>
          <w:sz w:val="24"/>
          <w:szCs w:val="24"/>
          <w:shd w:val="clear" w:color="auto" w:fill="FFFFFF"/>
        </w:rPr>
        <w:t> of contractile proteins (actin and myosin) </w:t>
      </w:r>
      <w:r w:rsidR="004B7828" w:rsidRPr="00FE779E">
        <w:rPr>
          <w:rFonts w:cstheme="minorHAnsi"/>
          <w:bCs/>
          <w:sz w:val="24"/>
          <w:szCs w:val="24"/>
          <w:shd w:val="clear" w:color="auto" w:fill="FFFFFF"/>
        </w:rPr>
        <w:t>within</w:t>
      </w:r>
      <w:r w:rsidR="004B7828" w:rsidRPr="00FE779E">
        <w:rPr>
          <w:rFonts w:cstheme="minorHAnsi"/>
          <w:sz w:val="24"/>
          <w:szCs w:val="24"/>
          <w:shd w:val="clear" w:color="auto" w:fill="FFFFFF"/>
        </w:rPr>
        <w:t xml:space="preserve"> the muscle </w:t>
      </w:r>
      <w:proofErr w:type="spellStart"/>
      <w:r w:rsidR="004B7828" w:rsidRPr="00FE779E">
        <w:rPr>
          <w:rFonts w:cstheme="minorHAnsi"/>
          <w:sz w:val="24"/>
          <w:szCs w:val="24"/>
          <w:shd w:val="clear" w:color="auto" w:fill="FFFFFF"/>
        </w:rPr>
        <w:t>fiber</w:t>
      </w:r>
      <w:proofErr w:type="spellEnd"/>
      <w:r w:rsidR="004B7828" w:rsidRPr="00FE779E">
        <w:rPr>
          <w:rFonts w:cstheme="minorHAnsi"/>
          <w:sz w:val="24"/>
          <w:szCs w:val="24"/>
          <w:shd w:val="clear" w:color="auto" w:fill="FFFFFF"/>
        </w:rPr>
        <w:t xml:space="preserve">.’ </w:t>
      </w:r>
      <w:sdt>
        <w:sdtPr>
          <w:rPr>
            <w:rFonts w:cstheme="minorHAnsi"/>
            <w:sz w:val="24"/>
            <w:szCs w:val="24"/>
            <w:shd w:val="clear" w:color="auto" w:fill="FFFFFF"/>
          </w:rPr>
          <w:id w:val="-449710511"/>
          <w:citation/>
        </w:sdtPr>
        <w:sdtContent>
          <w:r w:rsidR="004B7828" w:rsidRPr="00FE779E">
            <w:rPr>
              <w:rFonts w:cstheme="minorHAnsi"/>
              <w:sz w:val="24"/>
              <w:szCs w:val="24"/>
              <w:shd w:val="clear" w:color="auto" w:fill="FFFFFF"/>
            </w:rPr>
            <w:fldChar w:fldCharType="begin"/>
          </w:r>
          <w:r w:rsidR="00BB04AB" w:rsidRPr="00FE779E">
            <w:rPr>
              <w:rFonts w:cstheme="minorHAnsi"/>
              <w:sz w:val="24"/>
              <w:szCs w:val="24"/>
              <w:shd w:val="clear" w:color="auto" w:fill="FFFFFF"/>
            </w:rPr>
            <w:instrText xml:space="preserve">CITATION Ric03 \l 2057 </w:instrText>
          </w:r>
          <w:r w:rsidR="004B7828" w:rsidRPr="00FE779E">
            <w:rPr>
              <w:rFonts w:cstheme="minorHAnsi"/>
              <w:sz w:val="24"/>
              <w:szCs w:val="24"/>
              <w:shd w:val="clear" w:color="auto" w:fill="FFFFFF"/>
            </w:rPr>
            <w:fldChar w:fldCharType="separate"/>
          </w:r>
          <w:r w:rsidR="002501CC" w:rsidRPr="002501CC">
            <w:rPr>
              <w:rFonts w:cstheme="minorHAnsi"/>
              <w:noProof/>
              <w:sz w:val="24"/>
              <w:szCs w:val="24"/>
              <w:shd w:val="clear" w:color="auto" w:fill="FFFFFF"/>
            </w:rPr>
            <w:t>[1]</w:t>
          </w:r>
          <w:r w:rsidR="004B7828" w:rsidRPr="00FE779E">
            <w:rPr>
              <w:rFonts w:cstheme="minorHAnsi"/>
              <w:sz w:val="24"/>
              <w:szCs w:val="24"/>
              <w:shd w:val="clear" w:color="auto" w:fill="FFFFFF"/>
            </w:rPr>
            <w:fldChar w:fldCharType="end"/>
          </w:r>
        </w:sdtContent>
      </w:sdt>
      <w:r w:rsidR="00427CE7" w:rsidRPr="00FE779E">
        <w:rPr>
          <w:rFonts w:cstheme="minorHAnsi"/>
          <w:sz w:val="24"/>
          <w:szCs w:val="24"/>
          <w:shd w:val="clear" w:color="auto" w:fill="FFFFFF"/>
        </w:rPr>
        <w:t xml:space="preserve">. </w:t>
      </w:r>
      <w:r w:rsidRPr="00FE779E">
        <w:rPr>
          <w:rFonts w:cstheme="minorHAnsi"/>
          <w:sz w:val="24"/>
          <w:szCs w:val="24"/>
          <w:shd w:val="clear" w:color="auto" w:fill="FFFFFF"/>
        </w:rPr>
        <w:br/>
      </w:r>
      <w:r w:rsidR="00A7229C" w:rsidRPr="00FE779E">
        <w:rPr>
          <w:rFonts w:cstheme="minorHAnsi"/>
          <w:sz w:val="24"/>
          <w:szCs w:val="24"/>
          <w:shd w:val="clear" w:color="auto" w:fill="FFFFFF"/>
        </w:rPr>
        <w:t xml:space="preserve">Figure 1 - </w:t>
      </w:r>
      <w:sdt>
        <w:sdtPr>
          <w:rPr>
            <w:rFonts w:cstheme="minorHAnsi"/>
            <w:sz w:val="24"/>
            <w:szCs w:val="24"/>
            <w:shd w:val="clear" w:color="auto" w:fill="FFFFFF"/>
          </w:rPr>
          <w:id w:val="-1075039153"/>
          <w:citation/>
        </w:sdtPr>
        <w:sdtContent>
          <w:r w:rsidR="00A7229C" w:rsidRPr="00FE779E">
            <w:rPr>
              <w:rFonts w:cstheme="minorHAnsi"/>
              <w:sz w:val="24"/>
              <w:szCs w:val="24"/>
              <w:shd w:val="clear" w:color="auto" w:fill="FFFFFF"/>
            </w:rPr>
            <w:fldChar w:fldCharType="begin"/>
          </w:r>
          <w:r w:rsidR="00A7229C" w:rsidRPr="00FE779E">
            <w:rPr>
              <w:rFonts w:cstheme="minorHAnsi"/>
              <w:sz w:val="24"/>
              <w:szCs w:val="24"/>
              <w:shd w:val="clear" w:color="auto" w:fill="FFFFFF"/>
            </w:rPr>
            <w:instrText xml:space="preserve"> CITATION Kri16 \l 2057 </w:instrText>
          </w:r>
          <w:r w:rsidR="00A7229C" w:rsidRPr="00FE779E">
            <w:rPr>
              <w:rFonts w:cstheme="minorHAnsi"/>
              <w:sz w:val="24"/>
              <w:szCs w:val="24"/>
              <w:shd w:val="clear" w:color="auto" w:fill="FFFFFF"/>
            </w:rPr>
            <w:fldChar w:fldCharType="separate"/>
          </w:r>
          <w:r w:rsidR="002501CC" w:rsidRPr="002501CC">
            <w:rPr>
              <w:rFonts w:cstheme="minorHAnsi"/>
              <w:noProof/>
              <w:sz w:val="24"/>
              <w:szCs w:val="24"/>
              <w:shd w:val="clear" w:color="auto" w:fill="FFFFFF"/>
            </w:rPr>
            <w:t>[3]</w:t>
          </w:r>
          <w:r w:rsidR="00A7229C" w:rsidRPr="00FE779E">
            <w:rPr>
              <w:rFonts w:cstheme="minorHAnsi"/>
              <w:sz w:val="24"/>
              <w:szCs w:val="24"/>
              <w:shd w:val="clear" w:color="auto" w:fill="FFFFFF"/>
            </w:rPr>
            <w:fldChar w:fldCharType="end"/>
          </w:r>
        </w:sdtContent>
      </w:sdt>
    </w:p>
    <w:p w:rsidR="00427CE7" w:rsidRPr="00FE779E" w:rsidRDefault="00427CE7" w:rsidP="00CA4486">
      <w:pPr>
        <w:rPr>
          <w:b/>
          <w:sz w:val="24"/>
          <w:szCs w:val="24"/>
        </w:rPr>
      </w:pPr>
    </w:p>
    <w:p w:rsidR="00A7229C" w:rsidRPr="00FE779E" w:rsidRDefault="00BB04AB" w:rsidP="00CA4486">
      <w:pPr>
        <w:rPr>
          <w:rFonts w:cstheme="minorHAnsi"/>
          <w:color w:val="121313"/>
          <w:sz w:val="24"/>
          <w:szCs w:val="24"/>
          <w:shd w:val="clear" w:color="auto" w:fill="FFFFFF"/>
        </w:rPr>
      </w:pPr>
      <w:r w:rsidRPr="00FE779E">
        <w:rPr>
          <w:sz w:val="24"/>
          <w:szCs w:val="24"/>
        </w:rPr>
        <w:t xml:space="preserve">Figure 1, dictates the cycle of cellular hypertrophy. </w:t>
      </w:r>
      <w:r w:rsidR="00AD425F" w:rsidRPr="00FE779E">
        <w:rPr>
          <w:sz w:val="24"/>
          <w:szCs w:val="24"/>
        </w:rPr>
        <w:t xml:space="preserve"> Focussing on the untrained part of the diagram</w:t>
      </w:r>
      <w:r w:rsidRPr="00FE779E">
        <w:rPr>
          <w:sz w:val="24"/>
          <w:szCs w:val="24"/>
        </w:rPr>
        <w:t xml:space="preserve"> we can gain a clear image of what is happening during the process of muscle growth.</w:t>
      </w:r>
      <w:r w:rsidR="00AD425F" w:rsidRPr="00FE779E">
        <w:rPr>
          <w:sz w:val="24"/>
          <w:szCs w:val="24"/>
        </w:rPr>
        <w:t xml:space="preserve"> Starting from an untrained</w:t>
      </w:r>
      <w:r w:rsidRPr="00FE779E">
        <w:rPr>
          <w:sz w:val="24"/>
          <w:szCs w:val="24"/>
        </w:rPr>
        <w:t xml:space="preserve"> muscle</w:t>
      </w:r>
      <w:r w:rsidR="00AD425F" w:rsidRPr="00FE779E">
        <w:rPr>
          <w:sz w:val="24"/>
          <w:szCs w:val="24"/>
        </w:rPr>
        <w:t xml:space="preserve"> fibre</w:t>
      </w:r>
      <w:r w:rsidRPr="00FE779E">
        <w:rPr>
          <w:sz w:val="24"/>
          <w:szCs w:val="24"/>
        </w:rPr>
        <w:t xml:space="preserve"> we can</w:t>
      </w:r>
      <w:r w:rsidR="00184373" w:rsidRPr="00FE779E">
        <w:rPr>
          <w:sz w:val="24"/>
          <w:szCs w:val="24"/>
        </w:rPr>
        <w:t xml:space="preserve"> see</w:t>
      </w:r>
      <w:r w:rsidRPr="00FE779E">
        <w:rPr>
          <w:sz w:val="24"/>
          <w:szCs w:val="24"/>
        </w:rPr>
        <w:t xml:space="preserve"> that </w:t>
      </w:r>
      <w:r w:rsidR="00184373" w:rsidRPr="00FE779E">
        <w:rPr>
          <w:sz w:val="24"/>
          <w:szCs w:val="24"/>
        </w:rPr>
        <w:t xml:space="preserve">it </w:t>
      </w:r>
      <w:r w:rsidRPr="00FE779E">
        <w:rPr>
          <w:sz w:val="24"/>
          <w:szCs w:val="24"/>
        </w:rPr>
        <w:t>is not very dense</w:t>
      </w:r>
      <w:r w:rsidR="00AD425F" w:rsidRPr="00FE779E">
        <w:rPr>
          <w:sz w:val="24"/>
          <w:szCs w:val="24"/>
        </w:rPr>
        <w:t xml:space="preserve"> has minimal nuclei</w:t>
      </w:r>
      <w:r w:rsidRPr="00FE779E">
        <w:rPr>
          <w:sz w:val="24"/>
          <w:szCs w:val="24"/>
        </w:rPr>
        <w:t>. Once we stimulate this atrophied tissue and hypertrophy begins we move round to the growth section of the diagram where satellite cells in the basal membrane</w:t>
      </w:r>
      <w:r w:rsidR="00184373" w:rsidRPr="00FE779E">
        <w:rPr>
          <w:sz w:val="24"/>
          <w:szCs w:val="24"/>
        </w:rPr>
        <w:t xml:space="preserve"> multiply,</w:t>
      </w:r>
      <w:r w:rsidRPr="00FE779E">
        <w:rPr>
          <w:sz w:val="24"/>
          <w:szCs w:val="24"/>
        </w:rPr>
        <w:t xml:space="preserve"> fuse and add more </w:t>
      </w:r>
      <w:proofErr w:type="spellStart"/>
      <w:r w:rsidRPr="00FE779E">
        <w:rPr>
          <w:sz w:val="24"/>
          <w:szCs w:val="24"/>
        </w:rPr>
        <w:t>myonuclei</w:t>
      </w:r>
      <w:proofErr w:type="spellEnd"/>
      <w:r w:rsidRPr="00FE779E">
        <w:rPr>
          <w:sz w:val="24"/>
          <w:szCs w:val="24"/>
        </w:rPr>
        <w:t xml:space="preserve"> to the muscle tissue resulting in muscular hypertroph</w:t>
      </w:r>
      <w:r w:rsidR="00184373" w:rsidRPr="00FE779E">
        <w:rPr>
          <w:sz w:val="24"/>
          <w:szCs w:val="24"/>
        </w:rPr>
        <w:t>y and an increase in muscle size</w:t>
      </w:r>
      <w:r w:rsidRPr="00FE779E">
        <w:rPr>
          <w:sz w:val="24"/>
          <w:szCs w:val="24"/>
        </w:rPr>
        <w:t xml:space="preserve">. Once nuclei have been added to the muscle tissue it is a permanent adaptation meaning that </w:t>
      </w:r>
      <w:r w:rsidR="00184373" w:rsidRPr="00FE779E">
        <w:rPr>
          <w:sz w:val="24"/>
          <w:szCs w:val="24"/>
        </w:rPr>
        <w:t>i</w:t>
      </w:r>
      <w:r w:rsidRPr="00FE779E">
        <w:rPr>
          <w:sz w:val="24"/>
          <w:szCs w:val="24"/>
        </w:rPr>
        <w:t>f the muscle were to atrophy</w:t>
      </w:r>
      <w:r w:rsidR="00AD425F" w:rsidRPr="00FE779E">
        <w:rPr>
          <w:sz w:val="24"/>
          <w:szCs w:val="24"/>
        </w:rPr>
        <w:t xml:space="preserve"> due</w:t>
      </w:r>
      <w:r w:rsidR="00184373" w:rsidRPr="00FE779E">
        <w:rPr>
          <w:sz w:val="24"/>
          <w:szCs w:val="24"/>
        </w:rPr>
        <w:t xml:space="preserve"> to detraining</w:t>
      </w:r>
      <w:r w:rsidRPr="00FE779E">
        <w:rPr>
          <w:sz w:val="24"/>
          <w:szCs w:val="24"/>
        </w:rPr>
        <w:t>. When the trainee begins to train again</w:t>
      </w:r>
      <w:r w:rsidR="00184373" w:rsidRPr="00FE779E">
        <w:rPr>
          <w:sz w:val="24"/>
          <w:szCs w:val="24"/>
        </w:rPr>
        <w:t>,</w:t>
      </w:r>
      <w:r w:rsidRPr="00FE779E">
        <w:rPr>
          <w:sz w:val="24"/>
          <w:szCs w:val="24"/>
        </w:rPr>
        <w:t xml:space="preserve"> they would gain muscle far faster due to the nuclei being already available in the tissue opposed to having to create new nuclei. We </w:t>
      </w:r>
      <w:r w:rsidRPr="00FE779E">
        <w:rPr>
          <w:sz w:val="24"/>
          <w:szCs w:val="24"/>
        </w:rPr>
        <w:lastRenderedPageBreak/>
        <w:t xml:space="preserve">see this rapid growth in detrained athletes usually when they are returning from injury in both natural and enhanced </w:t>
      </w:r>
      <w:r w:rsidR="00184373" w:rsidRPr="00FE779E">
        <w:rPr>
          <w:sz w:val="24"/>
          <w:szCs w:val="24"/>
        </w:rPr>
        <w:t>athletes</w:t>
      </w:r>
      <w:r w:rsidRPr="00FE779E">
        <w:rPr>
          <w:sz w:val="24"/>
          <w:szCs w:val="24"/>
        </w:rPr>
        <w:t>.</w:t>
      </w:r>
      <w:r w:rsidR="00184373" w:rsidRPr="00FE779E">
        <w:rPr>
          <w:sz w:val="24"/>
          <w:szCs w:val="24"/>
        </w:rPr>
        <w:t xml:space="preserve"> There are diminishing returns however they athlete will only be able to quickly rebuild size to what they previously reached. After this point they would then need to recruit new nuclei</w:t>
      </w:r>
      <w:r w:rsidR="00AD425F" w:rsidRPr="00FE779E">
        <w:rPr>
          <w:sz w:val="24"/>
          <w:szCs w:val="24"/>
        </w:rPr>
        <w:t xml:space="preserve"> referring back to the untrained part of the diagram</w:t>
      </w:r>
      <w:r w:rsidR="00184373" w:rsidRPr="00FE779E">
        <w:rPr>
          <w:sz w:val="24"/>
          <w:szCs w:val="24"/>
        </w:rPr>
        <w:t>. Known as muscle memory ‘</w:t>
      </w:r>
      <w:r w:rsidR="00184373" w:rsidRPr="00FE779E">
        <w:rPr>
          <w:rFonts w:cstheme="minorHAnsi"/>
          <w:color w:val="121313"/>
          <w:sz w:val="24"/>
          <w:szCs w:val="24"/>
          <w:shd w:val="clear" w:color="auto" w:fill="FFFFFF"/>
        </w:rPr>
        <w:t>The term muscle memory has also been used for the ability to rebuild muscle mass and strength, as previous strength exercise seems to make it easier to regain muscle mass later in life even after long intervening periods of inactivity and mass loss’</w:t>
      </w:r>
      <w:sdt>
        <w:sdtPr>
          <w:rPr>
            <w:rFonts w:cstheme="minorHAnsi"/>
            <w:color w:val="121313"/>
            <w:sz w:val="24"/>
            <w:szCs w:val="24"/>
            <w:shd w:val="clear" w:color="auto" w:fill="FFFFFF"/>
          </w:rPr>
          <w:id w:val="-1439059779"/>
          <w:citation/>
        </w:sdtPr>
        <w:sdtContent>
          <w:r w:rsidR="00184373" w:rsidRPr="00FE779E">
            <w:rPr>
              <w:rFonts w:cstheme="minorHAnsi"/>
              <w:color w:val="121313"/>
              <w:sz w:val="24"/>
              <w:szCs w:val="24"/>
              <w:shd w:val="clear" w:color="auto" w:fill="FFFFFF"/>
            </w:rPr>
            <w:fldChar w:fldCharType="begin"/>
          </w:r>
          <w:r w:rsidR="00184373" w:rsidRPr="00FE779E">
            <w:rPr>
              <w:rFonts w:cstheme="minorHAnsi"/>
              <w:color w:val="121313"/>
              <w:sz w:val="24"/>
              <w:szCs w:val="24"/>
              <w:shd w:val="clear" w:color="auto" w:fill="FFFFFF"/>
            </w:rPr>
            <w:instrText xml:space="preserve"> CITATION Taa97 \l 2057 </w:instrText>
          </w:r>
          <w:r w:rsidR="00184373" w:rsidRPr="00FE779E">
            <w:rPr>
              <w:rFonts w:cstheme="minorHAnsi"/>
              <w:color w:val="121313"/>
              <w:sz w:val="24"/>
              <w:szCs w:val="24"/>
              <w:shd w:val="clear" w:color="auto" w:fill="FFFFFF"/>
            </w:rPr>
            <w:fldChar w:fldCharType="separate"/>
          </w:r>
          <w:r w:rsidR="002501CC">
            <w:rPr>
              <w:rFonts w:cstheme="minorHAnsi"/>
              <w:noProof/>
              <w:color w:val="121313"/>
              <w:sz w:val="24"/>
              <w:szCs w:val="24"/>
              <w:shd w:val="clear" w:color="auto" w:fill="FFFFFF"/>
            </w:rPr>
            <w:t xml:space="preserve"> </w:t>
          </w:r>
          <w:r w:rsidR="002501CC" w:rsidRPr="002501CC">
            <w:rPr>
              <w:rFonts w:cstheme="minorHAnsi"/>
              <w:noProof/>
              <w:color w:val="121313"/>
              <w:sz w:val="24"/>
              <w:szCs w:val="24"/>
              <w:shd w:val="clear" w:color="auto" w:fill="FFFFFF"/>
            </w:rPr>
            <w:t>[4]</w:t>
          </w:r>
          <w:r w:rsidR="00184373" w:rsidRPr="00FE779E">
            <w:rPr>
              <w:rFonts w:cstheme="minorHAnsi"/>
              <w:color w:val="121313"/>
              <w:sz w:val="24"/>
              <w:szCs w:val="24"/>
              <w:shd w:val="clear" w:color="auto" w:fill="FFFFFF"/>
            </w:rPr>
            <w:fldChar w:fldCharType="end"/>
          </w:r>
        </w:sdtContent>
      </w:sdt>
    </w:p>
    <w:p w:rsidR="00AD425F" w:rsidRPr="00FE779E" w:rsidRDefault="00AD425F" w:rsidP="00AD425F">
      <w:pPr>
        <w:pStyle w:val="Heading1"/>
        <w:rPr>
          <w:sz w:val="24"/>
          <w:szCs w:val="24"/>
        </w:rPr>
      </w:pPr>
      <w:bookmarkStart w:id="2" w:name="_Toc25237062"/>
      <w:r w:rsidRPr="00FE779E">
        <w:rPr>
          <w:sz w:val="24"/>
          <w:szCs w:val="24"/>
        </w:rPr>
        <w:t xml:space="preserve">Growth of New Muscle Fibres </w:t>
      </w:r>
      <w:r w:rsidR="0000599A" w:rsidRPr="00FE779E">
        <w:rPr>
          <w:sz w:val="24"/>
          <w:szCs w:val="24"/>
        </w:rPr>
        <w:t>(</w:t>
      </w:r>
      <w:r w:rsidRPr="00FE779E">
        <w:rPr>
          <w:sz w:val="24"/>
          <w:szCs w:val="24"/>
        </w:rPr>
        <w:t>Hyperplasia</w:t>
      </w:r>
      <w:r w:rsidR="0000599A" w:rsidRPr="00FE779E">
        <w:rPr>
          <w:sz w:val="24"/>
          <w:szCs w:val="24"/>
        </w:rPr>
        <w:t>)</w:t>
      </w:r>
      <w:bookmarkEnd w:id="2"/>
    </w:p>
    <w:p w:rsidR="002E5F83" w:rsidRPr="00FE779E" w:rsidRDefault="002E5F83" w:rsidP="00AD425F">
      <w:pPr>
        <w:rPr>
          <w:sz w:val="24"/>
          <w:szCs w:val="24"/>
        </w:rPr>
      </w:pPr>
      <w:r w:rsidRPr="00FE779E">
        <w:rPr>
          <w:sz w:val="24"/>
          <w:szCs w:val="24"/>
        </w:rPr>
        <w:t>‘</w:t>
      </w:r>
      <w:r w:rsidR="00AD425F" w:rsidRPr="00FE779E">
        <w:rPr>
          <w:sz w:val="24"/>
          <w:szCs w:val="24"/>
        </w:rPr>
        <w:t xml:space="preserve">When we look at growing new muscle fibres all together we refer to this as hyperplasia (Hyperplasia does not only take part in muscle tissue). Similarly to hypertrophy it does result in a direct increase in muscle size; however the process of hyperplasia is the increase in cell volume/number of muscle fibres.  </w:t>
      </w:r>
      <w:r w:rsidR="0000599A" w:rsidRPr="00FE779E">
        <w:rPr>
          <w:sz w:val="24"/>
          <w:szCs w:val="24"/>
        </w:rPr>
        <w:t>Where as seen above hypertrophy is the increase in muscle fibre size.</w:t>
      </w:r>
      <w:r w:rsidRPr="00FE779E">
        <w:rPr>
          <w:sz w:val="24"/>
          <w:szCs w:val="24"/>
        </w:rPr>
        <w:t>’</w:t>
      </w:r>
      <w:sdt>
        <w:sdtPr>
          <w:rPr>
            <w:sz w:val="24"/>
            <w:szCs w:val="24"/>
          </w:rPr>
          <w:id w:val="191661218"/>
          <w:citation/>
        </w:sdtPr>
        <w:sdtContent>
          <w:r w:rsidR="00EF4DEB" w:rsidRPr="00FE779E">
            <w:rPr>
              <w:sz w:val="24"/>
              <w:szCs w:val="24"/>
            </w:rPr>
            <w:fldChar w:fldCharType="begin"/>
          </w:r>
          <w:r w:rsidR="00EF4DEB" w:rsidRPr="00FE779E">
            <w:rPr>
              <w:sz w:val="24"/>
              <w:szCs w:val="24"/>
            </w:rPr>
            <w:instrText xml:space="preserve"> CITATION Lyl16 \l 2057 </w:instrText>
          </w:r>
          <w:r w:rsidR="00EF4DEB" w:rsidRPr="00FE779E">
            <w:rPr>
              <w:sz w:val="24"/>
              <w:szCs w:val="24"/>
            </w:rPr>
            <w:fldChar w:fldCharType="separate"/>
          </w:r>
          <w:r w:rsidR="002501CC">
            <w:rPr>
              <w:noProof/>
              <w:sz w:val="24"/>
              <w:szCs w:val="24"/>
            </w:rPr>
            <w:t xml:space="preserve"> </w:t>
          </w:r>
          <w:r w:rsidR="002501CC" w:rsidRPr="002501CC">
            <w:rPr>
              <w:noProof/>
              <w:sz w:val="24"/>
              <w:szCs w:val="24"/>
            </w:rPr>
            <w:t>[5]</w:t>
          </w:r>
          <w:r w:rsidR="00EF4DEB" w:rsidRPr="00FE779E">
            <w:rPr>
              <w:sz w:val="24"/>
              <w:szCs w:val="24"/>
            </w:rPr>
            <w:fldChar w:fldCharType="end"/>
          </w:r>
        </w:sdtContent>
      </w:sdt>
      <w:r w:rsidR="0000599A" w:rsidRPr="00FE779E">
        <w:rPr>
          <w:sz w:val="24"/>
          <w:szCs w:val="24"/>
        </w:rPr>
        <w:t xml:space="preserve"> We tend to see Hyperplasia take a back seat when we talk about muscular gain because generally it is rare we will gain new muscle fibres as mass majority of growth with come from muscular hypertrophy in both natural and enhanced athletes. </w:t>
      </w:r>
      <w:r w:rsidRPr="00FE779E">
        <w:rPr>
          <w:sz w:val="24"/>
          <w:szCs w:val="24"/>
        </w:rPr>
        <w:t xml:space="preserve"> In saying that when we do see hyperplasia take place we do tend to see it mainly in enhanced athletes this is likely due to them having super physiological levels of testosterone and being protein synthesis being elevated far longer than in natural athletes. Something I will cover further on in the report.</w:t>
      </w:r>
    </w:p>
    <w:p w:rsidR="002A39A6" w:rsidRPr="00FE779E" w:rsidRDefault="00EF4DEB" w:rsidP="00AD425F">
      <w:pPr>
        <w:rPr>
          <w:sz w:val="24"/>
          <w:szCs w:val="24"/>
        </w:rPr>
      </w:pPr>
      <w:r w:rsidRPr="00FE779E">
        <w:rPr>
          <w:sz w:val="24"/>
          <w:szCs w:val="24"/>
        </w:rPr>
        <w:t xml:space="preserve">Similarly to hypertrophy in order for muscle fibres to grow we again need to undergo the same process of stimulation and repair. When this occurs unlike hypertrophy we are looking at complete formation of new fibres. Again this process relies heavily on the satellite cells that can go from dormant to active and convert to muscle fibre. ‘Skeletal muscles are key in muscle building process and are located between the sarcolemma and basement membrane of the of the muscle fibres. They act as a reserve population of cells </w:t>
      </w:r>
      <w:r w:rsidR="00C947F7" w:rsidRPr="00FE779E">
        <w:rPr>
          <w:sz w:val="24"/>
          <w:szCs w:val="24"/>
        </w:rPr>
        <w:t>able to activate in response to injury of muscle tissue. This allows them to change and alter their proteins to adapt and repair the damaged parts of muscular tissue’</w:t>
      </w:r>
      <w:sdt>
        <w:sdtPr>
          <w:rPr>
            <w:sz w:val="24"/>
            <w:szCs w:val="24"/>
          </w:rPr>
          <w:id w:val="-651909333"/>
          <w:citation/>
        </w:sdtPr>
        <w:sdtContent>
          <w:r w:rsidR="00C947F7" w:rsidRPr="00FE779E">
            <w:rPr>
              <w:sz w:val="24"/>
              <w:szCs w:val="24"/>
            </w:rPr>
            <w:fldChar w:fldCharType="begin"/>
          </w:r>
          <w:r w:rsidR="00C947F7" w:rsidRPr="00FE779E">
            <w:rPr>
              <w:sz w:val="24"/>
              <w:szCs w:val="24"/>
            </w:rPr>
            <w:instrText xml:space="preserve"> CITATION Mor03 \l 2057 </w:instrText>
          </w:r>
          <w:r w:rsidR="00C947F7" w:rsidRPr="00FE779E">
            <w:rPr>
              <w:sz w:val="24"/>
              <w:szCs w:val="24"/>
            </w:rPr>
            <w:fldChar w:fldCharType="separate"/>
          </w:r>
          <w:r w:rsidR="002501CC">
            <w:rPr>
              <w:noProof/>
              <w:sz w:val="24"/>
              <w:szCs w:val="24"/>
            </w:rPr>
            <w:t xml:space="preserve"> </w:t>
          </w:r>
          <w:r w:rsidR="002501CC" w:rsidRPr="002501CC">
            <w:rPr>
              <w:noProof/>
              <w:sz w:val="24"/>
              <w:szCs w:val="24"/>
            </w:rPr>
            <w:t>[6]</w:t>
          </w:r>
          <w:r w:rsidR="00C947F7" w:rsidRPr="00FE779E">
            <w:rPr>
              <w:sz w:val="24"/>
              <w:szCs w:val="24"/>
            </w:rPr>
            <w:fldChar w:fldCharType="end"/>
          </w:r>
        </w:sdtContent>
      </w:sdt>
      <w:r w:rsidR="00C947F7" w:rsidRPr="00FE779E">
        <w:rPr>
          <w:sz w:val="24"/>
          <w:szCs w:val="24"/>
        </w:rPr>
        <w:t xml:space="preserve"> </w:t>
      </w:r>
      <w:r w:rsidR="00C947F7" w:rsidRPr="00FE779E">
        <w:rPr>
          <w:sz w:val="24"/>
          <w:szCs w:val="24"/>
        </w:rPr>
        <w:br/>
        <w:t xml:space="preserve">So form this we can take away then these cells are able to adapt and change into muscle fibres which inhibits the conclusion that they are responsible for not just hypertrophy but hyperplasia. </w:t>
      </w:r>
    </w:p>
    <w:p w:rsidR="00EF4DEB" w:rsidRPr="00FE779E" w:rsidRDefault="00C947F7" w:rsidP="00AD425F">
      <w:pPr>
        <w:rPr>
          <w:sz w:val="24"/>
          <w:szCs w:val="24"/>
        </w:rPr>
      </w:pPr>
      <w:r w:rsidRPr="00FE779E">
        <w:rPr>
          <w:sz w:val="24"/>
          <w:szCs w:val="24"/>
        </w:rPr>
        <w:t xml:space="preserve">This begs the question how </w:t>
      </w:r>
      <w:r w:rsidR="002A39A6" w:rsidRPr="00FE779E">
        <w:rPr>
          <w:sz w:val="24"/>
          <w:szCs w:val="24"/>
        </w:rPr>
        <w:t>hyperplasia takes</w:t>
      </w:r>
      <w:r w:rsidRPr="00FE779E">
        <w:rPr>
          <w:sz w:val="24"/>
          <w:szCs w:val="24"/>
        </w:rPr>
        <w:t xml:space="preserve"> place. ‘There are two methods upon which we can see hyperplasia take place, when a muscle fibre is spit forming 2 separate fibres or when the Satellite cells undergo cell division and mitosis and form new fibres.’</w:t>
      </w:r>
      <w:sdt>
        <w:sdtPr>
          <w:rPr>
            <w:sz w:val="24"/>
            <w:szCs w:val="24"/>
          </w:rPr>
          <w:id w:val="1808745655"/>
          <w:citation/>
        </w:sdtPr>
        <w:sdtContent>
          <w:r w:rsidRPr="00FE779E">
            <w:rPr>
              <w:sz w:val="24"/>
              <w:szCs w:val="24"/>
            </w:rPr>
            <w:fldChar w:fldCharType="begin"/>
          </w:r>
          <w:r w:rsidRPr="00FE779E">
            <w:rPr>
              <w:sz w:val="24"/>
              <w:szCs w:val="24"/>
            </w:rPr>
            <w:instrText xml:space="preserve"> CITATION PHD01 \l 2057 </w:instrText>
          </w:r>
          <w:r w:rsidRPr="00FE779E">
            <w:rPr>
              <w:sz w:val="24"/>
              <w:szCs w:val="24"/>
            </w:rPr>
            <w:fldChar w:fldCharType="separate"/>
          </w:r>
          <w:r w:rsidR="002501CC">
            <w:rPr>
              <w:noProof/>
              <w:sz w:val="24"/>
              <w:szCs w:val="24"/>
            </w:rPr>
            <w:t xml:space="preserve"> </w:t>
          </w:r>
          <w:r w:rsidR="002501CC" w:rsidRPr="002501CC">
            <w:rPr>
              <w:noProof/>
              <w:sz w:val="24"/>
              <w:szCs w:val="24"/>
            </w:rPr>
            <w:t>[7]</w:t>
          </w:r>
          <w:r w:rsidRPr="00FE779E">
            <w:rPr>
              <w:sz w:val="24"/>
              <w:szCs w:val="24"/>
            </w:rPr>
            <w:fldChar w:fldCharType="end"/>
          </w:r>
        </w:sdtContent>
      </w:sdt>
      <w:r w:rsidRPr="00FE779E">
        <w:rPr>
          <w:sz w:val="24"/>
          <w:szCs w:val="24"/>
        </w:rPr>
        <w:t xml:space="preserve"> This generally being after the muscle has been stimulated and damaged</w:t>
      </w:r>
      <w:r w:rsidR="002A39A6" w:rsidRPr="00FE779E">
        <w:rPr>
          <w:sz w:val="24"/>
          <w:szCs w:val="24"/>
        </w:rPr>
        <w:t xml:space="preserve"> and the body gives out an inflammation response resulting in muscular growth. We can see an example of this in a study where a cat was forced to use one paw to access food. ‘This took place over a 46 week period just using the same paw which resulted in a larger number of muscle fibres </w:t>
      </w:r>
      <w:r w:rsidR="002A39A6" w:rsidRPr="00FE779E">
        <w:rPr>
          <w:sz w:val="24"/>
          <w:szCs w:val="24"/>
        </w:rPr>
        <w:lastRenderedPageBreak/>
        <w:t>compared to the unused paw. This was determined to be due to muscle fibre splitting taking place.’</w:t>
      </w:r>
      <w:sdt>
        <w:sdtPr>
          <w:rPr>
            <w:sz w:val="24"/>
            <w:szCs w:val="24"/>
          </w:rPr>
          <w:id w:val="-2059074735"/>
          <w:citation/>
        </w:sdtPr>
        <w:sdtContent>
          <w:r w:rsidR="002A39A6" w:rsidRPr="00FE779E">
            <w:rPr>
              <w:sz w:val="24"/>
              <w:szCs w:val="24"/>
            </w:rPr>
            <w:fldChar w:fldCharType="begin"/>
          </w:r>
          <w:r w:rsidR="002A39A6" w:rsidRPr="00FE779E">
            <w:rPr>
              <w:sz w:val="24"/>
              <w:szCs w:val="24"/>
            </w:rPr>
            <w:instrText xml:space="preserve"> CITATION Gon77 \l 2057 </w:instrText>
          </w:r>
          <w:r w:rsidR="002A39A6" w:rsidRPr="00FE779E">
            <w:rPr>
              <w:sz w:val="24"/>
              <w:szCs w:val="24"/>
            </w:rPr>
            <w:fldChar w:fldCharType="separate"/>
          </w:r>
          <w:r w:rsidR="002501CC">
            <w:rPr>
              <w:noProof/>
              <w:sz w:val="24"/>
              <w:szCs w:val="24"/>
            </w:rPr>
            <w:t xml:space="preserve"> </w:t>
          </w:r>
          <w:r w:rsidR="002501CC" w:rsidRPr="002501CC">
            <w:rPr>
              <w:noProof/>
              <w:sz w:val="24"/>
              <w:szCs w:val="24"/>
            </w:rPr>
            <w:t>[8]</w:t>
          </w:r>
          <w:r w:rsidR="002A39A6" w:rsidRPr="00FE779E">
            <w:rPr>
              <w:sz w:val="24"/>
              <w:szCs w:val="24"/>
            </w:rPr>
            <w:fldChar w:fldCharType="end"/>
          </w:r>
        </w:sdtContent>
      </w:sdt>
      <w:r w:rsidR="00750545" w:rsidRPr="00FE779E">
        <w:rPr>
          <w:sz w:val="24"/>
          <w:szCs w:val="24"/>
        </w:rPr>
        <w:t xml:space="preserve"> </w:t>
      </w:r>
      <w:proofErr w:type="gramStart"/>
      <w:r w:rsidR="00750545" w:rsidRPr="00FE779E">
        <w:rPr>
          <w:sz w:val="24"/>
          <w:szCs w:val="24"/>
        </w:rPr>
        <w:t>by</w:t>
      </w:r>
      <w:proofErr w:type="gramEnd"/>
      <w:r w:rsidR="00750545" w:rsidRPr="00FE779E">
        <w:rPr>
          <w:sz w:val="24"/>
          <w:szCs w:val="24"/>
        </w:rPr>
        <w:t xml:space="preserve"> the splitting of these fibres it would then allow for hypertrophy to take place across my fibres in the long run.</w:t>
      </w:r>
    </w:p>
    <w:p w:rsidR="00750545" w:rsidRPr="00FE779E" w:rsidRDefault="00750545" w:rsidP="00AD425F">
      <w:pPr>
        <w:rPr>
          <w:sz w:val="24"/>
          <w:szCs w:val="24"/>
        </w:rPr>
      </w:pPr>
      <w:r w:rsidRPr="00FE779E">
        <w:rPr>
          <w:sz w:val="24"/>
          <w:szCs w:val="24"/>
        </w:rPr>
        <w:t xml:space="preserve">Figure 2 - </w:t>
      </w:r>
      <w:sdt>
        <w:sdtPr>
          <w:rPr>
            <w:sz w:val="24"/>
            <w:szCs w:val="24"/>
          </w:rPr>
          <w:id w:val="-685284050"/>
          <w:citation/>
        </w:sdtPr>
        <w:sdtContent>
          <w:r w:rsidRPr="00FE779E">
            <w:rPr>
              <w:sz w:val="24"/>
              <w:szCs w:val="24"/>
            </w:rPr>
            <w:fldChar w:fldCharType="begin"/>
          </w:r>
          <w:r w:rsidRPr="00FE779E">
            <w:rPr>
              <w:sz w:val="24"/>
              <w:szCs w:val="24"/>
            </w:rPr>
            <w:instrText xml:space="preserve"> CITATION Koe08 \l 2057 </w:instrText>
          </w:r>
          <w:r w:rsidRPr="00FE779E">
            <w:rPr>
              <w:sz w:val="24"/>
              <w:szCs w:val="24"/>
            </w:rPr>
            <w:fldChar w:fldCharType="separate"/>
          </w:r>
          <w:r w:rsidR="002501CC" w:rsidRPr="002501CC">
            <w:rPr>
              <w:noProof/>
              <w:sz w:val="24"/>
              <w:szCs w:val="24"/>
            </w:rPr>
            <w:t>[9]</w:t>
          </w:r>
          <w:r w:rsidRPr="00FE779E">
            <w:rPr>
              <w:sz w:val="24"/>
              <w:szCs w:val="24"/>
            </w:rPr>
            <w:fldChar w:fldCharType="end"/>
          </w:r>
        </w:sdtContent>
      </w:sdt>
    </w:p>
    <w:p w:rsidR="00750545" w:rsidRPr="00FE779E" w:rsidRDefault="00750545" w:rsidP="00AD425F">
      <w:pPr>
        <w:rPr>
          <w:sz w:val="24"/>
          <w:szCs w:val="24"/>
        </w:rPr>
      </w:pPr>
      <w:r w:rsidRPr="00FE779E">
        <w:rPr>
          <w:noProof/>
          <w:sz w:val="24"/>
          <w:szCs w:val="24"/>
          <w:lang w:eastAsia="en-GB"/>
        </w:rPr>
        <w:drawing>
          <wp:anchor distT="0" distB="0" distL="114300" distR="114300" simplePos="0" relativeHeight="251659264" behindDoc="1" locked="0" layoutInCell="1" allowOverlap="1" wp14:anchorId="28E4AD89" wp14:editId="67E21BA9">
            <wp:simplePos x="0" y="0"/>
            <wp:positionH relativeFrom="column">
              <wp:posOffset>0</wp:posOffset>
            </wp:positionH>
            <wp:positionV relativeFrom="paragraph">
              <wp:posOffset>262255</wp:posOffset>
            </wp:positionV>
            <wp:extent cx="3132455" cy="3872230"/>
            <wp:effectExtent l="0" t="0" r="0" b="0"/>
            <wp:wrapTight wrapText="bothSides">
              <wp:wrapPolygon edited="0">
                <wp:start x="0" y="0"/>
                <wp:lineTo x="0" y="21465"/>
                <wp:lineTo x="21412" y="21465"/>
                <wp:lineTo x="21412" y="0"/>
                <wp:lineTo x="0" y="0"/>
              </wp:wrapPolygon>
            </wp:wrapTight>
            <wp:docPr id="3" name="Picture 3" descr="Image result for skeletal muscle hyperpla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keletal muscle hyperplas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32455" cy="38722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947F7" w:rsidRPr="00FE779E" w:rsidRDefault="00C947F7" w:rsidP="00AD425F">
      <w:pPr>
        <w:rPr>
          <w:sz w:val="24"/>
          <w:szCs w:val="24"/>
        </w:rPr>
      </w:pPr>
    </w:p>
    <w:p w:rsidR="002E5F83" w:rsidRPr="00FE779E" w:rsidRDefault="002E5F83" w:rsidP="00AD425F">
      <w:pPr>
        <w:rPr>
          <w:sz w:val="24"/>
          <w:szCs w:val="24"/>
        </w:rPr>
      </w:pPr>
    </w:p>
    <w:p w:rsidR="002E5F83" w:rsidRPr="00FE779E" w:rsidRDefault="002E5F83" w:rsidP="00AD425F">
      <w:pPr>
        <w:rPr>
          <w:sz w:val="24"/>
          <w:szCs w:val="24"/>
        </w:rPr>
      </w:pPr>
    </w:p>
    <w:p w:rsidR="002E5F83" w:rsidRPr="00FE779E" w:rsidRDefault="002E5F83" w:rsidP="00AD425F">
      <w:pPr>
        <w:rPr>
          <w:sz w:val="24"/>
          <w:szCs w:val="24"/>
        </w:rPr>
      </w:pPr>
    </w:p>
    <w:p w:rsidR="002E5F83" w:rsidRPr="00FE779E" w:rsidRDefault="002E5F83" w:rsidP="00AD425F">
      <w:pPr>
        <w:rPr>
          <w:sz w:val="24"/>
          <w:szCs w:val="24"/>
        </w:rPr>
      </w:pPr>
    </w:p>
    <w:p w:rsidR="002E5F83" w:rsidRPr="00FE779E" w:rsidRDefault="002E5F83" w:rsidP="00AD425F">
      <w:pPr>
        <w:rPr>
          <w:sz w:val="24"/>
          <w:szCs w:val="24"/>
        </w:rPr>
      </w:pPr>
    </w:p>
    <w:p w:rsidR="002E5F83" w:rsidRPr="00FE779E" w:rsidRDefault="002E5F83" w:rsidP="00AD425F">
      <w:pPr>
        <w:rPr>
          <w:sz w:val="24"/>
          <w:szCs w:val="24"/>
        </w:rPr>
      </w:pPr>
    </w:p>
    <w:p w:rsidR="00750545" w:rsidRPr="00FE779E" w:rsidRDefault="00750545" w:rsidP="00AD425F">
      <w:pPr>
        <w:rPr>
          <w:sz w:val="24"/>
          <w:szCs w:val="24"/>
        </w:rPr>
      </w:pPr>
    </w:p>
    <w:p w:rsidR="00750545" w:rsidRPr="00FE779E" w:rsidRDefault="00750545" w:rsidP="00AD425F">
      <w:pPr>
        <w:rPr>
          <w:sz w:val="24"/>
          <w:szCs w:val="24"/>
        </w:rPr>
      </w:pPr>
    </w:p>
    <w:p w:rsidR="00750545" w:rsidRPr="00FE779E" w:rsidRDefault="00750545" w:rsidP="00AD425F">
      <w:pPr>
        <w:rPr>
          <w:sz w:val="24"/>
          <w:szCs w:val="24"/>
        </w:rPr>
      </w:pPr>
    </w:p>
    <w:p w:rsidR="00750545" w:rsidRPr="00FE779E" w:rsidRDefault="00750545" w:rsidP="00AD425F">
      <w:pPr>
        <w:rPr>
          <w:sz w:val="24"/>
          <w:szCs w:val="24"/>
        </w:rPr>
      </w:pPr>
    </w:p>
    <w:p w:rsidR="00750545" w:rsidRPr="00FE779E" w:rsidRDefault="00750545" w:rsidP="00AD425F">
      <w:pPr>
        <w:rPr>
          <w:sz w:val="24"/>
          <w:szCs w:val="24"/>
        </w:rPr>
      </w:pPr>
    </w:p>
    <w:p w:rsidR="007A13C0" w:rsidRDefault="00472C41" w:rsidP="007A13C0">
      <w:pPr>
        <w:rPr>
          <w:sz w:val="24"/>
          <w:szCs w:val="24"/>
        </w:rPr>
      </w:pPr>
      <w:r>
        <w:rPr>
          <w:sz w:val="24"/>
          <w:szCs w:val="24"/>
        </w:rPr>
        <w:br/>
      </w:r>
      <w:r w:rsidR="00750545" w:rsidRPr="00FE779E">
        <w:rPr>
          <w:sz w:val="24"/>
          <w:szCs w:val="24"/>
        </w:rPr>
        <w:t xml:space="preserve">I have inserted figure 2 to dictate the key difference between the different types of muscle growth. Here we can </w:t>
      </w:r>
      <w:r w:rsidR="005C3AA3" w:rsidRPr="00FE779E">
        <w:rPr>
          <w:sz w:val="24"/>
          <w:szCs w:val="24"/>
        </w:rPr>
        <w:t xml:space="preserve">clearly see that during the process of hyperplasia we are creating new muscle tissue cells. Whilst during hypertrophy we are directly increasing muscle </w:t>
      </w:r>
      <w:proofErr w:type="gramStart"/>
      <w:r w:rsidR="005C3AA3" w:rsidRPr="00FE779E">
        <w:rPr>
          <w:sz w:val="24"/>
          <w:szCs w:val="24"/>
        </w:rPr>
        <w:t xml:space="preserve">size through </w:t>
      </w:r>
      <w:proofErr w:type="spellStart"/>
      <w:r w:rsidR="005C3AA3" w:rsidRPr="00FE779E">
        <w:rPr>
          <w:sz w:val="24"/>
          <w:szCs w:val="24"/>
        </w:rPr>
        <w:t>Myonuclei</w:t>
      </w:r>
      <w:proofErr w:type="spellEnd"/>
      <w:r w:rsidR="005C3AA3" w:rsidRPr="00FE779E">
        <w:rPr>
          <w:sz w:val="24"/>
          <w:szCs w:val="24"/>
        </w:rPr>
        <w:t xml:space="preserve"> overload</w:t>
      </w:r>
      <w:proofErr w:type="gramEnd"/>
      <w:r w:rsidR="005C3AA3" w:rsidRPr="00FE779E">
        <w:rPr>
          <w:sz w:val="24"/>
          <w:szCs w:val="24"/>
        </w:rPr>
        <w:t xml:space="preserve"> ‘The process of untrained muscles acquire newly formed nuclei by fusion of satellite cells preceding the hypertrophy.’</w:t>
      </w:r>
      <w:sdt>
        <w:sdtPr>
          <w:rPr>
            <w:sz w:val="24"/>
            <w:szCs w:val="24"/>
          </w:rPr>
          <w:id w:val="-852097962"/>
          <w:citation/>
        </w:sdtPr>
        <w:sdtContent>
          <w:r w:rsidR="005C3AA3" w:rsidRPr="00FE779E">
            <w:rPr>
              <w:sz w:val="24"/>
              <w:szCs w:val="24"/>
            </w:rPr>
            <w:fldChar w:fldCharType="begin"/>
          </w:r>
          <w:r w:rsidR="005C3AA3" w:rsidRPr="00FE779E">
            <w:rPr>
              <w:sz w:val="24"/>
              <w:szCs w:val="24"/>
            </w:rPr>
            <w:instrText xml:space="preserve"> CITATION JCB10 \l 2057 </w:instrText>
          </w:r>
          <w:r w:rsidR="005C3AA3" w:rsidRPr="00FE779E">
            <w:rPr>
              <w:sz w:val="24"/>
              <w:szCs w:val="24"/>
            </w:rPr>
            <w:fldChar w:fldCharType="separate"/>
          </w:r>
          <w:r w:rsidR="002501CC">
            <w:rPr>
              <w:noProof/>
              <w:sz w:val="24"/>
              <w:szCs w:val="24"/>
            </w:rPr>
            <w:t xml:space="preserve"> </w:t>
          </w:r>
          <w:r w:rsidR="002501CC" w:rsidRPr="002501CC">
            <w:rPr>
              <w:noProof/>
              <w:sz w:val="24"/>
              <w:szCs w:val="24"/>
            </w:rPr>
            <w:t>[10]</w:t>
          </w:r>
          <w:r w:rsidR="005C3AA3" w:rsidRPr="00FE779E">
            <w:rPr>
              <w:sz w:val="24"/>
              <w:szCs w:val="24"/>
            </w:rPr>
            <w:fldChar w:fldCharType="end"/>
          </w:r>
        </w:sdtContent>
      </w:sdt>
      <w:bookmarkStart w:id="3" w:name="_Toc25237063"/>
    </w:p>
    <w:p w:rsidR="003278DA" w:rsidRPr="00FE779E" w:rsidRDefault="007A13C0" w:rsidP="003278DA">
      <w:pPr>
        <w:pStyle w:val="Heading1"/>
        <w:rPr>
          <w:sz w:val="24"/>
          <w:szCs w:val="24"/>
        </w:rPr>
      </w:pPr>
      <w:r>
        <w:rPr>
          <w:sz w:val="24"/>
          <w:szCs w:val="24"/>
        </w:rPr>
        <w:lastRenderedPageBreak/>
        <w:br/>
      </w:r>
      <w:r>
        <w:rPr>
          <w:sz w:val="24"/>
          <w:szCs w:val="24"/>
        </w:rPr>
        <w:br/>
      </w:r>
      <w:r>
        <w:rPr>
          <w:sz w:val="24"/>
          <w:szCs w:val="24"/>
        </w:rPr>
        <w:br/>
      </w:r>
      <w:r>
        <w:rPr>
          <w:sz w:val="24"/>
          <w:szCs w:val="24"/>
        </w:rPr>
        <w:br/>
      </w:r>
      <w:r>
        <w:rPr>
          <w:sz w:val="24"/>
          <w:szCs w:val="24"/>
        </w:rPr>
        <w:br/>
      </w:r>
      <w:r>
        <w:rPr>
          <w:sz w:val="24"/>
          <w:szCs w:val="24"/>
        </w:rPr>
        <w:br/>
      </w:r>
      <w:r>
        <w:rPr>
          <w:sz w:val="24"/>
          <w:szCs w:val="24"/>
        </w:rPr>
        <w:br/>
      </w:r>
      <w:r w:rsidR="00472C41">
        <w:rPr>
          <w:sz w:val="24"/>
          <w:szCs w:val="24"/>
        </w:rPr>
        <w:t xml:space="preserve">Muscle </w:t>
      </w:r>
      <w:r w:rsidR="003278DA" w:rsidRPr="00FE779E">
        <w:rPr>
          <w:sz w:val="24"/>
          <w:szCs w:val="24"/>
        </w:rPr>
        <w:t>Protein Synthesis</w:t>
      </w:r>
      <w:bookmarkEnd w:id="3"/>
    </w:p>
    <w:p w:rsidR="00FE779E" w:rsidRPr="00FE779E" w:rsidRDefault="007A13C0" w:rsidP="00AD425F">
      <w:pPr>
        <w:rPr>
          <w:sz w:val="24"/>
          <w:szCs w:val="24"/>
        </w:rPr>
      </w:pPr>
      <w:r>
        <w:rPr>
          <w:noProof/>
          <w:lang w:eastAsia="en-GB"/>
        </w:rPr>
        <w:drawing>
          <wp:anchor distT="0" distB="0" distL="114300" distR="114300" simplePos="0" relativeHeight="251660288" behindDoc="1" locked="0" layoutInCell="1" allowOverlap="1" wp14:anchorId="0DC678A8" wp14:editId="120F8194">
            <wp:simplePos x="0" y="0"/>
            <wp:positionH relativeFrom="column">
              <wp:posOffset>33655</wp:posOffset>
            </wp:positionH>
            <wp:positionV relativeFrom="paragraph">
              <wp:posOffset>3292475</wp:posOffset>
            </wp:positionV>
            <wp:extent cx="4088765" cy="2603500"/>
            <wp:effectExtent l="0" t="0" r="6985" b="6350"/>
            <wp:wrapTight wrapText="bothSides">
              <wp:wrapPolygon edited="0">
                <wp:start x="0" y="0"/>
                <wp:lineTo x="0" y="21495"/>
                <wp:lineTo x="21536" y="21495"/>
                <wp:lineTo x="21536" y="0"/>
                <wp:lineTo x="0" y="0"/>
              </wp:wrapPolygon>
            </wp:wrapTight>
            <wp:docPr id="4" name="Picture 4" descr="http://www.nutritiontactics.com/wp-content/uploads/2016/08/Moore-2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utritiontactics.com/wp-content/uploads/2016/08/Moore-200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88765" cy="2603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278DA" w:rsidRPr="00FE779E">
        <w:rPr>
          <w:sz w:val="24"/>
          <w:szCs w:val="24"/>
        </w:rPr>
        <w:t>Protein synthesis is the process of creating specific proteins to be used in the body. We will be looking specifically</w:t>
      </w:r>
      <w:r w:rsidR="00472C41">
        <w:rPr>
          <w:sz w:val="24"/>
          <w:szCs w:val="24"/>
        </w:rPr>
        <w:t xml:space="preserve"> at</w:t>
      </w:r>
      <w:r w:rsidR="003278DA" w:rsidRPr="00FE779E">
        <w:rPr>
          <w:sz w:val="24"/>
          <w:szCs w:val="24"/>
        </w:rPr>
        <w:t xml:space="preserve"> muscle protein synthesis;’</w:t>
      </w:r>
      <w:r w:rsidR="003278DA" w:rsidRPr="00FE779E">
        <w:rPr>
          <w:rFonts w:ascii="Arial" w:hAnsi="Arial" w:cs="Arial"/>
          <w:b/>
          <w:bCs/>
          <w:color w:val="222222"/>
          <w:sz w:val="24"/>
          <w:szCs w:val="24"/>
          <w:shd w:val="clear" w:color="auto" w:fill="FFFFFF"/>
        </w:rPr>
        <w:t xml:space="preserve"> </w:t>
      </w:r>
      <w:r w:rsidR="003278DA" w:rsidRPr="00FE779E">
        <w:rPr>
          <w:sz w:val="24"/>
          <w:szCs w:val="24"/>
        </w:rPr>
        <w:t xml:space="preserve">protein synthesis is a naturally occurring process in which protein is produced to repair muscle damage caused by intense exercise. It is an opposing force to muscle protein breakdown (MPB) in which protein is lost as a result of exercise.’ </w:t>
      </w:r>
      <w:sdt>
        <w:sdtPr>
          <w:rPr>
            <w:sz w:val="24"/>
            <w:szCs w:val="24"/>
          </w:rPr>
          <w:id w:val="-567961033"/>
          <w:citation/>
        </w:sdtPr>
        <w:sdtContent>
          <w:r w:rsidR="00EC5E03" w:rsidRPr="00FE779E">
            <w:rPr>
              <w:sz w:val="24"/>
              <w:szCs w:val="24"/>
            </w:rPr>
            <w:fldChar w:fldCharType="begin"/>
          </w:r>
          <w:r w:rsidR="00EC5E03" w:rsidRPr="00FE779E">
            <w:rPr>
              <w:sz w:val="24"/>
              <w:szCs w:val="24"/>
            </w:rPr>
            <w:instrText xml:space="preserve"> CITATION Dar19 \l 2057 </w:instrText>
          </w:r>
          <w:r w:rsidR="00EC5E03" w:rsidRPr="00FE779E">
            <w:rPr>
              <w:sz w:val="24"/>
              <w:szCs w:val="24"/>
            </w:rPr>
            <w:fldChar w:fldCharType="separate"/>
          </w:r>
          <w:r w:rsidR="002501CC" w:rsidRPr="002501CC">
            <w:rPr>
              <w:noProof/>
              <w:sz w:val="24"/>
              <w:szCs w:val="24"/>
            </w:rPr>
            <w:t>[11]</w:t>
          </w:r>
          <w:r w:rsidR="00EC5E03" w:rsidRPr="00FE779E">
            <w:rPr>
              <w:sz w:val="24"/>
              <w:szCs w:val="24"/>
            </w:rPr>
            <w:fldChar w:fldCharType="end"/>
          </w:r>
        </w:sdtContent>
      </w:sdt>
      <w:r w:rsidR="00FE779E" w:rsidRPr="00FE779E">
        <w:rPr>
          <w:sz w:val="24"/>
          <w:szCs w:val="24"/>
        </w:rPr>
        <w:br/>
        <w:t xml:space="preserve">So the take away from this is that when we exercise </w:t>
      </w:r>
      <w:proofErr w:type="gramStart"/>
      <w:r w:rsidR="00FE779E" w:rsidRPr="00FE779E">
        <w:rPr>
          <w:sz w:val="24"/>
          <w:szCs w:val="24"/>
        </w:rPr>
        <w:t>we</w:t>
      </w:r>
      <w:proofErr w:type="gramEnd"/>
      <w:r w:rsidR="00FE779E" w:rsidRPr="00FE779E">
        <w:rPr>
          <w:sz w:val="24"/>
          <w:szCs w:val="24"/>
        </w:rPr>
        <w:t xml:space="preserve"> are damaging muscle tissue therefore breaking down proteins. We then need to undergo protein synthesis to replace these lost proteins and build new muscle tissue. </w:t>
      </w:r>
      <w:r w:rsidR="00FE779E">
        <w:rPr>
          <w:sz w:val="24"/>
          <w:szCs w:val="24"/>
        </w:rPr>
        <w:br/>
      </w:r>
      <w:r w:rsidR="00FE779E" w:rsidRPr="00FE779E">
        <w:rPr>
          <w:sz w:val="24"/>
          <w:szCs w:val="24"/>
        </w:rPr>
        <w:t>In order to undergo protein synthesis however we first need to consume enough food and protein to facilitate the creation of new proteins. ‘When data of several studies was combined and the amount of protein was expressed per bodyweight, it was found that on average 0.25 g/kg would optimize muscle protein synthesis.</w:t>
      </w:r>
      <w:r w:rsidR="00FE779E">
        <w:rPr>
          <w:sz w:val="24"/>
          <w:szCs w:val="24"/>
        </w:rPr>
        <w:t>’</w:t>
      </w:r>
      <w:sdt>
        <w:sdtPr>
          <w:rPr>
            <w:sz w:val="24"/>
            <w:szCs w:val="24"/>
          </w:rPr>
          <w:id w:val="223956015"/>
          <w:citation/>
        </w:sdtPr>
        <w:sdtContent>
          <w:r w:rsidR="00FE779E">
            <w:rPr>
              <w:sz w:val="24"/>
              <w:szCs w:val="24"/>
            </w:rPr>
            <w:fldChar w:fldCharType="begin"/>
          </w:r>
          <w:r w:rsidR="00FE779E">
            <w:rPr>
              <w:sz w:val="24"/>
              <w:szCs w:val="24"/>
            </w:rPr>
            <w:instrText xml:space="preserve"> CITATION Jor16 \l 2057 </w:instrText>
          </w:r>
          <w:r w:rsidR="00FE779E">
            <w:rPr>
              <w:sz w:val="24"/>
              <w:szCs w:val="24"/>
            </w:rPr>
            <w:fldChar w:fldCharType="separate"/>
          </w:r>
          <w:r w:rsidR="002501CC">
            <w:rPr>
              <w:noProof/>
              <w:sz w:val="24"/>
              <w:szCs w:val="24"/>
            </w:rPr>
            <w:t xml:space="preserve"> </w:t>
          </w:r>
          <w:r w:rsidR="002501CC" w:rsidRPr="002501CC">
            <w:rPr>
              <w:noProof/>
              <w:sz w:val="24"/>
              <w:szCs w:val="24"/>
            </w:rPr>
            <w:t>[12]</w:t>
          </w:r>
          <w:r w:rsidR="00FE779E">
            <w:rPr>
              <w:sz w:val="24"/>
              <w:szCs w:val="24"/>
            </w:rPr>
            <w:fldChar w:fldCharType="end"/>
          </w:r>
        </w:sdtContent>
      </w:sdt>
      <w:r w:rsidR="00FE779E">
        <w:rPr>
          <w:sz w:val="24"/>
          <w:szCs w:val="24"/>
        </w:rPr>
        <w:t xml:space="preserve"> The take away from this would be that in order to benefit from protein synthesis athletes would need to eat at least 0.25g of protein per kg of bodyweight. </w:t>
      </w:r>
      <w:r w:rsidR="00FE779E">
        <w:rPr>
          <w:sz w:val="24"/>
          <w:szCs w:val="24"/>
        </w:rPr>
        <w:br/>
        <w:t xml:space="preserve">Figure 3 - </w:t>
      </w:r>
      <w:sdt>
        <w:sdtPr>
          <w:rPr>
            <w:sz w:val="24"/>
            <w:szCs w:val="24"/>
          </w:rPr>
          <w:id w:val="1720010302"/>
          <w:citation/>
        </w:sdtPr>
        <w:sdtContent>
          <w:r w:rsidR="00FE779E">
            <w:rPr>
              <w:sz w:val="24"/>
              <w:szCs w:val="24"/>
            </w:rPr>
            <w:fldChar w:fldCharType="begin"/>
          </w:r>
          <w:r w:rsidR="00FE779E">
            <w:rPr>
              <w:sz w:val="24"/>
              <w:szCs w:val="24"/>
            </w:rPr>
            <w:instrText xml:space="preserve"> CITATION Moo09 \l 2057 </w:instrText>
          </w:r>
          <w:r w:rsidR="00FE779E">
            <w:rPr>
              <w:sz w:val="24"/>
              <w:szCs w:val="24"/>
            </w:rPr>
            <w:fldChar w:fldCharType="separate"/>
          </w:r>
          <w:r w:rsidR="002501CC" w:rsidRPr="002501CC">
            <w:rPr>
              <w:noProof/>
              <w:sz w:val="24"/>
              <w:szCs w:val="24"/>
            </w:rPr>
            <w:t>[13]</w:t>
          </w:r>
          <w:r w:rsidR="00FE779E">
            <w:rPr>
              <w:sz w:val="24"/>
              <w:szCs w:val="24"/>
            </w:rPr>
            <w:fldChar w:fldCharType="end"/>
          </w:r>
        </w:sdtContent>
      </w:sdt>
      <w:r w:rsidR="00472C41">
        <w:rPr>
          <w:sz w:val="24"/>
          <w:szCs w:val="24"/>
        </w:rPr>
        <w:br/>
      </w:r>
    </w:p>
    <w:p w:rsidR="00FE779E" w:rsidRDefault="00FE779E" w:rsidP="00AD425F"/>
    <w:p w:rsidR="003278DA" w:rsidRDefault="003278DA" w:rsidP="00AD425F"/>
    <w:p w:rsidR="003278DA" w:rsidRDefault="003278DA" w:rsidP="00AD425F"/>
    <w:p w:rsidR="003278DA" w:rsidRDefault="003278DA" w:rsidP="00AD425F"/>
    <w:p w:rsidR="003278DA" w:rsidRDefault="003278DA" w:rsidP="00AD425F"/>
    <w:p w:rsidR="003278DA" w:rsidRDefault="003278DA" w:rsidP="00AD425F"/>
    <w:p w:rsidR="003278DA" w:rsidRDefault="003278DA" w:rsidP="00AD425F"/>
    <w:p w:rsidR="003278DA" w:rsidRDefault="003278DA" w:rsidP="00AD425F"/>
    <w:p w:rsidR="003D2D18" w:rsidRPr="002501CC" w:rsidRDefault="00472C41" w:rsidP="00AD425F">
      <w:pPr>
        <w:rPr>
          <w:sz w:val="24"/>
          <w:szCs w:val="24"/>
        </w:rPr>
      </w:pPr>
      <w:r w:rsidRPr="002501CC">
        <w:rPr>
          <w:sz w:val="24"/>
          <w:szCs w:val="24"/>
        </w:rPr>
        <w:t xml:space="preserve">Figure 3 is a graph showing the increase in muscle protein synthesis correlated to amount of protein consumed. As we can see from the graph the more protein we consume the higher the protein synthesis level up to a certain point of diminishing returns where we start to level off. Which shows despite common belief the more protein we consume doesn’t always mean better results. </w:t>
      </w:r>
      <w:r w:rsidRPr="002501CC">
        <w:rPr>
          <w:sz w:val="24"/>
          <w:szCs w:val="24"/>
        </w:rPr>
        <w:br/>
      </w:r>
      <w:r w:rsidRPr="002501CC">
        <w:rPr>
          <w:sz w:val="24"/>
          <w:szCs w:val="24"/>
        </w:rPr>
        <w:lastRenderedPageBreak/>
        <w:br/>
        <w:t>Muscle protein synthesis (MPS) directly inhibits hypertrophy/</w:t>
      </w:r>
      <w:r w:rsidR="007A13C0" w:rsidRPr="002501CC">
        <w:rPr>
          <w:sz w:val="24"/>
          <w:szCs w:val="24"/>
        </w:rPr>
        <w:t>hyperplasia;</w:t>
      </w:r>
      <w:r w:rsidRPr="002501CC">
        <w:rPr>
          <w:sz w:val="24"/>
          <w:szCs w:val="24"/>
        </w:rPr>
        <w:t xml:space="preserve"> this means if we aren’t under-going MPS then we aren’t undergoing hypertrophy/hyperplasia either. This study suggests that ‘After</w:t>
      </w:r>
      <w:r w:rsidR="003D2D18" w:rsidRPr="002501CC">
        <w:rPr>
          <w:sz w:val="24"/>
          <w:szCs w:val="24"/>
        </w:rPr>
        <w:t xml:space="preserve"> a heavy training session MPS is doubled for 24hours and slowly returns to baseline after the 36hr mark’ </w:t>
      </w:r>
      <w:sdt>
        <w:sdtPr>
          <w:rPr>
            <w:sz w:val="24"/>
            <w:szCs w:val="24"/>
          </w:rPr>
          <w:id w:val="-1358418913"/>
          <w:citation/>
        </w:sdtPr>
        <w:sdtContent>
          <w:r w:rsidR="003D2D18" w:rsidRPr="002501CC">
            <w:rPr>
              <w:sz w:val="24"/>
              <w:szCs w:val="24"/>
            </w:rPr>
            <w:fldChar w:fldCharType="begin"/>
          </w:r>
          <w:r w:rsidR="003D2D18" w:rsidRPr="002501CC">
            <w:rPr>
              <w:sz w:val="24"/>
              <w:szCs w:val="24"/>
            </w:rPr>
            <w:instrText xml:space="preserve"> CITATION Mac95 \l 2057 </w:instrText>
          </w:r>
          <w:r w:rsidR="003D2D18" w:rsidRPr="002501CC">
            <w:rPr>
              <w:sz w:val="24"/>
              <w:szCs w:val="24"/>
            </w:rPr>
            <w:fldChar w:fldCharType="separate"/>
          </w:r>
          <w:r w:rsidR="002501CC" w:rsidRPr="002501CC">
            <w:rPr>
              <w:noProof/>
              <w:sz w:val="24"/>
              <w:szCs w:val="24"/>
            </w:rPr>
            <w:t>[14]</w:t>
          </w:r>
          <w:r w:rsidR="003D2D18" w:rsidRPr="002501CC">
            <w:rPr>
              <w:sz w:val="24"/>
              <w:szCs w:val="24"/>
            </w:rPr>
            <w:fldChar w:fldCharType="end"/>
          </w:r>
        </w:sdtContent>
      </w:sdt>
      <w:r w:rsidR="003D2D18" w:rsidRPr="002501CC">
        <w:rPr>
          <w:sz w:val="24"/>
          <w:szCs w:val="24"/>
        </w:rPr>
        <w:t xml:space="preserve"> Suggesting that after a muscle group is trained a muscle group is able to develop muscle tissue for up to 36hrs later.</w:t>
      </w:r>
      <w:r w:rsidR="002501CC">
        <w:rPr>
          <w:sz w:val="24"/>
          <w:szCs w:val="24"/>
        </w:rPr>
        <w:t xml:space="preserve">  We also know that </w:t>
      </w:r>
      <w:r w:rsidR="002501CC" w:rsidRPr="002501CC">
        <w:rPr>
          <w:sz w:val="24"/>
        </w:rPr>
        <w:t>without the aid of protein synthesis we would not be gain muscle and is extremely diet related as you need a higher protein and calorie intake as ‘muscle growth can only occur if muscle protein synthesis exceeds muscle protein breakdown; there must be a positive muscle protein balance</w:t>
      </w:r>
      <w:r w:rsidR="002501CC">
        <w:rPr>
          <w:rFonts w:ascii="Arial" w:hAnsi="Arial" w:cs="Arial"/>
          <w:color w:val="000000"/>
          <w:sz w:val="20"/>
          <w:szCs w:val="20"/>
          <w:shd w:val="clear" w:color="auto" w:fill="FFFFFF"/>
        </w:rPr>
        <w:t>.</w:t>
      </w:r>
      <w:r w:rsidR="002501CC">
        <w:rPr>
          <w:rFonts w:ascii="Arial" w:hAnsi="Arial" w:cs="Arial"/>
          <w:color w:val="000000"/>
          <w:sz w:val="20"/>
          <w:szCs w:val="20"/>
          <w:shd w:val="clear" w:color="auto" w:fill="FFFFFF"/>
        </w:rPr>
        <w:t xml:space="preserve">’ </w:t>
      </w:r>
      <w:sdt>
        <w:sdtPr>
          <w:rPr>
            <w:rFonts w:ascii="Arial" w:hAnsi="Arial" w:cs="Arial"/>
            <w:color w:val="000000"/>
            <w:sz w:val="20"/>
            <w:szCs w:val="20"/>
            <w:shd w:val="clear" w:color="auto" w:fill="FFFFFF"/>
          </w:rPr>
          <w:id w:val="-1595311901"/>
          <w:citation/>
        </w:sdtPr>
        <w:sdtContent>
          <w:r w:rsidR="002501CC">
            <w:rPr>
              <w:rFonts w:ascii="Arial" w:hAnsi="Arial" w:cs="Arial"/>
              <w:color w:val="000000"/>
              <w:sz w:val="20"/>
              <w:szCs w:val="20"/>
              <w:shd w:val="clear" w:color="auto" w:fill="FFFFFF"/>
            </w:rPr>
            <w:fldChar w:fldCharType="begin"/>
          </w:r>
          <w:r w:rsidR="002501CC">
            <w:rPr>
              <w:rFonts w:ascii="Arial" w:hAnsi="Arial" w:cs="Arial"/>
              <w:color w:val="000000"/>
              <w:sz w:val="20"/>
              <w:szCs w:val="20"/>
              <w:shd w:val="clear" w:color="auto" w:fill="FFFFFF"/>
            </w:rPr>
            <w:instrText xml:space="preserve"> CITATION Tip01 \l 2057 </w:instrText>
          </w:r>
          <w:r w:rsidR="002501CC">
            <w:rPr>
              <w:rFonts w:ascii="Arial" w:hAnsi="Arial" w:cs="Arial"/>
              <w:color w:val="000000"/>
              <w:sz w:val="20"/>
              <w:szCs w:val="20"/>
              <w:shd w:val="clear" w:color="auto" w:fill="FFFFFF"/>
            </w:rPr>
            <w:fldChar w:fldCharType="separate"/>
          </w:r>
          <w:r w:rsidR="002501CC" w:rsidRPr="002501CC">
            <w:rPr>
              <w:rFonts w:ascii="Arial" w:hAnsi="Arial" w:cs="Arial"/>
              <w:noProof/>
              <w:color w:val="000000"/>
              <w:sz w:val="20"/>
              <w:szCs w:val="20"/>
              <w:shd w:val="clear" w:color="auto" w:fill="FFFFFF"/>
            </w:rPr>
            <w:t>[15]</w:t>
          </w:r>
          <w:r w:rsidR="002501CC">
            <w:rPr>
              <w:rFonts w:ascii="Arial" w:hAnsi="Arial" w:cs="Arial"/>
              <w:color w:val="000000"/>
              <w:sz w:val="20"/>
              <w:szCs w:val="20"/>
              <w:shd w:val="clear" w:color="auto" w:fill="FFFFFF"/>
            </w:rPr>
            <w:fldChar w:fldCharType="end"/>
          </w:r>
        </w:sdtContent>
      </w:sdt>
      <w:r w:rsidR="002501CC">
        <w:rPr>
          <w:rFonts w:ascii="Arial" w:hAnsi="Arial" w:cs="Arial"/>
          <w:color w:val="000000"/>
          <w:sz w:val="20"/>
          <w:szCs w:val="20"/>
          <w:shd w:val="clear" w:color="auto" w:fill="FFFFFF"/>
        </w:rPr>
        <w:t xml:space="preserve"> Suggesting we need to consume enough protein and calories to gain muscle</w:t>
      </w:r>
    </w:p>
    <w:p w:rsidR="007C4281" w:rsidRPr="002501CC" w:rsidRDefault="003D2D18" w:rsidP="003D2D18">
      <w:pPr>
        <w:pStyle w:val="Heading1"/>
        <w:rPr>
          <w:sz w:val="24"/>
          <w:szCs w:val="24"/>
        </w:rPr>
      </w:pPr>
      <w:bookmarkStart w:id="4" w:name="_Toc25237064"/>
      <w:r w:rsidRPr="002501CC">
        <w:rPr>
          <w:sz w:val="24"/>
          <w:szCs w:val="24"/>
        </w:rPr>
        <w:t>Progressive Overload</w:t>
      </w:r>
      <w:bookmarkEnd w:id="4"/>
      <w:r w:rsidRPr="002501CC">
        <w:rPr>
          <w:sz w:val="24"/>
          <w:szCs w:val="24"/>
        </w:rPr>
        <w:t xml:space="preserve"> </w:t>
      </w:r>
    </w:p>
    <w:p w:rsidR="002501CC" w:rsidRPr="002501CC" w:rsidRDefault="007C4281" w:rsidP="002501CC">
      <w:pPr>
        <w:rPr>
          <w:sz w:val="24"/>
        </w:rPr>
      </w:pPr>
      <w:r w:rsidRPr="002501CC">
        <w:rPr>
          <w:sz w:val="24"/>
          <w:szCs w:val="24"/>
        </w:rPr>
        <w:t xml:space="preserve">Progressive Overload, ‘this is the principle of placing planned stress on the body that exceeds stress that has been placed on the body previously during any physical activity including resistance training.’ </w:t>
      </w:r>
      <w:sdt>
        <w:sdtPr>
          <w:rPr>
            <w:sz w:val="24"/>
            <w:szCs w:val="24"/>
          </w:rPr>
          <w:id w:val="-1601946859"/>
          <w:citation/>
        </w:sdtPr>
        <w:sdtContent>
          <w:r w:rsidRPr="002501CC">
            <w:rPr>
              <w:sz w:val="24"/>
              <w:szCs w:val="24"/>
            </w:rPr>
            <w:fldChar w:fldCharType="begin"/>
          </w:r>
          <w:r w:rsidRPr="002501CC">
            <w:rPr>
              <w:sz w:val="24"/>
              <w:szCs w:val="24"/>
            </w:rPr>
            <w:instrText xml:space="preserve"> CITATION Wil07 \l 2057 </w:instrText>
          </w:r>
          <w:r w:rsidRPr="002501CC">
            <w:rPr>
              <w:sz w:val="24"/>
              <w:szCs w:val="24"/>
            </w:rPr>
            <w:fldChar w:fldCharType="separate"/>
          </w:r>
          <w:r w:rsidR="002501CC" w:rsidRPr="002501CC">
            <w:rPr>
              <w:noProof/>
              <w:sz w:val="24"/>
              <w:szCs w:val="24"/>
            </w:rPr>
            <w:t>[16]</w:t>
          </w:r>
          <w:r w:rsidRPr="002501CC">
            <w:rPr>
              <w:sz w:val="24"/>
              <w:szCs w:val="24"/>
            </w:rPr>
            <w:fldChar w:fldCharType="end"/>
          </w:r>
        </w:sdtContent>
      </w:sdt>
      <w:r w:rsidR="005A68B1" w:rsidRPr="002501CC">
        <w:rPr>
          <w:sz w:val="24"/>
          <w:szCs w:val="24"/>
        </w:rPr>
        <w:t xml:space="preserve"> This principle forces the body to adapt to new stimulus which directly inhibits Hypertrophy/Hyperplasia, without this principle we cannot gain muscle. ‘There are 4 key ways of inducing progressive overload 1)Increasing intensity – lifting heavier weight in your next session 2)Increasing Volume – increasing/decreasing volume – the process of either increasing repetitions at a lower weight or decreasing repetitions at a heavier weight 3)Increasing Frequency – Training more often in a week 4)Increasing Tension- Time under tension rule keeping a muscle under tension for longer periods of time.’-</w:t>
      </w:r>
      <w:sdt>
        <w:sdtPr>
          <w:rPr>
            <w:sz w:val="24"/>
            <w:szCs w:val="24"/>
          </w:rPr>
          <w:id w:val="-1309471532"/>
          <w:citation/>
        </w:sdtPr>
        <w:sdtContent>
          <w:r w:rsidR="005A68B1" w:rsidRPr="002501CC">
            <w:rPr>
              <w:sz w:val="24"/>
              <w:szCs w:val="24"/>
            </w:rPr>
            <w:fldChar w:fldCharType="begin"/>
          </w:r>
          <w:r w:rsidR="005A68B1" w:rsidRPr="002501CC">
            <w:rPr>
              <w:sz w:val="24"/>
              <w:szCs w:val="24"/>
            </w:rPr>
            <w:instrText xml:space="preserve"> CITATION Sea18 \l 2057 </w:instrText>
          </w:r>
          <w:r w:rsidR="005A68B1" w:rsidRPr="002501CC">
            <w:rPr>
              <w:sz w:val="24"/>
              <w:szCs w:val="24"/>
            </w:rPr>
            <w:fldChar w:fldCharType="separate"/>
          </w:r>
          <w:r w:rsidR="002501CC">
            <w:rPr>
              <w:noProof/>
              <w:sz w:val="24"/>
              <w:szCs w:val="24"/>
            </w:rPr>
            <w:t xml:space="preserve"> </w:t>
          </w:r>
          <w:r w:rsidR="002501CC" w:rsidRPr="002501CC">
            <w:rPr>
              <w:noProof/>
              <w:sz w:val="24"/>
              <w:szCs w:val="24"/>
            </w:rPr>
            <w:t>[17]</w:t>
          </w:r>
          <w:r w:rsidR="005A68B1" w:rsidRPr="002501CC">
            <w:rPr>
              <w:sz w:val="24"/>
              <w:szCs w:val="24"/>
            </w:rPr>
            <w:fldChar w:fldCharType="end"/>
          </w:r>
        </w:sdtContent>
      </w:sdt>
      <w:r w:rsidR="00005C7D" w:rsidRPr="002501CC">
        <w:rPr>
          <w:sz w:val="24"/>
          <w:szCs w:val="24"/>
        </w:rPr>
        <w:t xml:space="preserve"> In order to optimise training all these factors should be taken into account to inhibit </w:t>
      </w:r>
      <w:r w:rsidR="00005C7D" w:rsidRPr="002501CC">
        <w:rPr>
          <w:sz w:val="24"/>
          <w:szCs w:val="24"/>
        </w:rPr>
        <w:t>Hypertrophy/Hyperplasia</w:t>
      </w:r>
      <w:r w:rsidR="00005C7D" w:rsidRPr="002501CC">
        <w:rPr>
          <w:sz w:val="24"/>
          <w:szCs w:val="24"/>
        </w:rPr>
        <w:t xml:space="preserve">. However seeing as Hyperplasia is hard to inhibit there have been studies that show there should be a focus on time under tension to maximise the potential for hyperplasia. </w:t>
      </w:r>
      <w:r w:rsidR="00005C7D" w:rsidRPr="002501CC">
        <w:rPr>
          <w:sz w:val="24"/>
          <w:szCs w:val="24"/>
        </w:rPr>
        <w:br/>
        <w:t xml:space="preserve">‘Muscles examined over a 28-d stretching period of the ALD muscle. Demonstrated results that progressive stretch overload, produces effects unlike chronic stretch overload in that longitudinal fibre splitting which may contribute significantly to an increase in fibre number.’ </w:t>
      </w:r>
      <w:sdt>
        <w:sdtPr>
          <w:rPr>
            <w:sz w:val="24"/>
            <w:szCs w:val="24"/>
          </w:rPr>
          <w:id w:val="1942565873"/>
          <w:citation/>
        </w:sdtPr>
        <w:sdtContent>
          <w:r w:rsidR="00005C7D" w:rsidRPr="002501CC">
            <w:rPr>
              <w:sz w:val="24"/>
              <w:szCs w:val="24"/>
            </w:rPr>
            <w:fldChar w:fldCharType="begin"/>
          </w:r>
          <w:r w:rsidR="00005C7D" w:rsidRPr="002501CC">
            <w:rPr>
              <w:sz w:val="24"/>
              <w:szCs w:val="24"/>
            </w:rPr>
            <w:instrText xml:space="preserve"> CITATION Ant94 \l 2057 </w:instrText>
          </w:r>
          <w:r w:rsidR="00005C7D" w:rsidRPr="002501CC">
            <w:rPr>
              <w:sz w:val="24"/>
              <w:szCs w:val="24"/>
            </w:rPr>
            <w:fldChar w:fldCharType="separate"/>
          </w:r>
          <w:r w:rsidR="002501CC" w:rsidRPr="002501CC">
            <w:rPr>
              <w:noProof/>
              <w:sz w:val="24"/>
              <w:szCs w:val="24"/>
            </w:rPr>
            <w:t>[18]</w:t>
          </w:r>
          <w:r w:rsidR="00005C7D" w:rsidRPr="002501CC">
            <w:rPr>
              <w:sz w:val="24"/>
              <w:szCs w:val="24"/>
            </w:rPr>
            <w:fldChar w:fldCharType="end"/>
          </w:r>
        </w:sdtContent>
      </w:sdt>
      <w:r w:rsidR="00005C7D" w:rsidRPr="002501CC">
        <w:rPr>
          <w:sz w:val="24"/>
          <w:szCs w:val="24"/>
        </w:rPr>
        <w:t xml:space="preserve"> This would suggest that in order to optimize training to achieve both </w:t>
      </w:r>
      <w:r w:rsidR="00005C7D" w:rsidRPr="002501CC">
        <w:rPr>
          <w:sz w:val="24"/>
          <w:szCs w:val="24"/>
        </w:rPr>
        <w:t>Hypertrophy/Hyperplasia</w:t>
      </w:r>
      <w:r w:rsidR="00005C7D" w:rsidRPr="002501CC">
        <w:rPr>
          <w:sz w:val="24"/>
          <w:szCs w:val="24"/>
        </w:rPr>
        <w:t xml:space="preserve"> we should look to have an emphasis on time under tension and weighted stretching to allow us to create new muscle fibres.</w:t>
      </w:r>
      <w:r w:rsidR="002501CC" w:rsidRPr="002501CC">
        <w:t xml:space="preserve"> </w:t>
      </w:r>
      <w:r w:rsidR="002501CC">
        <w:t xml:space="preserve"> </w:t>
      </w:r>
      <w:r w:rsidR="002501CC">
        <w:rPr>
          <w:sz w:val="24"/>
        </w:rPr>
        <w:t xml:space="preserve">Despite all this evidence we do know that, </w:t>
      </w:r>
      <w:r w:rsidR="002501CC">
        <w:t>‘</w:t>
      </w:r>
      <w:r w:rsidR="002501CC" w:rsidRPr="002501CC">
        <w:rPr>
          <w:sz w:val="24"/>
        </w:rPr>
        <w:t xml:space="preserve">The use of anabolic steroids when combined with strength training induces a far greater gain in muscle size and new muscle fibre formation.’ </w:t>
      </w:r>
      <w:sdt>
        <w:sdtPr>
          <w:rPr>
            <w:sz w:val="24"/>
          </w:rPr>
          <w:id w:val="1718699312"/>
          <w:citation/>
        </w:sdtPr>
        <w:sdtContent>
          <w:r w:rsidR="002501CC" w:rsidRPr="002501CC">
            <w:rPr>
              <w:sz w:val="24"/>
            </w:rPr>
            <w:fldChar w:fldCharType="begin"/>
          </w:r>
          <w:r w:rsidR="002501CC" w:rsidRPr="002501CC">
            <w:rPr>
              <w:sz w:val="24"/>
            </w:rPr>
            <w:instrText xml:space="preserve"> CITATION Kad99 \l 2057 </w:instrText>
          </w:r>
          <w:r w:rsidR="002501CC" w:rsidRPr="002501CC">
            <w:rPr>
              <w:sz w:val="24"/>
            </w:rPr>
            <w:fldChar w:fldCharType="separate"/>
          </w:r>
          <w:r w:rsidR="002501CC" w:rsidRPr="002501CC">
            <w:rPr>
              <w:noProof/>
              <w:sz w:val="24"/>
            </w:rPr>
            <w:t>[19]</w:t>
          </w:r>
          <w:r w:rsidR="002501CC" w:rsidRPr="002501CC">
            <w:rPr>
              <w:sz w:val="24"/>
            </w:rPr>
            <w:fldChar w:fldCharType="end"/>
          </w:r>
        </w:sdtContent>
      </w:sdt>
      <w:r w:rsidR="002501CC">
        <w:rPr>
          <w:sz w:val="24"/>
        </w:rPr>
        <w:t xml:space="preserve"> </w:t>
      </w:r>
      <w:proofErr w:type="gramStart"/>
      <w:r w:rsidR="002501CC">
        <w:rPr>
          <w:sz w:val="24"/>
        </w:rPr>
        <w:t>suggesting</w:t>
      </w:r>
      <w:proofErr w:type="gramEnd"/>
      <w:r w:rsidR="002501CC">
        <w:rPr>
          <w:sz w:val="24"/>
        </w:rPr>
        <w:t xml:space="preserve"> that there are limitations to these principles and even when optimised cannot match results achieved by an anabolic steroid user.</w:t>
      </w:r>
    </w:p>
    <w:p w:rsidR="002501CC" w:rsidRDefault="002501CC" w:rsidP="007C4281">
      <w:pPr>
        <w:rPr>
          <w:sz w:val="24"/>
          <w:szCs w:val="24"/>
        </w:rPr>
      </w:pPr>
      <w:r>
        <w:rPr>
          <w:sz w:val="24"/>
          <w:szCs w:val="24"/>
        </w:rPr>
        <w:br/>
      </w:r>
    </w:p>
    <w:p w:rsidR="002501CC" w:rsidRDefault="002501CC" w:rsidP="002501CC">
      <w:pPr>
        <w:pStyle w:val="Heading1"/>
        <w:rPr>
          <w:sz w:val="24"/>
          <w:szCs w:val="24"/>
        </w:rPr>
      </w:pPr>
      <w:bookmarkStart w:id="5" w:name="_Toc25237065"/>
      <w:r>
        <w:rPr>
          <w:sz w:val="24"/>
          <w:szCs w:val="24"/>
        </w:rPr>
        <w:lastRenderedPageBreak/>
        <w:t>Summary</w:t>
      </w:r>
      <w:bookmarkEnd w:id="5"/>
    </w:p>
    <w:p w:rsidR="002501CC" w:rsidRPr="00A66727" w:rsidRDefault="002501CC" w:rsidP="002501CC">
      <w:pPr>
        <w:rPr>
          <w:sz w:val="24"/>
          <w:szCs w:val="24"/>
        </w:rPr>
      </w:pPr>
      <w:r w:rsidRPr="00A66727">
        <w:rPr>
          <w:sz w:val="24"/>
          <w:szCs w:val="24"/>
        </w:rPr>
        <w:t xml:space="preserve">To conclude in order for all types of </w:t>
      </w:r>
      <w:r w:rsidR="00A66727" w:rsidRPr="00A66727">
        <w:rPr>
          <w:sz w:val="24"/>
          <w:szCs w:val="24"/>
        </w:rPr>
        <w:t xml:space="preserve">athlete to grow more muscle it is important to take into account an adequate diet with enough protein 0.25g/kg of bodyweight to facilitate MPS. In addition to this it is </w:t>
      </w:r>
      <w:proofErr w:type="gramStart"/>
      <w:r w:rsidR="00A66727" w:rsidRPr="00A66727">
        <w:rPr>
          <w:sz w:val="24"/>
          <w:szCs w:val="24"/>
        </w:rPr>
        <w:t>key</w:t>
      </w:r>
      <w:proofErr w:type="gramEnd"/>
      <w:r w:rsidR="00A66727" w:rsidRPr="00A66727">
        <w:rPr>
          <w:sz w:val="24"/>
          <w:szCs w:val="24"/>
        </w:rPr>
        <w:t>, that athletes of all levels maximise the progressive overload principle in order</w:t>
      </w:r>
      <w:r w:rsidR="00A66727">
        <w:rPr>
          <w:sz w:val="24"/>
          <w:szCs w:val="24"/>
        </w:rPr>
        <w:t xml:space="preserve"> to place new stress on the skeletal muscle</w:t>
      </w:r>
      <w:r w:rsidR="00A66727" w:rsidRPr="00A66727">
        <w:rPr>
          <w:sz w:val="24"/>
          <w:szCs w:val="24"/>
        </w:rPr>
        <w:t xml:space="preserve">. This in combination of an adequate diet will allow them to maximise MPS which with proper training will allow for </w:t>
      </w:r>
      <w:r w:rsidR="00A66727" w:rsidRPr="00A66727">
        <w:rPr>
          <w:sz w:val="24"/>
          <w:szCs w:val="24"/>
        </w:rPr>
        <w:t>Hypertrophy/Hyperplasia</w:t>
      </w:r>
      <w:r w:rsidR="00A66727" w:rsidRPr="00A66727">
        <w:rPr>
          <w:sz w:val="24"/>
          <w:szCs w:val="24"/>
        </w:rPr>
        <w:t xml:space="preserve"> </w:t>
      </w:r>
      <w:r w:rsidR="00A66727">
        <w:rPr>
          <w:sz w:val="24"/>
          <w:szCs w:val="24"/>
        </w:rPr>
        <w:t>optimization allowing for the maximising muscle building potential over a shorter period of time.</w:t>
      </w:r>
      <w:r w:rsidR="00A66727" w:rsidRPr="00A66727">
        <w:rPr>
          <w:sz w:val="24"/>
          <w:szCs w:val="24"/>
        </w:rPr>
        <w:t xml:space="preserve">  </w:t>
      </w:r>
      <w:r w:rsidR="00003B2B">
        <w:rPr>
          <w:sz w:val="24"/>
          <w:szCs w:val="24"/>
        </w:rPr>
        <w:t>It is also very important to take into account when writing an optimized muscle building program, that MPS is elevated for 36hrs meaning any athletes looking to gain muscle mass</w:t>
      </w:r>
      <w:r w:rsidR="00A66727" w:rsidRPr="00A66727">
        <w:rPr>
          <w:sz w:val="24"/>
          <w:szCs w:val="24"/>
        </w:rPr>
        <w:t xml:space="preserve"> </w:t>
      </w:r>
      <w:r w:rsidR="00003B2B">
        <w:rPr>
          <w:sz w:val="24"/>
          <w:szCs w:val="24"/>
        </w:rPr>
        <w:t xml:space="preserve">should organise training of different muscle </w:t>
      </w:r>
      <w:r w:rsidR="007A13C0">
        <w:rPr>
          <w:sz w:val="24"/>
          <w:szCs w:val="24"/>
        </w:rPr>
        <w:t>groups around his 36hr window. A good program should ensure</w:t>
      </w:r>
      <w:r w:rsidR="00003B2B">
        <w:rPr>
          <w:sz w:val="24"/>
          <w:szCs w:val="24"/>
        </w:rPr>
        <w:t xml:space="preserve"> to retrain the muscle at the end of this window to keep the body constantly undergoing MPS.</w:t>
      </w:r>
    </w:p>
    <w:p w:rsidR="003278DA" w:rsidRDefault="007C4281" w:rsidP="002501CC">
      <w:pPr>
        <w:pStyle w:val="Heading1"/>
      </w:pPr>
      <w:r w:rsidRPr="002501CC">
        <w:rPr>
          <w:sz w:val="24"/>
          <w:szCs w:val="24"/>
        </w:rPr>
        <w:br/>
      </w:r>
      <w:r w:rsidR="00472C41">
        <w:br/>
      </w:r>
      <w:r w:rsidR="00472C41">
        <w:br/>
        <w:t xml:space="preserve"> </w:t>
      </w:r>
    </w:p>
    <w:p w:rsidR="003278DA" w:rsidRDefault="003278DA" w:rsidP="00AD425F"/>
    <w:p w:rsidR="003278DA" w:rsidRDefault="003278DA" w:rsidP="00AD425F"/>
    <w:p w:rsidR="003278DA" w:rsidRDefault="003278DA" w:rsidP="00AD425F"/>
    <w:p w:rsidR="003278DA" w:rsidRDefault="003278DA" w:rsidP="00AD425F"/>
    <w:p w:rsidR="003278DA" w:rsidRDefault="003278DA" w:rsidP="00AD425F"/>
    <w:p w:rsidR="003278DA" w:rsidRDefault="003278DA" w:rsidP="00AD425F"/>
    <w:p w:rsidR="003278DA" w:rsidRDefault="003278DA" w:rsidP="00AD425F"/>
    <w:p w:rsidR="003278DA" w:rsidRDefault="003278DA" w:rsidP="00AD425F"/>
    <w:p w:rsidR="003278DA" w:rsidRDefault="003278DA" w:rsidP="00AD425F"/>
    <w:p w:rsidR="003278DA" w:rsidRDefault="003278DA" w:rsidP="00AD425F"/>
    <w:p w:rsidR="003278DA" w:rsidRDefault="003278DA" w:rsidP="00AD425F"/>
    <w:p w:rsidR="003278DA" w:rsidRDefault="003278DA" w:rsidP="00AD425F"/>
    <w:p w:rsidR="003278DA" w:rsidRDefault="003278DA" w:rsidP="00AD425F"/>
    <w:p w:rsidR="003278DA" w:rsidRDefault="003278DA" w:rsidP="00AD425F"/>
    <w:p w:rsidR="00CA4486" w:rsidRDefault="002E5F83" w:rsidP="00A66727">
      <w:bookmarkStart w:id="6" w:name="_GoBack"/>
      <w:bookmarkEnd w:id="6"/>
      <w:r>
        <w:br/>
      </w:r>
    </w:p>
    <w:bookmarkStart w:id="7" w:name="_Toc25237066" w:displacedByCustomXml="next"/>
    <w:sdt>
      <w:sdtPr>
        <w:id w:val="-895352439"/>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rsidR="004B7828" w:rsidRDefault="004B7828">
          <w:pPr>
            <w:pStyle w:val="Heading1"/>
          </w:pPr>
          <w:r>
            <w:t>Bibliography</w:t>
          </w:r>
          <w:bookmarkEnd w:id="7"/>
        </w:p>
        <w:sdt>
          <w:sdtPr>
            <w:id w:val="111145805"/>
            <w:bibliography/>
          </w:sdtPr>
          <w:sdtContent>
            <w:p w:rsidR="002501CC" w:rsidRDefault="004B782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2"/>
                <w:gridCol w:w="8724"/>
              </w:tblGrid>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[1] </w:t>
                    </w:r>
                  </w:p>
                </w:tc>
                <w:tc>
                  <w:tcPr>
                    <w:tcW w:w="0" w:type="auto"/>
                    <w:hideMark/>
                  </w:tcPr>
                  <w:p w:rsidR="002501CC" w:rsidRDefault="002501CC">
                    <w:pPr>
                      <w:pStyle w:val="Bibliography"/>
                      <w:rPr>
                        <w:rFonts w:eastAsiaTheme="minorEastAsia"/>
                        <w:noProof/>
                      </w:rPr>
                    </w:pPr>
                    <w:r>
                      <w:rPr>
                        <w:noProof/>
                      </w:rPr>
                      <w:t>R. J. H. a. L. Kravitz, “The Mystery of Skeletal Muscle Hypertrophy,” New Mexico University, 22 July 2003. [Online]. Available: https://www.unm.edu/~lkravitz/Article%20folder/hypertrophy.html. [Accessed 21 Novemeber 2019].</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[2] </w:t>
                    </w:r>
                  </w:p>
                </w:tc>
                <w:tc>
                  <w:tcPr>
                    <w:tcW w:w="0" w:type="auto"/>
                    <w:hideMark/>
                  </w:tcPr>
                  <w:p w:rsidR="002501CC" w:rsidRDefault="002501CC">
                    <w:pPr>
                      <w:pStyle w:val="Bibliography"/>
                      <w:rPr>
                        <w:rFonts w:eastAsiaTheme="minorEastAsia"/>
                        <w:noProof/>
                      </w:rPr>
                    </w:pPr>
                    <w:r>
                      <w:rPr>
                        <w:noProof/>
                      </w:rPr>
                      <w:t>D. R. Tavel, “How you can use hypertrophy to grow muscle,” 21 November 2018. [Online]. Available: https://www.menshealth.com/fitness/a25252586/muscle-hypertrophy/. [Accessed 21 Novemeber 2019].</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[3] </w:t>
                    </w:r>
                  </w:p>
                </w:tc>
                <w:tc>
                  <w:tcPr>
                    <w:tcW w:w="0" w:type="auto"/>
                    <w:hideMark/>
                  </w:tcPr>
                  <w:p w:rsidR="002501CC" w:rsidRDefault="002501CC">
                    <w:pPr>
                      <w:pStyle w:val="Bibliography"/>
                      <w:rPr>
                        <w:rFonts w:eastAsiaTheme="minorEastAsia"/>
                        <w:noProof/>
                      </w:rPr>
                    </w:pPr>
                    <w:r>
                      <w:rPr>
                        <w:noProof/>
                      </w:rPr>
                      <w:t>K. Gundersun, “Muscle memory and a new cellular model for muscle atrophy and hypertrophy,” Journal of Experemental Biology, 19 February 2016. [Online]. Available: https://jeb.biologists.org/content/219/2/235. [Accessed 21 November 2019].</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[4] </w:t>
                    </w:r>
                  </w:p>
                </w:tc>
                <w:tc>
                  <w:tcPr>
                    <w:tcW w:w="0" w:type="auto"/>
                    <w:hideMark/>
                  </w:tcPr>
                  <w:p w:rsidR="002501CC" w:rsidRDefault="002501CC">
                    <w:pPr>
                      <w:pStyle w:val="Bibliography"/>
                      <w:rPr>
                        <w:rFonts w:eastAsiaTheme="minorEastAsia"/>
                        <w:noProof/>
                      </w:rPr>
                    </w:pPr>
                    <w:r>
                      <w:rPr>
                        <w:noProof/>
                      </w:rPr>
                      <w:t>D. Taaffe and R. Marcus, “Dynamic muscle strength alterations to detraining and retraining in elderly men.,” PubMed.gov, 17 May 1997. [Online]. Available: https://www.ncbi.nlm.nih.gov/pubmed/9171971?dopt=Abstract. [Accessed 21 Novemeber 2019].</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[5] </w:t>
                    </w:r>
                  </w:p>
                </w:tc>
                <w:tc>
                  <w:tcPr>
                    <w:tcW w:w="0" w:type="auto"/>
                    <w:hideMark/>
                  </w:tcPr>
                  <w:p w:rsidR="002501CC" w:rsidRDefault="002501CC">
                    <w:pPr>
                      <w:pStyle w:val="Bibliography"/>
                      <w:rPr>
                        <w:rFonts w:eastAsiaTheme="minorEastAsia"/>
                        <w:noProof/>
                      </w:rPr>
                    </w:pPr>
                    <w:r>
                      <w:rPr>
                        <w:noProof/>
                      </w:rPr>
                      <w:t>Lylemcd, “Hyperplasia vs. Hypertrophy in Skeletal Muscle,” Body Recomposition, 18 August 2016. [Online]. Available: https://bodyrecomposition.com/training/hypetrophy-hyperplasia-skeletal-muscle.html/. [Accessed 21 November 2019].</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[6] </w:t>
                    </w:r>
                  </w:p>
                </w:tc>
                <w:tc>
                  <w:tcPr>
                    <w:tcW w:w="0" w:type="auto"/>
                    <w:hideMark/>
                  </w:tcPr>
                  <w:p w:rsidR="002501CC" w:rsidRDefault="002501CC">
                    <w:pPr>
                      <w:pStyle w:val="Bibliography"/>
                      <w:rPr>
                        <w:rFonts w:eastAsiaTheme="minorEastAsia"/>
                        <w:noProof/>
                      </w:rPr>
                    </w:pPr>
                    <w:r>
                      <w:rPr>
                        <w:noProof/>
                      </w:rPr>
                      <w:t>M. JE and P. TA, “Muscle satellite cells,” PubMed.gov, 31 August 2003. [Online]. Available: https://www.ncbi.nlm.nih.gov/pubmed/12757751. [Accessed 21 November 2019].</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[7] </w:t>
                    </w:r>
                  </w:p>
                </w:tc>
                <w:tc>
                  <w:tcPr>
                    <w:tcW w:w="0" w:type="auto"/>
                    <w:hideMark/>
                  </w:tcPr>
                  <w:p w:rsidR="002501CC" w:rsidRDefault="002501CC">
                    <w:pPr>
                      <w:pStyle w:val="Bibliography"/>
                      <w:rPr>
                        <w:rFonts w:eastAsiaTheme="minorEastAsia"/>
                        <w:noProof/>
                      </w:rPr>
                    </w:pPr>
                    <w:r>
                      <w:rPr>
                        <w:noProof/>
                      </w:rPr>
                      <w:t>J. A. PHD, “Muscle Fiber Hypertrophy vs Hyperplasia: Has the debate been settled?,” Stephen Seilier, 2001.</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[8] </w:t>
                    </w:r>
                  </w:p>
                </w:tc>
                <w:tc>
                  <w:tcPr>
                    <w:tcW w:w="0" w:type="auto"/>
                    <w:hideMark/>
                  </w:tcPr>
                  <w:p w:rsidR="002501CC" w:rsidRDefault="002501CC">
                    <w:pPr>
                      <w:pStyle w:val="Bibliography"/>
                      <w:rPr>
                        <w:rFonts w:eastAsiaTheme="minorEastAsia"/>
                        <w:noProof/>
                      </w:rPr>
                    </w:pPr>
                    <w:r>
                      <w:rPr>
                        <w:noProof/>
                      </w:rPr>
                      <w:t>G. W, E. GC and B.-P. F, “Skeletal muscle fiber splitting induced by weight-lifting exercise in cats.,” PubMed.gov, January 1977. [Online]. Available: https://www.ncbi.nlm.nih.gov/pubmed/139079. [Accessed 21 November 2019].</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[9] </w:t>
                    </w:r>
                  </w:p>
                </w:tc>
                <w:tc>
                  <w:tcPr>
                    <w:tcW w:w="0" w:type="auto"/>
                    <w:hideMark/>
                  </w:tcPr>
                  <w:p w:rsidR="002501CC" w:rsidRDefault="002501CC">
                    <w:pPr>
                      <w:pStyle w:val="Bibliography"/>
                      <w:rPr>
                        <w:rFonts w:eastAsiaTheme="minorEastAsia"/>
                        <w:noProof/>
                      </w:rPr>
                    </w:pPr>
                    <w:r>
                      <w:rPr>
                        <w:noProof/>
                      </w:rPr>
                      <w:t xml:space="preserve">Koeppen and Stanton, Artists, </w:t>
                    </w:r>
                    <w:r>
                      <w:rPr>
                        <w:i/>
                        <w:iCs/>
                        <w:noProof/>
                      </w:rPr>
                      <w:t xml:space="preserve">Effects of Growth on Mechanical Output of Muscle Cell. </w:t>
                    </w:r>
                    <w:r>
                      <w:rPr>
                        <w:noProof/>
                      </w:rPr>
                      <w:t xml:space="preserve">[Art]. Berne and Levey Physiology 6th Eddition, 2008. </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[10] </w:t>
                    </w:r>
                  </w:p>
                </w:tc>
                <w:tc>
                  <w:tcPr>
                    <w:tcW w:w="0" w:type="auto"/>
                    <w:hideMark/>
                  </w:tcPr>
                  <w:p w:rsidR="002501CC" w:rsidRDefault="002501CC">
                    <w:pPr>
                      <w:pStyle w:val="Bibliography"/>
                      <w:rPr>
                        <w:rFonts w:eastAsiaTheme="minorEastAsia"/>
                        <w:noProof/>
                      </w:rPr>
                    </w:pPr>
                    <w:r>
                      <w:rPr>
                        <w:noProof/>
                      </w:rPr>
                      <w:t>J. C. Bruusgaard, I. B. Johansen, I. M. Egner, Z. A. Rana and K. Gundersen, “Myonuclei acquired by overload exercise precede hypertrophy and are not lost on detraining,” PNAS, 24 August 2010. [Online]. Available: https://www.pnas.org/content/107/34/15111. [Accessed 21 November 2019].</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[11] </w:t>
                    </w:r>
                  </w:p>
                </w:tc>
                <w:tc>
                  <w:tcPr>
                    <w:tcW w:w="0" w:type="auto"/>
                    <w:hideMark/>
                  </w:tcPr>
                  <w:p w:rsidR="002501CC" w:rsidRDefault="002501CC">
                    <w:pPr>
                      <w:pStyle w:val="Bibliography"/>
                      <w:rPr>
                        <w:rFonts w:eastAsiaTheme="minorEastAsia"/>
                        <w:noProof/>
                      </w:rPr>
                    </w:pPr>
                    <w:r>
                      <w:rPr>
                        <w:noProof/>
                      </w:rPr>
                      <w:t>D. Leal, “Is Muscle Protein Synthesis the Same as Growth?,” VerWellFit, 08 Novemeber 2019. [Online]. Available: https://www.verywellfit.com/muscle-protein-synthesis-and-muscle-growth-4148337. [Accessed 21 November 2019].</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lastRenderedPageBreak/>
                      <w:t xml:space="preserve">[12] </w:t>
                    </w:r>
                  </w:p>
                </w:tc>
                <w:tc>
                  <w:tcPr>
                    <w:tcW w:w="0" w:type="auto"/>
                    <w:hideMark/>
                  </w:tcPr>
                  <w:p w:rsidR="002501CC" w:rsidRDefault="002501CC">
                    <w:pPr>
                      <w:pStyle w:val="Bibliography"/>
                      <w:rPr>
                        <w:rFonts w:eastAsiaTheme="minorEastAsia"/>
                        <w:noProof/>
                      </w:rPr>
                    </w:pPr>
                    <w:r>
                      <w:rPr>
                        <w:noProof/>
                      </w:rPr>
                      <w:t>J. Trommelen, “The Ultimate Guide to Muscle Protein Synthesi,” Nutrition Tactics, 17 August 2016. [Online]. Available: https://www.nutritiontactics.com/measure-muscle-protein-synthesis/#5_Advantages_of_muscle_protein_synthesis_measurements_over_muscle_mass_measurements. [Accessed 21 Novemeber 2019].</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[13] </w:t>
                    </w:r>
                  </w:p>
                </w:tc>
                <w:tc>
                  <w:tcPr>
                    <w:tcW w:w="0" w:type="auto"/>
                    <w:hideMark/>
                  </w:tcPr>
                  <w:p w:rsidR="002501CC" w:rsidRDefault="002501CC">
                    <w:pPr>
                      <w:pStyle w:val="Bibliography"/>
                      <w:rPr>
                        <w:rFonts w:eastAsiaTheme="minorEastAsia"/>
                        <w:noProof/>
                      </w:rPr>
                    </w:pPr>
                    <w:r>
                      <w:rPr>
                        <w:noProof/>
                      </w:rPr>
                      <w:t xml:space="preserve">Moore, Artist, </w:t>
                    </w:r>
                    <w:r>
                      <w:rPr>
                        <w:i/>
                        <w:iCs/>
                        <w:noProof/>
                      </w:rPr>
                      <w:t xml:space="preserve">Muscle protein synthesis. </w:t>
                    </w:r>
                    <w:r>
                      <w:rPr>
                        <w:noProof/>
                      </w:rPr>
                      <w:t xml:space="preserve">[Art]. 2009. </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[14] </w:t>
                    </w:r>
                  </w:p>
                </w:tc>
                <w:tc>
                  <w:tcPr>
                    <w:tcW w:w="0" w:type="auto"/>
                    <w:hideMark/>
                  </w:tcPr>
                  <w:p w:rsidR="002501CC" w:rsidRDefault="002501CC">
                    <w:pPr>
                      <w:pStyle w:val="Bibliography"/>
                      <w:rPr>
                        <w:rFonts w:eastAsiaTheme="minorEastAsia"/>
                        <w:noProof/>
                      </w:rPr>
                    </w:pPr>
                    <w:r>
                      <w:rPr>
                        <w:noProof/>
                      </w:rPr>
                      <w:t>M. JD, G. MJ, T. MA, M. JR, I. SA and Y. KE, “The time course for elevated muscle protein synthesis following heavy resistance exercise.,” PubMed.gov, 20 December 1995. [Online]. Available: https://www.ncbi.nlm.nih.gov/pubmed/8563679. [Accessed 21 November 2019].</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[15] </w:t>
                    </w:r>
                  </w:p>
                </w:tc>
                <w:tc>
                  <w:tcPr>
                    <w:tcW w:w="0" w:type="auto"/>
                    <w:hideMark/>
                  </w:tcPr>
                  <w:p w:rsidR="002501CC" w:rsidRDefault="002501CC">
                    <w:pPr>
                      <w:pStyle w:val="Bibliography"/>
                      <w:rPr>
                        <w:rFonts w:eastAsiaTheme="minorEastAsia"/>
                        <w:noProof/>
                      </w:rPr>
                    </w:pPr>
                    <w:r>
                      <w:rPr>
                        <w:noProof/>
                      </w:rPr>
                      <w:t>T. KD and W. RR, “Exercise, protein metabolism, and muscle growth.,” PubMed.giv, 11 March 2001. [Online]. Available: https://www.ncbi.nlm.nih.gov/pubmed/11255140. [Accessed 21 November 2019].</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[16] </w:t>
                    </w:r>
                  </w:p>
                </w:tc>
                <w:tc>
                  <w:tcPr>
                    <w:tcW w:w="0" w:type="auto"/>
                    <w:hideMark/>
                  </w:tcPr>
                  <w:p w:rsidR="002501CC" w:rsidRDefault="002501CC">
                    <w:pPr>
                      <w:pStyle w:val="Bibliography"/>
                      <w:rPr>
                        <w:rFonts w:eastAsiaTheme="minorEastAsia"/>
                        <w:noProof/>
                      </w:rPr>
                    </w:pPr>
                    <w:r>
                      <w:rPr>
                        <w:noProof/>
                      </w:rPr>
                      <w:t xml:space="preserve">W. J. Kraemer and S. J. Fleck, “Progressive Overload,” in </w:t>
                    </w:r>
                    <w:r>
                      <w:rPr>
                        <w:i/>
                        <w:iCs/>
                        <w:noProof/>
                      </w:rPr>
                      <w:t>Optimisng Strength Training</w:t>
                    </w:r>
                    <w:r>
                      <w:rPr>
                        <w:noProof/>
                      </w:rPr>
                      <w:t>, Human Kinetics, 2007, pp. 33-34.</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[17] </w:t>
                    </w:r>
                  </w:p>
                </w:tc>
                <w:tc>
                  <w:tcPr>
                    <w:tcW w:w="0" w:type="auto"/>
                    <w:hideMark/>
                  </w:tcPr>
                  <w:p w:rsidR="002501CC" w:rsidRDefault="002501CC">
                    <w:pPr>
                      <w:pStyle w:val="Bibliography"/>
                      <w:rPr>
                        <w:rFonts w:eastAsiaTheme="minorEastAsia"/>
                        <w:noProof/>
                      </w:rPr>
                    </w:pPr>
                    <w:r>
                      <w:rPr>
                        <w:noProof/>
                      </w:rPr>
                      <w:t>Seana, “The Principle of Progressive Overload,” Freeletics, December 2018. [Online]. Available: https://www.freeletics.com/en/blog/posts/the-principle-of-progressive-overload/. [Accessed 21 November 2019].</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[18] </w:t>
                    </w:r>
                  </w:p>
                </w:tc>
                <w:tc>
                  <w:tcPr>
                    <w:tcW w:w="0" w:type="auto"/>
                    <w:hideMark/>
                  </w:tcPr>
                  <w:p w:rsidR="002501CC" w:rsidRDefault="002501CC">
                    <w:pPr>
                      <w:pStyle w:val="Bibliography"/>
                      <w:rPr>
                        <w:rFonts w:eastAsiaTheme="minorEastAsia"/>
                        <w:noProof/>
                      </w:rPr>
                    </w:pPr>
                    <w:r>
                      <w:rPr>
                        <w:noProof/>
                      </w:rPr>
                      <w:t>A. J and G. WJ, “Muscle fiber splitting in stretch-enlarged avian muscle.,” PubMed.gov, 26 August 1994. [Online]. Available: https://www.ncbi.nlm.nih.gov/pubmed/7968431. [Accessed 21 November 2019].</w:t>
                    </w:r>
                  </w:p>
                </w:tc>
              </w:tr>
              <w:tr w:rsidR="002501CC">
                <w:trPr>
                  <w:divId w:val="397483569"/>
                  <w:tblCellSpacing w:w="15" w:type="dxa"/>
                </w:trPr>
                <w:tc>
                  <w:tcPr>
                    <w:tcW w:w="50" w:type="pct"/>
                    <w:hideMark/>
                  </w:tcPr>
                  <w:p w:rsidR="002501CC" w:rsidRDefault="002501CC">
                    <w:pPr>
                      <w:pStyle w:val="Bibliography"/>
                      <w:rPr>
                        <w:rFonts w:eastAsiaTheme="minorEastAsia"/>
                        <w:noProof/>
                      </w:rPr>
                    </w:pPr>
                    <w:r>
                      <w:rPr>
                        <w:noProof/>
                      </w:rPr>
                      <w:t xml:space="preserve">[19] </w:t>
                    </w:r>
                  </w:p>
                </w:tc>
                <w:tc>
                  <w:tcPr>
                    <w:tcW w:w="0" w:type="auto"/>
                    <w:hideMark/>
                  </w:tcPr>
                  <w:p w:rsidR="002501CC" w:rsidRDefault="002501CC">
                    <w:pPr>
                      <w:pStyle w:val="Bibliography"/>
                      <w:rPr>
                        <w:rFonts w:eastAsiaTheme="minorEastAsia"/>
                        <w:noProof/>
                      </w:rPr>
                    </w:pPr>
                    <w:r>
                      <w:rPr>
                        <w:noProof/>
                      </w:rPr>
                      <w:t>F. Kadi, A. Eriksson, S. Holmner and L. Thornell, “Effects of anabolic steroids on the muscle cells of strength-trained athletes,” Pub Med.gov, 31 November 1999. [Online]. Available: https://www.ncbi.nlm.nih.gov/pubmed/10589853. [Accessed 21 Novemeber 2019].</w:t>
                    </w:r>
                  </w:p>
                </w:tc>
              </w:tr>
            </w:tbl>
            <w:p w:rsidR="002501CC" w:rsidRDefault="002501CC">
              <w:pPr>
                <w:divId w:val="397483569"/>
                <w:rPr>
                  <w:rFonts w:eastAsia="Times New Roman"/>
                  <w:noProof/>
                </w:rPr>
              </w:pPr>
            </w:p>
            <w:p w:rsidR="004B7828" w:rsidRDefault="004B7828">
              <w:r>
                <w:rPr>
                  <w:b/>
                  <w:bCs/>
                  <w:noProof/>
                </w:rPr>
                <w:fldChar w:fldCharType="end"/>
              </w:r>
            </w:p>
          </w:sdtContent>
        </w:sdt>
      </w:sdtContent>
    </w:sdt>
    <w:p w:rsidR="00CA4486" w:rsidRPr="00CA4486" w:rsidRDefault="00CA4486" w:rsidP="00CA4486"/>
    <w:p w:rsidR="009E160D" w:rsidRDefault="009E160D" w:rsidP="009E160D"/>
    <w:sectPr w:rsidR="009E16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60D"/>
    <w:rsid w:val="00003B2B"/>
    <w:rsid w:val="0000599A"/>
    <w:rsid w:val="00005C7D"/>
    <w:rsid w:val="00184373"/>
    <w:rsid w:val="002501CC"/>
    <w:rsid w:val="002A39A6"/>
    <w:rsid w:val="002E5F83"/>
    <w:rsid w:val="003030F4"/>
    <w:rsid w:val="003278DA"/>
    <w:rsid w:val="003D2D18"/>
    <w:rsid w:val="00427CE7"/>
    <w:rsid w:val="00472C41"/>
    <w:rsid w:val="004B7828"/>
    <w:rsid w:val="00553C64"/>
    <w:rsid w:val="005A68B1"/>
    <w:rsid w:val="005C3AA3"/>
    <w:rsid w:val="005E4984"/>
    <w:rsid w:val="00750545"/>
    <w:rsid w:val="007A13C0"/>
    <w:rsid w:val="007C4281"/>
    <w:rsid w:val="00843C2B"/>
    <w:rsid w:val="009E160D"/>
    <w:rsid w:val="00A66727"/>
    <w:rsid w:val="00A7229C"/>
    <w:rsid w:val="00AD425F"/>
    <w:rsid w:val="00BB04AB"/>
    <w:rsid w:val="00C947F7"/>
    <w:rsid w:val="00CA4486"/>
    <w:rsid w:val="00E270FE"/>
    <w:rsid w:val="00EC5E03"/>
    <w:rsid w:val="00EF4DEB"/>
    <w:rsid w:val="00FA7EFE"/>
    <w:rsid w:val="00FE779E"/>
    <w:rsid w:val="00FF7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A44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48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CA4486"/>
    <w:pPr>
      <w:outlineLvl w:val="9"/>
    </w:pPr>
    <w:rPr>
      <w:lang w:val="en-US" w:eastAsia="ja-JP"/>
    </w:rPr>
  </w:style>
  <w:style w:type="paragraph" w:styleId="TOC1">
    <w:name w:val="toc 1"/>
    <w:basedOn w:val="Normal"/>
    <w:next w:val="Normal"/>
    <w:autoRedefine/>
    <w:uiPriority w:val="39"/>
    <w:unhideWhenUsed/>
    <w:rsid w:val="00CA4486"/>
    <w:pPr>
      <w:spacing w:after="100"/>
    </w:pPr>
  </w:style>
  <w:style w:type="character" w:styleId="Hyperlink">
    <w:name w:val="Hyperlink"/>
    <w:basedOn w:val="DefaultParagraphFont"/>
    <w:uiPriority w:val="99"/>
    <w:unhideWhenUsed/>
    <w:rsid w:val="00CA4486"/>
    <w:rPr>
      <w:color w:val="0000FF" w:themeColor="hyperlink"/>
      <w:u w:val="single"/>
    </w:rPr>
  </w:style>
  <w:style w:type="paragraph" w:styleId="BalloonText">
    <w:name w:val="Balloon Text"/>
    <w:basedOn w:val="Normal"/>
    <w:link w:val="BalloonTextChar"/>
    <w:uiPriority w:val="99"/>
    <w:semiHidden/>
    <w:unhideWhenUsed/>
    <w:rsid w:val="00CA44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4486"/>
    <w:rPr>
      <w:rFonts w:ascii="Tahoma" w:hAnsi="Tahoma" w:cs="Tahoma"/>
      <w:sz w:val="16"/>
      <w:szCs w:val="16"/>
    </w:rPr>
  </w:style>
  <w:style w:type="paragraph" w:styleId="Bibliography">
    <w:name w:val="Bibliography"/>
    <w:basedOn w:val="Normal"/>
    <w:next w:val="Normal"/>
    <w:uiPriority w:val="37"/>
    <w:unhideWhenUsed/>
    <w:rsid w:val="004B782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A448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48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CA4486"/>
    <w:pPr>
      <w:outlineLvl w:val="9"/>
    </w:pPr>
    <w:rPr>
      <w:lang w:val="en-US" w:eastAsia="ja-JP"/>
    </w:rPr>
  </w:style>
  <w:style w:type="paragraph" w:styleId="TOC1">
    <w:name w:val="toc 1"/>
    <w:basedOn w:val="Normal"/>
    <w:next w:val="Normal"/>
    <w:autoRedefine/>
    <w:uiPriority w:val="39"/>
    <w:unhideWhenUsed/>
    <w:rsid w:val="00CA4486"/>
    <w:pPr>
      <w:spacing w:after="100"/>
    </w:pPr>
  </w:style>
  <w:style w:type="character" w:styleId="Hyperlink">
    <w:name w:val="Hyperlink"/>
    <w:basedOn w:val="DefaultParagraphFont"/>
    <w:uiPriority w:val="99"/>
    <w:unhideWhenUsed/>
    <w:rsid w:val="00CA4486"/>
    <w:rPr>
      <w:color w:val="0000FF" w:themeColor="hyperlink"/>
      <w:u w:val="single"/>
    </w:rPr>
  </w:style>
  <w:style w:type="paragraph" w:styleId="BalloonText">
    <w:name w:val="Balloon Text"/>
    <w:basedOn w:val="Normal"/>
    <w:link w:val="BalloonTextChar"/>
    <w:uiPriority w:val="99"/>
    <w:semiHidden/>
    <w:unhideWhenUsed/>
    <w:rsid w:val="00CA44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4486"/>
    <w:rPr>
      <w:rFonts w:ascii="Tahoma" w:hAnsi="Tahoma" w:cs="Tahoma"/>
      <w:sz w:val="16"/>
      <w:szCs w:val="16"/>
    </w:rPr>
  </w:style>
  <w:style w:type="paragraph" w:styleId="Bibliography">
    <w:name w:val="Bibliography"/>
    <w:basedOn w:val="Normal"/>
    <w:next w:val="Normal"/>
    <w:uiPriority w:val="37"/>
    <w:unhideWhenUsed/>
    <w:rsid w:val="004B78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b:Source>
    <b:Tag>DrR18</b:Tag>
    <b:SourceType>InternetSite</b:SourceType>
    <b:Guid>{4CE64AF1-6E6F-4056-831B-6757FB597D85}</b:Guid>
    <b:Title>How you can use hypertrophy to grow muscle</b:Title>
    <b:Year>2018</b:Year>
    <b:Author>
      <b:Author>
        <b:NameList>
          <b:Person>
            <b:Last>Tavel</b:Last>
            <b:First>Dr.</b:First>
            <b:Middle>Rachel</b:Middle>
          </b:Person>
        </b:NameList>
      </b:Author>
    </b:Author>
    <b:InternetSiteTitle>Mens Health</b:InternetSiteTitle>
    <b:Month>November</b:Month>
    <b:Day>21</b:Day>
    <b:YearAccessed>2019</b:YearAccessed>
    <b:MonthAccessed>Novemeber</b:MonthAccessed>
    <b:DayAccessed>21</b:DayAccessed>
    <b:URL>https://www.menshealth.com/fitness/a25252586/muscle-hypertrophy/</b:URL>
    <b:RefOrder>2</b:RefOrder>
  </b:Source>
  <b:Source>
    <b:Tag>Kri16</b:Tag>
    <b:SourceType>InternetSite</b:SourceType>
    <b:Guid>{BF227F0D-034B-4381-BC3E-70902BF1FD95}</b:Guid>
    <b:Author>
      <b:Author>
        <b:NameList>
          <b:Person>
            <b:Last>Gundersun</b:Last>
            <b:First>Kristian</b:First>
          </b:Person>
        </b:NameList>
      </b:Author>
    </b:Author>
    <b:Title>Muscle memory and a new cellular model for muscle atrophy and hypertrophy</b:Title>
    <b:ProductionCompany>Journal of Experemental Biology</b:ProductionCompany>
    <b:Year>2016</b:Year>
    <b:Month>February </b:Month>
    <b:Day>19</b:Day>
    <b:YearAccessed>2019</b:YearAccessed>
    <b:MonthAccessed>November</b:MonthAccessed>
    <b:DayAccessed>21</b:DayAccessed>
    <b:URL>https://jeb.biologists.org/content/219/2/235</b:URL>
    <b:RefOrder>3</b:RefOrder>
  </b:Source>
  <b:Source>
    <b:Tag>Ric03</b:Tag>
    <b:SourceType>InternetSite</b:SourceType>
    <b:Guid>{C187CB0A-F18E-4D03-8EFD-FCE1B78991A9}</b:Guid>
    <b:Author>
      <b:Author>
        <b:NameList>
          <b:Person>
            <b:Last>Kravitz</b:Last>
            <b:First>Richard</b:First>
            <b:Middle>Joshua Hernandez and Len</b:Middle>
          </b:Person>
        </b:NameList>
      </b:Author>
    </b:Author>
    <b:Title>The Mystery of Skeletal Muscle Hypertrophy</b:Title>
    <b:InternetSiteTitle>University of New Mexico</b:InternetSiteTitle>
    <b:Year>2003</b:Year>
    <b:Month>July</b:Month>
    <b:Day>22</b:Day>
    <b:YearAccessed>2019</b:YearAccessed>
    <b:MonthAccessed>Novemeber</b:MonthAccessed>
    <b:DayAccessed>21</b:DayAccessed>
    <b:ProductionCompany>New Mexico University</b:ProductionCompany>
    <b:URL>https://www.unm.edu/~lkravitz/Article%20folder/hypertrophy.html</b:URL>
    <b:RefOrder>1</b:RefOrder>
  </b:Source>
  <b:Source>
    <b:Tag>Taa97</b:Tag>
    <b:SourceType>InternetSite</b:SourceType>
    <b:Guid>{D3961D98-9E8D-4F08-A616-90BF01014819}</b:Guid>
    <b:Author>
      <b:Author>
        <b:NameList>
          <b:Person>
            <b:Last>Taaffe</b:Last>
            <b:First>Dr</b:First>
          </b:Person>
          <b:Person>
            <b:Last>Marcus</b:Last>
            <b:First>R</b:First>
          </b:Person>
        </b:NameList>
      </b:Author>
    </b:Author>
    <b:Title>Dynamic muscle strength alterations to detraining and retraining in elderly men.</b:Title>
    <b:ProductionCompany>PubMed.gov</b:ProductionCompany>
    <b:Year>1997</b:Year>
    <b:Month>May</b:Month>
    <b:Day>17</b:Day>
    <b:YearAccessed>2019</b:YearAccessed>
    <b:MonthAccessed>Novemeber</b:MonthAccessed>
    <b:DayAccessed>21</b:DayAccessed>
    <b:URL>https://www.ncbi.nlm.nih.gov/pubmed/9171971?dopt=Abstract</b:URL>
    <b:RefOrder>4</b:RefOrder>
  </b:Source>
  <b:Source>
    <b:Tag>Kad99</b:Tag>
    <b:SourceType>InternetSite</b:SourceType>
    <b:Guid>{2C907F6A-8304-409C-8A47-6B8407944BA6}</b:Guid>
    <b:Title>Effects of anabolic steroids on the muscle cells of strength-trained athletes</b:Title>
    <b:ProductionCompany>Pub Med.gov</b:ProductionCompany>
    <b:Year>1999</b:Year>
    <b:Month>November</b:Month>
    <b:Day>31</b:Day>
    <b:YearAccessed>2019</b:YearAccessed>
    <b:MonthAccessed>Novemeber</b:MonthAccessed>
    <b:DayAccessed>21</b:DayAccessed>
    <b:URL>https://www.ncbi.nlm.nih.gov/pubmed/10589853</b:URL>
    <b:Author>
      <b:Author>
        <b:NameList>
          <b:Person>
            <b:Last>Kadi</b:Last>
            <b:First>F</b:First>
          </b:Person>
          <b:Person>
            <b:Last>Eriksson</b:Last>
            <b:First>A</b:First>
          </b:Person>
          <b:Person>
            <b:Last>Holmner</b:Last>
            <b:First>S</b:First>
          </b:Person>
          <b:Person>
            <b:Last>Thornell</b:Last>
            <b:First>LE</b:First>
          </b:Person>
        </b:NameList>
      </b:Author>
    </b:Author>
    <b:RefOrder>19</b:RefOrder>
  </b:Source>
  <b:Source>
    <b:Tag>Lyl16</b:Tag>
    <b:SourceType>InternetSite</b:SourceType>
    <b:Guid>{5047CBA4-C106-4382-8FD6-8B28E7E4DD7D}</b:Guid>
    <b:Author>
      <b:Author>
        <b:NameList>
          <b:Person>
            <b:Last>Lylemcd</b:Last>
          </b:Person>
        </b:NameList>
      </b:Author>
    </b:Author>
    <b:Title>Hyperplasia vs. Hypertrophy in Skeletal Muscle</b:Title>
    <b:ProductionCompany>Body Recomposition</b:ProductionCompany>
    <b:Year>2016</b:Year>
    <b:Month>August</b:Month>
    <b:Day>18</b:Day>
    <b:YearAccessed>2019</b:YearAccessed>
    <b:MonthAccessed>November</b:MonthAccessed>
    <b:DayAccessed>21</b:DayAccessed>
    <b:URL>https://bodyrecomposition.com/training/hypetrophy-hyperplasia-skeletal-muscle.html/</b:URL>
    <b:RefOrder>5</b:RefOrder>
  </b:Source>
  <b:Source>
    <b:Tag>Mor03</b:Tag>
    <b:SourceType>InternetSite</b:SourceType>
    <b:Guid>{60B2C05E-3B77-4661-9C60-9D53D8395137}</b:Guid>
    <b:Author>
      <b:Author>
        <b:NameList>
          <b:Person>
            <b:Last>JE</b:Last>
            <b:First>Morgan</b:First>
          </b:Person>
          <b:Person>
            <b:Last>TA</b:Last>
            <b:First>Partridge</b:First>
          </b:Person>
        </b:NameList>
      </b:Author>
    </b:Author>
    <b:Title>Muscle satellite cells</b:Title>
    <b:ProductionCompany>PubMed.gov</b:ProductionCompany>
    <b:Year>2003</b:Year>
    <b:Month>August</b:Month>
    <b:Day>31</b:Day>
    <b:YearAccessed>2019</b:YearAccessed>
    <b:MonthAccessed>November</b:MonthAccessed>
    <b:DayAccessed>21</b:DayAccessed>
    <b:URL>https://www.ncbi.nlm.nih.gov/pubmed/12757751</b:URL>
    <b:RefOrder>6</b:RefOrder>
  </b:Source>
  <b:Source>
    <b:Tag>PHD01</b:Tag>
    <b:SourceType>ElectronicSource</b:SourceType>
    <b:Guid>{484B294B-2377-4243-86F1-B4F24FE49751}</b:Guid>
    <b:Author>
      <b:Author>
        <b:NameList>
          <b:Person>
            <b:Last>PHD</b:Last>
            <b:First>Jose</b:First>
            <b:Middle>Antio</b:Middle>
          </b:Person>
        </b:NameList>
      </b:Author>
    </b:Author>
    <b:Title>Muscle Fiber Hypertrophy vs Hyperplasia: Has the debate been settled?</b:Title>
    <b:Year>2001</b:Year>
    <b:YearAccessed>2019</b:YearAccessed>
    <b:MonthAccessed>Novemeber</b:MonthAccessed>
    <b:DayAccessed>21</b:DayAccessed>
    <b:URL>file:///E:/Downloads/Hypertrophy%20vs%20Hyperplasia.pdf</b:URL>
    <b:Publisher>Stephen Seilier</b:Publisher>
    <b:RefOrder>7</b:RefOrder>
  </b:Source>
  <b:Source>
    <b:Tag>Gon77</b:Tag>
    <b:SourceType>InternetSite</b:SourceType>
    <b:Guid>{B2DAB6A3-25C5-480D-9D99-88C08604C88D}</b:Guid>
    <b:Title>Skeletal muscle fiber splitting induced by weight-lifting exercise in cats.</b:Title>
    <b:Year>1977</b:Year>
    <b:Author>
      <b:Author>
        <b:NameList>
          <b:Person>
            <b:Last>W</b:Last>
            <b:First>Gonyea</b:First>
          </b:Person>
          <b:Person>
            <b:Last>GC</b:Last>
            <b:First>Ericson</b:First>
          </b:Person>
          <b:Person>
            <b:Last>F</b:Last>
            <b:First>Bonde-Petersen</b:First>
          </b:Person>
        </b:NameList>
      </b:Author>
    </b:Author>
    <b:ProductionCompany>PubMed.gov</b:ProductionCompany>
    <b:Month>January</b:Month>
    <b:YearAccessed>2019</b:YearAccessed>
    <b:MonthAccessed>November</b:MonthAccessed>
    <b:DayAccessed>21</b:DayAccessed>
    <b:URL>https://www.ncbi.nlm.nih.gov/pubmed/139079</b:URL>
    <b:RefOrder>8</b:RefOrder>
  </b:Source>
  <b:Source>
    <b:Tag>Koe08</b:Tag>
    <b:SourceType>Art</b:SourceType>
    <b:Guid>{E61E3379-9AD3-4EF2-8A3B-6ED73FFA34D9}</b:Guid>
    <b:Author>
      <b:Author>
        <b:NameList>
          <b:Person>
            <b:Last>Ko</b:Last>
          </b:Person>
        </b:NameList>
      </b:Author>
      <b:Artist>
        <b:NameList>
          <b:Person>
            <b:Last>Koeppen</b:Last>
          </b:Person>
          <b:Person>
            <b:Last>Stanton</b:Last>
          </b:Person>
        </b:NameList>
      </b:Artist>
    </b:Author>
    <b:Title>Effects of Growth on Mechanical Output of Muscle Cell</b:Title>
    <b:Year>2008</b:Year>
    <b:Institution>Berne and Levey Physiology 6th Eddition</b:Institution>
    <b:RefOrder>9</b:RefOrder>
  </b:Source>
  <b:Source>
    <b:Tag>JCB10</b:Tag>
    <b:SourceType>InternetSite</b:SourceType>
    <b:Guid>{FB3F3C3D-DFC8-446A-B68C-694BE08CD406}</b:Guid>
    <b:Title>Myonuclei acquired by overload exercise precede hypertrophy and are not lost on detraining</b:Title>
    <b:Year>2010</b:Year>
    <b:Author>
      <b:Author>
        <b:NameList>
          <b:Person>
            <b:Last>Bruusgaard</b:Last>
            <b:First>J.</b:First>
            <b:Middle>C.</b:Middle>
          </b:Person>
          <b:Person>
            <b:Last>Johansen</b:Last>
            <b:First>I.</b:First>
            <b:Middle>B.</b:Middle>
          </b:Person>
          <b:Person>
            <b:Last>Egner</b:Last>
            <b:First>I.</b:First>
            <b:Middle>M.</b:Middle>
          </b:Person>
          <b:Person>
            <b:Last>Rana</b:Last>
            <b:First>Z.</b:First>
            <b:Middle>A.</b:Middle>
          </b:Person>
          <b:Person>
            <b:Last>Gundersen</b:Last>
            <b:First>K.</b:First>
          </b:Person>
        </b:NameList>
      </b:Author>
    </b:Author>
    <b:ProductionCompany>PNAS</b:ProductionCompany>
    <b:Month>August</b:Month>
    <b:Day>24</b:Day>
    <b:YearAccessed>2019</b:YearAccessed>
    <b:MonthAccessed>November</b:MonthAccessed>
    <b:DayAccessed>21</b:DayAccessed>
    <b:URL>https://www.pnas.org/content/107/34/15111</b:URL>
    <b:RefOrder>10</b:RefOrder>
  </b:Source>
  <b:Source>
    <b:Tag>Dar19</b:Tag>
    <b:SourceType>InternetSite</b:SourceType>
    <b:Guid>{485D0AE5-E33E-4DF4-8BFB-57868D4A4741}</b:Guid>
    <b:Author>
      <b:Author>
        <b:NameList>
          <b:Person>
            <b:Last>Leal</b:Last>
            <b:First>Darla</b:First>
          </b:Person>
        </b:NameList>
      </b:Author>
    </b:Author>
    <b:Title>Is Muscle Protein Synthesis the Same as Growth?</b:Title>
    <b:ProductionCompany>VerWellFit</b:ProductionCompany>
    <b:Year>2019</b:Year>
    <b:Month>Novemeber</b:Month>
    <b:Day>08</b:Day>
    <b:YearAccessed>2019</b:YearAccessed>
    <b:MonthAccessed>November</b:MonthAccessed>
    <b:DayAccessed>21</b:DayAccessed>
    <b:URL>https://www.verywellfit.com/muscle-protein-synthesis-and-muscle-growth-4148337</b:URL>
    <b:RefOrder>11</b:RefOrder>
  </b:Source>
  <b:Source>
    <b:Tag>Jor16</b:Tag>
    <b:SourceType>InternetSite</b:SourceType>
    <b:Guid>{6C6D1362-DC74-459E-AAA3-B2A48D1B9869}</b:Guid>
    <b:Author>
      <b:Author>
        <b:NameList>
          <b:Person>
            <b:Last>Trommelen</b:Last>
            <b:First>Jorn</b:First>
          </b:Person>
        </b:NameList>
      </b:Author>
    </b:Author>
    <b:Title>The Ultimate Guide to Muscle Protein Synthesi</b:Title>
    <b:ProductionCompany>Nutrition Tactics</b:ProductionCompany>
    <b:Year>2016</b:Year>
    <b:Month>August </b:Month>
    <b:Day>17</b:Day>
    <b:YearAccessed>2019</b:YearAccessed>
    <b:MonthAccessed>Novemeber</b:MonthAccessed>
    <b:DayAccessed>21</b:DayAccessed>
    <b:URL>https://www.nutritiontactics.com/measure-muscle-protein-synthesis/#5_Advantages_of_muscle_protein_synthesis_measurements_over_muscle_mass_measurements</b:URL>
    <b:RefOrder>12</b:RefOrder>
  </b:Source>
  <b:Source>
    <b:Tag>Moo09</b:Tag>
    <b:SourceType>Art</b:SourceType>
    <b:Guid>{0582713C-B9B8-4FB1-94F9-C19FE3037EDA}</b:Guid>
    <b:Title>Muscle protein synthesis</b:Title>
    <b:Year>2009</b:Year>
    <b:Author>
      <b:Artist>
        <b:NameList>
          <b:Person>
            <b:Last>Moore</b:Last>
          </b:Person>
        </b:NameList>
      </b:Artist>
    </b:Author>
    <b:RefOrder>13</b:RefOrder>
  </b:Source>
  <b:Source>
    <b:Tag>Mac95</b:Tag>
    <b:SourceType>InternetSite</b:SourceType>
    <b:Guid>{9D5A24A1-052D-4159-8B15-33BB12C566B1}</b:Guid>
    <b:Title>The time course for elevated muscle protein synthesis following heavy resistance exercise.</b:Title>
    <b:Year>1995</b:Year>
    <b:Author>
      <b:Author>
        <b:NameList>
          <b:Person>
            <b:Last>JD</b:Last>
            <b:First>MacDougall</b:First>
          </b:Person>
          <b:Person>
            <b:Last>MJ</b:Last>
            <b:First>Gibala</b:First>
          </b:Person>
          <b:Person>
            <b:Last>MA</b:Last>
            <b:First>Tarnopolsky</b:First>
          </b:Person>
          <b:Person>
            <b:Last>JR</b:Last>
            <b:First>MacDonald</b:First>
          </b:Person>
          <b:Person>
            <b:Last>SA</b:Last>
            <b:First>Interisano</b:First>
          </b:Person>
          <b:Person>
            <b:Last>KE</b:Last>
            <b:First>Yarasheski</b:First>
          </b:Person>
        </b:NameList>
      </b:Author>
    </b:Author>
    <b:ProductionCompany>PubMed.gov</b:ProductionCompany>
    <b:Month>December</b:Month>
    <b:Day>20</b:Day>
    <b:YearAccessed>2019</b:YearAccessed>
    <b:MonthAccessed>November</b:MonthAccessed>
    <b:DayAccessed>21</b:DayAccessed>
    <b:URL>https://www.ncbi.nlm.nih.gov/pubmed/8563679</b:URL>
    <b:RefOrder>14</b:RefOrder>
  </b:Source>
  <b:Source>
    <b:Tag>Wil07</b:Tag>
    <b:SourceType>BookSection</b:SourceType>
    <b:Guid>{91CD2EFA-8F34-46AF-A924-2578B6BA50C9}</b:Guid>
    <b:Title>Progressive Overload</b:Title>
    <b:Year>2007</b:Year>
    <b:Author>
      <b:Author>
        <b:NameList>
          <b:Person>
            <b:Last>Kraemer</b:Last>
            <b:First>William</b:First>
            <b:Middle>J</b:Middle>
          </b:Person>
          <b:Person>
            <b:Last>Fleck</b:Last>
            <b:First>Steven</b:First>
            <b:Middle>J</b:Middle>
          </b:Person>
        </b:NameList>
      </b:Author>
    </b:Author>
    <b:BookTitle>Optimisng Strength Training</b:BookTitle>
    <b:Pages>33-34</b:Pages>
    <b:Publisher>Human Kinetics</b:Publisher>
    <b:RefOrder>16</b:RefOrder>
  </b:Source>
  <b:Source>
    <b:Tag>Sea18</b:Tag>
    <b:SourceType>InternetSite</b:SourceType>
    <b:Guid>{710C7D1E-26E0-4E84-A674-0C3DA7FD17E9}</b:Guid>
    <b:Author>
      <b:Author>
        <b:NameList>
          <b:Person>
            <b:Last>Seana</b:Last>
          </b:Person>
        </b:NameList>
      </b:Author>
    </b:Author>
    <b:Title>The Principle of Progressive Overload</b:Title>
    <b:Year>2018</b:Year>
    <b:ProductionCompany>Freeletics</b:ProductionCompany>
    <b:Month>December</b:Month>
    <b:YearAccessed>2019</b:YearAccessed>
    <b:MonthAccessed>November</b:MonthAccessed>
    <b:DayAccessed>21</b:DayAccessed>
    <b:URL>https://www.freeletics.com/en/blog/posts/the-principle-of-progressive-overload/</b:URL>
    <b:RefOrder>17</b:RefOrder>
  </b:Source>
  <b:Source>
    <b:Tag>Ant94</b:Tag>
    <b:SourceType>InternetSite</b:SourceType>
    <b:Guid>{85B69762-5FFA-4A81-BB73-65AEA74DB21F}</b:Guid>
    <b:Author>
      <b:Author>
        <b:NameList>
          <b:Person>
            <b:Last>J</b:Last>
            <b:First>Antonio</b:First>
          </b:Person>
          <b:Person>
            <b:Last>WJ</b:Last>
            <b:First>Gonyea</b:First>
          </b:Person>
        </b:NameList>
      </b:Author>
    </b:Author>
    <b:Title>Muscle fiber splitting in stretch-enlarged avian muscle.</b:Title>
    <b:ProductionCompany>PubMed.gov</b:ProductionCompany>
    <b:Year>1994</b:Year>
    <b:Month>August</b:Month>
    <b:Day>26</b:Day>
    <b:YearAccessed>2019</b:YearAccessed>
    <b:MonthAccessed>November</b:MonthAccessed>
    <b:DayAccessed>21</b:DayAccessed>
    <b:URL>https://www.ncbi.nlm.nih.gov/pubmed/7968431</b:URL>
    <b:RefOrder>18</b:RefOrder>
  </b:Source>
  <b:Source>
    <b:Tag>Tip01</b:Tag>
    <b:SourceType>InternetSite</b:SourceType>
    <b:Guid>{FEFCB15D-C923-4755-9F7E-DBC5C92AEF72}</b:Guid>
    <b:Author>
      <b:Author>
        <b:NameList>
          <b:Person>
            <b:Last>KD</b:Last>
            <b:First>Tipton</b:First>
          </b:Person>
          <b:Person>
            <b:Last>RR</b:Last>
            <b:First>Wolfe</b:First>
          </b:Person>
        </b:NameList>
      </b:Author>
    </b:Author>
    <b:Title>Exercise, protein metabolism, and muscle growth.</b:Title>
    <b:ProductionCompany>PubMed.giv</b:ProductionCompany>
    <b:Year>2001</b:Year>
    <b:Month>March </b:Month>
    <b:Day>11</b:Day>
    <b:YearAccessed>2019</b:YearAccessed>
    <b:MonthAccessed>November</b:MonthAccessed>
    <b:DayAccessed>21</b:DayAccessed>
    <b:URL>https://www.ncbi.nlm.nih.gov/pubmed/11255140</b:URL>
    <b:RefOrder>15</b:RefOrder>
  </b:Source>
</b:Sources>
</file>

<file path=customXml/itemProps1.xml><?xml version="1.0" encoding="utf-8"?>
<ds:datastoreItem xmlns:ds="http://schemas.openxmlformats.org/officeDocument/2006/customXml" ds:itemID="{8A77CAB1-C679-4E02-9436-189C21C852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10</Pages>
  <Words>3019</Words>
  <Characters>17214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 Miller</dc:creator>
  <cp:lastModifiedBy>Benjamin Miller</cp:lastModifiedBy>
  <cp:revision>3</cp:revision>
  <dcterms:created xsi:type="dcterms:W3CDTF">2019-11-21T13:59:00Z</dcterms:created>
  <dcterms:modified xsi:type="dcterms:W3CDTF">2019-11-21T14:22:00Z</dcterms:modified>
</cp:coreProperties>
</file>