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64732D" w:rsidRDefault="0064732D" w14:paraId="369E61A9" w14:textId="77777777" w:rsidP="0064732D" w:rsidRPr="00A930CB">
      <w:pPr>
        <w:spacing w:after="165" w:line="360" w:lineRule="auto"/>
        <w:rPr>
          <w:color w:val="000000"/>
          <w:rFonts w:ascii="Tahoma" w:cs="Tahoma" w:hAnsi="Tahoma"/>
          <w:sz w:val="40"/>
          <w:szCs w:val="40"/>
        </w:rPr>
      </w:pPr>
      <w:r>
        <w:rPr>
          <w:noProof/>
        </w:rPr>
        <w:drawing>
          <wp:inline distB="0" distL="0" distR="0" distT="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2"/>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64732D" w:rsidRDefault="0064732D" w14:paraId="7515704D" w14:textId="77777777" w:rsidP="0064732D" w:rsidRPr="00A930CB">
      <w:pPr>
        <w:jc w:val="center"/>
        <w:spacing w:after="165" w:line="360" w:lineRule="auto"/>
        <w:rPr>
          <w:color w:val="000000"/>
          <w:rFonts w:ascii="Tahoma" w:cs="Tahoma" w:hAnsi="Tahoma"/>
          <w:sz w:val="40"/>
          <w:szCs w:val="40"/>
        </w:rPr>
      </w:pPr>
      <w:r w:rsidRPr="00A930CB">
        <w:rPr>
          <w:color w:val="000000"/>
          <w:rFonts w:ascii="Tahoma" w:cs="Tahoma" w:hAnsi="Tahoma"/>
          <w:sz w:val="40"/>
          <w:szCs w:val="40"/>
        </w:rPr>
        <w:t>Skills for the Workplace</w:t>
      </w:r>
      <w:r>
        <w:rPr>
          <w:color w:val="000000"/>
          <w:rFonts w:ascii="Tahoma" w:cs="Tahoma" w:hAnsi="Tahoma"/>
          <w:sz w:val="40"/>
          <w:szCs w:val="40"/>
        </w:rPr>
        <w:br/>
      </w:r>
      <w:r>
        <w:rPr>
          <w:color w:val="000000"/>
          <w:rFonts w:ascii="Tahoma" w:cs="Tahoma" w:hAnsi="Tahoma"/>
          <w:sz w:val="40"/>
          <w:szCs w:val="40"/>
        </w:rPr>
        <w:t xml:space="preserve">Module Assignment Submission </w:t>
      </w:r>
      <w:r>
        <w:rPr>
          <w:color w:val="000000"/>
          <w:rFonts w:ascii="Tahoma" w:cs="Tahoma" w:hAnsi="Tahoma"/>
          <w:sz w:val="40"/>
          <w:szCs w:val="40"/>
        </w:rPr>
        <w:br/>
      </w:r>
    </w:p>
    <w:tbl>
      <w:tblPr>
        <w:tblW w:w="9493" w:type="dxa"/>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1E0"/>
      </w:tblPr>
      <w:tblGrid>
        <w:gridCol w:w="3438"/>
        <w:gridCol w:w="6055"/>
      </w:tblGrid>
      <w:tr w14:paraId="45336F11" w14:textId="77777777" w:rsidR="0064732D" w:rsidRPr="00A930CB" w:rsidTr="007E7584">
        <w:tc>
          <w:tcPr>
            <w:shd w:fill="D9D9D9" w:color="auto" w:val="clear"/>
            <w:tcW w:w="3438" w:type="dxa"/>
          </w:tcPr>
          <w:p w:rsidR="0064732D" w:rsidRDefault="0064732D" w14:paraId="528226FE" w14:textId="77777777" w:rsidP="007E7584" w:rsidRPr="00A930CB">
            <w:pPr>
              <w:spacing w:before="120" w:after="120" w:line="360" w:lineRule="auto"/>
              <w:rPr>
                <w:rFonts w:ascii="Tahoma" w:cs="Tahoma" w:hAnsi="Tahoma"/>
                <w:sz w:val="32"/>
                <w:szCs w:val="32"/>
              </w:rPr>
            </w:pPr>
            <w:r w:rsidRPr="00A930CB">
              <w:rPr>
                <w:rFonts w:ascii="Tahoma" w:cs="Tahoma" w:hAnsi="Tahoma"/>
                <w:sz w:val="32"/>
                <w:szCs w:val="32"/>
              </w:rPr>
              <w:t>Student Name:</w:t>
            </w:r>
          </w:p>
        </w:tc>
        <w:tc>
          <w:tcPr>
            <w:tcW w:w="6055" w:type="dxa"/>
          </w:tcPr>
          <w:p w:rsidR="0064732D" w:rsidRDefault="0064732D" w14:paraId="661EC333" w14:textId="77777777" w:rsidP="007E7584" w:rsidRPr="00A930CB">
            <w:pPr>
              <w:spacing w:before="120" w:after="120" w:line="360" w:lineRule="auto"/>
              <w:rPr>
                <w:rFonts w:ascii="Tahoma" w:cs="Tahoma" w:hAnsi="Tahoma"/>
                <w:sz w:val="32"/>
                <w:szCs w:val="32"/>
              </w:rPr>
            </w:pPr>
            <w:r>
              <w:rPr>
                <w:rFonts w:ascii="Tahoma"/>
                <w:sz w:val="32"/>
              </w:rPr>
              <w:t>GARRY WAYNE BYRNE</w:t>
            </w:r>
          </w:p>
        </w:tc>
      </w:tr>
      <w:tr w14:paraId="7A98CBFB" w14:textId="77777777" w:rsidR="0064732D" w:rsidRPr="00A930CB" w:rsidTr="007E7584">
        <w:tc>
          <w:tcPr>
            <w:shd w:fill="D9D9D9" w:color="auto" w:val="clear"/>
            <w:tcW w:w="3438" w:type="dxa"/>
          </w:tcPr>
          <w:p w:rsidR="0064732D" w:rsidRDefault="0064732D" w14:paraId="6138BC76" w14:textId="77777777" w:rsidP="007E7584" w:rsidRPr="00A930CB">
            <w:pPr>
              <w:spacing w:before="120" w:after="120" w:line="360" w:lineRule="auto"/>
              <w:rPr>
                <w:rFonts w:ascii="Tahoma" w:cs="Tahoma" w:hAnsi="Tahoma"/>
                <w:sz w:val="32"/>
                <w:szCs w:val="32"/>
              </w:rPr>
            </w:pPr>
            <w:r w:rsidRPr="00A930CB">
              <w:rPr>
                <w:rFonts w:ascii="Tahoma" w:cs="Tahoma" w:hAnsi="Tahoma"/>
                <w:sz w:val="32"/>
                <w:szCs w:val="32"/>
              </w:rPr>
              <w:t>Student Number:</w:t>
            </w:r>
          </w:p>
        </w:tc>
        <w:tc>
          <w:tcPr>
            <w:tcW w:w="6055" w:type="dxa"/>
          </w:tcPr>
          <w:p w:rsidR="0064732D" w:rsidRDefault="0064732D" w14:paraId="58A2DA2D" w14:textId="77777777" w:rsidP="007E7584" w:rsidRPr="00A930CB">
            <w:pPr>
              <w:spacing w:before="120" w:after="120" w:line="360" w:lineRule="auto"/>
              <w:rPr>
                <w:rFonts w:ascii="Tahoma" w:cs="Tahoma" w:hAnsi="Tahoma"/>
                <w:sz w:val="32"/>
                <w:szCs w:val="32"/>
              </w:rPr>
            </w:pPr>
            <w:r>
              <w:rPr>
                <w:rFonts w:ascii="Tahoma"/>
                <w:sz w:val="32"/>
              </w:rPr>
              <w:t>2012881</w:t>
            </w:r>
          </w:p>
        </w:tc>
      </w:tr>
      <w:tr w14:paraId="4DDBF325" w14:textId="77777777" w:rsidR="0064732D" w:rsidRPr="00A930CB" w:rsidTr="007E7584">
        <w:tc>
          <w:tcPr>
            <w:shd w:fill="D9D9D9" w:color="auto" w:val="clear"/>
            <w:tcW w:w="3438" w:type="dxa"/>
          </w:tcPr>
          <w:p w:rsidR="0064732D" w:rsidRDefault="0064732D" w14:paraId="52D66201" w14:textId="77777777" w:rsidP="007E7584" w:rsidRPr="00A930CB">
            <w:pPr>
              <w:spacing w:before="120" w:after="120" w:line="360" w:lineRule="auto"/>
              <w:rPr>
                <w:rFonts w:ascii="Tahoma" w:cs="Tahoma" w:hAnsi="Tahoma"/>
                <w:sz w:val="32"/>
                <w:szCs w:val="32"/>
              </w:rPr>
            </w:pPr>
            <w:r w:rsidRPr="00A930CB">
              <w:rPr>
                <w:rFonts w:ascii="Tahoma" w:cs="Tahoma" w:hAnsi="Tahoma"/>
                <w:sz w:val="32"/>
                <w:szCs w:val="32"/>
              </w:rPr>
              <w:t>Module No:</w:t>
            </w:r>
          </w:p>
        </w:tc>
        <w:tc>
          <w:tcPr>
            <w:tcW w:w="6055" w:type="dxa"/>
          </w:tcPr>
          <w:p w:rsidR="0064732D" w:rsidRDefault="0064732D" w14:paraId="057AAA17" w14:textId="77777777" w:rsidP="007E7584" w:rsidRPr="00A930CB">
            <w:pPr>
              <w:spacing w:before="120" w:after="120" w:line="360" w:lineRule="auto"/>
              <w:rPr>
                <w:color w:val="FF0000"/>
                <w:rFonts w:ascii="Tahoma" w:cs="Tahoma" w:hAnsi="Tahoma"/>
                <w:sz w:val="32"/>
                <w:szCs w:val="32"/>
              </w:rPr>
            </w:pPr>
            <w:r>
              <w:rPr>
                <w:color w:val="FF0000"/>
                <w:rFonts w:ascii="Tahoma" w:cs="Tahoma" w:hAnsi="Tahoma"/>
                <w:sz w:val="32"/>
                <w:szCs w:val="32"/>
              </w:rPr>
              <w:t>BMSK4006</w:t>
            </w:r>
          </w:p>
        </w:tc>
      </w:tr>
      <w:tr w14:paraId="2B297961" w14:textId="77777777" w:rsidR="0064732D" w:rsidRPr="00A930CB" w:rsidTr="007E7584">
        <w:trPr>
          <w:trHeight w:val="413"/>
        </w:trPr>
        <w:tc>
          <w:tcPr>
            <w:shd w:fill="D9D9D9" w:color="auto" w:val="clear"/>
            <w:tcW w:w="3438" w:type="dxa"/>
          </w:tcPr>
          <w:p w:rsidR="0064732D" w:rsidRDefault="0064732D" w14:paraId="0A0BB487" w14:textId="77777777" w:rsidP="007E7584" w:rsidRPr="00A930CB">
            <w:pPr>
              <w:spacing w:before="120" w:after="120" w:line="360" w:lineRule="auto"/>
              <w:rPr>
                <w:rFonts w:ascii="Tahoma" w:cs="Tahoma" w:hAnsi="Tahoma"/>
                <w:sz w:val="32"/>
                <w:szCs w:val="32"/>
              </w:rPr>
            </w:pPr>
            <w:r w:rsidRPr="00A930CB">
              <w:rPr>
                <w:rFonts w:ascii="Tahoma" w:cs="Tahoma" w:hAnsi="Tahoma"/>
                <w:sz w:val="32"/>
                <w:szCs w:val="32"/>
              </w:rPr>
              <w:t>Module Title:</w:t>
            </w:r>
          </w:p>
        </w:tc>
        <w:tc>
          <w:tcPr>
            <w:tcW w:w="6055" w:type="dxa"/>
          </w:tcPr>
          <w:p w:rsidR="0064732D" w:rsidRDefault="0064732D" w14:paraId="7E194999" w14:textId="74301F33" w:rsidP="007E7584" w:rsidRPr="00A930CB">
            <w:pPr>
              <w:spacing w:before="120" w:after="120" w:line="360" w:lineRule="auto"/>
              <w:rPr>
                <w:color w:val="FF0000"/>
                <w:rFonts w:ascii="Tahoma" w:cs="Tahoma" w:hAnsi="Tahoma"/>
                <w:sz w:val="32"/>
                <w:szCs w:val="32"/>
              </w:rPr>
            </w:pPr>
            <w:r>
              <w:rPr>
                <w:color w:val="FF0000"/>
                <w:rFonts w:ascii="Tahoma" w:cs="Tahoma" w:hAnsi="Tahoma"/>
                <w:sz w:val="32"/>
                <w:szCs w:val="32"/>
              </w:rPr>
              <w:t>Part 1 Business Plan</w:t>
            </w:r>
          </w:p>
        </w:tc>
      </w:tr>
    </w:tbl>
    <w:p w:rsidR="0064732D" w:rsidRDefault="0064732D" w14:paraId="71224F62" w14:textId="77777777" w:rsidP="0064732D" w:rsidRPr="00A930CB">
      <w:pPr>
        <w:spacing w:before="120" w:after="120" w:line="360" w:lineRule="auto"/>
        <w:rPr>
          <w:color w:val="FF0000"/>
          <w:rFonts w:ascii="Calibri" w:hAnsi="Calibri"/>
          <w:sz w:val="24"/>
          <w:szCs w:val="24"/>
        </w:rPr>
      </w:pPr>
    </w:p>
    <w:p w:rsidR="0064732D" w:rsidRDefault="0064732D" w14:paraId="4C4C57F0" w14:textId="77777777" w:rsidP="0064732D" w:rsidRPr="00A930CB">
      <w:pPr>
        <w:spacing w:before="120" w:after="120" w:line="360" w:lineRule="auto"/>
        <w:rPr>
          <w:b/>
          <w:color w:val="000000"/>
          <w:rFonts w:ascii="Tahoma" w:cs="Tahoma" w:hAnsi="Tahoma"/>
          <w:sz w:val="24"/>
          <w:szCs w:val="24"/>
        </w:rPr>
      </w:pPr>
      <w:r w:rsidRPr="00A930CB">
        <w:rPr>
          <w:b/>
          <w:color w:val="000000"/>
          <w:rFonts w:ascii="Tahoma" w:cs="Tahoma" w:hAnsi="Tahoma"/>
          <w:sz w:val="24"/>
          <w:szCs w:val="24"/>
        </w:rPr>
        <w:t>Statement of Confirmation of Authenticity</w:t>
      </w:r>
    </w:p>
    <w:p w:rsidR="0064732D" w:rsidRDefault="0064732D" w14:paraId="27D67D69" w14:textId="77777777" w:rsidP="0064732D" w:rsidRPr="00A930CB">
      <w:pPr>
        <w:spacing w:before="120" w:after="120" w:line="360" w:lineRule="auto"/>
        <w:rPr>
          <w:color w:val="000000"/>
          <w:rFonts w:ascii="Tahoma" w:cs="Tahoma" w:hAnsi="Tahoma"/>
          <w:sz w:val="24"/>
          <w:szCs w:val="24"/>
        </w:rPr>
      </w:pPr>
      <w:r w:rsidRPr="00A930CB">
        <w:rPr>
          <w:color w:val="000000"/>
          <w:rFonts w:ascii="Tahoma" w:cs="Tahoma" w:hAnsi="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64732D" w:rsidRDefault="0064732D" w14:paraId="6A95FC35" w14:textId="77777777" w:rsidP="0064732D">
      <w:pPr>
        <w:spacing w:before="120" w:after="120" w:line="360" w:lineRule="auto"/>
        <w:rPr>
          <w:color w:val="000000"/>
          <w:rFonts w:ascii="Tahoma" w:cs="Tahoma" w:hAnsi="Tahoma"/>
          <w:sz w:val="24"/>
          <w:szCs w:val="24"/>
        </w:rPr>
      </w:pPr>
      <w:r w:rsidRPr="00A930CB">
        <w:rPr>
          <w:color w:val="000000"/>
          <w:rFonts w:ascii="Tahoma" w:cs="Tahoma" w:hAnsi="Tahoma"/>
          <w:sz w:val="24"/>
          <w:szCs w:val="24"/>
        </w:rPr>
        <w:t>Attention is drawn to the plagiarism and unfair practice policies of both the University and of ILM.</w:t>
      </w:r>
    </w:p>
    <w:p w:rsidR="00D94B9F" w:rsidRDefault="00D94B9F" w14:paraId="0A80335B" w14:textId="77777777" w:rsidP="0064732D">
      <w:pPr>
        <w:rPr>
          <w:color w:val="000000"/>
          <w:rFonts w:ascii="Tahoma" w:cs="Tahoma" w:hAnsi="Tahoma"/>
          <w:sz w:val="24"/>
          <w:szCs w:val="24"/>
        </w:rPr>
      </w:pPr>
    </w:p>
    <w:p w:rsidR="00D94B9F" w:rsidRDefault="00D94B9F" w14:paraId="4F5AF035" w14:textId="77777777" w:rsidP="0064732D">
      <w:pPr>
        <w:rPr>
          <w:color w:val="000000"/>
          <w:rFonts w:ascii="Tahoma" w:cs="Tahoma" w:hAnsi="Tahoma"/>
          <w:sz w:val="24"/>
          <w:szCs w:val="24"/>
        </w:rPr>
      </w:pPr>
    </w:p>
    <w:p w:rsidR="00D94B9F" w:rsidRDefault="00D94B9F" w14:paraId="0870A3BE" w14:textId="77777777" w:rsidP="0064732D">
      <w:pPr>
        <w:rPr>
          <w:color w:val="000000"/>
          <w:rFonts w:ascii="Tahoma" w:cs="Tahoma" w:hAnsi="Tahoma"/>
          <w:sz w:val="24"/>
          <w:szCs w:val="24"/>
        </w:rPr>
      </w:pPr>
    </w:p>
    <w:p w:rsidR="0064732D" w:rsidRDefault="0064732D" w14:paraId="16F98002" w14:textId="42DC3726" w:rsidP="0064732D">
      <w:pPr>
        <w:rPr>
          <w:color w:val="000000"/>
          <w:rFonts w:ascii="Tahoma" w:cs="Tahoma" w:hAnsi="Tahoma"/>
          <w:sz w:val="24"/>
          <w:szCs w:val="24"/>
        </w:rPr>
      </w:pPr>
      <w:r>
        <w:rPr>
          <w:color w:val="000000"/>
          <w:rFonts w:ascii="Tahoma" w:cs="Tahoma" w:hAnsi="Tahoma"/>
          <w:sz w:val="24"/>
          <w:szCs w:val="24"/>
        </w:rPr>
        <w:br w:type="page"/>
      </w:r>
    </w:p>
    <w:p w:rsidR="00437697" w:rsidRDefault="00437697" w14:paraId="153C84C6" w14:textId="506F3F3F" w:rsidP="0064732D">
      <w:pPr>
        <w:rPr>
          <w:color w:val="000000"/>
          <w:rFonts w:ascii="Tahoma" w:cs="Tahoma" w:hAnsi="Tahoma"/>
          <w:sz w:val="24"/>
          <w:szCs w:val="24"/>
        </w:rPr>
      </w:pPr>
    </w:p>
    <w:p w:rsidR="00174A55" w:rsidRDefault="00174A55" w14:paraId="56DA3A3D" w14:textId="77777777" w:rsidP="0064732D">
      <w:pPr>
        <w:rPr>
          <w:color w:val="000000"/>
          <w:rFonts w:ascii="Tahoma" w:cs="Tahoma" w:hAnsi="Tahoma"/>
          <w:sz w:val="24"/>
          <w:szCs w:val="24"/>
        </w:rPr>
      </w:pPr>
    </w:p>
    <w:sdt>
      <w:sdtPr>
        <w:id w:val="-1348864848"/>
        <w:docPartObj>
          <w:docPartGallery w:val="Table of Contents"/>
          <w:docPartUnique/>
        </w:docPartObj>
      </w:sdtPr>
      <w:sdtEndPr>
        <w:rPr>
          <w:rFonts w:asciiTheme="minorHAnsi" w:eastAsiaTheme="minorHAnsi" w:hAnsiTheme="minorHAnsi" w:cstheme="minorBidi"/>
          <w:b/>
          <w:noProof/>
          <w:color w:val="auto"/>
          <w:kern w:val="0"/>
          <w:sz w:val="22"/>
          <w:szCs w:val="22"/>
          <w:lang w:val="en-GB"/>
        </w:rPr>
      </w:sdtEndPr>
      <w:sdtContent>
        <w:p w:rsidR="00AB433F" w:rsidRDefault="00AB433F" w14:paraId="312AFB1C" w14:textId="31BA6BFB">
          <w:pPr>
            <w:pStyle w:val="TOCHeading"/>
          </w:pPr>
          <w:r>
            <w:t>Table of Contents</w:t>
          </w:r>
        </w:p>
        <w:p w:rsidR="00437697" w:rsidRDefault="00AB433F" w14:paraId="7A0A97B3" w14:textId="3C4180EB" w:rsidRPr="00437697">
          <w:pPr>
            <w:pStyle w:val="TOC1"/>
            <w:tabs>
              <w:tab w:val="right" w:leader="dot" w:pos="9016"/>
            </w:tabs>
            <w:rPr>
              <w:noProof/>
              <w:lang w:eastAsia="en-GB"/>
              <w:rFonts w:ascii="Arial" w:cs="Arial" w:hAnsi="Arial" w:eastAsiaTheme="minorEastAsia"/>
              <w:sz w:val="28"/>
              <w:szCs w:val="28"/>
            </w:rPr>
          </w:pPr>
          <w:r>
            <w:fldChar w:fldCharType="begin"/>
          </w:r>
          <w:r>
            <w:instrText xml:space="preserve"> TOC \o "1-3" \h \z \u </w:instrText>
          </w:r>
          <w:r>
            <w:fldChar w:fldCharType="separate"/>
          </w:r>
          <w:hyperlink w:anchor="_Toc73884346" w:history="1">
            <w:r w:rsidR="00437697" w:rsidRPr="00437697">
              <w:rPr>
                <w:noProof/>
                <w:rStyle w:val="Hyperlink"/>
                <w:rFonts w:ascii="Arial" w:cs="Arial" w:hAnsi="Arial"/>
                <w:sz w:val="28"/>
                <w:szCs w:val="28"/>
              </w:rPr>
              <w:t>Title Page</w:t>
            </w:r>
            <w:r w:rsidR="00437697" w:rsidRPr="00437697">
              <w:rPr>
                <w:noProof/>
                <w:webHidden/>
                <w:rFonts w:ascii="Arial" w:cs="Arial" w:hAnsi="Arial"/>
                <w:sz w:val="28"/>
                <w:szCs w:val="28"/>
              </w:rPr>
              <w:tab/>
            </w:r>
            <w:r w:rsidR="00437697" w:rsidRPr="00437697">
              <w:rPr>
                <w:noProof/>
                <w:webHidden/>
                <w:rFonts w:ascii="Arial" w:cs="Arial" w:hAnsi="Arial"/>
                <w:sz w:val="28"/>
                <w:szCs w:val="28"/>
              </w:rPr>
              <w:fldChar w:fldCharType="begin"/>
            </w:r>
            <w:r w:rsidR="00437697" w:rsidRPr="00437697">
              <w:rPr>
                <w:noProof/>
                <w:webHidden/>
                <w:rFonts w:ascii="Arial" w:cs="Arial" w:hAnsi="Arial"/>
                <w:sz w:val="28"/>
                <w:szCs w:val="28"/>
              </w:rPr>
              <w:instrText xml:space="preserve"> PAGEREF _Toc73884346 \h </w:instrText>
            </w:r>
            <w:r w:rsidR="00437697" w:rsidRPr="00437697">
              <w:rPr>
                <w:noProof/>
                <w:webHidden/>
                <w:rFonts w:ascii="Arial" w:cs="Arial" w:hAnsi="Arial"/>
                <w:sz w:val="28"/>
                <w:szCs w:val="28"/>
              </w:rPr>
            </w:r>
            <w:r w:rsidR="00437697" w:rsidRPr="00437697">
              <w:rPr>
                <w:noProof/>
                <w:webHidden/>
                <w:rFonts w:ascii="Arial" w:cs="Arial" w:hAnsi="Arial"/>
                <w:sz w:val="28"/>
                <w:szCs w:val="28"/>
              </w:rPr>
              <w:fldChar w:fldCharType="separate"/>
            </w:r>
            <w:r w:rsidR="00437697" w:rsidRPr="00437697">
              <w:rPr>
                <w:noProof/>
                <w:webHidden/>
                <w:rFonts w:ascii="Arial" w:cs="Arial" w:hAnsi="Arial"/>
                <w:sz w:val="28"/>
                <w:szCs w:val="28"/>
              </w:rPr>
              <w:t>3</w:t>
            </w:r>
            <w:r w:rsidR="00437697" w:rsidRPr="00437697">
              <w:rPr>
                <w:noProof/>
                <w:webHidden/>
                <w:rFonts w:ascii="Arial" w:cs="Arial" w:hAnsi="Arial"/>
                <w:sz w:val="28"/>
                <w:szCs w:val="28"/>
              </w:rPr>
              <w:fldChar w:fldCharType="end"/>
            </w:r>
          </w:hyperlink>
        </w:p>
        <w:p w:rsidR="00437697" w:rsidRDefault="00437697" w14:paraId="036A9E33" w14:textId="2C1A4C02" w:rsidRPr="00437697">
          <w:pPr>
            <w:pStyle w:val="TOC1"/>
            <w:tabs>
              <w:tab w:val="right" w:leader="dot" w:pos="9016"/>
            </w:tabs>
            <w:rPr>
              <w:noProof/>
              <w:lang w:eastAsia="en-GB"/>
              <w:rFonts w:ascii="Arial" w:cs="Arial" w:hAnsi="Arial" w:eastAsiaTheme="minorEastAsia"/>
              <w:sz w:val="28"/>
              <w:szCs w:val="28"/>
            </w:rPr>
          </w:pPr>
          <w:hyperlink w:anchor="_Toc73884347" w:history="1">
            <w:r w:rsidRPr="00437697">
              <w:rPr>
                <w:noProof/>
                <w:rStyle w:val="Hyperlink"/>
                <w:rFonts w:ascii="Arial" w:cs="Arial" w:hAnsi="Arial"/>
                <w:sz w:val="28"/>
                <w:szCs w:val="28"/>
              </w:rPr>
              <w:t>Executive Summary</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_Toc73884347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4</w:t>
            </w:r>
            <w:r w:rsidRPr="00437697">
              <w:rPr>
                <w:noProof/>
                <w:webHidden/>
                <w:rFonts w:ascii="Arial" w:cs="Arial" w:hAnsi="Arial"/>
                <w:sz w:val="28"/>
                <w:szCs w:val="28"/>
              </w:rPr>
              <w:fldChar w:fldCharType="end"/>
            </w:r>
          </w:hyperlink>
        </w:p>
        <w:p w:rsidR="00437697" w:rsidRDefault="00437697" w14:paraId="2C43BADC" w14:textId="5CE6E706" w:rsidRPr="00437697">
          <w:pPr>
            <w:pStyle w:val="TOC1"/>
            <w:tabs>
              <w:tab w:val="right" w:leader="dot" w:pos="9016"/>
            </w:tabs>
            <w:rPr>
              <w:noProof/>
              <w:lang w:eastAsia="en-GB"/>
              <w:rFonts w:ascii="Arial" w:cs="Arial" w:hAnsi="Arial" w:eastAsiaTheme="minorEastAsia"/>
              <w:sz w:val="28"/>
              <w:szCs w:val="28"/>
            </w:rPr>
          </w:pPr>
          <w:hyperlink w:anchor="_Toc73884348" w:history="1">
            <w:r w:rsidRPr="00437697">
              <w:rPr>
                <w:noProof/>
                <w:rStyle w:val="Hyperlink"/>
                <w:rFonts w:ascii="Arial" w:cs="Arial" w:hAnsi="Arial"/>
                <w:sz w:val="28"/>
                <w:szCs w:val="28"/>
              </w:rPr>
              <w:t>Business/Industry Overview</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_Toc73884348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4</w:t>
            </w:r>
            <w:r w:rsidRPr="00437697">
              <w:rPr>
                <w:noProof/>
                <w:webHidden/>
                <w:rFonts w:ascii="Arial" w:cs="Arial" w:hAnsi="Arial"/>
                <w:sz w:val="28"/>
                <w:szCs w:val="28"/>
              </w:rPr>
              <w:fldChar w:fldCharType="end"/>
            </w:r>
          </w:hyperlink>
        </w:p>
        <w:p w:rsidR="00437697" w:rsidRDefault="00437697" w14:paraId="3D644378" w14:textId="23446368" w:rsidRPr="00437697">
          <w:pPr>
            <w:pStyle w:val="TOC1"/>
            <w:tabs>
              <w:tab w:val="right" w:leader="dot" w:pos="9016"/>
            </w:tabs>
            <w:rPr>
              <w:noProof/>
              <w:lang w:eastAsia="en-GB"/>
              <w:rFonts w:ascii="Arial" w:cs="Arial" w:hAnsi="Arial" w:eastAsiaTheme="minorEastAsia"/>
              <w:sz w:val="28"/>
              <w:szCs w:val="28"/>
            </w:rPr>
          </w:pPr>
          <w:hyperlink w:anchor="_Toc73884349" w:history="1">
            <w:r w:rsidRPr="00437697">
              <w:rPr>
                <w:noProof/>
                <w:rStyle w:val="Hyperlink"/>
                <w:rFonts w:ascii="Arial" w:cs="Arial" w:hAnsi="Arial"/>
                <w:sz w:val="28"/>
                <w:szCs w:val="28"/>
              </w:rPr>
              <w:t>Market Analysis and Competition</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_Toc73884349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5</w:t>
            </w:r>
            <w:r w:rsidRPr="00437697">
              <w:rPr>
                <w:noProof/>
                <w:webHidden/>
                <w:rFonts w:ascii="Arial" w:cs="Arial" w:hAnsi="Arial"/>
                <w:sz w:val="28"/>
                <w:szCs w:val="28"/>
              </w:rPr>
              <w:fldChar w:fldCharType="end"/>
            </w:r>
          </w:hyperlink>
        </w:p>
        <w:p w:rsidR="00437697" w:rsidRDefault="00437697" w14:paraId="4A7D1940" w14:textId="6BDE5AE1" w:rsidRPr="00437697">
          <w:pPr>
            <w:pStyle w:val="TOC1"/>
            <w:tabs>
              <w:tab w:val="right" w:leader="dot" w:pos="9016"/>
            </w:tabs>
            <w:rPr>
              <w:noProof/>
              <w:lang w:eastAsia="en-GB"/>
              <w:rFonts w:ascii="Arial" w:cs="Arial" w:hAnsi="Arial" w:eastAsiaTheme="minorEastAsia"/>
              <w:sz w:val="28"/>
              <w:szCs w:val="28"/>
            </w:rPr>
          </w:pPr>
          <w:hyperlink w:anchor="_Toc73884350" w:history="1">
            <w:r w:rsidRPr="00437697">
              <w:rPr>
                <w:noProof/>
                <w:rStyle w:val="Hyperlink"/>
                <w:rFonts w:ascii="Arial" w:cs="Arial" w:hAnsi="Arial"/>
                <w:sz w:val="28"/>
                <w:szCs w:val="28"/>
              </w:rPr>
              <w:t>Sales and Marketing Plan</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_Toc73884350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5</w:t>
            </w:r>
            <w:r w:rsidRPr="00437697">
              <w:rPr>
                <w:noProof/>
                <w:webHidden/>
                <w:rFonts w:ascii="Arial" w:cs="Arial" w:hAnsi="Arial"/>
                <w:sz w:val="28"/>
                <w:szCs w:val="28"/>
              </w:rPr>
              <w:fldChar w:fldCharType="end"/>
            </w:r>
          </w:hyperlink>
        </w:p>
        <w:p w:rsidR="00437697" w:rsidRDefault="00437697" w14:paraId="3C3E911B" w14:textId="7B934743" w:rsidRPr="00437697">
          <w:pPr>
            <w:pStyle w:val="TOC3"/>
            <w:tabs>
              <w:tab w:val="right" w:leader="dot" w:pos="9016"/>
            </w:tabs>
            <w:rPr>
              <w:noProof/>
              <w:lang w:eastAsia="en-GB"/>
              <w:rFonts w:ascii="Arial" w:cs="Arial" w:hAnsi="Arial" w:eastAsiaTheme="minorEastAsia"/>
              <w:sz w:val="28"/>
              <w:szCs w:val="28"/>
            </w:rPr>
          </w:pPr>
          <w:hyperlink w:anchor="_Toc73884351" w:history="1">
            <w:r w:rsidRPr="00437697">
              <w:rPr>
                <w:noProof/>
                <w:rStyle w:val="Hyperlink"/>
                <w:rFonts w:ascii="Arial" w:cs="Arial" w:hAnsi="Arial"/>
                <w:sz w:val="28"/>
                <w:szCs w:val="28"/>
              </w:rPr>
              <w:t>Product or Service Offerings</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_Toc73884351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5</w:t>
            </w:r>
            <w:r w:rsidRPr="00437697">
              <w:rPr>
                <w:noProof/>
                <w:webHidden/>
                <w:rFonts w:ascii="Arial" w:cs="Arial" w:hAnsi="Arial"/>
                <w:sz w:val="28"/>
                <w:szCs w:val="28"/>
              </w:rPr>
              <w:fldChar w:fldCharType="end"/>
            </w:r>
          </w:hyperlink>
        </w:p>
        <w:p w:rsidR="00437697" w:rsidRDefault="00437697" w14:paraId="47517F04" w14:textId="30A270B7" w:rsidRPr="00437697">
          <w:pPr>
            <w:pStyle w:val="TOC3"/>
            <w:tabs>
              <w:tab w:val="right" w:leader="dot" w:pos="9016"/>
            </w:tabs>
            <w:rPr>
              <w:noProof/>
              <w:lang w:eastAsia="en-GB"/>
              <w:rFonts w:ascii="Arial" w:cs="Arial" w:hAnsi="Arial" w:eastAsiaTheme="minorEastAsia"/>
              <w:sz w:val="28"/>
              <w:szCs w:val="28"/>
            </w:rPr>
          </w:pPr>
          <w:hyperlink w:anchor="_Toc73884352" w:history="1">
            <w:r w:rsidRPr="00437697">
              <w:rPr>
                <w:noProof/>
                <w:rStyle w:val="Hyperlink"/>
                <w:rFonts w:ascii="Arial" w:cs="Arial" w:hAnsi="Arial"/>
                <w:sz w:val="28"/>
                <w:szCs w:val="28"/>
              </w:rPr>
              <w:t>Pricing Strategy</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_Toc73884352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5</w:t>
            </w:r>
            <w:r w:rsidRPr="00437697">
              <w:rPr>
                <w:noProof/>
                <w:webHidden/>
                <w:rFonts w:ascii="Arial" w:cs="Arial" w:hAnsi="Arial"/>
                <w:sz w:val="28"/>
                <w:szCs w:val="28"/>
              </w:rPr>
              <w:fldChar w:fldCharType="end"/>
            </w:r>
          </w:hyperlink>
        </w:p>
        <w:p w:rsidR="00437697" w:rsidRDefault="00437697" w14:paraId="1C829DDD" w14:textId="0E0E64A9" w:rsidRPr="00437697">
          <w:pPr>
            <w:pStyle w:val="TOC3"/>
            <w:tabs>
              <w:tab w:val="right" w:leader="dot" w:pos="9016"/>
            </w:tabs>
            <w:rPr>
              <w:noProof/>
              <w:lang w:eastAsia="en-GB"/>
              <w:rFonts w:ascii="Arial" w:cs="Arial" w:hAnsi="Arial" w:eastAsiaTheme="minorEastAsia"/>
              <w:sz w:val="28"/>
              <w:szCs w:val="28"/>
            </w:rPr>
          </w:pPr>
          <w:hyperlink w:anchor="_Toc73884353" w:history="1">
            <w:r w:rsidRPr="00437697">
              <w:rPr>
                <w:noProof/>
                <w:rStyle w:val="Hyperlink"/>
                <w:rFonts w:ascii="Arial" w:cs="Arial" w:hAnsi="Arial"/>
                <w:sz w:val="28"/>
                <w:szCs w:val="28"/>
              </w:rPr>
              <w:t>Sales and Distribution</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_Toc73884353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5</w:t>
            </w:r>
            <w:r w:rsidRPr="00437697">
              <w:rPr>
                <w:noProof/>
                <w:webHidden/>
                <w:rFonts w:ascii="Arial" w:cs="Arial" w:hAnsi="Arial"/>
                <w:sz w:val="28"/>
                <w:szCs w:val="28"/>
              </w:rPr>
              <w:fldChar w:fldCharType="end"/>
            </w:r>
          </w:hyperlink>
        </w:p>
        <w:p w:rsidR="00437697" w:rsidRDefault="00437697" w14:paraId="59EEDFDB" w14:textId="3CC2DA48" w:rsidRPr="00437697">
          <w:pPr>
            <w:pStyle w:val="TOC3"/>
            <w:tabs>
              <w:tab w:val="right" w:leader="dot" w:pos="9016"/>
            </w:tabs>
            <w:rPr>
              <w:noProof/>
              <w:lang w:eastAsia="en-GB"/>
              <w:rFonts w:ascii="Arial" w:cs="Arial" w:hAnsi="Arial" w:eastAsiaTheme="minorEastAsia"/>
              <w:sz w:val="28"/>
              <w:szCs w:val="28"/>
            </w:rPr>
          </w:pPr>
          <w:hyperlink w:anchor="_Toc73884354" w:history="1">
            <w:r w:rsidRPr="00437697">
              <w:rPr>
                <w:noProof/>
                <w:rStyle w:val="Hyperlink"/>
                <w:rFonts w:ascii="Arial" w:cs="Arial" w:hAnsi="Arial"/>
                <w:sz w:val="28"/>
                <w:szCs w:val="28"/>
              </w:rPr>
              <w:t>Advertising and Promotion</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_Toc73884354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5</w:t>
            </w:r>
            <w:r w:rsidRPr="00437697">
              <w:rPr>
                <w:noProof/>
                <w:webHidden/>
                <w:rFonts w:ascii="Arial" w:cs="Arial" w:hAnsi="Arial"/>
                <w:sz w:val="28"/>
                <w:szCs w:val="28"/>
              </w:rPr>
              <w:fldChar w:fldCharType="end"/>
            </w:r>
          </w:hyperlink>
        </w:p>
        <w:p w:rsidR="00437697" w:rsidRDefault="00437697" w14:paraId="3C0EB3B8" w14:textId="5AFCE9A9" w:rsidRPr="00437697">
          <w:pPr>
            <w:pStyle w:val="TOC1"/>
            <w:tabs>
              <w:tab w:val="right" w:leader="dot" w:pos="9016"/>
            </w:tabs>
            <w:rPr>
              <w:noProof/>
              <w:lang w:eastAsia="en-GB"/>
              <w:rFonts w:ascii="Arial" w:cs="Arial" w:hAnsi="Arial" w:eastAsiaTheme="minorEastAsia"/>
              <w:sz w:val="28"/>
              <w:szCs w:val="28"/>
            </w:rPr>
          </w:pPr>
          <w:hyperlink w:anchor="_Toc73884355" w:history="1">
            <w:r w:rsidRPr="00437697">
              <w:rPr>
                <w:noProof/>
                <w:rStyle w:val="Hyperlink"/>
                <w:rFonts w:ascii="Arial" w:cs="Arial" w:hAnsi="Arial"/>
                <w:sz w:val="28"/>
                <w:szCs w:val="28"/>
              </w:rPr>
              <w:t>Ownership and Management Plan</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_Toc73884355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6</w:t>
            </w:r>
            <w:r w:rsidRPr="00437697">
              <w:rPr>
                <w:noProof/>
                <w:webHidden/>
                <w:rFonts w:ascii="Arial" w:cs="Arial" w:hAnsi="Arial"/>
                <w:sz w:val="28"/>
                <w:szCs w:val="28"/>
              </w:rPr>
              <w:fldChar w:fldCharType="end"/>
            </w:r>
          </w:hyperlink>
        </w:p>
        <w:p w:rsidR="00437697" w:rsidRDefault="00437697" w14:paraId="1B11678C" w14:textId="50812A5E" w:rsidRPr="00437697">
          <w:pPr>
            <w:pStyle w:val="TOC1"/>
            <w:tabs>
              <w:tab w:val="right" w:leader="dot" w:pos="9016"/>
            </w:tabs>
            <w:rPr>
              <w:noProof/>
              <w:lang w:eastAsia="en-GB"/>
              <w:rFonts w:ascii="Arial" w:cs="Arial" w:hAnsi="Arial" w:eastAsiaTheme="minorEastAsia"/>
              <w:sz w:val="28"/>
              <w:szCs w:val="28"/>
            </w:rPr>
          </w:pPr>
          <w:hyperlink w:anchor="_Toc73884356" w:history="1">
            <w:r w:rsidRPr="00437697">
              <w:rPr>
                <w:noProof/>
                <w:rStyle w:val="Hyperlink"/>
                <w:rFonts w:ascii="Arial" w:cs="Arial" w:hAnsi="Arial"/>
                <w:sz w:val="28"/>
                <w:szCs w:val="28"/>
              </w:rPr>
              <w:t>Operating Plan</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_Toc73884356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6</w:t>
            </w:r>
            <w:r w:rsidRPr="00437697">
              <w:rPr>
                <w:noProof/>
                <w:webHidden/>
                <w:rFonts w:ascii="Arial" w:cs="Arial" w:hAnsi="Arial"/>
                <w:sz w:val="28"/>
                <w:szCs w:val="28"/>
              </w:rPr>
              <w:fldChar w:fldCharType="end"/>
            </w:r>
          </w:hyperlink>
        </w:p>
        <w:p w:rsidR="00437697" w:rsidRDefault="00437697" w14:paraId="05BE2733" w14:textId="3ACDB0A9" w:rsidRPr="00437697">
          <w:pPr>
            <w:pStyle w:val="TOC1"/>
            <w:tabs>
              <w:tab w:val="right" w:leader="dot" w:pos="9016"/>
            </w:tabs>
            <w:rPr>
              <w:noProof/>
              <w:lang w:eastAsia="en-GB"/>
              <w:rFonts w:ascii="Arial" w:cs="Arial" w:hAnsi="Arial" w:eastAsiaTheme="minorEastAsia"/>
              <w:sz w:val="28"/>
              <w:szCs w:val="28"/>
            </w:rPr>
          </w:pPr>
          <w:hyperlink w:anchor="_Toc73884357" w:history="1">
            <w:r w:rsidRPr="00437697">
              <w:rPr>
                <w:noProof/>
                <w:rStyle w:val="Hyperlink"/>
                <w:rFonts w:ascii="Arial" w:cs="Arial" w:hAnsi="Arial"/>
                <w:sz w:val="28"/>
                <w:szCs w:val="28"/>
              </w:rPr>
              <w:t>Financial Plan</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_Toc73884357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6</w:t>
            </w:r>
            <w:r w:rsidRPr="00437697">
              <w:rPr>
                <w:noProof/>
                <w:webHidden/>
                <w:rFonts w:ascii="Arial" w:cs="Arial" w:hAnsi="Arial"/>
                <w:sz w:val="28"/>
                <w:szCs w:val="28"/>
              </w:rPr>
              <w:fldChar w:fldCharType="end"/>
            </w:r>
          </w:hyperlink>
        </w:p>
        <w:p w:rsidR="00437697" w:rsidRDefault="00437697" w14:paraId="6AF291FD" w14:textId="4724EDD4" w:rsidRPr="00437697">
          <w:pPr>
            <w:pStyle w:val="TOC1"/>
            <w:tabs>
              <w:tab w:val="right" w:leader="dot" w:pos="9016"/>
            </w:tabs>
            <w:rPr>
              <w:noProof/>
              <w:lang w:eastAsia="en-GB"/>
              <w:rFonts w:ascii="Arial" w:cs="Arial" w:hAnsi="Arial" w:eastAsiaTheme="minorEastAsia"/>
              <w:sz w:val="28"/>
              <w:szCs w:val="28"/>
            </w:rPr>
          </w:pPr>
          <w:hyperlink w:anchor="_Toc73884358" w:history="1">
            <w:r w:rsidRPr="00437697">
              <w:rPr>
                <w:noProof/>
                <w:rStyle w:val="Hyperlink"/>
                <w:rFonts w:ascii="Arial" w:cs="Arial" w:hAnsi="Arial"/>
                <w:sz w:val="28"/>
                <w:szCs w:val="28"/>
              </w:rPr>
              <w:t>Appendices</w:t>
            </w:r>
            <w:r w:rsidRPr="00437697">
              <w:rPr>
                <w:noProof/>
                <w:webHidden/>
                <w:rFonts w:ascii="Arial" w:cs="Arial" w:hAnsi="Arial"/>
                <w:sz w:val="28"/>
                <w:szCs w:val="28"/>
              </w:rPr>
              <w:tab/>
            </w:r>
            <w:r w:rsidRPr="00437697">
              <w:rPr>
                <w:noProof/>
                <w:webHidden/>
                <w:rFonts w:ascii="Arial" w:cs="Arial" w:hAnsi="Arial"/>
                <w:sz w:val="28"/>
                <w:szCs w:val="28"/>
              </w:rPr>
              <w:fldChar w:fldCharType="begin"/>
            </w:r>
            <w:r w:rsidRPr="00437697">
              <w:rPr>
                <w:noProof/>
                <w:webHidden/>
                <w:rFonts w:ascii="Arial" w:cs="Arial" w:hAnsi="Arial"/>
                <w:sz w:val="28"/>
                <w:szCs w:val="28"/>
              </w:rPr>
              <w:instrText xml:space="preserve"> PAGEREF _Toc73884358 \h </w:instrText>
            </w:r>
            <w:r w:rsidRPr="00437697">
              <w:rPr>
                <w:noProof/>
                <w:webHidden/>
                <w:rFonts w:ascii="Arial" w:cs="Arial" w:hAnsi="Arial"/>
                <w:sz w:val="28"/>
                <w:szCs w:val="28"/>
              </w:rPr>
            </w:r>
            <w:r w:rsidRPr="00437697">
              <w:rPr>
                <w:noProof/>
                <w:webHidden/>
                <w:rFonts w:ascii="Arial" w:cs="Arial" w:hAnsi="Arial"/>
                <w:sz w:val="28"/>
                <w:szCs w:val="28"/>
              </w:rPr>
              <w:fldChar w:fldCharType="separate"/>
            </w:r>
            <w:r w:rsidRPr="00437697">
              <w:rPr>
                <w:noProof/>
                <w:webHidden/>
                <w:rFonts w:ascii="Arial" w:cs="Arial" w:hAnsi="Arial"/>
                <w:sz w:val="28"/>
                <w:szCs w:val="28"/>
              </w:rPr>
              <w:t>7</w:t>
            </w:r>
            <w:r w:rsidRPr="00437697">
              <w:rPr>
                <w:noProof/>
                <w:webHidden/>
                <w:rFonts w:ascii="Arial" w:cs="Arial" w:hAnsi="Arial"/>
                <w:sz w:val="28"/>
                <w:szCs w:val="28"/>
              </w:rPr>
              <w:fldChar w:fldCharType="end"/>
            </w:r>
          </w:hyperlink>
        </w:p>
        <w:p w:rsidR="00AB433F" w:rsidRDefault="00AB433F" w14:paraId="58F01E2A" w14:textId="76D7752B">
          <w:r>
            <w:rPr>
              <w:bCs/>
              <w:noProof/>
              <w:b/>
            </w:rPr>
            <w:fldChar w:fldCharType="end"/>
          </w:r>
        </w:p>
      </w:sdtContent>
    </w:sdt>
    <w:p w:rsidR="00F51491" w:rsidRDefault="00F51491" w14:paraId="32059983" w14:textId="77777777" w:rsidP="0064732D">
      <w:pPr>
        <w:shd w:fill="FFFFFF" w:color="auto" w:val="clear"/>
        <w:spacing w:before="100" w:beforeAutospacing="1" w:after="100" w:afterAutospacing="1" w:line="240" w:lineRule="auto"/>
        <w:rPr>
          <w:iCs/>
          <w:lang w:eastAsia="en-GB"/>
          <w:i/>
          <w:color w:val="222222"/>
          <w:rFonts w:ascii="Arial" w:cs="Arial" w:eastAsia="Times New Roman" w:hAnsi="Arial"/>
          <w:sz w:val="26"/>
          <w:szCs w:val="26"/>
        </w:rPr>
      </w:pPr>
    </w:p>
    <w:p w:rsidR="00F51491" w:rsidRDefault="00F51491" w14:paraId="57C27AEA" w14:textId="77777777" w:rsidP="0064732D">
      <w:pPr>
        <w:shd w:fill="FFFFFF" w:color="auto" w:val="clear"/>
        <w:spacing w:before="100" w:beforeAutospacing="1" w:after="100" w:afterAutospacing="1" w:line="240" w:lineRule="auto"/>
        <w:rPr>
          <w:iCs/>
          <w:lang w:eastAsia="en-GB"/>
          <w:i/>
          <w:color w:val="222222"/>
          <w:rFonts w:ascii="Arial" w:cs="Arial" w:eastAsia="Times New Roman" w:hAnsi="Arial"/>
          <w:sz w:val="26"/>
          <w:szCs w:val="26"/>
        </w:rPr>
      </w:pPr>
    </w:p>
    <w:p w:rsidR="00F51491" w:rsidRDefault="00F51491" w14:paraId="1E4B1202" w14:textId="77777777" w:rsidP="0064732D">
      <w:pPr>
        <w:shd w:fill="FFFFFF" w:color="auto" w:val="clear"/>
        <w:spacing w:before="100" w:beforeAutospacing="1" w:after="100" w:afterAutospacing="1" w:line="240" w:lineRule="auto"/>
        <w:rPr>
          <w:iCs/>
          <w:lang w:eastAsia="en-GB"/>
          <w:i/>
          <w:color w:val="222222"/>
          <w:rFonts w:ascii="Arial" w:cs="Arial" w:eastAsia="Times New Roman" w:hAnsi="Arial"/>
          <w:sz w:val="26"/>
          <w:szCs w:val="26"/>
        </w:rPr>
      </w:pPr>
    </w:p>
    <w:p w:rsidR="00F51491" w:rsidRDefault="00F51491" w14:paraId="04166FE1" w14:textId="77777777" w:rsidP="0064732D">
      <w:pPr>
        <w:shd w:fill="FFFFFF" w:color="auto" w:val="clear"/>
        <w:spacing w:before="100" w:beforeAutospacing="1" w:after="100" w:afterAutospacing="1" w:line="240" w:lineRule="auto"/>
        <w:rPr>
          <w:iCs/>
          <w:lang w:eastAsia="en-GB"/>
          <w:i/>
          <w:color w:val="222222"/>
          <w:rFonts w:ascii="Arial" w:cs="Arial" w:eastAsia="Times New Roman" w:hAnsi="Arial"/>
          <w:sz w:val="26"/>
          <w:szCs w:val="26"/>
        </w:rPr>
      </w:pPr>
    </w:p>
    <w:p w:rsidR="00F51491" w:rsidRDefault="00F51491" w14:paraId="7697A7D0" w14:textId="4845B2F1">
      <w:pPr>
        <w:spacing w:after="0" w:line="240" w:lineRule="auto"/>
        <w:rPr>
          <w:iCs/>
          <w:lang w:eastAsia="en-GB"/>
          <w:i/>
          <w:color w:val="222222"/>
          <w:rFonts w:ascii="Arial" w:cs="Arial" w:eastAsia="Times New Roman" w:hAnsi="Arial"/>
          <w:sz w:val="26"/>
          <w:szCs w:val="26"/>
        </w:rPr>
      </w:pPr>
      <w:r>
        <w:rPr>
          <w:i/>
          <w:color w:val="222222"/>
          <w:rFonts w:ascii="Arial" w:cs="Arial" w:eastAsia="Times New Roman" w:hAnsi="Arial"/>
          <w:sz w:val="26"/>
          <w:szCs w:val="26"/>
        </w:rPr>
        <w:br w:type="page"/>
      </w:r>
    </w:p>
    <w:p w:rsidR="00D94B9F" w:rsidRDefault="00D94B9F" w14:paraId="34EE9A46" w14:textId="02A48FEC" w:rsidP="00AB433F" w:rsidRPr="00AB433F">
      <w:pPr>
        <w:pStyle w:val="JAHeading10"/>
      </w:pPr>
      <w:bookmarkStart w:id="0" w:name="_Toc73883698"/>
      <w:bookmarkStart w:id="1" w:name="_Toc73884346"/>
      <w:r w:rsidRPr="00AB433F">
        <w:t>Title Page</w:t>
        <w:lastRenderedPageBreak/>
      </w:r>
      <w:bookmarkEnd w:id="0"/>
      <w:bookmarkEnd w:id="1"/>
    </w:p>
    <w:p>
      <w:pPr>
        <w:pStyle w:val="JAHeading10"/>
        <w:rPr>
          <w:u w:val="single"/>
        </w:rPr>
      </w:pPr>
      <w:r>
        <w:rPr>
          <w:u w:val="single"/>
        </w:rPr>
        <w:t>CUSH &amp; GO</w:t>
      </w:r>
    </w:p>
    <w:p>
      <w:pPr>
        <w:pStyle w:val="JAHeading10"/>
      </w:pPr>
      <w:r>
        <w:rPr>
          <w:u w:val="single"/>
        </w:rPr>
        <w:t xml:space="preserve">Valeting Barbers </w:t>
      </w:r>
    </w:p>
    <w:p>
      <w:pPr>
        <w:pStyle w:val="JAHeading10"/>
        <w:rPr>
          <w:u w:val="none"/>
        </w:rPr>
      </w:pPr>
      <w:r>
        <w:rPr>
          <w:u w:val="none"/>
        </w:rPr>
        <w:t xml:space="preserve">By Wayne Byrne </w:t>
      </w:r>
    </w:p>
    <w:p w:rsidR="00D94B9F" w:rsidRDefault="00D94B9F" w14:paraId="7E31F419" w14:textId="77777777">
      <w:pPr>
        <w:spacing w:after="0" w:line="240" w:lineRule="auto"/>
        <w:rPr>
          <w:kern w:val="32"/>
          <w:color w:val="2E74B5"/>
          <w:rFonts w:ascii="Calibri Light" w:eastAsiaTheme="majorEastAsia" w:hAnsiTheme="majorHAnsi" w:cstheme="majorBidi"/>
          <w:sz w:val="32"/>
          <w:szCs w:val="32"/>
        </w:rPr>
      </w:pPr>
      <w:r>
        <w:br w:type="page"/>
      </w:r>
    </w:p>
    <w:p w:rsidR="00F51491" w:rsidRDefault="00F51491" w14:paraId="1096C231" w14:textId="77777777" w:rsidP="00D94B9F" w:rsidRPr="00D94B9F">
      <w:pPr>
        <w:pStyle w:val="JAHeading10"/>
      </w:pPr>
    </w:p>
    <w:p w:rsidR="00F51491" w:rsidRDefault="00F51491" w14:paraId="41A7F595" w14:textId="25F794E3" w:rsidP="00AB433F">
      <w:pPr>
        <w:rPr>
          <w:rStyle w:val="mntl-sc-block-headingtext"/>
        </w:rPr>
        <w:pStyle w:val="JAHeading10"/>
        <w:rPr>
          <w:rStyle w:val="mntl-sc-block-headingtext"/>
        </w:rPr>
      </w:pPr>
      <w:bookmarkStart w:id="2" w:name="_Toc73884347"/>
      <w:r w:rsidRPr="00D94B9F">
        <w:rPr>
          <w:rStyle w:val="mntl-sc-block-headingtext"/>
        </w:rPr>
        <w:t>Executive Summary</w:t>
      </w:r>
      <w:bookmarkEnd w:id="2"/>
    </w:p>
    <w:p w:rsidR="00D94B9F" w:rsidRDefault="00D94B9F" w14:paraId="2617805D" w14:textId="23B06B46" w:rsidP="00D94B9F">
      <w:pPr>
        <w:rPr>
          <w:rStyle w:val="mntl-sc-block-headingtext"/>
        </w:rPr>
        <w:pStyle w:val="JAHeading10"/>
        <w:rPr>
          <w:rStyle w:val="mntl-sc-block-headingtext"/>
        </w:rPr>
      </w:pPr>
      <w:r>
        <w:rPr>
          <w:rStyle w:val="mntl-sc-block-headingtext"/>
        </w:rPr>
        <w:t xml:space="preserve">Here at ‘Cush n Go’ our aim is to offer a unique service to all men with cars and deliver customer service to the highest of levels to EVERY customer. </w:t>
      </w:r>
    </w:p>
    <w:p>
      <w:pPr>
        <w:pStyle w:val="JAHeading10"/>
      </w:pPr>
      <w:r/>
    </w:p>
    <w:p>
      <w:pPr>
        <w:pStyle w:val="JAHeading10"/>
      </w:pPr>
      <w:r>
        <w:rPr>
          <w:rStyle w:val="mntl-sc-block-headingtext"/>
        </w:rPr>
        <w:t>Our unique service includes a car wash and hair cut to all shoppers who require it. The objective is to save time and money to all our customers. So, we suggest that time is of essence to most people that work especially at weekends, so little time to do all those things. Take the other half shopping, get the car cleaned oh and try and get a haircut in the meantime! Well, they can do it all in one trip to the supermarket. Drive in, drop the other half of to start the shopping then drive up to Cush n Go get your hair cut and while you're getting your hair cut the car is getting a mini valet. Three jobs done in one trip Shopping, car cleaned, and a haircut then drive down collect the other half and the shopping in a nice clean car with a cool dude haircut. job done!</w:t>
      </w:r>
    </w:p>
    <w:p w:rsidR="00D94B9F" w:rsidRDefault="00D94B9F" w14:paraId="42101839" w14:textId="173991A4" w:rsidP="00D94B9F">
      <w:pPr>
        <w:rPr>
          <w:rStyle w:val="mntl-sc-block-headingtext"/>
        </w:rPr>
        <w:pStyle w:val="JAHeading10"/>
        <w:rPr>
          <w:rStyle w:val="mntl-sc-block-headingtext"/>
        </w:rPr>
      </w:pPr>
    </w:p>
    <w:p w:rsidR="00D94B9F" w:rsidRDefault="00D94B9F" w14:paraId="16950511" w14:textId="61F60DE6" w:rsidP="00D94B9F">
      <w:pPr>
        <w:rPr>
          <w:rStyle w:val="mntl-sc-block-headingtext"/>
        </w:rPr>
        <w:pStyle w:val="JAHeading10"/>
        <w:rPr>
          <w:rStyle w:val="mntl-sc-block-headingtext"/>
        </w:rPr>
      </w:pPr>
    </w:p>
    <w:p w:rsidR="00D94B9F" w:rsidRDefault="00D94B9F" w14:paraId="378028E4" w14:textId="7F5EDA18" w:rsidP="00D94B9F">
      <w:pPr>
        <w:rPr>
          <w:rStyle w:val="mntl-sc-block-headingtext"/>
        </w:rPr>
        <w:pStyle w:val="JAHeading10"/>
        <w:rPr>
          <w:rStyle w:val="mntl-sc-block-headingtext"/>
        </w:rPr>
      </w:pPr>
    </w:p>
    <w:p w:rsidR="00D94B9F" w:rsidRDefault="00D94B9F" w14:paraId="74E1D568" w14:textId="11A7B85C" w:rsidP="00D94B9F">
      <w:pPr>
        <w:rPr>
          <w:rStyle w:val="mntl-sc-block-headingtext"/>
        </w:rPr>
        <w:pStyle w:val="JAHeading10"/>
        <w:rPr>
          <w:rStyle w:val="mntl-sc-block-headingtext"/>
        </w:rPr>
      </w:pPr>
    </w:p>
    <w:p w:rsidR="00D94B9F" w:rsidRDefault="00D94B9F" w14:paraId="6A586F1F" w14:textId="30223B10" w:rsidP="00D94B9F">
      <w:pPr>
        <w:rPr>
          <w:rStyle w:val="mntl-sc-block-headingtext"/>
        </w:rPr>
        <w:pStyle w:val="JAHeading10"/>
        <w:rPr>
          <w:rStyle w:val="mntl-sc-block-headingtext"/>
        </w:rPr>
      </w:pPr>
    </w:p>
    <w:p w:rsidR="00D94B9F" w:rsidRDefault="00D94B9F" w14:paraId="2C409B9F" w14:textId="3DD0895C" w:rsidP="00D94B9F">
      <w:pPr>
        <w:rPr>
          <w:rStyle w:val="mntl-sc-block-headingtext"/>
        </w:rPr>
        <w:pStyle w:val="JAHeading10"/>
        <w:rPr>
          <w:rStyle w:val="mntl-sc-block-headingtext"/>
        </w:rPr>
      </w:pPr>
    </w:p>
    <w:p w:rsidR="00D94B9F" w:rsidRDefault="00D94B9F" w14:paraId="04326677" w14:textId="10AF180C" w:rsidP="00D94B9F">
      <w:pPr>
        <w:rPr>
          <w:rStyle w:val="mntl-sc-block-headingtext"/>
        </w:rPr>
        <w:pStyle w:val="JAHeading10"/>
        <w:rPr>
          <w:rStyle w:val="mntl-sc-block-headingtext"/>
        </w:rPr>
      </w:pPr>
    </w:p>
    <w:p w:rsidR="00D94B9F" w:rsidRDefault="00D94B9F" w14:paraId="283A318B" w14:textId="134731C0" w:rsidP="00D94B9F">
      <w:pPr>
        <w:rPr>
          <w:rStyle w:val="mntl-sc-block-headingtext"/>
        </w:rPr>
        <w:pStyle w:val="JAHeading10"/>
        <w:rPr>
          <w:rStyle w:val="mntl-sc-block-headingtext"/>
        </w:rPr>
      </w:pPr>
    </w:p>
    <w:p w:rsidR="00D94B9F" w:rsidRDefault="00D94B9F" w14:paraId="2D4C536A" w14:textId="2DCD0E6C" w:rsidP="00D94B9F">
      <w:pPr>
        <w:rPr>
          <w:rStyle w:val="mntl-sc-block-headingtext"/>
        </w:rPr>
        <w:pStyle w:val="JAHeading10"/>
        <w:rPr>
          <w:rStyle w:val="mntl-sc-block-headingtext"/>
        </w:rPr>
      </w:pPr>
    </w:p>
    <w:p w:rsidR="00D94B9F" w:rsidRDefault="00D94B9F" w14:paraId="2EAF0AFE" w14:textId="1CA4B8A2" w:rsidP="00D94B9F">
      <w:pPr>
        <w:rPr>
          <w:rStyle w:val="mntl-sc-block-headingtext"/>
        </w:rPr>
        <w:pStyle w:val="JAHeading10"/>
        <w:rPr>
          <w:rStyle w:val="mntl-sc-block-headingtext"/>
        </w:rPr>
      </w:pPr>
    </w:p>
    <w:p w:rsidR="00D94B9F" w:rsidRDefault="00D94B9F" w14:paraId="764BDB51" w14:textId="77777777" w:rsidP="00D94B9F" w:rsidRPr="00D94B9F">
      <w:pPr>
        <w:pStyle w:val="JAHeading10"/>
      </w:pPr>
    </w:p>
    <w:p w:rsidR="00F51491" w:rsidRDefault="00F51491" w14:paraId="52D7D70D" w14:textId="39014F51" w:rsidP="00AB433F">
      <w:pPr>
        <w:rPr>
          <w:rStyle w:val="mntl-sc-block-headingtext"/>
        </w:rPr>
        <w:pStyle w:val="JAHeading10"/>
        <w:rPr>
          <w:rStyle w:val="mntl-sc-block-headingtext"/>
        </w:rPr>
      </w:pPr>
      <w:bookmarkStart w:id="3" w:name="_Toc73884348"/>
      <w:r w:rsidRPr="00D94B9F">
        <w:rPr>
          <w:rStyle w:val="mntl-sc-block-headingtext"/>
        </w:rPr>
        <w:t>Business/Industry Overview</w:t>
      </w:r>
      <w:bookmarkEnd w:id="3"/>
    </w:p>
    <w:p w:rsidR="00D94B9F" w:rsidRDefault="00D94B9F" w14:paraId="024C997E" w14:textId="58CEA64A" w:rsidP="00D94B9F">
      <w:pPr>
        <w:rPr>
          <w:rStyle w:val="mntl-sc-block-headingtext"/>
        </w:rPr>
        <w:pStyle w:val="JAHeading10"/>
        <w:rPr>
          <w:rStyle w:val="mntl-sc-block-headingtext"/>
        </w:rPr>
      </w:pPr>
      <w:r>
        <w:rPr>
          <w:rStyle w:val="mntl-sc-block-headingtext"/>
        </w:rPr>
        <w:t xml:space="preserve">I started a car washing round when I was just 10 years old . I lived in an area in Birmingham close to a lot of offices. One day in the summer holidays I took my mums mop bucket a sponge  a tea towel and a dustpan and brush oh and a bottle of washing up liquid. I used to just walk into the office ask the receptionist to ask anyone who wanted their car cleaned and I would charge £2.50 for both inside and out and on average I used to take home about £35 a day at the age of 10.  </w:t>
      </w:r>
    </w:p>
    <w:p>
      <w:pPr>
        <w:pStyle w:val="JAHeading10"/>
      </w:pPr>
      <w:r/>
    </w:p>
    <w:p>
      <w:pPr>
        <w:pStyle w:val="JAHeading10"/>
      </w:pPr>
      <w:r>
        <w:rPr>
          <w:rStyle w:val="mntl-sc-block-headingtext"/>
        </w:rPr>
        <w:t xml:space="preserve">Now nearly 40 years on I have a vision of combining a haircut service with a car wash in a shopping centre car park. Every car will need to be cleaned at some point and nearly all men will  need a haircut.  </w:t>
      </w:r>
    </w:p>
    <w:p>
      <w:pPr>
        <w:pStyle w:val="JAHeading10"/>
      </w:pPr>
      <w:r>
        <w:rPr>
          <w:rStyle w:val="mntl-sc-block-headingtext"/>
        </w:rPr>
      </w:r>
    </w:p>
    <w:p>
      <w:pPr>
        <w:pStyle w:val="JAHeading10"/>
      </w:pPr>
      <w:r>
        <w:rPr>
          <w:rStyle w:val="mntl-sc-block-headingtext"/>
        </w:rPr>
        <w:t xml:space="preserve">An article in a blog in RegalGentlemen.com (7.2.2018) on how often should you get a haircut finally explained for men says depending on the style of the cut its between 2-6 weeks so on average men will need a haircut every four weeks.   </w:t>
      </w:r>
    </w:p>
    <w:p>
      <w:pPr>
        <w:pStyle w:val="JAHeading10"/>
      </w:pPr>
      <w:r>
        <w:rPr>
          <w:rStyle w:val="mntl-sc-block-headingtext"/>
        </w:rPr>
      </w:r>
    </w:p>
    <w:p>
      <w:pPr>
        <w:pStyle w:val="JAHeading10"/>
      </w:pPr>
      <w:r>
        <w:rPr>
          <w:rStyle w:val="mntl-sc-block-headingtext"/>
        </w:rPr>
        <w:t xml:space="preserve">In this day and age time is of the essence for most people so this collaboration of both services combined in a supermarket car park or a NCP car park will save the customer both time and money and most of all convenance. Whilst having some knowledge about  valeting as I got a job car valeting in later years I don’t have any experience in barbering so I will be employing 2 barbers to start with and three car valeter's plus myself which will make four in total. I am currently studding for a BA in Business management to gain more knowledge on how to run a business.  </w:t>
      </w:r>
    </w:p>
    <w:p>
      <w:pPr>
        <w:pStyle w:val="JAHeading10"/>
      </w:pPr>
      <w:r>
        <w:rPr>
          <w:rStyle w:val="mntl-sc-block-headingtext"/>
        </w:rPr>
      </w:r>
    </w:p>
    <w:p>
      <w:pPr>
        <w:pStyle w:val="JAHeading10"/>
      </w:pPr>
      <w:r>
        <w:rPr>
          <w:rStyle w:val="mntl-sc-block-headingtext"/>
        </w:rPr>
        <w:t xml:space="preserve">My company will be a limited company as I don’t want to go into partnership with anyone else and to start with I will have five employees.  </w:t>
      </w:r>
    </w:p>
    <w:p>
      <w:pPr>
        <w:pStyle w:val="JAHeading10"/>
      </w:pPr>
      <w:r>
        <w:rPr>
          <w:rStyle w:val="mntl-sc-block-headingtext"/>
        </w:rPr>
      </w:r>
    </w:p>
    <w:p>
      <w:pPr>
        <w:pStyle w:val="JAHeading10"/>
      </w:pPr>
      <w:r>
        <w:rPr>
          <w:rStyle w:val="mntl-sc-block-headingtext"/>
        </w:rPr>
        <w:t xml:space="preserve">So the customers journey will start with being greeted by a member of staff who will direct the customer to the barber's chair and whilst he is getting a lovely fresh hair cut by one of our well experienced barbers his car will be getting a nice clean both inside and out all ready to go and collect the other half with the shopping or maybe going out for the evening either way the customer has enjoyed the collaboration of a unique service for just £30 for both.  </w:t>
      </w:r>
    </w:p>
    <w:p>
      <w:pPr>
        <w:pStyle w:val="JAHeading10"/>
      </w:pPr>
      <w:r>
        <w:rPr>
          <w:rStyle w:val="mntl-sc-block-headingtext"/>
        </w:rPr>
      </w:r>
    </w:p>
    <w:p>
      <w:pPr>
        <w:pStyle w:val="JAHeading10"/>
      </w:pPr>
      <w:r>
        <w:rPr>
          <w:rStyle w:val="mntl-sc-block-headingtext"/>
        </w:rPr>
        <w:t xml:space="preserve">I have searched the market and cannot find any company that offers this unique collaboration of both services. Yes there are a lot of barbers about and a few hand car washes but nothing like this under the same roof, 3 in 1, Shopping Car cleaned and a Haircut all under one roof! </w:t>
      </w:r>
    </w:p>
    <w:p>
      <w:pPr>
        <w:pStyle w:val="JAHeading10"/>
      </w:pPr>
      <w:r>
        <w:rPr>
          <w:rStyle w:val="mntl-sc-block-headingtext"/>
        </w:rPr>
      </w:r>
    </w:p>
    <w:p>
      <w:pPr>
        <w:pStyle w:val="JAHeading10"/>
      </w:pPr>
      <w:r>
        <w:rPr>
          <w:rStyle w:val="mntl-sc-block-headingtext"/>
        </w:rPr>
        <w:t xml:space="preserve">My aim is to approach an NCP car park and large supermarkets starting off with just one unit and within 3 years having this service across the UK . </w:t>
      </w:r>
    </w:p>
    <w:p w:rsidR="00D94B9F" w:rsidRDefault="00D94B9F" w14:paraId="0ACE4A57" w14:textId="0AE48CA5" w:rsidP="00D94B9F">
      <w:pPr>
        <w:rPr>
          <w:rStyle w:val="mntl-sc-block-headingtext"/>
        </w:rPr>
        <w:pStyle w:val="JAHeading10"/>
        <w:rPr>
          <w:rStyle w:val="mntl-sc-block-headingtext"/>
        </w:rPr>
      </w:pPr>
    </w:p>
    <w:p w:rsidR="00D94B9F" w:rsidRDefault="00D94B9F" w14:paraId="7CF458ED" w14:textId="5236FC88" w:rsidP="00D94B9F">
      <w:pPr>
        <w:rPr>
          <w:rStyle w:val="mntl-sc-block-headingtext"/>
        </w:rPr>
        <w:pStyle w:val="JAHeading10"/>
        <w:rPr>
          <w:rStyle w:val="mntl-sc-block-headingtext"/>
        </w:rPr>
      </w:pPr>
    </w:p>
    <w:p w:rsidR="00D94B9F" w:rsidRDefault="00D94B9F" w14:paraId="2282DB54" w14:textId="4F354E2C" w:rsidP="00D94B9F">
      <w:pPr>
        <w:rPr>
          <w:rStyle w:val="mntl-sc-block-headingtext"/>
        </w:rPr>
        <w:pStyle w:val="JAHeading10"/>
        <w:rPr>
          <w:rStyle w:val="mntl-sc-block-headingtext"/>
        </w:rPr>
      </w:pPr>
    </w:p>
    <w:p w:rsidR="00D94B9F" w:rsidRDefault="00D94B9F" w14:paraId="4B04C906" w14:textId="550FFDF7" w:rsidP="00D94B9F">
      <w:pPr>
        <w:rPr>
          <w:rStyle w:val="mntl-sc-block-headingtext"/>
        </w:rPr>
        <w:pStyle w:val="JAHeading10"/>
        <w:rPr>
          <w:rStyle w:val="mntl-sc-block-headingtext"/>
        </w:rPr>
      </w:pPr>
    </w:p>
    <w:p w:rsidR="00D94B9F" w:rsidRDefault="00D94B9F" w14:paraId="618ECCDD" w14:textId="77777777" w:rsidP="00D94B9F" w:rsidRPr="00D94B9F">
      <w:pPr>
        <w:pStyle w:val="JAHeading10"/>
      </w:pPr>
    </w:p>
    <w:p w:rsidR="00F51491" w:rsidRDefault="00F51491" w14:paraId="72A97234" w14:textId="60797D7C" w:rsidP="00AB433F">
      <w:pPr>
        <w:rPr>
          <w:rStyle w:val="mntl-sc-block-headingtext"/>
        </w:rPr>
        <w:pStyle w:val="JAHeading10"/>
        <w:rPr>
          <w:rStyle w:val="mntl-sc-block-headingtext"/>
        </w:rPr>
      </w:pPr>
      <w:bookmarkStart w:id="4" w:name="_Toc73884349"/>
      <w:r w:rsidRPr="00D94B9F">
        <w:rPr>
          <w:rStyle w:val="mntl-sc-block-headingtext"/>
        </w:rPr>
        <w:t>Market Analysis and Competition</w:t>
        <w:lastRenderedPageBreak/>
      </w:r>
      <w:bookmarkEnd w:id="4"/>
    </w:p>
    <w:p w:rsidR="00D94B9F" w:rsidRDefault="00D94B9F" w14:paraId="2FCFD4E4" w14:textId="361242ED" w:rsidP="00D94B9F">
      <w:pPr>
        <w:rPr>
          <w:rStyle w:val="mntl-sc-block-headingtext"/>
        </w:rPr>
        <w:pStyle w:val="JAHeading10"/>
        <w:rPr>
          <w:rStyle w:val="mntl-sc-block-headingtext"/>
        </w:rPr>
      </w:pPr>
      <w:r>
        <w:rPr>
          <w:rStyle w:val="mntl-sc-block-headingtext"/>
        </w:rPr>
        <w:t xml:space="preserve">I have done some research into the current market and searched the net to try and find anyone who has this unique service. I found lots of barbers and hand car washes but none of them are combined like my service.  </w:t>
      </w:r>
    </w:p>
    <w:p>
      <w:pPr>
        <w:pStyle w:val="JAHeading10"/>
      </w:pPr>
      <w:r/>
    </w:p>
    <w:p>
      <w:pPr>
        <w:pStyle w:val="JAHeading10"/>
      </w:pPr>
      <w:r>
        <w:rPr>
          <w:rStyle w:val="mntl-sc-block-headingtext"/>
        </w:rPr>
        <w:t xml:space="preserve">Here in Carmarthen where I live and hope to open my first unit there are five barbers and the price for just a haircut range from £11 to £18.  </w:t>
      </w:r>
    </w:p>
    <w:p>
      <w:pPr>
        <w:pStyle w:val="JAHeading10"/>
      </w:pPr>
      <w:r>
        <w:rPr>
          <w:rStyle w:val="mntl-sc-block-headingtext"/>
        </w:rPr>
      </w:r>
    </w:p>
    <w:p>
      <w:pPr>
        <w:pStyle w:val="JAHeading10"/>
      </w:pPr>
      <w:r>
        <w:rPr>
          <w:rStyle w:val="mntl-sc-block-headingtext"/>
        </w:rPr>
        <w:t xml:space="preserve">There are only two hand car washes and there is always a que for them, sometimes I will have to wait 20-30 minutes for a car wash. One of the car wash units charge from just £6 for a wash and the other one charges from £10 just for a wash.  </w:t>
      </w:r>
    </w:p>
    <w:p>
      <w:pPr>
        <w:pStyle w:val="JAHeading10"/>
      </w:pPr>
      <w:r>
        <w:rPr>
          <w:rStyle w:val="mntl-sc-block-headingtext"/>
        </w:rPr>
      </w:r>
    </w:p>
    <w:p>
      <w:pPr>
        <w:pStyle w:val="JAHeading10"/>
      </w:pPr>
      <w:r>
        <w:rPr>
          <w:rStyle w:val="mntl-sc-block-headingtext"/>
        </w:rPr>
        <w:t xml:space="preserve">Our unique service is designed to save our customers time and money while enjoying the exceptional customer service and being a key point of their journey. I believe in delivering 100% customer service which is essential to get a repeat of customers as word of mouth is the biggest form of advertising and doesn't cost any money.  </w:t>
      </w:r>
    </w:p>
    <w:p>
      <w:pPr>
        <w:pStyle w:val="JAHeading10"/>
      </w:pPr>
      <w:r>
        <w:rPr>
          <w:rStyle w:val="mntl-sc-block-headingtext"/>
        </w:rPr>
      </w:r>
    </w:p>
    <w:p>
      <w:pPr>
        <w:pStyle w:val="JAHeading10"/>
      </w:pPr>
      <w:r>
        <w:rPr>
          <w:rStyle w:val="mntl-sc-block-headingtext"/>
        </w:rPr>
        <w:t xml:space="preserve">Our target audience will be male car drivers who need a car wash and a haircut. This will be a rapid service for convenience and time saving for all our customers. We won't be doing women's hair as it takes a lot longer to style a women's hair, although they are still welcome to come and get a car wash. We aim to have a regular client base once were up and running as my research shows in a recent article in a blog in RegalGentleman.com (7.2.21) says men usually get their hair cut on average every two – six weeks depending on the haircut.  I also found A recent article in Leasefetcher by C Murphy 20/05/21 states you should be washing your car every two weeks.  </w:t>
      </w:r>
    </w:p>
    <w:p>
      <w:pPr>
        <w:pStyle w:val="JAHeading10"/>
      </w:pPr>
      <w:r>
        <w:rPr>
          <w:rStyle w:val="mntl-sc-block-headingtext"/>
        </w:rPr>
      </w:r>
    </w:p>
    <w:p>
      <w:pPr>
        <w:pStyle w:val="JAHeading10"/>
      </w:pPr>
      <w:r>
        <w:rPr>
          <w:rStyle w:val="mntl-sc-block-headingtext"/>
        </w:rPr>
        <w:t xml:space="preserve">This service will be operating from a supermarket car park so it will also be available to everyday shoppers who can shop get a haircut and get their car cleaned all in one stop saving time money and car emissions in the local towns. I have done a pest analysis as you can see below. </w:t>
      </w:r>
    </w:p>
    <w:p w:rsidR="00D94B9F" w:rsidRDefault="00D94B9F" w14:paraId="759E3D42" w14:textId="7BAEAAD7" w:rsidP="00D94B9F">
      <w:pPr>
        <w:rPr>
          <w:rStyle w:val="mntl-sc-block-headingtext"/>
        </w:rPr>
        <w:pStyle w:val="JAHeading10"/>
        <w:rPr>
          <w:rStyle w:val="mntl-sc-block-headingtext"/>
        </w:rPr>
      </w:pPr>
    </w:p>
    <w:p w:rsidR="00D94B9F" w:rsidRDefault="00D94B9F" w14:paraId="76DCFE0D" w14:textId="6259CB0A" w:rsidP="00D94B9F">
      <w:pPr>
        <w:rPr>
          <w:rStyle w:val="mntl-sc-block-headingtext"/>
        </w:rPr>
        <w:pStyle w:val="JAHeading10"/>
        <w:rPr>
          <w:rStyle w:val="mntl-sc-block-headingtext"/>
        </w:rPr>
      </w:pPr>
    </w:p>
    <w:p w:rsidR="00D94B9F" w:rsidRDefault="00D94B9F" w14:paraId="29CF3CBD" w14:textId="0659E01B" w:rsidP="00D94B9F">
      <w:pPr>
        <w:rPr>
          <w:rStyle w:val="mntl-sc-block-headingtext"/>
        </w:rPr>
        <w:pStyle w:val="JAHeading10"/>
        <w:rPr>
          <w:rStyle w:val="mntl-sc-block-headingtext"/>
        </w:rPr>
      </w:pPr>
    </w:p>
    <w:p w:rsidR="00D94B9F" w:rsidRDefault="00D94B9F" w14:paraId="40F72714" w14:textId="379D751D" w:rsidP="00D94B9F">
      <w:pPr>
        <w:rPr>
          <w:rStyle w:val="mntl-sc-block-headingtext"/>
        </w:rPr>
        <w:pStyle w:val="JAHeading10"/>
        <w:rPr>
          <w:rStyle w:val="mntl-sc-block-headingtext"/>
        </w:rPr>
      </w:pPr>
    </w:p>
    <w:p w:rsidR="00D94B9F" w:rsidRDefault="00D94B9F" w14:paraId="2EA2B6AC" w14:textId="77777777" w:rsidP="00D94B9F" w:rsidRPr="00D94B9F">
      <w:pPr>
        <w:pStyle w:val="JAHeading10"/>
      </w:pPr>
    </w:p>
    <w:p w:rsidR="00D94B9F" w:rsidRDefault="00F51491" w14:paraId="26D8297F" w14:textId="48754C4C" w:rsidP="00AB433F">
      <w:pPr>
        <w:rPr>
          <w:rStyle w:val="mntl-sc-block-headingtext"/>
        </w:rPr>
        <w:pStyle w:val="JAHeading20"/>
        <w:rPr>
          <w:rStyle w:val="mntl-sc-block-headingtext"/>
        </w:rPr>
      </w:pPr>
      <w:bookmarkStart w:id="5" w:name="_Toc73884350"/>
      <w:r w:rsidRPr="00D94B9F">
        <w:rPr>
          <w:rStyle w:val="mntl-sc-block-headingtext"/>
        </w:rPr>
        <w:t>Sales and Marketing Plan</w:t>
      </w:r>
      <w:bookmarkEnd w:id="5"/>
    </w:p>
    <w:p w:rsidR="00D94B9F" w:rsidRDefault="00D94B9F" w14:paraId="56FCDBD8" w14:textId="77777777" w:rsidP="00D94B9F" w:rsidRPr="00D94B9F">
      <w:pPr>
        <w:rPr>
          <w:rStyle w:val="mntl-sc-block-headingtext"/>
        </w:rPr>
        <w:pStyle w:val="JAHeading10"/>
        <w:rPr>
          <w:rStyle w:val="mntl-sc-block-headingtext"/>
        </w:rPr>
      </w:pPr>
    </w:p>
    <w:p w:rsidR="00F51491" w:rsidRDefault="00F51491" w14:paraId="1682BC57" w14:textId="7607CD3F" w:rsidP="00AB433F" w:rsidRPr="00406636">
      <w:pPr>
        <w:rPr>
          <w:rStyle w:val="mntl-sc-block-subheadingtext"/>
        </w:rPr>
        <w:pStyle w:val="JAHeading30"/>
        <w:rPr>
          <w:rStyle w:val="mntl-sc-block-subheadingtext"/>
        </w:rPr>
      </w:pPr>
      <w:bookmarkStart w:id="6" w:name="_Toc73884351"/>
      <w:r w:rsidRPr="00406636">
        <w:rPr>
          <w:rStyle w:val="mntl-sc-block-subheadingtext"/>
        </w:rPr>
        <w:t>Product or Service Offerings</w:t>
      </w:r>
      <w:bookmarkEnd w:id="6"/>
    </w:p>
    <w:p w:rsidR="00D94B9F" w:rsidRDefault="00D94B9F" w14:paraId="2459D483" w14:textId="643A0664" w:rsidP="00D94B9F">
      <w:pPr>
        <w:pStyle w:val="JAHeading20"/>
      </w:pPr>
      <w:r>
        <w:t>This is a unique service offered to anyone who wants their car cleaned and with a unique combination of a haircut for all men. The idea is to save both time and money, when a man has a few this to do over the weekend and not enough hours in the day to do everything. Here the idea is to come into the car park, maybe drop their partner of to do the shopping while Mr goes and gets a haircut and while he is in the barber's chair his car is getting a mini valet. Customer service will be at the height of every customer journey making sure they have a swift pleasant enjoyable time from the second they get out of their car till the time they get back into a nice fresh clean car and their fresh new haircut. </w:t>
      </w:r>
    </w:p>
    <w:p w:rsidR="00D94B9F" w:rsidRDefault="00D94B9F" w14:paraId="2114157A" w14:textId="77777777" w:rsidP="00D94B9F" w:rsidRPr="00D94B9F">
      <w:pPr>
        <w:pStyle w:val="JAHeading20"/>
      </w:pPr>
    </w:p>
    <w:p w:rsidR="00F51491" w:rsidRDefault="00F51491" w14:paraId="3D955D86" w14:textId="0831F58C" w:rsidP="00AB433F">
      <w:pPr>
        <w:rPr>
          <w:rStyle w:val="mntl-sc-block-subheadingtext"/>
        </w:rPr>
        <w:pStyle w:val="JAHeading30"/>
        <w:rPr>
          <w:rStyle w:val="mntl-sc-block-subheadingtext"/>
        </w:rPr>
      </w:pPr>
      <w:bookmarkStart w:id="7" w:name="_Toc73884352"/>
      <w:r w:rsidRPr="00D94B9F">
        <w:rPr>
          <w:rStyle w:val="mntl-sc-block-subheadingtext"/>
        </w:rPr>
        <w:t>Pricing Strategy</w:t>
      </w:r>
      <w:bookmarkEnd w:id="7"/>
    </w:p>
    <w:p w:rsidR="00D94B9F" w:rsidRDefault="00D94B9F" w14:paraId="7FA5B267" w14:textId="0C204748" w:rsidP="00D94B9F">
      <w:pPr>
        <w:pStyle w:val="JAHeading20"/>
      </w:pPr>
      <w:r>
        <w:t>I have set the price for this service at £30 for both a haircut and a mini valet which will take no more than 30 minutes for both to be completed. I have been to a few barbers in my town here in Carmarthen and the price ranges from £11 - £18 just for a haircut. I also get my car cleaned on a regular basis and that costs from £6 just for a wash and a mini valet starts from £15. I am charging £30 for both a haircut and mini valet which will be a saving for some, but it is a time saver and convenience service for every customer. My aim is to be doing a minimum of 3 cut and car valets an hour to start with so a minimum of 30 a day which will be £900 per day in valets and haircuts. Then we will be doing just haircuts, and if someone just wants their car washed, we will accommodate them too so a minimum of 5 of each per day so just for a haircut we will charge just £15 and for just a car wash will be £7. On them set targets I aim to break even in week 2 or the first 550 combined services. I have prepared a 12-month sales forecast in the appendix below. </w:t>
      </w:r>
    </w:p>
    <w:p w:rsidR="00D94B9F" w:rsidRDefault="00D94B9F" w14:paraId="4D5B590A" w14:textId="77777777" w:rsidP="00D94B9F" w:rsidRPr="00D94B9F">
      <w:pPr>
        <w:pStyle w:val="JAHeading20"/>
      </w:pPr>
    </w:p>
    <w:p w:rsidR="00F51491" w:rsidRDefault="00F51491" w14:paraId="59076144" w14:textId="58829076" w:rsidP="00AB433F">
      <w:pPr>
        <w:rPr>
          <w:rStyle w:val="mntl-sc-block-subheadingtext"/>
        </w:rPr>
        <w:pStyle w:val="JAHeading30"/>
        <w:rPr>
          <w:rStyle w:val="mntl-sc-block-subheadingtext"/>
        </w:rPr>
      </w:pPr>
      <w:bookmarkStart w:id="8" w:name="_Toc73884353"/>
      <w:r w:rsidRPr="00D94B9F">
        <w:rPr>
          <w:rStyle w:val="mntl-sc-block-subheadingtext"/>
        </w:rPr>
        <w:t>Sales and Distribution</w:t>
      </w:r>
      <w:bookmarkEnd w:id="8"/>
    </w:p>
    <w:p w:rsidR="00D94B9F" w:rsidRDefault="00D94B9F" w14:paraId="23ECF5EE" w14:textId="7182D32B" w:rsidP="00D94B9F">
      <w:pPr>
        <w:pStyle w:val="JAHeading20"/>
      </w:pPr>
    </w:p>
    <w:p w:rsidR="00D94B9F" w:rsidRDefault="00D94B9F" w14:paraId="42EC06C4" w14:textId="33CCE2C9" w:rsidP="00D94B9F">
      <w:pPr>
        <w:pStyle w:val="JAHeading20"/>
      </w:pPr>
    </w:p>
    <w:p w:rsidR="00D94B9F" w:rsidRDefault="00D94B9F" w14:paraId="5625182D" w14:textId="4120B84B" w:rsidP="00D94B9F">
      <w:pPr>
        <w:pStyle w:val="JAHeading20"/>
      </w:pPr>
    </w:p>
    <w:p w:rsidR="00D94B9F" w:rsidRDefault="00D94B9F" w14:paraId="1F4AF382" w14:textId="77777777" w:rsidP="00D94B9F" w:rsidRPr="00D94B9F">
      <w:pPr>
        <w:pStyle w:val="JAHeading20"/>
      </w:pPr>
    </w:p>
    <w:p w:rsidR="00F51491" w:rsidRDefault="00F51491" w14:paraId="03D2CCC8" w14:textId="328C0E37" w:rsidP="00AB433F">
      <w:pPr>
        <w:rPr>
          <w:rStyle w:val="mntl-sc-block-subheadingtext"/>
        </w:rPr>
        <w:pStyle w:val="JAHeading30"/>
        <w:rPr>
          <w:rStyle w:val="mntl-sc-block-subheadingtext"/>
        </w:rPr>
      </w:pPr>
      <w:bookmarkStart w:id="9" w:name="_Toc73884354"/>
      <w:r w:rsidRPr="00D94B9F">
        <w:rPr>
          <w:rStyle w:val="mntl-sc-block-subheadingtext"/>
        </w:rPr>
        <w:t>Advertising and Promotion</w:t>
      </w:r>
      <w:bookmarkEnd w:id="9"/>
    </w:p>
    <w:p w:rsidR="00D94B9F" w:rsidRDefault="00D94B9F" w14:paraId="0B9326B0" w14:textId="2BB9D588" w:rsidP="00D94B9F">
      <w:pPr>
        <w:rPr>
          <w:rStyle w:val="mntl-sc-block-subheadingtext"/>
        </w:rPr>
        <w:pStyle w:val="JAHeading20"/>
        <w:rPr>
          <w:rStyle w:val="mntl-sc-block-subheadingtext"/>
        </w:rPr>
      </w:pPr>
      <w:r>
        <w:rPr>
          <w:rStyle w:val="mntl-sc-block-subheadingtext"/>
        </w:rPr>
        <w:t xml:space="preserve">As I will be operating in large carparks my main source of advertising will be leaflets on parked cars daily and that will inform all shoppers that look at them what we offer. I will be putting posters and large banners all around every carpark we operate in. I will have a web site with all our services on it and a booking system on there as well so people can book them self's in for both services available. Social media sites will also be a big marketing tool letting people in each area that we operate in that we are in their local supermarket of NCP car park. I will be looking at customer feedback and reviews of what customers are saying about my business on a regular basis and acting on if there are any complaints. The biggest form of advertising I believe is word of mouth so customers voices will be heard and acted upon.  </w:t>
      </w:r>
    </w:p>
    <w:p w:rsidR="00D94B9F" w:rsidRDefault="00D94B9F" w14:paraId="134186F8" w14:textId="77777777" w:rsidP="00D94B9F" w:rsidRPr="00D94B9F">
      <w:pPr>
        <w:pStyle w:val="JAHeading20"/>
      </w:pPr>
    </w:p>
    <w:p w:rsidR="00F51491" w:rsidRDefault="00F51491" w14:paraId="19065515" w14:textId="0BCA8740" w:rsidP="00D94B9F">
      <w:pPr>
        <w:rPr>
          <w:rStyle w:val="mntl-sc-block-headingtext"/>
        </w:rPr>
        <w:pStyle w:val="JAHeading10"/>
        <w:rPr>
          <w:rStyle w:val="mntl-sc-block-headingtext"/>
        </w:rPr>
      </w:pPr>
      <w:bookmarkStart w:id="10" w:name="_Toc73884355"/>
      <w:r w:rsidRPr="00D94B9F">
        <w:rPr>
          <w:rStyle w:val="mntl-sc-block-headingtext"/>
        </w:rPr>
        <w:t>Ownership and Management Plan</w:t>
      </w:r>
      <w:bookmarkEnd w:id="10"/>
    </w:p>
    <w:p w:rsidR="00D94B9F" w:rsidRDefault="00D94B9F" w14:paraId="73B34A55" w14:textId="1EAB5928" w:rsidP="00D94B9F">
      <w:pPr>
        <w:rPr>
          <w:rStyle w:val="mntl-sc-block-headingtext"/>
        </w:rPr>
        <w:pStyle w:val="JAHeading10"/>
        <w:rPr>
          <w:rStyle w:val="mntl-sc-block-headingtext"/>
        </w:rPr>
      </w:pPr>
      <w:r>
        <w:rPr>
          <w:rStyle w:val="mntl-sc-block-headingtext"/>
        </w:rPr>
        <w:t xml:space="preserve">My business will be a Limited Company and I will be the only director, but my mum will be the company secretary doing all paperwork and submitting tax etc to the HMRC. I will be on site every day until I build the company then I will be needing managers and supervisors as we grow so I will be looking to train the existing staff up once they can run that unit. I need to get the first unit up and running to a high standard as it will be a prototype for the rest of the supermarkets we approach. Once I start to gain contracts from carparks and supermarkets, I will need more managers and area managers but essentially, I will be overseeing that whole company. When we get to the stage in opening our 10th unit then I will be making company shares available to all staff members as a reward for their dedication and hard work.  </w:t>
      </w:r>
    </w:p>
    <w:p w:rsidR="00D94B9F" w:rsidRDefault="00D94B9F" w14:paraId="2E88153F" w14:textId="5598752A" w:rsidP="00D94B9F">
      <w:pPr>
        <w:rPr>
          <w:rStyle w:val="mntl-sc-block-headingtext"/>
        </w:rPr>
        <w:pStyle w:val="JAHeading10"/>
        <w:rPr>
          <w:rStyle w:val="mntl-sc-block-headingtext"/>
        </w:rPr>
      </w:pPr>
    </w:p>
    <w:p w:rsidR="00D94B9F" w:rsidRDefault="00D94B9F" w14:paraId="54D3AD70" w14:textId="2DE4B5F6" w:rsidP="00D94B9F">
      <w:pPr>
        <w:rPr>
          <w:rStyle w:val="mntl-sc-block-headingtext"/>
        </w:rPr>
        <w:pStyle w:val="JAHeading10"/>
        <w:rPr>
          <w:rStyle w:val="mntl-sc-block-headingtext"/>
        </w:rPr>
      </w:pPr>
    </w:p>
    <w:p w:rsidR="00D94B9F" w:rsidRDefault="00D94B9F" w14:paraId="3A256A45" w14:textId="690EB6EB" w:rsidP="00D94B9F">
      <w:pPr>
        <w:rPr>
          <w:rStyle w:val="mntl-sc-block-headingtext"/>
        </w:rPr>
        <w:pStyle w:val="JAHeading10"/>
        <w:rPr>
          <w:rStyle w:val="mntl-sc-block-headingtext"/>
        </w:rPr>
      </w:pPr>
    </w:p>
    <w:p w:rsidR="00D94B9F" w:rsidRDefault="00D94B9F" w14:paraId="748C4A55" w14:textId="3D37C10F" w:rsidP="00D94B9F">
      <w:pPr>
        <w:rPr>
          <w:rStyle w:val="mntl-sc-block-headingtext"/>
        </w:rPr>
        <w:pStyle w:val="JAHeading10"/>
        <w:rPr>
          <w:rStyle w:val="mntl-sc-block-headingtext"/>
        </w:rPr>
      </w:pPr>
    </w:p>
    <w:p w:rsidR="00D94B9F" w:rsidRDefault="00D94B9F" w14:paraId="1EF61F5D" w14:textId="77777777" w:rsidP="00D94B9F" w:rsidRPr="00D94B9F">
      <w:pPr>
        <w:pStyle w:val="JAHeading10"/>
      </w:pPr>
    </w:p>
    <w:p w:rsidR="00F51491" w:rsidRDefault="00F51491" w14:paraId="06AE7BE6" w14:textId="112C3D01" w:rsidP="00D94B9F">
      <w:pPr>
        <w:rPr>
          <w:rStyle w:val="mntl-sc-block-headingtext"/>
        </w:rPr>
        <w:pStyle w:val="JAHeading10"/>
        <w:rPr>
          <w:rStyle w:val="mntl-sc-block-headingtext"/>
        </w:rPr>
      </w:pPr>
      <w:bookmarkStart w:id="11" w:name="_Toc73884356"/>
      <w:r w:rsidRPr="00D94B9F">
        <w:rPr>
          <w:rStyle w:val="mntl-sc-block-headingtext"/>
        </w:rPr>
        <w:t>Operating Plan</w:t>
      </w:r>
      <w:bookmarkEnd w:id="11"/>
    </w:p>
    <w:p w:rsidR="00D94B9F" w:rsidRDefault="00D94B9F" w14:paraId="692CF832" w14:textId="2526C515" w:rsidP="00D94B9F">
      <w:pPr>
        <w:rPr>
          <w:rStyle w:val="mntl-sc-block-headingtext"/>
        </w:rPr>
        <w:pStyle w:val="JAHeading10"/>
        <w:rPr>
          <w:rStyle w:val="mntl-sc-block-headingtext"/>
        </w:rPr>
      </w:pPr>
      <w:r>
        <w:rPr>
          <w:rStyle w:val="mntl-sc-block-headingtext"/>
        </w:rPr>
        <w:t xml:space="preserve">We will be operating seven days a week and 364 days a year only closing for Christmas day. I will be leading the team every day starting with a daily brief and getting them motivated to face the day and making sure they all give exceptional customer service to every customer,  </w:t>
      </w:r>
    </w:p>
    <w:p>
      <w:pPr>
        <w:pStyle w:val="JAHeading10"/>
      </w:pPr>
      <w:r/>
    </w:p>
    <w:p>
      <w:pPr>
        <w:pStyle w:val="JAHeading10"/>
      </w:pPr>
      <w:r>
        <w:rPr>
          <w:rStyle w:val="mntl-sc-block-headingtext"/>
        </w:rPr>
        <w:t xml:space="preserve">I will be on the valeting side with the other 3 valeter’s cleaning the cars and the 2 barbers will be in the cabin cutting hair. Depending on how fast we start getting busy I will need 2 part time barbers to cover busy periods and holidays for the other barbers,  </w:t>
      </w:r>
    </w:p>
    <w:p>
      <w:pPr>
        <w:pStyle w:val="JAHeading10"/>
      </w:pPr>
      <w:r>
        <w:rPr>
          <w:rStyle w:val="mntl-sc-block-headingtext"/>
        </w:rPr>
      </w:r>
    </w:p>
    <w:p>
      <w:pPr>
        <w:pStyle w:val="JAHeading10"/>
      </w:pPr>
      <w:r>
        <w:rPr>
          <w:rStyle w:val="mntl-sc-block-headingtext"/>
        </w:rPr>
        <w:t xml:space="preserve">The premisses will be on the top floor of the car park and there will be two containers, one for the customers to get their hair cut and the other will be a bit of an office for me plus storage for any of the valeting equipment.   </w:t>
      </w:r>
    </w:p>
    <w:p w:rsidR="00D94B9F" w:rsidRDefault="00D94B9F" w14:paraId="5B638AB2" w14:textId="1CF0AE55" w:rsidP="00D94B9F">
      <w:pPr>
        <w:rPr>
          <w:rStyle w:val="mntl-sc-block-headingtext"/>
        </w:rPr>
        <w:pStyle w:val="JAHeading10"/>
        <w:rPr>
          <w:rStyle w:val="mntl-sc-block-headingtext"/>
        </w:rPr>
      </w:pPr>
    </w:p>
    <w:p w:rsidR="00D94B9F" w:rsidRDefault="00D94B9F" w14:paraId="585CC141" w14:textId="72F90C2B" w:rsidP="00D94B9F">
      <w:pPr>
        <w:rPr>
          <w:rStyle w:val="mntl-sc-block-headingtext"/>
        </w:rPr>
        <w:pStyle w:val="JAHeading10"/>
        <w:rPr>
          <w:rStyle w:val="mntl-sc-block-headingtext"/>
        </w:rPr>
      </w:pPr>
    </w:p>
    <w:p w:rsidR="00D94B9F" w:rsidRDefault="00D94B9F" w14:paraId="5754C176" w14:textId="10E83B0D" w:rsidP="00D94B9F">
      <w:pPr>
        <w:rPr>
          <w:rStyle w:val="mntl-sc-block-headingtext"/>
        </w:rPr>
        <w:pStyle w:val="JAHeading10"/>
        <w:rPr>
          <w:rStyle w:val="mntl-sc-block-headingtext"/>
        </w:rPr>
      </w:pPr>
    </w:p>
    <w:p w:rsidR="00D94B9F" w:rsidRDefault="00D94B9F" w14:paraId="382E0D7B" w14:textId="2946DB32" w:rsidP="00D94B9F">
      <w:pPr>
        <w:pStyle w:val="JAHeading10"/>
      </w:pPr>
    </w:p>
    <w:p w:rsidR="00D94B9F" w:rsidRDefault="00D94B9F" w14:paraId="1E53E91A" w14:textId="77777777" w:rsidP="00D94B9F" w:rsidRPr="00D94B9F">
      <w:pPr>
        <w:pStyle w:val="JAHeading10"/>
      </w:pPr>
    </w:p>
    <w:p w:rsidR="00F51491" w:rsidRDefault="00F51491" w14:paraId="521AE2A9" w14:textId="3F7414A9" w:rsidP="00D94B9F">
      <w:pPr>
        <w:rPr>
          <w:rStyle w:val="mntl-sc-block-headingtext"/>
        </w:rPr>
        <w:pStyle w:val="JAHeading10"/>
        <w:rPr>
          <w:rStyle w:val="mntl-sc-block-headingtext"/>
        </w:rPr>
      </w:pPr>
      <w:bookmarkStart w:id="12" w:name="_Toc73884357"/>
      <w:r w:rsidRPr="00D94B9F">
        <w:rPr>
          <w:rStyle w:val="mntl-sc-block-headingtext"/>
        </w:rPr>
        <w:t>Financial Plan</w:t>
      </w:r>
      <w:bookmarkEnd w:id="12"/>
    </w:p>
    <w:p w:rsidR="00D94B9F" w:rsidRDefault="00D94B9F" w14:paraId="63496C10" w14:textId="12C38565" w:rsidP="00D94B9F">
      <w:pPr>
        <w:rPr>
          <w:rStyle w:val="mntl-sc-block-headingtext"/>
        </w:rPr>
        <w:pStyle w:val="JAHeading10"/>
        <w:rPr>
          <w:rStyle w:val="mntl-sc-block-headingtext"/>
        </w:rPr>
      </w:pPr>
    </w:p>
    <w:p w:rsidR="00D94B9F" w:rsidRDefault="00D94B9F" w14:paraId="71E13686" w14:textId="66BCB0E0" w:rsidP="00D94B9F">
      <w:pPr>
        <w:rPr>
          <w:rStyle w:val="mntl-sc-block-headingtext"/>
        </w:rPr>
        <w:pStyle w:val="JAHeading10"/>
        <w:rPr>
          <w:rStyle w:val="mntl-sc-block-headingtext"/>
        </w:rPr>
      </w:pPr>
    </w:p>
    <w:p w:rsidR="00D94B9F" w:rsidRDefault="00D94B9F" w14:paraId="6FDA7656" w14:textId="08F26514" w:rsidP="00D94B9F">
      <w:pPr>
        <w:rPr>
          <w:rStyle w:val="mntl-sc-block-headingtext"/>
        </w:rPr>
        <w:pStyle w:val="JAHeading10"/>
        <w:rPr>
          <w:rStyle w:val="mntl-sc-block-headingtext"/>
        </w:rPr>
      </w:pPr>
    </w:p>
    <w:p w:rsidR="00D94B9F" w:rsidRDefault="00D94B9F" w14:paraId="561C7353" w14:textId="7E42C87C" w:rsidP="00D94B9F">
      <w:pPr>
        <w:rPr>
          <w:rStyle w:val="mntl-sc-block-headingtext"/>
        </w:rPr>
        <w:pStyle w:val="JAHeading10"/>
        <w:rPr>
          <w:rStyle w:val="mntl-sc-block-headingtext"/>
        </w:rPr>
      </w:pPr>
    </w:p>
    <w:p w:rsidR="00D94B9F" w:rsidRDefault="00D94B9F" w14:paraId="63122B90" w14:textId="650EE7E3" w:rsidP="00D94B9F">
      <w:pPr>
        <w:rPr>
          <w:rStyle w:val="mntl-sc-block-headingtext"/>
        </w:rPr>
        <w:pStyle w:val="JAHeading10"/>
        <w:rPr>
          <w:rStyle w:val="mntl-sc-block-headingtext"/>
        </w:rPr>
      </w:pPr>
    </w:p>
    <w:p w:rsidR="00D94B9F" w:rsidRDefault="00D94B9F" w14:paraId="07E2D512" w14:textId="43F749F5" w:rsidP="00D94B9F">
      <w:pPr>
        <w:rPr>
          <w:rStyle w:val="mntl-sc-block-headingtext"/>
        </w:rPr>
        <w:pStyle w:val="JAHeading10"/>
        <w:rPr>
          <w:rStyle w:val="mntl-sc-block-headingtext"/>
        </w:rPr>
      </w:pPr>
    </w:p>
    <w:p w:rsidR="00D94B9F" w:rsidRDefault="00D94B9F" w14:paraId="00DD1E50" w14:textId="77777777" w:rsidP="00D94B9F" w:rsidRPr="00D94B9F">
      <w:pPr>
        <w:pStyle w:val="JAHeading10"/>
      </w:pPr>
    </w:p>
    <w:p w:rsidR="00F51491" w:rsidRDefault="00F51491" w14:paraId="1326FCFC" w14:textId="77777777" w:rsidP="00D94B9F" w:rsidRPr="00D94B9F">
      <w:pPr>
        <w:pStyle w:val="JAHeading10"/>
      </w:pPr>
      <w:bookmarkStart w:id="13" w:name="_Toc73884358"/>
      <w:r w:rsidRPr="00D94B9F">
        <w:rPr>
          <w:rStyle w:val="mntl-sc-block-headingtext"/>
        </w:rPr>
        <w:t>Appendices</w:t>
      </w:r>
      <w:bookmarkEnd w:id="13"/>
      <w:r w:rsidRPr="00D94B9F">
        <w:rPr>
          <w:rStyle w:val="mntl-sc-block-headingtext"/>
        </w:rPr>
        <w:t xml:space="preserve"> </w:t>
      </w:r>
    </w:p>
    <w:p w:rsidR="00F51491" w:rsidRDefault="00F51491" w14:paraId="07512AD5" w14:textId="78F838B5" w:rsidP="00D94B9F">
      <w:pPr>
        <w:pStyle w:val="JAHeading10"/>
      </w:pPr>
    </w:p>
    <w:p w:rsidR="00D94B9F" w:rsidRDefault="00D94B9F" w14:paraId="65A47B53" w14:textId="77777777" w:rsidP="00D94B9F" w:rsidRPr="00D94B9F">
      <w:pPr>
        <w:pStyle w:val="JAHeading10"/>
      </w:pPr>
    </w:p>
    <w:p w:rsidR="00F51491" w:rsidRDefault="00F51491" w14:paraId="320F5051" w14:textId="77777777" w:rsidP="0064732D">
      <w:pPr>
        <w:shd w:fill="FFFFFF" w:color="auto" w:val="clear"/>
        <w:spacing w:before="100" w:beforeAutospacing="1" w:after="100" w:afterAutospacing="1" w:line="240" w:lineRule="auto"/>
        <w:rPr>
          <w:iCs/>
          <w:lang w:eastAsia="en-GB"/>
          <w:i/>
          <w:color w:val="222222"/>
          <w:rFonts w:ascii="Arial" w:cs="Arial" w:eastAsia="Times New Roman" w:hAnsi="Arial"/>
          <w:sz w:val="26"/>
          <w:szCs w:val="26"/>
        </w:rPr>
      </w:pPr>
    </w:p>
    <w:sectPr w:rsidR="00F51491">
      <w:docGrid w:linePitch="360"/>
      <w:pgSz w:w="11906" w:h="16838"/>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911709B"/>
    <w:tmpl w:val="7018E7A6"/>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
    <w:multiLevelType w:val="hybridMultilevel"/>
    <w:nsid w:val="0AF20C1B"/>
    <w:tmpl w:val="1458D9A4"/>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2">
    <w:multiLevelType w:val="hybridMultilevel"/>
    <w:nsid w:val="435B301B"/>
    <w:tmpl w:val="60644B86"/>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3">
    <w:multiLevelType w:val="hybridMultilevel"/>
    <w:nsid w:val="4684746A"/>
    <w:tmpl w:val="61F2099E"/>
    <w:lvl w:ilvl="0">
      <w:numFmt w:val="decimal"/>
      <w:lvlText w:val="%1."/>
      <w:start w:val="1"/>
      <w:pPr>
        <w:ind w:left="720"/>
        <w:ind w:hanging="720"/>
        <w:tabs>
          <w:tab w:val="num" w:pos="720"/>
        </w:tabs>
      </w:pPr>
      <w:lvlJc w:val="left"/>
    </w:lvl>
    <w:lvl w:ilvl="1">
      <w:numFmt w:val="decimal"/>
      <w:lvlText w:val="%2."/>
      <w:start w:val="1"/>
      <w:pPr>
        <w:ind w:left="1440"/>
        <w:ind w:hanging="720"/>
        <w:tabs>
          <w:tab w:val="num" w:pos="1440"/>
        </w:tabs>
      </w:pPr>
      <w:pStyle w:val="Heading2"/>
      <w:lvlJc w:val="left"/>
    </w:lvl>
    <w:lvl w:ilvl="2">
      <w:numFmt w:val="decimal"/>
      <w:lvlText w:val="%3."/>
      <w:start w:val="1"/>
      <w:pPr>
        <w:ind w:left="2160"/>
        <w:ind w:hanging="720"/>
        <w:tabs>
          <w:tab w:val="num" w:pos="2160"/>
        </w:tabs>
      </w:pPr>
      <w:lvlJc w:val="left"/>
    </w:lvl>
    <w:lvl w:ilvl="3">
      <w:numFmt w:val="decimal"/>
      <w:lvlText w:val="%4."/>
      <w:start w:val="1"/>
      <w:pPr>
        <w:ind w:left="2880"/>
        <w:ind w:hanging="720"/>
        <w:tabs>
          <w:tab w:val="num" w:pos="2880"/>
        </w:tabs>
      </w:pPr>
      <w:lvlJc w:val="left"/>
    </w:lvl>
    <w:lvl w:ilvl="4">
      <w:numFmt w:val="decimal"/>
      <w:lvlText w:val="%5."/>
      <w:start w:val="1"/>
      <w:pPr>
        <w:ind w:left="3600"/>
        <w:ind w:hanging="720"/>
        <w:tabs>
          <w:tab w:val="num" w:pos="3600"/>
        </w:tabs>
      </w:pPr>
      <w:lvlJc w:val="left"/>
    </w:lvl>
    <w:lvl w:ilvl="5">
      <w:numFmt w:val="decimal"/>
      <w:lvlText w:val="%6."/>
      <w:start w:val="1"/>
      <w:pPr>
        <w:ind w:left="4320"/>
        <w:ind w:hanging="720"/>
        <w:tabs>
          <w:tab w:val="num" w:pos="4320"/>
        </w:tabs>
      </w:pPr>
      <w:lvlJc w:val="left"/>
    </w:lvl>
    <w:lvl w:ilvl="6">
      <w:numFmt w:val="decimal"/>
      <w:lvlText w:val="%7."/>
      <w:start w:val="1"/>
      <w:pPr>
        <w:ind w:left="5040"/>
        <w:ind w:hanging="720"/>
        <w:tabs>
          <w:tab w:val="num" w:pos="5040"/>
        </w:tabs>
      </w:pPr>
      <w:lvlJc w:val="left"/>
    </w:lvl>
    <w:lvl w:ilvl="7">
      <w:numFmt w:val="decimal"/>
      <w:lvlText w:val="%8."/>
      <w:start w:val="1"/>
      <w:pPr>
        <w:ind w:left="5760"/>
        <w:ind w:hanging="720"/>
        <w:tabs>
          <w:tab w:val="num" w:pos="5760"/>
        </w:tabs>
      </w:pPr>
      <w:lvlJc w:val="left"/>
    </w:lvl>
    <w:lvl w:ilvl="8">
      <w:numFmt w:val="decimal"/>
      <w:lvlText w:val="%9."/>
      <w:start w:val="1"/>
      <w:pPr>
        <w:ind w:left="6480"/>
        <w:ind w:hanging="720"/>
        <w:tabs>
          <w:tab w:val="num" w:pos="6480"/>
        </w:tabs>
      </w:pPr>
      <w:lvlJc w:val="left"/>
    </w:lvl>
  </w:abstractNum>
  <w:abstractNum w:abstractNumId="4">
    <w:multiLevelType w:val="hybridMultilevel"/>
    <w:nsid w:val="49ED5BDA"/>
    <w:tmpl w:val="FD80A7EA"/>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5">
    <w:multiLevelType w:val="hybridMultilevel"/>
    <w:nsid w:val="551014BF"/>
    <w:tmpl w:val="47B0869E"/>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6">
    <w:multiLevelType w:val="hybridMultilevel"/>
    <w:nsid w:val="6F6C5342"/>
    <w:tmpl w:val="B13AA800"/>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7">
    <w:multiLevelType w:val="hybridMultilevel"/>
    <w:nsid w:val="71993CC7"/>
    <w:tmpl w:val="D5BAD1A8"/>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8">
    <w:multiLevelType w:val="hybridMultilevel"/>
    <w:nsid w:val="74553EA7"/>
    <w:tmpl w:val="96DE515A"/>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9">
    <w:multiLevelType w:val="hybridMultilevel"/>
    <w:nsid w:val="75B610DF"/>
    <w:tmpl w:val="D42E5F0C"/>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num w:numId="1">
    <w:abstractNumId w:val="3"/>
  </w:num>
  <w:num w:numId="2">
    <w:abstractNumId w:val="3"/>
  </w:num>
  <w:num w:numId="3">
    <w:abstractNumId w:val="5"/>
  </w:num>
  <w:num w:numId="4">
    <w:abstractNumId w:val="8"/>
  </w:num>
  <w:num w:numId="5">
    <w:abstractNumId w:val="2"/>
  </w:num>
  <w:num w:numId="6">
    <w:abstractNumId w:val="9"/>
  </w:num>
  <w:num w:numId="7">
    <w:abstractNumId w:val="1"/>
  </w:num>
  <w:num w:numId="8">
    <w:abstractNumId w:val="7"/>
  </w:num>
  <w:num w:numId="9">
    <w:abstractNumId w:val="0"/>
  </w:num>
  <w:num w:numId="10">
    <w:abstractNumId w:val="6"/>
  </w:num>
  <w:num w:numId="11">
    <w:abstractNumId w:val="4"/>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rsids>
    <w:rsidRoot val="0064732D"/>
    <w:rsid val="00001CA4"/>
    <w:rsid val="00005252"/>
    <w:rsid val="00010812"/>
    <w:rsid val="00021878"/>
    <w:rsid val="00025180"/>
    <w:rsid val="00026684"/>
    <w:rsid val="0003498E"/>
    <w:rsid val="00044E9E"/>
    <w:rsid val="00047B05"/>
    <w:rsid val="00051AD1"/>
    <w:rsid val="000541E4"/>
    <w:rsid val="00054C32"/>
    <w:rsid val="00055C39"/>
    <w:rsid val="0005713E"/>
    <w:rsid val="000633F9"/>
    <w:rsid val="000711C7"/>
    <w:rsid val="000800D3"/>
    <w:rsid val="000925FC"/>
    <w:rsid val="00093769"/>
    <w:rsid val="000951ED"/>
    <w:rsid val="000A1378"/>
    <w:rsid val="000A2246"/>
    <w:rsid val="000A3BBF"/>
    <w:rsid val="000B6D6E"/>
    <w:rsid val="000C3362"/>
    <w:rsid val="000C390D"/>
    <w:rsid val="000C4086"/>
    <w:rsid val="000C7817"/>
    <w:rsid val="000D0E84"/>
    <w:rsid val="000D43B4"/>
    <w:rsid val="000D43C3"/>
    <w:rsid val="000D4BF1"/>
    <w:rsid val="000D4C45"/>
    <w:rsid val="000D51B9"/>
    <w:rsid val="000D729E"/>
    <w:rsid val="000E1368"/>
    <w:rsid val="000E34C2"/>
    <w:rsid val="000E7F91"/>
    <w:rsid val="000F6CDE"/>
    <w:rsid val="001001A3"/>
    <w:rsid val="00103B24"/>
    <w:rsid val="001211FA"/>
    <w:rsid val="001224B8"/>
    <w:rsid val="0012686E"/>
    <w:rsid val="00133110"/>
    <w:rsid val="00134A45"/>
    <w:rsid val="001618CE"/>
    <w:rsid val="00163513"/>
    <w:rsid val="00164180"/>
    <w:rsid val="00174A55"/>
    <w:rsid val="001843CF"/>
    <w:rsid val="00190952"/>
    <w:rsid val="001A08A3"/>
    <w:rsid val="001A1C1C"/>
    <w:rsid val="001A2D8F"/>
    <w:rsid val="001A362A"/>
    <w:rsid val="001A4DFB"/>
    <w:rsid val="001A4FAD"/>
    <w:rsid val="001A6FB3"/>
    <w:rsid val="001B5494"/>
    <w:rsid val="001B5625"/>
    <w:rsid val="001C63D6"/>
    <w:rsid val="001D3105"/>
    <w:rsid val="001D7EA7"/>
    <w:rsid val="001E008D"/>
    <w:rsid val="001E2905"/>
    <w:rsid val="001F2371"/>
    <w:rsid val="001F366D"/>
    <w:rsid val="001F7781"/>
    <w:rsid val="001F79CD"/>
    <w:rsid val="00201DFF"/>
    <w:rsid val="00204BCF"/>
    <w:rsid val="00206416"/>
    <w:rsid val="002065D1"/>
    <w:rsid val="00206BD1"/>
    <w:rsid val="002127C5"/>
    <w:rsid val="00213AA2"/>
    <w:rsid val="002231F6"/>
    <w:rsid val="00223B46"/>
    <w:rsid val="0022685A"/>
    <w:rsid val="00240D86"/>
    <w:rsid val="002447B4"/>
    <w:rsid val="002471F7"/>
    <w:rsid val="00253FBD"/>
    <w:rsid val="0026440D"/>
    <w:rsid val="002650AB"/>
    <w:rsid val="002664F2"/>
    <w:rsid val="00266822"/>
    <w:rsid val="002759BA"/>
    <w:rsid val="00275AAE"/>
    <w:rsid val="002765D2"/>
    <w:rsid val="00287C05"/>
    <w:rsid val="002908BE"/>
    <w:rsid val="00292AC3"/>
    <w:rsid val="00296697"/>
    <w:rsid val="002A2299"/>
    <w:rsid val="002B0736"/>
    <w:rsid val="002B174A"/>
    <w:rsid val="002B3357"/>
    <w:rsid val="002C596B"/>
    <w:rsid val="002D240B"/>
    <w:rsid val="002D3C26"/>
    <w:rsid val="002D3C87"/>
    <w:rsid val="002E1D87"/>
    <w:rsid val="002E2903"/>
    <w:rsid val="002E41E6"/>
    <w:rsid val="002F0C07"/>
    <w:rsid val="002F14EF"/>
    <w:rsid val="002F16A2"/>
    <w:rsid val="002F4B34"/>
    <w:rsid val="003014D1"/>
    <w:rsid val="003052DC"/>
    <w:rsid val="00307779"/>
    <w:rsid val="00322239"/>
    <w:rsid val="003232C0"/>
    <w:rsid val="00324FFC"/>
    <w:rsid val="00327448"/>
    <w:rsid val="003315FE"/>
    <w:rsid val="00331928"/>
    <w:rsid val="003321D2"/>
    <w:rsid val="003402F5"/>
    <w:rsid val="0034657B"/>
    <w:rsid val="00357AA0"/>
    <w:rsid val="003606D7"/>
    <w:rsid val="00364356"/>
    <w:rsid val="00367906"/>
    <w:rsid val="003714B8"/>
    <w:rsid val="00371A57"/>
    <w:rsid val="00375229"/>
    <w:rsid val="00377327"/>
    <w:rsid val="00377A53"/>
    <w:rsid val="00380D2D"/>
    <w:rsid val="0038100B"/>
    <w:rsid val="0038165F"/>
    <w:rsid val="00390EBA"/>
    <w:rsid val="003A0AB4"/>
    <w:rsid val="003A1178"/>
    <w:rsid val="003A4BE2"/>
    <w:rsid val="003A5030"/>
    <w:rsid val="003B0187"/>
    <w:rsid val="003B4B39"/>
    <w:rsid val="003C0305"/>
    <w:rsid val="003C054F"/>
    <w:rsid val="003C0F8C"/>
    <w:rsid val="003D644D"/>
    <w:rsid val="003D6CF0"/>
    <w:rsid val="003E0125"/>
    <w:rsid val="003E02B7"/>
    <w:rsid val="003E1F70"/>
    <w:rsid val="003E310B"/>
    <w:rsid val="003E7853"/>
    <w:rsid val="003E7A10"/>
    <w:rsid val="003F506E"/>
    <w:rsid val="00406636"/>
    <w:rsid val="00406EFE"/>
    <w:rsid val="00407D29"/>
    <w:rsid val="00411E09"/>
    <w:rsid val="004128F4"/>
    <w:rsid val="004132D1"/>
    <w:rsid val="00413D16"/>
    <w:rsid val="004207E9"/>
    <w:rsid val="00421A12"/>
    <w:rsid val="00431C5E"/>
    <w:rsid val="00432B4B"/>
    <w:rsid val="004351ED"/>
    <w:rsid val="00437697"/>
    <w:rsid val="0044512F"/>
    <w:rsid val="0045403C"/>
    <w:rsid val="004646CF"/>
    <w:rsid val="004671B5"/>
    <w:rsid val="00467577"/>
    <w:rsid val="00485911"/>
    <w:rsid val="004909B7"/>
    <w:rsid val="00491B68"/>
    <w:rsid val="00493EBC"/>
    <w:rsid val="0049582D"/>
    <w:rsid val="00495FB5"/>
    <w:rsid val="004A3703"/>
    <w:rsid val="004A4BBA"/>
    <w:rsid val="004C560B"/>
    <w:rsid val="004C586E"/>
    <w:rsid val="004C60AD"/>
    <w:rsid val="004C6239"/>
    <w:rsid val="004D1FA9"/>
    <w:rsid val="004D2490"/>
    <w:rsid val="004E0FD8"/>
    <w:rsid val="004F1305"/>
    <w:rsid val="004F4CB9"/>
    <w:rsid val="004F7D94"/>
    <w:rsid val="005041F9"/>
    <w:rsid val="005208B3"/>
    <w:rsid val="0052105C"/>
    <w:rsid val="00522127"/>
    <w:rsid val="00527982"/>
    <w:rsid val="005325EB"/>
    <w:rsid val="00533C5A"/>
    <w:rsid val="005437C1"/>
    <w:rsid val="00544938"/>
    <w:rsid val="00555EAB"/>
    <w:rsid val="00556AB7"/>
    <w:rsid val="00556EB7"/>
    <w:rsid val="0056017C"/>
    <w:rsid val="00564CDF"/>
    <w:rsid val="00570F13"/>
    <w:rsid val="005762FC"/>
    <w:rsid val="00580E60"/>
    <w:rsid val="00583912"/>
    <w:rsid val="00584D4B"/>
    <w:rsid val="00584EA7"/>
    <w:rsid val="005957E2"/>
    <w:rsid val="00596F8B"/>
    <w:rsid val="00597F09"/>
    <w:rsid val="005A2DD1"/>
    <w:rsid val="005A7BB7"/>
    <w:rsid val="005B0BE5"/>
    <w:rsid val="005B1135"/>
    <w:rsid val="005B54CB"/>
    <w:rsid val="005C14F3"/>
    <w:rsid val="005D41F7"/>
    <w:rsid val="005E01B9"/>
    <w:rsid val="005E20C6"/>
    <w:rsid val="005E3E2B"/>
    <w:rsid val="005E6D9F"/>
    <w:rsid val="006020E3"/>
    <w:rsid val="0060301A"/>
    <w:rsid val="00604A5E"/>
    <w:rsid val="006069A0"/>
    <w:rsid val="00617F01"/>
    <w:rsid val="00627D32"/>
    <w:rsid val="00631192"/>
    <w:rsid val="006323B9"/>
    <w:rsid val="00634510"/>
    <w:rsid val="00635C4B"/>
    <w:rsid val="00636BB1"/>
    <w:rsid val="00643B48"/>
    <w:rsid val="0064732D"/>
    <w:rsid val="0065119F"/>
    <w:rsid val="00660159"/>
    <w:rsid val="00664C88"/>
    <w:rsid val="00666E00"/>
    <w:rsid val="0067368F"/>
    <w:rsid val="00673BC3"/>
    <w:rsid val="00680055"/>
    <w:rsid val="00683266"/>
    <w:rsid val="00695975"/>
    <w:rsid val="006A28BC"/>
    <w:rsid val="006A756C"/>
    <w:rsid val="006B0EA0"/>
    <w:rsid val="006B7B2A"/>
    <w:rsid val="006C2A05"/>
    <w:rsid val="006C2FD7"/>
    <w:rsid val="006C674A"/>
    <w:rsid val="006C6861"/>
    <w:rsid val="006C75EB"/>
    <w:rsid val="006D1572"/>
    <w:rsid val="006D3B09"/>
    <w:rsid val="006D46B0"/>
    <w:rsid val="006F1228"/>
    <w:rsid val="006F160E"/>
    <w:rsid val="006F5044"/>
    <w:rsid val="006F673A"/>
    <w:rsid val="00700BB0"/>
    <w:rsid val="00707E6E"/>
    <w:rsid val="00711538"/>
    <w:rsid val="007129D9"/>
    <w:rsid val="00714D05"/>
    <w:rsid val="00717ECA"/>
    <w:rsid val="00720624"/>
    <w:rsid val="00731568"/>
    <w:rsid val="00732D56"/>
    <w:rsid val="00735D17"/>
    <w:rsid val="007413FB"/>
    <w:rsid val="00742650"/>
    <w:rsid val="00742989"/>
    <w:rsid val="00743139"/>
    <w:rsid val="00743676"/>
    <w:rsid val="0074430D"/>
    <w:rsid val="00747DB2"/>
    <w:rsid val="0075021F"/>
    <w:rsid val="00752518"/>
    <w:rsid val="007661A8"/>
    <w:rsid val="0076786A"/>
    <w:rsid val="00772FAC"/>
    <w:rsid val="00774B73"/>
    <w:rsid val="00775BEA"/>
    <w:rsid val="00782015"/>
    <w:rsid val="00784DA1"/>
    <w:rsid val="00791664"/>
    <w:rsid val="00792A32"/>
    <w:rsid val="007A7A44"/>
    <w:rsid val="007C0DC0"/>
    <w:rsid val="007C34F6"/>
    <w:rsid val="007C3FFE"/>
    <w:rsid val="007C5FEF"/>
    <w:rsid val="007C64A2"/>
    <w:rsid val="007D31E0"/>
    <w:rsid val="007D45BA"/>
    <w:rsid val="007D5B4A"/>
    <w:rsid val="007D617B"/>
    <w:rsid val="007D770E"/>
    <w:rsid val="007E74CA"/>
    <w:rsid val="007E7EAA"/>
    <w:rsid val="007F04A5"/>
    <w:rsid val="007F09FD"/>
    <w:rsid val="007F13CE"/>
    <w:rsid val="007F2D9B"/>
    <w:rsid val="007F34A6"/>
    <w:rsid val="007F49D5"/>
    <w:rsid val="007F4F67"/>
    <w:rsid val="007F65B9"/>
    <w:rsid val="00803870"/>
    <w:rsid val="008209DA"/>
    <w:rsid val="00824B4A"/>
    <w:rsid val="008267CE"/>
    <w:rsid val="008306EC"/>
    <w:rsid val="00832499"/>
    <w:rsid val="00841248"/>
    <w:rsid val="008412EF"/>
    <w:rsid val="00842962"/>
    <w:rsid val="008460DC"/>
    <w:rsid val="00851BA5"/>
    <w:rsid val="008524A2"/>
    <w:rsid val="0086485A"/>
    <w:rsid val="00870FE7"/>
    <w:rsid val="00872DBC"/>
    <w:rsid val="00882246"/>
    <w:rsid val="00882874"/>
    <w:rsid val="0088421E"/>
    <w:rsid val="008851E6"/>
    <w:rsid val="008859AB"/>
    <w:rsid val="008921C7"/>
    <w:rsid val="008A2277"/>
    <w:rsid val="008A3793"/>
    <w:rsid val="008B1F3F"/>
    <w:rsid val="008C13CE"/>
    <w:rsid val="008C3298"/>
    <w:rsid val="008C4D0D"/>
    <w:rsid val="008E081B"/>
    <w:rsid val="008F0537"/>
    <w:rsid val="008F43E9"/>
    <w:rsid val="00907012"/>
    <w:rsid val="009111DA"/>
    <w:rsid val="009126A2"/>
    <w:rsid val="00920859"/>
    <w:rsid val="009369BD"/>
    <w:rsid val="00941B48"/>
    <w:rsid val="0095159D"/>
    <w:rsid val="00951E56"/>
    <w:rsid val="009538FE"/>
    <w:rsid val="009578C2"/>
    <w:rsid val="00961146"/>
    <w:rsid val="00962A2B"/>
    <w:rsid val="00963615"/>
    <w:rsid val="009656DF"/>
    <w:rsid val="00973417"/>
    <w:rsid val="00973EF3"/>
    <w:rsid val="00974999"/>
    <w:rsid val="00975FB8"/>
    <w:rsid val="009807FF"/>
    <w:rsid val="009900FC"/>
    <w:rsid val="009921FE"/>
    <w:rsid val="009934C8"/>
    <w:rsid val="009A180D"/>
    <w:rsid val="009B1021"/>
    <w:rsid val="009B657C"/>
    <w:rsid val="009C2418"/>
    <w:rsid val="009C2E2E"/>
    <w:rsid val="009C4B51"/>
    <w:rsid val="009C5244"/>
    <w:rsid val="009C6DA8"/>
    <w:rsid val="009D0B92"/>
    <w:rsid val="009D0D3F"/>
    <w:rsid val="009E51A7"/>
    <w:rsid val="009F2394"/>
    <w:rsid val="009F4CA1"/>
    <w:rsid val="009F6D47"/>
    <w:rsid val="00A01BF7"/>
    <w:rsid val="00A0343A"/>
    <w:rsid val="00A1087B"/>
    <w:rsid val="00A13E86"/>
    <w:rsid val="00A1748E"/>
    <w:rsid val="00A223BB"/>
    <w:rsid val="00A22FC4"/>
    <w:rsid val="00A258A1"/>
    <w:rsid val="00A27B88"/>
    <w:rsid val="00A34AB2"/>
    <w:rsid val="00A365B3"/>
    <w:rsid val="00A40201"/>
    <w:rsid val="00A4322B"/>
    <w:rsid val="00A43E00"/>
    <w:rsid val="00A46A34"/>
    <w:rsid val="00A506AD"/>
    <w:rsid val="00A5367A"/>
    <w:rsid val="00A62172"/>
    <w:rsid val="00A703B5"/>
    <w:rsid val="00A73AB4"/>
    <w:rsid val="00A82B7E"/>
    <w:rsid val="00A84D62"/>
    <w:rsid val="00A86F6D"/>
    <w:rsid val="00A907F4"/>
    <w:rsid val="00A9468C"/>
    <w:rsid val="00A953DF"/>
    <w:rsid val="00AB2EE9"/>
    <w:rsid val="00AB34A8"/>
    <w:rsid val="00AB433F"/>
    <w:rsid val="00AB4A45"/>
    <w:rsid val="00AC2D2F"/>
    <w:rsid val="00AC3A6D"/>
    <w:rsid val="00AC56CD"/>
    <w:rsid val="00AD0B3C"/>
    <w:rsid val="00AD0C64"/>
    <w:rsid val="00AD0DF7"/>
    <w:rsid val="00AE4194"/>
    <w:rsid val="00AE6E58"/>
    <w:rsid val="00AF47EC"/>
    <w:rsid val="00AF4C79"/>
    <w:rsid val="00AF6742"/>
    <w:rsid val="00B131C9"/>
    <w:rsid val="00B246A8"/>
    <w:rsid val="00B24819"/>
    <w:rsid val="00B266FE"/>
    <w:rsid val="00B32DF2"/>
    <w:rsid val="00B34F41"/>
    <w:rsid val="00B369C5"/>
    <w:rsid val="00B40255"/>
    <w:rsid val="00B54802"/>
    <w:rsid val="00B62F30"/>
    <w:rsid val="00B658BE"/>
    <w:rsid val="00B6721F"/>
    <w:rsid val="00B72F11"/>
    <w:rsid val="00B76BC8"/>
    <w:rsid val="00B77C80"/>
    <w:rsid val="00B80784"/>
    <w:rsid val="00B82529"/>
    <w:rsid val="00B931C6"/>
    <w:rsid val="00B93812"/>
    <w:rsid val="00B9398D"/>
    <w:rsid val="00BA205C"/>
    <w:rsid val="00BB44A9"/>
    <w:rsid val="00BB4D92"/>
    <w:rsid val="00BB64C1"/>
    <w:rsid val="00BB7FDA"/>
    <w:rsid val="00BC290F"/>
    <w:rsid val="00BC31A8"/>
    <w:rsid val="00BC31FE"/>
    <w:rsid val="00BC7AD8"/>
    <w:rsid val="00BD30E3"/>
    <w:rsid val="00BD4184"/>
    <w:rsid val="00BD5349"/>
    <w:rsid val="00BD7239"/>
    <w:rsid val="00BE2E74"/>
    <w:rsid val="00BE2FAB"/>
    <w:rsid val="00BE65A8"/>
    <w:rsid val="00BE6891"/>
    <w:rsid val="00BF1156"/>
    <w:rsid val="00BF18AB"/>
    <w:rsid val="00C0406C"/>
    <w:rsid val="00C041C9"/>
    <w:rsid val="00C05AE5"/>
    <w:rsid val="00C05FDA"/>
    <w:rsid val="00C120BC"/>
    <w:rsid val="00C242F7"/>
    <w:rsid val="00C2477C"/>
    <w:rsid val="00C33C5A"/>
    <w:rsid val="00C373E7"/>
    <w:rsid val="00C422B2"/>
    <w:rsid val="00C434AF"/>
    <w:rsid val="00C4430D"/>
    <w:rsid val="00C44563"/>
    <w:rsid val="00C44C89"/>
    <w:rsid val="00C51F41"/>
    <w:rsid val="00C55583"/>
    <w:rsid val="00C55E3B"/>
    <w:rsid val="00C613A7"/>
    <w:rsid val="00C646F8"/>
    <w:rsid val="00C707E4"/>
    <w:rsid val="00C71F57"/>
    <w:rsid val="00C720B7"/>
    <w:rsid val="00C73096"/>
    <w:rsid val="00C7399C"/>
    <w:rsid val="00C83AEF"/>
    <w:rsid val="00C85C3C"/>
    <w:rsid val="00C8766D"/>
    <w:rsid val="00C93AC9"/>
    <w:rsid val="00CA4AFC"/>
    <w:rsid val="00CA67B4"/>
    <w:rsid val="00CB287B"/>
    <w:rsid val="00CB30BB"/>
    <w:rsid val="00CB65C5"/>
    <w:rsid val="00CC037C"/>
    <w:rsid val="00CC0994"/>
    <w:rsid val="00CC325F"/>
    <w:rsid val="00CD548E"/>
    <w:rsid val="00CD6963"/>
    <w:rsid val="00CD6B5C"/>
    <w:rsid val="00CE29A1"/>
    <w:rsid val="00CE41CF"/>
    <w:rsid val="00CF2290"/>
    <w:rsid val="00CF257F"/>
    <w:rsid val="00CF280C"/>
    <w:rsid val="00CF3D07"/>
    <w:rsid val="00D00165"/>
    <w:rsid val="00D00D7E"/>
    <w:rsid val="00D010EE"/>
    <w:rsid val="00D01E1A"/>
    <w:rsid val="00D11CF0"/>
    <w:rsid val="00D17390"/>
    <w:rsid val="00D21FDF"/>
    <w:rsid val="00D269F2"/>
    <w:rsid val="00D26C5E"/>
    <w:rsid val="00D27739"/>
    <w:rsid val="00D30200"/>
    <w:rsid val="00D31947"/>
    <w:rsid val="00D32119"/>
    <w:rsid val="00D41F31"/>
    <w:rsid val="00D44021"/>
    <w:rsid val="00D44291"/>
    <w:rsid val="00D45974"/>
    <w:rsid val="00D463F5"/>
    <w:rsid val="00D5127A"/>
    <w:rsid val="00D608C6"/>
    <w:rsid val="00D6776F"/>
    <w:rsid val="00D72F45"/>
    <w:rsid val="00D77A16"/>
    <w:rsid val="00D807C8"/>
    <w:rsid val="00D81B58"/>
    <w:rsid val="00D843EF"/>
    <w:rsid val="00D87D0F"/>
    <w:rsid val="00D94B9F"/>
    <w:rsid val="00D95351"/>
    <w:rsid val="00DA1686"/>
    <w:rsid val="00DA204F"/>
    <w:rsid val="00DA311C"/>
    <w:rsid val="00DB03B1"/>
    <w:rsid val="00DB35F3"/>
    <w:rsid val="00DB3B8F"/>
    <w:rsid val="00DB78B7"/>
    <w:rsid val="00DD010B"/>
    <w:rsid val="00DD2044"/>
    <w:rsid val="00DE5E34"/>
    <w:rsid val="00DE7276"/>
    <w:rsid val="00DF1F0A"/>
    <w:rsid val="00DF22AD"/>
    <w:rsid val="00DF404C"/>
    <w:rsid val="00DF6B4F"/>
    <w:rsid val="00E028E6"/>
    <w:rsid val="00E03C6C"/>
    <w:rsid val="00E03DE3"/>
    <w:rsid val="00E0427F"/>
    <w:rsid val="00E0485F"/>
    <w:rsid val="00E25147"/>
    <w:rsid val="00E274DD"/>
    <w:rsid val="00E3180E"/>
    <w:rsid val="00E320C7"/>
    <w:rsid val="00E34537"/>
    <w:rsid val="00E36215"/>
    <w:rsid val="00E3668B"/>
    <w:rsid val="00E36A2F"/>
    <w:rsid val="00E410D0"/>
    <w:rsid val="00E427D4"/>
    <w:rsid val="00E4533F"/>
    <w:rsid val="00E555B5"/>
    <w:rsid val="00E64767"/>
    <w:rsid val="00E70E64"/>
    <w:rsid val="00E72F40"/>
    <w:rsid val="00E826A2"/>
    <w:rsid val="00E82E93"/>
    <w:rsid val="00E8654B"/>
    <w:rsid val="00E87F72"/>
    <w:rsid val="00E92371"/>
    <w:rsid val="00E93C78"/>
    <w:rsid val="00E94DC3"/>
    <w:rsid val="00E95016"/>
    <w:rsid val="00E9558C"/>
    <w:rsid val="00EA15AF"/>
    <w:rsid val="00EA375F"/>
    <w:rsid val="00EA3E77"/>
    <w:rsid val="00EA7546"/>
    <w:rsid val="00EB0D7A"/>
    <w:rsid val="00EB1972"/>
    <w:rsid val="00EB5819"/>
    <w:rsid val="00EB70A0"/>
    <w:rsid val="00EB73FA"/>
    <w:rsid val="00EC1D4C"/>
    <w:rsid val="00EC2AE6"/>
    <w:rsid val="00EC3514"/>
    <w:rsid val="00ED46F5"/>
    <w:rsid val="00EE463F"/>
    <w:rsid val="00EE5A78"/>
    <w:rsid val="00EE684B"/>
    <w:rsid val="00EF4794"/>
    <w:rsid val="00EF766C"/>
    <w:rsid val="00F028C5"/>
    <w:rsid val="00F046D9"/>
    <w:rsid val="00F17E67"/>
    <w:rsid val="00F22EC9"/>
    <w:rsid val="00F276A9"/>
    <w:rsid val="00F27886"/>
    <w:rsid val="00F31712"/>
    <w:rsid val="00F31F02"/>
    <w:rsid val="00F35F0B"/>
    <w:rsid val="00F376C0"/>
    <w:rsid val="00F41879"/>
    <w:rsid val="00F42247"/>
    <w:rsid val="00F5128A"/>
    <w:rsid val="00F51491"/>
    <w:rsid val="00F53405"/>
    <w:rsid val="00F6199C"/>
    <w:rsid val="00F637DE"/>
    <w:rsid val="00F719FF"/>
    <w:rsid val="00F8231F"/>
    <w:rsid val="00F91789"/>
    <w:rsid val="00F93008"/>
    <w:rsid val="00FA3403"/>
    <w:rsid val="00FA5A4A"/>
    <w:rsid val="00FA620E"/>
    <w:rsid val="00FB195B"/>
    <w:rsid val="00FB3D7F"/>
    <w:rsid val="00FB488C"/>
    <w:rsid val="00FC49EF"/>
    <w:rsid val="00FD4A48"/>
    <w:rsid val="00FD530C"/>
    <w:rsid val="00FF0C9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Arial" w:cs="Arial" w:eastAsia="Times New Roman" w:hAnsi="Arial"/>
        <w:sz w:val="24"/>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Calibri" w:eastAsiaTheme="minorHAnsi" w:hAnsiTheme="minorHAnsi" w:cstheme="minorBidi"/>
      <w:sz w:val="22"/>
      <w:szCs w:val="22"/>
    </w:rPr>
  </w:style>
  <w:style w:type="paragraph" w:styleId="Heading1">
    <w:name w:val="Heading 1"/>
    <w:qFormat/>
    <w:basedOn w:val="Normal"/>
    <w:next w:val="Normal"/>
    <w:link w:val="Heading1Char"/>
    <w:autoRedefine/>
    <w:uiPriority w:val="9"/>
    <w:rsid w:val="00D87D0F"/>
    <w:pPr>
      <w:keepNext/>
      <w:outlineLvl w:val="0"/>
      <w:spacing w:before="240" w:after="60"/>
    </w:pPr>
    <w:rPr>
      <w:bCs/>
      <w:kern w:val="32"/>
      <w:color w:val="4472C4"/>
      <w:rFonts w:ascii="Calibri Light" w:hAnsi="Calibri Light" w:eastAsiaTheme="majorEastAsia" w:cstheme="majorBidi"/>
      <w:sz w:val="32"/>
      <w:szCs w:val="32"/>
    </w:rPr>
  </w:style>
  <w:style w:type="paragraph" w:styleId="Heading2">
    <w:name w:val="Heading 2"/>
    <w:qFormat/>
    <w:basedOn w:val="Normal"/>
    <w:next w:val="Normal"/>
    <w:link w:val="Heading2Char"/>
    <w:autoRedefine/>
    <w:uiPriority w:val="9"/>
    <w:unhideWhenUsed/>
    <w:rsid w:val="0049582D"/>
    <w:pPr>
      <w:outlineLvl w:val="1"/>
      <w:numPr>
        <w:ilvl w:val="1"/>
        <w:numId w:val="2"/>
      </w:numPr>
    </w:pPr>
    <w:rPr>
      <w:bCs/>
      <w:iCs/>
      <w:color w:val="4472C4"/>
      <w:rFonts w:eastAsiaTheme="majorEastAsia" w:cstheme="majorBidi"/>
      <w:sz w:val="28"/>
      <w:szCs w:val="28"/>
    </w:rPr>
  </w:style>
  <w:style w:type="paragraph" w:styleId="Heading3">
    <w:name w:val="Heading 3"/>
    <w:qFormat/>
    <w:basedOn w:val="Normal"/>
    <w:next w:val="Normal"/>
    <w:link w:val="Heading3Char"/>
    <w:autoRedefine/>
    <w:uiPriority w:val="9"/>
    <w:unhideWhenUsed/>
    <w:rsid w:val="0049582D"/>
    <w:pPr>
      <w:keepNext/>
      <w:outlineLvl w:val="2"/>
      <w:spacing w:before="240" w:after="60"/>
    </w:pPr>
    <w:rPr>
      <w:bCs/>
      <w:color w:val="4472C4"/>
      <w:rFonts w:ascii="Calibri Light" w:hAnsi="Calibri Light"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2Char">
    <w:name w:val="Heading 2 Char"/>
    <w:basedOn w:val="DefaultParagraphFont"/>
    <w:link w:val="Heading2"/>
    <w:uiPriority w:val="9"/>
    <w:rsid w:val="00832499"/>
    <w:rPr>
      <w:bCs/>
      <w:iCs/>
      <w:color w:val="4472C4"/>
      <w:rFonts w:eastAsiaTheme="majorEastAsia" w:cstheme="majorBidi"/>
      <w:sz w:val="28"/>
      <w:szCs w:val="28"/>
    </w:rPr>
  </w:style>
  <w:style w:type="paragraph" w:styleId="JA">
    <w:name w:val="JA"/>
    <w:qFormat/>
    <w:basedOn w:val="Normal"/>
    <w:link w:val="JAChar"/>
    <w:autoRedefine/>
    <w:rsid w:val="00103B24"/>
  </w:style>
  <w:style w:type="character" w:styleId="JAChar">
    <w:name w:val="JA Char"/>
    <w:basedOn w:val="DefaultParagraphFont"/>
    <w:link w:val="JA"/>
    <w:rsid w:val="00103B24"/>
  </w:style>
  <w:style w:type="paragraph" w:styleId="JAAssignment">
    <w:name w:val="JA Assignment"/>
    <w:qFormat/>
    <w:basedOn w:val="Heading1"/>
    <w:next w:val="Normal"/>
    <w:link w:val="JAAssignmentChar"/>
    <w:autoRedefine/>
    <w:rsid w:val="00832499"/>
    <w:pPr>
      <w:jc w:val="center"/>
      <w:tabs>
        <w:tab w:val="left" w:pos="960"/>
      </w:tabs>
    </w:pPr>
    <w:rPr>
      <w:spacing w:val="-20"/>
      <w:color w:val="auto"/>
      <w:rFonts w:ascii="Tahoma" w:cs="Arial" w:hAnsi="Tahoma"/>
      <w:sz w:val="36"/>
    </w:rPr>
  </w:style>
  <w:style w:type="character" w:styleId="JAAssignmentChar">
    <w:name w:val="JA Assignment Char"/>
    <w:basedOn w:val="DefaultParagraphFont"/>
    <w:link w:val="JAAssignment"/>
    <w:rsid w:val="00832499"/>
    <w:rPr>
      <w:bCs/>
      <w:spacing w:val="-20"/>
      <w:rFonts w:ascii="Tahoma" w:cs="Arial" w:eastAsia="Calibri Light" w:hAnsi="Tahoma"/>
      <w:sz w:val="36"/>
      <w:szCs w:val="32"/>
    </w:rPr>
  </w:style>
  <w:style w:type="character" w:styleId="Heading1Char">
    <w:name w:val="Heading 1 Char"/>
    <w:basedOn w:val="DefaultParagraphFont"/>
    <w:link w:val="Heading1"/>
    <w:uiPriority w:val="9"/>
    <w:rsid w:val="00D87D0F"/>
    <w:rPr>
      <w:bCs/>
      <w:kern w:val="32"/>
      <w:color w:val="4472C4"/>
      <w:rFonts w:ascii="Calibri Light" w:hAnsi="Calibri Light" w:eastAsiaTheme="majorEastAsia" w:cstheme="majorBidi"/>
      <w:sz w:val="32"/>
      <w:szCs w:val="32"/>
    </w:rPr>
  </w:style>
  <w:style w:type="paragraph" w:styleId="paragraph">
    <w:name w:val="paragraph"/>
    <w:basedOn w:val="Normal"/>
    <w:uiPriority w:val="99"/>
    <w:unhideWhenUsed/>
    <w:rsid w:val="00103B24"/>
    <w:rPr>
      <w:lang w:eastAsia="en-GB"/>
      <w:szCs w:val="24"/>
    </w:rPr>
  </w:style>
  <w:style w:type="character" w:styleId="normaltextrun">
    <w:name w:val="normaltextrun"/>
    <w:basedOn w:val="DefaultParagraphFont"/>
    <w:uiPriority w:val="99"/>
    <w:rsid w:val="00103B24"/>
  </w:style>
  <w:style w:type="character" w:styleId="eop">
    <w:name w:val="eop"/>
    <w:basedOn w:val="DefaultParagraphFont"/>
    <w:uiPriority w:val="99"/>
    <w:rsid w:val="00103B24"/>
  </w:style>
  <w:style w:type="character" w:styleId="scx11303456">
    <w:name w:val="scx11303456"/>
    <w:basedOn w:val="DefaultParagraphFont"/>
    <w:uiPriority w:val="99"/>
    <w:rsid w:val="00103B24"/>
  </w:style>
  <w:style w:type="character"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ind w:left="220"/>
      <w:spacing w:after="100"/>
    </w:pPr>
  </w:style>
  <w:style w:type="paragraph" w:styleId="Header">
    <w:name w:val="header"/>
    <w:basedOn w:val="Normal"/>
    <w:link w:val="HeaderChar"/>
    <w:uiPriority w:val="99"/>
    <w:rsid w:val="00103B24"/>
    <w:pPr>
      <w:jc w:val="both"/>
      <w:tabs>
        <w:tab w:val="center" w:pos="4153"/>
        <w:tab w:val="right" w:pos="8306"/>
      </w:tabs>
    </w:pPr>
  </w:style>
  <w:style w:type="character" w:styleId="HeaderChar">
    <w:name w:val="Header Char"/>
    <w:basedOn w:val="DefaultParagraphFont"/>
    <w:link w:val="Header"/>
    <w:uiPriority w:val="99"/>
    <w:rsid w:val="00103B24"/>
    <w:rPr>
      <w:rFonts w:ascii="Arial" w:cs="Times New Roman" w:eastAsia="Times New Roman" w:hAnsi="Arial"/>
      <w:szCs w:val="20"/>
    </w:rPr>
  </w:style>
  <w:style w:type="character" w:styleId="Hyperlink">
    <w:name w:val="Hyperlink"/>
    <w:basedOn w:val="DefaultParagraphFont"/>
    <w:uiPriority w:val="99"/>
    <w:unhideWhenUsed/>
    <w:rsid w:val="00103B24"/>
    <w:rPr>
      <w:u w:val="single"/>
      <w:color w:val="0000FF"/>
    </w:r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103B24"/>
  </w:style>
  <w:style w:type="paragraph" w:styleId="ListParagraph">
    <w:name w:val="List Paragraph"/>
    <w:qFormat/>
    <w:basedOn w:val="Normal"/>
    <w:uiPriority w:val="34"/>
    <w:rsid w:val="00103B24"/>
    <w:pPr>
      <w:ind w:left="720"/>
      <w:contextualSpacing/>
    </w:pPr>
  </w:style>
  <w:style w:type="paragraph" w:styleId="TOCHeading">
    <w:name w:val="TOC Heading"/>
    <w:qFormat/>
    <w:basedOn w:val="Heading1"/>
    <w:next w:val="Normal"/>
    <w:uiPriority w:val="39"/>
    <w:unhideWhenUsed/>
    <w:rsid w:val="00103B24"/>
    <w:pPr>
      <w:outlineLvl w:val="9"/>
    </w:pPr>
    <w:rPr>
      <w:lang w:val="en-US"/>
    </w:rPr>
  </w:style>
  <w:style w:type="paragraph" w:styleId="JAGuides">
    <w:name w:val="JA Guides"/>
    <w:qFormat/>
    <w:basedOn w:val="Normal"/>
    <w:link w:val="JAGuidesChar"/>
    <w:autoRedefine/>
    <w:rsid w:val="00C93AC9"/>
    <w:rPr>
      <w:noProof/>
      <w:lang w:eastAsia="en-GB"/>
      <w:color w:val="1F3864"/>
      <w:rFonts w:ascii="Calibri Light" w:cs="Calibri Light" w:hAnsi="Calibri Light" w:eastAsiaTheme="majorEastAsia"/>
      <w:szCs w:val="24"/>
    </w:rPr>
  </w:style>
  <w:style w:type="character" w:styleId="JAGuidesChar">
    <w:name w:val="JA Guides Char"/>
    <w:basedOn w:val="Heading3Char"/>
    <w:link w:val="JAGuides"/>
    <w:rsid w:val="00C93AC9"/>
    <w:rPr>
      <w:bCs/>
      <w:noProof/>
      <w:lang w:eastAsia="en-GB"/>
      <w:color w:val="1F3864"/>
      <w:rFonts w:ascii="Calibri Light" w:cs="Calibri Light" w:hAnsi="Calibri Light" w:eastAsiaTheme="majorEastAsia"/>
      <w:sz w:val="24"/>
      <w:szCs w:val="24"/>
    </w:rPr>
  </w:style>
  <w:style w:type="character" w:styleId="Heading3Char">
    <w:name w:val="Heading 3 Char"/>
    <w:basedOn w:val="DefaultParagraphFont"/>
    <w:link w:val="Heading3"/>
    <w:uiPriority w:val="9"/>
    <w:rsid w:val="0049582D"/>
    <w:rPr>
      <w:bCs/>
      <w:color w:val="4472C4"/>
      <w:rFonts w:ascii="Calibri Light" w:hAnsi="Calibri Light" w:eastAsiaTheme="majorEastAsia" w:cstheme="majorBidi"/>
      <w:sz w:val="26"/>
      <w:szCs w:val="26"/>
    </w:rPr>
  </w:style>
  <w:style w:type="paragraph" w:styleId="JANormal">
    <w:name w:val="JA Normal"/>
    <w:qFormat/>
    <w:basedOn w:val="Normal"/>
    <w:link w:val="JANormalChar"/>
    <w:autoRedefine/>
    <w:rsid w:val="00223B46"/>
    <w:rPr>
      <w:rFonts w:cs="Calibri"/>
    </w:rPr>
  </w:style>
  <w:style w:type="character" w:styleId="JANormalChar">
    <w:name w:val="JA Normal Char"/>
    <w:basedOn w:val="DefaultParagraphFont"/>
    <w:link w:val="JANormal"/>
    <w:rsid w:val="00223B46"/>
    <w:rPr>
      <w:rFonts w:cs="Calibri"/>
      <w:sz w:val="22"/>
      <w:szCs w:val="22"/>
    </w:rPr>
  </w:style>
  <w:style w:type="paragraph" w:styleId="JAHeading1">
    <w:name w:val="JA Heading1"/>
    <w:qFormat/>
    <w:basedOn w:val="Heading1"/>
    <w:link w:val="JAHeading1Char"/>
    <w:autoRedefine/>
    <w:rsid w:val="001F79CD"/>
    <w:pPr>
      <w:keepLines/>
      <w:spacing w:after="0"/>
    </w:pPr>
    <w:rPr>
      <w:bCs w:val="0"/>
      <w:color w:val="2F5496"/>
      <w:rFonts w:ascii="Calibri Light" w:hAnsiTheme="majorHAnsi"/>
    </w:rPr>
  </w:style>
  <w:style w:type="character" w:styleId="JAHeading1Char">
    <w:name w:val="JA Heading1 Char"/>
    <w:basedOn w:val="Heading1Char"/>
    <w:link w:val="JAHeading1"/>
    <w:rsid w:val="001F79CD"/>
    <w:rPr>
      <w:bCs w:val="0"/>
      <w:kern w:val="32"/>
      <w:color w:val="2F5496"/>
      <w:rFonts w:ascii="Calibri Light" w:eastAsiaTheme="majorEastAsia" w:hAnsiTheme="majorHAnsi" w:cstheme="majorBidi"/>
      <w:sz w:val="32"/>
      <w:szCs w:val="32"/>
    </w:rPr>
  </w:style>
  <w:style w:type="paragraph" w:styleId="JAHeading2">
    <w:name w:val="JA Heading2"/>
    <w:qFormat/>
    <w:basedOn w:val="Heading2"/>
    <w:link w:val="JAHeading2Char"/>
    <w:autoRedefine/>
    <w:rsid w:val="00832499"/>
    <w:rPr>
      <w:w w:val="101"/>
      <w:color w:val="9CC2E5"/>
      <w:rFonts w:eastAsia="Calibri"/>
    </w:rPr>
  </w:style>
  <w:style w:type="character" w:styleId="JAHeading2Char">
    <w:name w:val="JA Heading2 Char"/>
    <w:basedOn w:val="Heading2Char"/>
    <w:link w:val="JAHeading2"/>
    <w:rsid w:val="00832499"/>
    <w:rPr>
      <w:bCs/>
      <w:iCs/>
      <w:w w:val="101"/>
      <w:color w:val="9CC2E5"/>
      <w:rFonts w:eastAsia="Calibri" w:cstheme="majorBidi"/>
      <w:sz w:val="28"/>
      <w:szCs w:val="28"/>
    </w:rPr>
  </w:style>
  <w:style w:type="paragraph" w:styleId="JAHeading3">
    <w:name w:val="JA Heading3"/>
    <w:qFormat/>
    <w:basedOn w:val="Heading3"/>
    <w:link w:val="JAHeading3Char"/>
    <w:autoRedefine/>
    <w:rsid w:val="00DF1F0A"/>
    <w:pPr>
      <w:jc w:val="center"/>
      <w:spacing w:before="160" w:after="285" w:line="360" w:lineRule="auto"/>
    </w:pPr>
    <w:rPr>
      <w:color w:val="1F3864"/>
      <w:rFonts w:cs="Tahoma"/>
      <w:sz w:val="28"/>
      <w:szCs w:val="40"/>
    </w:rPr>
  </w:style>
  <w:style w:type="character" w:styleId="JAHeading3Char">
    <w:name w:val="JA Heading3 Char"/>
    <w:basedOn w:val="Heading3Char"/>
    <w:link w:val="JAHeading3"/>
    <w:rsid w:val="00DF1F0A"/>
    <w:rPr>
      <w:bCs/>
      <w:color w:val="1F3864"/>
      <w:rFonts w:ascii="Calibri Light" w:cs="Tahoma" w:eastAsiaTheme="majorEastAsia" w:hAnsiTheme="majorHAnsi"/>
      <w:sz w:val="28"/>
      <w:szCs w:val="40"/>
    </w:rPr>
  </w:style>
  <w:style w:type="paragraph" w:styleId="JuliaPersonal">
    <w:name w:val="Julia Personal"/>
    <w:qFormat/>
    <w:basedOn w:val="JANormal"/>
    <w:link w:val="JuliaPersonalChar"/>
    <w:autoRedefine/>
    <w:rsid w:val="00E4533F"/>
  </w:style>
  <w:style w:type="character" w:styleId="JuliaPersonalChar">
    <w:name w:val="Julia Personal Char"/>
    <w:basedOn w:val="JANormalChar"/>
    <w:link w:val="JuliaPersonal"/>
    <w:rsid w:val="00E4533F"/>
    <w:rPr>
      <w:lang w:val="en-US"/>
      <w:rFonts w:cs="Times New Roman" w:eastAsia="Times New Roman"/>
      <w:sz w:val="24"/>
      <w:szCs w:val="20"/>
    </w:rPr>
  </w:style>
  <w:style w:type="paragraph" w:styleId="JANormalStyle">
    <w:name w:val="JA Normal Style"/>
    <w:qFormat/>
    <w:basedOn w:val="Normal"/>
    <w:autoRedefine/>
    <w:rsid w:val="00E4533F"/>
  </w:style>
  <w:style w:type="paragraph" w:styleId="JAHeading20">
    <w:name w:val="JA Heading 2"/>
    <w:qFormat/>
    <w:basedOn w:val="Heading1"/>
    <w:link w:val="JAHeading2Char0"/>
    <w:autoRedefine/>
    <w:rsid w:val="00406636"/>
    <w:rPr>
      <w:w w:val="101"/>
      <w:color w:val="2E74B5"/>
      <w:rFonts w:ascii="Calibri Light" w:eastAsia="Calibri" w:hAnsiTheme="majorHAnsi"/>
      <w:sz w:val="28"/>
    </w:rPr>
  </w:style>
  <w:style w:type="character" w:styleId="JAHeading2Char0">
    <w:name w:val="JA Heading 2 Char"/>
    <w:basedOn w:val="Heading2Char"/>
    <w:link w:val="JAHeading20"/>
    <w:rsid w:val="00406636"/>
    <w:rPr>
      <w:bCs/>
      <w:iCs w:val="0"/>
      <w:w w:val="101"/>
      <w:kern w:val="32"/>
      <w:color w:val="2E74B5"/>
      <w:rFonts w:ascii="Calibri Light" w:eastAsia="Calibri" w:hAnsiTheme="majorHAnsi" w:cstheme="majorBidi"/>
      <w:sz w:val="28"/>
      <w:szCs w:val="32"/>
    </w:rPr>
  </w:style>
  <w:style w:type="paragraph" w:styleId="JAHeading30">
    <w:name w:val="JA Heading 3"/>
    <w:qFormat/>
    <w:basedOn w:val="Heading3"/>
    <w:link w:val="JAHeading3Char0"/>
    <w:autoRedefine/>
    <w:rsid w:val="001F79CD"/>
  </w:style>
  <w:style w:type="character" w:styleId="JAHeading3Char0">
    <w:name w:val="JA Heading 3 Char"/>
    <w:basedOn w:val="Heading3Char"/>
    <w:link w:val="JAHeading30"/>
    <w:rsid w:val="001F79CD"/>
    <w:rPr>
      <w:bCs/>
      <w:color w:val="1F3763"/>
      <w:rFonts w:ascii="Calibri Light" w:eastAsiaTheme="majorEastAsia" w:hAnsiTheme="majorHAnsi" w:cstheme="majorBidi"/>
      <w:sz w:val="24"/>
      <w:szCs w:val="24"/>
    </w:rPr>
  </w:style>
  <w:style w:type="paragraph" w:styleId="JAText">
    <w:name w:val="JA Text"/>
    <w:qFormat/>
    <w:basedOn w:val="Normal"/>
    <w:link w:val="JATextChar"/>
    <w:autoRedefine/>
    <w:rsid w:val="00D00D7E"/>
  </w:style>
  <w:style w:type="character" w:styleId="JATextChar">
    <w:name w:val="JA Text Char"/>
    <w:basedOn w:val="DefaultParagraphFont"/>
    <w:link w:val="JAText"/>
    <w:rsid w:val="00D00D7E"/>
    <w:rPr>
      <w:rFonts w:ascii="Calibri" w:hAnsi="Calibri"/>
      <w:sz w:val="24"/>
    </w:rPr>
  </w:style>
  <w:style w:type="paragraph" w:styleId="JAHeading10">
    <w:name w:val="JA Heading 1"/>
    <w:qFormat/>
    <w:basedOn w:val="Heading1"/>
    <w:link w:val="JAHeading1Char0"/>
    <w:autoRedefine/>
    <w:rsid w:val="00AB433F"/>
    <w:pPr>
      <w:keepLines/>
      <w:spacing w:after="0"/>
    </w:pPr>
    <w:rPr>
      <w:bCs w:val="0"/>
      <w:color w:val="2E74B5"/>
      <w:rFonts w:ascii="Calibri Light" w:hAnsiTheme="majorHAnsi"/>
    </w:rPr>
  </w:style>
  <w:style w:type="character" w:styleId="JAHeading1Char0">
    <w:name w:val="JA Heading 1 Char"/>
    <w:basedOn w:val="Heading1Char"/>
    <w:link w:val="JAHeading10"/>
    <w:rsid w:val="00AB433F"/>
    <w:rPr>
      <w:bCs w:val="0"/>
      <w:kern w:val="32"/>
      <w:color w:val="2E74B5"/>
      <w:rFonts w:ascii="Calibri Light" w:eastAsiaTheme="majorEastAsia" w:hAnsiTheme="majorHAnsi" w:cstheme="majorBidi"/>
      <w:sz w:val="32"/>
      <w:szCs w:val="32"/>
    </w:rPr>
  </w:style>
  <w:style w:type="paragraph" w:styleId="JAStyle">
    <w:name w:val="JA Style"/>
    <w:qFormat/>
    <w:basedOn w:val="Normal"/>
    <w:link w:val="JAStyleChar"/>
    <w:autoRedefine/>
    <w:rsid w:val="0049582D"/>
    <w:pPr>
      <w:ind w:left="130"/>
      <w:spacing w:before="100"/>
    </w:pPr>
  </w:style>
  <w:style w:type="character" w:styleId="JAStyleChar">
    <w:name w:val="JA Style Char"/>
    <w:basedOn w:val="DefaultParagraphFont"/>
    <w:link w:val="JAStyle"/>
    <w:rsid w:val="0049582D"/>
    <w:rPr>
      <w:sz w:val="22"/>
    </w:rPr>
  </w:style>
  <w:style w:type="character" w:styleId="mntl-sc-block-headingtext">
    <w:name w:val="mntl-sc-block-heading__text"/>
    <w:basedOn w:val="DefaultParagraphFont"/>
    <w:rsid w:val="0064732D"/>
  </w:style>
  <w:style w:type="paragraph" w:styleId="comp">
    <w:name w:val="comp"/>
    <w:basedOn w:val="Normal"/>
    <w:rsid w:val="0064732D"/>
    <w:pPr>
      <w:spacing w:before="100" w:beforeAutospacing="1" w:after="100" w:afterAutospacing="1" w:line="240" w:lineRule="auto"/>
    </w:pPr>
    <w:rPr>
      <w:lang w:eastAsia="en-GB"/>
      <w:rFonts w:ascii="Times New Roman" w:cs="Times New Roman" w:eastAsia="Times New Roman" w:hAnsi="Times New Roman"/>
      <w:sz w:val="24"/>
      <w:szCs w:val="24"/>
    </w:rPr>
  </w:style>
  <w:style w:type="paragraph" w:styleId="ql-indent-1">
    <w:name w:val="ql-indent-1"/>
    <w:basedOn w:val="Normal"/>
    <w:rsid w:val="0064732D"/>
    <w:pPr>
      <w:spacing w:before="100" w:beforeAutospacing="1" w:after="100" w:afterAutospacing="1" w:line="240" w:lineRule="auto"/>
    </w:pPr>
    <w:rPr>
      <w:lang w:eastAsia="en-GB"/>
      <w:rFonts w:ascii="Times New Roman" w:cs="Times New Roman" w:eastAsia="Times New Roman" w:hAnsi="Times New Roman"/>
      <w:sz w:val="24"/>
      <w:szCs w:val="24"/>
    </w:rPr>
  </w:style>
  <w:style w:type="character"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lang w:eastAsia="en-GB"/>
      <w:rFonts w:ascii="Times New Roman" w:cs="Times New Roman" w:eastAsia="Times New Roman" w:hAnsi="Times New Roman"/>
      <w:sz w:val="24"/>
      <w:szCs w:val="24"/>
    </w:rPr>
  </w:style>
  <w:style w:type="character" w:styleId="mntl-sc-block-subheadingtext">
    <w:name w:val="mntl-sc-block-subheading__text"/>
    <w:basedOn w:val="DefaultParagraphFont"/>
    <w:rsid w:val="0064732D"/>
  </w:style>
  <w:style w:type="character" w:styleId="Strong">
    <w:name w:val="Strong"/>
    <w:qFormat/>
    <w:basedOn w:val="DefaultParagraphFont"/>
    <w:uiPriority w:val="22"/>
    <w:rsid w:val="0064732D"/>
    <w:rPr>
      <w:bCs/>
      <w:b/>
    </w:rPr>
  </w:style>
  <w:style w:type="paragraph" w:styleId="TOC3">
    <w:name w:val="toc 3"/>
    <w:basedOn w:val="Normal"/>
    <w:next w:val="Normal"/>
    <w:autoRedefine/>
    <w:uiPriority w:val="39"/>
    <w:unhideWhenUsed/>
    <w:rsid w:val="00F51491"/>
    <w:pPr>
      <w:ind w:left="440"/>
      <w:spacing w:after="100"/>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 Id="rId12"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customXml/itemProps2.xml><?xml version="1.0" encoding="utf-8"?>
<ds:datastoreItem xmlns:ds="http://schemas.openxmlformats.org/officeDocument/2006/customXml" ds:itemID="{C7A96BE4-A06C-4ABA-B8E2-5C4ADAE7EEF2}"/>
</file>

<file path=customXml/itemProps3.xml><?xml version="1.0" encoding="utf-8"?>
<ds:datastoreItem xmlns:ds="http://schemas.openxmlformats.org/officeDocument/2006/customXml" ds:itemID="{00B0AFB3-881D-4682-A414-EC4B453D9373}"/>
</file>

<file path=customXml/itemProps4.xml><?xml version="1.0" encoding="utf-8"?>
<ds:datastoreItem xmlns:ds="http://schemas.openxmlformats.org/officeDocument/2006/customXml" ds:itemID="{8DA3AB3F-716F-49BE-9965-D3FBD6703882}"/>
</file>

<file path=docProps/app.xml><?xml version="1.0" encoding="utf-8"?>
<Properties xmlns="http://schemas.openxmlformats.org/officeDocument/2006/extended-properties" xmlns:vt="http://schemas.openxmlformats.org/officeDocument/2006/docPropsVTypes">
  <Template>Normal.dotm</Template>
  <TotalTime>4</TotalTime>
  <Pages>7</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Julia Ault</cp:lastModifiedBy>
  <cp:revision>6</cp:revision>
  <dcterms:created xsi:type="dcterms:W3CDTF">2021-06-06T14:03:00Z</dcterms:created>
  <dcterms:modified xsi:type="dcterms:W3CDTF">2021-06-06T14:06:00Z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