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9460B68" w:rsidR="00873124" w:rsidRDefault="00CD3A07">
            <w:r>
              <w:t xml:space="preserve">Matthew Daniel </w:t>
            </w:r>
          </w:p>
        </w:tc>
        <w:tc>
          <w:tcPr>
            <w:tcW w:w="4508" w:type="dxa"/>
          </w:tcPr>
          <w:p w14:paraId="712F05EE" w14:textId="1E4C7C6A" w:rsidR="00873124" w:rsidRDefault="00CD3A07">
            <w:r>
              <w:t>80%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2025-06-06T13:05:00Z</dcterms:created>
  <dcterms:modified xsi:type="dcterms:W3CDTF">2025-06-06T13:05:00Z</dcterms:modified>
</cp:coreProperties>
</file>